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90CA" w14:textId="77777777" w:rsidR="004D2938" w:rsidRDefault="001D7C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Таблиця результатів громадських обговорень </w:t>
      </w:r>
    </w:p>
    <w:p w14:paraId="2FC87511" w14:textId="438B6B82" w:rsidR="004D2938" w:rsidRDefault="001D7CC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</w:t>
      </w:r>
      <w:r w:rsidR="00382F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освітньої програми  "</w:t>
      </w:r>
      <w:r w:rsidR="00382FCA">
        <w:rPr>
          <w:rFonts w:ascii="Times New Roman" w:eastAsia="Times New Roman" w:hAnsi="Times New Roman" w:cs="Times New Roman"/>
          <w:i/>
          <w:sz w:val="28"/>
          <w:szCs w:val="28"/>
        </w:rPr>
        <w:t>Інженерія програмного забезпечення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"</w:t>
      </w:r>
    </w:p>
    <w:p w14:paraId="383FE54B" w14:textId="77777777" w:rsidR="004D2938" w:rsidRDefault="001D7CC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першого (бакалаврського) рівня вищої освіти </w:t>
      </w:r>
    </w:p>
    <w:p w14:paraId="064C391A" w14:textId="77777777" w:rsidR="004D2938" w:rsidRDefault="004D29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00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5730"/>
        <w:gridCol w:w="1282"/>
      </w:tblGrid>
      <w:tr w:rsidR="004D2938" w14:paraId="65B3C0DC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375F88" w14:textId="77777777" w:rsidR="004D2938" w:rsidRDefault="001D7C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58AA04" w14:textId="77777777" w:rsidR="004D2938" w:rsidRDefault="001D7CC0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Рекомендація/побажання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стейкхолдерів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7F2B79" w14:textId="77777777" w:rsidR="004D2938" w:rsidRDefault="001D7C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Результати</w:t>
            </w:r>
          </w:p>
        </w:tc>
      </w:tr>
      <w:tr w:rsidR="004D2938" w14:paraId="753572E5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429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360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327B" w14:textId="77777777" w:rsidR="004D2938" w:rsidRDefault="004D29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053556D6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AFB5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779E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91B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3CC417D8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1CB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F79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8FEB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17B633AB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B7B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87F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FFAB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4A6076BF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D401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CA2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BDA0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B84C22" w14:textId="77777777" w:rsidR="004D2938" w:rsidRDefault="004D2938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464DB0E2" w14:textId="13410D9D" w:rsidR="004D2938" w:rsidRPr="00382FCA" w:rsidRDefault="001D7CC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eading=h.gjdgxs" w:colFirst="0" w:colLast="0"/>
      <w:bookmarkEnd w:id="1"/>
      <w:r w:rsidRPr="00382FCA">
        <w:rPr>
          <w:rFonts w:ascii="Times New Roman" w:eastAsia="Times New Roman" w:hAnsi="Times New Roman" w:cs="Times New Roman"/>
          <w:sz w:val="24"/>
          <w:szCs w:val="24"/>
        </w:rPr>
        <w:t xml:space="preserve">Гарант  ОП </w:t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="00382FCA" w:rsidRPr="00382FCA">
        <w:rPr>
          <w:rFonts w:ascii="Times New Roman" w:eastAsia="Times New Roman" w:hAnsi="Times New Roman" w:cs="Times New Roman"/>
          <w:highlight w:val="white"/>
        </w:rPr>
        <w:t>Юлія Літвінова</w:t>
      </w:r>
      <w:r w:rsidRPr="00382FC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82F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sectPr w:rsidR="004D2938" w:rsidRPr="00382FCA">
      <w:footerReference w:type="default" r:id="rId7"/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59AC" w14:textId="77777777" w:rsidR="00F535BE" w:rsidRDefault="00F535BE">
      <w:r>
        <w:separator/>
      </w:r>
    </w:p>
  </w:endnote>
  <w:endnote w:type="continuationSeparator" w:id="0">
    <w:p w14:paraId="5CB13C8F" w14:textId="77777777" w:rsidR="00F535BE" w:rsidRDefault="00F5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4A19" w14:textId="77777777" w:rsidR="004D2938" w:rsidRDefault="001D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Відділ забезпечення якості освіти та інноваційного розвитку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CB71" w14:textId="77777777" w:rsidR="00F535BE" w:rsidRDefault="00F535BE">
      <w:r>
        <w:separator/>
      </w:r>
    </w:p>
  </w:footnote>
  <w:footnote w:type="continuationSeparator" w:id="0">
    <w:p w14:paraId="455C8C19" w14:textId="77777777" w:rsidR="00F535BE" w:rsidRDefault="00F5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0210F3"/>
    <w:rsid w:val="001D7CC0"/>
    <w:rsid w:val="00382FCA"/>
    <w:rsid w:val="004D2938"/>
    <w:rsid w:val="00BC63B2"/>
    <w:rsid w:val="00F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8669"/>
  <w15:docId w15:val="{AD4BDEF7-6B6A-4C4E-BA1C-9DA536DA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Indent 3"/>
    <w:basedOn w:val="a"/>
    <w:link w:val="31"/>
    <w:uiPriority w:val="99"/>
    <w:unhideWhenUsed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paragraph" w:styleId="a4">
    <w:name w:val="Body Text"/>
    <w:basedOn w:val="a"/>
    <w:link w:val="a5"/>
    <w:uiPriority w:val="1"/>
    <w:unhideWhenUsed/>
    <w:qFormat/>
    <w:rPr>
      <w:sz w:val="19"/>
      <w:szCs w:val="19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qFormat/>
    <w:rPr>
      <w:rFonts w:ascii="Tahoma" w:eastAsia="Tahoma" w:hAnsi="Tahoma" w:cs="Tahoma"/>
      <w:sz w:val="19"/>
      <w:szCs w:val="19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qFormat/>
    <w:rPr>
      <w:rFonts w:ascii="Calibri" w:eastAsia="Calibri" w:hAnsi="Calibri"/>
      <w:sz w:val="16"/>
      <w:szCs w:val="16"/>
      <w:lang w:val="ru-RU" w:eastAsia="en-US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rsid w:val="00B129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295D"/>
    <w:rPr>
      <w:rFonts w:ascii="Tahoma" w:eastAsia="Tahoma" w:hAnsi="Tahoma" w:cs="Tahoma"/>
      <w:sz w:val="22"/>
      <w:szCs w:val="22"/>
      <w:lang w:eastAsia="en-US"/>
    </w:rPr>
  </w:style>
  <w:style w:type="paragraph" w:styleId="aa">
    <w:name w:val="footer"/>
    <w:basedOn w:val="a"/>
    <w:link w:val="ab"/>
    <w:rsid w:val="00B12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295D"/>
    <w:rPr>
      <w:rFonts w:ascii="Tahoma" w:eastAsia="Tahoma" w:hAnsi="Tahoma" w:cs="Tahoma"/>
      <w:sz w:val="22"/>
      <w:szCs w:val="22"/>
      <w:lang w:eastAsia="en-US"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bGw1NekWMoNe+V5dd8ZzNig2A==">AMUW2mVBbPD49GuJiQ70QlMhup2C3A5A486Yyd8invw7oVmc2JLfid9eVSzO9/2pCEsa8UN1XsoA5kbJaYsFT8EB13CT/TCmje9DSdL9ntPZaIJFwmdh07k9uQRrm++Dwkkj6auROpH1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2021-04-16T10:26:00Z</dcterms:created>
  <dcterms:modified xsi:type="dcterms:W3CDTF">2021-04-16T10:26:00Z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