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2C" w:rsidRPr="00D75F48" w:rsidRDefault="00C1322C" w:rsidP="00C1322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D75F48">
        <w:rPr>
          <w:rFonts w:ascii="Times New Roman" w:hAnsi="Times New Roman" w:cs="Times New Roman"/>
          <w:b/>
          <w:i/>
          <w:sz w:val="24"/>
          <w:szCs w:val="24"/>
          <w:lang w:val="ru-RU"/>
        </w:rPr>
        <w:t>Бакалаврат</w:t>
      </w:r>
      <w:proofErr w:type="spellEnd"/>
    </w:p>
    <w:tbl>
      <w:tblPr>
        <w:tblpPr w:leftFromText="180" w:rightFromText="180" w:vertAnchor="text" w:horzAnchor="margin" w:tblpY="3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7370"/>
        <w:gridCol w:w="1187"/>
      </w:tblGrid>
      <w:tr w:rsidR="00C1322C" w:rsidRPr="00C1322C" w:rsidTr="00C1322C">
        <w:trPr>
          <w:trHeight w:val="440"/>
        </w:trPr>
        <w:tc>
          <w:tcPr>
            <w:tcW w:w="532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48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Семестр</w:t>
            </w:r>
          </w:p>
        </w:tc>
      </w:tr>
      <w:tr w:rsidR="00C1322C" w:rsidRPr="00C1322C" w:rsidTr="00C1322C">
        <w:trPr>
          <w:trHeight w:val="170"/>
        </w:trPr>
        <w:tc>
          <w:tcPr>
            <w:tcW w:w="532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8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маркетингу та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економічне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обгрунтування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ІТ-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індустрії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(ДВВС1)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1322C" w:rsidRPr="00C1322C" w:rsidTr="00C1322C">
        <w:trPr>
          <w:trHeight w:val="152"/>
        </w:trPr>
        <w:tc>
          <w:tcPr>
            <w:tcW w:w="532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8" w:type="pct"/>
            <w:shd w:val="clear" w:color="auto" w:fill="auto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22C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автоматизованого проектування комп'ютерних систем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1322C" w:rsidRPr="00C1322C" w:rsidTr="00C1322C">
        <w:trPr>
          <w:trHeight w:val="404"/>
        </w:trPr>
        <w:tc>
          <w:tcPr>
            <w:tcW w:w="532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8" w:type="pct"/>
            <w:shd w:val="clear" w:color="auto" w:fill="auto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22C">
              <w:rPr>
                <w:rFonts w:ascii="Times New Roman" w:hAnsi="Times New Roman"/>
                <w:sz w:val="24"/>
                <w:szCs w:val="24"/>
                <w:lang w:val="uk-UA"/>
              </w:rPr>
              <w:t>Програмно-інформаційні системи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1322C" w:rsidRPr="00C1322C" w:rsidTr="00C1322C">
        <w:trPr>
          <w:trHeight w:val="260"/>
        </w:trPr>
        <w:tc>
          <w:tcPr>
            <w:tcW w:w="532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8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322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Технологія забезпечення якості програмного забезпечення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1322C" w:rsidRPr="00C1322C" w:rsidTr="00C1322C">
        <w:trPr>
          <w:trHeight w:val="60"/>
        </w:trPr>
        <w:tc>
          <w:tcPr>
            <w:tcW w:w="532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8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322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Безпечне програмування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1322C" w:rsidRPr="00C1322C" w:rsidTr="00C1322C">
        <w:trPr>
          <w:trHeight w:val="60"/>
        </w:trPr>
        <w:tc>
          <w:tcPr>
            <w:tcW w:w="532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8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Програмування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мобільних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платформ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1322C" w:rsidRPr="00C1322C" w:rsidTr="00C1322C">
        <w:trPr>
          <w:trHeight w:val="60"/>
        </w:trPr>
        <w:tc>
          <w:tcPr>
            <w:tcW w:w="532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848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автоматизованого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проектування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1322C" w:rsidRPr="00C1322C" w:rsidTr="00C1322C">
        <w:trPr>
          <w:trHeight w:val="60"/>
        </w:trPr>
        <w:tc>
          <w:tcPr>
            <w:tcW w:w="532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848" w:type="pct"/>
            <w:shd w:val="clear" w:color="auto" w:fill="auto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322C">
              <w:rPr>
                <w:rFonts w:ascii="Times New Roman" w:hAnsi="Times New Roman"/>
                <w:sz w:val="24"/>
                <w:szCs w:val="24"/>
                <w:lang w:val="ru-RU"/>
              </w:rPr>
              <w:t>Моделювання</w:t>
            </w:r>
            <w:proofErr w:type="spellEnd"/>
            <w:r w:rsidRPr="00C132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C132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 та </w:t>
            </w:r>
            <w:proofErr w:type="spellStart"/>
            <w:r w:rsidRPr="00C1322C">
              <w:rPr>
                <w:rFonts w:ascii="Times New Roman" w:hAnsi="Times New Roman"/>
                <w:sz w:val="24"/>
                <w:szCs w:val="24"/>
                <w:lang w:val="ru-RU"/>
              </w:rPr>
              <w:t>бізнес</w:t>
            </w:r>
            <w:proofErr w:type="spellEnd"/>
            <w:r w:rsidRPr="00C132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hAnsi="Times New Roman"/>
                <w:sz w:val="24"/>
                <w:szCs w:val="24"/>
                <w:lang w:val="ru-RU"/>
              </w:rPr>
              <w:t>процесів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1322C" w:rsidRPr="00C1322C" w:rsidTr="00C1322C">
        <w:trPr>
          <w:trHeight w:val="60"/>
        </w:trPr>
        <w:tc>
          <w:tcPr>
            <w:tcW w:w="532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848" w:type="pct"/>
            <w:shd w:val="clear" w:color="auto" w:fill="auto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</w:t>
            </w:r>
            <w:proofErr w:type="spellStart"/>
            <w:r w:rsidRPr="00C1322C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C1322C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C1322C">
              <w:rPr>
                <w:rFonts w:ascii="Times New Roman" w:hAnsi="Times New Roman"/>
                <w:sz w:val="24"/>
                <w:szCs w:val="24"/>
                <w:lang w:val="uk-UA"/>
              </w:rPr>
              <w:t>ютерного</w:t>
            </w:r>
            <w:proofErr w:type="spellEnd"/>
            <w:r w:rsidRPr="00C13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проектування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C1322C" w:rsidRPr="00C1322C" w:rsidRDefault="00C1322C" w:rsidP="00C132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9490A" w:rsidRPr="00D75F48" w:rsidRDefault="00C1322C" w:rsidP="00C1322C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proofErr w:type="spellStart"/>
      <w:r w:rsidRPr="00D75F48">
        <w:rPr>
          <w:rFonts w:ascii="Times New Roman" w:hAnsi="Times New Roman" w:cs="Times New Roman"/>
          <w:b/>
          <w:i/>
          <w:sz w:val="24"/>
          <w:szCs w:val="24"/>
          <w:lang w:val="ru-RU"/>
        </w:rPr>
        <w:t>Магістратура</w:t>
      </w:r>
      <w:proofErr w:type="spellEnd"/>
    </w:p>
    <w:tbl>
      <w:tblPr>
        <w:tblpPr w:leftFromText="180" w:rightFromText="180" w:vertAnchor="text" w:horzAnchor="margin" w:tblpY="3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7691"/>
        <w:gridCol w:w="1187"/>
      </w:tblGrid>
      <w:tr w:rsidR="00C1322C" w:rsidRPr="00C1322C" w:rsidTr="00C1322C">
        <w:trPr>
          <w:trHeight w:val="44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bookmarkEnd w:id="0"/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016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навчальної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620" w:type="pct"/>
            <w:shd w:val="clear" w:color="auto" w:fill="auto"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Семестр</w:t>
            </w:r>
          </w:p>
        </w:tc>
      </w:tr>
      <w:tr w:rsidR="00C1322C" w:rsidRPr="00C1322C" w:rsidTr="00C1322C">
        <w:trPr>
          <w:trHeight w:val="17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5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методології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1322C" w:rsidRPr="00C1322C" w:rsidTr="00C1322C">
        <w:trPr>
          <w:trHeight w:val="152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6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інтерфейсів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програмних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</w:p>
        </w:tc>
        <w:tc>
          <w:tcPr>
            <w:tcW w:w="620" w:type="pct"/>
            <w:vMerge/>
            <w:shd w:val="clear" w:color="auto" w:fill="auto"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22C" w:rsidRPr="00D75F48" w:rsidTr="00C1322C">
        <w:trPr>
          <w:trHeight w:val="404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6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Архітектура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проектування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</w:p>
        </w:tc>
        <w:tc>
          <w:tcPr>
            <w:tcW w:w="620" w:type="pct"/>
            <w:vMerge/>
            <w:shd w:val="clear" w:color="auto" w:fill="auto"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22C" w:rsidRPr="00D75F48" w:rsidTr="00C1322C">
        <w:trPr>
          <w:trHeight w:val="2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6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надійності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програмних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</w:t>
            </w:r>
          </w:p>
        </w:tc>
        <w:tc>
          <w:tcPr>
            <w:tcW w:w="620" w:type="pct"/>
            <w:vMerge/>
            <w:shd w:val="clear" w:color="auto" w:fill="auto"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22C" w:rsidRPr="00D75F48" w:rsidTr="00C1322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6" w:type="pct"/>
            <w:shd w:val="clear" w:color="auto" w:fill="auto"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Оптимізаційні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задачах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програмними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проектами</w:t>
            </w:r>
          </w:p>
        </w:tc>
        <w:tc>
          <w:tcPr>
            <w:tcW w:w="620" w:type="pct"/>
            <w:vMerge/>
            <w:shd w:val="clear" w:color="auto" w:fill="auto"/>
          </w:tcPr>
          <w:p w:rsidR="00C1322C" w:rsidRPr="00C1322C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22C" w:rsidRPr="00D75F48" w:rsidTr="00C1322C">
        <w:trPr>
          <w:trHeight w:val="60"/>
        </w:trPr>
        <w:tc>
          <w:tcPr>
            <w:tcW w:w="364" w:type="pct"/>
            <w:shd w:val="clear" w:color="auto" w:fill="auto"/>
            <w:noWrap/>
            <w:vAlign w:val="center"/>
            <w:hideMark/>
          </w:tcPr>
          <w:p w:rsidR="00C1322C" w:rsidRPr="00C1322C" w:rsidRDefault="00C1322C" w:rsidP="00C1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6" w:type="pct"/>
            <w:shd w:val="clear" w:color="auto" w:fill="auto"/>
            <w:vAlign w:val="center"/>
            <w:hideMark/>
          </w:tcPr>
          <w:p w:rsidR="00C1322C" w:rsidRPr="0099490A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Імітаційні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моделювання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потоків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комп'ютерних</w:t>
            </w:r>
            <w:proofErr w:type="spellEnd"/>
            <w:r w:rsidRPr="00C132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мережах</w:t>
            </w:r>
          </w:p>
        </w:tc>
        <w:tc>
          <w:tcPr>
            <w:tcW w:w="620" w:type="pct"/>
            <w:vMerge/>
            <w:shd w:val="clear" w:color="auto" w:fill="auto"/>
          </w:tcPr>
          <w:p w:rsidR="00C1322C" w:rsidRPr="0099490A" w:rsidRDefault="00C1322C" w:rsidP="00C1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1322C" w:rsidRPr="00E20ACD" w:rsidRDefault="00C1322C" w:rsidP="00C1322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0ACD" w:rsidRPr="00E20ACD" w:rsidRDefault="00E20ACD" w:rsidP="00C1322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20ACD" w:rsidRPr="00E20ACD" w:rsidSect="003C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490A"/>
    <w:rsid w:val="000967F9"/>
    <w:rsid w:val="003078D8"/>
    <w:rsid w:val="003C4159"/>
    <w:rsid w:val="003C79C6"/>
    <w:rsid w:val="003C7EC8"/>
    <w:rsid w:val="00710BF1"/>
    <w:rsid w:val="007268E0"/>
    <w:rsid w:val="008714BD"/>
    <w:rsid w:val="0099490A"/>
    <w:rsid w:val="009C1279"/>
    <w:rsid w:val="00C1322C"/>
    <w:rsid w:val="00D46071"/>
    <w:rsid w:val="00D75F48"/>
    <w:rsid w:val="00E2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D251C-FBB4-4019-9286-10AE88EC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710B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096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Дарья</dc:creator>
  <cp:lastModifiedBy>Admin</cp:lastModifiedBy>
  <cp:revision>4</cp:revision>
  <dcterms:created xsi:type="dcterms:W3CDTF">2021-02-09T11:34:00Z</dcterms:created>
  <dcterms:modified xsi:type="dcterms:W3CDTF">2021-04-25T14:23:00Z</dcterms:modified>
</cp:coreProperties>
</file>