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4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ПОЛІТЕХНІЧНИЙ ІНСТИТУТ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55B" w:rsidRPr="00AB4615" w:rsidRDefault="0003755B" w:rsidP="0003755B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4615" w:rsidRPr="00AB46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03755B" w:rsidRPr="009B5D23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B5D23">
        <w:rPr>
          <w:rFonts w:ascii="Times New Roman" w:eastAsia="Times New Roman" w:hAnsi="Times New Roman" w:cs="Times New Roman"/>
          <w:lang w:val="uk-UA"/>
        </w:rPr>
        <w:t>(назва)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</w:rPr>
      </w:pPr>
      <w:r w:rsidRPr="002B3F2C">
        <w:rPr>
          <w:rFonts w:ascii="Times New Roman" w:eastAsia="Times New Roman" w:hAnsi="Times New Roman" w:cs="Times New Roman"/>
          <w:sz w:val="26"/>
        </w:rPr>
        <w:t>«</w:t>
      </w:r>
      <w:r w:rsidRPr="002B3F2C">
        <w:rPr>
          <w:rFonts w:ascii="Times New Roman" w:eastAsia="Times New Roman" w:hAnsi="Times New Roman" w:cs="Times New Roman"/>
          <w:b/>
          <w:sz w:val="26"/>
        </w:rPr>
        <w:t>ЗАТВЕРДЖУЮ</w:t>
      </w:r>
      <w:r w:rsidRPr="002B3F2C">
        <w:rPr>
          <w:rFonts w:ascii="Times New Roman" w:eastAsia="Times New Roman" w:hAnsi="Times New Roman" w:cs="Times New Roman"/>
          <w:sz w:val="26"/>
        </w:rPr>
        <w:t>»</w:t>
      </w:r>
    </w:p>
    <w:p w:rsidR="0003755B" w:rsidRPr="009942DE" w:rsidRDefault="000C3A1B" w:rsidP="0003755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9942DE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0C3A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="009942DE" w:rsidRPr="000C3A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03755B" w:rsidRPr="002B3F2C" w:rsidRDefault="0003755B" w:rsidP="0003755B">
      <w:pPr>
        <w:ind w:left="2880" w:firstLine="720"/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(назва к</w:t>
      </w:r>
      <w:r w:rsidR="000C3A1B">
        <w:rPr>
          <w:rFonts w:ascii="Times New Roman" w:eastAsia="Times New Roman" w:hAnsi="Times New Roman" w:cs="Times New Roman"/>
          <w:lang w:val="uk-UA"/>
        </w:rPr>
        <w:t>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03755B" w:rsidRDefault="0003755B" w:rsidP="0003755B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03755B" w:rsidRPr="00695746" w:rsidRDefault="0003755B" w:rsidP="0003755B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695746">
        <w:rPr>
          <w:rFonts w:ascii="Times New Roman" w:eastAsia="Times New Roman" w:hAnsi="Times New Roman" w:cs="Times New Roman"/>
          <w:sz w:val="24"/>
          <w:lang w:val="uk-UA"/>
        </w:rPr>
        <w:t>____________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0C3A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 БАДАН</w:t>
      </w:r>
    </w:p>
    <w:p w:rsidR="0003755B" w:rsidRPr="002B3F2C" w:rsidRDefault="0003755B" w:rsidP="0003755B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ab/>
      </w:r>
      <w:r w:rsidR="00A46DE8">
        <w:rPr>
          <w:rFonts w:ascii="Times New Roman" w:eastAsia="Times New Roman" w:hAnsi="Times New Roman" w:cs="Times New Roman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ab/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ініціали</w:t>
      </w:r>
      <w:r w:rsidRPr="00695746">
        <w:rPr>
          <w:rFonts w:ascii="Times New Roman" w:eastAsia="Times New Roman" w:hAnsi="Times New Roman" w:cs="Times New Roman"/>
          <w:sz w:val="19"/>
          <w:lang w:val="uk-UA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03755B" w:rsidRPr="00E422A3" w:rsidRDefault="00B7789C" w:rsidP="0003755B">
      <w:pPr>
        <w:ind w:righ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</w:t>
      </w:r>
      <w:r w:rsidR="0003755B" w:rsidRPr="00E422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3755B" w:rsidRPr="00E422A3">
        <w:rPr>
          <w:rFonts w:ascii="Times New Roman" w:eastAsia="Times New Roman" w:hAnsi="Times New Roman" w:cs="Times New Roman"/>
          <w:sz w:val="28"/>
          <w:szCs w:val="28"/>
        </w:rPr>
        <w:t>року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B3F2C">
        <w:rPr>
          <w:rFonts w:ascii="Times New Roman" w:eastAsia="Times New Roman" w:hAnsi="Times New Roman" w:cs="Times New Roman"/>
          <w:b/>
          <w:sz w:val="28"/>
        </w:rPr>
        <w:t>РОБОЧА ПРОГРАМА НАВЧАЛЬНОЇ ДИСЦИПЛІНИ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9942DE" w:rsidRDefault="009942DE" w:rsidP="009942DE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2DE"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Default="0003755B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освіти_______</w:t>
      </w:r>
      <w:r w:rsidR="009942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</w:t>
      </w:r>
      <w:r w:rsidR="0059509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</w:t>
      </w:r>
      <w:r w:rsidR="009942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магісте</w:t>
      </w:r>
      <w:r w:rsidR="0059509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0841D9" w:rsidRDefault="0003755B" w:rsidP="0003755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A2358">
        <w:rPr>
          <w:rFonts w:ascii="Times New Roman" w:eastAsia="Times New Roman" w:hAnsi="Times New Roman" w:cs="Times New Roman"/>
          <w:sz w:val="22"/>
          <w:lang w:val="uk-UA"/>
        </w:rPr>
        <w:t>____________</w:t>
      </w:r>
      <w:r w:rsidR="009942DE" w:rsidRPr="009942DE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 w:rsidR="009942DE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9942DE" w:rsidRPr="009942DE">
        <w:rPr>
          <w:rFonts w:ascii="Times New Roman" w:hAnsi="Times New Roman" w:cs="Times New Roman"/>
          <w:sz w:val="28"/>
          <w:szCs w:val="28"/>
          <w:u w:val="single"/>
        </w:rPr>
        <w:t>Гуманітарні науки</w:t>
      </w:r>
      <w:r w:rsidR="009942DE" w:rsidRPr="000841D9">
        <w:rPr>
          <w:rFonts w:ascii="Times New Roman" w:hAnsi="Times New Roman" w:cs="Times New Roman"/>
          <w:sz w:val="24"/>
          <w:szCs w:val="24"/>
          <w:lang w:val="uk-UA"/>
        </w:rPr>
        <w:t>»____________________________</w:t>
      </w:r>
      <w:r w:rsidR="000A6C90" w:rsidRPr="000841D9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0841D9" w:rsidRDefault="0003755B" w:rsidP="0003755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__________</w:t>
      </w:r>
      <w:r w:rsidR="009942DE" w:rsidRP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035 </w:t>
      </w:r>
      <w:r w:rsid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</w:t>
      </w:r>
      <w:r w:rsidR="009942DE" w:rsidRP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</w:t>
      </w:r>
      <w:r w:rsidR="000A6C90" w:rsidRPr="00F4640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»</w:t>
      </w:r>
      <w:r w:rsidR="000A6C90" w:rsidRPr="000841D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03755B" w:rsidRPr="000A6C90" w:rsidRDefault="0003755B" w:rsidP="0003755B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6C90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F4640E" w:rsidRPr="008E1729" w:rsidRDefault="00F4640E" w:rsidP="00F4640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035.041 </w:t>
      </w:r>
      <w:r w:rsidR="00A46DE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Германські мови та літератури (переклад включно), перша – англійська</w:t>
      </w:r>
      <w:r w:rsidR="00A46DE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F4640E" w:rsidRDefault="00F4640E" w:rsidP="00F464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F4640E" w:rsidRDefault="00F4640E" w:rsidP="000A6C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6C90" w:rsidRPr="000A6C90" w:rsidRDefault="000C3A1B" w:rsidP="000A6C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</w:t>
      </w:r>
      <w:r w:rsidR="000375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6DE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A6C90" w:rsidRPr="00C458F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6C90" w:rsidRPr="00C458F0">
        <w:rPr>
          <w:rFonts w:ascii="Times New Roman" w:hAnsi="Times New Roman" w:cs="Times New Roman"/>
          <w:sz w:val="28"/>
          <w:szCs w:val="28"/>
          <w:u w:val="single"/>
        </w:rPr>
        <w:t>Германські мови та літератури (переклад включно</w:t>
      </w:r>
      <w:r w:rsidR="000A6C90" w:rsidRPr="00C458F0">
        <w:rPr>
          <w:rFonts w:ascii="Times New Roman" w:hAnsi="Times New Roman" w:cs="Times New Roman"/>
          <w:sz w:val="24"/>
          <w:szCs w:val="24"/>
          <w:u w:val="single"/>
        </w:rPr>
        <w:t>),</w:t>
      </w:r>
      <w:r w:rsidR="000A6C90" w:rsidRPr="00C458F0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="000A6C90" w:rsidRPr="000A6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90" w:rsidRPr="000841D9" w:rsidRDefault="000A6C90" w:rsidP="000A6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1D9">
        <w:rPr>
          <w:rFonts w:ascii="Times New Roman" w:hAnsi="Times New Roman" w:cs="Times New Roman"/>
          <w:sz w:val="28"/>
          <w:szCs w:val="28"/>
          <w:u w:val="single"/>
        </w:rPr>
        <w:t>перша – англійська</w:t>
      </w:r>
      <w:r w:rsidRPr="00F4640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4640E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0841D9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0841D9" w:rsidRPr="000841D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3755B" w:rsidRDefault="00A46DE8" w:rsidP="00A46DE8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 xml:space="preserve">(назви </w:t>
      </w:r>
      <w:r>
        <w:rPr>
          <w:rFonts w:ascii="Times New Roman" w:eastAsia="Times New Roman" w:hAnsi="Times New Roman" w:cs="Times New Roman"/>
          <w:lang w:val="uk-UA"/>
        </w:rPr>
        <w:t>освітніх програм спеціальностей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A46DE8" w:rsidRDefault="00A46DE8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4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</w:t>
      </w:r>
      <w:r w:rsidR="003968D4" w:rsidRPr="003968D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="000841D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;</w:t>
      </w:r>
      <w:r w:rsidR="003968D4" w:rsidRPr="003968D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841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обов’язкова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0C3A1B" w:rsidRPr="002B3F2C" w:rsidRDefault="000C3A1B" w:rsidP="000C3A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</w:t>
      </w:r>
      <w:r w:rsidRPr="002B3F2C">
        <w:rPr>
          <w:rFonts w:ascii="Times New Roman" w:eastAsia="Times New Roman" w:hAnsi="Times New Roman" w:cs="Times New Roman"/>
        </w:rPr>
        <w:t>(</w:t>
      </w:r>
      <w:r w:rsidRPr="002B3F2C">
        <w:rPr>
          <w:rFonts w:ascii="Times New Roman" w:eastAsia="Times New Roman" w:hAnsi="Times New Roman" w:cs="Times New Roman"/>
          <w:lang w:val="uk-UA"/>
        </w:rPr>
        <w:t>загальна підготовка</w:t>
      </w:r>
      <w:r w:rsidRPr="002B3F2C">
        <w:rPr>
          <w:rFonts w:ascii="Times New Roman" w:eastAsia="Times New Roman" w:hAnsi="Times New Roman" w:cs="Times New Roman"/>
        </w:rPr>
        <w:t xml:space="preserve"> / </w:t>
      </w:r>
      <w:r w:rsidRPr="002B3F2C">
        <w:rPr>
          <w:rFonts w:ascii="Times New Roman" w:eastAsia="Times New Roman" w:hAnsi="Times New Roman" w:cs="Times New Roman"/>
          <w:lang w:val="uk-UA"/>
        </w:rPr>
        <w:t>професійна підготовка</w:t>
      </w:r>
      <w:r>
        <w:rPr>
          <w:rFonts w:ascii="Times New Roman" w:eastAsia="Times New Roman" w:hAnsi="Times New Roman" w:cs="Times New Roman"/>
          <w:lang w:val="uk-UA"/>
        </w:rPr>
        <w:t>; обов’язкова/вибіркова</w:t>
      </w:r>
      <w:r w:rsidRPr="002B3F2C">
        <w:rPr>
          <w:rFonts w:ascii="Times New Roman" w:eastAsia="Times New Roman" w:hAnsi="Times New Roman" w:cs="Times New Roman"/>
        </w:rPr>
        <w:t>)</w:t>
      </w:r>
    </w:p>
    <w:p w:rsidR="0003755B" w:rsidRPr="000C3A1B" w:rsidRDefault="0003755B" w:rsidP="0003755B">
      <w:pPr>
        <w:rPr>
          <w:rFonts w:ascii="Times New Roman" w:hAnsi="Times New Roman" w:cs="Times New Roman"/>
          <w:sz w:val="26"/>
          <w:szCs w:val="26"/>
        </w:rPr>
      </w:pPr>
    </w:p>
    <w:p w:rsidR="0003755B" w:rsidRPr="00643498" w:rsidRDefault="0003755B" w:rsidP="0003755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  <w:r w:rsidR="003968D4" w:rsidRPr="003968D4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(денна / заочна)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B7789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F4640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03755B" w:rsidRPr="002B3F2C" w:rsidRDefault="0003755B" w:rsidP="00F4640E">
      <w:pPr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sz w:val="26"/>
        </w:rPr>
        <w:br w:type="page"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A6C90" w:rsidRPr="009942DE" w:rsidRDefault="0003755B" w:rsidP="000A6C90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0A6C90" w:rsidRPr="000A6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4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6C90" w:rsidRPr="009942DE"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  <w:r w:rsidR="00F4640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3755B" w:rsidRPr="002B3F2C" w:rsidRDefault="0003755B" w:rsidP="0059509A">
      <w:pPr>
        <w:ind w:firstLine="5245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 w:rsidRPr="002B3F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дисципліни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755B" w:rsidRPr="001D67FC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992549" w:rsidRDefault="000A6C90" w:rsidP="0003755B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Професор</w:t>
      </w:r>
      <w:r w:rsidR="00733072"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кандидат </w:t>
      </w: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</w:t>
      </w:r>
      <w:r w:rsidR="00733072"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</w:t>
      </w:r>
      <w:r w:rsidR="00733072"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аук</w:t>
      </w: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доцент   </w:t>
      </w:r>
      <w:r w:rsid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</w:t>
      </w: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0841D9"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Ірина </w:t>
      </w:r>
      <w:r w:rsidR="00733072"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841D9"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НЕДАЙНОВА</w:t>
      </w:r>
    </w:p>
    <w:p w:rsidR="0003755B" w:rsidRPr="002B3F2C" w:rsidRDefault="0003755B" w:rsidP="0003755B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eastAsia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03755B" w:rsidRPr="002B3F2C" w:rsidRDefault="0003755B" w:rsidP="0003755B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:rsidR="0003755B" w:rsidRPr="00992549" w:rsidRDefault="00992549" w:rsidP="0003755B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Доцент, кандидат філол. наук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03755B" w:rsidRPr="00992549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99254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Вікторія ШЕВЧЕНКО</w:t>
      </w:r>
    </w:p>
    <w:p w:rsidR="0003755B" w:rsidRPr="002B3F2C" w:rsidRDefault="0003755B" w:rsidP="0003755B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eastAsia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</w:rPr>
      </w:pP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E422A3" w:rsidRDefault="0003755B" w:rsidP="000375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03755B" w:rsidRPr="00E422A3" w:rsidRDefault="0003755B" w:rsidP="0003755B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A6C90" w:rsidRPr="00AB4615" w:rsidRDefault="000A6C90" w:rsidP="000A6C90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AB461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 w:rsidRPr="000841D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03755B" w:rsidRPr="002B3F2C" w:rsidRDefault="000A6C90" w:rsidP="000A6C90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 xml:space="preserve"> </w:t>
      </w:r>
      <w:r w:rsidR="0003755B" w:rsidRPr="002B3F2C">
        <w:rPr>
          <w:rFonts w:ascii="Times New Roman" w:eastAsia="Times New Roman" w:hAnsi="Times New Roman" w:cs="Times New Roman"/>
          <w:lang w:val="uk-UA"/>
        </w:rPr>
        <w:t>(назва</w:t>
      </w:r>
      <w:r w:rsidR="0003755B"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="0003755B"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03755B" w:rsidRDefault="0003755B" w:rsidP="0003755B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992549" w:rsidRDefault="0003755B" w:rsidP="00992549">
      <w:pPr>
        <w:ind w:right="4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549">
        <w:rPr>
          <w:rFonts w:ascii="Times New Roman" w:eastAsia="Times New Roman" w:hAnsi="Times New Roman" w:cs="Times New Roman"/>
          <w:sz w:val="28"/>
          <w:szCs w:val="28"/>
        </w:rPr>
        <w:t>«25</w:t>
      </w:r>
      <w:r w:rsidR="00992549" w:rsidRPr="00E422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25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99254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99254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92549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9925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25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2549">
        <w:rPr>
          <w:rFonts w:ascii="Times New Roman" w:eastAsia="Times New Roman" w:hAnsi="Times New Roman" w:cs="Times New Roman"/>
          <w:sz w:val="28"/>
          <w:szCs w:val="28"/>
          <w:lang w:val="uk-UA"/>
        </w:rPr>
        <w:t> 1</w:t>
      </w:r>
    </w:p>
    <w:p w:rsidR="0003755B" w:rsidRPr="002B3F2C" w:rsidRDefault="000841D9" w:rsidP="0003755B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03755B" w:rsidRDefault="0003755B" w:rsidP="0003755B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</w:p>
    <w:p w:rsidR="0003755B" w:rsidRPr="00200BAA" w:rsidRDefault="0003755B" w:rsidP="0003755B">
      <w:pPr>
        <w:tabs>
          <w:tab w:val="left" w:pos="4200"/>
        </w:tabs>
        <w:rPr>
          <w:rFonts w:ascii="Times New Roman" w:eastAsia="Times New Roman" w:hAnsi="Times New Roman" w:cs="Times New Roman"/>
          <w:sz w:val="21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200BAA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0C3A1B"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  <w:r w:rsidRPr="00200BAA">
        <w:rPr>
          <w:rFonts w:ascii="Times New Roman" w:eastAsia="Times New Roman" w:hAnsi="Times New Roman" w:cs="Times New Roman"/>
          <w:sz w:val="23"/>
          <w:lang w:val="uk-UA"/>
        </w:rPr>
        <w:t>________</w:t>
      </w:r>
      <w:r w:rsidR="000C3A1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="000A6C90">
        <w:rPr>
          <w:rFonts w:ascii="Times New Roman" w:eastAsia="Times New Roman" w:hAnsi="Times New Roman" w:cs="Times New Roman"/>
          <w:sz w:val="23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 w:rsidR="000C3A1B">
        <w:rPr>
          <w:rFonts w:ascii="Times New Roman" w:eastAsia="Times New Roman" w:hAnsi="Times New Roman" w:cs="Times New Roman"/>
          <w:sz w:val="23"/>
          <w:lang w:val="uk-UA"/>
        </w:rPr>
        <w:t xml:space="preserve">       </w:t>
      </w:r>
      <w:r w:rsidRPr="00200BAA">
        <w:rPr>
          <w:rFonts w:ascii="Times New Roman" w:eastAsia="Times New Roman" w:hAnsi="Times New Roman" w:cs="Times New Roman"/>
          <w:sz w:val="21"/>
          <w:lang w:val="uk-UA"/>
        </w:rPr>
        <w:t>_____</w:t>
      </w:r>
      <w:r w:rsid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="000C3A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нтоніна </w:t>
      </w:r>
      <w:r w:rsidR="000A6C9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БАДАН</w:t>
      </w:r>
      <w:r w:rsidR="00200BAA" w:rsidRPr="00200BA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3755B" w:rsidRPr="002B3F2C" w:rsidRDefault="0003755B" w:rsidP="0003755B">
      <w:pPr>
        <w:tabs>
          <w:tab w:val="left" w:pos="2410"/>
          <w:tab w:val="left" w:pos="4800"/>
          <w:tab w:val="left" w:pos="6663"/>
        </w:tabs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="00992549">
        <w:rPr>
          <w:rFonts w:ascii="Times New Roman" w:eastAsia="Times New Roman" w:hAnsi="Times New Roman" w:cs="Times New Roman"/>
          <w:lang w:val="uk-UA"/>
        </w:rPr>
        <w:t xml:space="preserve">              </w:t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00BAA">
        <w:rPr>
          <w:rFonts w:ascii="Times New Roman" w:eastAsia="Times New Roman" w:hAnsi="Times New Roman" w:cs="Times New Roman"/>
          <w:lang w:val="uk-UA"/>
        </w:rPr>
        <w:tab/>
      </w:r>
      <w:r w:rsidR="000C3A1B">
        <w:rPr>
          <w:rFonts w:ascii="Times New Roman" w:eastAsia="Times New Roman" w:hAnsi="Times New Roman" w:cs="Times New Roman"/>
          <w:lang w:val="uk-UA"/>
        </w:rPr>
        <w:t xml:space="preserve">              </w:t>
      </w:r>
      <w:r w:rsidR="00992549">
        <w:rPr>
          <w:rFonts w:ascii="Times New Roman" w:eastAsia="Times New Roman" w:hAnsi="Times New Roman" w:cs="Times New Roman"/>
          <w:lang w:val="uk-UA"/>
        </w:rPr>
        <w:t xml:space="preserve">   </w:t>
      </w:r>
      <w:r w:rsidR="000C3A1B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(ініціали</w:t>
      </w:r>
      <w:r w:rsidRPr="00200BAA">
        <w:rPr>
          <w:rFonts w:ascii="Times New Roman" w:eastAsia="Times New Roman" w:hAnsi="Times New Roman" w:cs="Times New Roman"/>
          <w:sz w:val="19"/>
          <w:lang w:val="uk-UA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03755B" w:rsidRPr="00200BAA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00BAA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200BAA" w:rsidRDefault="00200BAA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br w:type="page"/>
      </w:r>
    </w:p>
    <w:p w:rsidR="0003755B" w:rsidRPr="002B3F2C" w:rsidRDefault="0003755B" w:rsidP="0003755B">
      <w:pPr>
        <w:rPr>
          <w:rFonts w:ascii="Times New Roman" w:eastAsia="Times New Roman" w:hAnsi="Times New Roman" w:cs="Times New Roman"/>
          <w:lang w:val="uk-UA"/>
        </w:rPr>
      </w:pPr>
    </w:p>
    <w:p w:rsidR="0003755B" w:rsidRPr="002B3F2C" w:rsidRDefault="00200BAA" w:rsidP="000375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/>
        </w:rPr>
      </w:pPr>
    </w:p>
    <w:p w:rsidR="000C3A1B" w:rsidRDefault="000C3A1B" w:rsidP="000C3A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C3A1B" w:rsidRDefault="000C3A1B" w:rsidP="000C3A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0C3A1B" w:rsidRPr="0071621D" w:rsidTr="000C3A1B">
        <w:tc>
          <w:tcPr>
            <w:tcW w:w="3282" w:type="dxa"/>
            <w:vAlign w:val="center"/>
          </w:tcPr>
          <w:p w:rsidR="000C3A1B" w:rsidRPr="0071621D" w:rsidRDefault="000C3A1B" w:rsidP="000C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0C3A1B" w:rsidRPr="0071621D" w:rsidRDefault="000C3A1B" w:rsidP="000C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0C3A1B" w:rsidRPr="0071621D" w:rsidRDefault="000C3A1B" w:rsidP="000C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0C3A1B" w:rsidRPr="0071621D" w:rsidTr="000C3A1B">
        <w:trPr>
          <w:trHeight w:val="866"/>
        </w:trPr>
        <w:tc>
          <w:tcPr>
            <w:tcW w:w="3282" w:type="dxa"/>
          </w:tcPr>
          <w:p w:rsidR="000C3A1B" w:rsidRPr="0071621D" w:rsidRDefault="000841D9" w:rsidP="000841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035.041 </w:t>
            </w:r>
            <w:r w:rsidRPr="004833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</w:tc>
        <w:tc>
          <w:tcPr>
            <w:tcW w:w="3283" w:type="dxa"/>
          </w:tcPr>
          <w:p w:rsidR="000C3A1B" w:rsidRPr="000841D9" w:rsidRDefault="000841D9" w:rsidP="00084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БАДАН</w:t>
            </w:r>
          </w:p>
        </w:tc>
        <w:tc>
          <w:tcPr>
            <w:tcW w:w="3283" w:type="dxa"/>
          </w:tcPr>
          <w:p w:rsidR="000C3A1B" w:rsidRPr="0071621D" w:rsidRDefault="000C3A1B" w:rsidP="000C3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A1B" w:rsidRPr="002B3F2C" w:rsidRDefault="000C3A1B" w:rsidP="000C3A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A1B" w:rsidRDefault="000C3A1B" w:rsidP="000C3A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3A1B" w:rsidRDefault="000C3A1B" w:rsidP="000C3A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0C3A1B" w:rsidRPr="002B3F2C" w:rsidRDefault="000C3A1B" w:rsidP="0099254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________________________</w:t>
      </w:r>
      <w:r w:rsidR="00F4640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FD059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9254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92549" w:rsidRPr="00992549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 w:rsidR="00992549" w:rsidRPr="00F464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(ПІБ, підпис)</w:t>
      </w:r>
    </w:p>
    <w:p w:rsidR="000C3A1B" w:rsidRPr="002B3F2C" w:rsidRDefault="000C3A1B" w:rsidP="000C3A1B">
      <w:pPr>
        <w:jc w:val="both"/>
        <w:rPr>
          <w:rFonts w:ascii="Times New Roman" w:hAnsi="Times New Roman" w:cs="Times New Roman"/>
          <w:lang w:val="uk-UA"/>
        </w:rPr>
      </w:pPr>
    </w:p>
    <w:p w:rsidR="000C3A1B" w:rsidRDefault="00992549" w:rsidP="00992549">
      <w:pPr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«25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року</w:t>
      </w:r>
    </w:p>
    <w:p w:rsidR="000C3A1B" w:rsidRDefault="000C3A1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0C3A1B" w:rsidRDefault="000C3A1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0C3A1B" w:rsidRDefault="000C3A1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03755B" w:rsidRPr="000679E1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0679E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03755B" w:rsidRPr="000C3A1B" w:rsidTr="001A3C7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03755B" w:rsidRPr="00426ED3" w:rsidRDefault="0003755B" w:rsidP="000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кафедри–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55B" w:rsidRPr="00426ED3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55B" w:rsidRPr="00426ED3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3755B" w:rsidRPr="00426ED3" w:rsidRDefault="000C3A1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</w:tr>
      <w:tr w:rsidR="0003755B" w:rsidRPr="000C3A1B" w:rsidTr="001A3C72">
        <w:trPr>
          <w:jc w:val="center"/>
        </w:trPr>
        <w:tc>
          <w:tcPr>
            <w:tcW w:w="227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3755B" w:rsidRPr="000C3A1B" w:rsidTr="001A3C72">
        <w:trPr>
          <w:jc w:val="center"/>
        </w:trPr>
        <w:tc>
          <w:tcPr>
            <w:tcW w:w="227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3755B" w:rsidRPr="000C3A1B" w:rsidTr="001A3C72">
        <w:trPr>
          <w:jc w:val="center"/>
        </w:trPr>
        <w:tc>
          <w:tcPr>
            <w:tcW w:w="227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3755B" w:rsidRPr="000C3A1B" w:rsidTr="001A3C72">
        <w:trPr>
          <w:jc w:val="center"/>
        </w:trPr>
        <w:tc>
          <w:tcPr>
            <w:tcW w:w="227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3755B" w:rsidRPr="000C3A1B" w:rsidTr="001A3C72">
        <w:trPr>
          <w:jc w:val="center"/>
        </w:trPr>
        <w:tc>
          <w:tcPr>
            <w:tcW w:w="227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00BAA" w:rsidRDefault="00200BAA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D600FE" w:rsidRDefault="00D600FE" w:rsidP="00C66D90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F76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Предметом дисципліни являється </w:t>
      </w:r>
      <w:r w:rsidR="000424E5"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логіка  та  методи  наукового  дослідження,  основні  етапи  науково-педагогічного дослідження, </w:t>
      </w:r>
      <w:r w:rsid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 саме </w:t>
      </w:r>
      <w:r w:rsidR="000424E5"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>особливості його</w:t>
      </w:r>
      <w:r w:rsid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проведення та підготовки</w:t>
      </w:r>
      <w:r w:rsidRPr="005F76FD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C66D90" w:rsidRPr="005F76FD" w:rsidRDefault="00C66D90" w:rsidP="00C66D90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424E5" w:rsidRPr="000424E5" w:rsidRDefault="00D600FE" w:rsidP="000424E5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D90">
        <w:rPr>
          <w:rFonts w:ascii="Times New Roman" w:eastAsia="Times New Roman" w:hAnsi="Times New Roman" w:cs="Times New Roman"/>
          <w:sz w:val="28"/>
          <w:szCs w:val="24"/>
          <w:lang w:val="uk-UA"/>
        </w:rPr>
        <w:t>Дисципліна має метою:</w:t>
      </w:r>
    </w:p>
    <w:p w:rsidR="00D600FE" w:rsidRPr="00C66D90" w:rsidRDefault="00D600FE" w:rsidP="000424E5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D9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– </w:t>
      </w:r>
      <w:r w:rsid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надання </w:t>
      </w:r>
      <w:r w:rsidR="000424E5"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>необхідного  обсягу  знань  у  галузі наукових  досліджень</w:t>
      </w:r>
      <w:r w:rsidRPr="00C66D90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D600FE" w:rsidRDefault="00D600FE" w:rsidP="000424E5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D90">
        <w:rPr>
          <w:rFonts w:ascii="Times New Roman" w:eastAsia="Times New Roman" w:hAnsi="Times New Roman" w:cs="Times New Roman"/>
          <w:sz w:val="28"/>
          <w:szCs w:val="24"/>
          <w:lang w:val="uk-UA"/>
        </w:rPr>
        <w:t>–</w:t>
      </w:r>
      <w:r w:rsidR="000424E5"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="000424E5"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>ознайомлення  з  методикою  підготовки  повідомлень,  доповідей,  наукових  статей</w:t>
      </w:r>
      <w:r w:rsid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</w:t>
      </w:r>
      <w:r w:rsidR="005D2B0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кваліфікаційних </w:t>
      </w:r>
      <w:r w:rsidR="000424E5"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>робіт</w:t>
      </w:r>
      <w:r w:rsidR="000424E5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0424E5" w:rsidRPr="000424E5" w:rsidRDefault="000424E5" w:rsidP="000424E5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навчання анотуванню наукових статей за спеціальністю;</w:t>
      </w:r>
    </w:p>
    <w:p w:rsidR="000424E5" w:rsidRPr="00C66D90" w:rsidRDefault="000424E5" w:rsidP="000424E5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66D90">
        <w:rPr>
          <w:rFonts w:ascii="Times New Roman" w:eastAsia="Times New Roman" w:hAnsi="Times New Roman" w:cs="Times New Roman"/>
          <w:sz w:val="28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підготовка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студентів </w:t>
      </w:r>
      <w:r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  самостійного  виконання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кваліфікаційної випускної </w:t>
      </w:r>
      <w:r w:rsidRPr="000424E5">
        <w:rPr>
          <w:rFonts w:ascii="Times New Roman" w:eastAsia="Times New Roman" w:hAnsi="Times New Roman" w:cs="Times New Roman"/>
          <w:sz w:val="28"/>
          <w:szCs w:val="24"/>
          <w:lang w:val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D600FE" w:rsidRPr="00C66D90" w:rsidRDefault="00D600FE" w:rsidP="00C66D90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6E80" w:rsidRPr="00F4640E" w:rsidRDefault="00CD6E80" w:rsidP="00CD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0E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Компетентності: </w:t>
      </w:r>
    </w:p>
    <w:p w:rsidR="00CD6E80" w:rsidRPr="00F4640E" w:rsidRDefault="00CD6E80" w:rsidP="00CD6E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0E">
        <w:rPr>
          <w:rStyle w:val="15TimesNewRoman12pt1pt"/>
          <w:rFonts w:eastAsia="Franklin Gothic Medium"/>
          <w:sz w:val="28"/>
          <w:szCs w:val="28"/>
        </w:rPr>
        <w:t xml:space="preserve">ЗК1. </w:t>
      </w:r>
      <w:r w:rsidRPr="00F4640E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CD6E80" w:rsidRPr="00F4640E" w:rsidRDefault="00CD6E80" w:rsidP="00CD6E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0E">
        <w:rPr>
          <w:rStyle w:val="15TimesNewRoman12pt1pt"/>
          <w:rFonts w:eastAsia="Franklin Gothic Medium"/>
          <w:sz w:val="28"/>
          <w:szCs w:val="28"/>
          <w:lang w:val="uk-UA"/>
        </w:rPr>
        <w:t>ЗК3.</w:t>
      </w:r>
      <w:r w:rsidRPr="00F4640E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CD6E80" w:rsidRPr="00F4640E" w:rsidRDefault="00CD6E80" w:rsidP="00CD6E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0E">
        <w:rPr>
          <w:rStyle w:val="15TimesNewRoman12pt1pt"/>
          <w:rFonts w:eastAsia="Franklin Gothic Medium"/>
          <w:sz w:val="28"/>
          <w:szCs w:val="28"/>
          <w:lang w:val="uk-UA"/>
        </w:rPr>
        <w:t>ЗК4.</w:t>
      </w:r>
      <w:r w:rsidRPr="00F4640E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:rsidR="00CD6E80" w:rsidRPr="00F4640E" w:rsidRDefault="00CD6E80" w:rsidP="00CD6E80">
      <w:pPr>
        <w:pStyle w:val="af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40E">
        <w:rPr>
          <w:rStyle w:val="15TimesNewRoman12pt1pt"/>
          <w:rFonts w:eastAsia="Franklin Gothic Medium"/>
          <w:sz w:val="28"/>
          <w:szCs w:val="28"/>
        </w:rPr>
        <w:t xml:space="preserve">ФК1. </w:t>
      </w:r>
      <w:r w:rsidRPr="00F4640E">
        <w:rPr>
          <w:rFonts w:ascii="Times New Roman" w:hAnsi="Times New Roman"/>
          <w:spacing w:val="-4"/>
          <w:sz w:val="28"/>
          <w:szCs w:val="28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CD6E80" w:rsidRPr="00F4640E" w:rsidRDefault="00CD6E80" w:rsidP="00CD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0E">
        <w:rPr>
          <w:rFonts w:ascii="Times New Roman" w:hAnsi="Times New Roman" w:cs="Times New Roman"/>
          <w:sz w:val="28"/>
          <w:szCs w:val="28"/>
          <w:lang w:val="uk-UA"/>
        </w:rPr>
        <w:t>ФК5. Здатність критично осмислювати історичні надбання та новітні досягнення філологічної науки.</w:t>
      </w:r>
    </w:p>
    <w:p w:rsidR="00CD6E80" w:rsidRPr="00F4640E" w:rsidRDefault="00CD6E80" w:rsidP="00CD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0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навчання: </w:t>
      </w:r>
    </w:p>
    <w:p w:rsidR="00CD6E80" w:rsidRPr="00ED07B9" w:rsidRDefault="00CD6E80" w:rsidP="00CD6E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6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РНз1.  Оцінювати  власну  навчальну  та  науково-професійну  діяльність,  будувати  і втілювати</w:t>
      </w:r>
      <w:r w:rsidRPr="00ED0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ефективну стратегію саморозвитку та професійного самовдосконалення.</w:t>
      </w:r>
    </w:p>
    <w:p w:rsidR="00CD6E80" w:rsidRPr="00ED07B9" w:rsidRDefault="00CD6E80" w:rsidP="00CD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07B9">
        <w:rPr>
          <w:rFonts w:ascii="Times New Roman" w:eastAsia="Times New Roman" w:hAnsi="Times New Roman" w:cs="Times New Roman"/>
          <w:sz w:val="28"/>
          <w:szCs w:val="28"/>
          <w:lang w:val="uk-UA"/>
        </w:rPr>
        <w:t>РНз2. Планувати, організовувати, здійснювати і презентувати дослідження в конкретній філологічній галузі.</w:t>
      </w:r>
    </w:p>
    <w:p w:rsidR="00CD6E80" w:rsidRPr="00ED07B9" w:rsidRDefault="00CD6E80" w:rsidP="00CD6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РНз3. Дотримуватися правил академічної доброчесності узагальнення на основі самостійно опрацьованих даних.</w:t>
      </w:r>
    </w:p>
    <w:p w:rsidR="00CD6E80" w:rsidRPr="00ED07B9" w:rsidRDefault="00CD6E80" w:rsidP="00CD6E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РНз6. Обирати оптимальні дослідницькі підходи й методи для аналізу конкретного лінгвістичного чи літературного матеріалу.</w:t>
      </w:r>
    </w:p>
    <w:p w:rsidR="00CD6E80" w:rsidRPr="00ED07B9" w:rsidRDefault="00CD6E80" w:rsidP="00CD6E8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0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РН1. Упевнено  володіти  державною  та  іноземною  мовами  для реалізації  письмової  та  усної  комунікації,  зокрема  в  ситуаціях професійного  й  </w:t>
      </w:r>
      <w:r w:rsidRPr="00ED07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наукового  спілкування;  презентувати  результати досліджень державною та іноземною мовами.</w:t>
      </w:r>
    </w:p>
    <w:p w:rsidR="00CD6E80" w:rsidRPr="00ED07B9" w:rsidRDefault="00CD6E80" w:rsidP="00CD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07B9">
        <w:rPr>
          <w:rFonts w:ascii="Times New Roman" w:eastAsia="Times New Roman" w:hAnsi="Times New Roman" w:cs="Times New Roman"/>
          <w:sz w:val="28"/>
          <w:szCs w:val="28"/>
          <w:lang w:val="uk-UA"/>
        </w:rPr>
        <w:t>РН2. Аналізувати, порівнювати і класифікувати різні напрями і школи в лінгвістиці.</w:t>
      </w:r>
    </w:p>
    <w:p w:rsidR="00CD6E80" w:rsidRPr="0086566E" w:rsidRDefault="00CD6E80" w:rsidP="00CD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65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РН7. Характеризувати  теоретичні засади (концепції, категорії, принципи,  основні поняття тощо) та прикладні аспекти обраної філологічної спеціалізації.</w:t>
      </w:r>
    </w:p>
    <w:p w:rsidR="00281C5D" w:rsidRDefault="00281C5D" w:rsidP="0003755B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Default="0003755B" w:rsidP="0003755B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F76FD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836"/>
        <w:gridCol w:w="4803"/>
      </w:tblGrid>
      <w:tr w:rsidR="001E3DD0" w:rsidRPr="00327C95" w:rsidTr="001E3DD0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327C95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327C95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1E3DD0" w:rsidRPr="00C82462" w:rsidTr="001E3DD0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Структурна лінгвістика </w:t>
            </w:r>
          </w:p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Науково-дослідна робота</w:t>
            </w:r>
          </w:p>
        </w:tc>
      </w:tr>
      <w:tr w:rsidR="001E3DD0" w:rsidRPr="00015510" w:rsidTr="001E3DD0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Загальне мовознавство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Випускна кваліфікаційна робота</w:t>
            </w:r>
          </w:p>
        </w:tc>
      </w:tr>
      <w:tr w:rsidR="001E3DD0" w:rsidRPr="00C82462" w:rsidTr="001E3DD0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Теорія перекладу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D0" w:rsidRPr="001E3DD0" w:rsidRDefault="001E3DD0" w:rsidP="001E3DD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03755B" w:rsidRPr="002B3F2C" w:rsidRDefault="0003755B" w:rsidP="0003755B">
      <w:pPr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ОПИС НАВЧАЛЬНОЇ ДИСЦИПЛІНИ</w:t>
      </w:r>
    </w:p>
    <w:p w:rsidR="0003755B" w:rsidRPr="00283C1C" w:rsidRDefault="0003755B" w:rsidP="000375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та видами навчальних занять)</w:t>
      </w:r>
    </w:p>
    <w:p w:rsidR="0003755B" w:rsidRPr="002B3F2C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F22CE4" w:rsidRPr="002B3F2C" w:rsidTr="00F22CE4">
        <w:trPr>
          <w:trHeight w:val="278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2CE4" w:rsidRPr="002B3F2C" w:rsidTr="00F22CE4">
        <w:trPr>
          <w:trHeight w:val="277"/>
        </w:trPr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F22CE4" w:rsidRDefault="00B7789C" w:rsidP="00F2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.4pt;margin-top:2pt;width:.05pt;height:16.1pt;z-index:251658240;mso-position-horizontal-relative:text;mso-position-vertical-relative:text" o:connectortype="straight"/>
              </w:pict>
            </w:r>
            <w:r w:rsidR="00F22CE4"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2CE4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22CE4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CE4" w:rsidRPr="002B3F2C" w:rsidTr="00F22CE4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F22CE4" w:rsidRPr="002B3F2C" w:rsidRDefault="00F22CE4" w:rsidP="00F2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22CE4" w:rsidRPr="002B3F2C" w:rsidRDefault="00F22CE4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755B" w:rsidRPr="002B3F2C" w:rsidTr="001A3C72">
        <w:tc>
          <w:tcPr>
            <w:tcW w:w="711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755B" w:rsidRPr="002B3F2C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3755B" w:rsidRPr="002B3F2C" w:rsidTr="001A3C72">
        <w:tc>
          <w:tcPr>
            <w:tcW w:w="711" w:type="dxa"/>
            <w:shd w:val="clear" w:color="auto" w:fill="auto"/>
          </w:tcPr>
          <w:p w:rsidR="0003755B" w:rsidRPr="00B96A9A" w:rsidRDefault="00B21219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03755B" w:rsidRPr="00B96A9A" w:rsidRDefault="00281C5D" w:rsidP="00281C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00BAA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9054A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42EC3"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3755B" w:rsidRPr="00B96A9A" w:rsidRDefault="00281C5D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03755B" w:rsidRPr="00B96A9A" w:rsidRDefault="00733072" w:rsidP="00281C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81C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3755B" w:rsidRPr="00B96A9A" w:rsidRDefault="001E3DD0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3755B" w:rsidRPr="00B96A9A" w:rsidRDefault="00733072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755B" w:rsidRPr="00B96A9A" w:rsidRDefault="001E3DD0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3755B" w:rsidRPr="00B96A9A" w:rsidRDefault="00281C5D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:rsidR="0003755B" w:rsidRPr="00B96A9A" w:rsidRDefault="00200BAA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755B" w:rsidRPr="00B96A9A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3755B" w:rsidRPr="00B96A9A" w:rsidRDefault="00281C5D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A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03755B" w:rsidRPr="002B3F2C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2B3F2C" w:rsidRDefault="0003755B" w:rsidP="00281C5D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загального обсягу складає </w:t>
      </w:r>
      <w:r w:rsidR="00281C5D">
        <w:rPr>
          <w:rFonts w:ascii="Times New Roman" w:eastAsia="Times New Roman" w:hAnsi="Times New Roman" w:cs="Times New Roman"/>
          <w:sz w:val="28"/>
          <w:szCs w:val="24"/>
          <w:lang w:val="uk-UA"/>
        </w:rPr>
        <w:t>64.5</w:t>
      </w: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(%):</w:t>
      </w:r>
      <w:r w:rsidR="00281C5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58</w:t>
      </w:r>
      <w:r w:rsidR="00733072" w:rsidRPr="0073307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42EC3">
        <w:rPr>
          <w:rFonts w:ascii="Times New Roman" w:eastAsia="Times New Roman" w:hAnsi="Times New Roman" w:cs="Times New Roman"/>
          <w:sz w:val="28"/>
          <w:szCs w:val="24"/>
          <w:lang w:val="uk-UA"/>
        </w:rPr>
        <w:t>год.</w:t>
      </w:r>
      <w:r w:rsidR="00F4640E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="00E42EC3">
        <w:rPr>
          <w:rFonts w:ascii="Times New Roman" w:eastAsia="Times New Roman" w:hAnsi="Times New Roman" w:cs="Times New Roman"/>
          <w:sz w:val="28"/>
          <w:szCs w:val="24"/>
          <w:lang w:val="uk-UA"/>
        </w:rPr>
        <w:t>/</w:t>
      </w:r>
      <w:r w:rsidR="00733072" w:rsidRPr="0073307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81C5D">
        <w:rPr>
          <w:rFonts w:ascii="Times New Roman" w:eastAsia="Times New Roman" w:hAnsi="Times New Roman" w:cs="Times New Roman"/>
          <w:sz w:val="28"/>
          <w:szCs w:val="24"/>
          <w:lang w:val="uk-UA"/>
        </w:rPr>
        <w:t>90</w:t>
      </w:r>
      <w:r w:rsidR="00E42EC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год.</w:t>
      </w:r>
    </w:p>
    <w:p w:rsidR="0003755B" w:rsidRPr="002B3F2C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FA72A0"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03755B" w:rsidRPr="009E5635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06"/>
        <w:gridCol w:w="791"/>
        <w:gridCol w:w="5800"/>
        <w:gridCol w:w="1576"/>
      </w:tblGrid>
      <w:tr w:rsidR="0003755B" w:rsidRPr="00C151E0" w:rsidTr="001038CC">
        <w:trPr>
          <w:cantSplit/>
          <w:trHeight w:val="2816"/>
          <w:jc w:val="center"/>
        </w:trPr>
        <w:tc>
          <w:tcPr>
            <w:tcW w:w="572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ПЗ, СР)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2CE4" w:rsidRDefault="00F22CE4" w:rsidP="00F2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F22CE4" w:rsidRPr="00C151E0" w:rsidRDefault="00F22CE4" w:rsidP="00F2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03755B" w:rsidRPr="00C151E0" w:rsidRDefault="00F22CE4" w:rsidP="00F2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03755B" w:rsidRPr="00C151E0" w:rsidRDefault="0003755B" w:rsidP="001A3C72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03755B" w:rsidRPr="001A3648" w:rsidTr="001038CC">
        <w:trPr>
          <w:jc w:val="center"/>
        </w:trPr>
        <w:tc>
          <w:tcPr>
            <w:tcW w:w="572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3755B" w:rsidRPr="001A3648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50E8D" w:rsidRPr="004314EC" w:rsidTr="001038CC">
        <w:trPr>
          <w:jc w:val="center"/>
        </w:trPr>
        <w:tc>
          <w:tcPr>
            <w:tcW w:w="572" w:type="dxa"/>
            <w:shd w:val="clear" w:color="auto" w:fill="auto"/>
          </w:tcPr>
          <w:p w:rsidR="00450E8D" w:rsidRPr="006F0872" w:rsidRDefault="0003565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450E8D" w:rsidRPr="006F0872" w:rsidRDefault="00450E8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60B6D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793" w:type="dxa"/>
            <w:shd w:val="clear" w:color="auto" w:fill="auto"/>
          </w:tcPr>
          <w:p w:rsidR="00450E8D" w:rsidRPr="00207BCC" w:rsidRDefault="00450E8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7B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50E8D" w:rsidRPr="00207BCC" w:rsidRDefault="0036032D" w:rsidP="003376E6">
            <w:pPr>
              <w:pStyle w:val="11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07BCC">
              <w:rPr>
                <w:bCs/>
                <w:sz w:val="24"/>
                <w:szCs w:val="24"/>
              </w:rPr>
              <w:t xml:space="preserve">Тема 1. </w:t>
            </w:r>
            <w:r w:rsidR="00235C7F" w:rsidRPr="00207BCC">
              <w:rPr>
                <w:sz w:val="24"/>
                <w:szCs w:val="24"/>
              </w:rPr>
              <w:t xml:space="preserve">Введення до вивчення дисципліни. </w:t>
            </w:r>
            <w:r w:rsidR="00235C7F" w:rsidRPr="00207BCC">
              <w:rPr>
                <w:bCs/>
                <w:sz w:val="24"/>
                <w:szCs w:val="24"/>
              </w:rPr>
              <w:t>Наука та види наукових досліджень</w:t>
            </w:r>
            <w:r w:rsidR="00235C7F" w:rsidRPr="00207BC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50E8D" w:rsidRPr="00ED682E" w:rsidRDefault="00450E8D" w:rsidP="00C10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A3112" w:rsidRPr="000A57D6" w:rsidTr="001038CC">
        <w:trPr>
          <w:jc w:val="center"/>
        </w:trPr>
        <w:tc>
          <w:tcPr>
            <w:tcW w:w="572" w:type="dxa"/>
            <w:shd w:val="clear" w:color="auto" w:fill="auto"/>
          </w:tcPr>
          <w:p w:rsidR="002A3112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A3112" w:rsidRPr="006F0872" w:rsidRDefault="002A311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</w:t>
            </w:r>
          </w:p>
        </w:tc>
        <w:tc>
          <w:tcPr>
            <w:tcW w:w="793" w:type="dxa"/>
            <w:shd w:val="clear" w:color="auto" w:fill="auto"/>
          </w:tcPr>
          <w:p w:rsidR="002A3112" w:rsidRPr="000A57D6" w:rsidRDefault="002A311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57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A57D6" w:rsidRPr="000A57D6" w:rsidRDefault="002A3112" w:rsidP="000A57D6">
            <w:pPr>
              <w:pStyle w:val="11"/>
              <w:numPr>
                <w:ilvl w:val="0"/>
                <w:numId w:val="28"/>
              </w:numPr>
              <w:spacing w:before="0"/>
              <w:jc w:val="both"/>
              <w:rPr>
                <w:bCs/>
                <w:sz w:val="24"/>
                <w:szCs w:val="24"/>
              </w:rPr>
            </w:pPr>
            <w:r w:rsidRPr="000A57D6">
              <w:rPr>
                <w:sz w:val="24"/>
                <w:szCs w:val="24"/>
              </w:rPr>
              <w:t xml:space="preserve">Опрацьовування лекційного матеріалу. </w:t>
            </w:r>
          </w:p>
          <w:p w:rsidR="002A3112" w:rsidRPr="000A57D6" w:rsidRDefault="002A3112" w:rsidP="000A57D6">
            <w:pPr>
              <w:pStyle w:val="11"/>
              <w:numPr>
                <w:ilvl w:val="0"/>
                <w:numId w:val="28"/>
              </w:numPr>
              <w:spacing w:before="0"/>
              <w:jc w:val="both"/>
              <w:rPr>
                <w:bCs/>
                <w:sz w:val="24"/>
                <w:szCs w:val="24"/>
              </w:rPr>
            </w:pPr>
            <w:r w:rsidRPr="000A57D6">
              <w:rPr>
                <w:sz w:val="24"/>
                <w:szCs w:val="24"/>
              </w:rPr>
              <w:t>Підготовка до обговорення.</w:t>
            </w:r>
          </w:p>
        </w:tc>
        <w:tc>
          <w:tcPr>
            <w:tcW w:w="1560" w:type="dxa"/>
            <w:shd w:val="clear" w:color="auto" w:fill="auto"/>
          </w:tcPr>
          <w:p w:rsidR="002A3112" w:rsidRPr="00ED682E" w:rsidRDefault="00041C5F" w:rsidP="00C10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[1-4]</w:t>
            </w:r>
          </w:p>
        </w:tc>
      </w:tr>
      <w:tr w:rsidR="00450E8D" w:rsidRPr="000A57D6" w:rsidTr="001038CC">
        <w:trPr>
          <w:jc w:val="center"/>
        </w:trPr>
        <w:tc>
          <w:tcPr>
            <w:tcW w:w="572" w:type="dxa"/>
            <w:shd w:val="clear" w:color="auto" w:fill="auto"/>
          </w:tcPr>
          <w:p w:rsidR="00450E8D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450E8D" w:rsidRPr="006F0872" w:rsidRDefault="00450E8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60B6D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793" w:type="dxa"/>
            <w:shd w:val="clear" w:color="auto" w:fill="auto"/>
          </w:tcPr>
          <w:p w:rsidR="00450E8D" w:rsidRPr="006F0872" w:rsidRDefault="00450E8D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376E6" w:rsidRPr="006F0872" w:rsidRDefault="0036032D" w:rsidP="003376E6">
            <w:pPr>
              <w:pStyle w:val="11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6F0872">
              <w:rPr>
                <w:bCs/>
                <w:sz w:val="24"/>
                <w:szCs w:val="24"/>
              </w:rPr>
              <w:t xml:space="preserve">Тема 2. </w:t>
            </w:r>
            <w:r w:rsidR="00235C7F" w:rsidRPr="006F0872">
              <w:rPr>
                <w:sz w:val="24"/>
                <w:szCs w:val="24"/>
              </w:rPr>
              <w:t>Теоретичні та методологічні принципи науки.</w:t>
            </w:r>
          </w:p>
        </w:tc>
        <w:tc>
          <w:tcPr>
            <w:tcW w:w="1560" w:type="dxa"/>
            <w:shd w:val="clear" w:color="auto" w:fill="auto"/>
          </w:tcPr>
          <w:p w:rsidR="00450E8D" w:rsidRPr="00ED682E" w:rsidRDefault="00450E8D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320" w:rsidRPr="00207BCC" w:rsidTr="001038CC">
        <w:trPr>
          <w:jc w:val="center"/>
        </w:trPr>
        <w:tc>
          <w:tcPr>
            <w:tcW w:w="572" w:type="dxa"/>
            <w:shd w:val="clear" w:color="auto" w:fill="auto"/>
          </w:tcPr>
          <w:p w:rsidR="00E94320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E94320" w:rsidRPr="006F0872" w:rsidRDefault="00E94320" w:rsidP="002A3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2A3112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E94320" w:rsidRPr="006F0872" w:rsidRDefault="00C8233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D33F6" w:rsidRPr="006D33F6" w:rsidRDefault="000A57D6" w:rsidP="006D33F6">
            <w:pPr>
              <w:pStyle w:val="11"/>
              <w:numPr>
                <w:ilvl w:val="0"/>
                <w:numId w:val="44"/>
              </w:numPr>
              <w:spacing w:before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F0872">
              <w:rPr>
                <w:sz w:val="24"/>
                <w:szCs w:val="24"/>
              </w:rPr>
              <w:t xml:space="preserve">Опрацьовування лекційного матеріалу. </w:t>
            </w:r>
          </w:p>
          <w:p w:rsidR="00E94320" w:rsidRPr="006F0872" w:rsidRDefault="000A57D6" w:rsidP="006D33F6">
            <w:pPr>
              <w:pStyle w:val="11"/>
              <w:numPr>
                <w:ilvl w:val="0"/>
                <w:numId w:val="44"/>
              </w:numPr>
              <w:spacing w:before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F0872">
              <w:rPr>
                <w:sz w:val="24"/>
                <w:szCs w:val="24"/>
              </w:rPr>
              <w:t>Підготовка до обговорення.</w:t>
            </w:r>
          </w:p>
        </w:tc>
        <w:tc>
          <w:tcPr>
            <w:tcW w:w="1560" w:type="dxa"/>
            <w:shd w:val="clear" w:color="auto" w:fill="auto"/>
          </w:tcPr>
          <w:p w:rsidR="00E94320" w:rsidRPr="00ED682E" w:rsidRDefault="009C61FB" w:rsidP="00450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[1-4]</w:t>
            </w:r>
          </w:p>
        </w:tc>
      </w:tr>
      <w:tr w:rsidR="008676C3" w:rsidRPr="00207BCC" w:rsidTr="001038CC">
        <w:trPr>
          <w:jc w:val="center"/>
        </w:trPr>
        <w:tc>
          <w:tcPr>
            <w:tcW w:w="572" w:type="dxa"/>
            <w:shd w:val="clear" w:color="auto" w:fill="auto"/>
          </w:tcPr>
          <w:p w:rsidR="008676C3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8676C3" w:rsidRPr="006F0872" w:rsidRDefault="008676C3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60B6D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-3</w:t>
            </w:r>
          </w:p>
        </w:tc>
        <w:tc>
          <w:tcPr>
            <w:tcW w:w="793" w:type="dxa"/>
            <w:shd w:val="clear" w:color="auto" w:fill="auto"/>
          </w:tcPr>
          <w:p w:rsidR="008676C3" w:rsidRPr="006F0872" w:rsidRDefault="008676C3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676C3" w:rsidRPr="006F0872" w:rsidRDefault="008676C3" w:rsidP="003376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36032D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35C7F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і методи наукових досліджень. </w:t>
            </w:r>
          </w:p>
        </w:tc>
        <w:tc>
          <w:tcPr>
            <w:tcW w:w="1560" w:type="dxa"/>
            <w:shd w:val="clear" w:color="auto" w:fill="auto"/>
          </w:tcPr>
          <w:p w:rsidR="008676C3" w:rsidRPr="00ED682E" w:rsidRDefault="008676C3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320" w:rsidRPr="004165AC" w:rsidTr="004165AC">
        <w:trPr>
          <w:trHeight w:val="1186"/>
          <w:jc w:val="center"/>
        </w:trPr>
        <w:tc>
          <w:tcPr>
            <w:tcW w:w="572" w:type="dxa"/>
            <w:shd w:val="clear" w:color="auto" w:fill="auto"/>
          </w:tcPr>
          <w:p w:rsidR="00E94320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E94320" w:rsidRPr="006F0872" w:rsidRDefault="00396504" w:rsidP="0039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СР-3</w:t>
            </w:r>
            <w:r w:rsidR="00E9049B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793" w:type="dxa"/>
            <w:shd w:val="clear" w:color="auto" w:fill="auto"/>
          </w:tcPr>
          <w:p w:rsidR="00E94320" w:rsidRPr="006F0872" w:rsidRDefault="00D8122C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376E6" w:rsidRPr="003376E6" w:rsidRDefault="00396504" w:rsidP="003376E6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6E6">
              <w:rPr>
                <w:rFonts w:ascii="Times New Roman" w:hAnsi="Times New Roman" w:cs="Times New Roman"/>
                <w:sz w:val="24"/>
                <w:szCs w:val="24"/>
              </w:rPr>
              <w:t xml:space="preserve">Опрацьовування лекційного матеріалу. </w:t>
            </w:r>
          </w:p>
          <w:p w:rsidR="003376E6" w:rsidRPr="003376E6" w:rsidRDefault="00396504" w:rsidP="003376E6">
            <w:pPr>
              <w:pStyle w:val="ac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76E6">
              <w:rPr>
                <w:rFonts w:ascii="Times New Roman" w:hAnsi="Times New Roman" w:cs="Times New Roman"/>
                <w:sz w:val="24"/>
                <w:szCs w:val="24"/>
              </w:rPr>
              <w:t>Підготовка до обговорення.</w:t>
            </w:r>
            <w:r w:rsidR="00EB5434" w:rsidRPr="003376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032F6" w:rsidRPr="003376E6" w:rsidRDefault="004165AC" w:rsidP="003376E6">
            <w:pPr>
              <w:pStyle w:val="ac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джерела «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outline of the history of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1560" w:type="dxa"/>
            <w:shd w:val="clear" w:color="auto" w:fill="auto"/>
          </w:tcPr>
          <w:p w:rsidR="00E94320" w:rsidRPr="00ED682E" w:rsidRDefault="00041C5F" w:rsidP="009C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8676C3" w:rsidRPr="004314EC" w:rsidTr="001038CC">
        <w:trPr>
          <w:jc w:val="center"/>
        </w:trPr>
        <w:tc>
          <w:tcPr>
            <w:tcW w:w="572" w:type="dxa"/>
            <w:shd w:val="clear" w:color="auto" w:fill="auto"/>
          </w:tcPr>
          <w:p w:rsidR="008676C3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8676C3" w:rsidRPr="006F0872" w:rsidRDefault="008676C3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60B6D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</w:t>
            </w:r>
          </w:p>
        </w:tc>
        <w:tc>
          <w:tcPr>
            <w:tcW w:w="793" w:type="dxa"/>
            <w:shd w:val="clear" w:color="auto" w:fill="auto"/>
          </w:tcPr>
          <w:p w:rsidR="008676C3" w:rsidRPr="006F0872" w:rsidRDefault="008676C3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676C3" w:rsidRPr="006F0872" w:rsidRDefault="00934E3E" w:rsidP="003376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235C7F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концепти дослідницької методології.</w:t>
            </w:r>
          </w:p>
        </w:tc>
        <w:tc>
          <w:tcPr>
            <w:tcW w:w="1560" w:type="dxa"/>
            <w:shd w:val="clear" w:color="auto" w:fill="auto"/>
          </w:tcPr>
          <w:p w:rsidR="008676C3" w:rsidRPr="00ED682E" w:rsidRDefault="008676C3" w:rsidP="00033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320" w:rsidRPr="004314EC" w:rsidTr="001038CC">
        <w:trPr>
          <w:jc w:val="center"/>
        </w:trPr>
        <w:tc>
          <w:tcPr>
            <w:tcW w:w="572" w:type="dxa"/>
            <w:shd w:val="clear" w:color="auto" w:fill="auto"/>
          </w:tcPr>
          <w:p w:rsidR="00E94320" w:rsidRPr="006F0872" w:rsidRDefault="006F0872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E94320" w:rsidRPr="006F0872" w:rsidRDefault="00E94320" w:rsidP="0039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396504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E94320" w:rsidRPr="006F0872" w:rsidRDefault="00396504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A57D6" w:rsidRPr="006F0872" w:rsidRDefault="000A57D6" w:rsidP="003376E6">
            <w:pPr>
              <w:pStyle w:val="11"/>
              <w:numPr>
                <w:ilvl w:val="0"/>
                <w:numId w:val="42"/>
              </w:numPr>
              <w:spacing w:before="0"/>
              <w:jc w:val="both"/>
              <w:rPr>
                <w:bCs/>
                <w:sz w:val="24"/>
                <w:szCs w:val="24"/>
              </w:rPr>
            </w:pPr>
            <w:r w:rsidRPr="006F0872">
              <w:rPr>
                <w:sz w:val="24"/>
                <w:szCs w:val="24"/>
              </w:rPr>
              <w:t xml:space="preserve">Опрацьовування лекційного матеріалу. </w:t>
            </w:r>
          </w:p>
          <w:p w:rsidR="00E94320" w:rsidRPr="006F0872" w:rsidRDefault="000A57D6" w:rsidP="003376E6">
            <w:pPr>
              <w:pStyle w:val="11"/>
              <w:numPr>
                <w:ilvl w:val="0"/>
                <w:numId w:val="42"/>
              </w:numPr>
              <w:spacing w:before="0"/>
              <w:jc w:val="both"/>
              <w:rPr>
                <w:sz w:val="24"/>
                <w:szCs w:val="24"/>
              </w:rPr>
            </w:pPr>
            <w:r w:rsidRPr="006F0872">
              <w:rPr>
                <w:sz w:val="24"/>
                <w:szCs w:val="24"/>
              </w:rPr>
              <w:t>Підготовка до обговорення.</w:t>
            </w:r>
          </w:p>
        </w:tc>
        <w:tc>
          <w:tcPr>
            <w:tcW w:w="1560" w:type="dxa"/>
            <w:shd w:val="clear" w:color="auto" w:fill="auto"/>
          </w:tcPr>
          <w:p w:rsidR="00E94320" w:rsidRPr="00ED682E" w:rsidRDefault="00041C5F" w:rsidP="009C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251896" w:rsidRPr="009B7EA9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AC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</w:t>
            </w:r>
            <w:r w:rsidR="00AC5DB4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57D5E" w:rsidRPr="006F0872" w:rsidRDefault="00457D5E" w:rsidP="00692D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9B7EA9"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35C7F" w:rsidRPr="006F0872">
              <w:rPr>
                <w:rFonts w:ascii="Times New Roman" w:hAnsi="Times New Roman" w:cs="Times New Roman"/>
                <w:sz w:val="24"/>
                <w:szCs w:val="24"/>
              </w:rPr>
              <w:t>Виконання теоретичних і прикладних наукових досліджень</w:t>
            </w:r>
            <w:r w:rsidR="004767C7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896" w:rsidRPr="00ED682E" w:rsidRDefault="00251896" w:rsidP="0055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896" w:rsidRPr="009B7EA9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6F0872" w:rsidP="00F0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C82337" w:rsidP="00C8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C8233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A57D6" w:rsidRPr="006F0872" w:rsidRDefault="000A57D6" w:rsidP="000A57D6">
            <w:pPr>
              <w:pStyle w:val="11"/>
              <w:numPr>
                <w:ilvl w:val="0"/>
                <w:numId w:val="18"/>
              </w:numPr>
              <w:spacing w:before="0"/>
              <w:jc w:val="both"/>
              <w:rPr>
                <w:bCs/>
                <w:sz w:val="24"/>
                <w:szCs w:val="24"/>
              </w:rPr>
            </w:pPr>
            <w:r w:rsidRPr="006F0872">
              <w:rPr>
                <w:sz w:val="24"/>
                <w:szCs w:val="24"/>
              </w:rPr>
              <w:t xml:space="preserve">Опрацьовування лекційного матеріалу. </w:t>
            </w:r>
          </w:p>
          <w:p w:rsidR="00457D5E" w:rsidRPr="006F0872" w:rsidRDefault="000A57D6" w:rsidP="000A57D6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</w:rPr>
              <w:t>Підготовка до обговорення.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896" w:rsidRPr="00ED682E" w:rsidRDefault="00041C5F" w:rsidP="009C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 9-11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251896" w:rsidRPr="00235C7F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AC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</w:t>
            </w:r>
            <w:r w:rsidR="00AC5DB4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7A58FD" w:rsidP="00337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6. </w:t>
            </w:r>
            <w:r w:rsidR="00235C7F" w:rsidRPr="006F0872">
              <w:rPr>
                <w:rFonts w:ascii="Times New Roman" w:hAnsi="Times New Roman" w:cs="Times New Roman"/>
                <w:sz w:val="24"/>
                <w:szCs w:val="24"/>
              </w:rPr>
              <w:t>Організація наукової діяльності в Україні.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896" w:rsidRPr="00ED682E" w:rsidRDefault="00251896" w:rsidP="0095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320" w:rsidRPr="00C458F0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E94320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E94320" w:rsidRPr="006F0872" w:rsidRDefault="00E94320" w:rsidP="00C8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C82337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E94320" w:rsidRPr="006F0872" w:rsidRDefault="00C8233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A57D6" w:rsidRPr="006F0872" w:rsidRDefault="000A57D6" w:rsidP="000A57D6">
            <w:pPr>
              <w:pStyle w:val="11"/>
              <w:numPr>
                <w:ilvl w:val="0"/>
                <w:numId w:val="31"/>
              </w:numPr>
              <w:spacing w:before="0"/>
              <w:jc w:val="both"/>
              <w:rPr>
                <w:bCs/>
                <w:sz w:val="24"/>
                <w:szCs w:val="24"/>
              </w:rPr>
            </w:pPr>
            <w:r w:rsidRPr="006F0872">
              <w:rPr>
                <w:sz w:val="24"/>
                <w:szCs w:val="24"/>
              </w:rPr>
              <w:t xml:space="preserve">Опрацьовування лекційного матеріалу. </w:t>
            </w:r>
          </w:p>
          <w:p w:rsidR="00EA27F5" w:rsidRPr="006F0872" w:rsidRDefault="000A57D6" w:rsidP="000A57D6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</w:rPr>
              <w:t>Підготовка до обговорення.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4320" w:rsidRDefault="00E94320" w:rsidP="0095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A27F5" w:rsidRPr="00ED682E" w:rsidRDefault="009C61FB" w:rsidP="0095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 9-11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251896" w:rsidRPr="00B7789C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AC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</w:t>
            </w:r>
            <w:r w:rsidR="00AC5DB4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7A58FD" w:rsidP="00692D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7. </w:t>
            </w:r>
            <w:r w:rsidR="00235C7F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наукові дослідження у зарубіжній лінгвістиці: особливості методології.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896" w:rsidRPr="00ED682E" w:rsidRDefault="00251896" w:rsidP="0055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D5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457D5E" w:rsidRPr="006F0872" w:rsidRDefault="00F032F6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08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457D5E" w:rsidRPr="006F0872" w:rsidRDefault="004165AC" w:rsidP="00416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57D5E" w:rsidRPr="006F0872" w:rsidRDefault="00D8122C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82337" w:rsidRPr="003376E6" w:rsidRDefault="00C82337" w:rsidP="003376E6">
            <w:pPr>
              <w:pStyle w:val="11"/>
              <w:numPr>
                <w:ilvl w:val="0"/>
                <w:numId w:val="41"/>
              </w:numPr>
              <w:spacing w:before="0"/>
              <w:jc w:val="both"/>
              <w:rPr>
                <w:sz w:val="24"/>
                <w:szCs w:val="24"/>
              </w:rPr>
            </w:pPr>
            <w:r w:rsidRPr="003376E6">
              <w:rPr>
                <w:sz w:val="24"/>
                <w:szCs w:val="24"/>
              </w:rPr>
              <w:t>Опрацьовування лекційного матеріалу.</w:t>
            </w:r>
          </w:p>
          <w:p w:rsidR="003376E6" w:rsidRPr="003376E6" w:rsidRDefault="00C82337" w:rsidP="003376E6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6E6">
              <w:rPr>
                <w:rFonts w:ascii="Times New Roman" w:hAnsi="Times New Roman" w:cs="Times New Roman"/>
                <w:sz w:val="24"/>
                <w:szCs w:val="24"/>
              </w:rPr>
              <w:t>Підготовка до обговорення.</w:t>
            </w:r>
            <w:r w:rsidR="00411DFA"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682E" w:rsidRPr="003376E6" w:rsidRDefault="004908D2" w:rsidP="003376E6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джерела </w:t>
            </w:r>
            <w:r w:rsidRPr="003376E6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Leroy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76E6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376E6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Trends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California: University of Calofornia Press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3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57D5E" w:rsidRPr="00ED682E" w:rsidRDefault="00ED682E" w:rsidP="009C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5,6,12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251896" w:rsidRPr="00B7789C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AC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</w:t>
            </w:r>
            <w:r w:rsidR="00AC5DB4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457D5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51896" w:rsidRPr="006F0872" w:rsidRDefault="007A58FD" w:rsidP="000A57D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8. </w:t>
            </w:r>
            <w:r w:rsidR="0016246E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наукові дослідження у вітчизняній лінгвістиці: особливості методології.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896" w:rsidRPr="00ED682E" w:rsidRDefault="00251896" w:rsidP="0055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310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A05310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A05310" w:rsidRPr="006F0872" w:rsidRDefault="0082621D" w:rsidP="00416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4165AC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A05310" w:rsidRPr="006F0872" w:rsidRDefault="00055AB6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3594B" w:rsidRPr="003376E6" w:rsidRDefault="0023594B" w:rsidP="003376E6">
            <w:pPr>
              <w:pStyle w:val="ac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76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3376E6" w:rsidRDefault="0023594B" w:rsidP="003376E6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76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обговорення.</w:t>
            </w:r>
            <w:r w:rsidR="00411DFA" w:rsidRPr="003376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A05310" w:rsidRPr="003376E6" w:rsidRDefault="00A05310" w:rsidP="003376E6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76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337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3376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контрольної роботи</w:t>
            </w:r>
            <w:r w:rsidR="002B1DE8" w:rsidRPr="003376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1DE8" w:rsidRPr="003376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5310" w:rsidRPr="00ED682E" w:rsidRDefault="0036367D" w:rsidP="0036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5,6,12,1</w:t>
            </w:r>
            <w:r w:rsidR="009C6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1C5F"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16246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AC5DB4" w:rsidP="00AC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4767C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16246E" w:rsidP="00692D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Основні наукові дослідження у зарубіжному та вітчизняному перекладознавстві.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6246E" w:rsidRPr="006F0872" w:rsidRDefault="00AC5DB4" w:rsidP="00692D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Контрольна робота №1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A61" w:rsidRPr="002B1DE8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6F0872" w:rsidP="006F0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4D6A61" w:rsidP="002B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2B1DE8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D8122C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B1DE8" w:rsidRPr="006F0872" w:rsidRDefault="002B1DE8" w:rsidP="00B0724E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2B1DE8" w:rsidRPr="00B0724E" w:rsidRDefault="002B1DE8" w:rsidP="00B0724E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Підготовка до обговорення. </w:t>
            </w:r>
          </w:p>
          <w:p w:rsidR="004D6A61" w:rsidRPr="00B0724E" w:rsidRDefault="002B1DE8" w:rsidP="00B0724E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Аналіз </w:t>
            </w:r>
            <w:r w:rsidRPr="00B0724E">
              <w:rPr>
                <w:rFonts w:ascii="Times New Roman" w:hAnsi="Times New Roman" w:cs="Times New Roman"/>
                <w:sz w:val="24"/>
                <w:szCs w:val="24"/>
              </w:rPr>
              <w:t>автореферат</w:t>
            </w: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0724E">
              <w:rPr>
                <w:rFonts w:ascii="Times New Roman" w:hAnsi="Times New Roman" w:cs="Times New Roman"/>
                <w:sz w:val="24"/>
                <w:szCs w:val="24"/>
              </w:rPr>
              <w:t xml:space="preserve"> дисертац</w:t>
            </w: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 з перекладознавства:  п</w:t>
            </w:r>
            <w:r w:rsidRPr="00B0724E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змісту </w:t>
            </w:r>
            <w:r w:rsidRPr="00B0724E">
              <w:rPr>
                <w:rFonts w:ascii="Times New Roman" w:hAnsi="Times New Roman" w:cs="Times New Roman"/>
                <w:sz w:val="24"/>
                <w:szCs w:val="24"/>
              </w:rPr>
              <w:t>автореферат</w:t>
            </w: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 скороченому виді та  презентація його на занятті для обговорення.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D6A61" w:rsidRPr="00ED682E" w:rsidRDefault="0036367D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5,6,8,12,1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16246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AC5DB4" w:rsidP="00B2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4767C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16246E" w:rsidP="00B0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Науково-дослідна робота студентів.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Види науково-дослідної роботи студентів.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594B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23594B" w:rsidP="002B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2B1DE8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6D33F6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3594B" w:rsidRPr="00B0724E" w:rsidRDefault="0023594B" w:rsidP="00B0724E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23594B" w:rsidRPr="00B0724E" w:rsidRDefault="0023594B" w:rsidP="00B0724E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обговорення.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594B" w:rsidRPr="00ED682E" w:rsidRDefault="0036367D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 9-11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16246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6F0872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AC5DB4" w:rsidP="00B2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4767C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16246E" w:rsidP="00B0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Магістерська робота як кваліфікаційне дослідження.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1DE8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B1DE8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B1DE8" w:rsidRPr="006F0872" w:rsidRDefault="002B1DE8" w:rsidP="002B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B1DE8" w:rsidRPr="006F0872" w:rsidRDefault="002B1DE8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F0872" w:rsidRPr="00B0724E" w:rsidRDefault="006F0872" w:rsidP="00B0724E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2B1DE8" w:rsidRPr="00B0724E" w:rsidRDefault="006F0872" w:rsidP="00B0724E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обговорення.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1DE8" w:rsidRPr="00ED682E" w:rsidRDefault="0036367D" w:rsidP="0036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16246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AC5DB4" w:rsidP="00FB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Л-12</w:t>
            </w:r>
            <w:r w:rsidR="004767C7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4767C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16246E" w:rsidP="00B0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теми наукового дослідження та визнач</w:t>
            </w:r>
            <w:r w:rsidRPr="006F0872">
              <w:rPr>
                <w:rFonts w:ascii="Times New Roman" w:hAnsi="Times New Roman" w:cs="Times New Roman"/>
                <w:sz w:val="24"/>
                <w:szCs w:val="24"/>
              </w:rPr>
              <w:t>ення робочої гіпотези</w:t>
            </w: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F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A61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4D6A61" w:rsidP="002B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2B1DE8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D6A61" w:rsidRPr="00D8122C" w:rsidRDefault="00D8122C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366A0" w:rsidRPr="00B0724E" w:rsidRDefault="002366A0" w:rsidP="00B0724E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B0724E" w:rsidRPr="00B0724E" w:rsidRDefault="002366A0" w:rsidP="00B0724E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обговорення.</w:t>
            </w:r>
            <w:r w:rsidR="0002603E"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724E" w:rsidRPr="00B0724E" w:rsidRDefault="0002603E" w:rsidP="00B0724E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теми свого магістерського дослідження: визначення об</w:t>
            </w:r>
            <w:r w:rsidRPr="00B072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єкту, предмету, завдання та актуальності дослідження. </w:t>
            </w:r>
          </w:p>
          <w:p w:rsidR="004D6A61" w:rsidRPr="006F0872" w:rsidRDefault="0002603E" w:rsidP="00B0724E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можливих методів дослідження та перспективного практичного матеріалу.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D6A61" w:rsidRPr="00ED682E" w:rsidRDefault="00041C5F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,4,10,13</w:t>
            </w:r>
            <w:r w:rsidR="0036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,14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23594B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FB2557" w:rsidP="00235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6D33F6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FB2557" w:rsidP="00B0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F0872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мети, завдань, об’єкта й предмета </w:t>
            </w: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магістерського </w:t>
            </w:r>
            <w:r w:rsidRPr="006F0872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594B" w:rsidRPr="00ED682E" w:rsidRDefault="0023594B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014" w:rsidRPr="00B0724E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725014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725014" w:rsidRPr="006F0872" w:rsidRDefault="0002603E" w:rsidP="00236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CH-13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25014" w:rsidRPr="00D8122C" w:rsidRDefault="00D8122C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0724E" w:rsidRPr="006F0872" w:rsidRDefault="00B0724E" w:rsidP="00B0724E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B0724E" w:rsidRPr="00B0724E" w:rsidRDefault="00B0724E" w:rsidP="00B7789C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Підготовка до обговорення. </w:t>
            </w:r>
          </w:p>
          <w:p w:rsidR="00725014" w:rsidRPr="006F0872" w:rsidRDefault="0002603E" w:rsidP="00B0724E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Анотування наукової статті зі спеціальності 10.02.04 «Германські мови та літератури» або зі спеціальності 10.02.15  «Перекладознавство»</w:t>
            </w:r>
            <w:r w:rsidR="007A0678" w:rsidRPr="00B07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72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25014" w:rsidRPr="00ED682E" w:rsidRDefault="0036367D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31A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</w:t>
            </w:r>
            <w:r w:rsidR="00F31A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,13,15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16246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4767C7" w:rsidRPr="006F0872" w:rsidRDefault="004767C7" w:rsidP="0047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Л-14</w:t>
            </w:r>
          </w:p>
          <w:p w:rsidR="0016246E" w:rsidRPr="006F0872" w:rsidRDefault="0016246E" w:rsidP="0047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4767C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2366A0" w:rsidP="00B0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</w:t>
            </w:r>
            <w:r w:rsidR="00725014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25014"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25014"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наукових публікацій: наукова стаття, тези наукової доповіді (повідомлення), наукова доповідь (повідомлення).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46E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032233" w:rsidP="0002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02603E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D33F6" w:rsidRDefault="002F63F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74B6E" w:rsidRPr="00B0724E" w:rsidRDefault="00874B6E" w:rsidP="00B0724E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Опрацьовування лекційного матеріалу.</w:t>
            </w:r>
          </w:p>
          <w:p w:rsidR="007A0678" w:rsidRPr="00B0724E" w:rsidRDefault="00874B6E" w:rsidP="00B0724E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Підготовка до обговорення. </w:t>
            </w:r>
          </w:p>
          <w:p w:rsidR="0016246E" w:rsidRPr="00B0724E" w:rsidRDefault="00874B6E" w:rsidP="00B0724E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контрольної роботи</w:t>
            </w:r>
            <w:r w:rsidR="0002603E" w:rsidRPr="00B07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603E"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02603E" w:rsidRPr="00B07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072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F31AB5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,15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23594B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2366A0" w:rsidRPr="006F0872" w:rsidRDefault="002366A0" w:rsidP="00B2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Л-15</w:t>
            </w:r>
          </w:p>
          <w:p w:rsidR="0023594B" w:rsidRPr="006F0872" w:rsidRDefault="004767C7" w:rsidP="00B2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Л-16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23594B" w:rsidRPr="006F0872" w:rsidRDefault="00D8122C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A0678" w:rsidRDefault="00725014" w:rsidP="007250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Бібліографічний апарат наукових досліджень та академічна доброчесність. </w:t>
            </w:r>
          </w:p>
          <w:p w:rsidR="00725014" w:rsidRPr="006F0872" w:rsidRDefault="00725014" w:rsidP="007250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</w:t>
            </w: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складання бібліографічного опису для списків літератури і джерел. </w:t>
            </w:r>
          </w:p>
          <w:p w:rsidR="0023594B" w:rsidRPr="006F0872" w:rsidRDefault="00874B6E" w:rsidP="000A57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Контрольна робота №</w:t>
            </w:r>
            <w:r w:rsidR="0002603E" w:rsidRPr="006F0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0A57D6" w:rsidRPr="006F0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594B" w:rsidRPr="00ED682E" w:rsidRDefault="0023594B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A61" w:rsidRPr="00860B6D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4D6A61" w:rsidP="00B37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СР-</w:t>
            </w:r>
            <w:r w:rsidR="00B3723A"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D6A61" w:rsidRPr="006F0872" w:rsidRDefault="00055AB6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A0678" w:rsidRDefault="007A0678" w:rsidP="007A0678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06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Опрацьовування лекційного матеріалу. </w:t>
            </w:r>
          </w:p>
          <w:p w:rsidR="004D6A61" w:rsidRPr="006F0872" w:rsidRDefault="007A0678" w:rsidP="00B0724E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Підготовка до обговорення.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D6A61" w:rsidRPr="00ED682E" w:rsidRDefault="00F31AB5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,13,15</w:t>
            </w:r>
            <w:r w:rsidRPr="00ED68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16246E" w:rsidRPr="00874B6E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Default="007A0678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Default="0016246E" w:rsidP="00720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7201E7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0724E" w:rsidRDefault="00874B6E" w:rsidP="00F01C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Підсумкове заняття. </w:t>
            </w:r>
          </w:p>
          <w:p w:rsidR="0016246E" w:rsidRPr="006F0872" w:rsidRDefault="00874B6E" w:rsidP="00F01C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перспектив та підведення підсумків знань за дисципліною.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46E" w:rsidRPr="00874B6E" w:rsidTr="001038CC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6246E" w:rsidRDefault="0016246E" w:rsidP="00117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16246E" w:rsidRDefault="0016246E" w:rsidP="00B2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16246E" w:rsidP="00214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6246E" w:rsidRPr="006F0872" w:rsidRDefault="0016246E" w:rsidP="00AC5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246E" w:rsidRPr="00ED682E" w:rsidRDefault="0016246E" w:rsidP="00ED6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1896" w:rsidRPr="00874B6E" w:rsidTr="001038CC">
        <w:trPr>
          <w:jc w:val="center"/>
        </w:trPr>
        <w:tc>
          <w:tcPr>
            <w:tcW w:w="1480" w:type="dxa"/>
            <w:gridSpan w:val="2"/>
            <w:shd w:val="clear" w:color="auto" w:fill="auto"/>
          </w:tcPr>
          <w:p w:rsidR="00251896" w:rsidRPr="00C151E0" w:rsidRDefault="00251896" w:rsidP="001A3C7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251896" w:rsidRPr="00C151E0" w:rsidRDefault="0047768B" w:rsidP="006E2A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1896" w:rsidRPr="00ED682E" w:rsidRDefault="00251896" w:rsidP="0003359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896" w:rsidRPr="00ED682E" w:rsidRDefault="00251896" w:rsidP="0003359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F22CE4" w:rsidRDefault="00F22CE4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640E" w:rsidRDefault="00F4640E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640E" w:rsidRDefault="00F4640E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2B3F2C" w:rsidRDefault="0049054A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76E6" w:rsidRDefault="003376E6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9962A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62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03755B" w:rsidRPr="009962AC" w:rsidRDefault="0003755B" w:rsidP="0003755B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9962AC" w:rsidRPr="009962AC" w:rsidTr="00733072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9962AC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983DA4" w:rsidRPr="009962AC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983DA4" w:rsidRPr="009962AC" w:rsidRDefault="00983DA4" w:rsidP="00733072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83DA4" w:rsidRPr="009962AC" w:rsidRDefault="00983DA4" w:rsidP="007330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C723F3" w:rsidRPr="009962AC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9962AC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9962AC" w:rsidRDefault="00983DA4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9962AC" w:rsidRDefault="00B1634F" w:rsidP="00EE1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962AC" w:rsidRPr="009962AC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9962AC" w:rsidRDefault="001E395B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9962AC" w:rsidRDefault="00983DA4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9962AC" w:rsidRDefault="00EE1EBC" w:rsidP="001E39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2AC"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  <w:t>|</w:t>
            </w:r>
            <w:r w:rsidR="001E39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2233"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723F3" w:rsidRPr="009962AC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9962AC" w:rsidRDefault="002A3112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983DA4" w:rsidRPr="009962AC" w:rsidRDefault="00983DA4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контрольних робот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83DA4" w:rsidRPr="009962AC" w:rsidRDefault="00032233" w:rsidP="00733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723F3" w:rsidRPr="009962AC" w:rsidTr="0073307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3DA4" w:rsidRPr="009962AC" w:rsidRDefault="00983DA4" w:rsidP="00733072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983DA4" w:rsidRPr="009962AC" w:rsidRDefault="00983DA4" w:rsidP="0073307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83DA4" w:rsidRPr="009962AC" w:rsidRDefault="009E41C4" w:rsidP="009E41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2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</w:tbl>
    <w:p w:rsidR="0003755B" w:rsidRPr="009962A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2CE4" w:rsidRDefault="00F22CE4" w:rsidP="00CF3E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Pr="002B3F2C" w:rsidRDefault="0003755B" w:rsidP="00CF3E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 xml:space="preserve"> (</w:t>
      </w:r>
      <w:r>
        <w:rPr>
          <w:rFonts w:ascii="Times New Roman" w:eastAsia="Times New Roman" w:hAnsi="Times New Roman" w:cs="Times New Roman"/>
          <w:lang w:val="uk-UA"/>
        </w:rPr>
        <w:t>в</w:t>
      </w:r>
      <w:r w:rsidRPr="002B3F2C">
        <w:rPr>
          <w:rFonts w:ascii="Times New Roman" w:eastAsia="Times New Roman" w:hAnsi="Times New Roman" w:cs="Times New Roman"/>
          <w:lang w:val="uk-UA"/>
        </w:rPr>
        <w:t>ид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індивідуального завдання)</w:t>
      </w:r>
    </w:p>
    <w:p w:rsidR="0003755B" w:rsidRPr="002B3F2C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376"/>
      </w:tblGrid>
      <w:tr w:rsidR="0003755B" w:rsidRPr="002B3F2C" w:rsidTr="009962AC">
        <w:tc>
          <w:tcPr>
            <w:tcW w:w="959" w:type="dxa"/>
            <w:shd w:val="clear" w:color="auto" w:fill="auto"/>
            <w:vAlign w:val="center"/>
          </w:tcPr>
          <w:p w:rsidR="0003755B" w:rsidRPr="006C642D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3755B" w:rsidRPr="006C642D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3755B" w:rsidRPr="006C642D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індивідуального завдання </w:t>
            </w:r>
            <w:r w:rsidRPr="006C6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та (або) його розділів</w:t>
            </w:r>
          </w:p>
        </w:tc>
        <w:tc>
          <w:tcPr>
            <w:tcW w:w="1376" w:type="dxa"/>
            <w:shd w:val="clear" w:color="auto" w:fill="auto"/>
          </w:tcPr>
          <w:p w:rsidR="0003755B" w:rsidRPr="006C642D" w:rsidRDefault="0003755B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Терміни виконання </w:t>
            </w:r>
            <w:r w:rsidRPr="006C6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 якому тижні)</w:t>
            </w:r>
          </w:p>
        </w:tc>
      </w:tr>
      <w:tr w:rsidR="00026823" w:rsidRPr="00666528" w:rsidTr="0012158C">
        <w:trPr>
          <w:trHeight w:val="967"/>
        </w:trPr>
        <w:tc>
          <w:tcPr>
            <w:tcW w:w="959" w:type="dxa"/>
            <w:shd w:val="clear" w:color="auto" w:fill="auto"/>
          </w:tcPr>
          <w:p w:rsidR="00026823" w:rsidRPr="001E5A68" w:rsidRDefault="00026823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A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26823" w:rsidRPr="001E5A68" w:rsidRDefault="00026823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26823" w:rsidRPr="002B3F2C" w:rsidRDefault="00026823" w:rsidP="001A3C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9962AC" w:rsidRDefault="00026823" w:rsidP="00666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джерела «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outline of the history of</w:t>
            </w:r>
            <w:r w:rsidR="00125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026823" w:rsidRPr="00026823" w:rsidRDefault="00026823" w:rsidP="00121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99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9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shttps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://web.csulb.edu/~cwallis/382/readings/482/text/history_outline.pdf</w:t>
            </w:r>
          </w:p>
        </w:tc>
        <w:tc>
          <w:tcPr>
            <w:tcW w:w="1376" w:type="dxa"/>
            <w:shd w:val="clear" w:color="auto" w:fill="auto"/>
          </w:tcPr>
          <w:p w:rsidR="00026823" w:rsidRPr="0012158C" w:rsidRDefault="00125E80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26823" w:rsidRPr="00666528" w:rsidTr="009962AC">
        <w:trPr>
          <w:trHeight w:val="1918"/>
        </w:trPr>
        <w:tc>
          <w:tcPr>
            <w:tcW w:w="959" w:type="dxa"/>
            <w:shd w:val="clear" w:color="auto" w:fill="auto"/>
          </w:tcPr>
          <w:p w:rsidR="00026823" w:rsidRPr="001E5A68" w:rsidRDefault="0075059A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962AC" w:rsidRDefault="0075059A" w:rsidP="00026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джерела </w:t>
            </w:r>
          </w:p>
          <w:p w:rsidR="00026823" w:rsidRPr="00026823" w:rsidRDefault="00026823" w:rsidP="00121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2AC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Leroy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2AC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962AC">
              <w:rPr>
                <w:rStyle w:val="addm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Trends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California: University of Calofornia Press</w:t>
            </w:r>
            <w:r w:rsid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9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682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9962AC" w:rsidRPr="0002682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9962AC" w:rsidRPr="0099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AC" w:rsidRPr="00026823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962AC" w:rsidRPr="0099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v=onepage&amp;q&amp;f=false" w:history="1">
              <w:r w:rsidRPr="0002682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https://books.google.com.ua/books?id=yfAXJWkdCeYC&amp;printsec=frontcover&amp;dq=inauthor:%22Maurice+Leroy%22&amp;hl=uk&amp;sa=X&amp;ved=0ahUKEwjW7v65kOrnAhVEyaYKHYlvAMcQ6AEIKTAA#v=onepage&amp;q&amp;f=false</w:t>
              </w:r>
            </w:hyperlink>
          </w:p>
        </w:tc>
        <w:tc>
          <w:tcPr>
            <w:tcW w:w="1376" w:type="dxa"/>
            <w:shd w:val="clear" w:color="auto" w:fill="auto"/>
          </w:tcPr>
          <w:p w:rsidR="00026823" w:rsidRPr="0012158C" w:rsidRDefault="00125E80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1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26823" w:rsidRPr="00666528" w:rsidTr="0012158C">
        <w:trPr>
          <w:trHeight w:val="909"/>
        </w:trPr>
        <w:tc>
          <w:tcPr>
            <w:tcW w:w="959" w:type="dxa"/>
            <w:shd w:val="clear" w:color="auto" w:fill="auto"/>
          </w:tcPr>
          <w:p w:rsidR="00026823" w:rsidRPr="001E5A68" w:rsidRDefault="0075059A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026823" w:rsidRPr="00026823" w:rsidRDefault="00026823" w:rsidP="00996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автореферат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 xml:space="preserve"> дисертац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 з перекладознавства:  п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редстав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змісту 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автореферат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 скороченому виді та  презентація й</w:t>
            </w:r>
            <w:r w:rsidR="0012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на занятті для обговорення.</w:t>
            </w:r>
          </w:p>
        </w:tc>
        <w:tc>
          <w:tcPr>
            <w:tcW w:w="1376" w:type="dxa"/>
            <w:shd w:val="clear" w:color="auto" w:fill="auto"/>
          </w:tcPr>
          <w:p w:rsidR="00026823" w:rsidRDefault="00125E80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26823" w:rsidRPr="00666528" w:rsidTr="0012158C">
        <w:trPr>
          <w:trHeight w:val="1108"/>
        </w:trPr>
        <w:tc>
          <w:tcPr>
            <w:tcW w:w="959" w:type="dxa"/>
            <w:shd w:val="clear" w:color="auto" w:fill="auto"/>
          </w:tcPr>
          <w:p w:rsidR="00026823" w:rsidRPr="001E5A68" w:rsidRDefault="009962AC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026823" w:rsidRPr="00026823" w:rsidRDefault="00026823" w:rsidP="00121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теми свого магістерського дослідження: визначення об</w:t>
            </w:r>
            <w:r w:rsidRPr="0002682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6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єкту, предмету, завдання та актуальності дослідження. Представлення можливих методів дослідження та перспективного практичного матеріалу.</w:t>
            </w:r>
          </w:p>
        </w:tc>
        <w:tc>
          <w:tcPr>
            <w:tcW w:w="1376" w:type="dxa"/>
            <w:shd w:val="clear" w:color="auto" w:fill="auto"/>
          </w:tcPr>
          <w:p w:rsidR="00026823" w:rsidRDefault="00125E80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26823" w:rsidRPr="00666528" w:rsidTr="0012158C">
        <w:trPr>
          <w:trHeight w:val="996"/>
        </w:trPr>
        <w:tc>
          <w:tcPr>
            <w:tcW w:w="959" w:type="dxa"/>
            <w:shd w:val="clear" w:color="auto" w:fill="auto"/>
          </w:tcPr>
          <w:p w:rsidR="00026823" w:rsidRPr="001E5A68" w:rsidRDefault="009962AC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026823" w:rsidRPr="00026823" w:rsidRDefault="00026823" w:rsidP="00121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Анотування наукової статті зі спеціальності 10.02.04 «Германські мови та літератури» або зі спеціальності 10.02.15  «Перекладознавство»</w:t>
            </w:r>
            <w:r w:rsidR="001215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shd w:val="clear" w:color="auto" w:fill="auto"/>
          </w:tcPr>
          <w:p w:rsidR="00026823" w:rsidRDefault="00125E80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26823" w:rsidRPr="00666528" w:rsidTr="0012158C">
        <w:trPr>
          <w:trHeight w:val="685"/>
        </w:trPr>
        <w:tc>
          <w:tcPr>
            <w:tcW w:w="959" w:type="dxa"/>
            <w:shd w:val="clear" w:color="auto" w:fill="auto"/>
          </w:tcPr>
          <w:p w:rsidR="00026823" w:rsidRPr="001E5A68" w:rsidRDefault="009962AC" w:rsidP="009962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513" w:type="dxa"/>
            <w:shd w:val="clear" w:color="auto" w:fill="auto"/>
          </w:tcPr>
          <w:p w:rsidR="00026823" w:rsidRPr="009962AC" w:rsidRDefault="009962AC" w:rsidP="00026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376" w:type="dxa"/>
            <w:shd w:val="clear" w:color="auto" w:fill="auto"/>
          </w:tcPr>
          <w:p w:rsidR="00026823" w:rsidRDefault="00026823" w:rsidP="001A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755B" w:rsidRPr="002B3F2C" w:rsidRDefault="0003755B" w:rsidP="0003755B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Pr="002B3F2C" w:rsidRDefault="0003755B" w:rsidP="0003755B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640E" w:rsidRDefault="00F4640E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640E" w:rsidRDefault="00F4640E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640E" w:rsidRDefault="00F4640E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640E" w:rsidRDefault="00F4640E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640E" w:rsidRDefault="00F4640E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03755B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2293" w:rsidRPr="00B54AE5" w:rsidRDefault="009D2293" w:rsidP="00A037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E5"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по засвоєнню змісту дисципліни «</w:t>
      </w:r>
      <w:r w:rsidR="00CF3E19"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  <w:r w:rsidRPr="00B54AE5"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різноманітні методи навчання: </w:t>
      </w:r>
    </w:p>
    <w:p w:rsidR="00A037C2" w:rsidRDefault="00A037C2" w:rsidP="00A037C2">
      <w:pPr>
        <w:pStyle w:val="ac"/>
        <w:numPr>
          <w:ilvl w:val="0"/>
          <w:numId w:val="4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A037C2" w:rsidRDefault="00A037C2" w:rsidP="00A037C2">
      <w:pPr>
        <w:pStyle w:val="ac"/>
        <w:numPr>
          <w:ilvl w:val="0"/>
          <w:numId w:val="4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A037C2" w:rsidRDefault="00A037C2" w:rsidP="00A037C2">
      <w:pPr>
        <w:pStyle w:val="ac"/>
        <w:numPr>
          <w:ilvl w:val="0"/>
          <w:numId w:val="4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A037C2" w:rsidRDefault="00A037C2" w:rsidP="00A037C2">
      <w:pPr>
        <w:pStyle w:val="ac"/>
        <w:numPr>
          <w:ilvl w:val="0"/>
          <w:numId w:val="4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9D2293" w:rsidRDefault="009D2293" w:rsidP="009D2293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23C5" w:rsidRDefault="003323C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F4640E" w:rsidRDefault="00F4640E" w:rsidP="00F464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B73AAF" w:rsidRDefault="00B73AAF" w:rsidP="00B73A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 та самостійну роботу. Оцінювання сформованих компетенцій у студентів здійснюється за накопичувальною 100-бальною системою. </w:t>
      </w:r>
    </w:p>
    <w:p w:rsidR="00B73AAF" w:rsidRDefault="00B73AAF" w:rsidP="00B73A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B73AAF" w:rsidRPr="00F84EF9" w:rsidRDefault="00B73AAF" w:rsidP="00B73AAF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F9"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протягом семестру під час проведення контрольних занять і оцінюється сумою набраних балів (максимальна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F9">
        <w:rPr>
          <w:rFonts w:ascii="Times New Roman" w:hAnsi="Times New Roman" w:cs="Times New Roman"/>
          <w:sz w:val="28"/>
          <w:szCs w:val="28"/>
          <w:lang w:val="uk-UA"/>
        </w:rPr>
        <w:t>– 30 балів)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3AAF" w:rsidRPr="00F84EF9" w:rsidRDefault="00B73AAF" w:rsidP="00B73AAF">
      <w:pPr>
        <w:pStyle w:val="ac"/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F9"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під час контрольних занять у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презентації плану-конспекту </w:t>
      </w:r>
      <w:r w:rsidRPr="00F84EF9">
        <w:rPr>
          <w:rFonts w:ascii="Times New Roman" w:hAnsi="Times New Roman" w:cs="Times New Roman"/>
          <w:sz w:val="28"/>
          <w:szCs w:val="28"/>
          <w:lang w:val="uk-UA"/>
        </w:rPr>
        <w:t>завдання і оцінюється сумою набраних балів (максимальна сума –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балів);</w:t>
      </w:r>
    </w:p>
    <w:p w:rsidR="00B73AAF" w:rsidRPr="00F84EF9" w:rsidRDefault="00B73AAF" w:rsidP="00B73AAF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F9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підсумковий/семестровий контроль, що проводиться у формі семестрового екзамену, відповідно до графіку навчального процесу (максимальна сума – 55 балів). </w:t>
      </w:r>
    </w:p>
    <w:p w:rsidR="00864B8A" w:rsidRDefault="00864B8A" w:rsidP="00864B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A16" w:rsidRPr="007E3A16" w:rsidRDefault="007E3A16" w:rsidP="007E3A16">
      <w:pPr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uk-UA"/>
        </w:rPr>
      </w:pPr>
      <w:r w:rsidRPr="007E3A1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uk-UA"/>
        </w:rPr>
        <w:t>Розподіл балів, які отримують студенти:</w:t>
      </w:r>
    </w:p>
    <w:p w:rsidR="007E3A16" w:rsidRPr="00F4640E" w:rsidRDefault="007E3A16" w:rsidP="007E3A1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</w:pPr>
      <w:r w:rsidRPr="00F4640E">
        <w:rPr>
          <w:rFonts w:ascii="Times New Roman" w:eastAsiaTheme="minorHAnsi" w:hAnsi="Times New Roman" w:cs="Times New Roman"/>
          <w:bCs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12"/>
        <w:tblW w:w="9322" w:type="dxa"/>
        <w:tblLook w:val="04A0" w:firstRow="1" w:lastRow="0" w:firstColumn="1" w:lastColumn="0" w:noHBand="0" w:noVBand="1"/>
      </w:tblPr>
      <w:tblGrid>
        <w:gridCol w:w="1637"/>
        <w:gridCol w:w="1786"/>
        <w:gridCol w:w="1852"/>
        <w:gridCol w:w="856"/>
        <w:gridCol w:w="3191"/>
      </w:tblGrid>
      <w:tr w:rsidR="007E3A16" w:rsidRPr="00F4640E" w:rsidTr="00B7789C">
        <w:tc>
          <w:tcPr>
            <w:tcW w:w="1637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Контрольна робота № 1</w:t>
            </w:r>
          </w:p>
        </w:tc>
        <w:tc>
          <w:tcPr>
            <w:tcW w:w="1786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Контрольна робота № 2</w:t>
            </w:r>
          </w:p>
        </w:tc>
        <w:tc>
          <w:tcPr>
            <w:tcW w:w="1852" w:type="dxa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План-конспект завдання с/р</w:t>
            </w:r>
          </w:p>
        </w:tc>
        <w:tc>
          <w:tcPr>
            <w:tcW w:w="856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Іспит</w:t>
            </w:r>
          </w:p>
        </w:tc>
        <w:tc>
          <w:tcPr>
            <w:tcW w:w="3191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Сума</w:t>
            </w:r>
          </w:p>
        </w:tc>
      </w:tr>
      <w:tr w:rsidR="007E3A16" w:rsidRPr="00F4640E" w:rsidTr="00B7789C">
        <w:tc>
          <w:tcPr>
            <w:tcW w:w="1637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786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852" w:type="dxa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856" w:type="dxa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191" w:type="dxa"/>
            <w:vAlign w:val="center"/>
          </w:tcPr>
          <w:p w:rsidR="007E3A16" w:rsidRPr="00F4640E" w:rsidRDefault="007E3A16" w:rsidP="007E3A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4640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100</w:t>
            </w:r>
          </w:p>
        </w:tc>
      </w:tr>
    </w:tbl>
    <w:p w:rsidR="007E3A16" w:rsidRPr="00F4640E" w:rsidRDefault="007E3A16" w:rsidP="007E3A16">
      <w:pPr>
        <w:ind w:firstLine="708"/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</w:pPr>
    </w:p>
    <w:p w:rsidR="007E3A16" w:rsidRPr="00F4640E" w:rsidRDefault="007E3A16" w:rsidP="007E3A16">
      <w:pPr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</w:pPr>
      <w:r w:rsidRPr="00F4640E">
        <w:rPr>
          <w:rFonts w:ascii="Times New Roman" w:eastAsiaTheme="minorHAnsi" w:hAnsi="Times New Roman" w:cs="Times New Roman"/>
          <w:bCs/>
          <w:sz w:val="28"/>
          <w:szCs w:val="28"/>
          <w:lang w:val="uk-UA" w:eastAsia="uk-UA"/>
        </w:rPr>
        <w:t xml:space="preserve">Таблиця 2. – </w:t>
      </w:r>
      <w:r w:rsidRPr="00F4640E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p w:rsidR="007E3A16" w:rsidRPr="00F4640E" w:rsidRDefault="007E3A16" w:rsidP="007E3A16">
      <w:pPr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7E3A16" w:rsidRPr="007E3A16" w:rsidTr="00B7789C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Оцінка ЕСТ</w:t>
            </w: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Оцінка за національною шкалою</w:t>
            </w:r>
          </w:p>
        </w:tc>
      </w:tr>
      <w:tr w:rsidR="007E3A16" w:rsidRPr="007E3A16" w:rsidTr="00B7789C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відмінно</w:t>
            </w:r>
          </w:p>
        </w:tc>
      </w:tr>
      <w:tr w:rsidR="007E3A16" w:rsidRPr="007E3A16" w:rsidTr="00B7789C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добре</w:t>
            </w:r>
          </w:p>
        </w:tc>
      </w:tr>
      <w:tr w:rsidR="007E3A16" w:rsidRPr="007E3A16" w:rsidTr="00B7789C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7</w:t>
            </w: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uk-UA" w:eastAsia="uk-UA"/>
              </w:rPr>
              <w:t>5</w:t>
            </w: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</w:tr>
      <w:tr w:rsidR="007E3A16" w:rsidRPr="007E3A16" w:rsidTr="00B7789C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uk-UA"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64-7</w:t>
            </w: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задовільно</w:t>
            </w:r>
          </w:p>
        </w:tc>
      </w:tr>
      <w:tr w:rsidR="007E3A16" w:rsidRPr="007E3A16" w:rsidTr="00B7789C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</w:tr>
      <w:tr w:rsidR="007E3A16" w:rsidRPr="007E3A16" w:rsidTr="00B7789C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uk-UA"/>
              </w:rPr>
              <w:t>F</w:t>
            </w: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7E3A16" w:rsidRPr="007E3A16" w:rsidTr="00B7789C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16" w:rsidRPr="007E3A16" w:rsidRDefault="007E3A16" w:rsidP="007E3A16">
            <w:pPr>
              <w:jc w:val="center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7E3A16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7E3A16" w:rsidRPr="003657AC" w:rsidRDefault="007E3A16" w:rsidP="007E3A1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7AB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НАВЧАЛЬНО-МЕТОДИЧНЕ ЗАБЕЗПЕЧЕННЯ </w:t>
      </w:r>
      <w:r w:rsidRPr="002B67AB">
        <w:rPr>
          <w:rFonts w:ascii="Times New Roman" w:eastAsia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7E3A16" w:rsidRPr="007E3A16" w:rsidRDefault="007E3A16" w:rsidP="007E3A16">
      <w:pPr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uk-UA"/>
        </w:rPr>
      </w:pPr>
    </w:p>
    <w:p w:rsidR="005933A9" w:rsidRDefault="005933A9" w:rsidP="005933A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 лекцій</w:t>
      </w:r>
    </w:p>
    <w:p w:rsidR="005933A9" w:rsidRDefault="005933A9" w:rsidP="005933A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самоконтролю</w:t>
      </w:r>
    </w:p>
    <w:p w:rsidR="005933A9" w:rsidRDefault="005933A9" w:rsidP="005933A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для самостійної роботи</w:t>
      </w:r>
    </w:p>
    <w:p w:rsidR="005933A9" w:rsidRDefault="005933A9" w:rsidP="005933A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:rsidR="005933A9" w:rsidRDefault="005933A9" w:rsidP="005933A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Екзаменаційні питання</w:t>
      </w:r>
    </w:p>
    <w:p w:rsidR="005933A9" w:rsidRDefault="005933A9" w:rsidP="005933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7E3A16" w:rsidRDefault="007E3A16" w:rsidP="00A91C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A16" w:rsidRDefault="007E3A16" w:rsidP="00A91C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3A9" w:rsidRDefault="005933A9" w:rsidP="003A28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ерелік п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итан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ь до іспиту 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з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дисципліни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Основи наукових досліджень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»</w:t>
      </w:r>
    </w:p>
    <w:p w:rsidR="001F08F1" w:rsidRDefault="001F08F1" w:rsidP="001F08F1">
      <w:pPr>
        <w:pStyle w:val="ac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</w:t>
      </w:r>
      <w:r>
        <w:rPr>
          <w:rFonts w:ascii="Times New Roman" w:eastAsia="Times New Roman" w:hAnsi="Times New Roman" w:cs="Times New Roman"/>
          <w:sz w:val="28"/>
          <w:szCs w:val="28"/>
        </w:rPr>
        <w:t>науки.</w:t>
      </w:r>
      <w:r w:rsidR="00A606A7" w:rsidRPr="001F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8F1" w:rsidRPr="001F08F1" w:rsidRDefault="001F08F1" w:rsidP="001F08F1">
      <w:pPr>
        <w:pStyle w:val="ac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иди науково-дослідної роботи.</w:t>
      </w:r>
    </w:p>
    <w:p w:rsidR="001F08F1" w:rsidRPr="001F08F1" w:rsidRDefault="001F08F1" w:rsidP="001F08F1">
      <w:pPr>
        <w:pStyle w:val="ac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A606A7" w:rsidRPr="001F08F1">
        <w:rPr>
          <w:rFonts w:ascii="Times New Roman" w:eastAsia="Times New Roman" w:hAnsi="Times New Roman" w:cs="Times New Roman"/>
          <w:sz w:val="28"/>
          <w:szCs w:val="28"/>
        </w:rPr>
        <w:t>ункції науки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933A9" w:rsidRPr="001F08F1" w:rsidRDefault="002152F8" w:rsidP="001F08F1">
      <w:pPr>
        <w:pStyle w:val="ac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606A7" w:rsidRPr="001F08F1">
        <w:rPr>
          <w:rFonts w:ascii="Times New Roman" w:eastAsia="Times New Roman" w:hAnsi="Times New Roman" w:cs="Times New Roman"/>
          <w:sz w:val="28"/>
          <w:szCs w:val="28"/>
        </w:rPr>
        <w:t>б’єкт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ивні наукові </w:t>
      </w:r>
      <w:r w:rsidR="00A606A7" w:rsidRPr="001F08F1">
        <w:rPr>
          <w:rFonts w:ascii="Times New Roman" w:eastAsia="Times New Roman" w:hAnsi="Times New Roman" w:cs="Times New Roman"/>
          <w:sz w:val="28"/>
          <w:szCs w:val="28"/>
        </w:rPr>
        <w:t>блоки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3A16" w:rsidRPr="00A606A7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6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Теоретичний рівень наукового дослідження.</w:t>
      </w:r>
    </w:p>
    <w:p w:rsidR="002152F8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Емпіричний рівень наукового дослідження. </w:t>
      </w:r>
    </w:p>
    <w:p w:rsidR="00A606A7" w:rsidRPr="00A606A7" w:rsidRDefault="002152F8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 w:rsidR="00A256FA" w:rsidRPr="00215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FA" w:rsidRPr="00147471">
        <w:rPr>
          <w:rFonts w:ascii="Times New Roman" w:hAnsi="Times New Roman" w:cs="Times New Roman"/>
          <w:sz w:val="28"/>
          <w:szCs w:val="28"/>
          <w:lang w:val="uk-UA"/>
        </w:rPr>
        <w:t>наукової 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6A7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06A7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Методологія наукових досліджень.</w:t>
      </w:r>
      <w:r w:rsidRPr="00A606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152F8" w:rsidRDefault="002152F8" w:rsidP="00B7789C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15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Методи наукового дослідження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152F8" w:rsidRDefault="003A28ED" w:rsidP="00B7789C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15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Загальнологічні методи дослідження</w:t>
      </w:r>
      <w:r w:rsidR="00215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06A7" w:rsidRPr="002152F8" w:rsidRDefault="003A28ED" w:rsidP="00B7789C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15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Аксіоматичний метод дослідження</w:t>
      </w:r>
      <w:r w:rsidRPr="002152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152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606A7" w:rsidRPr="00A606A7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606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Гіпотетичний метод дослідження</w:t>
      </w:r>
      <w:r w:rsidRPr="00A606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606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606A7" w:rsidRPr="00A606A7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6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Історичний метод</w:t>
      </w:r>
      <w:r w:rsidRPr="00A60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дослідження. </w:t>
      </w:r>
    </w:p>
    <w:p w:rsidR="00A606A7" w:rsidRPr="00A606A7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606A7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узагальнення в науковому дослідженні.</w:t>
      </w:r>
      <w:r w:rsidRPr="00A606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52F8" w:rsidRPr="002152F8" w:rsidRDefault="003A28ED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6A7">
        <w:rPr>
          <w:rFonts w:ascii="Times New Roman" w:hAnsi="Times New Roman"/>
          <w:sz w:val="28"/>
          <w:szCs w:val="28"/>
          <w:lang w:val="uk-UA"/>
        </w:rPr>
        <w:t>Метод спостереження в науковому дослідженні.</w:t>
      </w:r>
    </w:p>
    <w:p w:rsidR="002152F8" w:rsidRDefault="002152F8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Методика наукового </w:t>
      </w:r>
      <w:r w:rsidRPr="00A606A7">
        <w:rPr>
          <w:rFonts w:ascii="Times New Roman" w:hAnsi="Times New Roman"/>
          <w:sz w:val="28"/>
          <w:szCs w:val="28"/>
          <w:lang w:val="uk-UA"/>
        </w:rPr>
        <w:t>дослідженні</w:t>
      </w:r>
      <w:r w:rsidR="003A28ED" w:rsidRPr="00A60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606A7" w:rsidRPr="00A606A7" w:rsidRDefault="002152F8" w:rsidP="001F08F1">
      <w:pPr>
        <w:pStyle w:val="ac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="00A256FA" w:rsidRPr="00147471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256FA" w:rsidRPr="00147471">
        <w:rPr>
          <w:rFonts w:ascii="Times New Roman" w:hAnsi="Times New Roman" w:cs="Times New Roman"/>
          <w:sz w:val="28"/>
          <w:szCs w:val="28"/>
          <w:lang w:val="uk-UA"/>
        </w:rPr>
        <w:t>як складної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877" w:rsidRPr="000C2877" w:rsidRDefault="002152F8" w:rsidP="00B7789C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28ED" w:rsidRPr="000C287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об'єкта й предмета дослідження.</w:t>
      </w:r>
    </w:p>
    <w:p w:rsidR="000C2877" w:rsidRPr="000C2877" w:rsidRDefault="002152F8" w:rsidP="00B7789C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28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2877">
        <w:rPr>
          <w:rFonts w:ascii="Times New Roman" w:hAnsi="Times New Roman" w:cs="Times New Roman"/>
          <w:sz w:val="28"/>
          <w:szCs w:val="28"/>
          <w:lang w:val="uk-UA"/>
        </w:rPr>
        <w:t>Сучасні наукові дослідження у зарубіжній та вітчизняній</w:t>
      </w:r>
      <w:r w:rsidR="000C2877" w:rsidRPr="000C2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877">
        <w:rPr>
          <w:rFonts w:ascii="Times New Roman" w:hAnsi="Times New Roman" w:cs="Times New Roman"/>
          <w:sz w:val="28"/>
          <w:szCs w:val="28"/>
          <w:lang w:val="uk-UA"/>
        </w:rPr>
        <w:t>філології</w:t>
      </w:r>
      <w:r w:rsidR="000C2877" w:rsidRPr="000C28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877" w:rsidRPr="000C2877" w:rsidRDefault="000C2877" w:rsidP="00B7789C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877">
        <w:rPr>
          <w:rFonts w:ascii="Times New Roman" w:hAnsi="Times New Roman" w:cs="Times New Roman"/>
          <w:sz w:val="28"/>
          <w:szCs w:val="28"/>
          <w:lang w:val="uk-UA"/>
        </w:rPr>
        <w:t>Основні наукові дослідження у зарубіжному та вітчизняному перекладознавстві.</w:t>
      </w:r>
      <w:r w:rsidRPr="000C28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C2877" w:rsidRPr="000C2877" w:rsidRDefault="000C2877" w:rsidP="000C2877">
      <w:pPr>
        <w:spacing w:line="36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3A16" w:rsidRPr="000C2877" w:rsidRDefault="007E3A16" w:rsidP="000C2877">
      <w:pPr>
        <w:spacing w:line="360" w:lineRule="auto"/>
        <w:ind w:left="12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CAE" w:rsidRDefault="00B85C34" w:rsidP="00A91C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Контрольної роботи</w:t>
      </w:r>
      <w:r w:rsidR="00A91CAE" w:rsidRPr="0062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A91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CAE" w:rsidRPr="0062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</w:p>
    <w:p w:rsidR="00A77569" w:rsidRDefault="00A77569" w:rsidP="00A7402F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7402F" w:rsidRDefault="00A7402F" w:rsidP="00A7402F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761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ВАРІАНТ 1</w:t>
      </w:r>
    </w:p>
    <w:p w:rsidR="00A77569" w:rsidRPr="00A77569" w:rsidRDefault="00A77569" w:rsidP="00A7402F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C6100" w:rsidRPr="00A77569" w:rsidRDefault="00A77569" w:rsidP="007C6100">
      <w:pPr>
        <w:tabs>
          <w:tab w:val="left" w:pos="7938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ЗАВДАННЯ 1. </w:t>
      </w:r>
      <w:r w:rsidR="007C6100"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Оберіть правильну відповідь:</w:t>
      </w:r>
    </w:p>
    <w:p w:rsidR="00A7402F" w:rsidRPr="00F4640E" w:rsidRDefault="00A7402F" w:rsidP="00A7402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402F" w:rsidRPr="00A77569" w:rsidRDefault="00A7402F" w:rsidP="0003422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Теорія  – це 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40E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77569">
        <w:rPr>
          <w:rFonts w:ascii="Times New Roman" w:hAnsi="Times New Roman" w:cs="Times New Roman"/>
          <w:sz w:val="24"/>
          <w:szCs w:val="24"/>
          <w:lang w:val="uk-UA"/>
        </w:rPr>
        <w:t>це внутрішній зв’язок явищ, що зумовлює їхній закономірний розвиток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</w:rPr>
        <w:t xml:space="preserve">б) </w:t>
      </w:r>
      <w:r w:rsidRPr="00A77569">
        <w:rPr>
          <w:rFonts w:ascii="Times New Roman" w:hAnsi="Times New Roman" w:cs="Times New Roman"/>
          <w:sz w:val="24"/>
          <w:szCs w:val="24"/>
          <w:lang w:val="uk-UA"/>
        </w:rPr>
        <w:t>вчення,  система  ідей,  поглядів,  положень,  тверджень, спрямованих на тлумачення того чи іншого явища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 xml:space="preserve">в) наукова й науково-технічна діяльність, спрямована на здобуття й використання знань для практичних цілей </w:t>
      </w:r>
    </w:p>
    <w:p w:rsidR="00A7402F" w:rsidRPr="00A77569" w:rsidRDefault="0003422D" w:rsidP="00A740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7402F" w:rsidRPr="00A77569">
        <w:rPr>
          <w:rFonts w:ascii="Times New Roman" w:hAnsi="Times New Roman" w:cs="Times New Roman"/>
          <w:b/>
          <w:sz w:val="24"/>
          <w:szCs w:val="24"/>
          <w:lang w:val="uk-UA"/>
        </w:rPr>
        <w:t>. Закони науки відбивають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а) несуттєві, періодично  повторювані  об’єктивні  внутрішні  зв’язки  між  явищами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б) суттєві, стійкі та постійно  повторювані  суб’єктивні внутрішні  зв’язки  між  явищами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в) суттєві, стійкі та постійно  повторювані  об’єктивні  внутрішні  зв’язки  між  явищами</w:t>
      </w:r>
    </w:p>
    <w:p w:rsidR="00A7402F" w:rsidRPr="00A77569" w:rsidRDefault="0003422D" w:rsidP="00A740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7402F" w:rsidRPr="00A77569">
        <w:rPr>
          <w:rFonts w:ascii="Times New Roman" w:hAnsi="Times New Roman" w:cs="Times New Roman"/>
          <w:b/>
          <w:sz w:val="24"/>
          <w:szCs w:val="24"/>
          <w:lang w:val="uk-UA"/>
        </w:rPr>
        <w:t>. Теоретичні  знання відбивають  об’єкт  на  рівні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 xml:space="preserve">а) його  внутрішніх зв’язків,  закономірностей  становлення,  розвитку  та  існування  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б) його  зовнішніх зв’язків,  закономірностей  становлення,  розвитку  та  існування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в) його  суб’єктивного  розвитку  та  існування</w:t>
      </w:r>
    </w:p>
    <w:p w:rsidR="00A7402F" w:rsidRPr="00A77569" w:rsidRDefault="0003422D" w:rsidP="00A7402F">
      <w:pPr>
        <w:pStyle w:val="af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402F" w:rsidRPr="00A77569">
        <w:rPr>
          <w:rFonts w:ascii="Times New Roman" w:eastAsia="Times New Roman" w:hAnsi="Times New Roman" w:cs="Times New Roman"/>
          <w:b/>
          <w:sz w:val="24"/>
          <w:szCs w:val="24"/>
        </w:rPr>
        <w:t>. Фундаментальним, узагальненим методом пізнання дійсності є</w:t>
      </w:r>
    </w:p>
    <w:p w:rsidR="00A7402F" w:rsidRPr="00A77569" w:rsidRDefault="00A7402F" w:rsidP="00A7402F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історичний;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б) діалектичний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в) системний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A7402F" w:rsidRPr="00A77569" w:rsidRDefault="0003422D" w:rsidP="00A740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7402F"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Сукупність певних правил, прийомів, способів, норм пізнання і дії </w:t>
      </w:r>
      <w:r w:rsidR="00A7402F" w:rsidRPr="00A77569">
        <w:rPr>
          <w:rFonts w:ascii="Times New Roman" w:hAnsi="Times New Roman" w:cs="Times New Roman"/>
          <w:b/>
          <w:sz w:val="24"/>
          <w:szCs w:val="24"/>
        </w:rPr>
        <w:t>–</w:t>
      </w:r>
      <w:r w:rsidR="00A7402F"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</w:t>
      </w:r>
    </w:p>
    <w:p w:rsidR="00A7402F" w:rsidRPr="00A77569" w:rsidRDefault="00A7402F" w:rsidP="00A74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а) метод б) методологія в) методика</w:t>
      </w:r>
    </w:p>
    <w:p w:rsidR="007C6100" w:rsidRPr="00A77569" w:rsidRDefault="0003422D" w:rsidP="007C6100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C6100" w:rsidRPr="00A77569">
        <w:rPr>
          <w:rFonts w:ascii="Times New Roman" w:eastAsia="Times New Roman" w:hAnsi="Times New Roman" w:cs="Times New Roman"/>
          <w:b/>
          <w:sz w:val="24"/>
          <w:szCs w:val="24"/>
        </w:rPr>
        <w:t xml:space="preserve">. Узагальнення  результатів  багатовікової історії, впродовж якої людина розширювала горизонт пізнання явищ природи, суспільства й мислення </w:t>
      </w:r>
      <w:r w:rsidR="007C6100" w:rsidRPr="00A77569">
        <w:rPr>
          <w:rFonts w:ascii="Times New Roman" w:hAnsi="Times New Roman" w:cs="Times New Roman"/>
          <w:b/>
          <w:sz w:val="24"/>
          <w:szCs w:val="24"/>
        </w:rPr>
        <w:t>– це предмет</w:t>
      </w:r>
      <w:r w:rsidR="007C6100" w:rsidRPr="00A7756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C6100" w:rsidRPr="00A77569" w:rsidRDefault="007C6100" w:rsidP="007C6100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а) логіки б) гносеології в) методології </w:t>
      </w:r>
    </w:p>
    <w:p w:rsidR="00A7402F" w:rsidRPr="00A77569" w:rsidRDefault="0003422D" w:rsidP="00A7402F">
      <w:pPr>
        <w:pStyle w:val="af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7402F" w:rsidRPr="00A77569">
        <w:rPr>
          <w:rFonts w:ascii="Times New Roman" w:eastAsia="Times New Roman" w:hAnsi="Times New Roman" w:cs="Times New Roman"/>
          <w:b/>
          <w:sz w:val="24"/>
          <w:szCs w:val="24"/>
        </w:rPr>
        <w:t xml:space="preserve">. Що не є складовим елементом науки </w:t>
      </w:r>
      <w:r w:rsidR="00A7402F" w:rsidRPr="00A775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7402F" w:rsidRPr="00A77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402F" w:rsidRPr="00A77569" w:rsidRDefault="00A7402F" w:rsidP="00A7402F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а) постулат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) закон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>в) аналіз і синтез</w:t>
      </w:r>
    </w:p>
    <w:p w:rsidR="007C6100" w:rsidRPr="00A77569" w:rsidRDefault="0003422D" w:rsidP="007C6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C6100"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Найбільш  загальні,  фундаментальні  поняття,  які відбивають  суттєві  властивості  явищ  дійсності – це  </w:t>
      </w:r>
    </w:p>
    <w:p w:rsidR="007C6100" w:rsidRPr="00A77569" w:rsidRDefault="007C6100" w:rsidP="007C6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uk-UA"/>
        </w:rPr>
        <w:t>аналогії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                б) 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</w:t>
      </w:r>
      <w:r w:rsidRPr="00A77569">
        <w:rPr>
          <w:rFonts w:ascii="Times New Roman" w:eastAsia="Times New Roman" w:hAnsi="Times New Roman" w:cs="Times New Roman"/>
          <w:sz w:val="24"/>
          <w:szCs w:val="24"/>
        </w:rPr>
        <w:t xml:space="preserve">        в) </w:t>
      </w:r>
      <w:r w:rsidRPr="00A77569">
        <w:rPr>
          <w:rFonts w:ascii="Times New Roman" w:hAnsi="Times New Roman" w:cs="Times New Roman"/>
          <w:sz w:val="24"/>
          <w:szCs w:val="24"/>
          <w:lang w:val="uk-UA"/>
        </w:rPr>
        <w:t>категорії</w:t>
      </w:r>
    </w:p>
    <w:p w:rsidR="007C6100" w:rsidRPr="00A77569" w:rsidRDefault="0003422D" w:rsidP="007C61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C6100"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Формування наукових теорій зводиться до формулювання й розвитку найбільш загальних </w:t>
      </w:r>
    </w:p>
    <w:p w:rsidR="007C6100" w:rsidRPr="00A77569" w:rsidRDefault="007C6100" w:rsidP="007C61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а) методів та методологій  б) ідей та гіпотез</w:t>
      </w:r>
      <w:r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569">
        <w:rPr>
          <w:rFonts w:ascii="Times New Roman" w:hAnsi="Times New Roman" w:cs="Times New Roman"/>
          <w:sz w:val="24"/>
          <w:szCs w:val="24"/>
          <w:lang w:val="uk-UA"/>
        </w:rPr>
        <w:t>в) понять науки та її категорій</w:t>
      </w:r>
    </w:p>
    <w:p w:rsidR="00A77569" w:rsidRPr="00A77569" w:rsidRDefault="00A77569" w:rsidP="00A7756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3422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77569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A77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  </w:t>
      </w:r>
    </w:p>
    <w:p w:rsidR="00A77569" w:rsidRPr="00A77569" w:rsidRDefault="00A77569" w:rsidP="00A775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775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7569">
        <w:rPr>
          <w:rFonts w:ascii="Times New Roman" w:hAnsi="Times New Roman" w:cs="Times New Roman"/>
          <w:sz w:val="24"/>
          <w:szCs w:val="24"/>
        </w:rPr>
        <w:t>спектр методів, що можуть бути класифіковані за різними основами (критеріями)</w:t>
      </w:r>
    </w:p>
    <w:p w:rsidR="00A77569" w:rsidRPr="00A77569" w:rsidRDefault="00A77569" w:rsidP="00A77569">
      <w:pPr>
        <w:jc w:val="both"/>
        <w:rPr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A77569">
        <w:rPr>
          <w:rFonts w:ascii="Times New Roman" w:hAnsi="Times New Roman" w:cs="Times New Roman"/>
          <w:sz w:val="24"/>
          <w:szCs w:val="24"/>
        </w:rPr>
        <w:t xml:space="preserve"> фіксована сукупність прийомів практичної діяльності,  що  призводить  до  заздалегідь  визначеного  результату  </w:t>
      </w:r>
    </w:p>
    <w:p w:rsidR="00A77569" w:rsidRPr="00A77569" w:rsidRDefault="00A77569" w:rsidP="00A775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A77569">
        <w:rPr>
          <w:rFonts w:ascii="Times New Roman" w:hAnsi="Times New Roman" w:cs="Times New Roman"/>
          <w:sz w:val="24"/>
          <w:szCs w:val="24"/>
        </w:rPr>
        <w:t xml:space="preserve"> це цілеспрямоване і активне втручання у хід процесу, що вивчається</w:t>
      </w:r>
    </w:p>
    <w:p w:rsidR="007C6100" w:rsidRPr="00A77569" w:rsidRDefault="007C6100" w:rsidP="007C61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C6100" w:rsidRPr="00A77569" w:rsidRDefault="007C6100" w:rsidP="007C61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Кожна вірна відповідь – 1 бал.</w:t>
      </w:r>
    </w:p>
    <w:p w:rsidR="00A7402F" w:rsidRPr="00A77569" w:rsidRDefault="00A7402F" w:rsidP="00A7402F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</w:p>
    <w:p w:rsidR="00A77569" w:rsidRPr="00A77569" w:rsidRDefault="00A77569" w:rsidP="007C610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7402F" w:rsidRPr="00A77569" w:rsidRDefault="00A77569" w:rsidP="007C6100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ЗАВДАННЯ 2.</w:t>
      </w:r>
      <w:r w:rsidRPr="00A77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100" w:rsidRPr="00A77569">
        <w:rPr>
          <w:rFonts w:ascii="Times New Roman" w:hAnsi="Times New Roman" w:cs="Times New Roman"/>
          <w:sz w:val="24"/>
          <w:szCs w:val="24"/>
          <w:lang w:val="uk-UA"/>
        </w:rPr>
        <w:t>Опишіть основні направлення сучасних наукових досліджень у вітчизняному перекладознавстві.</w:t>
      </w:r>
    </w:p>
    <w:p w:rsidR="00A7402F" w:rsidRPr="00A77569" w:rsidRDefault="00A7402F" w:rsidP="00A740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C6100" w:rsidRPr="00A77569" w:rsidRDefault="00A77569" w:rsidP="007C61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</w:t>
      </w:r>
      <w:r w:rsidR="007C6100"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ідповідь – 5 балів.</w:t>
      </w:r>
    </w:p>
    <w:p w:rsidR="00A7402F" w:rsidRPr="00A77569" w:rsidRDefault="00A7402F" w:rsidP="00A740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7402F" w:rsidRPr="00A77569" w:rsidRDefault="00A7402F" w:rsidP="00A740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7402F" w:rsidRPr="00A77569" w:rsidRDefault="00A77569" w:rsidP="00A740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ЗАГАЛЬНА СУМА БАЛІВ – </w:t>
      </w:r>
      <w:r w:rsidR="0003422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EA53B2" w:rsidRPr="00A77569" w:rsidRDefault="00EA53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E6114" w:rsidRPr="00A7024A" w:rsidRDefault="00EE61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EA4" w:rsidRDefault="00B85C34" w:rsidP="00C36E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 Контрольної роботи</w:t>
      </w:r>
      <w:r w:rsidR="00C36EA4" w:rsidRPr="0062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C36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C36EA4" w:rsidRPr="00620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2877" w:rsidRDefault="000C2877" w:rsidP="00A77569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77569" w:rsidRDefault="00A77569" w:rsidP="00A77569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5761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ВАРІАНТ 1</w:t>
      </w:r>
    </w:p>
    <w:p w:rsidR="00A77569" w:rsidRPr="00A77569" w:rsidRDefault="00A77569" w:rsidP="00A77569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77569" w:rsidRPr="00A77569" w:rsidRDefault="00A77569" w:rsidP="00A77569">
      <w:pPr>
        <w:tabs>
          <w:tab w:val="left" w:pos="7938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ЗАВДАННЯ 1. Оберіть правильну відповідь:</w:t>
      </w:r>
    </w:p>
    <w:p w:rsidR="00A77569" w:rsidRDefault="0003422D" w:rsidP="007E7956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. Методологія – це: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69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вчення про методи пізнання та перетворення дійсності; </w:t>
      </w:r>
    </w:p>
    <w:p w:rsidR="00A77569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>б) сукупність прийомів, методів та процедур дослідження, що застосовуються в тій чи іншій соціальній галузі знань;</w:t>
      </w:r>
    </w:p>
    <w:p w:rsidR="00A77569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в) філософське вчення про методи пізнання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>г) концептуальний виклад мети, змісту, методів дослідження, які забезпечують отримання максимально об’єктивної, точної, систематизованої інформації про процеси та явища.</w:t>
      </w:r>
    </w:p>
    <w:p w:rsidR="00A77569" w:rsidRPr="0013767A" w:rsidRDefault="0003422D" w:rsidP="00A77569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7569" w:rsidRPr="0013767A">
        <w:rPr>
          <w:rFonts w:ascii="Times New Roman" w:hAnsi="Times New Roman" w:cs="Times New Roman"/>
          <w:b/>
          <w:sz w:val="24"/>
          <w:szCs w:val="24"/>
        </w:rPr>
        <w:t xml:space="preserve">. Методи, що використовують абстрактні уявлення, ідеї, положення, які мають назву: </w:t>
      </w:r>
    </w:p>
    <w:p w:rsidR="00A77569" w:rsidRPr="0013767A" w:rsidRDefault="00A77569" w:rsidP="00A77569">
      <w:pPr>
        <w:pStyle w:val="af9"/>
        <w:rPr>
          <w:rFonts w:ascii="Times New Roman" w:hAnsi="Times New Roman" w:cs="Times New Roman"/>
          <w:sz w:val="24"/>
          <w:szCs w:val="24"/>
        </w:rPr>
      </w:pPr>
      <w:r w:rsidRPr="0013767A">
        <w:rPr>
          <w:rFonts w:ascii="Times New Roman" w:hAnsi="Times New Roman" w:cs="Times New Roman"/>
          <w:sz w:val="24"/>
          <w:szCs w:val="24"/>
        </w:rPr>
        <w:t xml:space="preserve">а) емпіричні;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67A">
        <w:rPr>
          <w:rFonts w:ascii="Times New Roman" w:hAnsi="Times New Roman" w:cs="Times New Roman"/>
          <w:sz w:val="24"/>
          <w:szCs w:val="24"/>
        </w:rPr>
        <w:t xml:space="preserve">б) загальнонаукові;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67A">
        <w:rPr>
          <w:rFonts w:ascii="Times New Roman" w:hAnsi="Times New Roman" w:cs="Times New Roman"/>
          <w:sz w:val="24"/>
          <w:szCs w:val="24"/>
        </w:rPr>
        <w:t xml:space="preserve">в) емпірико-теоритичні;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67A">
        <w:rPr>
          <w:rFonts w:ascii="Times New Roman" w:hAnsi="Times New Roman" w:cs="Times New Roman"/>
          <w:sz w:val="24"/>
          <w:szCs w:val="24"/>
        </w:rPr>
        <w:t>г) теоретичні</w:t>
      </w:r>
    </w:p>
    <w:p w:rsidR="00A77569" w:rsidRDefault="0003422D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. Сукупність організаційних, методичних і технічних прийомів, які здійснюються за допомогою певних процедур, це: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об’єкт дослідження;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б) метод дослідження;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 в) наукове дослідження;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г) науково-дослідний процес.</w:t>
      </w:r>
    </w:p>
    <w:p w:rsidR="00A77569" w:rsidRPr="0013767A" w:rsidRDefault="0003422D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A77569" w:rsidRPr="005A35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A77569" w:rsidRPr="005A351D">
        <w:rPr>
          <w:rFonts w:ascii="Times New Roman" w:eastAsia="Times New Roman" w:hAnsi="Times New Roman" w:cs="Times New Roman"/>
          <w:b/>
          <w:sz w:val="24"/>
          <w:szCs w:val="24"/>
        </w:rPr>
        <w:t xml:space="preserve"> Які є види науково-дослідної роботи: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69" w:rsidRPr="00054670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науково-дослідна компонента наукової роботи (навчального процесу) </w:t>
      </w:r>
    </w:p>
    <w:p w:rsidR="00A77569" w:rsidRPr="00054670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>б) самостійна науково-дослідна пошукова робота</w:t>
      </w:r>
    </w:p>
    <w:p w:rsidR="00A77569" w:rsidRPr="00054670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 в) науково-дослідна робота під науковим керівництвом</w:t>
      </w:r>
    </w:p>
    <w:p w:rsidR="00A77569" w:rsidRPr="0013767A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 г) все перелічене вище</w:t>
      </w:r>
    </w:p>
    <w:p w:rsidR="00A77569" w:rsidRDefault="0003422D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77569" w:rsidRPr="005A35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Що не є складовим елементом науки?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69" w:rsidRPr="00503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постулат; </w:t>
      </w:r>
      <w:r w:rsidRPr="00503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Б) категорія;</w:t>
      </w:r>
      <w:r w:rsidRPr="00503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В) закон; </w:t>
      </w:r>
      <w:r w:rsidRPr="00503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Г) аналіз і синтез</w:t>
      </w:r>
    </w:p>
    <w:p w:rsidR="007E7956" w:rsidRPr="00625551" w:rsidRDefault="0003422D" w:rsidP="007E795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E79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E7956" w:rsidRPr="00625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Розрізняють дві основні групи наукових досліджень: </w:t>
      </w:r>
    </w:p>
    <w:p w:rsidR="007E7956" w:rsidRPr="00625551" w:rsidRDefault="007E7956" w:rsidP="007E79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5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25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25551">
        <w:rPr>
          <w:rFonts w:ascii="Times New Roman" w:hAnsi="Times New Roman" w:cs="Times New Roman"/>
          <w:sz w:val="24"/>
          <w:szCs w:val="24"/>
          <w:lang w:val="uk-UA"/>
        </w:rPr>
        <w:t xml:space="preserve">аналіз і синтез </w:t>
      </w:r>
      <w:r w:rsidRPr="006255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25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25551">
        <w:rPr>
          <w:rFonts w:ascii="Times New Roman" w:hAnsi="Times New Roman" w:cs="Times New Roman"/>
          <w:sz w:val="24"/>
          <w:szCs w:val="24"/>
          <w:lang w:val="uk-UA"/>
        </w:rPr>
        <w:t xml:space="preserve">фундаментальні та прикладні </w:t>
      </w:r>
      <w:r w:rsidRPr="0062555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25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дедукція та індукція</w:t>
      </w:r>
    </w:p>
    <w:p w:rsidR="00A77569" w:rsidRDefault="0003422D" w:rsidP="007E7956">
      <w:pPr>
        <w:pStyle w:val="af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775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До загальнонаукових методів не віднос</w:t>
      </w:r>
      <w:r w:rsidR="00A775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ться: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теоретичні;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б) часткові;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в) емпіричні;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г) емпірико-теоритичні.</w:t>
      </w:r>
    </w:p>
    <w:p w:rsidR="00A77569" w:rsidRPr="00503A79" w:rsidRDefault="0003422D" w:rsidP="00A77569">
      <w:pPr>
        <w:pStyle w:val="af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Наукове дослідження – це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робота, у якій сформульовано і обґрунтовано предмет і об’єкт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>б) процес цілеспрямованого вивчення певного об’єкта (предмета або явища) використовуючи наукові методи з метою встановлення закономірностей його виникнення, розвитку і перетворення у практичній діяльності людей;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>в) це сукупність організаційних, методичних і технічних прийомів, здійснюваних за допомогою певних процедур;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iCs/>
          <w:sz w:val="24"/>
          <w:szCs w:val="24"/>
        </w:rPr>
        <w:t>г) це дії, які конкретизують застосування методичних прийомів дослідження процесу відтворення необхідного продукту, забезпечують виявлення конфліктних ситуацій з метою їх своєчасного усунення та запобігання виникненню у підприємницькій діяльності.</w:t>
      </w:r>
    </w:p>
    <w:p w:rsidR="00A77569" w:rsidRPr="00A77569" w:rsidRDefault="0003422D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775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7569" w:rsidRPr="00503A79">
        <w:rPr>
          <w:rFonts w:ascii="Times New Roman" w:eastAsia="Times New Roman" w:hAnsi="Times New Roman" w:cs="Times New Roman"/>
          <w:b/>
          <w:sz w:val="24"/>
          <w:szCs w:val="24"/>
        </w:rPr>
        <w:t>Сукупність організаційних, методичних і технічних прийомів, які здійснюються за допомогою певних процедур, це:</w:t>
      </w:r>
      <w:r w:rsidR="00A77569" w:rsidRPr="005A3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569" w:rsidRPr="005A351D" w:rsidRDefault="00A77569" w:rsidP="00A77569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а) об’єкт дослідження;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б) метод дослідження;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 xml:space="preserve"> в) наукове дослідження;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A351D">
        <w:rPr>
          <w:rFonts w:ascii="Times New Roman" w:eastAsia="Times New Roman" w:hAnsi="Times New Roman" w:cs="Times New Roman"/>
          <w:sz w:val="24"/>
          <w:szCs w:val="24"/>
        </w:rPr>
        <w:t>г) науково-дослідний процес.</w:t>
      </w:r>
    </w:p>
    <w:p w:rsidR="007E7956" w:rsidRPr="00385495" w:rsidRDefault="007E7956" w:rsidP="007E7956">
      <w:pPr>
        <w:jc w:val="both"/>
        <w:rPr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3422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85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Спостереження, експеримент, порівняння, опис, вимірювання відносять до </w:t>
      </w:r>
    </w:p>
    <w:p w:rsidR="007E7956" w:rsidRDefault="007E7956" w:rsidP="007E795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374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методів </w:t>
      </w:r>
      <w:r w:rsidRPr="00282374">
        <w:rPr>
          <w:rFonts w:ascii="Times New Roman" w:hAnsi="Times New Roman" w:cs="Times New Roman"/>
          <w:sz w:val="24"/>
          <w:szCs w:val="24"/>
        </w:rPr>
        <w:t>теоретичного пізнання</w:t>
      </w:r>
      <w:r w:rsidRPr="0028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956" w:rsidRPr="00385495" w:rsidRDefault="007E7956" w:rsidP="007E79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495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385495">
        <w:rPr>
          <w:rFonts w:ascii="Times New Roman" w:hAnsi="Times New Roman" w:cs="Times New Roman"/>
          <w:sz w:val="24"/>
          <w:szCs w:val="24"/>
        </w:rPr>
        <w:t xml:space="preserve"> </w:t>
      </w:r>
      <w:r w:rsidRPr="00385495">
        <w:rPr>
          <w:rFonts w:ascii="Times New Roman" w:hAnsi="Times New Roman" w:cs="Times New Roman"/>
          <w:sz w:val="24"/>
          <w:szCs w:val="24"/>
          <w:lang w:val="uk-UA"/>
        </w:rPr>
        <w:t>методів емпіричного дослідження</w:t>
      </w:r>
      <w:r w:rsidRPr="0038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56" w:rsidRPr="00282374" w:rsidRDefault="007E7956" w:rsidP="007E79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374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282374">
        <w:rPr>
          <w:rFonts w:ascii="Times New Roman" w:hAnsi="Times New Roman" w:cs="Times New Roman"/>
          <w:sz w:val="24"/>
          <w:szCs w:val="24"/>
        </w:rPr>
        <w:t xml:space="preserve"> частков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82374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282374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7E7956" w:rsidRPr="00A77569" w:rsidRDefault="007E7956" w:rsidP="007E79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Кожна вірна відповідь – 1 бал.</w:t>
      </w:r>
    </w:p>
    <w:p w:rsidR="007E7956" w:rsidRPr="0025121E" w:rsidRDefault="007E7956" w:rsidP="007E795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ЗАВДАННЯ 2.</w:t>
      </w:r>
      <w:r w:rsidRPr="00A77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21E">
        <w:rPr>
          <w:rFonts w:ascii="Times New Roman" w:hAnsi="Times New Roman" w:cs="Times New Roman"/>
          <w:sz w:val="24"/>
          <w:szCs w:val="24"/>
          <w:lang w:val="uk-UA"/>
        </w:rPr>
        <w:t xml:space="preserve">Зробіть анотацію на статтю з перекладознавства. Визначте </w:t>
      </w:r>
      <w:r w:rsidR="0025121E">
        <w:rPr>
          <w:rFonts w:ascii="Times New Roman" w:hAnsi="Times New Roman" w:cs="Times New Roman"/>
          <w:sz w:val="24"/>
          <w:szCs w:val="24"/>
          <w:lang w:val="uk-UA"/>
        </w:rPr>
        <w:t xml:space="preserve">об’єкт, предмет, актуальність та мету дослідження, опишіть методи та результати. </w:t>
      </w:r>
    </w:p>
    <w:p w:rsidR="007E7956" w:rsidRPr="00A77569" w:rsidRDefault="007E7956" w:rsidP="007E79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</w:t>
      </w: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ідповідь – 5 балів.</w:t>
      </w:r>
    </w:p>
    <w:p w:rsidR="007E7956" w:rsidRPr="00A77569" w:rsidRDefault="007E7956" w:rsidP="007E79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ЗАГАЛЬНА СУМА БАЛІВ – </w:t>
      </w:r>
      <w:r w:rsidR="000C287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Pr="00A7756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776A09" w:rsidRPr="00862BED" w:rsidRDefault="007E7956" w:rsidP="002512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569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776A09" w:rsidRPr="00862B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Зразок екзаменаційного білету </w:t>
      </w:r>
    </w:p>
    <w:p w:rsidR="0003755B" w:rsidRDefault="0003755B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20"/>
        <w:gridCol w:w="180"/>
        <w:gridCol w:w="599"/>
        <w:gridCol w:w="241"/>
        <w:gridCol w:w="1320"/>
        <w:gridCol w:w="360"/>
        <w:gridCol w:w="360"/>
        <w:gridCol w:w="540"/>
        <w:gridCol w:w="540"/>
        <w:gridCol w:w="360"/>
        <w:gridCol w:w="180"/>
        <w:gridCol w:w="540"/>
        <w:gridCol w:w="180"/>
        <w:gridCol w:w="1440"/>
        <w:gridCol w:w="720"/>
        <w:gridCol w:w="160"/>
        <w:gridCol w:w="20"/>
      </w:tblGrid>
      <w:tr w:rsidR="00A7402F" w:rsidRPr="00995491" w:rsidTr="00A7402F">
        <w:trPr>
          <w:trHeight w:val="170"/>
        </w:trPr>
        <w:tc>
          <w:tcPr>
            <w:tcW w:w="7560" w:type="dxa"/>
            <w:gridSpan w:val="13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 xml:space="preserve">НАЦІОНАЛЬНИЙ ТЕХНІЧНИЙ </w:t>
            </w:r>
            <w:r w:rsidRPr="00A7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</w:t>
            </w:r>
          </w:p>
        </w:tc>
        <w:tc>
          <w:tcPr>
            <w:tcW w:w="2520" w:type="dxa"/>
            <w:gridSpan w:val="5"/>
            <w:vMerge w:val="restart"/>
          </w:tcPr>
          <w:p w:rsidR="00A7402F" w:rsidRPr="00A7402F" w:rsidRDefault="00A7402F" w:rsidP="00A7402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Форма №-5.09</w:t>
            </w:r>
          </w:p>
          <w:p w:rsidR="00A7402F" w:rsidRPr="00A7402F" w:rsidRDefault="00A7402F" w:rsidP="00A7402F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</w:pPr>
          </w:p>
        </w:tc>
      </w:tr>
      <w:tr w:rsidR="00A7402F" w:rsidRPr="00995491" w:rsidTr="00A7402F">
        <w:trPr>
          <w:trHeight w:val="113"/>
        </w:trPr>
        <w:tc>
          <w:tcPr>
            <w:tcW w:w="7560" w:type="dxa"/>
            <w:gridSpan w:val="13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A7402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uk-UA"/>
              </w:rPr>
              <w:t>ХАРКІВСЬКИЙ ПОЛІТЕХНІЧНИЙ ІНСТИТУТ»</w:t>
            </w:r>
          </w:p>
        </w:tc>
        <w:tc>
          <w:tcPr>
            <w:tcW w:w="2520" w:type="dxa"/>
            <w:gridSpan w:val="5"/>
            <w:vMerge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402F" w:rsidRPr="00995491" w:rsidTr="00A7402F">
        <w:trPr>
          <w:trHeight w:val="397"/>
        </w:trPr>
        <w:tc>
          <w:tcPr>
            <w:tcW w:w="7560" w:type="dxa"/>
            <w:gridSpan w:val="13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Merge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2F" w:rsidRPr="00995491" w:rsidTr="00A7402F">
        <w:trPr>
          <w:trHeight w:val="340"/>
        </w:trPr>
        <w:tc>
          <w:tcPr>
            <w:tcW w:w="1620" w:type="dxa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1080" w:type="dxa"/>
            <w:gridSpan w:val="2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" w:type="dxa"/>
            <w:gridSpan w:val="2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2F" w:rsidRPr="00995491" w:rsidTr="00A7402F">
        <w:trPr>
          <w:trHeight w:val="340"/>
        </w:trPr>
        <w:tc>
          <w:tcPr>
            <w:tcW w:w="2340" w:type="dxa"/>
            <w:gridSpan w:val="2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7560" w:type="dxa"/>
            <w:gridSpan w:val="14"/>
            <w:tcBorders>
              <w:bottom w:val="single" w:sz="4" w:space="0" w:color="auto"/>
            </w:tcBorders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</w:t>
            </w:r>
          </w:p>
        </w:tc>
        <w:tc>
          <w:tcPr>
            <w:tcW w:w="180" w:type="dxa"/>
            <w:gridSpan w:val="2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2F" w:rsidRPr="00B531E3" w:rsidTr="00A7402F">
        <w:trPr>
          <w:trHeight w:val="170"/>
        </w:trPr>
        <w:tc>
          <w:tcPr>
            <w:tcW w:w="10080" w:type="dxa"/>
            <w:gridSpan w:val="18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2F" w:rsidRPr="00995491" w:rsidTr="00A7402F">
        <w:trPr>
          <w:trHeight w:val="340"/>
        </w:trPr>
        <w:tc>
          <w:tcPr>
            <w:tcW w:w="2520" w:type="dxa"/>
            <w:gridSpan w:val="3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8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 xml:space="preserve"> </w:t>
            </w:r>
            <w:r w:rsidRPr="00A7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ЕКЗАМЕНАЦІЙНИЙ  БІЛЕТ №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gridSpan w:val="5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2F" w:rsidRPr="00F42905" w:rsidTr="00A7402F">
        <w:trPr>
          <w:trHeight w:val="454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Теоретичне питання</w:t>
            </w:r>
            <w:r w:rsidRPr="00A74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4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Загальнологічні методи дослідження (аналіз, синтез, індукція, дедукція, аналогія).</w:t>
            </w:r>
          </w:p>
        </w:tc>
      </w:tr>
      <w:tr w:rsidR="00A7402F" w:rsidRPr="00995491" w:rsidTr="00A7402F">
        <w:trPr>
          <w:trHeight w:hRule="exact" w:val="369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Практичне завдання: представити коротке резюме наукової статті.</w:t>
            </w:r>
          </w:p>
        </w:tc>
      </w:tr>
      <w:tr w:rsidR="00A7402F" w:rsidRPr="00A7402F" w:rsidTr="00A7402F">
        <w:trPr>
          <w:trHeight w:hRule="exact" w:val="340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2F" w:rsidRPr="00A7402F" w:rsidTr="00A7402F">
        <w:trPr>
          <w:trHeight w:hRule="exact" w:val="340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2F" w:rsidRPr="00A7402F" w:rsidTr="00A7402F">
        <w:trPr>
          <w:trHeight w:hRule="exact" w:val="340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2F" w:rsidRPr="00A7402F" w:rsidTr="00A7402F">
        <w:trPr>
          <w:trHeight w:hRule="exact" w:val="340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2F" w:rsidRPr="00A7402F" w:rsidTr="00A7402F">
        <w:trPr>
          <w:trHeight w:hRule="exact" w:val="340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2F" w:rsidRPr="00A7402F" w:rsidTr="00A7402F">
        <w:trPr>
          <w:trHeight w:hRule="exact" w:val="340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2F" w:rsidRPr="00995491" w:rsidTr="00A7402F">
        <w:trPr>
          <w:trHeight w:val="397"/>
        </w:trPr>
        <w:tc>
          <w:tcPr>
            <w:tcW w:w="3360" w:type="dxa"/>
            <w:gridSpan w:val="5"/>
            <w:tcBorders>
              <w:top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  <w:lang w:val="uk-UA"/>
              </w:rPr>
              <w:t>Затверджено на засіданні кафедри</w:t>
            </w:r>
          </w:p>
        </w:tc>
        <w:tc>
          <w:tcPr>
            <w:tcW w:w="67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Ділової іноземної мови та перекладу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  <w:lang w:val="uk-UA"/>
              </w:rPr>
            </w:pPr>
          </w:p>
        </w:tc>
      </w:tr>
      <w:tr w:rsidR="00A7402F" w:rsidRPr="00995491" w:rsidTr="00A7402F">
        <w:trPr>
          <w:trHeight w:val="340"/>
        </w:trPr>
        <w:tc>
          <w:tcPr>
            <w:tcW w:w="4680" w:type="dxa"/>
            <w:gridSpan w:val="6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"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dxa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A7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A7402F" w:rsidRPr="00995491" w:rsidTr="00F4640E">
        <w:trPr>
          <w:trHeight w:val="340"/>
        </w:trPr>
        <w:tc>
          <w:tcPr>
            <w:tcW w:w="1620" w:type="dxa"/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кафедрою  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gridSpan w:val="3"/>
            <w:tcBorders>
              <w:bottom w:val="single" w:sz="4" w:space="0" w:color="auto"/>
            </w:tcBorders>
            <w:vAlign w:val="bottom"/>
          </w:tcPr>
          <w:p w:rsidR="00A7402F" w:rsidRPr="00A7402F" w:rsidRDefault="00F4640E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Антоніна БАДАН</w:t>
            </w:r>
            <w:r w:rsidR="00A5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02F"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40" w:type="dxa"/>
            <w:gridSpan w:val="3"/>
            <w:vAlign w:val="bottom"/>
          </w:tcPr>
          <w:p w:rsidR="00A7402F" w:rsidRPr="00A7402F" w:rsidRDefault="00A548F5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02F"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A7402F" w:rsidRPr="00A7402F" w:rsidRDefault="00A7402F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A7402F" w:rsidRPr="00A7402F" w:rsidRDefault="00A548F5" w:rsidP="00F46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r w:rsidR="00F46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НЕДАЙНОВА</w:t>
            </w:r>
            <w:r w:rsidR="00A7402F" w:rsidRPr="00A74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7402F" w:rsidRPr="00995491" w:rsidTr="00A7402F">
        <w:trPr>
          <w:trHeight w:val="340"/>
        </w:trPr>
        <w:tc>
          <w:tcPr>
            <w:tcW w:w="10080" w:type="dxa"/>
            <w:gridSpan w:val="18"/>
          </w:tcPr>
          <w:p w:rsidR="00A7402F" w:rsidRPr="00A7402F" w:rsidRDefault="00A7402F" w:rsidP="00A548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48F5" w:rsidRPr="00995491" w:rsidTr="00A7402F">
        <w:trPr>
          <w:trHeight w:val="340"/>
        </w:trPr>
        <w:tc>
          <w:tcPr>
            <w:tcW w:w="10080" w:type="dxa"/>
            <w:gridSpan w:val="18"/>
          </w:tcPr>
          <w:p w:rsidR="00A548F5" w:rsidRPr="00A7402F" w:rsidRDefault="00A548F5" w:rsidP="00A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402F" w:rsidRDefault="00A7402F" w:rsidP="003323C5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55B" w:rsidRPr="002B3F2C" w:rsidRDefault="0003755B" w:rsidP="000375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:rsidR="0003755B" w:rsidRDefault="0003755B" w:rsidP="0003755B">
      <w:pPr>
        <w:ind w:firstLine="600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041C5F" w:rsidRDefault="00041C5F" w:rsidP="00041C5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41C5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БАЗОВА ЛІТЕРАТУРА</w:t>
      </w:r>
    </w:p>
    <w:p w:rsidR="00041C5F" w:rsidRPr="00041C5F" w:rsidRDefault="00041C5F" w:rsidP="00041C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</w:tblGrid>
      <w:tr w:rsidR="00041C5F" w:rsidRPr="00041C5F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Колісніченко Е.В. Основи наукових досліджень. Опорний конспект лекцій. – Суми, Сумський державний університет, 2012. Режим доступу: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www.essuir.sumdu.edu.ua/retrieve/62596/Kolisnichenko.doc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41C5F" w:rsidRPr="00041C5F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Колесников А. Основи наукових досліджень. Київ : ЦНЛ,  2011. </w:t>
            </w:r>
          </w:p>
        </w:tc>
      </w:tr>
      <w:tr w:rsidR="00041C5F" w:rsidRPr="00041C5F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Основи методології та організації наукових досліджень: Навч. посіб. для сту-дентів, курсантів, аспірантів і ад’юнтів / за ред. А. Є. Конверського. К.: Центр учбової літератури, 2010. </w:t>
            </w:r>
          </w:p>
        </w:tc>
      </w:tr>
      <w:tr w:rsidR="00041C5F" w:rsidRPr="00041C5F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Шейко В.М., Кушнаренко Н.М. Організація та методика науково-дослідницької діяльності. К. : Знання , 2006 .</w:t>
            </w:r>
          </w:p>
        </w:tc>
      </w:tr>
      <w:tr w:rsidR="00041C5F" w:rsidRPr="00041C5F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Leroy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Main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Trends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Modern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Linguistics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California: University of Calofornia Press.</w:t>
            </w:r>
            <w:r w:rsidRPr="00041C5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Режим доступу - </w:t>
            </w:r>
            <w:hyperlink r:id="rId9" w:anchor="v=onepage&amp;q&amp;f=false" w:history="1">
              <w:r w:rsidRPr="00041C5F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eastAsia="en-US"/>
                </w:rPr>
                <w:t>https://books.google.com.ua/books?id=yfAXJWkdCeYC&amp;printsec=frontcover&amp;dq=inauthor:%22Maurice+Leroy%22&amp;hl=uk&amp;sa=X&amp;ved=0ahUKEwjW7v65kOrnAhVEyaYKHYlvAMcQ6AEIKTAA#v=onepage&amp;q&amp;f=false</w:t>
              </w:r>
            </w:hyperlink>
          </w:p>
        </w:tc>
      </w:tr>
      <w:tr w:rsidR="00041C5F" w:rsidRPr="00B7789C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Croft, William (October 2008). "Evolutionary Linguistics". Annual Review of Anthropology. 37: 219–34. 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доступу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- https://</w:t>
            </w:r>
            <w:hyperlink r:id="rId10" w:tooltip="Digital object identifier" w:history="1">
              <w:r w:rsidRPr="00041C5F">
                <w:rPr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doi</w:t>
              </w:r>
            </w:hyperlink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:</w:t>
            </w:r>
            <w:hyperlink r:id="rId11" w:history="1">
              <w:r w:rsidRPr="00041C5F">
                <w:rPr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10.1146/annurev.anthro.37.081407.085156</w:t>
              </w:r>
            </w:hyperlink>
            <w:r w:rsidRPr="00041C5F">
              <w:rPr>
                <w:rFonts w:asciiTheme="minorHAnsi" w:eastAsiaTheme="minorHAnsi" w:hAnsiTheme="minorHAnsi" w:cstheme="minorBidi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</w:tr>
      <w:tr w:rsidR="00041C5F" w:rsidRPr="00041C5F" w:rsidTr="00B7789C">
        <w:tc>
          <w:tcPr>
            <w:tcW w:w="851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 outline of the history of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linguistics</w:t>
            </w:r>
          </w:p>
          <w:p w:rsidR="00041C5F" w:rsidRPr="00041C5F" w:rsidRDefault="00041C5F" w:rsidP="00041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доступу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shttps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://web.csulb.edu/~cwallis/382/readings/482/text/history_outline.pdf</w:t>
            </w:r>
          </w:p>
          <w:p w:rsidR="00041C5F" w:rsidRPr="00041C5F" w:rsidRDefault="00041C5F" w:rsidP="00041C5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041C5F" w:rsidRPr="00041C5F" w:rsidRDefault="00041C5F" w:rsidP="00041C5F">
      <w:pPr>
        <w:spacing w:after="120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41C5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ДОПОМІЖНА ЛІТЕРАТУРА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312"/>
      </w:tblGrid>
      <w:tr w:rsidR="00041C5F" w:rsidRPr="00041C5F" w:rsidTr="00B7789C">
        <w:trPr>
          <w:jc w:val="center"/>
        </w:trPr>
        <w:tc>
          <w:tcPr>
            <w:tcW w:w="980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312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Автореферати з захисту дисертацій викладачів кафедри.</w:t>
            </w:r>
          </w:p>
        </w:tc>
      </w:tr>
      <w:tr w:rsidR="00041C5F" w:rsidRPr="00041C5F" w:rsidTr="00B7789C">
        <w:trPr>
          <w:jc w:val="center"/>
        </w:trPr>
        <w:tc>
          <w:tcPr>
            <w:tcW w:w="980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312" w:type="dxa"/>
            <w:shd w:val="clear" w:color="auto" w:fill="auto"/>
          </w:tcPr>
          <w:p w:rsidR="00041C5F" w:rsidRPr="00041C5F" w:rsidRDefault="00041C5F" w:rsidP="00041C5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П'ятницька-Позднякова І.С. Основи наукових досліджень у вищій школі. К. : Центр навчальної літератури, 2003 .</w:t>
            </w:r>
          </w:p>
        </w:tc>
      </w:tr>
      <w:tr w:rsidR="00041C5F" w:rsidRPr="00041C5F" w:rsidTr="00B7789C">
        <w:trPr>
          <w:jc w:val="center"/>
        </w:trPr>
        <w:tc>
          <w:tcPr>
            <w:tcW w:w="980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312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1C5F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Семотюк О. Л.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Сучасні технології лінгвістичних досліджень. Навчальний посібник. Львів: Видавництво Львівської політехніки, 2011.</w:t>
            </w:r>
          </w:p>
        </w:tc>
      </w:tr>
      <w:tr w:rsidR="00041C5F" w:rsidRPr="00041C5F" w:rsidTr="00B7789C">
        <w:trPr>
          <w:jc w:val="center"/>
        </w:trPr>
        <w:tc>
          <w:tcPr>
            <w:tcW w:w="980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312" w:type="dxa"/>
            <w:shd w:val="clear" w:color="auto" w:fill="auto"/>
          </w:tcPr>
          <w:p w:rsidR="00041C5F" w:rsidRPr="00041C5F" w:rsidRDefault="00041C5F" w:rsidP="00041C5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Романчиков В.І.. Основи наукових досліджень. Навчальний посібник К.: Центр учбової літератури, 2007. </w:t>
            </w: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доступу - http://dmeti.dp.ua/file/kdoczn_10892.pd</w:t>
            </w:r>
          </w:p>
        </w:tc>
      </w:tr>
      <w:tr w:rsidR="00041C5F" w:rsidRPr="00041C5F" w:rsidTr="00B7789C">
        <w:trPr>
          <w:jc w:val="center"/>
        </w:trPr>
        <w:tc>
          <w:tcPr>
            <w:tcW w:w="980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312" w:type="dxa"/>
            <w:shd w:val="clear" w:color="auto" w:fill="auto"/>
          </w:tcPr>
          <w:p w:rsidR="00041C5F" w:rsidRPr="00041C5F" w:rsidRDefault="00B7789C" w:rsidP="00041C5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hyperlink r:id="rId12" w:tooltip="Michael Halliday" w:history="1">
              <w:r w:rsidR="00041C5F" w:rsidRPr="00041C5F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Halliday Michael A.K.</w:t>
              </w:r>
            </w:hyperlink>
            <w:r w:rsidR="00041C5F" w:rsidRPr="00041C5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en-US"/>
              </w:rPr>
              <w:t xml:space="preserve"> Jonathan Webster (2006). On Language and Linguistics. Continuum International Publishing Group. p. vii. </w:t>
            </w:r>
            <w:hyperlink r:id="rId13" w:tooltip="International Standard Book Number" w:history="1">
              <w:r w:rsidR="00041C5F" w:rsidRPr="00041C5F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ISBN</w:t>
              </w:r>
            </w:hyperlink>
            <w:r w:rsidR="00041C5F" w:rsidRPr="00041C5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 </w:t>
            </w:r>
            <w:hyperlink r:id="rId14" w:tooltip="Special:BookSources/978-0-8264-8824-4" w:history="1">
              <w:r w:rsidR="00041C5F" w:rsidRPr="00041C5F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978-0-8264-8824-4</w:t>
              </w:r>
            </w:hyperlink>
            <w:r w:rsidR="00041C5F" w:rsidRPr="00041C5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41C5F" w:rsidRPr="00041C5F" w:rsidTr="00B7789C">
        <w:trPr>
          <w:jc w:val="center"/>
        </w:trPr>
        <w:tc>
          <w:tcPr>
            <w:tcW w:w="980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12" w:type="dxa"/>
            <w:shd w:val="clear" w:color="auto" w:fill="auto"/>
          </w:tcPr>
          <w:p w:rsidR="00041C5F" w:rsidRPr="00041C5F" w:rsidRDefault="00041C5F" w:rsidP="00041C5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shd w:val="clear" w:color="auto" w:fill="FFFFFF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shd w:val="clear" w:color="auto" w:fill="FFFFFF"/>
                <w:lang w:val="uk-UA" w:eastAsia="en-US"/>
              </w:rPr>
              <w:t>Кафедральні вимоги до підготовки та захисту випускної кваліфікаційної роботи.</w:t>
            </w:r>
          </w:p>
        </w:tc>
      </w:tr>
    </w:tbl>
    <w:p w:rsidR="00041C5F" w:rsidRPr="00041C5F" w:rsidRDefault="00041C5F" w:rsidP="00041C5F">
      <w:pPr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041C5F" w:rsidRPr="00041C5F" w:rsidRDefault="00041C5F" w:rsidP="00041C5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41C5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ІНФОРМАЦІЙНІ РЕСУРСИ В ІНТЕРНЕТІ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363"/>
      </w:tblGrid>
      <w:tr w:rsidR="00041C5F" w:rsidRPr="00041C5F" w:rsidTr="00B7789C">
        <w:trPr>
          <w:jc w:val="center"/>
        </w:trPr>
        <w:tc>
          <w:tcPr>
            <w:tcW w:w="849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Нормативно-правова база атестації наукових та науково-педагогічних кадрів вищої кваліфікації -Режим доступу: </w:t>
            </w:r>
            <w:hyperlink r:id="rId15" w:history="1"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http://www.mon.gov.ua/index.php/ua/diyalnist/atestatsiyakadriv/134-diyalnist/aestatsia-kadriv/5923</w:t>
              </w:r>
            </w:hyperlink>
          </w:p>
        </w:tc>
      </w:tr>
      <w:tr w:rsidR="00041C5F" w:rsidRPr="00041C5F" w:rsidTr="00B7789C">
        <w:trPr>
          <w:jc w:val="center"/>
        </w:trPr>
        <w:tc>
          <w:tcPr>
            <w:tcW w:w="849" w:type="dxa"/>
            <w:shd w:val="clear" w:color="auto" w:fill="auto"/>
          </w:tcPr>
          <w:p w:rsidR="00041C5F" w:rsidRPr="00041C5F" w:rsidRDefault="00041C5F" w:rsidP="0004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041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041C5F" w:rsidRPr="00041C5F" w:rsidRDefault="00041C5F" w:rsidP="00041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41C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Дисертації України </w:t>
            </w:r>
            <w:hyperlink r:id="rId16" w:history="1"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dissertation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com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ua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/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catalog</w:t>
              </w:r>
              <w:r w:rsidRPr="00041C5F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/25</w:t>
              </w:r>
            </w:hyperlink>
          </w:p>
        </w:tc>
      </w:tr>
    </w:tbl>
    <w:p w:rsidR="00041C5F" w:rsidRPr="00041C5F" w:rsidRDefault="00041C5F" w:rsidP="00041C5F">
      <w:pPr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041C5F" w:rsidRPr="00041C5F" w:rsidRDefault="00041C5F" w:rsidP="00041C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041C5F" w:rsidRPr="00041C5F" w:rsidRDefault="00041C5F" w:rsidP="00041C5F">
      <w:pPr>
        <w:spacing w:line="360" w:lineRule="auto"/>
        <w:rPr>
          <w:rFonts w:ascii="Times New Roman" w:eastAsiaTheme="minorHAnsi" w:hAnsi="Times New Roman" w:cs="Times New Roman"/>
          <w:b/>
          <w:spacing w:val="-3"/>
          <w:sz w:val="28"/>
          <w:szCs w:val="28"/>
          <w:lang w:val="uk-UA" w:eastAsia="uk-UA"/>
        </w:rPr>
      </w:pPr>
    </w:p>
    <w:p w:rsidR="00A548F5" w:rsidRDefault="00A548F5" w:rsidP="00A548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48F5" w:rsidRPr="00CF6198" w:rsidRDefault="00A548F5" w:rsidP="00A548F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Сайт кафедри ДІМП </w:t>
      </w:r>
      <w:hyperlink r:id="rId17" w:history="1"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http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web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kpi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kharkov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ua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dim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</w:rPr>
          <w:t>uk</w:t>
        </w:r>
        <w:r w:rsidRPr="00CF6198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3755B" w:rsidRPr="00881FAC" w:rsidRDefault="0003755B" w:rsidP="0003755B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03755B" w:rsidRPr="00881FAC" w:rsidSect="001A3C72">
      <w:headerReference w:type="even" r:id="rId18"/>
      <w:footerReference w:type="even" r:id="rId19"/>
      <w:footerReference w:type="default" r:id="rId20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ED" w:rsidRDefault="00EB30ED" w:rsidP="00F7244A">
      <w:r>
        <w:separator/>
      </w:r>
    </w:p>
  </w:endnote>
  <w:endnote w:type="continuationSeparator" w:id="0">
    <w:p w:rsidR="00EB30ED" w:rsidRDefault="00EB30ED" w:rsidP="00F7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9C" w:rsidRDefault="00B7789C" w:rsidP="001A3C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89C" w:rsidRDefault="00B778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9C" w:rsidRPr="00144669" w:rsidRDefault="00B7789C" w:rsidP="001A3C72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144669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144669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992549">
      <w:rPr>
        <w:rStyle w:val="a7"/>
        <w:rFonts w:ascii="Times New Roman" w:hAnsi="Times New Roman" w:cs="Times New Roman"/>
        <w:noProof/>
        <w:sz w:val="28"/>
        <w:szCs w:val="28"/>
      </w:rPr>
      <w:t>4</w: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B7789C" w:rsidRDefault="00B77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ED" w:rsidRDefault="00EB30ED" w:rsidP="00F7244A">
      <w:r>
        <w:separator/>
      </w:r>
    </w:p>
  </w:footnote>
  <w:footnote w:type="continuationSeparator" w:id="0">
    <w:p w:rsidR="00EB30ED" w:rsidRDefault="00EB30ED" w:rsidP="00F7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9C" w:rsidRDefault="00B7789C" w:rsidP="001A3C7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89C" w:rsidRDefault="00B7789C" w:rsidP="001A3C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5C0"/>
    <w:multiLevelType w:val="hybridMultilevel"/>
    <w:tmpl w:val="1C263E4A"/>
    <w:lvl w:ilvl="0" w:tplc="2084E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C8B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8BA"/>
    <w:multiLevelType w:val="hybridMultilevel"/>
    <w:tmpl w:val="6B5061CA"/>
    <w:lvl w:ilvl="0" w:tplc="F91A089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E1A"/>
    <w:multiLevelType w:val="hybridMultilevel"/>
    <w:tmpl w:val="C42A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4762"/>
    <w:multiLevelType w:val="hybridMultilevel"/>
    <w:tmpl w:val="650E2A10"/>
    <w:lvl w:ilvl="0" w:tplc="F7C4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81833"/>
    <w:multiLevelType w:val="hybridMultilevel"/>
    <w:tmpl w:val="E97AA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9777B"/>
    <w:multiLevelType w:val="hybridMultilevel"/>
    <w:tmpl w:val="DAD0EB64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0D2501FD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7197"/>
    <w:multiLevelType w:val="hybridMultilevel"/>
    <w:tmpl w:val="E97A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43BB"/>
    <w:multiLevelType w:val="hybridMultilevel"/>
    <w:tmpl w:val="E97AA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78D5"/>
    <w:multiLevelType w:val="hybridMultilevel"/>
    <w:tmpl w:val="CDD0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1170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35326"/>
    <w:multiLevelType w:val="hybridMultilevel"/>
    <w:tmpl w:val="8A82448E"/>
    <w:lvl w:ilvl="0" w:tplc="61DE1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2264E"/>
    <w:multiLevelType w:val="hybridMultilevel"/>
    <w:tmpl w:val="8C8EBBBA"/>
    <w:lvl w:ilvl="0" w:tplc="B268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A0A8C"/>
    <w:multiLevelType w:val="hybridMultilevel"/>
    <w:tmpl w:val="BAA4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547B"/>
    <w:multiLevelType w:val="hybridMultilevel"/>
    <w:tmpl w:val="7EB2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6560"/>
    <w:multiLevelType w:val="hybridMultilevel"/>
    <w:tmpl w:val="8A82448E"/>
    <w:lvl w:ilvl="0" w:tplc="61DE1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621D"/>
    <w:multiLevelType w:val="hybridMultilevel"/>
    <w:tmpl w:val="9466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236ED"/>
    <w:multiLevelType w:val="hybridMultilevel"/>
    <w:tmpl w:val="E0A8151A"/>
    <w:lvl w:ilvl="0" w:tplc="670EDC74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2EFC2598"/>
    <w:multiLevelType w:val="hybridMultilevel"/>
    <w:tmpl w:val="E80C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C4038"/>
    <w:multiLevelType w:val="hybridMultilevel"/>
    <w:tmpl w:val="F1722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7D226B"/>
    <w:multiLevelType w:val="hybridMultilevel"/>
    <w:tmpl w:val="287A5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737701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D2EC7"/>
    <w:multiLevelType w:val="hybridMultilevel"/>
    <w:tmpl w:val="8830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7D1B"/>
    <w:multiLevelType w:val="hybridMultilevel"/>
    <w:tmpl w:val="A936F558"/>
    <w:lvl w:ilvl="0" w:tplc="CF3CD8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144E82"/>
    <w:multiLevelType w:val="hybridMultilevel"/>
    <w:tmpl w:val="303A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26204"/>
    <w:multiLevelType w:val="hybridMultilevel"/>
    <w:tmpl w:val="CF28B7C0"/>
    <w:lvl w:ilvl="0" w:tplc="4C9EA9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50A6F"/>
    <w:multiLevelType w:val="hybridMultilevel"/>
    <w:tmpl w:val="364A0E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55BA6"/>
    <w:multiLevelType w:val="hybridMultilevel"/>
    <w:tmpl w:val="59B2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F14D8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C6744"/>
    <w:multiLevelType w:val="hybridMultilevel"/>
    <w:tmpl w:val="654C71F0"/>
    <w:lvl w:ilvl="0" w:tplc="899C8A42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F4B1ADA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9545B"/>
    <w:multiLevelType w:val="hybridMultilevel"/>
    <w:tmpl w:val="E97AA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17"/>
    <w:multiLevelType w:val="hybridMultilevel"/>
    <w:tmpl w:val="364A0E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F55E29"/>
    <w:multiLevelType w:val="hybridMultilevel"/>
    <w:tmpl w:val="2B92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377DE"/>
    <w:multiLevelType w:val="hybridMultilevel"/>
    <w:tmpl w:val="9532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C1651"/>
    <w:multiLevelType w:val="hybridMultilevel"/>
    <w:tmpl w:val="8A82448E"/>
    <w:lvl w:ilvl="0" w:tplc="61DE1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B46DD"/>
    <w:multiLevelType w:val="hybridMultilevel"/>
    <w:tmpl w:val="E97AA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21FBE"/>
    <w:multiLevelType w:val="hybridMultilevel"/>
    <w:tmpl w:val="8A82448E"/>
    <w:lvl w:ilvl="0" w:tplc="61DE1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75B54"/>
    <w:multiLevelType w:val="hybridMultilevel"/>
    <w:tmpl w:val="B9405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D556C0"/>
    <w:multiLevelType w:val="hybridMultilevel"/>
    <w:tmpl w:val="85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C77B1"/>
    <w:multiLevelType w:val="hybridMultilevel"/>
    <w:tmpl w:val="2D547C40"/>
    <w:lvl w:ilvl="0" w:tplc="19AC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837F3F"/>
    <w:multiLevelType w:val="hybridMultilevel"/>
    <w:tmpl w:val="E97AA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6125F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33167"/>
    <w:multiLevelType w:val="hybridMultilevel"/>
    <w:tmpl w:val="D1B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15A16"/>
    <w:multiLevelType w:val="hybridMultilevel"/>
    <w:tmpl w:val="7F7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822E8"/>
    <w:multiLevelType w:val="hybridMultilevel"/>
    <w:tmpl w:val="8912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3"/>
  </w:num>
  <w:num w:numId="5">
    <w:abstractNumId w:val="43"/>
  </w:num>
  <w:num w:numId="6">
    <w:abstractNumId w:val="4"/>
  </w:num>
  <w:num w:numId="7">
    <w:abstractNumId w:val="18"/>
  </w:num>
  <w:num w:numId="8">
    <w:abstractNumId w:val="27"/>
  </w:num>
  <w:num w:numId="9">
    <w:abstractNumId w:val="34"/>
  </w:num>
  <w:num w:numId="10">
    <w:abstractNumId w:val="5"/>
  </w:num>
  <w:num w:numId="11">
    <w:abstractNumId w:val="39"/>
  </w:num>
  <w:num w:numId="12">
    <w:abstractNumId w:val="9"/>
  </w:num>
  <w:num w:numId="13">
    <w:abstractNumId w:val="44"/>
  </w:num>
  <w:num w:numId="14">
    <w:abstractNumId w:val="0"/>
  </w:num>
  <w:num w:numId="15">
    <w:abstractNumId w:val="35"/>
  </w:num>
  <w:num w:numId="16">
    <w:abstractNumId w:val="28"/>
  </w:num>
  <w:num w:numId="17">
    <w:abstractNumId w:val="2"/>
  </w:num>
  <w:num w:numId="18">
    <w:abstractNumId w:val="14"/>
  </w:num>
  <w:num w:numId="19">
    <w:abstractNumId w:val="26"/>
  </w:num>
  <w:num w:numId="20">
    <w:abstractNumId w:val="7"/>
  </w:num>
  <w:num w:numId="21">
    <w:abstractNumId w:val="8"/>
  </w:num>
  <w:num w:numId="22">
    <w:abstractNumId w:val="45"/>
  </w:num>
  <w:num w:numId="23">
    <w:abstractNumId w:val="31"/>
  </w:num>
  <w:num w:numId="24">
    <w:abstractNumId w:val="11"/>
  </w:num>
  <w:num w:numId="25">
    <w:abstractNumId w:val="23"/>
  </w:num>
  <w:num w:numId="26">
    <w:abstractNumId w:val="46"/>
  </w:num>
  <w:num w:numId="27">
    <w:abstractNumId w:val="33"/>
  </w:num>
  <w:num w:numId="28">
    <w:abstractNumId w:val="12"/>
  </w:num>
  <w:num w:numId="29">
    <w:abstractNumId w:val="16"/>
  </w:num>
  <w:num w:numId="30">
    <w:abstractNumId w:val="40"/>
  </w:num>
  <w:num w:numId="31">
    <w:abstractNumId w:val="38"/>
  </w:num>
  <w:num w:numId="32">
    <w:abstractNumId w:val="1"/>
  </w:num>
  <w:num w:numId="33">
    <w:abstractNumId w:val="20"/>
  </w:num>
  <w:num w:numId="34">
    <w:abstractNumId w:val="42"/>
  </w:num>
  <w:num w:numId="35">
    <w:abstractNumId w:val="41"/>
  </w:num>
  <w:num w:numId="36">
    <w:abstractNumId w:val="48"/>
  </w:num>
  <w:num w:numId="37">
    <w:abstractNumId w:val="30"/>
  </w:num>
  <w:num w:numId="38">
    <w:abstractNumId w:val="15"/>
  </w:num>
  <w:num w:numId="39">
    <w:abstractNumId w:val="36"/>
  </w:num>
  <w:num w:numId="40">
    <w:abstractNumId w:val="3"/>
  </w:num>
  <w:num w:numId="41">
    <w:abstractNumId w:val="37"/>
  </w:num>
  <w:num w:numId="42">
    <w:abstractNumId w:val="10"/>
  </w:num>
  <w:num w:numId="43">
    <w:abstractNumId w:val="19"/>
  </w:num>
  <w:num w:numId="44">
    <w:abstractNumId w:val="47"/>
  </w:num>
  <w:num w:numId="45">
    <w:abstractNumId w:val="21"/>
  </w:num>
  <w:num w:numId="46">
    <w:abstractNumId w:val="29"/>
  </w:num>
  <w:num w:numId="47">
    <w:abstractNumId w:val="24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55B"/>
    <w:rsid w:val="000131EE"/>
    <w:rsid w:val="00020712"/>
    <w:rsid w:val="0002603E"/>
    <w:rsid w:val="00026823"/>
    <w:rsid w:val="00032233"/>
    <w:rsid w:val="00033597"/>
    <w:rsid w:val="0003422D"/>
    <w:rsid w:val="0003565E"/>
    <w:rsid w:val="0003755B"/>
    <w:rsid w:val="00041C5F"/>
    <w:rsid w:val="000424E5"/>
    <w:rsid w:val="000535F8"/>
    <w:rsid w:val="000551AF"/>
    <w:rsid w:val="00055AB6"/>
    <w:rsid w:val="00074A57"/>
    <w:rsid w:val="000841D9"/>
    <w:rsid w:val="000857A0"/>
    <w:rsid w:val="00085972"/>
    <w:rsid w:val="000A5160"/>
    <w:rsid w:val="000A57D6"/>
    <w:rsid w:val="000A68E0"/>
    <w:rsid w:val="000A6C90"/>
    <w:rsid w:val="000C2877"/>
    <w:rsid w:val="000C3A1B"/>
    <w:rsid w:val="000C40A5"/>
    <w:rsid w:val="001038CC"/>
    <w:rsid w:val="00110573"/>
    <w:rsid w:val="00117D45"/>
    <w:rsid w:val="0012158C"/>
    <w:rsid w:val="00125506"/>
    <w:rsid w:val="00125E80"/>
    <w:rsid w:val="001416A0"/>
    <w:rsid w:val="001508D6"/>
    <w:rsid w:val="0016246E"/>
    <w:rsid w:val="001A3C72"/>
    <w:rsid w:val="001A3CAF"/>
    <w:rsid w:val="001B0B67"/>
    <w:rsid w:val="001B36C5"/>
    <w:rsid w:val="001C3F40"/>
    <w:rsid w:val="001C615F"/>
    <w:rsid w:val="001E395B"/>
    <w:rsid w:val="001E3DD0"/>
    <w:rsid w:val="001E5A68"/>
    <w:rsid w:val="001F08F1"/>
    <w:rsid w:val="00200BAA"/>
    <w:rsid w:val="00207BCC"/>
    <w:rsid w:val="00210680"/>
    <w:rsid w:val="00214C67"/>
    <w:rsid w:val="00214D1D"/>
    <w:rsid w:val="002152F8"/>
    <w:rsid w:val="002214DE"/>
    <w:rsid w:val="0023594B"/>
    <w:rsid w:val="00235C7F"/>
    <w:rsid w:val="002366A0"/>
    <w:rsid w:val="0025121E"/>
    <w:rsid w:val="00251896"/>
    <w:rsid w:val="00264F8B"/>
    <w:rsid w:val="00281C5D"/>
    <w:rsid w:val="002825D6"/>
    <w:rsid w:val="00287851"/>
    <w:rsid w:val="002A3112"/>
    <w:rsid w:val="002A4069"/>
    <w:rsid w:val="002B1DE8"/>
    <w:rsid w:val="002B74F5"/>
    <w:rsid w:val="002F63FE"/>
    <w:rsid w:val="00325DE8"/>
    <w:rsid w:val="003323C5"/>
    <w:rsid w:val="003376E6"/>
    <w:rsid w:val="0036032D"/>
    <w:rsid w:val="0036367D"/>
    <w:rsid w:val="00371129"/>
    <w:rsid w:val="00376E4C"/>
    <w:rsid w:val="003860E6"/>
    <w:rsid w:val="00394217"/>
    <w:rsid w:val="00396504"/>
    <w:rsid w:val="003968D4"/>
    <w:rsid w:val="003A28ED"/>
    <w:rsid w:val="003B16AC"/>
    <w:rsid w:val="003E074E"/>
    <w:rsid w:val="00411DFA"/>
    <w:rsid w:val="004165AC"/>
    <w:rsid w:val="00450E8D"/>
    <w:rsid w:val="00457D5E"/>
    <w:rsid w:val="00475FEE"/>
    <w:rsid w:val="004767C7"/>
    <w:rsid w:val="0047768B"/>
    <w:rsid w:val="00486819"/>
    <w:rsid w:val="0049052B"/>
    <w:rsid w:val="0049054A"/>
    <w:rsid w:val="004908D2"/>
    <w:rsid w:val="0049161E"/>
    <w:rsid w:val="00495C19"/>
    <w:rsid w:val="004B758B"/>
    <w:rsid w:val="004C16D2"/>
    <w:rsid w:val="004D6A61"/>
    <w:rsid w:val="004E1FB0"/>
    <w:rsid w:val="0054295E"/>
    <w:rsid w:val="005524EC"/>
    <w:rsid w:val="00565C35"/>
    <w:rsid w:val="0058773D"/>
    <w:rsid w:val="005933A9"/>
    <w:rsid w:val="0059509A"/>
    <w:rsid w:val="005B1352"/>
    <w:rsid w:val="005D2B07"/>
    <w:rsid w:val="005F6855"/>
    <w:rsid w:val="005F76FD"/>
    <w:rsid w:val="00605125"/>
    <w:rsid w:val="00641F2B"/>
    <w:rsid w:val="00666528"/>
    <w:rsid w:val="006675CC"/>
    <w:rsid w:val="00692D77"/>
    <w:rsid w:val="00695746"/>
    <w:rsid w:val="006C642D"/>
    <w:rsid w:val="006D33F6"/>
    <w:rsid w:val="006E2A4C"/>
    <w:rsid w:val="006F0872"/>
    <w:rsid w:val="006F15E4"/>
    <w:rsid w:val="006F6054"/>
    <w:rsid w:val="00702D31"/>
    <w:rsid w:val="007201E7"/>
    <w:rsid w:val="00725014"/>
    <w:rsid w:val="00733072"/>
    <w:rsid w:val="007341E3"/>
    <w:rsid w:val="0075059A"/>
    <w:rsid w:val="0076263A"/>
    <w:rsid w:val="0077004D"/>
    <w:rsid w:val="00776A09"/>
    <w:rsid w:val="007A0678"/>
    <w:rsid w:val="007A58FD"/>
    <w:rsid w:val="007C6100"/>
    <w:rsid w:val="007E3A16"/>
    <w:rsid w:val="007E7956"/>
    <w:rsid w:val="0082621D"/>
    <w:rsid w:val="00827197"/>
    <w:rsid w:val="00833424"/>
    <w:rsid w:val="00840ADC"/>
    <w:rsid w:val="00860B6D"/>
    <w:rsid w:val="00860DDC"/>
    <w:rsid w:val="008636F8"/>
    <w:rsid w:val="00864B8A"/>
    <w:rsid w:val="008676C3"/>
    <w:rsid w:val="00870284"/>
    <w:rsid w:val="0087268F"/>
    <w:rsid w:val="00874B6E"/>
    <w:rsid w:val="00881FAC"/>
    <w:rsid w:val="00883068"/>
    <w:rsid w:val="008C024C"/>
    <w:rsid w:val="008D5551"/>
    <w:rsid w:val="009220B0"/>
    <w:rsid w:val="00934E3E"/>
    <w:rsid w:val="00953E02"/>
    <w:rsid w:val="00960EA3"/>
    <w:rsid w:val="00983DA4"/>
    <w:rsid w:val="009920D7"/>
    <w:rsid w:val="00992549"/>
    <w:rsid w:val="009942DE"/>
    <w:rsid w:val="009962AC"/>
    <w:rsid w:val="009B5174"/>
    <w:rsid w:val="009B7EA9"/>
    <w:rsid w:val="009C19DD"/>
    <w:rsid w:val="009C61FB"/>
    <w:rsid w:val="009D2293"/>
    <w:rsid w:val="009E41C4"/>
    <w:rsid w:val="009E65FF"/>
    <w:rsid w:val="009F03F6"/>
    <w:rsid w:val="009F3E97"/>
    <w:rsid w:val="009F7677"/>
    <w:rsid w:val="00A037C2"/>
    <w:rsid w:val="00A05310"/>
    <w:rsid w:val="00A16B79"/>
    <w:rsid w:val="00A2365B"/>
    <w:rsid w:val="00A256FA"/>
    <w:rsid w:val="00A36CCA"/>
    <w:rsid w:val="00A37BCF"/>
    <w:rsid w:val="00A46DE8"/>
    <w:rsid w:val="00A548F5"/>
    <w:rsid w:val="00A606A7"/>
    <w:rsid w:val="00A67141"/>
    <w:rsid w:val="00A7024A"/>
    <w:rsid w:val="00A7402F"/>
    <w:rsid w:val="00A76EDC"/>
    <w:rsid w:val="00A77569"/>
    <w:rsid w:val="00A876B0"/>
    <w:rsid w:val="00A91CAE"/>
    <w:rsid w:val="00AB4615"/>
    <w:rsid w:val="00AB69FD"/>
    <w:rsid w:val="00AC0CF0"/>
    <w:rsid w:val="00AC5DB4"/>
    <w:rsid w:val="00B05AC1"/>
    <w:rsid w:val="00B0724E"/>
    <w:rsid w:val="00B1634F"/>
    <w:rsid w:val="00B21219"/>
    <w:rsid w:val="00B2153A"/>
    <w:rsid w:val="00B3723A"/>
    <w:rsid w:val="00B529CB"/>
    <w:rsid w:val="00B54C4A"/>
    <w:rsid w:val="00B70591"/>
    <w:rsid w:val="00B73AAF"/>
    <w:rsid w:val="00B7789C"/>
    <w:rsid w:val="00B77D6B"/>
    <w:rsid w:val="00B82E71"/>
    <w:rsid w:val="00B85C34"/>
    <w:rsid w:val="00B96A9A"/>
    <w:rsid w:val="00BA36E1"/>
    <w:rsid w:val="00BA68A7"/>
    <w:rsid w:val="00BA7696"/>
    <w:rsid w:val="00C10C95"/>
    <w:rsid w:val="00C2222A"/>
    <w:rsid w:val="00C36EA4"/>
    <w:rsid w:val="00C412DF"/>
    <w:rsid w:val="00C458F0"/>
    <w:rsid w:val="00C66D90"/>
    <w:rsid w:val="00C723F3"/>
    <w:rsid w:val="00C82337"/>
    <w:rsid w:val="00C862D2"/>
    <w:rsid w:val="00C927BE"/>
    <w:rsid w:val="00CA5CC3"/>
    <w:rsid w:val="00CD6E80"/>
    <w:rsid w:val="00CE3184"/>
    <w:rsid w:val="00CF0A21"/>
    <w:rsid w:val="00CF2372"/>
    <w:rsid w:val="00CF3E19"/>
    <w:rsid w:val="00CF6198"/>
    <w:rsid w:val="00D021C1"/>
    <w:rsid w:val="00D24DB7"/>
    <w:rsid w:val="00D37539"/>
    <w:rsid w:val="00D600FE"/>
    <w:rsid w:val="00D8122C"/>
    <w:rsid w:val="00D85FA5"/>
    <w:rsid w:val="00DF0045"/>
    <w:rsid w:val="00E04C2C"/>
    <w:rsid w:val="00E268E2"/>
    <w:rsid w:val="00E32B1B"/>
    <w:rsid w:val="00E40BB6"/>
    <w:rsid w:val="00E42EC3"/>
    <w:rsid w:val="00E55273"/>
    <w:rsid w:val="00E63176"/>
    <w:rsid w:val="00E87672"/>
    <w:rsid w:val="00E9049B"/>
    <w:rsid w:val="00E94320"/>
    <w:rsid w:val="00EA1DC0"/>
    <w:rsid w:val="00EA27F5"/>
    <w:rsid w:val="00EA46D3"/>
    <w:rsid w:val="00EA53B2"/>
    <w:rsid w:val="00EB30ED"/>
    <w:rsid w:val="00EB5434"/>
    <w:rsid w:val="00ED682E"/>
    <w:rsid w:val="00ED796E"/>
    <w:rsid w:val="00EE1EBC"/>
    <w:rsid w:val="00EE6114"/>
    <w:rsid w:val="00F01C40"/>
    <w:rsid w:val="00F032F6"/>
    <w:rsid w:val="00F13331"/>
    <w:rsid w:val="00F22CE4"/>
    <w:rsid w:val="00F269F8"/>
    <w:rsid w:val="00F31AB5"/>
    <w:rsid w:val="00F4640E"/>
    <w:rsid w:val="00F5162B"/>
    <w:rsid w:val="00F7244A"/>
    <w:rsid w:val="00FA65C2"/>
    <w:rsid w:val="00FA72A0"/>
    <w:rsid w:val="00FB044F"/>
    <w:rsid w:val="00FB2557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9B4AFCC"/>
  <w15:docId w15:val="{358B0D32-9E05-4117-9640-CC25D6F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5B"/>
    <w:rPr>
      <w:rFonts w:ascii="Calibri" w:eastAsia="Calibri" w:hAnsi="Calibri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F269F8"/>
    <w:pPr>
      <w:keepNext/>
      <w:ind w:right="1416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269F8"/>
    <w:pPr>
      <w:keepNext/>
      <w:ind w:right="849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269F8"/>
    <w:pPr>
      <w:keepNext/>
      <w:ind w:left="708" w:right="849" w:firstLine="708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F269F8"/>
    <w:pPr>
      <w:keepNext/>
      <w:ind w:left="1416" w:right="849"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9F8"/>
    <w:rPr>
      <w:rFonts w:ascii="Times New Roman" w:hAnsi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F269F8"/>
    <w:rPr>
      <w:rFonts w:ascii="Times New Roman" w:hAnsi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rsid w:val="00F269F8"/>
    <w:rPr>
      <w:rFonts w:ascii="Times New Roman" w:hAnsi="Times New Roman"/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F269F8"/>
    <w:rPr>
      <w:rFonts w:ascii="Times New Roman" w:hAnsi="Times New Roman"/>
      <w:sz w:val="28"/>
      <w:lang w:val="ru-RU" w:eastAsia="ru-RU"/>
    </w:rPr>
  </w:style>
  <w:style w:type="paragraph" w:styleId="a3">
    <w:name w:val="header"/>
    <w:basedOn w:val="a"/>
    <w:link w:val="a4"/>
    <w:rsid w:val="00037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55B"/>
    <w:rPr>
      <w:rFonts w:ascii="Calibri" w:eastAsia="Calibri" w:hAnsi="Calibri" w:cs="Arial"/>
      <w:lang w:val="ru-RU" w:eastAsia="ru-RU"/>
    </w:rPr>
  </w:style>
  <w:style w:type="paragraph" w:styleId="a5">
    <w:name w:val="footer"/>
    <w:basedOn w:val="a"/>
    <w:link w:val="a6"/>
    <w:rsid w:val="00037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755B"/>
    <w:rPr>
      <w:rFonts w:ascii="Calibri" w:eastAsia="Calibri" w:hAnsi="Calibri" w:cs="Arial"/>
      <w:lang w:val="ru-RU" w:eastAsia="ru-RU"/>
    </w:rPr>
  </w:style>
  <w:style w:type="character" w:styleId="a7">
    <w:name w:val="page number"/>
    <w:basedOn w:val="a0"/>
    <w:rsid w:val="0003755B"/>
  </w:style>
  <w:style w:type="paragraph" w:styleId="21">
    <w:name w:val="Body Text Indent 2"/>
    <w:basedOn w:val="a"/>
    <w:link w:val="22"/>
    <w:rsid w:val="00200BAA"/>
    <w:pPr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00BAA"/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72A0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Заголовок Знак"/>
    <w:basedOn w:val="a0"/>
    <w:link w:val="a8"/>
    <w:rsid w:val="00FA72A0"/>
    <w:rPr>
      <w:rFonts w:ascii="Times New Roman" w:hAnsi="Times New Roman"/>
      <w:sz w:val="28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450E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50E8D"/>
    <w:rPr>
      <w:rFonts w:ascii="Calibri" w:eastAsia="Calibri" w:hAnsi="Calibri" w:cs="Arial"/>
      <w:lang w:val="ru-RU" w:eastAsia="ru-RU"/>
    </w:rPr>
  </w:style>
  <w:style w:type="paragraph" w:customStyle="1" w:styleId="11">
    <w:name w:val="Заголовок 1 без номера"/>
    <w:basedOn w:val="1"/>
    <w:rsid w:val="00450E8D"/>
    <w:pPr>
      <w:keepLines/>
      <w:suppressAutoHyphens/>
      <w:spacing w:before="240"/>
      <w:ind w:right="0" w:firstLine="851"/>
    </w:pPr>
    <w:rPr>
      <w:rFonts w:eastAsia="Times New Roman" w:cs="Times New Roman"/>
      <w:lang w:val="uk-UA"/>
    </w:rPr>
  </w:style>
  <w:style w:type="paragraph" w:styleId="ac">
    <w:name w:val="List Paragraph"/>
    <w:basedOn w:val="a"/>
    <w:uiPriority w:val="99"/>
    <w:qFormat/>
    <w:rsid w:val="00EA53B2"/>
    <w:pPr>
      <w:ind w:left="720"/>
      <w:contextualSpacing/>
    </w:pPr>
  </w:style>
  <w:style w:type="character" w:styleId="ad">
    <w:name w:val="Emphasis"/>
    <w:basedOn w:val="a0"/>
    <w:uiPriority w:val="20"/>
    <w:qFormat/>
    <w:rsid w:val="000A68E0"/>
    <w:rPr>
      <w:i/>
      <w:iCs/>
    </w:rPr>
  </w:style>
  <w:style w:type="character" w:styleId="ae">
    <w:name w:val="Hyperlink"/>
    <w:basedOn w:val="a0"/>
    <w:uiPriority w:val="99"/>
    <w:unhideWhenUsed/>
    <w:rsid w:val="000A68E0"/>
    <w:rPr>
      <w:color w:val="0000FF" w:themeColor="hyperlink"/>
      <w:u w:val="single"/>
    </w:rPr>
  </w:style>
  <w:style w:type="paragraph" w:customStyle="1" w:styleId="af">
    <w:name w:val="Вопрос"/>
    <w:basedOn w:val="a"/>
    <w:autoRedefine/>
    <w:rsid w:val="0003565E"/>
    <w:pPr>
      <w:ind w:left="851" w:hanging="851"/>
    </w:pPr>
    <w:rPr>
      <w:rFonts w:ascii="Times New Roman" w:eastAsia="Times New Roman" w:hAnsi="Times New Roman" w:cs="Times New Roman"/>
      <w:sz w:val="24"/>
      <w:lang w:val="uk-UA"/>
    </w:rPr>
  </w:style>
  <w:style w:type="table" w:styleId="af0">
    <w:name w:val="Table Grid"/>
    <w:basedOn w:val="a1"/>
    <w:uiPriority w:val="59"/>
    <w:rsid w:val="0037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D600F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600FE"/>
    <w:rPr>
      <w:rFonts w:ascii="Calibri" w:eastAsia="Calibri" w:hAnsi="Calibri" w:cs="Arial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B044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044F"/>
    <w:rPr>
      <w:rFonts w:ascii="Tahoma" w:eastAsia="Calibri" w:hAnsi="Tahoma" w:cs="Tahoma"/>
      <w:sz w:val="16"/>
      <w:szCs w:val="16"/>
      <w:lang w:val="ru-RU" w:eastAsia="ru-RU"/>
    </w:rPr>
  </w:style>
  <w:style w:type="character" w:styleId="af5">
    <w:name w:val="Strong"/>
    <w:uiPriority w:val="22"/>
    <w:qFormat/>
    <w:rsid w:val="002825D6"/>
    <w:rPr>
      <w:b/>
      <w:bCs/>
    </w:rPr>
  </w:style>
  <w:style w:type="character" w:customStyle="1" w:styleId="af6">
    <w:name w:val="Основний текст_"/>
    <w:link w:val="af7"/>
    <w:rsid w:val="00DF0045"/>
    <w:rPr>
      <w:sz w:val="23"/>
      <w:szCs w:val="23"/>
      <w:shd w:val="clear" w:color="auto" w:fill="FFFFFF"/>
    </w:rPr>
  </w:style>
  <w:style w:type="paragraph" w:customStyle="1" w:styleId="af7">
    <w:name w:val="Основний текст"/>
    <w:basedOn w:val="a"/>
    <w:link w:val="af6"/>
    <w:rsid w:val="00DF0045"/>
    <w:pPr>
      <w:shd w:val="clear" w:color="auto" w:fill="FFFFFF"/>
      <w:spacing w:after="900" w:line="274" w:lineRule="exact"/>
    </w:pPr>
    <w:rPr>
      <w:rFonts w:ascii="Roman PS" w:eastAsia="Times New Roman" w:hAnsi="Roman PS" w:cs="Times New Roman"/>
      <w:sz w:val="23"/>
      <w:szCs w:val="23"/>
      <w:shd w:val="clear" w:color="auto" w:fill="FFFFFF"/>
      <w:lang w:val="uk-UA" w:eastAsia="uk-UA"/>
    </w:rPr>
  </w:style>
  <w:style w:type="character" w:customStyle="1" w:styleId="addmd">
    <w:name w:val="addmd"/>
    <w:basedOn w:val="a0"/>
    <w:rsid w:val="00C2222A"/>
  </w:style>
  <w:style w:type="character" w:styleId="HTML">
    <w:name w:val="HTML Cite"/>
    <w:basedOn w:val="a0"/>
    <w:uiPriority w:val="99"/>
    <w:semiHidden/>
    <w:unhideWhenUsed/>
    <w:rsid w:val="00C2222A"/>
    <w:rPr>
      <w:i/>
      <w:iCs/>
    </w:rPr>
  </w:style>
  <w:style w:type="character" w:customStyle="1" w:styleId="uc-price-product">
    <w:name w:val="uc-price-product"/>
    <w:basedOn w:val="a0"/>
    <w:rsid w:val="001A3CAF"/>
  </w:style>
  <w:style w:type="character" w:customStyle="1" w:styleId="price-prefixes">
    <w:name w:val="price-prefixes"/>
    <w:basedOn w:val="a0"/>
    <w:rsid w:val="001A3CAF"/>
  </w:style>
  <w:style w:type="paragraph" w:styleId="af8">
    <w:name w:val="Normal (Web)"/>
    <w:basedOn w:val="a"/>
    <w:uiPriority w:val="99"/>
    <w:semiHidden/>
    <w:unhideWhenUsed/>
    <w:rsid w:val="001A3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7402F"/>
    <w:rPr>
      <w:rFonts w:asciiTheme="minorHAnsi" w:eastAsiaTheme="minorEastAsia" w:hAnsiTheme="minorHAnsi" w:cstheme="minorBidi"/>
      <w:sz w:val="22"/>
      <w:szCs w:val="22"/>
    </w:rPr>
  </w:style>
  <w:style w:type="character" w:customStyle="1" w:styleId="15TimesNewRoman12pt1pt">
    <w:name w:val="Основний текст (15) + Times New Roman;12 pt;Інтервал 1 pt"/>
    <w:rsid w:val="00CD6E80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table" w:customStyle="1" w:styleId="12">
    <w:name w:val="Сетка таблицы1"/>
    <w:basedOn w:val="a1"/>
    <w:next w:val="af0"/>
    <w:uiPriority w:val="59"/>
    <w:rsid w:val="007E3A1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77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23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ua/books?id=yfAXJWkdCeYC&amp;printsec=frontcover&amp;dq=inauthor:%22Maurice+Leroy%22&amp;hl=uk&amp;sa=X&amp;ved=0ahUKEwjW7v65kOrnAhVEyaYKHYlvAMcQ6AEIKTAA" TargetMode="External"/><Relationship Id="rId13" Type="http://schemas.openxmlformats.org/officeDocument/2006/relationships/hyperlink" Target="https://en.wikipedia.org/wiki/International_Standard_Book_Numbe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ichael_Halliday" TargetMode="External"/><Relationship Id="rId17" Type="http://schemas.openxmlformats.org/officeDocument/2006/relationships/hyperlink" Target="http://web.kpi.kharkov.ua/dim/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sertation.com.ua/catalog/2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46%2Fannurev.anthro.37.081407.085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/index.php/ua/diyalnist/atestatsiyakadriv/134-diyalnist/aestatsia-kadriv/5923" TargetMode="External"/><Relationship Id="rId10" Type="http://schemas.openxmlformats.org/officeDocument/2006/relationships/hyperlink" Target="https://en.wikipedia.org/wiki/Digital_object_identifi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oks.google.com.ua/books?id=yfAXJWkdCeYC&amp;printsec=frontcover&amp;dq=inauthor:%22Maurice+Leroy%22&amp;hl=uk&amp;sa=X&amp;ved=0ahUKEwjW7v65kOrnAhVEyaYKHYlvAMcQ6AEIKTAA" TargetMode="External"/><Relationship Id="rId14" Type="http://schemas.openxmlformats.org/officeDocument/2006/relationships/hyperlink" Target="https://en.wikipedia.org/wiki/Special:BookSources/978-0-8264-8824-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8C82619-9B87-443E-91A0-9CCDE8F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15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Дорофеев</dc:creator>
  <cp:lastModifiedBy>user</cp:lastModifiedBy>
  <cp:revision>38</cp:revision>
  <dcterms:created xsi:type="dcterms:W3CDTF">2017-02-28T17:28:00Z</dcterms:created>
  <dcterms:modified xsi:type="dcterms:W3CDTF">2022-09-21T19:09:00Z</dcterms:modified>
</cp:coreProperties>
</file>