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B208" w14:textId="77777777"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14:paraId="509BC8E1" w14:textId="77777777" w:rsidR="00673F1A" w:rsidRDefault="00673F1A">
      <w:pPr>
        <w:jc w:val="center"/>
        <w:rPr>
          <w:rFonts w:ascii="Times New Roman" w:hAnsi="Times New Roman" w:cs="Times New Roman"/>
          <w:sz w:val="28"/>
          <w:szCs w:val="28"/>
          <w:lang w:val="uk-UA"/>
        </w:rPr>
      </w:pPr>
    </w:p>
    <w:p w14:paraId="03762FD7" w14:textId="77777777"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НАЦІОНАЛЬНИЙ ТЕХНІЧНИЙ УНІВЕРСИТЕТ</w:t>
      </w:r>
    </w:p>
    <w:p w14:paraId="6816053F" w14:textId="77777777"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ПОЛІТЕХНІЧНИЙ ІНСТИТУТ»</w:t>
      </w:r>
    </w:p>
    <w:p w14:paraId="2FD4404B" w14:textId="77777777" w:rsidR="00673F1A" w:rsidRDefault="00673F1A">
      <w:pPr>
        <w:rPr>
          <w:rFonts w:ascii="Times New Roman" w:hAnsi="Times New Roman" w:cs="Times New Roman"/>
          <w:sz w:val="28"/>
          <w:szCs w:val="28"/>
          <w:lang w:val="uk-UA"/>
        </w:rPr>
      </w:pPr>
    </w:p>
    <w:p w14:paraId="7CB34121"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w:t>
      </w:r>
      <w:r>
        <w:rPr>
          <w:rFonts w:ascii="Times New Roman" w:hAnsi="Times New Roman" w:cs="Times New Roman"/>
          <w:sz w:val="28"/>
          <w:szCs w:val="28"/>
          <w:u w:val="single"/>
          <w:lang w:val="uk-UA"/>
        </w:rPr>
        <w:t>ділової іноземної мови та перекладу</w:t>
      </w:r>
    </w:p>
    <w:p w14:paraId="03D67E8F" w14:textId="77777777" w:rsidR="00673F1A" w:rsidRDefault="00673F1A">
      <w:pPr>
        <w:rPr>
          <w:rFonts w:ascii="Times New Roman" w:hAnsi="Times New Roman" w:cs="Times New Roman"/>
          <w:lang w:val="uk-UA"/>
        </w:rPr>
      </w:pPr>
      <w:r>
        <w:rPr>
          <w:rFonts w:ascii="Times New Roman" w:hAnsi="Times New Roman" w:cs="Times New Roman"/>
          <w:lang w:val="uk-UA"/>
        </w:rPr>
        <w:t xml:space="preserve">                   (назва кафедри, яка забезпечує викладання дисципліни)</w:t>
      </w:r>
    </w:p>
    <w:p w14:paraId="56C1F942" w14:textId="77777777" w:rsidR="00673F1A" w:rsidRDefault="00673F1A">
      <w:pPr>
        <w:rPr>
          <w:rFonts w:ascii="Times New Roman" w:hAnsi="Times New Roman" w:cs="Times New Roman"/>
          <w:lang w:val="uk-UA"/>
        </w:rPr>
      </w:pPr>
    </w:p>
    <w:p w14:paraId="6A84337D" w14:textId="77777777" w:rsidR="00673F1A" w:rsidRDefault="00673F1A">
      <w:pPr>
        <w:rPr>
          <w:rFonts w:ascii="Times New Roman" w:hAnsi="Times New Roman" w:cs="Times New Roman"/>
          <w:sz w:val="26"/>
          <w:lang w:val="uk-UA"/>
        </w:rPr>
      </w:pPr>
      <w:r>
        <w:rPr>
          <w:rFonts w:ascii="Times New Roman" w:hAnsi="Times New Roman" w:cs="Times New Roman"/>
          <w:sz w:val="26"/>
          <w:lang w:val="uk-UA"/>
        </w:rPr>
        <w:t>«</w:t>
      </w:r>
      <w:r>
        <w:rPr>
          <w:rFonts w:ascii="Times New Roman" w:hAnsi="Times New Roman" w:cs="Times New Roman"/>
          <w:b/>
          <w:sz w:val="26"/>
          <w:lang w:val="uk-UA"/>
        </w:rPr>
        <w:t>ЗАТВЕРДЖУЮ</w:t>
      </w:r>
      <w:r>
        <w:rPr>
          <w:rFonts w:ascii="Times New Roman" w:hAnsi="Times New Roman" w:cs="Times New Roman"/>
          <w:sz w:val="26"/>
          <w:lang w:val="uk-UA"/>
        </w:rPr>
        <w:t>»</w:t>
      </w:r>
    </w:p>
    <w:p w14:paraId="6CB82C6E" w14:textId="77777777" w:rsidR="00673F1A" w:rsidRDefault="00673F1A">
      <w:pPr>
        <w:rPr>
          <w:rFonts w:ascii="Times New Roman" w:hAnsi="Times New Roman" w:cs="Times New Roman"/>
          <w:sz w:val="22"/>
          <w:lang w:val="uk-UA"/>
        </w:rPr>
      </w:pPr>
      <w:r>
        <w:rPr>
          <w:rFonts w:ascii="Times New Roman" w:hAnsi="Times New Roman" w:cs="Times New Roman"/>
          <w:sz w:val="28"/>
          <w:szCs w:val="28"/>
          <w:lang w:val="uk-UA"/>
        </w:rPr>
        <w:t>Завідувач кафедри</w:t>
      </w:r>
      <w:r>
        <w:rPr>
          <w:rFonts w:ascii="Times New Roman" w:hAnsi="Times New Roman" w:cs="Times New Roman"/>
          <w:sz w:val="26"/>
          <w:lang w:val="uk-UA"/>
        </w:rPr>
        <w:t xml:space="preserve">  </w:t>
      </w:r>
      <w:r>
        <w:rPr>
          <w:rFonts w:ascii="Times New Roman" w:hAnsi="Times New Roman" w:cs="Times New Roman"/>
          <w:sz w:val="28"/>
          <w:szCs w:val="28"/>
          <w:u w:val="single"/>
          <w:lang w:val="uk-UA"/>
        </w:rPr>
        <w:t>ділової іноземної мови та перекладу</w:t>
      </w:r>
    </w:p>
    <w:p w14:paraId="708D78FC" w14:textId="77777777" w:rsidR="00673F1A" w:rsidRDefault="00673F1A">
      <w:pPr>
        <w:ind w:left="2880" w:firstLine="720"/>
        <w:rPr>
          <w:rFonts w:ascii="Times New Roman" w:hAnsi="Times New Roman" w:cs="Times New Roman"/>
          <w:lang w:val="uk-UA"/>
        </w:rPr>
      </w:pPr>
      <w:r>
        <w:rPr>
          <w:rFonts w:ascii="Times New Roman" w:hAnsi="Times New Roman" w:cs="Times New Roman"/>
          <w:lang w:val="uk-UA"/>
        </w:rPr>
        <w:t xml:space="preserve">    (назва кафедри )</w:t>
      </w:r>
    </w:p>
    <w:p w14:paraId="7E6753A7" w14:textId="77777777" w:rsidR="00673F1A" w:rsidRDefault="00673F1A">
      <w:pPr>
        <w:jc w:val="right"/>
        <w:rPr>
          <w:rFonts w:ascii="Times New Roman" w:hAnsi="Times New Roman" w:cs="Times New Roman"/>
          <w:sz w:val="24"/>
          <w:lang w:val="uk-UA"/>
        </w:rPr>
      </w:pPr>
    </w:p>
    <w:p w14:paraId="5D013476" w14:textId="77777777" w:rsidR="00673F1A" w:rsidRDefault="00673F1A">
      <w:pPr>
        <w:jc w:val="center"/>
        <w:rPr>
          <w:rFonts w:ascii="Times New Roman" w:hAnsi="Times New Roman" w:cs="Times New Roman"/>
          <w:sz w:val="24"/>
          <w:lang w:val="uk-UA"/>
        </w:rPr>
      </w:pPr>
      <w:r>
        <w:rPr>
          <w:rFonts w:ascii="Times New Roman" w:hAnsi="Times New Roman" w:cs="Times New Roman"/>
          <w:sz w:val="24"/>
          <w:lang w:val="uk-UA"/>
        </w:rPr>
        <w:t xml:space="preserve">                                                                                </w:t>
      </w:r>
      <w:r w:rsidRPr="00F667F6">
        <w:rPr>
          <w:rFonts w:ascii="Times New Roman" w:hAnsi="Times New Roman" w:cs="Times New Roman"/>
          <w:sz w:val="28"/>
          <w:szCs w:val="28"/>
          <w:lang w:val="uk-UA"/>
        </w:rPr>
        <w:t xml:space="preserve">____________   </w:t>
      </w:r>
      <w:r w:rsidR="00E91261" w:rsidRPr="00F667F6">
        <w:rPr>
          <w:rFonts w:ascii="Times New Roman" w:hAnsi="Times New Roman" w:cs="Times New Roman"/>
          <w:sz w:val="28"/>
          <w:szCs w:val="28"/>
          <w:u w:val="single"/>
          <w:lang w:val="uk-UA"/>
        </w:rPr>
        <w:t>Антоніна Б</w:t>
      </w:r>
      <w:r w:rsidR="00E91261" w:rsidRPr="00E91261">
        <w:rPr>
          <w:rFonts w:ascii="Times New Roman" w:hAnsi="Times New Roman" w:cs="Times New Roman"/>
          <w:sz w:val="28"/>
          <w:szCs w:val="28"/>
          <w:u w:val="single"/>
          <w:lang w:val="uk-UA"/>
        </w:rPr>
        <w:t>АДАН</w:t>
      </w:r>
    </w:p>
    <w:p w14:paraId="12468A62" w14:textId="651FA77A" w:rsidR="00673F1A" w:rsidRDefault="00673F1A">
      <w:pPr>
        <w:tabs>
          <w:tab w:val="left" w:pos="5954"/>
          <w:tab w:val="left" w:pos="7230"/>
        </w:tabs>
        <w:ind w:right="559"/>
        <w:jc w:val="center"/>
        <w:rPr>
          <w:rFonts w:ascii="Times New Roman" w:hAnsi="Times New Roman" w:cs="Times New Roman"/>
          <w:sz w:val="19"/>
          <w:lang w:val="uk-UA"/>
        </w:rPr>
      </w:pPr>
      <w:r>
        <w:rPr>
          <w:rFonts w:ascii="Times New Roman" w:hAnsi="Times New Roman" w:cs="Times New Roman"/>
          <w:lang w:val="uk-UA"/>
        </w:rPr>
        <w:t xml:space="preserve">                                                                                                      </w:t>
      </w:r>
      <w:r w:rsidR="00F667F6">
        <w:rPr>
          <w:rFonts w:ascii="Times New Roman" w:hAnsi="Times New Roman" w:cs="Times New Roman"/>
          <w:lang w:val="uk-UA"/>
        </w:rPr>
        <w:t xml:space="preserve">               (підпис) </w:t>
      </w:r>
      <w:r w:rsidR="00F667F6">
        <w:rPr>
          <w:rFonts w:ascii="Times New Roman" w:hAnsi="Times New Roman" w:cs="Times New Roman"/>
          <w:lang w:val="uk-UA"/>
        </w:rPr>
        <w:tab/>
        <w:t xml:space="preserve">  </w:t>
      </w:r>
      <w:r>
        <w:rPr>
          <w:rFonts w:ascii="Times New Roman" w:hAnsi="Times New Roman" w:cs="Times New Roman"/>
          <w:lang w:val="uk-UA"/>
        </w:rPr>
        <w:t xml:space="preserve">  (</w:t>
      </w:r>
      <w:r>
        <w:rPr>
          <w:rFonts w:ascii="Times New Roman" w:hAnsi="Times New Roman" w:cs="Times New Roman"/>
          <w:sz w:val="19"/>
          <w:lang w:val="uk-UA"/>
        </w:rPr>
        <w:t>ініціали та прізвище)</w:t>
      </w:r>
    </w:p>
    <w:p w14:paraId="43035402" w14:textId="77777777" w:rsidR="00F667F6" w:rsidRPr="00C70679" w:rsidRDefault="00F667F6" w:rsidP="00F667F6">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14:paraId="665854B0" w14:textId="77777777" w:rsidR="00673F1A" w:rsidRDefault="00673F1A">
      <w:pPr>
        <w:rPr>
          <w:rFonts w:ascii="Times New Roman" w:hAnsi="Times New Roman" w:cs="Times New Roman"/>
          <w:lang w:val="uk-UA"/>
        </w:rPr>
      </w:pPr>
    </w:p>
    <w:p w14:paraId="65B5D36E" w14:textId="77777777" w:rsidR="00673F1A" w:rsidRDefault="00673F1A">
      <w:pPr>
        <w:rPr>
          <w:rFonts w:ascii="Times New Roman" w:hAnsi="Times New Roman" w:cs="Times New Roman"/>
          <w:lang w:val="uk-UA"/>
        </w:rPr>
      </w:pPr>
    </w:p>
    <w:p w14:paraId="0B7D0798" w14:textId="77777777" w:rsidR="00673F1A" w:rsidRDefault="00673F1A">
      <w:pPr>
        <w:rPr>
          <w:rFonts w:ascii="Times New Roman" w:hAnsi="Times New Roman" w:cs="Times New Roman"/>
          <w:lang w:val="uk-UA"/>
        </w:rPr>
      </w:pPr>
    </w:p>
    <w:p w14:paraId="56990385" w14:textId="77777777" w:rsidR="00673F1A" w:rsidRDefault="00673F1A">
      <w:pPr>
        <w:rPr>
          <w:rFonts w:ascii="Times New Roman" w:hAnsi="Times New Roman" w:cs="Times New Roman"/>
          <w:lang w:val="uk-UA"/>
        </w:rPr>
      </w:pPr>
    </w:p>
    <w:p w14:paraId="4728F316" w14:textId="77777777" w:rsidR="00673F1A" w:rsidRDefault="00673F1A">
      <w:pPr>
        <w:rPr>
          <w:rFonts w:ascii="Times New Roman" w:hAnsi="Times New Roman" w:cs="Times New Roman"/>
          <w:lang w:val="uk-UA"/>
        </w:rPr>
      </w:pPr>
    </w:p>
    <w:p w14:paraId="090270CE" w14:textId="77777777" w:rsidR="00673F1A" w:rsidRDefault="00673F1A">
      <w:pPr>
        <w:jc w:val="center"/>
        <w:rPr>
          <w:rFonts w:ascii="Times New Roman" w:hAnsi="Times New Roman" w:cs="Times New Roman"/>
          <w:b/>
          <w:sz w:val="28"/>
          <w:lang w:val="uk-UA"/>
        </w:rPr>
      </w:pPr>
      <w:r>
        <w:rPr>
          <w:rFonts w:ascii="Times New Roman" w:hAnsi="Times New Roman" w:cs="Times New Roman"/>
          <w:b/>
          <w:sz w:val="28"/>
          <w:lang w:val="uk-UA"/>
        </w:rPr>
        <w:t>РОБОЧА ПРОГРАМА НАВЧАЛЬНОЇ ДИСЦИПЛІНИ</w:t>
      </w:r>
    </w:p>
    <w:p w14:paraId="3DAE5232" w14:textId="77777777" w:rsidR="00673F1A" w:rsidRDefault="00673F1A">
      <w:pPr>
        <w:rPr>
          <w:rFonts w:ascii="Times New Roman" w:hAnsi="Times New Roman" w:cs="Times New Roman"/>
          <w:lang w:val="uk-UA"/>
        </w:rPr>
      </w:pPr>
    </w:p>
    <w:p w14:paraId="63942D51" w14:textId="77777777" w:rsidR="00673F1A" w:rsidRDefault="00816BBD">
      <w:pPr>
        <w:pBdr>
          <w:bottom w:val="single" w:sz="4" w:space="1" w:color="auto"/>
        </w:pBdr>
        <w:tabs>
          <w:tab w:val="left" w:pos="4157"/>
        </w:tabs>
        <w:jc w:val="center"/>
        <w:rPr>
          <w:rFonts w:ascii="Times New Roman" w:hAnsi="Times New Roman" w:cs="Times New Roman"/>
          <w:sz w:val="28"/>
          <w:szCs w:val="28"/>
          <w:lang w:val="uk-UA"/>
        </w:rPr>
      </w:pPr>
      <w:r>
        <w:rPr>
          <w:rFonts w:ascii="Times New Roman" w:hAnsi="Times New Roman" w:cs="Times New Roman"/>
          <w:sz w:val="28"/>
          <w:szCs w:val="28"/>
          <w:lang w:val="uk-UA"/>
        </w:rPr>
        <w:t>Переклад в галузі прикладної математики</w:t>
      </w:r>
      <w:r w:rsidR="00673F1A">
        <w:rPr>
          <w:rFonts w:ascii="Times New Roman" w:hAnsi="Times New Roman" w:cs="Times New Roman"/>
          <w:sz w:val="28"/>
          <w:szCs w:val="28"/>
          <w:lang w:val="uk-UA"/>
        </w:rPr>
        <w:t xml:space="preserve"> (</w:t>
      </w:r>
      <w:proofErr w:type="spellStart"/>
      <w:r w:rsidR="00673F1A">
        <w:rPr>
          <w:rFonts w:ascii="Times New Roman" w:hAnsi="Times New Roman" w:cs="Times New Roman"/>
          <w:sz w:val="28"/>
          <w:szCs w:val="28"/>
        </w:rPr>
        <w:t>німец</w:t>
      </w:r>
      <w:r w:rsidR="00673F1A">
        <w:rPr>
          <w:rFonts w:ascii="Times New Roman" w:hAnsi="Times New Roman" w:cs="Times New Roman"/>
          <w:sz w:val="28"/>
          <w:szCs w:val="28"/>
          <w:lang w:val="uk-UA"/>
        </w:rPr>
        <w:t>ька</w:t>
      </w:r>
      <w:proofErr w:type="spellEnd"/>
      <w:r w:rsidR="00673F1A">
        <w:rPr>
          <w:rFonts w:ascii="Times New Roman" w:hAnsi="Times New Roman" w:cs="Times New Roman"/>
          <w:sz w:val="28"/>
          <w:szCs w:val="28"/>
          <w:lang w:val="uk-UA"/>
        </w:rPr>
        <w:t xml:space="preserve"> мова)</w:t>
      </w:r>
    </w:p>
    <w:p w14:paraId="469B5E82" w14:textId="5CE2B65C" w:rsidR="00673F1A" w:rsidRDefault="00673F1A">
      <w:pPr>
        <w:jc w:val="center"/>
        <w:rPr>
          <w:rFonts w:ascii="Times New Roman" w:hAnsi="Times New Roman" w:cs="Times New Roman"/>
          <w:lang w:val="uk-UA"/>
        </w:rPr>
      </w:pPr>
      <w:r>
        <w:rPr>
          <w:rFonts w:ascii="Times New Roman" w:hAnsi="Times New Roman" w:cs="Times New Roman"/>
          <w:lang w:val="uk-UA"/>
        </w:rPr>
        <w:t>( назва навчальної дисципліни)</w:t>
      </w:r>
      <w:r w:rsidR="00A86011">
        <w:rPr>
          <w:rFonts w:ascii="Times New Roman" w:hAnsi="Times New Roman" w:cs="Times New Roman"/>
          <w:lang w:val="uk-UA"/>
        </w:rPr>
        <w:t>рнппааак5</w:t>
      </w:r>
    </w:p>
    <w:p w14:paraId="51857226" w14:textId="77777777" w:rsidR="00673F1A" w:rsidRDefault="00673F1A">
      <w:pPr>
        <w:rPr>
          <w:rFonts w:ascii="Times New Roman" w:hAnsi="Times New Roman" w:cs="Times New Roman"/>
          <w:lang w:val="uk-UA"/>
        </w:rPr>
      </w:pPr>
    </w:p>
    <w:p w14:paraId="0778FC3E" w14:textId="77777777" w:rsidR="00673F1A" w:rsidRDefault="00673F1A">
      <w:pPr>
        <w:rPr>
          <w:rFonts w:ascii="Times New Roman" w:hAnsi="Times New Roman" w:cs="Times New Roman"/>
          <w:lang w:val="uk-UA"/>
        </w:rPr>
      </w:pPr>
    </w:p>
    <w:p w14:paraId="4771813C" w14:textId="77777777" w:rsidR="00673F1A" w:rsidRDefault="00673F1A">
      <w:pPr>
        <w:rPr>
          <w:rFonts w:ascii="Times New Roman" w:hAnsi="Times New Roman" w:cs="Times New Roman"/>
          <w:lang w:val="uk-UA"/>
        </w:rPr>
      </w:pPr>
    </w:p>
    <w:p w14:paraId="6877A2CD"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рівень вищої освіти _____</w:t>
      </w:r>
      <w:r>
        <w:rPr>
          <w:rFonts w:ascii="Times New Roman" w:hAnsi="Times New Roman" w:cs="Times New Roman"/>
          <w:sz w:val="28"/>
          <w:szCs w:val="28"/>
          <w:u w:val="single"/>
          <w:lang w:val="uk-UA"/>
        </w:rPr>
        <w:t>другий (магістерський)</w:t>
      </w:r>
      <w:r>
        <w:rPr>
          <w:rFonts w:ascii="Times New Roman" w:hAnsi="Times New Roman" w:cs="Times New Roman"/>
          <w:sz w:val="28"/>
          <w:szCs w:val="28"/>
          <w:lang w:val="uk-UA"/>
        </w:rPr>
        <w:t>__________________________</w:t>
      </w:r>
    </w:p>
    <w:p w14:paraId="50AD81AA" w14:textId="77777777" w:rsidR="00673F1A" w:rsidRDefault="00673F1A">
      <w:pPr>
        <w:jc w:val="center"/>
        <w:rPr>
          <w:rFonts w:ascii="Times New Roman" w:hAnsi="Times New Roman" w:cs="Times New Roman"/>
          <w:lang w:val="uk-UA"/>
        </w:rPr>
      </w:pPr>
      <w:r>
        <w:rPr>
          <w:rFonts w:ascii="Times New Roman" w:hAnsi="Times New Roman" w:cs="Times New Roman"/>
          <w:lang w:val="uk-UA"/>
        </w:rPr>
        <w:t>перший (бакалаврський) / другий (магістерський)</w:t>
      </w:r>
    </w:p>
    <w:p w14:paraId="2B5445E1" w14:textId="77777777" w:rsidR="00673F1A" w:rsidRDefault="00673F1A">
      <w:pPr>
        <w:rPr>
          <w:rFonts w:ascii="Times New Roman" w:hAnsi="Times New Roman" w:cs="Times New Roman"/>
          <w:sz w:val="26"/>
          <w:lang w:val="uk-UA"/>
        </w:rPr>
      </w:pPr>
    </w:p>
    <w:p w14:paraId="5B098A86" w14:textId="77777777" w:rsidR="00673F1A" w:rsidRDefault="00673F1A">
      <w:pPr>
        <w:rPr>
          <w:rFonts w:ascii="Times New Roman" w:hAnsi="Times New Roman" w:cs="Times New Roman"/>
          <w:sz w:val="22"/>
          <w:lang w:val="uk-UA"/>
        </w:rPr>
      </w:pPr>
      <w:r>
        <w:rPr>
          <w:rFonts w:ascii="Times New Roman" w:hAnsi="Times New Roman" w:cs="Times New Roman"/>
          <w:sz w:val="28"/>
          <w:szCs w:val="28"/>
          <w:lang w:val="uk-UA"/>
        </w:rPr>
        <w:t xml:space="preserve">галузь знань </w:t>
      </w:r>
      <w:r>
        <w:rPr>
          <w:rFonts w:ascii="Times New Roman" w:hAnsi="Times New Roman" w:cs="Times New Roman"/>
          <w:sz w:val="22"/>
          <w:lang w:val="uk-UA"/>
        </w:rPr>
        <w:t>_____</w:t>
      </w:r>
      <w:r>
        <w:rPr>
          <w:rFonts w:ascii="Times New Roman" w:hAnsi="Times New Roman" w:cs="Times New Roman"/>
          <w:sz w:val="28"/>
          <w:szCs w:val="28"/>
          <w:u w:val="single"/>
          <w:lang w:val="uk-UA"/>
        </w:rPr>
        <w:t>03 Гуманітарні науки</w:t>
      </w:r>
      <w:r>
        <w:rPr>
          <w:rFonts w:ascii="Times New Roman" w:hAnsi="Times New Roman" w:cs="Times New Roman"/>
          <w:sz w:val="22"/>
          <w:lang w:val="uk-UA"/>
        </w:rPr>
        <w:t>_____________________________________________</w:t>
      </w:r>
    </w:p>
    <w:p w14:paraId="181422F4" w14:textId="77777777" w:rsidR="00673F1A" w:rsidRDefault="00673F1A">
      <w:pPr>
        <w:jc w:val="center"/>
        <w:rPr>
          <w:rFonts w:ascii="Times New Roman" w:hAnsi="Times New Roman" w:cs="Times New Roman"/>
          <w:lang w:val="uk-UA"/>
        </w:rPr>
      </w:pPr>
      <w:r>
        <w:rPr>
          <w:rFonts w:ascii="Times New Roman" w:hAnsi="Times New Roman" w:cs="Times New Roman"/>
          <w:lang w:val="uk-UA"/>
        </w:rPr>
        <w:t>(шифр і назва)</w:t>
      </w:r>
    </w:p>
    <w:p w14:paraId="578DB02C" w14:textId="77777777" w:rsidR="00673F1A" w:rsidRDefault="00673F1A">
      <w:pPr>
        <w:rPr>
          <w:rFonts w:ascii="Times New Roman" w:hAnsi="Times New Roman" w:cs="Times New Roman"/>
          <w:sz w:val="26"/>
          <w:lang w:val="uk-UA"/>
        </w:rPr>
      </w:pPr>
    </w:p>
    <w:p w14:paraId="71AC7766" w14:textId="77777777" w:rsidR="001366DB" w:rsidRPr="001366DB" w:rsidRDefault="00673F1A" w:rsidP="001366DB">
      <w:pPr>
        <w:rPr>
          <w:rFonts w:ascii="Times New Roman" w:eastAsia="Times New Roman" w:hAnsi="Times New Roman" w:cs="Times New Roman"/>
          <w:sz w:val="26"/>
          <w:lang w:val="uk-UA"/>
        </w:rPr>
      </w:pPr>
      <w:r>
        <w:rPr>
          <w:rFonts w:ascii="Times New Roman" w:hAnsi="Times New Roman" w:cs="Times New Roman"/>
          <w:sz w:val="28"/>
          <w:szCs w:val="28"/>
          <w:lang w:val="uk-UA"/>
        </w:rPr>
        <w:t>спеціальність</w:t>
      </w:r>
      <w:r>
        <w:rPr>
          <w:rFonts w:ascii="Times New Roman" w:hAnsi="Times New Roman" w:cs="Times New Roman"/>
          <w:sz w:val="26"/>
          <w:lang w:val="uk-UA"/>
        </w:rPr>
        <w:t xml:space="preserve"> </w:t>
      </w:r>
      <w:r>
        <w:rPr>
          <w:rFonts w:ascii="Times New Roman" w:hAnsi="Times New Roman" w:cs="Times New Roman"/>
          <w:sz w:val="22"/>
          <w:lang w:val="uk-UA"/>
        </w:rPr>
        <w:t>_____</w:t>
      </w:r>
      <w:r>
        <w:rPr>
          <w:rFonts w:ascii="Times New Roman" w:hAnsi="Times New Roman" w:cs="Times New Roman"/>
          <w:sz w:val="28"/>
          <w:szCs w:val="28"/>
          <w:u w:val="single"/>
          <w:lang w:val="uk-UA"/>
        </w:rPr>
        <w:t>035 Філологія</w:t>
      </w:r>
      <w:r>
        <w:rPr>
          <w:rFonts w:ascii="Times New Roman" w:hAnsi="Times New Roman" w:cs="Times New Roman"/>
          <w:sz w:val="22"/>
          <w:lang w:val="uk-UA"/>
        </w:rPr>
        <w:t>____________________________________________________</w:t>
      </w:r>
      <w:r w:rsidR="001366DB" w:rsidRPr="001366DB">
        <w:rPr>
          <w:rFonts w:ascii="Times New Roman" w:eastAsia="Times New Roman" w:hAnsi="Times New Roman" w:cs="Times New Roman"/>
          <w:sz w:val="26"/>
          <w:lang w:val="uk-UA"/>
        </w:rPr>
        <w:t xml:space="preserve"> </w:t>
      </w:r>
    </w:p>
    <w:p w14:paraId="006D8815" w14:textId="77777777" w:rsidR="001366DB" w:rsidRDefault="001366DB" w:rsidP="001366DB">
      <w:pPr>
        <w:jc w:val="both"/>
        <w:rPr>
          <w:rFonts w:ascii="Times New Roman" w:eastAsia="Times New Roman" w:hAnsi="Times New Roman" w:cs="Times New Roman"/>
          <w:sz w:val="28"/>
          <w:szCs w:val="28"/>
          <w:lang w:val="uk-UA"/>
        </w:rPr>
      </w:pPr>
    </w:p>
    <w:p w14:paraId="050A4335" w14:textId="77777777" w:rsidR="001366DB" w:rsidRPr="001366DB" w:rsidRDefault="001366DB" w:rsidP="001366DB">
      <w:pPr>
        <w:jc w:val="both"/>
        <w:rPr>
          <w:rFonts w:ascii="Times New Roman" w:eastAsia="Times New Roman" w:hAnsi="Times New Roman" w:cs="Times New Roman"/>
          <w:sz w:val="28"/>
          <w:szCs w:val="28"/>
          <w:lang w:val="uk-UA"/>
        </w:rPr>
      </w:pPr>
      <w:r w:rsidRPr="001366DB">
        <w:rPr>
          <w:rFonts w:ascii="Times New Roman" w:eastAsia="Times New Roman" w:hAnsi="Times New Roman" w:cs="Times New Roman"/>
          <w:sz w:val="28"/>
          <w:szCs w:val="28"/>
          <w:lang w:val="uk-UA"/>
        </w:rPr>
        <w:t xml:space="preserve">спеціалізація </w:t>
      </w:r>
      <w:r w:rsidRPr="001366DB">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sidRPr="001366DB">
        <w:rPr>
          <w:rFonts w:ascii="Times New Roman" w:eastAsia="Times New Roman" w:hAnsi="Times New Roman" w:cs="Times New Roman"/>
          <w:sz w:val="28"/>
          <w:szCs w:val="28"/>
          <w:lang w:val="uk-UA"/>
        </w:rPr>
        <w:t>____________________________________________________</w:t>
      </w:r>
    </w:p>
    <w:p w14:paraId="75C0F6DC" w14:textId="77777777" w:rsidR="001366DB" w:rsidRPr="001366DB" w:rsidRDefault="001366DB" w:rsidP="001366DB">
      <w:pPr>
        <w:jc w:val="both"/>
        <w:rPr>
          <w:rFonts w:ascii="Times New Roman" w:eastAsia="Times New Roman" w:hAnsi="Times New Roman" w:cs="Times New Roman"/>
          <w:sz w:val="28"/>
          <w:szCs w:val="28"/>
          <w:u w:val="single"/>
          <w:lang w:val="uk-UA"/>
        </w:rPr>
      </w:pPr>
      <w:r w:rsidRPr="001366DB">
        <w:rPr>
          <w:rFonts w:ascii="Times New Roman" w:eastAsia="Times New Roman" w:hAnsi="Times New Roman" w:cs="Times New Roman"/>
          <w:lang w:val="uk-UA"/>
        </w:rPr>
        <w:t xml:space="preserve">                             </w:t>
      </w:r>
      <w:r w:rsidRPr="001366DB">
        <w:rPr>
          <w:rFonts w:ascii="Times New Roman" w:eastAsia="Times New Roman" w:hAnsi="Times New Roman" w:cs="Times New Roman"/>
          <w:lang w:val="uk-UA"/>
        </w:rPr>
        <w:tab/>
      </w:r>
      <w:r w:rsidRPr="001366DB">
        <w:rPr>
          <w:rFonts w:ascii="Times New Roman" w:eastAsia="Times New Roman" w:hAnsi="Times New Roman" w:cs="Times New Roman"/>
          <w:lang w:val="uk-UA"/>
        </w:rPr>
        <w:tab/>
      </w:r>
      <w:r w:rsidRPr="001366DB">
        <w:rPr>
          <w:rFonts w:ascii="Times New Roman" w:eastAsia="Times New Roman" w:hAnsi="Times New Roman" w:cs="Times New Roman"/>
          <w:lang w:val="uk-UA"/>
        </w:rPr>
        <w:tab/>
        <w:t xml:space="preserve">            (шифр і назва)</w:t>
      </w:r>
    </w:p>
    <w:p w14:paraId="06CB3A83" w14:textId="77777777" w:rsidR="00673F1A" w:rsidRDefault="00673F1A">
      <w:pPr>
        <w:rPr>
          <w:rFonts w:ascii="Times New Roman" w:hAnsi="Times New Roman" w:cs="Times New Roman"/>
          <w:sz w:val="22"/>
          <w:lang w:val="uk-UA"/>
        </w:rPr>
      </w:pPr>
    </w:p>
    <w:p w14:paraId="3D906D0F" w14:textId="77777777" w:rsidR="00673F1A" w:rsidRDefault="00673F1A">
      <w:pPr>
        <w:jc w:val="both"/>
        <w:rPr>
          <w:rFonts w:ascii="Times New Roman" w:hAnsi="Times New Roman" w:cs="Times New Roman"/>
          <w:sz w:val="22"/>
          <w:lang w:val="uk-UA"/>
        </w:rPr>
      </w:pPr>
      <w:r>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hAnsi="Times New Roman" w:cs="Times New Roman"/>
          <w:sz w:val="28"/>
          <w:szCs w:val="28"/>
          <w:lang w:val="uk-UA"/>
        </w:rPr>
        <w:t>___________________________________________</w:t>
      </w:r>
    </w:p>
    <w:p w14:paraId="68B4BE80" w14:textId="77777777" w:rsidR="00673F1A" w:rsidRDefault="00673F1A">
      <w:pPr>
        <w:jc w:val="center"/>
        <w:rPr>
          <w:rFonts w:ascii="Times New Roman" w:hAnsi="Times New Roman" w:cs="Times New Roman"/>
          <w:lang w:val="uk-UA"/>
        </w:rPr>
      </w:pPr>
      <w:r>
        <w:rPr>
          <w:rFonts w:ascii="Times New Roman" w:hAnsi="Times New Roman" w:cs="Times New Roman"/>
          <w:lang w:val="uk-UA"/>
        </w:rPr>
        <w:t>(назви освітніх програм спеціальностей )</w:t>
      </w:r>
    </w:p>
    <w:p w14:paraId="78FD1D79" w14:textId="77777777" w:rsidR="00673F1A" w:rsidRDefault="00673F1A">
      <w:pPr>
        <w:rPr>
          <w:rFonts w:ascii="Times New Roman" w:hAnsi="Times New Roman" w:cs="Times New Roman"/>
          <w:sz w:val="26"/>
          <w:lang w:val="uk-UA"/>
        </w:rPr>
      </w:pPr>
    </w:p>
    <w:p w14:paraId="21609728" w14:textId="77777777" w:rsidR="00673F1A" w:rsidRDefault="00673F1A">
      <w:pPr>
        <w:rPr>
          <w:rFonts w:ascii="Times New Roman" w:hAnsi="Times New Roman" w:cs="Times New Roman"/>
          <w:sz w:val="24"/>
          <w:lang w:val="uk-UA"/>
        </w:rPr>
      </w:pPr>
      <w:r>
        <w:rPr>
          <w:rFonts w:ascii="Times New Roman" w:hAnsi="Times New Roman" w:cs="Times New Roman"/>
          <w:sz w:val="28"/>
          <w:szCs w:val="28"/>
          <w:lang w:val="uk-UA"/>
        </w:rPr>
        <w:t>вид дисципліни _____</w:t>
      </w:r>
      <w:r>
        <w:rPr>
          <w:rFonts w:ascii="Times New Roman" w:hAnsi="Times New Roman" w:cs="Times New Roman"/>
          <w:sz w:val="28"/>
          <w:szCs w:val="28"/>
          <w:u w:val="single"/>
          <w:lang w:val="uk-UA"/>
        </w:rPr>
        <w:t xml:space="preserve"> професійна підготовка; вибіркова</w:t>
      </w:r>
      <w:r>
        <w:rPr>
          <w:rFonts w:ascii="Times New Roman" w:hAnsi="Times New Roman" w:cs="Times New Roman"/>
          <w:sz w:val="28"/>
          <w:szCs w:val="28"/>
          <w:lang w:val="uk-UA"/>
        </w:rPr>
        <w:t>_____</w:t>
      </w:r>
    </w:p>
    <w:p w14:paraId="11939819" w14:textId="77777777" w:rsidR="00673F1A" w:rsidRDefault="00673F1A">
      <w:pPr>
        <w:jc w:val="center"/>
        <w:rPr>
          <w:rFonts w:ascii="Times New Roman" w:hAnsi="Times New Roman" w:cs="Times New Roman"/>
          <w:lang w:val="uk-UA"/>
        </w:rPr>
      </w:pPr>
      <w:r>
        <w:rPr>
          <w:rFonts w:ascii="Times New Roman" w:hAnsi="Times New Roman" w:cs="Times New Roman"/>
          <w:lang w:val="uk-UA"/>
        </w:rPr>
        <w:t>(загальна підготовка / професійна підготовка; обов’язкова/вибіркова)</w:t>
      </w:r>
    </w:p>
    <w:p w14:paraId="663EC442" w14:textId="77777777" w:rsidR="00673F1A" w:rsidRDefault="00673F1A">
      <w:pPr>
        <w:rPr>
          <w:rFonts w:ascii="Times New Roman" w:hAnsi="Times New Roman" w:cs="Times New Roman"/>
          <w:sz w:val="26"/>
          <w:szCs w:val="26"/>
          <w:lang w:val="uk-UA"/>
        </w:rPr>
      </w:pPr>
    </w:p>
    <w:p w14:paraId="10FBF544" w14:textId="77777777" w:rsidR="00673F1A" w:rsidRDefault="00673F1A">
      <w:pPr>
        <w:rPr>
          <w:rFonts w:ascii="Times New Roman" w:hAnsi="Times New Roman" w:cs="Times New Roman"/>
          <w:sz w:val="26"/>
          <w:szCs w:val="26"/>
          <w:lang w:val="uk-UA"/>
        </w:rPr>
      </w:pPr>
      <w:r>
        <w:rPr>
          <w:rFonts w:ascii="Times New Roman" w:hAnsi="Times New Roman" w:cs="Times New Roman"/>
          <w:sz w:val="28"/>
          <w:szCs w:val="28"/>
          <w:lang w:val="uk-UA"/>
        </w:rPr>
        <w:t>форма навчання _____</w:t>
      </w:r>
      <w:r>
        <w:rPr>
          <w:rFonts w:ascii="Times New Roman" w:hAnsi="Times New Roman" w:cs="Times New Roman"/>
          <w:sz w:val="28"/>
          <w:szCs w:val="28"/>
          <w:u w:val="single"/>
          <w:lang w:val="uk-UA"/>
        </w:rPr>
        <w:t>денна</w:t>
      </w:r>
      <w:r>
        <w:rPr>
          <w:rFonts w:ascii="Times New Roman" w:hAnsi="Times New Roman" w:cs="Times New Roman"/>
          <w:sz w:val="28"/>
          <w:szCs w:val="28"/>
          <w:lang w:val="uk-UA"/>
        </w:rPr>
        <w:t>____________________________________________</w:t>
      </w:r>
    </w:p>
    <w:p w14:paraId="2CFCEAA6" w14:textId="77777777" w:rsidR="00673F1A" w:rsidRDefault="00673F1A">
      <w:pPr>
        <w:jc w:val="center"/>
        <w:rPr>
          <w:rFonts w:ascii="Times New Roman" w:hAnsi="Times New Roman" w:cs="Times New Roman"/>
          <w:lang w:val="uk-UA"/>
        </w:rPr>
      </w:pPr>
      <w:r>
        <w:rPr>
          <w:rFonts w:ascii="Times New Roman" w:hAnsi="Times New Roman" w:cs="Times New Roman"/>
          <w:lang w:val="uk-UA"/>
        </w:rPr>
        <w:t>(денна / заочна/дистанційна)</w:t>
      </w:r>
    </w:p>
    <w:p w14:paraId="7DC2BDF0" w14:textId="77777777" w:rsidR="00673F1A" w:rsidRDefault="00673F1A">
      <w:pPr>
        <w:rPr>
          <w:rFonts w:ascii="Times New Roman" w:hAnsi="Times New Roman" w:cs="Times New Roman"/>
          <w:lang w:val="uk-UA"/>
        </w:rPr>
      </w:pPr>
    </w:p>
    <w:p w14:paraId="32FDA603" w14:textId="77777777" w:rsidR="00673F1A" w:rsidRDefault="00673F1A">
      <w:pPr>
        <w:rPr>
          <w:rFonts w:ascii="Times New Roman" w:hAnsi="Times New Roman" w:cs="Times New Roman"/>
          <w:lang w:val="uk-UA"/>
        </w:rPr>
      </w:pPr>
    </w:p>
    <w:p w14:paraId="47D68473" w14:textId="77777777" w:rsidR="00673F1A" w:rsidRDefault="00673F1A">
      <w:pPr>
        <w:rPr>
          <w:rFonts w:ascii="Times New Roman" w:hAnsi="Times New Roman" w:cs="Times New Roman"/>
          <w:lang w:val="uk-UA"/>
        </w:rPr>
      </w:pPr>
    </w:p>
    <w:p w14:paraId="0BA414EF" w14:textId="77777777" w:rsidR="00673F1A" w:rsidRDefault="00673F1A">
      <w:pPr>
        <w:rPr>
          <w:rFonts w:ascii="Times New Roman" w:hAnsi="Times New Roman" w:cs="Times New Roman"/>
          <w:lang w:val="uk-UA"/>
        </w:rPr>
      </w:pPr>
    </w:p>
    <w:p w14:paraId="30C3D08B" w14:textId="77777777" w:rsidR="00673F1A" w:rsidRDefault="00673F1A">
      <w:pPr>
        <w:rPr>
          <w:rFonts w:ascii="Times New Roman" w:hAnsi="Times New Roman" w:cs="Times New Roman"/>
          <w:lang w:val="uk-UA"/>
        </w:rPr>
      </w:pPr>
    </w:p>
    <w:p w14:paraId="6324356B" w14:textId="77777777" w:rsidR="00673F1A" w:rsidRDefault="00673F1A">
      <w:pPr>
        <w:rPr>
          <w:rFonts w:ascii="Times New Roman" w:hAnsi="Times New Roman" w:cs="Times New Roman"/>
          <w:lang w:val="uk-UA"/>
        </w:rPr>
      </w:pPr>
    </w:p>
    <w:p w14:paraId="7F222A4D" w14:textId="6564FACD"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 – 20</w:t>
      </w:r>
      <w:r w:rsidR="00F667F6">
        <w:rPr>
          <w:rFonts w:ascii="Times New Roman" w:hAnsi="Times New Roman" w:cs="Times New Roman"/>
          <w:sz w:val="28"/>
          <w:szCs w:val="28"/>
          <w:lang w:val="uk-UA"/>
        </w:rPr>
        <w:t>22</w:t>
      </w:r>
      <w:r>
        <w:rPr>
          <w:rFonts w:ascii="Times New Roman" w:hAnsi="Times New Roman" w:cs="Times New Roman"/>
          <w:sz w:val="28"/>
          <w:szCs w:val="28"/>
          <w:lang w:val="uk-UA"/>
        </w:rPr>
        <w:t xml:space="preserve"> рік</w:t>
      </w:r>
    </w:p>
    <w:p w14:paraId="5CBDC368" w14:textId="77777777" w:rsidR="00673F1A" w:rsidRDefault="00673F1A">
      <w:pPr>
        <w:jc w:val="center"/>
        <w:rPr>
          <w:rFonts w:ascii="Times New Roman" w:hAnsi="Times New Roman" w:cs="Times New Roman"/>
          <w:sz w:val="26"/>
          <w:lang w:val="uk-UA"/>
        </w:rPr>
      </w:pPr>
      <w:r>
        <w:rPr>
          <w:rFonts w:ascii="Times New Roman" w:hAnsi="Times New Roman" w:cs="Times New Roman"/>
          <w:sz w:val="26"/>
          <w:lang w:val="uk-UA"/>
        </w:rPr>
        <w:br w:type="page"/>
      </w:r>
      <w:r>
        <w:rPr>
          <w:rFonts w:ascii="Times New Roman" w:hAnsi="Times New Roman" w:cs="Times New Roman"/>
          <w:b/>
          <w:sz w:val="28"/>
          <w:lang w:val="uk-UA"/>
        </w:rPr>
        <w:lastRenderedPageBreak/>
        <w:t>ЛИСТ ЗАТВЕРДЖЕННЯ</w:t>
      </w:r>
    </w:p>
    <w:p w14:paraId="76FE5B4C" w14:textId="77777777" w:rsidR="00673F1A" w:rsidRDefault="00673F1A">
      <w:pPr>
        <w:rPr>
          <w:rFonts w:ascii="Times New Roman" w:hAnsi="Times New Roman" w:cs="Times New Roman"/>
          <w:sz w:val="26"/>
          <w:lang w:val="uk-UA"/>
        </w:rPr>
      </w:pPr>
    </w:p>
    <w:p w14:paraId="17016FBE" w14:textId="77777777" w:rsidR="00673F1A" w:rsidRDefault="00673F1A">
      <w:pPr>
        <w:rPr>
          <w:rFonts w:ascii="Times New Roman" w:hAnsi="Times New Roman" w:cs="Times New Roman"/>
          <w:sz w:val="26"/>
          <w:lang w:val="uk-UA"/>
        </w:rPr>
      </w:pPr>
    </w:p>
    <w:p w14:paraId="2D288CB0" w14:textId="77777777" w:rsidR="00673F1A" w:rsidRDefault="00673F1A">
      <w:pPr>
        <w:jc w:val="both"/>
        <w:rPr>
          <w:rFonts w:ascii="Times New Roman" w:hAnsi="Times New Roman" w:cs="Times New Roman"/>
          <w:sz w:val="26"/>
          <w:lang w:val="uk-UA"/>
        </w:rPr>
      </w:pPr>
      <w:r>
        <w:rPr>
          <w:rFonts w:ascii="Times New Roman" w:hAnsi="Times New Roman" w:cs="Times New Roman"/>
          <w:sz w:val="28"/>
          <w:szCs w:val="28"/>
          <w:lang w:val="uk-UA"/>
        </w:rPr>
        <w:t>Робоча програма з навчальної дисципліни</w:t>
      </w:r>
      <w:r>
        <w:rPr>
          <w:rFonts w:ascii="Times New Roman" w:hAnsi="Times New Roman" w:cs="Times New Roman"/>
          <w:sz w:val="26"/>
          <w:lang w:val="uk-UA"/>
        </w:rPr>
        <w:t xml:space="preserve"> </w:t>
      </w:r>
      <w:r w:rsidR="00816BBD" w:rsidRPr="00816BBD">
        <w:rPr>
          <w:rFonts w:ascii="Times New Roman" w:hAnsi="Times New Roman" w:cs="Times New Roman"/>
          <w:sz w:val="28"/>
          <w:szCs w:val="28"/>
          <w:u w:val="single"/>
          <w:lang w:val="uk-UA"/>
        </w:rPr>
        <w:t>Переклад в галузі прикладної математики</w:t>
      </w:r>
      <w:r>
        <w:rPr>
          <w:rFonts w:ascii="Times New Roman" w:hAnsi="Times New Roman" w:cs="Times New Roman"/>
          <w:sz w:val="28"/>
          <w:szCs w:val="28"/>
          <w:u w:val="single"/>
          <w:lang w:val="uk-UA"/>
        </w:rPr>
        <w:t xml:space="preserve"> (німецька мова)</w:t>
      </w:r>
      <w:r>
        <w:rPr>
          <w:rFonts w:ascii="Times New Roman" w:hAnsi="Times New Roman" w:cs="Times New Roman"/>
          <w:sz w:val="28"/>
          <w:szCs w:val="28"/>
          <w:lang w:val="uk-UA"/>
        </w:rPr>
        <w:t>____________________________________________</w:t>
      </w:r>
    </w:p>
    <w:p w14:paraId="07AA0C6A" w14:textId="77777777" w:rsidR="00673F1A" w:rsidRDefault="00673F1A">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(назва дисципліни)</w:t>
      </w:r>
    </w:p>
    <w:p w14:paraId="21AAF522" w14:textId="77777777" w:rsidR="00673F1A" w:rsidRDefault="00673F1A">
      <w:pPr>
        <w:rPr>
          <w:rFonts w:ascii="Times New Roman" w:hAnsi="Times New Roman" w:cs="Times New Roman"/>
          <w:sz w:val="26"/>
          <w:lang w:val="uk-UA"/>
        </w:rPr>
      </w:pPr>
    </w:p>
    <w:p w14:paraId="368ADCCA" w14:textId="77777777" w:rsidR="00673F1A" w:rsidRDefault="00673F1A">
      <w:pPr>
        <w:rPr>
          <w:rFonts w:ascii="Times New Roman" w:hAnsi="Times New Roman" w:cs="Times New Roman"/>
          <w:lang w:val="uk-UA"/>
        </w:rPr>
      </w:pPr>
    </w:p>
    <w:p w14:paraId="0844F725" w14:textId="77777777" w:rsidR="00673F1A" w:rsidRDefault="00673F1A">
      <w:pPr>
        <w:rPr>
          <w:rFonts w:ascii="Times New Roman" w:hAnsi="Times New Roman" w:cs="Times New Roman"/>
          <w:lang w:val="uk-UA"/>
        </w:rPr>
      </w:pPr>
    </w:p>
    <w:p w14:paraId="58C9FE09"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Розробники:</w:t>
      </w:r>
    </w:p>
    <w:p w14:paraId="582396EE" w14:textId="77777777" w:rsidR="00673F1A" w:rsidRDefault="00673F1A">
      <w:pPr>
        <w:rPr>
          <w:rFonts w:ascii="Times New Roman" w:hAnsi="Times New Roman" w:cs="Times New Roman"/>
          <w:sz w:val="26"/>
          <w:lang w:val="uk-UA"/>
        </w:rPr>
      </w:pPr>
    </w:p>
    <w:p w14:paraId="6862055F" w14:textId="274C8D5F" w:rsidR="00673F1A" w:rsidRDefault="004855F1">
      <w:pPr>
        <w:tabs>
          <w:tab w:val="left" w:pos="4500"/>
          <w:tab w:val="left" w:pos="7080"/>
        </w:tabs>
        <w:rPr>
          <w:rFonts w:ascii="Times New Roman" w:hAnsi="Times New Roman" w:cs="Times New Roman"/>
          <w:lang w:val="uk-UA"/>
        </w:rPr>
      </w:pPr>
      <w:r w:rsidRPr="004855F1">
        <w:rPr>
          <w:rFonts w:ascii="Times New Roman" w:eastAsia="Times New Roman" w:hAnsi="Times New Roman" w:cs="Times New Roman"/>
          <w:sz w:val="28"/>
          <w:szCs w:val="28"/>
          <w:u w:val="single"/>
          <w:lang w:val="uk-UA"/>
        </w:rPr>
        <w:t xml:space="preserve">Доцент, кандидат </w:t>
      </w:r>
      <w:proofErr w:type="spellStart"/>
      <w:r w:rsidRPr="004855F1">
        <w:rPr>
          <w:rFonts w:ascii="Times New Roman" w:eastAsia="Times New Roman" w:hAnsi="Times New Roman" w:cs="Times New Roman"/>
          <w:sz w:val="28"/>
          <w:szCs w:val="28"/>
          <w:u w:val="single"/>
          <w:lang w:val="uk-UA"/>
        </w:rPr>
        <w:t>філол</w:t>
      </w:r>
      <w:proofErr w:type="spellEnd"/>
      <w:r w:rsidRPr="004855F1">
        <w:rPr>
          <w:rFonts w:ascii="Times New Roman" w:eastAsia="Times New Roman" w:hAnsi="Times New Roman" w:cs="Times New Roman"/>
          <w:sz w:val="28"/>
          <w:szCs w:val="28"/>
          <w:u w:val="single"/>
          <w:lang w:val="uk-UA"/>
        </w:rPr>
        <w:t>. наук</w:t>
      </w:r>
      <w:r w:rsidR="00673F1A">
        <w:rPr>
          <w:rFonts w:ascii="Times New Roman" w:hAnsi="Times New Roman" w:cs="Times New Roman"/>
          <w:sz w:val="26"/>
          <w:lang w:val="uk-UA"/>
        </w:rPr>
        <w:tab/>
        <w:t>________</w:t>
      </w:r>
      <w:r w:rsidR="00E91261">
        <w:rPr>
          <w:rFonts w:ascii="Times New Roman" w:hAnsi="Times New Roman" w:cs="Times New Roman"/>
          <w:sz w:val="26"/>
          <w:lang w:val="uk-UA"/>
        </w:rPr>
        <w:t xml:space="preserve">                </w:t>
      </w:r>
      <w:r w:rsidR="00850D8E">
        <w:rPr>
          <w:rFonts w:ascii="Times New Roman" w:hAnsi="Times New Roman" w:cs="Times New Roman"/>
          <w:sz w:val="26"/>
          <w:lang w:val="uk-UA"/>
        </w:rPr>
        <w:t xml:space="preserve">        </w:t>
      </w:r>
      <w:r>
        <w:rPr>
          <w:rFonts w:ascii="Times New Roman" w:hAnsi="Times New Roman" w:cs="Times New Roman"/>
          <w:sz w:val="26"/>
          <w:u w:val="single"/>
          <w:lang w:val="uk-UA"/>
        </w:rPr>
        <w:t>Вікторія САМАРІНА</w:t>
      </w:r>
    </w:p>
    <w:p w14:paraId="1374F058" w14:textId="77777777" w:rsidR="00673F1A" w:rsidRDefault="00673F1A">
      <w:pPr>
        <w:tabs>
          <w:tab w:val="left" w:pos="5160"/>
          <w:tab w:val="left" w:pos="7280"/>
        </w:tabs>
        <w:rPr>
          <w:rFonts w:ascii="Times New Roman" w:hAnsi="Times New Roman" w:cs="Times New Roman"/>
          <w:lang w:val="uk-UA"/>
        </w:rPr>
      </w:pPr>
      <w:r>
        <w:rPr>
          <w:rFonts w:ascii="Times New Roman" w:hAnsi="Times New Roman" w:cs="Times New Roman"/>
          <w:lang w:val="uk-UA"/>
        </w:rPr>
        <w:t>(посада, науковий ступінь та вчене звання)</w:t>
      </w:r>
      <w:r>
        <w:rPr>
          <w:rFonts w:ascii="Times New Roman" w:hAnsi="Times New Roman" w:cs="Times New Roman"/>
          <w:lang w:val="uk-UA"/>
        </w:rPr>
        <w:tab/>
        <w:t>(підпис)</w:t>
      </w:r>
      <w:r>
        <w:rPr>
          <w:rFonts w:ascii="Times New Roman" w:hAnsi="Times New Roman" w:cs="Times New Roman"/>
          <w:lang w:val="uk-UA"/>
        </w:rPr>
        <w:tab/>
        <w:t>(ініціали та прізвище)</w:t>
      </w:r>
    </w:p>
    <w:p w14:paraId="083529DA" w14:textId="77777777" w:rsidR="00673F1A" w:rsidRDefault="00673F1A">
      <w:pPr>
        <w:tabs>
          <w:tab w:val="left" w:pos="5160"/>
          <w:tab w:val="left" w:pos="7280"/>
        </w:tabs>
        <w:rPr>
          <w:rFonts w:ascii="Times New Roman" w:hAnsi="Times New Roman" w:cs="Times New Roman"/>
          <w:lang w:val="uk-UA"/>
        </w:rPr>
      </w:pPr>
    </w:p>
    <w:p w14:paraId="7A93476A" w14:textId="0B16D1E4" w:rsidR="00673F1A" w:rsidRDefault="0055080A">
      <w:pPr>
        <w:tabs>
          <w:tab w:val="left" w:pos="4500"/>
          <w:tab w:val="left" w:pos="7080"/>
        </w:tabs>
        <w:rPr>
          <w:rFonts w:ascii="Times New Roman" w:hAnsi="Times New Roman" w:cs="Times New Roman"/>
          <w:lang w:val="uk-UA"/>
        </w:rPr>
      </w:pPr>
      <w:r w:rsidRPr="0055080A">
        <w:rPr>
          <w:rFonts w:ascii="Times New Roman" w:hAnsi="Times New Roman" w:cs="Times New Roman"/>
          <w:sz w:val="28"/>
          <w:szCs w:val="28"/>
          <w:u w:val="single"/>
          <w:lang w:val="uk-UA"/>
        </w:rPr>
        <w:t>Викладач</w:t>
      </w:r>
      <w:r>
        <w:rPr>
          <w:rFonts w:ascii="Times New Roman" w:hAnsi="Times New Roman" w:cs="Times New Roman"/>
          <w:sz w:val="26"/>
          <w:lang w:val="uk-UA"/>
        </w:rPr>
        <w:tab/>
        <w:t>______________</w:t>
      </w:r>
      <w:r>
        <w:rPr>
          <w:rFonts w:ascii="Times New Roman" w:hAnsi="Times New Roman" w:cs="Times New Roman"/>
          <w:sz w:val="26"/>
          <w:lang w:val="uk-UA"/>
        </w:rPr>
        <w:tab/>
      </w:r>
      <w:r w:rsidRPr="0055080A">
        <w:rPr>
          <w:rFonts w:ascii="Times New Roman" w:hAnsi="Times New Roman" w:cs="Times New Roman"/>
          <w:sz w:val="26"/>
          <w:u w:val="single"/>
          <w:lang w:val="uk-UA"/>
        </w:rPr>
        <w:t xml:space="preserve">Владислав </w:t>
      </w:r>
      <w:r w:rsidR="000F6A36" w:rsidRPr="0055080A">
        <w:rPr>
          <w:rFonts w:ascii="Times New Roman" w:hAnsi="Times New Roman" w:cs="Times New Roman"/>
          <w:sz w:val="26"/>
          <w:u w:val="single"/>
          <w:lang w:val="uk-UA"/>
        </w:rPr>
        <w:t>КРАВЦЕВ</w:t>
      </w:r>
    </w:p>
    <w:p w14:paraId="7F27A8B0" w14:textId="77777777" w:rsidR="00673F1A" w:rsidRDefault="00673F1A">
      <w:pPr>
        <w:tabs>
          <w:tab w:val="left" w:pos="5160"/>
          <w:tab w:val="left" w:pos="7280"/>
        </w:tabs>
        <w:rPr>
          <w:rFonts w:ascii="Times New Roman" w:hAnsi="Times New Roman" w:cs="Times New Roman"/>
          <w:lang w:val="uk-UA"/>
        </w:rPr>
      </w:pPr>
      <w:r>
        <w:rPr>
          <w:rFonts w:ascii="Times New Roman" w:hAnsi="Times New Roman" w:cs="Times New Roman"/>
          <w:lang w:val="uk-UA"/>
        </w:rPr>
        <w:t>(посада, науковий ступінь та вчене звання)</w:t>
      </w:r>
      <w:r>
        <w:rPr>
          <w:rFonts w:ascii="Times New Roman" w:hAnsi="Times New Roman" w:cs="Times New Roman"/>
          <w:lang w:val="uk-UA"/>
        </w:rPr>
        <w:tab/>
        <w:t>(підпис)</w:t>
      </w:r>
      <w:r>
        <w:rPr>
          <w:rFonts w:ascii="Times New Roman" w:hAnsi="Times New Roman" w:cs="Times New Roman"/>
          <w:lang w:val="uk-UA"/>
        </w:rPr>
        <w:tab/>
        <w:t>(ініціали та прізвище)</w:t>
      </w:r>
    </w:p>
    <w:p w14:paraId="2F7F5975" w14:textId="77777777" w:rsidR="00673F1A" w:rsidRDefault="00673F1A">
      <w:pPr>
        <w:rPr>
          <w:rFonts w:ascii="Times New Roman" w:hAnsi="Times New Roman" w:cs="Times New Roman"/>
          <w:lang w:val="uk-UA"/>
        </w:rPr>
      </w:pPr>
    </w:p>
    <w:p w14:paraId="4397982C" w14:textId="77777777" w:rsidR="00673F1A" w:rsidRDefault="00673F1A">
      <w:pPr>
        <w:rPr>
          <w:rFonts w:ascii="Times New Roman" w:hAnsi="Times New Roman" w:cs="Times New Roman"/>
          <w:lang w:val="uk-UA"/>
        </w:rPr>
      </w:pPr>
    </w:p>
    <w:p w14:paraId="29B5B271" w14:textId="77777777" w:rsidR="00673F1A" w:rsidRDefault="00673F1A">
      <w:pPr>
        <w:rPr>
          <w:rFonts w:ascii="Times New Roman" w:hAnsi="Times New Roman" w:cs="Times New Roman"/>
          <w:lang w:val="uk-UA"/>
        </w:rPr>
      </w:pPr>
    </w:p>
    <w:p w14:paraId="3A8B6674" w14:textId="77777777" w:rsidR="00673F1A" w:rsidRDefault="00673F1A">
      <w:pPr>
        <w:rPr>
          <w:rFonts w:ascii="Times New Roman" w:hAnsi="Times New Roman" w:cs="Times New Roman"/>
          <w:lang w:val="uk-UA"/>
        </w:rPr>
      </w:pPr>
    </w:p>
    <w:p w14:paraId="10E63BF9" w14:textId="77777777" w:rsidR="00673F1A" w:rsidRDefault="00673F1A">
      <w:pPr>
        <w:rPr>
          <w:rFonts w:ascii="Times New Roman" w:hAnsi="Times New Roman" w:cs="Times New Roman"/>
          <w:lang w:val="uk-UA"/>
        </w:rPr>
      </w:pPr>
    </w:p>
    <w:p w14:paraId="6B976C09" w14:textId="77777777" w:rsidR="00673F1A" w:rsidRDefault="00673F1A">
      <w:pPr>
        <w:rPr>
          <w:rFonts w:ascii="Times New Roman" w:hAnsi="Times New Roman" w:cs="Times New Roman"/>
          <w:lang w:val="uk-UA"/>
        </w:rPr>
      </w:pPr>
    </w:p>
    <w:p w14:paraId="2B189865"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Робоча програма розглянута та затверджена на засіданні кафедри </w:t>
      </w:r>
    </w:p>
    <w:p w14:paraId="699B2FBC" w14:textId="77777777" w:rsidR="00673F1A" w:rsidRDefault="00673F1A">
      <w:pPr>
        <w:rPr>
          <w:rFonts w:ascii="Times New Roman" w:hAnsi="Times New Roman" w:cs="Times New Roman"/>
          <w:sz w:val="16"/>
          <w:szCs w:val="16"/>
          <w:lang w:val="uk-UA"/>
        </w:rPr>
      </w:pPr>
    </w:p>
    <w:p w14:paraId="01831F5C" w14:textId="77777777" w:rsidR="00673F1A" w:rsidRDefault="00673F1A">
      <w:pPr>
        <w:rPr>
          <w:rFonts w:ascii="Times New Roman" w:hAnsi="Times New Roman" w:cs="Times New Roman"/>
          <w:sz w:val="26"/>
        </w:rPr>
      </w:pPr>
      <w:r>
        <w:rPr>
          <w:rFonts w:ascii="Times New Roman" w:hAnsi="Times New Roman" w:cs="Times New Roman"/>
          <w:sz w:val="26"/>
          <w:lang w:val="uk-UA"/>
        </w:rPr>
        <w:t>_____________</w:t>
      </w:r>
      <w:r>
        <w:rPr>
          <w:rFonts w:ascii="Times New Roman" w:hAnsi="Times New Roman" w:cs="Times New Roman"/>
          <w:sz w:val="28"/>
          <w:szCs w:val="28"/>
          <w:u w:val="single"/>
          <w:lang w:val="uk-UA"/>
        </w:rPr>
        <w:t>ділової іноземної мови та перекладу</w:t>
      </w:r>
      <w:r>
        <w:rPr>
          <w:rFonts w:ascii="Times New Roman" w:hAnsi="Times New Roman" w:cs="Times New Roman"/>
          <w:sz w:val="26"/>
          <w:lang w:val="uk-UA"/>
        </w:rPr>
        <w:t>______________</w:t>
      </w:r>
    </w:p>
    <w:p w14:paraId="1E56BAA8" w14:textId="77777777" w:rsidR="00673F1A" w:rsidRDefault="00673F1A">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(назва кафедри)</w:t>
      </w:r>
    </w:p>
    <w:p w14:paraId="00437549" w14:textId="77777777" w:rsidR="00673F1A" w:rsidRDefault="00673F1A">
      <w:pPr>
        <w:rPr>
          <w:rFonts w:ascii="Times New Roman" w:hAnsi="Times New Roman" w:cs="Times New Roman"/>
          <w:sz w:val="26"/>
          <w:lang w:val="uk-UA"/>
        </w:rPr>
      </w:pPr>
    </w:p>
    <w:p w14:paraId="36F71D9E" w14:textId="636FB001" w:rsidR="00673F1A" w:rsidRPr="00F667F6" w:rsidRDefault="00F667F6" w:rsidP="00F667F6">
      <w:pPr>
        <w:spacing w:before="240"/>
        <w:ind w:right="420"/>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Протокол від </w:t>
      </w: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r>
        <w:rPr>
          <w:rFonts w:ascii="Times New Roman" w:hAnsi="Times New Roman" w:cs="Times New Roman"/>
          <w:sz w:val="28"/>
          <w:szCs w:val="28"/>
          <w:lang w:val="uk-UA"/>
        </w:rPr>
        <w:t xml:space="preserve"> № 1</w:t>
      </w:r>
    </w:p>
    <w:p w14:paraId="4137F90D" w14:textId="77777777" w:rsidR="00673F1A" w:rsidRDefault="00673F1A">
      <w:pPr>
        <w:rPr>
          <w:rFonts w:ascii="Times New Roman" w:hAnsi="Times New Roman" w:cs="Times New Roman"/>
          <w:lang w:val="uk-UA"/>
        </w:rPr>
      </w:pPr>
    </w:p>
    <w:p w14:paraId="1B5A2C36" w14:textId="77777777" w:rsidR="00673F1A" w:rsidRDefault="00673F1A">
      <w:pPr>
        <w:tabs>
          <w:tab w:val="left" w:pos="4200"/>
        </w:tabs>
        <w:rPr>
          <w:rFonts w:ascii="Times New Roman" w:hAnsi="Times New Roman" w:cs="Times New Roman"/>
          <w:sz w:val="26"/>
          <w:lang w:val="uk-UA"/>
        </w:rPr>
      </w:pPr>
    </w:p>
    <w:p w14:paraId="6D5EC7D7" w14:textId="77777777" w:rsidR="00673F1A" w:rsidRDefault="00673F1A">
      <w:pPr>
        <w:tabs>
          <w:tab w:val="left" w:pos="4200"/>
        </w:tabs>
        <w:rPr>
          <w:rFonts w:ascii="Times New Roman" w:hAnsi="Times New Roman" w:cs="Times New Roman"/>
          <w:sz w:val="21"/>
          <w:lang w:val="uk-UA"/>
        </w:rPr>
      </w:pPr>
      <w:r>
        <w:rPr>
          <w:rFonts w:ascii="Times New Roman" w:hAnsi="Times New Roman" w:cs="Times New Roman"/>
          <w:sz w:val="28"/>
          <w:szCs w:val="28"/>
          <w:lang w:val="uk-UA"/>
        </w:rPr>
        <w:t>Завідувач кафедри</w:t>
      </w:r>
      <w:r>
        <w:rPr>
          <w:rFonts w:ascii="Times New Roman" w:hAnsi="Times New Roman" w:cs="Times New Roman"/>
          <w:sz w:val="26"/>
          <w:lang w:val="uk-UA"/>
        </w:rPr>
        <w:t xml:space="preserve"> </w:t>
      </w:r>
      <w:r>
        <w:rPr>
          <w:rFonts w:ascii="Times New Roman" w:hAnsi="Times New Roman" w:cs="Times New Roman"/>
          <w:sz w:val="23"/>
          <w:lang w:val="uk-UA"/>
        </w:rPr>
        <w:t>______________    _____</w:t>
      </w:r>
      <w:r>
        <w:rPr>
          <w:rFonts w:ascii="Times New Roman" w:hAnsi="Times New Roman" w:cs="Times New Roman"/>
          <w:sz w:val="28"/>
          <w:szCs w:val="28"/>
          <w:u w:val="single"/>
          <w:lang w:val="uk-UA"/>
        </w:rPr>
        <w:t>А</w:t>
      </w:r>
      <w:r w:rsidR="00E91261">
        <w:rPr>
          <w:rFonts w:ascii="Times New Roman" w:hAnsi="Times New Roman" w:cs="Times New Roman"/>
          <w:sz w:val="28"/>
          <w:szCs w:val="28"/>
          <w:u w:val="single"/>
          <w:lang w:val="uk-UA"/>
        </w:rPr>
        <w:t>нтоніна БАДАН</w:t>
      </w:r>
      <w:r>
        <w:rPr>
          <w:rFonts w:ascii="Times New Roman" w:hAnsi="Times New Roman" w:cs="Times New Roman"/>
          <w:sz w:val="28"/>
          <w:szCs w:val="28"/>
          <w:lang w:val="uk-UA"/>
        </w:rPr>
        <w:t>_____</w:t>
      </w:r>
    </w:p>
    <w:p w14:paraId="68257418" w14:textId="77777777" w:rsidR="00673F1A" w:rsidRDefault="00673F1A">
      <w:pPr>
        <w:tabs>
          <w:tab w:val="left" w:pos="2410"/>
          <w:tab w:val="left" w:pos="4800"/>
          <w:tab w:val="left" w:pos="6663"/>
        </w:tabs>
        <w:rPr>
          <w:rFonts w:ascii="Times New Roman" w:hAnsi="Times New Roman" w:cs="Times New Roman"/>
          <w:sz w:val="19"/>
          <w:lang w:val="uk-UA"/>
        </w:rPr>
      </w:pPr>
      <w:r>
        <w:rPr>
          <w:rFonts w:ascii="Times New Roman" w:hAnsi="Times New Roman" w:cs="Times New Roman"/>
          <w:lang w:val="uk-UA"/>
        </w:rPr>
        <w:tab/>
        <w:t xml:space="preserve">      (підпис)                      </w:t>
      </w:r>
      <w:r>
        <w:rPr>
          <w:rFonts w:ascii="Times New Roman" w:hAnsi="Times New Roman" w:cs="Times New Roman"/>
          <w:sz w:val="19"/>
          <w:lang w:val="uk-UA"/>
        </w:rPr>
        <w:t>(ініціали та прізвище)</w:t>
      </w:r>
    </w:p>
    <w:p w14:paraId="7FE3B99F" w14:textId="77777777" w:rsidR="00253935" w:rsidRDefault="00253935">
      <w:pPr>
        <w:rPr>
          <w:rFonts w:ascii="Times New Roman" w:hAnsi="Times New Roman" w:cs="Times New Roman"/>
          <w:lang w:val="uk-UA"/>
        </w:rPr>
      </w:pPr>
      <w:r>
        <w:rPr>
          <w:rFonts w:ascii="Times New Roman" w:hAnsi="Times New Roman" w:cs="Times New Roman"/>
          <w:lang w:val="uk-UA"/>
        </w:rPr>
        <w:br w:type="page"/>
      </w:r>
    </w:p>
    <w:p w14:paraId="5E550118" w14:textId="77777777" w:rsidR="00673F1A" w:rsidRDefault="00673F1A">
      <w:pPr>
        <w:jc w:val="right"/>
        <w:rPr>
          <w:rFonts w:ascii="Times New Roman" w:hAnsi="Times New Roman" w:cs="Times New Roman"/>
          <w:sz w:val="28"/>
          <w:szCs w:val="28"/>
          <w:lang w:val="uk-UA"/>
        </w:rPr>
      </w:pPr>
    </w:p>
    <w:p w14:paraId="7E17EB21" w14:textId="77777777" w:rsidR="001366DB" w:rsidRPr="001366DB" w:rsidRDefault="001366DB" w:rsidP="001366DB">
      <w:pPr>
        <w:jc w:val="center"/>
        <w:rPr>
          <w:rFonts w:ascii="Times New Roman" w:hAnsi="Times New Roman" w:cs="Times New Roman"/>
          <w:b/>
          <w:sz w:val="28"/>
          <w:szCs w:val="28"/>
          <w:lang w:val="uk-UA"/>
        </w:rPr>
      </w:pPr>
      <w:r w:rsidRPr="001366DB">
        <w:rPr>
          <w:rFonts w:ascii="Times New Roman" w:hAnsi="Times New Roman" w:cs="Times New Roman"/>
          <w:b/>
          <w:sz w:val="28"/>
          <w:szCs w:val="28"/>
          <w:lang w:val="uk-UA"/>
        </w:rPr>
        <w:t>ЛИСТ ПОГОДЖЕННЯ</w:t>
      </w:r>
    </w:p>
    <w:p w14:paraId="76A44307" w14:textId="77777777" w:rsidR="001366DB" w:rsidRPr="001366DB" w:rsidRDefault="001366DB" w:rsidP="001366DB">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1366DB" w:rsidRPr="001366DB" w14:paraId="7FE55867" w14:textId="77777777" w:rsidTr="001366DB">
        <w:tc>
          <w:tcPr>
            <w:tcW w:w="3282" w:type="dxa"/>
            <w:vAlign w:val="center"/>
          </w:tcPr>
          <w:p w14:paraId="16AC4F11" w14:textId="77777777" w:rsidR="001366DB" w:rsidRPr="001366DB" w:rsidRDefault="001366DB" w:rsidP="001366DB">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Шифр та назва освітньої програми</w:t>
            </w:r>
          </w:p>
        </w:tc>
        <w:tc>
          <w:tcPr>
            <w:tcW w:w="3283" w:type="dxa"/>
            <w:vAlign w:val="center"/>
          </w:tcPr>
          <w:p w14:paraId="6B620BD3" w14:textId="77777777" w:rsidR="001366DB" w:rsidRPr="001366DB" w:rsidRDefault="001366DB" w:rsidP="001366DB">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ПІБ Гаранта ОП</w:t>
            </w:r>
          </w:p>
        </w:tc>
        <w:tc>
          <w:tcPr>
            <w:tcW w:w="3283" w:type="dxa"/>
            <w:vAlign w:val="center"/>
          </w:tcPr>
          <w:p w14:paraId="2B6C96E3" w14:textId="77777777" w:rsidR="001366DB" w:rsidRPr="001366DB" w:rsidRDefault="001366DB" w:rsidP="001366DB">
            <w:pPr>
              <w:jc w:val="center"/>
              <w:rPr>
                <w:rFonts w:ascii="Times New Roman" w:hAnsi="Times New Roman" w:cs="Times New Roman"/>
                <w:sz w:val="28"/>
                <w:szCs w:val="28"/>
                <w:lang w:val="uk-UA"/>
              </w:rPr>
            </w:pPr>
            <w:r w:rsidRPr="001366DB">
              <w:rPr>
                <w:rFonts w:ascii="Times New Roman" w:hAnsi="Times New Roman" w:cs="Times New Roman"/>
                <w:sz w:val="28"/>
                <w:szCs w:val="28"/>
                <w:lang w:val="uk-UA"/>
              </w:rPr>
              <w:t>Підпис, дата</w:t>
            </w:r>
          </w:p>
        </w:tc>
      </w:tr>
      <w:tr w:rsidR="001366DB" w:rsidRPr="001366DB" w14:paraId="575920F8" w14:textId="77777777" w:rsidTr="001366DB">
        <w:trPr>
          <w:trHeight w:val="866"/>
        </w:trPr>
        <w:tc>
          <w:tcPr>
            <w:tcW w:w="3282" w:type="dxa"/>
          </w:tcPr>
          <w:p w14:paraId="1C7D74BC" w14:textId="77777777" w:rsidR="001366DB" w:rsidRPr="001366DB" w:rsidRDefault="001366DB" w:rsidP="001366DB">
            <w:pPr>
              <w:rPr>
                <w:rFonts w:ascii="Times New Roman" w:hAnsi="Times New Roman" w:cs="Times New Roman"/>
                <w:b/>
                <w:sz w:val="28"/>
                <w:szCs w:val="28"/>
                <w:lang w:val="uk-UA"/>
              </w:rPr>
            </w:pPr>
            <w:r w:rsidRPr="001366DB">
              <w:rPr>
                <w:rFonts w:ascii="Times New Roman" w:eastAsia="Times New Roman" w:hAnsi="Times New Roman" w:cs="Times New Roman"/>
                <w:sz w:val="28"/>
                <w:szCs w:val="28"/>
                <w:lang w:val="uk-UA"/>
              </w:rPr>
              <w:t>035.041 Філологія. Германські мови та літератури (переклад включно), перша – англійська</w:t>
            </w:r>
          </w:p>
        </w:tc>
        <w:tc>
          <w:tcPr>
            <w:tcW w:w="3283" w:type="dxa"/>
          </w:tcPr>
          <w:p w14:paraId="13F419F4" w14:textId="3A338907" w:rsidR="001366DB" w:rsidRPr="000F6A36" w:rsidRDefault="000F6A36" w:rsidP="001366DB">
            <w:pPr>
              <w:rPr>
                <w:rFonts w:ascii="Times New Roman" w:hAnsi="Times New Roman" w:cs="Times New Roman"/>
                <w:sz w:val="28"/>
                <w:szCs w:val="28"/>
                <w:lang w:val="uk-UA"/>
              </w:rPr>
            </w:pPr>
            <w:r w:rsidRPr="000F6A36">
              <w:rPr>
                <w:rFonts w:ascii="Times New Roman" w:eastAsia="Times New Roman" w:hAnsi="Times New Roman" w:cs="Times New Roman"/>
                <w:sz w:val="28"/>
                <w:szCs w:val="28"/>
                <w:lang w:val="uk-UA"/>
              </w:rPr>
              <w:t>Антоніна БАДАН</w:t>
            </w:r>
          </w:p>
        </w:tc>
        <w:tc>
          <w:tcPr>
            <w:tcW w:w="3283" w:type="dxa"/>
          </w:tcPr>
          <w:p w14:paraId="16946E53" w14:textId="77777777" w:rsidR="001366DB" w:rsidRPr="001366DB" w:rsidRDefault="001366DB" w:rsidP="001366DB">
            <w:pPr>
              <w:jc w:val="center"/>
              <w:rPr>
                <w:rFonts w:ascii="Times New Roman" w:hAnsi="Times New Roman" w:cs="Times New Roman"/>
                <w:b/>
                <w:sz w:val="28"/>
                <w:szCs w:val="28"/>
                <w:lang w:val="uk-UA"/>
              </w:rPr>
            </w:pPr>
          </w:p>
        </w:tc>
      </w:tr>
    </w:tbl>
    <w:p w14:paraId="1152BA7D" w14:textId="77777777" w:rsidR="001366DB" w:rsidRPr="001366DB" w:rsidRDefault="001366DB" w:rsidP="001366DB">
      <w:pPr>
        <w:jc w:val="center"/>
        <w:rPr>
          <w:rFonts w:ascii="Times New Roman" w:hAnsi="Times New Roman" w:cs="Times New Roman"/>
          <w:b/>
          <w:sz w:val="28"/>
          <w:szCs w:val="28"/>
          <w:lang w:val="uk-UA"/>
        </w:rPr>
      </w:pPr>
    </w:p>
    <w:p w14:paraId="2DC91292" w14:textId="77777777" w:rsidR="001366DB" w:rsidRPr="001366DB" w:rsidRDefault="001366DB" w:rsidP="001366DB">
      <w:pPr>
        <w:rPr>
          <w:rFonts w:ascii="Times New Roman" w:hAnsi="Times New Roman" w:cs="Times New Roman"/>
          <w:sz w:val="28"/>
          <w:szCs w:val="28"/>
          <w:lang w:val="uk-UA"/>
        </w:rPr>
      </w:pPr>
    </w:p>
    <w:p w14:paraId="15DA379E" w14:textId="77777777" w:rsidR="001366DB" w:rsidRPr="001366DB" w:rsidRDefault="001366DB" w:rsidP="001366DB">
      <w:pPr>
        <w:rPr>
          <w:rFonts w:ascii="Times New Roman" w:hAnsi="Times New Roman" w:cs="Times New Roman"/>
          <w:sz w:val="28"/>
          <w:szCs w:val="28"/>
          <w:lang w:val="uk-UA"/>
        </w:rPr>
      </w:pPr>
      <w:r w:rsidRPr="001366DB">
        <w:rPr>
          <w:rFonts w:ascii="Times New Roman" w:hAnsi="Times New Roman" w:cs="Times New Roman"/>
          <w:sz w:val="28"/>
          <w:szCs w:val="28"/>
          <w:lang w:val="uk-UA"/>
        </w:rPr>
        <w:t xml:space="preserve">Голова групи забезпечення </w:t>
      </w:r>
    </w:p>
    <w:p w14:paraId="6F94744C" w14:textId="75BCAD07" w:rsidR="001366DB" w:rsidRPr="001366DB" w:rsidRDefault="001366DB" w:rsidP="001366DB">
      <w:pPr>
        <w:rPr>
          <w:rFonts w:ascii="Times New Roman" w:hAnsi="Times New Roman" w:cs="Times New Roman"/>
          <w:lang w:val="uk-UA"/>
        </w:rPr>
      </w:pPr>
      <w:r w:rsidRPr="001366DB">
        <w:rPr>
          <w:rFonts w:ascii="Times New Roman" w:hAnsi="Times New Roman" w:cs="Times New Roman"/>
          <w:sz w:val="28"/>
          <w:szCs w:val="28"/>
          <w:lang w:val="uk-UA"/>
        </w:rPr>
        <w:t>спец</w:t>
      </w:r>
      <w:r w:rsidR="000F6A36">
        <w:rPr>
          <w:rFonts w:ascii="Times New Roman" w:hAnsi="Times New Roman" w:cs="Times New Roman"/>
          <w:sz w:val="28"/>
          <w:szCs w:val="28"/>
          <w:lang w:val="uk-UA"/>
        </w:rPr>
        <w:t>іальності _________________</w:t>
      </w:r>
      <w:bookmarkStart w:id="0" w:name="_GoBack"/>
      <w:bookmarkEnd w:id="0"/>
      <w:r w:rsidRPr="001366DB">
        <w:rPr>
          <w:rFonts w:ascii="Times New Roman" w:hAnsi="Times New Roman" w:cs="Times New Roman"/>
          <w:sz w:val="28"/>
          <w:szCs w:val="28"/>
          <w:lang w:val="uk-UA"/>
        </w:rPr>
        <w:t>________________</w:t>
      </w:r>
      <w:r w:rsidR="00F667F6">
        <w:rPr>
          <w:rFonts w:ascii="Times New Roman" w:hAnsi="Times New Roman" w:cs="Times New Roman"/>
          <w:sz w:val="28"/>
          <w:szCs w:val="28"/>
          <w:lang w:val="uk-UA"/>
        </w:rPr>
        <w:t>______</w:t>
      </w:r>
      <w:r w:rsidRPr="001366DB">
        <w:rPr>
          <w:rFonts w:ascii="Times New Roman" w:hAnsi="Times New Roman" w:cs="Times New Roman"/>
          <w:sz w:val="28"/>
          <w:szCs w:val="28"/>
          <w:lang w:val="uk-UA"/>
        </w:rPr>
        <w:t>____</w:t>
      </w:r>
      <w:r w:rsidR="000F6A36" w:rsidRPr="000F6A36">
        <w:rPr>
          <w:rFonts w:ascii="Times New Roman" w:eastAsia="Times New Roman" w:hAnsi="Times New Roman" w:cs="Times New Roman"/>
          <w:sz w:val="28"/>
          <w:szCs w:val="28"/>
          <w:u w:val="single"/>
          <w:lang w:val="uk-UA"/>
        </w:rPr>
        <w:t xml:space="preserve"> </w:t>
      </w:r>
      <w:r w:rsidR="000F6A36">
        <w:rPr>
          <w:rFonts w:ascii="Times New Roman" w:eastAsia="Times New Roman" w:hAnsi="Times New Roman" w:cs="Times New Roman"/>
          <w:sz w:val="28"/>
          <w:szCs w:val="28"/>
          <w:u w:val="single"/>
          <w:lang w:val="uk-UA"/>
        </w:rPr>
        <w:t xml:space="preserve">Антоніна </w:t>
      </w:r>
      <w:r w:rsidR="000F6A36" w:rsidRPr="00FB4758">
        <w:rPr>
          <w:rFonts w:ascii="Times New Roman" w:eastAsia="Times New Roman" w:hAnsi="Times New Roman" w:cs="Times New Roman"/>
          <w:sz w:val="28"/>
          <w:szCs w:val="28"/>
          <w:u w:val="single"/>
          <w:lang w:val="uk-UA"/>
        </w:rPr>
        <w:t>БАДАН</w:t>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r>
      <w:r w:rsidRPr="001366DB">
        <w:rPr>
          <w:rFonts w:ascii="Times New Roman" w:hAnsi="Times New Roman" w:cs="Times New Roman"/>
          <w:lang w:val="uk-UA"/>
        </w:rPr>
        <w:tab/>
        <w:t>(ПІБ, підпис)</w:t>
      </w:r>
    </w:p>
    <w:p w14:paraId="2D3E87E3" w14:textId="77777777" w:rsidR="001366DB" w:rsidRPr="001366DB" w:rsidRDefault="001366DB" w:rsidP="001366DB">
      <w:pPr>
        <w:jc w:val="both"/>
        <w:rPr>
          <w:rFonts w:ascii="Times New Roman" w:hAnsi="Times New Roman" w:cs="Times New Roman"/>
          <w:lang w:val="uk-UA"/>
        </w:rPr>
      </w:pPr>
    </w:p>
    <w:p w14:paraId="7AE88813" w14:textId="77777777" w:rsidR="00F667F6" w:rsidRPr="00C70679" w:rsidRDefault="00F667F6" w:rsidP="00F667F6">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14:paraId="58A82913" w14:textId="77777777" w:rsidR="001366DB" w:rsidRDefault="001366DB">
      <w:pPr>
        <w:jc w:val="center"/>
        <w:rPr>
          <w:rFonts w:ascii="Times New Roman" w:hAnsi="Times New Roman" w:cs="Times New Roman"/>
          <w:b/>
          <w:sz w:val="28"/>
          <w:szCs w:val="24"/>
          <w:lang w:val="uk-UA"/>
        </w:rPr>
      </w:pPr>
    </w:p>
    <w:p w14:paraId="463CB2DE" w14:textId="77777777" w:rsidR="00E91261" w:rsidRDefault="00E91261">
      <w:pPr>
        <w:jc w:val="center"/>
        <w:rPr>
          <w:rFonts w:ascii="Times New Roman" w:hAnsi="Times New Roman" w:cs="Times New Roman"/>
          <w:b/>
          <w:sz w:val="28"/>
          <w:szCs w:val="24"/>
          <w:lang w:val="uk-UA"/>
        </w:rPr>
      </w:pPr>
    </w:p>
    <w:p w14:paraId="21A6B6E2" w14:textId="77777777" w:rsidR="00E91261" w:rsidRDefault="00E91261">
      <w:pPr>
        <w:jc w:val="center"/>
        <w:rPr>
          <w:rFonts w:ascii="Times New Roman" w:hAnsi="Times New Roman" w:cs="Times New Roman"/>
          <w:b/>
          <w:sz w:val="28"/>
          <w:szCs w:val="24"/>
          <w:lang w:val="uk-UA"/>
        </w:rPr>
      </w:pPr>
    </w:p>
    <w:p w14:paraId="13C2B37A" w14:textId="77777777" w:rsidR="00E91261" w:rsidRDefault="00E91261">
      <w:pPr>
        <w:jc w:val="center"/>
        <w:rPr>
          <w:rFonts w:ascii="Times New Roman" w:hAnsi="Times New Roman" w:cs="Times New Roman"/>
          <w:b/>
          <w:sz w:val="28"/>
          <w:szCs w:val="24"/>
          <w:lang w:val="uk-UA"/>
        </w:rPr>
      </w:pPr>
    </w:p>
    <w:p w14:paraId="2F6C0BB7" w14:textId="77777777" w:rsidR="00E91261" w:rsidRDefault="00E91261">
      <w:pPr>
        <w:jc w:val="center"/>
        <w:rPr>
          <w:rFonts w:ascii="Times New Roman" w:hAnsi="Times New Roman" w:cs="Times New Roman"/>
          <w:b/>
          <w:sz w:val="28"/>
          <w:szCs w:val="24"/>
          <w:lang w:val="uk-UA"/>
        </w:rPr>
      </w:pPr>
    </w:p>
    <w:p w14:paraId="5F0A2E64" w14:textId="77777777" w:rsidR="00E91261" w:rsidRDefault="00E91261">
      <w:pPr>
        <w:jc w:val="center"/>
        <w:rPr>
          <w:rFonts w:ascii="Times New Roman" w:hAnsi="Times New Roman" w:cs="Times New Roman"/>
          <w:b/>
          <w:sz w:val="28"/>
          <w:szCs w:val="24"/>
          <w:lang w:val="uk-UA"/>
        </w:rPr>
      </w:pPr>
    </w:p>
    <w:p w14:paraId="24A29409" w14:textId="77777777" w:rsidR="00E91261" w:rsidRDefault="00E91261">
      <w:pPr>
        <w:jc w:val="center"/>
        <w:rPr>
          <w:rFonts w:ascii="Times New Roman" w:hAnsi="Times New Roman" w:cs="Times New Roman"/>
          <w:b/>
          <w:sz w:val="28"/>
          <w:szCs w:val="24"/>
          <w:lang w:val="uk-UA"/>
        </w:rPr>
      </w:pPr>
    </w:p>
    <w:p w14:paraId="0C15F1B8" w14:textId="77777777" w:rsidR="00E91261" w:rsidRDefault="00E91261">
      <w:pPr>
        <w:jc w:val="center"/>
        <w:rPr>
          <w:rFonts w:ascii="Times New Roman" w:hAnsi="Times New Roman" w:cs="Times New Roman"/>
          <w:b/>
          <w:sz w:val="28"/>
          <w:szCs w:val="24"/>
          <w:lang w:val="uk-UA"/>
        </w:rPr>
      </w:pPr>
    </w:p>
    <w:p w14:paraId="40E6C828" w14:textId="77777777" w:rsidR="00E91261" w:rsidRDefault="00E91261">
      <w:pPr>
        <w:jc w:val="center"/>
        <w:rPr>
          <w:rFonts w:ascii="Times New Roman" w:hAnsi="Times New Roman" w:cs="Times New Roman"/>
          <w:b/>
          <w:sz w:val="28"/>
          <w:szCs w:val="24"/>
          <w:lang w:val="uk-UA"/>
        </w:rPr>
      </w:pPr>
    </w:p>
    <w:p w14:paraId="709975BA" w14:textId="77777777" w:rsidR="00E91261" w:rsidRDefault="00E91261">
      <w:pPr>
        <w:jc w:val="center"/>
        <w:rPr>
          <w:rFonts w:ascii="Times New Roman" w:hAnsi="Times New Roman" w:cs="Times New Roman"/>
          <w:b/>
          <w:sz w:val="28"/>
          <w:szCs w:val="24"/>
          <w:lang w:val="uk-UA"/>
        </w:rPr>
      </w:pPr>
    </w:p>
    <w:p w14:paraId="4A46608C" w14:textId="77777777" w:rsidR="001366DB" w:rsidRDefault="001366DB">
      <w:pPr>
        <w:jc w:val="center"/>
        <w:rPr>
          <w:rFonts w:ascii="Times New Roman" w:hAnsi="Times New Roman" w:cs="Times New Roman"/>
          <w:b/>
          <w:sz w:val="28"/>
          <w:szCs w:val="24"/>
          <w:lang w:val="uk-UA"/>
        </w:rPr>
      </w:pPr>
    </w:p>
    <w:p w14:paraId="08F2BDFE" w14:textId="77777777" w:rsidR="00673F1A" w:rsidRDefault="00673F1A">
      <w:pPr>
        <w:jc w:val="center"/>
        <w:rPr>
          <w:rFonts w:ascii="Times New Roman" w:hAnsi="Times New Roman" w:cs="Times New Roman"/>
          <w:b/>
          <w:sz w:val="28"/>
          <w:szCs w:val="24"/>
          <w:lang w:val="uk-UA"/>
        </w:rPr>
      </w:pPr>
      <w:r>
        <w:rPr>
          <w:rFonts w:ascii="Times New Roman" w:hAnsi="Times New Roman" w:cs="Times New Roman"/>
          <w:b/>
          <w:sz w:val="28"/>
          <w:szCs w:val="24"/>
          <w:lang w:val="uk-UA"/>
        </w:rPr>
        <w:t>ЛИСТ ПЕРЕЗАТВЕРДЖЕННЯ РОБОЧОЇ НАВЧАЛЬНОЇ ПРОГРАМИ</w:t>
      </w:r>
    </w:p>
    <w:p w14:paraId="636F78A9" w14:textId="77777777" w:rsidR="00673F1A" w:rsidRDefault="00673F1A">
      <w:pPr>
        <w:jc w:val="center"/>
        <w:rPr>
          <w:rFonts w:ascii="Times New Roman" w:hAnsi="Times New Roman" w:cs="Times New Roman"/>
          <w:sz w:val="28"/>
          <w:szCs w:val="24"/>
          <w:lang w:val="uk-UA"/>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2385"/>
        <w:gridCol w:w="2385"/>
        <w:gridCol w:w="2797"/>
      </w:tblGrid>
      <w:tr w:rsidR="00673F1A" w:rsidRPr="001366DB" w14:paraId="616430E1" w14:textId="77777777" w:rsidTr="005F1654">
        <w:trPr>
          <w:trHeight w:val="817"/>
          <w:jc w:val="center"/>
        </w:trPr>
        <w:tc>
          <w:tcPr>
            <w:tcW w:w="1968" w:type="dxa"/>
            <w:vAlign w:val="center"/>
          </w:tcPr>
          <w:p w14:paraId="4674DEDC"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Дата засідання </w:t>
            </w:r>
            <w:r>
              <w:rPr>
                <w:rFonts w:ascii="Times New Roman" w:hAnsi="Times New Roman" w:cs="Times New Roman"/>
                <w:sz w:val="24"/>
                <w:szCs w:val="24"/>
                <w:lang w:val="uk-UA"/>
              </w:rPr>
              <w:br/>
              <w:t>кафедри – розробника РПНД</w:t>
            </w:r>
          </w:p>
        </w:tc>
        <w:tc>
          <w:tcPr>
            <w:tcW w:w="2385" w:type="dxa"/>
            <w:vAlign w:val="center"/>
          </w:tcPr>
          <w:p w14:paraId="0C96743E"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Номер протоколу</w:t>
            </w:r>
          </w:p>
        </w:tc>
        <w:tc>
          <w:tcPr>
            <w:tcW w:w="2385" w:type="dxa"/>
            <w:vAlign w:val="center"/>
          </w:tcPr>
          <w:p w14:paraId="02F62B98"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Підпис завідувача кафедри</w:t>
            </w:r>
          </w:p>
        </w:tc>
        <w:tc>
          <w:tcPr>
            <w:tcW w:w="2797" w:type="dxa"/>
            <w:vAlign w:val="center"/>
          </w:tcPr>
          <w:p w14:paraId="38F31B1E" w14:textId="77777777" w:rsidR="00673F1A" w:rsidRDefault="00E91261">
            <w:pPr>
              <w:jc w:val="center"/>
              <w:rPr>
                <w:rFonts w:ascii="Times New Roman" w:hAnsi="Times New Roman" w:cs="Times New Roman"/>
                <w:sz w:val="24"/>
                <w:szCs w:val="24"/>
                <w:lang w:val="uk-UA"/>
              </w:rPr>
            </w:pPr>
            <w:r w:rsidRPr="00E91261">
              <w:rPr>
                <w:rFonts w:ascii="Times New Roman" w:eastAsia="Times New Roman" w:hAnsi="Times New Roman" w:cs="Times New Roman"/>
                <w:sz w:val="24"/>
                <w:szCs w:val="24"/>
                <w:lang w:val="uk-UA"/>
              </w:rPr>
              <w:t>Гарант освітньої програми</w:t>
            </w:r>
          </w:p>
        </w:tc>
      </w:tr>
      <w:tr w:rsidR="00673F1A" w:rsidRPr="001366DB" w14:paraId="0757B3D9" w14:textId="77777777" w:rsidTr="005F1654">
        <w:trPr>
          <w:trHeight w:val="230"/>
          <w:jc w:val="center"/>
        </w:trPr>
        <w:tc>
          <w:tcPr>
            <w:tcW w:w="1968" w:type="dxa"/>
          </w:tcPr>
          <w:p w14:paraId="5BB4168E" w14:textId="77777777" w:rsidR="00673F1A" w:rsidRDefault="00673F1A">
            <w:pPr>
              <w:jc w:val="center"/>
              <w:rPr>
                <w:rFonts w:ascii="Times New Roman" w:hAnsi="Times New Roman" w:cs="Times New Roman"/>
                <w:sz w:val="28"/>
                <w:szCs w:val="24"/>
                <w:lang w:val="uk-UA"/>
              </w:rPr>
            </w:pPr>
          </w:p>
        </w:tc>
        <w:tc>
          <w:tcPr>
            <w:tcW w:w="2385" w:type="dxa"/>
          </w:tcPr>
          <w:p w14:paraId="26D2383A" w14:textId="77777777" w:rsidR="00673F1A" w:rsidRDefault="00673F1A">
            <w:pPr>
              <w:jc w:val="center"/>
              <w:rPr>
                <w:rFonts w:ascii="Times New Roman" w:hAnsi="Times New Roman" w:cs="Times New Roman"/>
                <w:sz w:val="28"/>
                <w:szCs w:val="24"/>
                <w:lang w:val="uk-UA"/>
              </w:rPr>
            </w:pPr>
          </w:p>
        </w:tc>
        <w:tc>
          <w:tcPr>
            <w:tcW w:w="2385" w:type="dxa"/>
          </w:tcPr>
          <w:p w14:paraId="69C3DF76" w14:textId="77777777" w:rsidR="00673F1A" w:rsidRDefault="00673F1A">
            <w:pPr>
              <w:jc w:val="center"/>
              <w:rPr>
                <w:rFonts w:ascii="Times New Roman" w:hAnsi="Times New Roman" w:cs="Times New Roman"/>
                <w:sz w:val="28"/>
                <w:szCs w:val="24"/>
                <w:lang w:val="uk-UA"/>
              </w:rPr>
            </w:pPr>
          </w:p>
        </w:tc>
        <w:tc>
          <w:tcPr>
            <w:tcW w:w="2797" w:type="dxa"/>
          </w:tcPr>
          <w:p w14:paraId="1A609C45" w14:textId="77777777" w:rsidR="00673F1A" w:rsidRDefault="00673F1A">
            <w:pPr>
              <w:jc w:val="center"/>
              <w:rPr>
                <w:rFonts w:ascii="Times New Roman" w:hAnsi="Times New Roman" w:cs="Times New Roman"/>
                <w:sz w:val="28"/>
                <w:szCs w:val="24"/>
                <w:lang w:val="uk-UA"/>
              </w:rPr>
            </w:pPr>
          </w:p>
        </w:tc>
      </w:tr>
      <w:tr w:rsidR="00673F1A" w:rsidRPr="001366DB" w14:paraId="42B69F0E" w14:textId="77777777" w:rsidTr="005F1654">
        <w:trPr>
          <w:trHeight w:val="239"/>
          <w:jc w:val="center"/>
        </w:trPr>
        <w:tc>
          <w:tcPr>
            <w:tcW w:w="1968" w:type="dxa"/>
          </w:tcPr>
          <w:p w14:paraId="4A9B48D3" w14:textId="77777777" w:rsidR="00673F1A" w:rsidRDefault="00673F1A">
            <w:pPr>
              <w:jc w:val="center"/>
              <w:rPr>
                <w:rFonts w:ascii="Times New Roman" w:hAnsi="Times New Roman" w:cs="Times New Roman"/>
                <w:sz w:val="28"/>
                <w:szCs w:val="24"/>
                <w:lang w:val="uk-UA"/>
              </w:rPr>
            </w:pPr>
          </w:p>
        </w:tc>
        <w:tc>
          <w:tcPr>
            <w:tcW w:w="2385" w:type="dxa"/>
          </w:tcPr>
          <w:p w14:paraId="42459AF2" w14:textId="77777777" w:rsidR="00673F1A" w:rsidRDefault="00673F1A">
            <w:pPr>
              <w:jc w:val="center"/>
              <w:rPr>
                <w:rFonts w:ascii="Times New Roman" w:hAnsi="Times New Roman" w:cs="Times New Roman"/>
                <w:sz w:val="28"/>
                <w:szCs w:val="24"/>
                <w:lang w:val="uk-UA"/>
              </w:rPr>
            </w:pPr>
          </w:p>
        </w:tc>
        <w:tc>
          <w:tcPr>
            <w:tcW w:w="2385" w:type="dxa"/>
          </w:tcPr>
          <w:p w14:paraId="03561D05" w14:textId="77777777" w:rsidR="00673F1A" w:rsidRDefault="00673F1A">
            <w:pPr>
              <w:jc w:val="center"/>
              <w:rPr>
                <w:rFonts w:ascii="Times New Roman" w:hAnsi="Times New Roman" w:cs="Times New Roman"/>
                <w:sz w:val="28"/>
                <w:szCs w:val="24"/>
                <w:lang w:val="uk-UA"/>
              </w:rPr>
            </w:pPr>
          </w:p>
        </w:tc>
        <w:tc>
          <w:tcPr>
            <w:tcW w:w="2797" w:type="dxa"/>
          </w:tcPr>
          <w:p w14:paraId="19A3F9E6" w14:textId="77777777" w:rsidR="00673F1A" w:rsidRDefault="00673F1A">
            <w:pPr>
              <w:jc w:val="center"/>
              <w:rPr>
                <w:rFonts w:ascii="Times New Roman" w:hAnsi="Times New Roman" w:cs="Times New Roman"/>
                <w:sz w:val="28"/>
                <w:szCs w:val="24"/>
                <w:lang w:val="uk-UA"/>
              </w:rPr>
            </w:pPr>
          </w:p>
        </w:tc>
      </w:tr>
      <w:tr w:rsidR="00673F1A" w:rsidRPr="001366DB" w14:paraId="5E357692" w14:textId="77777777" w:rsidTr="005F1654">
        <w:trPr>
          <w:trHeight w:val="239"/>
          <w:jc w:val="center"/>
        </w:trPr>
        <w:tc>
          <w:tcPr>
            <w:tcW w:w="1968" w:type="dxa"/>
          </w:tcPr>
          <w:p w14:paraId="7300C642" w14:textId="77777777" w:rsidR="00673F1A" w:rsidRDefault="00673F1A">
            <w:pPr>
              <w:jc w:val="center"/>
              <w:rPr>
                <w:rFonts w:ascii="Times New Roman" w:hAnsi="Times New Roman" w:cs="Times New Roman"/>
                <w:sz w:val="28"/>
                <w:szCs w:val="24"/>
                <w:lang w:val="uk-UA"/>
              </w:rPr>
            </w:pPr>
          </w:p>
        </w:tc>
        <w:tc>
          <w:tcPr>
            <w:tcW w:w="2385" w:type="dxa"/>
          </w:tcPr>
          <w:p w14:paraId="7FC2BA93" w14:textId="77777777" w:rsidR="00673F1A" w:rsidRDefault="00673F1A">
            <w:pPr>
              <w:jc w:val="center"/>
              <w:rPr>
                <w:rFonts w:ascii="Times New Roman" w:hAnsi="Times New Roman" w:cs="Times New Roman"/>
                <w:sz w:val="28"/>
                <w:szCs w:val="24"/>
                <w:lang w:val="uk-UA"/>
              </w:rPr>
            </w:pPr>
          </w:p>
        </w:tc>
        <w:tc>
          <w:tcPr>
            <w:tcW w:w="2385" w:type="dxa"/>
          </w:tcPr>
          <w:p w14:paraId="6C7C891E" w14:textId="77777777" w:rsidR="00673F1A" w:rsidRDefault="00673F1A">
            <w:pPr>
              <w:jc w:val="center"/>
              <w:rPr>
                <w:rFonts w:ascii="Times New Roman" w:hAnsi="Times New Roman" w:cs="Times New Roman"/>
                <w:sz w:val="28"/>
                <w:szCs w:val="24"/>
                <w:lang w:val="uk-UA"/>
              </w:rPr>
            </w:pPr>
          </w:p>
        </w:tc>
        <w:tc>
          <w:tcPr>
            <w:tcW w:w="2797" w:type="dxa"/>
          </w:tcPr>
          <w:p w14:paraId="00A53D83" w14:textId="77777777" w:rsidR="00673F1A" w:rsidRDefault="00673F1A">
            <w:pPr>
              <w:jc w:val="center"/>
              <w:rPr>
                <w:rFonts w:ascii="Times New Roman" w:hAnsi="Times New Roman" w:cs="Times New Roman"/>
                <w:sz w:val="28"/>
                <w:szCs w:val="24"/>
                <w:lang w:val="uk-UA"/>
              </w:rPr>
            </w:pPr>
          </w:p>
        </w:tc>
      </w:tr>
      <w:tr w:rsidR="00673F1A" w:rsidRPr="001366DB" w14:paraId="0EADF320" w14:textId="77777777" w:rsidTr="005F1654">
        <w:trPr>
          <w:trHeight w:val="230"/>
          <w:jc w:val="center"/>
        </w:trPr>
        <w:tc>
          <w:tcPr>
            <w:tcW w:w="1968" w:type="dxa"/>
          </w:tcPr>
          <w:p w14:paraId="4412B0C8" w14:textId="77777777" w:rsidR="00673F1A" w:rsidRDefault="00673F1A">
            <w:pPr>
              <w:jc w:val="center"/>
              <w:rPr>
                <w:rFonts w:ascii="Times New Roman" w:hAnsi="Times New Roman" w:cs="Times New Roman"/>
                <w:sz w:val="28"/>
                <w:szCs w:val="24"/>
                <w:lang w:val="uk-UA"/>
              </w:rPr>
            </w:pPr>
          </w:p>
        </w:tc>
        <w:tc>
          <w:tcPr>
            <w:tcW w:w="2385" w:type="dxa"/>
          </w:tcPr>
          <w:p w14:paraId="1C14C39F" w14:textId="77777777" w:rsidR="00673F1A" w:rsidRDefault="00673F1A">
            <w:pPr>
              <w:jc w:val="center"/>
              <w:rPr>
                <w:rFonts w:ascii="Times New Roman" w:hAnsi="Times New Roman" w:cs="Times New Roman"/>
                <w:sz w:val="28"/>
                <w:szCs w:val="24"/>
                <w:lang w:val="uk-UA"/>
              </w:rPr>
            </w:pPr>
          </w:p>
        </w:tc>
        <w:tc>
          <w:tcPr>
            <w:tcW w:w="2385" w:type="dxa"/>
          </w:tcPr>
          <w:p w14:paraId="63A171DE" w14:textId="77777777" w:rsidR="00673F1A" w:rsidRDefault="00673F1A">
            <w:pPr>
              <w:jc w:val="center"/>
              <w:rPr>
                <w:rFonts w:ascii="Times New Roman" w:hAnsi="Times New Roman" w:cs="Times New Roman"/>
                <w:sz w:val="28"/>
                <w:szCs w:val="24"/>
                <w:lang w:val="uk-UA"/>
              </w:rPr>
            </w:pPr>
          </w:p>
        </w:tc>
        <w:tc>
          <w:tcPr>
            <w:tcW w:w="2797" w:type="dxa"/>
          </w:tcPr>
          <w:p w14:paraId="439A39F3" w14:textId="77777777" w:rsidR="00673F1A" w:rsidRDefault="00673F1A">
            <w:pPr>
              <w:jc w:val="center"/>
              <w:rPr>
                <w:rFonts w:ascii="Times New Roman" w:hAnsi="Times New Roman" w:cs="Times New Roman"/>
                <w:sz w:val="28"/>
                <w:szCs w:val="24"/>
                <w:lang w:val="uk-UA"/>
              </w:rPr>
            </w:pPr>
          </w:p>
        </w:tc>
      </w:tr>
      <w:tr w:rsidR="00673F1A" w:rsidRPr="001366DB" w14:paraId="07CCB544" w14:textId="77777777" w:rsidTr="005F1654">
        <w:trPr>
          <w:trHeight w:val="239"/>
          <w:jc w:val="center"/>
        </w:trPr>
        <w:tc>
          <w:tcPr>
            <w:tcW w:w="1968" w:type="dxa"/>
          </w:tcPr>
          <w:p w14:paraId="4254CFEB" w14:textId="77777777" w:rsidR="00673F1A" w:rsidRDefault="00673F1A">
            <w:pPr>
              <w:jc w:val="center"/>
              <w:rPr>
                <w:rFonts w:ascii="Times New Roman" w:hAnsi="Times New Roman" w:cs="Times New Roman"/>
                <w:sz w:val="28"/>
                <w:szCs w:val="24"/>
                <w:lang w:val="uk-UA"/>
              </w:rPr>
            </w:pPr>
          </w:p>
        </w:tc>
        <w:tc>
          <w:tcPr>
            <w:tcW w:w="2385" w:type="dxa"/>
          </w:tcPr>
          <w:p w14:paraId="4AB9342D" w14:textId="77777777" w:rsidR="00673F1A" w:rsidRDefault="00673F1A">
            <w:pPr>
              <w:jc w:val="center"/>
              <w:rPr>
                <w:rFonts w:ascii="Times New Roman" w:hAnsi="Times New Roman" w:cs="Times New Roman"/>
                <w:sz w:val="28"/>
                <w:szCs w:val="24"/>
                <w:lang w:val="uk-UA"/>
              </w:rPr>
            </w:pPr>
          </w:p>
        </w:tc>
        <w:tc>
          <w:tcPr>
            <w:tcW w:w="2385" w:type="dxa"/>
          </w:tcPr>
          <w:p w14:paraId="3E1378F7" w14:textId="77777777" w:rsidR="00673F1A" w:rsidRDefault="00673F1A">
            <w:pPr>
              <w:jc w:val="center"/>
              <w:rPr>
                <w:rFonts w:ascii="Times New Roman" w:hAnsi="Times New Roman" w:cs="Times New Roman"/>
                <w:sz w:val="28"/>
                <w:szCs w:val="24"/>
                <w:lang w:val="uk-UA"/>
              </w:rPr>
            </w:pPr>
          </w:p>
        </w:tc>
        <w:tc>
          <w:tcPr>
            <w:tcW w:w="2797" w:type="dxa"/>
          </w:tcPr>
          <w:p w14:paraId="0C1474AD" w14:textId="77777777" w:rsidR="00673F1A" w:rsidRDefault="00673F1A">
            <w:pPr>
              <w:jc w:val="center"/>
              <w:rPr>
                <w:rFonts w:ascii="Times New Roman" w:hAnsi="Times New Roman" w:cs="Times New Roman"/>
                <w:sz w:val="28"/>
                <w:szCs w:val="24"/>
                <w:lang w:val="uk-UA"/>
              </w:rPr>
            </w:pPr>
          </w:p>
        </w:tc>
      </w:tr>
    </w:tbl>
    <w:p w14:paraId="5352AFD1" w14:textId="77777777" w:rsidR="003730C7" w:rsidRDefault="003730C7">
      <w:pPr>
        <w:jc w:val="center"/>
        <w:rPr>
          <w:rFonts w:ascii="Times New Roman" w:hAnsi="Times New Roman" w:cs="Times New Roman"/>
          <w:sz w:val="28"/>
          <w:szCs w:val="24"/>
          <w:lang w:val="uk-UA"/>
        </w:rPr>
      </w:pPr>
    </w:p>
    <w:p w14:paraId="262FD505" w14:textId="77777777" w:rsidR="003730C7" w:rsidRDefault="003730C7">
      <w:pPr>
        <w:rPr>
          <w:rFonts w:ascii="Times New Roman" w:hAnsi="Times New Roman" w:cs="Times New Roman"/>
          <w:sz w:val="28"/>
          <w:szCs w:val="24"/>
          <w:lang w:val="uk-UA"/>
        </w:rPr>
      </w:pPr>
      <w:r>
        <w:rPr>
          <w:rFonts w:ascii="Times New Roman" w:hAnsi="Times New Roman" w:cs="Times New Roman"/>
          <w:sz w:val="28"/>
          <w:szCs w:val="24"/>
          <w:lang w:val="uk-UA"/>
        </w:rPr>
        <w:br w:type="page"/>
      </w:r>
    </w:p>
    <w:p w14:paraId="140BF078" w14:textId="77777777" w:rsidR="00673F1A" w:rsidRDefault="00673F1A">
      <w:pPr>
        <w:jc w:val="center"/>
        <w:rPr>
          <w:rFonts w:ascii="Times New Roman" w:hAnsi="Times New Roman" w:cs="Times New Roman"/>
          <w:sz w:val="28"/>
          <w:szCs w:val="24"/>
          <w:lang w:val="uk-UA"/>
        </w:rPr>
      </w:pPr>
    </w:p>
    <w:p w14:paraId="2914E24B" w14:textId="77777777" w:rsidR="00673F1A" w:rsidRDefault="00673F1A">
      <w:pPr>
        <w:jc w:val="center"/>
        <w:rPr>
          <w:rFonts w:ascii="Times New Roman" w:hAnsi="Times New Roman" w:cs="Times New Roman"/>
          <w:b/>
          <w:sz w:val="28"/>
          <w:lang w:val="uk-UA"/>
        </w:rPr>
      </w:pPr>
      <w:r>
        <w:rPr>
          <w:rFonts w:ascii="Times New Roman" w:hAnsi="Times New Roman" w:cs="Times New Roman"/>
          <w:b/>
          <w:sz w:val="28"/>
          <w:lang w:val="uk-UA"/>
        </w:rPr>
        <w:t xml:space="preserve">МЕТА, КОМПЕТЕНТНОСТІ, РЕЗУЛЬТАТИ НАВЧАННЯ </w:t>
      </w:r>
      <w:r>
        <w:rPr>
          <w:rFonts w:ascii="Times New Roman" w:hAnsi="Times New Roman" w:cs="Times New Roman"/>
          <w:b/>
          <w:sz w:val="28"/>
          <w:lang w:val="uk-UA"/>
        </w:rPr>
        <w:br/>
        <w:t>ТА СТРУКТУРНО-ЛОГІЧНА СХЕМА ВИВЧЕННЯ НАВЧАЛЬНОЇ ДИСЦИПЛІНИ</w:t>
      </w:r>
    </w:p>
    <w:p w14:paraId="213A21A7" w14:textId="77777777" w:rsidR="00673F1A" w:rsidRDefault="00673F1A">
      <w:pPr>
        <w:jc w:val="center"/>
        <w:rPr>
          <w:rFonts w:ascii="Times New Roman" w:hAnsi="Times New Roman" w:cs="Times New Roman"/>
          <w:b/>
          <w:sz w:val="28"/>
          <w:szCs w:val="24"/>
          <w:lang w:val="uk-UA"/>
        </w:rPr>
      </w:pPr>
    </w:p>
    <w:p w14:paraId="4E29C54E" w14:textId="77777777" w:rsidR="00673F1A" w:rsidRDefault="00673F1A">
      <w:pPr>
        <w:pStyle w:val="2"/>
        <w:spacing w:before="120" w:line="360" w:lineRule="auto"/>
        <w:ind w:left="0"/>
        <w:rPr>
          <w:sz w:val="28"/>
          <w:szCs w:val="28"/>
        </w:rPr>
      </w:pPr>
      <w:r>
        <w:rPr>
          <w:sz w:val="28"/>
          <w:szCs w:val="28"/>
        </w:rPr>
        <w:t>Мета дисципліни “</w:t>
      </w:r>
      <w:r w:rsidR="00850D8E">
        <w:rPr>
          <w:sz w:val="28"/>
          <w:szCs w:val="28"/>
        </w:rPr>
        <w:t xml:space="preserve">Переклад в галузі прикладної математики </w:t>
      </w:r>
      <w:r>
        <w:rPr>
          <w:sz w:val="28"/>
          <w:szCs w:val="28"/>
        </w:rPr>
        <w:t>(</w:t>
      </w:r>
      <w:proofErr w:type="spellStart"/>
      <w:r>
        <w:rPr>
          <w:sz w:val="28"/>
          <w:szCs w:val="28"/>
          <w:lang w:val="ru-RU"/>
        </w:rPr>
        <w:t>німец</w:t>
      </w:r>
      <w:r>
        <w:rPr>
          <w:sz w:val="28"/>
          <w:szCs w:val="28"/>
        </w:rPr>
        <w:t>ька</w:t>
      </w:r>
      <w:proofErr w:type="spellEnd"/>
      <w:r>
        <w:rPr>
          <w:sz w:val="28"/>
          <w:szCs w:val="28"/>
        </w:rPr>
        <w:t xml:space="preserve"> мова)” є досконал</w:t>
      </w:r>
      <w:r w:rsidR="00657F4D">
        <w:rPr>
          <w:sz w:val="28"/>
          <w:szCs w:val="28"/>
        </w:rPr>
        <w:t>е</w:t>
      </w:r>
      <w:r>
        <w:rPr>
          <w:sz w:val="28"/>
          <w:szCs w:val="28"/>
        </w:rPr>
        <w:t xml:space="preserve"> оволодінн</w:t>
      </w:r>
      <w:r w:rsidR="00657F4D">
        <w:rPr>
          <w:sz w:val="28"/>
          <w:szCs w:val="28"/>
        </w:rPr>
        <w:t>я</w:t>
      </w:r>
      <w:r>
        <w:rPr>
          <w:sz w:val="28"/>
          <w:szCs w:val="28"/>
        </w:rPr>
        <w:t xml:space="preserve"> студентами знан</w:t>
      </w:r>
      <w:r w:rsidR="00850D8E">
        <w:rPr>
          <w:sz w:val="28"/>
          <w:szCs w:val="28"/>
        </w:rPr>
        <w:t>нями, уміннями та навичками математичного перекладу для використання їх</w:t>
      </w:r>
      <w:r>
        <w:rPr>
          <w:sz w:val="28"/>
          <w:szCs w:val="28"/>
        </w:rPr>
        <w:t xml:space="preserve"> у різних галузях науки і техніки. У курсі </w:t>
      </w:r>
      <w:r w:rsidR="00850D8E">
        <w:rPr>
          <w:sz w:val="28"/>
          <w:szCs w:val="28"/>
        </w:rPr>
        <w:t xml:space="preserve">викладаються засади освоєння математичних </w:t>
      </w:r>
      <w:r>
        <w:rPr>
          <w:sz w:val="28"/>
          <w:szCs w:val="28"/>
        </w:rPr>
        <w:t xml:space="preserve">перекладів на основі комплексного підходу з урахуванням жанрово-стилістичних, граматичних, лексичних та прагматичних норм мови перекладу. </w:t>
      </w:r>
      <w:r w:rsidR="00BA11A5">
        <w:rPr>
          <w:sz w:val="28"/>
          <w:szCs w:val="28"/>
        </w:rPr>
        <w:t xml:space="preserve">Формування фахової компетентності спеціалістів у згаданій сфері  включає засвоєння достатнього обсягу предметних знань у конкретній галузі, термінологічного корпусу для позначення відповідних понять, а також формування власне перекладацької компетентності. </w:t>
      </w:r>
      <w:r>
        <w:rPr>
          <w:sz w:val="28"/>
          <w:szCs w:val="28"/>
        </w:rPr>
        <w:t>Вважливим є вмі</w:t>
      </w:r>
      <w:r w:rsidR="00BA11A5">
        <w:rPr>
          <w:sz w:val="28"/>
          <w:szCs w:val="28"/>
        </w:rPr>
        <w:t>ння порівнювати кілька варіантів</w:t>
      </w:r>
      <w:r>
        <w:rPr>
          <w:sz w:val="28"/>
          <w:szCs w:val="28"/>
        </w:rPr>
        <w:t xml:space="preserve"> перекладу,</w:t>
      </w:r>
      <w:r w:rsidR="00BA11A5">
        <w:rPr>
          <w:sz w:val="28"/>
          <w:szCs w:val="28"/>
        </w:rPr>
        <w:t xml:space="preserve"> наприклад власний та той, що згадується у підручнику, </w:t>
      </w:r>
      <w:r>
        <w:rPr>
          <w:sz w:val="28"/>
          <w:szCs w:val="28"/>
        </w:rPr>
        <w:t xml:space="preserve"> аналізувати та давати оцінку перекладам і застосовува</w:t>
      </w:r>
      <w:r w:rsidR="00BA11A5">
        <w:rPr>
          <w:sz w:val="28"/>
          <w:szCs w:val="28"/>
        </w:rPr>
        <w:t>ти релевантні методи перекладу</w:t>
      </w:r>
      <w:r>
        <w:rPr>
          <w:sz w:val="28"/>
          <w:szCs w:val="28"/>
        </w:rPr>
        <w:t xml:space="preserve">. </w:t>
      </w:r>
    </w:p>
    <w:p w14:paraId="33831FAC" w14:textId="77777777" w:rsidR="00673F1A" w:rsidRDefault="00673F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Компетентності:</w:t>
      </w:r>
    </w:p>
    <w:p w14:paraId="4862D742" w14:textId="77777777" w:rsidR="00657F4D" w:rsidRPr="00657F4D" w:rsidRDefault="00657F4D" w:rsidP="00F63F24">
      <w:pPr>
        <w:shd w:val="clear" w:color="auto" w:fill="FFFFFF"/>
        <w:spacing w:line="360" w:lineRule="auto"/>
        <w:jc w:val="both"/>
        <w:rPr>
          <w:rFonts w:ascii="Times New Roman" w:eastAsia="Times New Roman" w:hAnsi="Times New Roman" w:cs="Times New Roman"/>
          <w:sz w:val="28"/>
          <w:szCs w:val="28"/>
          <w:lang w:val="uk-UA"/>
        </w:rPr>
      </w:pPr>
      <w:r w:rsidRPr="00657F4D">
        <w:rPr>
          <w:rFonts w:ascii="Times New Roman" w:eastAsia="Franklin Gothic Medium" w:hAnsi="Times New Roman" w:cs="Times New Roman"/>
          <w:spacing w:val="30"/>
          <w:sz w:val="28"/>
          <w:szCs w:val="28"/>
          <w:shd w:val="clear" w:color="auto" w:fill="FFFFFF"/>
          <w:lang w:val="uk-UA"/>
        </w:rPr>
        <w:t>ЗК2</w:t>
      </w:r>
      <w:r w:rsidRPr="00657F4D">
        <w:rPr>
          <w:rFonts w:ascii="Times New Roman" w:eastAsia="Franklin Gothic Medium" w:hAnsi="Times New Roman" w:cs="Times New Roman"/>
          <w:spacing w:val="30"/>
          <w:sz w:val="28"/>
          <w:szCs w:val="28"/>
          <w:shd w:val="clear" w:color="auto" w:fill="FFFFFF"/>
        </w:rPr>
        <w:t xml:space="preserve">. </w:t>
      </w:r>
      <w:r w:rsidRPr="00657F4D">
        <w:rPr>
          <w:rFonts w:ascii="Times New Roman" w:eastAsia="Times New Roman" w:hAnsi="Times New Roman" w:cs="Times New Roman"/>
          <w:sz w:val="28"/>
          <w:szCs w:val="28"/>
          <w:lang w:val="uk-UA"/>
        </w:rPr>
        <w:t>Навички використання інформаційних і комунікаційних технологій</w:t>
      </w:r>
      <w:r w:rsidRPr="00657F4D">
        <w:rPr>
          <w:rFonts w:ascii="Times New Roman" w:eastAsia="Times New Roman" w:hAnsi="Times New Roman" w:cs="Times New Roman"/>
          <w:sz w:val="28"/>
          <w:szCs w:val="28"/>
        </w:rPr>
        <w:t>.</w:t>
      </w:r>
      <w:r w:rsidRPr="00657F4D">
        <w:rPr>
          <w:rFonts w:ascii="Times New Roman" w:eastAsia="Times New Roman" w:hAnsi="Times New Roman" w:cs="Times New Roman"/>
          <w:sz w:val="28"/>
          <w:szCs w:val="28"/>
          <w:lang w:val="uk-UA"/>
        </w:rPr>
        <w:t xml:space="preserve"> </w:t>
      </w:r>
    </w:p>
    <w:p w14:paraId="12E8EDA6" w14:textId="77777777" w:rsidR="00657F4D" w:rsidRPr="00657F4D" w:rsidRDefault="00657F4D" w:rsidP="00F63F24">
      <w:pPr>
        <w:shd w:val="clear" w:color="auto" w:fill="FFFFFF"/>
        <w:spacing w:line="360" w:lineRule="auto"/>
        <w:jc w:val="both"/>
        <w:rPr>
          <w:rFonts w:ascii="Times New Roman" w:eastAsia="Times New Roman" w:hAnsi="Times New Roman" w:cs="Times New Roman"/>
          <w:sz w:val="28"/>
          <w:szCs w:val="28"/>
          <w:lang w:val="uk-UA"/>
        </w:rPr>
      </w:pPr>
      <w:r w:rsidRPr="00657F4D">
        <w:rPr>
          <w:rFonts w:ascii="Times New Roman" w:eastAsia="Franklin Gothic Medium" w:hAnsi="Times New Roman" w:cs="Times New Roman"/>
          <w:spacing w:val="30"/>
          <w:sz w:val="28"/>
          <w:szCs w:val="28"/>
          <w:shd w:val="clear" w:color="auto" w:fill="FFFFFF"/>
          <w:lang w:val="uk-UA"/>
        </w:rPr>
        <w:t>ЗК3</w:t>
      </w:r>
      <w:r w:rsidRPr="00657F4D">
        <w:rPr>
          <w:rFonts w:ascii="Times New Roman" w:eastAsia="Franklin Gothic Medium" w:hAnsi="Times New Roman" w:cs="Times New Roman"/>
          <w:spacing w:val="30"/>
          <w:sz w:val="28"/>
          <w:szCs w:val="28"/>
          <w:shd w:val="clear" w:color="auto" w:fill="FFFFFF"/>
        </w:rPr>
        <w:t>.</w:t>
      </w:r>
      <w:r w:rsidRPr="00657F4D">
        <w:rPr>
          <w:rFonts w:ascii="Times New Roman" w:eastAsia="Times New Roman" w:hAnsi="Times New Roman" w:cs="Times New Roman"/>
          <w:sz w:val="28"/>
          <w:szCs w:val="28"/>
          <w:lang w:val="uk-UA"/>
        </w:rPr>
        <w:t>Здатність до пошуку, опрацювання та аналізу інформації з різних джерел.</w:t>
      </w:r>
    </w:p>
    <w:p w14:paraId="0CF1B7A6" w14:textId="77777777" w:rsidR="00BA11A5" w:rsidRDefault="00BA11A5" w:rsidP="00AD66A3">
      <w:pPr>
        <w:shd w:val="clear" w:color="auto" w:fill="FFFFFF"/>
        <w:spacing w:line="360" w:lineRule="auto"/>
        <w:rPr>
          <w:rFonts w:ascii="Times New Roman" w:hAnsi="Times New Roman" w:cs="Times New Roman"/>
          <w:spacing w:val="-4"/>
          <w:sz w:val="28"/>
          <w:szCs w:val="28"/>
          <w:shd w:val="clear" w:color="auto" w:fill="FFFFFF"/>
          <w:lang w:val="uk-UA"/>
        </w:rPr>
      </w:pPr>
      <w:r w:rsidRPr="00BA11A5">
        <w:rPr>
          <w:rFonts w:ascii="Times New Roman" w:eastAsia="Franklin Gothic Medium" w:hAnsi="Times New Roman" w:cs="Times New Roman"/>
          <w:spacing w:val="30"/>
          <w:sz w:val="28"/>
          <w:szCs w:val="28"/>
          <w:shd w:val="clear" w:color="auto" w:fill="FFFFFF"/>
          <w:lang w:val="uk-UA"/>
        </w:rPr>
        <w:t xml:space="preserve">ФК1. </w:t>
      </w:r>
      <w:r w:rsidRPr="00BA11A5">
        <w:rPr>
          <w:rFonts w:ascii="Times New Roman" w:hAnsi="Times New Roman" w:cs="Times New Roman"/>
          <w:spacing w:val="-4"/>
          <w:sz w:val="28"/>
          <w:szCs w:val="28"/>
          <w:shd w:val="clear" w:color="auto" w:fill="FFFFFF"/>
          <w:lang w:val="uk-UA"/>
        </w:rPr>
        <w:t>Здатність застосовувати поглиблені знання з обраної філологічної спеціалізації для вирішення професійних завдань.</w:t>
      </w:r>
    </w:p>
    <w:p w14:paraId="301F1394" w14:textId="77777777" w:rsidR="00657F4D" w:rsidRDefault="00657F4D" w:rsidP="00F63F24">
      <w:pPr>
        <w:shd w:val="clear" w:color="auto" w:fill="FFFFFF"/>
        <w:spacing w:line="360" w:lineRule="auto"/>
        <w:jc w:val="both"/>
        <w:rPr>
          <w:rFonts w:ascii="Times New Roman" w:eastAsia="Times New Roman" w:hAnsi="Times New Roman" w:cs="Times New Roman"/>
          <w:spacing w:val="-4"/>
          <w:sz w:val="28"/>
          <w:szCs w:val="28"/>
          <w:shd w:val="clear" w:color="auto" w:fill="FFFFFF"/>
          <w:lang w:val="uk-UA"/>
        </w:rPr>
      </w:pPr>
      <w:r w:rsidRPr="00657F4D">
        <w:rPr>
          <w:rFonts w:ascii="Times New Roman" w:eastAsia="Times New Roman" w:hAnsi="Times New Roman" w:cs="Times New Roman"/>
          <w:sz w:val="28"/>
          <w:szCs w:val="28"/>
          <w:shd w:val="clear" w:color="auto" w:fill="FFFFFF"/>
          <w:lang w:val="uk-UA"/>
        </w:rPr>
        <w:t xml:space="preserve">ФК2. </w:t>
      </w:r>
      <w:r w:rsidRPr="00657F4D">
        <w:rPr>
          <w:rFonts w:ascii="Times New Roman" w:eastAsia="Times New Roman" w:hAnsi="Times New Roman" w:cs="Times New Roman"/>
          <w:spacing w:val="-4"/>
          <w:sz w:val="28"/>
          <w:szCs w:val="28"/>
          <w:shd w:val="clear" w:color="auto" w:fill="FFFFFF"/>
          <w:lang w:val="uk-UA"/>
        </w:rPr>
        <w:t>Усвідомлення ролі е</w:t>
      </w:r>
      <w:r>
        <w:rPr>
          <w:rFonts w:ascii="Times New Roman" w:eastAsia="Times New Roman" w:hAnsi="Times New Roman" w:cs="Times New Roman"/>
          <w:spacing w:val="-4"/>
          <w:sz w:val="28"/>
          <w:szCs w:val="28"/>
          <w:shd w:val="clear" w:color="auto" w:fill="FFFFFF"/>
          <w:lang w:val="uk-UA"/>
        </w:rPr>
        <w:t xml:space="preserve">кспресивних, емоційних, </w:t>
      </w:r>
      <w:r w:rsidRPr="00657F4D">
        <w:rPr>
          <w:rFonts w:ascii="Times New Roman" w:eastAsia="Times New Roman" w:hAnsi="Times New Roman" w:cs="Times New Roman"/>
          <w:spacing w:val="-4"/>
          <w:sz w:val="28"/>
          <w:szCs w:val="28"/>
          <w:shd w:val="clear" w:color="auto" w:fill="FFFFFF"/>
          <w:lang w:val="uk-UA"/>
        </w:rPr>
        <w:t>логічних засобів мови для досягнення запланованого прагматичного результату.</w:t>
      </w:r>
    </w:p>
    <w:p w14:paraId="333ED80D" w14:textId="77777777" w:rsidR="00AD66A3" w:rsidRPr="00AD66A3" w:rsidRDefault="00AD66A3" w:rsidP="00AD66A3">
      <w:pPr>
        <w:shd w:val="clear" w:color="auto" w:fill="FFFFFF"/>
        <w:spacing w:line="360" w:lineRule="auto"/>
        <w:rPr>
          <w:rFonts w:ascii="Times New Roman" w:hAnsi="Times New Roman" w:cs="Times New Roman"/>
          <w:sz w:val="28"/>
          <w:szCs w:val="28"/>
          <w:shd w:val="clear" w:color="auto" w:fill="FFFFFF"/>
          <w:lang w:val="uk-UA"/>
        </w:rPr>
      </w:pPr>
      <w:r w:rsidRPr="00AD66A3">
        <w:rPr>
          <w:rFonts w:ascii="Times New Roman" w:hAnsi="Times New Roman" w:cs="Times New Roman"/>
          <w:sz w:val="28"/>
          <w:szCs w:val="28"/>
          <w:shd w:val="clear" w:color="auto" w:fill="FFFFFF"/>
          <w:lang w:val="uk-UA"/>
        </w:rPr>
        <w:t xml:space="preserve">ФК6. Здатність вільно користуватися спеціальною термінологією в обраній галузі філологічних досліджень. </w:t>
      </w:r>
    </w:p>
    <w:p w14:paraId="0CF348E9" w14:textId="77777777" w:rsidR="00AD66A3" w:rsidRDefault="00AD66A3" w:rsidP="00AD66A3">
      <w:pPr>
        <w:spacing w:line="360" w:lineRule="auto"/>
        <w:rPr>
          <w:rFonts w:ascii="Times New Roman" w:hAnsi="Times New Roman" w:cs="Times New Roman"/>
          <w:sz w:val="28"/>
          <w:szCs w:val="28"/>
        </w:rPr>
      </w:pPr>
      <w:r w:rsidRPr="00AD66A3">
        <w:rPr>
          <w:rFonts w:ascii="Times New Roman" w:hAnsi="Times New Roman" w:cs="Times New Roman"/>
          <w:color w:val="000000"/>
          <w:sz w:val="28"/>
          <w:szCs w:val="28"/>
        </w:rPr>
        <w:t>ФК13.</w:t>
      </w:r>
      <w:r w:rsidRPr="00AD66A3">
        <w:rPr>
          <w:rFonts w:ascii="Times New Roman" w:hAnsi="Times New Roman" w:cs="Times New Roman"/>
          <w:sz w:val="28"/>
          <w:szCs w:val="28"/>
        </w:rPr>
        <w:t xml:space="preserve"> </w:t>
      </w:r>
      <w:proofErr w:type="spellStart"/>
      <w:r w:rsidRPr="00AD66A3">
        <w:rPr>
          <w:rFonts w:ascii="Times New Roman" w:hAnsi="Times New Roman" w:cs="Times New Roman"/>
          <w:sz w:val="28"/>
          <w:szCs w:val="28"/>
        </w:rPr>
        <w:t>Усвідомлення</w:t>
      </w:r>
      <w:proofErr w:type="spellEnd"/>
      <w:r w:rsidRPr="00AD66A3">
        <w:rPr>
          <w:rFonts w:ascii="Times New Roman" w:hAnsi="Times New Roman" w:cs="Times New Roman"/>
          <w:sz w:val="28"/>
          <w:szCs w:val="28"/>
        </w:rPr>
        <w:t xml:space="preserve"> </w:t>
      </w:r>
      <w:proofErr w:type="spellStart"/>
      <w:r w:rsidRPr="00AD66A3">
        <w:rPr>
          <w:rFonts w:ascii="Times New Roman" w:hAnsi="Times New Roman" w:cs="Times New Roman"/>
          <w:sz w:val="28"/>
          <w:szCs w:val="28"/>
        </w:rPr>
        <w:t>актуальних</w:t>
      </w:r>
      <w:proofErr w:type="spellEnd"/>
      <w:r w:rsidRPr="00AD66A3">
        <w:rPr>
          <w:rFonts w:ascii="Times New Roman" w:hAnsi="Times New Roman" w:cs="Times New Roman"/>
          <w:sz w:val="28"/>
          <w:szCs w:val="28"/>
        </w:rPr>
        <w:t xml:space="preserve"> проблем перекладу та </w:t>
      </w:r>
      <w:proofErr w:type="spellStart"/>
      <w:r w:rsidRPr="00AD66A3">
        <w:rPr>
          <w:rFonts w:ascii="Times New Roman" w:hAnsi="Times New Roman" w:cs="Times New Roman"/>
          <w:sz w:val="28"/>
          <w:szCs w:val="28"/>
        </w:rPr>
        <w:t>термінознавства</w:t>
      </w:r>
      <w:proofErr w:type="spellEnd"/>
      <w:r w:rsidRPr="00AD66A3">
        <w:rPr>
          <w:rFonts w:ascii="Times New Roman" w:hAnsi="Times New Roman" w:cs="Times New Roman"/>
          <w:sz w:val="28"/>
          <w:szCs w:val="28"/>
        </w:rPr>
        <w:t xml:space="preserve"> як </w:t>
      </w:r>
      <w:proofErr w:type="spellStart"/>
      <w:r w:rsidRPr="00AD66A3">
        <w:rPr>
          <w:rFonts w:ascii="Times New Roman" w:hAnsi="Times New Roman" w:cs="Times New Roman"/>
          <w:sz w:val="28"/>
          <w:szCs w:val="28"/>
        </w:rPr>
        <w:t>прикладних</w:t>
      </w:r>
      <w:proofErr w:type="spellEnd"/>
      <w:r w:rsidRPr="00AD66A3">
        <w:rPr>
          <w:rFonts w:ascii="Times New Roman" w:hAnsi="Times New Roman" w:cs="Times New Roman"/>
          <w:sz w:val="28"/>
          <w:szCs w:val="28"/>
        </w:rPr>
        <w:t xml:space="preserve"> </w:t>
      </w:r>
      <w:proofErr w:type="spellStart"/>
      <w:r w:rsidRPr="00AD66A3">
        <w:rPr>
          <w:rFonts w:ascii="Times New Roman" w:hAnsi="Times New Roman" w:cs="Times New Roman"/>
          <w:sz w:val="28"/>
          <w:szCs w:val="28"/>
        </w:rPr>
        <w:t>лінгвістичних</w:t>
      </w:r>
      <w:proofErr w:type="spellEnd"/>
      <w:r w:rsidRPr="00AD66A3">
        <w:rPr>
          <w:rFonts w:ascii="Times New Roman" w:hAnsi="Times New Roman" w:cs="Times New Roman"/>
          <w:sz w:val="28"/>
          <w:szCs w:val="28"/>
        </w:rPr>
        <w:t xml:space="preserve"> </w:t>
      </w:r>
      <w:proofErr w:type="spellStart"/>
      <w:r w:rsidRPr="00AD66A3">
        <w:rPr>
          <w:rFonts w:ascii="Times New Roman" w:hAnsi="Times New Roman" w:cs="Times New Roman"/>
          <w:sz w:val="28"/>
          <w:szCs w:val="28"/>
        </w:rPr>
        <w:t>дисциплін</w:t>
      </w:r>
      <w:proofErr w:type="spellEnd"/>
      <w:r w:rsidRPr="00AD66A3">
        <w:rPr>
          <w:rFonts w:ascii="Times New Roman" w:hAnsi="Times New Roman" w:cs="Times New Roman"/>
          <w:sz w:val="28"/>
          <w:szCs w:val="28"/>
        </w:rPr>
        <w:t xml:space="preserve">. </w:t>
      </w:r>
    </w:p>
    <w:p w14:paraId="6C40D27B" w14:textId="77777777" w:rsidR="00AD66A3" w:rsidRPr="00AD66A3" w:rsidRDefault="00AD66A3" w:rsidP="00AD66A3">
      <w:pPr>
        <w:shd w:val="clear" w:color="auto" w:fill="FFFFFF"/>
        <w:spacing w:line="360" w:lineRule="auto"/>
        <w:rPr>
          <w:rFonts w:ascii="Times New Roman" w:hAnsi="Times New Roman" w:cs="Times New Roman"/>
          <w:sz w:val="28"/>
          <w:szCs w:val="28"/>
          <w:shd w:val="clear" w:color="auto" w:fill="FFFFFF"/>
        </w:rPr>
      </w:pPr>
      <w:r w:rsidRPr="00AD66A3">
        <w:rPr>
          <w:rFonts w:ascii="Times New Roman" w:hAnsi="Times New Roman" w:cs="Times New Roman"/>
          <w:sz w:val="28"/>
          <w:szCs w:val="28"/>
          <w:shd w:val="clear" w:color="auto" w:fill="FFFFFF"/>
        </w:rPr>
        <w:t xml:space="preserve">ФК15.Здатність </w:t>
      </w:r>
      <w:proofErr w:type="spellStart"/>
      <w:r w:rsidRPr="00AD66A3">
        <w:rPr>
          <w:rFonts w:ascii="Times New Roman" w:hAnsi="Times New Roman" w:cs="Times New Roman"/>
          <w:sz w:val="28"/>
          <w:szCs w:val="28"/>
          <w:shd w:val="clear" w:color="auto" w:fill="FFFFFF"/>
        </w:rPr>
        <w:t>застосовувати</w:t>
      </w:r>
      <w:proofErr w:type="spellEnd"/>
      <w:r w:rsidRPr="00AD66A3">
        <w:rPr>
          <w:rFonts w:ascii="Times New Roman" w:hAnsi="Times New Roman" w:cs="Times New Roman"/>
          <w:sz w:val="28"/>
          <w:szCs w:val="28"/>
          <w:shd w:val="clear" w:color="auto" w:fill="FFFFFF"/>
        </w:rPr>
        <w:t xml:space="preserve"> методику </w:t>
      </w:r>
      <w:proofErr w:type="spellStart"/>
      <w:r w:rsidRPr="00AD66A3">
        <w:rPr>
          <w:rFonts w:ascii="Times New Roman" w:hAnsi="Times New Roman" w:cs="Times New Roman"/>
          <w:sz w:val="28"/>
          <w:szCs w:val="28"/>
          <w:shd w:val="clear" w:color="auto" w:fill="FFFFFF"/>
        </w:rPr>
        <w:t>проведення</w:t>
      </w:r>
      <w:proofErr w:type="spellEnd"/>
      <w:r w:rsidRPr="00AD66A3">
        <w:rPr>
          <w:rFonts w:ascii="Times New Roman" w:hAnsi="Times New Roman" w:cs="Times New Roman"/>
          <w:sz w:val="28"/>
          <w:szCs w:val="28"/>
          <w:shd w:val="clear" w:color="auto" w:fill="FFFFFF"/>
        </w:rPr>
        <w:t xml:space="preserve"> </w:t>
      </w:r>
      <w:proofErr w:type="spellStart"/>
      <w:r w:rsidRPr="00AD66A3">
        <w:rPr>
          <w:rFonts w:ascii="Times New Roman" w:hAnsi="Times New Roman" w:cs="Times New Roman"/>
          <w:sz w:val="28"/>
          <w:szCs w:val="28"/>
          <w:shd w:val="clear" w:color="auto" w:fill="FFFFFF"/>
        </w:rPr>
        <w:t>попереднього</w:t>
      </w:r>
      <w:proofErr w:type="spellEnd"/>
      <w:r w:rsidRPr="00AD66A3">
        <w:rPr>
          <w:rFonts w:ascii="Times New Roman" w:hAnsi="Times New Roman" w:cs="Times New Roman"/>
          <w:sz w:val="28"/>
          <w:szCs w:val="28"/>
          <w:shd w:val="clear" w:color="auto" w:fill="FFFFFF"/>
        </w:rPr>
        <w:t xml:space="preserve"> </w:t>
      </w:r>
      <w:proofErr w:type="spellStart"/>
      <w:r w:rsidRPr="00AD66A3">
        <w:rPr>
          <w:rFonts w:ascii="Times New Roman" w:hAnsi="Times New Roman" w:cs="Times New Roman"/>
          <w:sz w:val="28"/>
          <w:szCs w:val="28"/>
          <w:shd w:val="clear" w:color="auto" w:fill="FFFFFF"/>
        </w:rPr>
        <w:t>перекладацького</w:t>
      </w:r>
      <w:proofErr w:type="spellEnd"/>
      <w:r w:rsidRPr="00AD66A3">
        <w:rPr>
          <w:rFonts w:ascii="Times New Roman" w:hAnsi="Times New Roman" w:cs="Times New Roman"/>
          <w:sz w:val="28"/>
          <w:szCs w:val="28"/>
          <w:shd w:val="clear" w:color="auto" w:fill="FFFFFF"/>
        </w:rPr>
        <w:t xml:space="preserve"> </w:t>
      </w:r>
      <w:proofErr w:type="spellStart"/>
      <w:r w:rsidRPr="00AD66A3">
        <w:rPr>
          <w:rFonts w:ascii="Times New Roman" w:hAnsi="Times New Roman" w:cs="Times New Roman"/>
          <w:sz w:val="28"/>
          <w:szCs w:val="28"/>
          <w:shd w:val="clear" w:color="auto" w:fill="FFFFFF"/>
        </w:rPr>
        <w:t>аналізу</w:t>
      </w:r>
      <w:proofErr w:type="spellEnd"/>
      <w:r w:rsidRPr="00AD66A3">
        <w:rPr>
          <w:rFonts w:ascii="Times New Roman" w:hAnsi="Times New Roman" w:cs="Times New Roman"/>
          <w:sz w:val="28"/>
          <w:szCs w:val="28"/>
          <w:shd w:val="clear" w:color="auto" w:fill="FFFFFF"/>
        </w:rPr>
        <w:t xml:space="preserve"> </w:t>
      </w:r>
      <w:proofErr w:type="spellStart"/>
      <w:r w:rsidRPr="00AD66A3">
        <w:rPr>
          <w:rFonts w:ascii="Times New Roman" w:hAnsi="Times New Roman" w:cs="Times New Roman"/>
          <w:sz w:val="28"/>
          <w:szCs w:val="28"/>
          <w:shd w:val="clear" w:color="auto" w:fill="FFFFFF"/>
        </w:rPr>
        <w:t>науково-технічного</w:t>
      </w:r>
      <w:proofErr w:type="spellEnd"/>
      <w:r w:rsidRPr="00AD66A3">
        <w:rPr>
          <w:rFonts w:ascii="Times New Roman" w:hAnsi="Times New Roman" w:cs="Times New Roman"/>
          <w:sz w:val="28"/>
          <w:szCs w:val="28"/>
          <w:shd w:val="clear" w:color="auto" w:fill="FFFFFF"/>
        </w:rPr>
        <w:t xml:space="preserve"> тексту-</w:t>
      </w:r>
      <w:proofErr w:type="spellStart"/>
      <w:r w:rsidRPr="00AD66A3">
        <w:rPr>
          <w:rFonts w:ascii="Times New Roman" w:hAnsi="Times New Roman" w:cs="Times New Roman"/>
          <w:sz w:val="28"/>
          <w:szCs w:val="28"/>
          <w:shd w:val="clear" w:color="auto" w:fill="FFFFFF"/>
        </w:rPr>
        <w:t>оригіналу</w:t>
      </w:r>
      <w:proofErr w:type="spellEnd"/>
      <w:r w:rsidRPr="00AD66A3">
        <w:rPr>
          <w:rFonts w:ascii="Times New Roman" w:hAnsi="Times New Roman" w:cs="Times New Roman"/>
          <w:sz w:val="28"/>
          <w:szCs w:val="28"/>
          <w:shd w:val="clear" w:color="auto" w:fill="FFFFFF"/>
        </w:rPr>
        <w:t xml:space="preserve"> для </w:t>
      </w:r>
      <w:proofErr w:type="spellStart"/>
      <w:r w:rsidRPr="00AD66A3">
        <w:rPr>
          <w:rFonts w:ascii="Times New Roman" w:hAnsi="Times New Roman" w:cs="Times New Roman"/>
          <w:sz w:val="28"/>
          <w:szCs w:val="28"/>
          <w:shd w:val="clear" w:color="auto" w:fill="FFFFFF"/>
        </w:rPr>
        <w:t>визначення</w:t>
      </w:r>
      <w:proofErr w:type="spellEnd"/>
      <w:r w:rsidRPr="00AD66A3">
        <w:rPr>
          <w:rFonts w:ascii="Times New Roman" w:hAnsi="Times New Roman" w:cs="Times New Roman"/>
          <w:sz w:val="28"/>
          <w:szCs w:val="28"/>
          <w:shd w:val="clear" w:color="auto" w:fill="FFFFFF"/>
        </w:rPr>
        <w:t xml:space="preserve"> </w:t>
      </w:r>
      <w:proofErr w:type="spellStart"/>
      <w:r w:rsidRPr="00AD66A3">
        <w:rPr>
          <w:rFonts w:ascii="Times New Roman" w:hAnsi="Times New Roman" w:cs="Times New Roman"/>
          <w:sz w:val="28"/>
          <w:szCs w:val="28"/>
          <w:shd w:val="clear" w:color="auto" w:fill="FFFFFF"/>
        </w:rPr>
        <w:t>ступеня</w:t>
      </w:r>
      <w:proofErr w:type="spellEnd"/>
      <w:r w:rsidRPr="00AD66A3">
        <w:rPr>
          <w:rFonts w:ascii="Times New Roman" w:hAnsi="Times New Roman" w:cs="Times New Roman"/>
          <w:sz w:val="28"/>
          <w:szCs w:val="28"/>
          <w:shd w:val="clear" w:color="auto" w:fill="FFFFFF"/>
        </w:rPr>
        <w:t xml:space="preserve"> </w:t>
      </w:r>
      <w:proofErr w:type="spellStart"/>
      <w:r w:rsidRPr="00AD66A3">
        <w:rPr>
          <w:rFonts w:ascii="Times New Roman" w:hAnsi="Times New Roman" w:cs="Times New Roman"/>
          <w:sz w:val="28"/>
          <w:szCs w:val="28"/>
          <w:shd w:val="clear" w:color="auto" w:fill="FFFFFF"/>
        </w:rPr>
        <w:t>його</w:t>
      </w:r>
      <w:proofErr w:type="spellEnd"/>
      <w:r w:rsidRPr="00AD66A3">
        <w:rPr>
          <w:rFonts w:ascii="Times New Roman" w:hAnsi="Times New Roman" w:cs="Times New Roman"/>
          <w:sz w:val="28"/>
          <w:szCs w:val="28"/>
          <w:shd w:val="clear" w:color="auto" w:fill="FFFFFF"/>
        </w:rPr>
        <w:t xml:space="preserve"> </w:t>
      </w:r>
      <w:proofErr w:type="spellStart"/>
      <w:r w:rsidRPr="00AD66A3">
        <w:rPr>
          <w:rFonts w:ascii="Times New Roman" w:hAnsi="Times New Roman" w:cs="Times New Roman"/>
          <w:sz w:val="28"/>
          <w:szCs w:val="28"/>
          <w:shd w:val="clear" w:color="auto" w:fill="FFFFFF"/>
        </w:rPr>
        <w:t>складності</w:t>
      </w:r>
      <w:proofErr w:type="spellEnd"/>
      <w:r w:rsidRPr="00AD66A3">
        <w:rPr>
          <w:rFonts w:ascii="Times New Roman" w:hAnsi="Times New Roman" w:cs="Times New Roman"/>
          <w:sz w:val="28"/>
          <w:szCs w:val="28"/>
          <w:shd w:val="clear" w:color="auto" w:fill="FFFFFF"/>
        </w:rPr>
        <w:t xml:space="preserve"> та постановки </w:t>
      </w:r>
      <w:proofErr w:type="spellStart"/>
      <w:r w:rsidRPr="00AD66A3">
        <w:rPr>
          <w:rFonts w:ascii="Times New Roman" w:hAnsi="Times New Roman" w:cs="Times New Roman"/>
          <w:sz w:val="28"/>
          <w:szCs w:val="28"/>
          <w:shd w:val="clear" w:color="auto" w:fill="FFFFFF"/>
        </w:rPr>
        <w:t>мовних</w:t>
      </w:r>
      <w:proofErr w:type="spellEnd"/>
      <w:r w:rsidRPr="00AD66A3">
        <w:rPr>
          <w:rFonts w:ascii="Times New Roman" w:hAnsi="Times New Roman" w:cs="Times New Roman"/>
          <w:sz w:val="28"/>
          <w:szCs w:val="28"/>
          <w:shd w:val="clear" w:color="auto" w:fill="FFFFFF"/>
        </w:rPr>
        <w:t xml:space="preserve"> та </w:t>
      </w:r>
      <w:proofErr w:type="spellStart"/>
      <w:r w:rsidRPr="00AD66A3">
        <w:rPr>
          <w:rFonts w:ascii="Times New Roman" w:hAnsi="Times New Roman" w:cs="Times New Roman"/>
          <w:sz w:val="28"/>
          <w:szCs w:val="28"/>
          <w:shd w:val="clear" w:color="auto" w:fill="FFFFFF"/>
        </w:rPr>
        <w:t>перекладацьких</w:t>
      </w:r>
      <w:proofErr w:type="spellEnd"/>
      <w:r w:rsidRPr="00AD66A3">
        <w:rPr>
          <w:rFonts w:ascii="Times New Roman" w:hAnsi="Times New Roman" w:cs="Times New Roman"/>
          <w:sz w:val="28"/>
          <w:szCs w:val="28"/>
          <w:shd w:val="clear" w:color="auto" w:fill="FFFFFF"/>
        </w:rPr>
        <w:t xml:space="preserve"> проблем.</w:t>
      </w:r>
    </w:p>
    <w:p w14:paraId="0DD7AF99" w14:textId="77777777" w:rsidR="00AD66A3" w:rsidRPr="00AD66A3" w:rsidRDefault="00AD66A3" w:rsidP="00AD66A3">
      <w:pPr>
        <w:spacing w:line="360" w:lineRule="auto"/>
        <w:rPr>
          <w:rFonts w:ascii="Times New Roman" w:hAnsi="Times New Roman" w:cs="Times New Roman"/>
          <w:sz w:val="28"/>
          <w:szCs w:val="28"/>
        </w:rPr>
      </w:pPr>
    </w:p>
    <w:p w14:paraId="26783E40" w14:textId="77777777" w:rsidR="00657F4D" w:rsidRDefault="00657F4D" w:rsidP="00F63F24">
      <w:pPr>
        <w:spacing w:line="360" w:lineRule="auto"/>
        <w:jc w:val="both"/>
        <w:rPr>
          <w:rFonts w:ascii="Times New Roman" w:eastAsia="Times New Roman" w:hAnsi="Times New Roman" w:cs="Times New Roman"/>
          <w:sz w:val="28"/>
          <w:szCs w:val="28"/>
          <w:shd w:val="clear" w:color="auto" w:fill="FFFFFF"/>
          <w:lang w:val="uk-UA"/>
        </w:rPr>
      </w:pPr>
      <w:r w:rsidRPr="00657F4D">
        <w:rPr>
          <w:rFonts w:ascii="Times New Roman" w:eastAsia="Times New Roman" w:hAnsi="Times New Roman" w:cs="Times New Roman"/>
          <w:sz w:val="28"/>
          <w:szCs w:val="28"/>
          <w:shd w:val="clear" w:color="auto" w:fill="FFFFFF"/>
          <w:lang w:val="uk-UA"/>
        </w:rPr>
        <w:lastRenderedPageBreak/>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14:paraId="6DF8E388" w14:textId="77777777" w:rsidR="00AD66A3" w:rsidRPr="00AD66A3" w:rsidRDefault="00AD66A3" w:rsidP="00F63F24">
      <w:pPr>
        <w:spacing w:line="360" w:lineRule="auto"/>
        <w:jc w:val="both"/>
        <w:rPr>
          <w:rFonts w:ascii="Times New Roman" w:eastAsia="Times New Roman" w:hAnsi="Times New Roman" w:cs="Times New Roman"/>
          <w:sz w:val="28"/>
          <w:szCs w:val="28"/>
          <w:shd w:val="clear" w:color="auto" w:fill="FFFFFF"/>
          <w:lang w:val="uk-UA"/>
        </w:rPr>
      </w:pPr>
      <w:r w:rsidRPr="00AD66A3">
        <w:rPr>
          <w:rFonts w:ascii="Times New Roman" w:hAnsi="Times New Roman" w:cs="Times New Roman"/>
          <w:sz w:val="28"/>
          <w:szCs w:val="28"/>
          <w:shd w:val="clear" w:color="auto" w:fill="FFFFFF"/>
          <w:lang w:val="uk-UA"/>
        </w:rPr>
        <w:t>ФК20. Здатність опанувати лексичними, термінологічними та граматичними особливостями перекладу  англомовних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w:t>
      </w:r>
    </w:p>
    <w:p w14:paraId="003DC0C9" w14:textId="77777777" w:rsidR="00673F1A" w:rsidRPr="00657F4D" w:rsidRDefault="00673F1A" w:rsidP="00F63F24">
      <w:pPr>
        <w:spacing w:line="360" w:lineRule="auto"/>
        <w:jc w:val="both"/>
        <w:rPr>
          <w:rFonts w:ascii="Times New Roman" w:hAnsi="Times New Roman" w:cs="Times New Roman"/>
          <w:sz w:val="28"/>
          <w:szCs w:val="28"/>
          <w:lang w:val="uk-UA"/>
        </w:rPr>
      </w:pPr>
      <w:r w:rsidRPr="00657F4D">
        <w:rPr>
          <w:rFonts w:ascii="Times New Roman" w:hAnsi="Times New Roman" w:cs="Times New Roman"/>
          <w:sz w:val="28"/>
          <w:szCs w:val="28"/>
          <w:lang w:val="uk-UA"/>
        </w:rPr>
        <w:t>Результати навчання:</w:t>
      </w:r>
    </w:p>
    <w:p w14:paraId="5C19938B" w14:textId="77777777" w:rsidR="00657F4D" w:rsidRPr="00657F4D" w:rsidRDefault="00657F4D" w:rsidP="00F63F24">
      <w:pPr>
        <w:shd w:val="clear" w:color="auto" w:fill="FFFFFF"/>
        <w:spacing w:line="360" w:lineRule="auto"/>
        <w:jc w:val="both"/>
        <w:rPr>
          <w:rFonts w:ascii="Times New Roman" w:eastAsia="Times New Roman" w:hAnsi="Times New Roman" w:cs="Times New Roman"/>
          <w:sz w:val="28"/>
          <w:szCs w:val="28"/>
          <w:shd w:val="clear" w:color="auto" w:fill="FFFFFF"/>
          <w:lang w:val="uk-UA"/>
        </w:rPr>
      </w:pPr>
      <w:r w:rsidRPr="00657F4D">
        <w:rPr>
          <w:rFonts w:ascii="Times New Roman" w:eastAsia="Times New Roman" w:hAnsi="Times New Roman" w:cs="Times New Roman"/>
          <w:sz w:val="28"/>
          <w:szCs w:val="28"/>
          <w:shd w:val="clear" w:color="auto" w:fill="FFFFFF"/>
          <w:lang w:val="uk-UA"/>
        </w:rPr>
        <w:t xml:space="preserve">РН4. Застосовувати сучасні методики і технології, збирати й систематизувати </w:t>
      </w:r>
      <w:proofErr w:type="spellStart"/>
      <w:r w:rsidRPr="00657F4D">
        <w:rPr>
          <w:rFonts w:ascii="Times New Roman" w:eastAsia="Times New Roman" w:hAnsi="Times New Roman" w:cs="Times New Roman"/>
          <w:sz w:val="28"/>
          <w:szCs w:val="28"/>
          <w:shd w:val="clear" w:color="auto" w:fill="FFFFFF"/>
          <w:lang w:val="uk-UA"/>
        </w:rPr>
        <w:t>мовні</w:t>
      </w:r>
      <w:proofErr w:type="spellEnd"/>
      <w:r w:rsidRPr="00657F4D">
        <w:rPr>
          <w:rFonts w:ascii="Times New Roman" w:eastAsia="Times New Roman" w:hAnsi="Times New Roman" w:cs="Times New Roman"/>
          <w:sz w:val="28"/>
          <w:szCs w:val="28"/>
          <w:shd w:val="clear" w:color="auto" w:fill="FFFFFF"/>
          <w:lang w:val="uk-UA"/>
        </w:rPr>
        <w:t>, літературні, фольклорні факти, інтерпретувати й перекладати тексти різних стилів і жанрів (залежно від обраної спеціалізації).</w:t>
      </w:r>
    </w:p>
    <w:p w14:paraId="5C3E2200" w14:textId="77777777" w:rsidR="00AD66A3" w:rsidRPr="00AD66A3" w:rsidRDefault="00AD66A3" w:rsidP="00AD66A3">
      <w:pPr>
        <w:spacing w:line="360" w:lineRule="auto"/>
        <w:rPr>
          <w:rFonts w:ascii="Times New Roman" w:hAnsi="Times New Roman" w:cs="Times New Roman"/>
          <w:sz w:val="28"/>
          <w:szCs w:val="28"/>
          <w:lang w:val="uk-UA"/>
        </w:rPr>
      </w:pPr>
      <w:r w:rsidRPr="00AD66A3">
        <w:rPr>
          <w:rFonts w:ascii="Times New Roman" w:hAnsi="Times New Roman" w:cs="Times New Roman"/>
          <w:sz w:val="28"/>
          <w:szCs w:val="28"/>
          <w:lang w:val="uk-UA"/>
        </w:rPr>
        <w:t>РН9.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14:paraId="56AB2E71" w14:textId="2711F789" w:rsidR="00657F4D" w:rsidRDefault="00657F4D" w:rsidP="00F63F24">
      <w:pPr>
        <w:spacing w:line="360" w:lineRule="auto"/>
        <w:jc w:val="both"/>
        <w:rPr>
          <w:rFonts w:ascii="Times New Roman" w:eastAsia="Times New Roman" w:hAnsi="Times New Roman" w:cs="Times New Roman"/>
          <w:sz w:val="28"/>
          <w:szCs w:val="28"/>
          <w:lang w:val="uk-UA"/>
        </w:rPr>
      </w:pPr>
      <w:r w:rsidRPr="00657F4D">
        <w:rPr>
          <w:rFonts w:ascii="Times New Roman" w:eastAsia="Times New Roman" w:hAnsi="Times New Roman" w:cs="Times New Roman"/>
          <w:sz w:val="28"/>
          <w:szCs w:val="28"/>
          <w:lang w:val="uk-UA"/>
        </w:rPr>
        <w:t>РН12. Застосовувати</w:t>
      </w:r>
      <w:r w:rsidRPr="00657F4D">
        <w:rPr>
          <w:rFonts w:ascii="Times New Roman" w:eastAsia="Times New Roman" w:hAnsi="Times New Roman" w:cs="Times New Roman"/>
          <w:sz w:val="28"/>
          <w:szCs w:val="28"/>
        </w:rPr>
        <w:t xml:space="preserve"> </w:t>
      </w:r>
      <w:r w:rsidRPr="00657F4D">
        <w:rPr>
          <w:rFonts w:ascii="Times New Roman" w:eastAsia="Times New Roman" w:hAnsi="Times New Roman" w:cs="Times New Roman"/>
          <w:sz w:val="28"/>
          <w:szCs w:val="28"/>
          <w:lang w:val="uk-UA"/>
        </w:rPr>
        <w:t xml:space="preserve">методику проведення попереднього перекладацького аналізу тексту оригіналу для визначення ступеня його складності та постановки </w:t>
      </w:r>
      <w:proofErr w:type="spellStart"/>
      <w:r w:rsidRPr="00657F4D">
        <w:rPr>
          <w:rFonts w:ascii="Times New Roman" w:eastAsia="Times New Roman" w:hAnsi="Times New Roman" w:cs="Times New Roman"/>
          <w:sz w:val="28"/>
          <w:szCs w:val="28"/>
          <w:lang w:val="uk-UA"/>
        </w:rPr>
        <w:t>мовних</w:t>
      </w:r>
      <w:proofErr w:type="spellEnd"/>
      <w:r w:rsidRPr="00657F4D">
        <w:rPr>
          <w:rFonts w:ascii="Times New Roman" w:eastAsia="Times New Roman" w:hAnsi="Times New Roman" w:cs="Times New Roman"/>
          <w:sz w:val="28"/>
          <w:szCs w:val="28"/>
          <w:lang w:val="uk-UA"/>
        </w:rPr>
        <w:t xml:space="preserve"> та перекладацьких проблем.</w:t>
      </w:r>
    </w:p>
    <w:p w14:paraId="77520D3F" w14:textId="0B29255E" w:rsidR="00120B3F" w:rsidRPr="00120B3F" w:rsidRDefault="00120B3F" w:rsidP="00F63F24">
      <w:pPr>
        <w:spacing w:line="360" w:lineRule="auto"/>
        <w:jc w:val="both"/>
        <w:rPr>
          <w:rFonts w:ascii="Times New Roman" w:eastAsia="Times New Roman" w:hAnsi="Times New Roman" w:cs="Times New Roman"/>
          <w:sz w:val="28"/>
          <w:szCs w:val="28"/>
          <w:lang w:val="uk-UA"/>
        </w:rPr>
      </w:pPr>
      <w:r w:rsidRPr="00120B3F">
        <w:rPr>
          <w:rFonts w:ascii="Times New Roman" w:eastAsia="Times New Roman" w:hAnsi="Times New Roman" w:cs="Times New Roman"/>
          <w:sz w:val="28"/>
          <w:szCs w:val="28"/>
          <w:lang w:val="uk-UA"/>
        </w:rPr>
        <w:t>РН15. Уміти виокремлювати лексичні, термінологічні та граматичні особливості перекладу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 та передати їх специфіку при перекладі з англійської/німецької мов на українську та робити зворотній переклад.</w:t>
      </w:r>
    </w:p>
    <w:p w14:paraId="00219A18" w14:textId="77777777" w:rsidR="00657F4D" w:rsidRPr="00657F4D" w:rsidRDefault="00657F4D" w:rsidP="00F63F24">
      <w:pPr>
        <w:spacing w:line="360" w:lineRule="auto"/>
        <w:jc w:val="both"/>
        <w:rPr>
          <w:rFonts w:ascii="Times New Roman" w:hAnsi="Times New Roman" w:cs="Times New Roman"/>
          <w:sz w:val="28"/>
          <w:szCs w:val="28"/>
          <w:lang w:val="uk-UA"/>
        </w:rPr>
      </w:pPr>
    </w:p>
    <w:p w14:paraId="2421338F" w14:textId="77777777" w:rsidR="00673F1A" w:rsidRDefault="00673F1A" w:rsidP="00F63F24">
      <w:pPr>
        <w:spacing w:line="360" w:lineRule="auto"/>
        <w:jc w:val="both"/>
        <w:rPr>
          <w:rFonts w:ascii="Times New Roman" w:hAnsi="Times New Roman" w:cs="Times New Roman"/>
          <w:sz w:val="28"/>
          <w:szCs w:val="24"/>
          <w:lang w:val="uk-UA"/>
        </w:rPr>
      </w:pPr>
      <w:r>
        <w:rPr>
          <w:rFonts w:ascii="Times New Roman" w:hAnsi="Times New Roman" w:cs="Times New Roman"/>
          <w:sz w:val="28"/>
          <w:szCs w:val="24"/>
          <w:lang w:val="uk-UA"/>
        </w:rPr>
        <w:t>Структурно-логічна схема вивчення навчальної дисципліни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5360"/>
      </w:tblGrid>
      <w:tr w:rsidR="00673F1A" w14:paraId="4C73ECF4" w14:textId="77777777" w:rsidTr="00253935">
        <w:trPr>
          <w:jc w:val="center"/>
        </w:trPr>
        <w:tc>
          <w:tcPr>
            <w:tcW w:w="4274" w:type="dxa"/>
          </w:tcPr>
          <w:p w14:paraId="28C3A834"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4"/>
                <w:lang w:val="uk-UA"/>
              </w:rPr>
              <w:t>Вивчення цієї дисципліни безпосередньо спирається на:</w:t>
            </w:r>
          </w:p>
        </w:tc>
        <w:tc>
          <w:tcPr>
            <w:tcW w:w="5360" w:type="dxa"/>
          </w:tcPr>
          <w:p w14:paraId="75189E0A"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4"/>
                <w:lang w:val="uk-UA"/>
              </w:rPr>
              <w:t>На результати вивчення цієї дисципліни безпосередньо спираються:</w:t>
            </w:r>
          </w:p>
        </w:tc>
      </w:tr>
      <w:tr w:rsidR="00673F1A" w14:paraId="6D407FD2" w14:textId="77777777" w:rsidTr="00253935">
        <w:trPr>
          <w:jc w:val="center"/>
        </w:trPr>
        <w:tc>
          <w:tcPr>
            <w:tcW w:w="4274" w:type="dxa"/>
          </w:tcPr>
          <w:p w14:paraId="16562848" w14:textId="77777777" w:rsidR="00673F1A" w:rsidRDefault="00673F1A">
            <w:pPr>
              <w:jc w:val="both"/>
              <w:rPr>
                <w:rFonts w:ascii="Times New Roman" w:hAnsi="Times New Roman" w:cs="Times New Roman"/>
                <w:sz w:val="27"/>
                <w:szCs w:val="27"/>
                <w:lang w:val="uk-UA"/>
              </w:rPr>
            </w:pPr>
            <w:r>
              <w:rPr>
                <w:rFonts w:ascii="Times New Roman" w:hAnsi="Times New Roman" w:cs="Times New Roman"/>
                <w:sz w:val="27"/>
                <w:szCs w:val="27"/>
                <w:lang w:val="uk-UA"/>
              </w:rPr>
              <w:t>Теорія та практика перекладу</w:t>
            </w:r>
          </w:p>
        </w:tc>
        <w:tc>
          <w:tcPr>
            <w:tcW w:w="5360" w:type="dxa"/>
          </w:tcPr>
          <w:p w14:paraId="02540B41" w14:textId="77777777" w:rsidR="00673F1A" w:rsidRDefault="00673F1A">
            <w:pPr>
              <w:ind w:left="57"/>
              <w:jc w:val="both"/>
              <w:rPr>
                <w:rFonts w:ascii="Times New Roman" w:hAnsi="Times New Roman" w:cs="Times New Roman"/>
                <w:sz w:val="28"/>
                <w:szCs w:val="28"/>
                <w:lang w:val="uk-UA"/>
              </w:rPr>
            </w:pPr>
          </w:p>
        </w:tc>
      </w:tr>
      <w:tr w:rsidR="00673F1A" w14:paraId="7F0586CB" w14:textId="77777777" w:rsidTr="00253935">
        <w:trPr>
          <w:jc w:val="center"/>
        </w:trPr>
        <w:tc>
          <w:tcPr>
            <w:tcW w:w="4274" w:type="dxa"/>
          </w:tcPr>
          <w:p w14:paraId="5E7498DF" w14:textId="77777777" w:rsidR="00673F1A" w:rsidRDefault="00673F1A">
            <w:pPr>
              <w:jc w:val="both"/>
              <w:rPr>
                <w:rFonts w:ascii="Times New Roman" w:hAnsi="Times New Roman" w:cs="Times New Roman"/>
                <w:sz w:val="27"/>
                <w:szCs w:val="27"/>
                <w:lang w:val="uk-UA"/>
              </w:rPr>
            </w:pPr>
            <w:r>
              <w:rPr>
                <w:rFonts w:ascii="Times New Roman" w:hAnsi="Times New Roman" w:cs="Times New Roman"/>
                <w:sz w:val="27"/>
                <w:szCs w:val="27"/>
                <w:lang w:val="uk-UA"/>
              </w:rPr>
              <w:t>Теорія перекладу</w:t>
            </w:r>
          </w:p>
        </w:tc>
        <w:tc>
          <w:tcPr>
            <w:tcW w:w="5360" w:type="dxa"/>
          </w:tcPr>
          <w:p w14:paraId="3A197E0D" w14:textId="77777777" w:rsidR="00673F1A" w:rsidRDefault="00673F1A">
            <w:pPr>
              <w:rPr>
                <w:sz w:val="28"/>
                <w:szCs w:val="28"/>
                <w:lang w:val="uk-UA"/>
              </w:rPr>
            </w:pPr>
          </w:p>
        </w:tc>
      </w:tr>
      <w:tr w:rsidR="00673F1A" w14:paraId="32AF4873" w14:textId="77777777" w:rsidTr="00253935">
        <w:trPr>
          <w:jc w:val="center"/>
        </w:trPr>
        <w:tc>
          <w:tcPr>
            <w:tcW w:w="4274" w:type="dxa"/>
          </w:tcPr>
          <w:p w14:paraId="1211244B" w14:textId="77777777" w:rsidR="00673F1A" w:rsidRDefault="00673F1A">
            <w:pPr>
              <w:jc w:val="both"/>
              <w:rPr>
                <w:rFonts w:ascii="Times New Roman" w:hAnsi="Times New Roman" w:cs="Times New Roman"/>
                <w:sz w:val="27"/>
                <w:szCs w:val="27"/>
                <w:lang w:val="uk-UA"/>
              </w:rPr>
            </w:pPr>
            <w:r>
              <w:rPr>
                <w:rFonts w:ascii="Times New Roman" w:hAnsi="Times New Roman" w:cs="Times New Roman"/>
                <w:sz w:val="27"/>
                <w:szCs w:val="27"/>
                <w:lang w:val="uk-UA"/>
              </w:rPr>
              <w:t>Граматичні проблеми науково-технічного</w:t>
            </w:r>
            <w:r w:rsidR="00953F1F">
              <w:rPr>
                <w:rFonts w:ascii="Times New Roman" w:hAnsi="Times New Roman" w:cs="Times New Roman"/>
                <w:sz w:val="27"/>
                <w:szCs w:val="27"/>
                <w:lang w:val="uk-UA"/>
              </w:rPr>
              <w:t xml:space="preserve"> та математичного перекладів</w:t>
            </w:r>
          </w:p>
        </w:tc>
        <w:tc>
          <w:tcPr>
            <w:tcW w:w="5360" w:type="dxa"/>
          </w:tcPr>
          <w:p w14:paraId="36A9FF2E" w14:textId="77777777" w:rsidR="00673F1A" w:rsidRDefault="00673F1A">
            <w:pPr>
              <w:rPr>
                <w:sz w:val="28"/>
                <w:szCs w:val="28"/>
                <w:lang w:val="uk-UA"/>
              </w:rPr>
            </w:pPr>
          </w:p>
        </w:tc>
      </w:tr>
      <w:tr w:rsidR="00673F1A" w14:paraId="0A2A576E" w14:textId="77777777" w:rsidTr="00253935">
        <w:trPr>
          <w:jc w:val="center"/>
        </w:trPr>
        <w:tc>
          <w:tcPr>
            <w:tcW w:w="4274" w:type="dxa"/>
          </w:tcPr>
          <w:p w14:paraId="097B3B39" w14:textId="77777777" w:rsidR="00673F1A" w:rsidRDefault="00673F1A">
            <w:pPr>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Лексичні проблеми науково-технічного </w:t>
            </w:r>
            <w:r w:rsidR="00953F1F">
              <w:rPr>
                <w:rFonts w:ascii="Times New Roman" w:hAnsi="Times New Roman" w:cs="Times New Roman"/>
                <w:sz w:val="27"/>
                <w:szCs w:val="27"/>
                <w:lang w:val="uk-UA"/>
              </w:rPr>
              <w:t xml:space="preserve">та математичного </w:t>
            </w:r>
            <w:r>
              <w:rPr>
                <w:rFonts w:ascii="Times New Roman" w:hAnsi="Times New Roman" w:cs="Times New Roman"/>
                <w:sz w:val="27"/>
                <w:szCs w:val="27"/>
                <w:lang w:val="uk-UA"/>
              </w:rPr>
              <w:t>перекладу</w:t>
            </w:r>
          </w:p>
        </w:tc>
        <w:tc>
          <w:tcPr>
            <w:tcW w:w="5360" w:type="dxa"/>
          </w:tcPr>
          <w:p w14:paraId="579BAC35" w14:textId="77777777" w:rsidR="00673F1A" w:rsidRDefault="00673F1A">
            <w:pPr>
              <w:rPr>
                <w:sz w:val="28"/>
                <w:szCs w:val="28"/>
                <w:lang w:val="uk-UA"/>
              </w:rPr>
            </w:pPr>
          </w:p>
        </w:tc>
      </w:tr>
    </w:tbl>
    <w:p w14:paraId="1568D933" w14:textId="77777777" w:rsidR="00F63F24" w:rsidRDefault="00F63F24">
      <w:pPr>
        <w:jc w:val="center"/>
        <w:rPr>
          <w:rFonts w:ascii="Times New Roman" w:hAnsi="Times New Roman" w:cs="Times New Roman"/>
          <w:b/>
          <w:sz w:val="28"/>
          <w:szCs w:val="24"/>
          <w:lang w:val="uk-UA"/>
        </w:rPr>
      </w:pPr>
    </w:p>
    <w:p w14:paraId="726142E1" w14:textId="77777777" w:rsidR="00673F1A" w:rsidRDefault="00F63F24">
      <w:pPr>
        <w:jc w:val="center"/>
        <w:rPr>
          <w:rFonts w:ascii="Times New Roman" w:hAnsi="Times New Roman" w:cs="Times New Roman"/>
          <w:sz w:val="28"/>
          <w:szCs w:val="28"/>
          <w:lang w:val="uk-UA"/>
        </w:rPr>
      </w:pPr>
      <w:r>
        <w:rPr>
          <w:rFonts w:ascii="Times New Roman" w:hAnsi="Times New Roman" w:cs="Times New Roman"/>
          <w:b/>
          <w:sz w:val="28"/>
          <w:szCs w:val="24"/>
          <w:lang w:val="uk-UA"/>
        </w:rPr>
        <w:br w:type="page"/>
      </w:r>
      <w:r w:rsidR="00673F1A">
        <w:rPr>
          <w:rFonts w:ascii="Times New Roman" w:hAnsi="Times New Roman" w:cs="Times New Roman"/>
          <w:b/>
          <w:sz w:val="28"/>
          <w:szCs w:val="24"/>
          <w:lang w:val="uk-UA"/>
        </w:rPr>
        <w:lastRenderedPageBreak/>
        <w:t>ОПИС НАВЧАЛЬНОЇ ДИСЦИПЛІНИ</w:t>
      </w:r>
    </w:p>
    <w:p w14:paraId="184FAB46"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(розподіл навчального часу за семестрами та видами навчальних занять)</w:t>
      </w:r>
    </w:p>
    <w:p w14:paraId="436A67E2" w14:textId="77777777" w:rsidR="00673F1A" w:rsidRDefault="00673F1A">
      <w:pPr>
        <w:ind w:firstLine="600"/>
        <w:jc w:val="center"/>
        <w:rPr>
          <w:rFonts w:ascii="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2"/>
        <w:gridCol w:w="779"/>
        <w:gridCol w:w="780"/>
        <w:gridCol w:w="850"/>
        <w:gridCol w:w="851"/>
        <w:gridCol w:w="850"/>
        <w:gridCol w:w="851"/>
        <w:gridCol w:w="1276"/>
        <w:gridCol w:w="992"/>
        <w:gridCol w:w="992"/>
      </w:tblGrid>
      <w:tr w:rsidR="00673F1A" w14:paraId="1FE97AD5" w14:textId="77777777">
        <w:trPr>
          <w:trHeight w:val="361"/>
        </w:trPr>
        <w:tc>
          <w:tcPr>
            <w:tcW w:w="711" w:type="dxa"/>
            <w:vMerge w:val="restart"/>
            <w:textDirection w:val="btLr"/>
            <w:vAlign w:val="center"/>
          </w:tcPr>
          <w:p w14:paraId="64201F91"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Семестр</w:t>
            </w:r>
          </w:p>
        </w:tc>
        <w:tc>
          <w:tcPr>
            <w:tcW w:w="2271" w:type="dxa"/>
            <w:gridSpan w:val="3"/>
            <w:vAlign w:val="center"/>
          </w:tcPr>
          <w:p w14:paraId="3F67EF0B"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w:t>
            </w:r>
          </w:p>
        </w:tc>
        <w:tc>
          <w:tcPr>
            <w:tcW w:w="2551" w:type="dxa"/>
            <w:gridSpan w:val="3"/>
            <w:vMerge w:val="restart"/>
            <w:vAlign w:val="center"/>
          </w:tcPr>
          <w:p w14:paraId="114A4C05"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За видами аудиторних занять (годин)</w:t>
            </w:r>
          </w:p>
        </w:tc>
        <w:tc>
          <w:tcPr>
            <w:tcW w:w="851" w:type="dxa"/>
            <w:vMerge w:val="restart"/>
            <w:textDirection w:val="btLr"/>
            <w:vAlign w:val="center"/>
          </w:tcPr>
          <w:p w14:paraId="6A53192E" w14:textId="77777777" w:rsidR="00673F1A" w:rsidRDefault="00673F1A">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Індивідуальні завдання студентів (КП, КР, РГ, Р, РЕ)</w:t>
            </w:r>
          </w:p>
        </w:tc>
        <w:tc>
          <w:tcPr>
            <w:tcW w:w="1276" w:type="dxa"/>
            <w:vMerge w:val="restart"/>
            <w:vAlign w:val="center"/>
          </w:tcPr>
          <w:p w14:paraId="10F9F0DA"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Поточний контроль</w:t>
            </w:r>
          </w:p>
        </w:tc>
        <w:tc>
          <w:tcPr>
            <w:tcW w:w="1984" w:type="dxa"/>
            <w:gridSpan w:val="2"/>
            <w:vMerge w:val="restart"/>
            <w:vAlign w:val="center"/>
          </w:tcPr>
          <w:p w14:paraId="5F998754"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Семестровий контроль</w:t>
            </w:r>
          </w:p>
        </w:tc>
      </w:tr>
      <w:tr w:rsidR="00673F1A" w14:paraId="3D0ED812" w14:textId="77777777">
        <w:trPr>
          <w:trHeight w:val="375"/>
        </w:trPr>
        <w:tc>
          <w:tcPr>
            <w:tcW w:w="711" w:type="dxa"/>
            <w:vMerge/>
            <w:textDirection w:val="btLr"/>
            <w:vAlign w:val="center"/>
          </w:tcPr>
          <w:p w14:paraId="5B1A04A2" w14:textId="77777777" w:rsidR="00673F1A" w:rsidRDefault="00673F1A">
            <w:pPr>
              <w:jc w:val="center"/>
              <w:rPr>
                <w:rFonts w:ascii="Times New Roman" w:hAnsi="Times New Roman" w:cs="Times New Roman"/>
                <w:sz w:val="24"/>
                <w:szCs w:val="24"/>
                <w:lang w:val="uk-UA"/>
              </w:rPr>
            </w:pPr>
          </w:p>
        </w:tc>
        <w:tc>
          <w:tcPr>
            <w:tcW w:w="712" w:type="dxa"/>
            <w:vMerge w:val="restart"/>
            <w:textDirection w:val="btLr"/>
            <w:vAlign w:val="center"/>
          </w:tcPr>
          <w:p w14:paraId="1030B117"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r>
              <w:rPr>
                <w:rFonts w:ascii="Times New Roman" w:hAnsi="Times New Roman" w:cs="Times New Roman"/>
                <w:sz w:val="24"/>
                <w:szCs w:val="24"/>
                <w:lang w:val="uk-UA"/>
              </w:rPr>
              <w:br/>
              <w:t xml:space="preserve">(годин) / кредитів </w:t>
            </w:r>
            <w:r>
              <w:rPr>
                <w:rFonts w:ascii="Times New Roman" w:hAnsi="Times New Roman" w:cs="Times New Roman"/>
                <w:sz w:val="24"/>
                <w:szCs w:val="24"/>
                <w:lang w:val="en-US"/>
              </w:rPr>
              <w:t>ECTS</w:t>
            </w:r>
          </w:p>
        </w:tc>
        <w:tc>
          <w:tcPr>
            <w:tcW w:w="1559" w:type="dxa"/>
            <w:gridSpan w:val="2"/>
            <w:vAlign w:val="center"/>
          </w:tcPr>
          <w:p w14:paraId="37068AF6"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 них</w:t>
            </w:r>
          </w:p>
        </w:tc>
        <w:tc>
          <w:tcPr>
            <w:tcW w:w="2551" w:type="dxa"/>
            <w:gridSpan w:val="3"/>
            <w:vMerge/>
          </w:tcPr>
          <w:p w14:paraId="110DBD69" w14:textId="77777777" w:rsidR="00673F1A" w:rsidRDefault="00673F1A">
            <w:pPr>
              <w:jc w:val="center"/>
              <w:rPr>
                <w:rFonts w:ascii="Times New Roman" w:hAnsi="Times New Roman" w:cs="Times New Roman"/>
                <w:sz w:val="24"/>
                <w:szCs w:val="24"/>
                <w:lang w:val="uk-UA"/>
              </w:rPr>
            </w:pPr>
          </w:p>
        </w:tc>
        <w:tc>
          <w:tcPr>
            <w:tcW w:w="851" w:type="dxa"/>
            <w:vMerge/>
            <w:textDirection w:val="btLr"/>
            <w:vAlign w:val="center"/>
          </w:tcPr>
          <w:p w14:paraId="572827E8" w14:textId="77777777" w:rsidR="00673F1A" w:rsidRDefault="00673F1A">
            <w:pPr>
              <w:ind w:left="113" w:right="113"/>
              <w:jc w:val="center"/>
              <w:rPr>
                <w:rFonts w:ascii="Times New Roman" w:hAnsi="Times New Roman" w:cs="Times New Roman"/>
                <w:sz w:val="24"/>
                <w:szCs w:val="24"/>
                <w:lang w:val="uk-UA"/>
              </w:rPr>
            </w:pPr>
          </w:p>
        </w:tc>
        <w:tc>
          <w:tcPr>
            <w:tcW w:w="1276" w:type="dxa"/>
            <w:vMerge/>
          </w:tcPr>
          <w:p w14:paraId="3A8FC30D" w14:textId="77777777" w:rsidR="00673F1A" w:rsidRDefault="00673F1A">
            <w:pPr>
              <w:jc w:val="center"/>
              <w:rPr>
                <w:rFonts w:ascii="Times New Roman" w:hAnsi="Times New Roman" w:cs="Times New Roman"/>
                <w:sz w:val="24"/>
                <w:szCs w:val="24"/>
                <w:lang w:val="uk-UA"/>
              </w:rPr>
            </w:pPr>
          </w:p>
        </w:tc>
        <w:tc>
          <w:tcPr>
            <w:tcW w:w="1984" w:type="dxa"/>
            <w:gridSpan w:val="2"/>
            <w:vMerge/>
          </w:tcPr>
          <w:p w14:paraId="383AA669" w14:textId="77777777" w:rsidR="00673F1A" w:rsidRDefault="00673F1A">
            <w:pPr>
              <w:jc w:val="center"/>
              <w:rPr>
                <w:rFonts w:ascii="Times New Roman" w:hAnsi="Times New Roman" w:cs="Times New Roman"/>
                <w:sz w:val="24"/>
                <w:szCs w:val="24"/>
                <w:lang w:val="uk-UA"/>
              </w:rPr>
            </w:pPr>
          </w:p>
        </w:tc>
      </w:tr>
      <w:tr w:rsidR="00673F1A" w14:paraId="3A52921E" w14:textId="77777777">
        <w:trPr>
          <w:cantSplit/>
          <w:trHeight w:val="3212"/>
        </w:trPr>
        <w:tc>
          <w:tcPr>
            <w:tcW w:w="711" w:type="dxa"/>
            <w:vMerge/>
          </w:tcPr>
          <w:p w14:paraId="7D8400C7" w14:textId="77777777" w:rsidR="00673F1A" w:rsidRDefault="00673F1A">
            <w:pPr>
              <w:jc w:val="center"/>
              <w:rPr>
                <w:rFonts w:ascii="Times New Roman" w:hAnsi="Times New Roman" w:cs="Times New Roman"/>
                <w:sz w:val="24"/>
                <w:szCs w:val="24"/>
                <w:lang w:val="uk-UA"/>
              </w:rPr>
            </w:pPr>
          </w:p>
        </w:tc>
        <w:tc>
          <w:tcPr>
            <w:tcW w:w="712" w:type="dxa"/>
            <w:vMerge/>
          </w:tcPr>
          <w:p w14:paraId="4C1ED51E" w14:textId="77777777" w:rsidR="00673F1A" w:rsidRDefault="00673F1A">
            <w:pPr>
              <w:jc w:val="center"/>
              <w:rPr>
                <w:rFonts w:ascii="Times New Roman" w:hAnsi="Times New Roman" w:cs="Times New Roman"/>
                <w:sz w:val="24"/>
                <w:szCs w:val="24"/>
                <w:lang w:val="uk-UA"/>
              </w:rPr>
            </w:pPr>
          </w:p>
        </w:tc>
        <w:tc>
          <w:tcPr>
            <w:tcW w:w="779" w:type="dxa"/>
            <w:textDirection w:val="btLr"/>
            <w:vAlign w:val="center"/>
          </w:tcPr>
          <w:p w14:paraId="55E2BF6E"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Аудиторні заняття </w:t>
            </w:r>
            <w:r>
              <w:rPr>
                <w:rFonts w:ascii="Times New Roman" w:hAnsi="Times New Roman" w:cs="Times New Roman"/>
                <w:sz w:val="24"/>
                <w:szCs w:val="24"/>
                <w:lang w:val="uk-UA"/>
              </w:rPr>
              <w:br/>
              <w:t>(годин)</w:t>
            </w:r>
          </w:p>
        </w:tc>
        <w:tc>
          <w:tcPr>
            <w:tcW w:w="780" w:type="dxa"/>
            <w:textDirection w:val="btLr"/>
            <w:vAlign w:val="center"/>
          </w:tcPr>
          <w:p w14:paraId="76D6CF80"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Самостійна робота </w:t>
            </w:r>
            <w:r>
              <w:rPr>
                <w:rFonts w:ascii="Times New Roman" w:hAnsi="Times New Roman" w:cs="Times New Roman"/>
                <w:sz w:val="24"/>
                <w:szCs w:val="24"/>
                <w:lang w:val="uk-UA"/>
              </w:rPr>
              <w:br/>
              <w:t>(годин)</w:t>
            </w:r>
          </w:p>
        </w:tc>
        <w:tc>
          <w:tcPr>
            <w:tcW w:w="850" w:type="dxa"/>
            <w:textDirection w:val="btLr"/>
            <w:vAlign w:val="center"/>
          </w:tcPr>
          <w:p w14:paraId="29E35AF6"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Лекції</w:t>
            </w:r>
          </w:p>
        </w:tc>
        <w:tc>
          <w:tcPr>
            <w:tcW w:w="851" w:type="dxa"/>
            <w:textDirection w:val="btLr"/>
            <w:vAlign w:val="center"/>
          </w:tcPr>
          <w:p w14:paraId="122553C8"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Лабораторні заняття</w:t>
            </w:r>
          </w:p>
        </w:tc>
        <w:tc>
          <w:tcPr>
            <w:tcW w:w="850" w:type="dxa"/>
            <w:textDirection w:val="btLr"/>
            <w:vAlign w:val="center"/>
          </w:tcPr>
          <w:p w14:paraId="3D0BCCEA"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Практичні заняття, семінари</w:t>
            </w:r>
          </w:p>
        </w:tc>
        <w:tc>
          <w:tcPr>
            <w:tcW w:w="851" w:type="dxa"/>
            <w:vMerge/>
            <w:textDirection w:val="btLr"/>
            <w:vAlign w:val="center"/>
          </w:tcPr>
          <w:p w14:paraId="08C0FBC3" w14:textId="77777777" w:rsidR="00673F1A" w:rsidRDefault="00673F1A">
            <w:pPr>
              <w:jc w:val="center"/>
              <w:rPr>
                <w:rFonts w:ascii="Times New Roman" w:hAnsi="Times New Roman" w:cs="Times New Roman"/>
                <w:sz w:val="24"/>
                <w:szCs w:val="24"/>
                <w:lang w:val="uk-UA"/>
              </w:rPr>
            </w:pPr>
          </w:p>
        </w:tc>
        <w:tc>
          <w:tcPr>
            <w:tcW w:w="1276" w:type="dxa"/>
            <w:textDirection w:val="btLr"/>
            <w:vAlign w:val="center"/>
          </w:tcPr>
          <w:p w14:paraId="6E8717A4"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Контрольні роботи </w:t>
            </w:r>
            <w:r>
              <w:rPr>
                <w:rFonts w:ascii="Times New Roman" w:hAnsi="Times New Roman" w:cs="Times New Roman"/>
                <w:sz w:val="24"/>
                <w:szCs w:val="24"/>
                <w:lang w:val="uk-UA"/>
              </w:rPr>
              <w:br/>
              <w:t>(кількість робіт)</w:t>
            </w:r>
          </w:p>
        </w:tc>
        <w:tc>
          <w:tcPr>
            <w:tcW w:w="992" w:type="dxa"/>
            <w:textDirection w:val="btLr"/>
            <w:vAlign w:val="center"/>
          </w:tcPr>
          <w:p w14:paraId="4FA2EA6F"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c>
          <w:tcPr>
            <w:tcW w:w="992" w:type="dxa"/>
            <w:textDirection w:val="btLr"/>
            <w:vAlign w:val="center"/>
          </w:tcPr>
          <w:p w14:paraId="380887E8"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673F1A" w14:paraId="624AF6D7" w14:textId="77777777">
        <w:tc>
          <w:tcPr>
            <w:tcW w:w="711" w:type="dxa"/>
          </w:tcPr>
          <w:p w14:paraId="0CBC63A4"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12" w:type="dxa"/>
          </w:tcPr>
          <w:p w14:paraId="32473CC8"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79" w:type="dxa"/>
          </w:tcPr>
          <w:p w14:paraId="71F392F4"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80" w:type="dxa"/>
          </w:tcPr>
          <w:p w14:paraId="285993BA"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0" w:type="dxa"/>
          </w:tcPr>
          <w:p w14:paraId="0F850E6E"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1" w:type="dxa"/>
          </w:tcPr>
          <w:p w14:paraId="7E874CDA"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50" w:type="dxa"/>
          </w:tcPr>
          <w:p w14:paraId="279C3E8F"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51" w:type="dxa"/>
          </w:tcPr>
          <w:p w14:paraId="3018B510"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6" w:type="dxa"/>
          </w:tcPr>
          <w:p w14:paraId="3EE6FABC"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92" w:type="dxa"/>
          </w:tcPr>
          <w:p w14:paraId="3E2DC28F"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92" w:type="dxa"/>
          </w:tcPr>
          <w:p w14:paraId="7C8DADA1" w14:textId="77777777" w:rsidR="00673F1A" w:rsidRDefault="00673F1A">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673F1A" w14:paraId="6D583884" w14:textId="77777777">
        <w:tc>
          <w:tcPr>
            <w:tcW w:w="711" w:type="dxa"/>
          </w:tcPr>
          <w:p w14:paraId="70EC91F6"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12" w:type="dxa"/>
          </w:tcPr>
          <w:p w14:paraId="3EA86DDF" w14:textId="6BC28259" w:rsidR="00673F1A" w:rsidRDefault="00673F1A" w:rsidP="00F63F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4855F1">
              <w:rPr>
                <w:rFonts w:ascii="Times New Roman" w:hAnsi="Times New Roman" w:cs="Times New Roman"/>
                <w:sz w:val="28"/>
                <w:szCs w:val="28"/>
                <w:lang w:val="uk-UA"/>
              </w:rPr>
              <w:t>5</w:t>
            </w:r>
            <w:r>
              <w:rPr>
                <w:rFonts w:ascii="Times New Roman" w:hAnsi="Times New Roman" w:cs="Times New Roman"/>
                <w:sz w:val="28"/>
                <w:szCs w:val="28"/>
                <w:lang w:val="uk-UA"/>
              </w:rPr>
              <w:t>0/</w:t>
            </w:r>
            <w:r w:rsidR="004855F1">
              <w:rPr>
                <w:rFonts w:ascii="Times New Roman" w:hAnsi="Times New Roman" w:cs="Times New Roman"/>
                <w:sz w:val="28"/>
                <w:szCs w:val="28"/>
                <w:lang w:val="uk-UA"/>
              </w:rPr>
              <w:t>5</w:t>
            </w:r>
            <w:r>
              <w:rPr>
                <w:rFonts w:ascii="Times New Roman" w:hAnsi="Times New Roman" w:cs="Times New Roman"/>
                <w:sz w:val="28"/>
                <w:szCs w:val="28"/>
                <w:lang w:val="uk-UA"/>
              </w:rPr>
              <w:t>,0</w:t>
            </w:r>
          </w:p>
        </w:tc>
        <w:tc>
          <w:tcPr>
            <w:tcW w:w="779" w:type="dxa"/>
          </w:tcPr>
          <w:p w14:paraId="5E8BE63E" w14:textId="102DD336" w:rsidR="00673F1A" w:rsidRDefault="0031274D">
            <w:pPr>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780" w:type="dxa"/>
          </w:tcPr>
          <w:p w14:paraId="380CB762" w14:textId="41AA3353" w:rsidR="00673F1A" w:rsidRDefault="0031274D">
            <w:pPr>
              <w:jc w:val="center"/>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850" w:type="dxa"/>
          </w:tcPr>
          <w:p w14:paraId="5AE402CA" w14:textId="014FF619" w:rsidR="00673F1A" w:rsidRDefault="00673F1A">
            <w:pPr>
              <w:jc w:val="center"/>
              <w:rPr>
                <w:rFonts w:ascii="Times New Roman" w:hAnsi="Times New Roman" w:cs="Times New Roman"/>
                <w:sz w:val="28"/>
                <w:szCs w:val="28"/>
                <w:lang w:val="uk-UA"/>
              </w:rPr>
            </w:pPr>
          </w:p>
        </w:tc>
        <w:tc>
          <w:tcPr>
            <w:tcW w:w="851" w:type="dxa"/>
          </w:tcPr>
          <w:p w14:paraId="784BF791"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tcPr>
          <w:p w14:paraId="15655D01" w14:textId="70CC954F" w:rsidR="00673F1A" w:rsidRDefault="0031274D">
            <w:pPr>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851" w:type="dxa"/>
          </w:tcPr>
          <w:p w14:paraId="6CADB56B"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6" w:type="dxa"/>
          </w:tcPr>
          <w:p w14:paraId="5F15C3B4"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 w:type="dxa"/>
          </w:tcPr>
          <w:p w14:paraId="6101B7B7"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92" w:type="dxa"/>
          </w:tcPr>
          <w:p w14:paraId="19F1D3D4"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14:paraId="6C7D0B40" w14:textId="77777777" w:rsidR="00673F1A" w:rsidRDefault="00673F1A">
      <w:pPr>
        <w:rPr>
          <w:rFonts w:ascii="Times New Roman" w:hAnsi="Times New Roman" w:cs="Times New Roman"/>
          <w:sz w:val="28"/>
          <w:szCs w:val="24"/>
          <w:lang w:val="uk-UA"/>
        </w:rPr>
      </w:pPr>
    </w:p>
    <w:p w14:paraId="1425744A" w14:textId="34410581" w:rsidR="00673F1A" w:rsidRDefault="00673F1A">
      <w:pPr>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Співвідношення кількості годин аудиторних занять до загального обсягу складає </w:t>
      </w:r>
      <w:r w:rsidR="0031274D">
        <w:rPr>
          <w:rFonts w:ascii="Times New Roman" w:hAnsi="Times New Roman" w:cs="Times New Roman"/>
          <w:sz w:val="28"/>
          <w:szCs w:val="24"/>
          <w:u w:val="single"/>
          <w:lang w:val="uk-UA"/>
        </w:rPr>
        <w:t>43</w:t>
      </w:r>
      <w:r>
        <w:rPr>
          <w:rFonts w:ascii="Times New Roman" w:hAnsi="Times New Roman" w:cs="Times New Roman"/>
          <w:sz w:val="28"/>
          <w:szCs w:val="24"/>
          <w:u w:val="single"/>
          <w:lang w:val="uk-UA"/>
        </w:rPr>
        <w:t> %</w:t>
      </w:r>
      <w:r>
        <w:rPr>
          <w:rFonts w:ascii="Times New Roman" w:hAnsi="Times New Roman" w:cs="Times New Roman"/>
          <w:sz w:val="28"/>
          <w:szCs w:val="24"/>
          <w:lang w:val="uk-UA"/>
        </w:rPr>
        <w:t xml:space="preserve">: </w:t>
      </w:r>
      <w:r w:rsidR="0031274D">
        <w:rPr>
          <w:rFonts w:ascii="Times New Roman" w:hAnsi="Times New Roman" w:cs="Times New Roman"/>
          <w:sz w:val="28"/>
          <w:szCs w:val="24"/>
          <w:lang w:val="uk-UA"/>
        </w:rPr>
        <w:t>64</w:t>
      </w:r>
      <w:r>
        <w:rPr>
          <w:rFonts w:ascii="Times New Roman" w:hAnsi="Times New Roman" w:cs="Times New Roman"/>
          <w:sz w:val="28"/>
          <w:szCs w:val="24"/>
          <w:lang w:val="uk-UA"/>
        </w:rPr>
        <w:t xml:space="preserve"> год. / 1</w:t>
      </w:r>
      <w:r w:rsidR="004855F1">
        <w:rPr>
          <w:rFonts w:ascii="Times New Roman" w:hAnsi="Times New Roman" w:cs="Times New Roman"/>
          <w:sz w:val="28"/>
          <w:szCs w:val="24"/>
          <w:lang w:val="uk-UA"/>
        </w:rPr>
        <w:t>5</w:t>
      </w:r>
      <w:r>
        <w:rPr>
          <w:rFonts w:ascii="Times New Roman" w:hAnsi="Times New Roman" w:cs="Times New Roman"/>
          <w:sz w:val="28"/>
          <w:szCs w:val="24"/>
          <w:lang w:val="uk-UA"/>
        </w:rPr>
        <w:t>0 год.</w:t>
      </w:r>
      <w:r w:rsidR="000C7B32">
        <w:rPr>
          <w:rFonts w:ascii="Times New Roman" w:hAnsi="Times New Roman" w:cs="Times New Roman"/>
          <w:sz w:val="28"/>
          <w:szCs w:val="24"/>
          <w:lang w:val="uk-UA"/>
        </w:rPr>
        <w:t xml:space="preserve"> Кількість годин на самостійну роботу – </w:t>
      </w:r>
      <w:r w:rsidR="0031274D">
        <w:rPr>
          <w:rFonts w:ascii="Times New Roman" w:hAnsi="Times New Roman" w:cs="Times New Roman"/>
          <w:sz w:val="28"/>
          <w:szCs w:val="24"/>
          <w:lang w:val="uk-UA"/>
        </w:rPr>
        <w:t>86</w:t>
      </w:r>
      <w:r w:rsidR="000C7B32">
        <w:rPr>
          <w:rFonts w:ascii="Times New Roman" w:hAnsi="Times New Roman" w:cs="Times New Roman"/>
          <w:sz w:val="28"/>
          <w:szCs w:val="24"/>
          <w:lang w:val="uk-UA"/>
        </w:rPr>
        <w:t>.</w:t>
      </w:r>
    </w:p>
    <w:p w14:paraId="7BEAECDB" w14:textId="77777777" w:rsidR="00673F1A" w:rsidRDefault="00673F1A">
      <w:pPr>
        <w:ind w:firstLine="600"/>
        <w:jc w:val="center"/>
        <w:rPr>
          <w:rFonts w:ascii="Times New Roman" w:hAnsi="Times New Roman" w:cs="Times New Roman"/>
          <w:b/>
          <w:sz w:val="28"/>
          <w:szCs w:val="28"/>
          <w:lang w:val="uk-UA"/>
        </w:rPr>
      </w:pPr>
    </w:p>
    <w:p w14:paraId="7E8D93AD" w14:textId="14F60BD1"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СТРУКТУРА НАВЧАЛЬНОЇ ДИСЦИПЛІНИ</w:t>
      </w:r>
    </w:p>
    <w:p w14:paraId="3E300E5E" w14:textId="77777777" w:rsidR="007F1CF6" w:rsidRDefault="007F1CF6">
      <w:pPr>
        <w:jc w:val="center"/>
        <w:rPr>
          <w:rFonts w:ascii="Times New Roman" w:hAnsi="Times New Roman" w:cs="Times New Roman"/>
          <w:b/>
          <w:sz w:val="28"/>
          <w:szCs w:val="28"/>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908"/>
        <w:gridCol w:w="793"/>
        <w:gridCol w:w="4624"/>
        <w:gridCol w:w="2747"/>
      </w:tblGrid>
      <w:tr w:rsidR="007F1CF6" w:rsidRPr="007F1CF6" w14:paraId="631AAF56" w14:textId="77777777" w:rsidTr="006932C9">
        <w:trPr>
          <w:cantSplit/>
          <w:trHeight w:val="2816"/>
          <w:jc w:val="center"/>
        </w:trPr>
        <w:tc>
          <w:tcPr>
            <w:tcW w:w="572" w:type="dxa"/>
            <w:shd w:val="clear" w:color="auto" w:fill="auto"/>
            <w:textDirection w:val="btLr"/>
            <w:vAlign w:val="center"/>
          </w:tcPr>
          <w:p w14:paraId="7A7E82E6" w14:textId="77777777" w:rsidR="007F1CF6" w:rsidRPr="007F1CF6" w:rsidRDefault="007F1CF6" w:rsidP="007F1CF6">
            <w:pPr>
              <w:ind w:left="57"/>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 з/п.</w:t>
            </w:r>
          </w:p>
        </w:tc>
        <w:tc>
          <w:tcPr>
            <w:tcW w:w="908" w:type="dxa"/>
            <w:shd w:val="clear" w:color="auto" w:fill="auto"/>
            <w:textDirection w:val="btLr"/>
            <w:vAlign w:val="center"/>
          </w:tcPr>
          <w:p w14:paraId="6270A7A4" w14:textId="77777777" w:rsidR="007F1CF6" w:rsidRPr="007F1CF6" w:rsidRDefault="007F1CF6" w:rsidP="007F1CF6">
            <w:pPr>
              <w:ind w:left="57"/>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Види навчальних занять (Л, ЛЗ, ПЗ, СР)</w:t>
            </w:r>
          </w:p>
        </w:tc>
        <w:tc>
          <w:tcPr>
            <w:tcW w:w="793" w:type="dxa"/>
            <w:shd w:val="clear" w:color="auto" w:fill="auto"/>
            <w:textDirection w:val="btLr"/>
            <w:vAlign w:val="center"/>
          </w:tcPr>
          <w:p w14:paraId="16DC229C" w14:textId="77777777" w:rsidR="007F1CF6" w:rsidRPr="007F1CF6" w:rsidRDefault="007F1CF6" w:rsidP="007F1CF6">
            <w:pPr>
              <w:ind w:left="57"/>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Кількість годин</w:t>
            </w:r>
          </w:p>
        </w:tc>
        <w:tc>
          <w:tcPr>
            <w:tcW w:w="4624" w:type="dxa"/>
            <w:shd w:val="clear" w:color="auto" w:fill="auto"/>
            <w:vAlign w:val="center"/>
          </w:tcPr>
          <w:p w14:paraId="162880F5"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 xml:space="preserve">Номер семестру (якщо дисципліна викладається </w:t>
            </w:r>
            <w:r w:rsidRPr="007F1CF6">
              <w:rPr>
                <w:rFonts w:ascii="Times New Roman" w:eastAsia="Times New Roman" w:hAnsi="Times New Roman" w:cs="Times New Roman"/>
                <w:sz w:val="24"/>
                <w:szCs w:val="24"/>
                <w:lang w:val="uk-UA"/>
              </w:rPr>
              <w:br/>
              <w:t>у декількох семестрах).</w:t>
            </w:r>
          </w:p>
          <w:p w14:paraId="2AE7F904"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Найменування тем та питань кожного заняття.</w:t>
            </w:r>
          </w:p>
          <w:p w14:paraId="2048E945" w14:textId="77777777" w:rsidR="007F1CF6" w:rsidRPr="007F1CF6" w:rsidRDefault="007F1CF6" w:rsidP="007F1CF6">
            <w:pPr>
              <w:jc w:val="center"/>
              <w:rPr>
                <w:rFonts w:ascii="Times New Roman" w:eastAsia="Times New Roman" w:hAnsi="Times New Roman" w:cs="Times New Roman"/>
                <w:sz w:val="24"/>
                <w:szCs w:val="24"/>
                <w:highlight w:val="magenta"/>
                <w:lang w:val="uk-UA"/>
              </w:rPr>
            </w:pPr>
            <w:r w:rsidRPr="007F1CF6">
              <w:rPr>
                <w:rFonts w:ascii="Times New Roman" w:eastAsia="Times New Roman" w:hAnsi="Times New Roman" w:cs="Times New Roman"/>
                <w:sz w:val="24"/>
                <w:szCs w:val="24"/>
                <w:lang w:val="uk-UA"/>
              </w:rPr>
              <w:t>Завдання на самостійну роботу.</w:t>
            </w:r>
          </w:p>
        </w:tc>
        <w:tc>
          <w:tcPr>
            <w:tcW w:w="2747" w:type="dxa"/>
            <w:shd w:val="clear" w:color="auto" w:fill="auto"/>
            <w:textDirection w:val="btLr"/>
            <w:vAlign w:val="center"/>
          </w:tcPr>
          <w:p w14:paraId="2829B53D" w14:textId="77777777" w:rsidR="007F1CF6" w:rsidRPr="007F1CF6" w:rsidRDefault="007F1CF6" w:rsidP="007F1CF6">
            <w:pPr>
              <w:ind w:left="57"/>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Рекомендована література (базова, допоміжна)</w:t>
            </w:r>
          </w:p>
        </w:tc>
      </w:tr>
      <w:tr w:rsidR="007F1CF6" w:rsidRPr="007F1CF6" w14:paraId="53AECEF7" w14:textId="77777777" w:rsidTr="006932C9">
        <w:trPr>
          <w:jc w:val="center"/>
        </w:trPr>
        <w:tc>
          <w:tcPr>
            <w:tcW w:w="572" w:type="dxa"/>
            <w:shd w:val="clear" w:color="auto" w:fill="auto"/>
          </w:tcPr>
          <w:p w14:paraId="11C56FB4" w14:textId="77777777" w:rsidR="007F1CF6" w:rsidRPr="007F1CF6" w:rsidRDefault="007F1CF6" w:rsidP="007F1CF6">
            <w:pPr>
              <w:jc w:val="center"/>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1</w:t>
            </w:r>
          </w:p>
        </w:tc>
        <w:tc>
          <w:tcPr>
            <w:tcW w:w="908" w:type="dxa"/>
            <w:shd w:val="clear" w:color="auto" w:fill="auto"/>
          </w:tcPr>
          <w:p w14:paraId="5E5B10B9" w14:textId="77777777" w:rsidR="007F1CF6" w:rsidRPr="007F1CF6" w:rsidRDefault="007F1CF6" w:rsidP="007F1CF6">
            <w:pPr>
              <w:jc w:val="center"/>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2</w:t>
            </w:r>
          </w:p>
        </w:tc>
        <w:tc>
          <w:tcPr>
            <w:tcW w:w="793" w:type="dxa"/>
            <w:shd w:val="clear" w:color="auto" w:fill="auto"/>
          </w:tcPr>
          <w:p w14:paraId="669D7C38" w14:textId="77777777" w:rsidR="007F1CF6" w:rsidRPr="007F1CF6" w:rsidRDefault="007F1CF6" w:rsidP="007F1CF6">
            <w:pPr>
              <w:jc w:val="center"/>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3</w:t>
            </w:r>
          </w:p>
        </w:tc>
        <w:tc>
          <w:tcPr>
            <w:tcW w:w="4624" w:type="dxa"/>
            <w:shd w:val="clear" w:color="auto" w:fill="auto"/>
          </w:tcPr>
          <w:p w14:paraId="42B36994" w14:textId="77777777" w:rsidR="007F1CF6" w:rsidRPr="007F1CF6" w:rsidRDefault="007F1CF6" w:rsidP="007F1CF6">
            <w:pPr>
              <w:jc w:val="center"/>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4</w:t>
            </w:r>
          </w:p>
        </w:tc>
        <w:tc>
          <w:tcPr>
            <w:tcW w:w="2747" w:type="dxa"/>
            <w:shd w:val="clear" w:color="auto" w:fill="auto"/>
          </w:tcPr>
          <w:p w14:paraId="77E6288E" w14:textId="77777777" w:rsidR="007F1CF6" w:rsidRPr="007F1CF6" w:rsidRDefault="007F1CF6" w:rsidP="007F1CF6">
            <w:pPr>
              <w:jc w:val="center"/>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5</w:t>
            </w:r>
          </w:p>
        </w:tc>
      </w:tr>
      <w:tr w:rsidR="007F1CF6" w:rsidRPr="007F1CF6" w14:paraId="095FD1AF" w14:textId="77777777" w:rsidTr="006932C9">
        <w:trPr>
          <w:trHeight w:val="343"/>
          <w:jc w:val="center"/>
        </w:trPr>
        <w:tc>
          <w:tcPr>
            <w:tcW w:w="572" w:type="dxa"/>
            <w:shd w:val="clear" w:color="auto" w:fill="auto"/>
          </w:tcPr>
          <w:p w14:paraId="7446AB79"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w:t>
            </w:r>
          </w:p>
        </w:tc>
        <w:tc>
          <w:tcPr>
            <w:tcW w:w="908" w:type="dxa"/>
            <w:shd w:val="clear" w:color="auto" w:fill="auto"/>
          </w:tcPr>
          <w:p w14:paraId="562D47AD"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ПЗ-1</w:t>
            </w:r>
          </w:p>
        </w:tc>
        <w:tc>
          <w:tcPr>
            <w:tcW w:w="793" w:type="dxa"/>
            <w:shd w:val="clear" w:color="auto" w:fill="auto"/>
          </w:tcPr>
          <w:p w14:paraId="2223A878" w14:textId="70F30133"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4D02B74B" w14:textId="3A50CB22" w:rsidR="007F1CF6" w:rsidRPr="007F1CF6" w:rsidRDefault="007F1CF6" w:rsidP="007F1CF6">
            <w:pPr>
              <w:ind w:left="57"/>
              <w:jc w:val="both"/>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 xml:space="preserve">Тема 1. Науково-технічний функціональний стиль та метамова галузі </w:t>
            </w:r>
            <w:r w:rsidR="006364FF" w:rsidRPr="00F53BE5">
              <w:rPr>
                <w:rFonts w:ascii="Times New Roman" w:eastAsia="Times New Roman" w:hAnsi="Times New Roman" w:cs="Times New Roman"/>
                <w:sz w:val="24"/>
                <w:szCs w:val="24"/>
                <w:lang w:val="uk-UA"/>
              </w:rPr>
              <w:t>прикладної математики</w:t>
            </w:r>
            <w:r w:rsidRPr="007F1CF6">
              <w:rPr>
                <w:rFonts w:ascii="Times New Roman" w:eastAsia="Times New Roman" w:hAnsi="Times New Roman" w:cs="Times New Roman"/>
                <w:sz w:val="24"/>
                <w:szCs w:val="24"/>
                <w:lang w:val="uk-UA"/>
              </w:rPr>
              <w:t>.</w:t>
            </w:r>
          </w:p>
        </w:tc>
        <w:tc>
          <w:tcPr>
            <w:tcW w:w="2747" w:type="dxa"/>
            <w:shd w:val="clear" w:color="auto" w:fill="auto"/>
          </w:tcPr>
          <w:p w14:paraId="7C3E9ED2" w14:textId="77777777" w:rsidR="007F1CF6" w:rsidRPr="007F1CF6" w:rsidRDefault="007F1CF6" w:rsidP="007F1CF6">
            <w:pPr>
              <w:jc w:val="center"/>
              <w:rPr>
                <w:rFonts w:ascii="Times New Roman" w:eastAsia="Times New Roman" w:hAnsi="Times New Roman" w:cs="Times New Roman"/>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7FB59A1A" w14:textId="77777777" w:rsidTr="006932C9">
        <w:trPr>
          <w:trHeight w:val="90"/>
          <w:jc w:val="center"/>
        </w:trPr>
        <w:tc>
          <w:tcPr>
            <w:tcW w:w="572" w:type="dxa"/>
            <w:shd w:val="clear" w:color="auto" w:fill="auto"/>
          </w:tcPr>
          <w:p w14:paraId="3BFBCF90"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w:t>
            </w:r>
          </w:p>
        </w:tc>
        <w:tc>
          <w:tcPr>
            <w:tcW w:w="908" w:type="dxa"/>
            <w:shd w:val="clear" w:color="auto" w:fill="auto"/>
          </w:tcPr>
          <w:p w14:paraId="46568880"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w:t>
            </w:r>
          </w:p>
        </w:tc>
        <w:tc>
          <w:tcPr>
            <w:tcW w:w="793" w:type="dxa"/>
            <w:shd w:val="clear" w:color="auto" w:fill="auto"/>
          </w:tcPr>
          <w:p w14:paraId="00BF7164" w14:textId="7A0D2BB0" w:rsidR="007F1CF6" w:rsidRPr="007F1CF6" w:rsidRDefault="00DC12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6C772FF6" w14:textId="77777777" w:rsidR="00052F55" w:rsidRPr="00052F55" w:rsidRDefault="007F1CF6" w:rsidP="00AC719A">
            <w:pPr>
              <w:ind w:left="57"/>
              <w:jc w:val="both"/>
              <w:rPr>
                <w:rFonts w:ascii="Times New Roman" w:hAnsi="Times New Roman" w:cs="Times New Roman"/>
                <w:sz w:val="24"/>
                <w:szCs w:val="24"/>
                <w:lang w:val="uk-UA"/>
              </w:rPr>
            </w:pPr>
            <w:r w:rsidRPr="007F1CF6">
              <w:rPr>
                <w:rFonts w:ascii="Times New Roman" w:eastAsia="SimSun" w:hAnsi="Times New Roman" w:cs="Times New Roman"/>
                <w:sz w:val="24"/>
                <w:szCs w:val="24"/>
                <w:lang w:val="uk-UA"/>
              </w:rPr>
              <w:t>Індивідуальне читання та переклад науково-технічної статті за темою практичного заняття:</w:t>
            </w:r>
            <w:r w:rsidR="00AC719A" w:rsidRPr="00052F55">
              <w:rPr>
                <w:rFonts w:ascii="Times New Roman" w:hAnsi="Times New Roman" w:cs="Times New Roman"/>
                <w:sz w:val="24"/>
                <w:szCs w:val="24"/>
                <w:lang w:val="uk-UA"/>
              </w:rPr>
              <w:t xml:space="preserve"> </w:t>
            </w:r>
          </w:p>
          <w:p w14:paraId="4DD6C6A7" w14:textId="4CB3175B" w:rsidR="007F1CF6" w:rsidRPr="007F1CF6" w:rsidRDefault="00052F55" w:rsidP="00987717">
            <w:pPr>
              <w:ind w:left="57"/>
              <w:jc w:val="both"/>
              <w:rPr>
                <w:rFonts w:ascii="Times New Roman" w:eastAsia="SimSun" w:hAnsi="Times New Roman" w:cs="Times New Roman"/>
                <w:sz w:val="24"/>
                <w:szCs w:val="24"/>
                <w:lang w:val="uk-UA"/>
              </w:rPr>
            </w:pPr>
            <w:proofErr w:type="spellStart"/>
            <w:r w:rsidRPr="00052F55">
              <w:rPr>
                <w:rFonts w:ascii="Times New Roman" w:hAnsi="Times New Roman" w:cs="Times New Roman"/>
                <w:sz w:val="24"/>
                <w:szCs w:val="24"/>
                <w:lang w:val="uk-UA"/>
              </w:rPr>
              <w:t>Akademische</w:t>
            </w:r>
            <w:proofErr w:type="spellEnd"/>
            <w:r w:rsidRPr="00052F55">
              <w:rPr>
                <w:rFonts w:ascii="Times New Roman" w:hAnsi="Times New Roman" w:cs="Times New Roman"/>
                <w:sz w:val="24"/>
                <w:szCs w:val="24"/>
                <w:lang w:val="uk-UA"/>
              </w:rPr>
              <w:t xml:space="preserve"> </w:t>
            </w:r>
            <w:proofErr w:type="spellStart"/>
            <w:r w:rsidRPr="00052F55">
              <w:rPr>
                <w:rFonts w:ascii="Times New Roman" w:hAnsi="Times New Roman" w:cs="Times New Roman"/>
                <w:sz w:val="24"/>
                <w:szCs w:val="24"/>
                <w:lang w:val="uk-UA"/>
              </w:rPr>
              <w:t>Mathematik</w:t>
            </w:r>
            <w:proofErr w:type="spellEnd"/>
          </w:p>
        </w:tc>
        <w:tc>
          <w:tcPr>
            <w:tcW w:w="2747" w:type="dxa"/>
            <w:shd w:val="clear" w:color="auto" w:fill="auto"/>
          </w:tcPr>
          <w:p w14:paraId="438FD39A" w14:textId="2CD99B7B" w:rsidR="007F1CF6" w:rsidRPr="007F1CF6" w:rsidRDefault="007F1CF6" w:rsidP="007F1CF6">
            <w:pPr>
              <w:jc w:val="center"/>
              <w:rPr>
                <w:rFonts w:ascii="Times New Roman" w:eastAsia="Times New Roman" w:hAnsi="Times New Roman" w:cs="Times New Roman"/>
                <w:b/>
                <w:sz w:val="24"/>
                <w:szCs w:val="24"/>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129F78B7" w14:textId="77777777" w:rsidTr="006932C9">
        <w:trPr>
          <w:trHeight w:val="90"/>
          <w:jc w:val="center"/>
        </w:trPr>
        <w:tc>
          <w:tcPr>
            <w:tcW w:w="572" w:type="dxa"/>
            <w:shd w:val="clear" w:color="auto" w:fill="auto"/>
          </w:tcPr>
          <w:p w14:paraId="74E5CB82"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3</w:t>
            </w:r>
          </w:p>
        </w:tc>
        <w:tc>
          <w:tcPr>
            <w:tcW w:w="908" w:type="dxa"/>
            <w:shd w:val="clear" w:color="auto" w:fill="auto"/>
          </w:tcPr>
          <w:p w14:paraId="2EBD2201"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СР-2</w:t>
            </w:r>
          </w:p>
        </w:tc>
        <w:tc>
          <w:tcPr>
            <w:tcW w:w="793" w:type="dxa"/>
            <w:shd w:val="clear" w:color="auto" w:fill="auto"/>
          </w:tcPr>
          <w:p w14:paraId="28CE49DF" w14:textId="73A46F2A" w:rsidR="007F1CF6" w:rsidRPr="007F1CF6" w:rsidRDefault="00DC12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0CF4AAC2"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6ED97F92" w14:textId="77777777" w:rsidR="00052F55" w:rsidRDefault="00A1005A" w:rsidP="007F1CF6">
            <w:pPr>
              <w:ind w:left="57"/>
              <w:jc w:val="both"/>
              <w:rPr>
                <w:rFonts w:ascii="Times New Roman" w:eastAsia="SimSun" w:hAnsi="Times New Roman" w:cs="Times New Roman"/>
                <w:sz w:val="24"/>
                <w:szCs w:val="24"/>
                <w:lang w:val="uk-UA"/>
              </w:rPr>
            </w:pPr>
            <w:proofErr w:type="spellStart"/>
            <w:r w:rsidRPr="00A1005A">
              <w:rPr>
                <w:rFonts w:ascii="Times New Roman" w:eastAsia="SimSun" w:hAnsi="Times New Roman" w:cs="Times New Roman"/>
                <w:sz w:val="24"/>
                <w:szCs w:val="24"/>
                <w:lang w:val="uk-UA"/>
              </w:rPr>
              <w:t>Logik</w:t>
            </w:r>
            <w:proofErr w:type="spellEnd"/>
          </w:p>
          <w:p w14:paraId="2147978A" w14:textId="43AC8690" w:rsidR="00987717" w:rsidRPr="007F1CF6" w:rsidRDefault="00987717" w:rsidP="007F1CF6">
            <w:pPr>
              <w:ind w:left="57"/>
              <w:jc w:val="both"/>
              <w:rPr>
                <w:rFonts w:ascii="Times New Roman" w:eastAsia="SimSun" w:hAnsi="Times New Roman" w:cs="Times New Roman"/>
                <w:sz w:val="24"/>
                <w:szCs w:val="24"/>
                <w:lang w:val="uk-UA"/>
              </w:rPr>
            </w:pPr>
            <w:proofErr w:type="spellStart"/>
            <w:r w:rsidRPr="00987717">
              <w:rPr>
                <w:rFonts w:ascii="Times New Roman" w:eastAsia="SimSun" w:hAnsi="Times New Roman" w:cs="Times New Roman"/>
                <w:sz w:val="24"/>
                <w:szCs w:val="24"/>
                <w:lang w:val="uk-UA"/>
              </w:rPr>
              <w:t>Beweise</w:t>
            </w:r>
            <w:proofErr w:type="spellEnd"/>
          </w:p>
        </w:tc>
        <w:tc>
          <w:tcPr>
            <w:tcW w:w="2747" w:type="dxa"/>
            <w:shd w:val="clear" w:color="auto" w:fill="auto"/>
          </w:tcPr>
          <w:p w14:paraId="528D5269" w14:textId="55C2B1E2"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679EFB31" w14:textId="77777777" w:rsidTr="006932C9">
        <w:trPr>
          <w:trHeight w:val="343"/>
          <w:jc w:val="center"/>
        </w:trPr>
        <w:tc>
          <w:tcPr>
            <w:tcW w:w="572" w:type="dxa"/>
            <w:shd w:val="clear" w:color="auto" w:fill="auto"/>
          </w:tcPr>
          <w:p w14:paraId="0AE6AD8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4</w:t>
            </w:r>
          </w:p>
        </w:tc>
        <w:tc>
          <w:tcPr>
            <w:tcW w:w="908" w:type="dxa"/>
            <w:shd w:val="clear" w:color="auto" w:fill="auto"/>
          </w:tcPr>
          <w:p w14:paraId="4E9C75A7"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ПЗ-2</w:t>
            </w:r>
          </w:p>
        </w:tc>
        <w:tc>
          <w:tcPr>
            <w:tcW w:w="793" w:type="dxa"/>
            <w:shd w:val="clear" w:color="auto" w:fill="auto"/>
          </w:tcPr>
          <w:p w14:paraId="635A5E6F" w14:textId="5427FBAE"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1CE5AF34" w14:textId="77777777" w:rsidR="007F1CF6" w:rsidRPr="007F1CF6" w:rsidRDefault="007F1CF6" w:rsidP="007F1CF6">
            <w:pPr>
              <w:ind w:left="57"/>
              <w:jc w:val="both"/>
              <w:rPr>
                <w:rFonts w:ascii="Times New Roman" w:eastAsia="SimSun" w:hAnsi="Times New Roman" w:cs="Times New Roman"/>
                <w:sz w:val="24"/>
                <w:szCs w:val="24"/>
                <w:lang w:val="uk-UA"/>
              </w:rPr>
            </w:pPr>
            <w:r w:rsidRPr="007F1CF6">
              <w:rPr>
                <w:rFonts w:ascii="Times New Roman" w:eastAsia="Times New Roman" w:hAnsi="Times New Roman" w:cs="Times New Roman"/>
                <w:sz w:val="24"/>
                <w:szCs w:val="24"/>
                <w:lang w:val="uk-UA"/>
              </w:rPr>
              <w:t xml:space="preserve">Перевірка перекладів науково-технічних </w:t>
            </w:r>
            <w:proofErr w:type="spellStart"/>
            <w:r w:rsidRPr="007F1CF6">
              <w:rPr>
                <w:rFonts w:ascii="Times New Roman" w:eastAsia="Times New Roman" w:hAnsi="Times New Roman" w:cs="Times New Roman"/>
                <w:sz w:val="24"/>
                <w:szCs w:val="24"/>
                <w:lang w:val="uk-UA"/>
              </w:rPr>
              <w:t>статтей</w:t>
            </w:r>
            <w:proofErr w:type="spellEnd"/>
            <w:r w:rsidRPr="007F1CF6">
              <w:rPr>
                <w:rFonts w:ascii="Times New Roman" w:eastAsia="Times New Roman" w:hAnsi="Times New Roman" w:cs="Times New Roman"/>
                <w:sz w:val="24"/>
                <w:szCs w:val="24"/>
                <w:lang w:val="uk-UA"/>
              </w:rPr>
              <w:t xml:space="preserve"> за темами практичного заняття</w:t>
            </w:r>
            <w:r w:rsidRPr="007F1CF6">
              <w:rPr>
                <w:rFonts w:ascii="Times New Roman" w:eastAsia="SimSun" w:hAnsi="Times New Roman" w:cs="Times New Roman"/>
                <w:sz w:val="24"/>
                <w:szCs w:val="24"/>
                <w:lang w:val="uk-UA"/>
              </w:rPr>
              <w:t>:</w:t>
            </w:r>
          </w:p>
          <w:p w14:paraId="520BDAD3" w14:textId="7F9A06AC" w:rsidR="007F1CF6" w:rsidRPr="007F1CF6" w:rsidRDefault="00A1005A" w:rsidP="00A1005A">
            <w:pPr>
              <w:ind w:left="57"/>
              <w:jc w:val="both"/>
              <w:rPr>
                <w:rFonts w:ascii="Times New Roman" w:eastAsia="SimSun" w:hAnsi="Times New Roman" w:cs="Times New Roman"/>
                <w:sz w:val="24"/>
                <w:szCs w:val="24"/>
                <w:lang w:val="uk-UA"/>
              </w:rPr>
            </w:pPr>
            <w:proofErr w:type="spellStart"/>
            <w:r w:rsidRPr="00052F55">
              <w:rPr>
                <w:rFonts w:ascii="Times New Roman" w:eastAsia="SimSun" w:hAnsi="Times New Roman" w:cs="Times New Roman"/>
                <w:sz w:val="24"/>
                <w:szCs w:val="24"/>
                <w:lang w:val="uk-UA"/>
              </w:rPr>
              <w:t>Grundlegende</w:t>
            </w:r>
            <w:proofErr w:type="spellEnd"/>
            <w:r w:rsidRPr="00052F55">
              <w:rPr>
                <w:rFonts w:ascii="Times New Roman" w:eastAsia="SimSun" w:hAnsi="Times New Roman" w:cs="Times New Roman"/>
                <w:sz w:val="24"/>
                <w:szCs w:val="24"/>
                <w:lang w:val="uk-UA"/>
              </w:rPr>
              <w:t xml:space="preserve"> </w:t>
            </w:r>
            <w:proofErr w:type="spellStart"/>
            <w:r w:rsidRPr="00052F55">
              <w:rPr>
                <w:rFonts w:ascii="Times New Roman" w:eastAsia="SimSun" w:hAnsi="Times New Roman" w:cs="Times New Roman"/>
                <w:sz w:val="24"/>
                <w:szCs w:val="24"/>
                <w:lang w:val="uk-UA"/>
              </w:rPr>
              <w:t>mathematische</w:t>
            </w:r>
            <w:proofErr w:type="spellEnd"/>
            <w:r w:rsidRPr="00052F55">
              <w:rPr>
                <w:rFonts w:ascii="Times New Roman" w:eastAsia="SimSun" w:hAnsi="Times New Roman" w:cs="Times New Roman"/>
                <w:sz w:val="24"/>
                <w:szCs w:val="24"/>
                <w:lang w:val="uk-UA"/>
              </w:rPr>
              <w:t xml:space="preserve"> </w:t>
            </w:r>
            <w:proofErr w:type="spellStart"/>
            <w:r w:rsidRPr="00052F55">
              <w:rPr>
                <w:rFonts w:ascii="Times New Roman" w:eastAsia="SimSun" w:hAnsi="Times New Roman" w:cs="Times New Roman"/>
                <w:sz w:val="24"/>
                <w:szCs w:val="24"/>
                <w:lang w:val="uk-UA"/>
              </w:rPr>
              <w:t>Operationen</w:t>
            </w:r>
            <w:proofErr w:type="spellEnd"/>
          </w:p>
        </w:tc>
        <w:tc>
          <w:tcPr>
            <w:tcW w:w="2747" w:type="dxa"/>
            <w:shd w:val="clear" w:color="auto" w:fill="auto"/>
          </w:tcPr>
          <w:p w14:paraId="2BD6B9B4" w14:textId="7777777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uk-UA"/>
              </w:rPr>
              <w:t>9</w:t>
            </w:r>
            <w:r w:rsidRPr="007F1CF6">
              <w:rPr>
                <w:rFonts w:ascii="Times New Roman" w:eastAsia="Times New Roman" w:hAnsi="Times New Roman" w:cs="Times New Roman"/>
                <w:sz w:val="24"/>
                <w:szCs w:val="24"/>
                <w:lang w:val="en-GB"/>
              </w:rPr>
              <w:t>]</w:t>
            </w:r>
          </w:p>
        </w:tc>
      </w:tr>
      <w:tr w:rsidR="007F1CF6" w:rsidRPr="007F1CF6" w14:paraId="0023FEEB" w14:textId="77777777" w:rsidTr="006932C9">
        <w:trPr>
          <w:trHeight w:val="343"/>
          <w:jc w:val="center"/>
        </w:trPr>
        <w:tc>
          <w:tcPr>
            <w:tcW w:w="572" w:type="dxa"/>
            <w:shd w:val="clear" w:color="auto" w:fill="auto"/>
          </w:tcPr>
          <w:p w14:paraId="5917679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5</w:t>
            </w:r>
          </w:p>
        </w:tc>
        <w:tc>
          <w:tcPr>
            <w:tcW w:w="908" w:type="dxa"/>
            <w:shd w:val="clear" w:color="auto" w:fill="auto"/>
          </w:tcPr>
          <w:p w14:paraId="71EE9938"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ПЗ-3</w:t>
            </w:r>
          </w:p>
        </w:tc>
        <w:tc>
          <w:tcPr>
            <w:tcW w:w="793" w:type="dxa"/>
            <w:shd w:val="clear" w:color="auto" w:fill="auto"/>
          </w:tcPr>
          <w:p w14:paraId="6978F978" w14:textId="2004E301"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610761CF" w14:textId="77777777" w:rsidR="007F1CF6" w:rsidRPr="007F1CF6" w:rsidRDefault="007F1CF6" w:rsidP="007F1CF6">
            <w:pPr>
              <w:ind w:left="57"/>
              <w:jc w:val="both"/>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 xml:space="preserve">Тема 2. </w:t>
            </w:r>
            <w:proofErr w:type="spellStart"/>
            <w:r w:rsidRPr="007F1CF6">
              <w:rPr>
                <w:rFonts w:ascii="Times New Roman" w:eastAsia="SimSun" w:hAnsi="Times New Roman" w:cs="Times New Roman"/>
                <w:sz w:val="24"/>
                <w:szCs w:val="24"/>
              </w:rPr>
              <w:t>Лінгвістичний</w:t>
            </w:r>
            <w:proofErr w:type="spellEnd"/>
            <w:r w:rsidRPr="007F1CF6">
              <w:rPr>
                <w:rFonts w:ascii="Times New Roman" w:eastAsia="SimSun" w:hAnsi="Times New Roman" w:cs="Times New Roman"/>
                <w:sz w:val="24"/>
                <w:szCs w:val="24"/>
              </w:rPr>
              <w:t xml:space="preserve"> і </w:t>
            </w:r>
            <w:proofErr w:type="spellStart"/>
            <w:r w:rsidRPr="007F1CF6">
              <w:rPr>
                <w:rFonts w:ascii="Times New Roman" w:eastAsia="SimSun" w:hAnsi="Times New Roman" w:cs="Times New Roman"/>
                <w:sz w:val="24"/>
                <w:szCs w:val="24"/>
              </w:rPr>
              <w:t>ситуативний</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контексти</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під</w:t>
            </w:r>
            <w:proofErr w:type="spellEnd"/>
            <w:r w:rsidRPr="007F1CF6">
              <w:rPr>
                <w:rFonts w:ascii="Times New Roman" w:eastAsia="SimSun" w:hAnsi="Times New Roman" w:cs="Times New Roman"/>
                <w:sz w:val="24"/>
                <w:szCs w:val="24"/>
              </w:rPr>
              <w:t xml:space="preserve"> час </w:t>
            </w:r>
            <w:proofErr w:type="spellStart"/>
            <w:r w:rsidRPr="007F1CF6">
              <w:rPr>
                <w:rFonts w:ascii="Times New Roman" w:eastAsia="SimSun" w:hAnsi="Times New Roman" w:cs="Times New Roman"/>
                <w:sz w:val="24"/>
                <w:szCs w:val="24"/>
              </w:rPr>
              <w:t>вибору</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перекладацького</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відповідника</w:t>
            </w:r>
            <w:proofErr w:type="spellEnd"/>
          </w:p>
        </w:tc>
        <w:tc>
          <w:tcPr>
            <w:tcW w:w="2747" w:type="dxa"/>
            <w:shd w:val="clear" w:color="auto" w:fill="auto"/>
          </w:tcPr>
          <w:p w14:paraId="73402DA5" w14:textId="77777777"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2408E3FD" w14:textId="77777777" w:rsidTr="006932C9">
        <w:trPr>
          <w:trHeight w:val="521"/>
          <w:jc w:val="center"/>
        </w:trPr>
        <w:tc>
          <w:tcPr>
            <w:tcW w:w="572" w:type="dxa"/>
            <w:shd w:val="clear" w:color="auto" w:fill="auto"/>
          </w:tcPr>
          <w:p w14:paraId="7FF7271A"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6</w:t>
            </w:r>
          </w:p>
        </w:tc>
        <w:tc>
          <w:tcPr>
            <w:tcW w:w="908" w:type="dxa"/>
            <w:shd w:val="clear" w:color="auto" w:fill="auto"/>
          </w:tcPr>
          <w:p w14:paraId="47A41751"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СР-3</w:t>
            </w:r>
          </w:p>
        </w:tc>
        <w:tc>
          <w:tcPr>
            <w:tcW w:w="793" w:type="dxa"/>
            <w:shd w:val="clear" w:color="auto" w:fill="auto"/>
          </w:tcPr>
          <w:p w14:paraId="7D1F64D9" w14:textId="7057E09D"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386CE4A6"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448C8C0C" w14:textId="52FEFB95" w:rsidR="00083491" w:rsidRPr="007F1CF6" w:rsidRDefault="00A1005A" w:rsidP="00A1005A">
            <w:pPr>
              <w:ind w:left="57"/>
              <w:jc w:val="both"/>
              <w:rPr>
                <w:rFonts w:ascii="Times New Roman" w:eastAsia="SimSun" w:hAnsi="Times New Roman" w:cs="Times New Roman"/>
                <w:sz w:val="24"/>
                <w:szCs w:val="24"/>
                <w:lang w:val="uk-UA"/>
              </w:rPr>
            </w:pPr>
            <w:proofErr w:type="spellStart"/>
            <w:r w:rsidRPr="00052F55">
              <w:rPr>
                <w:rFonts w:ascii="Times New Roman" w:eastAsia="SimSun" w:hAnsi="Times New Roman" w:cs="Times New Roman"/>
                <w:sz w:val="24"/>
                <w:szCs w:val="24"/>
                <w:lang w:val="uk-UA"/>
              </w:rPr>
              <w:t>Rechengesetze</w:t>
            </w:r>
            <w:proofErr w:type="spellEnd"/>
            <w:r w:rsidRPr="00052F55">
              <w:rPr>
                <w:rFonts w:ascii="Times New Roman" w:eastAsia="SimSun" w:hAnsi="Times New Roman" w:cs="Times New Roman"/>
                <w:sz w:val="24"/>
                <w:szCs w:val="24"/>
                <w:lang w:val="uk-UA"/>
              </w:rPr>
              <w:t xml:space="preserve"> </w:t>
            </w:r>
            <w:proofErr w:type="spellStart"/>
            <w:r w:rsidRPr="00052F55">
              <w:rPr>
                <w:rFonts w:ascii="Times New Roman" w:eastAsia="SimSun" w:hAnsi="Times New Roman" w:cs="Times New Roman"/>
                <w:sz w:val="24"/>
                <w:szCs w:val="24"/>
                <w:lang w:val="uk-UA"/>
              </w:rPr>
              <w:t>mit</w:t>
            </w:r>
            <w:proofErr w:type="spellEnd"/>
            <w:r w:rsidRPr="00052F55">
              <w:rPr>
                <w:rFonts w:ascii="Times New Roman" w:eastAsia="SimSun" w:hAnsi="Times New Roman" w:cs="Times New Roman"/>
                <w:sz w:val="24"/>
                <w:szCs w:val="24"/>
                <w:lang w:val="uk-UA"/>
              </w:rPr>
              <w:t xml:space="preserve"> </w:t>
            </w:r>
            <w:proofErr w:type="spellStart"/>
            <w:r w:rsidRPr="00052F55">
              <w:rPr>
                <w:rFonts w:ascii="Times New Roman" w:eastAsia="SimSun" w:hAnsi="Times New Roman" w:cs="Times New Roman"/>
                <w:sz w:val="24"/>
                <w:szCs w:val="24"/>
                <w:lang w:val="uk-UA"/>
              </w:rPr>
              <w:t>natürlichen</w:t>
            </w:r>
            <w:proofErr w:type="spellEnd"/>
            <w:r w:rsidRPr="00052F55">
              <w:rPr>
                <w:rFonts w:ascii="Times New Roman" w:eastAsia="SimSun" w:hAnsi="Times New Roman" w:cs="Times New Roman"/>
                <w:sz w:val="24"/>
                <w:szCs w:val="24"/>
                <w:lang w:val="uk-UA"/>
              </w:rPr>
              <w:t xml:space="preserve"> </w:t>
            </w:r>
            <w:proofErr w:type="spellStart"/>
            <w:r w:rsidRPr="00052F55">
              <w:rPr>
                <w:rFonts w:ascii="Times New Roman" w:eastAsia="SimSun" w:hAnsi="Times New Roman" w:cs="Times New Roman"/>
                <w:sz w:val="24"/>
                <w:szCs w:val="24"/>
                <w:lang w:val="uk-UA"/>
              </w:rPr>
              <w:t>Zahlen</w:t>
            </w:r>
            <w:proofErr w:type="spellEnd"/>
          </w:p>
        </w:tc>
        <w:tc>
          <w:tcPr>
            <w:tcW w:w="2747" w:type="dxa"/>
            <w:shd w:val="clear" w:color="auto" w:fill="auto"/>
          </w:tcPr>
          <w:p w14:paraId="5EE576BC" w14:textId="28325484"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2372576F" w14:textId="77777777" w:rsidTr="006932C9">
        <w:trPr>
          <w:trHeight w:val="521"/>
          <w:jc w:val="center"/>
        </w:trPr>
        <w:tc>
          <w:tcPr>
            <w:tcW w:w="572" w:type="dxa"/>
            <w:shd w:val="clear" w:color="auto" w:fill="auto"/>
          </w:tcPr>
          <w:p w14:paraId="041F24A6"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7</w:t>
            </w:r>
          </w:p>
        </w:tc>
        <w:tc>
          <w:tcPr>
            <w:tcW w:w="908" w:type="dxa"/>
            <w:shd w:val="clear" w:color="auto" w:fill="auto"/>
          </w:tcPr>
          <w:p w14:paraId="39CDAF93"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СР-4</w:t>
            </w:r>
          </w:p>
        </w:tc>
        <w:tc>
          <w:tcPr>
            <w:tcW w:w="793" w:type="dxa"/>
            <w:shd w:val="clear" w:color="auto" w:fill="auto"/>
          </w:tcPr>
          <w:p w14:paraId="22D567E1" w14:textId="1950BA7F"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6FFEF588"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231E5799" w14:textId="1B065554" w:rsidR="007F1CF6" w:rsidRPr="007F1CF6" w:rsidRDefault="00A1005A" w:rsidP="00A1005A">
            <w:pPr>
              <w:ind w:left="57"/>
              <w:jc w:val="both"/>
              <w:rPr>
                <w:rFonts w:ascii="Times New Roman" w:eastAsia="SimSun" w:hAnsi="Times New Roman" w:cs="Times New Roman"/>
                <w:sz w:val="24"/>
                <w:szCs w:val="24"/>
                <w:lang w:val="uk-UA"/>
              </w:rPr>
            </w:pPr>
            <w:proofErr w:type="spellStart"/>
            <w:r w:rsidRPr="00052F55">
              <w:rPr>
                <w:rFonts w:ascii="Times New Roman" w:eastAsia="SimSun" w:hAnsi="Times New Roman" w:cs="Times New Roman"/>
                <w:sz w:val="24"/>
                <w:szCs w:val="24"/>
                <w:lang w:val="uk-UA"/>
              </w:rPr>
              <w:t>Zur</w:t>
            </w:r>
            <w:proofErr w:type="spellEnd"/>
            <w:r w:rsidRPr="000A22E5">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Terminologie</w:t>
            </w:r>
            <w:proofErr w:type="spellEnd"/>
            <w:r w:rsidRPr="000A22E5">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für</w:t>
            </w:r>
            <w:proofErr w:type="spellEnd"/>
            <w:r w:rsidRPr="000A22E5">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die</w:t>
            </w:r>
            <w:proofErr w:type="spellEnd"/>
            <w:r>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Zahlenbereiche</w:t>
            </w:r>
            <w:proofErr w:type="spellEnd"/>
          </w:p>
        </w:tc>
        <w:tc>
          <w:tcPr>
            <w:tcW w:w="2747" w:type="dxa"/>
            <w:shd w:val="clear" w:color="auto" w:fill="auto"/>
          </w:tcPr>
          <w:p w14:paraId="5E133F5A" w14:textId="6F66D02E"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30788C4A" w14:textId="77777777" w:rsidTr="006932C9">
        <w:trPr>
          <w:trHeight w:val="521"/>
          <w:jc w:val="center"/>
        </w:trPr>
        <w:tc>
          <w:tcPr>
            <w:tcW w:w="572" w:type="dxa"/>
            <w:shd w:val="clear" w:color="auto" w:fill="auto"/>
          </w:tcPr>
          <w:p w14:paraId="7490FAD6"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8</w:t>
            </w:r>
          </w:p>
        </w:tc>
        <w:tc>
          <w:tcPr>
            <w:tcW w:w="908" w:type="dxa"/>
            <w:shd w:val="clear" w:color="auto" w:fill="auto"/>
          </w:tcPr>
          <w:p w14:paraId="78F3E8D0"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ПЗ-4</w:t>
            </w:r>
          </w:p>
        </w:tc>
        <w:tc>
          <w:tcPr>
            <w:tcW w:w="793" w:type="dxa"/>
            <w:shd w:val="clear" w:color="auto" w:fill="auto"/>
          </w:tcPr>
          <w:p w14:paraId="4037642E" w14:textId="751BE706"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280B12DA" w14:textId="77777777" w:rsidR="007F1CF6" w:rsidRPr="007F1CF6" w:rsidRDefault="007F1CF6" w:rsidP="007F1CF6">
            <w:pPr>
              <w:ind w:left="57"/>
              <w:jc w:val="both"/>
              <w:rPr>
                <w:rFonts w:ascii="Times New Roman" w:eastAsia="SimSun" w:hAnsi="Times New Roman" w:cs="Times New Roman"/>
                <w:sz w:val="24"/>
                <w:szCs w:val="24"/>
                <w:lang w:val="uk-UA"/>
              </w:rPr>
            </w:pPr>
            <w:r w:rsidRPr="007F1CF6">
              <w:rPr>
                <w:rFonts w:ascii="Times New Roman" w:eastAsia="Times New Roman" w:hAnsi="Times New Roman" w:cs="Times New Roman"/>
                <w:sz w:val="24"/>
                <w:szCs w:val="24"/>
                <w:lang w:val="uk-UA"/>
              </w:rPr>
              <w:t xml:space="preserve">Перевірка перекладів науково-технічних </w:t>
            </w:r>
            <w:proofErr w:type="spellStart"/>
            <w:r w:rsidRPr="007F1CF6">
              <w:rPr>
                <w:rFonts w:ascii="Times New Roman" w:eastAsia="Times New Roman" w:hAnsi="Times New Roman" w:cs="Times New Roman"/>
                <w:sz w:val="24"/>
                <w:szCs w:val="24"/>
                <w:lang w:val="uk-UA"/>
              </w:rPr>
              <w:t>статтей</w:t>
            </w:r>
            <w:proofErr w:type="spellEnd"/>
            <w:r w:rsidRPr="007F1CF6">
              <w:rPr>
                <w:rFonts w:ascii="Times New Roman" w:eastAsia="Times New Roman" w:hAnsi="Times New Roman" w:cs="Times New Roman"/>
                <w:sz w:val="24"/>
                <w:szCs w:val="24"/>
                <w:lang w:val="uk-UA"/>
              </w:rPr>
              <w:t xml:space="preserve"> за темами практичного заняття</w:t>
            </w:r>
            <w:r w:rsidRPr="007F1CF6">
              <w:rPr>
                <w:rFonts w:ascii="Times New Roman" w:eastAsia="SimSun" w:hAnsi="Times New Roman" w:cs="Times New Roman"/>
                <w:sz w:val="24"/>
                <w:szCs w:val="24"/>
                <w:lang w:val="uk-UA"/>
              </w:rPr>
              <w:t>:</w:t>
            </w:r>
          </w:p>
          <w:p w14:paraId="4484DE25" w14:textId="5D0434F5" w:rsidR="007F1CF6" w:rsidRPr="007F1CF6" w:rsidRDefault="00A1005A" w:rsidP="00A1005A">
            <w:pPr>
              <w:ind w:left="57"/>
              <w:jc w:val="both"/>
              <w:rPr>
                <w:rFonts w:ascii="Times New Roman" w:eastAsia="SimSun" w:hAnsi="Times New Roman" w:cs="Times New Roman"/>
                <w:sz w:val="24"/>
                <w:szCs w:val="24"/>
                <w:lang w:val="uk-UA"/>
              </w:rPr>
            </w:pPr>
            <w:proofErr w:type="spellStart"/>
            <w:r w:rsidRPr="000A22E5">
              <w:rPr>
                <w:rFonts w:ascii="Times New Roman" w:eastAsia="SimSun" w:hAnsi="Times New Roman" w:cs="Times New Roman"/>
                <w:sz w:val="24"/>
                <w:szCs w:val="24"/>
                <w:lang w:val="uk-UA"/>
              </w:rPr>
              <w:t>Rechnen</w:t>
            </w:r>
            <w:proofErr w:type="spellEnd"/>
            <w:r w:rsidRPr="000A22E5">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mit</w:t>
            </w:r>
            <w:proofErr w:type="spellEnd"/>
            <w:r w:rsidRPr="000A22E5">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rationalen</w:t>
            </w:r>
            <w:proofErr w:type="spellEnd"/>
            <w:r w:rsidRPr="000A22E5">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Zahlen</w:t>
            </w:r>
            <w:proofErr w:type="spellEnd"/>
            <w:r w:rsidRPr="000A22E5">
              <w:rPr>
                <w:rFonts w:ascii="Times New Roman" w:eastAsia="SimSun" w:hAnsi="Times New Roman" w:cs="Times New Roman"/>
                <w:sz w:val="24"/>
                <w:szCs w:val="24"/>
                <w:lang w:val="uk-UA"/>
              </w:rPr>
              <w:t xml:space="preserve"> –</w:t>
            </w:r>
            <w:r>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Brüche</w:t>
            </w:r>
            <w:proofErr w:type="spellEnd"/>
            <w:r w:rsidRPr="000A22E5">
              <w:rPr>
                <w:rFonts w:ascii="Times New Roman" w:eastAsia="SimSun" w:hAnsi="Times New Roman" w:cs="Times New Roman"/>
                <w:sz w:val="24"/>
                <w:szCs w:val="24"/>
                <w:lang w:val="uk-UA"/>
              </w:rPr>
              <w:t xml:space="preserve"> </w:t>
            </w:r>
            <w:proofErr w:type="spellStart"/>
            <w:r w:rsidRPr="000A22E5">
              <w:rPr>
                <w:rFonts w:ascii="Times New Roman" w:eastAsia="SimSun" w:hAnsi="Times New Roman" w:cs="Times New Roman"/>
                <w:sz w:val="24"/>
                <w:szCs w:val="24"/>
                <w:lang w:val="uk-UA"/>
              </w:rPr>
              <w:t>und</w:t>
            </w:r>
            <w:proofErr w:type="spellEnd"/>
            <w:r w:rsidRPr="000A22E5">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Dezimalzahlen</w:t>
            </w:r>
            <w:proofErr w:type="spellEnd"/>
          </w:p>
        </w:tc>
        <w:tc>
          <w:tcPr>
            <w:tcW w:w="2747" w:type="dxa"/>
            <w:shd w:val="clear" w:color="auto" w:fill="auto"/>
          </w:tcPr>
          <w:p w14:paraId="384B012A" w14:textId="7777777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uk-UA"/>
              </w:rPr>
              <w:t>9</w:t>
            </w:r>
            <w:r w:rsidRPr="007F1CF6">
              <w:rPr>
                <w:rFonts w:ascii="Times New Roman" w:eastAsia="Times New Roman" w:hAnsi="Times New Roman" w:cs="Times New Roman"/>
                <w:sz w:val="24"/>
                <w:szCs w:val="24"/>
                <w:lang w:val="en-GB"/>
              </w:rPr>
              <w:t>]</w:t>
            </w:r>
          </w:p>
        </w:tc>
      </w:tr>
      <w:tr w:rsidR="007F1CF6" w:rsidRPr="007F1CF6" w14:paraId="374F21B2" w14:textId="77777777" w:rsidTr="006932C9">
        <w:trPr>
          <w:trHeight w:val="343"/>
          <w:jc w:val="center"/>
        </w:trPr>
        <w:tc>
          <w:tcPr>
            <w:tcW w:w="572" w:type="dxa"/>
            <w:shd w:val="clear" w:color="auto" w:fill="auto"/>
          </w:tcPr>
          <w:p w14:paraId="1BAAB92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9</w:t>
            </w:r>
          </w:p>
        </w:tc>
        <w:tc>
          <w:tcPr>
            <w:tcW w:w="908" w:type="dxa"/>
            <w:shd w:val="clear" w:color="auto" w:fill="auto"/>
          </w:tcPr>
          <w:p w14:paraId="7F8E68A1"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ПЗ-5</w:t>
            </w:r>
          </w:p>
        </w:tc>
        <w:tc>
          <w:tcPr>
            <w:tcW w:w="793" w:type="dxa"/>
            <w:shd w:val="clear" w:color="auto" w:fill="auto"/>
          </w:tcPr>
          <w:p w14:paraId="1550E9AB" w14:textId="61611525"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5C20FE4A" w14:textId="56B64B9A" w:rsidR="007F1CF6" w:rsidRPr="007F1CF6" w:rsidRDefault="007F1CF6" w:rsidP="007F1CF6">
            <w:pPr>
              <w:ind w:left="57"/>
              <w:jc w:val="both"/>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 xml:space="preserve">Тема 3. </w:t>
            </w:r>
            <w:proofErr w:type="spellStart"/>
            <w:r w:rsidRPr="007F1CF6">
              <w:rPr>
                <w:rFonts w:ascii="Times New Roman" w:eastAsia="SimSun" w:hAnsi="Times New Roman" w:cs="Times New Roman"/>
                <w:sz w:val="24"/>
                <w:szCs w:val="24"/>
              </w:rPr>
              <w:t>Загальна</w:t>
            </w:r>
            <w:proofErr w:type="spellEnd"/>
            <w:r w:rsidRPr="007F1CF6">
              <w:rPr>
                <w:rFonts w:ascii="Times New Roman" w:eastAsia="SimSun" w:hAnsi="Times New Roman" w:cs="Times New Roman"/>
                <w:sz w:val="24"/>
                <w:szCs w:val="24"/>
              </w:rPr>
              <w:t xml:space="preserve"> характеристика та </w:t>
            </w:r>
            <w:proofErr w:type="spellStart"/>
            <w:r w:rsidRPr="007F1CF6">
              <w:rPr>
                <w:rFonts w:ascii="Times New Roman" w:eastAsia="SimSun" w:hAnsi="Times New Roman" w:cs="Times New Roman"/>
                <w:sz w:val="24"/>
                <w:szCs w:val="24"/>
              </w:rPr>
              <w:t>класифікація</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термінів</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галузі</w:t>
            </w:r>
            <w:proofErr w:type="spellEnd"/>
            <w:r w:rsidRPr="007F1CF6">
              <w:rPr>
                <w:rFonts w:ascii="Times New Roman" w:eastAsia="SimSun" w:hAnsi="Times New Roman" w:cs="Times New Roman"/>
                <w:sz w:val="24"/>
                <w:szCs w:val="24"/>
              </w:rPr>
              <w:t xml:space="preserve"> </w:t>
            </w:r>
            <w:r w:rsidR="006364FF" w:rsidRPr="00F53BE5">
              <w:rPr>
                <w:rFonts w:ascii="Times New Roman" w:eastAsia="SimSun" w:hAnsi="Times New Roman" w:cs="Times New Roman"/>
                <w:sz w:val="24"/>
                <w:szCs w:val="24"/>
                <w:lang w:val="uk-UA"/>
              </w:rPr>
              <w:t>приладної математики</w:t>
            </w:r>
            <w:r w:rsidRPr="007F1CF6">
              <w:rPr>
                <w:rFonts w:ascii="Times New Roman" w:eastAsia="SimSun" w:hAnsi="Times New Roman" w:cs="Times New Roman"/>
                <w:sz w:val="24"/>
                <w:szCs w:val="24"/>
                <w:lang w:val="uk-UA"/>
              </w:rPr>
              <w:t>.</w:t>
            </w:r>
          </w:p>
        </w:tc>
        <w:tc>
          <w:tcPr>
            <w:tcW w:w="2747" w:type="dxa"/>
            <w:shd w:val="clear" w:color="auto" w:fill="auto"/>
          </w:tcPr>
          <w:p w14:paraId="78C84D6C" w14:textId="77777777"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107B03AC" w14:textId="77777777" w:rsidTr="006932C9">
        <w:trPr>
          <w:trHeight w:val="343"/>
          <w:jc w:val="center"/>
        </w:trPr>
        <w:tc>
          <w:tcPr>
            <w:tcW w:w="572" w:type="dxa"/>
            <w:shd w:val="clear" w:color="auto" w:fill="auto"/>
          </w:tcPr>
          <w:p w14:paraId="71CC6E12"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10</w:t>
            </w:r>
          </w:p>
        </w:tc>
        <w:tc>
          <w:tcPr>
            <w:tcW w:w="908" w:type="dxa"/>
            <w:shd w:val="clear" w:color="auto" w:fill="auto"/>
          </w:tcPr>
          <w:p w14:paraId="4AA7A286"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СР-5</w:t>
            </w:r>
          </w:p>
        </w:tc>
        <w:tc>
          <w:tcPr>
            <w:tcW w:w="793" w:type="dxa"/>
            <w:shd w:val="clear" w:color="auto" w:fill="auto"/>
          </w:tcPr>
          <w:p w14:paraId="1C12BD6F" w14:textId="6F4EA198"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15F9FB22"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3223F67C" w14:textId="6BBD9222" w:rsidR="007F1CF6" w:rsidRPr="007F1CF6" w:rsidRDefault="00A1005A" w:rsidP="004B7536">
            <w:pPr>
              <w:ind w:left="57"/>
              <w:jc w:val="both"/>
              <w:rPr>
                <w:rFonts w:ascii="Times New Roman" w:eastAsia="SimSun" w:hAnsi="Times New Roman" w:cs="Times New Roman"/>
                <w:sz w:val="24"/>
                <w:szCs w:val="24"/>
                <w:lang w:val="uk-UA"/>
              </w:rPr>
            </w:pPr>
            <w:proofErr w:type="spellStart"/>
            <w:r w:rsidRPr="00A1005A">
              <w:rPr>
                <w:rFonts w:ascii="Times New Roman" w:eastAsia="SimSun" w:hAnsi="Times New Roman" w:cs="Times New Roman"/>
                <w:sz w:val="24"/>
                <w:szCs w:val="24"/>
                <w:lang w:val="uk-UA"/>
              </w:rPr>
              <w:t>Dekadisches</w:t>
            </w:r>
            <w:proofErr w:type="spellEnd"/>
            <w:r w:rsidRPr="00A1005A">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Zahlensystem</w:t>
            </w:r>
            <w:proofErr w:type="spellEnd"/>
            <w:r w:rsidRPr="00A1005A">
              <w:rPr>
                <w:rFonts w:ascii="Times New Roman" w:eastAsia="SimSun" w:hAnsi="Times New Roman" w:cs="Times New Roman"/>
                <w:sz w:val="24"/>
                <w:szCs w:val="24"/>
                <w:lang w:val="uk-UA"/>
              </w:rPr>
              <w:t xml:space="preserve"> / </w:t>
            </w:r>
            <w:proofErr w:type="spellStart"/>
            <w:r w:rsidRPr="00A1005A">
              <w:rPr>
                <w:rFonts w:ascii="Times New Roman" w:eastAsia="SimSun" w:hAnsi="Times New Roman" w:cs="Times New Roman"/>
                <w:sz w:val="24"/>
                <w:szCs w:val="24"/>
                <w:lang w:val="uk-UA"/>
              </w:rPr>
              <w:t>Dezimalsystem</w:t>
            </w:r>
            <w:proofErr w:type="spellEnd"/>
          </w:p>
        </w:tc>
        <w:tc>
          <w:tcPr>
            <w:tcW w:w="2747" w:type="dxa"/>
            <w:shd w:val="clear" w:color="auto" w:fill="auto"/>
          </w:tcPr>
          <w:p w14:paraId="28B3B031" w14:textId="01BF0FBF"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00ED5AB2" w14:textId="77777777" w:rsidTr="006932C9">
        <w:trPr>
          <w:trHeight w:val="343"/>
          <w:jc w:val="center"/>
        </w:trPr>
        <w:tc>
          <w:tcPr>
            <w:tcW w:w="572" w:type="dxa"/>
            <w:shd w:val="clear" w:color="auto" w:fill="auto"/>
          </w:tcPr>
          <w:p w14:paraId="5A4895F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11</w:t>
            </w:r>
          </w:p>
        </w:tc>
        <w:tc>
          <w:tcPr>
            <w:tcW w:w="908" w:type="dxa"/>
            <w:shd w:val="clear" w:color="auto" w:fill="auto"/>
          </w:tcPr>
          <w:p w14:paraId="2DAE9660"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СР-6</w:t>
            </w:r>
          </w:p>
        </w:tc>
        <w:tc>
          <w:tcPr>
            <w:tcW w:w="793" w:type="dxa"/>
            <w:shd w:val="clear" w:color="auto" w:fill="auto"/>
          </w:tcPr>
          <w:p w14:paraId="1DCBB2B3" w14:textId="5767F32B"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2A933DFE"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6DBDFF41" w14:textId="31D3951E" w:rsidR="007F1CF6" w:rsidRPr="007F1CF6" w:rsidRDefault="00A1005A" w:rsidP="00A1005A">
            <w:pPr>
              <w:ind w:left="57"/>
              <w:jc w:val="both"/>
              <w:rPr>
                <w:rFonts w:ascii="SimSun" w:eastAsia="SimSun" w:hAnsi="SimSun" w:cs="SimSun"/>
                <w:sz w:val="24"/>
                <w:szCs w:val="24"/>
                <w:lang w:val="uk-UA"/>
              </w:rPr>
            </w:pPr>
            <w:proofErr w:type="spellStart"/>
            <w:r w:rsidRPr="00A1005A">
              <w:rPr>
                <w:rFonts w:ascii="Times New Roman" w:eastAsia="SimSun" w:hAnsi="Times New Roman" w:cs="Times New Roman"/>
                <w:sz w:val="24"/>
                <w:szCs w:val="24"/>
                <w:lang w:val="uk-UA"/>
              </w:rPr>
              <w:t>Gleichungen</w:t>
            </w:r>
            <w:proofErr w:type="spellEnd"/>
            <w:r w:rsidRPr="00A1005A">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Gleichungssysteme</w:t>
            </w:r>
            <w:proofErr w:type="spellEnd"/>
          </w:p>
        </w:tc>
        <w:tc>
          <w:tcPr>
            <w:tcW w:w="2747" w:type="dxa"/>
            <w:shd w:val="clear" w:color="auto" w:fill="auto"/>
          </w:tcPr>
          <w:p w14:paraId="2CF6537B" w14:textId="1C8A037F"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425FAFD1" w14:textId="77777777" w:rsidTr="006932C9">
        <w:trPr>
          <w:trHeight w:val="343"/>
          <w:jc w:val="center"/>
        </w:trPr>
        <w:tc>
          <w:tcPr>
            <w:tcW w:w="572" w:type="dxa"/>
            <w:shd w:val="clear" w:color="auto" w:fill="auto"/>
          </w:tcPr>
          <w:p w14:paraId="2CBD1D4E"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lastRenderedPageBreak/>
              <w:t>12</w:t>
            </w:r>
          </w:p>
        </w:tc>
        <w:tc>
          <w:tcPr>
            <w:tcW w:w="908" w:type="dxa"/>
            <w:shd w:val="clear" w:color="auto" w:fill="auto"/>
          </w:tcPr>
          <w:p w14:paraId="6E1A0D7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ПЗ-6</w:t>
            </w:r>
          </w:p>
        </w:tc>
        <w:tc>
          <w:tcPr>
            <w:tcW w:w="793" w:type="dxa"/>
            <w:shd w:val="clear" w:color="auto" w:fill="auto"/>
          </w:tcPr>
          <w:p w14:paraId="78840C59" w14:textId="7AC64F92"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7CDAA0B3" w14:textId="77777777" w:rsidR="007F1CF6" w:rsidRPr="007F1CF6" w:rsidRDefault="007F1CF6" w:rsidP="007F1CF6">
            <w:pPr>
              <w:ind w:left="57"/>
              <w:jc w:val="both"/>
              <w:rPr>
                <w:rFonts w:ascii="Times New Roman" w:eastAsia="SimSun" w:hAnsi="Times New Roman" w:cs="Times New Roman"/>
                <w:sz w:val="24"/>
                <w:szCs w:val="24"/>
                <w:lang w:val="uk-UA"/>
              </w:rPr>
            </w:pPr>
            <w:r w:rsidRPr="007F1CF6">
              <w:rPr>
                <w:rFonts w:ascii="Times New Roman" w:eastAsia="Times New Roman" w:hAnsi="Times New Roman" w:cs="Times New Roman"/>
                <w:sz w:val="24"/>
                <w:szCs w:val="24"/>
                <w:lang w:val="uk-UA"/>
              </w:rPr>
              <w:t xml:space="preserve">Перевірка перекладів науково-технічних </w:t>
            </w:r>
            <w:proofErr w:type="spellStart"/>
            <w:r w:rsidRPr="007F1CF6">
              <w:rPr>
                <w:rFonts w:ascii="Times New Roman" w:eastAsia="Times New Roman" w:hAnsi="Times New Roman" w:cs="Times New Roman"/>
                <w:sz w:val="24"/>
                <w:szCs w:val="24"/>
                <w:lang w:val="uk-UA"/>
              </w:rPr>
              <w:t>статтей</w:t>
            </w:r>
            <w:proofErr w:type="spellEnd"/>
            <w:r w:rsidRPr="007F1CF6">
              <w:rPr>
                <w:rFonts w:ascii="Times New Roman" w:eastAsia="Times New Roman" w:hAnsi="Times New Roman" w:cs="Times New Roman"/>
                <w:sz w:val="24"/>
                <w:szCs w:val="24"/>
                <w:lang w:val="uk-UA"/>
              </w:rPr>
              <w:t xml:space="preserve"> за темами практичного заняття</w:t>
            </w:r>
            <w:r w:rsidRPr="007F1CF6">
              <w:rPr>
                <w:rFonts w:ascii="Times New Roman" w:eastAsia="SimSun" w:hAnsi="Times New Roman" w:cs="Times New Roman"/>
                <w:sz w:val="24"/>
                <w:szCs w:val="24"/>
                <w:lang w:val="uk-UA"/>
              </w:rPr>
              <w:t>:</w:t>
            </w:r>
          </w:p>
          <w:p w14:paraId="2F1D4D69" w14:textId="2B5F3585" w:rsidR="007F1CF6" w:rsidRPr="007F1CF6" w:rsidRDefault="00A1005A" w:rsidP="007F1CF6">
            <w:pPr>
              <w:contextualSpacing/>
              <w:jc w:val="both"/>
              <w:rPr>
                <w:rFonts w:ascii="Times New Roman" w:eastAsia="SimSun" w:hAnsi="Times New Roman" w:cs="Times New Roman"/>
                <w:sz w:val="24"/>
                <w:szCs w:val="24"/>
                <w:lang w:val="uk-UA"/>
              </w:rPr>
            </w:pPr>
            <w:proofErr w:type="spellStart"/>
            <w:r w:rsidRPr="00A1005A">
              <w:rPr>
                <w:rFonts w:ascii="Times New Roman" w:eastAsia="SimSun" w:hAnsi="Times New Roman" w:cs="Times New Roman"/>
                <w:sz w:val="24"/>
                <w:szCs w:val="24"/>
                <w:lang w:val="uk-UA"/>
              </w:rPr>
              <w:t>Rechenmethoden</w:t>
            </w:r>
            <w:proofErr w:type="spellEnd"/>
            <w:r w:rsidRPr="00A1005A">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für</w:t>
            </w:r>
            <w:proofErr w:type="spellEnd"/>
            <w:r w:rsidRPr="00A1005A">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reelle</w:t>
            </w:r>
            <w:proofErr w:type="spellEnd"/>
            <w:r w:rsidRPr="00A1005A">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Zahlen</w:t>
            </w:r>
            <w:proofErr w:type="spellEnd"/>
            <w:r w:rsidRPr="00A1005A">
              <w:rPr>
                <w:rFonts w:ascii="Times New Roman" w:eastAsia="SimSun" w:hAnsi="Times New Roman" w:cs="Times New Roman"/>
                <w:sz w:val="24"/>
                <w:szCs w:val="24"/>
                <w:lang w:val="uk-UA"/>
              </w:rPr>
              <w:t xml:space="preserve"> &amp; </w:t>
            </w:r>
            <w:proofErr w:type="spellStart"/>
            <w:r w:rsidRPr="00A1005A">
              <w:rPr>
                <w:rFonts w:ascii="Times New Roman" w:eastAsia="SimSun" w:hAnsi="Times New Roman" w:cs="Times New Roman"/>
                <w:sz w:val="24"/>
                <w:szCs w:val="24"/>
                <w:lang w:val="uk-UA"/>
              </w:rPr>
              <w:t>Variablen</w:t>
            </w:r>
            <w:proofErr w:type="spellEnd"/>
          </w:p>
        </w:tc>
        <w:tc>
          <w:tcPr>
            <w:tcW w:w="2747" w:type="dxa"/>
            <w:shd w:val="clear" w:color="auto" w:fill="auto"/>
          </w:tcPr>
          <w:p w14:paraId="122F79C8" w14:textId="77777777"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uk-UA"/>
              </w:rPr>
              <w:t>9</w:t>
            </w:r>
            <w:r w:rsidRPr="007F1CF6">
              <w:rPr>
                <w:rFonts w:ascii="Times New Roman" w:eastAsia="Times New Roman" w:hAnsi="Times New Roman" w:cs="Times New Roman"/>
                <w:sz w:val="24"/>
                <w:szCs w:val="24"/>
                <w:lang w:val="en-GB"/>
              </w:rPr>
              <w:t>]</w:t>
            </w:r>
          </w:p>
        </w:tc>
      </w:tr>
      <w:tr w:rsidR="007F1CF6" w:rsidRPr="007F1CF6" w14:paraId="67EED30A" w14:textId="77777777" w:rsidTr="006932C9">
        <w:trPr>
          <w:trHeight w:val="343"/>
          <w:jc w:val="center"/>
        </w:trPr>
        <w:tc>
          <w:tcPr>
            <w:tcW w:w="572" w:type="dxa"/>
            <w:shd w:val="clear" w:color="auto" w:fill="auto"/>
          </w:tcPr>
          <w:p w14:paraId="6BE8CDAC"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13</w:t>
            </w:r>
          </w:p>
        </w:tc>
        <w:tc>
          <w:tcPr>
            <w:tcW w:w="908" w:type="dxa"/>
            <w:shd w:val="clear" w:color="auto" w:fill="auto"/>
          </w:tcPr>
          <w:p w14:paraId="5D273D23"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ПЗ-7</w:t>
            </w:r>
          </w:p>
        </w:tc>
        <w:tc>
          <w:tcPr>
            <w:tcW w:w="793" w:type="dxa"/>
            <w:shd w:val="clear" w:color="auto" w:fill="auto"/>
          </w:tcPr>
          <w:p w14:paraId="45615915" w14:textId="643A342B"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42A34DA6" w14:textId="0131FCB6" w:rsidR="007F1CF6" w:rsidRPr="007F1CF6" w:rsidRDefault="007F1CF6" w:rsidP="007F1CF6">
            <w:pPr>
              <w:ind w:left="57"/>
              <w:jc w:val="both"/>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 xml:space="preserve">Тема 4. </w:t>
            </w:r>
            <w:proofErr w:type="spellStart"/>
            <w:r w:rsidRPr="007F1CF6">
              <w:rPr>
                <w:rFonts w:ascii="Times New Roman" w:eastAsia="SimSun" w:hAnsi="Times New Roman" w:cs="Times New Roman"/>
                <w:sz w:val="24"/>
                <w:szCs w:val="24"/>
              </w:rPr>
              <w:t>Загальні</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рекомендації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щодо</w:t>
            </w:r>
            <w:proofErr w:type="spellEnd"/>
            <w:r w:rsidRPr="007F1CF6">
              <w:rPr>
                <w:rFonts w:ascii="Times New Roman" w:eastAsia="SimSun" w:hAnsi="Times New Roman" w:cs="Times New Roman"/>
                <w:sz w:val="24"/>
                <w:szCs w:val="24"/>
              </w:rPr>
              <w:t xml:space="preserve"> перекладу </w:t>
            </w:r>
            <w:proofErr w:type="spellStart"/>
            <w:r w:rsidRPr="007F1CF6">
              <w:rPr>
                <w:rFonts w:ascii="Times New Roman" w:eastAsia="SimSun" w:hAnsi="Times New Roman" w:cs="Times New Roman"/>
                <w:sz w:val="24"/>
                <w:szCs w:val="24"/>
              </w:rPr>
              <w:t>текстів</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галузі</w:t>
            </w:r>
            <w:proofErr w:type="spellEnd"/>
            <w:r w:rsidRPr="007F1CF6">
              <w:rPr>
                <w:rFonts w:ascii="Times New Roman" w:eastAsia="SimSun" w:hAnsi="Times New Roman" w:cs="Times New Roman"/>
                <w:sz w:val="24"/>
                <w:szCs w:val="24"/>
              </w:rPr>
              <w:t xml:space="preserve"> </w:t>
            </w:r>
            <w:r w:rsidR="006364FF" w:rsidRPr="00F53BE5">
              <w:rPr>
                <w:rFonts w:ascii="Times New Roman" w:eastAsia="SimSun" w:hAnsi="Times New Roman" w:cs="Times New Roman"/>
                <w:sz w:val="24"/>
                <w:szCs w:val="24"/>
                <w:lang w:val="uk-UA"/>
              </w:rPr>
              <w:t>приладної математики</w:t>
            </w:r>
            <w:r w:rsidR="006364FF" w:rsidRPr="007F1CF6">
              <w:rPr>
                <w:rFonts w:ascii="Times New Roman" w:eastAsia="SimSun" w:hAnsi="Times New Roman" w:cs="Times New Roman"/>
                <w:sz w:val="24"/>
                <w:szCs w:val="24"/>
                <w:lang w:val="uk-UA"/>
              </w:rPr>
              <w:t>.</w:t>
            </w:r>
          </w:p>
        </w:tc>
        <w:tc>
          <w:tcPr>
            <w:tcW w:w="2747" w:type="dxa"/>
            <w:shd w:val="clear" w:color="auto" w:fill="auto"/>
          </w:tcPr>
          <w:p w14:paraId="0DE6BD0A" w14:textId="77777777"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29587449" w14:textId="77777777" w:rsidTr="006932C9">
        <w:trPr>
          <w:trHeight w:val="343"/>
          <w:jc w:val="center"/>
        </w:trPr>
        <w:tc>
          <w:tcPr>
            <w:tcW w:w="572" w:type="dxa"/>
            <w:shd w:val="clear" w:color="auto" w:fill="auto"/>
          </w:tcPr>
          <w:p w14:paraId="50231F7E"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14</w:t>
            </w:r>
          </w:p>
        </w:tc>
        <w:tc>
          <w:tcPr>
            <w:tcW w:w="908" w:type="dxa"/>
            <w:shd w:val="clear" w:color="auto" w:fill="auto"/>
          </w:tcPr>
          <w:p w14:paraId="6E7BFE16"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СР-7</w:t>
            </w:r>
          </w:p>
        </w:tc>
        <w:tc>
          <w:tcPr>
            <w:tcW w:w="793" w:type="dxa"/>
            <w:shd w:val="clear" w:color="auto" w:fill="auto"/>
          </w:tcPr>
          <w:p w14:paraId="25CF7F9D" w14:textId="7E1BBE6F"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245F79FC"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7DD78B1D" w14:textId="55D059B2" w:rsidR="007F1CF6" w:rsidRPr="007F1CF6" w:rsidRDefault="00A1005A" w:rsidP="007F1CF6">
            <w:pPr>
              <w:ind w:left="57"/>
              <w:jc w:val="both"/>
              <w:rPr>
                <w:rFonts w:ascii="Times New Roman" w:eastAsia="SimSun" w:hAnsi="Times New Roman" w:cs="Times New Roman"/>
                <w:sz w:val="24"/>
                <w:szCs w:val="24"/>
                <w:lang w:val="uk-UA"/>
              </w:rPr>
            </w:pPr>
            <w:proofErr w:type="spellStart"/>
            <w:r w:rsidRPr="00A1005A">
              <w:rPr>
                <w:rFonts w:ascii="Times New Roman" w:eastAsia="SimSun" w:hAnsi="Times New Roman" w:cs="Times New Roman"/>
                <w:sz w:val="24"/>
                <w:szCs w:val="24"/>
                <w:lang w:val="uk-UA"/>
              </w:rPr>
              <w:t>Ungleichungen</w:t>
            </w:r>
            <w:proofErr w:type="spellEnd"/>
          </w:p>
        </w:tc>
        <w:tc>
          <w:tcPr>
            <w:tcW w:w="2747" w:type="dxa"/>
            <w:shd w:val="clear" w:color="auto" w:fill="auto"/>
          </w:tcPr>
          <w:p w14:paraId="5100DE2E" w14:textId="038326B5"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7393C9D2" w14:textId="77777777" w:rsidTr="006932C9">
        <w:trPr>
          <w:trHeight w:val="343"/>
          <w:jc w:val="center"/>
        </w:trPr>
        <w:tc>
          <w:tcPr>
            <w:tcW w:w="572" w:type="dxa"/>
            <w:shd w:val="clear" w:color="auto" w:fill="auto"/>
          </w:tcPr>
          <w:p w14:paraId="4171EBBC"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15</w:t>
            </w:r>
          </w:p>
        </w:tc>
        <w:tc>
          <w:tcPr>
            <w:tcW w:w="908" w:type="dxa"/>
            <w:shd w:val="clear" w:color="auto" w:fill="auto"/>
          </w:tcPr>
          <w:p w14:paraId="4A6D759F"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СР-8</w:t>
            </w:r>
          </w:p>
        </w:tc>
        <w:tc>
          <w:tcPr>
            <w:tcW w:w="793" w:type="dxa"/>
            <w:shd w:val="clear" w:color="auto" w:fill="auto"/>
          </w:tcPr>
          <w:p w14:paraId="644624EF" w14:textId="1E0D1D33"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7203CC4C"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16C179E5" w14:textId="5D5D75A5" w:rsidR="007F1CF6" w:rsidRPr="007F1CF6" w:rsidRDefault="009C3DFB" w:rsidP="009C3DFB">
            <w:pPr>
              <w:ind w:left="57"/>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Abbildung</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in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der</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Mathematik</w:t>
            </w:r>
            <w:proofErr w:type="spellEnd"/>
          </w:p>
        </w:tc>
        <w:tc>
          <w:tcPr>
            <w:tcW w:w="2747" w:type="dxa"/>
            <w:shd w:val="clear" w:color="auto" w:fill="auto"/>
          </w:tcPr>
          <w:p w14:paraId="176E0A74" w14:textId="45BE9F83"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54124FB0" w14:textId="77777777" w:rsidTr="006932C9">
        <w:trPr>
          <w:trHeight w:val="343"/>
          <w:jc w:val="center"/>
        </w:trPr>
        <w:tc>
          <w:tcPr>
            <w:tcW w:w="572" w:type="dxa"/>
            <w:shd w:val="clear" w:color="auto" w:fill="auto"/>
          </w:tcPr>
          <w:p w14:paraId="07B27AA6"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16</w:t>
            </w:r>
          </w:p>
        </w:tc>
        <w:tc>
          <w:tcPr>
            <w:tcW w:w="908" w:type="dxa"/>
            <w:shd w:val="clear" w:color="auto" w:fill="auto"/>
          </w:tcPr>
          <w:p w14:paraId="6517E16F"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ПЗ-8</w:t>
            </w:r>
          </w:p>
        </w:tc>
        <w:tc>
          <w:tcPr>
            <w:tcW w:w="793" w:type="dxa"/>
            <w:shd w:val="clear" w:color="auto" w:fill="auto"/>
          </w:tcPr>
          <w:p w14:paraId="603042D4" w14:textId="4456B3AB"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3680A13F" w14:textId="77777777" w:rsidR="007F1CF6" w:rsidRPr="007F1CF6" w:rsidRDefault="007F1CF6" w:rsidP="007F1CF6">
            <w:pPr>
              <w:ind w:left="57"/>
              <w:jc w:val="both"/>
              <w:rPr>
                <w:rFonts w:ascii="Times New Roman" w:eastAsia="SimSun" w:hAnsi="Times New Roman" w:cs="Times New Roman"/>
                <w:sz w:val="24"/>
                <w:szCs w:val="24"/>
                <w:lang w:val="uk-UA"/>
              </w:rPr>
            </w:pPr>
            <w:r w:rsidRPr="007F1CF6">
              <w:rPr>
                <w:rFonts w:ascii="Times New Roman" w:eastAsia="Times New Roman" w:hAnsi="Times New Roman" w:cs="Times New Roman"/>
                <w:sz w:val="24"/>
                <w:szCs w:val="24"/>
                <w:lang w:val="uk-UA"/>
              </w:rPr>
              <w:t xml:space="preserve">Перевірка перекладів науково-технічних </w:t>
            </w:r>
            <w:proofErr w:type="spellStart"/>
            <w:r w:rsidRPr="007F1CF6">
              <w:rPr>
                <w:rFonts w:ascii="Times New Roman" w:eastAsia="Times New Roman" w:hAnsi="Times New Roman" w:cs="Times New Roman"/>
                <w:sz w:val="24"/>
                <w:szCs w:val="24"/>
                <w:lang w:val="uk-UA"/>
              </w:rPr>
              <w:t>статтей</w:t>
            </w:r>
            <w:proofErr w:type="spellEnd"/>
            <w:r w:rsidRPr="007F1CF6">
              <w:rPr>
                <w:rFonts w:ascii="Times New Roman" w:eastAsia="Times New Roman" w:hAnsi="Times New Roman" w:cs="Times New Roman"/>
                <w:sz w:val="24"/>
                <w:szCs w:val="24"/>
                <w:lang w:val="uk-UA"/>
              </w:rPr>
              <w:t xml:space="preserve"> за темами практичного заняття</w:t>
            </w:r>
            <w:r w:rsidRPr="007F1CF6">
              <w:rPr>
                <w:rFonts w:ascii="Times New Roman" w:eastAsia="SimSun" w:hAnsi="Times New Roman" w:cs="Times New Roman"/>
                <w:sz w:val="24"/>
                <w:szCs w:val="24"/>
                <w:lang w:val="uk-UA"/>
              </w:rPr>
              <w:t>:</w:t>
            </w:r>
          </w:p>
          <w:p w14:paraId="22D99394" w14:textId="6D2C4732" w:rsidR="007F1CF6" w:rsidRPr="007F1CF6" w:rsidRDefault="009C3DFB" w:rsidP="009C3DFB">
            <w:pPr>
              <w:ind w:left="57"/>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Die</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einfachen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Klassen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der</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Abbildungen</w:t>
            </w:r>
            <w:proofErr w:type="spellEnd"/>
            <w:r w:rsidRPr="009C3DFB">
              <w:rPr>
                <w:rFonts w:ascii="Times New Roman" w:eastAsia="SimSun" w:hAnsi="Times New Roman" w:cs="Times New Roman"/>
                <w:sz w:val="24"/>
                <w:szCs w:val="24"/>
                <w:lang w:val="uk-UA"/>
              </w:rPr>
              <w:t xml:space="preserve">. </w:t>
            </w:r>
          </w:p>
        </w:tc>
        <w:tc>
          <w:tcPr>
            <w:tcW w:w="2747" w:type="dxa"/>
            <w:shd w:val="clear" w:color="auto" w:fill="auto"/>
          </w:tcPr>
          <w:p w14:paraId="0FFF66AA" w14:textId="7777777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uk-UA"/>
              </w:rPr>
              <w:t>9</w:t>
            </w:r>
            <w:r w:rsidRPr="007F1CF6">
              <w:rPr>
                <w:rFonts w:ascii="Times New Roman" w:eastAsia="Times New Roman" w:hAnsi="Times New Roman" w:cs="Times New Roman"/>
                <w:sz w:val="24"/>
                <w:szCs w:val="24"/>
                <w:lang w:val="en-GB"/>
              </w:rPr>
              <w:t>]</w:t>
            </w:r>
          </w:p>
        </w:tc>
      </w:tr>
      <w:tr w:rsidR="007F1CF6" w:rsidRPr="007F1CF6" w14:paraId="09087B47" w14:textId="77777777" w:rsidTr="006932C9">
        <w:trPr>
          <w:trHeight w:val="343"/>
          <w:jc w:val="center"/>
        </w:trPr>
        <w:tc>
          <w:tcPr>
            <w:tcW w:w="572" w:type="dxa"/>
            <w:shd w:val="clear" w:color="auto" w:fill="auto"/>
          </w:tcPr>
          <w:p w14:paraId="5D87FB29"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17</w:t>
            </w:r>
          </w:p>
        </w:tc>
        <w:tc>
          <w:tcPr>
            <w:tcW w:w="908" w:type="dxa"/>
            <w:shd w:val="clear" w:color="auto" w:fill="auto"/>
          </w:tcPr>
          <w:p w14:paraId="44BB4722"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w:t>
            </w:r>
          </w:p>
        </w:tc>
        <w:tc>
          <w:tcPr>
            <w:tcW w:w="793" w:type="dxa"/>
            <w:shd w:val="clear" w:color="auto" w:fill="auto"/>
          </w:tcPr>
          <w:p w14:paraId="5FA4CB20"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5</w:t>
            </w:r>
          </w:p>
        </w:tc>
        <w:tc>
          <w:tcPr>
            <w:tcW w:w="4624" w:type="dxa"/>
            <w:shd w:val="clear" w:color="auto" w:fill="auto"/>
          </w:tcPr>
          <w:p w14:paraId="50117A6B" w14:textId="77777777" w:rsidR="007F1CF6" w:rsidRPr="007F1CF6" w:rsidRDefault="007F1CF6" w:rsidP="007F1CF6">
            <w:pPr>
              <w:ind w:left="57"/>
              <w:jc w:val="both"/>
              <w:rPr>
                <w:rFonts w:ascii="Times New Roman" w:eastAsia="SimSun" w:hAnsi="Times New Roman" w:cs="Times New Roman"/>
                <w:sz w:val="24"/>
                <w:szCs w:val="24"/>
              </w:rPr>
            </w:pPr>
            <w:r w:rsidRPr="007F1CF6">
              <w:rPr>
                <w:rFonts w:ascii="Times New Roman" w:eastAsia="Times New Roman" w:hAnsi="Times New Roman" w:cs="Times New Roman"/>
                <w:sz w:val="24"/>
                <w:szCs w:val="24"/>
                <w:lang w:val="uk-UA"/>
              </w:rPr>
              <w:t>Опрацювання практичного матеріалу.</w:t>
            </w:r>
          </w:p>
        </w:tc>
        <w:tc>
          <w:tcPr>
            <w:tcW w:w="2747" w:type="dxa"/>
            <w:shd w:val="clear" w:color="auto" w:fill="auto"/>
          </w:tcPr>
          <w:p w14:paraId="49923502" w14:textId="7777777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2E715E08" w14:textId="77777777" w:rsidTr="006932C9">
        <w:trPr>
          <w:trHeight w:val="343"/>
          <w:jc w:val="center"/>
        </w:trPr>
        <w:tc>
          <w:tcPr>
            <w:tcW w:w="572" w:type="dxa"/>
            <w:shd w:val="clear" w:color="auto" w:fill="auto"/>
          </w:tcPr>
          <w:p w14:paraId="256DF556"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18</w:t>
            </w:r>
          </w:p>
        </w:tc>
        <w:tc>
          <w:tcPr>
            <w:tcW w:w="908" w:type="dxa"/>
            <w:shd w:val="clear" w:color="auto" w:fill="auto"/>
          </w:tcPr>
          <w:p w14:paraId="0669B3F8"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w:t>
            </w:r>
          </w:p>
        </w:tc>
        <w:tc>
          <w:tcPr>
            <w:tcW w:w="793" w:type="dxa"/>
            <w:shd w:val="clear" w:color="auto" w:fill="auto"/>
          </w:tcPr>
          <w:p w14:paraId="2029EEC3" w14:textId="6432271F"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03B97520" w14:textId="77777777" w:rsidR="007F1CF6" w:rsidRPr="007F1CF6" w:rsidRDefault="007F1CF6" w:rsidP="007F1CF6">
            <w:pPr>
              <w:ind w:left="57"/>
              <w:jc w:val="both"/>
              <w:rPr>
                <w:rFonts w:ascii="Times New Roman" w:eastAsia="SimSun" w:hAnsi="Times New Roman" w:cs="Times New Roman"/>
                <w:sz w:val="24"/>
                <w:szCs w:val="24"/>
              </w:rPr>
            </w:pPr>
            <w:r w:rsidRPr="007F1CF6">
              <w:rPr>
                <w:rFonts w:ascii="Times New Roman" w:eastAsia="Times New Roman" w:hAnsi="Times New Roman" w:cs="Times New Roman"/>
                <w:sz w:val="24"/>
                <w:szCs w:val="24"/>
                <w:lang w:val="uk-UA"/>
              </w:rPr>
              <w:t>Підготовка до контрольної роботи № 1.</w:t>
            </w:r>
          </w:p>
        </w:tc>
        <w:tc>
          <w:tcPr>
            <w:tcW w:w="2747" w:type="dxa"/>
            <w:shd w:val="clear" w:color="auto" w:fill="auto"/>
          </w:tcPr>
          <w:p w14:paraId="7CCF0EA2" w14:textId="7777777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10D440B3" w14:textId="77777777" w:rsidTr="006932C9">
        <w:trPr>
          <w:trHeight w:val="343"/>
          <w:jc w:val="center"/>
        </w:trPr>
        <w:tc>
          <w:tcPr>
            <w:tcW w:w="572" w:type="dxa"/>
            <w:shd w:val="clear" w:color="auto" w:fill="auto"/>
          </w:tcPr>
          <w:p w14:paraId="4E311213"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19</w:t>
            </w:r>
          </w:p>
        </w:tc>
        <w:tc>
          <w:tcPr>
            <w:tcW w:w="908" w:type="dxa"/>
            <w:shd w:val="clear" w:color="auto" w:fill="auto"/>
          </w:tcPr>
          <w:p w14:paraId="4B8F5372"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ПЗ-9</w:t>
            </w:r>
          </w:p>
        </w:tc>
        <w:tc>
          <w:tcPr>
            <w:tcW w:w="793" w:type="dxa"/>
            <w:shd w:val="clear" w:color="auto" w:fill="auto"/>
          </w:tcPr>
          <w:p w14:paraId="54810F82" w14:textId="65E808B3"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2872BFA5" w14:textId="552ED86F" w:rsidR="009C3DFB" w:rsidRDefault="007F1CF6" w:rsidP="007F1CF6">
            <w:pPr>
              <w:ind w:left="57"/>
              <w:jc w:val="both"/>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Контрольна робота № 1.</w:t>
            </w:r>
          </w:p>
          <w:p w14:paraId="763CD8EC" w14:textId="65772FD4" w:rsidR="007F1CF6" w:rsidRPr="007F1CF6" w:rsidRDefault="00DC1238" w:rsidP="007F1CF6">
            <w:pPr>
              <w:ind w:left="57"/>
              <w:jc w:val="both"/>
              <w:rPr>
                <w:rFonts w:ascii="Times New Roman" w:eastAsia="SimSun" w:hAnsi="Times New Roman" w:cs="Times New Roman"/>
                <w:sz w:val="24"/>
                <w:szCs w:val="24"/>
              </w:rPr>
            </w:pPr>
            <w:r w:rsidRPr="007F1CF6">
              <w:rPr>
                <w:rFonts w:ascii="Times New Roman" w:eastAsia="Times New Roman" w:hAnsi="Times New Roman" w:cs="Times New Roman"/>
                <w:sz w:val="24"/>
                <w:szCs w:val="24"/>
                <w:lang w:val="uk-UA"/>
              </w:rPr>
              <w:t xml:space="preserve">Тема 5. Лексичні трансформації під час перекладу текстів галузі </w:t>
            </w:r>
            <w:r w:rsidRPr="00F53BE5">
              <w:rPr>
                <w:rFonts w:ascii="Times New Roman" w:eastAsia="Times New Roman" w:hAnsi="Times New Roman" w:cs="Times New Roman"/>
                <w:sz w:val="24"/>
                <w:szCs w:val="24"/>
                <w:lang w:val="uk-UA"/>
              </w:rPr>
              <w:t>приладної математики</w:t>
            </w:r>
            <w:r w:rsidRPr="007F1CF6">
              <w:rPr>
                <w:rFonts w:ascii="Times New Roman" w:eastAsia="Times New Roman" w:hAnsi="Times New Roman" w:cs="Times New Roman"/>
                <w:sz w:val="24"/>
                <w:szCs w:val="24"/>
                <w:lang w:val="uk-UA"/>
              </w:rPr>
              <w:t>.</w:t>
            </w:r>
          </w:p>
        </w:tc>
        <w:tc>
          <w:tcPr>
            <w:tcW w:w="2747" w:type="dxa"/>
            <w:shd w:val="clear" w:color="auto" w:fill="auto"/>
          </w:tcPr>
          <w:p w14:paraId="175AC8C1" w14:textId="7777777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166E73FF" w14:textId="77777777" w:rsidTr="006932C9">
        <w:trPr>
          <w:trHeight w:val="343"/>
          <w:jc w:val="center"/>
        </w:trPr>
        <w:tc>
          <w:tcPr>
            <w:tcW w:w="572" w:type="dxa"/>
            <w:shd w:val="clear" w:color="auto" w:fill="auto"/>
          </w:tcPr>
          <w:p w14:paraId="39C2C96D"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20</w:t>
            </w:r>
          </w:p>
        </w:tc>
        <w:tc>
          <w:tcPr>
            <w:tcW w:w="908" w:type="dxa"/>
            <w:shd w:val="clear" w:color="auto" w:fill="auto"/>
          </w:tcPr>
          <w:p w14:paraId="00B62F7F"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ПЗ-10</w:t>
            </w:r>
          </w:p>
        </w:tc>
        <w:tc>
          <w:tcPr>
            <w:tcW w:w="793" w:type="dxa"/>
            <w:shd w:val="clear" w:color="auto" w:fill="auto"/>
          </w:tcPr>
          <w:p w14:paraId="6848C6E5" w14:textId="29604A58"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60AE1C38" w14:textId="77777777" w:rsidR="00DC1238" w:rsidRPr="00DC1238" w:rsidRDefault="00DC1238" w:rsidP="00DC1238">
            <w:pPr>
              <w:ind w:left="57"/>
              <w:jc w:val="both"/>
              <w:rPr>
                <w:rFonts w:ascii="Times New Roman" w:eastAsia="Times New Roman" w:hAnsi="Times New Roman" w:cs="Times New Roman"/>
                <w:sz w:val="24"/>
                <w:szCs w:val="24"/>
                <w:lang w:val="uk-UA"/>
              </w:rPr>
            </w:pPr>
            <w:r w:rsidRPr="00DC1238">
              <w:rPr>
                <w:rFonts w:ascii="Times New Roman" w:eastAsia="Times New Roman" w:hAnsi="Times New Roman" w:cs="Times New Roman"/>
                <w:sz w:val="24"/>
                <w:szCs w:val="24"/>
                <w:lang w:val="uk-UA"/>
              </w:rPr>
              <w:t xml:space="preserve">Перевірка перекладів науково-технічних </w:t>
            </w:r>
            <w:proofErr w:type="spellStart"/>
            <w:r w:rsidRPr="00DC1238">
              <w:rPr>
                <w:rFonts w:ascii="Times New Roman" w:eastAsia="Times New Roman" w:hAnsi="Times New Roman" w:cs="Times New Roman"/>
                <w:sz w:val="24"/>
                <w:szCs w:val="24"/>
                <w:lang w:val="uk-UA"/>
              </w:rPr>
              <w:t>статтей</w:t>
            </w:r>
            <w:proofErr w:type="spellEnd"/>
            <w:r w:rsidRPr="00DC1238">
              <w:rPr>
                <w:rFonts w:ascii="Times New Roman" w:eastAsia="Times New Roman" w:hAnsi="Times New Roman" w:cs="Times New Roman"/>
                <w:sz w:val="24"/>
                <w:szCs w:val="24"/>
                <w:lang w:val="uk-UA"/>
              </w:rPr>
              <w:t xml:space="preserve"> за темами практичного заняття:</w:t>
            </w:r>
          </w:p>
          <w:p w14:paraId="4B031C07" w14:textId="2DF569C1" w:rsidR="007F1CF6" w:rsidRPr="007F1CF6" w:rsidRDefault="009C3DFB" w:rsidP="007F1CF6">
            <w:pPr>
              <w:ind w:left="57"/>
              <w:jc w:val="both"/>
              <w:rPr>
                <w:rFonts w:ascii="Times New Roman" w:eastAsia="Times New Roman" w:hAnsi="Times New Roman" w:cs="Times New Roman"/>
                <w:sz w:val="24"/>
                <w:szCs w:val="24"/>
                <w:lang w:val="uk-UA"/>
              </w:rPr>
            </w:pPr>
            <w:proofErr w:type="spellStart"/>
            <w:r w:rsidRPr="009C3DFB">
              <w:rPr>
                <w:rFonts w:ascii="Times New Roman" w:eastAsia="SimSun" w:hAnsi="Times New Roman" w:cs="Times New Roman"/>
                <w:sz w:val="24"/>
                <w:szCs w:val="24"/>
                <w:lang w:val="uk-UA"/>
              </w:rPr>
              <w:t>Funktionen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Abbildungen</w:t>
            </w:r>
            <w:proofErr w:type="spellEnd"/>
            <w:r w:rsidRPr="009C3DFB">
              <w:rPr>
                <w:rFonts w:ascii="Times New Roman" w:eastAsia="SimSun" w:hAnsi="Times New Roman" w:cs="Times New Roman"/>
                <w:sz w:val="24"/>
                <w:szCs w:val="24"/>
                <w:lang w:val="uk-UA"/>
              </w:rPr>
              <w:t>)</w:t>
            </w:r>
          </w:p>
        </w:tc>
        <w:tc>
          <w:tcPr>
            <w:tcW w:w="2747" w:type="dxa"/>
            <w:shd w:val="clear" w:color="auto" w:fill="auto"/>
          </w:tcPr>
          <w:p w14:paraId="51571FDE" w14:textId="2D61AE6D"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70B397AA" w14:textId="77777777" w:rsidTr="006932C9">
        <w:trPr>
          <w:trHeight w:val="343"/>
          <w:jc w:val="center"/>
        </w:trPr>
        <w:tc>
          <w:tcPr>
            <w:tcW w:w="572" w:type="dxa"/>
            <w:shd w:val="clear" w:color="auto" w:fill="auto"/>
          </w:tcPr>
          <w:p w14:paraId="2664CA24"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21</w:t>
            </w:r>
          </w:p>
        </w:tc>
        <w:tc>
          <w:tcPr>
            <w:tcW w:w="908" w:type="dxa"/>
            <w:shd w:val="clear" w:color="auto" w:fill="auto"/>
          </w:tcPr>
          <w:p w14:paraId="03AB8C04"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СР-9</w:t>
            </w:r>
          </w:p>
        </w:tc>
        <w:tc>
          <w:tcPr>
            <w:tcW w:w="793" w:type="dxa"/>
            <w:shd w:val="clear" w:color="auto" w:fill="auto"/>
          </w:tcPr>
          <w:p w14:paraId="67272D1F" w14:textId="595C8079"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64FAFCE3"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0BC48F9F" w14:textId="3D6A1DD9" w:rsidR="007F1CF6" w:rsidRPr="007F1CF6" w:rsidRDefault="009C3DFB" w:rsidP="009C3DFB">
            <w:pPr>
              <w:ind w:left="57"/>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Folgen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und</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Reihen</w:t>
            </w:r>
            <w:proofErr w:type="spellEnd"/>
            <w:r w:rsidR="007F1CF6" w:rsidRPr="007F1CF6">
              <w:rPr>
                <w:rFonts w:ascii="Times New Roman" w:eastAsia="SimSun" w:hAnsi="Times New Roman" w:cs="Times New Roman"/>
                <w:sz w:val="24"/>
                <w:szCs w:val="24"/>
                <w:lang w:val="uk-UA"/>
              </w:rPr>
              <w:t>.</w:t>
            </w:r>
          </w:p>
        </w:tc>
        <w:tc>
          <w:tcPr>
            <w:tcW w:w="2747" w:type="dxa"/>
            <w:shd w:val="clear" w:color="auto" w:fill="auto"/>
          </w:tcPr>
          <w:p w14:paraId="0EC6839B" w14:textId="50D4E699" w:rsidR="007F1CF6" w:rsidRPr="007F1CF6" w:rsidRDefault="007F1CF6" w:rsidP="007F1CF6">
            <w:pPr>
              <w:jc w:val="center"/>
              <w:rPr>
                <w:rFonts w:ascii="Times New Roman" w:eastAsia="Times New Roman" w:hAnsi="Times New Roman" w:cs="Times New Roman"/>
                <w:b/>
                <w:sz w:val="24"/>
                <w:szCs w:val="24"/>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085ED755" w14:textId="77777777" w:rsidTr="006932C9">
        <w:trPr>
          <w:trHeight w:val="343"/>
          <w:jc w:val="center"/>
        </w:trPr>
        <w:tc>
          <w:tcPr>
            <w:tcW w:w="572" w:type="dxa"/>
            <w:shd w:val="clear" w:color="auto" w:fill="auto"/>
          </w:tcPr>
          <w:p w14:paraId="34CE441A"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22</w:t>
            </w:r>
          </w:p>
        </w:tc>
        <w:tc>
          <w:tcPr>
            <w:tcW w:w="908" w:type="dxa"/>
            <w:shd w:val="clear" w:color="auto" w:fill="auto"/>
          </w:tcPr>
          <w:p w14:paraId="68177049"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СР-10</w:t>
            </w:r>
          </w:p>
        </w:tc>
        <w:tc>
          <w:tcPr>
            <w:tcW w:w="793" w:type="dxa"/>
            <w:shd w:val="clear" w:color="auto" w:fill="auto"/>
          </w:tcPr>
          <w:p w14:paraId="663B8E5D" w14:textId="027316EC"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15D16A91"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1DF1FBEB" w14:textId="535FAE28" w:rsidR="007F1CF6" w:rsidRPr="007F1CF6" w:rsidRDefault="009C3DFB" w:rsidP="009C3DFB">
            <w:pPr>
              <w:ind w:left="57"/>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Differential</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und</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Integralrechnung</w:t>
            </w:r>
            <w:proofErr w:type="spellEnd"/>
          </w:p>
        </w:tc>
        <w:tc>
          <w:tcPr>
            <w:tcW w:w="2747" w:type="dxa"/>
            <w:shd w:val="clear" w:color="auto" w:fill="auto"/>
          </w:tcPr>
          <w:p w14:paraId="675A2589" w14:textId="38FCB383"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3CBFCFB0" w14:textId="77777777" w:rsidTr="006932C9">
        <w:trPr>
          <w:trHeight w:val="343"/>
          <w:jc w:val="center"/>
        </w:trPr>
        <w:tc>
          <w:tcPr>
            <w:tcW w:w="572" w:type="dxa"/>
            <w:shd w:val="clear" w:color="auto" w:fill="auto"/>
          </w:tcPr>
          <w:p w14:paraId="39779432"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23</w:t>
            </w:r>
          </w:p>
        </w:tc>
        <w:tc>
          <w:tcPr>
            <w:tcW w:w="908" w:type="dxa"/>
            <w:shd w:val="clear" w:color="auto" w:fill="auto"/>
          </w:tcPr>
          <w:p w14:paraId="3B7D2478"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ПЗ-11</w:t>
            </w:r>
          </w:p>
        </w:tc>
        <w:tc>
          <w:tcPr>
            <w:tcW w:w="793" w:type="dxa"/>
            <w:shd w:val="clear" w:color="auto" w:fill="auto"/>
          </w:tcPr>
          <w:p w14:paraId="4AECF56C" w14:textId="1539CF2A"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7F90044D" w14:textId="77777777" w:rsidR="007F1CF6" w:rsidRPr="007F1CF6" w:rsidRDefault="007F1CF6" w:rsidP="007F1CF6">
            <w:pPr>
              <w:ind w:left="57"/>
              <w:jc w:val="both"/>
              <w:rPr>
                <w:rFonts w:ascii="Times New Roman" w:eastAsia="SimSun" w:hAnsi="Times New Roman" w:cs="Times New Roman"/>
                <w:sz w:val="24"/>
                <w:szCs w:val="24"/>
                <w:lang w:val="uk-UA"/>
              </w:rPr>
            </w:pPr>
            <w:r w:rsidRPr="007F1CF6">
              <w:rPr>
                <w:rFonts w:ascii="Times New Roman" w:eastAsia="Times New Roman" w:hAnsi="Times New Roman" w:cs="Times New Roman"/>
                <w:sz w:val="24"/>
                <w:szCs w:val="24"/>
                <w:lang w:val="uk-UA"/>
              </w:rPr>
              <w:t xml:space="preserve">Перевірка перекладів науково-технічних </w:t>
            </w:r>
            <w:proofErr w:type="spellStart"/>
            <w:r w:rsidRPr="007F1CF6">
              <w:rPr>
                <w:rFonts w:ascii="Times New Roman" w:eastAsia="Times New Roman" w:hAnsi="Times New Roman" w:cs="Times New Roman"/>
                <w:sz w:val="24"/>
                <w:szCs w:val="24"/>
                <w:lang w:val="uk-UA"/>
              </w:rPr>
              <w:t>статтей</w:t>
            </w:r>
            <w:proofErr w:type="spellEnd"/>
            <w:r w:rsidRPr="007F1CF6">
              <w:rPr>
                <w:rFonts w:ascii="Times New Roman" w:eastAsia="Times New Roman" w:hAnsi="Times New Roman" w:cs="Times New Roman"/>
                <w:sz w:val="24"/>
                <w:szCs w:val="24"/>
                <w:lang w:val="uk-UA"/>
              </w:rPr>
              <w:t xml:space="preserve"> за темами практичного заняття</w:t>
            </w:r>
            <w:r w:rsidRPr="007F1CF6">
              <w:rPr>
                <w:rFonts w:ascii="Times New Roman" w:eastAsia="SimSun" w:hAnsi="Times New Roman" w:cs="Times New Roman"/>
                <w:sz w:val="24"/>
                <w:szCs w:val="24"/>
                <w:lang w:val="uk-UA"/>
              </w:rPr>
              <w:t>:</w:t>
            </w:r>
          </w:p>
          <w:p w14:paraId="0D5BA34A" w14:textId="28B9F81D" w:rsidR="007F1CF6" w:rsidRPr="007F1CF6" w:rsidRDefault="009C3DFB" w:rsidP="007F1CF6">
            <w:pPr>
              <w:contextualSpacing/>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Vektoren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und</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Vektorrechnung</w:t>
            </w:r>
            <w:proofErr w:type="spellEnd"/>
          </w:p>
        </w:tc>
        <w:tc>
          <w:tcPr>
            <w:tcW w:w="2747" w:type="dxa"/>
            <w:shd w:val="clear" w:color="auto" w:fill="auto"/>
          </w:tcPr>
          <w:p w14:paraId="0F94063B" w14:textId="7777777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uk-UA"/>
              </w:rPr>
              <w:t>9</w:t>
            </w:r>
            <w:r w:rsidRPr="007F1CF6">
              <w:rPr>
                <w:rFonts w:ascii="Times New Roman" w:eastAsia="Times New Roman" w:hAnsi="Times New Roman" w:cs="Times New Roman"/>
                <w:sz w:val="24"/>
                <w:szCs w:val="24"/>
                <w:lang w:val="en-GB"/>
              </w:rPr>
              <w:t>]</w:t>
            </w:r>
          </w:p>
        </w:tc>
      </w:tr>
      <w:tr w:rsidR="007F1CF6" w:rsidRPr="007F1CF6" w14:paraId="467A95F4" w14:textId="77777777" w:rsidTr="006932C9">
        <w:trPr>
          <w:trHeight w:val="343"/>
          <w:jc w:val="center"/>
        </w:trPr>
        <w:tc>
          <w:tcPr>
            <w:tcW w:w="572" w:type="dxa"/>
            <w:shd w:val="clear" w:color="auto" w:fill="auto"/>
          </w:tcPr>
          <w:p w14:paraId="258F6D01"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24</w:t>
            </w:r>
          </w:p>
        </w:tc>
        <w:tc>
          <w:tcPr>
            <w:tcW w:w="908" w:type="dxa"/>
            <w:shd w:val="clear" w:color="auto" w:fill="auto"/>
          </w:tcPr>
          <w:p w14:paraId="0A557F95"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ПЗ-12</w:t>
            </w:r>
          </w:p>
        </w:tc>
        <w:tc>
          <w:tcPr>
            <w:tcW w:w="793" w:type="dxa"/>
            <w:shd w:val="clear" w:color="auto" w:fill="auto"/>
          </w:tcPr>
          <w:p w14:paraId="0D0C1DCC" w14:textId="0F4CA4B1"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24DFC419" w14:textId="3CF2B23E" w:rsidR="007F1CF6" w:rsidRPr="007F1CF6" w:rsidRDefault="007F1CF6" w:rsidP="007F1CF6">
            <w:pPr>
              <w:jc w:val="both"/>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 xml:space="preserve">Тема 6. </w:t>
            </w:r>
            <w:proofErr w:type="spellStart"/>
            <w:r w:rsidRPr="007F1CF6">
              <w:rPr>
                <w:rFonts w:ascii="Times New Roman" w:eastAsia="SimSun" w:hAnsi="Times New Roman" w:cs="Times New Roman"/>
                <w:sz w:val="24"/>
                <w:szCs w:val="24"/>
              </w:rPr>
              <w:t>Транскрипція</w:t>
            </w:r>
            <w:proofErr w:type="spellEnd"/>
            <w:r w:rsidRPr="007F1CF6">
              <w:rPr>
                <w:rFonts w:ascii="Times New Roman" w:eastAsia="SimSun" w:hAnsi="Times New Roman" w:cs="Times New Roman"/>
                <w:sz w:val="24"/>
                <w:szCs w:val="24"/>
              </w:rPr>
              <w:t xml:space="preserve"> та </w:t>
            </w:r>
            <w:proofErr w:type="spellStart"/>
            <w:r w:rsidRPr="007F1CF6">
              <w:rPr>
                <w:rFonts w:ascii="Times New Roman" w:eastAsia="SimSun" w:hAnsi="Times New Roman" w:cs="Times New Roman"/>
                <w:sz w:val="24"/>
                <w:szCs w:val="24"/>
              </w:rPr>
              <w:t>транслітерація</w:t>
            </w:r>
            <w:proofErr w:type="spellEnd"/>
            <w:r w:rsidRPr="007F1CF6">
              <w:rPr>
                <w:rFonts w:ascii="Times New Roman" w:eastAsia="SimSun" w:hAnsi="Times New Roman" w:cs="Times New Roman"/>
                <w:sz w:val="24"/>
                <w:szCs w:val="24"/>
                <w:lang w:val="uk-UA"/>
              </w:rPr>
              <w:t xml:space="preserve"> під час перекладу у галузі </w:t>
            </w:r>
            <w:r w:rsidR="006364FF" w:rsidRPr="00F53BE5">
              <w:rPr>
                <w:rFonts w:ascii="Times New Roman" w:eastAsia="SimSun" w:hAnsi="Times New Roman" w:cs="Times New Roman"/>
                <w:sz w:val="24"/>
                <w:szCs w:val="24"/>
                <w:lang w:val="uk-UA"/>
              </w:rPr>
              <w:t>приладної математики</w:t>
            </w:r>
            <w:r w:rsidR="006364FF" w:rsidRPr="007F1CF6">
              <w:rPr>
                <w:rFonts w:ascii="Times New Roman" w:eastAsia="SimSun" w:hAnsi="Times New Roman" w:cs="Times New Roman"/>
                <w:sz w:val="24"/>
                <w:szCs w:val="24"/>
                <w:lang w:val="uk-UA"/>
              </w:rPr>
              <w:t>.</w:t>
            </w:r>
            <w:r w:rsidRPr="007F1CF6">
              <w:rPr>
                <w:rFonts w:ascii="Times New Roman" w:eastAsia="SimSun" w:hAnsi="Times New Roman" w:cs="Times New Roman"/>
                <w:sz w:val="24"/>
                <w:szCs w:val="24"/>
                <w:lang w:val="uk-UA"/>
              </w:rPr>
              <w:t>.</w:t>
            </w:r>
          </w:p>
        </w:tc>
        <w:tc>
          <w:tcPr>
            <w:tcW w:w="2747" w:type="dxa"/>
            <w:shd w:val="clear" w:color="auto" w:fill="auto"/>
          </w:tcPr>
          <w:p w14:paraId="3772B445" w14:textId="77777777" w:rsidR="007F1CF6" w:rsidRPr="007F1CF6" w:rsidRDefault="007F1CF6" w:rsidP="007F1CF6">
            <w:pPr>
              <w:jc w:val="center"/>
              <w:rPr>
                <w:rFonts w:ascii="Times New Roman" w:eastAsia="Times New Roman" w:hAnsi="Times New Roman" w:cs="Times New Roman"/>
                <w:b/>
                <w:sz w:val="24"/>
                <w:szCs w:val="24"/>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2CCD715D" w14:textId="77777777" w:rsidTr="006932C9">
        <w:trPr>
          <w:trHeight w:val="343"/>
          <w:jc w:val="center"/>
        </w:trPr>
        <w:tc>
          <w:tcPr>
            <w:tcW w:w="572" w:type="dxa"/>
            <w:shd w:val="clear" w:color="auto" w:fill="auto"/>
          </w:tcPr>
          <w:p w14:paraId="67D79824"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25</w:t>
            </w:r>
          </w:p>
        </w:tc>
        <w:tc>
          <w:tcPr>
            <w:tcW w:w="908" w:type="dxa"/>
            <w:shd w:val="clear" w:color="auto" w:fill="auto"/>
          </w:tcPr>
          <w:p w14:paraId="54F48980"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СР-11</w:t>
            </w:r>
          </w:p>
        </w:tc>
        <w:tc>
          <w:tcPr>
            <w:tcW w:w="793" w:type="dxa"/>
            <w:shd w:val="clear" w:color="auto" w:fill="auto"/>
          </w:tcPr>
          <w:p w14:paraId="444BC6F8" w14:textId="6E1E0019"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2A1CFF46"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3579D87A" w14:textId="70567B8E" w:rsidR="007F1CF6" w:rsidRPr="007F1CF6" w:rsidRDefault="004B7536" w:rsidP="009C3DFB">
            <w:pPr>
              <w:ind w:left="57"/>
              <w:jc w:val="both"/>
              <w:rPr>
                <w:rFonts w:ascii="Times New Roman" w:eastAsia="SimSun" w:hAnsi="Times New Roman" w:cs="Times New Roman"/>
                <w:sz w:val="24"/>
                <w:szCs w:val="24"/>
                <w:lang w:val="de-DE"/>
              </w:rPr>
            </w:pPr>
            <w:r w:rsidRPr="004B7536">
              <w:rPr>
                <w:rFonts w:ascii="Times New Roman" w:eastAsia="SimSun" w:hAnsi="Times New Roman" w:cs="Times New Roman"/>
                <w:sz w:val="24"/>
                <w:szCs w:val="24"/>
                <w:lang w:val="de-DE"/>
              </w:rPr>
              <w:t>Aus der Geschichte</w:t>
            </w:r>
            <w:r w:rsidR="009C3DFB" w:rsidRPr="004B7536">
              <w:rPr>
                <w:rFonts w:ascii="Times New Roman" w:eastAsia="SimSun" w:hAnsi="Times New Roman" w:cs="Times New Roman"/>
                <w:sz w:val="24"/>
                <w:szCs w:val="24"/>
                <w:lang w:val="de-DE"/>
              </w:rPr>
              <w:t xml:space="preserve"> </w:t>
            </w:r>
            <w:r w:rsidRPr="004B7536">
              <w:rPr>
                <w:rFonts w:ascii="Times New Roman" w:eastAsia="SimSun" w:hAnsi="Times New Roman" w:cs="Times New Roman"/>
                <w:sz w:val="24"/>
                <w:szCs w:val="24"/>
                <w:lang w:val="de-DE"/>
              </w:rPr>
              <w:t>der geometrischen Konstruktionen</w:t>
            </w:r>
          </w:p>
        </w:tc>
        <w:tc>
          <w:tcPr>
            <w:tcW w:w="2747" w:type="dxa"/>
            <w:shd w:val="clear" w:color="auto" w:fill="auto"/>
          </w:tcPr>
          <w:p w14:paraId="1E729511" w14:textId="06664483" w:rsidR="007F1CF6" w:rsidRPr="007F1CF6" w:rsidRDefault="007F1CF6" w:rsidP="007F1CF6">
            <w:pPr>
              <w:jc w:val="center"/>
              <w:rPr>
                <w:rFonts w:ascii="Times New Roman" w:eastAsia="Times New Roman" w:hAnsi="Times New Roman" w:cs="Times New Roman"/>
                <w:b/>
                <w:sz w:val="24"/>
                <w:szCs w:val="24"/>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5CC445F5" w14:textId="77777777" w:rsidTr="006932C9">
        <w:trPr>
          <w:trHeight w:val="343"/>
          <w:jc w:val="center"/>
        </w:trPr>
        <w:tc>
          <w:tcPr>
            <w:tcW w:w="572" w:type="dxa"/>
            <w:shd w:val="clear" w:color="auto" w:fill="auto"/>
          </w:tcPr>
          <w:p w14:paraId="6082BB80"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26</w:t>
            </w:r>
          </w:p>
        </w:tc>
        <w:tc>
          <w:tcPr>
            <w:tcW w:w="908" w:type="dxa"/>
            <w:shd w:val="clear" w:color="auto" w:fill="auto"/>
          </w:tcPr>
          <w:p w14:paraId="125FF89E"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СР-12</w:t>
            </w:r>
          </w:p>
        </w:tc>
        <w:tc>
          <w:tcPr>
            <w:tcW w:w="793" w:type="dxa"/>
            <w:shd w:val="clear" w:color="auto" w:fill="auto"/>
          </w:tcPr>
          <w:p w14:paraId="06D17415" w14:textId="034F7C4F"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2C5F0353"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540F5BBF" w14:textId="7376F4D1" w:rsidR="007F1CF6" w:rsidRPr="007F1CF6" w:rsidRDefault="004B7536" w:rsidP="009C3DFB">
            <w:pPr>
              <w:ind w:left="57"/>
              <w:jc w:val="both"/>
              <w:rPr>
                <w:rFonts w:ascii="Times New Roman" w:eastAsia="SimSun" w:hAnsi="Times New Roman" w:cs="Times New Roman"/>
                <w:sz w:val="24"/>
                <w:szCs w:val="24"/>
                <w:lang w:val="uk-UA"/>
              </w:rPr>
            </w:pPr>
            <w:r w:rsidRPr="009C3DFB">
              <w:rPr>
                <w:rFonts w:ascii="Times New Roman" w:eastAsia="SimSun" w:hAnsi="Times New Roman" w:cs="Times New Roman"/>
                <w:sz w:val="24"/>
                <w:szCs w:val="24"/>
                <w:lang w:val="de-DE"/>
              </w:rPr>
              <w:t>Über euklidische Geometrie</w:t>
            </w:r>
            <w:r w:rsidR="009C3DFB" w:rsidRPr="009C3DFB">
              <w:rPr>
                <w:rFonts w:ascii="Times New Roman" w:eastAsia="SimSun" w:hAnsi="Times New Roman" w:cs="Times New Roman"/>
                <w:sz w:val="24"/>
                <w:szCs w:val="24"/>
                <w:lang w:val="uk-UA"/>
              </w:rPr>
              <w:t>.</w:t>
            </w:r>
          </w:p>
        </w:tc>
        <w:tc>
          <w:tcPr>
            <w:tcW w:w="2747" w:type="dxa"/>
            <w:shd w:val="clear" w:color="auto" w:fill="auto"/>
          </w:tcPr>
          <w:p w14:paraId="6C3F8AFF" w14:textId="1490CF08"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3CA50953" w14:textId="77777777" w:rsidTr="006932C9">
        <w:trPr>
          <w:trHeight w:val="343"/>
          <w:jc w:val="center"/>
        </w:trPr>
        <w:tc>
          <w:tcPr>
            <w:tcW w:w="572" w:type="dxa"/>
            <w:shd w:val="clear" w:color="auto" w:fill="auto"/>
          </w:tcPr>
          <w:p w14:paraId="70BCA271"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27</w:t>
            </w:r>
          </w:p>
        </w:tc>
        <w:tc>
          <w:tcPr>
            <w:tcW w:w="908" w:type="dxa"/>
            <w:shd w:val="clear" w:color="auto" w:fill="auto"/>
          </w:tcPr>
          <w:p w14:paraId="0FB0AC1C"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ПЗ-13</w:t>
            </w:r>
          </w:p>
        </w:tc>
        <w:tc>
          <w:tcPr>
            <w:tcW w:w="793" w:type="dxa"/>
            <w:shd w:val="clear" w:color="auto" w:fill="auto"/>
          </w:tcPr>
          <w:p w14:paraId="07C766BF" w14:textId="403AD04B"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07BD6630" w14:textId="77777777" w:rsidR="007F1CF6" w:rsidRPr="007F1CF6" w:rsidRDefault="007F1CF6" w:rsidP="007F1CF6">
            <w:pPr>
              <w:ind w:left="57"/>
              <w:jc w:val="both"/>
              <w:rPr>
                <w:rFonts w:ascii="Times New Roman" w:eastAsia="SimSun" w:hAnsi="Times New Roman" w:cs="Times New Roman"/>
                <w:sz w:val="24"/>
                <w:szCs w:val="24"/>
                <w:lang w:val="uk-UA"/>
              </w:rPr>
            </w:pPr>
            <w:r w:rsidRPr="007F1CF6">
              <w:rPr>
                <w:rFonts w:ascii="Times New Roman" w:eastAsia="Times New Roman" w:hAnsi="Times New Roman" w:cs="Times New Roman"/>
                <w:sz w:val="24"/>
                <w:szCs w:val="24"/>
                <w:lang w:val="uk-UA"/>
              </w:rPr>
              <w:t xml:space="preserve">Перевірка перекладів науково-технічних </w:t>
            </w:r>
            <w:proofErr w:type="spellStart"/>
            <w:r w:rsidRPr="007F1CF6">
              <w:rPr>
                <w:rFonts w:ascii="Times New Roman" w:eastAsia="Times New Roman" w:hAnsi="Times New Roman" w:cs="Times New Roman"/>
                <w:sz w:val="24"/>
                <w:szCs w:val="24"/>
                <w:lang w:val="uk-UA"/>
              </w:rPr>
              <w:t>статтей</w:t>
            </w:r>
            <w:proofErr w:type="spellEnd"/>
            <w:r w:rsidRPr="007F1CF6">
              <w:rPr>
                <w:rFonts w:ascii="Times New Roman" w:eastAsia="Times New Roman" w:hAnsi="Times New Roman" w:cs="Times New Roman"/>
                <w:sz w:val="24"/>
                <w:szCs w:val="24"/>
                <w:lang w:val="uk-UA"/>
              </w:rPr>
              <w:t xml:space="preserve"> за темами практичного заняття</w:t>
            </w:r>
            <w:r w:rsidRPr="007F1CF6">
              <w:rPr>
                <w:rFonts w:ascii="Times New Roman" w:eastAsia="SimSun" w:hAnsi="Times New Roman" w:cs="Times New Roman"/>
                <w:sz w:val="24"/>
                <w:szCs w:val="24"/>
                <w:lang w:val="uk-UA"/>
              </w:rPr>
              <w:t>:</w:t>
            </w:r>
          </w:p>
          <w:p w14:paraId="657321A1" w14:textId="25D6992B" w:rsidR="007F1CF6" w:rsidRPr="007F1CF6" w:rsidRDefault="009C3DFB" w:rsidP="009C3DFB">
            <w:pPr>
              <w:ind w:left="57"/>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Einführung</w:t>
            </w:r>
            <w:proofErr w:type="spellEnd"/>
            <w:r w:rsidRPr="009C3DFB">
              <w:rPr>
                <w:rFonts w:ascii="Times New Roman" w:eastAsia="SimSun" w:hAnsi="Times New Roman" w:cs="Times New Roman"/>
                <w:sz w:val="24"/>
                <w:szCs w:val="24"/>
                <w:lang w:val="uk-UA"/>
              </w:rPr>
              <w:t>:</w:t>
            </w:r>
            <w:r w:rsidRPr="009C3DFB">
              <w:rPr>
                <w:rFonts w:ascii="Times New Roman" w:eastAsia="SimSun" w:hAnsi="Times New Roman" w:cs="Times New Roman"/>
                <w:sz w:val="24"/>
                <w:szCs w:val="24"/>
                <w:lang w:val="de-DE"/>
              </w:rPr>
              <w:t xml:space="preserve"> </w:t>
            </w:r>
            <w:proofErr w:type="spellStart"/>
            <w:r w:rsidRPr="009C3DFB">
              <w:rPr>
                <w:rFonts w:ascii="Times New Roman" w:eastAsia="SimSun" w:hAnsi="Times New Roman" w:cs="Times New Roman"/>
                <w:sz w:val="24"/>
                <w:szCs w:val="24"/>
                <w:lang w:val="uk-UA"/>
              </w:rPr>
              <w:t>Die</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Sprache</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der</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fraktalen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Geometrie</w:t>
            </w:r>
            <w:proofErr w:type="spellEnd"/>
          </w:p>
        </w:tc>
        <w:tc>
          <w:tcPr>
            <w:tcW w:w="2747" w:type="dxa"/>
            <w:shd w:val="clear" w:color="auto" w:fill="auto"/>
          </w:tcPr>
          <w:p w14:paraId="0CDE0651" w14:textId="048E0A57" w:rsidR="007F1CF6" w:rsidRPr="007F1CF6" w:rsidRDefault="007F1CF6" w:rsidP="007F1CF6">
            <w:pPr>
              <w:jc w:val="center"/>
              <w:rPr>
                <w:rFonts w:ascii="Times New Roman" w:eastAsia="Times New Roman" w:hAnsi="Times New Roman" w:cs="Times New Roman"/>
                <w:bCs/>
                <w:sz w:val="24"/>
                <w:szCs w:val="24"/>
                <w:lang w:val="uk-UA"/>
              </w:rPr>
            </w:pPr>
            <w:r w:rsidRPr="007F1CF6">
              <w:rPr>
                <w:rFonts w:ascii="Times New Roman" w:eastAsia="Times New Roman" w:hAnsi="Times New Roman" w:cs="Times New Roman"/>
                <w:bCs/>
                <w:sz w:val="24"/>
                <w:szCs w:val="24"/>
                <w:lang w:val="en-GB"/>
              </w:rPr>
              <w:t>[</w:t>
            </w:r>
            <w:r w:rsidR="003C357D" w:rsidRPr="003C357D">
              <w:rPr>
                <w:rFonts w:ascii="Times New Roman" w:eastAsia="Times New Roman" w:hAnsi="Times New Roman" w:cs="Times New Roman"/>
                <w:bCs/>
                <w:sz w:val="24"/>
                <w:szCs w:val="24"/>
              </w:rPr>
              <w:t>1-12</w:t>
            </w:r>
            <w:r w:rsidRPr="007F1CF6">
              <w:rPr>
                <w:rFonts w:ascii="Times New Roman" w:eastAsia="Times New Roman" w:hAnsi="Times New Roman" w:cs="Times New Roman"/>
                <w:bCs/>
                <w:sz w:val="24"/>
                <w:szCs w:val="24"/>
                <w:lang w:val="en-GB"/>
              </w:rPr>
              <w:t>]</w:t>
            </w:r>
          </w:p>
        </w:tc>
      </w:tr>
      <w:tr w:rsidR="007F1CF6" w:rsidRPr="007F1CF6" w14:paraId="29B77BEB" w14:textId="77777777" w:rsidTr="006932C9">
        <w:trPr>
          <w:trHeight w:val="343"/>
          <w:jc w:val="center"/>
        </w:trPr>
        <w:tc>
          <w:tcPr>
            <w:tcW w:w="572" w:type="dxa"/>
            <w:shd w:val="clear" w:color="auto" w:fill="auto"/>
          </w:tcPr>
          <w:p w14:paraId="22637BF6"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lastRenderedPageBreak/>
              <w:t>28</w:t>
            </w:r>
          </w:p>
        </w:tc>
        <w:tc>
          <w:tcPr>
            <w:tcW w:w="908" w:type="dxa"/>
            <w:shd w:val="clear" w:color="auto" w:fill="auto"/>
          </w:tcPr>
          <w:p w14:paraId="5D9758C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ПЗ-14</w:t>
            </w:r>
          </w:p>
        </w:tc>
        <w:tc>
          <w:tcPr>
            <w:tcW w:w="793" w:type="dxa"/>
            <w:shd w:val="clear" w:color="auto" w:fill="auto"/>
          </w:tcPr>
          <w:p w14:paraId="12364814" w14:textId="0CDE6C5D"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4777E30F" w14:textId="300D8427" w:rsidR="007F1CF6" w:rsidRPr="007F1CF6" w:rsidRDefault="007F1CF6" w:rsidP="007F1CF6">
            <w:pPr>
              <w:ind w:left="57"/>
              <w:jc w:val="both"/>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 xml:space="preserve">Тема 7. Калькування під час перекладу у галузі </w:t>
            </w:r>
            <w:r w:rsidR="006364FF" w:rsidRPr="00F53BE5">
              <w:rPr>
                <w:rFonts w:ascii="Times New Roman" w:eastAsia="Times New Roman" w:hAnsi="Times New Roman" w:cs="Times New Roman"/>
                <w:sz w:val="24"/>
                <w:szCs w:val="24"/>
                <w:lang w:val="uk-UA"/>
              </w:rPr>
              <w:t>приладної математики</w:t>
            </w:r>
            <w:r w:rsidR="006364FF" w:rsidRPr="007F1CF6">
              <w:rPr>
                <w:rFonts w:ascii="Times New Roman" w:eastAsia="Times New Roman" w:hAnsi="Times New Roman" w:cs="Times New Roman"/>
                <w:sz w:val="24"/>
                <w:szCs w:val="24"/>
                <w:lang w:val="uk-UA"/>
              </w:rPr>
              <w:t>.</w:t>
            </w:r>
            <w:r w:rsidRPr="007F1CF6">
              <w:rPr>
                <w:rFonts w:ascii="Times New Roman" w:eastAsia="Times New Roman" w:hAnsi="Times New Roman" w:cs="Times New Roman"/>
                <w:sz w:val="24"/>
                <w:szCs w:val="24"/>
                <w:lang w:val="uk-UA"/>
              </w:rPr>
              <w:t>.</w:t>
            </w:r>
          </w:p>
        </w:tc>
        <w:tc>
          <w:tcPr>
            <w:tcW w:w="2747" w:type="dxa"/>
            <w:shd w:val="clear" w:color="auto" w:fill="auto"/>
          </w:tcPr>
          <w:p w14:paraId="5D4E8E57" w14:textId="77777777"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19C12AD5" w14:textId="77777777" w:rsidTr="006932C9">
        <w:trPr>
          <w:trHeight w:val="343"/>
          <w:jc w:val="center"/>
        </w:trPr>
        <w:tc>
          <w:tcPr>
            <w:tcW w:w="572" w:type="dxa"/>
            <w:shd w:val="clear" w:color="auto" w:fill="auto"/>
          </w:tcPr>
          <w:p w14:paraId="7F19B7D1"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29</w:t>
            </w:r>
          </w:p>
        </w:tc>
        <w:tc>
          <w:tcPr>
            <w:tcW w:w="908" w:type="dxa"/>
            <w:shd w:val="clear" w:color="auto" w:fill="auto"/>
          </w:tcPr>
          <w:p w14:paraId="18ADB7C7"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СР-13</w:t>
            </w:r>
          </w:p>
        </w:tc>
        <w:tc>
          <w:tcPr>
            <w:tcW w:w="793" w:type="dxa"/>
            <w:shd w:val="clear" w:color="auto" w:fill="auto"/>
          </w:tcPr>
          <w:p w14:paraId="5B7001AB" w14:textId="6376ADA2"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72FCD5AF"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689E8F3C" w14:textId="4E905134" w:rsidR="007F1CF6" w:rsidRPr="007F1CF6" w:rsidRDefault="009C3DFB" w:rsidP="009C3DFB">
            <w:pPr>
              <w:ind w:left="57"/>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Dimension</w:t>
            </w:r>
            <w:proofErr w:type="spellEnd"/>
          </w:p>
        </w:tc>
        <w:tc>
          <w:tcPr>
            <w:tcW w:w="2747" w:type="dxa"/>
            <w:shd w:val="clear" w:color="auto" w:fill="auto"/>
          </w:tcPr>
          <w:p w14:paraId="25E9E9F5" w14:textId="52A566CB" w:rsidR="007F1CF6" w:rsidRPr="007F1CF6" w:rsidRDefault="007F1CF6" w:rsidP="007F1CF6">
            <w:pPr>
              <w:jc w:val="center"/>
              <w:rPr>
                <w:rFonts w:ascii="Times New Roman" w:eastAsia="Times New Roman" w:hAnsi="Times New Roman" w:cs="Times New Roman"/>
                <w:b/>
                <w:sz w:val="24"/>
                <w:szCs w:val="24"/>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0069D461" w14:textId="77777777" w:rsidTr="006932C9">
        <w:trPr>
          <w:trHeight w:val="343"/>
          <w:jc w:val="center"/>
        </w:trPr>
        <w:tc>
          <w:tcPr>
            <w:tcW w:w="572" w:type="dxa"/>
            <w:shd w:val="clear" w:color="auto" w:fill="auto"/>
          </w:tcPr>
          <w:p w14:paraId="2294E427"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30</w:t>
            </w:r>
          </w:p>
        </w:tc>
        <w:tc>
          <w:tcPr>
            <w:tcW w:w="908" w:type="dxa"/>
            <w:shd w:val="clear" w:color="auto" w:fill="auto"/>
          </w:tcPr>
          <w:p w14:paraId="45017D8A"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СР-14</w:t>
            </w:r>
          </w:p>
        </w:tc>
        <w:tc>
          <w:tcPr>
            <w:tcW w:w="793" w:type="dxa"/>
            <w:shd w:val="clear" w:color="auto" w:fill="auto"/>
          </w:tcPr>
          <w:p w14:paraId="6539FB03" w14:textId="44D1BB62"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7C5F80CC"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76DD02B9" w14:textId="75495A96" w:rsidR="007F1CF6" w:rsidRPr="007F1CF6" w:rsidRDefault="009C3DFB" w:rsidP="009C3DFB">
            <w:pPr>
              <w:ind w:left="57"/>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Figuren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und</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Körper</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der</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euklidischen</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Geometrie</w:t>
            </w:r>
            <w:proofErr w:type="spellEnd"/>
          </w:p>
        </w:tc>
        <w:tc>
          <w:tcPr>
            <w:tcW w:w="2747" w:type="dxa"/>
            <w:shd w:val="clear" w:color="auto" w:fill="auto"/>
          </w:tcPr>
          <w:p w14:paraId="17BE73B6" w14:textId="2060E2D5"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3C357D">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6B10F97A" w14:textId="77777777" w:rsidTr="006932C9">
        <w:trPr>
          <w:trHeight w:val="343"/>
          <w:jc w:val="center"/>
        </w:trPr>
        <w:tc>
          <w:tcPr>
            <w:tcW w:w="572" w:type="dxa"/>
            <w:shd w:val="clear" w:color="auto" w:fill="auto"/>
          </w:tcPr>
          <w:p w14:paraId="770536BF"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31</w:t>
            </w:r>
          </w:p>
        </w:tc>
        <w:tc>
          <w:tcPr>
            <w:tcW w:w="908" w:type="dxa"/>
            <w:shd w:val="clear" w:color="auto" w:fill="auto"/>
          </w:tcPr>
          <w:p w14:paraId="1E122F5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ПЗ-15</w:t>
            </w:r>
          </w:p>
        </w:tc>
        <w:tc>
          <w:tcPr>
            <w:tcW w:w="793" w:type="dxa"/>
            <w:shd w:val="clear" w:color="auto" w:fill="auto"/>
          </w:tcPr>
          <w:p w14:paraId="3AAF8290" w14:textId="4A3E3711"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7A30933E" w14:textId="0497ACEF" w:rsidR="007F1CF6" w:rsidRPr="007F1CF6" w:rsidRDefault="00DC1238" w:rsidP="007F1CF6">
            <w:pPr>
              <w:ind w:left="57"/>
              <w:jc w:val="both"/>
              <w:rPr>
                <w:rFonts w:ascii="Times New Roman" w:eastAsia="SimSun" w:hAnsi="Times New Roman" w:cs="Times New Roman"/>
                <w:sz w:val="24"/>
                <w:szCs w:val="24"/>
                <w:lang w:val="uk-UA"/>
              </w:rPr>
            </w:pPr>
            <w:r w:rsidRPr="007F1CF6">
              <w:rPr>
                <w:rFonts w:ascii="Times New Roman" w:eastAsia="Times New Roman" w:hAnsi="Times New Roman" w:cs="Times New Roman"/>
                <w:sz w:val="24"/>
                <w:szCs w:val="24"/>
                <w:lang w:val="uk-UA"/>
              </w:rPr>
              <w:t xml:space="preserve">Тема 8. Антонімічний переклад у галузі </w:t>
            </w:r>
            <w:r w:rsidRPr="00F53BE5">
              <w:rPr>
                <w:rFonts w:ascii="Times New Roman" w:eastAsia="Times New Roman" w:hAnsi="Times New Roman" w:cs="Times New Roman"/>
                <w:sz w:val="24"/>
                <w:szCs w:val="24"/>
                <w:lang w:val="uk-UA"/>
              </w:rPr>
              <w:t>приладної математики</w:t>
            </w:r>
            <w:r w:rsidRPr="007F1CF6">
              <w:rPr>
                <w:rFonts w:ascii="Times New Roman" w:eastAsia="Times New Roman" w:hAnsi="Times New Roman" w:cs="Times New Roman"/>
                <w:sz w:val="24"/>
                <w:szCs w:val="24"/>
                <w:lang w:val="uk-UA"/>
              </w:rPr>
              <w:t>.</w:t>
            </w:r>
            <w:r w:rsidRPr="00F53BE5">
              <w:t xml:space="preserve"> </w:t>
            </w:r>
            <w:r w:rsidR="007F1CF6" w:rsidRPr="007F1CF6">
              <w:rPr>
                <w:rFonts w:ascii="Times New Roman" w:eastAsia="Times New Roman" w:hAnsi="Times New Roman" w:cs="Times New Roman"/>
                <w:sz w:val="24"/>
                <w:szCs w:val="24"/>
                <w:lang w:val="uk-UA"/>
              </w:rPr>
              <w:t>Перевірка перекладів науково-технічних статей за темами практичного заняття</w:t>
            </w:r>
            <w:r w:rsidR="007F1CF6" w:rsidRPr="007F1CF6">
              <w:rPr>
                <w:rFonts w:ascii="Times New Roman" w:eastAsia="SimSun" w:hAnsi="Times New Roman" w:cs="Times New Roman"/>
                <w:sz w:val="24"/>
                <w:szCs w:val="24"/>
                <w:lang w:val="uk-UA"/>
              </w:rPr>
              <w:t>:</w:t>
            </w:r>
          </w:p>
          <w:p w14:paraId="3B88F713" w14:textId="10E32684" w:rsidR="007F1CF6" w:rsidRPr="007F1CF6" w:rsidRDefault="009C3DFB" w:rsidP="009C3DFB">
            <w:pPr>
              <w:ind w:left="57"/>
              <w:jc w:val="both"/>
              <w:rPr>
                <w:rFonts w:ascii="Times New Roman" w:eastAsia="SimSun" w:hAnsi="Times New Roman" w:cs="Times New Roman"/>
                <w:sz w:val="24"/>
                <w:szCs w:val="24"/>
                <w:lang w:val="uk-UA"/>
              </w:rPr>
            </w:pPr>
            <w:proofErr w:type="spellStart"/>
            <w:r w:rsidRPr="009C3DFB">
              <w:rPr>
                <w:rFonts w:ascii="Times New Roman" w:eastAsia="SimSun" w:hAnsi="Times New Roman" w:cs="Times New Roman"/>
                <w:sz w:val="24"/>
                <w:szCs w:val="24"/>
                <w:lang w:val="uk-UA"/>
              </w:rPr>
              <w:t>Klassische</w:t>
            </w:r>
            <w:proofErr w:type="spellEnd"/>
            <w:r w:rsidRPr="009C3DFB">
              <w:rPr>
                <w:rFonts w:ascii="Times New Roman" w:eastAsia="SimSun" w:hAnsi="Times New Roman" w:cs="Times New Roman"/>
                <w:sz w:val="24"/>
                <w:szCs w:val="24"/>
                <w:lang w:val="uk-UA"/>
              </w:rPr>
              <w:t xml:space="preserve"> </w:t>
            </w:r>
            <w:proofErr w:type="spellStart"/>
            <w:r w:rsidRPr="009C3DFB">
              <w:rPr>
                <w:rFonts w:ascii="Times New Roman" w:eastAsia="SimSun" w:hAnsi="Times New Roman" w:cs="Times New Roman"/>
                <w:sz w:val="24"/>
                <w:szCs w:val="24"/>
                <w:lang w:val="uk-UA"/>
              </w:rPr>
              <w:t>Geometrie</w:t>
            </w:r>
            <w:proofErr w:type="spellEnd"/>
          </w:p>
        </w:tc>
        <w:tc>
          <w:tcPr>
            <w:tcW w:w="2747" w:type="dxa"/>
            <w:shd w:val="clear" w:color="auto" w:fill="auto"/>
          </w:tcPr>
          <w:p w14:paraId="107B73AA" w14:textId="7777777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uk-UA"/>
              </w:rPr>
              <w:t>9</w:t>
            </w:r>
            <w:r w:rsidRPr="007F1CF6">
              <w:rPr>
                <w:rFonts w:ascii="Times New Roman" w:eastAsia="Times New Roman" w:hAnsi="Times New Roman" w:cs="Times New Roman"/>
                <w:sz w:val="24"/>
                <w:szCs w:val="24"/>
                <w:lang w:val="en-GB"/>
              </w:rPr>
              <w:t>]</w:t>
            </w:r>
          </w:p>
        </w:tc>
      </w:tr>
      <w:tr w:rsidR="007F1CF6" w:rsidRPr="007F1CF6" w14:paraId="1E5100DA" w14:textId="77777777" w:rsidTr="006932C9">
        <w:trPr>
          <w:trHeight w:val="343"/>
          <w:jc w:val="center"/>
        </w:trPr>
        <w:tc>
          <w:tcPr>
            <w:tcW w:w="572" w:type="dxa"/>
            <w:shd w:val="clear" w:color="auto" w:fill="auto"/>
          </w:tcPr>
          <w:p w14:paraId="053FAA6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32</w:t>
            </w:r>
          </w:p>
        </w:tc>
        <w:tc>
          <w:tcPr>
            <w:tcW w:w="908" w:type="dxa"/>
            <w:shd w:val="clear" w:color="auto" w:fill="auto"/>
          </w:tcPr>
          <w:p w14:paraId="76799054"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ПЗ-16</w:t>
            </w:r>
          </w:p>
        </w:tc>
        <w:tc>
          <w:tcPr>
            <w:tcW w:w="793" w:type="dxa"/>
            <w:shd w:val="clear" w:color="auto" w:fill="auto"/>
          </w:tcPr>
          <w:p w14:paraId="30A2CEF8" w14:textId="7B0FAA31" w:rsidR="007F1CF6" w:rsidRPr="007F1CF6" w:rsidRDefault="00EE7538"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4</w:t>
            </w:r>
          </w:p>
        </w:tc>
        <w:tc>
          <w:tcPr>
            <w:tcW w:w="4624" w:type="dxa"/>
            <w:shd w:val="clear" w:color="auto" w:fill="auto"/>
          </w:tcPr>
          <w:p w14:paraId="70EABBA9" w14:textId="1A5BC013" w:rsidR="007F1CF6" w:rsidRPr="007F1CF6" w:rsidRDefault="00DC1238" w:rsidP="007F1CF6">
            <w:pPr>
              <w:jc w:val="both"/>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 xml:space="preserve">Тема 9. Лексико-семантичні модифікації у перекладі у галузі приладної математики. </w:t>
            </w:r>
            <w:r w:rsidRPr="007F1CF6">
              <w:rPr>
                <w:rFonts w:ascii="Times New Roman" w:eastAsia="Times New Roman" w:hAnsi="Times New Roman" w:cs="Times New Roman"/>
                <w:sz w:val="24"/>
                <w:szCs w:val="24"/>
                <w:lang w:val="uk-UA"/>
              </w:rPr>
              <w:t>Контрольна робота № 2.</w:t>
            </w:r>
          </w:p>
        </w:tc>
        <w:tc>
          <w:tcPr>
            <w:tcW w:w="2747" w:type="dxa"/>
            <w:shd w:val="clear" w:color="auto" w:fill="auto"/>
          </w:tcPr>
          <w:p w14:paraId="782E2BBE" w14:textId="77777777"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Pr="007F1CF6">
              <w:rPr>
                <w:rFonts w:ascii="Times New Roman" w:eastAsia="Times New Roman" w:hAnsi="Times New Roman" w:cs="Times New Roman"/>
                <w:sz w:val="24"/>
                <w:szCs w:val="24"/>
                <w:lang w:val="en-US"/>
              </w:rPr>
              <w:t>-12</w:t>
            </w:r>
            <w:r w:rsidRPr="007F1CF6">
              <w:rPr>
                <w:rFonts w:ascii="Times New Roman" w:eastAsia="Times New Roman" w:hAnsi="Times New Roman" w:cs="Times New Roman"/>
                <w:sz w:val="24"/>
                <w:szCs w:val="24"/>
                <w:lang w:val="en-GB"/>
              </w:rPr>
              <w:t>]</w:t>
            </w:r>
          </w:p>
        </w:tc>
      </w:tr>
      <w:tr w:rsidR="007F1CF6" w:rsidRPr="007F1CF6" w14:paraId="440B1076" w14:textId="77777777" w:rsidTr="006932C9">
        <w:trPr>
          <w:trHeight w:val="343"/>
          <w:jc w:val="center"/>
        </w:trPr>
        <w:tc>
          <w:tcPr>
            <w:tcW w:w="572" w:type="dxa"/>
            <w:shd w:val="clear" w:color="auto" w:fill="auto"/>
          </w:tcPr>
          <w:p w14:paraId="249A632B"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33</w:t>
            </w:r>
          </w:p>
        </w:tc>
        <w:tc>
          <w:tcPr>
            <w:tcW w:w="908" w:type="dxa"/>
            <w:shd w:val="clear" w:color="auto" w:fill="auto"/>
          </w:tcPr>
          <w:p w14:paraId="51DB3665"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СР-15</w:t>
            </w:r>
          </w:p>
        </w:tc>
        <w:tc>
          <w:tcPr>
            <w:tcW w:w="793" w:type="dxa"/>
            <w:shd w:val="clear" w:color="auto" w:fill="auto"/>
          </w:tcPr>
          <w:p w14:paraId="61C2AF5C" w14:textId="715CFFA1"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04CE4121"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76D82D87" w14:textId="62C1928D" w:rsidR="007F1CF6" w:rsidRPr="004B7536" w:rsidRDefault="004B7536" w:rsidP="009821A4">
            <w:pPr>
              <w:jc w:val="both"/>
              <w:rPr>
                <w:rFonts w:ascii="Times New Roman" w:eastAsia="SimSun" w:hAnsi="Times New Roman" w:cs="Times New Roman"/>
                <w:sz w:val="24"/>
                <w:szCs w:val="24"/>
                <w:lang w:val="de-DE"/>
              </w:rPr>
            </w:pPr>
            <w:r w:rsidRPr="004B7536">
              <w:rPr>
                <w:rFonts w:ascii="Times New Roman" w:eastAsia="SimSun" w:hAnsi="Times New Roman" w:cs="Times New Roman"/>
                <w:sz w:val="24"/>
                <w:szCs w:val="24"/>
                <w:lang w:val="de-DE"/>
              </w:rPr>
              <w:t>Forschungsarbeit</w:t>
            </w:r>
            <w:r>
              <w:rPr>
                <w:rFonts w:ascii="Times New Roman" w:eastAsia="SimSun" w:hAnsi="Times New Roman" w:cs="Times New Roman"/>
                <w:sz w:val="24"/>
                <w:szCs w:val="24"/>
                <w:lang w:val="de-DE"/>
              </w:rPr>
              <w:t xml:space="preserve"> i</w:t>
            </w:r>
            <w:r w:rsidRPr="004B7536">
              <w:rPr>
                <w:rFonts w:ascii="Times New Roman" w:eastAsia="SimSun" w:hAnsi="Times New Roman" w:cs="Times New Roman"/>
                <w:sz w:val="24"/>
                <w:szCs w:val="24"/>
                <w:lang w:val="de-DE"/>
              </w:rPr>
              <w:t>n der Bundesrepublik Deutschland</w:t>
            </w:r>
            <w:r w:rsidR="009821A4" w:rsidRPr="007F1CF6">
              <w:rPr>
                <w:rFonts w:ascii="Times New Roman" w:eastAsia="SimSun" w:hAnsi="Times New Roman" w:cs="Times New Roman"/>
                <w:sz w:val="24"/>
                <w:szCs w:val="24"/>
                <w:lang w:val="de-DE"/>
              </w:rPr>
              <w:t>.</w:t>
            </w:r>
          </w:p>
          <w:p w14:paraId="77A54742" w14:textId="554E8342" w:rsidR="00A1005A" w:rsidRPr="007F1CF6" w:rsidRDefault="00A1005A" w:rsidP="009821A4">
            <w:pPr>
              <w:jc w:val="both"/>
              <w:rPr>
                <w:rFonts w:ascii="Times New Roman" w:eastAsia="SimSun" w:hAnsi="Times New Roman" w:cs="Times New Roman"/>
                <w:sz w:val="24"/>
                <w:szCs w:val="24"/>
                <w:lang w:val="uk-UA"/>
              </w:rPr>
            </w:pPr>
            <w:proofErr w:type="spellStart"/>
            <w:r w:rsidRPr="00A1005A">
              <w:rPr>
                <w:rFonts w:ascii="Times New Roman" w:eastAsia="SimSun" w:hAnsi="Times New Roman" w:cs="Times New Roman"/>
                <w:sz w:val="24"/>
                <w:szCs w:val="24"/>
                <w:lang w:val="uk-UA"/>
              </w:rPr>
              <w:t>Einführung</w:t>
            </w:r>
            <w:proofErr w:type="spellEnd"/>
            <w:r w:rsidRPr="00A1005A">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Integrale</w:t>
            </w:r>
            <w:proofErr w:type="spellEnd"/>
          </w:p>
        </w:tc>
        <w:tc>
          <w:tcPr>
            <w:tcW w:w="2747" w:type="dxa"/>
            <w:shd w:val="clear" w:color="auto" w:fill="auto"/>
          </w:tcPr>
          <w:p w14:paraId="1AAB98A1" w14:textId="51D512FC" w:rsidR="007F1CF6" w:rsidRPr="007F1CF6" w:rsidRDefault="007F1CF6" w:rsidP="007F1CF6">
            <w:pPr>
              <w:jc w:val="center"/>
              <w:rPr>
                <w:rFonts w:ascii="Times New Roman" w:eastAsia="Times New Roman" w:hAnsi="Times New Roman" w:cs="Times New Roman"/>
                <w:b/>
                <w:sz w:val="24"/>
                <w:szCs w:val="24"/>
                <w:lang w:val="uk-UA"/>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53486E">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37E2CC43" w14:textId="77777777" w:rsidTr="006932C9">
        <w:trPr>
          <w:trHeight w:val="343"/>
          <w:jc w:val="center"/>
        </w:trPr>
        <w:tc>
          <w:tcPr>
            <w:tcW w:w="572" w:type="dxa"/>
            <w:shd w:val="clear" w:color="auto" w:fill="auto"/>
          </w:tcPr>
          <w:p w14:paraId="77834CA4"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34</w:t>
            </w:r>
          </w:p>
        </w:tc>
        <w:tc>
          <w:tcPr>
            <w:tcW w:w="908" w:type="dxa"/>
            <w:shd w:val="clear" w:color="auto" w:fill="auto"/>
          </w:tcPr>
          <w:p w14:paraId="03201E40"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СР-16</w:t>
            </w:r>
          </w:p>
        </w:tc>
        <w:tc>
          <w:tcPr>
            <w:tcW w:w="793" w:type="dxa"/>
            <w:shd w:val="clear" w:color="auto" w:fill="auto"/>
          </w:tcPr>
          <w:p w14:paraId="02353BAB" w14:textId="6685A537"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5</w:t>
            </w:r>
          </w:p>
        </w:tc>
        <w:tc>
          <w:tcPr>
            <w:tcW w:w="4624" w:type="dxa"/>
            <w:shd w:val="clear" w:color="auto" w:fill="auto"/>
          </w:tcPr>
          <w:p w14:paraId="4F3ECE5D"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01965F11" w14:textId="578F8333" w:rsidR="007F1CF6" w:rsidRDefault="004B7536" w:rsidP="007F1CF6">
            <w:pPr>
              <w:jc w:val="both"/>
              <w:rPr>
                <w:rFonts w:ascii="Times New Roman" w:eastAsia="SimSun" w:hAnsi="Times New Roman" w:cs="Times New Roman"/>
                <w:sz w:val="24"/>
                <w:szCs w:val="24"/>
                <w:lang w:val="uk-UA"/>
              </w:rPr>
            </w:pPr>
            <w:r w:rsidRPr="004B7536">
              <w:rPr>
                <w:rFonts w:ascii="Times New Roman" w:eastAsia="SimSun" w:hAnsi="Times New Roman" w:cs="Times New Roman"/>
                <w:sz w:val="24"/>
                <w:szCs w:val="24"/>
                <w:lang w:val="de-DE"/>
              </w:rPr>
              <w:t>Software eines Computers</w:t>
            </w:r>
            <w:r w:rsidR="009821A4" w:rsidRPr="009821A4">
              <w:rPr>
                <w:rFonts w:ascii="Times New Roman" w:eastAsia="SimSun" w:hAnsi="Times New Roman" w:cs="Times New Roman"/>
                <w:sz w:val="24"/>
                <w:szCs w:val="24"/>
                <w:lang w:val="uk-UA"/>
              </w:rPr>
              <w:t>.</w:t>
            </w:r>
          </w:p>
          <w:p w14:paraId="377F9BF3" w14:textId="30240D5F" w:rsidR="00A1005A" w:rsidRPr="007F1CF6" w:rsidRDefault="00A1005A" w:rsidP="007F1CF6">
            <w:pPr>
              <w:jc w:val="both"/>
              <w:rPr>
                <w:rFonts w:ascii="Times New Roman" w:eastAsia="SimSun" w:hAnsi="Times New Roman" w:cs="Times New Roman"/>
                <w:sz w:val="24"/>
                <w:szCs w:val="24"/>
                <w:lang w:val="uk-UA"/>
              </w:rPr>
            </w:pPr>
            <w:proofErr w:type="spellStart"/>
            <w:r w:rsidRPr="00A1005A">
              <w:rPr>
                <w:rFonts w:ascii="Times New Roman" w:eastAsia="SimSun" w:hAnsi="Times New Roman" w:cs="Times New Roman"/>
                <w:sz w:val="24"/>
                <w:szCs w:val="24"/>
                <w:lang w:val="uk-UA"/>
              </w:rPr>
              <w:t>Grundlagen</w:t>
            </w:r>
            <w:proofErr w:type="spellEnd"/>
            <w:r w:rsidRPr="00A1005A">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der</w:t>
            </w:r>
            <w:proofErr w:type="spellEnd"/>
            <w:r w:rsidRPr="00A1005A">
              <w:rPr>
                <w:rFonts w:ascii="Times New Roman" w:eastAsia="SimSun" w:hAnsi="Times New Roman" w:cs="Times New Roman"/>
                <w:sz w:val="24"/>
                <w:szCs w:val="24"/>
                <w:lang w:val="uk-UA"/>
              </w:rPr>
              <w:t xml:space="preserve"> </w:t>
            </w:r>
            <w:proofErr w:type="spellStart"/>
            <w:r w:rsidRPr="00A1005A">
              <w:rPr>
                <w:rFonts w:ascii="Times New Roman" w:eastAsia="SimSun" w:hAnsi="Times New Roman" w:cs="Times New Roman"/>
                <w:sz w:val="24"/>
                <w:szCs w:val="24"/>
                <w:lang w:val="uk-UA"/>
              </w:rPr>
              <w:t>Matrizenrechnung</w:t>
            </w:r>
            <w:proofErr w:type="spellEnd"/>
          </w:p>
        </w:tc>
        <w:tc>
          <w:tcPr>
            <w:tcW w:w="2747" w:type="dxa"/>
            <w:shd w:val="clear" w:color="auto" w:fill="auto"/>
          </w:tcPr>
          <w:p w14:paraId="358E8721" w14:textId="2160E123"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53486E">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45AA81E0" w14:textId="77777777" w:rsidTr="006932C9">
        <w:trPr>
          <w:trHeight w:val="343"/>
          <w:jc w:val="center"/>
        </w:trPr>
        <w:tc>
          <w:tcPr>
            <w:tcW w:w="572" w:type="dxa"/>
            <w:shd w:val="clear" w:color="auto" w:fill="auto"/>
          </w:tcPr>
          <w:p w14:paraId="43644DC9" w14:textId="4FF0EBA4" w:rsidR="007F1CF6" w:rsidRPr="007F1CF6" w:rsidRDefault="007F1CF6" w:rsidP="007F1CF6">
            <w:pPr>
              <w:jc w:val="center"/>
              <w:rPr>
                <w:rFonts w:ascii="Times New Roman" w:eastAsia="Times New Roman" w:hAnsi="Times New Roman" w:cs="Times New Roman"/>
                <w:sz w:val="24"/>
                <w:szCs w:val="24"/>
                <w:highlight w:val="yellow"/>
                <w:lang w:val="uk-UA"/>
              </w:rPr>
            </w:pPr>
            <w:r w:rsidRPr="007F1CF6">
              <w:rPr>
                <w:rFonts w:ascii="Times New Roman" w:eastAsia="Times New Roman" w:hAnsi="Times New Roman" w:cs="Times New Roman"/>
                <w:sz w:val="24"/>
                <w:szCs w:val="24"/>
                <w:lang w:val="uk-UA"/>
              </w:rPr>
              <w:t>3</w:t>
            </w:r>
            <w:r w:rsidR="00DC1238" w:rsidRPr="00F53BE5">
              <w:rPr>
                <w:rFonts w:ascii="Times New Roman" w:eastAsia="Times New Roman" w:hAnsi="Times New Roman" w:cs="Times New Roman"/>
                <w:sz w:val="24"/>
                <w:szCs w:val="24"/>
                <w:lang w:val="uk-UA"/>
              </w:rPr>
              <w:t>5</w:t>
            </w:r>
          </w:p>
        </w:tc>
        <w:tc>
          <w:tcPr>
            <w:tcW w:w="908" w:type="dxa"/>
            <w:shd w:val="clear" w:color="auto" w:fill="auto"/>
          </w:tcPr>
          <w:p w14:paraId="7A09020A" w14:textId="77777777" w:rsidR="007F1CF6" w:rsidRPr="007F1CF6" w:rsidRDefault="007F1CF6" w:rsidP="007F1CF6">
            <w:pPr>
              <w:jc w:val="center"/>
              <w:rPr>
                <w:rFonts w:ascii="Times New Roman" w:eastAsia="Times New Roman" w:hAnsi="Times New Roman" w:cs="Times New Roman"/>
                <w:sz w:val="24"/>
                <w:szCs w:val="24"/>
                <w:lang w:val="uk-UA"/>
              </w:rPr>
            </w:pPr>
            <w:r w:rsidRPr="007F1CF6">
              <w:rPr>
                <w:rFonts w:ascii="Times New Roman" w:eastAsia="Times New Roman" w:hAnsi="Times New Roman" w:cs="Times New Roman"/>
                <w:sz w:val="24"/>
                <w:szCs w:val="24"/>
                <w:lang w:val="uk-UA"/>
              </w:rPr>
              <w:t>СР-17</w:t>
            </w:r>
          </w:p>
        </w:tc>
        <w:tc>
          <w:tcPr>
            <w:tcW w:w="793" w:type="dxa"/>
            <w:shd w:val="clear" w:color="auto" w:fill="auto"/>
          </w:tcPr>
          <w:p w14:paraId="46A03AA9" w14:textId="5DC78F5B" w:rsidR="007F1CF6" w:rsidRPr="007F1CF6" w:rsidRDefault="00F53BE5" w:rsidP="007F1CF6">
            <w:pPr>
              <w:jc w:val="center"/>
              <w:rPr>
                <w:rFonts w:ascii="Times New Roman" w:eastAsia="Times New Roman" w:hAnsi="Times New Roman" w:cs="Times New Roman"/>
                <w:sz w:val="24"/>
                <w:szCs w:val="24"/>
                <w:lang w:val="uk-UA"/>
              </w:rPr>
            </w:pPr>
            <w:r w:rsidRPr="00F53BE5">
              <w:rPr>
                <w:rFonts w:ascii="Times New Roman" w:eastAsia="Times New Roman" w:hAnsi="Times New Roman" w:cs="Times New Roman"/>
                <w:sz w:val="24"/>
                <w:szCs w:val="24"/>
                <w:lang w:val="uk-UA"/>
              </w:rPr>
              <w:t>6</w:t>
            </w:r>
          </w:p>
        </w:tc>
        <w:tc>
          <w:tcPr>
            <w:tcW w:w="4624" w:type="dxa"/>
            <w:shd w:val="clear" w:color="auto" w:fill="auto"/>
          </w:tcPr>
          <w:p w14:paraId="0BF73725" w14:textId="77777777" w:rsidR="007F1CF6" w:rsidRPr="007F1CF6" w:rsidRDefault="007F1CF6" w:rsidP="007F1CF6">
            <w:pPr>
              <w:ind w:left="57"/>
              <w:jc w:val="both"/>
              <w:rPr>
                <w:rFonts w:ascii="Times New Roman" w:eastAsia="SimSun" w:hAnsi="Times New Roman" w:cs="Times New Roman"/>
                <w:sz w:val="24"/>
                <w:szCs w:val="24"/>
                <w:lang w:val="uk-UA"/>
              </w:rPr>
            </w:pPr>
            <w:proofErr w:type="spellStart"/>
            <w:r w:rsidRPr="007F1CF6">
              <w:rPr>
                <w:rFonts w:ascii="Times New Roman" w:eastAsia="SimSun" w:hAnsi="Times New Roman" w:cs="Times New Roman"/>
                <w:sz w:val="24"/>
                <w:szCs w:val="24"/>
              </w:rPr>
              <w:t>Індивідуальне</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читання</w:t>
            </w:r>
            <w:proofErr w:type="spellEnd"/>
            <w:r w:rsidRPr="007F1CF6">
              <w:rPr>
                <w:rFonts w:ascii="Times New Roman" w:eastAsia="SimSun" w:hAnsi="Times New Roman" w:cs="Times New Roman"/>
                <w:sz w:val="24"/>
                <w:szCs w:val="24"/>
              </w:rPr>
              <w:t xml:space="preserve"> та переклад </w:t>
            </w:r>
            <w:proofErr w:type="spellStart"/>
            <w:r w:rsidRPr="007F1CF6">
              <w:rPr>
                <w:rFonts w:ascii="Times New Roman" w:eastAsia="SimSun" w:hAnsi="Times New Roman" w:cs="Times New Roman"/>
                <w:sz w:val="24"/>
                <w:szCs w:val="24"/>
              </w:rPr>
              <w:t>науково-технічн</w:t>
            </w:r>
            <w:r w:rsidRPr="007F1CF6">
              <w:rPr>
                <w:rFonts w:ascii="Times New Roman" w:eastAsia="SimSun" w:hAnsi="Times New Roman" w:cs="Times New Roman"/>
                <w:sz w:val="24"/>
                <w:szCs w:val="24"/>
                <w:lang w:val="uk-UA"/>
              </w:rPr>
              <w:t>ої</w:t>
            </w:r>
            <w:proofErr w:type="spellEnd"/>
            <w:r w:rsidRPr="007F1CF6">
              <w:rPr>
                <w:rFonts w:ascii="Times New Roman" w:eastAsia="SimSun" w:hAnsi="Times New Roman" w:cs="Times New Roman"/>
                <w:sz w:val="24"/>
                <w:szCs w:val="24"/>
              </w:rPr>
              <w:t xml:space="preserve"> </w:t>
            </w:r>
            <w:proofErr w:type="spellStart"/>
            <w:r w:rsidRPr="007F1CF6">
              <w:rPr>
                <w:rFonts w:ascii="Times New Roman" w:eastAsia="SimSun" w:hAnsi="Times New Roman" w:cs="Times New Roman"/>
                <w:sz w:val="24"/>
                <w:szCs w:val="24"/>
              </w:rPr>
              <w:t>стат</w:t>
            </w:r>
            <w:proofErr w:type="spellEnd"/>
            <w:r w:rsidRPr="007F1CF6">
              <w:rPr>
                <w:rFonts w:ascii="Times New Roman" w:eastAsia="SimSun" w:hAnsi="Times New Roman" w:cs="Times New Roman"/>
                <w:sz w:val="24"/>
                <w:szCs w:val="24"/>
                <w:lang w:val="uk-UA"/>
              </w:rPr>
              <w:t>ті</w:t>
            </w:r>
            <w:r w:rsidRPr="007F1CF6">
              <w:rPr>
                <w:rFonts w:ascii="Times New Roman" w:eastAsia="SimSun" w:hAnsi="Times New Roman" w:cs="Times New Roman"/>
                <w:sz w:val="24"/>
                <w:szCs w:val="24"/>
              </w:rPr>
              <w:t xml:space="preserve"> за темою </w:t>
            </w:r>
            <w:r w:rsidRPr="007F1CF6">
              <w:rPr>
                <w:rFonts w:ascii="Times New Roman" w:eastAsia="SimSun" w:hAnsi="Times New Roman" w:cs="Times New Roman"/>
                <w:sz w:val="24"/>
                <w:szCs w:val="24"/>
                <w:lang w:val="uk-UA"/>
              </w:rPr>
              <w:t>практичного заняття:</w:t>
            </w:r>
          </w:p>
          <w:p w14:paraId="260B4070" w14:textId="176F4FC0" w:rsidR="007F1CF6" w:rsidRPr="007F1CF6" w:rsidRDefault="004B7536" w:rsidP="004B7536">
            <w:pPr>
              <w:ind w:left="57"/>
              <w:jc w:val="both"/>
              <w:rPr>
                <w:rFonts w:ascii="Times New Roman" w:eastAsia="Times New Roman" w:hAnsi="Times New Roman" w:cs="Times New Roman"/>
                <w:sz w:val="24"/>
                <w:szCs w:val="24"/>
                <w:lang w:val="de-DE"/>
              </w:rPr>
            </w:pPr>
            <w:r w:rsidRPr="004B7536">
              <w:rPr>
                <w:rFonts w:ascii="Times New Roman" w:eastAsia="Times New Roman" w:hAnsi="Times New Roman" w:cs="Times New Roman"/>
                <w:sz w:val="24"/>
                <w:szCs w:val="24"/>
                <w:lang w:val="de-DE"/>
              </w:rPr>
              <w:t xml:space="preserve">Mathematische Auswertung </w:t>
            </w:r>
            <w:r>
              <w:rPr>
                <w:rFonts w:ascii="Times New Roman" w:eastAsia="Times New Roman" w:hAnsi="Times New Roman" w:cs="Times New Roman"/>
                <w:sz w:val="24"/>
                <w:szCs w:val="24"/>
                <w:lang w:val="de-DE"/>
              </w:rPr>
              <w:t>g</w:t>
            </w:r>
            <w:r w:rsidRPr="004B7536">
              <w:rPr>
                <w:rFonts w:ascii="Times New Roman" w:eastAsia="Times New Roman" w:hAnsi="Times New Roman" w:cs="Times New Roman"/>
                <w:sz w:val="24"/>
                <w:szCs w:val="24"/>
                <w:lang w:val="de-DE"/>
              </w:rPr>
              <w:t>eodätischer Messungen</w:t>
            </w:r>
            <w:r w:rsidR="009821A4" w:rsidRPr="004B7536">
              <w:rPr>
                <w:rFonts w:ascii="Times New Roman" w:eastAsia="Times New Roman" w:hAnsi="Times New Roman" w:cs="Times New Roman"/>
                <w:sz w:val="24"/>
                <w:szCs w:val="24"/>
                <w:lang w:val="de-DE"/>
              </w:rPr>
              <w:t>.</w:t>
            </w:r>
          </w:p>
        </w:tc>
        <w:tc>
          <w:tcPr>
            <w:tcW w:w="2747" w:type="dxa"/>
            <w:shd w:val="clear" w:color="auto" w:fill="auto"/>
          </w:tcPr>
          <w:p w14:paraId="18B3D2CB" w14:textId="448BE6E7" w:rsidR="007F1CF6" w:rsidRPr="007F1CF6" w:rsidRDefault="007F1CF6" w:rsidP="007F1CF6">
            <w:pPr>
              <w:jc w:val="center"/>
              <w:rPr>
                <w:rFonts w:ascii="Times New Roman" w:eastAsia="Times New Roman" w:hAnsi="Times New Roman" w:cs="Times New Roman"/>
                <w:b/>
                <w:sz w:val="24"/>
                <w:szCs w:val="24"/>
                <w:lang w:val="en-GB"/>
              </w:rPr>
            </w:pPr>
            <w:r w:rsidRPr="007F1CF6">
              <w:rPr>
                <w:rFonts w:ascii="Times New Roman" w:eastAsia="Times New Roman" w:hAnsi="Times New Roman" w:cs="Times New Roman"/>
                <w:b/>
                <w:sz w:val="24"/>
                <w:szCs w:val="24"/>
                <w:lang w:val="en-GB"/>
              </w:rPr>
              <w:t>[</w:t>
            </w:r>
            <w:r w:rsidRPr="007F1CF6">
              <w:rPr>
                <w:rFonts w:ascii="Times New Roman" w:eastAsia="Times New Roman" w:hAnsi="Times New Roman" w:cs="Times New Roman"/>
                <w:sz w:val="24"/>
                <w:szCs w:val="24"/>
                <w:lang w:val="en-GB"/>
              </w:rPr>
              <w:t>1–</w:t>
            </w:r>
            <w:r w:rsidR="0053486E">
              <w:rPr>
                <w:rFonts w:ascii="Times New Roman" w:eastAsia="Times New Roman" w:hAnsi="Times New Roman" w:cs="Times New Roman"/>
                <w:sz w:val="24"/>
                <w:szCs w:val="24"/>
              </w:rPr>
              <w:t>12</w:t>
            </w:r>
            <w:r w:rsidRPr="007F1CF6">
              <w:rPr>
                <w:rFonts w:ascii="Times New Roman" w:eastAsia="Times New Roman" w:hAnsi="Times New Roman" w:cs="Times New Roman"/>
                <w:sz w:val="24"/>
                <w:szCs w:val="24"/>
                <w:lang w:val="en-GB"/>
              </w:rPr>
              <w:t>]</w:t>
            </w:r>
          </w:p>
        </w:tc>
      </w:tr>
      <w:tr w:rsidR="007F1CF6" w:rsidRPr="007F1CF6" w14:paraId="1B21C1AB" w14:textId="77777777" w:rsidTr="006932C9">
        <w:trPr>
          <w:jc w:val="center"/>
        </w:trPr>
        <w:tc>
          <w:tcPr>
            <w:tcW w:w="1480" w:type="dxa"/>
            <w:gridSpan w:val="2"/>
            <w:shd w:val="clear" w:color="auto" w:fill="auto"/>
          </w:tcPr>
          <w:p w14:paraId="43099BCC" w14:textId="77777777" w:rsidR="007F1CF6" w:rsidRPr="007F1CF6" w:rsidRDefault="007F1CF6" w:rsidP="007F1CF6">
            <w:pPr>
              <w:ind w:left="57"/>
              <w:jc w:val="center"/>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 xml:space="preserve">Разом </w:t>
            </w:r>
            <w:r w:rsidRPr="007F1CF6">
              <w:rPr>
                <w:rFonts w:ascii="Times New Roman" w:eastAsia="Times New Roman" w:hAnsi="Times New Roman" w:cs="Times New Roman"/>
                <w:sz w:val="24"/>
                <w:szCs w:val="24"/>
                <w:lang w:val="uk-UA"/>
              </w:rPr>
              <w:t>(годин)</w:t>
            </w:r>
          </w:p>
        </w:tc>
        <w:tc>
          <w:tcPr>
            <w:tcW w:w="793" w:type="dxa"/>
            <w:tcBorders>
              <w:right w:val="single" w:sz="4" w:space="0" w:color="auto"/>
            </w:tcBorders>
            <w:shd w:val="clear" w:color="auto" w:fill="auto"/>
          </w:tcPr>
          <w:p w14:paraId="62AAC390" w14:textId="0AE285A2" w:rsidR="007F1CF6" w:rsidRPr="007F1CF6" w:rsidRDefault="00DF0AAF" w:rsidP="007F1CF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150</w:t>
            </w:r>
          </w:p>
        </w:tc>
        <w:tc>
          <w:tcPr>
            <w:tcW w:w="4624" w:type="dxa"/>
            <w:tcBorders>
              <w:top w:val="nil"/>
              <w:left w:val="single" w:sz="4" w:space="0" w:color="auto"/>
              <w:bottom w:val="nil"/>
              <w:right w:val="nil"/>
            </w:tcBorders>
            <w:shd w:val="clear" w:color="auto" w:fill="auto"/>
          </w:tcPr>
          <w:p w14:paraId="4C1D5F14" w14:textId="77777777" w:rsidR="007F1CF6" w:rsidRPr="007F1CF6" w:rsidRDefault="007F1CF6" w:rsidP="007F1CF6">
            <w:pPr>
              <w:jc w:val="center"/>
              <w:rPr>
                <w:rFonts w:ascii="Times New Roman" w:eastAsia="Times New Roman" w:hAnsi="Times New Roman" w:cs="Times New Roman"/>
                <w:sz w:val="28"/>
                <w:szCs w:val="28"/>
                <w:highlight w:val="magenta"/>
                <w:lang w:val="uk-UA"/>
              </w:rPr>
            </w:pPr>
          </w:p>
        </w:tc>
        <w:tc>
          <w:tcPr>
            <w:tcW w:w="2747" w:type="dxa"/>
            <w:tcBorders>
              <w:top w:val="nil"/>
              <w:left w:val="nil"/>
              <w:bottom w:val="nil"/>
              <w:right w:val="nil"/>
            </w:tcBorders>
            <w:shd w:val="clear" w:color="auto" w:fill="auto"/>
          </w:tcPr>
          <w:p w14:paraId="1DD54E18" w14:textId="77777777" w:rsidR="007F1CF6" w:rsidRPr="007F1CF6" w:rsidRDefault="007F1CF6" w:rsidP="007F1CF6">
            <w:pPr>
              <w:jc w:val="center"/>
              <w:rPr>
                <w:rFonts w:ascii="Times New Roman" w:eastAsia="Times New Roman" w:hAnsi="Times New Roman" w:cs="Times New Roman"/>
                <w:b/>
                <w:sz w:val="28"/>
                <w:szCs w:val="28"/>
                <w:highlight w:val="magenta"/>
                <w:lang w:val="uk-UA"/>
              </w:rPr>
            </w:pPr>
          </w:p>
        </w:tc>
      </w:tr>
    </w:tbl>
    <w:p w14:paraId="18675973" w14:textId="77777777" w:rsidR="00673F1A" w:rsidRDefault="00673F1A">
      <w:pPr>
        <w:ind w:firstLine="600"/>
        <w:jc w:val="right"/>
        <w:rPr>
          <w:rFonts w:ascii="Times New Roman" w:hAnsi="Times New Roman" w:cs="Times New Roman"/>
          <w:b/>
          <w:sz w:val="24"/>
          <w:szCs w:val="24"/>
          <w:lang w:val="uk-UA"/>
        </w:rPr>
      </w:pPr>
    </w:p>
    <w:p w14:paraId="7A3D3E2B" w14:textId="77777777" w:rsidR="00673F1A" w:rsidRDefault="00673F1A">
      <w:pPr>
        <w:ind w:firstLine="600"/>
        <w:jc w:val="right"/>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A86FAAC" w14:textId="61CD2648"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САМОСТІЙНА РОБОТА</w:t>
      </w:r>
    </w:p>
    <w:p w14:paraId="16427332" w14:textId="77777777" w:rsidR="007F1CF6" w:rsidRDefault="007F1CF6">
      <w:pPr>
        <w:jc w:val="center"/>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770"/>
        <w:gridCol w:w="1169"/>
      </w:tblGrid>
      <w:tr w:rsidR="007F1CF6" w:rsidRPr="007F1CF6" w14:paraId="242A4E22" w14:textId="77777777" w:rsidTr="006932C9">
        <w:trPr>
          <w:trHeight w:val="1290"/>
          <w:jc w:val="center"/>
        </w:trPr>
        <w:tc>
          <w:tcPr>
            <w:tcW w:w="700" w:type="dxa"/>
            <w:shd w:val="clear" w:color="auto" w:fill="auto"/>
            <w:vAlign w:val="center"/>
          </w:tcPr>
          <w:p w14:paraId="2B751AC2" w14:textId="77777777" w:rsidR="007F1CF6" w:rsidRPr="007F1CF6" w:rsidRDefault="007F1CF6" w:rsidP="007F1CF6">
            <w:pPr>
              <w:jc w:val="center"/>
              <w:rPr>
                <w:rFonts w:ascii="Times New Roman" w:eastAsia="Times New Roman" w:hAnsi="Times New Roman" w:cs="Times New Roman"/>
                <w:w w:val="97"/>
                <w:sz w:val="28"/>
                <w:lang w:val="uk-UA"/>
              </w:rPr>
            </w:pPr>
            <w:r w:rsidRPr="007F1CF6">
              <w:rPr>
                <w:rFonts w:ascii="Times New Roman" w:eastAsia="Times New Roman" w:hAnsi="Times New Roman" w:cs="Times New Roman"/>
                <w:w w:val="97"/>
                <w:sz w:val="28"/>
                <w:lang w:val="uk-UA"/>
              </w:rPr>
              <w:t>№</w:t>
            </w:r>
          </w:p>
          <w:p w14:paraId="469041D8" w14:textId="77777777" w:rsidR="007F1CF6" w:rsidRPr="007F1CF6" w:rsidRDefault="007F1CF6" w:rsidP="007F1CF6">
            <w:pPr>
              <w:jc w:val="center"/>
              <w:rPr>
                <w:rFonts w:ascii="Times New Roman" w:eastAsia="Times New Roman" w:hAnsi="Times New Roman" w:cs="Times New Roman"/>
                <w:w w:val="97"/>
                <w:sz w:val="28"/>
                <w:lang w:val="uk-UA"/>
              </w:rPr>
            </w:pPr>
            <w:r w:rsidRPr="007F1CF6">
              <w:rPr>
                <w:rFonts w:ascii="Times New Roman" w:eastAsia="Times New Roman" w:hAnsi="Times New Roman" w:cs="Times New Roman"/>
                <w:sz w:val="28"/>
                <w:lang w:val="uk-UA"/>
              </w:rPr>
              <w:t>з/п</w:t>
            </w:r>
          </w:p>
        </w:tc>
        <w:tc>
          <w:tcPr>
            <w:tcW w:w="7770" w:type="dxa"/>
            <w:shd w:val="clear" w:color="auto" w:fill="auto"/>
            <w:vAlign w:val="center"/>
          </w:tcPr>
          <w:p w14:paraId="273ACC3E" w14:textId="77777777" w:rsidR="007F1CF6" w:rsidRPr="007F1CF6" w:rsidRDefault="007F1CF6" w:rsidP="007F1CF6">
            <w:pPr>
              <w:jc w:val="center"/>
              <w:rPr>
                <w:rFonts w:ascii="Times New Roman" w:eastAsia="Times New Roman" w:hAnsi="Times New Roman" w:cs="Times New Roman"/>
                <w:sz w:val="28"/>
                <w:lang w:val="uk-UA"/>
              </w:rPr>
            </w:pPr>
            <w:r w:rsidRPr="007F1CF6">
              <w:rPr>
                <w:rFonts w:ascii="Times New Roman" w:eastAsia="Times New Roman" w:hAnsi="Times New Roman" w:cs="Times New Roman"/>
                <w:sz w:val="28"/>
                <w:lang w:val="uk-UA"/>
              </w:rPr>
              <w:t>Назва видів самостійної роботи</w:t>
            </w:r>
          </w:p>
        </w:tc>
        <w:tc>
          <w:tcPr>
            <w:tcW w:w="1169" w:type="dxa"/>
            <w:shd w:val="clear" w:color="auto" w:fill="auto"/>
            <w:vAlign w:val="center"/>
          </w:tcPr>
          <w:p w14:paraId="15BA3906" w14:textId="77777777" w:rsidR="007F1CF6" w:rsidRPr="007F1CF6" w:rsidRDefault="007F1CF6" w:rsidP="007F1CF6">
            <w:pPr>
              <w:ind w:left="-57" w:right="-57"/>
              <w:jc w:val="center"/>
              <w:rPr>
                <w:rFonts w:ascii="Times New Roman" w:eastAsia="Times New Roman" w:hAnsi="Times New Roman" w:cs="Times New Roman"/>
                <w:sz w:val="28"/>
                <w:lang w:val="uk-UA"/>
              </w:rPr>
            </w:pPr>
            <w:r w:rsidRPr="007F1CF6">
              <w:rPr>
                <w:rFonts w:ascii="Times New Roman" w:eastAsia="Times New Roman" w:hAnsi="Times New Roman" w:cs="Times New Roman"/>
                <w:sz w:val="28"/>
                <w:lang w:val="uk-UA"/>
              </w:rPr>
              <w:t>Кількість годин</w:t>
            </w:r>
          </w:p>
        </w:tc>
      </w:tr>
      <w:tr w:rsidR="007F1CF6" w:rsidRPr="007F1CF6" w14:paraId="671E3A45" w14:textId="77777777" w:rsidTr="006932C9">
        <w:trPr>
          <w:trHeight w:val="20"/>
          <w:jc w:val="center"/>
        </w:trPr>
        <w:tc>
          <w:tcPr>
            <w:tcW w:w="700" w:type="dxa"/>
            <w:shd w:val="clear" w:color="auto" w:fill="auto"/>
            <w:vAlign w:val="center"/>
          </w:tcPr>
          <w:p w14:paraId="0604359D" w14:textId="77777777" w:rsidR="007F1CF6" w:rsidRPr="007F1CF6" w:rsidRDefault="007F1CF6" w:rsidP="007F1CF6">
            <w:pPr>
              <w:jc w:val="center"/>
              <w:rPr>
                <w:rFonts w:ascii="Times New Roman" w:eastAsia="Times New Roman" w:hAnsi="Times New Roman" w:cs="Times New Roman"/>
                <w:w w:val="99"/>
                <w:sz w:val="28"/>
                <w:szCs w:val="28"/>
                <w:lang w:val="uk-UA"/>
              </w:rPr>
            </w:pPr>
            <w:r w:rsidRPr="007F1CF6">
              <w:rPr>
                <w:rFonts w:ascii="Times New Roman" w:eastAsia="Times New Roman" w:hAnsi="Times New Roman" w:cs="Times New Roman"/>
                <w:w w:val="99"/>
                <w:sz w:val="28"/>
                <w:szCs w:val="28"/>
                <w:lang w:val="uk-UA"/>
              </w:rPr>
              <w:t>1</w:t>
            </w:r>
          </w:p>
        </w:tc>
        <w:tc>
          <w:tcPr>
            <w:tcW w:w="7770" w:type="dxa"/>
            <w:shd w:val="clear" w:color="auto" w:fill="auto"/>
            <w:vAlign w:val="bottom"/>
          </w:tcPr>
          <w:p w14:paraId="6A89718B" w14:textId="77777777" w:rsidR="007F1CF6" w:rsidRPr="007F1CF6" w:rsidRDefault="007F1CF6" w:rsidP="007F1CF6">
            <w:pPr>
              <w:ind w:left="57"/>
              <w:jc w:val="both"/>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Опрацювання</w:t>
            </w:r>
            <w:r w:rsidRPr="007F1CF6">
              <w:rPr>
                <w:rFonts w:ascii="Times New Roman" w:eastAsia="Times New Roman" w:hAnsi="Times New Roman" w:cs="Times New Roman"/>
                <w:color w:val="FF0000"/>
                <w:sz w:val="28"/>
                <w:szCs w:val="28"/>
                <w:lang w:val="uk-UA"/>
              </w:rPr>
              <w:t xml:space="preserve"> </w:t>
            </w:r>
            <w:r w:rsidRPr="007F1CF6">
              <w:rPr>
                <w:rFonts w:ascii="Times New Roman" w:eastAsia="Times New Roman" w:hAnsi="Times New Roman" w:cs="Times New Roman"/>
                <w:sz w:val="28"/>
                <w:szCs w:val="28"/>
                <w:lang w:val="uk-UA"/>
              </w:rPr>
              <w:t>практичного матеріалу</w:t>
            </w:r>
          </w:p>
        </w:tc>
        <w:tc>
          <w:tcPr>
            <w:tcW w:w="1169" w:type="dxa"/>
            <w:shd w:val="clear" w:color="auto" w:fill="auto"/>
            <w:vAlign w:val="bottom"/>
          </w:tcPr>
          <w:p w14:paraId="35D5D377" w14:textId="30EF0883" w:rsidR="007F1CF6" w:rsidRPr="007F1CF6" w:rsidRDefault="00A86011" w:rsidP="007F1CF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r>
      <w:tr w:rsidR="007F1CF6" w:rsidRPr="007F1CF6" w14:paraId="64E1B392" w14:textId="77777777" w:rsidTr="006932C9">
        <w:trPr>
          <w:trHeight w:val="20"/>
          <w:jc w:val="center"/>
        </w:trPr>
        <w:tc>
          <w:tcPr>
            <w:tcW w:w="700" w:type="dxa"/>
            <w:shd w:val="clear" w:color="auto" w:fill="auto"/>
            <w:vAlign w:val="center"/>
          </w:tcPr>
          <w:p w14:paraId="0DAE5232" w14:textId="77777777" w:rsidR="007F1CF6" w:rsidRPr="007F1CF6" w:rsidRDefault="007F1CF6" w:rsidP="007F1CF6">
            <w:pPr>
              <w:jc w:val="center"/>
              <w:rPr>
                <w:rFonts w:ascii="Times New Roman" w:eastAsia="Times New Roman" w:hAnsi="Times New Roman" w:cs="Times New Roman"/>
                <w:w w:val="99"/>
                <w:sz w:val="28"/>
                <w:szCs w:val="28"/>
                <w:lang w:val="uk-UA"/>
              </w:rPr>
            </w:pPr>
            <w:r w:rsidRPr="007F1CF6">
              <w:rPr>
                <w:rFonts w:ascii="Times New Roman" w:eastAsia="Times New Roman" w:hAnsi="Times New Roman" w:cs="Times New Roman"/>
                <w:w w:val="99"/>
                <w:sz w:val="28"/>
                <w:szCs w:val="28"/>
                <w:lang w:val="uk-UA"/>
              </w:rPr>
              <w:t>2</w:t>
            </w:r>
          </w:p>
        </w:tc>
        <w:tc>
          <w:tcPr>
            <w:tcW w:w="7770" w:type="dxa"/>
            <w:shd w:val="clear" w:color="auto" w:fill="auto"/>
            <w:vAlign w:val="bottom"/>
          </w:tcPr>
          <w:p w14:paraId="7393F591" w14:textId="77777777" w:rsidR="007F1CF6" w:rsidRPr="007F1CF6" w:rsidRDefault="007F1CF6" w:rsidP="007F1CF6">
            <w:pPr>
              <w:ind w:left="57"/>
              <w:jc w:val="both"/>
              <w:rPr>
                <w:rFonts w:ascii="Times New Roman" w:eastAsia="Times New Roman" w:hAnsi="Times New Roman" w:cs="Times New Roman"/>
                <w:sz w:val="28"/>
                <w:szCs w:val="28"/>
                <w:lang w:val="uk-UA"/>
              </w:rPr>
            </w:pPr>
            <w:r w:rsidRPr="007F1CF6">
              <w:rPr>
                <w:rFonts w:ascii="Times New Roman" w:hAnsi="Times New Roman" w:cs="Times New Roman"/>
                <w:sz w:val="28"/>
                <w:szCs w:val="28"/>
                <w:lang w:val="uk-UA"/>
              </w:rPr>
              <w:t>Підготовка до контрольних робіт</w:t>
            </w:r>
          </w:p>
        </w:tc>
        <w:tc>
          <w:tcPr>
            <w:tcW w:w="1169" w:type="dxa"/>
            <w:shd w:val="clear" w:color="auto" w:fill="auto"/>
            <w:vAlign w:val="bottom"/>
          </w:tcPr>
          <w:p w14:paraId="0E40BEBB" w14:textId="77777777" w:rsidR="007F1CF6" w:rsidRPr="007F1CF6" w:rsidRDefault="007F1CF6" w:rsidP="007F1CF6">
            <w:pPr>
              <w:jc w:val="center"/>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8</w:t>
            </w:r>
          </w:p>
        </w:tc>
      </w:tr>
      <w:tr w:rsidR="007F1CF6" w:rsidRPr="007F1CF6" w14:paraId="1E2C1100" w14:textId="77777777" w:rsidTr="006932C9">
        <w:trPr>
          <w:trHeight w:val="20"/>
          <w:jc w:val="center"/>
        </w:trPr>
        <w:tc>
          <w:tcPr>
            <w:tcW w:w="700" w:type="dxa"/>
            <w:shd w:val="clear" w:color="auto" w:fill="auto"/>
            <w:vAlign w:val="center"/>
          </w:tcPr>
          <w:p w14:paraId="41B2C540" w14:textId="77777777" w:rsidR="007F1CF6" w:rsidRPr="007F1CF6" w:rsidRDefault="007F1CF6" w:rsidP="007F1CF6">
            <w:pPr>
              <w:jc w:val="center"/>
              <w:rPr>
                <w:rFonts w:ascii="Times New Roman" w:eastAsia="Times New Roman" w:hAnsi="Times New Roman" w:cs="Times New Roman"/>
                <w:w w:val="99"/>
                <w:sz w:val="28"/>
                <w:szCs w:val="28"/>
                <w:lang w:val="uk-UA"/>
              </w:rPr>
            </w:pPr>
            <w:r w:rsidRPr="007F1CF6">
              <w:rPr>
                <w:rFonts w:ascii="Times New Roman" w:eastAsia="Times New Roman" w:hAnsi="Times New Roman" w:cs="Times New Roman"/>
                <w:w w:val="99"/>
                <w:sz w:val="28"/>
                <w:szCs w:val="28"/>
                <w:lang w:val="uk-UA"/>
              </w:rPr>
              <w:t>3</w:t>
            </w:r>
          </w:p>
        </w:tc>
        <w:tc>
          <w:tcPr>
            <w:tcW w:w="7770" w:type="dxa"/>
            <w:shd w:val="clear" w:color="auto" w:fill="auto"/>
            <w:vAlign w:val="bottom"/>
          </w:tcPr>
          <w:p w14:paraId="02460098" w14:textId="6ABB2F22" w:rsidR="007F1CF6" w:rsidRPr="007F1CF6" w:rsidRDefault="007F1CF6" w:rsidP="007F1CF6">
            <w:pPr>
              <w:ind w:left="57"/>
              <w:jc w:val="both"/>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Самостійна робота</w:t>
            </w:r>
            <w:r>
              <w:rPr>
                <w:rFonts w:ascii="Times New Roman" w:eastAsia="Times New Roman" w:hAnsi="Times New Roman" w:cs="Times New Roman"/>
                <w:sz w:val="28"/>
                <w:szCs w:val="28"/>
                <w:lang w:val="uk-UA"/>
              </w:rPr>
              <w:t xml:space="preserve"> – </w:t>
            </w:r>
            <w:r w:rsidRPr="007F1CF6">
              <w:rPr>
                <w:rFonts w:ascii="Times New Roman" w:eastAsia="Times New Roman" w:hAnsi="Times New Roman" w:cs="Times New Roman"/>
                <w:sz w:val="28"/>
                <w:szCs w:val="28"/>
                <w:lang w:val="uk-UA"/>
              </w:rPr>
              <w:t xml:space="preserve">переклад науково-технічних текстів </w:t>
            </w:r>
            <w:r w:rsidRPr="007F1CF6">
              <w:rPr>
                <w:rFonts w:ascii="Times New Roman" w:hAnsi="Times New Roman" w:cs="Times New Roman"/>
                <w:iCs/>
                <w:sz w:val="28"/>
                <w:szCs w:val="28"/>
                <w:lang w:val="uk-UA" w:eastAsia="en-US"/>
              </w:rPr>
              <w:t xml:space="preserve">з німецької мови на українську </w:t>
            </w:r>
            <w:r w:rsidR="00291138">
              <w:rPr>
                <w:rFonts w:ascii="Times New Roman" w:hAnsi="Times New Roman" w:cs="Times New Roman"/>
                <w:iCs/>
                <w:sz w:val="28"/>
                <w:szCs w:val="28"/>
                <w:lang w:val="uk-UA" w:eastAsia="en-US"/>
              </w:rPr>
              <w:t xml:space="preserve">з </w:t>
            </w:r>
            <w:r w:rsidRPr="007F1CF6">
              <w:rPr>
                <w:rFonts w:ascii="Times New Roman" w:hAnsi="Times New Roman" w:cs="Times New Roman"/>
                <w:iCs/>
                <w:sz w:val="28"/>
                <w:szCs w:val="28"/>
                <w:lang w:val="uk-UA" w:eastAsia="en-US"/>
              </w:rPr>
              <w:t>використ</w:t>
            </w:r>
            <w:r w:rsidR="00291138">
              <w:rPr>
                <w:rFonts w:ascii="Times New Roman" w:hAnsi="Times New Roman" w:cs="Times New Roman"/>
                <w:iCs/>
                <w:sz w:val="28"/>
                <w:szCs w:val="28"/>
                <w:lang w:val="uk-UA" w:eastAsia="en-US"/>
              </w:rPr>
              <w:t>анням</w:t>
            </w:r>
            <w:r w:rsidRPr="007F1CF6">
              <w:rPr>
                <w:rFonts w:ascii="Times New Roman" w:hAnsi="Times New Roman" w:cs="Times New Roman"/>
                <w:iCs/>
                <w:sz w:val="28"/>
                <w:szCs w:val="28"/>
                <w:lang w:val="uk-UA" w:eastAsia="en-US"/>
              </w:rPr>
              <w:t xml:space="preserve"> </w:t>
            </w:r>
            <w:r w:rsidRPr="007F1CF6">
              <w:rPr>
                <w:rFonts w:ascii="Times New Roman" w:eastAsia="SimSun" w:hAnsi="Times New Roman" w:cs="Times New Roman"/>
                <w:iCs/>
                <w:sz w:val="28"/>
                <w:szCs w:val="28"/>
                <w:lang w:val="uk-UA"/>
              </w:rPr>
              <w:t>л</w:t>
            </w:r>
            <w:proofErr w:type="spellStart"/>
            <w:r w:rsidRPr="007F1CF6">
              <w:rPr>
                <w:rFonts w:ascii="Times New Roman" w:eastAsia="SimSun" w:hAnsi="Times New Roman" w:cs="Times New Roman"/>
                <w:iCs/>
                <w:sz w:val="28"/>
                <w:szCs w:val="28"/>
              </w:rPr>
              <w:t>ексичн</w:t>
            </w:r>
            <w:r w:rsidR="00291138">
              <w:rPr>
                <w:rFonts w:ascii="Times New Roman" w:eastAsia="SimSun" w:hAnsi="Times New Roman" w:cs="Times New Roman"/>
                <w:iCs/>
                <w:sz w:val="28"/>
                <w:szCs w:val="28"/>
                <w:lang w:val="uk-UA"/>
              </w:rPr>
              <w:t>их</w:t>
            </w:r>
            <w:proofErr w:type="spellEnd"/>
            <w:r w:rsidRPr="007F1CF6">
              <w:rPr>
                <w:rFonts w:ascii="Times New Roman" w:eastAsia="SimSun" w:hAnsi="Times New Roman" w:cs="Times New Roman"/>
                <w:iCs/>
                <w:sz w:val="28"/>
                <w:szCs w:val="28"/>
              </w:rPr>
              <w:t xml:space="preserve"> </w:t>
            </w:r>
            <w:proofErr w:type="spellStart"/>
            <w:r w:rsidRPr="007F1CF6">
              <w:rPr>
                <w:rFonts w:ascii="Times New Roman" w:eastAsia="SimSun" w:hAnsi="Times New Roman" w:cs="Times New Roman"/>
                <w:iCs/>
                <w:sz w:val="28"/>
                <w:szCs w:val="28"/>
              </w:rPr>
              <w:t>прийом</w:t>
            </w:r>
            <w:r w:rsidR="00291138">
              <w:rPr>
                <w:rFonts w:ascii="Times New Roman" w:eastAsia="SimSun" w:hAnsi="Times New Roman" w:cs="Times New Roman"/>
                <w:iCs/>
                <w:sz w:val="28"/>
                <w:szCs w:val="28"/>
                <w:lang w:val="uk-UA"/>
              </w:rPr>
              <w:t>ів</w:t>
            </w:r>
            <w:proofErr w:type="spellEnd"/>
            <w:r w:rsidRPr="007F1CF6">
              <w:rPr>
                <w:rFonts w:ascii="Times New Roman" w:eastAsia="SimSun" w:hAnsi="Times New Roman" w:cs="Times New Roman"/>
                <w:iCs/>
                <w:sz w:val="28"/>
                <w:szCs w:val="28"/>
              </w:rPr>
              <w:t xml:space="preserve"> перекладу</w:t>
            </w:r>
          </w:p>
          <w:p w14:paraId="5291809D" w14:textId="77777777" w:rsidR="007F1CF6" w:rsidRPr="007F1CF6" w:rsidRDefault="007F1CF6" w:rsidP="007F1CF6">
            <w:pPr>
              <w:ind w:left="57"/>
              <w:jc w:val="both"/>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 xml:space="preserve">Підготовка до практичних занять </w:t>
            </w:r>
          </w:p>
        </w:tc>
        <w:tc>
          <w:tcPr>
            <w:tcW w:w="1169" w:type="dxa"/>
            <w:shd w:val="clear" w:color="auto" w:fill="auto"/>
            <w:vAlign w:val="bottom"/>
          </w:tcPr>
          <w:p w14:paraId="32FFE61F" w14:textId="77777777" w:rsidR="007F1CF6" w:rsidRPr="007F1CF6" w:rsidRDefault="007F1CF6" w:rsidP="007F1CF6">
            <w:pPr>
              <w:jc w:val="center"/>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54</w:t>
            </w:r>
          </w:p>
        </w:tc>
      </w:tr>
      <w:tr w:rsidR="007F1CF6" w:rsidRPr="007F1CF6" w14:paraId="747C361C" w14:textId="77777777" w:rsidTr="006932C9">
        <w:trPr>
          <w:trHeight w:val="20"/>
          <w:jc w:val="center"/>
        </w:trPr>
        <w:tc>
          <w:tcPr>
            <w:tcW w:w="700" w:type="dxa"/>
            <w:shd w:val="clear" w:color="auto" w:fill="auto"/>
            <w:vAlign w:val="center"/>
          </w:tcPr>
          <w:p w14:paraId="1B94E965" w14:textId="77777777" w:rsidR="007F1CF6" w:rsidRPr="007F1CF6" w:rsidRDefault="007F1CF6" w:rsidP="007F1CF6">
            <w:pPr>
              <w:jc w:val="center"/>
              <w:rPr>
                <w:rFonts w:ascii="Times New Roman" w:eastAsia="Times New Roman" w:hAnsi="Times New Roman" w:cs="Times New Roman"/>
                <w:w w:val="99"/>
                <w:sz w:val="28"/>
                <w:szCs w:val="28"/>
                <w:lang w:val="uk-UA"/>
              </w:rPr>
            </w:pPr>
          </w:p>
        </w:tc>
        <w:tc>
          <w:tcPr>
            <w:tcW w:w="7770" w:type="dxa"/>
            <w:shd w:val="clear" w:color="auto" w:fill="auto"/>
            <w:vAlign w:val="center"/>
          </w:tcPr>
          <w:p w14:paraId="3ACA8A9A" w14:textId="77777777" w:rsidR="007F1CF6" w:rsidRPr="007F1CF6" w:rsidRDefault="007F1CF6" w:rsidP="007F1CF6">
            <w:pPr>
              <w:ind w:left="57"/>
              <w:jc w:val="both"/>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Разом</w:t>
            </w:r>
          </w:p>
        </w:tc>
        <w:tc>
          <w:tcPr>
            <w:tcW w:w="1169" w:type="dxa"/>
            <w:shd w:val="clear" w:color="auto" w:fill="auto"/>
            <w:vAlign w:val="center"/>
          </w:tcPr>
          <w:p w14:paraId="073417A8" w14:textId="5AEDC3D2" w:rsidR="007F1CF6" w:rsidRPr="007F1CF6" w:rsidRDefault="00A86011" w:rsidP="007F1CF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86</w:t>
            </w:r>
          </w:p>
        </w:tc>
      </w:tr>
    </w:tbl>
    <w:p w14:paraId="474B667C" w14:textId="77777777" w:rsidR="00673F1A" w:rsidRDefault="00673F1A">
      <w:pPr>
        <w:ind w:firstLine="284"/>
        <w:rPr>
          <w:rFonts w:ascii="Times New Roman" w:hAnsi="Times New Roman" w:cs="Times New Roman"/>
          <w:b/>
          <w:sz w:val="28"/>
          <w:szCs w:val="28"/>
          <w:lang w:val="uk-UA"/>
        </w:rPr>
      </w:pPr>
    </w:p>
    <w:p w14:paraId="189A71A3" w14:textId="77777777" w:rsidR="00A07B9C" w:rsidRDefault="00A07B9C">
      <w:pPr>
        <w:ind w:firstLine="284"/>
        <w:jc w:val="right"/>
        <w:rPr>
          <w:rFonts w:ascii="Times New Roman" w:hAnsi="Times New Roman" w:cs="Times New Roman"/>
          <w:sz w:val="28"/>
          <w:szCs w:val="28"/>
          <w:lang w:val="uk-UA"/>
        </w:rPr>
      </w:pPr>
    </w:p>
    <w:p w14:paraId="7806364E" w14:textId="77777777" w:rsidR="00A07B9C" w:rsidRDefault="00A07B9C">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15E421A" w14:textId="77777777" w:rsidR="00673F1A" w:rsidRDefault="00673F1A">
      <w:pPr>
        <w:ind w:firstLine="284"/>
        <w:jc w:val="right"/>
        <w:rPr>
          <w:rFonts w:ascii="Times New Roman" w:hAnsi="Times New Roman" w:cs="Times New Roman"/>
          <w:sz w:val="28"/>
          <w:szCs w:val="28"/>
          <w:lang w:val="uk-UA"/>
        </w:rPr>
      </w:pPr>
    </w:p>
    <w:p w14:paraId="381AAB59" w14:textId="77777777"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 НАВЧАННЯ</w:t>
      </w:r>
    </w:p>
    <w:p w14:paraId="722C4F3E" w14:textId="77777777" w:rsidR="00673F1A" w:rsidRDefault="00673F1A">
      <w:pPr>
        <w:jc w:val="both"/>
        <w:rPr>
          <w:rFonts w:ascii="Times New Roman" w:hAnsi="Times New Roman" w:cs="Times New Roman"/>
          <w:sz w:val="28"/>
          <w:szCs w:val="28"/>
          <w:lang w:val="uk-UA"/>
        </w:rPr>
      </w:pPr>
    </w:p>
    <w:p w14:paraId="28E8FC87" w14:textId="77777777" w:rsidR="00673F1A" w:rsidRDefault="00673F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з характером пізнавальної діяльності студентів із засвоєння змісту дисципліни «</w:t>
      </w:r>
      <w:bookmarkStart w:id="1" w:name="_Hlk93939921"/>
      <w:r w:rsidR="00CF78DA">
        <w:rPr>
          <w:rFonts w:ascii="Times New Roman" w:hAnsi="Times New Roman" w:cs="Times New Roman"/>
          <w:sz w:val="28"/>
          <w:szCs w:val="28"/>
          <w:lang w:val="uk-UA"/>
        </w:rPr>
        <w:t xml:space="preserve">Переклад в галузі прикладної математики </w:t>
      </w:r>
      <w:r>
        <w:rPr>
          <w:rFonts w:ascii="Times New Roman" w:hAnsi="Times New Roman" w:cs="Times New Roman"/>
          <w:sz w:val="28"/>
          <w:szCs w:val="28"/>
          <w:lang w:val="uk-UA"/>
        </w:rPr>
        <w:t>(німецька мова)</w:t>
      </w:r>
      <w:bookmarkEnd w:id="1"/>
      <w:r>
        <w:rPr>
          <w:rFonts w:ascii="Times New Roman" w:hAnsi="Times New Roman" w:cs="Times New Roman"/>
          <w:sz w:val="28"/>
          <w:szCs w:val="28"/>
          <w:lang w:val="uk-UA"/>
        </w:rPr>
        <w:t xml:space="preserve">» використовуються різноманітні методи навчання: </w:t>
      </w:r>
    </w:p>
    <w:p w14:paraId="0D2C9C64" w14:textId="77777777" w:rsidR="00673F1A" w:rsidRDefault="00673F1A">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джерелами знань:</w:t>
      </w:r>
    </w:p>
    <w:p w14:paraId="03785789"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словесні (розповідь, пояснення, інструктаж); </w:t>
      </w:r>
    </w:p>
    <w:p w14:paraId="3AC2E6E1"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наочні (демонстрація, ілюстрація); </w:t>
      </w:r>
    </w:p>
    <w:p w14:paraId="622023D9"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практичні (практична робота, вправи).</w:t>
      </w:r>
    </w:p>
    <w:p w14:paraId="060C1B12" w14:textId="77777777" w:rsidR="00673F1A" w:rsidRDefault="00673F1A">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За характером логіки пізнання: </w:t>
      </w:r>
    </w:p>
    <w:p w14:paraId="19772FD9"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аналітичний;</w:t>
      </w:r>
    </w:p>
    <w:p w14:paraId="0C73550D"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синтетичний;</w:t>
      </w:r>
    </w:p>
    <w:p w14:paraId="3F92968F"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аналітико-синтетичний;</w:t>
      </w:r>
    </w:p>
    <w:p w14:paraId="75A6C6AF"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індуктивний;</w:t>
      </w:r>
    </w:p>
    <w:p w14:paraId="1A212681"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дедуктивний.</w:t>
      </w:r>
    </w:p>
    <w:p w14:paraId="04CEF151" w14:textId="77777777" w:rsidR="00673F1A" w:rsidRDefault="00673F1A">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рівнем самостійної розумової діяльності:</w:t>
      </w:r>
    </w:p>
    <w:p w14:paraId="120C6AB9"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проблемний;</w:t>
      </w:r>
    </w:p>
    <w:p w14:paraId="0166FAD3" w14:textId="77777777" w:rsidR="00673F1A"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частково-пошуковий;</w:t>
      </w:r>
    </w:p>
    <w:p w14:paraId="66B12C4B" w14:textId="77777777" w:rsidR="00A07B9C" w:rsidRDefault="00673F1A">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дослідницький. </w:t>
      </w:r>
    </w:p>
    <w:p w14:paraId="35FD2991" w14:textId="77777777" w:rsidR="00A07B9C" w:rsidRDefault="00A07B9C">
      <w:pPr>
        <w:rPr>
          <w:rFonts w:ascii="Times New Roman" w:hAnsi="Times New Roman"/>
          <w:sz w:val="28"/>
          <w:szCs w:val="28"/>
          <w:lang w:val="uk-UA"/>
        </w:rPr>
      </w:pPr>
      <w:r>
        <w:rPr>
          <w:rFonts w:ascii="Times New Roman" w:hAnsi="Times New Roman"/>
          <w:sz w:val="28"/>
          <w:szCs w:val="28"/>
          <w:lang w:val="uk-UA"/>
        </w:rPr>
        <w:br w:type="page"/>
      </w:r>
    </w:p>
    <w:p w14:paraId="4C306954" w14:textId="77777777"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МЕТОДИ КОНТРОЛЮ</w:t>
      </w:r>
    </w:p>
    <w:p w14:paraId="7845AA8E" w14:textId="77777777" w:rsidR="00673F1A" w:rsidRDefault="00673F1A">
      <w:pPr>
        <w:ind w:firstLine="284"/>
        <w:jc w:val="center"/>
        <w:rPr>
          <w:rFonts w:ascii="Times New Roman" w:hAnsi="Times New Roman" w:cs="Times New Roman"/>
          <w:b/>
          <w:sz w:val="28"/>
          <w:szCs w:val="28"/>
          <w:lang w:val="uk-UA"/>
        </w:rPr>
      </w:pPr>
    </w:p>
    <w:p w14:paraId="23AD1122" w14:textId="752E6EEA" w:rsidR="00673F1A" w:rsidRDefault="00673F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оцінювання сформованих компетенцій у студентів враховує види занять, які згідно з програмою навчальної дисципліни передбачають лекційні та практичні заняття, а також виконання самостійної роботи. Оцінювання сформованих компетенцій у студентів здійснюється за накопичувальною  100-бальною системою. </w:t>
      </w:r>
    </w:p>
    <w:p w14:paraId="41770F75" w14:textId="77777777" w:rsidR="00673F1A" w:rsidRDefault="00673F1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три етапи оцінювання: </w:t>
      </w:r>
    </w:p>
    <w:p w14:paraId="0F98C7A2" w14:textId="77777777" w:rsidR="00673F1A" w:rsidRDefault="00673F1A">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що здійснюється протягом семестру під час проведення практичних та контрольних занять і оцінюється сумою набраних балів (максимальна сума – 30 балів).</w:t>
      </w:r>
    </w:p>
    <w:p w14:paraId="732F5A4E" w14:textId="77777777" w:rsidR="00673F1A" w:rsidRDefault="00673F1A">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самостійної роботи, що здійснюється протягом семестру під час проведення практичних занять і оцінюється сумою набраних балів (максимальна сума – </w:t>
      </w:r>
      <w:r w:rsidR="00F52214">
        <w:rPr>
          <w:rFonts w:ascii="Times New Roman" w:hAnsi="Times New Roman" w:cs="Times New Roman"/>
          <w:sz w:val="28"/>
          <w:szCs w:val="28"/>
          <w:lang w:val="uk-UA"/>
        </w:rPr>
        <w:t>15</w:t>
      </w:r>
      <w:r>
        <w:rPr>
          <w:rFonts w:ascii="Times New Roman" w:hAnsi="Times New Roman" w:cs="Times New Roman"/>
          <w:sz w:val="28"/>
          <w:szCs w:val="28"/>
          <w:lang w:val="uk-UA"/>
        </w:rPr>
        <w:t xml:space="preserve"> балів).</w:t>
      </w:r>
    </w:p>
    <w:p w14:paraId="7AA854F9" w14:textId="77777777" w:rsidR="00673F1A" w:rsidRDefault="00673F1A">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Підсумковий контроль, що здійснюється у формі семестрового екзамену, відповідно до графіку навчального процесу (максимальна сума – 5</w:t>
      </w:r>
      <w:r w:rsidR="00F52214">
        <w:rPr>
          <w:rFonts w:ascii="Times New Roman" w:hAnsi="Times New Roman" w:cs="Times New Roman"/>
          <w:sz w:val="28"/>
          <w:szCs w:val="28"/>
          <w:lang w:val="uk-UA"/>
        </w:rPr>
        <w:t>5</w:t>
      </w:r>
      <w:r>
        <w:rPr>
          <w:rFonts w:ascii="Times New Roman" w:hAnsi="Times New Roman" w:cs="Times New Roman"/>
          <w:sz w:val="28"/>
          <w:szCs w:val="28"/>
          <w:lang w:val="uk-UA"/>
        </w:rPr>
        <w:t xml:space="preserve"> балів). </w:t>
      </w:r>
    </w:p>
    <w:p w14:paraId="26D0D15D" w14:textId="77777777" w:rsidR="00673F1A" w:rsidRDefault="00673F1A">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здійснюється на кожному практичному занятті відповідно до конкретних цілей з кожної теми. При оцінюванні навчальної діяльності студентів необхідно надавати перевагу стандартизованим методам контролю: усне повідомлення на релевантну тематику, усне опитування теоретичного матеріал</w:t>
      </w:r>
      <w:r w:rsidR="00A55821">
        <w:rPr>
          <w:rFonts w:ascii="Times New Roman" w:hAnsi="Times New Roman" w:cs="Times New Roman"/>
          <w:sz w:val="28"/>
          <w:szCs w:val="28"/>
          <w:lang w:val="uk-UA"/>
        </w:rPr>
        <w:t>у курсу та письмові роботи (переклад німецько-українських текстів у галузі математики</w:t>
      </w:r>
      <w:r>
        <w:rPr>
          <w:rFonts w:ascii="Times New Roman" w:hAnsi="Times New Roman" w:cs="Times New Roman"/>
          <w:sz w:val="28"/>
          <w:szCs w:val="28"/>
          <w:lang w:val="uk-UA"/>
        </w:rPr>
        <w:t xml:space="preserve">). </w:t>
      </w:r>
    </w:p>
    <w:p w14:paraId="33FCAED5" w14:textId="77777777" w:rsidR="00673F1A" w:rsidRDefault="00673F1A">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оцінювання засвоєння кожної теми за поточну навчальну діяльність студенту виставляються оцінки за 4-бальною (традиційною) шкалою з урахуванням затверджених критеріїв. Середнє арифметичне виставлених за традиційною 4-бальною шкалою оцінок конвертується у бали. </w:t>
      </w:r>
    </w:p>
    <w:p w14:paraId="7FCBF73E" w14:textId="77777777" w:rsidR="00673F1A" w:rsidRDefault="00673F1A">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студентів оцінюється під час поточного контролю тем на відповідних заняттях, а також під час підсумкового контролю. </w:t>
      </w:r>
    </w:p>
    <w:p w14:paraId="4ED90BDF" w14:textId="77777777" w:rsidR="00673F1A" w:rsidRDefault="00673F1A" w:rsidP="00F52214">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Семестровий екзамен – це форма підсумкового контролю засвоєння студентом теоретичного та практичного матеріалу за семестр. Семестровий екзамен проводиться в усній та письмовій формах у період екзаменаційної сесії, відповідно до розкладу. Форма проведення екзамену є стандартизованою і включає контроль теоретичної та практичної підготовки.</w:t>
      </w:r>
    </w:p>
    <w:p w14:paraId="77A937B6" w14:textId="77777777" w:rsidR="00673F1A" w:rsidRDefault="00673F1A" w:rsidP="00F52214">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lang w:val="uk-UA"/>
        </w:rPr>
        <w:lastRenderedPageBreak/>
        <w:t xml:space="preserve">Студент складає екзамен за умови надання правильних відповідей на </w:t>
      </w:r>
      <w:r w:rsidR="00CF78DA">
        <w:rPr>
          <w:rFonts w:ascii="Times New Roman" w:hAnsi="Times New Roman" w:cs="Times New Roman"/>
          <w:sz w:val="28"/>
          <w:lang w:val="uk-UA"/>
        </w:rPr>
        <w:t xml:space="preserve">контрольні питання та виконання </w:t>
      </w:r>
      <w:r>
        <w:rPr>
          <w:rFonts w:ascii="Times New Roman" w:hAnsi="Times New Roman" w:cs="Times New Roman"/>
          <w:sz w:val="28"/>
          <w:lang w:val="uk-UA"/>
        </w:rPr>
        <w:t xml:space="preserve">запропонованого перекладу </w:t>
      </w:r>
      <w:r w:rsidR="00CF78DA">
        <w:rPr>
          <w:rFonts w:ascii="Times New Roman" w:hAnsi="Times New Roman" w:cs="Times New Roman"/>
          <w:sz w:val="28"/>
          <w:lang w:val="uk-UA"/>
        </w:rPr>
        <w:t xml:space="preserve">математичного </w:t>
      </w:r>
      <w:r>
        <w:rPr>
          <w:rFonts w:ascii="Times New Roman" w:hAnsi="Times New Roman" w:cs="Times New Roman"/>
          <w:sz w:val="28"/>
          <w:lang w:val="uk-UA"/>
        </w:rPr>
        <w:t xml:space="preserve">тексту </w:t>
      </w:r>
      <w:r w:rsidR="00CD34CA">
        <w:rPr>
          <w:rFonts w:ascii="Times New Roman" w:hAnsi="Times New Roman" w:cs="Times New Roman"/>
          <w:sz w:val="28"/>
          <w:lang w:val="uk-UA"/>
        </w:rPr>
        <w:t>в усній та письмовій формах зі</w:t>
      </w:r>
      <w:r>
        <w:rPr>
          <w:rFonts w:ascii="Times New Roman" w:hAnsi="Times New Roman" w:cs="Times New Roman"/>
          <w:sz w:val="28"/>
          <w:lang w:val="uk-UA"/>
        </w:rPr>
        <w:t xml:space="preserve"> збереженням стилістики тексту з метою отримання адекватного варіанта перекладу.</w:t>
      </w:r>
    </w:p>
    <w:p w14:paraId="31CB28D2" w14:textId="77777777" w:rsidR="00673F1A" w:rsidRPr="00F52214" w:rsidRDefault="00673F1A" w:rsidP="00F52214">
      <w:pPr>
        <w:pStyle w:val="a9"/>
        <w:spacing w:line="360" w:lineRule="auto"/>
        <w:jc w:val="both"/>
        <w:rPr>
          <w:sz w:val="28"/>
          <w:szCs w:val="28"/>
        </w:rPr>
      </w:pPr>
      <w:r w:rsidRPr="00F52214">
        <w:rPr>
          <w:sz w:val="28"/>
          <w:szCs w:val="28"/>
        </w:rPr>
        <w:t>Екзамен вважається не складеним, якщо в</w:t>
      </w:r>
      <w:r w:rsidR="00CD34CA">
        <w:rPr>
          <w:sz w:val="28"/>
          <w:szCs w:val="28"/>
        </w:rPr>
        <w:t xml:space="preserve"> усній та</w:t>
      </w:r>
      <w:r w:rsidRPr="00F52214">
        <w:rPr>
          <w:sz w:val="28"/>
          <w:szCs w:val="28"/>
        </w:rPr>
        <w:t xml:space="preserve"> письмовій роботі </w:t>
      </w:r>
      <w:r w:rsidR="00CD34CA">
        <w:rPr>
          <w:sz w:val="28"/>
          <w:szCs w:val="28"/>
        </w:rPr>
        <w:t xml:space="preserve">не дотримано </w:t>
      </w:r>
      <w:r w:rsidRPr="00F52214">
        <w:rPr>
          <w:sz w:val="28"/>
          <w:szCs w:val="28"/>
        </w:rPr>
        <w:t xml:space="preserve">близько 50 % </w:t>
      </w:r>
      <w:r w:rsidR="00CD34CA">
        <w:rPr>
          <w:sz w:val="28"/>
          <w:szCs w:val="28"/>
        </w:rPr>
        <w:t>відповідності перекладу до оригіналу</w:t>
      </w:r>
      <w:r w:rsidRPr="00F52214">
        <w:rPr>
          <w:sz w:val="28"/>
          <w:szCs w:val="28"/>
        </w:rPr>
        <w:t>, а також надано 50 % невірних відповідей на контрольні питання.</w:t>
      </w:r>
    </w:p>
    <w:p w14:paraId="59E9C2C0" w14:textId="77777777" w:rsidR="00673F1A" w:rsidRDefault="00673F1A">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7E11E02" w14:textId="77777777" w:rsidR="00673F1A" w:rsidRDefault="00673F1A">
      <w:pPr>
        <w:jc w:val="center"/>
        <w:rPr>
          <w:rFonts w:ascii="Times New Roman" w:hAnsi="Times New Roman" w:cs="Times New Roman"/>
          <w:b/>
          <w:sz w:val="28"/>
          <w:lang w:val="uk-UA"/>
        </w:rPr>
      </w:pPr>
      <w:r>
        <w:rPr>
          <w:rFonts w:ascii="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14:paraId="12491FE6" w14:textId="77777777" w:rsidR="00673F1A" w:rsidRDefault="00673F1A">
      <w:pPr>
        <w:ind w:firstLine="600"/>
        <w:jc w:val="center"/>
        <w:rPr>
          <w:rFonts w:ascii="Times New Roman" w:hAnsi="Times New Roman" w:cs="Times New Roman"/>
          <w:b/>
          <w:sz w:val="28"/>
          <w:lang w:val="uk-UA"/>
        </w:rPr>
      </w:pPr>
    </w:p>
    <w:p w14:paraId="1A59870F" w14:textId="77777777" w:rsidR="00673F1A" w:rsidRDefault="00673F1A">
      <w:pPr>
        <w:jc w:val="center"/>
        <w:rPr>
          <w:rFonts w:ascii="Times New Roman" w:hAnsi="Times New Roman" w:cs="Times New Roman"/>
          <w:bCs/>
          <w:sz w:val="28"/>
          <w:szCs w:val="28"/>
          <w:lang w:val="uk-UA"/>
        </w:rPr>
      </w:pPr>
      <w:r>
        <w:rPr>
          <w:rFonts w:ascii="Times New Roman" w:hAnsi="Times New Roman" w:cs="Times New Roman"/>
          <w:sz w:val="28"/>
          <w:szCs w:val="28"/>
          <w:lang w:val="uk-UA"/>
        </w:rPr>
        <w:t xml:space="preserve">Таблиця 1. Розподіл балів </w:t>
      </w:r>
      <w:r>
        <w:rPr>
          <w:rFonts w:ascii="Times New Roman" w:hAnsi="Times New Roman" w:cs="Times New Roman"/>
          <w:bCs/>
          <w:sz w:val="28"/>
          <w:szCs w:val="28"/>
          <w:lang w:val="uk-UA"/>
        </w:rPr>
        <w:t>для оцінювання поточної успішності студента</w:t>
      </w:r>
    </w:p>
    <w:p w14:paraId="779F0F61" w14:textId="77777777" w:rsidR="00673F1A" w:rsidRDefault="00673F1A">
      <w:pPr>
        <w:keepNext/>
        <w:jc w:val="center"/>
        <w:outlineLvl w:val="6"/>
        <w:rPr>
          <w:rFonts w:ascii="Times New Roman" w:hAnsi="Times New Roman" w:cs="Times New Roman"/>
          <w:bCs/>
          <w:sz w:val="28"/>
          <w:szCs w:val="28"/>
          <w:lang w:val="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2029"/>
        <w:gridCol w:w="2020"/>
        <w:gridCol w:w="1672"/>
        <w:gridCol w:w="2102"/>
      </w:tblGrid>
      <w:tr w:rsidR="00F52214" w14:paraId="5D4F1FBF" w14:textId="77777777" w:rsidTr="00B417F8">
        <w:trPr>
          <w:trHeight w:val="288"/>
          <w:jc w:val="center"/>
        </w:trPr>
        <w:tc>
          <w:tcPr>
            <w:tcW w:w="1670" w:type="dxa"/>
          </w:tcPr>
          <w:p w14:paraId="2C1E00A3" w14:textId="77777777" w:rsidR="00F52214" w:rsidRDefault="00F52214" w:rsidP="00F52214">
            <w:pPr>
              <w:jc w:val="center"/>
              <w:rPr>
                <w:rFonts w:ascii="Times New Roman" w:hAnsi="Times New Roman"/>
                <w:sz w:val="28"/>
                <w:szCs w:val="28"/>
                <w:lang w:val="uk-UA"/>
              </w:rPr>
            </w:pPr>
            <w:r w:rsidRPr="00F52214">
              <w:rPr>
                <w:rFonts w:ascii="Times New Roman" w:hAnsi="Times New Roman" w:cs="Times New Roman"/>
                <w:sz w:val="28"/>
                <w:szCs w:val="28"/>
                <w:lang w:val="uk-UA"/>
              </w:rPr>
              <w:t>Контрольна робота № 1</w:t>
            </w:r>
          </w:p>
        </w:tc>
        <w:tc>
          <w:tcPr>
            <w:tcW w:w="2029" w:type="dxa"/>
            <w:vAlign w:val="center"/>
          </w:tcPr>
          <w:p w14:paraId="160B458F" w14:textId="77777777" w:rsidR="00F52214" w:rsidRDefault="00F52214" w:rsidP="00F52214">
            <w:pPr>
              <w:jc w:val="center"/>
              <w:rPr>
                <w:rFonts w:ascii="Times New Roman" w:hAnsi="Times New Roman"/>
                <w:sz w:val="28"/>
                <w:szCs w:val="28"/>
                <w:lang w:val="uk-UA"/>
              </w:rPr>
            </w:pPr>
            <w:r>
              <w:rPr>
                <w:rFonts w:ascii="Times New Roman" w:hAnsi="Times New Roman"/>
                <w:sz w:val="28"/>
                <w:szCs w:val="28"/>
                <w:lang w:val="uk-UA"/>
              </w:rPr>
              <w:t>Контрольна робота № 2</w:t>
            </w:r>
          </w:p>
        </w:tc>
        <w:tc>
          <w:tcPr>
            <w:tcW w:w="2020" w:type="dxa"/>
          </w:tcPr>
          <w:p w14:paraId="49783858" w14:textId="77777777" w:rsidR="00F52214" w:rsidRDefault="00F52214" w:rsidP="00F52214">
            <w:pPr>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1672" w:type="dxa"/>
            <w:vAlign w:val="center"/>
          </w:tcPr>
          <w:p w14:paraId="2416670E" w14:textId="77777777" w:rsidR="00F52214" w:rsidRDefault="00F52214" w:rsidP="00F52214">
            <w:pPr>
              <w:jc w:val="center"/>
              <w:rPr>
                <w:rFonts w:ascii="Times New Roman" w:hAnsi="Times New Roman"/>
                <w:sz w:val="28"/>
                <w:szCs w:val="28"/>
                <w:lang w:val="uk-UA"/>
              </w:rPr>
            </w:pPr>
            <w:r>
              <w:rPr>
                <w:rFonts w:ascii="Times New Roman" w:hAnsi="Times New Roman"/>
                <w:sz w:val="28"/>
                <w:szCs w:val="28"/>
                <w:lang w:val="uk-UA"/>
              </w:rPr>
              <w:t>Іспит</w:t>
            </w:r>
          </w:p>
        </w:tc>
        <w:tc>
          <w:tcPr>
            <w:tcW w:w="2102" w:type="dxa"/>
            <w:vAlign w:val="center"/>
          </w:tcPr>
          <w:p w14:paraId="0A7C4AD2" w14:textId="77777777" w:rsidR="00F52214" w:rsidRDefault="00F52214" w:rsidP="00F52214">
            <w:pPr>
              <w:jc w:val="center"/>
              <w:rPr>
                <w:rFonts w:ascii="Times New Roman" w:hAnsi="Times New Roman"/>
                <w:sz w:val="28"/>
                <w:szCs w:val="28"/>
                <w:lang w:val="uk-UA"/>
              </w:rPr>
            </w:pPr>
            <w:r>
              <w:rPr>
                <w:rFonts w:ascii="Times New Roman" w:hAnsi="Times New Roman"/>
                <w:sz w:val="28"/>
                <w:szCs w:val="28"/>
                <w:lang w:val="uk-UA"/>
              </w:rPr>
              <w:t>Сума</w:t>
            </w:r>
          </w:p>
        </w:tc>
      </w:tr>
      <w:tr w:rsidR="00F52214" w14:paraId="3E02C575" w14:textId="77777777" w:rsidTr="00B417F8">
        <w:trPr>
          <w:trHeight w:val="336"/>
          <w:jc w:val="center"/>
        </w:trPr>
        <w:tc>
          <w:tcPr>
            <w:tcW w:w="1670" w:type="dxa"/>
          </w:tcPr>
          <w:p w14:paraId="3F81CAD6" w14:textId="77777777"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15</w:t>
            </w:r>
          </w:p>
        </w:tc>
        <w:tc>
          <w:tcPr>
            <w:tcW w:w="2029" w:type="dxa"/>
            <w:vAlign w:val="center"/>
          </w:tcPr>
          <w:p w14:paraId="714F5585" w14:textId="77777777"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15</w:t>
            </w:r>
          </w:p>
        </w:tc>
        <w:tc>
          <w:tcPr>
            <w:tcW w:w="2020" w:type="dxa"/>
          </w:tcPr>
          <w:p w14:paraId="0B90D119" w14:textId="77777777"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15</w:t>
            </w:r>
          </w:p>
        </w:tc>
        <w:tc>
          <w:tcPr>
            <w:tcW w:w="1672" w:type="dxa"/>
          </w:tcPr>
          <w:p w14:paraId="4DB25046" w14:textId="77777777"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55</w:t>
            </w:r>
          </w:p>
        </w:tc>
        <w:tc>
          <w:tcPr>
            <w:tcW w:w="2102" w:type="dxa"/>
            <w:vAlign w:val="center"/>
          </w:tcPr>
          <w:p w14:paraId="4CBE5D01" w14:textId="77777777" w:rsidR="00F52214" w:rsidRDefault="00F52214" w:rsidP="00613CF9">
            <w:pPr>
              <w:jc w:val="center"/>
              <w:rPr>
                <w:rFonts w:ascii="Times New Roman" w:hAnsi="Times New Roman"/>
                <w:sz w:val="28"/>
                <w:szCs w:val="28"/>
                <w:lang w:val="uk-UA"/>
              </w:rPr>
            </w:pPr>
            <w:r>
              <w:rPr>
                <w:rFonts w:ascii="Times New Roman" w:hAnsi="Times New Roman"/>
                <w:sz w:val="28"/>
                <w:szCs w:val="28"/>
                <w:lang w:val="uk-UA"/>
              </w:rPr>
              <w:t>100</w:t>
            </w:r>
          </w:p>
        </w:tc>
      </w:tr>
    </w:tbl>
    <w:p w14:paraId="0B5DE808" w14:textId="77777777" w:rsidR="00673F1A" w:rsidRDefault="00673F1A">
      <w:pPr>
        <w:rPr>
          <w:rFonts w:ascii="Times New Roman" w:hAnsi="Times New Roman" w:cs="Times New Roman"/>
          <w:sz w:val="28"/>
          <w:szCs w:val="28"/>
          <w:lang w:val="uk-UA"/>
        </w:rPr>
      </w:pPr>
    </w:p>
    <w:p w14:paraId="2C9B3C2C" w14:textId="77777777" w:rsidR="00673F1A" w:rsidRDefault="00673F1A">
      <w:pPr>
        <w:jc w:val="center"/>
        <w:rPr>
          <w:rFonts w:ascii="Times New Roman" w:hAnsi="Times New Roman" w:cs="Times New Roman"/>
          <w:bCs/>
          <w:sz w:val="28"/>
          <w:szCs w:val="24"/>
          <w:lang w:val="uk-UA"/>
        </w:rPr>
      </w:pPr>
    </w:p>
    <w:p w14:paraId="5A601F7A" w14:textId="77777777" w:rsidR="00673F1A" w:rsidRDefault="00673F1A">
      <w:pPr>
        <w:jc w:val="center"/>
        <w:rPr>
          <w:rFonts w:ascii="Times New Roman" w:hAnsi="Times New Roman" w:cs="Times New Roman"/>
          <w:b/>
          <w:bCs/>
          <w:sz w:val="28"/>
          <w:szCs w:val="24"/>
          <w:lang w:val="uk-UA"/>
        </w:rPr>
      </w:pPr>
      <w:r>
        <w:rPr>
          <w:rFonts w:ascii="Times New Roman" w:hAnsi="Times New Roman" w:cs="Times New Roman"/>
          <w:bCs/>
          <w:sz w:val="28"/>
          <w:szCs w:val="24"/>
          <w:lang w:val="uk-UA"/>
        </w:rPr>
        <w:t xml:space="preserve">Таблиця 2. Шкала оцінювання знань та умінь: національна та </w:t>
      </w:r>
      <w:r>
        <w:rPr>
          <w:rFonts w:ascii="Times New Roman" w:hAnsi="Times New Roman" w:cs="Times New Roman"/>
          <w:bCs/>
          <w:sz w:val="28"/>
          <w:szCs w:val="24"/>
          <w:lang w:val="en-GB"/>
        </w:rPr>
        <w:t>ECTS</w:t>
      </w:r>
    </w:p>
    <w:p w14:paraId="34A46DB4" w14:textId="77777777" w:rsidR="00673F1A" w:rsidRDefault="00673F1A">
      <w:pPr>
        <w:jc w:val="center"/>
        <w:rPr>
          <w:rFonts w:ascii="Times New Roman" w:hAnsi="Times New Roman" w:cs="Times New Roman"/>
          <w:b/>
          <w:bCs/>
          <w:sz w:val="28"/>
          <w:szCs w:val="24"/>
          <w:lang w:val="uk-UA"/>
        </w:rPr>
      </w:pPr>
    </w:p>
    <w:tbl>
      <w:tblPr>
        <w:tblW w:w="9639" w:type="dxa"/>
        <w:tblInd w:w="5" w:type="dxa"/>
        <w:tblLayout w:type="fixed"/>
        <w:tblCellMar>
          <w:left w:w="0" w:type="dxa"/>
          <w:right w:w="0" w:type="dxa"/>
        </w:tblCellMar>
        <w:tblLook w:val="0000" w:firstRow="0" w:lastRow="0" w:firstColumn="0" w:lastColumn="0" w:noHBand="0" w:noVBand="0"/>
      </w:tblPr>
      <w:tblGrid>
        <w:gridCol w:w="2734"/>
        <w:gridCol w:w="2693"/>
        <w:gridCol w:w="4212"/>
      </w:tblGrid>
      <w:tr w:rsidR="00673F1A" w14:paraId="447E4C63" w14:textId="77777777">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14:paraId="231158D3" w14:textId="77777777" w:rsidR="00673F1A" w:rsidRDefault="00673F1A">
            <w:pPr>
              <w:pStyle w:val="a9"/>
              <w:jc w:val="center"/>
              <w:rPr>
                <w:sz w:val="28"/>
                <w:szCs w:val="28"/>
              </w:rPr>
            </w:pPr>
            <w:r>
              <w:rPr>
                <w:sz w:val="28"/>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14:paraId="6B896699" w14:textId="77777777" w:rsidR="00673F1A" w:rsidRDefault="00673F1A">
            <w:pPr>
              <w:pStyle w:val="a9"/>
              <w:jc w:val="center"/>
              <w:rPr>
                <w:sz w:val="28"/>
                <w:szCs w:val="28"/>
              </w:rPr>
            </w:pPr>
            <w:r>
              <w:rPr>
                <w:sz w:val="28"/>
                <w:szCs w:val="28"/>
                <w:lang w:eastAsia="uk-UA"/>
              </w:rPr>
              <w:t>Оцінка ЕСТ</w:t>
            </w:r>
            <w:r>
              <w:rPr>
                <w:sz w:val="28"/>
                <w:szCs w:val="28"/>
                <w:lang w:val="en-US" w:eastAsia="uk-UA"/>
              </w:rPr>
              <w:t>S</w:t>
            </w:r>
          </w:p>
        </w:tc>
        <w:tc>
          <w:tcPr>
            <w:tcW w:w="4212" w:type="dxa"/>
            <w:tcBorders>
              <w:top w:val="single" w:sz="4" w:space="0" w:color="auto"/>
              <w:left w:val="single" w:sz="4" w:space="0" w:color="auto"/>
              <w:right w:val="single" w:sz="4" w:space="0" w:color="auto"/>
            </w:tcBorders>
            <w:shd w:val="clear" w:color="auto" w:fill="FFFFFF"/>
            <w:vAlign w:val="center"/>
          </w:tcPr>
          <w:p w14:paraId="1131F485" w14:textId="77777777" w:rsidR="00673F1A" w:rsidRDefault="00673F1A">
            <w:pPr>
              <w:pStyle w:val="a9"/>
              <w:jc w:val="center"/>
              <w:rPr>
                <w:sz w:val="28"/>
                <w:szCs w:val="28"/>
              </w:rPr>
            </w:pPr>
            <w:r>
              <w:rPr>
                <w:sz w:val="28"/>
                <w:szCs w:val="28"/>
                <w:lang w:eastAsia="uk-UA"/>
              </w:rPr>
              <w:t>Оцінка за національною шкалою</w:t>
            </w:r>
          </w:p>
        </w:tc>
      </w:tr>
      <w:tr w:rsidR="00673F1A" w14:paraId="47A9FEE6" w14:textId="77777777">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14:paraId="3C45430A" w14:textId="77777777" w:rsidR="00673F1A" w:rsidRDefault="00673F1A">
            <w:pPr>
              <w:pStyle w:val="a9"/>
              <w:jc w:val="center"/>
              <w:rPr>
                <w:sz w:val="28"/>
                <w:szCs w:val="28"/>
              </w:rPr>
            </w:pPr>
            <w:r>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8299EA4" w14:textId="77777777" w:rsidR="00673F1A" w:rsidRDefault="00673F1A">
            <w:pPr>
              <w:pStyle w:val="a9"/>
              <w:jc w:val="center"/>
              <w:rPr>
                <w:sz w:val="28"/>
                <w:szCs w:val="28"/>
              </w:rPr>
            </w:pPr>
            <w:r>
              <w:rPr>
                <w:sz w:val="28"/>
                <w:szCs w:val="28"/>
                <w:lang w:eastAsia="uk-UA"/>
              </w:rPr>
              <w:t>А</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14:paraId="7FB7C268" w14:textId="77777777" w:rsidR="00673F1A" w:rsidRDefault="00673F1A">
            <w:pPr>
              <w:pStyle w:val="a9"/>
              <w:jc w:val="center"/>
              <w:rPr>
                <w:sz w:val="28"/>
                <w:szCs w:val="28"/>
              </w:rPr>
            </w:pPr>
            <w:r>
              <w:rPr>
                <w:sz w:val="28"/>
                <w:szCs w:val="28"/>
                <w:lang w:eastAsia="uk-UA"/>
              </w:rPr>
              <w:t>відмінно</w:t>
            </w:r>
          </w:p>
        </w:tc>
      </w:tr>
      <w:tr w:rsidR="00673F1A" w14:paraId="48263F81" w14:textId="77777777">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14:paraId="5FA4A5C7" w14:textId="77777777" w:rsidR="00673F1A" w:rsidRDefault="00673F1A">
            <w:pPr>
              <w:pStyle w:val="a9"/>
              <w:jc w:val="center"/>
              <w:rPr>
                <w:sz w:val="28"/>
                <w:szCs w:val="28"/>
              </w:rPr>
            </w:pPr>
            <w:r>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A78B688" w14:textId="77777777" w:rsidR="00673F1A" w:rsidRDefault="00673F1A">
            <w:pPr>
              <w:pStyle w:val="a9"/>
              <w:jc w:val="center"/>
              <w:rPr>
                <w:sz w:val="28"/>
                <w:szCs w:val="28"/>
              </w:rPr>
            </w:pPr>
            <w:r>
              <w:rPr>
                <w:sz w:val="28"/>
                <w:szCs w:val="28"/>
                <w:lang w:eastAsia="uk-UA"/>
              </w:rPr>
              <w:t>В</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14:paraId="13FF672F" w14:textId="77777777" w:rsidR="00673F1A" w:rsidRDefault="00673F1A">
            <w:pPr>
              <w:pStyle w:val="a9"/>
              <w:jc w:val="center"/>
              <w:rPr>
                <w:sz w:val="28"/>
                <w:szCs w:val="28"/>
              </w:rPr>
            </w:pPr>
            <w:r>
              <w:rPr>
                <w:sz w:val="28"/>
                <w:szCs w:val="28"/>
                <w:lang w:eastAsia="uk-UA"/>
              </w:rPr>
              <w:t>добре</w:t>
            </w:r>
          </w:p>
        </w:tc>
      </w:tr>
      <w:tr w:rsidR="00673F1A" w14:paraId="287034AC" w14:textId="77777777">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14:paraId="7E5F1200" w14:textId="77777777" w:rsidR="00673F1A" w:rsidRDefault="00673F1A">
            <w:pPr>
              <w:pStyle w:val="a9"/>
              <w:jc w:val="center"/>
              <w:rPr>
                <w:sz w:val="28"/>
                <w:szCs w:val="28"/>
              </w:rPr>
            </w:pPr>
            <w:r>
              <w:rPr>
                <w:sz w:val="28"/>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042778C" w14:textId="77777777" w:rsidR="00673F1A" w:rsidRDefault="00673F1A">
            <w:pPr>
              <w:pStyle w:val="a9"/>
              <w:jc w:val="center"/>
              <w:rPr>
                <w:sz w:val="28"/>
                <w:szCs w:val="28"/>
              </w:rPr>
            </w:pPr>
            <w:r>
              <w:rPr>
                <w:sz w:val="28"/>
                <w:szCs w:val="28"/>
                <w:lang w:eastAsia="uk-UA"/>
              </w:rPr>
              <w:t>С</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14:paraId="30F0FEEA" w14:textId="77777777" w:rsidR="00673F1A" w:rsidRDefault="00673F1A">
            <w:pPr>
              <w:pStyle w:val="a9"/>
              <w:jc w:val="center"/>
              <w:rPr>
                <w:sz w:val="28"/>
                <w:szCs w:val="28"/>
              </w:rPr>
            </w:pPr>
          </w:p>
        </w:tc>
      </w:tr>
      <w:tr w:rsidR="00673F1A" w14:paraId="793E66AC" w14:textId="77777777">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14:paraId="73A15FE8" w14:textId="77777777" w:rsidR="00673F1A" w:rsidRDefault="00673F1A">
            <w:pPr>
              <w:pStyle w:val="a9"/>
              <w:jc w:val="center"/>
              <w:rPr>
                <w:sz w:val="28"/>
                <w:szCs w:val="28"/>
              </w:rPr>
            </w:pPr>
            <w:r>
              <w:rPr>
                <w:sz w:val="28"/>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0E934AE" w14:textId="77777777" w:rsidR="00673F1A" w:rsidRDefault="00673F1A">
            <w:pPr>
              <w:pStyle w:val="a9"/>
              <w:jc w:val="center"/>
              <w:rPr>
                <w:sz w:val="28"/>
                <w:szCs w:val="28"/>
                <w:lang w:val="en-US"/>
              </w:rPr>
            </w:pPr>
            <w:r>
              <w:rPr>
                <w:sz w:val="28"/>
                <w:szCs w:val="28"/>
                <w:lang w:val="en-US" w:eastAsia="uk-UA"/>
              </w:rPr>
              <w:t>D</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14:paraId="5D96B22E" w14:textId="77777777" w:rsidR="00673F1A" w:rsidRDefault="00673F1A">
            <w:pPr>
              <w:pStyle w:val="a9"/>
              <w:jc w:val="center"/>
              <w:rPr>
                <w:sz w:val="28"/>
                <w:szCs w:val="28"/>
              </w:rPr>
            </w:pPr>
            <w:r>
              <w:rPr>
                <w:sz w:val="28"/>
                <w:szCs w:val="28"/>
                <w:lang w:eastAsia="uk-UA"/>
              </w:rPr>
              <w:t>Задовільно</w:t>
            </w:r>
          </w:p>
        </w:tc>
      </w:tr>
      <w:tr w:rsidR="00673F1A" w14:paraId="1109C67B" w14:textId="77777777">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14:paraId="69F5DE20" w14:textId="77777777" w:rsidR="00673F1A" w:rsidRDefault="00673F1A">
            <w:pPr>
              <w:pStyle w:val="a9"/>
              <w:jc w:val="center"/>
              <w:rPr>
                <w:sz w:val="28"/>
                <w:szCs w:val="28"/>
              </w:rPr>
            </w:pPr>
            <w:r>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8576564" w14:textId="77777777" w:rsidR="00673F1A" w:rsidRDefault="00673F1A">
            <w:pPr>
              <w:pStyle w:val="a9"/>
              <w:jc w:val="center"/>
              <w:rPr>
                <w:sz w:val="28"/>
                <w:szCs w:val="28"/>
              </w:rPr>
            </w:pPr>
            <w:r>
              <w:rPr>
                <w:sz w:val="28"/>
                <w:szCs w:val="28"/>
                <w:lang w:eastAsia="uk-UA"/>
              </w:rPr>
              <w:t>Е</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14:paraId="6BD97927" w14:textId="77777777" w:rsidR="00673F1A" w:rsidRDefault="00673F1A">
            <w:pPr>
              <w:pStyle w:val="a9"/>
              <w:jc w:val="center"/>
              <w:rPr>
                <w:sz w:val="28"/>
                <w:szCs w:val="28"/>
              </w:rPr>
            </w:pPr>
          </w:p>
        </w:tc>
      </w:tr>
      <w:tr w:rsidR="00673F1A" w14:paraId="5FD51C83" w14:textId="77777777">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14:paraId="3F101328" w14:textId="77777777" w:rsidR="00673F1A" w:rsidRDefault="00673F1A">
            <w:pPr>
              <w:pStyle w:val="a9"/>
              <w:jc w:val="center"/>
              <w:rPr>
                <w:sz w:val="28"/>
                <w:szCs w:val="28"/>
              </w:rPr>
            </w:pPr>
            <w:r>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6BBC164" w14:textId="77777777" w:rsidR="00673F1A" w:rsidRDefault="00673F1A">
            <w:pPr>
              <w:pStyle w:val="a9"/>
              <w:jc w:val="center"/>
              <w:rPr>
                <w:sz w:val="28"/>
                <w:szCs w:val="28"/>
              </w:rPr>
            </w:pPr>
            <w:r>
              <w:rPr>
                <w:sz w:val="28"/>
                <w:szCs w:val="28"/>
                <w:lang w:val="en-US" w:eastAsia="uk-UA"/>
              </w:rPr>
              <w:t>F</w:t>
            </w:r>
            <w:r>
              <w:rPr>
                <w:sz w:val="28"/>
                <w:szCs w:val="28"/>
                <w:lang w:eastAsia="uk-UA"/>
              </w:rPr>
              <w:t>Х</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14:paraId="4BF70DB1" w14:textId="77777777" w:rsidR="00673F1A" w:rsidRDefault="00673F1A">
            <w:pPr>
              <w:pStyle w:val="a9"/>
              <w:jc w:val="center"/>
              <w:rPr>
                <w:sz w:val="28"/>
                <w:szCs w:val="28"/>
              </w:rPr>
            </w:pPr>
            <w:r>
              <w:rPr>
                <w:sz w:val="28"/>
                <w:szCs w:val="28"/>
                <w:lang w:eastAsia="uk-UA"/>
              </w:rPr>
              <w:t>незадовільно з можливістю повторного складання</w:t>
            </w:r>
          </w:p>
        </w:tc>
      </w:tr>
      <w:tr w:rsidR="00673F1A" w14:paraId="5B312CB1" w14:textId="77777777">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14:paraId="0DB3A5EF" w14:textId="77777777" w:rsidR="00673F1A" w:rsidRDefault="00673F1A">
            <w:pPr>
              <w:pStyle w:val="a9"/>
              <w:jc w:val="center"/>
              <w:rPr>
                <w:sz w:val="28"/>
                <w:szCs w:val="28"/>
              </w:rPr>
            </w:pPr>
            <w:r>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FF17B38" w14:textId="77777777" w:rsidR="00673F1A" w:rsidRDefault="00673F1A">
            <w:pPr>
              <w:pStyle w:val="a9"/>
              <w:jc w:val="center"/>
              <w:rPr>
                <w:sz w:val="28"/>
                <w:szCs w:val="28"/>
                <w:lang w:val="en-US"/>
              </w:rPr>
            </w:pPr>
            <w:r>
              <w:rPr>
                <w:sz w:val="28"/>
                <w:szCs w:val="28"/>
                <w:lang w:val="en-US" w:eastAsia="uk-UA"/>
              </w:rPr>
              <w:t>F</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14:paraId="2E10F26E" w14:textId="77777777" w:rsidR="00673F1A" w:rsidRDefault="00673F1A">
            <w:pPr>
              <w:pStyle w:val="a9"/>
              <w:jc w:val="center"/>
              <w:rPr>
                <w:sz w:val="28"/>
                <w:szCs w:val="28"/>
              </w:rPr>
            </w:pPr>
            <w:r>
              <w:rPr>
                <w:sz w:val="28"/>
                <w:szCs w:val="28"/>
                <w:lang w:eastAsia="uk-UA"/>
              </w:rPr>
              <w:t>незадовільно з обов'язковим повторним вивченням дисципліни</w:t>
            </w:r>
          </w:p>
        </w:tc>
      </w:tr>
    </w:tbl>
    <w:p w14:paraId="088C6E20" w14:textId="77777777" w:rsidR="00613CF9" w:rsidRDefault="00613CF9">
      <w:pPr>
        <w:ind w:firstLine="600"/>
        <w:jc w:val="both"/>
        <w:rPr>
          <w:rFonts w:ascii="Times New Roman" w:hAnsi="Times New Roman" w:cs="Times New Roman"/>
          <w:b/>
          <w:sz w:val="28"/>
          <w:szCs w:val="28"/>
        </w:rPr>
      </w:pPr>
    </w:p>
    <w:p w14:paraId="0E6983B7" w14:textId="77777777" w:rsidR="00673F1A" w:rsidRDefault="00613CF9" w:rsidP="00613CF9">
      <w:pPr>
        <w:ind w:firstLine="600"/>
        <w:jc w:val="both"/>
        <w:rPr>
          <w:rFonts w:ascii="Times New Roman" w:hAnsi="Times New Roman" w:cs="Times New Roman"/>
          <w:b/>
          <w:sz w:val="28"/>
          <w:szCs w:val="28"/>
          <w:lang w:val="uk-UA"/>
        </w:rPr>
      </w:pPr>
      <w:r>
        <w:rPr>
          <w:rFonts w:ascii="Times New Roman" w:hAnsi="Times New Roman" w:cs="Times New Roman"/>
          <w:b/>
          <w:sz w:val="28"/>
          <w:szCs w:val="28"/>
        </w:rPr>
        <w:br w:type="page"/>
      </w:r>
    </w:p>
    <w:p w14:paraId="00EEBEE7" w14:textId="77777777" w:rsidR="00673F1A" w:rsidRDefault="00673F1A">
      <w:pPr>
        <w:jc w:val="center"/>
        <w:rPr>
          <w:rFonts w:ascii="Times New Roman" w:hAnsi="Times New Roman" w:cs="Times New Roman"/>
          <w:sz w:val="28"/>
          <w:szCs w:val="28"/>
          <w:lang w:val="uk-UA"/>
        </w:rPr>
      </w:pPr>
      <w:r>
        <w:rPr>
          <w:rFonts w:ascii="Times New Roman" w:hAnsi="Times New Roman" w:cs="Times New Roman"/>
          <w:b/>
          <w:sz w:val="28"/>
          <w:lang w:val="uk-UA"/>
        </w:rPr>
        <w:lastRenderedPageBreak/>
        <w:t xml:space="preserve">НАВЧАЛЬНО-МЕТОДИЧНЕ ЗАБЕЗПЕЧЕННЯ </w:t>
      </w:r>
      <w:r>
        <w:rPr>
          <w:rFonts w:ascii="Times New Roman" w:hAnsi="Times New Roman" w:cs="Times New Roman"/>
          <w:b/>
          <w:sz w:val="28"/>
          <w:lang w:val="uk-UA"/>
        </w:rPr>
        <w:br/>
        <w:t>НАВЧАЛЬНОЇ ДИСЦИПЛІНИ</w:t>
      </w:r>
    </w:p>
    <w:p w14:paraId="621E58F7" w14:textId="77777777" w:rsidR="00673F1A" w:rsidRDefault="00673F1A">
      <w:pPr>
        <w:ind w:firstLine="720"/>
        <w:jc w:val="center"/>
        <w:rPr>
          <w:rFonts w:ascii="Times New Roman" w:hAnsi="Times New Roman" w:cs="Times New Roman"/>
          <w:b/>
          <w:sz w:val="28"/>
          <w:szCs w:val="28"/>
          <w:lang w:val="uk-UA"/>
        </w:rPr>
      </w:pPr>
    </w:p>
    <w:p w14:paraId="4147ECA6" w14:textId="77777777" w:rsidR="00E13B0C" w:rsidRPr="0055080A" w:rsidRDefault="00E13B0C">
      <w:pPr>
        <w:tabs>
          <w:tab w:val="left" w:pos="426"/>
        </w:tabs>
        <w:spacing w:line="276" w:lineRule="auto"/>
        <w:jc w:val="center"/>
        <w:rPr>
          <w:rFonts w:ascii="Times New Roman" w:hAnsi="Times New Roman" w:cs="Times New Roman"/>
          <w:b/>
          <w:sz w:val="28"/>
          <w:szCs w:val="28"/>
        </w:rPr>
      </w:pPr>
    </w:p>
    <w:p w14:paraId="035FA405" w14:textId="6D8FAE5F" w:rsidR="007F1CF6" w:rsidRPr="007F1CF6" w:rsidRDefault="007F1CF6" w:rsidP="007F1CF6">
      <w:pPr>
        <w:autoSpaceDE w:val="0"/>
        <w:autoSpaceDN w:val="0"/>
        <w:adjustRightInd w:val="0"/>
        <w:jc w:val="center"/>
        <w:rPr>
          <w:rFonts w:ascii="Times New Roman" w:hAnsi="Times New Roman" w:cs="Times New Roman"/>
          <w:b/>
          <w:bCs/>
          <w:sz w:val="28"/>
          <w:szCs w:val="28"/>
          <w:lang w:val="uk-UA" w:eastAsia="en-US"/>
        </w:rPr>
      </w:pPr>
      <w:r w:rsidRPr="007F1CF6">
        <w:rPr>
          <w:rFonts w:ascii="Times New Roman" w:hAnsi="Times New Roman" w:cs="Times New Roman"/>
          <w:b/>
          <w:bCs/>
          <w:sz w:val="28"/>
          <w:szCs w:val="28"/>
          <w:lang w:val="uk-UA" w:eastAsia="en-US"/>
        </w:rPr>
        <w:t>Перелік питань на екзамен з дисципліни «</w:t>
      </w:r>
      <w:r w:rsidRPr="007F1CF6">
        <w:rPr>
          <w:rFonts w:ascii="Times New Roman" w:eastAsia="Times New Roman" w:hAnsi="Times New Roman" w:cs="Times New Roman"/>
          <w:b/>
          <w:bCs/>
          <w:sz w:val="28"/>
          <w:szCs w:val="28"/>
        </w:rPr>
        <w:t xml:space="preserve">Переклад в </w:t>
      </w:r>
      <w:proofErr w:type="spellStart"/>
      <w:r w:rsidRPr="007F1CF6">
        <w:rPr>
          <w:rFonts w:ascii="Times New Roman" w:eastAsia="Times New Roman" w:hAnsi="Times New Roman" w:cs="Times New Roman"/>
          <w:b/>
          <w:bCs/>
          <w:sz w:val="28"/>
          <w:szCs w:val="28"/>
        </w:rPr>
        <w:t>галуз</w:t>
      </w:r>
      <w:proofErr w:type="spellEnd"/>
      <w:r w:rsidRPr="007F1CF6">
        <w:rPr>
          <w:rFonts w:ascii="Times New Roman" w:eastAsia="Times New Roman" w:hAnsi="Times New Roman" w:cs="Times New Roman"/>
          <w:b/>
          <w:bCs/>
          <w:sz w:val="28"/>
          <w:szCs w:val="28"/>
          <w:lang w:val="uk-UA"/>
        </w:rPr>
        <w:t xml:space="preserve">і </w:t>
      </w:r>
      <w:r>
        <w:rPr>
          <w:rFonts w:ascii="Times New Roman" w:eastAsia="Times New Roman" w:hAnsi="Times New Roman" w:cs="Times New Roman"/>
          <w:b/>
          <w:bCs/>
          <w:sz w:val="28"/>
          <w:szCs w:val="28"/>
          <w:lang w:val="uk-UA"/>
        </w:rPr>
        <w:t>прикладної математики</w:t>
      </w:r>
      <w:r w:rsidRPr="007F1CF6">
        <w:rPr>
          <w:rFonts w:ascii="Times New Roman" w:eastAsia="Times New Roman" w:hAnsi="Times New Roman" w:cs="Times New Roman"/>
          <w:b/>
          <w:bCs/>
          <w:sz w:val="28"/>
          <w:szCs w:val="28"/>
          <w:lang w:val="uk-UA"/>
        </w:rPr>
        <w:t xml:space="preserve"> (німецька мова)</w:t>
      </w:r>
      <w:r w:rsidRPr="007F1CF6">
        <w:rPr>
          <w:rFonts w:ascii="Times New Roman" w:hAnsi="Times New Roman" w:cs="Times New Roman"/>
          <w:b/>
          <w:bCs/>
          <w:sz w:val="28"/>
          <w:szCs w:val="28"/>
          <w:lang w:val="uk-UA" w:eastAsia="en-US"/>
        </w:rPr>
        <w:t>»</w:t>
      </w:r>
    </w:p>
    <w:p w14:paraId="0723FF21" w14:textId="77777777" w:rsidR="007F1CF6" w:rsidRPr="007F1CF6" w:rsidRDefault="007F1CF6" w:rsidP="007F1CF6">
      <w:pPr>
        <w:tabs>
          <w:tab w:val="left" w:pos="426"/>
        </w:tabs>
        <w:autoSpaceDE w:val="0"/>
        <w:autoSpaceDN w:val="0"/>
        <w:adjustRightInd w:val="0"/>
        <w:spacing w:line="276" w:lineRule="auto"/>
        <w:jc w:val="center"/>
        <w:rPr>
          <w:rFonts w:ascii="Times New Roman" w:hAnsi="Times New Roman" w:cs="Times New Roman"/>
          <w:b/>
          <w:bCs/>
          <w:sz w:val="28"/>
          <w:szCs w:val="28"/>
          <w:highlight w:val="cyan"/>
          <w:lang w:val="uk-UA" w:eastAsia="en-US"/>
        </w:rPr>
      </w:pPr>
    </w:p>
    <w:p w14:paraId="0AFF4805" w14:textId="435EDE6F"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 xml:space="preserve">Охарактеризуйте науково-технічний функціональний стиль та метамову галузі </w:t>
      </w:r>
      <w:r>
        <w:rPr>
          <w:rFonts w:ascii="Times New Roman" w:eastAsia="Times New Roman" w:hAnsi="Times New Roman" w:cs="Times New Roman"/>
          <w:sz w:val="28"/>
          <w:szCs w:val="28"/>
          <w:lang w:val="uk-UA"/>
        </w:rPr>
        <w:t>прикладної математики</w:t>
      </w:r>
      <w:r w:rsidRPr="007F1CF6">
        <w:rPr>
          <w:rFonts w:ascii="Times New Roman" w:eastAsia="Times New Roman" w:hAnsi="Times New Roman" w:cs="Times New Roman"/>
          <w:sz w:val="28"/>
          <w:szCs w:val="28"/>
        </w:rPr>
        <w:t>.</w:t>
      </w:r>
    </w:p>
    <w:p w14:paraId="7E7A8FAD" w14:textId="77777777"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Дайте в</w:t>
      </w:r>
      <w:proofErr w:type="spellStart"/>
      <w:r w:rsidRPr="007F1CF6">
        <w:rPr>
          <w:rFonts w:ascii="Times New Roman" w:eastAsia="SimSun" w:hAnsi="Times New Roman" w:cs="Times New Roman"/>
          <w:sz w:val="28"/>
          <w:szCs w:val="28"/>
        </w:rPr>
        <w:t>изначення</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професійної</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мови</w:t>
      </w:r>
      <w:proofErr w:type="spellEnd"/>
      <w:r w:rsidRPr="007F1CF6">
        <w:rPr>
          <w:rFonts w:ascii="Times New Roman" w:eastAsia="SimSun" w:hAnsi="Times New Roman" w:cs="Times New Roman"/>
          <w:sz w:val="28"/>
          <w:szCs w:val="28"/>
          <w:lang w:val="uk-UA"/>
        </w:rPr>
        <w:t xml:space="preserve"> за</w:t>
      </w:r>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Зігфрід</w:t>
      </w:r>
      <w:r w:rsidRPr="007F1CF6">
        <w:rPr>
          <w:rFonts w:ascii="Times New Roman" w:eastAsia="SimSun" w:hAnsi="Times New Roman" w:cs="Times New Roman"/>
          <w:sz w:val="28"/>
          <w:szCs w:val="28"/>
          <w:lang w:val="uk-UA"/>
        </w:rPr>
        <w:t>ом</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Хейсінгер</w:t>
      </w:r>
      <w:r w:rsidRPr="007F1CF6">
        <w:rPr>
          <w:rFonts w:ascii="Times New Roman" w:eastAsia="SimSun" w:hAnsi="Times New Roman" w:cs="Times New Roman"/>
          <w:sz w:val="28"/>
          <w:szCs w:val="28"/>
          <w:lang w:val="uk-UA"/>
        </w:rPr>
        <w:t>ом</w:t>
      </w:r>
      <w:proofErr w:type="spellEnd"/>
      <w:r w:rsidRPr="007F1CF6">
        <w:rPr>
          <w:rFonts w:ascii="Times New Roman" w:eastAsia="SimSun" w:hAnsi="Times New Roman" w:cs="Times New Roman"/>
          <w:sz w:val="28"/>
          <w:szCs w:val="28"/>
          <w:lang w:val="uk-UA"/>
        </w:rPr>
        <w:t xml:space="preserve"> та к</w:t>
      </w:r>
      <w:proofErr w:type="spellStart"/>
      <w:r w:rsidRPr="007F1CF6">
        <w:rPr>
          <w:rFonts w:ascii="Times New Roman" w:eastAsia="Times New Roman" w:hAnsi="Times New Roman" w:cs="Times New Roman"/>
          <w:sz w:val="28"/>
          <w:szCs w:val="28"/>
        </w:rPr>
        <w:t>ласиф</w:t>
      </w:r>
      <w:r w:rsidRPr="007F1CF6">
        <w:rPr>
          <w:rFonts w:ascii="Times New Roman" w:eastAsia="Times New Roman" w:hAnsi="Times New Roman" w:cs="Times New Roman"/>
          <w:sz w:val="28"/>
          <w:szCs w:val="28"/>
          <w:lang w:val="uk-UA"/>
        </w:rPr>
        <w:t>ікацію</w:t>
      </w:r>
      <w:proofErr w:type="spellEnd"/>
      <w:r w:rsidRPr="007F1CF6">
        <w:rPr>
          <w:rFonts w:ascii="Times New Roman" w:eastAsia="Times New Roman" w:hAnsi="Times New Roman" w:cs="Times New Roman"/>
          <w:sz w:val="28"/>
          <w:szCs w:val="28"/>
          <w:lang w:val="uk-UA"/>
        </w:rPr>
        <w:t xml:space="preserve"> фахової лексики.</w:t>
      </w:r>
    </w:p>
    <w:p w14:paraId="3EE6D1F7" w14:textId="77777777"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Назвіть л</w:t>
      </w:r>
      <w:proofErr w:type="spellStart"/>
      <w:r w:rsidRPr="007F1CF6">
        <w:rPr>
          <w:rFonts w:ascii="Times New Roman" w:eastAsia="SimSun" w:hAnsi="Times New Roman" w:cs="Times New Roman"/>
          <w:sz w:val="28"/>
          <w:szCs w:val="28"/>
        </w:rPr>
        <w:t>ексичн</w:t>
      </w:r>
      <w:proofErr w:type="spellEnd"/>
      <w:r w:rsidRPr="007F1CF6">
        <w:rPr>
          <w:rFonts w:ascii="Times New Roman" w:eastAsia="SimSun" w:hAnsi="Times New Roman" w:cs="Times New Roman"/>
          <w:sz w:val="28"/>
          <w:szCs w:val="28"/>
          <w:lang w:val="uk-UA"/>
        </w:rPr>
        <w:t>і</w:t>
      </w:r>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мовн</w:t>
      </w:r>
      <w:proofErr w:type="spellEnd"/>
      <w:r w:rsidRPr="007F1CF6">
        <w:rPr>
          <w:rFonts w:ascii="Times New Roman" w:eastAsia="SimSun" w:hAnsi="Times New Roman" w:cs="Times New Roman"/>
          <w:sz w:val="28"/>
          <w:szCs w:val="28"/>
          <w:lang w:val="uk-UA"/>
        </w:rPr>
        <w:t>і</w:t>
      </w:r>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засоб</w:t>
      </w:r>
      <w:proofErr w:type="spellEnd"/>
      <w:r w:rsidRPr="007F1CF6">
        <w:rPr>
          <w:rFonts w:ascii="Times New Roman" w:eastAsia="SimSun" w:hAnsi="Times New Roman" w:cs="Times New Roman"/>
          <w:sz w:val="28"/>
          <w:szCs w:val="28"/>
          <w:lang w:val="uk-UA"/>
        </w:rPr>
        <w:t>и</w:t>
      </w:r>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які</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потребують</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еквівалентної</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передачі</w:t>
      </w:r>
      <w:proofErr w:type="spellEnd"/>
      <w:r w:rsidRPr="007F1CF6">
        <w:rPr>
          <w:rFonts w:ascii="Times New Roman" w:eastAsia="SimSun" w:hAnsi="Times New Roman" w:cs="Times New Roman"/>
          <w:sz w:val="28"/>
          <w:szCs w:val="28"/>
        </w:rPr>
        <w:t xml:space="preserve"> при </w:t>
      </w:r>
      <w:proofErr w:type="spellStart"/>
      <w:r w:rsidRPr="007F1CF6">
        <w:rPr>
          <w:rFonts w:ascii="Times New Roman" w:eastAsia="SimSun" w:hAnsi="Times New Roman" w:cs="Times New Roman"/>
          <w:sz w:val="28"/>
          <w:szCs w:val="28"/>
        </w:rPr>
        <w:t>перекладі</w:t>
      </w:r>
      <w:proofErr w:type="spellEnd"/>
      <w:r w:rsidRPr="007F1CF6">
        <w:rPr>
          <w:rFonts w:ascii="Times New Roman" w:eastAsia="SimSun" w:hAnsi="Times New Roman" w:cs="Times New Roman"/>
          <w:sz w:val="28"/>
          <w:szCs w:val="28"/>
        </w:rPr>
        <w:t xml:space="preserve">. </w:t>
      </w:r>
    </w:p>
    <w:p w14:paraId="3811BCC9" w14:textId="77777777" w:rsidR="007F1CF6" w:rsidRPr="007F1CF6" w:rsidRDefault="007F1CF6" w:rsidP="007F1CF6">
      <w:pPr>
        <w:numPr>
          <w:ilvl w:val="0"/>
          <w:numId w:val="34"/>
        </w:numPr>
        <w:tabs>
          <w:tab w:val="left" w:pos="426"/>
        </w:tabs>
        <w:autoSpaceDE w:val="0"/>
        <w:autoSpaceDN w:val="0"/>
        <w:adjustRightInd w:val="0"/>
        <w:spacing w:line="276" w:lineRule="auto"/>
        <w:ind w:left="0" w:firstLine="0"/>
        <w:contextualSpacing/>
        <w:jc w:val="both"/>
        <w:rPr>
          <w:rFonts w:ascii="Times New Roman" w:eastAsia="Times New Roman" w:hAnsi="Times New Roman" w:cs="Times New Roman"/>
          <w:sz w:val="28"/>
          <w:szCs w:val="28"/>
          <w:lang w:val="uk-UA"/>
        </w:rPr>
      </w:pPr>
      <w:proofErr w:type="spellStart"/>
      <w:r w:rsidRPr="007F1CF6">
        <w:rPr>
          <w:rFonts w:ascii="Times New Roman" w:eastAsia="SimSun" w:hAnsi="Times New Roman" w:cs="Times New Roman"/>
          <w:sz w:val="28"/>
          <w:szCs w:val="28"/>
        </w:rPr>
        <w:t>Лінгвістичний</w:t>
      </w:r>
      <w:proofErr w:type="spellEnd"/>
      <w:r w:rsidRPr="007F1CF6">
        <w:rPr>
          <w:rFonts w:ascii="Times New Roman" w:eastAsia="SimSun" w:hAnsi="Times New Roman" w:cs="Times New Roman"/>
          <w:sz w:val="28"/>
          <w:szCs w:val="28"/>
        </w:rPr>
        <w:t xml:space="preserve"> і </w:t>
      </w:r>
      <w:proofErr w:type="spellStart"/>
      <w:r w:rsidRPr="007F1CF6">
        <w:rPr>
          <w:rFonts w:ascii="Times New Roman" w:eastAsia="SimSun" w:hAnsi="Times New Roman" w:cs="Times New Roman"/>
          <w:sz w:val="28"/>
          <w:szCs w:val="28"/>
        </w:rPr>
        <w:t>ситуативний</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контексти</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під</w:t>
      </w:r>
      <w:proofErr w:type="spellEnd"/>
      <w:r w:rsidRPr="007F1CF6">
        <w:rPr>
          <w:rFonts w:ascii="Times New Roman" w:eastAsia="SimSun" w:hAnsi="Times New Roman" w:cs="Times New Roman"/>
          <w:sz w:val="28"/>
          <w:szCs w:val="28"/>
        </w:rPr>
        <w:t xml:space="preserve"> час </w:t>
      </w:r>
      <w:proofErr w:type="spellStart"/>
      <w:r w:rsidRPr="007F1CF6">
        <w:rPr>
          <w:rFonts w:ascii="Times New Roman" w:eastAsia="SimSun" w:hAnsi="Times New Roman" w:cs="Times New Roman"/>
          <w:sz w:val="28"/>
          <w:szCs w:val="28"/>
        </w:rPr>
        <w:t>вибору</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перекладацького</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відповідника</w:t>
      </w:r>
      <w:proofErr w:type="spellEnd"/>
      <w:r w:rsidRPr="007F1CF6">
        <w:rPr>
          <w:rFonts w:ascii="Times New Roman" w:eastAsia="SimSun" w:hAnsi="Times New Roman" w:cs="Times New Roman"/>
          <w:sz w:val="28"/>
          <w:szCs w:val="28"/>
        </w:rPr>
        <w:t>.</w:t>
      </w:r>
    </w:p>
    <w:p w14:paraId="1B842C82" w14:textId="77777777" w:rsidR="007F1CF6" w:rsidRPr="007F1CF6" w:rsidRDefault="007F1CF6" w:rsidP="007F1CF6">
      <w:pPr>
        <w:numPr>
          <w:ilvl w:val="0"/>
          <w:numId w:val="34"/>
        </w:numPr>
        <w:tabs>
          <w:tab w:val="left" w:pos="426"/>
        </w:tabs>
        <w:autoSpaceDE w:val="0"/>
        <w:autoSpaceDN w:val="0"/>
        <w:adjustRightInd w:val="0"/>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 xml:space="preserve">Характеристика </w:t>
      </w:r>
      <w:proofErr w:type="spellStart"/>
      <w:r w:rsidRPr="007F1CF6">
        <w:rPr>
          <w:rFonts w:ascii="Times New Roman" w:eastAsia="SimSun" w:hAnsi="Times New Roman" w:cs="Times New Roman"/>
          <w:sz w:val="28"/>
          <w:szCs w:val="28"/>
          <w:lang w:val="uk-UA"/>
        </w:rPr>
        <w:t>лінгвального</w:t>
      </w:r>
      <w:proofErr w:type="spellEnd"/>
      <w:r w:rsidRPr="007F1CF6">
        <w:rPr>
          <w:rFonts w:ascii="Times New Roman" w:eastAsia="SimSun" w:hAnsi="Times New Roman" w:cs="Times New Roman"/>
          <w:sz w:val="28"/>
          <w:szCs w:val="28"/>
          <w:lang w:val="uk-UA"/>
        </w:rPr>
        <w:t xml:space="preserve"> контексту.</w:t>
      </w:r>
    </w:p>
    <w:p w14:paraId="38AC47A0" w14:textId="5314298C" w:rsidR="007F1CF6" w:rsidRPr="007F1CF6" w:rsidRDefault="007F1CF6" w:rsidP="007F1CF6">
      <w:pPr>
        <w:numPr>
          <w:ilvl w:val="0"/>
          <w:numId w:val="34"/>
        </w:numPr>
        <w:tabs>
          <w:tab w:val="left" w:pos="426"/>
        </w:tabs>
        <w:autoSpaceDE w:val="0"/>
        <w:autoSpaceDN w:val="0"/>
        <w:adjustRightInd w:val="0"/>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 xml:space="preserve">Зробіть характеристику лексики </w:t>
      </w:r>
      <w:bookmarkStart w:id="2" w:name="_Hlk93829929"/>
      <w:r>
        <w:rPr>
          <w:rFonts w:ascii="Times New Roman" w:eastAsia="SimSun" w:hAnsi="Times New Roman" w:cs="Times New Roman"/>
          <w:sz w:val="28"/>
          <w:szCs w:val="28"/>
          <w:lang w:val="uk-UA"/>
        </w:rPr>
        <w:t>прикладної математики</w:t>
      </w:r>
      <w:r w:rsidRPr="007F1CF6">
        <w:rPr>
          <w:rFonts w:ascii="Times New Roman" w:eastAsia="SimSun" w:hAnsi="Times New Roman" w:cs="Times New Roman"/>
          <w:sz w:val="28"/>
          <w:szCs w:val="28"/>
          <w:lang w:val="uk-UA"/>
        </w:rPr>
        <w:t xml:space="preserve"> </w:t>
      </w:r>
      <w:bookmarkEnd w:id="2"/>
      <w:r w:rsidRPr="007F1CF6">
        <w:rPr>
          <w:rFonts w:ascii="Times New Roman" w:eastAsia="SimSun" w:hAnsi="Times New Roman" w:cs="Times New Roman"/>
          <w:sz w:val="28"/>
          <w:szCs w:val="28"/>
          <w:lang w:val="uk-UA"/>
        </w:rPr>
        <w:t>як терміносистеми.</w:t>
      </w:r>
    </w:p>
    <w:p w14:paraId="44449B25" w14:textId="4E7855DE"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Зробіть з</w:t>
      </w:r>
      <w:proofErr w:type="spellStart"/>
      <w:r w:rsidRPr="007F1CF6">
        <w:rPr>
          <w:rFonts w:ascii="Times New Roman" w:eastAsia="SimSun" w:hAnsi="Times New Roman" w:cs="Times New Roman"/>
          <w:sz w:val="28"/>
          <w:szCs w:val="28"/>
        </w:rPr>
        <w:t>агальн</w:t>
      </w:r>
      <w:proofErr w:type="spellEnd"/>
      <w:r w:rsidRPr="007F1CF6">
        <w:rPr>
          <w:rFonts w:ascii="Times New Roman" w:eastAsia="SimSun" w:hAnsi="Times New Roman" w:cs="Times New Roman"/>
          <w:sz w:val="28"/>
          <w:szCs w:val="28"/>
          <w:lang w:val="uk-UA"/>
        </w:rPr>
        <w:t>у</w:t>
      </w:r>
      <w:r w:rsidRPr="007F1CF6">
        <w:rPr>
          <w:rFonts w:ascii="Times New Roman" w:eastAsia="SimSun" w:hAnsi="Times New Roman" w:cs="Times New Roman"/>
          <w:sz w:val="28"/>
          <w:szCs w:val="28"/>
        </w:rPr>
        <w:t xml:space="preserve"> характеристик</w:t>
      </w:r>
      <w:r w:rsidRPr="007F1CF6">
        <w:rPr>
          <w:rFonts w:ascii="Times New Roman" w:eastAsia="SimSun" w:hAnsi="Times New Roman" w:cs="Times New Roman"/>
          <w:sz w:val="28"/>
          <w:szCs w:val="28"/>
          <w:lang w:val="uk-UA"/>
        </w:rPr>
        <w:t>у</w:t>
      </w:r>
      <w:r w:rsidRPr="007F1CF6">
        <w:rPr>
          <w:rFonts w:ascii="Times New Roman" w:eastAsia="SimSun" w:hAnsi="Times New Roman" w:cs="Times New Roman"/>
          <w:sz w:val="28"/>
          <w:szCs w:val="28"/>
        </w:rPr>
        <w:t xml:space="preserve"> та </w:t>
      </w:r>
      <w:proofErr w:type="spellStart"/>
      <w:r w:rsidRPr="007F1CF6">
        <w:rPr>
          <w:rFonts w:ascii="Times New Roman" w:eastAsia="SimSun" w:hAnsi="Times New Roman" w:cs="Times New Roman"/>
          <w:sz w:val="28"/>
          <w:szCs w:val="28"/>
        </w:rPr>
        <w:t>класифікаці</w:t>
      </w:r>
      <w:proofErr w:type="spellEnd"/>
      <w:r w:rsidRPr="007F1CF6">
        <w:rPr>
          <w:rFonts w:ascii="Times New Roman" w:eastAsia="SimSun" w:hAnsi="Times New Roman" w:cs="Times New Roman"/>
          <w:sz w:val="28"/>
          <w:szCs w:val="28"/>
          <w:lang w:val="uk-UA"/>
        </w:rPr>
        <w:t>ю</w:t>
      </w:r>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термінів</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галузі</w:t>
      </w:r>
      <w:proofErr w:type="spellEnd"/>
      <w:r w:rsidRPr="007F1CF6">
        <w:rPr>
          <w:rFonts w:ascii="Times New Roman" w:eastAsia="SimSun" w:hAnsi="Times New Roman" w:cs="Times New Roman"/>
          <w:sz w:val="28"/>
          <w:szCs w:val="28"/>
        </w:rPr>
        <w:t xml:space="preserve"> </w:t>
      </w:r>
      <w:r w:rsidRPr="007F1CF6">
        <w:rPr>
          <w:rFonts w:ascii="Times New Roman" w:eastAsia="SimSun" w:hAnsi="Times New Roman" w:cs="Times New Roman"/>
          <w:sz w:val="28"/>
          <w:szCs w:val="28"/>
          <w:lang w:val="uk-UA"/>
        </w:rPr>
        <w:t>прикладної математики</w:t>
      </w:r>
      <w:r w:rsidRPr="007F1CF6">
        <w:rPr>
          <w:rFonts w:ascii="Times New Roman" w:eastAsia="SimSun" w:hAnsi="Times New Roman" w:cs="Times New Roman"/>
          <w:sz w:val="28"/>
          <w:szCs w:val="28"/>
        </w:rPr>
        <w:t>.</w:t>
      </w:r>
    </w:p>
    <w:p w14:paraId="1700A200" w14:textId="42C81F21"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Назвіть загальні терміни, безпосередньо пов’язані із математики та власне терміни</w:t>
      </w:r>
      <w:r w:rsidR="00973998" w:rsidRPr="00973998">
        <w:rPr>
          <w:rFonts w:ascii="Times New Roman" w:eastAsia="SimSun" w:hAnsi="Times New Roman" w:cs="Times New Roman"/>
          <w:sz w:val="28"/>
          <w:szCs w:val="28"/>
          <w:lang w:val="uk-UA"/>
        </w:rPr>
        <w:t xml:space="preserve"> прикладної математики</w:t>
      </w:r>
      <w:r w:rsidRPr="007F1CF6">
        <w:rPr>
          <w:rFonts w:ascii="Times New Roman" w:eastAsia="SimSun" w:hAnsi="Times New Roman" w:cs="Times New Roman"/>
          <w:sz w:val="28"/>
          <w:szCs w:val="28"/>
          <w:lang w:val="uk-UA"/>
        </w:rPr>
        <w:t>.</w:t>
      </w:r>
    </w:p>
    <w:p w14:paraId="0E539F63" w14:textId="51E8AD2F"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Назвіть з</w:t>
      </w:r>
      <w:proofErr w:type="spellStart"/>
      <w:r w:rsidRPr="007F1CF6">
        <w:rPr>
          <w:rFonts w:ascii="Times New Roman" w:eastAsia="SimSun" w:hAnsi="Times New Roman" w:cs="Times New Roman"/>
          <w:sz w:val="28"/>
          <w:szCs w:val="28"/>
        </w:rPr>
        <w:t>агальні</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рекомендації</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щодо</w:t>
      </w:r>
      <w:proofErr w:type="spellEnd"/>
      <w:r w:rsidRPr="007F1CF6">
        <w:rPr>
          <w:rFonts w:ascii="Times New Roman" w:eastAsia="SimSun" w:hAnsi="Times New Roman" w:cs="Times New Roman"/>
          <w:sz w:val="28"/>
          <w:szCs w:val="28"/>
        </w:rPr>
        <w:t xml:space="preserve"> перекладу </w:t>
      </w:r>
      <w:proofErr w:type="spellStart"/>
      <w:r w:rsidRPr="007F1CF6">
        <w:rPr>
          <w:rFonts w:ascii="Times New Roman" w:eastAsia="SimSun" w:hAnsi="Times New Roman" w:cs="Times New Roman"/>
          <w:sz w:val="28"/>
          <w:szCs w:val="28"/>
        </w:rPr>
        <w:t>текстів</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галузі</w:t>
      </w:r>
      <w:proofErr w:type="spellEnd"/>
      <w:r w:rsidRPr="007F1CF6">
        <w:rPr>
          <w:rFonts w:ascii="Times New Roman" w:eastAsia="SimSun" w:hAnsi="Times New Roman" w:cs="Times New Roman"/>
          <w:sz w:val="28"/>
          <w:szCs w:val="28"/>
        </w:rPr>
        <w:t xml:space="preserve"> </w:t>
      </w:r>
      <w:r w:rsidR="00973998" w:rsidRPr="00973998">
        <w:rPr>
          <w:rFonts w:ascii="Times New Roman" w:eastAsia="SimSun" w:hAnsi="Times New Roman" w:cs="Times New Roman"/>
          <w:sz w:val="28"/>
          <w:szCs w:val="28"/>
          <w:lang w:val="uk-UA"/>
        </w:rPr>
        <w:t>прикладної математики</w:t>
      </w:r>
      <w:r w:rsidRPr="007F1CF6">
        <w:rPr>
          <w:rFonts w:ascii="Times New Roman" w:eastAsia="SimSun" w:hAnsi="Times New Roman" w:cs="Times New Roman"/>
          <w:sz w:val="28"/>
          <w:szCs w:val="28"/>
        </w:rPr>
        <w:t>.</w:t>
      </w:r>
    </w:p>
    <w:p w14:paraId="39165416" w14:textId="77777777" w:rsidR="007F1CF6" w:rsidRPr="007F1CF6" w:rsidRDefault="007F1CF6" w:rsidP="007F1CF6">
      <w:pPr>
        <w:numPr>
          <w:ilvl w:val="0"/>
          <w:numId w:val="34"/>
        </w:numPr>
        <w:tabs>
          <w:tab w:val="left" w:pos="426"/>
        </w:tabs>
        <w:autoSpaceDE w:val="0"/>
        <w:autoSpaceDN w:val="0"/>
        <w:adjustRightInd w:val="0"/>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П</w:t>
      </w:r>
      <w:proofErr w:type="spellStart"/>
      <w:r w:rsidRPr="007F1CF6">
        <w:rPr>
          <w:rFonts w:ascii="Times New Roman" w:eastAsia="SimSun" w:hAnsi="Times New Roman" w:cs="Times New Roman"/>
          <w:sz w:val="28"/>
          <w:szCs w:val="28"/>
        </w:rPr>
        <w:t>оняття</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еквівалентності</w:t>
      </w:r>
      <w:proofErr w:type="spellEnd"/>
      <w:r w:rsidRPr="007F1CF6">
        <w:rPr>
          <w:rFonts w:ascii="Times New Roman" w:eastAsia="SimSun" w:hAnsi="Times New Roman" w:cs="Times New Roman"/>
          <w:sz w:val="28"/>
          <w:szCs w:val="28"/>
        </w:rPr>
        <w:t xml:space="preserve"> перекладу</w:t>
      </w:r>
      <w:r w:rsidRPr="007F1CF6">
        <w:rPr>
          <w:rFonts w:ascii="Times New Roman" w:eastAsia="SimSun" w:hAnsi="Times New Roman" w:cs="Times New Roman"/>
          <w:sz w:val="28"/>
          <w:szCs w:val="28"/>
          <w:lang w:val="uk-UA"/>
        </w:rPr>
        <w:t>.</w:t>
      </w:r>
    </w:p>
    <w:p w14:paraId="28A48F88" w14:textId="6115CD99" w:rsidR="007F1CF6" w:rsidRPr="007F1CF6" w:rsidRDefault="007F1CF6" w:rsidP="007F1CF6">
      <w:pPr>
        <w:numPr>
          <w:ilvl w:val="0"/>
          <w:numId w:val="34"/>
        </w:numPr>
        <w:tabs>
          <w:tab w:val="left" w:pos="426"/>
        </w:tabs>
        <w:autoSpaceDE w:val="0"/>
        <w:autoSpaceDN w:val="0"/>
        <w:adjustRightInd w:val="0"/>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Охарактеризуйте л</w:t>
      </w:r>
      <w:proofErr w:type="spellStart"/>
      <w:r w:rsidRPr="007F1CF6">
        <w:rPr>
          <w:rFonts w:ascii="Times New Roman" w:eastAsia="SimSun" w:hAnsi="Times New Roman" w:cs="Times New Roman"/>
          <w:sz w:val="28"/>
          <w:szCs w:val="28"/>
        </w:rPr>
        <w:t>ексичн</w:t>
      </w:r>
      <w:proofErr w:type="spellEnd"/>
      <w:r w:rsidRPr="007F1CF6">
        <w:rPr>
          <w:rFonts w:ascii="Times New Roman" w:eastAsia="SimSun" w:hAnsi="Times New Roman" w:cs="Times New Roman"/>
          <w:sz w:val="28"/>
          <w:szCs w:val="28"/>
          <w:lang w:val="uk-UA"/>
        </w:rPr>
        <w:t>і</w:t>
      </w:r>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прийом</w:t>
      </w:r>
      <w:proofErr w:type="spellEnd"/>
      <w:r w:rsidRPr="007F1CF6">
        <w:rPr>
          <w:rFonts w:ascii="Times New Roman" w:eastAsia="SimSun" w:hAnsi="Times New Roman" w:cs="Times New Roman"/>
          <w:sz w:val="28"/>
          <w:szCs w:val="28"/>
          <w:lang w:val="uk-UA"/>
        </w:rPr>
        <w:t>и</w:t>
      </w:r>
      <w:r w:rsidRPr="007F1CF6">
        <w:rPr>
          <w:rFonts w:ascii="Times New Roman" w:eastAsia="SimSun" w:hAnsi="Times New Roman" w:cs="Times New Roman"/>
          <w:sz w:val="28"/>
          <w:szCs w:val="28"/>
        </w:rPr>
        <w:t xml:space="preserve"> перекладу</w:t>
      </w:r>
      <w:r w:rsidRPr="007F1CF6">
        <w:rPr>
          <w:rFonts w:ascii="Times New Roman" w:eastAsia="SimSun" w:hAnsi="Times New Roman" w:cs="Times New Roman"/>
          <w:sz w:val="28"/>
          <w:szCs w:val="28"/>
          <w:lang w:val="uk-UA"/>
        </w:rPr>
        <w:t xml:space="preserve"> текстів галузі </w:t>
      </w:r>
      <w:r w:rsidR="00973998" w:rsidRPr="00973998">
        <w:rPr>
          <w:rFonts w:ascii="Times New Roman" w:eastAsia="SimSun" w:hAnsi="Times New Roman" w:cs="Times New Roman"/>
          <w:sz w:val="28"/>
          <w:szCs w:val="28"/>
          <w:lang w:val="uk-UA"/>
        </w:rPr>
        <w:t>прикладної математики</w:t>
      </w:r>
      <w:r w:rsidRPr="007F1CF6">
        <w:rPr>
          <w:rFonts w:ascii="Times New Roman" w:eastAsia="SimSun" w:hAnsi="Times New Roman" w:cs="Times New Roman"/>
          <w:sz w:val="28"/>
          <w:szCs w:val="28"/>
          <w:lang w:val="uk-UA"/>
        </w:rPr>
        <w:t>.</w:t>
      </w:r>
    </w:p>
    <w:p w14:paraId="4C232F72" w14:textId="0A665492"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При відтворенні яких лексичних одиниць використовується т</w:t>
      </w:r>
      <w:proofErr w:type="spellStart"/>
      <w:r w:rsidRPr="007F1CF6">
        <w:rPr>
          <w:rFonts w:ascii="Times New Roman" w:eastAsia="SimSun" w:hAnsi="Times New Roman" w:cs="Times New Roman"/>
          <w:sz w:val="28"/>
          <w:szCs w:val="28"/>
        </w:rPr>
        <w:t>ранскрипція</w:t>
      </w:r>
      <w:proofErr w:type="spellEnd"/>
      <w:r w:rsidRPr="007F1CF6">
        <w:rPr>
          <w:rFonts w:ascii="Times New Roman" w:eastAsia="SimSun" w:hAnsi="Times New Roman" w:cs="Times New Roman"/>
          <w:sz w:val="28"/>
          <w:szCs w:val="28"/>
        </w:rPr>
        <w:t xml:space="preserve"> та </w:t>
      </w:r>
      <w:proofErr w:type="spellStart"/>
      <w:r w:rsidRPr="007F1CF6">
        <w:rPr>
          <w:rFonts w:ascii="Times New Roman" w:eastAsia="SimSun" w:hAnsi="Times New Roman" w:cs="Times New Roman"/>
          <w:sz w:val="28"/>
          <w:szCs w:val="28"/>
        </w:rPr>
        <w:t>транслітерація</w:t>
      </w:r>
      <w:proofErr w:type="spellEnd"/>
      <w:r w:rsidRPr="007F1CF6">
        <w:rPr>
          <w:rFonts w:ascii="Times New Roman" w:eastAsia="SimSun" w:hAnsi="Times New Roman" w:cs="Times New Roman"/>
          <w:sz w:val="28"/>
          <w:szCs w:val="28"/>
          <w:lang w:val="uk-UA"/>
        </w:rPr>
        <w:t xml:space="preserve"> під час перекладу у галузі </w:t>
      </w:r>
      <w:r w:rsidR="00973998" w:rsidRPr="00973998">
        <w:rPr>
          <w:rFonts w:ascii="Times New Roman" w:eastAsia="SimSun" w:hAnsi="Times New Roman" w:cs="Times New Roman"/>
          <w:sz w:val="28"/>
          <w:szCs w:val="28"/>
          <w:lang w:val="uk-UA"/>
        </w:rPr>
        <w:t>прикладної математики</w:t>
      </w:r>
      <w:r w:rsidRPr="007F1CF6">
        <w:rPr>
          <w:rFonts w:ascii="Times New Roman" w:eastAsia="SimSun" w:hAnsi="Times New Roman" w:cs="Times New Roman"/>
          <w:sz w:val="28"/>
          <w:szCs w:val="28"/>
          <w:lang w:val="uk-UA"/>
        </w:rPr>
        <w:t>?</w:t>
      </w:r>
    </w:p>
    <w:p w14:paraId="7CDFF67C" w14:textId="77777777"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Які  лексичні одиниці не підлягають транскрипції?</w:t>
      </w:r>
    </w:p>
    <w:p w14:paraId="36FFFD97" w14:textId="77777777"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При перекладі яких лексичних одиниць використовується транскрипція та транслітерація?</w:t>
      </w:r>
    </w:p>
    <w:p w14:paraId="15B05E27" w14:textId="2E5FA819"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 xml:space="preserve">Калькування під час перекладу у галузі </w:t>
      </w:r>
      <w:r w:rsidR="00973998" w:rsidRPr="00973998">
        <w:rPr>
          <w:rFonts w:ascii="Times New Roman" w:eastAsia="Times New Roman" w:hAnsi="Times New Roman" w:cs="Times New Roman"/>
          <w:sz w:val="28"/>
          <w:szCs w:val="28"/>
          <w:lang w:val="uk-UA"/>
        </w:rPr>
        <w:t>прикладної математики</w:t>
      </w:r>
      <w:r w:rsidRPr="007F1CF6">
        <w:rPr>
          <w:rFonts w:ascii="Times New Roman" w:eastAsia="Times New Roman" w:hAnsi="Times New Roman" w:cs="Times New Roman"/>
          <w:sz w:val="28"/>
          <w:szCs w:val="28"/>
        </w:rPr>
        <w:t>.</w:t>
      </w:r>
    </w:p>
    <w:p w14:paraId="2A18BEE8" w14:textId="77777777" w:rsidR="007F1CF6" w:rsidRPr="007F1CF6" w:rsidRDefault="007F1CF6" w:rsidP="007F1CF6">
      <w:pPr>
        <w:numPr>
          <w:ilvl w:val="0"/>
          <w:numId w:val="34"/>
        </w:numPr>
        <w:tabs>
          <w:tab w:val="left" w:pos="426"/>
        </w:tabs>
        <w:autoSpaceDE w:val="0"/>
        <w:autoSpaceDN w:val="0"/>
        <w:adjustRightInd w:val="0"/>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Що повинен враховувати перекладач при в</w:t>
      </w:r>
      <w:proofErr w:type="spellStart"/>
      <w:r w:rsidRPr="007F1CF6">
        <w:rPr>
          <w:rFonts w:ascii="Times New Roman" w:eastAsia="SimSun" w:hAnsi="Times New Roman" w:cs="Times New Roman"/>
          <w:sz w:val="28"/>
          <w:szCs w:val="28"/>
        </w:rPr>
        <w:t>иб</w:t>
      </w:r>
      <w:proofErr w:type="spellEnd"/>
      <w:r w:rsidRPr="007F1CF6">
        <w:rPr>
          <w:rFonts w:ascii="Times New Roman" w:eastAsia="SimSun" w:hAnsi="Times New Roman" w:cs="Times New Roman"/>
          <w:sz w:val="28"/>
          <w:szCs w:val="28"/>
          <w:lang w:val="uk-UA"/>
        </w:rPr>
        <w:t>о</w:t>
      </w:r>
      <w:r w:rsidRPr="007F1CF6">
        <w:rPr>
          <w:rFonts w:ascii="Times New Roman" w:eastAsia="SimSun" w:hAnsi="Times New Roman" w:cs="Times New Roman"/>
          <w:sz w:val="28"/>
          <w:szCs w:val="28"/>
        </w:rPr>
        <w:t>р</w:t>
      </w:r>
      <w:r w:rsidRPr="007F1CF6">
        <w:rPr>
          <w:rFonts w:ascii="Times New Roman" w:eastAsia="SimSun" w:hAnsi="Times New Roman" w:cs="Times New Roman"/>
          <w:sz w:val="28"/>
          <w:szCs w:val="28"/>
          <w:lang w:val="uk-UA"/>
        </w:rPr>
        <w:t>і</w:t>
      </w:r>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калькування</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транслітерації</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або</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змішаного</w:t>
      </w:r>
      <w:proofErr w:type="spellEnd"/>
      <w:r w:rsidRPr="007F1CF6">
        <w:rPr>
          <w:rFonts w:ascii="Times New Roman" w:eastAsia="SimSun" w:hAnsi="Times New Roman" w:cs="Times New Roman"/>
          <w:sz w:val="28"/>
          <w:szCs w:val="28"/>
        </w:rPr>
        <w:t xml:space="preserve"> способу </w:t>
      </w:r>
      <w:r w:rsidRPr="007F1CF6">
        <w:rPr>
          <w:rFonts w:ascii="Times New Roman" w:eastAsia="SimSun" w:hAnsi="Times New Roman" w:cs="Times New Roman"/>
          <w:sz w:val="28"/>
          <w:szCs w:val="28"/>
          <w:lang w:val="uk-UA"/>
        </w:rPr>
        <w:t>перекладу</w:t>
      </w:r>
      <w:r w:rsidRPr="007F1CF6">
        <w:rPr>
          <w:rFonts w:ascii="Times New Roman" w:eastAsia="SimSun" w:hAnsi="Times New Roman" w:cs="Times New Roman"/>
          <w:sz w:val="28"/>
          <w:szCs w:val="28"/>
        </w:rPr>
        <w:t xml:space="preserve">. </w:t>
      </w:r>
    </w:p>
    <w:p w14:paraId="1260A1BA" w14:textId="66E89433" w:rsidR="007F1CF6" w:rsidRPr="007F1CF6" w:rsidRDefault="007F1CF6" w:rsidP="007F1CF6">
      <w:pPr>
        <w:numPr>
          <w:ilvl w:val="0"/>
          <w:numId w:val="34"/>
        </w:numPr>
        <w:tabs>
          <w:tab w:val="left" w:pos="426"/>
        </w:tabs>
        <w:autoSpaceDE w:val="0"/>
        <w:autoSpaceDN w:val="0"/>
        <w:adjustRightInd w:val="0"/>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Times New Roman" w:hAnsi="Times New Roman" w:cs="Times New Roman"/>
          <w:sz w:val="28"/>
          <w:szCs w:val="28"/>
          <w:lang w:val="uk-UA"/>
        </w:rPr>
        <w:t xml:space="preserve">Антонімічний переклад у галузі </w:t>
      </w:r>
      <w:r w:rsidR="00973998" w:rsidRPr="00973998">
        <w:rPr>
          <w:rFonts w:ascii="Times New Roman" w:eastAsia="Times New Roman" w:hAnsi="Times New Roman" w:cs="Times New Roman"/>
          <w:sz w:val="28"/>
          <w:szCs w:val="28"/>
          <w:lang w:val="uk-UA"/>
        </w:rPr>
        <w:t>прикладної математики</w:t>
      </w:r>
      <w:r w:rsidRPr="007F1CF6">
        <w:rPr>
          <w:rFonts w:ascii="Times New Roman" w:eastAsia="Times New Roman" w:hAnsi="Times New Roman" w:cs="Times New Roman"/>
          <w:sz w:val="28"/>
          <w:szCs w:val="28"/>
        </w:rPr>
        <w:t>.</w:t>
      </w:r>
    </w:p>
    <w:p w14:paraId="20290F13" w14:textId="49740213" w:rsidR="007F1CF6" w:rsidRPr="007F1CF6" w:rsidRDefault="007F1CF6" w:rsidP="007F1CF6">
      <w:pPr>
        <w:numPr>
          <w:ilvl w:val="0"/>
          <w:numId w:val="34"/>
        </w:numPr>
        <w:tabs>
          <w:tab w:val="left" w:pos="426"/>
        </w:tabs>
        <w:spacing w:line="276" w:lineRule="auto"/>
        <w:ind w:left="0" w:firstLine="0"/>
        <w:contextualSpacing/>
        <w:jc w:val="both"/>
        <w:rPr>
          <w:rFonts w:ascii="Times New Roman" w:eastAsia="Times New Roman" w:hAnsi="Times New Roman" w:cs="Times New Roman"/>
          <w:sz w:val="28"/>
          <w:szCs w:val="28"/>
          <w:lang w:val="uk-UA"/>
        </w:rPr>
      </w:pPr>
      <w:r w:rsidRPr="007F1CF6">
        <w:rPr>
          <w:rFonts w:ascii="Times New Roman" w:eastAsia="SimSun" w:hAnsi="Times New Roman" w:cs="Times New Roman"/>
          <w:sz w:val="28"/>
          <w:szCs w:val="28"/>
          <w:lang w:val="uk-UA"/>
        </w:rPr>
        <w:t>Які бувають л</w:t>
      </w:r>
      <w:proofErr w:type="spellStart"/>
      <w:r w:rsidRPr="007F1CF6">
        <w:rPr>
          <w:rFonts w:ascii="Times New Roman" w:eastAsia="SimSun" w:hAnsi="Times New Roman" w:cs="Times New Roman"/>
          <w:sz w:val="28"/>
          <w:szCs w:val="28"/>
        </w:rPr>
        <w:t>ексико-семантичні</w:t>
      </w:r>
      <w:proofErr w:type="spellEnd"/>
      <w:r w:rsidRPr="007F1CF6">
        <w:rPr>
          <w:rFonts w:ascii="Times New Roman" w:eastAsia="SimSun" w:hAnsi="Times New Roman" w:cs="Times New Roman"/>
          <w:sz w:val="28"/>
          <w:szCs w:val="28"/>
        </w:rPr>
        <w:t xml:space="preserve"> </w:t>
      </w:r>
      <w:proofErr w:type="spellStart"/>
      <w:r w:rsidRPr="007F1CF6">
        <w:rPr>
          <w:rFonts w:ascii="Times New Roman" w:eastAsia="SimSun" w:hAnsi="Times New Roman" w:cs="Times New Roman"/>
          <w:sz w:val="28"/>
          <w:szCs w:val="28"/>
        </w:rPr>
        <w:t>модифікації</w:t>
      </w:r>
      <w:proofErr w:type="spellEnd"/>
      <w:r w:rsidRPr="007F1CF6">
        <w:rPr>
          <w:rFonts w:ascii="Times New Roman" w:eastAsia="SimSun" w:hAnsi="Times New Roman" w:cs="Times New Roman"/>
          <w:sz w:val="28"/>
          <w:szCs w:val="28"/>
          <w:lang w:val="uk-UA"/>
        </w:rPr>
        <w:t xml:space="preserve"> у перекладі у галузі </w:t>
      </w:r>
      <w:r w:rsidR="00973998" w:rsidRPr="00973998">
        <w:rPr>
          <w:rFonts w:ascii="Times New Roman" w:eastAsia="SimSun" w:hAnsi="Times New Roman" w:cs="Times New Roman"/>
          <w:sz w:val="28"/>
          <w:szCs w:val="28"/>
          <w:lang w:val="uk-UA"/>
        </w:rPr>
        <w:t>прикладної математики</w:t>
      </w:r>
      <w:r w:rsidRPr="007F1CF6">
        <w:rPr>
          <w:rFonts w:ascii="Times New Roman" w:eastAsia="SimSun" w:hAnsi="Times New Roman" w:cs="Times New Roman"/>
          <w:sz w:val="28"/>
          <w:szCs w:val="28"/>
          <w:lang w:val="uk-UA"/>
        </w:rPr>
        <w:t>?</w:t>
      </w:r>
    </w:p>
    <w:p w14:paraId="5749B127" w14:textId="1C21A8C0" w:rsidR="00673F1A" w:rsidRDefault="009A5D14" w:rsidP="00973998">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sz w:val="28"/>
          <w:szCs w:val="28"/>
        </w:rPr>
        <w:br w:type="page"/>
      </w:r>
    </w:p>
    <w:p w14:paraId="411E0201" w14:textId="77777777" w:rsidR="00673F1A" w:rsidRDefault="00673F1A">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Зразок контрольної роботи № 1 </w:t>
      </w:r>
    </w:p>
    <w:p w14:paraId="373FBC3A" w14:textId="77777777" w:rsidR="00673F1A" w:rsidRDefault="00673F1A">
      <w:pPr>
        <w:spacing w:line="276" w:lineRule="auto"/>
        <w:jc w:val="both"/>
        <w:rPr>
          <w:rFonts w:ascii="Times New Roman" w:hAnsi="Times New Roman" w:cs="Times New Roman"/>
          <w:sz w:val="28"/>
          <w:szCs w:val="28"/>
          <w:lang w:val="uk-UA"/>
        </w:rPr>
      </w:pPr>
    </w:p>
    <w:p w14:paraId="2324CB13" w14:textId="77777777" w:rsidR="00673F1A" w:rsidRDefault="00673F1A" w:rsidP="00E13299">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Теоретичні питання:</w:t>
      </w:r>
    </w:p>
    <w:p w14:paraId="558F4EC0" w14:textId="77777777" w:rsidR="00673F1A" w:rsidRDefault="005C08AB" w:rsidP="00E13299">
      <w:pPr>
        <w:jc w:val="both"/>
        <w:rPr>
          <w:rFonts w:ascii="Times New Roman" w:hAnsi="Times New Roman" w:cs="Times New Roman"/>
          <w:sz w:val="28"/>
          <w:szCs w:val="28"/>
          <w:lang w:val="uk-UA"/>
        </w:rPr>
      </w:pPr>
      <w:r>
        <w:rPr>
          <w:rFonts w:ascii="Times New Roman" w:hAnsi="Times New Roman" w:cs="Times New Roman"/>
          <w:sz w:val="28"/>
          <w:szCs w:val="28"/>
          <w:lang w:val="uk-UA"/>
        </w:rPr>
        <w:t>1. Який характер мають математичні вирази</w:t>
      </w:r>
      <w:r w:rsidR="00673F1A">
        <w:rPr>
          <w:rFonts w:ascii="Times New Roman" w:hAnsi="Times New Roman" w:cs="Times New Roman"/>
          <w:sz w:val="28"/>
          <w:szCs w:val="28"/>
          <w:lang w:val="uk-UA"/>
        </w:rPr>
        <w:t>?</w:t>
      </w:r>
    </w:p>
    <w:p w14:paraId="75CCF416" w14:textId="77777777" w:rsidR="00673F1A" w:rsidRDefault="005C08AB" w:rsidP="00E13299">
      <w:pPr>
        <w:jc w:val="both"/>
        <w:rPr>
          <w:rFonts w:ascii="Times New Roman" w:hAnsi="Times New Roman" w:cs="Times New Roman"/>
          <w:sz w:val="28"/>
          <w:szCs w:val="28"/>
          <w:lang w:val="uk-UA"/>
        </w:rPr>
      </w:pPr>
      <w:r>
        <w:rPr>
          <w:rFonts w:ascii="Times New Roman" w:hAnsi="Times New Roman" w:cs="Times New Roman"/>
          <w:sz w:val="28"/>
          <w:szCs w:val="28"/>
          <w:lang w:val="uk-UA"/>
        </w:rPr>
        <w:t>2. У чому полягають умови математичної науки?</w:t>
      </w:r>
    </w:p>
    <w:p w14:paraId="52BCF61D" w14:textId="77777777" w:rsidR="00673F1A" w:rsidRDefault="000C7B32" w:rsidP="00E13299">
      <w:pPr>
        <w:jc w:val="both"/>
        <w:rPr>
          <w:rFonts w:ascii="Times New Roman" w:hAnsi="Times New Roman" w:cs="Times New Roman"/>
          <w:sz w:val="28"/>
          <w:szCs w:val="28"/>
        </w:rPr>
      </w:pPr>
      <w:r>
        <w:rPr>
          <w:rFonts w:ascii="Times New Roman" w:hAnsi="Times New Roman" w:cs="Times New Roman"/>
          <w:sz w:val="28"/>
          <w:szCs w:val="28"/>
          <w:lang w:val="uk-UA"/>
        </w:rPr>
        <w:t>3. Чи є математична наука закріпленою в досвіді?</w:t>
      </w:r>
    </w:p>
    <w:p w14:paraId="363A95C5" w14:textId="77777777" w:rsidR="00673F1A" w:rsidRDefault="00673F1A" w:rsidP="00E13299">
      <w:pPr>
        <w:jc w:val="both"/>
        <w:rPr>
          <w:rFonts w:ascii="Times New Roman" w:hAnsi="Times New Roman" w:cs="Times New Roman"/>
          <w:sz w:val="28"/>
          <w:szCs w:val="28"/>
        </w:rPr>
      </w:pPr>
    </w:p>
    <w:p w14:paraId="00907B3D" w14:textId="77777777" w:rsidR="00673F1A" w:rsidRDefault="00673F1A" w:rsidP="00E13299">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Практич</w:t>
      </w:r>
      <w:r w:rsidR="00093FDB">
        <w:rPr>
          <w:rFonts w:ascii="Times New Roman" w:hAnsi="Times New Roman" w:cs="Times New Roman"/>
          <w:b/>
          <w:i/>
          <w:sz w:val="28"/>
          <w:szCs w:val="28"/>
          <w:lang w:val="uk-UA"/>
        </w:rPr>
        <w:t xml:space="preserve">не завдання (виконання </w:t>
      </w:r>
      <w:r>
        <w:rPr>
          <w:rFonts w:ascii="Times New Roman" w:hAnsi="Times New Roman" w:cs="Times New Roman"/>
          <w:b/>
          <w:i/>
          <w:sz w:val="28"/>
          <w:szCs w:val="28"/>
          <w:lang w:val="uk-UA"/>
        </w:rPr>
        <w:t>перекладу):</w:t>
      </w:r>
    </w:p>
    <w:p w14:paraId="41D49060" w14:textId="77777777" w:rsidR="00673F1A" w:rsidRDefault="00673F1A" w:rsidP="00E13299">
      <w:pPr>
        <w:ind w:firstLine="709"/>
        <w:jc w:val="both"/>
        <w:rPr>
          <w:rFonts w:ascii="Times New Roman" w:hAnsi="Times New Roman"/>
          <w:sz w:val="28"/>
          <w:szCs w:val="28"/>
          <w:lang w:val="de-DE"/>
        </w:rPr>
      </w:pPr>
      <w:r>
        <w:rPr>
          <w:rFonts w:ascii="Times New Roman" w:hAnsi="Times New Roman" w:cs="Times New Roman"/>
          <w:i/>
          <w:sz w:val="28"/>
          <w:szCs w:val="28"/>
          <w:lang w:val="uk-UA"/>
        </w:rPr>
        <w:t>Текст оригіналу:</w:t>
      </w:r>
      <w:r>
        <w:rPr>
          <w:rFonts w:ascii="Times New Roman" w:hAnsi="Times New Roman" w:cs="Times New Roman"/>
          <w:sz w:val="28"/>
          <w:szCs w:val="28"/>
          <w:lang w:val="uk-UA"/>
        </w:rPr>
        <w:t xml:space="preserve"> </w:t>
      </w:r>
      <w:r>
        <w:rPr>
          <w:rFonts w:ascii="Times New Roman" w:hAnsi="Times New Roman"/>
          <w:sz w:val="28"/>
          <w:szCs w:val="28"/>
          <w:lang w:val="de-DE"/>
        </w:rPr>
        <w:t>In der Umgangssprache wird oft statt des Wortes "Masse" das Wort "Gewicht" benutzt, und umgekehrt. Das ist falsch, denn Gewicht und Masse sind zwei verschiedene physikalische Größen. Sie charakterisieren zwei verschiedene Eigenschaften eines Körpers.</w:t>
      </w:r>
    </w:p>
    <w:p w14:paraId="12B39C14" w14:textId="77777777" w:rsidR="00673F1A" w:rsidRDefault="00673F1A" w:rsidP="00E13299">
      <w:pPr>
        <w:ind w:firstLine="709"/>
        <w:jc w:val="both"/>
        <w:rPr>
          <w:rFonts w:ascii="Times New Roman" w:hAnsi="Times New Roman"/>
          <w:sz w:val="28"/>
          <w:szCs w:val="28"/>
          <w:lang w:val="de-DE"/>
        </w:rPr>
      </w:pPr>
      <w:r>
        <w:rPr>
          <w:rFonts w:ascii="Times New Roman" w:hAnsi="Times New Roman"/>
          <w:sz w:val="28"/>
          <w:szCs w:val="28"/>
          <w:lang w:val="de-DE"/>
        </w:rPr>
        <w:t>Jeder Körper wird von der Erde angezogen. Man sagt: Jeder Körper ist schwer. Als Maß für die Schwere benutzt man die zum Erdmittelpunkt gerichtete Kraft, mit der der Körper auf seine Unterlage drückt. Diese Kraft nennt man das Gewicht des Körpers. Das Gewicht ist ortsabhängig, weil der Körper an verschiedenen Orten nicht mit der gleichen Kraft von der Erde angezogen wird.</w:t>
      </w:r>
    </w:p>
    <w:p w14:paraId="0F776B1C" w14:textId="77777777" w:rsidR="00673F1A" w:rsidRDefault="00673F1A" w:rsidP="00E13299">
      <w:pPr>
        <w:ind w:firstLine="709"/>
        <w:jc w:val="both"/>
        <w:rPr>
          <w:rFonts w:ascii="Times New Roman" w:hAnsi="Times New Roman"/>
          <w:sz w:val="28"/>
          <w:szCs w:val="28"/>
          <w:lang w:val="uk-UA"/>
        </w:rPr>
      </w:pPr>
      <w:r>
        <w:rPr>
          <w:rFonts w:ascii="Times New Roman" w:hAnsi="Times New Roman"/>
          <w:sz w:val="28"/>
          <w:szCs w:val="28"/>
          <w:lang w:val="de-DE"/>
        </w:rPr>
        <w:t>Da das Gewicht eine Kraft ist, so wird es mit dem Dynamometer gemessen, und als Maßeinheit benutzt man das Newton und das Kilopond.</w:t>
      </w:r>
    </w:p>
    <w:p w14:paraId="16C86360" w14:textId="77777777" w:rsidR="00673F1A" w:rsidRDefault="00673F1A" w:rsidP="00E13299">
      <w:pPr>
        <w:rPr>
          <w:rFonts w:ascii="Times New Roman" w:hAnsi="Times New Roman" w:cs="Times New Roman"/>
          <w:sz w:val="28"/>
          <w:szCs w:val="28"/>
          <w:lang w:val="uk-UA"/>
        </w:rPr>
      </w:pPr>
    </w:p>
    <w:p w14:paraId="20992A80" w14:textId="77777777" w:rsidR="00673F1A" w:rsidRDefault="00673F1A" w:rsidP="00E13299">
      <w:pPr>
        <w:ind w:firstLine="720"/>
        <w:jc w:val="center"/>
        <w:rPr>
          <w:rFonts w:ascii="Times New Roman" w:hAnsi="Times New Roman" w:cs="Times New Roman"/>
          <w:b/>
          <w:sz w:val="28"/>
          <w:szCs w:val="28"/>
          <w:lang w:val="uk-UA"/>
        </w:rPr>
      </w:pPr>
    </w:p>
    <w:p w14:paraId="2F003510" w14:textId="77777777" w:rsidR="00673F1A" w:rsidRDefault="00673F1A" w:rsidP="00E1329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Зразок контрольної роботи № 2 </w:t>
      </w:r>
    </w:p>
    <w:p w14:paraId="36006202" w14:textId="77777777" w:rsidR="00673F1A" w:rsidRDefault="00673F1A" w:rsidP="00E13299">
      <w:pPr>
        <w:jc w:val="both"/>
        <w:rPr>
          <w:rFonts w:ascii="Times New Roman" w:hAnsi="Times New Roman" w:cs="Times New Roman"/>
          <w:sz w:val="28"/>
          <w:szCs w:val="28"/>
          <w:lang w:val="uk-UA"/>
        </w:rPr>
      </w:pPr>
    </w:p>
    <w:p w14:paraId="47BCAD3C" w14:textId="77777777" w:rsidR="00673F1A" w:rsidRDefault="00673F1A" w:rsidP="00E13299">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Теоретичні питання:</w:t>
      </w:r>
    </w:p>
    <w:p w14:paraId="2C4EADB7" w14:textId="77777777" w:rsidR="00673F1A" w:rsidRPr="00B25CF3" w:rsidRDefault="00B25CF3" w:rsidP="00E1329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Яким є </w:t>
      </w:r>
      <w:proofErr w:type="spellStart"/>
      <w:r>
        <w:rPr>
          <w:rFonts w:ascii="Times New Roman" w:hAnsi="Times New Roman" w:cs="Times New Roman"/>
          <w:sz w:val="28"/>
          <w:szCs w:val="28"/>
          <w:lang w:val="uk-UA"/>
        </w:rPr>
        <w:t>взаємозв</w:t>
      </w:r>
      <w:proofErr w:type="spellEnd"/>
      <w:r w:rsidRPr="00B25CF3">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математики з реальністю.</w:t>
      </w:r>
    </w:p>
    <w:p w14:paraId="616B13EE" w14:textId="77777777" w:rsidR="00673F1A" w:rsidRDefault="00673F1A" w:rsidP="00E13299">
      <w:pPr>
        <w:jc w:val="both"/>
        <w:rPr>
          <w:rFonts w:ascii="Times New Roman" w:hAnsi="Times New Roman" w:cs="Times New Roman"/>
          <w:sz w:val="28"/>
          <w:szCs w:val="28"/>
          <w:lang w:val="uk-UA"/>
        </w:rPr>
      </w:pPr>
      <w:r>
        <w:rPr>
          <w:rFonts w:ascii="Times New Roman" w:hAnsi="Times New Roman" w:cs="Times New Roman"/>
          <w:sz w:val="28"/>
          <w:szCs w:val="28"/>
          <w:lang w:val="uk-UA"/>
        </w:rPr>
        <w:t>2. Сформулюйте причини виникнення інтерференції.</w:t>
      </w:r>
    </w:p>
    <w:p w14:paraId="63E8721E" w14:textId="77777777" w:rsidR="00673F1A" w:rsidRDefault="00673F1A" w:rsidP="00E13299">
      <w:pPr>
        <w:jc w:val="both"/>
        <w:rPr>
          <w:rFonts w:ascii="Times New Roman" w:hAnsi="Times New Roman" w:cs="Times New Roman"/>
          <w:sz w:val="28"/>
          <w:szCs w:val="28"/>
        </w:rPr>
      </w:pPr>
      <w:r>
        <w:rPr>
          <w:rFonts w:ascii="Times New Roman" w:hAnsi="Times New Roman" w:cs="Times New Roman"/>
          <w:sz w:val="28"/>
          <w:szCs w:val="28"/>
          <w:lang w:val="uk-UA"/>
        </w:rPr>
        <w:t>3. Назвіть критерії оцінювання якості перекладу.</w:t>
      </w:r>
    </w:p>
    <w:p w14:paraId="676ECEE0" w14:textId="77777777" w:rsidR="00673F1A" w:rsidRDefault="00673F1A" w:rsidP="00E13299">
      <w:pPr>
        <w:jc w:val="both"/>
        <w:rPr>
          <w:rFonts w:ascii="Times New Roman" w:hAnsi="Times New Roman" w:cs="Times New Roman"/>
          <w:sz w:val="28"/>
          <w:szCs w:val="28"/>
        </w:rPr>
      </w:pPr>
    </w:p>
    <w:p w14:paraId="21034962" w14:textId="77777777" w:rsidR="00673F1A" w:rsidRDefault="00673F1A" w:rsidP="00E13299">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Практичне завдання (редагування тексту перекладу):</w:t>
      </w:r>
    </w:p>
    <w:p w14:paraId="1622FE8F" w14:textId="77777777" w:rsidR="00673F1A" w:rsidRDefault="00673F1A" w:rsidP="00E13299">
      <w:pPr>
        <w:ind w:firstLine="709"/>
        <w:jc w:val="both"/>
        <w:rPr>
          <w:rFonts w:ascii="Times New Roman" w:hAnsi="Times New Roman"/>
          <w:b/>
          <w:bCs/>
          <w:sz w:val="28"/>
          <w:szCs w:val="28"/>
          <w:lang w:val="de-DE"/>
        </w:rPr>
      </w:pPr>
      <w:r>
        <w:rPr>
          <w:rFonts w:ascii="Times New Roman" w:hAnsi="Times New Roman" w:cs="Times New Roman"/>
          <w:i/>
          <w:sz w:val="28"/>
          <w:szCs w:val="28"/>
          <w:lang w:val="uk-UA"/>
        </w:rPr>
        <w:t>Текст оригіналу:</w:t>
      </w:r>
      <w:r>
        <w:rPr>
          <w:rFonts w:ascii="Times New Roman" w:hAnsi="Times New Roman" w:cs="Times New Roman"/>
          <w:sz w:val="28"/>
          <w:szCs w:val="28"/>
          <w:lang w:val="uk-UA"/>
        </w:rPr>
        <w:t xml:space="preserve"> </w:t>
      </w:r>
    </w:p>
    <w:p w14:paraId="578C7223" w14:textId="166258E8" w:rsidR="00E431B8" w:rsidRDefault="00383C57" w:rsidP="00E13299">
      <w:pPr>
        <w:jc w:val="both"/>
        <w:rPr>
          <w:lang w:val="de-DE"/>
        </w:rPr>
      </w:pPr>
      <w:r w:rsidRPr="00383C57">
        <w:rPr>
          <w:rFonts w:ascii="Times New Roman" w:hAnsi="Times New Roman" w:cs="Times New Roman"/>
          <w:sz w:val="28"/>
          <w:szCs w:val="28"/>
          <w:lang w:val="de-DE"/>
        </w:rPr>
        <w:t>ABBILD</w:t>
      </w:r>
      <w:r w:rsidR="00B25CF3">
        <w:rPr>
          <w:rFonts w:ascii="Times New Roman" w:hAnsi="Times New Roman" w:cs="Times New Roman"/>
          <w:sz w:val="28"/>
          <w:szCs w:val="28"/>
          <w:lang w:val="de-DE"/>
        </w:rPr>
        <w:t>UNG IN DER MATHEMATIK Abbildung</w:t>
      </w:r>
      <w:r w:rsidRPr="00383C57">
        <w:rPr>
          <w:rFonts w:ascii="Times New Roman" w:hAnsi="Times New Roman" w:cs="Times New Roman"/>
          <w:sz w:val="28"/>
          <w:szCs w:val="28"/>
          <w:lang w:val="de-DE"/>
        </w:rPr>
        <w:t xml:space="preserve"> gehört zu den Grundbegriffen der Mathematik. Sie ist der Umgangssprache entlehnt</w:t>
      </w:r>
      <w:r>
        <w:rPr>
          <w:rFonts w:ascii="Times New Roman" w:hAnsi="Times New Roman" w:cs="Times New Roman"/>
          <w:sz w:val="28"/>
          <w:szCs w:val="28"/>
          <w:lang w:val="de-DE"/>
        </w:rPr>
        <w:t>.</w:t>
      </w:r>
      <w:r w:rsidR="00B25CF3">
        <w:rPr>
          <w:rFonts w:ascii="Times New Roman" w:hAnsi="Times New Roman" w:cs="Times New Roman"/>
          <w:sz w:val="28"/>
          <w:szCs w:val="28"/>
          <w:lang w:val="uk-UA"/>
        </w:rPr>
        <w:t xml:space="preserve"> </w:t>
      </w:r>
      <w:r w:rsidRPr="00383C57">
        <w:rPr>
          <w:rFonts w:ascii="Times New Roman" w:hAnsi="Times New Roman" w:cs="Times New Roman"/>
          <w:sz w:val="28"/>
          <w:szCs w:val="28"/>
          <w:lang w:val="de-DE"/>
        </w:rPr>
        <w:t>Die Abbildung ist ähnlicher Natur wie der Begriff der Menge. Die Bezeichnung Menge ist ja ebenfalls der Umgangssprache entlehnt und hat dort eine quantitative Bedeutung</w:t>
      </w:r>
      <w:r>
        <w:rPr>
          <w:rFonts w:ascii="Times New Roman" w:hAnsi="Times New Roman" w:cs="Times New Roman"/>
          <w:sz w:val="28"/>
          <w:szCs w:val="28"/>
          <w:lang w:val="uk-UA"/>
        </w:rPr>
        <w:t>.</w:t>
      </w:r>
      <w:r w:rsidRPr="00383C57">
        <w:rPr>
          <w:rFonts w:ascii="Times New Roman" w:hAnsi="Times New Roman" w:cs="Times New Roman"/>
          <w:sz w:val="28"/>
          <w:szCs w:val="28"/>
          <w:lang w:val="de-DE"/>
        </w:rPr>
        <w:t xml:space="preserve"> So sind für jedermann die Sätze "Auf dem Tisch liegt eine Menge Äpfel" bzw. "Bei schönem Wetter spielt eine Menge Kinder im Park" verständlich </w:t>
      </w:r>
      <w:r w:rsidR="00B25CF3">
        <w:rPr>
          <w:rFonts w:ascii="Times New Roman" w:hAnsi="Times New Roman" w:cs="Times New Roman"/>
          <w:sz w:val="28"/>
          <w:szCs w:val="28"/>
          <w:lang w:val="de-DE"/>
        </w:rPr>
        <w:t>und werden im Sinne</w:t>
      </w:r>
      <w:r w:rsidRPr="00383C57">
        <w:rPr>
          <w:rFonts w:ascii="Times New Roman" w:hAnsi="Times New Roman" w:cs="Times New Roman"/>
          <w:sz w:val="28"/>
          <w:szCs w:val="28"/>
          <w:lang w:val="de-DE"/>
        </w:rPr>
        <w:t xml:space="preserve"> von "viele Äpfel" bzw. "viele Kinder" </w:t>
      </w:r>
      <w:r w:rsidR="00E13299" w:rsidRPr="00383C57">
        <w:rPr>
          <w:rFonts w:ascii="Times New Roman" w:hAnsi="Times New Roman" w:cs="Times New Roman"/>
          <w:sz w:val="28"/>
          <w:szCs w:val="28"/>
          <w:lang w:val="de-DE"/>
        </w:rPr>
        <w:t>aufgefasst</w:t>
      </w:r>
      <w:r w:rsidRPr="00383C57">
        <w:rPr>
          <w:rFonts w:ascii="Times New Roman" w:hAnsi="Times New Roman" w:cs="Times New Roman"/>
          <w:sz w:val="28"/>
          <w:szCs w:val="28"/>
          <w:lang w:val="de-DE"/>
        </w:rPr>
        <w:t>. In der Mathematik wird aber mit dem Begriff Menge eine ganz andere Vorstellung als die eines Quantums verbunden. Analog ist es mit der Abbildung. Auch diese Bezeichnung wird in der Umgangssprache in anderem Sinne verwendet als in der Mathematik. Umgangssprachlich kann man durchaus solche Bemerkungen wie "Mit diesem Modell ist eine gute Abbildung der Realität gelungen" antreffen, wobei damit sowohl die Tätigkeit des Modellierens als auch ihr Ergebnis gemeint sind. Nicht selten werde</w:t>
      </w:r>
      <w:r w:rsidR="00B25CF3">
        <w:rPr>
          <w:rFonts w:ascii="Times New Roman" w:hAnsi="Times New Roman" w:cs="Times New Roman"/>
          <w:sz w:val="28"/>
          <w:szCs w:val="28"/>
          <w:lang w:val="de-DE"/>
        </w:rPr>
        <w:t>n auch graphische Darstellungen</w:t>
      </w:r>
      <w:r w:rsidRPr="00383C57">
        <w:rPr>
          <w:rFonts w:ascii="Times New Roman" w:hAnsi="Times New Roman" w:cs="Times New Roman"/>
          <w:sz w:val="28"/>
          <w:szCs w:val="28"/>
          <w:lang w:val="de-DE"/>
        </w:rPr>
        <w:t xml:space="preserve"> in Büchern als Abbildungen bezeichnet. An diese Vorstellungen knüpft der mathematische Begriff der Abbildung in gewisser Weise an, obwohl er sich von ihnen sehr wohl unterscheidet.</w:t>
      </w:r>
      <w:r w:rsidRPr="00383C57">
        <w:rPr>
          <w:lang w:val="de-DE"/>
        </w:rPr>
        <w:t xml:space="preserve"> </w:t>
      </w:r>
    </w:p>
    <w:p w14:paraId="2BF1705B" w14:textId="77777777" w:rsidR="00E431B8" w:rsidRDefault="00E431B8">
      <w:pPr>
        <w:rPr>
          <w:lang w:val="de-DE"/>
        </w:rPr>
      </w:pPr>
      <w:r>
        <w:rPr>
          <w:lang w:val="de-DE"/>
        </w:rPr>
        <w:br w:type="page"/>
      </w:r>
    </w:p>
    <w:p w14:paraId="03236112" w14:textId="77777777" w:rsidR="00383C57" w:rsidRPr="00291138" w:rsidRDefault="00383C57">
      <w:pPr>
        <w:spacing w:line="276" w:lineRule="auto"/>
        <w:jc w:val="both"/>
        <w:rPr>
          <w:lang w:val="de-DE"/>
        </w:rPr>
      </w:pPr>
    </w:p>
    <w:p w14:paraId="42039FC7" w14:textId="77777777" w:rsidR="00673F1A" w:rsidRDefault="00673F1A" w:rsidP="00613CF9">
      <w:pPr>
        <w:pStyle w:val="HTML"/>
        <w:shd w:val="clear" w:color="auto" w:fill="F8F9FA"/>
        <w:spacing w:line="54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Зразок екзаменаційного білету</w:t>
      </w:r>
    </w:p>
    <w:p w14:paraId="201560D3" w14:textId="77777777" w:rsidR="00673F1A" w:rsidRDefault="00673F1A">
      <w:pPr>
        <w:jc w:val="center"/>
        <w:rPr>
          <w:rFonts w:ascii="Times New Roman" w:hAnsi="Times New Roman" w:cs="Times New Roman"/>
          <w:sz w:val="28"/>
          <w:szCs w:val="28"/>
          <w:lang w:val="uk-UA"/>
        </w:rPr>
      </w:pPr>
    </w:p>
    <w:tbl>
      <w:tblPr>
        <w:tblW w:w="10080" w:type="dxa"/>
        <w:tblLayout w:type="fixed"/>
        <w:tblCellMar>
          <w:left w:w="0" w:type="dxa"/>
          <w:right w:w="0" w:type="dxa"/>
        </w:tblCellMar>
        <w:tblLook w:val="01E0" w:firstRow="1" w:lastRow="1" w:firstColumn="1" w:lastColumn="1" w:noHBand="0" w:noVBand="0"/>
      </w:tblPr>
      <w:tblGrid>
        <w:gridCol w:w="1620"/>
        <w:gridCol w:w="720"/>
        <w:gridCol w:w="180"/>
        <w:gridCol w:w="840"/>
        <w:gridCol w:w="60"/>
        <w:gridCol w:w="1260"/>
        <w:gridCol w:w="360"/>
        <w:gridCol w:w="360"/>
        <w:gridCol w:w="540"/>
        <w:gridCol w:w="540"/>
        <w:gridCol w:w="360"/>
        <w:gridCol w:w="180"/>
        <w:gridCol w:w="540"/>
        <w:gridCol w:w="180"/>
        <w:gridCol w:w="1440"/>
        <w:gridCol w:w="720"/>
        <w:gridCol w:w="160"/>
        <w:gridCol w:w="20"/>
      </w:tblGrid>
      <w:tr w:rsidR="00673F1A" w14:paraId="24CFC7B9" w14:textId="77777777">
        <w:trPr>
          <w:trHeight w:val="170"/>
        </w:trPr>
        <w:tc>
          <w:tcPr>
            <w:tcW w:w="7560" w:type="dxa"/>
            <w:gridSpan w:val="13"/>
          </w:tcPr>
          <w:p w14:paraId="6F3035B9" w14:textId="77777777" w:rsidR="00673F1A" w:rsidRDefault="00673F1A">
            <w:pPr>
              <w:rPr>
                <w:rFonts w:ascii="Times New Roman" w:hAnsi="Times New Roman" w:cs="Times New Roman"/>
                <w:b/>
                <w:spacing w:val="2"/>
                <w:lang w:val="uk-UA"/>
              </w:rPr>
            </w:pPr>
            <w:r>
              <w:rPr>
                <w:rFonts w:ascii="Times New Roman" w:hAnsi="Times New Roman" w:cs="Times New Roman"/>
                <w:b/>
                <w:spacing w:val="2"/>
                <w:lang w:val="uk-UA"/>
              </w:rPr>
              <w:t xml:space="preserve">НАЦІОНАЛЬНИЙ ТЕХНІЧНИЙ </w:t>
            </w:r>
            <w:r>
              <w:rPr>
                <w:rFonts w:ascii="Times New Roman" w:hAnsi="Times New Roman" w:cs="Times New Roman"/>
                <w:b/>
                <w:lang w:val="uk-UA"/>
              </w:rPr>
              <w:t>УНІВЕРСИТЕТ</w:t>
            </w:r>
          </w:p>
        </w:tc>
        <w:tc>
          <w:tcPr>
            <w:tcW w:w="2520" w:type="dxa"/>
            <w:gridSpan w:val="5"/>
            <w:vMerge w:val="restart"/>
          </w:tcPr>
          <w:p w14:paraId="2789E774" w14:textId="77777777" w:rsidR="00673F1A" w:rsidRDefault="00673F1A">
            <w:pPr>
              <w:jc w:val="center"/>
              <w:rPr>
                <w:rFonts w:ascii="Times New Roman" w:hAnsi="Times New Roman" w:cs="Times New Roman"/>
                <w:spacing w:val="2"/>
                <w:sz w:val="18"/>
                <w:szCs w:val="18"/>
                <w:lang w:val="uk-UA"/>
              </w:rPr>
            </w:pPr>
            <w:r>
              <w:rPr>
                <w:rFonts w:ascii="Times New Roman" w:hAnsi="Times New Roman" w:cs="Times New Roman"/>
                <w:spacing w:val="2"/>
                <w:sz w:val="18"/>
                <w:szCs w:val="18"/>
                <w:lang w:val="uk-UA"/>
              </w:rPr>
              <w:t xml:space="preserve">                Форма № У-5.09</w:t>
            </w:r>
          </w:p>
          <w:p w14:paraId="708120AF" w14:textId="77777777" w:rsidR="00673F1A" w:rsidRDefault="00673F1A">
            <w:pPr>
              <w:jc w:val="center"/>
              <w:rPr>
                <w:rFonts w:ascii="Times New Roman" w:hAnsi="Times New Roman" w:cs="Times New Roman"/>
                <w:b/>
                <w:spacing w:val="2"/>
                <w:sz w:val="18"/>
                <w:szCs w:val="18"/>
                <w:lang w:val="uk-UA"/>
              </w:rPr>
            </w:pPr>
          </w:p>
        </w:tc>
      </w:tr>
      <w:tr w:rsidR="00673F1A" w14:paraId="051A4768" w14:textId="77777777">
        <w:trPr>
          <w:trHeight w:val="113"/>
        </w:trPr>
        <w:tc>
          <w:tcPr>
            <w:tcW w:w="7560" w:type="dxa"/>
            <w:gridSpan w:val="13"/>
          </w:tcPr>
          <w:p w14:paraId="522DB848" w14:textId="77777777" w:rsidR="00673F1A" w:rsidRDefault="00673F1A">
            <w:pP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b/>
                <w:spacing w:val="2"/>
                <w:lang w:val="uk-UA"/>
              </w:rPr>
              <w:t>ХАРКІВСЬКИЙ ПОЛІТЕХНІЧНИЙ ІНСТИТУТ»</w:t>
            </w:r>
          </w:p>
        </w:tc>
        <w:tc>
          <w:tcPr>
            <w:tcW w:w="2520" w:type="dxa"/>
            <w:gridSpan w:val="5"/>
            <w:vMerge/>
          </w:tcPr>
          <w:p w14:paraId="3F038536" w14:textId="77777777" w:rsidR="00673F1A" w:rsidRDefault="00673F1A">
            <w:pPr>
              <w:rPr>
                <w:rFonts w:ascii="Times New Roman" w:hAnsi="Times New Roman" w:cs="Times New Roman"/>
                <w:b/>
                <w:lang w:val="uk-UA"/>
              </w:rPr>
            </w:pPr>
          </w:p>
        </w:tc>
      </w:tr>
      <w:tr w:rsidR="00673F1A" w14:paraId="0FB79D45" w14:textId="77777777">
        <w:trPr>
          <w:trHeight w:val="397"/>
        </w:trPr>
        <w:tc>
          <w:tcPr>
            <w:tcW w:w="7560" w:type="dxa"/>
            <w:gridSpan w:val="13"/>
          </w:tcPr>
          <w:p w14:paraId="5C320BA4" w14:textId="77777777" w:rsidR="00673F1A" w:rsidRDefault="00673F1A">
            <w:pPr>
              <w:rPr>
                <w:rFonts w:ascii="Times New Roman" w:hAnsi="Times New Roman" w:cs="Times New Roman"/>
                <w:sz w:val="28"/>
                <w:szCs w:val="28"/>
              </w:rPr>
            </w:pPr>
          </w:p>
        </w:tc>
        <w:tc>
          <w:tcPr>
            <w:tcW w:w="2520" w:type="dxa"/>
            <w:gridSpan w:val="5"/>
            <w:vMerge/>
          </w:tcPr>
          <w:p w14:paraId="06F56886" w14:textId="77777777" w:rsidR="00673F1A" w:rsidRDefault="00673F1A">
            <w:pPr>
              <w:rPr>
                <w:rFonts w:ascii="Times New Roman" w:hAnsi="Times New Roman" w:cs="Times New Roman"/>
                <w:sz w:val="28"/>
                <w:szCs w:val="28"/>
              </w:rPr>
            </w:pPr>
          </w:p>
        </w:tc>
      </w:tr>
      <w:tr w:rsidR="00673F1A" w14:paraId="41DDB6EC" w14:textId="77777777">
        <w:trPr>
          <w:trHeight w:val="340"/>
        </w:trPr>
        <w:tc>
          <w:tcPr>
            <w:tcW w:w="1620" w:type="dxa"/>
            <w:vAlign w:val="bottom"/>
          </w:tcPr>
          <w:p w14:paraId="12192993" w14:textId="77777777" w:rsidR="00673F1A" w:rsidRDefault="00673F1A">
            <w:pPr>
              <w:rPr>
                <w:rFonts w:ascii="Times New Roman" w:hAnsi="Times New Roman" w:cs="Times New Roman"/>
                <w:lang w:val="uk-UA"/>
              </w:rPr>
            </w:pPr>
            <w:r>
              <w:rPr>
                <w:rFonts w:ascii="Times New Roman" w:hAnsi="Times New Roman" w:cs="Times New Roman"/>
                <w:lang w:val="uk-UA"/>
              </w:rPr>
              <w:t>Спеціальність</w:t>
            </w:r>
          </w:p>
        </w:tc>
        <w:tc>
          <w:tcPr>
            <w:tcW w:w="3780" w:type="dxa"/>
            <w:gridSpan w:val="7"/>
            <w:tcBorders>
              <w:bottom w:val="single" w:sz="4" w:space="0" w:color="auto"/>
            </w:tcBorders>
          </w:tcPr>
          <w:p w14:paraId="6A5CA725"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035 Філологія </w:t>
            </w:r>
          </w:p>
        </w:tc>
        <w:tc>
          <w:tcPr>
            <w:tcW w:w="1080" w:type="dxa"/>
            <w:gridSpan w:val="2"/>
            <w:vAlign w:val="bottom"/>
          </w:tcPr>
          <w:p w14:paraId="7F851FDD" w14:textId="77777777" w:rsidR="00673F1A" w:rsidRDefault="00673F1A">
            <w:pPr>
              <w:rPr>
                <w:rFonts w:ascii="Times New Roman" w:hAnsi="Times New Roman" w:cs="Times New Roman"/>
                <w:lang w:val="uk-UA"/>
              </w:rPr>
            </w:pPr>
            <w:r>
              <w:rPr>
                <w:rFonts w:ascii="Times New Roman" w:hAnsi="Times New Roman" w:cs="Times New Roman"/>
                <w:b/>
                <w:lang w:val="uk-UA"/>
              </w:rPr>
              <w:t xml:space="preserve"> </w:t>
            </w:r>
            <w:r>
              <w:rPr>
                <w:rFonts w:ascii="Times New Roman" w:hAnsi="Times New Roman" w:cs="Times New Roman"/>
                <w:lang w:val="uk-UA"/>
              </w:rPr>
              <w:t>Семестр</w:t>
            </w:r>
          </w:p>
        </w:tc>
        <w:tc>
          <w:tcPr>
            <w:tcW w:w="3420" w:type="dxa"/>
            <w:gridSpan w:val="6"/>
            <w:tcBorders>
              <w:bottom w:val="single" w:sz="4" w:space="0" w:color="auto"/>
            </w:tcBorders>
          </w:tcPr>
          <w:p w14:paraId="312450EE"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0" w:type="dxa"/>
            <w:gridSpan w:val="2"/>
          </w:tcPr>
          <w:p w14:paraId="594186D0" w14:textId="77777777" w:rsidR="00673F1A" w:rsidRDefault="00673F1A">
            <w:pPr>
              <w:rPr>
                <w:rFonts w:ascii="Times New Roman" w:hAnsi="Times New Roman" w:cs="Times New Roman"/>
                <w:sz w:val="28"/>
                <w:szCs w:val="28"/>
              </w:rPr>
            </w:pPr>
          </w:p>
        </w:tc>
      </w:tr>
      <w:tr w:rsidR="00673F1A" w14:paraId="1969C122" w14:textId="77777777">
        <w:trPr>
          <w:trHeight w:val="340"/>
        </w:trPr>
        <w:tc>
          <w:tcPr>
            <w:tcW w:w="2340" w:type="dxa"/>
            <w:gridSpan w:val="2"/>
            <w:vAlign w:val="bottom"/>
          </w:tcPr>
          <w:p w14:paraId="71BF6202" w14:textId="77777777" w:rsidR="00673F1A" w:rsidRDefault="00673F1A">
            <w:pPr>
              <w:rPr>
                <w:rFonts w:ascii="Times New Roman" w:hAnsi="Times New Roman" w:cs="Times New Roman"/>
                <w:lang w:val="uk-UA"/>
              </w:rPr>
            </w:pPr>
            <w:r>
              <w:rPr>
                <w:rFonts w:ascii="Times New Roman" w:hAnsi="Times New Roman" w:cs="Times New Roman"/>
                <w:lang w:val="uk-UA"/>
              </w:rPr>
              <w:t>Навчальний предмет</w:t>
            </w:r>
          </w:p>
        </w:tc>
        <w:tc>
          <w:tcPr>
            <w:tcW w:w="7560" w:type="dxa"/>
            <w:gridSpan w:val="14"/>
            <w:tcBorders>
              <w:bottom w:val="single" w:sz="4" w:space="0" w:color="auto"/>
            </w:tcBorders>
          </w:tcPr>
          <w:p w14:paraId="561FE49B" w14:textId="77777777" w:rsidR="00673F1A" w:rsidRDefault="009C5049">
            <w:pPr>
              <w:rPr>
                <w:rFonts w:ascii="Times New Roman" w:hAnsi="Times New Roman" w:cs="Times New Roman"/>
                <w:sz w:val="28"/>
                <w:szCs w:val="28"/>
                <w:lang w:val="uk-UA"/>
              </w:rPr>
            </w:pPr>
            <w:r>
              <w:rPr>
                <w:rFonts w:ascii="Times New Roman" w:hAnsi="Times New Roman" w:cs="Times New Roman"/>
                <w:sz w:val="28"/>
                <w:szCs w:val="28"/>
                <w:lang w:val="uk-UA"/>
              </w:rPr>
              <w:t>Математичний переклад</w:t>
            </w:r>
          </w:p>
        </w:tc>
        <w:tc>
          <w:tcPr>
            <w:tcW w:w="180" w:type="dxa"/>
            <w:gridSpan w:val="2"/>
          </w:tcPr>
          <w:p w14:paraId="2091EE25" w14:textId="77777777" w:rsidR="00673F1A" w:rsidRDefault="00673F1A">
            <w:pPr>
              <w:rPr>
                <w:rFonts w:ascii="Times New Roman" w:hAnsi="Times New Roman" w:cs="Times New Roman"/>
                <w:sz w:val="28"/>
                <w:szCs w:val="28"/>
              </w:rPr>
            </w:pPr>
          </w:p>
        </w:tc>
      </w:tr>
      <w:tr w:rsidR="00673F1A" w14:paraId="1D8F8491" w14:textId="77777777">
        <w:trPr>
          <w:trHeight w:val="170"/>
        </w:trPr>
        <w:tc>
          <w:tcPr>
            <w:tcW w:w="10080" w:type="dxa"/>
            <w:gridSpan w:val="18"/>
          </w:tcPr>
          <w:p w14:paraId="0922F7F7" w14:textId="77777777" w:rsidR="00673F1A" w:rsidRDefault="00673F1A">
            <w:pPr>
              <w:rPr>
                <w:rFonts w:ascii="Times New Roman" w:hAnsi="Times New Roman" w:cs="Times New Roman"/>
              </w:rPr>
            </w:pPr>
          </w:p>
        </w:tc>
      </w:tr>
      <w:tr w:rsidR="00673F1A" w14:paraId="71EBA425" w14:textId="77777777">
        <w:trPr>
          <w:trHeight w:val="340"/>
        </w:trPr>
        <w:tc>
          <w:tcPr>
            <w:tcW w:w="2520" w:type="dxa"/>
            <w:gridSpan w:val="3"/>
          </w:tcPr>
          <w:p w14:paraId="25DD6D3E" w14:textId="77777777" w:rsidR="00673F1A" w:rsidRDefault="00673F1A">
            <w:pPr>
              <w:rPr>
                <w:rFonts w:ascii="Times New Roman" w:hAnsi="Times New Roman" w:cs="Times New Roman"/>
                <w:sz w:val="28"/>
                <w:szCs w:val="28"/>
              </w:rPr>
            </w:pPr>
          </w:p>
        </w:tc>
        <w:tc>
          <w:tcPr>
            <w:tcW w:w="4320" w:type="dxa"/>
            <w:gridSpan w:val="8"/>
          </w:tcPr>
          <w:p w14:paraId="3AB4B0B3" w14:textId="77777777" w:rsidR="00673F1A" w:rsidRDefault="00673F1A">
            <w:pPr>
              <w:rPr>
                <w:rFonts w:ascii="Times New Roman" w:hAnsi="Times New Roman" w:cs="Times New Roman"/>
                <w:b/>
                <w:sz w:val="28"/>
                <w:szCs w:val="28"/>
                <w:lang w:val="uk-UA"/>
              </w:rPr>
            </w:pPr>
            <w:r>
              <w:rPr>
                <w:rFonts w:ascii="Times New Roman" w:hAnsi="Times New Roman" w:cs="Times New Roman"/>
                <w:spacing w:val="-16"/>
                <w:sz w:val="32"/>
                <w:szCs w:val="32"/>
                <w:lang w:val="uk-UA"/>
              </w:rPr>
              <w:t xml:space="preserve"> </w:t>
            </w:r>
            <w:r>
              <w:rPr>
                <w:rFonts w:ascii="Times New Roman" w:hAnsi="Times New Roman" w:cs="Times New Roman"/>
                <w:b/>
                <w:sz w:val="28"/>
                <w:szCs w:val="28"/>
                <w:lang w:val="uk-UA"/>
              </w:rPr>
              <w:t>ЕКЗАМЕНАЦІЙНИЙ  БІЛЕТ №</w:t>
            </w:r>
          </w:p>
        </w:tc>
        <w:tc>
          <w:tcPr>
            <w:tcW w:w="720" w:type="dxa"/>
            <w:gridSpan w:val="2"/>
            <w:tcBorders>
              <w:bottom w:val="single" w:sz="4" w:space="0" w:color="auto"/>
            </w:tcBorders>
          </w:tcPr>
          <w:p w14:paraId="40EBA050" w14:textId="77777777" w:rsidR="00673F1A" w:rsidRDefault="00673F1A">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20" w:type="dxa"/>
            <w:gridSpan w:val="5"/>
          </w:tcPr>
          <w:p w14:paraId="2A71FC5F" w14:textId="77777777" w:rsidR="00673F1A" w:rsidRDefault="00673F1A">
            <w:pPr>
              <w:rPr>
                <w:rFonts w:ascii="Times New Roman" w:hAnsi="Times New Roman" w:cs="Times New Roman"/>
                <w:sz w:val="28"/>
                <w:szCs w:val="28"/>
              </w:rPr>
            </w:pPr>
          </w:p>
        </w:tc>
      </w:tr>
      <w:tr w:rsidR="00673F1A" w14:paraId="78736510" w14:textId="77777777">
        <w:trPr>
          <w:trHeight w:val="454"/>
        </w:trPr>
        <w:tc>
          <w:tcPr>
            <w:tcW w:w="10080" w:type="dxa"/>
            <w:gridSpan w:val="18"/>
            <w:tcBorders>
              <w:bottom w:val="single" w:sz="4" w:space="0" w:color="auto"/>
            </w:tcBorders>
            <w:vAlign w:val="bottom"/>
          </w:tcPr>
          <w:p w14:paraId="78052543" w14:textId="77777777" w:rsidR="00673F1A" w:rsidRDefault="00673F1A">
            <w:pPr>
              <w:jc w:val="both"/>
              <w:rPr>
                <w:rFonts w:ascii="Times New Roman" w:hAnsi="Times New Roman" w:cs="Times New Roman"/>
                <w:sz w:val="28"/>
                <w:szCs w:val="28"/>
                <w:lang w:val="uk-UA"/>
              </w:rPr>
            </w:pPr>
            <w:r>
              <w:rPr>
                <w:rFonts w:ascii="Times New Roman" w:hAnsi="Times New Roman" w:cs="Times New Roman"/>
                <w:sz w:val="28"/>
                <w:szCs w:val="28"/>
                <w:lang w:val="uk-UA"/>
              </w:rPr>
              <w:t>1. Теоретичні питання:</w:t>
            </w:r>
          </w:p>
        </w:tc>
      </w:tr>
      <w:tr w:rsidR="00673F1A" w14:paraId="53E9F4C2" w14:textId="77777777">
        <w:trPr>
          <w:trHeight w:hRule="exact" w:val="340"/>
        </w:trPr>
        <w:tc>
          <w:tcPr>
            <w:tcW w:w="10080" w:type="dxa"/>
            <w:gridSpan w:val="18"/>
            <w:tcBorders>
              <w:top w:val="single" w:sz="4" w:space="0" w:color="auto"/>
              <w:bottom w:val="single" w:sz="4" w:space="0" w:color="auto"/>
            </w:tcBorders>
            <w:vAlign w:val="bottom"/>
          </w:tcPr>
          <w:p w14:paraId="7DF8FC0A" w14:textId="77777777" w:rsidR="00673F1A" w:rsidRDefault="0069631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 математичних об’єктів. </w:t>
            </w:r>
          </w:p>
        </w:tc>
      </w:tr>
      <w:tr w:rsidR="00673F1A" w14:paraId="594A4F71" w14:textId="77777777">
        <w:trPr>
          <w:trHeight w:hRule="exact" w:val="340"/>
        </w:trPr>
        <w:tc>
          <w:tcPr>
            <w:tcW w:w="10080" w:type="dxa"/>
            <w:gridSpan w:val="18"/>
            <w:tcBorders>
              <w:top w:val="single" w:sz="4" w:space="0" w:color="auto"/>
              <w:bottom w:val="single" w:sz="4" w:space="0" w:color="auto"/>
            </w:tcBorders>
            <w:vAlign w:val="bottom"/>
          </w:tcPr>
          <w:p w14:paraId="515F8A52" w14:textId="77777777" w:rsidR="00673F1A" w:rsidRDefault="0069631E">
            <w:pPr>
              <w:jc w:val="both"/>
              <w:rPr>
                <w:rFonts w:ascii="Times New Roman" w:hAnsi="Times New Roman" w:cs="Times New Roman"/>
                <w:sz w:val="28"/>
                <w:szCs w:val="28"/>
                <w:lang w:val="uk-UA"/>
              </w:rPr>
            </w:pPr>
            <w:r>
              <w:rPr>
                <w:rFonts w:ascii="Times New Roman" w:hAnsi="Times New Roman" w:cs="Times New Roman"/>
                <w:sz w:val="28"/>
                <w:szCs w:val="28"/>
                <w:lang w:val="uk-UA"/>
              </w:rPr>
              <w:t>Зв'язок математики з реальністю</w:t>
            </w:r>
          </w:p>
        </w:tc>
      </w:tr>
      <w:tr w:rsidR="00673F1A" w14:paraId="4CB444F6" w14:textId="77777777">
        <w:trPr>
          <w:trHeight w:hRule="exact" w:val="340"/>
        </w:trPr>
        <w:tc>
          <w:tcPr>
            <w:tcW w:w="10080" w:type="dxa"/>
            <w:gridSpan w:val="18"/>
            <w:tcBorders>
              <w:top w:val="single" w:sz="4" w:space="0" w:color="auto"/>
              <w:bottom w:val="single" w:sz="4" w:space="0" w:color="auto"/>
            </w:tcBorders>
            <w:vAlign w:val="bottom"/>
          </w:tcPr>
          <w:p w14:paraId="12D69239" w14:textId="77777777" w:rsidR="00673F1A" w:rsidRDefault="0069631E">
            <w:pPr>
              <w:jc w:val="both"/>
              <w:rPr>
                <w:rFonts w:ascii="Times New Roman" w:hAnsi="Times New Roman" w:cs="Times New Roman"/>
                <w:sz w:val="28"/>
                <w:szCs w:val="28"/>
                <w:lang w:val="uk-UA"/>
              </w:rPr>
            </w:pPr>
            <w:r>
              <w:rPr>
                <w:rFonts w:ascii="Times New Roman" w:hAnsi="Times New Roman" w:cs="Times New Roman"/>
                <w:sz w:val="28"/>
                <w:szCs w:val="28"/>
                <w:lang w:val="uk-UA"/>
              </w:rPr>
              <w:t>Якими є умови математичної науки</w:t>
            </w:r>
          </w:p>
        </w:tc>
      </w:tr>
      <w:tr w:rsidR="00673F1A" w14:paraId="68E9237A" w14:textId="77777777">
        <w:trPr>
          <w:trHeight w:hRule="exact" w:val="340"/>
        </w:trPr>
        <w:tc>
          <w:tcPr>
            <w:tcW w:w="10080" w:type="dxa"/>
            <w:gridSpan w:val="18"/>
            <w:tcBorders>
              <w:top w:val="single" w:sz="4" w:space="0" w:color="auto"/>
              <w:bottom w:val="single" w:sz="4" w:space="0" w:color="auto"/>
            </w:tcBorders>
            <w:vAlign w:val="bottom"/>
          </w:tcPr>
          <w:p w14:paraId="3AC66A4F" w14:textId="77777777" w:rsidR="00673F1A" w:rsidRDefault="00673F1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Практичне завдання: </w:t>
            </w:r>
          </w:p>
        </w:tc>
      </w:tr>
      <w:tr w:rsidR="00673F1A" w14:paraId="1B0A0F8B" w14:textId="77777777">
        <w:trPr>
          <w:trHeight w:hRule="exact" w:val="340"/>
        </w:trPr>
        <w:tc>
          <w:tcPr>
            <w:tcW w:w="10080" w:type="dxa"/>
            <w:gridSpan w:val="18"/>
            <w:tcBorders>
              <w:top w:val="single" w:sz="4" w:space="0" w:color="auto"/>
              <w:bottom w:val="single" w:sz="4" w:space="0" w:color="auto"/>
            </w:tcBorders>
            <w:vAlign w:val="bottom"/>
          </w:tcPr>
          <w:p w14:paraId="5302E3CC" w14:textId="77777777" w:rsidR="00673F1A" w:rsidRDefault="0069631E">
            <w:pPr>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німецькомовного математичного тексту.</w:t>
            </w:r>
          </w:p>
          <w:p w14:paraId="30E9F934" w14:textId="77777777" w:rsidR="00673F1A" w:rsidRDefault="00673F1A">
            <w:pPr>
              <w:rPr>
                <w:rFonts w:ascii="Times New Roman" w:hAnsi="Times New Roman" w:cs="Times New Roman"/>
                <w:sz w:val="28"/>
                <w:szCs w:val="28"/>
                <w:lang w:val="uk-UA"/>
              </w:rPr>
            </w:pPr>
          </w:p>
        </w:tc>
      </w:tr>
      <w:tr w:rsidR="00673F1A" w14:paraId="49DE8E91" w14:textId="77777777">
        <w:trPr>
          <w:trHeight w:hRule="exact" w:val="340"/>
        </w:trPr>
        <w:tc>
          <w:tcPr>
            <w:tcW w:w="10080" w:type="dxa"/>
            <w:gridSpan w:val="18"/>
            <w:tcBorders>
              <w:top w:val="single" w:sz="4" w:space="0" w:color="auto"/>
              <w:bottom w:val="single" w:sz="4" w:space="0" w:color="auto"/>
            </w:tcBorders>
            <w:vAlign w:val="bottom"/>
          </w:tcPr>
          <w:p w14:paraId="6C02FE31" w14:textId="77777777" w:rsidR="00673F1A" w:rsidRDefault="00673F1A">
            <w:pPr>
              <w:rPr>
                <w:rFonts w:ascii="Times New Roman" w:hAnsi="Times New Roman" w:cs="Times New Roman"/>
                <w:sz w:val="28"/>
                <w:szCs w:val="28"/>
              </w:rPr>
            </w:pPr>
          </w:p>
        </w:tc>
      </w:tr>
      <w:tr w:rsidR="00673F1A" w14:paraId="5B5E030D" w14:textId="77777777">
        <w:trPr>
          <w:trHeight w:hRule="exact" w:val="340"/>
        </w:trPr>
        <w:tc>
          <w:tcPr>
            <w:tcW w:w="10080" w:type="dxa"/>
            <w:gridSpan w:val="18"/>
            <w:tcBorders>
              <w:top w:val="single" w:sz="4" w:space="0" w:color="auto"/>
              <w:bottom w:val="single" w:sz="4" w:space="0" w:color="auto"/>
            </w:tcBorders>
            <w:vAlign w:val="bottom"/>
          </w:tcPr>
          <w:p w14:paraId="7A1038BF" w14:textId="77777777" w:rsidR="00673F1A" w:rsidRDefault="00673F1A">
            <w:pPr>
              <w:rPr>
                <w:rFonts w:ascii="Times New Roman" w:hAnsi="Times New Roman" w:cs="Times New Roman"/>
                <w:sz w:val="28"/>
                <w:szCs w:val="28"/>
              </w:rPr>
            </w:pPr>
          </w:p>
        </w:tc>
      </w:tr>
      <w:tr w:rsidR="00673F1A" w14:paraId="6329E96E" w14:textId="77777777">
        <w:trPr>
          <w:trHeight w:val="397"/>
        </w:trPr>
        <w:tc>
          <w:tcPr>
            <w:tcW w:w="3360" w:type="dxa"/>
            <w:gridSpan w:val="4"/>
            <w:tcBorders>
              <w:top w:val="single" w:sz="4" w:space="0" w:color="auto"/>
            </w:tcBorders>
            <w:vAlign w:val="bottom"/>
          </w:tcPr>
          <w:p w14:paraId="40A7F9BE" w14:textId="77777777" w:rsidR="00673F1A" w:rsidRDefault="00673F1A">
            <w:pPr>
              <w:rPr>
                <w:rFonts w:ascii="Times New Roman" w:hAnsi="Times New Roman" w:cs="Times New Roman"/>
                <w:spacing w:val="-6"/>
                <w:kern w:val="24"/>
                <w:lang w:val="uk-UA"/>
              </w:rPr>
            </w:pPr>
            <w:r>
              <w:rPr>
                <w:rFonts w:ascii="Times New Roman" w:hAnsi="Times New Roman" w:cs="Times New Roman"/>
                <w:spacing w:val="-6"/>
                <w:kern w:val="24"/>
                <w:lang w:val="uk-UA"/>
              </w:rPr>
              <w:t>Затверджено на засіданні кафедри</w:t>
            </w:r>
          </w:p>
        </w:tc>
        <w:tc>
          <w:tcPr>
            <w:tcW w:w="6700" w:type="dxa"/>
            <w:gridSpan w:val="13"/>
            <w:tcBorders>
              <w:top w:val="single" w:sz="4" w:space="0" w:color="auto"/>
              <w:bottom w:val="single" w:sz="4" w:space="0" w:color="auto"/>
            </w:tcBorders>
            <w:vAlign w:val="bottom"/>
          </w:tcPr>
          <w:p w14:paraId="0724B6B5" w14:textId="77777777" w:rsidR="00673F1A" w:rsidRDefault="00673F1A">
            <w:pPr>
              <w:rPr>
                <w:rFonts w:ascii="Times New Roman" w:hAnsi="Times New Roman" w:cs="Times New Roman"/>
                <w:sz w:val="28"/>
                <w:szCs w:val="28"/>
                <w:lang w:val="uk-UA"/>
              </w:rPr>
            </w:pPr>
            <w:r>
              <w:rPr>
                <w:rFonts w:ascii="Times New Roman" w:hAnsi="Times New Roman" w:cs="Times New Roman"/>
                <w:kern w:val="24"/>
                <w:lang w:val="uk-UA"/>
              </w:rPr>
              <w:t xml:space="preserve"> </w:t>
            </w:r>
            <w:r>
              <w:rPr>
                <w:rFonts w:ascii="Times New Roman" w:hAnsi="Times New Roman" w:cs="Times New Roman"/>
                <w:sz w:val="28"/>
                <w:szCs w:val="28"/>
                <w:lang w:val="uk-UA"/>
              </w:rPr>
              <w:t>Ділової іноземної мови та перекладу</w:t>
            </w:r>
          </w:p>
        </w:tc>
        <w:tc>
          <w:tcPr>
            <w:tcW w:w="20" w:type="dxa"/>
            <w:tcBorders>
              <w:top w:val="single" w:sz="4" w:space="0" w:color="auto"/>
            </w:tcBorders>
          </w:tcPr>
          <w:p w14:paraId="2681F893" w14:textId="77777777" w:rsidR="00673F1A" w:rsidRDefault="00673F1A">
            <w:pPr>
              <w:rPr>
                <w:rFonts w:ascii="Times New Roman" w:hAnsi="Times New Roman" w:cs="Times New Roman"/>
                <w:spacing w:val="-6"/>
                <w:kern w:val="24"/>
                <w:lang w:val="uk-UA"/>
              </w:rPr>
            </w:pPr>
          </w:p>
        </w:tc>
      </w:tr>
      <w:tr w:rsidR="00673F1A" w14:paraId="2046FC70" w14:textId="77777777">
        <w:trPr>
          <w:trHeight w:val="340"/>
        </w:trPr>
        <w:tc>
          <w:tcPr>
            <w:tcW w:w="4680" w:type="dxa"/>
            <w:gridSpan w:val="6"/>
            <w:tcBorders>
              <w:bottom w:val="single" w:sz="4" w:space="0" w:color="auto"/>
            </w:tcBorders>
            <w:vAlign w:val="bottom"/>
          </w:tcPr>
          <w:p w14:paraId="59ED0C7B" w14:textId="77777777" w:rsidR="00673F1A" w:rsidRDefault="00673F1A">
            <w:pPr>
              <w:rPr>
                <w:rFonts w:ascii="Times New Roman" w:hAnsi="Times New Roman" w:cs="Times New Roman"/>
              </w:rPr>
            </w:pPr>
          </w:p>
        </w:tc>
        <w:tc>
          <w:tcPr>
            <w:tcW w:w="1260" w:type="dxa"/>
            <w:gridSpan w:val="3"/>
            <w:vAlign w:val="bottom"/>
          </w:tcPr>
          <w:p w14:paraId="7604BD9F" w14:textId="77777777" w:rsidR="00673F1A" w:rsidRDefault="00673F1A">
            <w:pPr>
              <w:rPr>
                <w:rFonts w:ascii="Times New Roman" w:hAnsi="Times New Roman" w:cs="Times New Roman"/>
                <w:lang w:val="uk-UA"/>
              </w:rPr>
            </w:pPr>
            <w:r>
              <w:rPr>
                <w:rFonts w:ascii="Times New Roman" w:hAnsi="Times New Roman" w:cs="Times New Roman"/>
                <w:lang w:val="uk-UA"/>
              </w:rPr>
              <w:t>протокол №</w:t>
            </w:r>
          </w:p>
        </w:tc>
        <w:tc>
          <w:tcPr>
            <w:tcW w:w="540" w:type="dxa"/>
            <w:tcBorders>
              <w:bottom w:val="single" w:sz="4" w:space="0" w:color="auto"/>
            </w:tcBorders>
            <w:vAlign w:val="bottom"/>
          </w:tcPr>
          <w:p w14:paraId="2EEB6F07"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p>
        </w:tc>
        <w:tc>
          <w:tcPr>
            <w:tcW w:w="540" w:type="dxa"/>
            <w:gridSpan w:val="2"/>
            <w:vAlign w:val="bottom"/>
          </w:tcPr>
          <w:p w14:paraId="190F3989" w14:textId="77777777" w:rsidR="00673F1A" w:rsidRDefault="00673F1A">
            <w:pPr>
              <w:rPr>
                <w:rFonts w:ascii="Times New Roman" w:hAnsi="Times New Roman" w:cs="Times New Roman"/>
                <w:lang w:val="uk-UA"/>
              </w:rPr>
            </w:pPr>
            <w:r>
              <w:rPr>
                <w:rFonts w:ascii="Times New Roman" w:hAnsi="Times New Roman" w:cs="Times New Roman"/>
                <w:lang w:val="uk-UA"/>
              </w:rPr>
              <w:t xml:space="preserve"> від "</w:t>
            </w:r>
          </w:p>
        </w:tc>
        <w:tc>
          <w:tcPr>
            <w:tcW w:w="540" w:type="dxa"/>
            <w:tcBorders>
              <w:bottom w:val="single" w:sz="4" w:space="0" w:color="auto"/>
            </w:tcBorders>
            <w:vAlign w:val="bottom"/>
          </w:tcPr>
          <w:p w14:paraId="781EF603" w14:textId="77777777" w:rsidR="00673F1A" w:rsidRDefault="00673F1A">
            <w:pPr>
              <w:rPr>
                <w:rFonts w:ascii="Times New Roman" w:hAnsi="Times New Roman" w:cs="Times New Roman"/>
                <w:sz w:val="28"/>
                <w:szCs w:val="28"/>
                <w:lang w:val="uk-UA"/>
              </w:rPr>
            </w:pPr>
          </w:p>
        </w:tc>
        <w:tc>
          <w:tcPr>
            <w:tcW w:w="180" w:type="dxa"/>
            <w:vAlign w:val="bottom"/>
          </w:tcPr>
          <w:p w14:paraId="56D0C899" w14:textId="77777777" w:rsidR="00673F1A" w:rsidRDefault="00673F1A">
            <w:pPr>
              <w:rPr>
                <w:rFonts w:ascii="Times New Roman" w:hAnsi="Times New Roman" w:cs="Times New Roman"/>
                <w:lang w:val="uk-UA"/>
              </w:rPr>
            </w:pPr>
            <w:r>
              <w:rPr>
                <w:rFonts w:ascii="Times New Roman" w:hAnsi="Times New Roman" w:cs="Times New Roman"/>
                <w:lang w:val="uk-UA"/>
              </w:rPr>
              <w:t>"</w:t>
            </w:r>
          </w:p>
        </w:tc>
        <w:tc>
          <w:tcPr>
            <w:tcW w:w="1440" w:type="dxa"/>
            <w:tcBorders>
              <w:bottom w:val="single" w:sz="4" w:space="0" w:color="auto"/>
            </w:tcBorders>
            <w:vAlign w:val="bottom"/>
          </w:tcPr>
          <w:p w14:paraId="22AC8AFF" w14:textId="77777777" w:rsidR="00673F1A" w:rsidRDefault="00673F1A">
            <w:pPr>
              <w:jc w:val="center"/>
              <w:rPr>
                <w:rFonts w:ascii="Times New Roman" w:hAnsi="Times New Roman" w:cs="Times New Roman"/>
                <w:sz w:val="28"/>
                <w:szCs w:val="28"/>
                <w:lang w:val="uk-UA"/>
              </w:rPr>
            </w:pPr>
          </w:p>
        </w:tc>
        <w:tc>
          <w:tcPr>
            <w:tcW w:w="900" w:type="dxa"/>
            <w:gridSpan w:val="3"/>
            <w:vAlign w:val="bottom"/>
          </w:tcPr>
          <w:p w14:paraId="505D2450" w14:textId="77777777" w:rsidR="00673F1A" w:rsidRDefault="00673F1A">
            <w:pPr>
              <w:rPr>
                <w:rFonts w:ascii="Times New Roman" w:hAnsi="Times New Roman" w:cs="Times New Roman"/>
                <w:lang w:val="uk-UA"/>
              </w:rPr>
            </w:pPr>
            <w:r>
              <w:rPr>
                <w:rFonts w:ascii="Times New Roman" w:hAnsi="Times New Roman" w:cs="Times New Roman"/>
                <w:sz w:val="28"/>
                <w:szCs w:val="28"/>
                <w:lang w:val="uk-UA"/>
              </w:rPr>
              <w:t xml:space="preserve"> 20__</w:t>
            </w: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lang w:val="uk-UA"/>
              </w:rPr>
              <w:t>.</w:t>
            </w:r>
          </w:p>
        </w:tc>
      </w:tr>
      <w:tr w:rsidR="00673F1A" w:rsidRPr="00613CF9" w14:paraId="7112CB5C" w14:textId="77777777">
        <w:trPr>
          <w:trHeight w:val="340"/>
        </w:trPr>
        <w:tc>
          <w:tcPr>
            <w:tcW w:w="1620" w:type="dxa"/>
            <w:vAlign w:val="bottom"/>
          </w:tcPr>
          <w:p w14:paraId="5E4F1353" w14:textId="77777777" w:rsidR="00673F1A" w:rsidRDefault="00673F1A">
            <w:pPr>
              <w:rPr>
                <w:rFonts w:ascii="Times New Roman" w:hAnsi="Times New Roman" w:cs="Times New Roman"/>
                <w:lang w:val="uk-UA"/>
              </w:rPr>
            </w:pPr>
            <w:r>
              <w:rPr>
                <w:rFonts w:ascii="Times New Roman" w:hAnsi="Times New Roman" w:cs="Times New Roman"/>
                <w:lang w:val="uk-UA"/>
              </w:rPr>
              <w:t xml:space="preserve">Зав. кафедрою </w:t>
            </w:r>
            <w:r>
              <w:rPr>
                <w:rFonts w:ascii="Times New Roman" w:hAnsi="Times New Roman" w:cs="Times New Roman"/>
                <w:sz w:val="28"/>
                <w:szCs w:val="28"/>
                <w:lang w:val="uk-UA"/>
              </w:rPr>
              <w:t xml:space="preserve">  </w:t>
            </w:r>
          </w:p>
        </w:tc>
        <w:tc>
          <w:tcPr>
            <w:tcW w:w="1800" w:type="dxa"/>
            <w:gridSpan w:val="4"/>
            <w:tcBorders>
              <w:bottom w:val="single" w:sz="4" w:space="0" w:color="auto"/>
            </w:tcBorders>
            <w:vAlign w:val="bottom"/>
          </w:tcPr>
          <w:p w14:paraId="1AA551AA" w14:textId="77777777" w:rsidR="00673F1A" w:rsidRDefault="00673F1A">
            <w:pPr>
              <w:rPr>
                <w:rFonts w:ascii="Times New Roman" w:hAnsi="Times New Roman" w:cs="Times New Roman"/>
                <w:lang w:val="uk-UA"/>
              </w:rPr>
            </w:pPr>
          </w:p>
        </w:tc>
        <w:tc>
          <w:tcPr>
            <w:tcW w:w="1620" w:type="dxa"/>
            <w:gridSpan w:val="2"/>
            <w:tcBorders>
              <w:bottom w:val="single" w:sz="4" w:space="0" w:color="auto"/>
            </w:tcBorders>
            <w:vAlign w:val="bottom"/>
          </w:tcPr>
          <w:p w14:paraId="533A998F"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  Бадан А.А.   </w:t>
            </w:r>
          </w:p>
        </w:tc>
        <w:tc>
          <w:tcPr>
            <w:tcW w:w="1440" w:type="dxa"/>
            <w:gridSpan w:val="3"/>
            <w:vAlign w:val="bottom"/>
          </w:tcPr>
          <w:p w14:paraId="0A21E2A3" w14:textId="77777777" w:rsidR="00673F1A" w:rsidRDefault="00673F1A">
            <w:pPr>
              <w:rPr>
                <w:rFonts w:ascii="Times New Roman" w:hAnsi="Times New Roman" w:cs="Times New Roman"/>
                <w:lang w:val="uk-UA"/>
              </w:rPr>
            </w:pPr>
            <w:r>
              <w:rPr>
                <w:rFonts w:ascii="Times New Roman" w:hAnsi="Times New Roman" w:cs="Times New Roman"/>
                <w:lang w:val="uk-UA"/>
              </w:rPr>
              <w:t>Екзаменатор</w:t>
            </w:r>
          </w:p>
        </w:tc>
        <w:tc>
          <w:tcPr>
            <w:tcW w:w="1260" w:type="dxa"/>
            <w:gridSpan w:val="4"/>
            <w:tcBorders>
              <w:bottom w:val="single" w:sz="4" w:space="0" w:color="auto"/>
            </w:tcBorders>
            <w:vAlign w:val="bottom"/>
          </w:tcPr>
          <w:p w14:paraId="510038F7" w14:textId="77777777" w:rsidR="00673F1A" w:rsidRDefault="00673F1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340" w:type="dxa"/>
            <w:gridSpan w:val="4"/>
            <w:tcBorders>
              <w:bottom w:val="single" w:sz="4" w:space="0" w:color="auto"/>
            </w:tcBorders>
            <w:vAlign w:val="bottom"/>
          </w:tcPr>
          <w:p w14:paraId="10964CF3" w14:textId="77777777" w:rsidR="00673F1A" w:rsidRDefault="00673F1A">
            <w:pPr>
              <w:rPr>
                <w:rFonts w:ascii="Times New Roman" w:hAnsi="Times New Roman" w:cs="Times New Roman"/>
                <w:sz w:val="28"/>
                <w:szCs w:val="28"/>
                <w:lang w:val="uk-UA"/>
              </w:rPr>
            </w:pPr>
          </w:p>
        </w:tc>
      </w:tr>
      <w:tr w:rsidR="00673F1A" w14:paraId="074E16CB" w14:textId="77777777">
        <w:trPr>
          <w:trHeight w:val="340"/>
        </w:trPr>
        <w:tc>
          <w:tcPr>
            <w:tcW w:w="10080" w:type="dxa"/>
            <w:gridSpan w:val="18"/>
          </w:tcPr>
          <w:p w14:paraId="79107464" w14:textId="77777777" w:rsidR="00673F1A" w:rsidRDefault="00673F1A">
            <w:pPr>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tc>
      </w:tr>
    </w:tbl>
    <w:p w14:paraId="59CD23F7" w14:textId="77777777" w:rsidR="005F1654" w:rsidRDefault="005F1654">
      <w:pPr>
        <w:jc w:val="center"/>
        <w:rPr>
          <w:rFonts w:ascii="Times New Roman" w:hAnsi="Times New Roman" w:cs="Times New Roman"/>
          <w:sz w:val="28"/>
          <w:szCs w:val="28"/>
        </w:rPr>
      </w:pPr>
    </w:p>
    <w:p w14:paraId="2DE999BE" w14:textId="77777777" w:rsidR="005F1654" w:rsidRDefault="005F1654">
      <w:pPr>
        <w:rPr>
          <w:rFonts w:ascii="Times New Roman" w:hAnsi="Times New Roman" w:cs="Times New Roman"/>
          <w:sz w:val="28"/>
          <w:szCs w:val="28"/>
        </w:rPr>
      </w:pPr>
      <w:r>
        <w:rPr>
          <w:rFonts w:ascii="Times New Roman" w:hAnsi="Times New Roman" w:cs="Times New Roman"/>
          <w:sz w:val="28"/>
          <w:szCs w:val="28"/>
        </w:rPr>
        <w:br w:type="page"/>
      </w:r>
    </w:p>
    <w:p w14:paraId="40D287F6" w14:textId="77777777" w:rsidR="00673F1A" w:rsidRDefault="00673F1A">
      <w:pPr>
        <w:ind w:firstLine="600"/>
        <w:jc w:val="right"/>
        <w:rPr>
          <w:rFonts w:ascii="Times New Roman" w:hAnsi="Times New Roman" w:cs="Times New Roman"/>
          <w:sz w:val="28"/>
          <w:szCs w:val="28"/>
          <w:lang w:val="uk-UA"/>
        </w:rPr>
      </w:pPr>
    </w:p>
    <w:p w14:paraId="67B6D097" w14:textId="77777777" w:rsidR="00673F1A" w:rsidRDefault="00673F1A">
      <w:pPr>
        <w:jc w:val="center"/>
        <w:rPr>
          <w:rFonts w:ascii="Times New Roman" w:hAnsi="Times New Roman" w:cs="Times New Roman"/>
          <w:sz w:val="28"/>
          <w:lang w:val="uk-UA"/>
        </w:rPr>
      </w:pPr>
      <w:r>
        <w:rPr>
          <w:rFonts w:ascii="Times New Roman" w:hAnsi="Times New Roman" w:cs="Times New Roman"/>
          <w:b/>
          <w:sz w:val="28"/>
          <w:lang w:val="uk-UA"/>
        </w:rPr>
        <w:t xml:space="preserve">РЕКОМЕНДОВАНА ЛІТЕРАТУРА </w:t>
      </w:r>
    </w:p>
    <w:p w14:paraId="550E947E" w14:textId="77777777" w:rsidR="00673F1A" w:rsidRPr="00796ECE" w:rsidRDefault="00673F1A">
      <w:pPr>
        <w:spacing w:after="120" w:line="360" w:lineRule="auto"/>
        <w:jc w:val="center"/>
        <w:rPr>
          <w:rFonts w:ascii="Times New Roman" w:hAnsi="Times New Roman" w:cs="Times New Roman"/>
          <w:b/>
          <w:bCs/>
          <w:sz w:val="28"/>
          <w:lang w:val="uk-UA"/>
        </w:rPr>
      </w:pPr>
      <w:r w:rsidRPr="00796ECE">
        <w:rPr>
          <w:rFonts w:ascii="Times New Roman" w:hAnsi="Times New Roman" w:cs="Times New Roman"/>
          <w:b/>
          <w:bCs/>
          <w:sz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673F1A" w:rsidRPr="009C5049" w14:paraId="482B4400" w14:textId="77777777">
        <w:trPr>
          <w:jc w:val="center"/>
        </w:trPr>
        <w:tc>
          <w:tcPr>
            <w:tcW w:w="709" w:type="dxa"/>
          </w:tcPr>
          <w:p w14:paraId="2B6395A5" w14:textId="77777777" w:rsidR="00673F1A" w:rsidRDefault="00673F1A">
            <w:pPr>
              <w:spacing w:line="360" w:lineRule="auto"/>
              <w:jc w:val="center"/>
              <w:rPr>
                <w:rFonts w:ascii="Times New Roman" w:hAnsi="Times New Roman" w:cs="Times New Roman"/>
                <w:sz w:val="28"/>
                <w:lang w:val="uk-UA"/>
              </w:rPr>
            </w:pPr>
            <w:bookmarkStart w:id="3" w:name="_Hlk93939990"/>
            <w:r>
              <w:rPr>
                <w:rFonts w:ascii="Times New Roman" w:hAnsi="Times New Roman" w:cs="Times New Roman"/>
                <w:sz w:val="28"/>
                <w:lang w:val="uk-UA"/>
              </w:rPr>
              <w:t>1</w:t>
            </w:r>
          </w:p>
        </w:tc>
        <w:tc>
          <w:tcPr>
            <w:tcW w:w="8930" w:type="dxa"/>
          </w:tcPr>
          <w:p w14:paraId="267095B0" w14:textId="77777777" w:rsidR="00673F1A" w:rsidRPr="00613CF9" w:rsidRDefault="007E219B" w:rsidP="00613CF9">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Ребрій</w:t>
            </w:r>
            <w:proofErr w:type="spellEnd"/>
            <w:r>
              <w:rPr>
                <w:rFonts w:ascii="Times New Roman" w:hAnsi="Times New Roman" w:cs="Times New Roman"/>
                <w:sz w:val="28"/>
                <w:szCs w:val="28"/>
                <w:lang w:val="uk-UA"/>
              </w:rPr>
              <w:t> О. В. Переклад текстів у галузі природничих наук</w:t>
            </w:r>
            <w:r w:rsidR="00673F1A" w:rsidRPr="00613CF9">
              <w:rPr>
                <w:rFonts w:ascii="Times New Roman" w:hAnsi="Times New Roman" w:cs="Times New Roman"/>
                <w:sz w:val="28"/>
                <w:szCs w:val="28"/>
                <w:lang w:val="uk-UA"/>
              </w:rPr>
              <w:t xml:space="preserve"> : конспект лекцій / О. В. </w:t>
            </w:r>
            <w:proofErr w:type="spellStart"/>
            <w:r w:rsidR="00673F1A" w:rsidRPr="00613CF9">
              <w:rPr>
                <w:rFonts w:ascii="Times New Roman" w:hAnsi="Times New Roman" w:cs="Times New Roman"/>
                <w:sz w:val="28"/>
                <w:szCs w:val="28"/>
                <w:lang w:val="uk-UA"/>
              </w:rPr>
              <w:t>Ребрій</w:t>
            </w:r>
            <w:proofErr w:type="spellEnd"/>
            <w:r w:rsidR="00673F1A" w:rsidRPr="00613CF9">
              <w:rPr>
                <w:rFonts w:ascii="Times New Roman" w:hAnsi="Times New Roman" w:cs="Times New Roman"/>
                <w:sz w:val="28"/>
                <w:szCs w:val="28"/>
                <w:lang w:val="uk-UA"/>
              </w:rPr>
              <w:t xml:space="preserve">. – Харків </w:t>
            </w:r>
            <w:r>
              <w:rPr>
                <w:rFonts w:ascii="Times New Roman" w:hAnsi="Times New Roman" w:cs="Times New Roman"/>
                <w:sz w:val="28"/>
                <w:szCs w:val="28"/>
                <w:lang w:val="uk-UA"/>
              </w:rPr>
              <w:t>: ХНУ імені В. Н. Каразіна, 2017. – 240</w:t>
            </w:r>
            <w:r w:rsidR="00673F1A" w:rsidRPr="00613CF9">
              <w:rPr>
                <w:rFonts w:ascii="Times New Roman" w:hAnsi="Times New Roman" w:cs="Times New Roman"/>
                <w:sz w:val="28"/>
                <w:szCs w:val="28"/>
                <w:lang w:val="uk-UA"/>
              </w:rPr>
              <w:t> с.</w:t>
            </w:r>
          </w:p>
        </w:tc>
      </w:tr>
      <w:tr w:rsidR="00673F1A" w14:paraId="59573BD8" w14:textId="77777777">
        <w:trPr>
          <w:jc w:val="center"/>
        </w:trPr>
        <w:tc>
          <w:tcPr>
            <w:tcW w:w="709" w:type="dxa"/>
          </w:tcPr>
          <w:p w14:paraId="3EDC7D48" w14:textId="77777777" w:rsidR="00673F1A" w:rsidRDefault="00673F1A">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8930" w:type="dxa"/>
          </w:tcPr>
          <w:p w14:paraId="2BBEFF5C" w14:textId="77777777" w:rsidR="00673F1A" w:rsidRPr="00613CF9" w:rsidRDefault="00673F1A" w:rsidP="00613CF9">
            <w:pPr>
              <w:jc w:val="both"/>
              <w:rPr>
                <w:rFonts w:ascii="Times New Roman" w:hAnsi="Times New Roman" w:cs="Times New Roman"/>
                <w:iCs/>
                <w:sz w:val="28"/>
                <w:szCs w:val="28"/>
                <w:lang w:val="uk-UA"/>
              </w:rPr>
            </w:pPr>
            <w:r w:rsidRPr="00613CF9">
              <w:rPr>
                <w:rFonts w:ascii="Times New Roman" w:hAnsi="Times New Roman" w:cs="Times New Roman"/>
                <w:sz w:val="28"/>
                <w:szCs w:val="28"/>
              </w:rPr>
              <w:t xml:space="preserve">Пособие по переводу научно-технической литературы. Немецкий язык: Учебно-методическое пособие: Для студентов ф-та «Референт-переводчик» / Нар. </w:t>
            </w:r>
            <w:proofErr w:type="spellStart"/>
            <w:r w:rsidRPr="00613CF9">
              <w:rPr>
                <w:rFonts w:ascii="Times New Roman" w:hAnsi="Times New Roman" w:cs="Times New Roman"/>
                <w:sz w:val="28"/>
                <w:szCs w:val="28"/>
              </w:rPr>
              <w:t>укр</w:t>
            </w:r>
            <w:proofErr w:type="spellEnd"/>
            <w:r w:rsidRPr="00613CF9">
              <w:rPr>
                <w:rFonts w:ascii="Times New Roman" w:hAnsi="Times New Roman" w:cs="Times New Roman"/>
                <w:sz w:val="28"/>
                <w:szCs w:val="28"/>
              </w:rPr>
              <w:t xml:space="preserve">. акад.; Сост. В.А. </w:t>
            </w:r>
            <w:proofErr w:type="spellStart"/>
            <w:r w:rsidRPr="00613CF9">
              <w:rPr>
                <w:rFonts w:ascii="Times New Roman" w:hAnsi="Times New Roman" w:cs="Times New Roman"/>
                <w:sz w:val="28"/>
                <w:szCs w:val="28"/>
              </w:rPr>
              <w:t>Подминогин</w:t>
            </w:r>
            <w:proofErr w:type="spellEnd"/>
            <w:r w:rsidRPr="00613CF9">
              <w:rPr>
                <w:rFonts w:ascii="Times New Roman" w:hAnsi="Times New Roman" w:cs="Times New Roman"/>
                <w:sz w:val="28"/>
                <w:szCs w:val="28"/>
              </w:rPr>
              <w:t>. – Х., 2001. – 189 с.</w:t>
            </w:r>
          </w:p>
        </w:tc>
      </w:tr>
      <w:tr w:rsidR="00673F1A" w14:paraId="068F66BB" w14:textId="77777777">
        <w:trPr>
          <w:jc w:val="center"/>
        </w:trPr>
        <w:tc>
          <w:tcPr>
            <w:tcW w:w="709" w:type="dxa"/>
          </w:tcPr>
          <w:p w14:paraId="029FBBFE" w14:textId="77777777" w:rsidR="00673F1A" w:rsidRDefault="00673F1A">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8930" w:type="dxa"/>
          </w:tcPr>
          <w:p w14:paraId="44FBAFAD" w14:textId="77777777" w:rsidR="00673F1A" w:rsidRPr="00613CF9" w:rsidRDefault="00673F1A" w:rsidP="00613CF9">
            <w:pPr>
              <w:jc w:val="both"/>
              <w:rPr>
                <w:rFonts w:ascii="Times New Roman" w:hAnsi="Times New Roman" w:cs="Times New Roman"/>
                <w:iCs/>
                <w:sz w:val="28"/>
                <w:szCs w:val="28"/>
                <w:lang w:val="uk-UA"/>
              </w:rPr>
            </w:pPr>
            <w:proofErr w:type="spellStart"/>
            <w:r w:rsidRPr="00613CF9">
              <w:rPr>
                <w:rFonts w:ascii="Times New Roman" w:hAnsi="Times New Roman" w:cs="Times New Roman"/>
                <w:bCs/>
                <w:sz w:val="28"/>
                <w:szCs w:val="28"/>
                <w:lang w:eastAsia="uk-UA"/>
              </w:rPr>
              <w:t>Кияк</w:t>
            </w:r>
            <w:proofErr w:type="spellEnd"/>
            <w:r w:rsidRPr="00613CF9">
              <w:rPr>
                <w:rFonts w:ascii="Times New Roman" w:hAnsi="Times New Roman" w:cs="Times New Roman"/>
                <w:bCs/>
                <w:sz w:val="28"/>
                <w:szCs w:val="28"/>
                <w:lang w:eastAsia="uk-UA"/>
              </w:rPr>
              <w:t xml:space="preserve"> Т.Р., </w:t>
            </w:r>
            <w:proofErr w:type="spellStart"/>
            <w:r w:rsidRPr="00613CF9">
              <w:rPr>
                <w:rFonts w:ascii="Times New Roman" w:hAnsi="Times New Roman" w:cs="Times New Roman"/>
                <w:bCs/>
                <w:sz w:val="28"/>
                <w:szCs w:val="28"/>
                <w:lang w:eastAsia="uk-UA"/>
              </w:rPr>
              <w:t>Огуй</w:t>
            </w:r>
            <w:proofErr w:type="spellEnd"/>
            <w:r w:rsidRPr="00613CF9">
              <w:rPr>
                <w:rFonts w:ascii="Times New Roman" w:hAnsi="Times New Roman" w:cs="Times New Roman"/>
                <w:bCs/>
                <w:sz w:val="28"/>
                <w:szCs w:val="28"/>
                <w:lang w:eastAsia="uk-UA"/>
              </w:rPr>
              <w:t xml:space="preserve"> О.Д., Науменко А.М. </w:t>
            </w:r>
            <w:proofErr w:type="spellStart"/>
            <w:r w:rsidRPr="00613CF9">
              <w:rPr>
                <w:rFonts w:ascii="Times New Roman" w:hAnsi="Times New Roman" w:cs="Times New Roman"/>
                <w:bCs/>
                <w:sz w:val="28"/>
                <w:szCs w:val="28"/>
                <w:lang w:eastAsia="uk-UA"/>
              </w:rPr>
              <w:t>Теор</w:t>
            </w:r>
            <w:proofErr w:type="spellEnd"/>
            <w:r w:rsidRPr="00613CF9">
              <w:rPr>
                <w:rFonts w:ascii="Times New Roman" w:hAnsi="Times New Roman" w:cs="Times New Roman"/>
                <w:bCs/>
                <w:sz w:val="28"/>
                <w:szCs w:val="28"/>
                <w:lang w:val="uk-UA" w:eastAsia="uk-UA"/>
              </w:rPr>
              <w:t>і</w:t>
            </w:r>
            <w:r w:rsidRPr="00613CF9">
              <w:rPr>
                <w:rFonts w:ascii="Times New Roman" w:hAnsi="Times New Roman" w:cs="Times New Roman"/>
                <w:bCs/>
                <w:sz w:val="28"/>
                <w:szCs w:val="28"/>
                <w:lang w:eastAsia="uk-UA"/>
              </w:rPr>
              <w:t>я та практика перекладу (</w:t>
            </w:r>
            <w:proofErr w:type="spellStart"/>
            <w:r w:rsidRPr="00613CF9">
              <w:rPr>
                <w:rFonts w:ascii="Times New Roman" w:hAnsi="Times New Roman" w:cs="Times New Roman"/>
                <w:bCs/>
                <w:sz w:val="28"/>
                <w:szCs w:val="28"/>
                <w:lang w:eastAsia="uk-UA"/>
              </w:rPr>
              <w:t>німецька</w:t>
            </w:r>
            <w:proofErr w:type="spellEnd"/>
            <w:r w:rsidRPr="00613CF9">
              <w:rPr>
                <w:rFonts w:ascii="Times New Roman" w:hAnsi="Times New Roman" w:cs="Times New Roman"/>
                <w:bCs/>
                <w:sz w:val="28"/>
                <w:szCs w:val="28"/>
                <w:lang w:eastAsia="uk-UA"/>
              </w:rPr>
              <w:t xml:space="preserve"> </w:t>
            </w:r>
            <w:proofErr w:type="spellStart"/>
            <w:r w:rsidRPr="00613CF9">
              <w:rPr>
                <w:rFonts w:ascii="Times New Roman" w:hAnsi="Times New Roman" w:cs="Times New Roman"/>
                <w:bCs/>
                <w:sz w:val="28"/>
                <w:szCs w:val="28"/>
                <w:lang w:eastAsia="uk-UA"/>
              </w:rPr>
              <w:t>мова</w:t>
            </w:r>
            <w:proofErr w:type="spellEnd"/>
            <w:r w:rsidRPr="00613CF9">
              <w:rPr>
                <w:rFonts w:ascii="Times New Roman" w:hAnsi="Times New Roman" w:cs="Times New Roman"/>
                <w:bCs/>
                <w:sz w:val="28"/>
                <w:szCs w:val="28"/>
                <w:lang w:eastAsia="uk-UA"/>
              </w:rPr>
              <w:t xml:space="preserve">). </w:t>
            </w:r>
            <w:proofErr w:type="spellStart"/>
            <w:r w:rsidRPr="00613CF9">
              <w:rPr>
                <w:rFonts w:ascii="Times New Roman" w:hAnsi="Times New Roman" w:cs="Times New Roman"/>
                <w:bCs/>
                <w:sz w:val="28"/>
                <w:szCs w:val="28"/>
                <w:lang w:eastAsia="uk-UA"/>
              </w:rPr>
              <w:t>Підручник</w:t>
            </w:r>
            <w:proofErr w:type="spellEnd"/>
            <w:r w:rsidRPr="00613CF9">
              <w:rPr>
                <w:rFonts w:ascii="Times New Roman" w:hAnsi="Times New Roman" w:cs="Times New Roman"/>
                <w:bCs/>
                <w:sz w:val="28"/>
                <w:szCs w:val="28"/>
                <w:lang w:eastAsia="uk-UA"/>
              </w:rPr>
              <w:t xml:space="preserve"> для </w:t>
            </w:r>
            <w:proofErr w:type="spellStart"/>
            <w:r w:rsidRPr="00613CF9">
              <w:rPr>
                <w:rFonts w:ascii="Times New Roman" w:hAnsi="Times New Roman" w:cs="Times New Roman"/>
                <w:bCs/>
                <w:sz w:val="28"/>
                <w:szCs w:val="28"/>
                <w:lang w:eastAsia="uk-UA"/>
              </w:rPr>
              <w:t>студентів</w:t>
            </w:r>
            <w:proofErr w:type="spellEnd"/>
            <w:r w:rsidRPr="00613CF9">
              <w:rPr>
                <w:rFonts w:ascii="Times New Roman" w:hAnsi="Times New Roman" w:cs="Times New Roman"/>
                <w:bCs/>
                <w:sz w:val="28"/>
                <w:szCs w:val="28"/>
                <w:lang w:eastAsia="uk-UA"/>
              </w:rPr>
              <w:t xml:space="preserve"> </w:t>
            </w:r>
            <w:proofErr w:type="spellStart"/>
            <w:r w:rsidRPr="00613CF9">
              <w:rPr>
                <w:rFonts w:ascii="Times New Roman" w:hAnsi="Times New Roman" w:cs="Times New Roman"/>
                <w:bCs/>
                <w:sz w:val="28"/>
                <w:szCs w:val="28"/>
                <w:lang w:eastAsia="uk-UA"/>
              </w:rPr>
              <w:t>вищих</w:t>
            </w:r>
            <w:proofErr w:type="spellEnd"/>
            <w:r w:rsidRPr="00613CF9">
              <w:rPr>
                <w:rFonts w:ascii="Times New Roman" w:hAnsi="Times New Roman" w:cs="Times New Roman"/>
                <w:bCs/>
                <w:sz w:val="28"/>
                <w:szCs w:val="28"/>
                <w:lang w:eastAsia="uk-UA"/>
              </w:rPr>
              <w:t xml:space="preserve"> </w:t>
            </w:r>
            <w:proofErr w:type="spellStart"/>
            <w:r w:rsidRPr="00613CF9">
              <w:rPr>
                <w:rFonts w:ascii="Times New Roman" w:hAnsi="Times New Roman" w:cs="Times New Roman"/>
                <w:bCs/>
                <w:sz w:val="28"/>
                <w:szCs w:val="28"/>
                <w:lang w:eastAsia="uk-UA"/>
              </w:rPr>
              <w:t>навчальних</w:t>
            </w:r>
            <w:proofErr w:type="spellEnd"/>
            <w:r w:rsidRPr="00613CF9">
              <w:rPr>
                <w:rFonts w:ascii="Times New Roman" w:hAnsi="Times New Roman" w:cs="Times New Roman"/>
                <w:bCs/>
                <w:sz w:val="28"/>
                <w:szCs w:val="28"/>
                <w:lang w:eastAsia="uk-UA"/>
              </w:rPr>
              <w:t xml:space="preserve"> </w:t>
            </w:r>
            <w:proofErr w:type="spellStart"/>
            <w:r w:rsidRPr="00613CF9">
              <w:rPr>
                <w:rFonts w:ascii="Times New Roman" w:hAnsi="Times New Roman" w:cs="Times New Roman"/>
                <w:bCs/>
                <w:sz w:val="28"/>
                <w:szCs w:val="28"/>
                <w:lang w:eastAsia="uk-UA"/>
              </w:rPr>
              <w:t>закладів</w:t>
            </w:r>
            <w:proofErr w:type="spellEnd"/>
            <w:r w:rsidRPr="00613CF9">
              <w:rPr>
                <w:rFonts w:ascii="Times New Roman" w:hAnsi="Times New Roman" w:cs="Times New Roman"/>
                <w:bCs/>
                <w:sz w:val="28"/>
                <w:szCs w:val="28"/>
                <w:lang w:eastAsia="uk-UA"/>
              </w:rPr>
              <w:t xml:space="preserve">. – </w:t>
            </w:r>
            <w:proofErr w:type="spellStart"/>
            <w:r w:rsidRPr="00613CF9">
              <w:rPr>
                <w:rFonts w:ascii="Times New Roman" w:hAnsi="Times New Roman" w:cs="Times New Roman"/>
                <w:bCs/>
                <w:sz w:val="28"/>
                <w:szCs w:val="28"/>
                <w:lang w:eastAsia="uk-UA"/>
              </w:rPr>
              <w:t>Вінниця</w:t>
            </w:r>
            <w:proofErr w:type="spellEnd"/>
            <w:r w:rsidRPr="00613CF9">
              <w:rPr>
                <w:rFonts w:ascii="Times New Roman" w:hAnsi="Times New Roman" w:cs="Times New Roman"/>
                <w:bCs/>
                <w:sz w:val="28"/>
                <w:szCs w:val="28"/>
                <w:lang w:eastAsia="uk-UA"/>
              </w:rPr>
              <w:t xml:space="preserve">: Нова книга, 2006. – 592 с. </w:t>
            </w:r>
          </w:p>
        </w:tc>
      </w:tr>
      <w:tr w:rsidR="00673F1A" w14:paraId="1D6AFBC1" w14:textId="77777777">
        <w:trPr>
          <w:jc w:val="center"/>
        </w:trPr>
        <w:tc>
          <w:tcPr>
            <w:tcW w:w="709" w:type="dxa"/>
          </w:tcPr>
          <w:p w14:paraId="4664C71C" w14:textId="77777777" w:rsidR="00673F1A" w:rsidRDefault="00673F1A">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8930" w:type="dxa"/>
          </w:tcPr>
          <w:p w14:paraId="23375956" w14:textId="77777777" w:rsidR="007E219B" w:rsidRPr="00613CF9" w:rsidRDefault="007E219B" w:rsidP="00613CF9">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Ятель</w:t>
            </w:r>
            <w:proofErr w:type="spellEnd"/>
            <w:r>
              <w:rPr>
                <w:rFonts w:ascii="Times New Roman" w:hAnsi="Times New Roman" w:cs="Times New Roman"/>
                <w:sz w:val="28"/>
                <w:szCs w:val="28"/>
                <w:lang w:val="uk-UA"/>
              </w:rPr>
              <w:t xml:space="preserve"> Г. П., </w:t>
            </w:r>
            <w:proofErr w:type="spellStart"/>
            <w:r>
              <w:rPr>
                <w:rFonts w:ascii="Times New Roman" w:hAnsi="Times New Roman" w:cs="Times New Roman"/>
                <w:sz w:val="28"/>
                <w:szCs w:val="28"/>
                <w:lang w:val="uk-UA"/>
              </w:rPr>
              <w:t>Гіленко</w:t>
            </w:r>
            <w:proofErr w:type="spellEnd"/>
            <w:r>
              <w:rPr>
                <w:rFonts w:ascii="Times New Roman" w:hAnsi="Times New Roman" w:cs="Times New Roman"/>
                <w:sz w:val="28"/>
                <w:szCs w:val="28"/>
                <w:lang w:val="uk-UA"/>
              </w:rPr>
              <w:t xml:space="preserve"> І. О., </w:t>
            </w:r>
            <w:proofErr w:type="spellStart"/>
            <w:r>
              <w:rPr>
                <w:rFonts w:ascii="Times New Roman" w:hAnsi="Times New Roman" w:cs="Times New Roman"/>
                <w:sz w:val="28"/>
                <w:szCs w:val="28"/>
                <w:lang w:val="uk-UA"/>
              </w:rPr>
              <w:t>Мариненко</w:t>
            </w:r>
            <w:proofErr w:type="spellEnd"/>
            <w:r>
              <w:rPr>
                <w:rFonts w:ascii="Times New Roman" w:hAnsi="Times New Roman" w:cs="Times New Roman"/>
                <w:sz w:val="28"/>
                <w:szCs w:val="28"/>
                <w:lang w:val="uk-UA"/>
              </w:rPr>
              <w:t xml:space="preserve"> Л. Я., Мироненко Т. С. Німецька мова Поглиблений курс. – Київ: Вища школа, 2002. – 214 с.</w:t>
            </w:r>
          </w:p>
        </w:tc>
      </w:tr>
      <w:tr w:rsidR="009B78D1" w:rsidRPr="000F6A36" w14:paraId="4FDB5C72" w14:textId="77777777">
        <w:trPr>
          <w:jc w:val="center"/>
        </w:trPr>
        <w:tc>
          <w:tcPr>
            <w:tcW w:w="709" w:type="dxa"/>
          </w:tcPr>
          <w:p w14:paraId="23738CDA" w14:textId="48A47907" w:rsidR="009B78D1" w:rsidRDefault="009B78D1">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8930" w:type="dxa"/>
          </w:tcPr>
          <w:p w14:paraId="22EF429E" w14:textId="040ED8EC" w:rsidR="009B78D1" w:rsidRDefault="009B78D1" w:rsidP="00613CF9">
            <w:pPr>
              <w:jc w:val="both"/>
              <w:rPr>
                <w:rFonts w:ascii="Times New Roman" w:hAnsi="Times New Roman" w:cs="Times New Roman"/>
                <w:sz w:val="28"/>
                <w:szCs w:val="28"/>
                <w:lang w:val="uk-UA"/>
              </w:rPr>
            </w:pPr>
            <w:proofErr w:type="spellStart"/>
            <w:r w:rsidRPr="009B78D1">
              <w:rPr>
                <w:rFonts w:ascii="Times New Roman" w:hAnsi="Times New Roman" w:cs="Times New Roman"/>
                <w:sz w:val="28"/>
                <w:szCs w:val="28"/>
                <w:lang w:val="uk-UA"/>
              </w:rPr>
              <w:t>Ziya</w:t>
            </w:r>
            <w:proofErr w:type="spellEnd"/>
            <w:r w:rsidRPr="009B78D1">
              <w:rPr>
                <w:rFonts w:ascii="Times New Roman" w:hAnsi="Times New Roman" w:cs="Times New Roman"/>
                <w:sz w:val="28"/>
                <w:szCs w:val="28"/>
                <w:lang w:val="uk-UA"/>
              </w:rPr>
              <w:t xml:space="preserve"> </w:t>
            </w:r>
            <w:proofErr w:type="spellStart"/>
            <w:r w:rsidRPr="009B78D1">
              <w:rPr>
                <w:rFonts w:ascii="Times New Roman" w:hAnsi="Times New Roman" w:cs="Times New Roman"/>
                <w:sz w:val="28"/>
                <w:szCs w:val="28"/>
                <w:lang w:val="uk-UA"/>
              </w:rPr>
              <w:t>Şanal</w:t>
            </w:r>
            <w:proofErr w:type="spellEnd"/>
            <w:r w:rsidRPr="009B78D1">
              <w:rPr>
                <w:rFonts w:ascii="Times New Roman" w:hAnsi="Times New Roman" w:cs="Times New Roman"/>
                <w:sz w:val="28"/>
                <w:szCs w:val="28"/>
                <w:lang w:val="uk-UA"/>
              </w:rPr>
              <w:t xml:space="preserve"> (</w:t>
            </w:r>
            <w:proofErr w:type="spellStart"/>
            <w:r w:rsidRPr="009B78D1">
              <w:rPr>
                <w:rFonts w:ascii="Times New Roman" w:hAnsi="Times New Roman" w:cs="Times New Roman"/>
                <w:sz w:val="28"/>
                <w:szCs w:val="28"/>
                <w:lang w:val="uk-UA"/>
              </w:rPr>
              <w:t>auth</w:t>
            </w:r>
            <w:proofErr w:type="spellEnd"/>
            <w:r w:rsidRPr="009B78D1">
              <w:rPr>
                <w:rFonts w:ascii="Times New Roman" w:hAnsi="Times New Roman" w:cs="Times New Roman"/>
                <w:sz w:val="28"/>
                <w:szCs w:val="28"/>
                <w:lang w:val="uk-UA"/>
              </w:rPr>
              <w:t xml:space="preserve">.) - </w:t>
            </w:r>
            <w:proofErr w:type="spellStart"/>
            <w:r w:rsidRPr="009B78D1">
              <w:rPr>
                <w:rFonts w:ascii="Times New Roman" w:hAnsi="Times New Roman" w:cs="Times New Roman"/>
                <w:sz w:val="28"/>
                <w:szCs w:val="28"/>
                <w:lang w:val="uk-UA"/>
              </w:rPr>
              <w:t>Mathematik</w:t>
            </w:r>
            <w:proofErr w:type="spellEnd"/>
            <w:r w:rsidRPr="009B78D1">
              <w:rPr>
                <w:rFonts w:ascii="Times New Roman" w:hAnsi="Times New Roman" w:cs="Times New Roman"/>
                <w:sz w:val="28"/>
                <w:szCs w:val="28"/>
                <w:lang w:val="uk-UA"/>
              </w:rPr>
              <w:t xml:space="preserve"> </w:t>
            </w:r>
            <w:proofErr w:type="spellStart"/>
            <w:r w:rsidRPr="009B78D1">
              <w:rPr>
                <w:rFonts w:ascii="Times New Roman" w:hAnsi="Times New Roman" w:cs="Times New Roman"/>
                <w:sz w:val="28"/>
                <w:szCs w:val="28"/>
                <w:lang w:val="uk-UA"/>
              </w:rPr>
              <w:t>für</w:t>
            </w:r>
            <w:proofErr w:type="spellEnd"/>
            <w:r w:rsidRPr="009B78D1">
              <w:rPr>
                <w:rFonts w:ascii="Times New Roman" w:hAnsi="Times New Roman" w:cs="Times New Roman"/>
                <w:sz w:val="28"/>
                <w:szCs w:val="28"/>
                <w:lang w:val="uk-UA"/>
              </w:rPr>
              <w:t xml:space="preserve"> </w:t>
            </w:r>
            <w:proofErr w:type="spellStart"/>
            <w:r w:rsidRPr="009B78D1">
              <w:rPr>
                <w:rFonts w:ascii="Times New Roman" w:hAnsi="Times New Roman" w:cs="Times New Roman"/>
                <w:sz w:val="28"/>
                <w:szCs w:val="28"/>
                <w:lang w:val="uk-UA"/>
              </w:rPr>
              <w:t>Ingenieure</w:t>
            </w:r>
            <w:proofErr w:type="spellEnd"/>
            <w:r w:rsidRPr="009B78D1">
              <w:rPr>
                <w:rFonts w:ascii="Times New Roman" w:hAnsi="Times New Roman" w:cs="Times New Roman"/>
                <w:sz w:val="28"/>
                <w:szCs w:val="28"/>
                <w:lang w:val="uk-UA"/>
              </w:rPr>
              <w:t xml:space="preserve">_ </w:t>
            </w:r>
            <w:proofErr w:type="spellStart"/>
            <w:r w:rsidRPr="009B78D1">
              <w:rPr>
                <w:rFonts w:ascii="Times New Roman" w:hAnsi="Times New Roman" w:cs="Times New Roman"/>
                <w:sz w:val="28"/>
                <w:szCs w:val="28"/>
                <w:lang w:val="uk-UA"/>
              </w:rPr>
              <w:t>Grundlagen</w:t>
            </w:r>
            <w:proofErr w:type="spellEnd"/>
            <w:r w:rsidRPr="009B78D1">
              <w:rPr>
                <w:rFonts w:ascii="Times New Roman" w:hAnsi="Times New Roman" w:cs="Times New Roman"/>
                <w:sz w:val="28"/>
                <w:szCs w:val="28"/>
                <w:lang w:val="uk-UA"/>
              </w:rPr>
              <w:t xml:space="preserve"> - </w:t>
            </w:r>
            <w:proofErr w:type="spellStart"/>
            <w:r w:rsidRPr="009B78D1">
              <w:rPr>
                <w:rFonts w:ascii="Times New Roman" w:hAnsi="Times New Roman" w:cs="Times New Roman"/>
                <w:sz w:val="28"/>
                <w:szCs w:val="28"/>
                <w:lang w:val="uk-UA"/>
              </w:rPr>
              <w:t>Anwendungen</w:t>
            </w:r>
            <w:proofErr w:type="spellEnd"/>
            <w:r w:rsidRPr="009B78D1">
              <w:rPr>
                <w:rFonts w:ascii="Times New Roman" w:hAnsi="Times New Roman" w:cs="Times New Roman"/>
                <w:sz w:val="28"/>
                <w:szCs w:val="28"/>
                <w:lang w:val="uk-UA"/>
              </w:rPr>
              <w:t xml:space="preserve"> </w:t>
            </w:r>
            <w:proofErr w:type="spellStart"/>
            <w:r w:rsidRPr="009B78D1">
              <w:rPr>
                <w:rFonts w:ascii="Times New Roman" w:hAnsi="Times New Roman" w:cs="Times New Roman"/>
                <w:sz w:val="28"/>
                <w:szCs w:val="28"/>
                <w:lang w:val="uk-UA"/>
              </w:rPr>
              <w:t>in</w:t>
            </w:r>
            <w:proofErr w:type="spellEnd"/>
            <w:r w:rsidRPr="009B78D1">
              <w:rPr>
                <w:rFonts w:ascii="Times New Roman" w:hAnsi="Times New Roman" w:cs="Times New Roman"/>
                <w:sz w:val="28"/>
                <w:szCs w:val="28"/>
                <w:lang w:val="uk-UA"/>
              </w:rPr>
              <w:t xml:space="preserve"> </w:t>
            </w:r>
            <w:proofErr w:type="spellStart"/>
            <w:r w:rsidRPr="009B78D1">
              <w:rPr>
                <w:rFonts w:ascii="Times New Roman" w:hAnsi="Times New Roman" w:cs="Times New Roman"/>
                <w:sz w:val="28"/>
                <w:szCs w:val="28"/>
                <w:lang w:val="uk-UA"/>
              </w:rPr>
              <w:t>Maple-Springer</w:t>
            </w:r>
            <w:proofErr w:type="spellEnd"/>
            <w:r w:rsidRPr="009B78D1">
              <w:rPr>
                <w:rFonts w:ascii="Times New Roman" w:hAnsi="Times New Roman" w:cs="Times New Roman"/>
                <w:sz w:val="28"/>
                <w:szCs w:val="28"/>
                <w:lang w:val="uk-UA"/>
              </w:rPr>
              <w:t xml:space="preserve"> </w:t>
            </w:r>
            <w:proofErr w:type="spellStart"/>
            <w:r w:rsidRPr="009B78D1">
              <w:rPr>
                <w:rFonts w:ascii="Times New Roman" w:hAnsi="Times New Roman" w:cs="Times New Roman"/>
                <w:sz w:val="28"/>
                <w:szCs w:val="28"/>
                <w:lang w:val="uk-UA"/>
              </w:rPr>
              <w:t>Vieweg</w:t>
            </w:r>
            <w:proofErr w:type="spellEnd"/>
            <w:r w:rsidRPr="009B78D1">
              <w:rPr>
                <w:rFonts w:ascii="Times New Roman" w:hAnsi="Times New Roman" w:cs="Times New Roman"/>
                <w:sz w:val="28"/>
                <w:szCs w:val="28"/>
                <w:lang w:val="uk-UA"/>
              </w:rPr>
              <w:t xml:space="preserve"> (2015).pdf</w:t>
            </w:r>
          </w:p>
        </w:tc>
      </w:tr>
    </w:tbl>
    <w:p w14:paraId="03F2FCF3" w14:textId="77777777" w:rsidR="00673F1A" w:rsidRPr="00796ECE" w:rsidRDefault="00673F1A">
      <w:pPr>
        <w:spacing w:after="120" w:line="360" w:lineRule="auto"/>
        <w:jc w:val="center"/>
        <w:rPr>
          <w:rFonts w:ascii="Times New Roman" w:hAnsi="Times New Roman" w:cs="Times New Roman"/>
          <w:b/>
          <w:bCs/>
          <w:lang w:val="uk-UA"/>
        </w:rPr>
      </w:pPr>
      <w:bookmarkStart w:id="4" w:name="_Hlk93940018"/>
      <w:bookmarkEnd w:id="3"/>
      <w:r w:rsidRPr="00796ECE">
        <w:rPr>
          <w:rFonts w:ascii="Times New Roman" w:hAnsi="Times New Roman" w:cs="Times New Roman"/>
          <w:b/>
          <w:bCs/>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673F1A" w14:paraId="12FF3C54" w14:textId="77777777">
        <w:trPr>
          <w:jc w:val="center"/>
        </w:trPr>
        <w:tc>
          <w:tcPr>
            <w:tcW w:w="709" w:type="dxa"/>
          </w:tcPr>
          <w:p w14:paraId="1BDEA197" w14:textId="3A31CDE4" w:rsidR="00673F1A" w:rsidRDefault="009B78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930" w:type="dxa"/>
          </w:tcPr>
          <w:p w14:paraId="46E9D0E2" w14:textId="77777777" w:rsidR="00673F1A" w:rsidRPr="00613CF9" w:rsidRDefault="00673F1A" w:rsidP="00613CF9">
            <w:pPr>
              <w:jc w:val="both"/>
              <w:rPr>
                <w:rFonts w:ascii="Times New Roman" w:hAnsi="Times New Roman" w:cs="Times New Roman"/>
                <w:sz w:val="28"/>
                <w:szCs w:val="28"/>
                <w:lang w:val="uk-UA"/>
              </w:rPr>
            </w:pPr>
            <w:proofErr w:type="spellStart"/>
            <w:r w:rsidRPr="00613CF9">
              <w:rPr>
                <w:rFonts w:ascii="Times New Roman" w:hAnsi="Times New Roman" w:cs="Times New Roman"/>
                <w:sz w:val="28"/>
                <w:szCs w:val="28"/>
                <w:lang w:val="uk-UA"/>
              </w:rPr>
              <w:t>Корунець</w:t>
            </w:r>
            <w:proofErr w:type="spellEnd"/>
            <w:r w:rsidRPr="00613CF9">
              <w:rPr>
                <w:rFonts w:ascii="Times New Roman" w:hAnsi="Times New Roman" w:cs="Times New Roman"/>
                <w:sz w:val="28"/>
                <w:szCs w:val="28"/>
                <w:lang w:val="uk-UA"/>
              </w:rPr>
              <w:t> І. В. Теорія і практика перекладу (аспектний переклад) : Підручник / І. В. </w:t>
            </w:r>
            <w:proofErr w:type="spellStart"/>
            <w:r w:rsidRPr="00613CF9">
              <w:rPr>
                <w:rFonts w:ascii="Times New Roman" w:hAnsi="Times New Roman" w:cs="Times New Roman"/>
                <w:sz w:val="28"/>
                <w:szCs w:val="28"/>
                <w:lang w:val="uk-UA"/>
              </w:rPr>
              <w:t>Корунець</w:t>
            </w:r>
            <w:proofErr w:type="spellEnd"/>
            <w:r w:rsidRPr="00613CF9">
              <w:rPr>
                <w:rFonts w:ascii="Times New Roman" w:hAnsi="Times New Roman" w:cs="Times New Roman"/>
                <w:sz w:val="28"/>
                <w:szCs w:val="28"/>
                <w:lang w:val="uk-UA"/>
              </w:rPr>
              <w:t>. – Вінниця : Нова Книга, 2001. – 448 с.</w:t>
            </w:r>
          </w:p>
        </w:tc>
      </w:tr>
      <w:tr w:rsidR="00673F1A" w14:paraId="3DCC5BE1" w14:textId="77777777">
        <w:trPr>
          <w:jc w:val="center"/>
        </w:trPr>
        <w:tc>
          <w:tcPr>
            <w:tcW w:w="709" w:type="dxa"/>
          </w:tcPr>
          <w:p w14:paraId="64BA2E44" w14:textId="5BE75614" w:rsidR="00673F1A" w:rsidRDefault="009B78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930" w:type="dxa"/>
          </w:tcPr>
          <w:p w14:paraId="558DD90B" w14:textId="77777777" w:rsidR="00673F1A" w:rsidRPr="00613CF9" w:rsidRDefault="00673F1A" w:rsidP="00613CF9">
            <w:pPr>
              <w:jc w:val="both"/>
              <w:rPr>
                <w:rFonts w:ascii="Times New Roman" w:hAnsi="Times New Roman" w:cs="Times New Roman"/>
                <w:sz w:val="28"/>
                <w:szCs w:val="28"/>
                <w:lang w:val="uk-UA"/>
              </w:rPr>
            </w:pPr>
            <w:proofErr w:type="spellStart"/>
            <w:r w:rsidRPr="00613CF9">
              <w:rPr>
                <w:rFonts w:ascii="Times New Roman" w:hAnsi="Times New Roman" w:cs="Times New Roman"/>
                <w:sz w:val="28"/>
                <w:szCs w:val="28"/>
                <w:lang w:val="uk-UA"/>
              </w:rPr>
              <w:t>Алимов</w:t>
            </w:r>
            <w:proofErr w:type="spellEnd"/>
            <w:r w:rsidRPr="00613CF9">
              <w:rPr>
                <w:rFonts w:ascii="Times New Roman" w:hAnsi="Times New Roman" w:cs="Times New Roman"/>
                <w:sz w:val="28"/>
                <w:szCs w:val="28"/>
                <w:lang w:val="uk-UA"/>
              </w:rPr>
              <w:t xml:space="preserve"> В. В. </w:t>
            </w:r>
            <w:proofErr w:type="spellStart"/>
            <w:r w:rsidRPr="00613CF9">
              <w:rPr>
                <w:rFonts w:ascii="Times New Roman" w:hAnsi="Times New Roman" w:cs="Times New Roman"/>
                <w:sz w:val="28"/>
                <w:szCs w:val="28"/>
                <w:lang w:val="uk-UA"/>
              </w:rPr>
              <w:t>Теория</w:t>
            </w:r>
            <w:proofErr w:type="spellEnd"/>
            <w:r w:rsidRPr="00613CF9">
              <w:rPr>
                <w:rFonts w:ascii="Times New Roman" w:hAnsi="Times New Roman" w:cs="Times New Roman"/>
                <w:sz w:val="28"/>
                <w:szCs w:val="28"/>
                <w:lang w:val="uk-UA"/>
              </w:rPr>
              <w:t xml:space="preserve"> </w:t>
            </w:r>
            <w:proofErr w:type="spellStart"/>
            <w:r w:rsidRPr="00613CF9">
              <w:rPr>
                <w:rFonts w:ascii="Times New Roman" w:hAnsi="Times New Roman" w:cs="Times New Roman"/>
                <w:sz w:val="28"/>
                <w:szCs w:val="28"/>
                <w:lang w:val="uk-UA"/>
              </w:rPr>
              <w:t>перевода</w:t>
            </w:r>
            <w:proofErr w:type="spellEnd"/>
            <w:r w:rsidRPr="00613CF9">
              <w:rPr>
                <w:rFonts w:ascii="Times New Roman" w:hAnsi="Times New Roman" w:cs="Times New Roman"/>
                <w:sz w:val="28"/>
                <w:szCs w:val="28"/>
                <w:lang w:val="uk-UA"/>
              </w:rPr>
              <w:t xml:space="preserve">. </w:t>
            </w:r>
            <w:proofErr w:type="spellStart"/>
            <w:r w:rsidRPr="00613CF9">
              <w:rPr>
                <w:rFonts w:ascii="Times New Roman" w:hAnsi="Times New Roman" w:cs="Times New Roman"/>
                <w:sz w:val="28"/>
                <w:szCs w:val="28"/>
                <w:lang w:val="uk-UA"/>
              </w:rPr>
              <w:t>Перевод</w:t>
            </w:r>
            <w:proofErr w:type="spellEnd"/>
            <w:r w:rsidRPr="00613CF9">
              <w:rPr>
                <w:rFonts w:ascii="Times New Roman" w:hAnsi="Times New Roman" w:cs="Times New Roman"/>
                <w:sz w:val="28"/>
                <w:szCs w:val="28"/>
                <w:lang w:val="uk-UA"/>
              </w:rPr>
              <w:t xml:space="preserve"> в </w:t>
            </w:r>
            <w:proofErr w:type="spellStart"/>
            <w:r w:rsidRPr="00613CF9">
              <w:rPr>
                <w:rFonts w:ascii="Times New Roman" w:hAnsi="Times New Roman" w:cs="Times New Roman"/>
                <w:sz w:val="28"/>
                <w:szCs w:val="28"/>
                <w:lang w:val="uk-UA"/>
              </w:rPr>
              <w:t>сфере</w:t>
            </w:r>
            <w:proofErr w:type="spellEnd"/>
            <w:r w:rsidRPr="00613CF9">
              <w:rPr>
                <w:rFonts w:ascii="Times New Roman" w:hAnsi="Times New Roman" w:cs="Times New Roman"/>
                <w:sz w:val="28"/>
                <w:szCs w:val="28"/>
                <w:lang w:val="uk-UA"/>
              </w:rPr>
              <w:t xml:space="preserve"> </w:t>
            </w:r>
            <w:proofErr w:type="spellStart"/>
            <w:r w:rsidRPr="00613CF9">
              <w:rPr>
                <w:rFonts w:ascii="Times New Roman" w:hAnsi="Times New Roman" w:cs="Times New Roman"/>
                <w:sz w:val="28"/>
                <w:szCs w:val="28"/>
                <w:lang w:val="uk-UA"/>
              </w:rPr>
              <w:t>профессиональной</w:t>
            </w:r>
            <w:proofErr w:type="spellEnd"/>
            <w:r w:rsidRPr="00613CF9">
              <w:rPr>
                <w:rFonts w:ascii="Times New Roman" w:hAnsi="Times New Roman" w:cs="Times New Roman"/>
                <w:sz w:val="28"/>
                <w:szCs w:val="28"/>
                <w:lang w:val="uk-UA"/>
              </w:rPr>
              <w:t xml:space="preserve"> </w:t>
            </w:r>
            <w:proofErr w:type="spellStart"/>
            <w:r w:rsidRPr="00613CF9">
              <w:rPr>
                <w:rFonts w:ascii="Times New Roman" w:hAnsi="Times New Roman" w:cs="Times New Roman"/>
                <w:sz w:val="28"/>
                <w:szCs w:val="28"/>
                <w:lang w:val="uk-UA"/>
              </w:rPr>
              <w:t>коммуникации</w:t>
            </w:r>
            <w:proofErr w:type="spellEnd"/>
            <w:r w:rsidRPr="00613CF9">
              <w:rPr>
                <w:rFonts w:ascii="Times New Roman" w:hAnsi="Times New Roman" w:cs="Times New Roman"/>
                <w:sz w:val="28"/>
                <w:szCs w:val="28"/>
                <w:lang w:val="uk-UA"/>
              </w:rPr>
              <w:t xml:space="preserve"> : </w:t>
            </w:r>
            <w:proofErr w:type="spellStart"/>
            <w:r w:rsidRPr="00613CF9">
              <w:rPr>
                <w:rFonts w:ascii="Times New Roman" w:hAnsi="Times New Roman" w:cs="Times New Roman"/>
                <w:sz w:val="28"/>
                <w:szCs w:val="28"/>
                <w:lang w:val="uk-UA"/>
              </w:rPr>
              <w:t>Учебное</w:t>
            </w:r>
            <w:proofErr w:type="spellEnd"/>
            <w:r w:rsidRPr="00613CF9">
              <w:rPr>
                <w:rFonts w:ascii="Times New Roman" w:hAnsi="Times New Roman" w:cs="Times New Roman"/>
                <w:sz w:val="28"/>
                <w:szCs w:val="28"/>
                <w:lang w:val="uk-UA"/>
              </w:rPr>
              <w:t xml:space="preserve"> </w:t>
            </w:r>
            <w:proofErr w:type="spellStart"/>
            <w:r w:rsidRPr="00613CF9">
              <w:rPr>
                <w:rFonts w:ascii="Times New Roman" w:hAnsi="Times New Roman" w:cs="Times New Roman"/>
                <w:sz w:val="28"/>
                <w:szCs w:val="28"/>
                <w:lang w:val="uk-UA"/>
              </w:rPr>
              <w:t>пособие</w:t>
            </w:r>
            <w:proofErr w:type="spellEnd"/>
            <w:r w:rsidRPr="00613CF9">
              <w:rPr>
                <w:rFonts w:ascii="Times New Roman" w:hAnsi="Times New Roman" w:cs="Times New Roman"/>
                <w:sz w:val="28"/>
                <w:szCs w:val="28"/>
                <w:lang w:val="uk-UA"/>
              </w:rPr>
              <w:t xml:space="preserve"> / В. В. </w:t>
            </w:r>
            <w:proofErr w:type="spellStart"/>
            <w:r w:rsidRPr="00613CF9">
              <w:rPr>
                <w:rFonts w:ascii="Times New Roman" w:hAnsi="Times New Roman" w:cs="Times New Roman"/>
                <w:sz w:val="28"/>
                <w:szCs w:val="28"/>
                <w:lang w:val="uk-UA"/>
              </w:rPr>
              <w:t>Алимов</w:t>
            </w:r>
            <w:proofErr w:type="spellEnd"/>
            <w:r w:rsidRPr="00613CF9">
              <w:rPr>
                <w:rFonts w:ascii="Times New Roman" w:hAnsi="Times New Roman" w:cs="Times New Roman"/>
                <w:sz w:val="28"/>
                <w:szCs w:val="28"/>
                <w:lang w:val="uk-UA"/>
              </w:rPr>
              <w:t xml:space="preserve">. – </w:t>
            </w:r>
            <w:proofErr w:type="spellStart"/>
            <w:r w:rsidRPr="00613CF9">
              <w:rPr>
                <w:rFonts w:ascii="Times New Roman" w:hAnsi="Times New Roman" w:cs="Times New Roman"/>
                <w:sz w:val="28"/>
                <w:szCs w:val="28"/>
                <w:lang w:val="uk-UA"/>
              </w:rPr>
              <w:t>Изд</w:t>
            </w:r>
            <w:proofErr w:type="spellEnd"/>
            <w:r w:rsidRPr="00613CF9">
              <w:rPr>
                <w:rFonts w:ascii="Times New Roman" w:hAnsi="Times New Roman" w:cs="Times New Roman"/>
                <w:sz w:val="28"/>
                <w:szCs w:val="28"/>
                <w:lang w:val="uk-UA"/>
              </w:rPr>
              <w:t xml:space="preserve">. 3-е, стер. – М. : </w:t>
            </w:r>
            <w:proofErr w:type="spellStart"/>
            <w:r w:rsidRPr="00613CF9">
              <w:rPr>
                <w:rFonts w:ascii="Times New Roman" w:hAnsi="Times New Roman" w:cs="Times New Roman"/>
                <w:sz w:val="28"/>
                <w:szCs w:val="28"/>
                <w:lang w:val="uk-UA"/>
              </w:rPr>
              <w:t>Едиториал</w:t>
            </w:r>
            <w:proofErr w:type="spellEnd"/>
            <w:r w:rsidRPr="00613CF9">
              <w:rPr>
                <w:rFonts w:ascii="Times New Roman" w:hAnsi="Times New Roman" w:cs="Times New Roman"/>
                <w:sz w:val="28"/>
                <w:szCs w:val="28"/>
                <w:lang w:val="uk-UA"/>
              </w:rPr>
              <w:t xml:space="preserve"> УРСС, 2005. – 160 с.</w:t>
            </w:r>
          </w:p>
        </w:tc>
      </w:tr>
      <w:tr w:rsidR="00673F1A" w14:paraId="57D986D7" w14:textId="77777777">
        <w:trPr>
          <w:jc w:val="center"/>
        </w:trPr>
        <w:tc>
          <w:tcPr>
            <w:tcW w:w="709" w:type="dxa"/>
          </w:tcPr>
          <w:p w14:paraId="63ED9B41" w14:textId="6AEC2D27" w:rsidR="00673F1A" w:rsidRDefault="009B78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930" w:type="dxa"/>
          </w:tcPr>
          <w:p w14:paraId="2D6A089F" w14:textId="77777777" w:rsidR="00673F1A" w:rsidRPr="00613CF9" w:rsidRDefault="00673F1A" w:rsidP="00613CF9">
            <w:pPr>
              <w:jc w:val="both"/>
              <w:rPr>
                <w:rFonts w:ascii="Times New Roman" w:hAnsi="Times New Roman" w:cs="Times New Roman"/>
                <w:sz w:val="28"/>
                <w:szCs w:val="28"/>
                <w:lang w:val="uk-UA"/>
              </w:rPr>
            </w:pPr>
            <w:r w:rsidRPr="00613CF9">
              <w:rPr>
                <w:rFonts w:ascii="Times New Roman" w:hAnsi="Times New Roman" w:cs="Times New Roman"/>
                <w:sz w:val="28"/>
                <w:szCs w:val="28"/>
                <w:lang w:val="uk-UA"/>
              </w:rPr>
              <w:t>Донець П.М. Методичні вказівки до занять з науково-технічного перекладу/ П.М. Донець – Харків, 2009. – 71 с.</w:t>
            </w:r>
          </w:p>
        </w:tc>
      </w:tr>
      <w:tr w:rsidR="00673F1A" w14:paraId="0681BFAB" w14:textId="77777777">
        <w:trPr>
          <w:jc w:val="center"/>
        </w:trPr>
        <w:tc>
          <w:tcPr>
            <w:tcW w:w="709" w:type="dxa"/>
          </w:tcPr>
          <w:p w14:paraId="4F16C018" w14:textId="20AEBB0E" w:rsidR="00673F1A" w:rsidRDefault="009B78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930" w:type="dxa"/>
          </w:tcPr>
          <w:p w14:paraId="36D43854" w14:textId="77777777" w:rsidR="00673F1A" w:rsidRPr="00613CF9" w:rsidRDefault="00673F1A" w:rsidP="00613CF9">
            <w:pPr>
              <w:jc w:val="both"/>
              <w:rPr>
                <w:rFonts w:ascii="Times New Roman" w:hAnsi="Times New Roman" w:cs="Times New Roman"/>
                <w:sz w:val="28"/>
                <w:szCs w:val="28"/>
                <w:lang w:val="uk-UA"/>
              </w:rPr>
            </w:pPr>
            <w:r w:rsidRPr="00613CF9">
              <w:rPr>
                <w:rFonts w:ascii="Times New Roman" w:hAnsi="Times New Roman" w:cs="Times New Roman"/>
                <w:sz w:val="28"/>
                <w:szCs w:val="28"/>
                <w:lang w:val="uk-UA"/>
              </w:rPr>
              <w:t>Партико З. В. Загальне редагування: нормативні основи : Навчальний посібник / З. В. Партико. – Л. : Афіша, 2004. – 416 с.</w:t>
            </w:r>
          </w:p>
        </w:tc>
      </w:tr>
      <w:tr w:rsidR="00476EEA" w:rsidRPr="00476EEA" w14:paraId="2244FE99" w14:textId="77777777">
        <w:trPr>
          <w:jc w:val="center"/>
        </w:trPr>
        <w:tc>
          <w:tcPr>
            <w:tcW w:w="709" w:type="dxa"/>
          </w:tcPr>
          <w:p w14:paraId="41393603" w14:textId="6DD66F95" w:rsidR="00476EEA" w:rsidRPr="008060B4" w:rsidRDefault="008060B4">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10</w:t>
            </w:r>
          </w:p>
        </w:tc>
        <w:tc>
          <w:tcPr>
            <w:tcW w:w="8930" w:type="dxa"/>
          </w:tcPr>
          <w:p w14:paraId="4AD9D81F" w14:textId="14B4F47B" w:rsidR="00476EEA" w:rsidRPr="00796ECE" w:rsidRDefault="00476EEA" w:rsidP="00476EEA">
            <w:pPr>
              <w:jc w:val="both"/>
              <w:rPr>
                <w:rFonts w:ascii="Times New Roman" w:hAnsi="Times New Roman" w:cs="Times New Roman"/>
                <w:sz w:val="28"/>
                <w:szCs w:val="28"/>
                <w:lang w:val="de-DE"/>
              </w:rPr>
            </w:pPr>
            <w:proofErr w:type="spellStart"/>
            <w:r w:rsidRPr="000F6A36">
              <w:rPr>
                <w:rFonts w:ascii="Times New Roman" w:hAnsi="Times New Roman" w:cs="Times New Roman"/>
                <w:sz w:val="28"/>
                <w:szCs w:val="28"/>
                <w:lang w:val="en-US"/>
              </w:rPr>
              <w:t>Mathematik</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Brückenkurs</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für</w:t>
            </w:r>
            <w:proofErr w:type="spellEnd"/>
            <w:r w:rsidRPr="000F6A36">
              <w:rPr>
                <w:rFonts w:ascii="Times New Roman" w:hAnsi="Times New Roman" w:cs="Times New Roman"/>
                <w:sz w:val="28"/>
                <w:szCs w:val="28"/>
                <w:lang w:val="en-US"/>
              </w:rPr>
              <w:t xml:space="preserve"> Bachelor-</w:t>
            </w:r>
            <w:proofErr w:type="spellStart"/>
            <w:r w:rsidRPr="000F6A36">
              <w:rPr>
                <w:rFonts w:ascii="Times New Roman" w:hAnsi="Times New Roman" w:cs="Times New Roman"/>
                <w:sz w:val="28"/>
                <w:szCs w:val="28"/>
                <w:lang w:val="en-US"/>
              </w:rPr>
              <w:t>Studierende</w:t>
            </w:r>
            <w:proofErr w:type="spellEnd"/>
            <w:r w:rsidRPr="000F6A36">
              <w:rPr>
                <w:rFonts w:ascii="Times New Roman" w:hAnsi="Times New Roman" w:cs="Times New Roman"/>
                <w:sz w:val="28"/>
                <w:szCs w:val="28"/>
                <w:lang w:val="en-US"/>
              </w:rPr>
              <w:t xml:space="preserve"> an der</w:t>
            </w:r>
            <w:r w:rsidRPr="00476EEA">
              <w:rPr>
                <w:rFonts w:ascii="Times New Roman" w:hAnsi="Times New Roman" w:cs="Times New Roman"/>
                <w:sz w:val="28"/>
                <w:szCs w:val="28"/>
                <w:lang w:val="de-DE"/>
              </w:rPr>
              <w:t xml:space="preserve"> </w:t>
            </w:r>
            <w:r w:rsidRPr="000F6A36">
              <w:rPr>
                <w:rFonts w:ascii="Times New Roman" w:hAnsi="Times New Roman" w:cs="Times New Roman"/>
                <w:sz w:val="28"/>
                <w:szCs w:val="28"/>
                <w:lang w:val="en-US"/>
              </w:rPr>
              <w:t>Ernst-Moritz-Arndt-</w:t>
            </w:r>
            <w:proofErr w:type="spellStart"/>
            <w:r w:rsidRPr="000F6A36">
              <w:rPr>
                <w:rFonts w:ascii="Times New Roman" w:hAnsi="Times New Roman" w:cs="Times New Roman"/>
                <w:sz w:val="28"/>
                <w:szCs w:val="28"/>
                <w:lang w:val="en-US"/>
              </w:rPr>
              <w:t>Universität</w:t>
            </w:r>
            <w:proofErr w:type="spellEnd"/>
            <w:r w:rsidRPr="000F6A36">
              <w:rPr>
                <w:rFonts w:ascii="Times New Roman" w:hAnsi="Times New Roman" w:cs="Times New Roman"/>
                <w:sz w:val="28"/>
                <w:szCs w:val="28"/>
                <w:lang w:val="en-US"/>
              </w:rPr>
              <w:t xml:space="preserve"> Greifswald</w:t>
            </w:r>
            <w:r w:rsidR="00796ECE">
              <w:rPr>
                <w:rFonts w:ascii="Times New Roman" w:hAnsi="Times New Roman" w:cs="Times New Roman"/>
                <w:sz w:val="28"/>
                <w:szCs w:val="28"/>
                <w:lang w:val="de-DE"/>
              </w:rPr>
              <w:t>.</w:t>
            </w:r>
            <w:r w:rsidRPr="00476EEA">
              <w:rPr>
                <w:rFonts w:ascii="Times New Roman" w:hAnsi="Times New Roman" w:cs="Times New Roman"/>
                <w:sz w:val="28"/>
                <w:szCs w:val="28"/>
                <w:lang w:val="de-DE"/>
              </w:rPr>
              <w:t xml:space="preserve"> </w:t>
            </w:r>
            <w:r w:rsidRPr="00476EEA">
              <w:rPr>
                <w:rFonts w:ascii="Times New Roman" w:hAnsi="Times New Roman" w:cs="Times New Roman"/>
                <w:sz w:val="28"/>
                <w:szCs w:val="28"/>
              </w:rPr>
              <w:t>Betreut von</w:t>
            </w:r>
            <w:r w:rsidRPr="00476EEA">
              <w:rPr>
                <w:rFonts w:ascii="Times New Roman" w:hAnsi="Times New Roman" w:cs="Times New Roman"/>
                <w:sz w:val="28"/>
                <w:szCs w:val="28"/>
                <w:lang w:val="de-DE"/>
              </w:rPr>
              <w:t xml:space="preserve"> </w:t>
            </w:r>
            <w:r w:rsidRPr="00476EEA">
              <w:rPr>
                <w:rFonts w:ascii="Times New Roman" w:hAnsi="Times New Roman" w:cs="Times New Roman"/>
                <w:sz w:val="28"/>
                <w:szCs w:val="28"/>
              </w:rPr>
              <w:t>Henri Schlüter</w:t>
            </w:r>
            <w:r w:rsidR="00796ECE">
              <w:rPr>
                <w:rFonts w:ascii="Times New Roman" w:hAnsi="Times New Roman" w:cs="Times New Roman"/>
                <w:sz w:val="28"/>
                <w:szCs w:val="28"/>
              </w:rPr>
              <w:t>. – 44 S-</w:t>
            </w:r>
          </w:p>
        </w:tc>
      </w:tr>
      <w:tr w:rsidR="00476EEA" w:rsidRPr="000F6A36" w14:paraId="240C50D7" w14:textId="77777777">
        <w:trPr>
          <w:jc w:val="center"/>
        </w:trPr>
        <w:tc>
          <w:tcPr>
            <w:tcW w:w="709" w:type="dxa"/>
          </w:tcPr>
          <w:p w14:paraId="167D9322" w14:textId="13A8DA5A" w:rsidR="00476EEA" w:rsidRPr="008060B4" w:rsidRDefault="008060B4">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11</w:t>
            </w:r>
          </w:p>
        </w:tc>
        <w:tc>
          <w:tcPr>
            <w:tcW w:w="8930" w:type="dxa"/>
          </w:tcPr>
          <w:p w14:paraId="6A824E8C" w14:textId="122A66BA" w:rsidR="00476EEA" w:rsidRPr="00796ECE" w:rsidRDefault="00476EEA" w:rsidP="00476EEA">
            <w:pPr>
              <w:jc w:val="both"/>
              <w:rPr>
                <w:rFonts w:ascii="Times New Roman" w:hAnsi="Times New Roman" w:cs="Times New Roman"/>
                <w:sz w:val="28"/>
                <w:szCs w:val="28"/>
                <w:lang w:val="de-DE"/>
              </w:rPr>
            </w:pPr>
            <w:r w:rsidRPr="000F6A36">
              <w:rPr>
                <w:rFonts w:ascii="Times New Roman" w:hAnsi="Times New Roman" w:cs="Times New Roman"/>
                <w:sz w:val="28"/>
                <w:szCs w:val="28"/>
                <w:lang w:val="en-US"/>
              </w:rPr>
              <w:t xml:space="preserve">Martin GLATZ </w:t>
            </w:r>
            <w:proofErr w:type="spellStart"/>
            <w:r w:rsidRPr="000F6A36">
              <w:rPr>
                <w:rFonts w:ascii="Times New Roman" w:hAnsi="Times New Roman" w:cs="Times New Roman"/>
                <w:sz w:val="28"/>
                <w:szCs w:val="28"/>
                <w:lang w:val="en-US"/>
              </w:rPr>
              <w:t>Brückenkurs</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Mathematik</w:t>
            </w:r>
            <w:proofErr w:type="spellEnd"/>
            <w:r w:rsidRPr="00476EEA">
              <w:rPr>
                <w:rFonts w:ascii="Times New Roman" w:hAnsi="Times New Roman" w:cs="Times New Roman"/>
                <w:sz w:val="28"/>
                <w:szCs w:val="28"/>
                <w:lang w:val="de-DE"/>
              </w:rPr>
              <w:t xml:space="preserve"> </w:t>
            </w:r>
            <w:proofErr w:type="spellStart"/>
            <w:r w:rsidRPr="000F6A36">
              <w:rPr>
                <w:rFonts w:ascii="Times New Roman" w:hAnsi="Times New Roman" w:cs="Times New Roman"/>
                <w:sz w:val="28"/>
                <w:szCs w:val="28"/>
                <w:lang w:val="en-US"/>
              </w:rPr>
              <w:t>Skript</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zur</w:t>
            </w:r>
            <w:proofErr w:type="spellEnd"/>
            <w:r w:rsidRPr="000F6A36">
              <w:rPr>
                <w:rFonts w:ascii="Times New Roman" w:hAnsi="Times New Roman" w:cs="Times New Roman"/>
                <w:sz w:val="28"/>
                <w:szCs w:val="28"/>
                <w:lang w:val="en-US"/>
              </w:rPr>
              <w:t xml:space="preserve"> LV 621.030</w:t>
            </w:r>
            <w:r w:rsidRPr="00476EEA">
              <w:rPr>
                <w:rFonts w:ascii="Times New Roman" w:hAnsi="Times New Roman" w:cs="Times New Roman"/>
                <w:sz w:val="28"/>
                <w:szCs w:val="28"/>
                <w:lang w:val="de-DE"/>
              </w:rPr>
              <w:t xml:space="preserve"> </w:t>
            </w:r>
            <w:proofErr w:type="spellStart"/>
            <w:r w:rsidRPr="000F6A36">
              <w:rPr>
                <w:rFonts w:ascii="Times New Roman" w:hAnsi="Times New Roman" w:cs="Times New Roman"/>
                <w:sz w:val="28"/>
                <w:szCs w:val="28"/>
                <w:lang w:val="en-US"/>
              </w:rPr>
              <w:t>Finaler</w:t>
            </w:r>
            <w:proofErr w:type="spellEnd"/>
            <w:r w:rsidRPr="000F6A36">
              <w:rPr>
                <w:rFonts w:ascii="Times New Roman" w:hAnsi="Times New Roman" w:cs="Times New Roman"/>
                <w:sz w:val="28"/>
                <w:szCs w:val="28"/>
                <w:lang w:val="en-US"/>
              </w:rPr>
              <w:t xml:space="preserve"> Stand </w:t>
            </w:r>
            <w:proofErr w:type="spellStart"/>
            <w:r w:rsidRPr="000F6A36">
              <w:rPr>
                <w:rFonts w:ascii="Times New Roman" w:hAnsi="Times New Roman" w:cs="Times New Roman"/>
                <w:sz w:val="28"/>
                <w:szCs w:val="28"/>
                <w:lang w:val="en-US"/>
              </w:rPr>
              <w:t>Ws</w:t>
            </w:r>
            <w:proofErr w:type="spellEnd"/>
            <w:r w:rsidRPr="000F6A36">
              <w:rPr>
                <w:rFonts w:ascii="Times New Roman" w:hAnsi="Times New Roman" w:cs="Times New Roman"/>
                <w:sz w:val="28"/>
                <w:szCs w:val="28"/>
                <w:lang w:val="en-US"/>
              </w:rPr>
              <w:t xml:space="preserve"> 13/14.</w:t>
            </w:r>
            <w:r w:rsidRPr="00476EEA">
              <w:rPr>
                <w:rFonts w:ascii="Times New Roman" w:hAnsi="Times New Roman" w:cs="Times New Roman"/>
                <w:sz w:val="28"/>
                <w:szCs w:val="28"/>
                <w:lang w:val="de-DE"/>
              </w:rPr>
              <w:t xml:space="preserve"> </w:t>
            </w:r>
            <w:proofErr w:type="spellStart"/>
            <w:r w:rsidRPr="000F6A36">
              <w:rPr>
                <w:rFonts w:ascii="Times New Roman" w:hAnsi="Times New Roman" w:cs="Times New Roman"/>
                <w:sz w:val="28"/>
                <w:szCs w:val="28"/>
                <w:lang w:val="en-US"/>
              </w:rPr>
              <w:t>Institut</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für</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Mathematik</w:t>
            </w:r>
            <w:proofErr w:type="spellEnd"/>
            <w:r w:rsidRPr="000F6A36">
              <w:rPr>
                <w:rFonts w:ascii="Times New Roman" w:hAnsi="Times New Roman" w:cs="Times New Roman"/>
                <w:sz w:val="28"/>
                <w:szCs w:val="28"/>
                <w:lang w:val="en-US"/>
              </w:rPr>
              <w:t xml:space="preserve"> und </w:t>
            </w:r>
            <w:proofErr w:type="spellStart"/>
            <w:r w:rsidRPr="000F6A36">
              <w:rPr>
                <w:rFonts w:ascii="Times New Roman" w:hAnsi="Times New Roman" w:cs="Times New Roman"/>
                <w:sz w:val="28"/>
                <w:szCs w:val="28"/>
                <w:lang w:val="en-US"/>
              </w:rPr>
              <w:t>Wissenschaftliches</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Rechnen</w:t>
            </w:r>
            <w:proofErr w:type="spellEnd"/>
            <w:r w:rsidRPr="00476EEA">
              <w:rPr>
                <w:rFonts w:ascii="Times New Roman" w:hAnsi="Times New Roman" w:cs="Times New Roman"/>
                <w:sz w:val="28"/>
                <w:szCs w:val="28"/>
                <w:lang w:val="de-DE"/>
              </w:rPr>
              <w:t xml:space="preserve"> </w:t>
            </w:r>
            <w:r w:rsidRPr="000F6A36">
              <w:rPr>
                <w:rFonts w:ascii="Times New Roman" w:hAnsi="Times New Roman" w:cs="Times New Roman"/>
                <w:sz w:val="28"/>
                <w:szCs w:val="28"/>
                <w:lang w:val="en-US"/>
              </w:rPr>
              <w:t>an der Karl-</w:t>
            </w:r>
            <w:proofErr w:type="spellStart"/>
            <w:r w:rsidRPr="000F6A36">
              <w:rPr>
                <w:rFonts w:ascii="Times New Roman" w:hAnsi="Times New Roman" w:cs="Times New Roman"/>
                <w:sz w:val="28"/>
                <w:szCs w:val="28"/>
                <w:lang w:val="en-US"/>
              </w:rPr>
              <w:t>Franzens</w:t>
            </w:r>
            <w:proofErr w:type="spellEnd"/>
            <w:r w:rsidRPr="000F6A36">
              <w:rPr>
                <w:rFonts w:ascii="Times New Roman" w:hAnsi="Times New Roman" w:cs="Times New Roman"/>
                <w:sz w:val="28"/>
                <w:szCs w:val="28"/>
                <w:lang w:val="en-US"/>
              </w:rPr>
              <w:t>-</w:t>
            </w:r>
            <w:proofErr w:type="spellStart"/>
            <w:r w:rsidRPr="000F6A36">
              <w:rPr>
                <w:rFonts w:ascii="Times New Roman" w:hAnsi="Times New Roman" w:cs="Times New Roman"/>
                <w:sz w:val="28"/>
                <w:szCs w:val="28"/>
                <w:lang w:val="en-US"/>
              </w:rPr>
              <w:t>Universität</w:t>
            </w:r>
            <w:proofErr w:type="spellEnd"/>
            <w:r w:rsidRPr="000F6A36">
              <w:rPr>
                <w:rFonts w:ascii="Times New Roman" w:hAnsi="Times New Roman" w:cs="Times New Roman"/>
                <w:sz w:val="28"/>
                <w:szCs w:val="28"/>
                <w:lang w:val="en-US"/>
              </w:rPr>
              <w:t xml:space="preserve"> Graz</w:t>
            </w:r>
            <w:r w:rsidRPr="00476EEA">
              <w:rPr>
                <w:rFonts w:ascii="Times New Roman" w:hAnsi="Times New Roman" w:cs="Times New Roman"/>
                <w:sz w:val="28"/>
                <w:szCs w:val="28"/>
                <w:lang w:val="de-DE"/>
              </w:rPr>
              <w:t xml:space="preserve">. </w:t>
            </w:r>
            <w:r w:rsidR="00796ECE">
              <w:rPr>
                <w:rFonts w:ascii="Times New Roman" w:hAnsi="Times New Roman" w:cs="Times New Roman"/>
                <w:sz w:val="28"/>
                <w:szCs w:val="28"/>
                <w:lang w:val="de-DE"/>
              </w:rPr>
              <w:t>–</w:t>
            </w:r>
            <w:r w:rsidRPr="00476EEA">
              <w:rPr>
                <w:rFonts w:ascii="Times New Roman" w:hAnsi="Times New Roman" w:cs="Times New Roman"/>
                <w:sz w:val="28"/>
                <w:szCs w:val="28"/>
                <w:lang w:val="de-DE"/>
              </w:rPr>
              <w:t xml:space="preserve"> </w:t>
            </w:r>
            <w:r w:rsidR="00796ECE" w:rsidRPr="00796ECE">
              <w:rPr>
                <w:rFonts w:ascii="Times New Roman" w:hAnsi="Times New Roman" w:cs="Times New Roman"/>
                <w:sz w:val="28"/>
                <w:szCs w:val="28"/>
                <w:lang w:val="de-DE"/>
              </w:rPr>
              <w:t xml:space="preserve">236 </w:t>
            </w:r>
            <w:r w:rsidR="00796ECE">
              <w:rPr>
                <w:rFonts w:ascii="Times New Roman" w:hAnsi="Times New Roman" w:cs="Times New Roman"/>
                <w:sz w:val="28"/>
                <w:szCs w:val="28"/>
                <w:lang w:val="de-DE"/>
              </w:rPr>
              <w:t>S</w:t>
            </w:r>
            <w:r w:rsidR="00AF53F1">
              <w:rPr>
                <w:rFonts w:ascii="Times New Roman" w:hAnsi="Times New Roman" w:cs="Times New Roman"/>
                <w:sz w:val="28"/>
                <w:szCs w:val="28"/>
                <w:lang w:val="de-DE"/>
              </w:rPr>
              <w:t>.</w:t>
            </w:r>
          </w:p>
        </w:tc>
      </w:tr>
      <w:tr w:rsidR="00AF53F1" w:rsidRPr="000F6A36" w14:paraId="278BC9A0" w14:textId="77777777">
        <w:trPr>
          <w:jc w:val="center"/>
        </w:trPr>
        <w:tc>
          <w:tcPr>
            <w:tcW w:w="709" w:type="dxa"/>
          </w:tcPr>
          <w:p w14:paraId="378F7742" w14:textId="14982B08" w:rsidR="00AF53F1" w:rsidRPr="008060B4" w:rsidRDefault="008060B4">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12</w:t>
            </w:r>
          </w:p>
        </w:tc>
        <w:tc>
          <w:tcPr>
            <w:tcW w:w="8930" w:type="dxa"/>
          </w:tcPr>
          <w:p w14:paraId="15DF033C" w14:textId="31338C9C" w:rsidR="00AF53F1" w:rsidRPr="00132748" w:rsidRDefault="00AF53F1" w:rsidP="00246780">
            <w:pPr>
              <w:jc w:val="both"/>
              <w:rPr>
                <w:rFonts w:ascii="Times New Roman" w:hAnsi="Times New Roman" w:cs="Times New Roman"/>
                <w:sz w:val="28"/>
                <w:szCs w:val="28"/>
                <w:lang w:val="de-DE"/>
              </w:rPr>
            </w:pPr>
            <w:proofErr w:type="spellStart"/>
            <w:r w:rsidRPr="000F6A36">
              <w:rPr>
                <w:rFonts w:ascii="Times New Roman" w:hAnsi="Times New Roman" w:cs="Times New Roman"/>
                <w:sz w:val="28"/>
                <w:szCs w:val="28"/>
                <w:lang w:val="en-US"/>
              </w:rPr>
              <w:t>Mathematik</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zum</w:t>
            </w:r>
            <w:proofErr w:type="spellEnd"/>
            <w:r>
              <w:rPr>
                <w:rFonts w:ascii="Times New Roman" w:hAnsi="Times New Roman" w:cs="Times New Roman"/>
                <w:sz w:val="28"/>
                <w:szCs w:val="28"/>
                <w:lang w:val="de-DE"/>
              </w:rPr>
              <w:t xml:space="preserve"> </w:t>
            </w:r>
            <w:proofErr w:type="spellStart"/>
            <w:r w:rsidRPr="000F6A36">
              <w:rPr>
                <w:rFonts w:ascii="Times New Roman" w:hAnsi="Times New Roman" w:cs="Times New Roman"/>
                <w:sz w:val="28"/>
                <w:szCs w:val="28"/>
                <w:lang w:val="en-US"/>
              </w:rPr>
              <w:t>Studienbeginn</w:t>
            </w:r>
            <w:proofErr w:type="spellEnd"/>
            <w:r>
              <w:rPr>
                <w:rFonts w:ascii="Times New Roman" w:hAnsi="Times New Roman" w:cs="Times New Roman"/>
                <w:sz w:val="28"/>
                <w:szCs w:val="28"/>
                <w:lang w:val="de-DE"/>
              </w:rPr>
              <w:t xml:space="preserve">. </w:t>
            </w:r>
            <w:proofErr w:type="spellStart"/>
            <w:r w:rsidRPr="000F6A36">
              <w:rPr>
                <w:rFonts w:ascii="Times New Roman" w:hAnsi="Times New Roman" w:cs="Times New Roman"/>
                <w:sz w:val="28"/>
                <w:szCs w:val="28"/>
                <w:lang w:val="en-US"/>
              </w:rPr>
              <w:t>Grundlagenwissen</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für</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alle</w:t>
            </w:r>
            <w:proofErr w:type="spellEnd"/>
            <w:r w:rsidRPr="000F6A36">
              <w:rPr>
                <w:rFonts w:ascii="Times New Roman" w:hAnsi="Times New Roman" w:cs="Times New Roman"/>
                <w:sz w:val="28"/>
                <w:szCs w:val="28"/>
                <w:lang w:val="en-US"/>
              </w:rPr>
              <w:t xml:space="preserve"> </w:t>
            </w:r>
            <w:proofErr w:type="spellStart"/>
            <w:r w:rsidRPr="000F6A36">
              <w:rPr>
                <w:rFonts w:ascii="Times New Roman" w:hAnsi="Times New Roman" w:cs="Times New Roman"/>
                <w:sz w:val="28"/>
                <w:szCs w:val="28"/>
                <w:lang w:val="en-US"/>
              </w:rPr>
              <w:t>technischen</w:t>
            </w:r>
            <w:proofErr w:type="spellEnd"/>
            <w:r w:rsidRPr="000F6A36">
              <w:rPr>
                <w:rFonts w:ascii="Times New Roman" w:hAnsi="Times New Roman" w:cs="Times New Roman"/>
                <w:sz w:val="28"/>
                <w:szCs w:val="28"/>
                <w:lang w:val="en-US"/>
              </w:rPr>
              <w:t>,</w:t>
            </w:r>
            <w:r>
              <w:rPr>
                <w:rFonts w:ascii="Times New Roman" w:hAnsi="Times New Roman" w:cs="Times New Roman"/>
                <w:sz w:val="28"/>
                <w:szCs w:val="28"/>
                <w:lang w:val="de-DE"/>
              </w:rPr>
              <w:t xml:space="preserve"> </w:t>
            </w:r>
            <w:proofErr w:type="spellStart"/>
            <w:r w:rsidRPr="000F6A36">
              <w:rPr>
                <w:rFonts w:ascii="Times New Roman" w:hAnsi="Times New Roman" w:cs="Times New Roman"/>
                <w:sz w:val="28"/>
                <w:szCs w:val="28"/>
                <w:lang w:val="en-US"/>
              </w:rPr>
              <w:t>mathematisch-naturwissenschaftlichen</w:t>
            </w:r>
            <w:proofErr w:type="spellEnd"/>
            <w:r>
              <w:rPr>
                <w:rFonts w:ascii="Times New Roman" w:hAnsi="Times New Roman" w:cs="Times New Roman"/>
                <w:sz w:val="28"/>
                <w:szCs w:val="28"/>
                <w:lang w:val="de-DE"/>
              </w:rPr>
              <w:t xml:space="preserve"> </w:t>
            </w:r>
            <w:r w:rsidRPr="000F6A36">
              <w:rPr>
                <w:rFonts w:ascii="Times New Roman" w:hAnsi="Times New Roman" w:cs="Times New Roman"/>
                <w:sz w:val="28"/>
                <w:szCs w:val="28"/>
                <w:lang w:val="en-US"/>
              </w:rPr>
              <w:t xml:space="preserve">und </w:t>
            </w:r>
            <w:proofErr w:type="spellStart"/>
            <w:r w:rsidRPr="000F6A36">
              <w:rPr>
                <w:rFonts w:ascii="Times New Roman" w:hAnsi="Times New Roman" w:cs="Times New Roman"/>
                <w:sz w:val="28"/>
                <w:szCs w:val="28"/>
                <w:lang w:val="en-US"/>
              </w:rPr>
              <w:t>wirtschaftswissenschaftlichen</w:t>
            </w:r>
            <w:proofErr w:type="spellEnd"/>
            <w:r>
              <w:rPr>
                <w:rFonts w:ascii="Times New Roman" w:hAnsi="Times New Roman" w:cs="Times New Roman"/>
                <w:sz w:val="28"/>
                <w:szCs w:val="28"/>
                <w:lang w:val="de-DE"/>
              </w:rPr>
              <w:t xml:space="preserve"> </w:t>
            </w:r>
            <w:proofErr w:type="spellStart"/>
            <w:r w:rsidRPr="000F6A36">
              <w:rPr>
                <w:rFonts w:ascii="Times New Roman" w:hAnsi="Times New Roman" w:cs="Times New Roman"/>
                <w:sz w:val="28"/>
                <w:szCs w:val="28"/>
                <w:lang w:val="en-US"/>
              </w:rPr>
              <w:t>Studiengänge</w:t>
            </w:r>
            <w:proofErr w:type="spellEnd"/>
            <w:r>
              <w:rPr>
                <w:rFonts w:ascii="Times New Roman" w:hAnsi="Times New Roman" w:cs="Times New Roman"/>
                <w:sz w:val="28"/>
                <w:szCs w:val="28"/>
                <w:lang w:val="de-DE"/>
              </w:rPr>
              <w:t xml:space="preserve">. </w:t>
            </w:r>
            <w:r w:rsidRPr="000F6A36">
              <w:rPr>
                <w:rFonts w:ascii="Times New Roman" w:hAnsi="Times New Roman" w:cs="Times New Roman"/>
                <w:sz w:val="28"/>
                <w:szCs w:val="28"/>
                <w:lang w:val="en-US"/>
              </w:rPr>
              <w:t xml:space="preserve">12. </w:t>
            </w:r>
            <w:proofErr w:type="spellStart"/>
            <w:r w:rsidRPr="000F6A36">
              <w:rPr>
                <w:rFonts w:ascii="Times New Roman" w:hAnsi="Times New Roman" w:cs="Times New Roman"/>
                <w:sz w:val="28"/>
                <w:szCs w:val="28"/>
                <w:lang w:val="en-US"/>
              </w:rPr>
              <w:t>Aufage</w:t>
            </w:r>
            <w:proofErr w:type="spellEnd"/>
            <w:r w:rsidR="00246780" w:rsidRPr="00246780">
              <w:rPr>
                <w:lang w:val="de-DE"/>
              </w:rPr>
              <w:t xml:space="preserve"> </w:t>
            </w:r>
            <w:r w:rsidR="00246780" w:rsidRPr="000F6A36">
              <w:rPr>
                <w:rFonts w:ascii="Times New Roman" w:hAnsi="Times New Roman" w:cs="Times New Roman"/>
                <w:sz w:val="28"/>
                <w:szCs w:val="28"/>
                <w:lang w:val="en-US"/>
              </w:rPr>
              <w:t xml:space="preserve">Springer </w:t>
            </w:r>
            <w:proofErr w:type="spellStart"/>
            <w:r w:rsidR="00246780" w:rsidRPr="000F6A36">
              <w:rPr>
                <w:rFonts w:ascii="Times New Roman" w:hAnsi="Times New Roman" w:cs="Times New Roman"/>
                <w:sz w:val="28"/>
                <w:szCs w:val="28"/>
                <w:lang w:val="en-US"/>
              </w:rPr>
              <w:t>Fachmedien</w:t>
            </w:r>
            <w:proofErr w:type="spellEnd"/>
            <w:r w:rsidR="00246780" w:rsidRPr="000F6A36">
              <w:rPr>
                <w:rFonts w:ascii="Times New Roman" w:hAnsi="Times New Roman" w:cs="Times New Roman"/>
                <w:sz w:val="28"/>
                <w:szCs w:val="28"/>
                <w:lang w:val="en-US"/>
              </w:rPr>
              <w:t xml:space="preserve"> Wiesbaden GmbH, </w:t>
            </w:r>
            <w:proofErr w:type="spellStart"/>
            <w:r w:rsidR="00246780" w:rsidRPr="000F6A36">
              <w:rPr>
                <w:rFonts w:ascii="Times New Roman" w:hAnsi="Times New Roman" w:cs="Times New Roman"/>
                <w:sz w:val="28"/>
                <w:szCs w:val="28"/>
                <w:lang w:val="en-US"/>
              </w:rPr>
              <w:t>ein</w:t>
            </w:r>
            <w:proofErr w:type="spellEnd"/>
            <w:r w:rsidR="00246780" w:rsidRPr="000F6A36">
              <w:rPr>
                <w:rFonts w:ascii="Times New Roman" w:hAnsi="Times New Roman" w:cs="Times New Roman"/>
                <w:sz w:val="28"/>
                <w:szCs w:val="28"/>
                <w:lang w:val="en-US"/>
              </w:rPr>
              <w:t xml:space="preserve"> </w:t>
            </w:r>
            <w:proofErr w:type="spellStart"/>
            <w:r w:rsidR="00246780" w:rsidRPr="000F6A36">
              <w:rPr>
                <w:rFonts w:ascii="Times New Roman" w:hAnsi="Times New Roman" w:cs="Times New Roman"/>
                <w:sz w:val="28"/>
                <w:szCs w:val="28"/>
                <w:lang w:val="en-US"/>
              </w:rPr>
              <w:t>Teil</w:t>
            </w:r>
            <w:proofErr w:type="spellEnd"/>
            <w:r w:rsidR="00246780" w:rsidRPr="000F6A36">
              <w:rPr>
                <w:rFonts w:ascii="Times New Roman" w:hAnsi="Times New Roman" w:cs="Times New Roman"/>
                <w:sz w:val="28"/>
                <w:szCs w:val="28"/>
                <w:lang w:val="en-US"/>
              </w:rPr>
              <w:t xml:space="preserve"> von Springer Nature 2019</w:t>
            </w:r>
            <w:r w:rsidR="00132748">
              <w:rPr>
                <w:rFonts w:ascii="Times New Roman" w:hAnsi="Times New Roman" w:cs="Times New Roman"/>
                <w:sz w:val="28"/>
                <w:szCs w:val="28"/>
                <w:lang w:val="de-DE"/>
              </w:rPr>
              <w:t>. – 536 S.</w:t>
            </w:r>
          </w:p>
        </w:tc>
      </w:tr>
    </w:tbl>
    <w:p w14:paraId="43A9E5DB" w14:textId="77777777" w:rsidR="00673F1A" w:rsidRDefault="00673F1A">
      <w:pPr>
        <w:jc w:val="center"/>
        <w:rPr>
          <w:rFonts w:ascii="Times New Roman" w:hAnsi="Times New Roman" w:cs="Times New Roman"/>
          <w:b/>
          <w:sz w:val="28"/>
          <w:lang w:val="uk-UA"/>
        </w:rPr>
      </w:pPr>
      <w:r>
        <w:rPr>
          <w:rFonts w:ascii="Times New Roman" w:hAnsi="Times New Roman" w:cs="Times New Roman"/>
          <w:b/>
          <w:sz w:val="28"/>
          <w:lang w:val="uk-UA"/>
        </w:rPr>
        <w:t>ІНФОРМАЦІЙНІ РЕСУРСИ В ІНТЕРНЕТІ</w:t>
      </w:r>
    </w:p>
    <w:p w14:paraId="67E3E72F" w14:textId="77777777" w:rsidR="00673F1A" w:rsidRDefault="00673F1A">
      <w:pPr>
        <w:jc w:val="center"/>
        <w:rPr>
          <w:rFonts w:ascii="Times New Roman" w:hAnsi="Times New Roman" w:cs="Times New Roman"/>
          <w:b/>
          <w:sz w:val="28"/>
          <w:lang w:val="uk-UA"/>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
        <w:gridCol w:w="9492"/>
      </w:tblGrid>
      <w:tr w:rsidR="00673F1A" w14:paraId="2CCF56CB" w14:textId="77777777">
        <w:trPr>
          <w:jc w:val="center"/>
        </w:trPr>
        <w:tc>
          <w:tcPr>
            <w:tcW w:w="356" w:type="dxa"/>
          </w:tcPr>
          <w:p w14:paraId="2D28F41B" w14:textId="77777777" w:rsidR="00673F1A" w:rsidRDefault="00673F1A">
            <w:pPr>
              <w:jc w:val="center"/>
              <w:rPr>
                <w:rFonts w:ascii="Times New Roman" w:hAnsi="Times New Roman" w:cs="Times New Roman"/>
                <w:sz w:val="28"/>
                <w:lang w:val="uk-UA"/>
              </w:rPr>
            </w:pPr>
            <w:r>
              <w:rPr>
                <w:rFonts w:ascii="Times New Roman" w:hAnsi="Times New Roman" w:cs="Times New Roman"/>
                <w:sz w:val="28"/>
                <w:lang w:val="uk-UA"/>
              </w:rPr>
              <w:t>1</w:t>
            </w:r>
          </w:p>
        </w:tc>
        <w:tc>
          <w:tcPr>
            <w:tcW w:w="9492" w:type="dxa"/>
          </w:tcPr>
          <w:p w14:paraId="17297738" w14:textId="77777777" w:rsidR="00673F1A" w:rsidRPr="00613CF9" w:rsidRDefault="00673F1A">
            <w:pPr>
              <w:rPr>
                <w:rFonts w:ascii="Times New Roman" w:hAnsi="Times New Roman" w:cs="Times New Roman"/>
                <w:sz w:val="28"/>
                <w:szCs w:val="28"/>
                <w:lang w:val="uk-UA"/>
              </w:rPr>
            </w:pPr>
            <w:r w:rsidRPr="00613CF9">
              <w:rPr>
                <w:rFonts w:ascii="Times New Roman" w:hAnsi="Times New Roman" w:cs="Times New Roman"/>
                <w:sz w:val="28"/>
                <w:szCs w:val="28"/>
              </w:rPr>
              <w:t xml:space="preserve">Онлайн-словарь </w:t>
            </w:r>
            <w:proofErr w:type="spellStart"/>
            <w:r w:rsidRPr="00613CF9">
              <w:rPr>
                <w:rFonts w:ascii="Times New Roman" w:hAnsi="Times New Roman" w:cs="Times New Roman"/>
                <w:sz w:val="28"/>
                <w:szCs w:val="28"/>
              </w:rPr>
              <w:t>Мультитран</w:t>
            </w:r>
            <w:proofErr w:type="spellEnd"/>
            <w:r w:rsidRPr="00613CF9">
              <w:rPr>
                <w:rFonts w:ascii="Times New Roman" w:hAnsi="Times New Roman" w:cs="Times New Roman"/>
                <w:sz w:val="28"/>
                <w:szCs w:val="28"/>
              </w:rPr>
              <w:t xml:space="preserve"> для </w:t>
            </w:r>
            <w:proofErr w:type="spellStart"/>
            <w:r w:rsidRPr="00613CF9">
              <w:rPr>
                <w:rFonts w:ascii="Times New Roman" w:hAnsi="Times New Roman" w:cs="Times New Roman"/>
                <w:sz w:val="28"/>
                <w:szCs w:val="28"/>
              </w:rPr>
              <w:t>Windows</w:t>
            </w:r>
            <w:proofErr w:type="spellEnd"/>
            <w:r w:rsidRPr="00613CF9">
              <w:rPr>
                <w:rFonts w:ascii="Times New Roman" w:hAnsi="Times New Roman" w:cs="Times New Roman"/>
                <w:sz w:val="28"/>
                <w:szCs w:val="28"/>
              </w:rPr>
              <w:t xml:space="preserve">. [Электронный ресурс]. – Режим доступа: </w:t>
            </w:r>
            <w:hyperlink r:id="rId7" w:history="1">
              <w:r w:rsidR="00613CF9" w:rsidRPr="00E310BF">
                <w:rPr>
                  <w:rStyle w:val="ab"/>
                  <w:rFonts w:ascii="Times New Roman" w:hAnsi="Times New Roman"/>
                  <w:sz w:val="28"/>
                  <w:szCs w:val="28"/>
                </w:rPr>
                <w:t>http://www.multitran.ru/c/m.exe?a=1</w:t>
              </w:r>
            </w:hyperlink>
            <w:r w:rsidR="00613CF9">
              <w:rPr>
                <w:rFonts w:ascii="Times New Roman" w:hAnsi="Times New Roman" w:cs="Times New Roman"/>
                <w:sz w:val="28"/>
                <w:szCs w:val="28"/>
                <w:lang w:val="uk-UA"/>
              </w:rPr>
              <w:t xml:space="preserve"> </w:t>
            </w:r>
          </w:p>
        </w:tc>
      </w:tr>
      <w:tr w:rsidR="00673F1A" w14:paraId="78D08472" w14:textId="77777777">
        <w:trPr>
          <w:jc w:val="center"/>
        </w:trPr>
        <w:tc>
          <w:tcPr>
            <w:tcW w:w="356" w:type="dxa"/>
          </w:tcPr>
          <w:p w14:paraId="29416D1C" w14:textId="77777777" w:rsidR="00673F1A" w:rsidRDefault="00673F1A">
            <w:pPr>
              <w:jc w:val="center"/>
              <w:rPr>
                <w:rFonts w:ascii="Times New Roman" w:hAnsi="Times New Roman" w:cs="Times New Roman"/>
                <w:sz w:val="28"/>
              </w:rPr>
            </w:pPr>
            <w:r>
              <w:rPr>
                <w:rFonts w:ascii="Times New Roman" w:hAnsi="Times New Roman" w:cs="Times New Roman"/>
                <w:sz w:val="28"/>
              </w:rPr>
              <w:t>2</w:t>
            </w:r>
          </w:p>
        </w:tc>
        <w:tc>
          <w:tcPr>
            <w:tcW w:w="9492" w:type="dxa"/>
          </w:tcPr>
          <w:p w14:paraId="4E0389F6" w14:textId="77777777" w:rsidR="00673F1A" w:rsidRPr="00613CF9" w:rsidRDefault="00737CA8">
            <w:pPr>
              <w:rPr>
                <w:rFonts w:ascii="Times New Roman" w:hAnsi="Times New Roman" w:cs="Times New Roman"/>
                <w:sz w:val="28"/>
                <w:szCs w:val="28"/>
                <w:lang w:val="en-GB"/>
              </w:rPr>
            </w:pPr>
            <w:hyperlink r:id="rId8" w:history="1">
              <w:r w:rsidR="00673F1A" w:rsidRPr="00613CF9">
                <w:rPr>
                  <w:rStyle w:val="ab"/>
                  <w:rFonts w:ascii="Times New Roman" w:hAnsi="Times New Roman"/>
                  <w:sz w:val="28"/>
                  <w:szCs w:val="28"/>
                  <w:lang w:val="en-GB"/>
                </w:rPr>
                <w:t>http://www.nplu.org</w:t>
              </w:r>
            </w:hyperlink>
            <w:r w:rsidR="00673F1A" w:rsidRPr="00613CF9">
              <w:rPr>
                <w:rFonts w:ascii="Times New Roman" w:hAnsi="Times New Roman" w:cs="Times New Roman"/>
                <w:sz w:val="28"/>
                <w:szCs w:val="28"/>
                <w:lang w:val="en-GB"/>
              </w:rPr>
              <w:t xml:space="preserve"> </w:t>
            </w:r>
          </w:p>
        </w:tc>
      </w:tr>
      <w:tr w:rsidR="00673F1A" w14:paraId="59C28703" w14:textId="77777777">
        <w:trPr>
          <w:jc w:val="center"/>
        </w:trPr>
        <w:tc>
          <w:tcPr>
            <w:tcW w:w="356" w:type="dxa"/>
          </w:tcPr>
          <w:p w14:paraId="727600B2" w14:textId="77777777" w:rsidR="00673F1A" w:rsidRDefault="00673F1A">
            <w:pPr>
              <w:jc w:val="center"/>
              <w:rPr>
                <w:rFonts w:ascii="Times New Roman" w:hAnsi="Times New Roman" w:cs="Times New Roman"/>
                <w:sz w:val="28"/>
                <w:lang w:val="uk-UA"/>
              </w:rPr>
            </w:pPr>
            <w:r>
              <w:rPr>
                <w:rFonts w:ascii="Times New Roman" w:hAnsi="Times New Roman" w:cs="Times New Roman"/>
                <w:sz w:val="28"/>
                <w:lang w:val="uk-UA"/>
              </w:rPr>
              <w:t>3</w:t>
            </w:r>
          </w:p>
        </w:tc>
        <w:tc>
          <w:tcPr>
            <w:tcW w:w="9492" w:type="dxa"/>
          </w:tcPr>
          <w:p w14:paraId="3405B376" w14:textId="77777777" w:rsidR="00673F1A" w:rsidRPr="00613CF9" w:rsidRDefault="00673F1A">
            <w:pPr>
              <w:rPr>
                <w:rFonts w:ascii="Times New Roman" w:hAnsi="Times New Roman" w:cs="Times New Roman"/>
                <w:sz w:val="28"/>
                <w:szCs w:val="28"/>
                <w:lang w:val="uk-UA"/>
              </w:rPr>
            </w:pPr>
            <w:r w:rsidRPr="00613CF9">
              <w:rPr>
                <w:rFonts w:ascii="Times New Roman" w:hAnsi="Times New Roman" w:cs="Times New Roman"/>
                <w:sz w:val="28"/>
                <w:szCs w:val="28"/>
              </w:rPr>
              <w:t xml:space="preserve">Онлайн-словарь </w:t>
            </w:r>
            <w:r w:rsidRPr="00613CF9">
              <w:rPr>
                <w:rFonts w:ascii="Times New Roman" w:hAnsi="Times New Roman" w:cs="Times New Roman"/>
                <w:sz w:val="28"/>
                <w:szCs w:val="28"/>
                <w:lang w:val="de-DE"/>
              </w:rPr>
              <w:t>DUDEN</w:t>
            </w:r>
            <w:r w:rsidRPr="00613CF9">
              <w:rPr>
                <w:rFonts w:ascii="Times New Roman" w:hAnsi="Times New Roman" w:cs="Times New Roman"/>
                <w:sz w:val="28"/>
                <w:szCs w:val="28"/>
              </w:rPr>
              <w:t xml:space="preserve"> [Электронный ресурс]. – Режим доступа: </w:t>
            </w:r>
            <w:hyperlink r:id="rId9" w:history="1">
              <w:r w:rsidR="00613CF9" w:rsidRPr="00E310BF">
                <w:rPr>
                  <w:rStyle w:val="ab"/>
                  <w:rFonts w:ascii="Times New Roman" w:hAnsi="Times New Roman"/>
                  <w:sz w:val="28"/>
                  <w:szCs w:val="28"/>
                </w:rPr>
                <w:t>http://www.</w:t>
              </w:r>
              <w:proofErr w:type="spellStart"/>
              <w:r w:rsidR="00613CF9" w:rsidRPr="00E310BF">
                <w:rPr>
                  <w:rStyle w:val="ab"/>
                  <w:rFonts w:ascii="Times New Roman" w:hAnsi="Times New Roman"/>
                  <w:sz w:val="28"/>
                  <w:szCs w:val="28"/>
                  <w:lang w:val="de-DE"/>
                </w:rPr>
                <w:t>duden</w:t>
              </w:r>
              <w:proofErr w:type="spellEnd"/>
              <w:r w:rsidR="00613CF9" w:rsidRPr="00E310BF">
                <w:rPr>
                  <w:rStyle w:val="ab"/>
                  <w:rFonts w:ascii="Times New Roman" w:hAnsi="Times New Roman"/>
                  <w:sz w:val="28"/>
                  <w:szCs w:val="28"/>
                </w:rPr>
                <w:t>.</w:t>
              </w:r>
              <w:r w:rsidR="00613CF9" w:rsidRPr="00E310BF">
                <w:rPr>
                  <w:rStyle w:val="ab"/>
                  <w:rFonts w:ascii="Times New Roman" w:hAnsi="Times New Roman"/>
                  <w:sz w:val="28"/>
                  <w:szCs w:val="28"/>
                  <w:lang w:val="de-DE"/>
                </w:rPr>
                <w:t>de</w:t>
              </w:r>
            </w:hyperlink>
            <w:r w:rsidR="00613CF9">
              <w:rPr>
                <w:rFonts w:ascii="Times New Roman" w:hAnsi="Times New Roman" w:cs="Times New Roman"/>
                <w:sz w:val="28"/>
                <w:szCs w:val="28"/>
                <w:lang w:val="uk-UA"/>
              </w:rPr>
              <w:t xml:space="preserve"> </w:t>
            </w:r>
          </w:p>
        </w:tc>
      </w:tr>
      <w:tr w:rsidR="00673F1A" w14:paraId="06DA1A9E" w14:textId="77777777">
        <w:trPr>
          <w:jc w:val="center"/>
        </w:trPr>
        <w:tc>
          <w:tcPr>
            <w:tcW w:w="356" w:type="dxa"/>
          </w:tcPr>
          <w:p w14:paraId="16C2736E" w14:textId="77777777" w:rsidR="00673F1A" w:rsidRDefault="00673F1A">
            <w:pPr>
              <w:jc w:val="center"/>
              <w:rPr>
                <w:rFonts w:ascii="Times New Roman" w:hAnsi="Times New Roman" w:cs="Times New Roman"/>
                <w:sz w:val="28"/>
                <w:lang w:val="uk-UA"/>
              </w:rPr>
            </w:pPr>
            <w:r>
              <w:rPr>
                <w:rFonts w:ascii="Times New Roman" w:hAnsi="Times New Roman" w:cs="Times New Roman"/>
                <w:sz w:val="28"/>
                <w:lang w:val="uk-UA"/>
              </w:rPr>
              <w:t>4</w:t>
            </w:r>
          </w:p>
        </w:tc>
        <w:tc>
          <w:tcPr>
            <w:tcW w:w="9492" w:type="dxa"/>
          </w:tcPr>
          <w:p w14:paraId="3CD307AC" w14:textId="77777777" w:rsidR="00673F1A" w:rsidRPr="00613CF9" w:rsidRDefault="00737CA8">
            <w:pPr>
              <w:rPr>
                <w:rFonts w:ascii="Times New Roman" w:hAnsi="Times New Roman" w:cs="Times New Roman"/>
                <w:sz w:val="28"/>
                <w:szCs w:val="28"/>
                <w:lang w:val="en-GB"/>
              </w:rPr>
            </w:pPr>
            <w:hyperlink r:id="rId10" w:history="1">
              <w:r w:rsidR="00673F1A" w:rsidRPr="00613CF9">
                <w:rPr>
                  <w:rStyle w:val="ab"/>
                  <w:rFonts w:ascii="Times New Roman" w:hAnsi="Times New Roman"/>
                  <w:sz w:val="28"/>
                  <w:szCs w:val="28"/>
                  <w:lang w:val="en-GB"/>
                </w:rPr>
                <w:t>http://korolenko.kharkov.com</w:t>
              </w:r>
            </w:hyperlink>
            <w:r w:rsidR="00673F1A" w:rsidRPr="00613CF9">
              <w:rPr>
                <w:rFonts w:ascii="Times New Roman" w:hAnsi="Times New Roman" w:cs="Times New Roman"/>
                <w:sz w:val="28"/>
                <w:szCs w:val="28"/>
                <w:lang w:val="en-GB"/>
              </w:rPr>
              <w:t xml:space="preserve"> </w:t>
            </w:r>
          </w:p>
        </w:tc>
      </w:tr>
      <w:tr w:rsidR="000A22E5" w:rsidRPr="00796ECE" w14:paraId="57968C37" w14:textId="77777777">
        <w:trPr>
          <w:jc w:val="center"/>
        </w:trPr>
        <w:tc>
          <w:tcPr>
            <w:tcW w:w="356" w:type="dxa"/>
          </w:tcPr>
          <w:p w14:paraId="45A36C31" w14:textId="18500F3D" w:rsidR="000A22E5" w:rsidRPr="00796ECE" w:rsidRDefault="000A22E5">
            <w:pPr>
              <w:jc w:val="center"/>
              <w:rPr>
                <w:rFonts w:ascii="Times New Roman" w:hAnsi="Times New Roman" w:cs="Times New Roman"/>
                <w:sz w:val="28"/>
                <w:szCs w:val="28"/>
              </w:rPr>
            </w:pPr>
            <w:r w:rsidRPr="00796ECE">
              <w:rPr>
                <w:rFonts w:ascii="Times New Roman" w:hAnsi="Times New Roman" w:cs="Times New Roman"/>
                <w:sz w:val="28"/>
                <w:szCs w:val="28"/>
                <w:lang w:val="uk-UA"/>
              </w:rPr>
              <w:t>5</w:t>
            </w:r>
          </w:p>
        </w:tc>
        <w:tc>
          <w:tcPr>
            <w:tcW w:w="9492" w:type="dxa"/>
          </w:tcPr>
          <w:p w14:paraId="297A658D" w14:textId="7AF4B1A5" w:rsidR="000A22E5" w:rsidRPr="00796ECE" w:rsidRDefault="000A22E5">
            <w:pPr>
              <w:rPr>
                <w:rFonts w:ascii="Times New Roman" w:hAnsi="Times New Roman" w:cs="Times New Roman"/>
                <w:sz w:val="28"/>
                <w:szCs w:val="28"/>
                <w:lang w:val="uk-UA"/>
              </w:rPr>
            </w:pPr>
            <w:proofErr w:type="spellStart"/>
            <w:r w:rsidRPr="00796ECE">
              <w:rPr>
                <w:rFonts w:ascii="Times New Roman" w:hAnsi="Times New Roman" w:cs="Times New Roman"/>
                <w:sz w:val="28"/>
                <w:szCs w:val="28"/>
              </w:rPr>
              <w:t>https</w:t>
            </w:r>
            <w:proofErr w:type="spellEnd"/>
            <w:r w:rsidRPr="00796ECE">
              <w:rPr>
                <w:rFonts w:ascii="Times New Roman" w:hAnsi="Times New Roman" w:cs="Times New Roman"/>
                <w:sz w:val="28"/>
                <w:szCs w:val="28"/>
                <w:lang w:val="uk-UA"/>
              </w:rPr>
              <w:t>://</w:t>
            </w:r>
            <w:proofErr w:type="spellStart"/>
            <w:r w:rsidRPr="00796ECE">
              <w:rPr>
                <w:rFonts w:ascii="Times New Roman" w:hAnsi="Times New Roman" w:cs="Times New Roman"/>
                <w:sz w:val="28"/>
                <w:szCs w:val="28"/>
              </w:rPr>
              <w:t>www</w:t>
            </w:r>
            <w:proofErr w:type="spellEnd"/>
            <w:r w:rsidRPr="00796ECE">
              <w:rPr>
                <w:rFonts w:ascii="Times New Roman" w:hAnsi="Times New Roman" w:cs="Times New Roman"/>
                <w:sz w:val="28"/>
                <w:szCs w:val="28"/>
                <w:lang w:val="uk-UA"/>
              </w:rPr>
              <w:t>.</w:t>
            </w:r>
            <w:proofErr w:type="spellStart"/>
            <w:r w:rsidRPr="00796ECE">
              <w:rPr>
                <w:rFonts w:ascii="Times New Roman" w:hAnsi="Times New Roman" w:cs="Times New Roman"/>
                <w:sz w:val="28"/>
                <w:szCs w:val="28"/>
              </w:rPr>
              <w:t>goethe</w:t>
            </w:r>
            <w:proofErr w:type="spellEnd"/>
            <w:r w:rsidRPr="00796ECE">
              <w:rPr>
                <w:rFonts w:ascii="Times New Roman" w:hAnsi="Times New Roman" w:cs="Times New Roman"/>
                <w:sz w:val="28"/>
                <w:szCs w:val="28"/>
                <w:lang w:val="uk-UA"/>
              </w:rPr>
              <w:t>.</w:t>
            </w:r>
            <w:proofErr w:type="spellStart"/>
            <w:r w:rsidRPr="00796ECE">
              <w:rPr>
                <w:rFonts w:ascii="Times New Roman" w:hAnsi="Times New Roman" w:cs="Times New Roman"/>
                <w:sz w:val="28"/>
                <w:szCs w:val="28"/>
              </w:rPr>
              <w:t>de</w:t>
            </w:r>
            <w:proofErr w:type="spellEnd"/>
            <w:r w:rsidRPr="00796ECE">
              <w:rPr>
                <w:rFonts w:ascii="Times New Roman" w:hAnsi="Times New Roman" w:cs="Times New Roman"/>
                <w:sz w:val="28"/>
                <w:szCs w:val="28"/>
                <w:lang w:val="uk-UA"/>
              </w:rPr>
              <w:t>/</w:t>
            </w:r>
            <w:proofErr w:type="spellStart"/>
            <w:r w:rsidRPr="00796ECE">
              <w:rPr>
                <w:rFonts w:ascii="Times New Roman" w:hAnsi="Times New Roman" w:cs="Times New Roman"/>
                <w:sz w:val="28"/>
                <w:szCs w:val="28"/>
              </w:rPr>
              <w:t>resources</w:t>
            </w:r>
            <w:proofErr w:type="spellEnd"/>
            <w:r w:rsidRPr="00796ECE">
              <w:rPr>
                <w:rFonts w:ascii="Times New Roman" w:hAnsi="Times New Roman" w:cs="Times New Roman"/>
                <w:sz w:val="28"/>
                <w:szCs w:val="28"/>
                <w:lang w:val="uk-UA"/>
              </w:rPr>
              <w:t>/</w:t>
            </w:r>
            <w:proofErr w:type="spellStart"/>
            <w:r w:rsidRPr="00796ECE">
              <w:rPr>
                <w:rFonts w:ascii="Times New Roman" w:hAnsi="Times New Roman" w:cs="Times New Roman"/>
                <w:sz w:val="28"/>
                <w:szCs w:val="28"/>
              </w:rPr>
              <w:t>files</w:t>
            </w:r>
            <w:proofErr w:type="spellEnd"/>
            <w:r w:rsidRPr="00796ECE">
              <w:rPr>
                <w:rFonts w:ascii="Times New Roman" w:hAnsi="Times New Roman" w:cs="Times New Roman"/>
                <w:sz w:val="28"/>
                <w:szCs w:val="28"/>
                <w:lang w:val="uk-UA"/>
              </w:rPr>
              <w:t>/</w:t>
            </w:r>
            <w:proofErr w:type="spellStart"/>
            <w:r w:rsidRPr="00796ECE">
              <w:rPr>
                <w:rFonts w:ascii="Times New Roman" w:hAnsi="Times New Roman" w:cs="Times New Roman"/>
                <w:sz w:val="28"/>
                <w:szCs w:val="28"/>
              </w:rPr>
              <w:t>pdf</w:t>
            </w:r>
            <w:proofErr w:type="spellEnd"/>
            <w:r w:rsidRPr="00796ECE">
              <w:rPr>
                <w:rFonts w:ascii="Times New Roman" w:hAnsi="Times New Roman" w:cs="Times New Roman"/>
                <w:sz w:val="28"/>
                <w:szCs w:val="28"/>
                <w:lang w:val="uk-UA"/>
              </w:rPr>
              <w:t>125/</w:t>
            </w:r>
            <w:proofErr w:type="spellStart"/>
            <w:r w:rsidRPr="00796ECE">
              <w:rPr>
                <w:rFonts w:ascii="Times New Roman" w:hAnsi="Times New Roman" w:cs="Times New Roman"/>
                <w:sz w:val="28"/>
                <w:szCs w:val="28"/>
              </w:rPr>
              <w:t>probekapitel</w:t>
            </w:r>
            <w:proofErr w:type="spellEnd"/>
            <w:r w:rsidRPr="00796ECE">
              <w:rPr>
                <w:rFonts w:ascii="Times New Roman" w:hAnsi="Times New Roman" w:cs="Times New Roman"/>
                <w:sz w:val="28"/>
                <w:szCs w:val="28"/>
                <w:lang w:val="uk-UA"/>
              </w:rPr>
              <w:t>_</w:t>
            </w:r>
            <w:proofErr w:type="spellStart"/>
            <w:r w:rsidRPr="00796ECE">
              <w:rPr>
                <w:rFonts w:ascii="Times New Roman" w:hAnsi="Times New Roman" w:cs="Times New Roman"/>
                <w:sz w:val="28"/>
                <w:szCs w:val="28"/>
              </w:rPr>
              <w:t>mathematik</w:t>
            </w:r>
            <w:proofErr w:type="spellEnd"/>
            <w:r w:rsidRPr="00796ECE">
              <w:rPr>
                <w:rFonts w:ascii="Times New Roman" w:hAnsi="Times New Roman" w:cs="Times New Roman"/>
                <w:sz w:val="28"/>
                <w:szCs w:val="28"/>
                <w:lang w:val="uk-UA"/>
              </w:rPr>
              <w:t>-1.</w:t>
            </w:r>
            <w:proofErr w:type="spellStart"/>
            <w:r w:rsidRPr="00796ECE">
              <w:rPr>
                <w:rFonts w:ascii="Times New Roman" w:hAnsi="Times New Roman" w:cs="Times New Roman"/>
                <w:sz w:val="28"/>
                <w:szCs w:val="28"/>
              </w:rPr>
              <w:t>pdf</w:t>
            </w:r>
            <w:proofErr w:type="spellEnd"/>
          </w:p>
        </w:tc>
      </w:tr>
      <w:bookmarkEnd w:id="4"/>
    </w:tbl>
    <w:p w14:paraId="2BB39A6D" w14:textId="77777777" w:rsidR="00673F1A" w:rsidRDefault="00673F1A" w:rsidP="00796ECE">
      <w:pPr>
        <w:rPr>
          <w:lang w:val="uk-UA"/>
        </w:rPr>
      </w:pPr>
    </w:p>
    <w:sectPr w:rsidR="00673F1A" w:rsidSect="00757279">
      <w:headerReference w:type="even" r:id="rId11"/>
      <w:footerReference w:type="even" r:id="rId12"/>
      <w:footerReference w:type="default" r:id="rId13"/>
      <w:pgSz w:w="11900" w:h="16840" w:code="9"/>
      <w:pgMar w:top="720" w:right="720" w:bottom="720" w:left="720" w:header="284"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8F71" w14:textId="77777777" w:rsidR="00737CA8" w:rsidRDefault="00737CA8">
      <w:r>
        <w:separator/>
      </w:r>
    </w:p>
  </w:endnote>
  <w:endnote w:type="continuationSeparator" w:id="0">
    <w:p w14:paraId="30D2BEE6" w14:textId="77777777" w:rsidR="00737CA8" w:rsidRDefault="0073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7733" w14:textId="77777777" w:rsidR="009C5049" w:rsidRDefault="009C5049">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14:paraId="59C2BD56" w14:textId="77777777" w:rsidR="009C5049" w:rsidRDefault="009C50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69E3" w14:textId="04881866" w:rsidR="009C5049" w:rsidRDefault="009C5049">
    <w:pPr>
      <w:pStyle w:val="a5"/>
      <w:framePr w:wrap="around" w:vAnchor="text" w:hAnchor="margin" w:xAlign="center" w:y="1"/>
      <w:rPr>
        <w:rStyle w:val="a7"/>
        <w:rFonts w:ascii="Times New Roman" w:hAnsi="Times New Roman"/>
        <w:sz w:val="28"/>
        <w:szCs w:val="28"/>
      </w:rPr>
    </w:pP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sidR="000F6A36">
      <w:rPr>
        <w:rStyle w:val="a7"/>
        <w:rFonts w:ascii="Times New Roman" w:hAnsi="Times New Roman"/>
        <w:noProof/>
        <w:sz w:val="28"/>
        <w:szCs w:val="28"/>
      </w:rPr>
      <w:t>4</w:t>
    </w:r>
    <w:r>
      <w:rPr>
        <w:rStyle w:val="a7"/>
        <w:rFonts w:ascii="Times New Roman" w:hAnsi="Times New Roman"/>
        <w:sz w:val="28"/>
        <w:szCs w:val="28"/>
      </w:rPr>
      <w:fldChar w:fldCharType="end"/>
    </w:r>
  </w:p>
  <w:p w14:paraId="1712E52F" w14:textId="77777777" w:rsidR="009C5049" w:rsidRDefault="009C50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E3C6B" w14:textId="77777777" w:rsidR="00737CA8" w:rsidRDefault="00737CA8">
      <w:r>
        <w:separator/>
      </w:r>
    </w:p>
  </w:footnote>
  <w:footnote w:type="continuationSeparator" w:id="0">
    <w:p w14:paraId="2044A5D9" w14:textId="77777777" w:rsidR="00737CA8" w:rsidRDefault="0073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4532" w14:textId="77777777" w:rsidR="009C5049" w:rsidRDefault="009C5049">
    <w:pPr>
      <w:pStyle w:val="a3"/>
      <w:framePr w:wrap="around" w:vAnchor="text" w:hAnchor="margin"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14:paraId="77B2445C" w14:textId="77777777" w:rsidR="009C5049" w:rsidRDefault="009C50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CFE"/>
    <w:multiLevelType w:val="hybridMultilevel"/>
    <w:tmpl w:val="8D4AD00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6E20B0"/>
    <w:multiLevelType w:val="hybridMultilevel"/>
    <w:tmpl w:val="CC8EEC8C"/>
    <w:lvl w:ilvl="0" w:tplc="DDA45F4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 w15:restartNumberingAfterBreak="0">
    <w:nsid w:val="12A036ED"/>
    <w:multiLevelType w:val="hybridMultilevel"/>
    <w:tmpl w:val="A5CAA1A2"/>
    <w:lvl w:ilvl="0" w:tplc="6DBE6AD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 w15:restartNumberingAfterBreak="0">
    <w:nsid w:val="16D17BAF"/>
    <w:multiLevelType w:val="hybridMultilevel"/>
    <w:tmpl w:val="1E5E498A"/>
    <w:lvl w:ilvl="0" w:tplc="E6980C1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 w15:restartNumberingAfterBreak="0">
    <w:nsid w:val="16EA4C49"/>
    <w:multiLevelType w:val="hybridMultilevel"/>
    <w:tmpl w:val="C436BE50"/>
    <w:lvl w:ilvl="0" w:tplc="A68E01F4">
      <w:start w:val="1"/>
      <w:numFmt w:val="decimal"/>
      <w:lvlText w:val="%1."/>
      <w:lvlJc w:val="left"/>
      <w:pPr>
        <w:ind w:left="417" w:hanging="360"/>
      </w:pPr>
      <w:rPr>
        <w:rFonts w:cs="Times New Roman" w:hint="default"/>
        <w:b w:val="0"/>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5" w15:restartNumberingAfterBreak="0">
    <w:nsid w:val="175A1297"/>
    <w:multiLevelType w:val="hybridMultilevel"/>
    <w:tmpl w:val="F3D02282"/>
    <w:lvl w:ilvl="0" w:tplc="C52833F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6" w15:restartNumberingAfterBreak="0">
    <w:nsid w:val="19AD458B"/>
    <w:multiLevelType w:val="hybridMultilevel"/>
    <w:tmpl w:val="D598D3D4"/>
    <w:lvl w:ilvl="0" w:tplc="2B50E7D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7" w15:restartNumberingAfterBreak="0">
    <w:nsid w:val="24AA4562"/>
    <w:multiLevelType w:val="hybridMultilevel"/>
    <w:tmpl w:val="5142BBC8"/>
    <w:lvl w:ilvl="0" w:tplc="5462BEF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8" w15:restartNumberingAfterBreak="0">
    <w:nsid w:val="24B72CD4"/>
    <w:multiLevelType w:val="hybridMultilevel"/>
    <w:tmpl w:val="794E2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FF683A"/>
    <w:multiLevelType w:val="hybridMultilevel"/>
    <w:tmpl w:val="A0EAAA1E"/>
    <w:lvl w:ilvl="0" w:tplc="D55E010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0" w15:restartNumberingAfterBreak="0">
    <w:nsid w:val="28975E53"/>
    <w:multiLevelType w:val="hybridMultilevel"/>
    <w:tmpl w:val="98B60DA0"/>
    <w:lvl w:ilvl="0" w:tplc="F9F0199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1" w15:restartNumberingAfterBreak="0">
    <w:nsid w:val="292F2AA5"/>
    <w:multiLevelType w:val="hybridMultilevel"/>
    <w:tmpl w:val="9DB6EEF6"/>
    <w:lvl w:ilvl="0" w:tplc="F77A895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9B10627"/>
    <w:multiLevelType w:val="hybridMultilevel"/>
    <w:tmpl w:val="B888D902"/>
    <w:lvl w:ilvl="0" w:tplc="93FA61C2">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4" w15:restartNumberingAfterBreak="0">
    <w:nsid w:val="3D3D1F2C"/>
    <w:multiLevelType w:val="hybridMultilevel"/>
    <w:tmpl w:val="C5F83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2091247"/>
    <w:multiLevelType w:val="hybridMultilevel"/>
    <w:tmpl w:val="3BB29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3FA047F"/>
    <w:multiLevelType w:val="hybridMultilevel"/>
    <w:tmpl w:val="9FF86242"/>
    <w:lvl w:ilvl="0" w:tplc="DFD233E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7" w15:restartNumberingAfterBreak="0">
    <w:nsid w:val="471A0040"/>
    <w:multiLevelType w:val="hybridMultilevel"/>
    <w:tmpl w:val="741CB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7D3C24"/>
    <w:multiLevelType w:val="hybridMultilevel"/>
    <w:tmpl w:val="F3F6C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B4F3ADF"/>
    <w:multiLevelType w:val="hybridMultilevel"/>
    <w:tmpl w:val="A412CC6E"/>
    <w:lvl w:ilvl="0" w:tplc="900ED96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1" w15:restartNumberingAfterBreak="0">
    <w:nsid w:val="5B6C11F2"/>
    <w:multiLevelType w:val="hybridMultilevel"/>
    <w:tmpl w:val="EB141644"/>
    <w:lvl w:ilvl="0" w:tplc="BA5A7FA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2" w15:restartNumberingAfterBreak="0">
    <w:nsid w:val="5F423B6C"/>
    <w:multiLevelType w:val="hybridMultilevel"/>
    <w:tmpl w:val="93A0D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1250BDE"/>
    <w:multiLevelType w:val="hybridMultilevel"/>
    <w:tmpl w:val="11205288"/>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4" w15:restartNumberingAfterBreak="0">
    <w:nsid w:val="640D230A"/>
    <w:multiLevelType w:val="hybridMultilevel"/>
    <w:tmpl w:val="7144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6D43220"/>
    <w:multiLevelType w:val="hybridMultilevel"/>
    <w:tmpl w:val="8DDCD054"/>
    <w:lvl w:ilvl="0" w:tplc="20DE61B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6" w15:restartNumberingAfterBreak="0">
    <w:nsid w:val="67F20D16"/>
    <w:multiLevelType w:val="hybridMultilevel"/>
    <w:tmpl w:val="0DD2718E"/>
    <w:lvl w:ilvl="0" w:tplc="C4A8D3A6">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A186A4C"/>
    <w:multiLevelType w:val="hybridMultilevel"/>
    <w:tmpl w:val="73089A76"/>
    <w:lvl w:ilvl="0" w:tplc="FFFFFFFF">
      <w:start w:val="1"/>
      <w:numFmt w:val="decimal"/>
      <w:lvlText w:val="%1."/>
      <w:lvlJc w:val="left"/>
      <w:pPr>
        <w:tabs>
          <w:tab w:val="num" w:pos="780"/>
        </w:tabs>
        <w:ind w:left="780" w:hanging="420"/>
      </w:pPr>
      <w:rPr>
        <w:rFonts w:cs="Times New Roman" w:hint="default"/>
      </w:rPr>
    </w:lvl>
    <w:lvl w:ilvl="1" w:tplc="FFFFFFFF">
      <w:start w:val="5"/>
      <w:numFmt w:val="decimal"/>
      <w:lvlText w:val="%2."/>
      <w:lvlJc w:val="left"/>
      <w:pPr>
        <w:tabs>
          <w:tab w:val="num" w:pos="1571"/>
        </w:tabs>
        <w:ind w:left="1571" w:hanging="491"/>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CD3EAF"/>
    <w:multiLevelType w:val="hybridMultilevel"/>
    <w:tmpl w:val="F5EAD998"/>
    <w:lvl w:ilvl="0" w:tplc="A184C26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9" w15:restartNumberingAfterBreak="0">
    <w:nsid w:val="74727B82"/>
    <w:multiLevelType w:val="hybridMultilevel"/>
    <w:tmpl w:val="4A18FEC4"/>
    <w:lvl w:ilvl="0" w:tplc="56DEE59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0"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B28012E"/>
    <w:multiLevelType w:val="multilevel"/>
    <w:tmpl w:val="7B2801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A06C8F"/>
    <w:multiLevelType w:val="hybridMultilevel"/>
    <w:tmpl w:val="8C74A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C134162"/>
    <w:multiLevelType w:val="hybridMultilevel"/>
    <w:tmpl w:val="D3B20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30"/>
  </w:num>
  <w:num w:numId="4">
    <w:abstractNumId w:val="4"/>
  </w:num>
  <w:num w:numId="5">
    <w:abstractNumId w:val="3"/>
  </w:num>
  <w:num w:numId="6">
    <w:abstractNumId w:val="13"/>
  </w:num>
  <w:num w:numId="7">
    <w:abstractNumId w:val="7"/>
  </w:num>
  <w:num w:numId="8">
    <w:abstractNumId w:val="5"/>
  </w:num>
  <w:num w:numId="9">
    <w:abstractNumId w:val="29"/>
  </w:num>
  <w:num w:numId="10">
    <w:abstractNumId w:val="6"/>
  </w:num>
  <w:num w:numId="11">
    <w:abstractNumId w:val="15"/>
  </w:num>
  <w:num w:numId="12">
    <w:abstractNumId w:val="1"/>
  </w:num>
  <w:num w:numId="13">
    <w:abstractNumId w:val="28"/>
  </w:num>
  <w:num w:numId="14">
    <w:abstractNumId w:val="25"/>
  </w:num>
  <w:num w:numId="15">
    <w:abstractNumId w:val="33"/>
  </w:num>
  <w:num w:numId="16">
    <w:abstractNumId w:val="10"/>
  </w:num>
  <w:num w:numId="17">
    <w:abstractNumId w:val="9"/>
  </w:num>
  <w:num w:numId="18">
    <w:abstractNumId w:val="11"/>
  </w:num>
  <w:num w:numId="19">
    <w:abstractNumId w:val="16"/>
  </w:num>
  <w:num w:numId="20">
    <w:abstractNumId w:val="20"/>
  </w:num>
  <w:num w:numId="21">
    <w:abstractNumId w:val="17"/>
  </w:num>
  <w:num w:numId="22">
    <w:abstractNumId w:val="21"/>
  </w:num>
  <w:num w:numId="23">
    <w:abstractNumId w:val="2"/>
  </w:num>
  <w:num w:numId="24">
    <w:abstractNumId w:val="32"/>
  </w:num>
  <w:num w:numId="25">
    <w:abstractNumId w:val="14"/>
  </w:num>
  <w:num w:numId="26">
    <w:abstractNumId w:val="24"/>
  </w:num>
  <w:num w:numId="27">
    <w:abstractNumId w:val="19"/>
  </w:num>
  <w:num w:numId="28">
    <w:abstractNumId w:val="8"/>
  </w:num>
  <w:num w:numId="29">
    <w:abstractNumId w:val="27"/>
  </w:num>
  <w:num w:numId="30">
    <w:abstractNumId w:val="22"/>
  </w:num>
  <w:num w:numId="31">
    <w:abstractNumId w:val="26"/>
  </w:num>
  <w:num w:numId="32">
    <w:abstractNumId w:val="0"/>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1A"/>
    <w:rsid w:val="00052F55"/>
    <w:rsid w:val="00083491"/>
    <w:rsid w:val="00093FDB"/>
    <w:rsid w:val="000A00AC"/>
    <w:rsid w:val="000A22E5"/>
    <w:rsid w:val="000C7B32"/>
    <w:rsid w:val="000F6A36"/>
    <w:rsid w:val="00120B3F"/>
    <w:rsid w:val="00125EB1"/>
    <w:rsid w:val="00132748"/>
    <w:rsid w:val="001366DB"/>
    <w:rsid w:val="00167D5E"/>
    <w:rsid w:val="001C2F67"/>
    <w:rsid w:val="00213872"/>
    <w:rsid w:val="00217A5A"/>
    <w:rsid w:val="00246780"/>
    <w:rsid w:val="00253935"/>
    <w:rsid w:val="00254689"/>
    <w:rsid w:val="00291138"/>
    <w:rsid w:val="002C560B"/>
    <w:rsid w:val="002F6C40"/>
    <w:rsid w:val="00302A54"/>
    <w:rsid w:val="0031274D"/>
    <w:rsid w:val="003730C7"/>
    <w:rsid w:val="00383C57"/>
    <w:rsid w:val="003C357D"/>
    <w:rsid w:val="00451704"/>
    <w:rsid w:val="00452C96"/>
    <w:rsid w:val="00476EEA"/>
    <w:rsid w:val="004855F1"/>
    <w:rsid w:val="004B7536"/>
    <w:rsid w:val="0053486E"/>
    <w:rsid w:val="0055080A"/>
    <w:rsid w:val="005B45DD"/>
    <w:rsid w:val="005C08AB"/>
    <w:rsid w:val="005C3CE6"/>
    <w:rsid w:val="005F1654"/>
    <w:rsid w:val="005F5A43"/>
    <w:rsid w:val="00604628"/>
    <w:rsid w:val="00613CF9"/>
    <w:rsid w:val="006364FF"/>
    <w:rsid w:val="0065468F"/>
    <w:rsid w:val="00657F4D"/>
    <w:rsid w:val="00673F1A"/>
    <w:rsid w:val="00681A18"/>
    <w:rsid w:val="0069631E"/>
    <w:rsid w:val="007013EE"/>
    <w:rsid w:val="007222A2"/>
    <w:rsid w:val="007228DA"/>
    <w:rsid w:val="00737CA8"/>
    <w:rsid w:val="00757279"/>
    <w:rsid w:val="0075754F"/>
    <w:rsid w:val="00792513"/>
    <w:rsid w:val="00796ECE"/>
    <w:rsid w:val="007A01CB"/>
    <w:rsid w:val="007C638C"/>
    <w:rsid w:val="007E219B"/>
    <w:rsid w:val="007F1CF6"/>
    <w:rsid w:val="007F4B0E"/>
    <w:rsid w:val="008060B4"/>
    <w:rsid w:val="00816BBD"/>
    <w:rsid w:val="00835A54"/>
    <w:rsid w:val="00840926"/>
    <w:rsid w:val="00850D8E"/>
    <w:rsid w:val="008A7BF7"/>
    <w:rsid w:val="008B00C4"/>
    <w:rsid w:val="008E18A8"/>
    <w:rsid w:val="008E2C7A"/>
    <w:rsid w:val="00933470"/>
    <w:rsid w:val="009376FE"/>
    <w:rsid w:val="00953F1F"/>
    <w:rsid w:val="009603B9"/>
    <w:rsid w:val="00973998"/>
    <w:rsid w:val="00980466"/>
    <w:rsid w:val="009821A4"/>
    <w:rsid w:val="0098606D"/>
    <w:rsid w:val="00987717"/>
    <w:rsid w:val="009A2A48"/>
    <w:rsid w:val="009A5D14"/>
    <w:rsid w:val="009B78D1"/>
    <w:rsid w:val="009C3DFB"/>
    <w:rsid w:val="009C5049"/>
    <w:rsid w:val="009F4822"/>
    <w:rsid w:val="00A07B9C"/>
    <w:rsid w:val="00A1005A"/>
    <w:rsid w:val="00A55821"/>
    <w:rsid w:val="00A86011"/>
    <w:rsid w:val="00AC719A"/>
    <w:rsid w:val="00AD22CB"/>
    <w:rsid w:val="00AD66A3"/>
    <w:rsid w:val="00AF53F1"/>
    <w:rsid w:val="00B21284"/>
    <w:rsid w:val="00B25CF3"/>
    <w:rsid w:val="00B417F8"/>
    <w:rsid w:val="00BA11A5"/>
    <w:rsid w:val="00BA7EBF"/>
    <w:rsid w:val="00BD653D"/>
    <w:rsid w:val="00BE20D1"/>
    <w:rsid w:val="00BE567E"/>
    <w:rsid w:val="00C17977"/>
    <w:rsid w:val="00CD34CA"/>
    <w:rsid w:val="00CF78DA"/>
    <w:rsid w:val="00D03A20"/>
    <w:rsid w:val="00D35F58"/>
    <w:rsid w:val="00D37B97"/>
    <w:rsid w:val="00D505CB"/>
    <w:rsid w:val="00DC1238"/>
    <w:rsid w:val="00DF0AAF"/>
    <w:rsid w:val="00E13299"/>
    <w:rsid w:val="00E13B0C"/>
    <w:rsid w:val="00E431B8"/>
    <w:rsid w:val="00E91261"/>
    <w:rsid w:val="00EE7538"/>
    <w:rsid w:val="00F52214"/>
    <w:rsid w:val="00F53BE5"/>
    <w:rsid w:val="00F63F24"/>
    <w:rsid w:val="00F667F6"/>
    <w:rsid w:val="00F67D8B"/>
    <w:rsid w:val="00F74BF3"/>
    <w:rsid w:val="00F932F0"/>
    <w:rsid w:val="00FA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C310B"/>
  <w15:docId w15:val="{A2A53A10-E625-4033-927D-5AABC39F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0"/>
      <w:szCs w:val="20"/>
    </w:rPr>
  </w:style>
  <w:style w:type="paragraph" w:styleId="1">
    <w:name w:val="heading 1"/>
    <w:basedOn w:val="a"/>
    <w:next w:val="a"/>
    <w:link w:val="10"/>
    <w:uiPriority w:val="99"/>
    <w:qFormat/>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uiPriority w:val="99"/>
    <w:qFormat/>
    <w:pPr>
      <w:keepNext/>
      <w:ind w:left="720"/>
      <w:jc w:val="both"/>
      <w:outlineLvl w:val="1"/>
    </w:pPr>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color w:val="365F91"/>
      <w:sz w:val="28"/>
      <w:lang w:eastAsia="ru-RU"/>
    </w:rPr>
  </w:style>
  <w:style w:type="character" w:customStyle="1" w:styleId="20">
    <w:name w:val="Заголовок 2 Знак"/>
    <w:basedOn w:val="a0"/>
    <w:link w:val="2"/>
    <w:uiPriority w:val="99"/>
    <w:locked/>
    <w:rPr>
      <w:rFonts w:ascii="Times New Roman" w:hAnsi="Times New Roman" w:cs="Times New Roman"/>
      <w:sz w:val="24"/>
      <w:lang w:val="uk-UA" w:eastAsia="ru-RU"/>
    </w:rPr>
  </w:style>
  <w:style w:type="paragraph" w:styleId="a3">
    <w:name w:val="header"/>
    <w:basedOn w:val="a"/>
    <w:link w:val="a4"/>
    <w:uiPriority w:val="99"/>
    <w:pPr>
      <w:tabs>
        <w:tab w:val="center" w:pos="4677"/>
        <w:tab w:val="right" w:pos="9355"/>
      </w:tabs>
    </w:pPr>
    <w:rPr>
      <w:rFonts w:cs="Times New Roman"/>
    </w:rPr>
  </w:style>
  <w:style w:type="character" w:customStyle="1" w:styleId="a4">
    <w:name w:val="Верхний колонтитул Знак"/>
    <w:basedOn w:val="a0"/>
    <w:link w:val="a3"/>
    <w:uiPriority w:val="99"/>
    <w:locked/>
    <w:rPr>
      <w:rFonts w:ascii="Calibri" w:hAnsi="Calibri" w:cs="Times New Roman"/>
      <w:sz w:val="20"/>
      <w:lang w:eastAsia="ru-RU"/>
    </w:rPr>
  </w:style>
  <w:style w:type="paragraph" w:styleId="a5">
    <w:name w:val="footer"/>
    <w:basedOn w:val="a"/>
    <w:link w:val="a6"/>
    <w:uiPriority w:val="99"/>
    <w:pPr>
      <w:tabs>
        <w:tab w:val="center" w:pos="4677"/>
        <w:tab w:val="right" w:pos="9355"/>
      </w:tabs>
    </w:pPr>
    <w:rPr>
      <w:rFonts w:cs="Times New Roman"/>
    </w:rPr>
  </w:style>
  <w:style w:type="character" w:customStyle="1" w:styleId="a6">
    <w:name w:val="Нижний колонтитул Знак"/>
    <w:basedOn w:val="a0"/>
    <w:link w:val="a5"/>
    <w:uiPriority w:val="99"/>
    <w:locked/>
    <w:rPr>
      <w:rFonts w:ascii="Calibri" w:hAnsi="Calibri" w:cs="Times New Roman"/>
      <w:sz w:val="20"/>
      <w:lang w:eastAsia="ru-RU"/>
    </w:rPr>
  </w:style>
  <w:style w:type="character" w:styleId="a7">
    <w:name w:val="page number"/>
    <w:basedOn w:val="a0"/>
    <w:uiPriority w:val="99"/>
    <w:rPr>
      <w:rFonts w:cs="Times New Roman"/>
    </w:rPr>
  </w:style>
  <w:style w:type="paragraph" w:styleId="a8">
    <w:name w:val="List Paragraph"/>
    <w:basedOn w:val="a"/>
    <w:uiPriority w:val="99"/>
    <w:qFormat/>
    <w:pPr>
      <w:ind w:left="720"/>
      <w:contextualSpacing/>
    </w:pPr>
  </w:style>
  <w:style w:type="paragraph" w:customStyle="1" w:styleId="11">
    <w:name w:val="Заголовок 1 без номера"/>
    <w:basedOn w:val="1"/>
    <w:uiPriority w:val="99"/>
    <w:pPr>
      <w:suppressAutoHyphens/>
      <w:spacing w:before="240"/>
      <w:ind w:firstLine="851"/>
    </w:pPr>
    <w:rPr>
      <w:rFonts w:ascii="Times New Roman" w:hAnsi="Times New Roman"/>
      <w:b w:val="0"/>
      <w:bCs w:val="0"/>
      <w:color w:val="auto"/>
      <w:szCs w:val="20"/>
      <w:lang w:val="uk-UA"/>
    </w:rPr>
  </w:style>
  <w:style w:type="paragraph" w:styleId="a9">
    <w:name w:val="Body Text"/>
    <w:basedOn w:val="a"/>
    <w:link w:val="aa"/>
    <w:uiPriority w:val="99"/>
    <w:rPr>
      <w:rFonts w:ascii="Times New Roman" w:hAnsi="Times New Roman" w:cs="Times New Roman"/>
      <w:sz w:val="32"/>
      <w:szCs w:val="32"/>
      <w:lang w:val="uk-UA"/>
    </w:rPr>
  </w:style>
  <w:style w:type="character" w:customStyle="1" w:styleId="aa">
    <w:name w:val="Основной текст Знак"/>
    <w:basedOn w:val="a0"/>
    <w:link w:val="a9"/>
    <w:uiPriority w:val="99"/>
    <w:locked/>
    <w:rPr>
      <w:rFonts w:ascii="Times New Roman" w:hAnsi="Times New Roman" w:cs="Times New Roman"/>
      <w:sz w:val="32"/>
      <w:lang w:val="uk-UA" w:eastAsia="ru-RU"/>
    </w:rPr>
  </w:style>
  <w:style w:type="character" w:styleId="ab">
    <w:name w:val="Hyperlink"/>
    <w:basedOn w:val="a0"/>
    <w:uiPriority w:val="99"/>
    <w:rPr>
      <w:rFonts w:cs="Times New Roman"/>
      <w:color w:val="0000FF"/>
      <w:u w:val="single"/>
    </w:rPr>
  </w:style>
  <w:style w:type="character" w:styleId="ac">
    <w:name w:val="FollowedHyperlink"/>
    <w:basedOn w:val="a0"/>
    <w:uiPriority w:val="99"/>
    <w:semiHidden/>
    <w:rPr>
      <w:rFonts w:cs="Times New Roman"/>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d">
    <w:name w:val="Normal (Web)"/>
    <w:aliases w:val="Обычный (веб)1,Обычный (Web)"/>
    <w:basedOn w:val="a"/>
    <w:uiPriority w:val="99"/>
    <w:rsid w:val="009A5D14"/>
    <w:rPr>
      <w:rFonts w:ascii="Times New Roman" w:eastAsia="MS Mincho" w:hAnsi="Times New Roman" w:cs="Times New Roman"/>
      <w:sz w:val="24"/>
      <w:szCs w:val="24"/>
    </w:rPr>
  </w:style>
  <w:style w:type="character" w:customStyle="1" w:styleId="st">
    <w:name w:val="st"/>
    <w:uiPriority w:val="99"/>
    <w:rsid w:val="009A5D14"/>
    <w:rPr>
      <w:rFonts w:cs="Times New Roman"/>
    </w:rPr>
  </w:style>
  <w:style w:type="character" w:styleId="ae">
    <w:name w:val="Emphasis"/>
    <w:uiPriority w:val="99"/>
    <w:qFormat/>
    <w:locked/>
    <w:rsid w:val="009A5D1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51272">
      <w:bodyDiv w:val="1"/>
      <w:marLeft w:val="0"/>
      <w:marRight w:val="0"/>
      <w:marTop w:val="0"/>
      <w:marBottom w:val="0"/>
      <w:divBdr>
        <w:top w:val="none" w:sz="0" w:space="0" w:color="auto"/>
        <w:left w:val="none" w:sz="0" w:space="0" w:color="auto"/>
        <w:bottom w:val="none" w:sz="0" w:space="0" w:color="auto"/>
        <w:right w:val="none" w:sz="0" w:space="0" w:color="auto"/>
      </w:divBdr>
    </w:div>
    <w:div w:id="2022199300">
      <w:marLeft w:val="0"/>
      <w:marRight w:val="0"/>
      <w:marTop w:val="0"/>
      <w:marBottom w:val="0"/>
      <w:divBdr>
        <w:top w:val="none" w:sz="0" w:space="0" w:color="auto"/>
        <w:left w:val="none" w:sz="0" w:space="0" w:color="auto"/>
        <w:bottom w:val="none" w:sz="0" w:space="0" w:color="auto"/>
        <w:right w:val="none" w:sz="0" w:space="0" w:color="auto"/>
      </w:divBdr>
    </w:div>
    <w:div w:id="2022199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lu.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ultitran.ru/c/m.exe?a=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orolenko.kharkov.com" TargetMode="External"/><Relationship Id="rId4" Type="http://schemas.openxmlformats.org/officeDocument/2006/relationships/webSettings" Target="webSettings.xml"/><Relationship Id="rId9" Type="http://schemas.openxmlformats.org/officeDocument/2006/relationships/hyperlink" Target="http://www.duden.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18</Pages>
  <Words>3505</Words>
  <Characters>19984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27</cp:revision>
  <dcterms:created xsi:type="dcterms:W3CDTF">2022-01-23T09:09:00Z</dcterms:created>
  <dcterms:modified xsi:type="dcterms:W3CDTF">2022-09-21T18:39:00Z</dcterms:modified>
</cp:coreProperties>
</file>