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AF" w:rsidRPr="008A2CFC" w:rsidRDefault="00E109E0" w:rsidP="008A2CFC">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2F7FAF" w:rsidRPr="008A2CFC">
        <w:rPr>
          <w:rFonts w:ascii="Times New Roman" w:hAnsi="Times New Roman" w:cs="Times New Roman"/>
          <w:b/>
          <w:sz w:val="28"/>
          <w:szCs w:val="28"/>
          <w:lang w:val="uk-UA"/>
        </w:rPr>
        <w:t>МІНІСТЕРСТВО ОСВІТИ І НАУКИ УКРАЇНИ</w:t>
      </w:r>
    </w:p>
    <w:p w:rsidR="002F7FAF" w:rsidRPr="008A2CFC" w:rsidRDefault="002F7FAF" w:rsidP="008A2CFC">
      <w:pPr>
        <w:jc w:val="center"/>
        <w:rPr>
          <w:rFonts w:ascii="Times New Roman" w:hAnsi="Times New Roman" w:cs="Times New Roman"/>
          <w:sz w:val="28"/>
          <w:szCs w:val="28"/>
          <w:lang w:val="uk-UA"/>
        </w:rPr>
      </w:pPr>
    </w:p>
    <w:p w:rsidR="002F7FAF" w:rsidRPr="008A2CFC" w:rsidRDefault="002F7FAF" w:rsidP="008A2CFC">
      <w:pPr>
        <w:jc w:val="center"/>
        <w:rPr>
          <w:rFonts w:ascii="Times New Roman" w:hAnsi="Times New Roman" w:cs="Times New Roman"/>
          <w:b/>
          <w:sz w:val="28"/>
          <w:szCs w:val="28"/>
          <w:lang w:val="uk-UA"/>
        </w:rPr>
      </w:pPr>
      <w:r w:rsidRPr="008A2CFC">
        <w:rPr>
          <w:rFonts w:ascii="Times New Roman" w:hAnsi="Times New Roman" w:cs="Times New Roman"/>
          <w:b/>
          <w:sz w:val="28"/>
          <w:szCs w:val="28"/>
          <w:lang w:val="uk-UA"/>
        </w:rPr>
        <w:t>НАЦІОНАЛЬНИЙ ТЕХНІЧНИЙ УНІВЕРСИТЕТ</w:t>
      </w:r>
    </w:p>
    <w:p w:rsidR="002F7FAF" w:rsidRPr="008A2CFC" w:rsidRDefault="002F7FAF" w:rsidP="008A2CFC">
      <w:pPr>
        <w:jc w:val="center"/>
        <w:rPr>
          <w:rFonts w:ascii="Times New Roman" w:hAnsi="Times New Roman" w:cs="Times New Roman"/>
          <w:b/>
          <w:sz w:val="28"/>
          <w:szCs w:val="28"/>
          <w:lang w:val="uk-UA"/>
        </w:rPr>
      </w:pPr>
      <w:r w:rsidRPr="008A2CFC">
        <w:rPr>
          <w:rFonts w:ascii="Times New Roman" w:hAnsi="Times New Roman" w:cs="Times New Roman"/>
          <w:b/>
          <w:sz w:val="28"/>
          <w:szCs w:val="28"/>
          <w:lang w:val="uk-UA"/>
        </w:rPr>
        <w:t>«ХАРКІВСЬКИЙ ПОЛІТЕХНІЧНИЙ ІНСТИТУТ»</w:t>
      </w:r>
    </w:p>
    <w:p w:rsidR="002F7FAF" w:rsidRPr="008A2CFC" w:rsidRDefault="002F7FAF" w:rsidP="008A2CFC">
      <w:pPr>
        <w:rPr>
          <w:rFonts w:ascii="Times New Roman" w:hAnsi="Times New Roman" w:cs="Times New Roman"/>
          <w:sz w:val="28"/>
          <w:szCs w:val="28"/>
          <w:lang w:val="uk-UA"/>
        </w:rPr>
      </w:pPr>
    </w:p>
    <w:p w:rsidR="002F7FAF" w:rsidRPr="008A2CFC" w:rsidRDefault="002F7FAF" w:rsidP="008A2CFC">
      <w:pPr>
        <w:rPr>
          <w:rFonts w:ascii="Times New Roman" w:hAnsi="Times New Roman" w:cs="Times New Roman"/>
          <w:sz w:val="28"/>
          <w:szCs w:val="28"/>
          <w:lang w:val="uk-UA"/>
        </w:rPr>
      </w:pPr>
      <w:r w:rsidRPr="008A2CFC">
        <w:rPr>
          <w:rFonts w:ascii="Times New Roman" w:hAnsi="Times New Roman" w:cs="Times New Roman"/>
          <w:sz w:val="28"/>
          <w:szCs w:val="28"/>
          <w:lang w:val="uk-UA"/>
        </w:rPr>
        <w:t xml:space="preserve">Кафедра  </w:t>
      </w:r>
      <w:r>
        <w:rPr>
          <w:rFonts w:ascii="Times New Roman" w:hAnsi="Times New Roman" w:cs="Times New Roman"/>
          <w:sz w:val="28"/>
          <w:szCs w:val="28"/>
          <w:u w:val="single"/>
          <w:lang w:val="uk-UA"/>
        </w:rPr>
        <w:t>ділової іноземної мови та перекладу</w:t>
      </w:r>
    </w:p>
    <w:p w:rsidR="002F7FAF" w:rsidRPr="008A2CFC" w:rsidRDefault="002F7FAF" w:rsidP="008A2CFC">
      <w:pPr>
        <w:rPr>
          <w:rFonts w:ascii="Times New Roman" w:hAnsi="Times New Roman" w:cs="Times New Roman"/>
          <w:lang w:val="uk-UA"/>
        </w:rPr>
      </w:pPr>
      <w:r>
        <w:rPr>
          <w:rFonts w:ascii="Times New Roman" w:hAnsi="Times New Roman" w:cs="Times New Roman"/>
          <w:lang w:val="uk-UA"/>
        </w:rPr>
        <w:t xml:space="preserve">                   </w:t>
      </w:r>
      <w:r w:rsidRPr="008A2CFC">
        <w:rPr>
          <w:rFonts w:ascii="Times New Roman" w:hAnsi="Times New Roman" w:cs="Times New Roman"/>
          <w:lang w:val="uk-UA"/>
        </w:rPr>
        <w:t>(назва кафедри, яка забезпечує викладання дисципліни)</w:t>
      </w:r>
    </w:p>
    <w:p w:rsidR="002F7FAF" w:rsidRPr="008A2CFC" w:rsidRDefault="002F7FAF" w:rsidP="008A2CFC">
      <w:pPr>
        <w:rPr>
          <w:rFonts w:ascii="Times New Roman" w:hAnsi="Times New Roman" w:cs="Times New Roman"/>
          <w:lang w:val="uk-UA"/>
        </w:rPr>
      </w:pPr>
    </w:p>
    <w:p w:rsidR="002F7FAF" w:rsidRPr="008A2CFC" w:rsidRDefault="002F7FAF" w:rsidP="008A2CFC">
      <w:pPr>
        <w:rPr>
          <w:rFonts w:ascii="Times New Roman" w:hAnsi="Times New Roman" w:cs="Times New Roman"/>
          <w:sz w:val="26"/>
          <w:lang w:val="uk-UA"/>
        </w:rPr>
      </w:pPr>
      <w:r w:rsidRPr="008A2CFC">
        <w:rPr>
          <w:rFonts w:ascii="Times New Roman" w:hAnsi="Times New Roman" w:cs="Times New Roman"/>
          <w:sz w:val="26"/>
          <w:lang w:val="uk-UA"/>
        </w:rPr>
        <w:t>«</w:t>
      </w:r>
      <w:r w:rsidRPr="008A2CFC">
        <w:rPr>
          <w:rFonts w:ascii="Times New Roman" w:hAnsi="Times New Roman" w:cs="Times New Roman"/>
          <w:b/>
          <w:sz w:val="26"/>
          <w:lang w:val="uk-UA"/>
        </w:rPr>
        <w:t>ЗАТВЕРДЖУЮ</w:t>
      </w:r>
      <w:r w:rsidRPr="008A2CFC">
        <w:rPr>
          <w:rFonts w:ascii="Times New Roman" w:hAnsi="Times New Roman" w:cs="Times New Roman"/>
          <w:sz w:val="26"/>
          <w:lang w:val="uk-UA"/>
        </w:rPr>
        <w:t>»</w:t>
      </w:r>
    </w:p>
    <w:p w:rsidR="002F7FAF" w:rsidRPr="008A2CFC" w:rsidRDefault="002F7FAF" w:rsidP="008A2CFC">
      <w:pPr>
        <w:rPr>
          <w:rFonts w:ascii="Times New Roman" w:hAnsi="Times New Roman" w:cs="Times New Roman"/>
          <w:sz w:val="22"/>
          <w:lang w:val="uk-UA"/>
        </w:rPr>
      </w:pPr>
      <w:r w:rsidRPr="008A2CFC">
        <w:rPr>
          <w:rFonts w:ascii="Times New Roman" w:hAnsi="Times New Roman" w:cs="Times New Roman"/>
          <w:sz w:val="28"/>
          <w:szCs w:val="28"/>
          <w:lang w:val="uk-UA"/>
        </w:rPr>
        <w:t>Завідувач кафедри</w:t>
      </w:r>
      <w:r w:rsidRPr="008A2CFC">
        <w:rPr>
          <w:rFonts w:ascii="Times New Roman" w:hAnsi="Times New Roman" w:cs="Times New Roman"/>
          <w:sz w:val="26"/>
          <w:lang w:val="uk-UA"/>
        </w:rPr>
        <w:t xml:space="preserve">  </w:t>
      </w:r>
      <w:r>
        <w:rPr>
          <w:rFonts w:ascii="Times New Roman" w:hAnsi="Times New Roman" w:cs="Times New Roman"/>
          <w:sz w:val="28"/>
          <w:szCs w:val="28"/>
          <w:u w:val="single"/>
          <w:lang w:val="uk-UA"/>
        </w:rPr>
        <w:t>ділової іноземної мови та перекладу</w:t>
      </w:r>
    </w:p>
    <w:p w:rsidR="002F7FAF" w:rsidRPr="008A2CFC" w:rsidRDefault="002F7FAF" w:rsidP="008A2CFC">
      <w:pPr>
        <w:ind w:left="2880" w:firstLine="720"/>
        <w:rPr>
          <w:rFonts w:ascii="Times New Roman" w:hAnsi="Times New Roman" w:cs="Times New Roman"/>
          <w:lang w:val="uk-UA"/>
        </w:rPr>
      </w:pPr>
      <w:r>
        <w:rPr>
          <w:rFonts w:ascii="Times New Roman" w:hAnsi="Times New Roman" w:cs="Times New Roman"/>
          <w:lang w:val="uk-UA"/>
        </w:rPr>
        <w:t xml:space="preserve">    </w:t>
      </w:r>
      <w:r w:rsidRPr="008A2CFC">
        <w:rPr>
          <w:rFonts w:ascii="Times New Roman" w:hAnsi="Times New Roman" w:cs="Times New Roman"/>
          <w:lang w:val="uk-UA"/>
        </w:rPr>
        <w:t>(назва кафедри )</w:t>
      </w:r>
    </w:p>
    <w:p w:rsidR="002F7FAF" w:rsidRPr="008A2CFC" w:rsidRDefault="002F7FAF" w:rsidP="008A2CFC">
      <w:pPr>
        <w:jc w:val="right"/>
        <w:rPr>
          <w:rFonts w:ascii="Times New Roman" w:hAnsi="Times New Roman" w:cs="Times New Roman"/>
          <w:sz w:val="24"/>
          <w:lang w:val="uk-UA"/>
        </w:rPr>
      </w:pPr>
    </w:p>
    <w:p w:rsidR="00E109E0" w:rsidRPr="008A2CFC" w:rsidRDefault="002F7FAF" w:rsidP="00E109E0">
      <w:pPr>
        <w:jc w:val="center"/>
        <w:rPr>
          <w:rFonts w:ascii="Times New Roman" w:eastAsia="Times New Roman" w:hAnsi="Times New Roman" w:cs="Times New Roman"/>
          <w:sz w:val="24"/>
          <w:lang w:val="uk-UA"/>
        </w:rPr>
      </w:pPr>
      <w:r>
        <w:rPr>
          <w:rFonts w:ascii="Times New Roman" w:hAnsi="Times New Roman" w:cs="Times New Roman"/>
          <w:sz w:val="24"/>
          <w:lang w:val="uk-UA"/>
        </w:rPr>
        <w:t xml:space="preserve">                                                                                </w:t>
      </w:r>
      <w:r w:rsidR="00E109E0" w:rsidRPr="008A2CFC">
        <w:rPr>
          <w:rFonts w:ascii="Times New Roman" w:eastAsia="Times New Roman" w:hAnsi="Times New Roman" w:cs="Times New Roman"/>
          <w:sz w:val="24"/>
          <w:lang w:val="uk-UA"/>
        </w:rPr>
        <w:t>____________</w:t>
      </w:r>
      <w:r w:rsidR="00E109E0">
        <w:rPr>
          <w:rFonts w:ascii="Times New Roman" w:eastAsia="Times New Roman" w:hAnsi="Times New Roman" w:cs="Times New Roman"/>
          <w:sz w:val="24"/>
          <w:lang w:val="uk-UA"/>
        </w:rPr>
        <w:t xml:space="preserve">   ____</w:t>
      </w:r>
      <w:r w:rsidR="00E109E0">
        <w:rPr>
          <w:rFonts w:ascii="Times New Roman" w:eastAsia="Times New Roman" w:hAnsi="Times New Roman" w:cs="Times New Roman"/>
          <w:sz w:val="28"/>
          <w:szCs w:val="28"/>
          <w:u w:val="single"/>
          <w:lang w:val="uk-UA"/>
        </w:rPr>
        <w:t>Антоніна БАДАН</w:t>
      </w:r>
      <w:r w:rsidR="00E109E0">
        <w:rPr>
          <w:rFonts w:ascii="Times New Roman" w:eastAsia="Times New Roman" w:hAnsi="Times New Roman" w:cs="Times New Roman"/>
          <w:sz w:val="28"/>
          <w:szCs w:val="28"/>
          <w:lang w:val="uk-UA"/>
        </w:rPr>
        <w:t>____</w:t>
      </w:r>
    </w:p>
    <w:p w:rsidR="00E109E0" w:rsidRPr="008A2CFC" w:rsidRDefault="00E109E0" w:rsidP="00E109E0">
      <w:pPr>
        <w:tabs>
          <w:tab w:val="left" w:pos="5954"/>
          <w:tab w:val="left" w:pos="7230"/>
        </w:tabs>
        <w:ind w:right="559"/>
        <w:jc w:val="center"/>
        <w:rPr>
          <w:rFonts w:ascii="Times New Roman" w:eastAsia="Times New Roman" w:hAnsi="Times New Roman" w:cs="Times New Roman"/>
          <w:sz w:val="19"/>
          <w:lang w:val="uk-UA"/>
        </w:rPr>
      </w:pPr>
      <w:r>
        <w:rPr>
          <w:rFonts w:ascii="Times New Roman" w:eastAsia="Times New Roman" w:hAnsi="Times New Roman" w:cs="Times New Roman"/>
          <w:lang w:val="uk-UA"/>
        </w:rPr>
        <w:t xml:space="preserve">                                                                                                    (підпис)                      </w:t>
      </w:r>
      <w:r w:rsidRPr="0070547F">
        <w:rPr>
          <w:rFonts w:ascii="Times New Roman" w:eastAsia="Times New Roman" w:hAnsi="Times New Roman" w:cs="Times New Roman"/>
          <w:lang w:val="uk-UA"/>
        </w:rPr>
        <w:t>(ініціали та прізвище)</w:t>
      </w:r>
    </w:p>
    <w:p w:rsidR="00836407" w:rsidRDefault="00836407" w:rsidP="00836407">
      <w:pPr>
        <w:rPr>
          <w:rFonts w:ascii="Times New Roman" w:hAnsi="Times New Roman"/>
          <w:sz w:val="28"/>
          <w:szCs w:val="28"/>
          <w:lang w:val="uk-UA"/>
        </w:rPr>
      </w:pPr>
      <w:r>
        <w:rPr>
          <w:rFonts w:ascii="Times New Roman" w:eastAsia="Times New Roman" w:hAnsi="Times New Roman" w:cs="Times New Roman"/>
          <w:sz w:val="28"/>
          <w:szCs w:val="28"/>
          <w:lang w:val="uk-UA"/>
        </w:rPr>
        <w:t>«25</w:t>
      </w:r>
      <w:r w:rsidRPr="00993F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серпня </w:t>
      </w:r>
      <w:r w:rsidRPr="00993F15">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22</w:t>
      </w:r>
      <w:r w:rsidRPr="00993F15">
        <w:rPr>
          <w:rFonts w:ascii="Times New Roman" w:eastAsia="Times New Roman" w:hAnsi="Times New Roman" w:cs="Times New Roman"/>
          <w:sz w:val="28"/>
          <w:szCs w:val="28"/>
          <w:lang w:val="uk-UA"/>
        </w:rPr>
        <w:t xml:space="preserve"> року</w:t>
      </w:r>
    </w:p>
    <w:p w:rsidR="002F7FAF" w:rsidRPr="008A2CFC" w:rsidRDefault="002F7FAF" w:rsidP="008A2CFC">
      <w:pPr>
        <w:rPr>
          <w:rFonts w:ascii="Times New Roman" w:hAnsi="Times New Roman" w:cs="Times New Roman"/>
          <w:lang w:val="uk-UA"/>
        </w:rPr>
      </w:pPr>
    </w:p>
    <w:p w:rsidR="002F7FAF" w:rsidRPr="008A2CFC" w:rsidRDefault="002F7FAF" w:rsidP="008A2CFC">
      <w:pPr>
        <w:rPr>
          <w:rFonts w:ascii="Times New Roman" w:hAnsi="Times New Roman" w:cs="Times New Roman"/>
          <w:lang w:val="uk-UA"/>
        </w:rPr>
      </w:pPr>
    </w:p>
    <w:p w:rsidR="002F7FAF" w:rsidRPr="008A2CFC" w:rsidRDefault="002F7FAF" w:rsidP="008A2CFC">
      <w:pPr>
        <w:rPr>
          <w:rFonts w:ascii="Times New Roman" w:hAnsi="Times New Roman" w:cs="Times New Roman"/>
          <w:lang w:val="uk-UA"/>
        </w:rPr>
      </w:pPr>
    </w:p>
    <w:p w:rsidR="002F7FAF" w:rsidRPr="008A2CFC" w:rsidRDefault="002F7FAF" w:rsidP="008A2CFC">
      <w:pPr>
        <w:rPr>
          <w:rFonts w:ascii="Times New Roman" w:hAnsi="Times New Roman" w:cs="Times New Roman"/>
          <w:lang w:val="uk-UA"/>
        </w:rPr>
      </w:pPr>
    </w:p>
    <w:p w:rsidR="002F7FAF" w:rsidRPr="008A2CFC" w:rsidRDefault="002F7FAF" w:rsidP="008A2CFC">
      <w:pPr>
        <w:jc w:val="center"/>
        <w:rPr>
          <w:rFonts w:ascii="Times New Roman" w:hAnsi="Times New Roman" w:cs="Times New Roman"/>
          <w:b/>
          <w:sz w:val="28"/>
          <w:lang w:val="uk-UA"/>
        </w:rPr>
      </w:pPr>
      <w:r w:rsidRPr="008A2CFC">
        <w:rPr>
          <w:rFonts w:ascii="Times New Roman" w:hAnsi="Times New Roman" w:cs="Times New Roman"/>
          <w:b/>
          <w:sz w:val="28"/>
          <w:lang w:val="uk-UA"/>
        </w:rPr>
        <w:t>РОБОЧА ПРОГРАМА НАВЧАЛЬНОЇ ДИСЦИПЛІНИ</w:t>
      </w:r>
    </w:p>
    <w:p w:rsidR="002F7FAF" w:rsidRPr="008A2CFC" w:rsidRDefault="002F7FAF" w:rsidP="008A2CFC">
      <w:pPr>
        <w:rPr>
          <w:rFonts w:ascii="Times New Roman" w:hAnsi="Times New Roman" w:cs="Times New Roman"/>
          <w:lang w:val="uk-UA"/>
        </w:rPr>
      </w:pPr>
    </w:p>
    <w:p w:rsidR="002F7FAF" w:rsidRPr="006E5296" w:rsidRDefault="002F7FAF" w:rsidP="008A2CFC">
      <w:pPr>
        <w:pBdr>
          <w:bottom w:val="single" w:sz="4" w:space="1" w:color="auto"/>
        </w:pBdr>
        <w:tabs>
          <w:tab w:val="left" w:pos="4157"/>
        </w:tabs>
        <w:jc w:val="center"/>
        <w:rPr>
          <w:rFonts w:ascii="Times New Roman" w:hAnsi="Times New Roman" w:cs="Times New Roman"/>
          <w:sz w:val="28"/>
          <w:szCs w:val="28"/>
          <w:lang w:val="uk-UA"/>
        </w:rPr>
      </w:pPr>
      <w:r w:rsidRPr="006E5296">
        <w:rPr>
          <w:rFonts w:ascii="Times New Roman" w:hAnsi="Times New Roman" w:cs="Times New Roman"/>
          <w:bCs/>
          <w:sz w:val="28"/>
          <w:szCs w:val="28"/>
        </w:rPr>
        <w:t>Семантико-стилістичні проблеми перекладу (німецька мова)</w:t>
      </w:r>
    </w:p>
    <w:p w:rsidR="002F7FAF" w:rsidRPr="008A2CFC" w:rsidRDefault="002F7FAF" w:rsidP="008A2CFC">
      <w:pPr>
        <w:jc w:val="center"/>
        <w:rPr>
          <w:rFonts w:ascii="Times New Roman" w:hAnsi="Times New Roman" w:cs="Times New Roman"/>
          <w:lang w:val="uk-UA"/>
        </w:rPr>
      </w:pPr>
      <w:r w:rsidRPr="008A2CFC">
        <w:rPr>
          <w:rFonts w:ascii="Times New Roman" w:hAnsi="Times New Roman" w:cs="Times New Roman"/>
          <w:lang w:val="uk-UA"/>
        </w:rPr>
        <w:t>( назва навчальної дисципліни)</w:t>
      </w:r>
    </w:p>
    <w:p w:rsidR="002F7FAF" w:rsidRPr="008A2CFC" w:rsidRDefault="002F7FAF" w:rsidP="008A2CFC">
      <w:pPr>
        <w:rPr>
          <w:rFonts w:ascii="Times New Roman" w:hAnsi="Times New Roman" w:cs="Times New Roman"/>
          <w:lang w:val="uk-UA"/>
        </w:rPr>
      </w:pPr>
    </w:p>
    <w:p w:rsidR="002F7FAF" w:rsidRPr="008A2CFC" w:rsidRDefault="002F7FAF" w:rsidP="008A2CFC">
      <w:pPr>
        <w:rPr>
          <w:rFonts w:ascii="Times New Roman" w:hAnsi="Times New Roman" w:cs="Times New Roman"/>
          <w:lang w:val="uk-UA"/>
        </w:rPr>
      </w:pPr>
    </w:p>
    <w:p w:rsidR="002F7FAF" w:rsidRPr="008A2CFC" w:rsidRDefault="002F7FAF" w:rsidP="008A2CFC">
      <w:pPr>
        <w:rPr>
          <w:rFonts w:ascii="Times New Roman" w:hAnsi="Times New Roman" w:cs="Times New Roman"/>
          <w:lang w:val="uk-UA"/>
        </w:rPr>
      </w:pPr>
    </w:p>
    <w:p w:rsidR="002F7FAF" w:rsidRPr="008A2CFC" w:rsidRDefault="002F7FAF" w:rsidP="008A2CFC">
      <w:pPr>
        <w:rPr>
          <w:rFonts w:ascii="Times New Roman" w:hAnsi="Times New Roman" w:cs="Times New Roman"/>
          <w:sz w:val="28"/>
          <w:szCs w:val="28"/>
          <w:lang w:val="uk-UA"/>
        </w:rPr>
      </w:pPr>
      <w:r w:rsidRPr="008A2CFC">
        <w:rPr>
          <w:rFonts w:ascii="Times New Roman" w:hAnsi="Times New Roman" w:cs="Times New Roman"/>
          <w:sz w:val="28"/>
          <w:szCs w:val="28"/>
          <w:lang w:val="uk-UA"/>
        </w:rPr>
        <w:t>рівень вищої освіти</w:t>
      </w:r>
      <w:r>
        <w:rPr>
          <w:rFonts w:ascii="Times New Roman" w:hAnsi="Times New Roman" w:cs="Times New Roman"/>
          <w:sz w:val="28"/>
          <w:szCs w:val="28"/>
          <w:lang w:val="uk-UA"/>
        </w:rPr>
        <w:t xml:space="preserve"> </w:t>
      </w:r>
      <w:r w:rsidRPr="008A2CFC">
        <w:rPr>
          <w:rFonts w:ascii="Times New Roman" w:hAnsi="Times New Roman" w:cs="Times New Roman"/>
          <w:sz w:val="28"/>
          <w:szCs w:val="28"/>
          <w:lang w:val="uk-UA"/>
        </w:rPr>
        <w:t>_____</w:t>
      </w:r>
      <w:r>
        <w:rPr>
          <w:rFonts w:ascii="Times New Roman" w:hAnsi="Times New Roman" w:cs="Times New Roman"/>
          <w:sz w:val="28"/>
          <w:szCs w:val="28"/>
          <w:u w:val="single"/>
          <w:lang w:val="uk-UA"/>
        </w:rPr>
        <w:t>другий (магістерський)</w:t>
      </w:r>
      <w:r w:rsidRPr="008A2CFC">
        <w:rPr>
          <w:rFonts w:ascii="Times New Roman" w:hAnsi="Times New Roman" w:cs="Times New Roman"/>
          <w:sz w:val="28"/>
          <w:szCs w:val="28"/>
          <w:lang w:val="uk-UA"/>
        </w:rPr>
        <w:t>__________________________</w:t>
      </w:r>
    </w:p>
    <w:p w:rsidR="002F7FAF" w:rsidRPr="008A2CFC" w:rsidRDefault="002F7FAF" w:rsidP="008A2CFC">
      <w:pPr>
        <w:jc w:val="center"/>
        <w:rPr>
          <w:rFonts w:ascii="Times New Roman" w:hAnsi="Times New Roman" w:cs="Times New Roman"/>
          <w:lang w:val="uk-UA"/>
        </w:rPr>
      </w:pPr>
      <w:r w:rsidRPr="008A2CFC">
        <w:rPr>
          <w:rFonts w:ascii="Times New Roman" w:hAnsi="Times New Roman" w:cs="Times New Roman"/>
          <w:lang w:val="uk-UA"/>
        </w:rPr>
        <w:t>перший (бакалаврський) / другий (магістерський)</w:t>
      </w:r>
    </w:p>
    <w:p w:rsidR="002F7FAF" w:rsidRPr="008A2CFC" w:rsidRDefault="002F7FAF" w:rsidP="008A2CFC">
      <w:pPr>
        <w:rPr>
          <w:rFonts w:ascii="Times New Roman" w:hAnsi="Times New Roman" w:cs="Times New Roman"/>
          <w:sz w:val="26"/>
          <w:lang w:val="uk-UA"/>
        </w:rPr>
      </w:pPr>
    </w:p>
    <w:p w:rsidR="002F7FAF" w:rsidRPr="008A2CFC" w:rsidRDefault="002F7FAF" w:rsidP="008A2CFC">
      <w:pPr>
        <w:rPr>
          <w:rFonts w:ascii="Times New Roman" w:hAnsi="Times New Roman" w:cs="Times New Roman"/>
          <w:sz w:val="22"/>
          <w:lang w:val="uk-UA"/>
        </w:rPr>
      </w:pPr>
      <w:r w:rsidRPr="008A2CFC">
        <w:rPr>
          <w:rFonts w:ascii="Times New Roman" w:hAnsi="Times New Roman" w:cs="Times New Roman"/>
          <w:sz w:val="28"/>
          <w:szCs w:val="28"/>
          <w:lang w:val="uk-UA"/>
        </w:rPr>
        <w:t>галузь знань</w:t>
      </w:r>
      <w:r>
        <w:rPr>
          <w:rFonts w:ascii="Times New Roman" w:hAnsi="Times New Roman" w:cs="Times New Roman"/>
          <w:sz w:val="28"/>
          <w:szCs w:val="28"/>
          <w:lang w:val="uk-UA"/>
        </w:rPr>
        <w:t xml:space="preserve"> </w:t>
      </w:r>
      <w:r w:rsidRPr="008A2CFC">
        <w:rPr>
          <w:rFonts w:ascii="Times New Roman" w:hAnsi="Times New Roman" w:cs="Times New Roman"/>
          <w:sz w:val="22"/>
          <w:lang w:val="uk-UA"/>
        </w:rPr>
        <w:t>_____</w:t>
      </w:r>
      <w:r>
        <w:rPr>
          <w:rFonts w:ascii="Times New Roman" w:hAnsi="Times New Roman" w:cs="Times New Roman"/>
          <w:sz w:val="28"/>
          <w:szCs w:val="28"/>
          <w:u w:val="single"/>
          <w:lang w:val="uk-UA"/>
        </w:rPr>
        <w:t>03 Гуманітарні науки</w:t>
      </w:r>
      <w:r>
        <w:rPr>
          <w:rFonts w:ascii="Times New Roman" w:hAnsi="Times New Roman" w:cs="Times New Roman"/>
          <w:sz w:val="22"/>
          <w:lang w:val="uk-UA"/>
        </w:rPr>
        <w:t>_____</w:t>
      </w:r>
      <w:r w:rsidRPr="008A2CFC">
        <w:rPr>
          <w:rFonts w:ascii="Times New Roman" w:hAnsi="Times New Roman" w:cs="Times New Roman"/>
          <w:sz w:val="22"/>
          <w:lang w:val="uk-UA"/>
        </w:rPr>
        <w:t>________________________________________</w:t>
      </w:r>
    </w:p>
    <w:p w:rsidR="002F7FAF" w:rsidRPr="008A2CFC" w:rsidRDefault="002F7FAF" w:rsidP="008A2CFC">
      <w:pPr>
        <w:jc w:val="center"/>
        <w:rPr>
          <w:rFonts w:ascii="Times New Roman" w:hAnsi="Times New Roman" w:cs="Times New Roman"/>
          <w:lang w:val="uk-UA"/>
        </w:rPr>
      </w:pPr>
      <w:r w:rsidRPr="008A2CFC">
        <w:rPr>
          <w:rFonts w:ascii="Times New Roman" w:hAnsi="Times New Roman" w:cs="Times New Roman"/>
          <w:lang w:val="uk-UA"/>
        </w:rPr>
        <w:t>(шифр і назва)</w:t>
      </w:r>
    </w:p>
    <w:p w:rsidR="002F7FAF" w:rsidRPr="008A2CFC" w:rsidRDefault="002F7FAF" w:rsidP="008A2CFC">
      <w:pPr>
        <w:rPr>
          <w:rFonts w:ascii="Times New Roman" w:hAnsi="Times New Roman" w:cs="Times New Roman"/>
          <w:sz w:val="26"/>
          <w:lang w:val="uk-UA"/>
        </w:rPr>
      </w:pPr>
    </w:p>
    <w:p w:rsidR="007A03E2" w:rsidRDefault="002F7FAF" w:rsidP="007A03E2">
      <w:pPr>
        <w:jc w:val="both"/>
        <w:rPr>
          <w:rFonts w:ascii="Times New Roman" w:eastAsia="Times New Roman" w:hAnsi="Times New Roman" w:cs="Times New Roman"/>
          <w:sz w:val="28"/>
          <w:szCs w:val="28"/>
          <w:lang w:val="uk-UA"/>
        </w:rPr>
      </w:pPr>
      <w:r w:rsidRPr="008A2CFC">
        <w:rPr>
          <w:rFonts w:ascii="Times New Roman" w:hAnsi="Times New Roman" w:cs="Times New Roman"/>
          <w:sz w:val="28"/>
          <w:szCs w:val="28"/>
          <w:lang w:val="uk-UA"/>
        </w:rPr>
        <w:t>спеціальність</w:t>
      </w:r>
      <w:r w:rsidRPr="008A2CFC">
        <w:rPr>
          <w:rFonts w:ascii="Times New Roman" w:hAnsi="Times New Roman" w:cs="Times New Roman"/>
          <w:sz w:val="26"/>
          <w:lang w:val="uk-UA"/>
        </w:rPr>
        <w:t xml:space="preserve"> </w:t>
      </w:r>
      <w:r w:rsidRPr="008A2CFC">
        <w:rPr>
          <w:rFonts w:ascii="Times New Roman" w:hAnsi="Times New Roman" w:cs="Times New Roman"/>
          <w:sz w:val="22"/>
          <w:lang w:val="uk-UA"/>
        </w:rPr>
        <w:t>_____</w:t>
      </w:r>
      <w:r>
        <w:rPr>
          <w:rFonts w:ascii="Times New Roman" w:hAnsi="Times New Roman" w:cs="Times New Roman"/>
          <w:sz w:val="28"/>
          <w:szCs w:val="28"/>
          <w:u w:val="single"/>
          <w:lang w:val="uk-UA"/>
        </w:rPr>
        <w:t>035 Філологія</w:t>
      </w:r>
      <w:r w:rsidRPr="008A2CFC">
        <w:rPr>
          <w:rFonts w:ascii="Times New Roman" w:hAnsi="Times New Roman" w:cs="Times New Roman"/>
          <w:sz w:val="22"/>
          <w:lang w:val="uk-UA"/>
        </w:rPr>
        <w:t>_</w:t>
      </w:r>
      <w:r>
        <w:rPr>
          <w:rFonts w:ascii="Times New Roman" w:hAnsi="Times New Roman" w:cs="Times New Roman"/>
          <w:sz w:val="22"/>
          <w:lang w:val="uk-UA"/>
        </w:rPr>
        <w:t>_</w:t>
      </w:r>
      <w:r w:rsidRPr="008A2CFC">
        <w:rPr>
          <w:rFonts w:ascii="Times New Roman" w:hAnsi="Times New Roman" w:cs="Times New Roman"/>
          <w:sz w:val="22"/>
          <w:lang w:val="uk-UA"/>
        </w:rPr>
        <w:t>__________________________________________________</w:t>
      </w:r>
      <w:r w:rsidR="007A03E2" w:rsidRPr="007A03E2">
        <w:rPr>
          <w:rFonts w:ascii="Times New Roman" w:eastAsia="Times New Roman" w:hAnsi="Times New Roman" w:cs="Times New Roman"/>
          <w:sz w:val="28"/>
          <w:szCs w:val="28"/>
          <w:lang w:val="uk-UA"/>
        </w:rPr>
        <w:t xml:space="preserve"> </w:t>
      </w:r>
    </w:p>
    <w:p w:rsidR="007A03E2" w:rsidRDefault="007A03E2" w:rsidP="007A03E2">
      <w:pPr>
        <w:jc w:val="both"/>
        <w:rPr>
          <w:rFonts w:ascii="Times New Roman" w:eastAsia="Times New Roman" w:hAnsi="Times New Roman" w:cs="Times New Roman"/>
          <w:sz w:val="28"/>
          <w:szCs w:val="28"/>
          <w:lang w:val="uk-UA"/>
        </w:rPr>
      </w:pPr>
    </w:p>
    <w:p w:rsidR="007A03E2" w:rsidRPr="001366DB" w:rsidRDefault="007A03E2" w:rsidP="007A03E2">
      <w:pPr>
        <w:jc w:val="both"/>
        <w:rPr>
          <w:rFonts w:ascii="Times New Roman" w:eastAsia="Times New Roman" w:hAnsi="Times New Roman" w:cs="Times New Roman"/>
          <w:sz w:val="28"/>
          <w:szCs w:val="28"/>
          <w:lang w:val="uk-UA"/>
        </w:rPr>
      </w:pPr>
      <w:r w:rsidRPr="001366DB">
        <w:rPr>
          <w:rFonts w:ascii="Times New Roman" w:eastAsia="Times New Roman" w:hAnsi="Times New Roman" w:cs="Times New Roman"/>
          <w:sz w:val="28"/>
          <w:szCs w:val="28"/>
          <w:lang w:val="uk-UA"/>
        </w:rPr>
        <w:t xml:space="preserve">спеціалізація </w:t>
      </w:r>
      <w:r w:rsidRPr="001366DB">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r w:rsidRPr="001366DB">
        <w:rPr>
          <w:rFonts w:ascii="Times New Roman" w:eastAsia="Times New Roman" w:hAnsi="Times New Roman" w:cs="Times New Roman"/>
          <w:sz w:val="28"/>
          <w:szCs w:val="28"/>
          <w:lang w:val="uk-UA"/>
        </w:rPr>
        <w:t>____________________________________________________</w:t>
      </w:r>
    </w:p>
    <w:p w:rsidR="007A03E2" w:rsidRPr="001366DB" w:rsidRDefault="007A03E2" w:rsidP="007A03E2">
      <w:pPr>
        <w:jc w:val="both"/>
        <w:rPr>
          <w:rFonts w:ascii="Times New Roman" w:eastAsia="Times New Roman" w:hAnsi="Times New Roman" w:cs="Times New Roman"/>
          <w:sz w:val="28"/>
          <w:szCs w:val="28"/>
          <w:u w:val="single"/>
          <w:lang w:val="uk-UA"/>
        </w:rPr>
      </w:pPr>
      <w:r w:rsidRPr="001366DB">
        <w:rPr>
          <w:rFonts w:ascii="Times New Roman" w:eastAsia="Times New Roman" w:hAnsi="Times New Roman" w:cs="Times New Roman"/>
          <w:lang w:val="uk-UA"/>
        </w:rPr>
        <w:t xml:space="preserve">                             </w:t>
      </w:r>
      <w:r w:rsidRPr="001366DB">
        <w:rPr>
          <w:rFonts w:ascii="Times New Roman" w:eastAsia="Times New Roman" w:hAnsi="Times New Roman" w:cs="Times New Roman"/>
          <w:lang w:val="uk-UA"/>
        </w:rPr>
        <w:tab/>
      </w:r>
      <w:r w:rsidRPr="001366DB">
        <w:rPr>
          <w:rFonts w:ascii="Times New Roman" w:eastAsia="Times New Roman" w:hAnsi="Times New Roman" w:cs="Times New Roman"/>
          <w:lang w:val="uk-UA"/>
        </w:rPr>
        <w:tab/>
      </w:r>
      <w:r w:rsidRPr="001366DB">
        <w:rPr>
          <w:rFonts w:ascii="Times New Roman" w:eastAsia="Times New Roman" w:hAnsi="Times New Roman" w:cs="Times New Roman"/>
          <w:lang w:val="uk-UA"/>
        </w:rPr>
        <w:tab/>
        <w:t xml:space="preserve">            (шифр і назва)</w:t>
      </w:r>
    </w:p>
    <w:p w:rsidR="002F7FAF" w:rsidRPr="008A2CFC" w:rsidRDefault="002F7FAF" w:rsidP="008A2CFC">
      <w:pPr>
        <w:rPr>
          <w:rFonts w:ascii="Times New Roman" w:hAnsi="Times New Roman" w:cs="Times New Roman"/>
          <w:sz w:val="26"/>
          <w:lang w:val="uk-UA"/>
        </w:rPr>
      </w:pPr>
    </w:p>
    <w:p w:rsidR="002F7FAF" w:rsidRPr="005357F1" w:rsidRDefault="002F7FAF" w:rsidP="005357F1">
      <w:pPr>
        <w:jc w:val="both"/>
        <w:rPr>
          <w:rFonts w:ascii="Times New Roman" w:hAnsi="Times New Roman" w:cs="Times New Roman"/>
          <w:sz w:val="22"/>
          <w:lang w:val="uk-UA"/>
        </w:rPr>
      </w:pPr>
      <w:r w:rsidRPr="008A2CFC">
        <w:rPr>
          <w:rFonts w:ascii="Times New Roman" w:hAnsi="Times New Roman" w:cs="Times New Roman"/>
          <w:sz w:val="28"/>
          <w:szCs w:val="28"/>
          <w:lang w:val="uk-UA"/>
        </w:rPr>
        <w:t xml:space="preserve">освітня програма </w:t>
      </w:r>
      <w:r>
        <w:rPr>
          <w:rFonts w:ascii="Times New Roman" w:hAnsi="Times New Roman" w:cs="Times New Roman"/>
          <w:sz w:val="28"/>
          <w:szCs w:val="28"/>
          <w:u w:val="single"/>
          <w:lang w:val="uk-UA"/>
        </w:rPr>
        <w:t>Філологія. Германські мови та літератури (переклад включно), перша – англійська</w:t>
      </w:r>
      <w:r>
        <w:rPr>
          <w:rFonts w:ascii="Times New Roman" w:hAnsi="Times New Roman" w:cs="Times New Roman"/>
          <w:sz w:val="28"/>
          <w:szCs w:val="28"/>
          <w:lang w:val="uk-UA"/>
        </w:rPr>
        <w:t>___________________________________________</w:t>
      </w:r>
    </w:p>
    <w:p w:rsidR="002F7FAF" w:rsidRPr="008A2CFC" w:rsidRDefault="002F7FAF" w:rsidP="008A2CFC">
      <w:pPr>
        <w:jc w:val="center"/>
        <w:rPr>
          <w:rFonts w:ascii="Times New Roman" w:hAnsi="Times New Roman" w:cs="Times New Roman"/>
          <w:lang w:val="uk-UA"/>
        </w:rPr>
      </w:pPr>
      <w:r w:rsidRPr="008A2CFC">
        <w:rPr>
          <w:rFonts w:ascii="Times New Roman" w:hAnsi="Times New Roman" w:cs="Times New Roman"/>
          <w:lang w:val="uk-UA"/>
        </w:rPr>
        <w:t>(назви освітніх програм спеціальностей )</w:t>
      </w:r>
    </w:p>
    <w:p w:rsidR="002F7FAF" w:rsidRPr="008A2CFC" w:rsidRDefault="002F7FAF" w:rsidP="008A2CFC">
      <w:pPr>
        <w:rPr>
          <w:rFonts w:ascii="Times New Roman" w:hAnsi="Times New Roman" w:cs="Times New Roman"/>
          <w:sz w:val="26"/>
          <w:lang w:val="uk-UA"/>
        </w:rPr>
      </w:pPr>
    </w:p>
    <w:p w:rsidR="002F7FAF" w:rsidRPr="005357F1" w:rsidRDefault="002F7FAF" w:rsidP="008A2CFC">
      <w:pPr>
        <w:rPr>
          <w:rFonts w:ascii="Times New Roman" w:hAnsi="Times New Roman" w:cs="Times New Roman"/>
          <w:sz w:val="24"/>
          <w:lang w:val="uk-UA"/>
        </w:rPr>
      </w:pPr>
      <w:r w:rsidRPr="008A2CFC">
        <w:rPr>
          <w:rFonts w:ascii="Times New Roman" w:hAnsi="Times New Roman" w:cs="Times New Roman"/>
          <w:sz w:val="28"/>
          <w:szCs w:val="28"/>
          <w:lang w:val="uk-UA"/>
        </w:rPr>
        <w:t>вид дисципліни _____</w:t>
      </w:r>
      <w:r w:rsidRPr="008A2CF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професійна підготовка за спеціалізацією; вибіркова</w:t>
      </w:r>
      <w:r>
        <w:rPr>
          <w:rFonts w:ascii="Times New Roman" w:hAnsi="Times New Roman" w:cs="Times New Roman"/>
          <w:sz w:val="28"/>
          <w:szCs w:val="28"/>
          <w:lang w:val="uk-UA"/>
        </w:rPr>
        <w:t>_____</w:t>
      </w:r>
    </w:p>
    <w:p w:rsidR="002F7FAF" w:rsidRPr="008A2CFC" w:rsidRDefault="00E109E0" w:rsidP="008A2CFC">
      <w:pPr>
        <w:jc w:val="center"/>
        <w:rPr>
          <w:rFonts w:ascii="Times New Roman" w:hAnsi="Times New Roman" w:cs="Times New Roman"/>
          <w:lang w:val="uk-UA"/>
        </w:rPr>
      </w:pPr>
      <w:r>
        <w:rPr>
          <w:rFonts w:ascii="Times New Roman" w:hAnsi="Times New Roman" w:cs="Times New Roman"/>
          <w:lang w:val="uk-UA"/>
        </w:rPr>
        <w:t xml:space="preserve">                                       </w:t>
      </w:r>
      <w:r w:rsidR="002F7FAF" w:rsidRPr="008A2CFC">
        <w:rPr>
          <w:rFonts w:ascii="Times New Roman" w:hAnsi="Times New Roman" w:cs="Times New Roman"/>
          <w:lang w:val="uk-UA"/>
        </w:rPr>
        <w:t>(загальна підготовка / професійна підготовка; обов’язкова/вибіркова)</w:t>
      </w:r>
    </w:p>
    <w:p w:rsidR="002F7FAF" w:rsidRPr="008A2CFC" w:rsidRDefault="002F7FAF" w:rsidP="008A2CFC">
      <w:pPr>
        <w:rPr>
          <w:rFonts w:ascii="Times New Roman" w:hAnsi="Times New Roman" w:cs="Times New Roman"/>
          <w:sz w:val="26"/>
          <w:szCs w:val="26"/>
          <w:lang w:val="uk-UA"/>
        </w:rPr>
      </w:pPr>
    </w:p>
    <w:p w:rsidR="002F7FAF" w:rsidRPr="008A2CFC" w:rsidRDefault="002F7FAF" w:rsidP="008A2CFC">
      <w:pPr>
        <w:rPr>
          <w:rFonts w:ascii="Times New Roman" w:hAnsi="Times New Roman" w:cs="Times New Roman"/>
          <w:sz w:val="26"/>
          <w:szCs w:val="26"/>
          <w:lang w:val="uk-UA"/>
        </w:rPr>
      </w:pPr>
      <w:r w:rsidRPr="008A2CFC">
        <w:rPr>
          <w:rFonts w:ascii="Times New Roman" w:hAnsi="Times New Roman" w:cs="Times New Roman"/>
          <w:sz w:val="28"/>
          <w:szCs w:val="28"/>
          <w:lang w:val="uk-UA"/>
        </w:rPr>
        <w:t>форма навчання _____</w:t>
      </w:r>
      <w:r>
        <w:rPr>
          <w:rFonts w:ascii="Times New Roman" w:hAnsi="Times New Roman" w:cs="Times New Roman"/>
          <w:sz w:val="28"/>
          <w:szCs w:val="28"/>
          <w:u w:val="single"/>
          <w:lang w:val="uk-UA"/>
        </w:rPr>
        <w:t>денна</w:t>
      </w:r>
      <w:r w:rsidRPr="008A2CFC">
        <w:rPr>
          <w:rFonts w:ascii="Times New Roman" w:hAnsi="Times New Roman" w:cs="Times New Roman"/>
          <w:sz w:val="28"/>
          <w:szCs w:val="28"/>
          <w:lang w:val="uk-UA"/>
        </w:rPr>
        <w:t>____________________________________________</w:t>
      </w:r>
    </w:p>
    <w:p w:rsidR="002F7FAF" w:rsidRPr="008A2CFC" w:rsidRDefault="002F7FAF" w:rsidP="008A2CFC">
      <w:pPr>
        <w:jc w:val="center"/>
        <w:rPr>
          <w:rFonts w:ascii="Times New Roman" w:hAnsi="Times New Roman" w:cs="Times New Roman"/>
          <w:lang w:val="uk-UA"/>
        </w:rPr>
      </w:pPr>
      <w:r w:rsidRPr="008A2CFC">
        <w:rPr>
          <w:rFonts w:ascii="Times New Roman" w:hAnsi="Times New Roman" w:cs="Times New Roman"/>
          <w:lang w:val="uk-UA"/>
        </w:rPr>
        <w:t>(денна / заочна/дистанційна)</w:t>
      </w:r>
    </w:p>
    <w:p w:rsidR="002F7FAF" w:rsidRPr="008A2CFC" w:rsidRDefault="002F7FAF" w:rsidP="008A2CFC">
      <w:pPr>
        <w:rPr>
          <w:rFonts w:ascii="Times New Roman" w:hAnsi="Times New Roman" w:cs="Times New Roman"/>
          <w:lang w:val="uk-UA"/>
        </w:rPr>
      </w:pPr>
    </w:p>
    <w:p w:rsidR="002F7FAF" w:rsidRPr="008A2CFC" w:rsidRDefault="002F7FAF" w:rsidP="008A2CFC">
      <w:pPr>
        <w:rPr>
          <w:rFonts w:ascii="Times New Roman" w:hAnsi="Times New Roman" w:cs="Times New Roman"/>
          <w:lang w:val="uk-UA"/>
        </w:rPr>
      </w:pPr>
    </w:p>
    <w:p w:rsidR="002F7FAF" w:rsidRPr="008A2CFC" w:rsidRDefault="002F7FAF" w:rsidP="008A2CFC">
      <w:pPr>
        <w:rPr>
          <w:rFonts w:ascii="Times New Roman" w:hAnsi="Times New Roman" w:cs="Times New Roman"/>
          <w:lang w:val="uk-UA"/>
        </w:rPr>
      </w:pPr>
    </w:p>
    <w:p w:rsidR="002F7FAF" w:rsidRPr="008A2CFC" w:rsidRDefault="002F7FAF" w:rsidP="008A2CFC">
      <w:pPr>
        <w:rPr>
          <w:rFonts w:ascii="Times New Roman" w:hAnsi="Times New Roman" w:cs="Times New Roman"/>
          <w:lang w:val="uk-UA"/>
        </w:rPr>
      </w:pPr>
    </w:p>
    <w:p w:rsidR="002F7FAF" w:rsidRPr="008A2CFC" w:rsidRDefault="002F7FAF" w:rsidP="008A2CFC">
      <w:pPr>
        <w:rPr>
          <w:rFonts w:ascii="Times New Roman" w:hAnsi="Times New Roman" w:cs="Times New Roman"/>
          <w:lang w:val="uk-UA"/>
        </w:rPr>
      </w:pPr>
    </w:p>
    <w:p w:rsidR="002F7FAF" w:rsidRPr="008A2CFC" w:rsidRDefault="002F7FAF" w:rsidP="008A2CFC">
      <w:pPr>
        <w:jc w:val="center"/>
        <w:rPr>
          <w:rFonts w:ascii="Times New Roman" w:hAnsi="Times New Roman" w:cs="Times New Roman"/>
          <w:sz w:val="28"/>
          <w:szCs w:val="28"/>
          <w:lang w:val="uk-UA"/>
        </w:rPr>
      </w:pPr>
      <w:r w:rsidRPr="008A2CFC">
        <w:rPr>
          <w:rFonts w:ascii="Times New Roman" w:hAnsi="Times New Roman" w:cs="Times New Roman"/>
          <w:sz w:val="28"/>
          <w:szCs w:val="28"/>
          <w:lang w:val="uk-UA"/>
        </w:rPr>
        <w:t>Харків – 20</w:t>
      </w:r>
      <w:r w:rsidR="00836407">
        <w:rPr>
          <w:rFonts w:ascii="Times New Roman" w:hAnsi="Times New Roman" w:cs="Times New Roman"/>
          <w:sz w:val="28"/>
          <w:szCs w:val="28"/>
          <w:lang w:val="uk-UA"/>
        </w:rPr>
        <w:t>22</w:t>
      </w:r>
      <w:r w:rsidRPr="008A2CFC">
        <w:rPr>
          <w:rFonts w:ascii="Times New Roman" w:hAnsi="Times New Roman" w:cs="Times New Roman"/>
          <w:sz w:val="28"/>
          <w:szCs w:val="28"/>
          <w:lang w:val="uk-UA"/>
        </w:rPr>
        <w:t xml:space="preserve"> рік</w:t>
      </w:r>
    </w:p>
    <w:p w:rsidR="002F7FAF" w:rsidRDefault="002F7FAF">
      <w:pPr>
        <w:jc w:val="center"/>
        <w:rPr>
          <w:rFonts w:ascii="Times New Roman" w:hAnsi="Times New Roman" w:cs="Times New Roman"/>
          <w:sz w:val="26"/>
          <w:lang w:val="uk-UA"/>
        </w:rPr>
      </w:pPr>
      <w:r w:rsidRPr="008A2CFC">
        <w:rPr>
          <w:rFonts w:ascii="Times New Roman" w:hAnsi="Times New Roman" w:cs="Times New Roman"/>
          <w:sz w:val="26"/>
          <w:lang w:val="uk-UA"/>
        </w:rPr>
        <w:br w:type="page"/>
      </w:r>
      <w:r>
        <w:rPr>
          <w:rFonts w:ascii="Times New Roman" w:hAnsi="Times New Roman" w:cs="Times New Roman"/>
          <w:b/>
          <w:sz w:val="28"/>
          <w:lang w:val="uk-UA"/>
        </w:rPr>
        <w:lastRenderedPageBreak/>
        <w:t>ЛИСТ ЗАТВЕРДЖЕННЯ</w:t>
      </w:r>
    </w:p>
    <w:p w:rsidR="002F7FAF" w:rsidRDefault="002F7FAF">
      <w:pPr>
        <w:rPr>
          <w:rFonts w:ascii="Times New Roman" w:hAnsi="Times New Roman" w:cs="Times New Roman"/>
          <w:sz w:val="26"/>
          <w:lang w:val="uk-UA"/>
        </w:rPr>
      </w:pPr>
    </w:p>
    <w:p w:rsidR="002F7FAF" w:rsidRDefault="002F7FAF">
      <w:pPr>
        <w:rPr>
          <w:rFonts w:ascii="Times New Roman" w:hAnsi="Times New Roman" w:cs="Times New Roman"/>
          <w:sz w:val="26"/>
          <w:lang w:val="uk-UA"/>
        </w:rPr>
      </w:pPr>
    </w:p>
    <w:p w:rsidR="002F7FAF" w:rsidRDefault="002F7FAF">
      <w:pPr>
        <w:jc w:val="both"/>
        <w:rPr>
          <w:rFonts w:ascii="Times New Roman" w:hAnsi="Times New Roman" w:cs="Times New Roman"/>
          <w:sz w:val="26"/>
          <w:lang w:val="uk-UA"/>
        </w:rPr>
      </w:pPr>
      <w:r>
        <w:rPr>
          <w:rFonts w:ascii="Times New Roman" w:hAnsi="Times New Roman" w:cs="Times New Roman"/>
          <w:sz w:val="28"/>
          <w:szCs w:val="28"/>
          <w:lang w:val="uk-UA"/>
        </w:rPr>
        <w:t>Робоча програма з навчальної дисципліни</w:t>
      </w:r>
      <w:r>
        <w:rPr>
          <w:rFonts w:ascii="Times New Roman" w:hAnsi="Times New Roman" w:cs="Times New Roman"/>
          <w:sz w:val="26"/>
          <w:lang w:val="uk-UA"/>
        </w:rPr>
        <w:t xml:space="preserve"> </w:t>
      </w:r>
      <w:r w:rsidRPr="00893721">
        <w:rPr>
          <w:rFonts w:ascii="Times New Roman" w:hAnsi="Times New Roman" w:cs="Times New Roman"/>
          <w:bCs/>
          <w:sz w:val="28"/>
          <w:szCs w:val="28"/>
          <w:u w:val="single"/>
        </w:rPr>
        <w:t>Семантико-стилістичні проблеми перекладу (німецька мова)</w:t>
      </w:r>
      <w:r w:rsidRPr="00893721">
        <w:rPr>
          <w:rFonts w:ascii="Times New Roman" w:hAnsi="Times New Roman" w:cs="Times New Roman"/>
          <w:sz w:val="28"/>
          <w:szCs w:val="28"/>
          <w:lang w:val="uk-UA"/>
        </w:rPr>
        <w:t>____________________________________________</w:t>
      </w:r>
    </w:p>
    <w:p w:rsidR="002F7FAF" w:rsidRDefault="002F7FAF">
      <w:pPr>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(назва дисципліни)</w:t>
      </w:r>
    </w:p>
    <w:p w:rsidR="002F7FAF" w:rsidRDefault="002F7FAF">
      <w:pPr>
        <w:rPr>
          <w:rFonts w:ascii="Times New Roman" w:hAnsi="Times New Roman" w:cs="Times New Roman"/>
          <w:sz w:val="26"/>
          <w:lang w:val="uk-UA"/>
        </w:rPr>
      </w:pPr>
    </w:p>
    <w:p w:rsidR="002F7FAF" w:rsidRDefault="002F7FAF">
      <w:pPr>
        <w:rPr>
          <w:rFonts w:ascii="Times New Roman" w:hAnsi="Times New Roman" w:cs="Times New Roman"/>
          <w:lang w:val="uk-UA"/>
        </w:rPr>
      </w:pPr>
    </w:p>
    <w:p w:rsidR="002F7FAF" w:rsidRDefault="002F7FAF">
      <w:pPr>
        <w:rPr>
          <w:rFonts w:ascii="Times New Roman" w:hAnsi="Times New Roman" w:cs="Times New Roman"/>
          <w:lang w:val="uk-UA"/>
        </w:rPr>
      </w:pPr>
    </w:p>
    <w:p w:rsidR="002F7FAF" w:rsidRDefault="002F7FAF">
      <w:pPr>
        <w:rPr>
          <w:rFonts w:ascii="Times New Roman" w:hAnsi="Times New Roman" w:cs="Times New Roman"/>
          <w:sz w:val="28"/>
          <w:szCs w:val="28"/>
          <w:lang w:val="uk-UA"/>
        </w:rPr>
      </w:pPr>
      <w:r>
        <w:rPr>
          <w:rFonts w:ascii="Times New Roman" w:hAnsi="Times New Roman" w:cs="Times New Roman"/>
          <w:sz w:val="28"/>
          <w:szCs w:val="28"/>
          <w:lang w:val="uk-UA"/>
        </w:rPr>
        <w:t>Розробники:</w:t>
      </w:r>
    </w:p>
    <w:p w:rsidR="002F7FAF" w:rsidRDefault="002F7FAF">
      <w:pPr>
        <w:rPr>
          <w:rFonts w:ascii="Times New Roman" w:hAnsi="Times New Roman" w:cs="Times New Roman"/>
          <w:sz w:val="26"/>
          <w:lang w:val="uk-UA"/>
        </w:rPr>
      </w:pPr>
    </w:p>
    <w:p w:rsidR="002F7FAF" w:rsidRDefault="002F7FAF">
      <w:pPr>
        <w:tabs>
          <w:tab w:val="left" w:pos="4500"/>
          <w:tab w:val="left" w:pos="7080"/>
        </w:tabs>
        <w:rPr>
          <w:rFonts w:ascii="Times New Roman" w:hAnsi="Times New Roman" w:cs="Times New Roman"/>
          <w:lang w:val="uk-UA"/>
        </w:rPr>
      </w:pPr>
      <w:r>
        <w:rPr>
          <w:rFonts w:ascii="Times New Roman" w:hAnsi="Times New Roman" w:cs="Times New Roman"/>
          <w:sz w:val="28"/>
          <w:szCs w:val="28"/>
          <w:u w:val="single"/>
          <w:lang w:val="uk-UA"/>
        </w:rPr>
        <w:t>Доцент, кандидат філол. наук</w:t>
      </w:r>
      <w:r>
        <w:rPr>
          <w:rFonts w:ascii="Times New Roman" w:hAnsi="Times New Roman" w:cs="Times New Roman"/>
          <w:sz w:val="28"/>
          <w:szCs w:val="28"/>
          <w:lang w:val="uk-UA"/>
        </w:rPr>
        <w:t>__</w:t>
      </w:r>
      <w:r w:rsidR="00E109E0">
        <w:rPr>
          <w:rFonts w:ascii="Times New Roman" w:hAnsi="Times New Roman" w:cs="Times New Roman"/>
          <w:sz w:val="26"/>
          <w:lang w:val="uk-UA"/>
        </w:rPr>
        <w:tab/>
        <w:t>______________</w:t>
      </w:r>
      <w:r w:rsidR="00E109E0">
        <w:rPr>
          <w:rFonts w:ascii="Times New Roman" w:hAnsi="Times New Roman" w:cs="Times New Roman"/>
          <w:sz w:val="26"/>
          <w:lang w:val="uk-UA"/>
        </w:rPr>
        <w:tab/>
      </w:r>
      <w:r w:rsidR="00E109E0">
        <w:rPr>
          <w:rFonts w:ascii="Times New Roman" w:hAnsi="Times New Roman" w:cs="Times New Roman"/>
          <w:sz w:val="28"/>
          <w:szCs w:val="28"/>
          <w:u w:val="single"/>
          <w:lang w:val="uk-UA"/>
        </w:rPr>
        <w:t>Наталія ОНІЩЕНКО</w:t>
      </w:r>
    </w:p>
    <w:p w:rsidR="002F7FAF" w:rsidRDefault="002F7FAF">
      <w:pPr>
        <w:tabs>
          <w:tab w:val="left" w:pos="5160"/>
          <w:tab w:val="left" w:pos="7280"/>
        </w:tabs>
        <w:rPr>
          <w:rFonts w:ascii="Times New Roman" w:hAnsi="Times New Roman" w:cs="Times New Roman"/>
          <w:lang w:val="uk-UA"/>
        </w:rPr>
      </w:pPr>
      <w:r>
        <w:rPr>
          <w:rFonts w:ascii="Times New Roman" w:hAnsi="Times New Roman" w:cs="Times New Roman"/>
          <w:lang w:val="uk-UA"/>
        </w:rPr>
        <w:t>(посада, науковий ступінь та вчене звання)</w:t>
      </w:r>
      <w:r>
        <w:rPr>
          <w:rFonts w:ascii="Times New Roman" w:hAnsi="Times New Roman" w:cs="Times New Roman"/>
          <w:lang w:val="uk-UA"/>
        </w:rPr>
        <w:tab/>
        <w:t>(підпис)</w:t>
      </w:r>
      <w:r>
        <w:rPr>
          <w:rFonts w:ascii="Times New Roman" w:hAnsi="Times New Roman" w:cs="Times New Roman"/>
          <w:lang w:val="uk-UA"/>
        </w:rPr>
        <w:tab/>
        <w:t>(ініціали та прізвище)</w:t>
      </w:r>
    </w:p>
    <w:p w:rsidR="002F7FAF" w:rsidRDefault="002F7FAF">
      <w:pPr>
        <w:tabs>
          <w:tab w:val="left" w:pos="5160"/>
          <w:tab w:val="left" w:pos="7280"/>
        </w:tabs>
        <w:rPr>
          <w:rFonts w:ascii="Times New Roman" w:hAnsi="Times New Roman" w:cs="Times New Roman"/>
          <w:lang w:val="uk-UA"/>
        </w:rPr>
      </w:pPr>
    </w:p>
    <w:p w:rsidR="002F7FAF" w:rsidRDefault="002F7FAF">
      <w:pPr>
        <w:tabs>
          <w:tab w:val="left" w:pos="4500"/>
          <w:tab w:val="left" w:pos="7080"/>
        </w:tabs>
        <w:rPr>
          <w:rFonts w:ascii="Times New Roman" w:hAnsi="Times New Roman" w:cs="Times New Roman"/>
          <w:lang w:val="uk-UA"/>
        </w:rPr>
      </w:pPr>
      <w:r>
        <w:rPr>
          <w:rFonts w:ascii="Times New Roman" w:hAnsi="Times New Roman" w:cs="Times New Roman"/>
          <w:sz w:val="22"/>
          <w:lang w:val="uk-UA"/>
        </w:rPr>
        <w:t>_________________________</w:t>
      </w:r>
      <w:r>
        <w:rPr>
          <w:rFonts w:ascii="Times New Roman" w:hAnsi="Times New Roman" w:cs="Times New Roman"/>
          <w:sz w:val="26"/>
          <w:lang w:val="uk-UA"/>
        </w:rPr>
        <w:t>____________</w:t>
      </w:r>
      <w:r>
        <w:rPr>
          <w:rFonts w:ascii="Times New Roman" w:hAnsi="Times New Roman" w:cs="Times New Roman"/>
          <w:sz w:val="26"/>
          <w:lang w:val="uk-UA"/>
        </w:rPr>
        <w:tab/>
        <w:t>______________</w:t>
      </w:r>
      <w:r>
        <w:rPr>
          <w:rFonts w:ascii="Times New Roman" w:hAnsi="Times New Roman" w:cs="Times New Roman"/>
          <w:sz w:val="26"/>
          <w:lang w:val="uk-UA"/>
        </w:rPr>
        <w:tab/>
        <w:t>_________________</w:t>
      </w:r>
    </w:p>
    <w:p w:rsidR="002F7FAF" w:rsidRDefault="002F7FAF">
      <w:pPr>
        <w:tabs>
          <w:tab w:val="left" w:pos="5160"/>
          <w:tab w:val="left" w:pos="7280"/>
        </w:tabs>
        <w:rPr>
          <w:rFonts w:ascii="Times New Roman" w:hAnsi="Times New Roman" w:cs="Times New Roman"/>
          <w:lang w:val="uk-UA"/>
        </w:rPr>
      </w:pPr>
      <w:r>
        <w:rPr>
          <w:rFonts w:ascii="Times New Roman" w:hAnsi="Times New Roman" w:cs="Times New Roman"/>
          <w:lang w:val="uk-UA"/>
        </w:rPr>
        <w:t>(посада, науковий ступінь та вчене звання)</w:t>
      </w:r>
      <w:r>
        <w:rPr>
          <w:rFonts w:ascii="Times New Roman" w:hAnsi="Times New Roman" w:cs="Times New Roman"/>
          <w:lang w:val="uk-UA"/>
        </w:rPr>
        <w:tab/>
        <w:t>(підпис)</w:t>
      </w:r>
      <w:r>
        <w:rPr>
          <w:rFonts w:ascii="Times New Roman" w:hAnsi="Times New Roman" w:cs="Times New Roman"/>
          <w:lang w:val="uk-UA"/>
        </w:rPr>
        <w:tab/>
        <w:t>(ініціали та прізвище)</w:t>
      </w:r>
    </w:p>
    <w:p w:rsidR="002F7FAF" w:rsidRDefault="002F7FAF">
      <w:pPr>
        <w:rPr>
          <w:rFonts w:ascii="Times New Roman" w:hAnsi="Times New Roman" w:cs="Times New Roman"/>
          <w:lang w:val="uk-UA"/>
        </w:rPr>
      </w:pPr>
    </w:p>
    <w:p w:rsidR="002F7FAF" w:rsidRDefault="002F7FAF">
      <w:pPr>
        <w:rPr>
          <w:rFonts w:ascii="Times New Roman" w:hAnsi="Times New Roman" w:cs="Times New Roman"/>
          <w:lang w:val="uk-UA"/>
        </w:rPr>
      </w:pPr>
    </w:p>
    <w:p w:rsidR="002F7FAF" w:rsidRDefault="002F7FAF">
      <w:pPr>
        <w:rPr>
          <w:rFonts w:ascii="Times New Roman" w:hAnsi="Times New Roman" w:cs="Times New Roman"/>
          <w:lang w:val="uk-UA"/>
        </w:rPr>
      </w:pPr>
    </w:p>
    <w:p w:rsidR="002F7FAF" w:rsidRDefault="002F7FAF">
      <w:pPr>
        <w:rPr>
          <w:rFonts w:ascii="Times New Roman" w:hAnsi="Times New Roman" w:cs="Times New Roman"/>
          <w:lang w:val="uk-UA"/>
        </w:rPr>
      </w:pPr>
    </w:p>
    <w:p w:rsidR="002F7FAF" w:rsidRDefault="002F7FAF">
      <w:pPr>
        <w:rPr>
          <w:rFonts w:ascii="Times New Roman" w:hAnsi="Times New Roman" w:cs="Times New Roman"/>
          <w:lang w:val="uk-UA"/>
        </w:rPr>
      </w:pPr>
    </w:p>
    <w:p w:rsidR="002F7FAF" w:rsidRDefault="002F7FAF">
      <w:pPr>
        <w:rPr>
          <w:rFonts w:ascii="Times New Roman" w:hAnsi="Times New Roman" w:cs="Times New Roman"/>
          <w:lang w:val="uk-UA"/>
        </w:rPr>
      </w:pPr>
    </w:p>
    <w:p w:rsidR="002F7FAF" w:rsidRDefault="002F7FAF">
      <w:pPr>
        <w:rPr>
          <w:rFonts w:ascii="Times New Roman" w:hAnsi="Times New Roman" w:cs="Times New Roman"/>
          <w:sz w:val="28"/>
          <w:szCs w:val="28"/>
          <w:lang w:val="uk-UA"/>
        </w:rPr>
      </w:pPr>
      <w:r>
        <w:rPr>
          <w:rFonts w:ascii="Times New Roman" w:hAnsi="Times New Roman" w:cs="Times New Roman"/>
          <w:sz w:val="28"/>
          <w:szCs w:val="28"/>
          <w:lang w:val="uk-UA"/>
        </w:rPr>
        <w:t xml:space="preserve">Робоча програма розглянута та затверджена на засіданні кафедри </w:t>
      </w:r>
    </w:p>
    <w:p w:rsidR="002F7FAF" w:rsidRDefault="002F7FAF">
      <w:pPr>
        <w:rPr>
          <w:rFonts w:ascii="Times New Roman" w:hAnsi="Times New Roman" w:cs="Times New Roman"/>
          <w:sz w:val="16"/>
          <w:szCs w:val="16"/>
          <w:lang w:val="uk-UA"/>
        </w:rPr>
      </w:pPr>
    </w:p>
    <w:p w:rsidR="002F7FAF" w:rsidRDefault="002F7FAF">
      <w:pPr>
        <w:rPr>
          <w:rFonts w:ascii="Times New Roman" w:hAnsi="Times New Roman" w:cs="Times New Roman"/>
          <w:sz w:val="26"/>
        </w:rPr>
      </w:pPr>
      <w:r>
        <w:rPr>
          <w:rFonts w:ascii="Times New Roman" w:hAnsi="Times New Roman" w:cs="Times New Roman"/>
          <w:sz w:val="26"/>
          <w:lang w:val="uk-UA"/>
        </w:rPr>
        <w:t>_____________</w:t>
      </w:r>
      <w:r>
        <w:rPr>
          <w:rFonts w:ascii="Times New Roman" w:hAnsi="Times New Roman" w:cs="Times New Roman"/>
          <w:sz w:val="28"/>
          <w:szCs w:val="28"/>
          <w:u w:val="single"/>
          <w:lang w:val="uk-UA"/>
        </w:rPr>
        <w:t>ділової іноземної мови та перекладу</w:t>
      </w:r>
      <w:r>
        <w:rPr>
          <w:rFonts w:ascii="Times New Roman" w:hAnsi="Times New Roman" w:cs="Times New Roman"/>
          <w:sz w:val="26"/>
          <w:lang w:val="uk-UA"/>
        </w:rPr>
        <w:t>______________</w:t>
      </w:r>
    </w:p>
    <w:p w:rsidR="002F7FAF" w:rsidRDefault="002F7FAF">
      <w:pPr>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(назва кафедри)</w:t>
      </w:r>
    </w:p>
    <w:p w:rsidR="002F7FAF" w:rsidRDefault="002F7FAF">
      <w:pPr>
        <w:rPr>
          <w:rFonts w:ascii="Times New Roman" w:hAnsi="Times New Roman" w:cs="Times New Roman"/>
          <w:sz w:val="26"/>
          <w:lang w:val="uk-UA"/>
        </w:rPr>
      </w:pPr>
    </w:p>
    <w:p w:rsidR="002F7FAF" w:rsidRPr="00836407" w:rsidRDefault="002F7FAF">
      <w:pPr>
        <w:rPr>
          <w:rFonts w:ascii="Times New Roman" w:hAnsi="Times New Roman"/>
          <w:sz w:val="28"/>
          <w:szCs w:val="28"/>
          <w:lang w:val="uk-UA"/>
        </w:rPr>
      </w:pPr>
      <w:r>
        <w:rPr>
          <w:rFonts w:ascii="Times New Roman" w:hAnsi="Times New Roman" w:cs="Times New Roman"/>
          <w:sz w:val="28"/>
          <w:szCs w:val="28"/>
          <w:lang w:val="uk-UA"/>
        </w:rPr>
        <w:t xml:space="preserve">Протокол від </w:t>
      </w:r>
      <w:r w:rsidR="00836407">
        <w:rPr>
          <w:rFonts w:ascii="Times New Roman" w:eastAsia="Times New Roman" w:hAnsi="Times New Roman" w:cs="Times New Roman"/>
          <w:sz w:val="28"/>
          <w:szCs w:val="28"/>
          <w:lang w:val="uk-UA"/>
        </w:rPr>
        <w:t>«25</w:t>
      </w:r>
      <w:r w:rsidR="00836407" w:rsidRPr="00993F15">
        <w:rPr>
          <w:rFonts w:ascii="Times New Roman" w:eastAsia="Times New Roman" w:hAnsi="Times New Roman" w:cs="Times New Roman"/>
          <w:sz w:val="28"/>
          <w:szCs w:val="28"/>
          <w:lang w:val="uk-UA"/>
        </w:rPr>
        <w:t>»</w:t>
      </w:r>
      <w:r w:rsidR="00836407">
        <w:rPr>
          <w:rFonts w:ascii="Times New Roman" w:eastAsia="Times New Roman" w:hAnsi="Times New Roman" w:cs="Times New Roman"/>
          <w:sz w:val="28"/>
          <w:szCs w:val="28"/>
          <w:lang w:val="uk-UA"/>
        </w:rPr>
        <w:t xml:space="preserve"> серпня </w:t>
      </w:r>
      <w:r w:rsidR="00836407" w:rsidRPr="00993F15">
        <w:rPr>
          <w:rFonts w:ascii="Times New Roman" w:eastAsia="Times New Roman" w:hAnsi="Times New Roman" w:cs="Times New Roman"/>
          <w:sz w:val="28"/>
          <w:szCs w:val="28"/>
          <w:lang w:val="uk-UA"/>
        </w:rPr>
        <w:t>20</w:t>
      </w:r>
      <w:r w:rsidR="00836407">
        <w:rPr>
          <w:rFonts w:ascii="Times New Roman" w:eastAsia="Times New Roman" w:hAnsi="Times New Roman" w:cs="Times New Roman"/>
          <w:sz w:val="28"/>
          <w:szCs w:val="28"/>
          <w:lang w:val="uk-UA"/>
        </w:rPr>
        <w:t>22</w:t>
      </w:r>
      <w:r w:rsidR="00836407" w:rsidRPr="00993F15">
        <w:rPr>
          <w:rFonts w:ascii="Times New Roman" w:eastAsia="Times New Roman" w:hAnsi="Times New Roman" w:cs="Times New Roman"/>
          <w:sz w:val="28"/>
          <w:szCs w:val="28"/>
          <w:lang w:val="uk-UA"/>
        </w:rPr>
        <w:t xml:space="preserve"> року</w:t>
      </w:r>
      <w:r w:rsidR="00836407">
        <w:rPr>
          <w:rFonts w:ascii="Times New Roman" w:hAnsi="Times New Roman"/>
          <w:sz w:val="28"/>
          <w:szCs w:val="28"/>
          <w:lang w:val="uk-UA"/>
        </w:rPr>
        <w:t xml:space="preserve"> </w:t>
      </w:r>
      <w:r>
        <w:rPr>
          <w:rFonts w:ascii="Times New Roman" w:hAnsi="Times New Roman" w:cs="Times New Roman"/>
          <w:sz w:val="28"/>
          <w:szCs w:val="28"/>
          <w:lang w:val="uk-UA"/>
        </w:rPr>
        <w:t>№</w:t>
      </w:r>
      <w:r w:rsidR="00836407">
        <w:rPr>
          <w:rFonts w:ascii="Times New Roman" w:hAnsi="Times New Roman" w:cs="Times New Roman"/>
          <w:sz w:val="28"/>
          <w:szCs w:val="28"/>
          <w:lang w:val="uk-UA"/>
        </w:rPr>
        <w:t> 1</w:t>
      </w:r>
    </w:p>
    <w:p w:rsidR="002F7FAF" w:rsidRDefault="002F7FAF">
      <w:pPr>
        <w:rPr>
          <w:rFonts w:ascii="Times New Roman" w:hAnsi="Times New Roman" w:cs="Times New Roman"/>
          <w:lang w:val="uk-UA"/>
        </w:rPr>
      </w:pPr>
    </w:p>
    <w:p w:rsidR="002F7FAF" w:rsidRDefault="002F7FAF">
      <w:pPr>
        <w:tabs>
          <w:tab w:val="left" w:pos="4200"/>
        </w:tabs>
        <w:rPr>
          <w:rFonts w:ascii="Times New Roman" w:hAnsi="Times New Roman" w:cs="Times New Roman"/>
          <w:sz w:val="26"/>
          <w:lang w:val="uk-UA"/>
        </w:rPr>
      </w:pPr>
    </w:p>
    <w:p w:rsidR="00E109E0" w:rsidRDefault="00E109E0" w:rsidP="00E109E0">
      <w:pPr>
        <w:tabs>
          <w:tab w:val="left" w:pos="4200"/>
        </w:tabs>
        <w:rPr>
          <w:rFonts w:ascii="Times New Roman" w:hAnsi="Times New Roman" w:cs="Times New Roman"/>
          <w:sz w:val="21"/>
          <w:lang w:val="uk-UA"/>
        </w:rPr>
      </w:pPr>
      <w:r>
        <w:rPr>
          <w:rFonts w:ascii="Times New Roman" w:hAnsi="Times New Roman" w:cs="Times New Roman"/>
          <w:sz w:val="28"/>
          <w:szCs w:val="28"/>
          <w:lang w:val="uk-UA"/>
        </w:rPr>
        <w:t>Завідувач кафедри</w:t>
      </w:r>
      <w:r>
        <w:rPr>
          <w:rFonts w:ascii="Times New Roman" w:hAnsi="Times New Roman" w:cs="Times New Roman"/>
          <w:sz w:val="26"/>
          <w:lang w:val="uk-UA"/>
        </w:rPr>
        <w:t xml:space="preserve"> </w:t>
      </w:r>
      <w:r>
        <w:rPr>
          <w:rFonts w:ascii="Times New Roman" w:hAnsi="Times New Roman" w:cs="Times New Roman"/>
          <w:sz w:val="23"/>
          <w:lang w:val="uk-UA"/>
        </w:rPr>
        <w:t>______________    _____</w:t>
      </w:r>
      <w:r>
        <w:rPr>
          <w:rFonts w:ascii="Times New Roman" w:hAnsi="Times New Roman" w:cs="Times New Roman"/>
          <w:sz w:val="28"/>
          <w:szCs w:val="28"/>
          <w:u w:val="single"/>
          <w:lang w:val="uk-UA"/>
        </w:rPr>
        <w:t>Антоніна БАДАН</w:t>
      </w:r>
      <w:r>
        <w:rPr>
          <w:rFonts w:ascii="Times New Roman" w:hAnsi="Times New Roman" w:cs="Times New Roman"/>
          <w:sz w:val="28"/>
          <w:szCs w:val="28"/>
          <w:lang w:val="uk-UA"/>
        </w:rPr>
        <w:t>_____</w:t>
      </w:r>
    </w:p>
    <w:p w:rsidR="00E109E0" w:rsidRPr="00456D7F" w:rsidRDefault="00E109E0" w:rsidP="00E109E0">
      <w:pPr>
        <w:tabs>
          <w:tab w:val="left" w:pos="2410"/>
          <w:tab w:val="left" w:pos="4800"/>
          <w:tab w:val="left" w:pos="6663"/>
        </w:tabs>
        <w:rPr>
          <w:rFonts w:ascii="Times New Roman" w:hAnsi="Times New Roman" w:cs="Times New Roman"/>
          <w:lang w:val="uk-UA"/>
        </w:rPr>
      </w:pPr>
      <w:r>
        <w:rPr>
          <w:rFonts w:ascii="Times New Roman" w:hAnsi="Times New Roman" w:cs="Times New Roman"/>
          <w:lang w:val="uk-UA"/>
        </w:rPr>
        <w:tab/>
        <w:t xml:space="preserve">       (підпис)                           </w:t>
      </w:r>
      <w:r w:rsidRPr="00456D7F">
        <w:rPr>
          <w:rFonts w:ascii="Times New Roman" w:hAnsi="Times New Roman" w:cs="Times New Roman"/>
          <w:lang w:val="uk-UA"/>
        </w:rPr>
        <w:t>(ініціали та прізвище)</w:t>
      </w:r>
    </w:p>
    <w:p w:rsidR="002F7FAF" w:rsidRDefault="002F7FAF">
      <w:pPr>
        <w:rPr>
          <w:rFonts w:ascii="Times New Roman" w:hAnsi="Times New Roman" w:cs="Times New Roman"/>
          <w:lang w:val="uk-UA"/>
        </w:rPr>
      </w:pPr>
    </w:p>
    <w:p w:rsidR="002F7FAF" w:rsidRDefault="002F7FAF">
      <w:pPr>
        <w:rPr>
          <w:rFonts w:ascii="Times New Roman" w:hAnsi="Times New Roman" w:cs="Times New Roman"/>
          <w:lang w:val="uk-UA"/>
        </w:rPr>
      </w:pPr>
    </w:p>
    <w:p w:rsidR="002F7FAF" w:rsidRDefault="002F7FAF">
      <w:pPr>
        <w:rPr>
          <w:rFonts w:ascii="Times New Roman" w:hAnsi="Times New Roman" w:cs="Times New Roman"/>
          <w:lang w:val="uk-UA"/>
        </w:rPr>
      </w:pPr>
    </w:p>
    <w:p w:rsidR="002F7FAF" w:rsidRDefault="002F7FAF">
      <w:pPr>
        <w:rPr>
          <w:rFonts w:ascii="Times New Roman" w:hAnsi="Times New Roman" w:cs="Times New Roman"/>
          <w:lang w:val="uk-UA"/>
        </w:rPr>
      </w:pPr>
    </w:p>
    <w:p w:rsidR="002F7FAF" w:rsidRDefault="002F7FAF">
      <w:pPr>
        <w:jc w:val="right"/>
        <w:rPr>
          <w:rFonts w:ascii="Times New Roman" w:hAnsi="Times New Roman" w:cs="Times New Roman"/>
          <w:sz w:val="28"/>
          <w:szCs w:val="28"/>
          <w:lang w:val="uk-UA"/>
        </w:rPr>
      </w:pPr>
    </w:p>
    <w:p w:rsidR="002F7FAF" w:rsidRDefault="002F7FAF">
      <w:pPr>
        <w:jc w:val="right"/>
        <w:rPr>
          <w:rFonts w:ascii="Times New Roman" w:hAnsi="Times New Roman" w:cs="Times New Roman"/>
          <w:sz w:val="28"/>
          <w:szCs w:val="28"/>
          <w:lang w:val="uk-UA"/>
        </w:rPr>
      </w:pPr>
    </w:p>
    <w:p w:rsidR="002F7FAF" w:rsidRDefault="002F7FAF">
      <w:pPr>
        <w:jc w:val="right"/>
        <w:rPr>
          <w:rFonts w:ascii="Times New Roman" w:hAnsi="Times New Roman" w:cs="Times New Roman"/>
          <w:sz w:val="28"/>
          <w:szCs w:val="28"/>
          <w:lang w:val="uk-UA"/>
        </w:rPr>
      </w:pPr>
    </w:p>
    <w:p w:rsidR="002F7FAF" w:rsidRDefault="002F7FAF">
      <w:pPr>
        <w:jc w:val="right"/>
        <w:rPr>
          <w:rFonts w:ascii="Times New Roman" w:hAnsi="Times New Roman" w:cs="Times New Roman"/>
          <w:sz w:val="28"/>
          <w:szCs w:val="28"/>
          <w:lang w:val="uk-UA"/>
        </w:rPr>
      </w:pPr>
    </w:p>
    <w:p w:rsidR="002F7FAF" w:rsidRDefault="002F7FAF">
      <w:pPr>
        <w:rPr>
          <w:rFonts w:ascii="Times New Roman" w:hAnsi="Times New Roman" w:cs="Times New Roman"/>
          <w:sz w:val="28"/>
          <w:szCs w:val="28"/>
          <w:lang w:val="uk-UA"/>
        </w:rPr>
      </w:pPr>
    </w:p>
    <w:p w:rsidR="002F7FAF" w:rsidRDefault="002F7FAF">
      <w:pPr>
        <w:rPr>
          <w:rFonts w:ascii="Times New Roman" w:hAnsi="Times New Roman" w:cs="Times New Roman"/>
          <w:sz w:val="28"/>
          <w:szCs w:val="28"/>
          <w:lang w:val="uk-UA"/>
        </w:rPr>
      </w:pPr>
    </w:p>
    <w:p w:rsidR="002F7FAF" w:rsidRDefault="002F7FAF">
      <w:pPr>
        <w:rPr>
          <w:rFonts w:ascii="Times New Roman" w:hAnsi="Times New Roman" w:cs="Times New Roman"/>
          <w:sz w:val="28"/>
          <w:szCs w:val="28"/>
          <w:lang w:val="uk-UA"/>
        </w:rPr>
      </w:pPr>
    </w:p>
    <w:p w:rsidR="002F7FAF" w:rsidRDefault="002F7FAF">
      <w:pPr>
        <w:rPr>
          <w:rFonts w:ascii="Times New Roman" w:hAnsi="Times New Roman" w:cs="Times New Roman"/>
          <w:sz w:val="28"/>
          <w:szCs w:val="28"/>
          <w:lang w:val="uk-UA"/>
        </w:rPr>
      </w:pPr>
    </w:p>
    <w:p w:rsidR="002F7FAF" w:rsidRDefault="002F7FAF">
      <w:pPr>
        <w:rPr>
          <w:rFonts w:ascii="Times New Roman" w:hAnsi="Times New Roman" w:cs="Times New Roman"/>
          <w:sz w:val="28"/>
          <w:szCs w:val="28"/>
          <w:lang w:val="uk-UA"/>
        </w:rPr>
      </w:pPr>
    </w:p>
    <w:p w:rsidR="002F7FAF" w:rsidRDefault="002F7FAF">
      <w:pPr>
        <w:rPr>
          <w:rFonts w:ascii="Times New Roman" w:hAnsi="Times New Roman" w:cs="Times New Roman"/>
          <w:sz w:val="28"/>
          <w:szCs w:val="28"/>
          <w:lang w:val="uk-UA"/>
        </w:rPr>
      </w:pPr>
    </w:p>
    <w:p w:rsidR="002F7FAF" w:rsidRDefault="002F7FAF">
      <w:pPr>
        <w:rPr>
          <w:rFonts w:ascii="Times New Roman" w:hAnsi="Times New Roman" w:cs="Times New Roman"/>
          <w:sz w:val="28"/>
          <w:szCs w:val="28"/>
          <w:lang w:val="uk-UA"/>
        </w:rPr>
      </w:pPr>
    </w:p>
    <w:p w:rsidR="002F7FAF" w:rsidRDefault="002F7FAF">
      <w:pPr>
        <w:rPr>
          <w:rFonts w:ascii="Times New Roman" w:hAnsi="Times New Roman" w:cs="Times New Roman"/>
          <w:sz w:val="28"/>
          <w:szCs w:val="28"/>
          <w:lang w:val="uk-UA"/>
        </w:rPr>
      </w:pPr>
    </w:p>
    <w:p w:rsidR="002F7FAF" w:rsidRDefault="002F7FAF">
      <w:pPr>
        <w:rPr>
          <w:rFonts w:ascii="Times New Roman" w:hAnsi="Times New Roman" w:cs="Times New Roman"/>
          <w:sz w:val="28"/>
          <w:szCs w:val="28"/>
          <w:lang w:val="uk-UA"/>
        </w:rPr>
      </w:pPr>
    </w:p>
    <w:p w:rsidR="002F7FAF" w:rsidRDefault="002F7FAF">
      <w:pPr>
        <w:rPr>
          <w:rFonts w:ascii="Times New Roman" w:hAnsi="Times New Roman" w:cs="Times New Roman"/>
          <w:sz w:val="28"/>
          <w:szCs w:val="28"/>
          <w:lang w:val="uk-UA"/>
        </w:rPr>
      </w:pPr>
    </w:p>
    <w:p w:rsidR="002F7FAF" w:rsidRDefault="002F7FAF">
      <w:pPr>
        <w:rPr>
          <w:rFonts w:ascii="Times New Roman" w:hAnsi="Times New Roman" w:cs="Times New Roman"/>
          <w:sz w:val="28"/>
          <w:szCs w:val="28"/>
          <w:lang w:val="uk-UA"/>
        </w:rPr>
      </w:pPr>
    </w:p>
    <w:p w:rsidR="002F7FAF" w:rsidRDefault="002F7FAF">
      <w:pPr>
        <w:rPr>
          <w:rFonts w:ascii="Times New Roman" w:hAnsi="Times New Roman" w:cs="Times New Roman"/>
          <w:sz w:val="28"/>
          <w:szCs w:val="28"/>
          <w:lang w:val="uk-UA"/>
        </w:rPr>
      </w:pPr>
    </w:p>
    <w:p w:rsidR="002F7FAF" w:rsidRDefault="002F7FAF">
      <w:pPr>
        <w:rPr>
          <w:rFonts w:ascii="Times New Roman" w:hAnsi="Times New Roman" w:cs="Times New Roman"/>
          <w:lang w:val="uk-UA"/>
        </w:rPr>
      </w:pPr>
    </w:p>
    <w:p w:rsidR="002F7FAF" w:rsidRDefault="002F7FAF">
      <w:pPr>
        <w:jc w:val="right"/>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A03E2" w:rsidRPr="001366DB" w:rsidRDefault="007A03E2" w:rsidP="007A03E2">
      <w:pPr>
        <w:jc w:val="center"/>
        <w:rPr>
          <w:rFonts w:ascii="Times New Roman" w:hAnsi="Times New Roman" w:cs="Times New Roman"/>
          <w:b/>
          <w:sz w:val="28"/>
          <w:szCs w:val="28"/>
          <w:lang w:val="uk-UA"/>
        </w:rPr>
      </w:pPr>
      <w:r w:rsidRPr="001366DB">
        <w:rPr>
          <w:rFonts w:ascii="Times New Roman" w:hAnsi="Times New Roman" w:cs="Times New Roman"/>
          <w:b/>
          <w:sz w:val="28"/>
          <w:szCs w:val="28"/>
          <w:lang w:val="uk-UA"/>
        </w:rPr>
        <w:t>ЛИСТ ПОГОДЖЕННЯ</w:t>
      </w:r>
    </w:p>
    <w:p w:rsidR="007A03E2" w:rsidRPr="001366DB" w:rsidRDefault="007A03E2" w:rsidP="007A03E2">
      <w:pPr>
        <w:jc w:val="center"/>
        <w:rPr>
          <w:rFonts w:ascii="Times New Roman" w:hAnsi="Times New Roman" w:cs="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7A03E2" w:rsidRPr="001366DB" w:rsidTr="00993124">
        <w:tc>
          <w:tcPr>
            <w:tcW w:w="3282" w:type="dxa"/>
            <w:vAlign w:val="center"/>
          </w:tcPr>
          <w:p w:rsidR="007A03E2" w:rsidRPr="001366DB" w:rsidRDefault="007A03E2" w:rsidP="00993124">
            <w:pPr>
              <w:jc w:val="center"/>
              <w:rPr>
                <w:rFonts w:ascii="Times New Roman" w:hAnsi="Times New Roman" w:cs="Times New Roman"/>
                <w:sz w:val="28"/>
                <w:szCs w:val="28"/>
                <w:lang w:val="uk-UA"/>
              </w:rPr>
            </w:pPr>
            <w:r w:rsidRPr="001366DB">
              <w:rPr>
                <w:rFonts w:ascii="Times New Roman" w:hAnsi="Times New Roman" w:cs="Times New Roman"/>
                <w:sz w:val="28"/>
                <w:szCs w:val="28"/>
                <w:lang w:val="uk-UA"/>
              </w:rPr>
              <w:t>Шифр та назва освітньої програми</w:t>
            </w:r>
          </w:p>
        </w:tc>
        <w:tc>
          <w:tcPr>
            <w:tcW w:w="3283" w:type="dxa"/>
            <w:vAlign w:val="center"/>
          </w:tcPr>
          <w:p w:rsidR="007A03E2" w:rsidRPr="001366DB" w:rsidRDefault="007A03E2" w:rsidP="00993124">
            <w:pPr>
              <w:jc w:val="center"/>
              <w:rPr>
                <w:rFonts w:ascii="Times New Roman" w:hAnsi="Times New Roman" w:cs="Times New Roman"/>
                <w:sz w:val="28"/>
                <w:szCs w:val="28"/>
                <w:lang w:val="uk-UA"/>
              </w:rPr>
            </w:pPr>
            <w:r w:rsidRPr="001366DB">
              <w:rPr>
                <w:rFonts w:ascii="Times New Roman" w:hAnsi="Times New Roman" w:cs="Times New Roman"/>
                <w:sz w:val="28"/>
                <w:szCs w:val="28"/>
                <w:lang w:val="uk-UA"/>
              </w:rPr>
              <w:t>ПІБ Гаранта ОП</w:t>
            </w:r>
          </w:p>
        </w:tc>
        <w:tc>
          <w:tcPr>
            <w:tcW w:w="3283" w:type="dxa"/>
            <w:vAlign w:val="center"/>
          </w:tcPr>
          <w:p w:rsidR="007A03E2" w:rsidRPr="001366DB" w:rsidRDefault="007A03E2" w:rsidP="00993124">
            <w:pPr>
              <w:jc w:val="center"/>
              <w:rPr>
                <w:rFonts w:ascii="Times New Roman" w:hAnsi="Times New Roman" w:cs="Times New Roman"/>
                <w:sz w:val="28"/>
                <w:szCs w:val="28"/>
                <w:lang w:val="uk-UA"/>
              </w:rPr>
            </w:pPr>
            <w:r w:rsidRPr="001366DB">
              <w:rPr>
                <w:rFonts w:ascii="Times New Roman" w:hAnsi="Times New Roman" w:cs="Times New Roman"/>
                <w:sz w:val="28"/>
                <w:szCs w:val="28"/>
                <w:lang w:val="uk-UA"/>
              </w:rPr>
              <w:t>Підпис, дата</w:t>
            </w:r>
          </w:p>
        </w:tc>
      </w:tr>
      <w:tr w:rsidR="007A03E2" w:rsidRPr="001366DB" w:rsidTr="00993124">
        <w:trPr>
          <w:trHeight w:val="866"/>
        </w:trPr>
        <w:tc>
          <w:tcPr>
            <w:tcW w:w="3282" w:type="dxa"/>
          </w:tcPr>
          <w:p w:rsidR="007A03E2" w:rsidRPr="001366DB" w:rsidRDefault="007A03E2" w:rsidP="00993124">
            <w:pPr>
              <w:rPr>
                <w:rFonts w:ascii="Times New Roman" w:hAnsi="Times New Roman" w:cs="Times New Roman"/>
                <w:b/>
                <w:sz w:val="28"/>
                <w:szCs w:val="28"/>
                <w:lang w:val="uk-UA"/>
              </w:rPr>
            </w:pPr>
            <w:r w:rsidRPr="001366DB">
              <w:rPr>
                <w:rFonts w:ascii="Times New Roman" w:eastAsia="Times New Roman" w:hAnsi="Times New Roman" w:cs="Times New Roman"/>
                <w:sz w:val="28"/>
                <w:szCs w:val="28"/>
                <w:lang w:val="uk-UA"/>
              </w:rPr>
              <w:t>035.041 Філологія. Германські мови та літератури (переклад включно), перша – англійська</w:t>
            </w:r>
          </w:p>
        </w:tc>
        <w:tc>
          <w:tcPr>
            <w:tcW w:w="3283" w:type="dxa"/>
          </w:tcPr>
          <w:p w:rsidR="007A03E2" w:rsidRPr="001366DB" w:rsidRDefault="00E109E0" w:rsidP="00993124">
            <w:pPr>
              <w:rPr>
                <w:rFonts w:ascii="Times New Roman" w:hAnsi="Times New Roman" w:cs="Times New Roman"/>
                <w:sz w:val="28"/>
                <w:szCs w:val="28"/>
                <w:lang w:val="uk-UA"/>
              </w:rPr>
            </w:pPr>
            <w:r>
              <w:rPr>
                <w:rFonts w:ascii="Times New Roman" w:hAnsi="Times New Roman" w:cs="Times New Roman"/>
                <w:sz w:val="28"/>
                <w:szCs w:val="28"/>
                <w:lang w:val="uk-UA"/>
              </w:rPr>
              <w:t>Антоніна БАДАН</w:t>
            </w:r>
          </w:p>
        </w:tc>
        <w:tc>
          <w:tcPr>
            <w:tcW w:w="3283" w:type="dxa"/>
          </w:tcPr>
          <w:p w:rsidR="007A03E2" w:rsidRPr="001366DB" w:rsidRDefault="007A03E2" w:rsidP="00993124">
            <w:pPr>
              <w:jc w:val="center"/>
              <w:rPr>
                <w:rFonts w:ascii="Times New Roman" w:hAnsi="Times New Roman" w:cs="Times New Roman"/>
                <w:b/>
                <w:sz w:val="28"/>
                <w:szCs w:val="28"/>
                <w:lang w:val="uk-UA"/>
              </w:rPr>
            </w:pPr>
          </w:p>
        </w:tc>
      </w:tr>
    </w:tbl>
    <w:p w:rsidR="007A03E2" w:rsidRPr="001366DB" w:rsidRDefault="007A03E2" w:rsidP="007A03E2">
      <w:pPr>
        <w:jc w:val="center"/>
        <w:rPr>
          <w:rFonts w:ascii="Times New Roman" w:hAnsi="Times New Roman" w:cs="Times New Roman"/>
          <w:b/>
          <w:sz w:val="28"/>
          <w:szCs w:val="28"/>
          <w:lang w:val="uk-UA"/>
        </w:rPr>
      </w:pPr>
    </w:p>
    <w:p w:rsidR="007A03E2" w:rsidRPr="001366DB" w:rsidRDefault="007A03E2" w:rsidP="007A03E2">
      <w:pPr>
        <w:rPr>
          <w:rFonts w:ascii="Times New Roman" w:hAnsi="Times New Roman" w:cs="Times New Roman"/>
          <w:sz w:val="28"/>
          <w:szCs w:val="28"/>
          <w:lang w:val="uk-UA"/>
        </w:rPr>
      </w:pPr>
    </w:p>
    <w:p w:rsidR="00E109E0" w:rsidRDefault="00E109E0" w:rsidP="00E109E0">
      <w:pP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групи забезпечення </w:t>
      </w:r>
    </w:p>
    <w:p w:rsidR="00E109E0" w:rsidRPr="002B3F2C" w:rsidRDefault="00E109E0" w:rsidP="00E109E0">
      <w:pPr>
        <w:rPr>
          <w:rFonts w:ascii="Times New Roman" w:hAnsi="Times New Roman" w:cs="Times New Roman"/>
          <w:lang w:val="uk-UA"/>
        </w:rPr>
      </w:pPr>
      <w:r>
        <w:rPr>
          <w:rFonts w:ascii="Times New Roman" w:hAnsi="Times New Roman" w:cs="Times New Roman"/>
          <w:sz w:val="28"/>
          <w:szCs w:val="28"/>
          <w:lang w:val="uk-UA"/>
        </w:rPr>
        <w:t xml:space="preserve">спеціальності </w:t>
      </w:r>
      <w:r w:rsidRPr="00B24E0C">
        <w:rPr>
          <w:rFonts w:ascii="Times New Roman" w:hAnsi="Times New Roman" w:cs="Times New Roman"/>
          <w:sz w:val="28"/>
          <w:szCs w:val="28"/>
          <w:lang w:val="uk-UA"/>
        </w:rPr>
        <w:t>__________</w:t>
      </w:r>
      <w:r>
        <w:rPr>
          <w:rFonts w:ascii="Times New Roman" w:hAnsi="Times New Roman" w:cs="Times New Roman"/>
          <w:sz w:val="28"/>
          <w:szCs w:val="28"/>
          <w:lang w:val="uk-UA"/>
        </w:rPr>
        <w:t>_____________________________</w:t>
      </w:r>
      <w:r w:rsidR="00836407">
        <w:rPr>
          <w:rFonts w:ascii="Times New Roman" w:hAnsi="Times New Roman" w:cs="Times New Roman"/>
          <w:sz w:val="28"/>
          <w:szCs w:val="28"/>
          <w:lang w:val="uk-UA"/>
        </w:rPr>
        <w:t>__</w:t>
      </w:r>
      <w:r w:rsidR="00836407" w:rsidRPr="00836407">
        <w:rPr>
          <w:rFonts w:ascii="Times New Roman" w:hAnsi="Times New Roman" w:cs="Times New Roman"/>
          <w:sz w:val="28"/>
          <w:szCs w:val="28"/>
          <w:u w:val="single"/>
          <w:lang w:val="uk-UA"/>
        </w:rPr>
        <w:t>Антоніна БАДАН</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(ПІБ, підпис)</w:t>
      </w:r>
    </w:p>
    <w:p w:rsidR="007A03E2" w:rsidRPr="001366DB" w:rsidRDefault="007A03E2" w:rsidP="007A03E2">
      <w:pPr>
        <w:jc w:val="both"/>
        <w:rPr>
          <w:rFonts w:ascii="Times New Roman" w:hAnsi="Times New Roman" w:cs="Times New Roman"/>
          <w:lang w:val="uk-UA"/>
        </w:rPr>
      </w:pPr>
    </w:p>
    <w:p w:rsidR="00836407" w:rsidRDefault="00836407" w:rsidP="00836407">
      <w:pPr>
        <w:rPr>
          <w:rFonts w:ascii="Times New Roman" w:hAnsi="Times New Roman"/>
          <w:sz w:val="28"/>
          <w:szCs w:val="28"/>
          <w:lang w:val="uk-UA"/>
        </w:rPr>
      </w:pPr>
      <w:r>
        <w:rPr>
          <w:rFonts w:ascii="Times New Roman" w:eastAsia="Times New Roman" w:hAnsi="Times New Roman" w:cs="Times New Roman"/>
          <w:sz w:val="28"/>
          <w:szCs w:val="28"/>
          <w:lang w:val="uk-UA"/>
        </w:rPr>
        <w:t>«25</w:t>
      </w:r>
      <w:r w:rsidRPr="00993F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серпня </w:t>
      </w:r>
      <w:r w:rsidRPr="00993F15">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22</w:t>
      </w:r>
      <w:r w:rsidRPr="00993F15">
        <w:rPr>
          <w:rFonts w:ascii="Times New Roman" w:eastAsia="Times New Roman" w:hAnsi="Times New Roman" w:cs="Times New Roman"/>
          <w:sz w:val="28"/>
          <w:szCs w:val="28"/>
          <w:lang w:val="uk-UA"/>
        </w:rPr>
        <w:t xml:space="preserve"> року</w:t>
      </w:r>
    </w:p>
    <w:p w:rsidR="007A03E2" w:rsidRDefault="007A03E2" w:rsidP="007A03E2">
      <w:pPr>
        <w:jc w:val="center"/>
        <w:rPr>
          <w:rFonts w:ascii="Times New Roman" w:hAnsi="Times New Roman" w:cs="Times New Roman"/>
          <w:b/>
          <w:sz w:val="28"/>
          <w:szCs w:val="24"/>
          <w:lang w:val="uk-UA"/>
        </w:rPr>
      </w:pPr>
    </w:p>
    <w:p w:rsidR="002F7FAF" w:rsidRDefault="002F7FAF">
      <w:pPr>
        <w:jc w:val="center"/>
        <w:rPr>
          <w:rFonts w:ascii="Times New Roman" w:hAnsi="Times New Roman" w:cs="Times New Roman"/>
          <w:sz w:val="28"/>
          <w:szCs w:val="24"/>
          <w:lang w:val="uk-UA"/>
        </w:rPr>
      </w:pPr>
    </w:p>
    <w:p w:rsidR="002F7FAF" w:rsidRDefault="002F7FAF">
      <w:pPr>
        <w:jc w:val="center"/>
        <w:rPr>
          <w:rFonts w:ascii="Times New Roman" w:hAnsi="Times New Roman" w:cs="Times New Roman"/>
          <w:sz w:val="28"/>
          <w:szCs w:val="24"/>
          <w:lang w:val="uk-UA"/>
        </w:rPr>
      </w:pPr>
    </w:p>
    <w:p w:rsidR="002F7FAF" w:rsidRDefault="002F7FAF">
      <w:pPr>
        <w:jc w:val="center"/>
        <w:rPr>
          <w:rFonts w:ascii="Times New Roman" w:hAnsi="Times New Roman" w:cs="Times New Roman"/>
          <w:sz w:val="28"/>
          <w:szCs w:val="24"/>
          <w:lang w:val="uk-UA"/>
        </w:rPr>
      </w:pPr>
    </w:p>
    <w:p w:rsidR="002F7FAF" w:rsidRDefault="002F7FAF">
      <w:pPr>
        <w:jc w:val="center"/>
        <w:rPr>
          <w:rFonts w:ascii="Times New Roman" w:hAnsi="Times New Roman" w:cs="Times New Roman"/>
          <w:sz w:val="28"/>
          <w:szCs w:val="24"/>
          <w:lang w:val="uk-UA"/>
        </w:rPr>
      </w:pPr>
    </w:p>
    <w:p w:rsidR="002F7FAF" w:rsidRDefault="002F7FAF">
      <w:pPr>
        <w:jc w:val="center"/>
        <w:rPr>
          <w:rFonts w:ascii="Times New Roman" w:hAnsi="Times New Roman" w:cs="Times New Roman"/>
          <w:sz w:val="28"/>
          <w:szCs w:val="24"/>
          <w:lang w:val="uk-UA"/>
        </w:rPr>
      </w:pPr>
    </w:p>
    <w:p w:rsidR="007A03E2" w:rsidRDefault="007A03E2" w:rsidP="007A03E2">
      <w:pPr>
        <w:jc w:val="center"/>
        <w:rPr>
          <w:rFonts w:ascii="Times New Roman" w:hAnsi="Times New Roman" w:cs="Times New Roman"/>
          <w:b/>
          <w:sz w:val="28"/>
          <w:szCs w:val="24"/>
          <w:lang w:val="uk-UA"/>
        </w:rPr>
      </w:pPr>
      <w:bookmarkStart w:id="0" w:name="_GoBack"/>
      <w:bookmarkEnd w:id="0"/>
    </w:p>
    <w:p w:rsidR="007A03E2" w:rsidRDefault="007A03E2" w:rsidP="007A03E2">
      <w:pPr>
        <w:jc w:val="center"/>
        <w:rPr>
          <w:rFonts w:ascii="Times New Roman" w:hAnsi="Times New Roman" w:cs="Times New Roman"/>
          <w:b/>
          <w:sz w:val="28"/>
          <w:szCs w:val="24"/>
          <w:lang w:val="uk-UA"/>
        </w:rPr>
      </w:pPr>
    </w:p>
    <w:p w:rsidR="007A03E2" w:rsidRDefault="007A03E2" w:rsidP="007A03E2">
      <w:pPr>
        <w:jc w:val="center"/>
        <w:rPr>
          <w:rFonts w:ascii="Times New Roman" w:hAnsi="Times New Roman" w:cs="Times New Roman"/>
          <w:b/>
          <w:sz w:val="28"/>
          <w:szCs w:val="24"/>
          <w:lang w:val="uk-UA"/>
        </w:rPr>
      </w:pPr>
      <w:r>
        <w:rPr>
          <w:rFonts w:ascii="Times New Roman" w:hAnsi="Times New Roman" w:cs="Times New Roman"/>
          <w:b/>
          <w:sz w:val="28"/>
          <w:szCs w:val="24"/>
          <w:lang w:val="uk-UA"/>
        </w:rPr>
        <w:t>ЛИСТ ПЕРЕЗАТВЕРДЖЕННЯ РОБОЧОЇ НАВЧАЛЬНОЇ ПРОГРАМИ</w:t>
      </w:r>
    </w:p>
    <w:p w:rsidR="007A03E2" w:rsidRDefault="007A03E2" w:rsidP="007A03E2">
      <w:pPr>
        <w:jc w:val="center"/>
        <w:rPr>
          <w:rFonts w:ascii="Times New Roman" w:hAnsi="Times New Roman" w:cs="Times New Roman"/>
          <w:sz w:val="28"/>
          <w:szCs w:val="24"/>
          <w:lang w:val="uk-UA"/>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8"/>
        <w:gridCol w:w="2385"/>
        <w:gridCol w:w="2385"/>
        <w:gridCol w:w="2797"/>
      </w:tblGrid>
      <w:tr w:rsidR="007A03E2" w:rsidRPr="001366DB" w:rsidTr="00993124">
        <w:trPr>
          <w:trHeight w:val="817"/>
          <w:jc w:val="center"/>
        </w:trPr>
        <w:tc>
          <w:tcPr>
            <w:tcW w:w="1968" w:type="dxa"/>
            <w:vAlign w:val="center"/>
          </w:tcPr>
          <w:p w:rsidR="007A03E2" w:rsidRDefault="007A03E2" w:rsidP="00993124">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Дата засідання </w:t>
            </w:r>
            <w:r>
              <w:rPr>
                <w:rFonts w:ascii="Times New Roman" w:hAnsi="Times New Roman" w:cs="Times New Roman"/>
                <w:sz w:val="24"/>
                <w:szCs w:val="24"/>
                <w:lang w:val="uk-UA"/>
              </w:rPr>
              <w:br/>
              <w:t>кафедри – розробника РПНД</w:t>
            </w:r>
          </w:p>
        </w:tc>
        <w:tc>
          <w:tcPr>
            <w:tcW w:w="2385" w:type="dxa"/>
            <w:vAlign w:val="center"/>
          </w:tcPr>
          <w:p w:rsidR="007A03E2" w:rsidRDefault="007A03E2" w:rsidP="00993124">
            <w:pPr>
              <w:jc w:val="center"/>
              <w:rPr>
                <w:rFonts w:ascii="Times New Roman" w:hAnsi="Times New Roman" w:cs="Times New Roman"/>
                <w:sz w:val="24"/>
                <w:szCs w:val="24"/>
                <w:lang w:val="uk-UA"/>
              </w:rPr>
            </w:pPr>
            <w:r>
              <w:rPr>
                <w:rFonts w:ascii="Times New Roman" w:hAnsi="Times New Roman" w:cs="Times New Roman"/>
                <w:sz w:val="24"/>
                <w:szCs w:val="24"/>
                <w:lang w:val="uk-UA"/>
              </w:rPr>
              <w:t>Номер протоколу</w:t>
            </w:r>
          </w:p>
        </w:tc>
        <w:tc>
          <w:tcPr>
            <w:tcW w:w="2385" w:type="dxa"/>
            <w:vAlign w:val="center"/>
          </w:tcPr>
          <w:p w:rsidR="007A03E2" w:rsidRDefault="007A03E2" w:rsidP="00993124">
            <w:pPr>
              <w:jc w:val="center"/>
              <w:rPr>
                <w:rFonts w:ascii="Times New Roman" w:hAnsi="Times New Roman" w:cs="Times New Roman"/>
                <w:sz w:val="24"/>
                <w:szCs w:val="24"/>
                <w:lang w:val="uk-UA"/>
              </w:rPr>
            </w:pPr>
            <w:r>
              <w:rPr>
                <w:rFonts w:ascii="Times New Roman" w:hAnsi="Times New Roman" w:cs="Times New Roman"/>
                <w:sz w:val="24"/>
                <w:szCs w:val="24"/>
                <w:lang w:val="uk-UA"/>
              </w:rPr>
              <w:t>Підпис завідувача кафедри</w:t>
            </w:r>
          </w:p>
        </w:tc>
        <w:tc>
          <w:tcPr>
            <w:tcW w:w="2797" w:type="dxa"/>
            <w:vAlign w:val="center"/>
          </w:tcPr>
          <w:p w:rsidR="007A03E2" w:rsidRDefault="007A03E2" w:rsidP="00993124">
            <w:pPr>
              <w:jc w:val="center"/>
              <w:rPr>
                <w:rFonts w:ascii="Times New Roman" w:hAnsi="Times New Roman" w:cs="Times New Roman"/>
                <w:sz w:val="24"/>
                <w:szCs w:val="24"/>
                <w:lang w:val="uk-UA"/>
              </w:rPr>
            </w:pPr>
            <w:r w:rsidRPr="00E91261">
              <w:rPr>
                <w:rFonts w:ascii="Times New Roman" w:eastAsia="Times New Roman" w:hAnsi="Times New Roman" w:cs="Times New Roman"/>
                <w:sz w:val="24"/>
                <w:szCs w:val="24"/>
                <w:lang w:val="uk-UA"/>
              </w:rPr>
              <w:t>Гарант освітньої програми</w:t>
            </w:r>
          </w:p>
        </w:tc>
      </w:tr>
      <w:tr w:rsidR="007A03E2" w:rsidRPr="001366DB" w:rsidTr="00993124">
        <w:trPr>
          <w:trHeight w:val="230"/>
          <w:jc w:val="center"/>
        </w:trPr>
        <w:tc>
          <w:tcPr>
            <w:tcW w:w="1968" w:type="dxa"/>
          </w:tcPr>
          <w:p w:rsidR="007A03E2" w:rsidRDefault="007A03E2" w:rsidP="00993124">
            <w:pPr>
              <w:jc w:val="center"/>
              <w:rPr>
                <w:rFonts w:ascii="Times New Roman" w:hAnsi="Times New Roman" w:cs="Times New Roman"/>
                <w:sz w:val="28"/>
                <w:szCs w:val="24"/>
                <w:lang w:val="uk-UA"/>
              </w:rPr>
            </w:pPr>
          </w:p>
        </w:tc>
        <w:tc>
          <w:tcPr>
            <w:tcW w:w="2385" w:type="dxa"/>
          </w:tcPr>
          <w:p w:rsidR="007A03E2" w:rsidRDefault="007A03E2" w:rsidP="00993124">
            <w:pPr>
              <w:jc w:val="center"/>
              <w:rPr>
                <w:rFonts w:ascii="Times New Roman" w:hAnsi="Times New Roman" w:cs="Times New Roman"/>
                <w:sz w:val="28"/>
                <w:szCs w:val="24"/>
                <w:lang w:val="uk-UA"/>
              </w:rPr>
            </w:pPr>
          </w:p>
        </w:tc>
        <w:tc>
          <w:tcPr>
            <w:tcW w:w="2385" w:type="dxa"/>
          </w:tcPr>
          <w:p w:rsidR="007A03E2" w:rsidRDefault="007A03E2" w:rsidP="00993124">
            <w:pPr>
              <w:jc w:val="center"/>
              <w:rPr>
                <w:rFonts w:ascii="Times New Roman" w:hAnsi="Times New Roman" w:cs="Times New Roman"/>
                <w:sz w:val="28"/>
                <w:szCs w:val="24"/>
                <w:lang w:val="uk-UA"/>
              </w:rPr>
            </w:pPr>
          </w:p>
        </w:tc>
        <w:tc>
          <w:tcPr>
            <w:tcW w:w="2797" w:type="dxa"/>
          </w:tcPr>
          <w:p w:rsidR="007A03E2" w:rsidRDefault="007A03E2" w:rsidP="00993124">
            <w:pPr>
              <w:jc w:val="center"/>
              <w:rPr>
                <w:rFonts w:ascii="Times New Roman" w:hAnsi="Times New Roman" w:cs="Times New Roman"/>
                <w:sz w:val="28"/>
                <w:szCs w:val="24"/>
                <w:lang w:val="uk-UA"/>
              </w:rPr>
            </w:pPr>
          </w:p>
        </w:tc>
      </w:tr>
      <w:tr w:rsidR="007A03E2" w:rsidRPr="001366DB" w:rsidTr="00993124">
        <w:trPr>
          <w:trHeight w:val="239"/>
          <w:jc w:val="center"/>
        </w:trPr>
        <w:tc>
          <w:tcPr>
            <w:tcW w:w="1968" w:type="dxa"/>
          </w:tcPr>
          <w:p w:rsidR="007A03E2" w:rsidRDefault="007A03E2" w:rsidP="00993124">
            <w:pPr>
              <w:jc w:val="center"/>
              <w:rPr>
                <w:rFonts w:ascii="Times New Roman" w:hAnsi="Times New Roman" w:cs="Times New Roman"/>
                <w:sz w:val="28"/>
                <w:szCs w:val="24"/>
                <w:lang w:val="uk-UA"/>
              </w:rPr>
            </w:pPr>
          </w:p>
        </w:tc>
        <w:tc>
          <w:tcPr>
            <w:tcW w:w="2385" w:type="dxa"/>
          </w:tcPr>
          <w:p w:rsidR="007A03E2" w:rsidRDefault="007A03E2" w:rsidP="00993124">
            <w:pPr>
              <w:jc w:val="center"/>
              <w:rPr>
                <w:rFonts w:ascii="Times New Roman" w:hAnsi="Times New Roman" w:cs="Times New Roman"/>
                <w:sz w:val="28"/>
                <w:szCs w:val="24"/>
                <w:lang w:val="uk-UA"/>
              </w:rPr>
            </w:pPr>
          </w:p>
        </w:tc>
        <w:tc>
          <w:tcPr>
            <w:tcW w:w="2385" w:type="dxa"/>
          </w:tcPr>
          <w:p w:rsidR="007A03E2" w:rsidRDefault="007A03E2" w:rsidP="00993124">
            <w:pPr>
              <w:jc w:val="center"/>
              <w:rPr>
                <w:rFonts w:ascii="Times New Roman" w:hAnsi="Times New Roman" w:cs="Times New Roman"/>
                <w:sz w:val="28"/>
                <w:szCs w:val="24"/>
                <w:lang w:val="uk-UA"/>
              </w:rPr>
            </w:pPr>
          </w:p>
        </w:tc>
        <w:tc>
          <w:tcPr>
            <w:tcW w:w="2797" w:type="dxa"/>
          </w:tcPr>
          <w:p w:rsidR="007A03E2" w:rsidRDefault="007A03E2" w:rsidP="00993124">
            <w:pPr>
              <w:jc w:val="center"/>
              <w:rPr>
                <w:rFonts w:ascii="Times New Roman" w:hAnsi="Times New Roman" w:cs="Times New Roman"/>
                <w:sz w:val="28"/>
                <w:szCs w:val="24"/>
                <w:lang w:val="uk-UA"/>
              </w:rPr>
            </w:pPr>
          </w:p>
        </w:tc>
      </w:tr>
      <w:tr w:rsidR="007A03E2" w:rsidRPr="001366DB" w:rsidTr="00993124">
        <w:trPr>
          <w:trHeight w:val="239"/>
          <w:jc w:val="center"/>
        </w:trPr>
        <w:tc>
          <w:tcPr>
            <w:tcW w:w="1968" w:type="dxa"/>
          </w:tcPr>
          <w:p w:rsidR="007A03E2" w:rsidRDefault="007A03E2" w:rsidP="00993124">
            <w:pPr>
              <w:jc w:val="center"/>
              <w:rPr>
                <w:rFonts w:ascii="Times New Roman" w:hAnsi="Times New Roman" w:cs="Times New Roman"/>
                <w:sz w:val="28"/>
                <w:szCs w:val="24"/>
                <w:lang w:val="uk-UA"/>
              </w:rPr>
            </w:pPr>
          </w:p>
        </w:tc>
        <w:tc>
          <w:tcPr>
            <w:tcW w:w="2385" w:type="dxa"/>
          </w:tcPr>
          <w:p w:rsidR="007A03E2" w:rsidRDefault="007A03E2" w:rsidP="00993124">
            <w:pPr>
              <w:jc w:val="center"/>
              <w:rPr>
                <w:rFonts w:ascii="Times New Roman" w:hAnsi="Times New Roman" w:cs="Times New Roman"/>
                <w:sz w:val="28"/>
                <w:szCs w:val="24"/>
                <w:lang w:val="uk-UA"/>
              </w:rPr>
            </w:pPr>
          </w:p>
        </w:tc>
        <w:tc>
          <w:tcPr>
            <w:tcW w:w="2385" w:type="dxa"/>
          </w:tcPr>
          <w:p w:rsidR="007A03E2" w:rsidRDefault="007A03E2" w:rsidP="00993124">
            <w:pPr>
              <w:jc w:val="center"/>
              <w:rPr>
                <w:rFonts w:ascii="Times New Roman" w:hAnsi="Times New Roman" w:cs="Times New Roman"/>
                <w:sz w:val="28"/>
                <w:szCs w:val="24"/>
                <w:lang w:val="uk-UA"/>
              </w:rPr>
            </w:pPr>
          </w:p>
        </w:tc>
        <w:tc>
          <w:tcPr>
            <w:tcW w:w="2797" w:type="dxa"/>
          </w:tcPr>
          <w:p w:rsidR="007A03E2" w:rsidRDefault="007A03E2" w:rsidP="00993124">
            <w:pPr>
              <w:jc w:val="center"/>
              <w:rPr>
                <w:rFonts w:ascii="Times New Roman" w:hAnsi="Times New Roman" w:cs="Times New Roman"/>
                <w:sz w:val="28"/>
                <w:szCs w:val="24"/>
                <w:lang w:val="uk-UA"/>
              </w:rPr>
            </w:pPr>
          </w:p>
        </w:tc>
      </w:tr>
      <w:tr w:rsidR="007A03E2" w:rsidRPr="001366DB" w:rsidTr="00993124">
        <w:trPr>
          <w:trHeight w:val="230"/>
          <w:jc w:val="center"/>
        </w:trPr>
        <w:tc>
          <w:tcPr>
            <w:tcW w:w="1968" w:type="dxa"/>
          </w:tcPr>
          <w:p w:rsidR="007A03E2" w:rsidRDefault="007A03E2" w:rsidP="00993124">
            <w:pPr>
              <w:jc w:val="center"/>
              <w:rPr>
                <w:rFonts w:ascii="Times New Roman" w:hAnsi="Times New Roman" w:cs="Times New Roman"/>
                <w:sz w:val="28"/>
                <w:szCs w:val="24"/>
                <w:lang w:val="uk-UA"/>
              </w:rPr>
            </w:pPr>
          </w:p>
        </w:tc>
        <w:tc>
          <w:tcPr>
            <w:tcW w:w="2385" w:type="dxa"/>
          </w:tcPr>
          <w:p w:rsidR="007A03E2" w:rsidRDefault="007A03E2" w:rsidP="00993124">
            <w:pPr>
              <w:jc w:val="center"/>
              <w:rPr>
                <w:rFonts w:ascii="Times New Roman" w:hAnsi="Times New Roman" w:cs="Times New Roman"/>
                <w:sz w:val="28"/>
                <w:szCs w:val="24"/>
                <w:lang w:val="uk-UA"/>
              </w:rPr>
            </w:pPr>
          </w:p>
        </w:tc>
        <w:tc>
          <w:tcPr>
            <w:tcW w:w="2385" w:type="dxa"/>
          </w:tcPr>
          <w:p w:rsidR="007A03E2" w:rsidRDefault="007A03E2" w:rsidP="00993124">
            <w:pPr>
              <w:jc w:val="center"/>
              <w:rPr>
                <w:rFonts w:ascii="Times New Roman" w:hAnsi="Times New Roman" w:cs="Times New Roman"/>
                <w:sz w:val="28"/>
                <w:szCs w:val="24"/>
                <w:lang w:val="uk-UA"/>
              </w:rPr>
            </w:pPr>
          </w:p>
        </w:tc>
        <w:tc>
          <w:tcPr>
            <w:tcW w:w="2797" w:type="dxa"/>
          </w:tcPr>
          <w:p w:rsidR="007A03E2" w:rsidRDefault="007A03E2" w:rsidP="00993124">
            <w:pPr>
              <w:jc w:val="center"/>
              <w:rPr>
                <w:rFonts w:ascii="Times New Roman" w:hAnsi="Times New Roman" w:cs="Times New Roman"/>
                <w:sz w:val="28"/>
                <w:szCs w:val="24"/>
                <w:lang w:val="uk-UA"/>
              </w:rPr>
            </w:pPr>
          </w:p>
        </w:tc>
      </w:tr>
      <w:tr w:rsidR="007A03E2" w:rsidRPr="001366DB" w:rsidTr="00993124">
        <w:trPr>
          <w:trHeight w:val="239"/>
          <w:jc w:val="center"/>
        </w:trPr>
        <w:tc>
          <w:tcPr>
            <w:tcW w:w="1968" w:type="dxa"/>
          </w:tcPr>
          <w:p w:rsidR="007A03E2" w:rsidRDefault="007A03E2" w:rsidP="00993124">
            <w:pPr>
              <w:jc w:val="center"/>
              <w:rPr>
                <w:rFonts w:ascii="Times New Roman" w:hAnsi="Times New Roman" w:cs="Times New Roman"/>
                <w:sz w:val="28"/>
                <w:szCs w:val="24"/>
                <w:lang w:val="uk-UA"/>
              </w:rPr>
            </w:pPr>
          </w:p>
        </w:tc>
        <w:tc>
          <w:tcPr>
            <w:tcW w:w="2385" w:type="dxa"/>
          </w:tcPr>
          <w:p w:rsidR="007A03E2" w:rsidRDefault="007A03E2" w:rsidP="00993124">
            <w:pPr>
              <w:jc w:val="center"/>
              <w:rPr>
                <w:rFonts w:ascii="Times New Roman" w:hAnsi="Times New Roman" w:cs="Times New Roman"/>
                <w:sz w:val="28"/>
                <w:szCs w:val="24"/>
                <w:lang w:val="uk-UA"/>
              </w:rPr>
            </w:pPr>
          </w:p>
        </w:tc>
        <w:tc>
          <w:tcPr>
            <w:tcW w:w="2385" w:type="dxa"/>
          </w:tcPr>
          <w:p w:rsidR="007A03E2" w:rsidRDefault="007A03E2" w:rsidP="00993124">
            <w:pPr>
              <w:jc w:val="center"/>
              <w:rPr>
                <w:rFonts w:ascii="Times New Roman" w:hAnsi="Times New Roman" w:cs="Times New Roman"/>
                <w:sz w:val="28"/>
                <w:szCs w:val="24"/>
                <w:lang w:val="uk-UA"/>
              </w:rPr>
            </w:pPr>
          </w:p>
        </w:tc>
        <w:tc>
          <w:tcPr>
            <w:tcW w:w="2797" w:type="dxa"/>
          </w:tcPr>
          <w:p w:rsidR="007A03E2" w:rsidRDefault="007A03E2" w:rsidP="00993124">
            <w:pPr>
              <w:jc w:val="center"/>
              <w:rPr>
                <w:rFonts w:ascii="Times New Roman" w:hAnsi="Times New Roman" w:cs="Times New Roman"/>
                <w:sz w:val="28"/>
                <w:szCs w:val="24"/>
                <w:lang w:val="uk-UA"/>
              </w:rPr>
            </w:pPr>
          </w:p>
        </w:tc>
      </w:tr>
    </w:tbl>
    <w:p w:rsidR="007A03E2" w:rsidRDefault="007A03E2">
      <w:pPr>
        <w:jc w:val="center"/>
        <w:rPr>
          <w:rFonts w:ascii="Times New Roman" w:hAnsi="Times New Roman" w:cs="Times New Roman"/>
          <w:sz w:val="28"/>
          <w:szCs w:val="24"/>
          <w:lang w:val="uk-UA"/>
        </w:rPr>
      </w:pPr>
    </w:p>
    <w:p w:rsidR="002F7FAF" w:rsidRDefault="007A03E2">
      <w:pPr>
        <w:jc w:val="center"/>
        <w:rPr>
          <w:rFonts w:ascii="Times New Roman" w:hAnsi="Times New Roman" w:cs="Times New Roman"/>
          <w:b/>
          <w:sz w:val="28"/>
          <w:lang w:val="uk-UA"/>
        </w:rPr>
      </w:pPr>
      <w:r>
        <w:rPr>
          <w:rFonts w:ascii="Times New Roman" w:hAnsi="Times New Roman" w:cs="Times New Roman"/>
          <w:sz w:val="28"/>
          <w:szCs w:val="24"/>
          <w:lang w:val="uk-UA"/>
        </w:rPr>
        <w:br w:type="page"/>
      </w:r>
      <w:r w:rsidR="002F7FAF">
        <w:rPr>
          <w:rFonts w:ascii="Times New Roman" w:hAnsi="Times New Roman" w:cs="Times New Roman"/>
          <w:b/>
          <w:sz w:val="28"/>
          <w:lang w:val="uk-UA"/>
        </w:rPr>
        <w:lastRenderedPageBreak/>
        <w:t xml:space="preserve">МЕТА, КОМПЕТЕНТНОСТІ, РЕЗУЛЬТАТИ НАВЧАННЯ </w:t>
      </w:r>
      <w:r w:rsidR="002F7FAF">
        <w:rPr>
          <w:rFonts w:ascii="Times New Roman" w:hAnsi="Times New Roman" w:cs="Times New Roman"/>
          <w:b/>
          <w:sz w:val="28"/>
          <w:lang w:val="uk-UA"/>
        </w:rPr>
        <w:br/>
        <w:t>ТА СТРУКТУРНО-ЛОГІЧНА СХЕМА ВИВЧЕННЯ НАВЧАЛЬНОЇ ДИСЦИПЛІНИ</w:t>
      </w:r>
    </w:p>
    <w:p w:rsidR="002F7FAF" w:rsidRDefault="002F7FAF">
      <w:pPr>
        <w:jc w:val="center"/>
        <w:rPr>
          <w:rFonts w:ascii="Times New Roman" w:hAnsi="Times New Roman" w:cs="Times New Roman"/>
          <w:b/>
          <w:sz w:val="28"/>
          <w:szCs w:val="24"/>
          <w:lang w:val="uk-UA"/>
        </w:rPr>
      </w:pPr>
    </w:p>
    <w:p w:rsidR="002F7FAF" w:rsidRPr="00E109E0" w:rsidRDefault="00E109E0" w:rsidP="00E109E0">
      <w:pPr>
        <w:pStyle w:val="ad"/>
        <w:spacing w:before="1" w:after="1" w:line="360" w:lineRule="auto"/>
        <w:jc w:val="both"/>
        <w:rPr>
          <w:sz w:val="28"/>
          <w:szCs w:val="28"/>
          <w:lang w:val="uk-UA"/>
        </w:rPr>
      </w:pPr>
      <w:r w:rsidRPr="00E109E0">
        <w:rPr>
          <w:sz w:val="28"/>
          <w:szCs w:val="28"/>
          <w:lang w:val="uk-UA"/>
        </w:rPr>
        <w:t>Мета дисципліни «</w:t>
      </w:r>
      <w:r w:rsidR="002F7FAF" w:rsidRPr="00E109E0">
        <w:rPr>
          <w:sz w:val="28"/>
          <w:szCs w:val="28"/>
          <w:lang w:val="uk-UA"/>
        </w:rPr>
        <w:t>Семантико-</w:t>
      </w:r>
      <w:r w:rsidRPr="00E109E0">
        <w:rPr>
          <w:sz w:val="28"/>
          <w:szCs w:val="28"/>
          <w:lang w:val="uk-UA"/>
        </w:rPr>
        <w:t>стилістичні проблеми перекладу (німецька мова)»</w:t>
      </w:r>
      <w:r w:rsidR="002F7FAF" w:rsidRPr="00E109E0">
        <w:rPr>
          <w:sz w:val="28"/>
          <w:szCs w:val="28"/>
          <w:lang w:val="uk-UA"/>
        </w:rPr>
        <w:t xml:space="preserve"> </w:t>
      </w:r>
      <w:r w:rsidRPr="00E109E0">
        <w:rPr>
          <w:sz w:val="28"/>
          <w:szCs w:val="28"/>
          <w:lang w:val="uk-UA"/>
        </w:rPr>
        <w:t>полягає в тому</w:t>
      </w:r>
      <w:r w:rsidR="002F7FAF" w:rsidRPr="00E109E0">
        <w:rPr>
          <w:sz w:val="28"/>
          <w:szCs w:val="28"/>
          <w:lang w:val="uk-UA"/>
        </w:rPr>
        <w:t>, щоб на основі заглибленого і усебічного вивчення конкретних фактів словникового складу встановити загальну характеристику сучасного стану словникового складу мови, специфічні його особливості для німецької та української мов, порівняти структурні моделі слів, продуктивні типи і засоби словотвору, встановити системний характер лексики і закономірності, що зумовлюють її своєрідність для мов, що вивчаються, визначити способи перекладу без значних стилістичних та лексичних втрат, робити адекватний переклад, враховуючи різноманітні мовні та психологічно-культурні особливості, передавати  фактуальну та емоційно-оцінну інформацію  в різних умовах спілкування.</w:t>
      </w:r>
    </w:p>
    <w:p w:rsidR="002F7FAF" w:rsidRPr="00E109E0" w:rsidRDefault="002F7FAF" w:rsidP="00E109E0">
      <w:pPr>
        <w:spacing w:line="360" w:lineRule="auto"/>
        <w:jc w:val="both"/>
        <w:rPr>
          <w:rFonts w:ascii="Times New Roman" w:hAnsi="Times New Roman" w:cs="Times New Roman"/>
          <w:sz w:val="28"/>
          <w:szCs w:val="28"/>
          <w:lang w:val="uk-UA"/>
        </w:rPr>
      </w:pPr>
    </w:p>
    <w:p w:rsidR="002F7FAF" w:rsidRPr="00E109E0" w:rsidRDefault="002F7FAF" w:rsidP="00E109E0">
      <w:pPr>
        <w:spacing w:line="360" w:lineRule="auto"/>
        <w:jc w:val="both"/>
        <w:rPr>
          <w:rFonts w:ascii="Times New Roman" w:hAnsi="Times New Roman" w:cs="Times New Roman"/>
          <w:sz w:val="28"/>
          <w:szCs w:val="28"/>
          <w:lang w:val="uk-UA"/>
        </w:rPr>
      </w:pPr>
      <w:r w:rsidRPr="00E109E0">
        <w:rPr>
          <w:rFonts w:ascii="Times New Roman" w:hAnsi="Times New Roman" w:cs="Times New Roman"/>
          <w:sz w:val="28"/>
          <w:szCs w:val="28"/>
          <w:lang w:val="uk-UA"/>
        </w:rPr>
        <w:t>Компетентності:</w:t>
      </w:r>
    </w:p>
    <w:p w:rsidR="002F7FAF" w:rsidRPr="00E109E0" w:rsidRDefault="002F7FAF" w:rsidP="00E109E0">
      <w:pPr>
        <w:shd w:val="clear" w:color="auto" w:fill="FFFFFF"/>
        <w:spacing w:line="360" w:lineRule="auto"/>
        <w:jc w:val="both"/>
        <w:rPr>
          <w:rFonts w:ascii="Times New Roman" w:hAnsi="Times New Roman" w:cs="Times New Roman"/>
          <w:sz w:val="28"/>
          <w:szCs w:val="28"/>
          <w:lang w:val="uk-UA"/>
        </w:rPr>
      </w:pPr>
      <w:r w:rsidRPr="00E109E0">
        <w:rPr>
          <w:rStyle w:val="15TimesNewRoman"/>
          <w:rFonts w:cs="Times New Roman"/>
          <w:sz w:val="28"/>
          <w:szCs w:val="28"/>
          <w:lang w:val="uk-UA"/>
        </w:rPr>
        <w:t xml:space="preserve">ЗК2. </w:t>
      </w:r>
      <w:r w:rsidRPr="00E109E0">
        <w:rPr>
          <w:rFonts w:ascii="Times New Roman" w:hAnsi="Times New Roman" w:cs="Times New Roman"/>
          <w:sz w:val="28"/>
          <w:szCs w:val="28"/>
          <w:lang w:val="uk-UA"/>
        </w:rPr>
        <w:t xml:space="preserve">Навички використання інформаційних і комунікаційних технологій. </w:t>
      </w:r>
    </w:p>
    <w:p w:rsidR="002F7FAF" w:rsidRPr="00E109E0" w:rsidRDefault="002F7FAF" w:rsidP="00E109E0">
      <w:pPr>
        <w:shd w:val="clear" w:color="auto" w:fill="FFFFFF"/>
        <w:spacing w:line="360" w:lineRule="auto"/>
        <w:jc w:val="both"/>
        <w:rPr>
          <w:rFonts w:ascii="Times New Roman" w:hAnsi="Times New Roman" w:cs="Times New Roman"/>
          <w:sz w:val="28"/>
          <w:szCs w:val="28"/>
          <w:lang w:val="uk-UA"/>
        </w:rPr>
      </w:pPr>
      <w:r w:rsidRPr="00E109E0">
        <w:rPr>
          <w:rStyle w:val="15TimesNewRoman"/>
          <w:rFonts w:cs="Times New Roman"/>
          <w:sz w:val="28"/>
          <w:szCs w:val="28"/>
          <w:lang w:val="uk-UA"/>
        </w:rPr>
        <w:t>ЗК3.</w:t>
      </w:r>
      <w:r w:rsidRPr="00E109E0">
        <w:rPr>
          <w:rFonts w:ascii="Times New Roman" w:hAnsi="Times New Roman" w:cs="Times New Roman"/>
          <w:sz w:val="28"/>
          <w:szCs w:val="28"/>
          <w:lang w:val="uk-UA"/>
        </w:rPr>
        <w:t>Здатність до пошуку, опрацювання та аналізу інформації з різних джерел.</w:t>
      </w:r>
    </w:p>
    <w:p w:rsidR="002F7FAF" w:rsidRPr="00E109E0" w:rsidRDefault="002F7FAF" w:rsidP="00E109E0">
      <w:pPr>
        <w:shd w:val="clear" w:color="auto" w:fill="FFFFFF"/>
        <w:spacing w:line="360" w:lineRule="auto"/>
        <w:jc w:val="both"/>
        <w:rPr>
          <w:rFonts w:ascii="Times New Roman" w:hAnsi="Times New Roman" w:cs="Times New Roman"/>
          <w:sz w:val="28"/>
          <w:szCs w:val="28"/>
          <w:shd w:val="clear" w:color="auto" w:fill="FFFFFF"/>
          <w:lang w:val="uk-UA"/>
        </w:rPr>
      </w:pPr>
      <w:r w:rsidRPr="00E109E0">
        <w:rPr>
          <w:rFonts w:ascii="Times New Roman" w:hAnsi="Times New Roman" w:cs="Times New Roman"/>
          <w:spacing w:val="30"/>
          <w:sz w:val="28"/>
          <w:szCs w:val="28"/>
          <w:shd w:val="clear" w:color="auto" w:fill="FFFFFF"/>
          <w:lang w:val="uk-UA"/>
        </w:rPr>
        <w:t xml:space="preserve">ФК1. </w:t>
      </w:r>
      <w:r w:rsidRPr="00E109E0">
        <w:rPr>
          <w:rFonts w:ascii="Times New Roman" w:hAnsi="Times New Roman" w:cs="Times New Roman"/>
          <w:spacing w:val="-4"/>
          <w:sz w:val="28"/>
          <w:szCs w:val="28"/>
          <w:shd w:val="clear" w:color="auto" w:fill="FFFFFF"/>
          <w:lang w:val="uk-UA"/>
        </w:rPr>
        <w:t>Здатність застосовувати поглиблені знання з обраної філологічної спеціалізації для вирішення професійних завдань.</w:t>
      </w:r>
    </w:p>
    <w:p w:rsidR="002F7FAF" w:rsidRPr="00E109E0" w:rsidRDefault="002F7FAF" w:rsidP="00E109E0">
      <w:pPr>
        <w:shd w:val="clear" w:color="auto" w:fill="FFFFFF"/>
        <w:spacing w:line="360" w:lineRule="auto"/>
        <w:jc w:val="both"/>
        <w:rPr>
          <w:rFonts w:ascii="Times New Roman" w:hAnsi="Times New Roman" w:cs="Times New Roman"/>
          <w:spacing w:val="-4"/>
          <w:sz w:val="28"/>
          <w:szCs w:val="28"/>
          <w:shd w:val="clear" w:color="auto" w:fill="FFFFFF"/>
          <w:lang w:val="uk-UA"/>
        </w:rPr>
      </w:pPr>
      <w:r w:rsidRPr="00E109E0">
        <w:rPr>
          <w:rFonts w:ascii="Times New Roman" w:hAnsi="Times New Roman" w:cs="Times New Roman"/>
          <w:sz w:val="28"/>
          <w:szCs w:val="28"/>
          <w:shd w:val="clear" w:color="auto" w:fill="FFFFFF"/>
          <w:lang w:val="uk-UA"/>
        </w:rPr>
        <w:t xml:space="preserve">ФК2. </w:t>
      </w:r>
      <w:r w:rsidRPr="00E109E0">
        <w:rPr>
          <w:rFonts w:ascii="Times New Roman" w:hAnsi="Times New Roman" w:cs="Times New Roman"/>
          <w:spacing w:val="-4"/>
          <w:sz w:val="28"/>
          <w:szCs w:val="28"/>
          <w:shd w:val="clear" w:color="auto" w:fill="FFFFFF"/>
          <w:lang w:val="uk-UA"/>
        </w:rPr>
        <w:t>Усвідомлення    ролі   експресивних,  емоційних,  логічних   засобів   мови   для досягнення запланованого прагматичного результату.</w:t>
      </w:r>
    </w:p>
    <w:p w:rsidR="002F7FAF" w:rsidRPr="00E109E0" w:rsidRDefault="002F7FAF" w:rsidP="00E109E0">
      <w:pPr>
        <w:spacing w:line="360" w:lineRule="auto"/>
        <w:jc w:val="both"/>
        <w:rPr>
          <w:rFonts w:ascii="Times New Roman" w:hAnsi="Times New Roman" w:cs="Times New Roman"/>
          <w:sz w:val="28"/>
          <w:szCs w:val="28"/>
          <w:lang w:val="uk-UA"/>
        </w:rPr>
      </w:pPr>
      <w:r w:rsidRPr="00E109E0">
        <w:rPr>
          <w:rFonts w:ascii="Times New Roman" w:hAnsi="Times New Roman" w:cs="Times New Roman"/>
          <w:color w:val="000000"/>
          <w:sz w:val="28"/>
          <w:szCs w:val="28"/>
          <w:lang w:val="uk-UA"/>
        </w:rPr>
        <w:t xml:space="preserve">ФК14. </w:t>
      </w:r>
      <w:r w:rsidRPr="00E109E0">
        <w:rPr>
          <w:rFonts w:ascii="Times New Roman" w:hAnsi="Times New Roman" w:cs="Times New Roman"/>
          <w:sz w:val="28"/>
          <w:szCs w:val="28"/>
          <w:lang w:val="uk-UA"/>
        </w:rPr>
        <w:t>Здатність виокремлювати семантичні та стилістичні аспекти  науково-технічної літератури та ділової документації та відображувати їх у перекладі.</w:t>
      </w:r>
    </w:p>
    <w:p w:rsidR="002F7FAF" w:rsidRPr="00E109E0" w:rsidRDefault="002F7FAF" w:rsidP="00E109E0">
      <w:pPr>
        <w:shd w:val="clear" w:color="auto" w:fill="FFFFFF"/>
        <w:spacing w:line="360" w:lineRule="auto"/>
        <w:jc w:val="both"/>
        <w:rPr>
          <w:rFonts w:ascii="Times New Roman" w:hAnsi="Times New Roman" w:cs="Times New Roman"/>
          <w:sz w:val="28"/>
          <w:szCs w:val="28"/>
          <w:shd w:val="clear" w:color="auto" w:fill="FFFFFF"/>
          <w:lang w:val="uk-UA"/>
        </w:rPr>
      </w:pPr>
      <w:r w:rsidRPr="00E109E0">
        <w:rPr>
          <w:rFonts w:ascii="Times New Roman" w:hAnsi="Times New Roman" w:cs="Times New Roman"/>
          <w:sz w:val="28"/>
          <w:szCs w:val="28"/>
          <w:shd w:val="clear" w:color="auto" w:fill="FFFFFF"/>
          <w:lang w:val="uk-UA"/>
        </w:rPr>
        <w:t>ФК17. Здатність редагувати науково-технічні переклади та ділову документацію на англійській та німецькій мовах, враховуючи термінологічну своєрідність та функціональні особливості текстів.</w:t>
      </w:r>
    </w:p>
    <w:p w:rsidR="002F7FAF" w:rsidRPr="00E109E0" w:rsidRDefault="002F7FAF" w:rsidP="00E109E0">
      <w:pPr>
        <w:spacing w:line="360" w:lineRule="auto"/>
        <w:jc w:val="both"/>
        <w:rPr>
          <w:rFonts w:ascii="Times New Roman" w:hAnsi="Times New Roman" w:cs="Times New Roman"/>
          <w:color w:val="000000"/>
          <w:sz w:val="28"/>
          <w:szCs w:val="28"/>
          <w:lang w:val="uk-UA"/>
        </w:rPr>
      </w:pPr>
      <w:r w:rsidRPr="00E109E0">
        <w:rPr>
          <w:rFonts w:ascii="Times New Roman" w:hAnsi="Times New Roman" w:cs="Times New Roman"/>
          <w:color w:val="000000"/>
          <w:sz w:val="28"/>
          <w:szCs w:val="28"/>
          <w:lang w:val="uk-UA"/>
        </w:rPr>
        <w:t>ФК21. Здатність виокремлювати семантичні та стилістичні аспекти німецькомовної науково-технічної літератури та ділової документації та відображувати їх у перекладі.</w:t>
      </w:r>
    </w:p>
    <w:p w:rsidR="002F7FAF" w:rsidRPr="00E109E0" w:rsidRDefault="002F7FAF" w:rsidP="00E109E0">
      <w:pPr>
        <w:spacing w:line="360" w:lineRule="auto"/>
        <w:jc w:val="both"/>
        <w:rPr>
          <w:rFonts w:ascii="Times New Roman" w:hAnsi="Times New Roman" w:cs="Times New Roman"/>
          <w:sz w:val="28"/>
          <w:szCs w:val="24"/>
          <w:lang w:val="uk-UA"/>
        </w:rPr>
      </w:pPr>
    </w:p>
    <w:p w:rsidR="00E109E0" w:rsidRDefault="00E109E0" w:rsidP="00E109E0">
      <w:pPr>
        <w:spacing w:line="360" w:lineRule="auto"/>
        <w:jc w:val="both"/>
        <w:rPr>
          <w:rFonts w:ascii="Times New Roman" w:hAnsi="Times New Roman" w:cs="Times New Roman"/>
          <w:sz w:val="28"/>
          <w:szCs w:val="24"/>
          <w:lang w:val="uk-UA"/>
        </w:rPr>
      </w:pPr>
    </w:p>
    <w:p w:rsidR="002F7FAF" w:rsidRPr="00E109E0" w:rsidRDefault="002F7FAF" w:rsidP="00E109E0">
      <w:pPr>
        <w:spacing w:line="360" w:lineRule="auto"/>
        <w:jc w:val="both"/>
        <w:rPr>
          <w:rFonts w:ascii="Times New Roman" w:hAnsi="Times New Roman" w:cs="Times New Roman"/>
          <w:sz w:val="28"/>
          <w:szCs w:val="24"/>
          <w:lang w:val="uk-UA"/>
        </w:rPr>
      </w:pPr>
      <w:r w:rsidRPr="00E109E0">
        <w:rPr>
          <w:rFonts w:ascii="Times New Roman" w:hAnsi="Times New Roman" w:cs="Times New Roman"/>
          <w:sz w:val="28"/>
          <w:szCs w:val="24"/>
          <w:lang w:val="uk-UA"/>
        </w:rPr>
        <w:lastRenderedPageBreak/>
        <w:t>Результати навчання:</w:t>
      </w:r>
    </w:p>
    <w:p w:rsidR="002F7FAF" w:rsidRPr="00E109E0" w:rsidRDefault="002F7FAF" w:rsidP="00E109E0">
      <w:pPr>
        <w:pStyle w:val="af"/>
        <w:spacing w:after="0" w:line="360" w:lineRule="auto"/>
        <w:jc w:val="both"/>
        <w:rPr>
          <w:rFonts w:ascii="Times New Roman" w:hAnsi="Times New Roman"/>
          <w:sz w:val="28"/>
          <w:szCs w:val="28"/>
          <w:lang w:val="uk-UA" w:eastAsia="en-US"/>
        </w:rPr>
      </w:pPr>
      <w:r w:rsidRPr="00E109E0">
        <w:rPr>
          <w:rFonts w:ascii="Times New Roman" w:hAnsi="Times New Roman"/>
          <w:sz w:val="28"/>
          <w:szCs w:val="28"/>
          <w:lang w:val="uk-UA" w:eastAsia="en-US"/>
        </w:rPr>
        <w:t>РН4. Застосовувати сучасні методики і технології,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w:t>
      </w:r>
    </w:p>
    <w:p w:rsidR="002F7FAF" w:rsidRPr="00E109E0" w:rsidRDefault="002F7FAF" w:rsidP="00E109E0">
      <w:pPr>
        <w:spacing w:line="360" w:lineRule="auto"/>
        <w:jc w:val="both"/>
        <w:rPr>
          <w:rFonts w:ascii="Times New Roman" w:hAnsi="Times New Roman" w:cs="Times New Roman"/>
          <w:sz w:val="28"/>
          <w:szCs w:val="28"/>
          <w:lang w:val="uk-UA"/>
        </w:rPr>
      </w:pPr>
      <w:r w:rsidRPr="00E109E0">
        <w:rPr>
          <w:rFonts w:ascii="Times New Roman" w:hAnsi="Times New Roman" w:cs="Times New Roman"/>
          <w:sz w:val="28"/>
          <w:szCs w:val="28"/>
          <w:lang w:val="uk-UA"/>
        </w:rPr>
        <w:t>РН9.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2F7FAF" w:rsidRPr="00E109E0" w:rsidRDefault="002F7FAF" w:rsidP="00E109E0">
      <w:pPr>
        <w:spacing w:line="360" w:lineRule="auto"/>
        <w:jc w:val="both"/>
        <w:rPr>
          <w:rFonts w:ascii="Times New Roman" w:hAnsi="Times New Roman" w:cs="Times New Roman"/>
          <w:sz w:val="28"/>
          <w:szCs w:val="28"/>
          <w:lang w:val="uk-UA"/>
        </w:rPr>
      </w:pPr>
      <w:r w:rsidRPr="00E109E0">
        <w:rPr>
          <w:rFonts w:ascii="Times New Roman" w:hAnsi="Times New Roman" w:cs="Times New Roman"/>
          <w:sz w:val="28"/>
          <w:szCs w:val="28"/>
          <w:lang w:val="uk-UA"/>
        </w:rPr>
        <w:t>РН12. 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w:t>
      </w:r>
    </w:p>
    <w:p w:rsidR="002F7FAF" w:rsidRPr="00E109E0" w:rsidRDefault="002F7FAF" w:rsidP="00E109E0">
      <w:pPr>
        <w:spacing w:line="360" w:lineRule="auto"/>
        <w:jc w:val="both"/>
        <w:rPr>
          <w:rFonts w:ascii="Times New Roman" w:hAnsi="Times New Roman" w:cs="Times New Roman"/>
          <w:sz w:val="28"/>
          <w:szCs w:val="28"/>
          <w:lang w:val="uk-UA"/>
        </w:rPr>
      </w:pPr>
      <w:r w:rsidRPr="00E109E0">
        <w:rPr>
          <w:rFonts w:ascii="Times New Roman" w:hAnsi="Times New Roman" w:cs="Times New Roman"/>
          <w:sz w:val="28"/>
          <w:szCs w:val="28"/>
          <w:lang w:val="uk-UA"/>
        </w:rPr>
        <w:t xml:space="preserve">РН16. </w:t>
      </w:r>
      <w:r w:rsidRPr="00E109E0">
        <w:rPr>
          <w:rFonts w:ascii="Times New Roman" w:hAnsi="Times New Roman" w:cs="Times New Roman"/>
          <w:color w:val="000000"/>
          <w:sz w:val="28"/>
          <w:szCs w:val="28"/>
          <w:lang w:val="uk-UA"/>
        </w:rPr>
        <w:t>Уміти виокремлювати семантичні та стилістичні аспекти німецькомовної науково-технічної літератури та ділової документації та відображувати їх у перекладі.</w:t>
      </w:r>
    </w:p>
    <w:p w:rsidR="002F7FAF" w:rsidRPr="00836407" w:rsidRDefault="002F7FAF">
      <w:pPr>
        <w:spacing w:after="120"/>
        <w:jc w:val="both"/>
        <w:rPr>
          <w:rFonts w:ascii="Times New Roman" w:hAnsi="Times New Roman" w:cs="Times New Roman"/>
          <w:sz w:val="28"/>
          <w:szCs w:val="24"/>
          <w:lang w:val="uk-UA"/>
        </w:rPr>
      </w:pPr>
    </w:p>
    <w:p w:rsidR="002F7FAF" w:rsidRPr="00137466" w:rsidRDefault="002F7FAF">
      <w:pPr>
        <w:spacing w:after="120"/>
        <w:jc w:val="both"/>
        <w:rPr>
          <w:rFonts w:ascii="Times New Roman" w:hAnsi="Times New Roman" w:cs="Times New Roman"/>
          <w:sz w:val="28"/>
          <w:szCs w:val="24"/>
          <w:lang w:val="uk-UA"/>
        </w:rPr>
      </w:pPr>
      <w:r w:rsidRPr="00137466">
        <w:rPr>
          <w:rFonts w:ascii="Times New Roman" w:hAnsi="Times New Roman" w:cs="Times New Roman"/>
          <w:sz w:val="28"/>
          <w:szCs w:val="24"/>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2F7FAF" w:rsidRPr="00137466">
        <w:trPr>
          <w:jc w:val="center"/>
        </w:trPr>
        <w:tc>
          <w:tcPr>
            <w:tcW w:w="4836" w:type="dxa"/>
          </w:tcPr>
          <w:p w:rsidR="002F7FAF" w:rsidRPr="00137466" w:rsidRDefault="002F7FAF" w:rsidP="00C75B8E">
            <w:pPr>
              <w:jc w:val="center"/>
              <w:rPr>
                <w:rFonts w:ascii="Times New Roman" w:hAnsi="Times New Roman" w:cs="Times New Roman"/>
                <w:sz w:val="28"/>
                <w:szCs w:val="28"/>
                <w:lang w:val="uk-UA"/>
              </w:rPr>
            </w:pPr>
            <w:r w:rsidRPr="00137466">
              <w:rPr>
                <w:rFonts w:ascii="Times New Roman" w:hAnsi="Times New Roman" w:cs="Times New Roman"/>
                <w:sz w:val="28"/>
                <w:szCs w:val="28"/>
                <w:lang w:val="uk-UA"/>
              </w:rPr>
              <w:t>Вивчення цієї дисципліни безпосередньо спирається на:</w:t>
            </w:r>
          </w:p>
        </w:tc>
        <w:tc>
          <w:tcPr>
            <w:tcW w:w="4803" w:type="dxa"/>
          </w:tcPr>
          <w:p w:rsidR="002F7FAF" w:rsidRPr="00137466" w:rsidRDefault="002F7FAF" w:rsidP="00C75B8E">
            <w:pPr>
              <w:jc w:val="center"/>
              <w:rPr>
                <w:rFonts w:ascii="Times New Roman" w:hAnsi="Times New Roman" w:cs="Times New Roman"/>
                <w:sz w:val="28"/>
                <w:szCs w:val="28"/>
                <w:lang w:val="uk-UA"/>
              </w:rPr>
            </w:pPr>
            <w:r w:rsidRPr="00137466">
              <w:rPr>
                <w:rFonts w:ascii="Times New Roman" w:hAnsi="Times New Roman" w:cs="Times New Roman"/>
                <w:sz w:val="28"/>
                <w:szCs w:val="24"/>
                <w:lang w:val="uk-UA"/>
              </w:rPr>
              <w:t>На результати вивчення цієї дисципліни безпосередньо спираються:</w:t>
            </w:r>
          </w:p>
        </w:tc>
      </w:tr>
      <w:tr w:rsidR="002F7FAF" w:rsidRPr="00137466">
        <w:trPr>
          <w:jc w:val="center"/>
        </w:trPr>
        <w:tc>
          <w:tcPr>
            <w:tcW w:w="4836" w:type="dxa"/>
          </w:tcPr>
          <w:p w:rsidR="002F7FAF" w:rsidRPr="00137466" w:rsidRDefault="002F7FAF" w:rsidP="00C75B8E">
            <w:pPr>
              <w:jc w:val="both"/>
              <w:rPr>
                <w:rFonts w:ascii="Times New Roman" w:hAnsi="Times New Roman" w:cs="Times New Roman"/>
                <w:sz w:val="28"/>
                <w:szCs w:val="28"/>
                <w:lang w:val="uk-UA"/>
              </w:rPr>
            </w:pPr>
            <w:r w:rsidRPr="00137466">
              <w:rPr>
                <w:rFonts w:ascii="Times New Roman" w:hAnsi="Times New Roman" w:cs="Times New Roman"/>
                <w:sz w:val="28"/>
                <w:szCs w:val="28"/>
                <w:lang w:val="uk-UA"/>
              </w:rPr>
              <w:t>ПП 23-25 Теорія та практика перекладу</w:t>
            </w:r>
          </w:p>
        </w:tc>
        <w:tc>
          <w:tcPr>
            <w:tcW w:w="4803" w:type="dxa"/>
          </w:tcPr>
          <w:p w:rsidR="002F7FAF" w:rsidRPr="00137466" w:rsidRDefault="002F7FAF">
            <w:pPr>
              <w:ind w:left="57"/>
              <w:jc w:val="both"/>
              <w:rPr>
                <w:rFonts w:ascii="Times New Roman" w:hAnsi="Times New Roman" w:cs="Times New Roman"/>
                <w:sz w:val="28"/>
                <w:szCs w:val="28"/>
                <w:lang w:val="uk-UA"/>
              </w:rPr>
            </w:pPr>
          </w:p>
        </w:tc>
      </w:tr>
      <w:tr w:rsidR="002F7FAF" w:rsidRPr="00137466">
        <w:trPr>
          <w:jc w:val="center"/>
        </w:trPr>
        <w:tc>
          <w:tcPr>
            <w:tcW w:w="4836" w:type="dxa"/>
          </w:tcPr>
          <w:p w:rsidR="002F7FAF" w:rsidRPr="00137466" w:rsidRDefault="002F7FAF" w:rsidP="00C75B8E">
            <w:pPr>
              <w:jc w:val="both"/>
              <w:rPr>
                <w:rFonts w:ascii="Times New Roman" w:hAnsi="Times New Roman" w:cs="Times New Roman"/>
                <w:sz w:val="28"/>
                <w:szCs w:val="28"/>
                <w:lang w:val="uk-UA"/>
              </w:rPr>
            </w:pPr>
            <w:r w:rsidRPr="00137466">
              <w:rPr>
                <w:rFonts w:ascii="Times New Roman" w:hAnsi="Times New Roman" w:cs="Times New Roman"/>
                <w:sz w:val="28"/>
                <w:szCs w:val="28"/>
                <w:lang w:val="uk-UA"/>
              </w:rPr>
              <w:t>ППс 4 Теорія перекладу</w:t>
            </w:r>
          </w:p>
        </w:tc>
        <w:tc>
          <w:tcPr>
            <w:tcW w:w="4803" w:type="dxa"/>
          </w:tcPr>
          <w:p w:rsidR="002F7FAF" w:rsidRPr="00137466" w:rsidRDefault="002F7FAF">
            <w:pPr>
              <w:rPr>
                <w:rFonts w:ascii="Times New Roman" w:hAnsi="Times New Roman" w:cs="Times New Roman"/>
                <w:sz w:val="28"/>
                <w:szCs w:val="28"/>
                <w:lang w:val="uk-UA"/>
              </w:rPr>
            </w:pPr>
          </w:p>
        </w:tc>
      </w:tr>
      <w:tr w:rsidR="002F7FAF" w:rsidRPr="00137466">
        <w:trPr>
          <w:jc w:val="center"/>
        </w:trPr>
        <w:tc>
          <w:tcPr>
            <w:tcW w:w="4836" w:type="dxa"/>
          </w:tcPr>
          <w:p w:rsidR="002F7FAF" w:rsidRPr="00137466" w:rsidRDefault="002F7FAF" w:rsidP="00EC6728">
            <w:pPr>
              <w:rPr>
                <w:rFonts w:ascii="Times New Roman" w:hAnsi="Times New Roman" w:cs="Times New Roman"/>
                <w:sz w:val="28"/>
                <w:szCs w:val="28"/>
                <w:lang w:val="uk-UA"/>
              </w:rPr>
            </w:pPr>
            <w:r w:rsidRPr="00137466">
              <w:rPr>
                <w:rFonts w:ascii="Times New Roman" w:hAnsi="Times New Roman" w:cs="Times New Roman"/>
                <w:sz w:val="28"/>
                <w:szCs w:val="28"/>
                <w:lang w:val="uk-UA"/>
              </w:rPr>
              <w:t>ПП 28 Порівняльна стилістика</w:t>
            </w:r>
          </w:p>
        </w:tc>
        <w:tc>
          <w:tcPr>
            <w:tcW w:w="4803" w:type="dxa"/>
          </w:tcPr>
          <w:p w:rsidR="002F7FAF" w:rsidRPr="00137466" w:rsidRDefault="002F7FAF" w:rsidP="00EC6728">
            <w:pPr>
              <w:rPr>
                <w:rFonts w:ascii="Times New Roman" w:hAnsi="Times New Roman" w:cs="Times New Roman"/>
                <w:szCs w:val="24"/>
                <w:lang w:val="uk-UA"/>
              </w:rPr>
            </w:pPr>
          </w:p>
        </w:tc>
      </w:tr>
      <w:tr w:rsidR="002F7FAF" w:rsidRPr="00137466">
        <w:trPr>
          <w:jc w:val="center"/>
        </w:trPr>
        <w:tc>
          <w:tcPr>
            <w:tcW w:w="4836" w:type="dxa"/>
          </w:tcPr>
          <w:p w:rsidR="002F7FAF" w:rsidRPr="00137466" w:rsidRDefault="002F7FAF" w:rsidP="00EC6728">
            <w:pPr>
              <w:rPr>
                <w:rFonts w:ascii="Times New Roman" w:hAnsi="Times New Roman" w:cs="Times New Roman"/>
                <w:sz w:val="28"/>
                <w:szCs w:val="28"/>
                <w:lang w:val="uk-UA"/>
              </w:rPr>
            </w:pPr>
            <w:r w:rsidRPr="00137466">
              <w:rPr>
                <w:rFonts w:ascii="Times New Roman" w:hAnsi="Times New Roman" w:cs="Times New Roman"/>
                <w:sz w:val="28"/>
                <w:szCs w:val="28"/>
                <w:lang w:val="uk-UA"/>
              </w:rPr>
              <w:t>ППс 3 Порівняльна лексикологія</w:t>
            </w:r>
          </w:p>
        </w:tc>
        <w:tc>
          <w:tcPr>
            <w:tcW w:w="4803" w:type="dxa"/>
          </w:tcPr>
          <w:p w:rsidR="002F7FAF" w:rsidRPr="00137466" w:rsidRDefault="002F7FAF" w:rsidP="00EC6728">
            <w:pPr>
              <w:rPr>
                <w:rFonts w:ascii="Times New Roman" w:hAnsi="Times New Roman" w:cs="Times New Roman"/>
                <w:szCs w:val="24"/>
                <w:lang w:val="uk-UA"/>
              </w:rPr>
            </w:pPr>
          </w:p>
        </w:tc>
      </w:tr>
      <w:tr w:rsidR="002F7FAF">
        <w:trPr>
          <w:jc w:val="center"/>
        </w:trPr>
        <w:tc>
          <w:tcPr>
            <w:tcW w:w="4836" w:type="dxa"/>
          </w:tcPr>
          <w:p w:rsidR="002F7FAF" w:rsidRPr="005A467C" w:rsidRDefault="002F7FAF" w:rsidP="00EC6728">
            <w:pPr>
              <w:rPr>
                <w:rFonts w:ascii="Times New Roman" w:hAnsi="Times New Roman" w:cs="Times New Roman"/>
                <w:sz w:val="28"/>
                <w:szCs w:val="28"/>
                <w:lang w:val="uk-UA"/>
              </w:rPr>
            </w:pPr>
            <w:r w:rsidRPr="005A467C">
              <w:rPr>
                <w:rFonts w:ascii="Times New Roman" w:hAnsi="Times New Roman" w:cs="Times New Roman"/>
                <w:sz w:val="28"/>
                <w:szCs w:val="28"/>
                <w:lang w:val="uk-UA"/>
              </w:rPr>
              <w:t>ПП 29</w:t>
            </w:r>
            <w:r w:rsidRPr="005A467C">
              <w:rPr>
                <w:rFonts w:ascii="Times New Roman" w:hAnsi="Times New Roman" w:cs="Times New Roman"/>
                <w:color w:val="000000"/>
                <w:sz w:val="28"/>
                <w:szCs w:val="28"/>
              </w:rPr>
              <w:t xml:space="preserve"> Загальне мовознавство</w:t>
            </w:r>
          </w:p>
        </w:tc>
        <w:tc>
          <w:tcPr>
            <w:tcW w:w="4803" w:type="dxa"/>
          </w:tcPr>
          <w:p w:rsidR="002F7FAF" w:rsidRPr="00200D6C" w:rsidRDefault="002F7FAF" w:rsidP="00EC6728">
            <w:pPr>
              <w:rPr>
                <w:szCs w:val="24"/>
                <w:lang w:val="uk-UA"/>
              </w:rPr>
            </w:pPr>
          </w:p>
        </w:tc>
      </w:tr>
    </w:tbl>
    <w:p w:rsidR="007A03E2" w:rsidRDefault="007A03E2">
      <w:pPr>
        <w:jc w:val="center"/>
        <w:rPr>
          <w:rFonts w:ascii="Times New Roman" w:hAnsi="Times New Roman" w:cs="Times New Roman"/>
          <w:b/>
          <w:sz w:val="28"/>
          <w:szCs w:val="24"/>
          <w:lang w:val="uk-UA"/>
        </w:rPr>
      </w:pPr>
    </w:p>
    <w:p w:rsidR="002F7FAF" w:rsidRDefault="007A03E2">
      <w:pPr>
        <w:jc w:val="center"/>
        <w:rPr>
          <w:rFonts w:ascii="Times New Roman" w:hAnsi="Times New Roman" w:cs="Times New Roman"/>
          <w:b/>
          <w:sz w:val="28"/>
          <w:szCs w:val="24"/>
          <w:lang w:val="uk-UA"/>
        </w:rPr>
      </w:pPr>
      <w:r>
        <w:rPr>
          <w:rFonts w:ascii="Times New Roman" w:hAnsi="Times New Roman" w:cs="Times New Roman"/>
          <w:b/>
          <w:sz w:val="28"/>
          <w:szCs w:val="24"/>
          <w:lang w:val="uk-UA"/>
        </w:rPr>
        <w:br w:type="page"/>
      </w:r>
    </w:p>
    <w:p w:rsidR="002F7FAF" w:rsidRDefault="002F7FAF">
      <w:pPr>
        <w:jc w:val="center"/>
        <w:rPr>
          <w:rFonts w:ascii="Times New Roman" w:hAnsi="Times New Roman" w:cs="Times New Roman"/>
          <w:sz w:val="28"/>
          <w:szCs w:val="28"/>
          <w:lang w:val="uk-UA"/>
        </w:rPr>
      </w:pPr>
      <w:r>
        <w:rPr>
          <w:rFonts w:ascii="Times New Roman" w:hAnsi="Times New Roman" w:cs="Times New Roman"/>
          <w:b/>
          <w:sz w:val="28"/>
          <w:szCs w:val="24"/>
          <w:lang w:val="uk-UA"/>
        </w:rPr>
        <w:t>ОПИС НАВЧАЛЬНОЇ ДИСЦИПЛІНИ</w:t>
      </w:r>
    </w:p>
    <w:p w:rsidR="002F7FAF" w:rsidRDefault="002F7FAF">
      <w:pPr>
        <w:jc w:val="center"/>
        <w:rPr>
          <w:rFonts w:ascii="Times New Roman" w:hAnsi="Times New Roman" w:cs="Times New Roman"/>
          <w:sz w:val="28"/>
          <w:szCs w:val="28"/>
          <w:lang w:val="uk-UA"/>
        </w:rPr>
      </w:pPr>
      <w:r>
        <w:rPr>
          <w:rFonts w:ascii="Times New Roman" w:hAnsi="Times New Roman" w:cs="Times New Roman"/>
          <w:sz w:val="28"/>
          <w:szCs w:val="28"/>
          <w:lang w:val="uk-UA"/>
        </w:rPr>
        <w:t>(розподіл навчального часу за семестрами та видами навчальних занять)</w:t>
      </w:r>
    </w:p>
    <w:p w:rsidR="002F7FAF" w:rsidRDefault="002F7FAF">
      <w:pPr>
        <w:ind w:firstLine="600"/>
        <w:jc w:val="center"/>
        <w:rPr>
          <w:rFonts w:ascii="Times New Roman" w:hAnsi="Times New Roman" w:cs="Times New Roman"/>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712"/>
        <w:gridCol w:w="779"/>
        <w:gridCol w:w="780"/>
        <w:gridCol w:w="850"/>
        <w:gridCol w:w="851"/>
        <w:gridCol w:w="850"/>
        <w:gridCol w:w="851"/>
        <w:gridCol w:w="1276"/>
        <w:gridCol w:w="992"/>
        <w:gridCol w:w="992"/>
      </w:tblGrid>
      <w:tr w:rsidR="002F7FAF" w:rsidRPr="002B3F2C" w:rsidTr="00C75B8E">
        <w:trPr>
          <w:trHeight w:val="361"/>
        </w:trPr>
        <w:tc>
          <w:tcPr>
            <w:tcW w:w="711" w:type="dxa"/>
            <w:vMerge w:val="restart"/>
            <w:textDirection w:val="btLr"/>
            <w:vAlign w:val="center"/>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Семестр</w:t>
            </w:r>
          </w:p>
        </w:tc>
        <w:tc>
          <w:tcPr>
            <w:tcW w:w="2271" w:type="dxa"/>
            <w:gridSpan w:val="3"/>
            <w:vAlign w:val="center"/>
          </w:tcPr>
          <w:p w:rsidR="002F7FAF" w:rsidRPr="002B3F2C" w:rsidRDefault="002F7FAF" w:rsidP="002B4C5E">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обсяг</w:t>
            </w:r>
          </w:p>
        </w:tc>
        <w:tc>
          <w:tcPr>
            <w:tcW w:w="2551" w:type="dxa"/>
            <w:gridSpan w:val="3"/>
            <w:vMerge w:val="restart"/>
            <w:vAlign w:val="center"/>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З</w:t>
            </w:r>
            <w:r w:rsidRPr="00643871">
              <w:rPr>
                <w:rFonts w:ascii="Times New Roman" w:hAnsi="Times New Roman" w:cs="Times New Roman"/>
                <w:sz w:val="24"/>
                <w:szCs w:val="24"/>
                <w:lang w:val="uk-UA"/>
              </w:rPr>
              <w:t>а</w:t>
            </w:r>
            <w:r w:rsidRPr="002B3F2C">
              <w:rPr>
                <w:rFonts w:ascii="Times New Roman" w:hAnsi="Times New Roman" w:cs="Times New Roman"/>
                <w:sz w:val="24"/>
                <w:szCs w:val="24"/>
                <w:lang w:val="uk-UA"/>
              </w:rPr>
              <w:t xml:space="preserve"> видами </w:t>
            </w:r>
            <w:r>
              <w:rPr>
                <w:rFonts w:ascii="Times New Roman" w:hAnsi="Times New Roman" w:cs="Times New Roman"/>
                <w:sz w:val="24"/>
                <w:szCs w:val="24"/>
                <w:lang w:val="uk-UA"/>
              </w:rPr>
              <w:t>аудиторних</w:t>
            </w:r>
            <w:r w:rsidRPr="002B3F2C">
              <w:rPr>
                <w:rFonts w:ascii="Times New Roman" w:hAnsi="Times New Roman" w:cs="Times New Roman"/>
                <w:sz w:val="24"/>
                <w:szCs w:val="24"/>
                <w:lang w:val="uk-UA"/>
              </w:rPr>
              <w:t xml:space="preserve"> занять (годин)</w:t>
            </w:r>
          </w:p>
        </w:tc>
        <w:tc>
          <w:tcPr>
            <w:tcW w:w="851" w:type="dxa"/>
            <w:vMerge w:val="restart"/>
            <w:textDirection w:val="btLr"/>
            <w:vAlign w:val="center"/>
          </w:tcPr>
          <w:p w:rsidR="002F7FAF" w:rsidRPr="002B3F2C" w:rsidRDefault="002F7FAF" w:rsidP="002B4C5E">
            <w:pPr>
              <w:ind w:left="113" w:right="113"/>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Індивідуальні завдання студентів (КП, КР, РГ, Р, РЕ)</w:t>
            </w:r>
          </w:p>
        </w:tc>
        <w:tc>
          <w:tcPr>
            <w:tcW w:w="1276" w:type="dxa"/>
            <w:vMerge w:val="restart"/>
            <w:vAlign w:val="center"/>
          </w:tcPr>
          <w:p w:rsidR="002F7FAF" w:rsidRPr="002B3F2C" w:rsidRDefault="002F7FAF" w:rsidP="002B4C5E">
            <w:pPr>
              <w:jc w:val="center"/>
              <w:rPr>
                <w:rFonts w:ascii="Times New Roman" w:hAnsi="Times New Roman" w:cs="Times New Roman"/>
                <w:sz w:val="24"/>
                <w:szCs w:val="24"/>
                <w:lang w:val="uk-UA"/>
              </w:rPr>
            </w:pPr>
            <w:r>
              <w:rPr>
                <w:rFonts w:ascii="Times New Roman" w:hAnsi="Times New Roman" w:cs="Times New Roman"/>
                <w:sz w:val="24"/>
                <w:szCs w:val="24"/>
                <w:lang w:val="uk-UA"/>
              </w:rPr>
              <w:t>Поточний контроль</w:t>
            </w:r>
          </w:p>
        </w:tc>
        <w:tc>
          <w:tcPr>
            <w:tcW w:w="1984" w:type="dxa"/>
            <w:gridSpan w:val="2"/>
            <w:vMerge w:val="restart"/>
            <w:vAlign w:val="center"/>
          </w:tcPr>
          <w:p w:rsidR="002F7FAF" w:rsidRPr="002B3F2C" w:rsidRDefault="002F7FAF" w:rsidP="002B4C5E">
            <w:pPr>
              <w:jc w:val="center"/>
              <w:rPr>
                <w:rFonts w:ascii="Times New Roman" w:hAnsi="Times New Roman" w:cs="Times New Roman"/>
                <w:sz w:val="24"/>
                <w:szCs w:val="24"/>
                <w:lang w:val="uk-UA"/>
              </w:rPr>
            </w:pPr>
            <w:r>
              <w:rPr>
                <w:rFonts w:ascii="Times New Roman" w:hAnsi="Times New Roman" w:cs="Times New Roman"/>
                <w:sz w:val="24"/>
                <w:szCs w:val="24"/>
                <w:lang w:val="uk-UA"/>
              </w:rPr>
              <w:t>Семестровий контроль</w:t>
            </w:r>
          </w:p>
        </w:tc>
      </w:tr>
      <w:tr w:rsidR="002F7FAF" w:rsidRPr="002B3F2C" w:rsidTr="00C75B8E">
        <w:trPr>
          <w:trHeight w:val="375"/>
        </w:trPr>
        <w:tc>
          <w:tcPr>
            <w:tcW w:w="711" w:type="dxa"/>
            <w:vMerge/>
            <w:textDirection w:val="btLr"/>
            <w:vAlign w:val="center"/>
          </w:tcPr>
          <w:p w:rsidR="002F7FAF" w:rsidRPr="002B3F2C" w:rsidRDefault="002F7FAF" w:rsidP="002B4C5E">
            <w:pPr>
              <w:jc w:val="center"/>
              <w:rPr>
                <w:rFonts w:ascii="Times New Roman" w:hAnsi="Times New Roman" w:cs="Times New Roman"/>
                <w:sz w:val="24"/>
                <w:szCs w:val="24"/>
                <w:lang w:val="uk-UA"/>
              </w:rPr>
            </w:pPr>
          </w:p>
        </w:tc>
        <w:tc>
          <w:tcPr>
            <w:tcW w:w="712" w:type="dxa"/>
            <w:vMerge w:val="restart"/>
            <w:textDirection w:val="btLr"/>
            <w:vAlign w:val="center"/>
          </w:tcPr>
          <w:p w:rsidR="002F7FAF" w:rsidRPr="002B3F2C" w:rsidRDefault="002F7FAF" w:rsidP="002B4C5E">
            <w:pPr>
              <w:jc w:val="center"/>
              <w:rPr>
                <w:rFonts w:ascii="Times New Roman" w:hAnsi="Times New Roman" w:cs="Times New Roman"/>
                <w:sz w:val="24"/>
                <w:szCs w:val="24"/>
                <w:lang w:val="uk-UA"/>
              </w:rPr>
            </w:pPr>
            <w:r>
              <w:rPr>
                <w:rFonts w:ascii="Times New Roman" w:hAnsi="Times New Roman" w:cs="Times New Roman"/>
                <w:sz w:val="24"/>
                <w:szCs w:val="24"/>
                <w:lang w:val="uk-UA"/>
              </w:rPr>
              <w:t>Всього</w:t>
            </w:r>
            <w:r>
              <w:rPr>
                <w:rFonts w:ascii="Times New Roman" w:hAnsi="Times New Roman" w:cs="Times New Roman"/>
                <w:sz w:val="24"/>
                <w:szCs w:val="24"/>
                <w:lang w:val="uk-UA"/>
              </w:rPr>
              <w:br/>
            </w:r>
            <w:r w:rsidRPr="002B3F2C">
              <w:rPr>
                <w:rFonts w:ascii="Times New Roman" w:hAnsi="Times New Roman" w:cs="Times New Roman"/>
                <w:sz w:val="24"/>
                <w:szCs w:val="24"/>
                <w:lang w:val="uk-UA"/>
              </w:rPr>
              <w:t xml:space="preserve">(годин) / </w:t>
            </w:r>
            <w:r w:rsidRPr="00643871">
              <w:rPr>
                <w:rFonts w:ascii="Times New Roman" w:hAnsi="Times New Roman" w:cs="Times New Roman"/>
                <w:sz w:val="24"/>
                <w:szCs w:val="24"/>
                <w:lang w:val="uk-UA"/>
              </w:rPr>
              <w:t xml:space="preserve">кредитів </w:t>
            </w:r>
            <w:r w:rsidRPr="00643871">
              <w:rPr>
                <w:rFonts w:ascii="Times New Roman" w:hAnsi="Times New Roman" w:cs="Times New Roman"/>
                <w:sz w:val="24"/>
                <w:szCs w:val="24"/>
                <w:lang w:val="en-US"/>
              </w:rPr>
              <w:t>ECTS</w:t>
            </w:r>
          </w:p>
        </w:tc>
        <w:tc>
          <w:tcPr>
            <w:tcW w:w="1559" w:type="dxa"/>
            <w:gridSpan w:val="2"/>
            <w:vAlign w:val="center"/>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З них</w:t>
            </w:r>
          </w:p>
        </w:tc>
        <w:tc>
          <w:tcPr>
            <w:tcW w:w="2551" w:type="dxa"/>
            <w:gridSpan w:val="3"/>
            <w:vMerge/>
          </w:tcPr>
          <w:p w:rsidR="002F7FAF" w:rsidRPr="002B3F2C" w:rsidRDefault="002F7FAF" w:rsidP="002B4C5E">
            <w:pPr>
              <w:jc w:val="center"/>
              <w:rPr>
                <w:rFonts w:ascii="Times New Roman" w:hAnsi="Times New Roman" w:cs="Times New Roman"/>
                <w:sz w:val="24"/>
                <w:szCs w:val="24"/>
                <w:lang w:val="uk-UA"/>
              </w:rPr>
            </w:pPr>
          </w:p>
        </w:tc>
        <w:tc>
          <w:tcPr>
            <w:tcW w:w="851" w:type="dxa"/>
            <w:vMerge/>
            <w:textDirection w:val="btLr"/>
            <w:vAlign w:val="center"/>
          </w:tcPr>
          <w:p w:rsidR="002F7FAF" w:rsidRPr="002B3F2C" w:rsidRDefault="002F7FAF" w:rsidP="002B4C5E">
            <w:pPr>
              <w:ind w:left="113" w:right="113"/>
              <w:jc w:val="center"/>
              <w:rPr>
                <w:rFonts w:ascii="Times New Roman" w:hAnsi="Times New Roman" w:cs="Times New Roman"/>
                <w:sz w:val="24"/>
                <w:szCs w:val="24"/>
                <w:lang w:val="uk-UA"/>
              </w:rPr>
            </w:pPr>
          </w:p>
        </w:tc>
        <w:tc>
          <w:tcPr>
            <w:tcW w:w="1276" w:type="dxa"/>
            <w:vMerge/>
          </w:tcPr>
          <w:p w:rsidR="002F7FAF" w:rsidRDefault="002F7FAF" w:rsidP="002B4C5E">
            <w:pPr>
              <w:jc w:val="center"/>
              <w:rPr>
                <w:rFonts w:ascii="Times New Roman" w:hAnsi="Times New Roman" w:cs="Times New Roman"/>
                <w:sz w:val="24"/>
                <w:szCs w:val="24"/>
                <w:lang w:val="uk-UA"/>
              </w:rPr>
            </w:pPr>
          </w:p>
        </w:tc>
        <w:tc>
          <w:tcPr>
            <w:tcW w:w="1984" w:type="dxa"/>
            <w:gridSpan w:val="2"/>
            <w:vMerge/>
          </w:tcPr>
          <w:p w:rsidR="002F7FAF" w:rsidRDefault="002F7FAF" w:rsidP="002B4C5E">
            <w:pPr>
              <w:jc w:val="center"/>
              <w:rPr>
                <w:rFonts w:ascii="Times New Roman" w:hAnsi="Times New Roman" w:cs="Times New Roman"/>
                <w:sz w:val="24"/>
                <w:szCs w:val="24"/>
                <w:lang w:val="uk-UA"/>
              </w:rPr>
            </w:pPr>
          </w:p>
        </w:tc>
      </w:tr>
      <w:tr w:rsidR="002F7FAF" w:rsidRPr="002B3F2C" w:rsidTr="00C75B8E">
        <w:trPr>
          <w:cantSplit/>
          <w:trHeight w:val="3212"/>
        </w:trPr>
        <w:tc>
          <w:tcPr>
            <w:tcW w:w="711" w:type="dxa"/>
            <w:vMerge/>
          </w:tcPr>
          <w:p w:rsidR="002F7FAF" w:rsidRPr="002B3F2C" w:rsidRDefault="002F7FAF" w:rsidP="002B4C5E">
            <w:pPr>
              <w:jc w:val="center"/>
              <w:rPr>
                <w:rFonts w:ascii="Times New Roman" w:hAnsi="Times New Roman" w:cs="Times New Roman"/>
                <w:sz w:val="24"/>
                <w:szCs w:val="24"/>
                <w:lang w:val="uk-UA"/>
              </w:rPr>
            </w:pPr>
          </w:p>
        </w:tc>
        <w:tc>
          <w:tcPr>
            <w:tcW w:w="712" w:type="dxa"/>
            <w:vMerge/>
          </w:tcPr>
          <w:p w:rsidR="002F7FAF" w:rsidRPr="002B3F2C" w:rsidRDefault="002F7FAF" w:rsidP="002B4C5E">
            <w:pPr>
              <w:jc w:val="center"/>
              <w:rPr>
                <w:rFonts w:ascii="Times New Roman" w:hAnsi="Times New Roman" w:cs="Times New Roman"/>
                <w:sz w:val="24"/>
                <w:szCs w:val="24"/>
                <w:lang w:val="uk-UA"/>
              </w:rPr>
            </w:pPr>
          </w:p>
        </w:tc>
        <w:tc>
          <w:tcPr>
            <w:tcW w:w="779" w:type="dxa"/>
            <w:textDirection w:val="btLr"/>
            <w:vAlign w:val="center"/>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 xml:space="preserve">Аудиторні заняття </w:t>
            </w:r>
            <w:r>
              <w:rPr>
                <w:rFonts w:ascii="Times New Roman" w:hAnsi="Times New Roman" w:cs="Times New Roman"/>
                <w:sz w:val="24"/>
                <w:szCs w:val="24"/>
                <w:lang w:val="uk-UA"/>
              </w:rPr>
              <w:br/>
            </w:r>
            <w:r w:rsidRPr="002B3F2C">
              <w:rPr>
                <w:rFonts w:ascii="Times New Roman" w:hAnsi="Times New Roman" w:cs="Times New Roman"/>
                <w:sz w:val="24"/>
                <w:szCs w:val="24"/>
                <w:lang w:val="uk-UA"/>
              </w:rPr>
              <w:t>(годин)</w:t>
            </w:r>
          </w:p>
        </w:tc>
        <w:tc>
          <w:tcPr>
            <w:tcW w:w="780" w:type="dxa"/>
            <w:textDirection w:val="btLr"/>
            <w:vAlign w:val="center"/>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 xml:space="preserve">Самостійна робота </w:t>
            </w:r>
            <w:r>
              <w:rPr>
                <w:rFonts w:ascii="Times New Roman" w:hAnsi="Times New Roman" w:cs="Times New Roman"/>
                <w:sz w:val="24"/>
                <w:szCs w:val="24"/>
                <w:lang w:val="uk-UA"/>
              </w:rPr>
              <w:br/>
            </w:r>
            <w:r w:rsidRPr="002B3F2C">
              <w:rPr>
                <w:rFonts w:ascii="Times New Roman" w:hAnsi="Times New Roman" w:cs="Times New Roman"/>
                <w:sz w:val="24"/>
                <w:szCs w:val="24"/>
                <w:lang w:val="uk-UA"/>
              </w:rPr>
              <w:t>(годин)</w:t>
            </w:r>
          </w:p>
        </w:tc>
        <w:tc>
          <w:tcPr>
            <w:tcW w:w="850" w:type="dxa"/>
            <w:textDirection w:val="btLr"/>
            <w:vAlign w:val="center"/>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Лекції</w:t>
            </w:r>
          </w:p>
        </w:tc>
        <w:tc>
          <w:tcPr>
            <w:tcW w:w="851" w:type="dxa"/>
            <w:textDirection w:val="btLr"/>
            <w:vAlign w:val="center"/>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Лабораторні заняття</w:t>
            </w:r>
          </w:p>
        </w:tc>
        <w:tc>
          <w:tcPr>
            <w:tcW w:w="850" w:type="dxa"/>
            <w:textDirection w:val="btLr"/>
            <w:vAlign w:val="center"/>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Практичні заняття, семінари</w:t>
            </w:r>
          </w:p>
        </w:tc>
        <w:tc>
          <w:tcPr>
            <w:tcW w:w="851" w:type="dxa"/>
            <w:vMerge/>
            <w:textDirection w:val="btLr"/>
            <w:vAlign w:val="center"/>
          </w:tcPr>
          <w:p w:rsidR="002F7FAF" w:rsidRPr="002B3F2C" w:rsidRDefault="002F7FAF" w:rsidP="002B4C5E">
            <w:pPr>
              <w:jc w:val="center"/>
              <w:rPr>
                <w:rFonts w:ascii="Times New Roman" w:hAnsi="Times New Roman" w:cs="Times New Roman"/>
                <w:sz w:val="24"/>
                <w:szCs w:val="24"/>
                <w:lang w:val="uk-UA"/>
              </w:rPr>
            </w:pPr>
          </w:p>
        </w:tc>
        <w:tc>
          <w:tcPr>
            <w:tcW w:w="1276" w:type="dxa"/>
            <w:textDirection w:val="btLr"/>
            <w:vAlign w:val="center"/>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Контрольн</w:t>
            </w:r>
            <w:r>
              <w:rPr>
                <w:rFonts w:ascii="Times New Roman" w:hAnsi="Times New Roman" w:cs="Times New Roman"/>
                <w:sz w:val="24"/>
                <w:szCs w:val="24"/>
                <w:lang w:val="uk-UA"/>
              </w:rPr>
              <w:t>і</w:t>
            </w:r>
            <w:r w:rsidRPr="002B3F2C">
              <w:rPr>
                <w:rFonts w:ascii="Times New Roman" w:hAnsi="Times New Roman" w:cs="Times New Roman"/>
                <w:sz w:val="24"/>
                <w:szCs w:val="24"/>
                <w:lang w:val="uk-UA"/>
              </w:rPr>
              <w:t xml:space="preserve"> робот</w:t>
            </w:r>
            <w:r>
              <w:rPr>
                <w:rFonts w:ascii="Times New Roman" w:hAnsi="Times New Roman" w:cs="Times New Roman"/>
                <w:sz w:val="24"/>
                <w:szCs w:val="24"/>
                <w:lang w:val="uk-UA"/>
              </w:rPr>
              <w:t>и</w:t>
            </w:r>
            <w:r w:rsidRPr="002B3F2C">
              <w:rPr>
                <w:rFonts w:ascii="Times New Roman" w:hAnsi="Times New Roman" w:cs="Times New Roman"/>
                <w:sz w:val="24"/>
                <w:szCs w:val="24"/>
                <w:lang w:val="uk-UA"/>
              </w:rPr>
              <w:t xml:space="preserve"> </w:t>
            </w:r>
            <w:r>
              <w:rPr>
                <w:rFonts w:ascii="Times New Roman" w:hAnsi="Times New Roman" w:cs="Times New Roman"/>
                <w:sz w:val="24"/>
                <w:szCs w:val="24"/>
                <w:lang w:val="uk-UA"/>
              </w:rPr>
              <w:br/>
            </w:r>
            <w:r w:rsidRPr="002B3F2C">
              <w:rPr>
                <w:rFonts w:ascii="Times New Roman" w:hAnsi="Times New Roman" w:cs="Times New Roman"/>
                <w:sz w:val="24"/>
                <w:szCs w:val="24"/>
                <w:lang w:val="uk-UA"/>
              </w:rPr>
              <w:t>(кількість робіт)</w:t>
            </w:r>
          </w:p>
        </w:tc>
        <w:tc>
          <w:tcPr>
            <w:tcW w:w="992" w:type="dxa"/>
            <w:textDirection w:val="btLr"/>
            <w:vAlign w:val="center"/>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Залік</w:t>
            </w:r>
          </w:p>
        </w:tc>
        <w:tc>
          <w:tcPr>
            <w:tcW w:w="992" w:type="dxa"/>
            <w:textDirection w:val="btLr"/>
            <w:vAlign w:val="center"/>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Екзамен</w:t>
            </w:r>
          </w:p>
        </w:tc>
      </w:tr>
      <w:tr w:rsidR="002F7FAF" w:rsidRPr="002B3F2C" w:rsidTr="00C75B8E">
        <w:tc>
          <w:tcPr>
            <w:tcW w:w="711" w:type="dxa"/>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1</w:t>
            </w:r>
          </w:p>
        </w:tc>
        <w:tc>
          <w:tcPr>
            <w:tcW w:w="712" w:type="dxa"/>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2</w:t>
            </w:r>
          </w:p>
        </w:tc>
        <w:tc>
          <w:tcPr>
            <w:tcW w:w="779" w:type="dxa"/>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3</w:t>
            </w:r>
          </w:p>
        </w:tc>
        <w:tc>
          <w:tcPr>
            <w:tcW w:w="780" w:type="dxa"/>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4</w:t>
            </w:r>
          </w:p>
        </w:tc>
        <w:tc>
          <w:tcPr>
            <w:tcW w:w="850" w:type="dxa"/>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5</w:t>
            </w:r>
          </w:p>
        </w:tc>
        <w:tc>
          <w:tcPr>
            <w:tcW w:w="851" w:type="dxa"/>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6</w:t>
            </w:r>
          </w:p>
        </w:tc>
        <w:tc>
          <w:tcPr>
            <w:tcW w:w="850" w:type="dxa"/>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7</w:t>
            </w:r>
          </w:p>
        </w:tc>
        <w:tc>
          <w:tcPr>
            <w:tcW w:w="851" w:type="dxa"/>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8</w:t>
            </w:r>
          </w:p>
        </w:tc>
        <w:tc>
          <w:tcPr>
            <w:tcW w:w="1276" w:type="dxa"/>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9</w:t>
            </w:r>
          </w:p>
        </w:tc>
        <w:tc>
          <w:tcPr>
            <w:tcW w:w="992" w:type="dxa"/>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10</w:t>
            </w:r>
          </w:p>
        </w:tc>
        <w:tc>
          <w:tcPr>
            <w:tcW w:w="992" w:type="dxa"/>
          </w:tcPr>
          <w:p w:rsidR="002F7FAF" w:rsidRPr="002B3F2C" w:rsidRDefault="002F7FAF" w:rsidP="002B4C5E">
            <w:pPr>
              <w:jc w:val="center"/>
              <w:rPr>
                <w:rFonts w:ascii="Times New Roman" w:hAnsi="Times New Roman" w:cs="Times New Roman"/>
                <w:sz w:val="24"/>
                <w:szCs w:val="24"/>
                <w:lang w:val="uk-UA"/>
              </w:rPr>
            </w:pPr>
            <w:r w:rsidRPr="002B3F2C">
              <w:rPr>
                <w:rFonts w:ascii="Times New Roman" w:hAnsi="Times New Roman" w:cs="Times New Roman"/>
                <w:sz w:val="24"/>
                <w:szCs w:val="24"/>
                <w:lang w:val="uk-UA"/>
              </w:rPr>
              <w:t>11</w:t>
            </w:r>
          </w:p>
        </w:tc>
      </w:tr>
      <w:tr w:rsidR="002F7FAF" w:rsidRPr="00C75B8E" w:rsidTr="00C75B8E">
        <w:tc>
          <w:tcPr>
            <w:tcW w:w="711" w:type="dxa"/>
          </w:tcPr>
          <w:p w:rsidR="002F7FAF" w:rsidRPr="00C75B8E" w:rsidRDefault="002F7FAF" w:rsidP="002B4C5E">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12" w:type="dxa"/>
          </w:tcPr>
          <w:p w:rsidR="002F7FAF" w:rsidRPr="00C75B8E" w:rsidRDefault="002F7FAF" w:rsidP="007A03E2">
            <w:pPr>
              <w:jc w:val="center"/>
              <w:rPr>
                <w:rFonts w:ascii="Times New Roman" w:hAnsi="Times New Roman" w:cs="Times New Roman"/>
                <w:sz w:val="28"/>
                <w:szCs w:val="28"/>
                <w:lang w:val="uk-UA"/>
              </w:rPr>
            </w:pPr>
            <w:r w:rsidRPr="00C75B8E">
              <w:rPr>
                <w:rFonts w:ascii="Times New Roman" w:hAnsi="Times New Roman" w:cs="Times New Roman"/>
                <w:sz w:val="28"/>
                <w:szCs w:val="28"/>
                <w:lang w:val="uk-UA"/>
              </w:rPr>
              <w:t>1</w:t>
            </w:r>
            <w:r w:rsidR="007A03E2">
              <w:rPr>
                <w:rFonts w:ascii="Times New Roman" w:hAnsi="Times New Roman" w:cs="Times New Roman"/>
                <w:sz w:val="28"/>
                <w:szCs w:val="28"/>
                <w:lang w:val="uk-UA"/>
              </w:rPr>
              <w:t>2</w:t>
            </w:r>
            <w:r w:rsidRPr="00C75B8E">
              <w:rPr>
                <w:rFonts w:ascii="Times New Roman" w:hAnsi="Times New Roman" w:cs="Times New Roman"/>
                <w:sz w:val="28"/>
                <w:szCs w:val="28"/>
                <w:lang w:val="uk-UA"/>
              </w:rPr>
              <w:t>0/</w:t>
            </w:r>
            <w:r w:rsidR="007A03E2">
              <w:rPr>
                <w:rFonts w:ascii="Times New Roman" w:hAnsi="Times New Roman" w:cs="Times New Roman"/>
                <w:sz w:val="28"/>
                <w:szCs w:val="28"/>
                <w:lang w:val="uk-UA"/>
              </w:rPr>
              <w:t>4</w:t>
            </w:r>
            <w:r w:rsidRPr="00C75B8E">
              <w:rPr>
                <w:rFonts w:ascii="Times New Roman" w:hAnsi="Times New Roman" w:cs="Times New Roman"/>
                <w:sz w:val="28"/>
                <w:szCs w:val="28"/>
                <w:lang w:val="uk-UA"/>
              </w:rPr>
              <w:t>,0</w:t>
            </w:r>
          </w:p>
        </w:tc>
        <w:tc>
          <w:tcPr>
            <w:tcW w:w="779" w:type="dxa"/>
          </w:tcPr>
          <w:p w:rsidR="002F7FAF" w:rsidRPr="00C75B8E" w:rsidRDefault="007A03E2" w:rsidP="002B4C5E">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780" w:type="dxa"/>
          </w:tcPr>
          <w:p w:rsidR="002F7FAF" w:rsidRPr="00C75B8E" w:rsidRDefault="007A03E2" w:rsidP="002B4C5E">
            <w:pPr>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850" w:type="dxa"/>
          </w:tcPr>
          <w:p w:rsidR="002F7FAF" w:rsidRPr="00C75B8E" w:rsidRDefault="007A03E2" w:rsidP="002B4C5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1" w:type="dxa"/>
          </w:tcPr>
          <w:p w:rsidR="002F7FAF" w:rsidRPr="00C75B8E" w:rsidRDefault="002F7FAF" w:rsidP="002B4C5E">
            <w:pPr>
              <w:jc w:val="center"/>
              <w:rPr>
                <w:rFonts w:ascii="Times New Roman" w:hAnsi="Times New Roman" w:cs="Times New Roman"/>
                <w:sz w:val="28"/>
                <w:szCs w:val="28"/>
                <w:lang w:val="uk-UA"/>
              </w:rPr>
            </w:pPr>
            <w:r w:rsidRPr="00C75B8E">
              <w:rPr>
                <w:rFonts w:ascii="Times New Roman" w:hAnsi="Times New Roman" w:cs="Times New Roman"/>
                <w:sz w:val="28"/>
                <w:szCs w:val="28"/>
                <w:lang w:val="uk-UA"/>
              </w:rPr>
              <w:t>-</w:t>
            </w:r>
          </w:p>
        </w:tc>
        <w:tc>
          <w:tcPr>
            <w:tcW w:w="850" w:type="dxa"/>
          </w:tcPr>
          <w:p w:rsidR="002F7FAF" w:rsidRPr="00C75B8E" w:rsidRDefault="007A03E2" w:rsidP="002B4C5E">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851" w:type="dxa"/>
          </w:tcPr>
          <w:p w:rsidR="002F7FAF" w:rsidRPr="00C75B8E" w:rsidRDefault="002F7FAF" w:rsidP="002B4C5E">
            <w:pPr>
              <w:jc w:val="center"/>
              <w:rPr>
                <w:rFonts w:ascii="Times New Roman" w:hAnsi="Times New Roman" w:cs="Times New Roman"/>
                <w:sz w:val="28"/>
                <w:szCs w:val="28"/>
                <w:lang w:val="uk-UA"/>
              </w:rPr>
            </w:pPr>
            <w:r w:rsidRPr="00C75B8E">
              <w:rPr>
                <w:rFonts w:ascii="Times New Roman" w:hAnsi="Times New Roman" w:cs="Times New Roman"/>
                <w:sz w:val="28"/>
                <w:szCs w:val="28"/>
                <w:lang w:val="uk-UA"/>
              </w:rPr>
              <w:t>-</w:t>
            </w:r>
          </w:p>
        </w:tc>
        <w:tc>
          <w:tcPr>
            <w:tcW w:w="1276" w:type="dxa"/>
          </w:tcPr>
          <w:p w:rsidR="002F7FAF" w:rsidRPr="00C75B8E" w:rsidRDefault="002F7FAF" w:rsidP="002B4C5E">
            <w:pPr>
              <w:jc w:val="center"/>
              <w:rPr>
                <w:rFonts w:ascii="Times New Roman" w:hAnsi="Times New Roman" w:cs="Times New Roman"/>
                <w:sz w:val="28"/>
                <w:szCs w:val="28"/>
                <w:lang w:val="uk-UA"/>
              </w:rPr>
            </w:pPr>
            <w:r w:rsidRPr="00C75B8E">
              <w:rPr>
                <w:rFonts w:ascii="Times New Roman" w:hAnsi="Times New Roman" w:cs="Times New Roman"/>
                <w:sz w:val="28"/>
                <w:szCs w:val="28"/>
                <w:lang w:val="uk-UA"/>
              </w:rPr>
              <w:t>2</w:t>
            </w:r>
          </w:p>
        </w:tc>
        <w:tc>
          <w:tcPr>
            <w:tcW w:w="992" w:type="dxa"/>
          </w:tcPr>
          <w:p w:rsidR="002F7FAF" w:rsidRPr="00C75B8E" w:rsidRDefault="002F7FAF" w:rsidP="002B4C5E">
            <w:pPr>
              <w:jc w:val="center"/>
              <w:rPr>
                <w:rFonts w:ascii="Times New Roman" w:hAnsi="Times New Roman" w:cs="Times New Roman"/>
                <w:sz w:val="28"/>
                <w:szCs w:val="28"/>
                <w:lang w:val="uk-UA"/>
              </w:rPr>
            </w:pPr>
            <w:r w:rsidRPr="00C75B8E">
              <w:rPr>
                <w:rFonts w:ascii="Times New Roman" w:hAnsi="Times New Roman" w:cs="Times New Roman"/>
                <w:sz w:val="28"/>
                <w:szCs w:val="28"/>
                <w:lang w:val="uk-UA"/>
              </w:rPr>
              <w:t>-</w:t>
            </w:r>
          </w:p>
        </w:tc>
        <w:tc>
          <w:tcPr>
            <w:tcW w:w="992" w:type="dxa"/>
          </w:tcPr>
          <w:p w:rsidR="002F7FAF" w:rsidRPr="00C75B8E" w:rsidRDefault="002F7FAF" w:rsidP="002B4C5E">
            <w:pPr>
              <w:jc w:val="center"/>
              <w:rPr>
                <w:rFonts w:ascii="Times New Roman" w:hAnsi="Times New Roman" w:cs="Times New Roman"/>
                <w:sz w:val="28"/>
                <w:szCs w:val="28"/>
                <w:lang w:val="uk-UA"/>
              </w:rPr>
            </w:pPr>
            <w:r w:rsidRPr="00C75B8E">
              <w:rPr>
                <w:rFonts w:ascii="Times New Roman" w:hAnsi="Times New Roman" w:cs="Times New Roman"/>
                <w:sz w:val="28"/>
                <w:szCs w:val="28"/>
                <w:lang w:val="uk-UA"/>
              </w:rPr>
              <w:t>+</w:t>
            </w:r>
          </w:p>
        </w:tc>
      </w:tr>
    </w:tbl>
    <w:p w:rsidR="002F7FAF" w:rsidRDefault="002F7FAF">
      <w:pPr>
        <w:rPr>
          <w:rFonts w:ascii="Times New Roman" w:hAnsi="Times New Roman" w:cs="Times New Roman"/>
          <w:sz w:val="28"/>
          <w:szCs w:val="24"/>
          <w:lang w:val="uk-UA"/>
        </w:rPr>
      </w:pPr>
    </w:p>
    <w:p w:rsidR="002F7FAF" w:rsidRDefault="002F7FAF">
      <w:pPr>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Співвідношення кількості годин аудиторних занять до загального обсягу складає </w:t>
      </w:r>
      <w:r w:rsidR="007A03E2">
        <w:rPr>
          <w:rFonts w:ascii="Times New Roman" w:hAnsi="Times New Roman" w:cs="Times New Roman"/>
          <w:sz w:val="28"/>
          <w:szCs w:val="24"/>
          <w:u w:val="single"/>
          <w:lang w:val="uk-UA"/>
        </w:rPr>
        <w:t>40</w:t>
      </w:r>
      <w:r>
        <w:rPr>
          <w:rFonts w:ascii="Times New Roman" w:hAnsi="Times New Roman" w:cs="Times New Roman"/>
          <w:sz w:val="28"/>
          <w:szCs w:val="24"/>
          <w:u w:val="single"/>
          <w:lang w:val="uk-UA"/>
        </w:rPr>
        <w:t> %</w:t>
      </w:r>
      <w:r>
        <w:rPr>
          <w:rFonts w:ascii="Times New Roman" w:hAnsi="Times New Roman" w:cs="Times New Roman"/>
          <w:sz w:val="28"/>
          <w:szCs w:val="24"/>
          <w:lang w:val="uk-UA"/>
        </w:rPr>
        <w:t xml:space="preserve">: </w:t>
      </w:r>
      <w:r w:rsidR="007A03E2">
        <w:rPr>
          <w:rFonts w:ascii="Times New Roman" w:hAnsi="Times New Roman" w:cs="Times New Roman"/>
          <w:sz w:val="28"/>
          <w:szCs w:val="24"/>
          <w:lang w:val="uk-UA"/>
        </w:rPr>
        <w:t>48</w:t>
      </w:r>
      <w:r>
        <w:rPr>
          <w:rFonts w:ascii="Times New Roman" w:hAnsi="Times New Roman" w:cs="Times New Roman"/>
          <w:sz w:val="28"/>
          <w:szCs w:val="24"/>
          <w:lang w:val="uk-UA"/>
        </w:rPr>
        <w:t xml:space="preserve"> год. / 1</w:t>
      </w:r>
      <w:r w:rsidR="007A03E2">
        <w:rPr>
          <w:rFonts w:ascii="Times New Roman" w:hAnsi="Times New Roman" w:cs="Times New Roman"/>
          <w:sz w:val="28"/>
          <w:szCs w:val="24"/>
          <w:lang w:val="uk-UA"/>
        </w:rPr>
        <w:t>2</w:t>
      </w:r>
      <w:r>
        <w:rPr>
          <w:rFonts w:ascii="Times New Roman" w:hAnsi="Times New Roman" w:cs="Times New Roman"/>
          <w:sz w:val="28"/>
          <w:szCs w:val="24"/>
          <w:lang w:val="uk-UA"/>
        </w:rPr>
        <w:t>0 год.</w:t>
      </w:r>
    </w:p>
    <w:p w:rsidR="002F7FAF" w:rsidRDefault="002F7FAF">
      <w:pPr>
        <w:ind w:firstLine="600"/>
        <w:jc w:val="center"/>
        <w:rPr>
          <w:rFonts w:ascii="Times New Roman" w:hAnsi="Times New Roman" w:cs="Times New Roman"/>
          <w:b/>
          <w:sz w:val="28"/>
          <w:szCs w:val="28"/>
          <w:lang w:val="uk-UA"/>
        </w:rPr>
      </w:pPr>
    </w:p>
    <w:p w:rsidR="002F7FAF" w:rsidRDefault="002F7FAF" w:rsidP="00C75B8E">
      <w:pPr>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Pr>
          <w:rFonts w:ascii="Times New Roman" w:hAnsi="Times New Roman" w:cs="Times New Roman"/>
          <w:b/>
          <w:sz w:val="28"/>
          <w:szCs w:val="28"/>
          <w:lang w:val="uk-UA"/>
        </w:rPr>
        <w:lastRenderedPageBreak/>
        <w:t>СТРУКТУРА НАВЧАЛЬНОЇ ДИСЦИПЛІНИ</w:t>
      </w:r>
    </w:p>
    <w:p w:rsidR="002F7FAF" w:rsidRDefault="002F7FAF">
      <w:pPr>
        <w:ind w:firstLine="600"/>
        <w:jc w:val="right"/>
        <w:rPr>
          <w:rFonts w:ascii="Times New Roman" w:hAnsi="Times New Roman" w:cs="Times New Roman"/>
          <w:b/>
          <w:sz w:val="24"/>
          <w:szCs w:val="24"/>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908"/>
        <w:gridCol w:w="793"/>
        <w:gridCol w:w="5812"/>
        <w:gridCol w:w="1559"/>
      </w:tblGrid>
      <w:tr w:rsidR="002F7FAF">
        <w:trPr>
          <w:cantSplit/>
          <w:trHeight w:val="2816"/>
          <w:jc w:val="center"/>
        </w:trPr>
        <w:tc>
          <w:tcPr>
            <w:tcW w:w="572" w:type="dxa"/>
            <w:textDirection w:val="btLr"/>
            <w:vAlign w:val="center"/>
          </w:tcPr>
          <w:p w:rsidR="002F7FAF" w:rsidRDefault="002F7FAF">
            <w:pPr>
              <w:ind w:left="57"/>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908" w:type="dxa"/>
            <w:textDirection w:val="btLr"/>
            <w:vAlign w:val="center"/>
          </w:tcPr>
          <w:p w:rsidR="002F7FAF" w:rsidRDefault="002F7FAF">
            <w:pPr>
              <w:ind w:left="57"/>
              <w:jc w:val="center"/>
              <w:rPr>
                <w:rFonts w:ascii="Times New Roman" w:hAnsi="Times New Roman" w:cs="Times New Roman"/>
                <w:sz w:val="24"/>
                <w:szCs w:val="24"/>
                <w:lang w:val="uk-UA"/>
              </w:rPr>
            </w:pPr>
            <w:r>
              <w:rPr>
                <w:rFonts w:ascii="Times New Roman" w:hAnsi="Times New Roman" w:cs="Times New Roman"/>
                <w:sz w:val="24"/>
                <w:szCs w:val="24"/>
                <w:lang w:val="uk-UA"/>
              </w:rPr>
              <w:t>Види навчальних занять (Л, ЛЗ, ПЗ, СР)</w:t>
            </w:r>
          </w:p>
        </w:tc>
        <w:tc>
          <w:tcPr>
            <w:tcW w:w="793" w:type="dxa"/>
            <w:textDirection w:val="btLr"/>
            <w:vAlign w:val="center"/>
          </w:tcPr>
          <w:p w:rsidR="002F7FAF" w:rsidRDefault="002F7FAF">
            <w:pPr>
              <w:ind w:left="57"/>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годин</w:t>
            </w:r>
          </w:p>
        </w:tc>
        <w:tc>
          <w:tcPr>
            <w:tcW w:w="5812" w:type="dxa"/>
            <w:vAlign w:val="center"/>
          </w:tcPr>
          <w:p w:rsidR="002F7FAF" w:rsidRDefault="002F7FAF" w:rsidP="00C75B8E">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Номер семестру (якщо дисципліна викладається </w:t>
            </w:r>
            <w:r>
              <w:rPr>
                <w:rFonts w:ascii="Times New Roman" w:hAnsi="Times New Roman" w:cs="Times New Roman"/>
                <w:sz w:val="24"/>
                <w:szCs w:val="24"/>
                <w:lang w:val="uk-UA"/>
              </w:rPr>
              <w:br/>
              <w:t>у декількох семестрах).</w:t>
            </w:r>
          </w:p>
          <w:p w:rsidR="002F7FAF" w:rsidRPr="00C151E0" w:rsidRDefault="002F7FAF" w:rsidP="00C75B8E">
            <w:pPr>
              <w:jc w:val="center"/>
              <w:rPr>
                <w:rFonts w:ascii="Times New Roman" w:hAnsi="Times New Roman" w:cs="Times New Roman"/>
                <w:sz w:val="24"/>
                <w:szCs w:val="24"/>
                <w:lang w:val="uk-UA"/>
              </w:rPr>
            </w:pPr>
            <w:r w:rsidRPr="00C151E0">
              <w:rPr>
                <w:rFonts w:ascii="Times New Roman" w:hAnsi="Times New Roman" w:cs="Times New Roman"/>
                <w:sz w:val="24"/>
                <w:szCs w:val="24"/>
                <w:lang w:val="uk-UA"/>
              </w:rPr>
              <w:t>Найменування тем та питань кожного заняття.</w:t>
            </w:r>
          </w:p>
          <w:p w:rsidR="002F7FAF" w:rsidRDefault="002F7FAF" w:rsidP="00C75B8E">
            <w:pPr>
              <w:jc w:val="center"/>
              <w:rPr>
                <w:rFonts w:ascii="Times New Roman" w:hAnsi="Times New Roman" w:cs="Times New Roman"/>
                <w:sz w:val="24"/>
                <w:szCs w:val="24"/>
                <w:lang w:val="uk-UA"/>
              </w:rPr>
            </w:pPr>
            <w:r w:rsidRPr="00C151E0">
              <w:rPr>
                <w:rFonts w:ascii="Times New Roman" w:hAnsi="Times New Roman" w:cs="Times New Roman"/>
                <w:sz w:val="24"/>
                <w:szCs w:val="24"/>
                <w:lang w:val="uk-UA"/>
              </w:rPr>
              <w:t>Завдання на самостійну роботу.</w:t>
            </w:r>
          </w:p>
        </w:tc>
        <w:tc>
          <w:tcPr>
            <w:tcW w:w="1559" w:type="dxa"/>
            <w:textDirection w:val="btLr"/>
            <w:vAlign w:val="center"/>
          </w:tcPr>
          <w:p w:rsidR="002F7FAF" w:rsidRDefault="002F7FAF">
            <w:pPr>
              <w:ind w:left="57"/>
              <w:jc w:val="center"/>
              <w:rPr>
                <w:rFonts w:ascii="Times New Roman" w:hAnsi="Times New Roman" w:cs="Times New Roman"/>
                <w:sz w:val="24"/>
                <w:szCs w:val="24"/>
                <w:lang w:val="uk-UA"/>
              </w:rPr>
            </w:pPr>
            <w:r>
              <w:rPr>
                <w:rFonts w:ascii="Times New Roman" w:hAnsi="Times New Roman" w:cs="Times New Roman"/>
                <w:sz w:val="24"/>
                <w:szCs w:val="24"/>
                <w:lang w:val="uk-UA"/>
              </w:rPr>
              <w:t>Рекомендована література (базова, допоміжна)</w:t>
            </w:r>
          </w:p>
        </w:tc>
      </w:tr>
      <w:tr w:rsidR="002F7FAF">
        <w:trPr>
          <w:jc w:val="center"/>
        </w:trPr>
        <w:tc>
          <w:tcPr>
            <w:tcW w:w="572" w:type="dxa"/>
          </w:tcPr>
          <w:p w:rsidR="002F7FAF" w:rsidRDefault="002F7FAF">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08" w:type="dxa"/>
          </w:tcPr>
          <w:p w:rsidR="002F7FAF" w:rsidRDefault="002F7FAF">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93" w:type="dxa"/>
          </w:tcPr>
          <w:p w:rsidR="002F7FAF" w:rsidRDefault="002F7FAF">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812" w:type="dxa"/>
          </w:tcPr>
          <w:p w:rsidR="002F7FAF" w:rsidRDefault="002F7FAF">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59" w:type="dxa"/>
          </w:tcPr>
          <w:p w:rsidR="002F7FAF" w:rsidRDefault="002F7FAF">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2F7FAF" w:rsidRPr="005E3EA4">
        <w:trPr>
          <w:jc w:val="center"/>
        </w:trPr>
        <w:tc>
          <w:tcPr>
            <w:tcW w:w="572"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08" w:type="dxa"/>
          </w:tcPr>
          <w:p w:rsidR="002F7FAF" w:rsidRDefault="00993124">
            <w:pPr>
              <w:jc w:val="center"/>
              <w:rPr>
                <w:rFonts w:ascii="Times New Roman" w:hAnsi="Times New Roman" w:cs="Times New Roman"/>
                <w:sz w:val="24"/>
                <w:szCs w:val="24"/>
                <w:lang w:val="uk-UA"/>
              </w:rPr>
            </w:pPr>
            <w:r>
              <w:rPr>
                <w:rFonts w:ascii="Times New Roman" w:hAnsi="Times New Roman" w:cs="Times New Roman"/>
                <w:sz w:val="24"/>
                <w:szCs w:val="24"/>
                <w:lang w:val="uk-UA"/>
              </w:rPr>
              <w:t>ПЗ-1</w:t>
            </w:r>
          </w:p>
        </w:tc>
        <w:tc>
          <w:tcPr>
            <w:tcW w:w="793" w:type="dxa"/>
          </w:tcPr>
          <w:p w:rsidR="002F7FAF" w:rsidRDefault="0099312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5E3EA4" w:rsidP="005E3EA4">
            <w:pPr>
              <w:pStyle w:val="11"/>
              <w:spacing w:before="0"/>
              <w:ind w:firstLine="0"/>
              <w:jc w:val="both"/>
              <w:rPr>
                <w:sz w:val="24"/>
                <w:szCs w:val="24"/>
              </w:rPr>
            </w:pPr>
            <w:r>
              <w:rPr>
                <w:sz w:val="24"/>
                <w:szCs w:val="24"/>
              </w:rPr>
              <w:t xml:space="preserve">Вступ. </w:t>
            </w:r>
            <w:r w:rsidR="002F7FAF">
              <w:rPr>
                <w:sz w:val="24"/>
                <w:szCs w:val="24"/>
              </w:rPr>
              <w:t>Вихідні положення до вивчення дисципліни. Предмет дисципліни. Мета викладання дисципліни. Завдання дисципліни.</w:t>
            </w:r>
            <w:r w:rsidR="00993124" w:rsidRPr="00993124">
              <w:rPr>
                <w:sz w:val="24"/>
                <w:szCs w:val="24"/>
              </w:rPr>
              <w:t xml:space="preserve"> Обговорення змісту та мети дисципліни з використанням прикладів</w:t>
            </w:r>
          </w:p>
        </w:tc>
        <w:tc>
          <w:tcPr>
            <w:tcW w:w="1559" w:type="dxa"/>
          </w:tcPr>
          <w:p w:rsidR="002F7FAF" w:rsidRPr="005E3EA4" w:rsidRDefault="002F7FAF">
            <w:pPr>
              <w:jc w:val="center"/>
              <w:rPr>
                <w:rFonts w:ascii="Times New Roman" w:hAnsi="Times New Roman" w:cs="Times New Roman"/>
                <w:b/>
                <w:sz w:val="24"/>
                <w:szCs w:val="24"/>
                <w:lang w:val="uk-UA"/>
              </w:rPr>
            </w:pPr>
            <w:r w:rsidRPr="005E3EA4">
              <w:rPr>
                <w:rFonts w:ascii="Times New Roman" w:hAnsi="Times New Roman" w:cs="Times New Roman"/>
                <w:b/>
                <w:sz w:val="24"/>
                <w:szCs w:val="24"/>
                <w:lang w:val="uk-UA"/>
              </w:rPr>
              <w:t>[</w:t>
            </w:r>
            <w:r w:rsidRPr="005E3EA4">
              <w:rPr>
                <w:rFonts w:ascii="Times New Roman" w:hAnsi="Times New Roman" w:cs="Times New Roman"/>
                <w:sz w:val="24"/>
                <w:szCs w:val="24"/>
                <w:lang w:val="uk-UA"/>
              </w:rPr>
              <w:t>1–3</w:t>
            </w:r>
            <w:r w:rsidRPr="005E3EA4">
              <w:rPr>
                <w:rFonts w:ascii="Times New Roman" w:hAnsi="Times New Roman" w:cs="Times New Roman"/>
                <w:b/>
                <w:sz w:val="24"/>
                <w:szCs w:val="24"/>
                <w:lang w:val="uk-UA"/>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08" w:type="dxa"/>
          </w:tcPr>
          <w:p w:rsidR="002F7FAF" w:rsidRDefault="00993124">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2F7FAF">
              <w:rPr>
                <w:rFonts w:ascii="Times New Roman" w:hAnsi="Times New Roman" w:cs="Times New Roman"/>
                <w:sz w:val="24"/>
                <w:szCs w:val="24"/>
                <w:lang w:val="uk-UA"/>
              </w:rPr>
              <w:t>-2</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pPr>
              <w:ind w:left="57"/>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Тема 1. Теорії мовних знаків у світлі перекладу.   </w:t>
            </w:r>
          </w:p>
          <w:p w:rsidR="002F7FAF" w:rsidRDefault="002F7FAF">
            <w:pPr>
              <w:pStyle w:val="a8"/>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Мультилатеральність мовного знаку.</w:t>
            </w:r>
          </w:p>
          <w:p w:rsidR="002F7FAF" w:rsidRDefault="002F7FAF">
            <w:pPr>
              <w:pStyle w:val="a8"/>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Структура і функції мовного знаку.</w:t>
            </w:r>
          </w:p>
          <w:p w:rsidR="002F7FAF" w:rsidRDefault="002F7FAF">
            <w:pPr>
              <w:pStyle w:val="a8"/>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Виміри і рівні мовного знаку.</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2-3</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08"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812" w:type="dxa"/>
          </w:tcPr>
          <w:p w:rsidR="002F7FAF" w:rsidRDefault="002F7FAF">
            <w:pPr>
              <w:pStyle w:val="a8"/>
              <w:numPr>
                <w:ilvl w:val="0"/>
                <w:numId w:val="22"/>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Слово і лексема яе мовний знак </w:t>
            </w:r>
          </w:p>
          <w:p w:rsidR="002F7FAF" w:rsidRDefault="002F7FAF">
            <w:pPr>
              <w:pStyle w:val="a8"/>
              <w:numPr>
                <w:ilvl w:val="0"/>
                <w:numId w:val="22"/>
              </w:numPr>
              <w:jc w:val="both"/>
              <w:rPr>
                <w:rFonts w:ascii="Times New Roman" w:hAnsi="Times New Roman" w:cs="Times New Roman"/>
                <w:sz w:val="24"/>
                <w:szCs w:val="24"/>
                <w:lang w:val="uk-UA"/>
              </w:rPr>
            </w:pPr>
            <w:r>
              <w:rPr>
                <w:rFonts w:ascii="Times New Roman" w:hAnsi="Times New Roman" w:cs="Times New Roman"/>
                <w:sz w:val="24"/>
                <w:szCs w:val="24"/>
                <w:lang w:val="uk-UA"/>
              </w:rPr>
              <w:t>Синтагма і текст як мовний знак</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1–3</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08" w:type="dxa"/>
          </w:tcPr>
          <w:p w:rsidR="002F7FAF" w:rsidRDefault="002F7FAF"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8754ED">
              <w:rPr>
                <w:rFonts w:ascii="Times New Roman" w:hAnsi="Times New Roman" w:cs="Times New Roman"/>
                <w:sz w:val="24"/>
                <w:szCs w:val="24"/>
                <w:lang w:val="uk-UA"/>
              </w:rPr>
              <w:t>3</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Передперекладацький аналіз тексту. Визначення структури і функції мовних знаків</w:t>
            </w:r>
          </w:p>
        </w:tc>
        <w:tc>
          <w:tcPr>
            <w:tcW w:w="1559" w:type="dxa"/>
          </w:tcPr>
          <w:p w:rsidR="002F7FAF" w:rsidRDefault="002F7FAF">
            <w:pPr>
              <w:jc w:val="center"/>
              <w:rPr>
                <w:rFonts w:ascii="Times New Roman" w:hAnsi="Times New Roman" w:cs="Times New Roman"/>
                <w:b/>
                <w:sz w:val="24"/>
                <w:szCs w:val="24"/>
                <w:lang w:val="uk-UA"/>
              </w:rPr>
            </w:pPr>
            <w:r w:rsidRPr="005E6FB7">
              <w:rPr>
                <w:rFonts w:ascii="Times New Roman" w:hAnsi="Times New Roman" w:cs="Times New Roman"/>
                <w:b/>
                <w:sz w:val="24"/>
                <w:szCs w:val="24"/>
              </w:rPr>
              <w:t>[</w:t>
            </w:r>
            <w:r w:rsidRPr="005E6FB7">
              <w:rPr>
                <w:rFonts w:ascii="Times New Roman" w:hAnsi="Times New Roman" w:cs="Times New Roman"/>
                <w:sz w:val="24"/>
                <w:szCs w:val="24"/>
              </w:rPr>
              <w:t>1</w:t>
            </w:r>
            <w:r>
              <w:rPr>
                <w:rFonts w:ascii="Times New Roman" w:hAnsi="Times New Roman" w:cs="Times New Roman"/>
                <w:sz w:val="24"/>
                <w:szCs w:val="24"/>
                <w:lang w:val="en-US"/>
              </w:rPr>
              <w:t>,</w:t>
            </w:r>
            <w:r w:rsidRPr="005E6FB7">
              <w:rPr>
                <w:rFonts w:ascii="Times New Roman" w:hAnsi="Times New Roman" w:cs="Times New Roman"/>
                <w:sz w:val="24"/>
                <w:szCs w:val="24"/>
              </w:rPr>
              <w:t>4</w:t>
            </w:r>
            <w:r w:rsidRPr="005E6FB7">
              <w:rPr>
                <w:rFonts w:ascii="Times New Roman" w:hAnsi="Times New Roman" w:cs="Times New Roman"/>
                <w:b/>
                <w:sz w:val="24"/>
                <w:szCs w:val="24"/>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08" w:type="dxa"/>
          </w:tcPr>
          <w:p w:rsidR="002F7FAF" w:rsidRDefault="008754ED"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2F7FAF">
              <w:rPr>
                <w:rFonts w:ascii="Times New Roman" w:hAnsi="Times New Roman" w:cs="Times New Roman"/>
                <w:sz w:val="24"/>
                <w:szCs w:val="24"/>
                <w:lang w:val="uk-UA"/>
              </w:rPr>
              <w:t>-</w:t>
            </w:r>
            <w:r>
              <w:rPr>
                <w:rFonts w:ascii="Times New Roman" w:hAnsi="Times New Roman" w:cs="Times New Roman"/>
                <w:sz w:val="24"/>
                <w:szCs w:val="24"/>
                <w:lang w:val="uk-UA"/>
              </w:rPr>
              <w:t>4</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8754ED" w:rsidRDefault="008754ED" w:rsidP="005E6FB7">
            <w:pPr>
              <w:pStyle w:val="a8"/>
              <w:ind w:left="57"/>
              <w:jc w:val="both"/>
              <w:rPr>
                <w:rFonts w:ascii="Times New Roman" w:hAnsi="Times New Roman" w:cs="Times New Roman"/>
                <w:sz w:val="24"/>
                <w:szCs w:val="24"/>
                <w:u w:val="single"/>
                <w:lang w:val="uk-UA"/>
              </w:rPr>
            </w:pPr>
            <w:r>
              <w:rPr>
                <w:rFonts w:ascii="Times New Roman" w:hAnsi="Times New Roman" w:cs="Times New Roman"/>
                <w:sz w:val="24"/>
                <w:szCs w:val="24"/>
                <w:lang w:val="uk-UA"/>
              </w:rPr>
              <w:t>Застосування методів семного аналізу на німецько- та україномовних текстах</w:t>
            </w:r>
            <w:r w:rsidRPr="005E6FB7">
              <w:rPr>
                <w:rFonts w:ascii="Times New Roman" w:hAnsi="Times New Roman" w:cs="Times New Roman"/>
                <w:sz w:val="24"/>
                <w:szCs w:val="24"/>
                <w:u w:val="single"/>
                <w:lang w:val="uk-UA"/>
              </w:rPr>
              <w:t xml:space="preserve"> </w:t>
            </w:r>
          </w:p>
          <w:p w:rsidR="002F7FAF" w:rsidRPr="005E6FB7" w:rsidRDefault="002F7FAF" w:rsidP="005E6FB7">
            <w:pPr>
              <w:pStyle w:val="a8"/>
              <w:ind w:left="57"/>
              <w:jc w:val="both"/>
              <w:rPr>
                <w:rFonts w:ascii="Times New Roman" w:hAnsi="Times New Roman" w:cs="Times New Roman"/>
                <w:sz w:val="24"/>
                <w:szCs w:val="24"/>
                <w:u w:val="single"/>
                <w:lang w:val="uk-UA"/>
              </w:rPr>
            </w:pPr>
            <w:r w:rsidRPr="005E6FB7">
              <w:rPr>
                <w:rFonts w:ascii="Times New Roman" w:hAnsi="Times New Roman" w:cs="Times New Roman"/>
                <w:sz w:val="24"/>
                <w:szCs w:val="24"/>
                <w:u w:val="single"/>
                <w:lang w:val="uk-UA"/>
              </w:rPr>
              <w:t>Тема 2. Компоненти форми і значення слова</w:t>
            </w:r>
          </w:p>
          <w:p w:rsidR="002F7FAF" w:rsidRDefault="002F7FAF" w:rsidP="005E6FB7">
            <w:pPr>
              <w:pStyle w:val="a8"/>
              <w:ind w:left="57"/>
              <w:jc w:val="both"/>
              <w:rPr>
                <w:rFonts w:ascii="Times New Roman" w:hAnsi="Times New Roman" w:cs="Times New Roman"/>
                <w:sz w:val="24"/>
                <w:szCs w:val="24"/>
                <w:lang w:val="uk-UA"/>
              </w:rPr>
            </w:pPr>
            <w:r>
              <w:rPr>
                <w:rFonts w:ascii="Times New Roman" w:hAnsi="Times New Roman" w:cs="Times New Roman"/>
                <w:sz w:val="24"/>
                <w:szCs w:val="24"/>
                <w:lang w:val="uk-UA"/>
              </w:rPr>
              <w:t>1. Денотація</w:t>
            </w:r>
          </w:p>
          <w:p w:rsidR="002F7FAF" w:rsidRDefault="002F7FAF" w:rsidP="005E6FB7">
            <w:pPr>
              <w:pStyle w:val="a8"/>
              <w:ind w:left="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Сигніфікація. </w:t>
            </w:r>
          </w:p>
          <w:p w:rsidR="002F7FAF" w:rsidRDefault="002F7FAF" w:rsidP="005E6FB7">
            <w:pPr>
              <w:pStyle w:val="a8"/>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 Конотація та її компоненти</w:t>
            </w:r>
          </w:p>
        </w:tc>
        <w:tc>
          <w:tcPr>
            <w:tcW w:w="1559" w:type="dxa"/>
          </w:tcPr>
          <w:p w:rsidR="002F7FAF" w:rsidRDefault="002F7FAF">
            <w:pPr>
              <w:jc w:val="center"/>
              <w:rPr>
                <w:rFonts w:ascii="Times New Roman" w:hAnsi="Times New Roman" w:cs="Times New Roman"/>
                <w:b/>
                <w:sz w:val="24"/>
                <w:szCs w:val="24"/>
                <w:lang w:val="uk-UA"/>
              </w:rPr>
            </w:pPr>
            <w:r w:rsidRPr="005E6FB7">
              <w:rPr>
                <w:rFonts w:ascii="Times New Roman" w:hAnsi="Times New Roman" w:cs="Times New Roman"/>
                <w:b/>
                <w:sz w:val="24"/>
                <w:szCs w:val="24"/>
              </w:rPr>
              <w:t>[</w:t>
            </w:r>
            <w:r>
              <w:rPr>
                <w:rFonts w:ascii="Times New Roman" w:hAnsi="Times New Roman" w:cs="Times New Roman"/>
                <w:sz w:val="24"/>
                <w:szCs w:val="24"/>
                <w:lang w:val="en-US"/>
              </w:rPr>
              <w:t>2,3</w:t>
            </w:r>
            <w:r w:rsidRPr="005E6FB7">
              <w:rPr>
                <w:rFonts w:ascii="Times New Roman" w:hAnsi="Times New Roman" w:cs="Times New Roman"/>
                <w:b/>
                <w:sz w:val="24"/>
                <w:szCs w:val="24"/>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08"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ПЗ-5</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8754ED" w:rsidRDefault="008754ED" w:rsidP="005E6FB7">
            <w:pPr>
              <w:pStyle w:val="a8"/>
              <w:ind w:left="57"/>
              <w:jc w:val="both"/>
              <w:rPr>
                <w:rFonts w:ascii="Times New Roman" w:hAnsi="Times New Roman" w:cs="Times New Roman"/>
                <w:sz w:val="24"/>
                <w:szCs w:val="24"/>
                <w:lang w:val="uk-UA"/>
              </w:rPr>
            </w:pPr>
            <w:r>
              <w:rPr>
                <w:rFonts w:ascii="Times New Roman" w:hAnsi="Times New Roman" w:cs="Times New Roman"/>
                <w:sz w:val="24"/>
                <w:szCs w:val="24"/>
                <w:lang w:val="uk-UA"/>
              </w:rPr>
              <w:t>Перекладацькі вправи на виявлення закономірностей і помилок сполучуваності</w:t>
            </w:r>
          </w:p>
          <w:p w:rsidR="002F7FAF" w:rsidRPr="005E6FB7" w:rsidRDefault="002F7FAF" w:rsidP="005E6FB7">
            <w:pPr>
              <w:pStyle w:val="a8"/>
              <w:ind w:left="57"/>
              <w:jc w:val="both"/>
              <w:rPr>
                <w:rFonts w:ascii="Times New Roman" w:hAnsi="Times New Roman" w:cs="Times New Roman"/>
                <w:sz w:val="24"/>
                <w:szCs w:val="24"/>
                <w:u w:val="single"/>
                <w:lang w:val="uk-UA"/>
              </w:rPr>
            </w:pPr>
            <w:r w:rsidRPr="005E6FB7">
              <w:rPr>
                <w:rFonts w:ascii="Times New Roman" w:hAnsi="Times New Roman" w:cs="Times New Roman"/>
                <w:sz w:val="24"/>
                <w:szCs w:val="24"/>
                <w:u w:val="single"/>
                <w:lang w:val="uk-UA"/>
              </w:rPr>
              <w:t>Тема 3. Синтагматичні відошення.</w:t>
            </w:r>
          </w:p>
          <w:p w:rsidR="002F7FAF" w:rsidRDefault="002F7FAF" w:rsidP="005E6FB7">
            <w:pPr>
              <w:pStyle w:val="a8"/>
              <w:ind w:left="57"/>
              <w:jc w:val="both"/>
              <w:rPr>
                <w:rFonts w:ascii="Times New Roman" w:hAnsi="Times New Roman" w:cs="Times New Roman"/>
                <w:sz w:val="24"/>
                <w:szCs w:val="24"/>
                <w:lang w:val="uk-UA"/>
              </w:rPr>
            </w:pPr>
            <w:r>
              <w:rPr>
                <w:rFonts w:ascii="Times New Roman" w:hAnsi="Times New Roman" w:cs="Times New Roman"/>
                <w:sz w:val="24"/>
                <w:szCs w:val="24"/>
                <w:lang w:val="uk-UA"/>
              </w:rPr>
              <w:t>1. Лексична сполучуваність</w:t>
            </w:r>
          </w:p>
          <w:p w:rsidR="002F7FAF" w:rsidRDefault="002F7FAF" w:rsidP="005E6FB7">
            <w:pPr>
              <w:pStyle w:val="a8"/>
              <w:ind w:left="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Колокабельність </w:t>
            </w:r>
          </w:p>
          <w:p w:rsidR="002F7FAF" w:rsidRDefault="002F7FAF" w:rsidP="005E6FB7">
            <w:pPr>
              <w:pStyle w:val="a8"/>
              <w:ind w:left="57"/>
              <w:jc w:val="both"/>
              <w:rPr>
                <w:rFonts w:ascii="Times New Roman" w:hAnsi="Times New Roman" w:cs="Times New Roman"/>
                <w:sz w:val="24"/>
                <w:szCs w:val="24"/>
                <w:lang w:val="uk-UA"/>
              </w:rPr>
            </w:pPr>
            <w:r>
              <w:rPr>
                <w:rFonts w:ascii="Times New Roman" w:hAnsi="Times New Roman" w:cs="Times New Roman"/>
                <w:sz w:val="24"/>
                <w:szCs w:val="24"/>
                <w:lang w:val="uk-UA"/>
              </w:rPr>
              <w:t>3. Ко- і контекст.</w:t>
            </w:r>
          </w:p>
          <w:p w:rsidR="002F7FAF" w:rsidRDefault="002F7FAF" w:rsidP="005E6FB7">
            <w:pPr>
              <w:pStyle w:val="a8"/>
              <w:ind w:left="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Когерентність  та ізотопія тексту </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1–3</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08"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812" w:type="dxa"/>
          </w:tcPr>
          <w:p w:rsidR="002F7FAF" w:rsidRDefault="002F7FAF" w:rsidP="005E6FB7">
            <w:pPr>
              <w:pStyle w:val="a8"/>
              <w:ind w:left="57"/>
              <w:jc w:val="both"/>
              <w:rPr>
                <w:rFonts w:ascii="Times New Roman" w:hAnsi="Times New Roman" w:cs="Times New Roman"/>
                <w:sz w:val="24"/>
                <w:szCs w:val="24"/>
                <w:lang w:val="uk-UA"/>
              </w:rPr>
            </w:pPr>
            <w:r>
              <w:rPr>
                <w:rFonts w:ascii="Times New Roman" w:hAnsi="Times New Roman" w:cs="Times New Roman"/>
                <w:sz w:val="24"/>
                <w:szCs w:val="24"/>
                <w:lang w:val="uk-UA"/>
              </w:rPr>
              <w:t>Підготовка реферату: збір та критичне осмислення матеріалу</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1–12</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08" w:type="dxa"/>
          </w:tcPr>
          <w:p w:rsidR="002F7FAF" w:rsidRDefault="008754ED"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2F7FAF">
              <w:rPr>
                <w:rFonts w:ascii="Times New Roman" w:hAnsi="Times New Roman" w:cs="Times New Roman"/>
                <w:sz w:val="24"/>
                <w:szCs w:val="24"/>
                <w:lang w:val="uk-UA"/>
              </w:rPr>
              <w:t>-</w:t>
            </w:r>
            <w:r>
              <w:rPr>
                <w:rFonts w:ascii="Times New Roman" w:hAnsi="Times New Roman" w:cs="Times New Roman"/>
                <w:sz w:val="24"/>
                <w:szCs w:val="24"/>
                <w:lang w:val="uk-UA"/>
              </w:rPr>
              <w:t>6</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pPr>
              <w:ind w:left="57"/>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4. Парадигматичні відношення.</w:t>
            </w:r>
          </w:p>
          <w:p w:rsidR="002F7FAF" w:rsidRDefault="002F7FAF">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Відношення схожості та ідентичності </w:t>
            </w:r>
          </w:p>
          <w:p w:rsidR="002F7FAF" w:rsidRDefault="002F7FAF">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Відношення контрастності та контрадикторності.</w:t>
            </w:r>
          </w:p>
          <w:p w:rsidR="002F7FAF" w:rsidRDefault="002F7FAF">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Семантичні гнізда та поля </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1–3</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08" w:type="dxa"/>
          </w:tcPr>
          <w:p w:rsidR="002F7FAF" w:rsidRDefault="002F7FAF"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8754ED">
              <w:rPr>
                <w:rFonts w:ascii="Times New Roman" w:hAnsi="Times New Roman" w:cs="Times New Roman"/>
                <w:sz w:val="24"/>
                <w:szCs w:val="24"/>
                <w:lang w:val="uk-UA"/>
              </w:rPr>
              <w:t>7</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Вправи на переклад синонімів, антонімів, паронімів, гіпо- та гіперонімів</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4</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08" w:type="dxa"/>
          </w:tcPr>
          <w:p w:rsidR="002F7FAF" w:rsidRDefault="008754ED"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2F7FAF">
              <w:rPr>
                <w:rFonts w:ascii="Times New Roman" w:hAnsi="Times New Roman" w:cs="Times New Roman"/>
                <w:sz w:val="24"/>
                <w:szCs w:val="24"/>
                <w:lang w:val="uk-UA"/>
              </w:rPr>
              <w:t>-</w:t>
            </w:r>
            <w:r>
              <w:rPr>
                <w:rFonts w:ascii="Times New Roman" w:hAnsi="Times New Roman" w:cs="Times New Roman"/>
                <w:sz w:val="24"/>
                <w:szCs w:val="24"/>
                <w:lang w:val="uk-UA"/>
              </w:rPr>
              <w:t>8</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pPr>
              <w:pStyle w:val="a8"/>
              <w:numPr>
                <w:ilvl w:val="0"/>
                <w:numId w:val="8"/>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Епідигматичні відношення </w:t>
            </w:r>
          </w:p>
          <w:p w:rsidR="002F7FAF" w:rsidRDefault="002F7FAF">
            <w:pPr>
              <w:pStyle w:val="a8"/>
              <w:numPr>
                <w:ilvl w:val="0"/>
                <w:numId w:val="8"/>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Омоніми та полісеманти </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1–3</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08"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812" w:type="dxa"/>
          </w:tcPr>
          <w:p w:rsidR="002F7FAF" w:rsidRDefault="002F7FAF" w:rsidP="00EF0DE4">
            <w:pPr>
              <w:pStyle w:val="a8"/>
              <w:ind w:left="57"/>
              <w:jc w:val="both"/>
              <w:rPr>
                <w:rFonts w:ascii="Times New Roman" w:hAnsi="Times New Roman" w:cs="Times New Roman"/>
                <w:sz w:val="24"/>
                <w:szCs w:val="24"/>
                <w:lang w:val="uk-UA"/>
              </w:rPr>
            </w:pPr>
            <w:r>
              <w:rPr>
                <w:rFonts w:ascii="Times New Roman" w:hAnsi="Times New Roman" w:cs="Times New Roman"/>
                <w:sz w:val="24"/>
                <w:szCs w:val="24"/>
                <w:lang w:val="uk-UA"/>
              </w:rPr>
              <w:t>Підготовка реферату : опацювання і викладення матеріалу</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1–12</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08" w:type="dxa"/>
          </w:tcPr>
          <w:p w:rsidR="002F7FAF" w:rsidRDefault="002F7FAF"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8754ED">
              <w:rPr>
                <w:rFonts w:ascii="Times New Roman" w:hAnsi="Times New Roman" w:cs="Times New Roman"/>
                <w:sz w:val="24"/>
                <w:szCs w:val="24"/>
                <w:lang w:val="uk-UA"/>
              </w:rPr>
              <w:t>9</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pPr>
              <w:jc w:val="both"/>
              <w:rPr>
                <w:rFonts w:ascii="Times New Roman" w:hAnsi="Times New Roman" w:cs="Times New Roman"/>
                <w:sz w:val="24"/>
                <w:szCs w:val="24"/>
                <w:lang w:val="uk-UA"/>
              </w:rPr>
            </w:pPr>
            <w:r>
              <w:rPr>
                <w:rFonts w:ascii="Times New Roman" w:hAnsi="Times New Roman" w:cs="Times New Roman"/>
                <w:sz w:val="24"/>
                <w:szCs w:val="24"/>
                <w:lang w:val="uk-UA"/>
              </w:rPr>
              <w:t>Вправи на переклад омонімів, полісемантів, «хибних друзів перекладача»</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4</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908" w:type="dxa"/>
          </w:tcPr>
          <w:p w:rsidR="002F7FAF" w:rsidRDefault="008754ED"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2F7FAF">
              <w:rPr>
                <w:rFonts w:ascii="Times New Roman" w:hAnsi="Times New Roman" w:cs="Times New Roman"/>
                <w:sz w:val="24"/>
                <w:szCs w:val="24"/>
                <w:lang w:val="uk-UA"/>
              </w:rPr>
              <w:t>-</w:t>
            </w:r>
            <w:r>
              <w:rPr>
                <w:rFonts w:ascii="Times New Roman" w:hAnsi="Times New Roman" w:cs="Times New Roman"/>
                <w:sz w:val="24"/>
                <w:szCs w:val="24"/>
                <w:lang w:val="uk-UA"/>
              </w:rPr>
              <w:t>10</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Pr="00EF0DE4" w:rsidRDefault="002F7FAF" w:rsidP="00EF0DE4">
            <w:pPr>
              <w:pStyle w:val="a8"/>
              <w:tabs>
                <w:tab w:val="left" w:pos="460"/>
              </w:tabs>
              <w:ind w:left="35"/>
              <w:jc w:val="both"/>
              <w:rPr>
                <w:rFonts w:ascii="Times New Roman" w:hAnsi="Times New Roman" w:cs="Times New Roman"/>
                <w:sz w:val="24"/>
                <w:szCs w:val="24"/>
                <w:u w:val="single"/>
                <w:lang w:val="uk-UA"/>
              </w:rPr>
            </w:pPr>
            <w:r w:rsidRPr="00EF0DE4">
              <w:rPr>
                <w:rFonts w:ascii="Times New Roman" w:hAnsi="Times New Roman" w:cs="Times New Roman"/>
                <w:sz w:val="24"/>
                <w:szCs w:val="24"/>
                <w:u w:val="single"/>
                <w:lang w:val="uk-UA"/>
              </w:rPr>
              <w:t>Тема 5. Семантична деривація</w:t>
            </w:r>
          </w:p>
          <w:p w:rsidR="002F7FAF" w:rsidRDefault="002F7FAF" w:rsidP="00EF0DE4">
            <w:pPr>
              <w:pStyle w:val="a8"/>
              <w:tabs>
                <w:tab w:val="left" w:pos="460"/>
              </w:tabs>
              <w:ind w:left="35"/>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 Метафора та її різновиди в перекладі</w:t>
            </w:r>
          </w:p>
          <w:p w:rsidR="002F7FAF" w:rsidRDefault="002F7FAF" w:rsidP="00EF0DE4">
            <w:pPr>
              <w:pStyle w:val="a8"/>
              <w:tabs>
                <w:tab w:val="left" w:pos="460"/>
              </w:tabs>
              <w:ind w:left="35"/>
              <w:jc w:val="both"/>
              <w:rPr>
                <w:rFonts w:ascii="Times New Roman" w:hAnsi="Times New Roman" w:cs="Times New Roman"/>
                <w:sz w:val="24"/>
                <w:szCs w:val="24"/>
                <w:lang w:val="uk-UA"/>
              </w:rPr>
            </w:pPr>
            <w:r>
              <w:rPr>
                <w:rFonts w:ascii="Times New Roman" w:hAnsi="Times New Roman" w:cs="Times New Roman"/>
                <w:sz w:val="24"/>
                <w:szCs w:val="24"/>
                <w:lang w:val="uk-UA"/>
              </w:rPr>
              <w:t>2. Метонімія та її різновиди в перекладі</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lastRenderedPageBreak/>
              <w:t>[</w:t>
            </w:r>
            <w:r>
              <w:rPr>
                <w:rFonts w:ascii="Times New Roman" w:hAnsi="Times New Roman" w:cs="Times New Roman"/>
                <w:sz w:val="24"/>
                <w:szCs w:val="24"/>
                <w:lang w:val="en-GB"/>
              </w:rPr>
              <w:t>1–3</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08"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812" w:type="dxa"/>
          </w:tcPr>
          <w:p w:rsidR="002F7FAF" w:rsidRDefault="002F7FAF">
            <w:pPr>
              <w:ind w:left="57"/>
              <w:jc w:val="both"/>
              <w:rPr>
                <w:rFonts w:ascii="Times New Roman" w:hAnsi="Times New Roman" w:cs="Times New Roman"/>
                <w:sz w:val="24"/>
                <w:szCs w:val="24"/>
                <w:lang w:val="uk-UA"/>
              </w:rPr>
            </w:pPr>
            <w:r>
              <w:rPr>
                <w:rFonts w:ascii="Times New Roman" w:hAnsi="Times New Roman" w:cs="Times New Roman"/>
                <w:bCs/>
                <w:sz w:val="24"/>
                <w:szCs w:val="24"/>
                <w:lang w:val="uk-UA"/>
              </w:rPr>
              <w:t>Підготовка до контрольної роботи № 1.</w:t>
            </w:r>
          </w:p>
        </w:tc>
        <w:tc>
          <w:tcPr>
            <w:tcW w:w="1559" w:type="dxa"/>
          </w:tcPr>
          <w:p w:rsidR="002F7FAF" w:rsidRDefault="002F7FAF">
            <w:pPr>
              <w:jc w:val="center"/>
              <w:rPr>
                <w:rFonts w:ascii="Times New Roman" w:hAnsi="Times New Roman" w:cs="Times New Roman"/>
                <w:b/>
                <w:sz w:val="24"/>
                <w:szCs w:val="24"/>
                <w:lang w:val="uk-UA"/>
              </w:rPr>
            </w:pPr>
            <w:r w:rsidRPr="00EF0DE4">
              <w:rPr>
                <w:rFonts w:ascii="Times New Roman" w:hAnsi="Times New Roman" w:cs="Times New Roman"/>
                <w:b/>
                <w:sz w:val="24"/>
                <w:szCs w:val="24"/>
              </w:rPr>
              <w:t>[</w:t>
            </w:r>
            <w:r w:rsidRPr="00EF0DE4">
              <w:rPr>
                <w:rFonts w:ascii="Times New Roman" w:hAnsi="Times New Roman" w:cs="Times New Roman"/>
                <w:sz w:val="24"/>
                <w:szCs w:val="24"/>
              </w:rPr>
              <w:t>1–4</w:t>
            </w:r>
            <w:r w:rsidRPr="00EF0DE4">
              <w:rPr>
                <w:rFonts w:ascii="Times New Roman" w:hAnsi="Times New Roman" w:cs="Times New Roman"/>
                <w:b/>
                <w:sz w:val="24"/>
                <w:szCs w:val="24"/>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08" w:type="dxa"/>
          </w:tcPr>
          <w:p w:rsidR="002F7FAF" w:rsidRDefault="002F7FAF"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8754ED">
              <w:rPr>
                <w:rFonts w:ascii="Times New Roman" w:hAnsi="Times New Roman" w:cs="Times New Roman"/>
                <w:sz w:val="24"/>
                <w:szCs w:val="24"/>
                <w:lang w:val="uk-UA"/>
              </w:rPr>
              <w:t>11</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Контрольна робота № 1.</w:t>
            </w:r>
          </w:p>
        </w:tc>
        <w:tc>
          <w:tcPr>
            <w:tcW w:w="1559" w:type="dxa"/>
          </w:tcPr>
          <w:p w:rsidR="002F7FAF" w:rsidRDefault="002F7FAF">
            <w:pPr>
              <w:jc w:val="center"/>
              <w:rPr>
                <w:rFonts w:ascii="Times New Roman" w:hAnsi="Times New Roman" w:cs="Times New Roman"/>
                <w:b/>
                <w:sz w:val="24"/>
                <w:szCs w:val="24"/>
                <w:lang w:val="uk-UA"/>
              </w:rPr>
            </w:pPr>
            <w:r w:rsidRPr="00EF0DE4">
              <w:rPr>
                <w:rFonts w:ascii="Times New Roman" w:hAnsi="Times New Roman" w:cs="Times New Roman"/>
                <w:b/>
                <w:sz w:val="24"/>
                <w:szCs w:val="24"/>
              </w:rPr>
              <w:t>[</w:t>
            </w:r>
            <w:r w:rsidRPr="00EF0DE4">
              <w:rPr>
                <w:rFonts w:ascii="Times New Roman" w:hAnsi="Times New Roman" w:cs="Times New Roman"/>
                <w:sz w:val="24"/>
                <w:szCs w:val="24"/>
              </w:rPr>
              <w:t>1–4</w:t>
            </w:r>
            <w:r w:rsidRPr="00EF0DE4">
              <w:rPr>
                <w:rFonts w:ascii="Times New Roman" w:hAnsi="Times New Roman" w:cs="Times New Roman"/>
                <w:b/>
                <w:sz w:val="24"/>
                <w:szCs w:val="24"/>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908" w:type="dxa"/>
          </w:tcPr>
          <w:p w:rsidR="002F7FAF" w:rsidRDefault="008754ED"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2F7FAF">
              <w:rPr>
                <w:rFonts w:ascii="Times New Roman" w:hAnsi="Times New Roman" w:cs="Times New Roman"/>
                <w:sz w:val="24"/>
                <w:szCs w:val="24"/>
                <w:lang w:val="uk-UA"/>
              </w:rPr>
              <w:t>-</w:t>
            </w:r>
            <w:r>
              <w:rPr>
                <w:rFonts w:ascii="Times New Roman" w:hAnsi="Times New Roman" w:cs="Times New Roman"/>
                <w:sz w:val="24"/>
                <w:szCs w:val="24"/>
                <w:lang w:val="uk-UA"/>
              </w:rPr>
              <w:t>12</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8754ED" w:rsidRDefault="008754ED">
            <w:pPr>
              <w:jc w:val="both"/>
              <w:rPr>
                <w:rFonts w:ascii="Times New Roman" w:hAnsi="Times New Roman" w:cs="Times New Roman"/>
                <w:bCs/>
                <w:sz w:val="24"/>
                <w:szCs w:val="24"/>
                <w:lang w:val="uk-UA"/>
              </w:rPr>
            </w:pPr>
            <w:r>
              <w:rPr>
                <w:rFonts w:ascii="Times New Roman" w:hAnsi="Times New Roman" w:cs="Times New Roman"/>
                <w:bCs/>
                <w:sz w:val="24"/>
                <w:szCs w:val="24"/>
                <w:lang w:val="uk-UA"/>
              </w:rPr>
              <w:t>Аналіз результатів контрольної роботи № 1.</w:t>
            </w:r>
            <w:r>
              <w:rPr>
                <w:rFonts w:ascii="Times New Roman" w:hAnsi="Times New Roman" w:cs="Times New Roman"/>
                <w:sz w:val="24"/>
                <w:szCs w:val="24"/>
                <w:lang w:val="uk-UA"/>
              </w:rPr>
              <w:t xml:space="preserve"> </w:t>
            </w:r>
            <w:r>
              <w:rPr>
                <w:rFonts w:ascii="Times New Roman" w:hAnsi="Times New Roman" w:cs="Times New Roman"/>
                <w:bCs/>
                <w:sz w:val="24"/>
                <w:szCs w:val="24"/>
                <w:lang w:val="uk-UA"/>
              </w:rPr>
              <w:t>Опрацювання</w:t>
            </w:r>
            <w:r>
              <w:rPr>
                <w:rFonts w:ascii="Times New Roman" w:hAnsi="Times New Roman" w:cs="Times New Roman"/>
                <w:bCs/>
                <w:sz w:val="24"/>
                <w:szCs w:val="24"/>
              </w:rPr>
              <w:t xml:space="preserve"> </w:t>
            </w:r>
            <w:r>
              <w:rPr>
                <w:rFonts w:ascii="Times New Roman" w:hAnsi="Times New Roman" w:cs="Times New Roman"/>
                <w:bCs/>
                <w:sz w:val="24"/>
                <w:szCs w:val="24"/>
                <w:lang w:val="uk-UA"/>
              </w:rPr>
              <w:t>помилок.</w:t>
            </w:r>
          </w:p>
          <w:p w:rsidR="002F7FAF" w:rsidRDefault="002F7FAF">
            <w:pPr>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6. Формальна деривація як чинник перекладності</w:t>
            </w:r>
          </w:p>
          <w:p w:rsidR="002F7FAF" w:rsidRDefault="002F7FAF">
            <w:pPr>
              <w:pStyle w:val="a8"/>
              <w:numPr>
                <w:ilvl w:val="0"/>
                <w:numId w:val="11"/>
              </w:numPr>
              <w:tabs>
                <w:tab w:val="left" w:pos="460"/>
              </w:tabs>
              <w:ind w:left="35" w:firstLine="0"/>
              <w:jc w:val="both"/>
              <w:rPr>
                <w:rFonts w:ascii="Times New Roman" w:hAnsi="Times New Roman" w:cs="Times New Roman"/>
                <w:sz w:val="24"/>
                <w:szCs w:val="24"/>
                <w:lang w:val="uk-UA"/>
              </w:rPr>
            </w:pPr>
            <w:r>
              <w:rPr>
                <w:rFonts w:ascii="Times New Roman" w:hAnsi="Times New Roman" w:cs="Times New Roman"/>
                <w:sz w:val="24"/>
                <w:szCs w:val="24"/>
                <w:lang w:val="uk-UA"/>
              </w:rPr>
              <w:t>Продуктивні засоби деривації в німецькій та українській мовах</w:t>
            </w:r>
          </w:p>
          <w:p w:rsidR="002F7FAF" w:rsidRDefault="002F7FAF" w:rsidP="00E81045">
            <w:pPr>
              <w:pStyle w:val="a8"/>
              <w:numPr>
                <w:ilvl w:val="0"/>
                <w:numId w:val="11"/>
              </w:numPr>
              <w:tabs>
                <w:tab w:val="left" w:pos="460"/>
              </w:tabs>
              <w:ind w:left="35"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Афіксація, композиція, абревіація </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1–3</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908" w:type="dxa"/>
          </w:tcPr>
          <w:p w:rsidR="002F7FAF" w:rsidRDefault="008754ED"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2F7FAF">
              <w:rPr>
                <w:rFonts w:ascii="Times New Roman" w:hAnsi="Times New Roman" w:cs="Times New Roman"/>
                <w:sz w:val="24"/>
                <w:szCs w:val="24"/>
                <w:lang w:val="uk-UA"/>
              </w:rPr>
              <w:t>-</w:t>
            </w:r>
            <w:r>
              <w:rPr>
                <w:rFonts w:ascii="Times New Roman" w:hAnsi="Times New Roman" w:cs="Times New Roman"/>
                <w:sz w:val="24"/>
                <w:szCs w:val="24"/>
                <w:lang w:val="uk-UA"/>
              </w:rPr>
              <w:t>13</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Pr="00302825" w:rsidRDefault="002F7FAF" w:rsidP="00E81045">
            <w:pPr>
              <w:pStyle w:val="a8"/>
              <w:ind w:left="57"/>
              <w:jc w:val="both"/>
              <w:rPr>
                <w:rFonts w:ascii="Times New Roman" w:hAnsi="Times New Roman" w:cs="Times New Roman"/>
                <w:sz w:val="24"/>
                <w:szCs w:val="24"/>
                <w:u w:val="single"/>
                <w:lang w:val="uk-UA"/>
              </w:rPr>
            </w:pPr>
            <w:r w:rsidRPr="00302825">
              <w:rPr>
                <w:rFonts w:ascii="Times New Roman" w:hAnsi="Times New Roman" w:cs="Times New Roman"/>
                <w:sz w:val="24"/>
                <w:szCs w:val="24"/>
                <w:u w:val="single"/>
                <w:lang w:val="uk-UA"/>
              </w:rPr>
              <w:t>Тема 6. Функціональні шари лексичних та стилістичних засобів у перекладі</w:t>
            </w:r>
          </w:p>
          <w:p w:rsidR="002F7FAF" w:rsidRDefault="002F7FAF" w:rsidP="00E81045">
            <w:pPr>
              <w:pStyle w:val="a8"/>
              <w:ind w:left="57"/>
              <w:jc w:val="both"/>
              <w:rPr>
                <w:rFonts w:ascii="Times New Roman" w:hAnsi="Times New Roman" w:cs="Times New Roman"/>
                <w:sz w:val="24"/>
                <w:szCs w:val="24"/>
                <w:lang w:val="uk-UA"/>
              </w:rPr>
            </w:pPr>
            <w:r>
              <w:rPr>
                <w:rFonts w:ascii="Times New Roman" w:hAnsi="Times New Roman" w:cs="Times New Roman"/>
                <w:sz w:val="24"/>
                <w:szCs w:val="24"/>
                <w:lang w:val="uk-UA"/>
              </w:rPr>
              <w:t>1. Діатопічне, діахорнічне розшарування</w:t>
            </w:r>
          </w:p>
          <w:p w:rsidR="002F7FAF" w:rsidRDefault="002F7FAF" w:rsidP="00E81045">
            <w:pPr>
              <w:pStyle w:val="a8"/>
              <w:ind w:left="57"/>
              <w:jc w:val="both"/>
              <w:rPr>
                <w:rFonts w:ascii="Times New Roman" w:hAnsi="Times New Roman" w:cs="Times New Roman"/>
                <w:sz w:val="24"/>
                <w:szCs w:val="24"/>
                <w:lang w:val="uk-UA"/>
              </w:rPr>
            </w:pPr>
            <w:r>
              <w:rPr>
                <w:rFonts w:ascii="Times New Roman" w:hAnsi="Times New Roman" w:cs="Times New Roman"/>
                <w:sz w:val="24"/>
                <w:szCs w:val="24"/>
                <w:lang w:val="uk-UA"/>
              </w:rPr>
              <w:t>2. Діастратичне, діаінтегративне розшарування</w:t>
            </w:r>
          </w:p>
        </w:tc>
        <w:tc>
          <w:tcPr>
            <w:tcW w:w="1559" w:type="dxa"/>
          </w:tcPr>
          <w:p w:rsidR="002F7FAF" w:rsidRPr="00755F98" w:rsidRDefault="002F7FAF">
            <w:pPr>
              <w:jc w:val="center"/>
              <w:rPr>
                <w:rFonts w:ascii="Times New Roman" w:hAnsi="Times New Roman" w:cs="Times New Roman"/>
                <w:b/>
                <w:sz w:val="24"/>
                <w:szCs w:val="24"/>
                <w:lang w:val="en-US"/>
              </w:rPr>
            </w:pPr>
            <w:r>
              <w:rPr>
                <w:rFonts w:ascii="Times New Roman" w:hAnsi="Times New Roman" w:cs="Times New Roman"/>
                <w:b/>
                <w:sz w:val="24"/>
                <w:szCs w:val="24"/>
                <w:lang w:val="en-GB"/>
              </w:rPr>
              <w:t>[</w:t>
            </w:r>
            <w:r>
              <w:rPr>
                <w:rFonts w:ascii="Times New Roman" w:hAnsi="Times New Roman" w:cs="Times New Roman"/>
                <w:sz w:val="24"/>
                <w:szCs w:val="24"/>
                <w:lang w:val="en-GB"/>
              </w:rPr>
              <w:t>1–3</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908" w:type="dxa"/>
          </w:tcPr>
          <w:p w:rsidR="002F7FAF" w:rsidRDefault="002F7FAF"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8754ED">
              <w:rPr>
                <w:rFonts w:ascii="Times New Roman" w:hAnsi="Times New Roman" w:cs="Times New Roman"/>
                <w:sz w:val="24"/>
                <w:szCs w:val="24"/>
                <w:lang w:val="uk-UA"/>
              </w:rPr>
              <w:t>14</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pPr>
              <w:jc w:val="both"/>
              <w:rPr>
                <w:rFonts w:ascii="Times New Roman" w:hAnsi="Times New Roman" w:cs="Times New Roman"/>
                <w:sz w:val="24"/>
                <w:szCs w:val="24"/>
                <w:lang w:val="uk-UA"/>
              </w:rPr>
            </w:pPr>
            <w:r>
              <w:rPr>
                <w:rFonts w:ascii="Times New Roman" w:hAnsi="Times New Roman" w:cs="Times New Roman"/>
                <w:sz w:val="24"/>
                <w:szCs w:val="24"/>
                <w:lang w:val="uk-UA"/>
              </w:rPr>
              <w:t>Передперекладацький аналіз тексту в аспекті функціонального розшарування</w:t>
            </w:r>
          </w:p>
        </w:tc>
        <w:tc>
          <w:tcPr>
            <w:tcW w:w="1559" w:type="dxa"/>
          </w:tcPr>
          <w:p w:rsidR="002F7FAF" w:rsidRDefault="002F7FAF">
            <w:pPr>
              <w:jc w:val="center"/>
              <w:rPr>
                <w:rFonts w:ascii="Times New Roman" w:hAnsi="Times New Roman" w:cs="Times New Roman"/>
                <w:b/>
                <w:sz w:val="24"/>
                <w:szCs w:val="24"/>
                <w:lang w:val="uk-UA"/>
              </w:rPr>
            </w:pPr>
            <w:r w:rsidRPr="00E81045">
              <w:rPr>
                <w:rFonts w:ascii="Times New Roman" w:hAnsi="Times New Roman" w:cs="Times New Roman"/>
                <w:b/>
                <w:sz w:val="24"/>
                <w:szCs w:val="24"/>
              </w:rPr>
              <w:t>[</w:t>
            </w:r>
            <w:r w:rsidRPr="00E81045">
              <w:rPr>
                <w:rFonts w:ascii="Times New Roman" w:hAnsi="Times New Roman" w:cs="Times New Roman"/>
                <w:sz w:val="24"/>
                <w:szCs w:val="24"/>
              </w:rPr>
              <w:t>4</w:t>
            </w:r>
            <w:r w:rsidRPr="00E81045">
              <w:rPr>
                <w:rFonts w:ascii="Times New Roman" w:hAnsi="Times New Roman" w:cs="Times New Roman"/>
                <w:b/>
                <w:sz w:val="24"/>
                <w:szCs w:val="24"/>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908" w:type="dxa"/>
          </w:tcPr>
          <w:p w:rsidR="002F7FAF" w:rsidRDefault="008754ED"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2F7FAF">
              <w:rPr>
                <w:rFonts w:ascii="Times New Roman" w:hAnsi="Times New Roman" w:cs="Times New Roman"/>
                <w:sz w:val="24"/>
                <w:szCs w:val="24"/>
                <w:lang w:val="uk-UA"/>
              </w:rPr>
              <w:t>-1</w:t>
            </w:r>
            <w:r>
              <w:rPr>
                <w:rFonts w:ascii="Times New Roman" w:hAnsi="Times New Roman" w:cs="Times New Roman"/>
                <w:sz w:val="24"/>
                <w:szCs w:val="24"/>
                <w:lang w:val="uk-UA"/>
              </w:rPr>
              <w:t>5</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rsidP="00302825">
            <w:pPr>
              <w:pStyle w:val="a8"/>
              <w:ind w:left="57"/>
              <w:jc w:val="both"/>
              <w:rPr>
                <w:rFonts w:ascii="Times New Roman" w:hAnsi="Times New Roman" w:cs="Times New Roman"/>
                <w:sz w:val="24"/>
                <w:szCs w:val="24"/>
                <w:u w:val="single"/>
                <w:lang w:val="uk-UA"/>
              </w:rPr>
            </w:pPr>
            <w:r w:rsidRPr="00302825">
              <w:rPr>
                <w:rFonts w:ascii="Times New Roman" w:hAnsi="Times New Roman" w:cs="Times New Roman"/>
                <w:sz w:val="24"/>
                <w:szCs w:val="24"/>
                <w:u w:val="single"/>
                <w:lang w:val="uk-UA"/>
              </w:rPr>
              <w:t xml:space="preserve">Тема 7. </w:t>
            </w:r>
            <w:r>
              <w:rPr>
                <w:rFonts w:ascii="Times New Roman" w:hAnsi="Times New Roman" w:cs="Times New Roman"/>
                <w:sz w:val="24"/>
                <w:szCs w:val="24"/>
                <w:u w:val="single"/>
                <w:lang w:val="uk-UA"/>
              </w:rPr>
              <w:t>Переклад часового аспекту</w:t>
            </w:r>
          </w:p>
          <w:p w:rsidR="002F7FAF" w:rsidRPr="00302825" w:rsidRDefault="002F7FAF" w:rsidP="00302825">
            <w:pPr>
              <w:pStyle w:val="a8"/>
              <w:ind w:left="0"/>
              <w:jc w:val="both"/>
              <w:rPr>
                <w:rFonts w:ascii="Times New Roman" w:hAnsi="Times New Roman" w:cs="Times New Roman"/>
                <w:sz w:val="24"/>
                <w:szCs w:val="24"/>
                <w:lang w:val="uk-UA"/>
              </w:rPr>
            </w:pPr>
            <w:r w:rsidRPr="00302825">
              <w:rPr>
                <w:rFonts w:ascii="Times New Roman" w:hAnsi="Times New Roman" w:cs="Times New Roman"/>
                <w:sz w:val="24"/>
                <w:szCs w:val="24"/>
                <w:lang w:val="uk-UA"/>
              </w:rPr>
              <w:t xml:space="preserve">1. </w:t>
            </w:r>
            <w:r>
              <w:rPr>
                <w:rFonts w:ascii="Times New Roman" w:hAnsi="Times New Roman" w:cs="Times New Roman"/>
                <w:sz w:val="24"/>
                <w:szCs w:val="24"/>
                <w:lang w:val="uk-UA"/>
              </w:rPr>
              <w:t>Архаїзми та історизми</w:t>
            </w:r>
          </w:p>
          <w:p w:rsidR="002F7FAF" w:rsidRPr="00302825" w:rsidRDefault="002F7FAF" w:rsidP="00302825">
            <w:pPr>
              <w:pStyle w:val="a8"/>
              <w:ind w:left="0"/>
              <w:jc w:val="both"/>
              <w:rPr>
                <w:rFonts w:ascii="Times New Roman" w:hAnsi="Times New Roman" w:cs="Times New Roman"/>
                <w:sz w:val="24"/>
                <w:szCs w:val="24"/>
                <w:u w:val="single"/>
                <w:lang w:val="uk-UA"/>
              </w:rPr>
            </w:pPr>
            <w:r w:rsidRPr="00302825">
              <w:rPr>
                <w:rFonts w:ascii="Times New Roman" w:hAnsi="Times New Roman" w:cs="Times New Roman"/>
                <w:sz w:val="24"/>
                <w:szCs w:val="24"/>
                <w:lang w:val="uk-UA"/>
              </w:rPr>
              <w:t>2. Неологізми та оказіоналізми</w:t>
            </w:r>
          </w:p>
        </w:tc>
        <w:tc>
          <w:tcPr>
            <w:tcW w:w="1559" w:type="dxa"/>
          </w:tcPr>
          <w:p w:rsidR="002F7FAF" w:rsidRDefault="002F7FAF">
            <w:pPr>
              <w:jc w:val="center"/>
              <w:rPr>
                <w:rFonts w:ascii="Times New Roman" w:hAnsi="Times New Roman" w:cs="Times New Roman"/>
                <w:b/>
                <w:sz w:val="24"/>
                <w:szCs w:val="24"/>
                <w:lang w:val="uk-UA"/>
              </w:rPr>
            </w:pPr>
            <w:r w:rsidRPr="00302825">
              <w:rPr>
                <w:rFonts w:ascii="Times New Roman" w:hAnsi="Times New Roman" w:cs="Times New Roman"/>
                <w:b/>
                <w:sz w:val="24"/>
                <w:szCs w:val="24"/>
              </w:rPr>
              <w:t>[</w:t>
            </w:r>
            <w:r w:rsidRPr="005E3EA4">
              <w:rPr>
                <w:rFonts w:ascii="Times New Roman" w:hAnsi="Times New Roman" w:cs="Times New Roman"/>
                <w:sz w:val="24"/>
                <w:szCs w:val="24"/>
              </w:rPr>
              <w:t>3</w:t>
            </w:r>
            <w:r w:rsidRPr="00302825">
              <w:rPr>
                <w:rFonts w:ascii="Times New Roman" w:hAnsi="Times New Roman" w:cs="Times New Roman"/>
                <w:b/>
                <w:sz w:val="24"/>
                <w:szCs w:val="24"/>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08" w:type="dxa"/>
          </w:tcPr>
          <w:p w:rsidR="002F7FAF" w:rsidRDefault="008754ED"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2F7FAF">
              <w:rPr>
                <w:rFonts w:ascii="Times New Roman" w:hAnsi="Times New Roman" w:cs="Times New Roman"/>
                <w:sz w:val="24"/>
                <w:szCs w:val="24"/>
                <w:lang w:val="uk-UA"/>
              </w:rPr>
              <w:t>-1</w:t>
            </w:r>
            <w:r>
              <w:rPr>
                <w:rFonts w:ascii="Times New Roman" w:hAnsi="Times New Roman" w:cs="Times New Roman"/>
                <w:sz w:val="24"/>
                <w:szCs w:val="24"/>
                <w:lang w:val="uk-UA"/>
              </w:rPr>
              <w:t>6</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8754ED" w:rsidRDefault="008754ED" w:rsidP="00302825">
            <w:pPr>
              <w:pStyle w:val="a8"/>
              <w:ind w:left="57"/>
              <w:jc w:val="both"/>
              <w:rPr>
                <w:rFonts w:ascii="Times New Roman" w:hAnsi="Times New Roman" w:cs="Times New Roman"/>
                <w:sz w:val="24"/>
                <w:szCs w:val="24"/>
                <w:lang w:val="uk-UA"/>
              </w:rPr>
            </w:pPr>
            <w:r>
              <w:rPr>
                <w:rFonts w:ascii="Times New Roman" w:hAnsi="Times New Roman" w:cs="Times New Roman"/>
                <w:sz w:val="24"/>
                <w:szCs w:val="24"/>
                <w:lang w:val="uk-UA"/>
              </w:rPr>
              <w:t>Вправи на розвиток навичок виявлення відхилень від мовного стандарту</w:t>
            </w:r>
          </w:p>
          <w:p w:rsidR="002F7FAF" w:rsidRDefault="002F7FAF" w:rsidP="00302825">
            <w:pPr>
              <w:pStyle w:val="a8"/>
              <w:ind w:left="57"/>
              <w:jc w:val="both"/>
              <w:rPr>
                <w:rFonts w:ascii="Times New Roman" w:hAnsi="Times New Roman" w:cs="Times New Roman"/>
                <w:sz w:val="24"/>
                <w:szCs w:val="24"/>
                <w:u w:val="single"/>
                <w:lang w:val="uk-UA"/>
              </w:rPr>
            </w:pPr>
            <w:r w:rsidRPr="00302825">
              <w:rPr>
                <w:rFonts w:ascii="Times New Roman" w:hAnsi="Times New Roman" w:cs="Times New Roman"/>
                <w:sz w:val="24"/>
                <w:szCs w:val="24"/>
                <w:u w:val="single"/>
                <w:lang w:val="uk-UA"/>
              </w:rPr>
              <w:t xml:space="preserve">Тема </w:t>
            </w:r>
            <w:r>
              <w:rPr>
                <w:rFonts w:ascii="Times New Roman" w:hAnsi="Times New Roman" w:cs="Times New Roman"/>
                <w:sz w:val="24"/>
                <w:szCs w:val="24"/>
                <w:u w:val="single"/>
                <w:lang w:val="uk-UA"/>
              </w:rPr>
              <w:t>8</w:t>
            </w:r>
            <w:r w:rsidRPr="00302825">
              <w:rPr>
                <w:rFonts w:ascii="Times New Roman" w:hAnsi="Times New Roman" w:cs="Times New Roman"/>
                <w:sz w:val="24"/>
                <w:szCs w:val="24"/>
                <w:u w:val="single"/>
                <w:lang w:val="uk-UA"/>
              </w:rPr>
              <w:t xml:space="preserve">. </w:t>
            </w:r>
            <w:r>
              <w:rPr>
                <w:rFonts w:ascii="Times New Roman" w:hAnsi="Times New Roman" w:cs="Times New Roman"/>
                <w:sz w:val="24"/>
                <w:szCs w:val="24"/>
                <w:u w:val="single"/>
                <w:lang w:val="uk-UA"/>
              </w:rPr>
              <w:t>Переклад регіонального аспекту</w:t>
            </w:r>
          </w:p>
          <w:p w:rsidR="002F7FAF" w:rsidRPr="00302825" w:rsidRDefault="002F7FAF" w:rsidP="00302825">
            <w:pPr>
              <w:pStyle w:val="a8"/>
              <w:ind w:left="0"/>
              <w:jc w:val="both"/>
              <w:rPr>
                <w:rFonts w:ascii="Times New Roman" w:hAnsi="Times New Roman" w:cs="Times New Roman"/>
                <w:sz w:val="24"/>
                <w:szCs w:val="24"/>
                <w:lang w:val="uk-UA"/>
              </w:rPr>
            </w:pPr>
            <w:r w:rsidRPr="00302825">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Національний варіант </w:t>
            </w:r>
            <w:r w:rsidRPr="00302825">
              <w:rPr>
                <w:rFonts w:ascii="Times New Roman" w:hAnsi="Times New Roman" w:cs="Times New Roman"/>
                <w:sz w:val="24"/>
                <w:szCs w:val="24"/>
                <w:lang w:val="uk-UA"/>
              </w:rPr>
              <w:t xml:space="preserve"> </w:t>
            </w:r>
          </w:p>
          <w:p w:rsidR="002F7FAF" w:rsidRDefault="002F7FAF" w:rsidP="00302825">
            <w:pPr>
              <w:pStyle w:val="a8"/>
              <w:tabs>
                <w:tab w:val="left" w:pos="460"/>
              </w:tabs>
              <w:ind w:left="35"/>
              <w:jc w:val="both"/>
              <w:rPr>
                <w:rFonts w:ascii="Times New Roman" w:hAnsi="Times New Roman" w:cs="Times New Roman"/>
                <w:sz w:val="24"/>
                <w:szCs w:val="24"/>
                <w:lang w:val="uk-UA"/>
              </w:rPr>
            </w:pPr>
            <w:r w:rsidRPr="00302825">
              <w:rPr>
                <w:rFonts w:ascii="Times New Roman" w:hAnsi="Times New Roman" w:cs="Times New Roman"/>
                <w:sz w:val="24"/>
                <w:szCs w:val="24"/>
                <w:lang w:val="uk-UA"/>
              </w:rPr>
              <w:t xml:space="preserve">2. </w:t>
            </w:r>
            <w:r>
              <w:rPr>
                <w:rFonts w:ascii="Times New Roman" w:hAnsi="Times New Roman" w:cs="Times New Roman"/>
                <w:sz w:val="24"/>
                <w:szCs w:val="24"/>
                <w:lang w:val="uk-UA"/>
              </w:rPr>
              <w:t>Діалект та говірка</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3</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908"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812" w:type="dxa"/>
          </w:tcPr>
          <w:p w:rsidR="002F7FAF" w:rsidRDefault="002F7FAF" w:rsidP="00302825">
            <w:pPr>
              <w:pStyle w:val="a8"/>
              <w:tabs>
                <w:tab w:val="left" w:pos="460"/>
              </w:tabs>
              <w:ind w:left="35"/>
              <w:jc w:val="both"/>
              <w:rPr>
                <w:rFonts w:ascii="Times New Roman" w:hAnsi="Times New Roman" w:cs="Times New Roman"/>
                <w:sz w:val="24"/>
                <w:szCs w:val="24"/>
                <w:lang w:val="uk-UA"/>
              </w:rPr>
            </w:pPr>
            <w:r>
              <w:rPr>
                <w:rFonts w:ascii="Times New Roman" w:hAnsi="Times New Roman" w:cs="Times New Roman"/>
                <w:sz w:val="24"/>
                <w:szCs w:val="24"/>
                <w:lang w:val="uk-UA"/>
              </w:rPr>
              <w:t>Робота зі словниками: виявлення словникових маркувань відхилення від нейтрального забарвлення</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10-12</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908" w:type="dxa"/>
          </w:tcPr>
          <w:p w:rsidR="002F7FAF" w:rsidRDefault="008754ED"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2F7FAF">
              <w:rPr>
                <w:rFonts w:ascii="Times New Roman" w:hAnsi="Times New Roman" w:cs="Times New Roman"/>
                <w:sz w:val="24"/>
                <w:szCs w:val="24"/>
                <w:lang w:val="uk-UA"/>
              </w:rPr>
              <w:t>-1</w:t>
            </w:r>
            <w:r>
              <w:rPr>
                <w:rFonts w:ascii="Times New Roman" w:hAnsi="Times New Roman" w:cs="Times New Roman"/>
                <w:sz w:val="24"/>
                <w:szCs w:val="24"/>
                <w:lang w:val="uk-UA"/>
              </w:rPr>
              <w:t>7</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rsidP="00302825">
            <w:pPr>
              <w:pStyle w:val="a8"/>
              <w:ind w:left="57"/>
              <w:jc w:val="both"/>
              <w:rPr>
                <w:rFonts w:ascii="Times New Roman" w:hAnsi="Times New Roman" w:cs="Times New Roman"/>
                <w:sz w:val="24"/>
                <w:szCs w:val="24"/>
                <w:u w:val="single"/>
                <w:lang w:val="uk-UA"/>
              </w:rPr>
            </w:pPr>
            <w:r w:rsidRPr="00302825">
              <w:rPr>
                <w:rFonts w:ascii="Times New Roman" w:hAnsi="Times New Roman" w:cs="Times New Roman"/>
                <w:sz w:val="24"/>
                <w:szCs w:val="24"/>
                <w:u w:val="single"/>
                <w:lang w:val="uk-UA"/>
              </w:rPr>
              <w:t xml:space="preserve">Тема </w:t>
            </w:r>
            <w:r>
              <w:rPr>
                <w:rFonts w:ascii="Times New Roman" w:hAnsi="Times New Roman" w:cs="Times New Roman"/>
                <w:sz w:val="24"/>
                <w:szCs w:val="24"/>
                <w:u w:val="single"/>
                <w:lang w:val="uk-UA"/>
              </w:rPr>
              <w:t>8</w:t>
            </w:r>
            <w:r w:rsidRPr="00302825">
              <w:rPr>
                <w:rFonts w:ascii="Times New Roman" w:hAnsi="Times New Roman" w:cs="Times New Roman"/>
                <w:sz w:val="24"/>
                <w:szCs w:val="24"/>
                <w:u w:val="single"/>
                <w:lang w:val="uk-UA"/>
              </w:rPr>
              <w:t xml:space="preserve">. </w:t>
            </w:r>
            <w:r>
              <w:rPr>
                <w:rFonts w:ascii="Times New Roman" w:hAnsi="Times New Roman" w:cs="Times New Roman"/>
                <w:sz w:val="24"/>
                <w:szCs w:val="24"/>
                <w:u w:val="single"/>
                <w:lang w:val="uk-UA"/>
              </w:rPr>
              <w:t>Переклад соціального аспекту</w:t>
            </w:r>
          </w:p>
          <w:p w:rsidR="002F7FAF" w:rsidRPr="00302825" w:rsidRDefault="002F7FAF" w:rsidP="00302825">
            <w:pPr>
              <w:pStyle w:val="a8"/>
              <w:ind w:left="0"/>
              <w:jc w:val="both"/>
              <w:rPr>
                <w:rFonts w:ascii="Times New Roman" w:hAnsi="Times New Roman" w:cs="Times New Roman"/>
                <w:sz w:val="24"/>
                <w:szCs w:val="24"/>
                <w:lang w:val="uk-UA"/>
              </w:rPr>
            </w:pPr>
            <w:r w:rsidRPr="00302825">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Професійний аспект </w:t>
            </w:r>
            <w:r w:rsidRPr="00302825">
              <w:rPr>
                <w:rFonts w:ascii="Times New Roman" w:hAnsi="Times New Roman" w:cs="Times New Roman"/>
                <w:sz w:val="24"/>
                <w:szCs w:val="24"/>
                <w:lang w:val="uk-UA"/>
              </w:rPr>
              <w:t xml:space="preserve"> </w:t>
            </w:r>
          </w:p>
          <w:p w:rsidR="002F7FAF" w:rsidRDefault="002F7FAF" w:rsidP="00302825">
            <w:pPr>
              <w:pStyle w:val="a8"/>
              <w:tabs>
                <w:tab w:val="left" w:pos="460"/>
              </w:tabs>
              <w:ind w:left="35"/>
              <w:jc w:val="both"/>
              <w:rPr>
                <w:rFonts w:ascii="Times New Roman" w:hAnsi="Times New Roman" w:cs="Times New Roman"/>
                <w:sz w:val="24"/>
                <w:szCs w:val="24"/>
                <w:lang w:val="uk-UA"/>
              </w:rPr>
            </w:pPr>
            <w:r w:rsidRPr="00302825">
              <w:rPr>
                <w:rFonts w:ascii="Times New Roman" w:hAnsi="Times New Roman" w:cs="Times New Roman"/>
                <w:sz w:val="24"/>
                <w:szCs w:val="24"/>
                <w:lang w:val="uk-UA"/>
              </w:rPr>
              <w:t xml:space="preserve">2. </w:t>
            </w:r>
            <w:r>
              <w:rPr>
                <w:rFonts w:ascii="Times New Roman" w:hAnsi="Times New Roman" w:cs="Times New Roman"/>
                <w:sz w:val="24"/>
                <w:szCs w:val="24"/>
                <w:lang w:val="uk-UA"/>
              </w:rPr>
              <w:t>Віковий аспект</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]3</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908" w:type="dxa"/>
          </w:tcPr>
          <w:p w:rsidR="002F7FAF" w:rsidRDefault="002F7FAF"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ПЗ-1</w:t>
            </w:r>
            <w:r w:rsidR="008754ED">
              <w:rPr>
                <w:rFonts w:ascii="Times New Roman" w:hAnsi="Times New Roman" w:cs="Times New Roman"/>
                <w:sz w:val="24"/>
                <w:szCs w:val="24"/>
                <w:lang w:val="uk-UA"/>
              </w:rPr>
              <w:t>8</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Вправи на розвиток навичок виявлення відхилень від мовного стандарту (жаргон, сленг)</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4</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908" w:type="dxa"/>
          </w:tcPr>
          <w:p w:rsidR="002F7FAF" w:rsidRDefault="008754ED"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2F7FAF">
              <w:rPr>
                <w:rFonts w:ascii="Times New Roman" w:hAnsi="Times New Roman" w:cs="Times New Roman"/>
                <w:sz w:val="24"/>
                <w:szCs w:val="24"/>
                <w:lang w:val="uk-UA"/>
              </w:rPr>
              <w:t>-1</w:t>
            </w:r>
            <w:r>
              <w:rPr>
                <w:rFonts w:ascii="Times New Roman" w:hAnsi="Times New Roman" w:cs="Times New Roman"/>
                <w:sz w:val="24"/>
                <w:szCs w:val="24"/>
                <w:lang w:val="uk-UA"/>
              </w:rPr>
              <w:t>9</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rsidP="00302825">
            <w:pPr>
              <w:pStyle w:val="a8"/>
              <w:ind w:left="57"/>
              <w:jc w:val="both"/>
              <w:rPr>
                <w:rFonts w:ascii="Times New Roman" w:hAnsi="Times New Roman" w:cs="Times New Roman"/>
                <w:sz w:val="24"/>
                <w:szCs w:val="24"/>
                <w:u w:val="single"/>
                <w:lang w:val="uk-UA"/>
              </w:rPr>
            </w:pPr>
            <w:r w:rsidRPr="00302825">
              <w:rPr>
                <w:rFonts w:ascii="Times New Roman" w:hAnsi="Times New Roman" w:cs="Times New Roman"/>
                <w:sz w:val="24"/>
                <w:szCs w:val="24"/>
                <w:u w:val="single"/>
                <w:lang w:val="uk-UA"/>
              </w:rPr>
              <w:t xml:space="preserve">Тема </w:t>
            </w:r>
            <w:r>
              <w:rPr>
                <w:rFonts w:ascii="Times New Roman" w:hAnsi="Times New Roman" w:cs="Times New Roman"/>
                <w:sz w:val="24"/>
                <w:szCs w:val="24"/>
                <w:u w:val="single"/>
                <w:lang w:val="uk-UA"/>
              </w:rPr>
              <w:t>9</w:t>
            </w:r>
            <w:r w:rsidRPr="00302825">
              <w:rPr>
                <w:rFonts w:ascii="Times New Roman" w:hAnsi="Times New Roman" w:cs="Times New Roman"/>
                <w:sz w:val="24"/>
                <w:szCs w:val="24"/>
                <w:u w:val="single"/>
                <w:lang w:val="uk-UA"/>
              </w:rPr>
              <w:t xml:space="preserve">. </w:t>
            </w:r>
            <w:r>
              <w:rPr>
                <w:rFonts w:ascii="Times New Roman" w:hAnsi="Times New Roman" w:cs="Times New Roman"/>
                <w:sz w:val="24"/>
                <w:szCs w:val="24"/>
                <w:u w:val="single"/>
                <w:lang w:val="uk-UA"/>
              </w:rPr>
              <w:t>Переклад інтеграційного аспекту</w:t>
            </w:r>
          </w:p>
          <w:p w:rsidR="002F7FAF" w:rsidRPr="00302825" w:rsidRDefault="002F7FAF" w:rsidP="00302825">
            <w:pPr>
              <w:pStyle w:val="a8"/>
              <w:ind w:left="0"/>
              <w:jc w:val="both"/>
              <w:rPr>
                <w:rFonts w:ascii="Times New Roman" w:hAnsi="Times New Roman" w:cs="Times New Roman"/>
                <w:sz w:val="24"/>
                <w:szCs w:val="24"/>
                <w:lang w:val="uk-UA"/>
              </w:rPr>
            </w:pPr>
            <w:r w:rsidRPr="00302825">
              <w:rPr>
                <w:rFonts w:ascii="Times New Roman" w:hAnsi="Times New Roman" w:cs="Times New Roman"/>
                <w:sz w:val="24"/>
                <w:szCs w:val="24"/>
                <w:lang w:val="uk-UA"/>
              </w:rPr>
              <w:t xml:space="preserve">1. </w:t>
            </w:r>
            <w:r>
              <w:rPr>
                <w:rFonts w:ascii="Times New Roman" w:hAnsi="Times New Roman" w:cs="Times New Roman"/>
                <w:sz w:val="24"/>
                <w:szCs w:val="24"/>
                <w:lang w:val="uk-UA"/>
              </w:rPr>
              <w:t>Переклад  мовного субстрату, суперстрату, адстрату</w:t>
            </w:r>
            <w:r w:rsidRPr="00302825">
              <w:rPr>
                <w:rFonts w:ascii="Times New Roman" w:hAnsi="Times New Roman" w:cs="Times New Roman"/>
                <w:sz w:val="24"/>
                <w:szCs w:val="24"/>
                <w:lang w:val="uk-UA"/>
              </w:rPr>
              <w:t xml:space="preserve"> </w:t>
            </w:r>
          </w:p>
          <w:p w:rsidR="002F7FAF" w:rsidRDefault="002F7FAF" w:rsidP="00302825">
            <w:pPr>
              <w:pStyle w:val="a8"/>
              <w:ind w:left="0"/>
              <w:jc w:val="both"/>
              <w:rPr>
                <w:rFonts w:ascii="Times New Roman" w:hAnsi="Times New Roman" w:cs="Times New Roman"/>
                <w:sz w:val="24"/>
                <w:szCs w:val="24"/>
                <w:lang w:val="uk-UA"/>
              </w:rPr>
            </w:pPr>
            <w:r w:rsidRPr="00302825">
              <w:rPr>
                <w:rFonts w:ascii="Times New Roman" w:hAnsi="Times New Roman" w:cs="Times New Roman"/>
                <w:sz w:val="24"/>
                <w:szCs w:val="24"/>
                <w:lang w:val="uk-UA"/>
              </w:rPr>
              <w:t xml:space="preserve">2. </w:t>
            </w:r>
            <w:r>
              <w:rPr>
                <w:rFonts w:ascii="Times New Roman" w:hAnsi="Times New Roman" w:cs="Times New Roman"/>
                <w:sz w:val="24"/>
                <w:szCs w:val="24"/>
                <w:lang w:val="uk-UA"/>
              </w:rPr>
              <w:t>Запозичення і мовна політика</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1-3</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908" w:type="dxa"/>
          </w:tcPr>
          <w:p w:rsidR="002F7FAF" w:rsidRDefault="002F7FAF"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8754ED">
              <w:rPr>
                <w:rFonts w:ascii="Times New Roman" w:hAnsi="Times New Roman" w:cs="Times New Roman"/>
                <w:sz w:val="24"/>
                <w:szCs w:val="24"/>
                <w:lang w:val="uk-UA"/>
              </w:rPr>
              <w:t>20</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5E3EA4">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Передперекладацьк.</w:t>
            </w:r>
            <w:r w:rsidR="002F7FAF">
              <w:rPr>
                <w:rFonts w:ascii="Times New Roman" w:hAnsi="Times New Roman" w:cs="Times New Roman"/>
                <w:sz w:val="24"/>
                <w:szCs w:val="24"/>
                <w:lang w:val="uk-UA"/>
              </w:rPr>
              <w:t xml:space="preserve"> аналіз текстів із запозиченнями</w:t>
            </w:r>
          </w:p>
        </w:tc>
        <w:tc>
          <w:tcPr>
            <w:tcW w:w="1559" w:type="dxa"/>
          </w:tcPr>
          <w:p w:rsidR="002F7FAF" w:rsidRDefault="002F7FAF">
            <w:pPr>
              <w:jc w:val="center"/>
              <w:rPr>
                <w:rFonts w:ascii="Times New Roman" w:hAnsi="Times New Roman" w:cs="Times New Roman"/>
                <w:b/>
                <w:sz w:val="24"/>
                <w:szCs w:val="24"/>
                <w:lang w:val="uk-UA"/>
              </w:rPr>
            </w:pPr>
            <w:r w:rsidRPr="005E3EA4">
              <w:rPr>
                <w:rFonts w:ascii="Times New Roman" w:hAnsi="Times New Roman" w:cs="Times New Roman"/>
                <w:b/>
                <w:sz w:val="24"/>
                <w:szCs w:val="24"/>
              </w:rPr>
              <w:t>[</w:t>
            </w:r>
            <w:r w:rsidRPr="005E3EA4">
              <w:rPr>
                <w:rFonts w:ascii="Times New Roman" w:hAnsi="Times New Roman" w:cs="Times New Roman"/>
                <w:sz w:val="24"/>
                <w:szCs w:val="24"/>
              </w:rPr>
              <w:t>4</w:t>
            </w:r>
            <w:r w:rsidRPr="005E3EA4">
              <w:rPr>
                <w:rFonts w:ascii="Times New Roman" w:hAnsi="Times New Roman" w:cs="Times New Roman"/>
                <w:b/>
                <w:sz w:val="24"/>
                <w:szCs w:val="24"/>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908" w:type="dxa"/>
          </w:tcPr>
          <w:p w:rsidR="002F7FAF" w:rsidRDefault="008754ED"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2F7FAF">
              <w:rPr>
                <w:rFonts w:ascii="Times New Roman" w:hAnsi="Times New Roman" w:cs="Times New Roman"/>
                <w:sz w:val="24"/>
                <w:szCs w:val="24"/>
                <w:lang w:val="uk-UA"/>
              </w:rPr>
              <w:t>-</w:t>
            </w:r>
            <w:r>
              <w:rPr>
                <w:rFonts w:ascii="Times New Roman" w:hAnsi="Times New Roman" w:cs="Times New Roman"/>
                <w:sz w:val="24"/>
                <w:szCs w:val="24"/>
                <w:lang w:val="uk-UA"/>
              </w:rPr>
              <w:t>2</w:t>
            </w:r>
            <w:r w:rsidR="002F7FAF">
              <w:rPr>
                <w:rFonts w:ascii="Times New Roman" w:hAnsi="Times New Roman" w:cs="Times New Roman"/>
                <w:sz w:val="24"/>
                <w:szCs w:val="24"/>
                <w:lang w:val="uk-UA"/>
              </w:rPr>
              <w:t>1</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rsidP="005970DE">
            <w:pPr>
              <w:pStyle w:val="a8"/>
              <w:ind w:left="57"/>
              <w:jc w:val="both"/>
              <w:rPr>
                <w:rFonts w:ascii="Times New Roman" w:hAnsi="Times New Roman" w:cs="Times New Roman"/>
                <w:sz w:val="24"/>
                <w:szCs w:val="24"/>
                <w:u w:val="single"/>
                <w:lang w:val="uk-UA"/>
              </w:rPr>
            </w:pPr>
            <w:r w:rsidRPr="00302825">
              <w:rPr>
                <w:rFonts w:ascii="Times New Roman" w:hAnsi="Times New Roman" w:cs="Times New Roman"/>
                <w:sz w:val="24"/>
                <w:szCs w:val="24"/>
                <w:u w:val="single"/>
                <w:lang w:val="uk-UA"/>
              </w:rPr>
              <w:t xml:space="preserve">Тема </w:t>
            </w:r>
            <w:r>
              <w:rPr>
                <w:rFonts w:ascii="Times New Roman" w:hAnsi="Times New Roman" w:cs="Times New Roman"/>
                <w:sz w:val="24"/>
                <w:szCs w:val="24"/>
                <w:u w:val="single"/>
                <w:lang w:val="uk-UA"/>
              </w:rPr>
              <w:t>9</w:t>
            </w:r>
            <w:r w:rsidRPr="00302825">
              <w:rPr>
                <w:rFonts w:ascii="Times New Roman" w:hAnsi="Times New Roman" w:cs="Times New Roman"/>
                <w:sz w:val="24"/>
                <w:szCs w:val="24"/>
                <w:u w:val="single"/>
                <w:lang w:val="uk-UA"/>
              </w:rPr>
              <w:t xml:space="preserve">. </w:t>
            </w:r>
            <w:r>
              <w:rPr>
                <w:rFonts w:ascii="Times New Roman" w:hAnsi="Times New Roman" w:cs="Times New Roman"/>
                <w:sz w:val="24"/>
                <w:szCs w:val="24"/>
                <w:u w:val="single"/>
                <w:lang w:val="uk-UA"/>
              </w:rPr>
              <w:t>Переклад ідіоматики</w:t>
            </w:r>
          </w:p>
          <w:p w:rsidR="002F7FAF" w:rsidRDefault="002F7FAF" w:rsidP="005970DE">
            <w:pPr>
              <w:pStyle w:val="a8"/>
              <w:ind w:left="57"/>
              <w:jc w:val="both"/>
              <w:rPr>
                <w:rFonts w:ascii="Times New Roman" w:hAnsi="Times New Roman" w:cs="Times New Roman"/>
                <w:sz w:val="24"/>
                <w:szCs w:val="24"/>
                <w:lang w:val="uk-UA"/>
              </w:rPr>
            </w:pPr>
            <w:r w:rsidRPr="00302825">
              <w:rPr>
                <w:rFonts w:ascii="Times New Roman" w:hAnsi="Times New Roman" w:cs="Times New Roman"/>
                <w:sz w:val="24"/>
                <w:szCs w:val="24"/>
                <w:lang w:val="uk-UA"/>
              </w:rPr>
              <w:t xml:space="preserve">1. </w:t>
            </w:r>
            <w:r>
              <w:rPr>
                <w:rFonts w:ascii="Times New Roman" w:hAnsi="Times New Roman" w:cs="Times New Roman"/>
                <w:sz w:val="24"/>
                <w:szCs w:val="24"/>
                <w:lang w:val="uk-UA"/>
              </w:rPr>
              <w:t>Непрозорість мовного знака як проблема перекладу</w:t>
            </w:r>
          </w:p>
          <w:p w:rsidR="002F7FAF" w:rsidRDefault="002F7FAF" w:rsidP="005970DE">
            <w:pPr>
              <w:pStyle w:val="a8"/>
              <w:ind w:left="57"/>
              <w:jc w:val="both"/>
              <w:rPr>
                <w:rFonts w:ascii="Times New Roman" w:hAnsi="Times New Roman" w:cs="Times New Roman"/>
                <w:sz w:val="24"/>
                <w:szCs w:val="24"/>
                <w:lang w:val="uk-UA"/>
              </w:rPr>
            </w:pPr>
            <w:r>
              <w:rPr>
                <w:rFonts w:ascii="Times New Roman" w:hAnsi="Times New Roman" w:cs="Times New Roman"/>
                <w:sz w:val="24"/>
                <w:szCs w:val="24"/>
                <w:lang w:val="uk-UA"/>
              </w:rPr>
              <w:t>2. Пробема перекладості фразеологізмів</w:t>
            </w:r>
          </w:p>
        </w:tc>
        <w:tc>
          <w:tcPr>
            <w:tcW w:w="1559" w:type="dxa"/>
          </w:tcPr>
          <w:p w:rsidR="002F7FAF" w:rsidRDefault="002F7FAF">
            <w:pPr>
              <w:jc w:val="center"/>
              <w:rPr>
                <w:rFonts w:ascii="Times New Roman" w:hAnsi="Times New Roman" w:cs="Times New Roman"/>
                <w:b/>
                <w:sz w:val="24"/>
                <w:szCs w:val="24"/>
                <w:lang w:val="uk-UA"/>
              </w:rPr>
            </w:pPr>
            <w:r w:rsidRPr="005970DE">
              <w:rPr>
                <w:rFonts w:ascii="Times New Roman" w:hAnsi="Times New Roman" w:cs="Times New Roman"/>
                <w:b/>
                <w:sz w:val="24"/>
                <w:szCs w:val="24"/>
              </w:rPr>
              <w:t>[</w:t>
            </w:r>
            <w:r w:rsidRPr="00755F98">
              <w:rPr>
                <w:rFonts w:ascii="Times New Roman" w:hAnsi="Times New Roman" w:cs="Times New Roman"/>
                <w:sz w:val="24"/>
                <w:szCs w:val="24"/>
              </w:rPr>
              <w:t>2</w:t>
            </w:r>
            <w:r>
              <w:rPr>
                <w:rFonts w:ascii="Times New Roman" w:hAnsi="Times New Roman" w:cs="Times New Roman"/>
                <w:sz w:val="24"/>
                <w:szCs w:val="24"/>
                <w:lang w:val="en-US"/>
              </w:rPr>
              <w:t>,</w:t>
            </w:r>
            <w:r w:rsidRPr="00755F98">
              <w:rPr>
                <w:rFonts w:ascii="Times New Roman" w:hAnsi="Times New Roman" w:cs="Times New Roman"/>
                <w:sz w:val="24"/>
                <w:szCs w:val="24"/>
              </w:rPr>
              <w:t>3</w:t>
            </w:r>
            <w:r w:rsidRPr="005970DE">
              <w:rPr>
                <w:rFonts w:ascii="Times New Roman" w:hAnsi="Times New Roman" w:cs="Times New Roman"/>
                <w:b/>
                <w:sz w:val="24"/>
                <w:szCs w:val="24"/>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908"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2F7FAF" w:rsidRDefault="00B5221A">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812" w:type="dxa"/>
          </w:tcPr>
          <w:p w:rsidR="002F7FAF" w:rsidRDefault="002F7FAF">
            <w:pPr>
              <w:pStyle w:val="a8"/>
              <w:numPr>
                <w:ilvl w:val="0"/>
                <w:numId w:val="27"/>
              </w:numPr>
              <w:tabs>
                <w:tab w:val="left" w:pos="460"/>
              </w:tabs>
              <w:ind w:left="35" w:firstLine="0"/>
              <w:jc w:val="both"/>
              <w:rPr>
                <w:rFonts w:ascii="Times New Roman" w:hAnsi="Times New Roman" w:cs="Times New Roman"/>
                <w:sz w:val="24"/>
                <w:szCs w:val="24"/>
                <w:lang w:val="uk-UA"/>
              </w:rPr>
            </w:pPr>
            <w:r>
              <w:rPr>
                <w:rFonts w:ascii="Times New Roman" w:hAnsi="Times New Roman" w:cs="Times New Roman"/>
                <w:sz w:val="24"/>
                <w:szCs w:val="24"/>
                <w:lang w:val="uk-UA"/>
              </w:rPr>
              <w:t>Методи визначення термінологічності</w:t>
            </w:r>
          </w:p>
          <w:p w:rsidR="002F7FAF" w:rsidRDefault="002F7FAF">
            <w:pPr>
              <w:pStyle w:val="a8"/>
              <w:numPr>
                <w:ilvl w:val="0"/>
                <w:numId w:val="27"/>
              </w:numPr>
              <w:tabs>
                <w:tab w:val="left" w:pos="460"/>
              </w:tabs>
              <w:ind w:left="35"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Ендо-та екзотерміни </w:t>
            </w:r>
          </w:p>
        </w:tc>
        <w:tc>
          <w:tcPr>
            <w:tcW w:w="1559" w:type="dxa"/>
          </w:tcPr>
          <w:p w:rsidR="002F7FAF" w:rsidRDefault="002F7FAF">
            <w:pPr>
              <w:jc w:val="center"/>
              <w:rPr>
                <w:rFonts w:ascii="Times New Roman" w:hAnsi="Times New Roman" w:cs="Times New Roman"/>
                <w:b/>
                <w:sz w:val="24"/>
                <w:szCs w:val="24"/>
                <w:lang w:val="uk-UA"/>
              </w:rPr>
            </w:pPr>
            <w:r w:rsidRPr="00755F98">
              <w:rPr>
                <w:rFonts w:ascii="Times New Roman" w:hAnsi="Times New Roman" w:cs="Times New Roman"/>
                <w:b/>
                <w:sz w:val="24"/>
                <w:szCs w:val="24"/>
              </w:rPr>
              <w:t>[</w:t>
            </w:r>
            <w:r>
              <w:rPr>
                <w:rFonts w:ascii="Times New Roman" w:hAnsi="Times New Roman" w:cs="Times New Roman"/>
                <w:sz w:val="24"/>
                <w:szCs w:val="24"/>
                <w:lang w:val="en-US"/>
              </w:rPr>
              <w:t>3</w:t>
            </w:r>
            <w:r w:rsidRPr="00755F98">
              <w:rPr>
                <w:rFonts w:ascii="Times New Roman" w:hAnsi="Times New Roman" w:cs="Times New Roman"/>
                <w:b/>
                <w:sz w:val="24"/>
                <w:szCs w:val="24"/>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908" w:type="dxa"/>
          </w:tcPr>
          <w:p w:rsidR="002F7FAF" w:rsidRDefault="008754ED"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ПЗ-22</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812" w:type="dxa"/>
          </w:tcPr>
          <w:p w:rsidR="002F7FAF" w:rsidRDefault="002F7FAF">
            <w:pPr>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Тема 10. Лексикографія в перекладацькому аспекті. </w:t>
            </w:r>
          </w:p>
          <w:p w:rsidR="002F7FAF" w:rsidRDefault="002F7FAF">
            <w:pPr>
              <w:pStyle w:val="a8"/>
              <w:numPr>
                <w:ilvl w:val="0"/>
                <w:numId w:val="19"/>
              </w:numPr>
              <w:jc w:val="both"/>
              <w:rPr>
                <w:rFonts w:ascii="Times New Roman" w:hAnsi="Times New Roman" w:cs="Times New Roman"/>
                <w:sz w:val="24"/>
                <w:szCs w:val="24"/>
                <w:lang w:val="uk-UA"/>
              </w:rPr>
            </w:pPr>
            <w:r>
              <w:rPr>
                <w:rFonts w:ascii="Times New Roman" w:hAnsi="Times New Roman" w:cs="Times New Roman"/>
                <w:sz w:val="24"/>
                <w:szCs w:val="24"/>
                <w:lang w:val="uk-UA"/>
              </w:rPr>
              <w:t>Елемент словникової статті</w:t>
            </w:r>
          </w:p>
          <w:p w:rsidR="002F7FAF" w:rsidRDefault="002F7FAF">
            <w:pPr>
              <w:pStyle w:val="a8"/>
              <w:numPr>
                <w:ilvl w:val="0"/>
                <w:numId w:val="19"/>
              </w:numPr>
              <w:jc w:val="both"/>
              <w:rPr>
                <w:rFonts w:ascii="Times New Roman" w:hAnsi="Times New Roman" w:cs="Times New Roman"/>
                <w:sz w:val="24"/>
                <w:szCs w:val="24"/>
                <w:u w:val="single"/>
                <w:lang w:val="uk-UA"/>
              </w:rPr>
            </w:pPr>
            <w:r>
              <w:rPr>
                <w:rFonts w:ascii="Times New Roman" w:hAnsi="Times New Roman" w:cs="Times New Roman"/>
                <w:sz w:val="24"/>
                <w:szCs w:val="24"/>
                <w:lang w:val="uk-UA"/>
              </w:rPr>
              <w:t>Типи німецько-українських та українсько-німецьких словників</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1-3</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908"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2F7FAF" w:rsidRDefault="00B5221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812" w:type="dxa"/>
          </w:tcPr>
          <w:p w:rsidR="002F7FAF" w:rsidRDefault="002F7FAF">
            <w:pPr>
              <w:ind w:left="57"/>
              <w:jc w:val="both"/>
              <w:rPr>
                <w:rFonts w:ascii="Times New Roman" w:hAnsi="Times New Roman" w:cs="Times New Roman"/>
                <w:sz w:val="24"/>
                <w:szCs w:val="24"/>
                <w:lang w:val="uk-UA"/>
              </w:rPr>
            </w:pPr>
            <w:r>
              <w:rPr>
                <w:rFonts w:ascii="Times New Roman" w:hAnsi="Times New Roman" w:cs="Times New Roman"/>
                <w:bCs/>
                <w:sz w:val="24"/>
                <w:szCs w:val="24"/>
                <w:lang w:val="uk-UA"/>
              </w:rPr>
              <w:t>Підготовка до контрольної роботи № 2.</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08" w:type="dxa"/>
          </w:tcPr>
          <w:p w:rsidR="002F7FAF" w:rsidRDefault="002F7FAF"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8754ED">
              <w:rPr>
                <w:rFonts w:ascii="Times New Roman" w:hAnsi="Times New Roman" w:cs="Times New Roman"/>
                <w:sz w:val="24"/>
                <w:szCs w:val="24"/>
                <w:lang w:val="uk-UA"/>
              </w:rPr>
              <w:t>23</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pPr>
              <w:ind w:left="57"/>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Контрольна робота № 2.</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2F7FAF">
        <w:trPr>
          <w:jc w:val="center"/>
        </w:trPr>
        <w:tc>
          <w:tcPr>
            <w:tcW w:w="572" w:type="dxa"/>
          </w:tcPr>
          <w:p w:rsidR="002F7FAF" w:rsidRDefault="008754ED">
            <w:pPr>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908" w:type="dxa"/>
          </w:tcPr>
          <w:p w:rsidR="002F7FAF" w:rsidRDefault="002F7FAF" w:rsidP="008754ED">
            <w:pPr>
              <w:jc w:val="center"/>
              <w:rPr>
                <w:rFonts w:ascii="Times New Roman" w:hAnsi="Times New Roman" w:cs="Times New Roman"/>
                <w:sz w:val="24"/>
                <w:szCs w:val="24"/>
                <w:lang w:val="uk-UA"/>
              </w:rPr>
            </w:pPr>
            <w:r>
              <w:rPr>
                <w:rFonts w:ascii="Times New Roman" w:hAnsi="Times New Roman" w:cs="Times New Roman"/>
                <w:sz w:val="24"/>
                <w:szCs w:val="24"/>
                <w:lang w:val="uk-UA"/>
              </w:rPr>
              <w:t>ПЗ-</w:t>
            </w:r>
            <w:r w:rsidR="008754ED">
              <w:rPr>
                <w:rFonts w:ascii="Times New Roman" w:hAnsi="Times New Roman" w:cs="Times New Roman"/>
                <w:sz w:val="24"/>
                <w:szCs w:val="24"/>
                <w:lang w:val="uk-UA"/>
              </w:rPr>
              <w:t>24</w:t>
            </w:r>
          </w:p>
        </w:tc>
        <w:tc>
          <w:tcPr>
            <w:tcW w:w="793" w:type="dxa"/>
          </w:tcPr>
          <w:p w:rsidR="002F7FAF" w:rsidRDefault="002F7F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2F7FAF" w:rsidRDefault="002F7FAF" w:rsidP="005970DE">
            <w:pPr>
              <w:pStyle w:val="a8"/>
              <w:ind w:left="57"/>
              <w:jc w:val="both"/>
              <w:rPr>
                <w:rFonts w:ascii="Times New Roman" w:hAnsi="Times New Roman" w:cs="Times New Roman"/>
                <w:sz w:val="24"/>
                <w:szCs w:val="24"/>
                <w:lang w:val="uk-UA"/>
              </w:rPr>
            </w:pPr>
            <w:r>
              <w:rPr>
                <w:rFonts w:ascii="Times New Roman" w:hAnsi="Times New Roman" w:cs="Times New Roman"/>
                <w:bCs/>
                <w:sz w:val="24"/>
                <w:szCs w:val="24"/>
                <w:lang w:val="uk-UA"/>
              </w:rPr>
              <w:t>Аналіз результатів контрольної роботи № 2. Опрацювання помилок.</w:t>
            </w:r>
            <w:r w:rsidR="008754ED">
              <w:rPr>
                <w:rFonts w:ascii="Times New Roman" w:hAnsi="Times New Roman" w:cs="Times New Roman"/>
                <w:bCs/>
                <w:sz w:val="24"/>
                <w:szCs w:val="24"/>
                <w:lang w:val="uk-UA"/>
              </w:rPr>
              <w:t xml:space="preserve"> Обговорення рефератів</w:t>
            </w:r>
          </w:p>
        </w:tc>
        <w:tc>
          <w:tcPr>
            <w:tcW w:w="1559" w:type="dxa"/>
          </w:tcPr>
          <w:p w:rsidR="002F7FAF" w:rsidRDefault="002F7FAF">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2F7FAF">
        <w:trPr>
          <w:jc w:val="center"/>
        </w:trPr>
        <w:tc>
          <w:tcPr>
            <w:tcW w:w="1480" w:type="dxa"/>
            <w:gridSpan w:val="2"/>
          </w:tcPr>
          <w:p w:rsidR="002F7FAF" w:rsidRDefault="002F7FAF">
            <w:pPr>
              <w:ind w:left="5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Разом </w:t>
            </w:r>
            <w:r>
              <w:rPr>
                <w:rFonts w:ascii="Times New Roman" w:hAnsi="Times New Roman" w:cs="Times New Roman"/>
                <w:sz w:val="24"/>
                <w:szCs w:val="24"/>
                <w:lang w:val="uk-UA"/>
              </w:rPr>
              <w:t>(годин)</w:t>
            </w:r>
          </w:p>
        </w:tc>
        <w:tc>
          <w:tcPr>
            <w:tcW w:w="793" w:type="dxa"/>
          </w:tcPr>
          <w:p w:rsidR="002F7FAF" w:rsidRDefault="002F7FAF" w:rsidP="008754ED">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r w:rsidR="008754ED">
              <w:rPr>
                <w:rFonts w:ascii="Times New Roman" w:hAnsi="Times New Roman" w:cs="Times New Roman"/>
                <w:sz w:val="28"/>
                <w:szCs w:val="28"/>
                <w:lang w:val="uk-UA"/>
              </w:rPr>
              <w:t>0</w:t>
            </w:r>
          </w:p>
        </w:tc>
        <w:tc>
          <w:tcPr>
            <w:tcW w:w="5812" w:type="dxa"/>
            <w:tcBorders>
              <w:top w:val="nil"/>
              <w:bottom w:val="nil"/>
              <w:right w:val="nil"/>
            </w:tcBorders>
          </w:tcPr>
          <w:p w:rsidR="002F7FAF" w:rsidRDefault="002F7FAF">
            <w:pPr>
              <w:jc w:val="center"/>
              <w:rPr>
                <w:rFonts w:ascii="Times New Roman" w:hAnsi="Times New Roman" w:cs="Times New Roman"/>
                <w:sz w:val="28"/>
                <w:szCs w:val="28"/>
                <w:lang w:val="uk-UA"/>
              </w:rPr>
            </w:pPr>
          </w:p>
        </w:tc>
        <w:tc>
          <w:tcPr>
            <w:tcW w:w="1559" w:type="dxa"/>
            <w:tcBorders>
              <w:top w:val="nil"/>
              <w:left w:val="nil"/>
              <w:bottom w:val="nil"/>
              <w:right w:val="nil"/>
            </w:tcBorders>
          </w:tcPr>
          <w:p w:rsidR="002F7FAF" w:rsidRDefault="002F7FAF">
            <w:pPr>
              <w:jc w:val="center"/>
              <w:rPr>
                <w:rFonts w:ascii="Times New Roman" w:hAnsi="Times New Roman" w:cs="Times New Roman"/>
                <w:b/>
                <w:sz w:val="28"/>
                <w:szCs w:val="28"/>
                <w:lang w:val="uk-UA"/>
              </w:rPr>
            </w:pPr>
          </w:p>
        </w:tc>
      </w:tr>
    </w:tbl>
    <w:p w:rsidR="002F7FAF" w:rsidRDefault="002F7FAF">
      <w:pPr>
        <w:ind w:firstLine="600"/>
        <w:jc w:val="right"/>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F7FAF" w:rsidRDefault="002F7FAF">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w:t>
      </w:r>
    </w:p>
    <w:p w:rsidR="002F7FAF" w:rsidRDefault="002F7FAF">
      <w:pPr>
        <w:ind w:firstLine="284"/>
        <w:rPr>
          <w:rFonts w:ascii="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2F7FAF">
        <w:trPr>
          <w:trHeight w:val="1290"/>
          <w:jc w:val="center"/>
        </w:trPr>
        <w:tc>
          <w:tcPr>
            <w:tcW w:w="700" w:type="dxa"/>
            <w:vAlign w:val="center"/>
          </w:tcPr>
          <w:p w:rsidR="002F7FAF" w:rsidRDefault="002F7FAF">
            <w:pPr>
              <w:jc w:val="center"/>
              <w:rPr>
                <w:rFonts w:ascii="Times New Roman" w:hAnsi="Times New Roman" w:cs="Times New Roman"/>
                <w:w w:val="97"/>
                <w:sz w:val="28"/>
                <w:lang w:val="uk-UA"/>
              </w:rPr>
            </w:pPr>
            <w:r>
              <w:rPr>
                <w:rFonts w:ascii="Times New Roman" w:hAnsi="Times New Roman" w:cs="Times New Roman"/>
                <w:w w:val="97"/>
                <w:sz w:val="28"/>
                <w:lang w:val="uk-UA"/>
              </w:rPr>
              <w:t>№</w:t>
            </w:r>
          </w:p>
          <w:p w:rsidR="002F7FAF" w:rsidRDefault="002F7FAF">
            <w:pPr>
              <w:jc w:val="center"/>
              <w:rPr>
                <w:rFonts w:ascii="Times New Roman" w:hAnsi="Times New Roman" w:cs="Times New Roman"/>
                <w:w w:val="97"/>
                <w:sz w:val="28"/>
                <w:lang w:val="uk-UA"/>
              </w:rPr>
            </w:pPr>
            <w:r>
              <w:rPr>
                <w:rFonts w:ascii="Times New Roman" w:hAnsi="Times New Roman" w:cs="Times New Roman"/>
                <w:sz w:val="28"/>
                <w:lang w:val="uk-UA"/>
              </w:rPr>
              <w:t>з/п</w:t>
            </w:r>
          </w:p>
        </w:tc>
        <w:tc>
          <w:tcPr>
            <w:tcW w:w="7668" w:type="dxa"/>
            <w:vAlign w:val="center"/>
          </w:tcPr>
          <w:p w:rsidR="002F7FAF" w:rsidRDefault="002F7FAF">
            <w:pPr>
              <w:jc w:val="center"/>
              <w:rPr>
                <w:rFonts w:ascii="Times New Roman" w:hAnsi="Times New Roman" w:cs="Times New Roman"/>
                <w:sz w:val="28"/>
                <w:lang w:val="uk-UA"/>
              </w:rPr>
            </w:pPr>
            <w:r>
              <w:rPr>
                <w:rFonts w:ascii="Times New Roman" w:hAnsi="Times New Roman" w:cs="Times New Roman"/>
                <w:sz w:val="28"/>
                <w:lang w:val="uk-UA"/>
              </w:rPr>
              <w:t>Назва видів самостійної роботи</w:t>
            </w:r>
          </w:p>
        </w:tc>
        <w:tc>
          <w:tcPr>
            <w:tcW w:w="1271" w:type="dxa"/>
            <w:vAlign w:val="center"/>
          </w:tcPr>
          <w:p w:rsidR="002F7FAF" w:rsidRDefault="002F7FAF">
            <w:pPr>
              <w:ind w:left="-57" w:right="-57"/>
              <w:jc w:val="center"/>
              <w:rPr>
                <w:rFonts w:ascii="Times New Roman" w:hAnsi="Times New Roman" w:cs="Times New Roman"/>
                <w:sz w:val="28"/>
                <w:lang w:val="uk-UA"/>
              </w:rPr>
            </w:pPr>
            <w:r>
              <w:rPr>
                <w:rFonts w:ascii="Times New Roman" w:hAnsi="Times New Roman" w:cs="Times New Roman"/>
                <w:sz w:val="28"/>
                <w:lang w:val="uk-UA"/>
              </w:rPr>
              <w:t>Кількість годин</w:t>
            </w:r>
          </w:p>
        </w:tc>
      </w:tr>
      <w:tr w:rsidR="002F7FAF">
        <w:trPr>
          <w:trHeight w:val="20"/>
          <w:jc w:val="center"/>
        </w:trPr>
        <w:tc>
          <w:tcPr>
            <w:tcW w:w="700" w:type="dxa"/>
            <w:vAlign w:val="center"/>
          </w:tcPr>
          <w:p w:rsidR="002F7FAF" w:rsidRDefault="00B5221A">
            <w:pPr>
              <w:jc w:val="center"/>
              <w:rPr>
                <w:rFonts w:ascii="Times New Roman" w:hAnsi="Times New Roman" w:cs="Times New Roman"/>
                <w:w w:val="99"/>
                <w:sz w:val="28"/>
                <w:szCs w:val="28"/>
                <w:lang w:val="uk-UA"/>
              </w:rPr>
            </w:pPr>
            <w:r>
              <w:rPr>
                <w:rFonts w:ascii="Times New Roman" w:hAnsi="Times New Roman" w:cs="Times New Roman"/>
                <w:w w:val="99"/>
                <w:sz w:val="28"/>
                <w:szCs w:val="28"/>
                <w:lang w:val="uk-UA"/>
              </w:rPr>
              <w:t>1</w:t>
            </w:r>
          </w:p>
        </w:tc>
        <w:tc>
          <w:tcPr>
            <w:tcW w:w="7668" w:type="dxa"/>
            <w:vAlign w:val="bottom"/>
          </w:tcPr>
          <w:p w:rsidR="002F7FAF" w:rsidRDefault="002F7FAF">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Підготовка до практичних занять </w:t>
            </w:r>
          </w:p>
        </w:tc>
        <w:tc>
          <w:tcPr>
            <w:tcW w:w="1271" w:type="dxa"/>
            <w:vAlign w:val="bottom"/>
          </w:tcPr>
          <w:p w:rsidR="002F7FAF" w:rsidRDefault="002F7FAF">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2F7FAF">
        <w:trPr>
          <w:trHeight w:val="20"/>
          <w:jc w:val="center"/>
        </w:trPr>
        <w:tc>
          <w:tcPr>
            <w:tcW w:w="700" w:type="dxa"/>
            <w:vAlign w:val="center"/>
          </w:tcPr>
          <w:p w:rsidR="002F7FAF" w:rsidRDefault="00B5221A">
            <w:pPr>
              <w:jc w:val="center"/>
              <w:rPr>
                <w:rFonts w:ascii="Times New Roman" w:hAnsi="Times New Roman" w:cs="Times New Roman"/>
                <w:w w:val="99"/>
                <w:sz w:val="28"/>
                <w:szCs w:val="28"/>
                <w:lang w:val="uk-UA"/>
              </w:rPr>
            </w:pPr>
            <w:r>
              <w:rPr>
                <w:rFonts w:ascii="Times New Roman" w:hAnsi="Times New Roman" w:cs="Times New Roman"/>
                <w:w w:val="99"/>
                <w:sz w:val="28"/>
                <w:szCs w:val="28"/>
                <w:lang w:val="uk-UA"/>
              </w:rPr>
              <w:t>2</w:t>
            </w:r>
          </w:p>
        </w:tc>
        <w:tc>
          <w:tcPr>
            <w:tcW w:w="7668" w:type="dxa"/>
            <w:vAlign w:val="bottom"/>
          </w:tcPr>
          <w:p w:rsidR="002F7FAF" w:rsidRDefault="002F7FAF">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до контрольних робіт</w:t>
            </w:r>
          </w:p>
        </w:tc>
        <w:tc>
          <w:tcPr>
            <w:tcW w:w="1271" w:type="dxa"/>
            <w:vAlign w:val="bottom"/>
          </w:tcPr>
          <w:p w:rsidR="002F7FAF" w:rsidRDefault="002F7FAF">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2F7FAF">
        <w:trPr>
          <w:trHeight w:val="20"/>
          <w:jc w:val="center"/>
        </w:trPr>
        <w:tc>
          <w:tcPr>
            <w:tcW w:w="700" w:type="dxa"/>
            <w:vAlign w:val="center"/>
          </w:tcPr>
          <w:p w:rsidR="002F7FAF" w:rsidRDefault="00B5221A">
            <w:pPr>
              <w:jc w:val="center"/>
              <w:rPr>
                <w:rFonts w:ascii="Times New Roman" w:hAnsi="Times New Roman" w:cs="Times New Roman"/>
                <w:w w:val="99"/>
                <w:sz w:val="28"/>
                <w:szCs w:val="28"/>
                <w:lang w:val="uk-UA"/>
              </w:rPr>
            </w:pPr>
            <w:r>
              <w:rPr>
                <w:rFonts w:ascii="Times New Roman" w:hAnsi="Times New Roman" w:cs="Times New Roman"/>
                <w:w w:val="99"/>
                <w:sz w:val="28"/>
                <w:szCs w:val="28"/>
                <w:lang w:val="uk-UA"/>
              </w:rPr>
              <w:t>3</w:t>
            </w:r>
          </w:p>
        </w:tc>
        <w:tc>
          <w:tcPr>
            <w:tcW w:w="7668" w:type="dxa"/>
            <w:vAlign w:val="bottom"/>
          </w:tcPr>
          <w:p w:rsidR="002F7FAF" w:rsidRDefault="002F7FAF">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Самостійне вивчення тем та питань, які не викладаються </w:t>
            </w:r>
            <w:r>
              <w:rPr>
                <w:rFonts w:ascii="Times New Roman" w:hAnsi="Times New Roman" w:cs="Times New Roman"/>
                <w:sz w:val="28"/>
                <w:szCs w:val="28"/>
                <w:lang w:val="uk-UA"/>
              </w:rPr>
              <w:br/>
              <w:t>на лекційних заняттях</w:t>
            </w:r>
          </w:p>
        </w:tc>
        <w:tc>
          <w:tcPr>
            <w:tcW w:w="1271" w:type="dxa"/>
            <w:vAlign w:val="bottom"/>
          </w:tcPr>
          <w:p w:rsidR="002F7FAF" w:rsidRDefault="002F7FAF">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2F7FAF">
        <w:trPr>
          <w:trHeight w:val="20"/>
          <w:jc w:val="center"/>
        </w:trPr>
        <w:tc>
          <w:tcPr>
            <w:tcW w:w="700" w:type="dxa"/>
            <w:vAlign w:val="center"/>
          </w:tcPr>
          <w:p w:rsidR="002F7FAF" w:rsidRDefault="00B5221A">
            <w:pPr>
              <w:jc w:val="center"/>
              <w:rPr>
                <w:rFonts w:ascii="Times New Roman" w:hAnsi="Times New Roman" w:cs="Times New Roman"/>
                <w:w w:val="99"/>
                <w:sz w:val="28"/>
                <w:szCs w:val="28"/>
                <w:lang w:val="uk-UA"/>
              </w:rPr>
            </w:pPr>
            <w:r>
              <w:rPr>
                <w:rFonts w:ascii="Times New Roman" w:hAnsi="Times New Roman" w:cs="Times New Roman"/>
                <w:w w:val="99"/>
                <w:sz w:val="28"/>
                <w:szCs w:val="28"/>
                <w:lang w:val="uk-UA"/>
              </w:rPr>
              <w:t>4</w:t>
            </w:r>
          </w:p>
        </w:tc>
        <w:tc>
          <w:tcPr>
            <w:tcW w:w="7668" w:type="dxa"/>
            <w:vAlign w:val="bottom"/>
          </w:tcPr>
          <w:p w:rsidR="002F7FAF" w:rsidRDefault="002F7FAF">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Підготовка реферату </w:t>
            </w:r>
          </w:p>
        </w:tc>
        <w:tc>
          <w:tcPr>
            <w:tcW w:w="1271" w:type="dxa"/>
            <w:vAlign w:val="bottom"/>
          </w:tcPr>
          <w:p w:rsidR="002F7FAF" w:rsidRDefault="002F7FAF" w:rsidP="00B5221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B5221A">
              <w:rPr>
                <w:rFonts w:ascii="Times New Roman" w:hAnsi="Times New Roman" w:cs="Times New Roman"/>
                <w:sz w:val="28"/>
                <w:szCs w:val="28"/>
                <w:lang w:val="uk-UA"/>
              </w:rPr>
              <w:t>0</w:t>
            </w:r>
          </w:p>
        </w:tc>
      </w:tr>
      <w:tr w:rsidR="002F7FAF">
        <w:trPr>
          <w:trHeight w:val="20"/>
          <w:jc w:val="center"/>
        </w:trPr>
        <w:tc>
          <w:tcPr>
            <w:tcW w:w="700" w:type="dxa"/>
            <w:vAlign w:val="center"/>
          </w:tcPr>
          <w:p w:rsidR="002F7FAF" w:rsidRDefault="002F7FAF">
            <w:pPr>
              <w:jc w:val="center"/>
              <w:rPr>
                <w:rFonts w:ascii="Times New Roman" w:hAnsi="Times New Roman" w:cs="Times New Roman"/>
                <w:w w:val="99"/>
                <w:sz w:val="28"/>
                <w:szCs w:val="28"/>
                <w:lang w:val="uk-UA"/>
              </w:rPr>
            </w:pPr>
          </w:p>
        </w:tc>
        <w:tc>
          <w:tcPr>
            <w:tcW w:w="7668" w:type="dxa"/>
            <w:vAlign w:val="center"/>
          </w:tcPr>
          <w:p w:rsidR="002F7FAF" w:rsidRDefault="002F7FAF">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Разом</w:t>
            </w:r>
          </w:p>
        </w:tc>
        <w:tc>
          <w:tcPr>
            <w:tcW w:w="1271" w:type="dxa"/>
            <w:vAlign w:val="center"/>
          </w:tcPr>
          <w:p w:rsidR="002F7FAF" w:rsidRDefault="00B5221A">
            <w:pPr>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r>
    </w:tbl>
    <w:p w:rsidR="002F7FAF" w:rsidRDefault="002F7FAF">
      <w:pPr>
        <w:ind w:firstLine="600"/>
        <w:jc w:val="right"/>
        <w:rPr>
          <w:rFonts w:ascii="Times New Roman" w:hAnsi="Times New Roman" w:cs="Times New Roman"/>
          <w:b/>
          <w:sz w:val="28"/>
          <w:szCs w:val="28"/>
          <w:lang w:val="uk-UA"/>
        </w:rPr>
      </w:pPr>
    </w:p>
    <w:p w:rsidR="002F7FAF" w:rsidRDefault="002F7FAF">
      <w:pPr>
        <w:jc w:val="both"/>
        <w:rPr>
          <w:rFonts w:ascii="Times New Roman" w:hAnsi="Times New Roman" w:cs="Times New Roman"/>
          <w:b/>
          <w:sz w:val="28"/>
          <w:szCs w:val="28"/>
          <w:lang w:val="uk-UA"/>
        </w:rPr>
      </w:pPr>
    </w:p>
    <w:p w:rsidR="002F7FAF" w:rsidRDefault="002F7FAF">
      <w:pPr>
        <w:ind w:firstLine="1070"/>
        <w:jc w:val="both"/>
        <w:rPr>
          <w:rFonts w:ascii="Times New Roman" w:hAnsi="Times New Roman" w:cs="Times New Roman"/>
          <w:sz w:val="28"/>
          <w:szCs w:val="28"/>
          <w:lang w:val="uk-UA"/>
        </w:rPr>
      </w:pPr>
    </w:p>
    <w:p w:rsidR="002F7FAF" w:rsidRDefault="002F7FAF">
      <w:pPr>
        <w:ind w:firstLine="600"/>
        <w:jc w:val="right"/>
        <w:rPr>
          <w:rFonts w:ascii="Times New Roman" w:hAnsi="Times New Roman" w:cs="Times New Roman"/>
          <w:sz w:val="28"/>
          <w:szCs w:val="28"/>
          <w:lang w:val="uk-UA"/>
        </w:rPr>
      </w:pPr>
    </w:p>
    <w:p w:rsidR="002F7FAF" w:rsidRDefault="002F7FAF">
      <w:pPr>
        <w:ind w:firstLine="600"/>
        <w:jc w:val="right"/>
        <w:rPr>
          <w:rFonts w:ascii="Times New Roman" w:hAnsi="Times New Roman" w:cs="Times New Roman"/>
          <w:sz w:val="28"/>
          <w:szCs w:val="28"/>
          <w:lang w:val="uk-UA"/>
        </w:rPr>
      </w:pPr>
    </w:p>
    <w:p w:rsidR="002F7FAF" w:rsidRDefault="002F7FAF">
      <w:pPr>
        <w:ind w:firstLine="600"/>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ind w:firstLine="284"/>
        <w:jc w:val="right"/>
        <w:rPr>
          <w:rFonts w:ascii="Times New Roman" w:hAnsi="Times New Roman" w:cs="Times New Roman"/>
          <w:sz w:val="28"/>
          <w:szCs w:val="28"/>
          <w:lang w:val="uk-UA"/>
        </w:rPr>
      </w:pPr>
    </w:p>
    <w:p w:rsidR="002F7FAF" w:rsidRDefault="002F7FAF">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МЕТОДИ НАВЧАННЯ</w:t>
      </w:r>
    </w:p>
    <w:p w:rsidR="002F7FAF" w:rsidRDefault="002F7FAF">
      <w:pPr>
        <w:jc w:val="both"/>
        <w:rPr>
          <w:rFonts w:ascii="Times New Roman" w:hAnsi="Times New Roman" w:cs="Times New Roman"/>
          <w:sz w:val="28"/>
          <w:szCs w:val="28"/>
          <w:lang w:val="uk-UA"/>
        </w:rPr>
      </w:pPr>
    </w:p>
    <w:p w:rsidR="002F7FAF" w:rsidRDefault="002F7FA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відповідності з характером пізнавальної діяльності студентів із засвоєння змісту дисципліни «</w:t>
      </w:r>
      <w:r w:rsidR="005E3EA4">
        <w:rPr>
          <w:rFonts w:ascii="Times New Roman" w:hAnsi="Times New Roman" w:cs="Times New Roman"/>
          <w:sz w:val="28"/>
          <w:szCs w:val="28"/>
          <w:lang w:val="uk-UA"/>
        </w:rPr>
        <w:t>Семантико-стилістичні проблеми перекладу</w:t>
      </w:r>
      <w:r>
        <w:rPr>
          <w:rFonts w:ascii="Times New Roman" w:hAnsi="Times New Roman" w:cs="Times New Roman"/>
          <w:sz w:val="28"/>
          <w:szCs w:val="28"/>
          <w:lang w:val="uk-UA"/>
        </w:rPr>
        <w:t xml:space="preserve"> (</w:t>
      </w:r>
      <w:r w:rsidR="005E3EA4">
        <w:rPr>
          <w:rFonts w:ascii="Times New Roman" w:hAnsi="Times New Roman" w:cs="Times New Roman"/>
          <w:sz w:val="28"/>
          <w:szCs w:val="28"/>
          <w:lang w:val="uk-UA"/>
        </w:rPr>
        <w:t>німецька</w:t>
      </w:r>
      <w:r>
        <w:rPr>
          <w:rFonts w:ascii="Times New Roman" w:hAnsi="Times New Roman" w:cs="Times New Roman"/>
          <w:sz w:val="28"/>
          <w:szCs w:val="28"/>
          <w:lang w:val="uk-UA"/>
        </w:rPr>
        <w:t xml:space="preserve"> мова)» використовуються різноманітні методи навчання: </w:t>
      </w:r>
    </w:p>
    <w:p w:rsidR="002F7FAF" w:rsidRDefault="002F7FAF">
      <w:pPr>
        <w:pStyle w:val="a8"/>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За джерелами знань:</w:t>
      </w:r>
    </w:p>
    <w:p w:rsidR="002F7FAF" w:rsidRDefault="002F7FAF">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словесні (розповідь, пояснення, інструктаж); </w:t>
      </w:r>
    </w:p>
    <w:p w:rsidR="002F7FAF" w:rsidRDefault="002F7FAF">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наочні (демонстрація, ілюстрація); </w:t>
      </w:r>
    </w:p>
    <w:p w:rsidR="002F7FAF" w:rsidRDefault="002F7FAF">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практичні (практична робота, вправи).</w:t>
      </w:r>
    </w:p>
    <w:p w:rsidR="002F7FAF" w:rsidRDefault="002F7FAF">
      <w:pPr>
        <w:pStyle w:val="a8"/>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За характером логіки пізнання: </w:t>
      </w:r>
    </w:p>
    <w:p w:rsidR="002F7FAF" w:rsidRDefault="002F7FAF">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аналітичний;</w:t>
      </w:r>
    </w:p>
    <w:p w:rsidR="002F7FAF" w:rsidRDefault="002F7FAF">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синтетичний;</w:t>
      </w:r>
    </w:p>
    <w:p w:rsidR="002F7FAF" w:rsidRDefault="002F7FAF">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аналітико-синтетичний;</w:t>
      </w:r>
    </w:p>
    <w:p w:rsidR="002F7FAF" w:rsidRDefault="002F7FAF">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індуктивний;</w:t>
      </w:r>
    </w:p>
    <w:p w:rsidR="002F7FAF" w:rsidRDefault="002F7FAF">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дедуктивний.</w:t>
      </w:r>
    </w:p>
    <w:p w:rsidR="002F7FAF" w:rsidRDefault="002F7FAF">
      <w:pPr>
        <w:pStyle w:val="a8"/>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За рівнем самостійної розумової діяльності:</w:t>
      </w:r>
    </w:p>
    <w:p w:rsidR="002F7FAF" w:rsidRDefault="002F7FAF">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проблемний;</w:t>
      </w:r>
    </w:p>
    <w:p w:rsidR="002F7FAF" w:rsidRDefault="002F7FAF">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частково-пошуковий;</w:t>
      </w:r>
    </w:p>
    <w:p w:rsidR="002F7FAF" w:rsidRDefault="002F7FAF">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дослідницький. </w:t>
      </w: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p>
    <w:p w:rsidR="002F7FAF" w:rsidRDefault="002F7FAF">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МЕТОДИ КОНТРОЛЮ</w:t>
      </w:r>
    </w:p>
    <w:p w:rsidR="002F7FAF" w:rsidRDefault="002F7FAF">
      <w:pPr>
        <w:ind w:firstLine="284"/>
        <w:jc w:val="center"/>
        <w:rPr>
          <w:rFonts w:ascii="Times New Roman" w:hAnsi="Times New Roman" w:cs="Times New Roman"/>
          <w:b/>
          <w:sz w:val="28"/>
          <w:szCs w:val="28"/>
          <w:lang w:val="uk-UA"/>
        </w:rPr>
      </w:pPr>
    </w:p>
    <w:p w:rsidR="002F7FAF" w:rsidRDefault="002F7FA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оцінювання сформованих компетенцій у студентів враховує види занять, які згідно з програмою навчальної дисципліни передбачають лекційні та практичні заняття, а також виконання самостійної роботи</w:t>
      </w:r>
      <w:r w:rsidRPr="003304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005E3EA4">
        <w:rPr>
          <w:rFonts w:ascii="Times New Roman" w:hAnsi="Times New Roman" w:cs="Times New Roman"/>
          <w:sz w:val="28"/>
          <w:szCs w:val="28"/>
          <w:lang w:val="uk-UA"/>
        </w:rPr>
        <w:t>то</w:t>
      </w:r>
      <w:r>
        <w:rPr>
          <w:rFonts w:ascii="Times New Roman" w:hAnsi="Times New Roman" w:cs="Times New Roman"/>
          <w:sz w:val="28"/>
          <w:szCs w:val="28"/>
          <w:lang w:val="uk-UA"/>
        </w:rPr>
        <w:t>му числі написання реферату). Оцінювання сформованих компетенцій у студентів здійсн</w:t>
      </w:r>
      <w:r w:rsidR="005E3EA4">
        <w:rPr>
          <w:rFonts w:ascii="Times New Roman" w:hAnsi="Times New Roman" w:cs="Times New Roman"/>
          <w:sz w:val="28"/>
          <w:szCs w:val="28"/>
          <w:lang w:val="uk-UA"/>
        </w:rPr>
        <w:t xml:space="preserve">юється за накопичувальною </w:t>
      </w:r>
      <w:r>
        <w:rPr>
          <w:rFonts w:ascii="Times New Roman" w:hAnsi="Times New Roman" w:cs="Times New Roman"/>
          <w:sz w:val="28"/>
          <w:szCs w:val="28"/>
          <w:lang w:val="uk-UA"/>
        </w:rPr>
        <w:t xml:space="preserve">100-бальною системою. </w:t>
      </w:r>
    </w:p>
    <w:p w:rsidR="002F7FAF" w:rsidRDefault="002F7FA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Контрольні заходи включають три етапи оцінювання: </w:t>
      </w:r>
    </w:p>
    <w:p w:rsidR="002F7FAF" w:rsidRDefault="002F7FAF">
      <w:pPr>
        <w:pStyle w:val="a8"/>
        <w:numPr>
          <w:ilvl w:val="0"/>
          <w:numId w:val="3"/>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контроль, що здійснюється протягом семестру під час проведення практичних та контрольних занять і оцінюється сумою набраних балів (максимальна сума – 30 балів, з яких 20 балів – контрольні роботи, 10 балів –  контроль поточної успішності).</w:t>
      </w:r>
    </w:p>
    <w:p w:rsidR="002F7FAF" w:rsidRDefault="002F7FAF">
      <w:pPr>
        <w:pStyle w:val="a8"/>
        <w:numPr>
          <w:ilvl w:val="0"/>
          <w:numId w:val="3"/>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самостійної роботи у формі реферату та його презентації  (максимальна сума – 20 балів).</w:t>
      </w:r>
    </w:p>
    <w:p w:rsidR="002F7FAF" w:rsidRDefault="002F7FAF">
      <w:pPr>
        <w:pStyle w:val="a8"/>
        <w:numPr>
          <w:ilvl w:val="0"/>
          <w:numId w:val="3"/>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Підсумковий контроль, що здійснюється у формі семестрового екзамену, відповідно до графіку навчального процесу (максимальна сума – 50 балів). </w:t>
      </w:r>
    </w:p>
    <w:p w:rsidR="005E3EA4" w:rsidRDefault="005E3EA4">
      <w:pPr>
        <w:pStyle w:val="a8"/>
        <w:tabs>
          <w:tab w:val="left" w:pos="426"/>
        </w:tabs>
        <w:spacing w:line="360" w:lineRule="auto"/>
        <w:ind w:left="0"/>
        <w:jc w:val="both"/>
        <w:rPr>
          <w:rFonts w:ascii="Times New Roman" w:hAnsi="Times New Roman" w:cs="Times New Roman"/>
          <w:sz w:val="28"/>
          <w:szCs w:val="28"/>
          <w:lang w:val="uk-UA"/>
        </w:rPr>
      </w:pPr>
    </w:p>
    <w:p w:rsidR="002F7FAF" w:rsidRDefault="002F7FAF">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Поточний контроль здійснюється на кожному практичному занятті відповідно до конкретних цілей з кожної теми. При оцінюванні навчальної діяльності студентів необхідно надавати перевагу стандартизованим методам контролю: усне повідомлення на релевантну тематику, усне опитування теоретичного матеріалу </w:t>
      </w:r>
      <w:r w:rsidR="005E3EA4">
        <w:rPr>
          <w:rFonts w:ascii="Times New Roman" w:hAnsi="Times New Roman" w:cs="Times New Roman"/>
          <w:sz w:val="28"/>
          <w:szCs w:val="28"/>
          <w:lang w:val="uk-UA"/>
        </w:rPr>
        <w:t>курсу та письмові роботи (перед</w:t>
      </w:r>
      <w:r>
        <w:rPr>
          <w:rFonts w:ascii="Times New Roman" w:hAnsi="Times New Roman" w:cs="Times New Roman"/>
          <w:sz w:val="28"/>
          <w:szCs w:val="28"/>
          <w:lang w:val="uk-UA"/>
        </w:rPr>
        <w:t>перекладацький аналіз тек</w:t>
      </w:r>
      <w:r w:rsidR="005E3EA4">
        <w:rPr>
          <w:rFonts w:ascii="Times New Roman" w:hAnsi="Times New Roman" w:cs="Times New Roman"/>
          <w:sz w:val="28"/>
          <w:szCs w:val="28"/>
          <w:lang w:val="uk-UA"/>
        </w:rPr>
        <w:t>с</w:t>
      </w:r>
      <w:r>
        <w:rPr>
          <w:rFonts w:ascii="Times New Roman" w:hAnsi="Times New Roman" w:cs="Times New Roman"/>
          <w:sz w:val="28"/>
          <w:szCs w:val="28"/>
          <w:lang w:val="uk-UA"/>
        </w:rPr>
        <w:t xml:space="preserve">ту, переклад). </w:t>
      </w:r>
    </w:p>
    <w:p w:rsidR="002F7FAF" w:rsidRDefault="002F7FAF">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оцінювання засвоєння кожної теми за поточну навчальну діяльність студенту виставляються оцінки за 4-бальною (традиційною) шкалою з урахуванням затверджених критеріїв. Середнє арифметичне виставлених за традиційною 4-бальною шкалою оцінок конвертується у бали. </w:t>
      </w:r>
    </w:p>
    <w:p w:rsidR="002F7FAF" w:rsidRDefault="002F7FAF">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Самостійна робота студентів оцінюється під час поточного контролю тем на відповідних заняттях, а також під час підсумкового контролю. </w:t>
      </w:r>
    </w:p>
    <w:p w:rsidR="002F7FAF" w:rsidRDefault="002F7FAF">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Семестровий екзамен – це форма підсумкового контролю засвоєння студентом теоретичного та практичного матеріалу за семестр. Семестровий екзамен проводиться в письмовій формі у період екзаменаційної сесії, відповідно до </w:t>
      </w:r>
      <w:r>
        <w:rPr>
          <w:rFonts w:ascii="Times New Roman" w:hAnsi="Times New Roman" w:cs="Times New Roman"/>
          <w:sz w:val="28"/>
          <w:szCs w:val="28"/>
          <w:lang w:val="uk-UA"/>
        </w:rPr>
        <w:lastRenderedPageBreak/>
        <w:t>розкладу. Форма проведення екзамену є стандартизованою і включає контроль теоретичної та практичної підготовки.</w:t>
      </w:r>
    </w:p>
    <w:p w:rsidR="002F7FAF" w:rsidRPr="00FC1206" w:rsidRDefault="002F7FAF">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lang w:val="uk-UA"/>
        </w:rPr>
        <w:t xml:space="preserve">Студент складає </w:t>
      </w:r>
      <w:r w:rsidRPr="00FC1206">
        <w:rPr>
          <w:rFonts w:ascii="Times New Roman" w:hAnsi="Times New Roman" w:cs="Times New Roman"/>
          <w:sz w:val="28"/>
          <w:szCs w:val="28"/>
          <w:lang w:val="uk-UA"/>
        </w:rPr>
        <w:t>екзамен за умови надання правильних відповідей на тестові та відкриті контрольні питання.</w:t>
      </w:r>
    </w:p>
    <w:p w:rsidR="002F7FAF" w:rsidRPr="00FC1206" w:rsidRDefault="002F7FAF">
      <w:pPr>
        <w:pStyle w:val="a9"/>
        <w:spacing w:before="120" w:after="360" w:line="360" w:lineRule="auto"/>
        <w:jc w:val="both"/>
        <w:rPr>
          <w:sz w:val="28"/>
          <w:szCs w:val="28"/>
        </w:rPr>
      </w:pPr>
      <w:r w:rsidRPr="00FC1206">
        <w:rPr>
          <w:sz w:val="28"/>
          <w:szCs w:val="28"/>
        </w:rPr>
        <w:t>Екзамен вважається не складеним, якщо не надано більш ніж  50 % вірних відповідей.</w:t>
      </w:r>
    </w:p>
    <w:p w:rsidR="002F7FAF" w:rsidRDefault="002F7FAF" w:rsidP="008B10DD">
      <w:pPr>
        <w:pStyle w:val="a8"/>
        <w:tabs>
          <w:tab w:val="left" w:pos="426"/>
        </w:tabs>
        <w:ind w:left="0"/>
        <w:jc w:val="center"/>
        <w:rPr>
          <w:rFonts w:ascii="Times New Roman" w:hAnsi="Times New Roman" w:cs="Times New Roman"/>
          <w:b/>
          <w:sz w:val="28"/>
          <w:lang w:val="uk-UA"/>
        </w:rPr>
      </w:pPr>
      <w:r>
        <w:rPr>
          <w:rFonts w:ascii="Times New Roman" w:hAnsi="Times New Roman" w:cs="Times New Roman"/>
          <w:sz w:val="28"/>
          <w:szCs w:val="28"/>
          <w:lang w:val="uk-UA"/>
        </w:rPr>
        <w:br w:type="page"/>
      </w:r>
      <w:r>
        <w:rPr>
          <w:rFonts w:ascii="Times New Roman" w:hAnsi="Times New Roman" w:cs="Times New Roman"/>
          <w:b/>
          <w:sz w:val="28"/>
          <w:lang w:val="uk-UA"/>
        </w:rPr>
        <w:lastRenderedPageBreak/>
        <w:t>РОЗПОДІЛ БАЛІВ, ЯКІ ОТРИМУЮТЬ СТУДЕНТИ, ТА ШКАЛА ОЦІНЮВАННЯ ЗНАНЬ ТА УМІНЬ (НАЦІОНАЛЬНА ТА ECTS)</w:t>
      </w:r>
    </w:p>
    <w:p w:rsidR="002F7FAF" w:rsidRDefault="002F7FAF">
      <w:pPr>
        <w:ind w:firstLine="600"/>
        <w:jc w:val="center"/>
        <w:rPr>
          <w:rFonts w:ascii="Times New Roman" w:hAnsi="Times New Roman" w:cs="Times New Roman"/>
          <w:b/>
          <w:sz w:val="28"/>
          <w:lang w:val="uk-UA"/>
        </w:rPr>
      </w:pPr>
    </w:p>
    <w:p w:rsidR="00B65163" w:rsidRDefault="00B65163" w:rsidP="00B65163">
      <w:pPr>
        <w:ind w:firstLine="708"/>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Таблиця 1. Розподіл балів </w:t>
      </w:r>
      <w:r>
        <w:rPr>
          <w:rFonts w:ascii="Times New Roman" w:hAnsi="Times New Roman" w:cs="Times New Roman"/>
          <w:bCs/>
          <w:sz w:val="28"/>
          <w:szCs w:val="28"/>
          <w:lang w:val="uk-UA"/>
        </w:rPr>
        <w:t>для оцінювання успішності студента для іспиту</w:t>
      </w:r>
    </w:p>
    <w:p w:rsidR="002F7FAF" w:rsidRDefault="002F7FAF">
      <w:pPr>
        <w:keepNext/>
        <w:jc w:val="center"/>
        <w:outlineLvl w:val="6"/>
        <w:rPr>
          <w:rFonts w:ascii="Times New Roman" w:hAnsi="Times New Roman" w:cs="Times New Roman"/>
          <w:bCs/>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410"/>
        <w:gridCol w:w="2410"/>
        <w:gridCol w:w="2409"/>
      </w:tblGrid>
      <w:tr w:rsidR="002F7FAF">
        <w:tc>
          <w:tcPr>
            <w:tcW w:w="2410" w:type="dxa"/>
            <w:vAlign w:val="center"/>
          </w:tcPr>
          <w:p w:rsidR="002F7FAF" w:rsidRDefault="002F7FAF">
            <w:pPr>
              <w:jc w:val="center"/>
              <w:rPr>
                <w:rFonts w:ascii="Times New Roman" w:hAnsi="Times New Roman"/>
                <w:sz w:val="28"/>
                <w:szCs w:val="28"/>
                <w:lang w:val="uk-UA"/>
              </w:rPr>
            </w:pPr>
            <w:r>
              <w:rPr>
                <w:rFonts w:ascii="Times New Roman" w:hAnsi="Times New Roman"/>
                <w:sz w:val="28"/>
                <w:szCs w:val="28"/>
                <w:lang w:val="uk-UA"/>
              </w:rPr>
              <w:t>Контрольні роботи</w:t>
            </w:r>
          </w:p>
        </w:tc>
        <w:tc>
          <w:tcPr>
            <w:tcW w:w="2410" w:type="dxa"/>
          </w:tcPr>
          <w:p w:rsidR="002F7FAF" w:rsidRDefault="002F7FAF">
            <w:pPr>
              <w:jc w:val="center"/>
              <w:rPr>
                <w:rFonts w:ascii="Times New Roman" w:hAnsi="Times New Roman"/>
                <w:sz w:val="28"/>
                <w:szCs w:val="28"/>
                <w:lang w:val="uk-UA"/>
              </w:rPr>
            </w:pPr>
            <w:r>
              <w:rPr>
                <w:rFonts w:ascii="Times New Roman" w:hAnsi="Times New Roman"/>
                <w:sz w:val="28"/>
                <w:szCs w:val="28"/>
                <w:lang w:val="uk-UA"/>
              </w:rPr>
              <w:t>Самостійна робота</w:t>
            </w:r>
          </w:p>
        </w:tc>
        <w:tc>
          <w:tcPr>
            <w:tcW w:w="2410" w:type="dxa"/>
            <w:vAlign w:val="center"/>
          </w:tcPr>
          <w:p w:rsidR="002F7FAF" w:rsidRDefault="002F7FAF">
            <w:pPr>
              <w:jc w:val="center"/>
              <w:rPr>
                <w:rFonts w:ascii="Times New Roman" w:hAnsi="Times New Roman"/>
                <w:sz w:val="28"/>
                <w:szCs w:val="28"/>
                <w:lang w:val="uk-UA"/>
              </w:rPr>
            </w:pPr>
            <w:r>
              <w:rPr>
                <w:rFonts w:ascii="Times New Roman" w:hAnsi="Times New Roman"/>
                <w:sz w:val="28"/>
                <w:szCs w:val="28"/>
                <w:lang w:val="uk-UA"/>
              </w:rPr>
              <w:t>Іспит</w:t>
            </w:r>
          </w:p>
        </w:tc>
        <w:tc>
          <w:tcPr>
            <w:tcW w:w="2409" w:type="dxa"/>
            <w:vAlign w:val="center"/>
          </w:tcPr>
          <w:p w:rsidR="002F7FAF" w:rsidRDefault="002F7FAF">
            <w:pPr>
              <w:jc w:val="center"/>
              <w:rPr>
                <w:rFonts w:ascii="Times New Roman" w:hAnsi="Times New Roman"/>
                <w:sz w:val="28"/>
                <w:szCs w:val="28"/>
                <w:lang w:val="uk-UA"/>
              </w:rPr>
            </w:pPr>
            <w:r>
              <w:rPr>
                <w:rFonts w:ascii="Times New Roman" w:hAnsi="Times New Roman"/>
                <w:sz w:val="28"/>
                <w:szCs w:val="28"/>
                <w:lang w:val="uk-UA"/>
              </w:rPr>
              <w:t>Сума</w:t>
            </w:r>
          </w:p>
        </w:tc>
      </w:tr>
      <w:tr w:rsidR="002F7FAF">
        <w:trPr>
          <w:trHeight w:val="742"/>
        </w:trPr>
        <w:tc>
          <w:tcPr>
            <w:tcW w:w="2410" w:type="dxa"/>
            <w:vAlign w:val="center"/>
          </w:tcPr>
          <w:p w:rsidR="002F7FAF" w:rsidRDefault="002F7FAF">
            <w:pPr>
              <w:jc w:val="center"/>
              <w:rPr>
                <w:rFonts w:ascii="Times New Roman" w:hAnsi="Times New Roman"/>
                <w:sz w:val="28"/>
                <w:szCs w:val="28"/>
                <w:lang w:val="uk-UA"/>
              </w:rPr>
            </w:pPr>
          </w:p>
          <w:p w:rsidR="002F7FAF" w:rsidRDefault="002F7FAF">
            <w:pPr>
              <w:jc w:val="center"/>
              <w:rPr>
                <w:rFonts w:ascii="Times New Roman" w:hAnsi="Times New Roman"/>
                <w:sz w:val="28"/>
                <w:szCs w:val="28"/>
                <w:lang w:val="uk-UA"/>
              </w:rPr>
            </w:pPr>
            <w:r>
              <w:rPr>
                <w:rFonts w:ascii="Times New Roman" w:hAnsi="Times New Roman"/>
                <w:sz w:val="28"/>
                <w:szCs w:val="28"/>
                <w:lang w:val="uk-UA"/>
              </w:rPr>
              <w:t>30</w:t>
            </w:r>
          </w:p>
          <w:p w:rsidR="002F7FAF" w:rsidRDefault="002F7FAF">
            <w:pPr>
              <w:jc w:val="center"/>
              <w:rPr>
                <w:rFonts w:ascii="Times New Roman" w:hAnsi="Times New Roman"/>
                <w:sz w:val="28"/>
                <w:szCs w:val="28"/>
                <w:lang w:val="uk-UA"/>
              </w:rPr>
            </w:pPr>
          </w:p>
        </w:tc>
        <w:tc>
          <w:tcPr>
            <w:tcW w:w="2410" w:type="dxa"/>
          </w:tcPr>
          <w:p w:rsidR="002F7FAF" w:rsidRDefault="002F7FAF">
            <w:pPr>
              <w:jc w:val="center"/>
              <w:rPr>
                <w:rFonts w:ascii="Times New Roman" w:hAnsi="Times New Roman"/>
                <w:sz w:val="28"/>
                <w:szCs w:val="28"/>
                <w:lang w:val="uk-UA"/>
              </w:rPr>
            </w:pPr>
          </w:p>
          <w:p w:rsidR="002F7FAF" w:rsidRDefault="002F7FAF">
            <w:pPr>
              <w:jc w:val="center"/>
              <w:rPr>
                <w:rFonts w:ascii="Times New Roman" w:hAnsi="Times New Roman"/>
                <w:sz w:val="28"/>
                <w:szCs w:val="28"/>
                <w:lang w:val="uk-UA"/>
              </w:rPr>
            </w:pPr>
            <w:r>
              <w:rPr>
                <w:rFonts w:ascii="Times New Roman" w:hAnsi="Times New Roman"/>
                <w:sz w:val="28"/>
                <w:szCs w:val="28"/>
                <w:lang w:val="uk-UA"/>
              </w:rPr>
              <w:t>20</w:t>
            </w:r>
          </w:p>
        </w:tc>
        <w:tc>
          <w:tcPr>
            <w:tcW w:w="2410" w:type="dxa"/>
          </w:tcPr>
          <w:p w:rsidR="002F7FAF" w:rsidRDefault="002F7FAF">
            <w:pPr>
              <w:jc w:val="center"/>
              <w:rPr>
                <w:rFonts w:ascii="Times New Roman" w:hAnsi="Times New Roman"/>
                <w:sz w:val="28"/>
                <w:szCs w:val="28"/>
                <w:lang w:val="uk-UA"/>
              </w:rPr>
            </w:pPr>
          </w:p>
          <w:p w:rsidR="002F7FAF" w:rsidRDefault="002F7FAF">
            <w:pPr>
              <w:jc w:val="center"/>
              <w:rPr>
                <w:rFonts w:ascii="Times New Roman" w:hAnsi="Times New Roman"/>
                <w:sz w:val="28"/>
                <w:szCs w:val="28"/>
                <w:lang w:val="uk-UA"/>
              </w:rPr>
            </w:pPr>
            <w:r>
              <w:rPr>
                <w:rFonts w:ascii="Times New Roman" w:hAnsi="Times New Roman"/>
                <w:sz w:val="28"/>
                <w:szCs w:val="28"/>
                <w:lang w:val="uk-UA"/>
              </w:rPr>
              <w:t>50</w:t>
            </w:r>
          </w:p>
        </w:tc>
        <w:tc>
          <w:tcPr>
            <w:tcW w:w="2409" w:type="dxa"/>
            <w:vAlign w:val="center"/>
          </w:tcPr>
          <w:p w:rsidR="002F7FAF" w:rsidRDefault="002F7FAF">
            <w:pPr>
              <w:jc w:val="center"/>
              <w:rPr>
                <w:rFonts w:ascii="Times New Roman" w:hAnsi="Times New Roman"/>
                <w:sz w:val="28"/>
                <w:szCs w:val="28"/>
                <w:lang w:val="uk-UA"/>
              </w:rPr>
            </w:pPr>
            <w:r>
              <w:rPr>
                <w:rFonts w:ascii="Times New Roman" w:hAnsi="Times New Roman"/>
                <w:sz w:val="28"/>
                <w:szCs w:val="28"/>
                <w:lang w:val="uk-UA"/>
              </w:rPr>
              <w:t>100</w:t>
            </w:r>
          </w:p>
        </w:tc>
      </w:tr>
    </w:tbl>
    <w:p w:rsidR="002F7FAF" w:rsidRDefault="002F7FAF">
      <w:pPr>
        <w:rPr>
          <w:rFonts w:ascii="Times New Roman" w:hAnsi="Times New Roman" w:cs="Times New Roman"/>
          <w:sz w:val="28"/>
          <w:szCs w:val="28"/>
          <w:lang w:val="uk-UA"/>
        </w:rPr>
      </w:pPr>
    </w:p>
    <w:p w:rsidR="002F7FAF" w:rsidRDefault="002F7FAF">
      <w:pPr>
        <w:jc w:val="center"/>
        <w:rPr>
          <w:rFonts w:ascii="Times New Roman" w:hAnsi="Times New Roman" w:cs="Times New Roman"/>
          <w:bCs/>
          <w:sz w:val="28"/>
          <w:szCs w:val="24"/>
          <w:lang w:val="uk-UA"/>
        </w:rPr>
      </w:pPr>
    </w:p>
    <w:p w:rsidR="002F7FAF" w:rsidRPr="000B319D" w:rsidRDefault="002F7FAF" w:rsidP="00B65163">
      <w:pPr>
        <w:ind w:firstLine="708"/>
        <w:rPr>
          <w:rFonts w:ascii="Times New Roman" w:hAnsi="Times New Roman" w:cs="Times New Roman"/>
          <w:b/>
          <w:bCs/>
          <w:sz w:val="28"/>
          <w:szCs w:val="24"/>
          <w:lang w:val="uk-UA"/>
        </w:rPr>
      </w:pPr>
      <w:r>
        <w:rPr>
          <w:rFonts w:ascii="Times New Roman" w:hAnsi="Times New Roman" w:cs="Times New Roman"/>
          <w:bCs/>
          <w:sz w:val="28"/>
          <w:szCs w:val="24"/>
          <w:lang w:val="uk-UA"/>
        </w:rPr>
        <w:t xml:space="preserve">Таблиця 2. Шкала оцінювання знань та умінь: національна та </w:t>
      </w:r>
      <w:r>
        <w:rPr>
          <w:rFonts w:ascii="Times New Roman" w:hAnsi="Times New Roman" w:cs="Times New Roman"/>
          <w:bCs/>
          <w:sz w:val="28"/>
          <w:szCs w:val="24"/>
          <w:lang w:val="en-GB"/>
        </w:rPr>
        <w:t>ECTS</w:t>
      </w:r>
    </w:p>
    <w:p w:rsidR="002F7FAF" w:rsidRDefault="002F7FAF">
      <w:pPr>
        <w:jc w:val="center"/>
        <w:rPr>
          <w:rFonts w:ascii="Times New Roman" w:hAnsi="Times New Roman" w:cs="Times New Roman"/>
          <w:b/>
          <w:bCs/>
          <w:sz w:val="28"/>
          <w:szCs w:val="24"/>
          <w:lang w:val="uk-UA"/>
        </w:rPr>
      </w:pPr>
    </w:p>
    <w:tbl>
      <w:tblPr>
        <w:tblW w:w="9639" w:type="dxa"/>
        <w:tblInd w:w="5" w:type="dxa"/>
        <w:tblLayout w:type="fixed"/>
        <w:tblCellMar>
          <w:left w:w="0" w:type="dxa"/>
          <w:right w:w="0" w:type="dxa"/>
        </w:tblCellMar>
        <w:tblLook w:val="0000" w:firstRow="0" w:lastRow="0" w:firstColumn="0" w:lastColumn="0" w:noHBand="0" w:noVBand="0"/>
      </w:tblPr>
      <w:tblGrid>
        <w:gridCol w:w="2734"/>
        <w:gridCol w:w="2693"/>
        <w:gridCol w:w="4212"/>
      </w:tblGrid>
      <w:tr w:rsidR="002F7FAF" w:rsidRPr="00824E10" w:rsidTr="000B319D">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Оцінка ЕСТ</w:t>
            </w:r>
            <w:r w:rsidRPr="00882530">
              <w:rPr>
                <w:sz w:val="28"/>
                <w:szCs w:val="28"/>
                <w:lang w:val="en-US" w:eastAsia="uk-UA"/>
              </w:rPr>
              <w:t>S</w:t>
            </w:r>
          </w:p>
        </w:tc>
        <w:tc>
          <w:tcPr>
            <w:tcW w:w="4212" w:type="dxa"/>
            <w:tcBorders>
              <w:top w:val="single" w:sz="4" w:space="0" w:color="auto"/>
              <w:left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Оцінка за національною шкалою</w:t>
            </w:r>
          </w:p>
        </w:tc>
      </w:tr>
      <w:tr w:rsidR="002F7FAF" w:rsidRPr="00824E10" w:rsidTr="000B319D">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А</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відмінно</w:t>
            </w:r>
          </w:p>
        </w:tc>
      </w:tr>
      <w:tr w:rsidR="002F7FAF" w:rsidRPr="00824E10" w:rsidTr="000B319D">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В</w:t>
            </w:r>
          </w:p>
        </w:tc>
        <w:tc>
          <w:tcPr>
            <w:tcW w:w="4212" w:type="dxa"/>
            <w:vMerge w:val="restart"/>
            <w:tcBorders>
              <w:top w:val="single" w:sz="4" w:space="0" w:color="auto"/>
              <w:left w:val="single" w:sz="4" w:space="0" w:color="auto"/>
              <w:bottom w:val="nil"/>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добре</w:t>
            </w:r>
          </w:p>
        </w:tc>
      </w:tr>
      <w:tr w:rsidR="002F7FAF" w:rsidRPr="003B4614" w:rsidTr="000B319D">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С</w:t>
            </w:r>
          </w:p>
        </w:tc>
        <w:tc>
          <w:tcPr>
            <w:tcW w:w="4212" w:type="dxa"/>
            <w:vMerge/>
            <w:tcBorders>
              <w:top w:val="nil"/>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p>
        </w:tc>
      </w:tr>
      <w:tr w:rsidR="002F7FAF" w:rsidRPr="003B4614" w:rsidTr="000B319D">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lang w:val="en-US"/>
              </w:rPr>
            </w:pPr>
            <w:r w:rsidRPr="00882530">
              <w:rPr>
                <w:sz w:val="28"/>
                <w:szCs w:val="28"/>
                <w:lang w:val="en-US" w:eastAsia="uk-UA"/>
              </w:rPr>
              <w:t>D</w:t>
            </w:r>
          </w:p>
        </w:tc>
        <w:tc>
          <w:tcPr>
            <w:tcW w:w="4212" w:type="dxa"/>
            <w:vMerge w:val="restart"/>
            <w:tcBorders>
              <w:top w:val="single" w:sz="4" w:space="0" w:color="auto"/>
              <w:left w:val="single" w:sz="4" w:space="0" w:color="auto"/>
              <w:bottom w:val="nil"/>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Задовільно</w:t>
            </w:r>
          </w:p>
        </w:tc>
      </w:tr>
      <w:tr w:rsidR="002F7FAF" w:rsidRPr="003B4614" w:rsidTr="000B319D">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Е</w:t>
            </w:r>
          </w:p>
        </w:tc>
        <w:tc>
          <w:tcPr>
            <w:tcW w:w="4212" w:type="dxa"/>
            <w:vMerge/>
            <w:tcBorders>
              <w:top w:val="nil"/>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p>
        </w:tc>
      </w:tr>
      <w:tr w:rsidR="002F7FAF" w:rsidRPr="003B4614" w:rsidTr="000B319D">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val="en-US" w:eastAsia="uk-UA"/>
              </w:rPr>
              <w:t>F</w:t>
            </w:r>
            <w:r w:rsidRPr="00882530">
              <w:rPr>
                <w:sz w:val="28"/>
                <w:szCs w:val="28"/>
                <w:lang w:eastAsia="uk-UA"/>
              </w:rPr>
              <w:t>Х</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незадовільно з можливістю повторного складання</w:t>
            </w:r>
          </w:p>
        </w:tc>
      </w:tr>
      <w:tr w:rsidR="002F7FAF" w:rsidRPr="003B4614" w:rsidTr="000B319D">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lang w:val="en-US"/>
              </w:rPr>
            </w:pPr>
            <w:r w:rsidRPr="00882530">
              <w:rPr>
                <w:sz w:val="28"/>
                <w:szCs w:val="28"/>
                <w:lang w:val="en-US" w:eastAsia="uk-UA"/>
              </w:rPr>
              <w:t>F</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2F7FAF" w:rsidRPr="00882530" w:rsidRDefault="002F7FAF" w:rsidP="002B4C5E">
            <w:pPr>
              <w:pStyle w:val="a9"/>
              <w:jc w:val="center"/>
              <w:rPr>
                <w:sz w:val="28"/>
                <w:szCs w:val="28"/>
              </w:rPr>
            </w:pPr>
            <w:r w:rsidRPr="00882530">
              <w:rPr>
                <w:sz w:val="28"/>
                <w:szCs w:val="28"/>
                <w:lang w:eastAsia="uk-UA"/>
              </w:rPr>
              <w:t>незадовільно з обов'язковим повторним вивченням дисципліни</w:t>
            </w:r>
          </w:p>
        </w:tc>
      </w:tr>
    </w:tbl>
    <w:p w:rsidR="002F7FAF" w:rsidRPr="000B319D" w:rsidRDefault="002F7FAF">
      <w:pPr>
        <w:ind w:firstLine="600"/>
        <w:jc w:val="both"/>
        <w:rPr>
          <w:rFonts w:ascii="Times New Roman" w:hAnsi="Times New Roman" w:cs="Times New Roman"/>
          <w:b/>
          <w:sz w:val="28"/>
          <w:szCs w:val="28"/>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2F7FAF" w:rsidRDefault="002F7FAF">
      <w:pPr>
        <w:ind w:firstLine="720"/>
        <w:jc w:val="center"/>
        <w:rPr>
          <w:rFonts w:ascii="Times New Roman" w:hAnsi="Times New Roman" w:cs="Times New Roman"/>
          <w:b/>
          <w:sz w:val="28"/>
          <w:szCs w:val="28"/>
          <w:lang w:val="uk-UA"/>
        </w:rPr>
      </w:pPr>
    </w:p>
    <w:p w:rsidR="00B65163" w:rsidRDefault="00B65163">
      <w:pPr>
        <w:jc w:val="center"/>
        <w:rPr>
          <w:rFonts w:ascii="Times New Roman" w:hAnsi="Times New Roman" w:cs="Times New Roman"/>
          <w:b/>
          <w:sz w:val="28"/>
          <w:lang w:val="uk-UA"/>
        </w:rPr>
      </w:pPr>
    </w:p>
    <w:p w:rsidR="002F7FAF" w:rsidRDefault="002F7FAF">
      <w:pPr>
        <w:jc w:val="center"/>
        <w:rPr>
          <w:rFonts w:ascii="Times New Roman" w:hAnsi="Times New Roman" w:cs="Times New Roman"/>
          <w:sz w:val="28"/>
          <w:szCs w:val="28"/>
          <w:lang w:val="uk-UA"/>
        </w:rPr>
      </w:pPr>
      <w:r>
        <w:rPr>
          <w:rFonts w:ascii="Times New Roman" w:hAnsi="Times New Roman" w:cs="Times New Roman"/>
          <w:b/>
          <w:sz w:val="28"/>
          <w:lang w:val="uk-UA"/>
        </w:rPr>
        <w:lastRenderedPageBreak/>
        <w:t xml:space="preserve">НАВЧАЛЬНО-МЕТОДИЧНЕ ЗАБЕЗПЕЧЕННЯ </w:t>
      </w:r>
      <w:r>
        <w:rPr>
          <w:rFonts w:ascii="Times New Roman" w:hAnsi="Times New Roman" w:cs="Times New Roman"/>
          <w:b/>
          <w:sz w:val="28"/>
          <w:lang w:val="uk-UA"/>
        </w:rPr>
        <w:br/>
        <w:t>НАВЧАЛЬНОЇ ДИСЦИПЛІНИ</w:t>
      </w:r>
    </w:p>
    <w:p w:rsidR="002F7FAF" w:rsidRDefault="002F7FAF">
      <w:pPr>
        <w:ind w:firstLine="720"/>
        <w:jc w:val="center"/>
        <w:rPr>
          <w:rFonts w:ascii="Times New Roman" w:hAnsi="Times New Roman" w:cs="Times New Roman"/>
          <w:b/>
          <w:sz w:val="28"/>
          <w:szCs w:val="28"/>
          <w:lang w:val="uk-UA"/>
        </w:rPr>
      </w:pPr>
    </w:p>
    <w:p w:rsidR="002F7FAF" w:rsidRPr="00B65163" w:rsidRDefault="002F7FAF" w:rsidP="0020790D">
      <w:pPr>
        <w:jc w:val="center"/>
        <w:rPr>
          <w:rFonts w:ascii="Times New Roman" w:hAnsi="Times New Roman" w:cs="Times New Roman"/>
          <w:b/>
          <w:sz w:val="28"/>
          <w:szCs w:val="28"/>
          <w:lang w:val="uk-UA"/>
        </w:rPr>
      </w:pPr>
      <w:r w:rsidRPr="00B65163">
        <w:rPr>
          <w:rFonts w:ascii="Times New Roman" w:hAnsi="Times New Roman" w:cs="Times New Roman"/>
          <w:b/>
          <w:sz w:val="28"/>
          <w:szCs w:val="28"/>
          <w:lang w:val="uk-UA"/>
        </w:rPr>
        <w:t>Вимоги до написання реферату</w:t>
      </w:r>
    </w:p>
    <w:p w:rsidR="002F7FAF" w:rsidRPr="00B65163" w:rsidRDefault="002F7FAF" w:rsidP="0020790D">
      <w:pPr>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 </w:t>
      </w:r>
    </w:p>
    <w:p w:rsidR="002F7FAF" w:rsidRPr="00B65163" w:rsidRDefault="00B65163" w:rsidP="0020790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2F7FAF" w:rsidRPr="00B65163">
        <w:rPr>
          <w:rFonts w:ascii="Times New Roman" w:hAnsi="Times New Roman" w:cs="Times New Roman"/>
          <w:sz w:val="28"/>
          <w:szCs w:val="28"/>
          <w:lang w:val="uk-UA"/>
        </w:rPr>
        <w:t xml:space="preserve">Написання реферату з дисципліни «Семантико-стилістичні проблеми перекладу (німецька мова)»  є  однією з  форм індивідуальної роботи  студентів. Реферат має бути самостійною, завершеною роботою, що відображає наукові інтереси  здобувача,  його  знання,  навички,  уміння  й  виступає  формою залучення автора до специфіки теоретичної праці. Компілятивність реферату не знімає з нього необхідності бути цілісною, завершеною за певною структурою працею, де автору необхідно показати вміння послідовно, логічно викладати зміст поставленої проблеми. Окрім цього, повинно мати місце  і творче  осмислення, інтерпретація, тлумачення останньої,  її хоча  б часткове узагальнення, розв'язання як науково значущої проблеми. У  рефераті  автор  зобов'язаний  продемонструвати  власні  знання  літератури  німецькою мовою з  досліджуваного  питання.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2. Структура реферату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Структура реферату містить такі елементи: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 титульна сторінка,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 зміст,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 вступ,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 основна частина (розділи, пункти і підпункти),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 висновки,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 список використаних джерел,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Титульний  аркуш  містить  найменування  міністерства,  якому підпорядкований навчальний заклад (Міністерство освіти і науки України); 4  назву вищого навчального закладу (НТУ «ХПІ»); назву кафедри, де виконана робота;  курс,  групу,  факультет,  прізвище,  ім'я,  по  батькові  автора;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Після  титульного  аркуша  розташовується  зміст  (план)  (аркуш  не нумерується), в якому містяться назви  розділів і параграфів та вказуються сторінки (інтервал - 1,5).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У Вступі  обсягом  1-2  сторінки обґрунтовують  актуальність  обраної  теми,  оцінюють  стан  дослідження наукової  проблеми,  формулюють  мету  і  визначають  завдання  реферату, дають короткий загальний огляд наявної літератури і використаних джерел.  Вимоги до змісту основної частини реферату: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За змістом реферат може бути аналітичним оглядом історії вивчення питання (що  нового  внесли  той  чи  інший  дослідник)  або  сучасного  її  стану, критичним  аналізом  наукової  дискусії  (зіставлення  різних  підходів  до вирішення  наукової  проблеми). Зміст реферату має відповідати його темі, меті і завданням. Послідовно розкриваються всі передбачені планом  питання, обґрунтовуються, пояснюються основні положення, вони підкріплюються конкретними прикладами і фактами, формулювання  думок чітке, просте, недвозначне, текст логічно структурований.</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lastRenderedPageBreak/>
        <w:t xml:space="preserve">Висновки  –  самостійна  частина  реферату,  в  якій  не  слід  просто переказувати зміст роботи. У них потрібно висвітлити такі аспекти: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 оцінити ступінь досягнення мети і виконання завдань роботи;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  перерахувати  і  стисло  охарактеризувати  відомі  наукові  підходи досліджених  проблеми,  а  також  виділення  нових  аспектів,  дискусійних питань, що підлягають подальшому вивченню;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 визначити, що є цінним у реферованих роботах, що вимагає додаткового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аналізу й уточнення, а що викликає сумніви.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Обсяг висновків – 1-2 сторінки.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3. Оформлення реферату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Реферат має бути надрукований н</w:t>
      </w:r>
      <w:r w:rsidR="00B65163">
        <w:rPr>
          <w:rFonts w:ascii="Times New Roman" w:hAnsi="Times New Roman" w:cs="Times New Roman"/>
          <w:sz w:val="28"/>
          <w:szCs w:val="28"/>
          <w:lang w:val="uk-UA"/>
        </w:rPr>
        <w:t>а стандартному аркуші формату А</w:t>
      </w:r>
      <w:r w:rsidRPr="00B65163">
        <w:rPr>
          <w:rFonts w:ascii="Times New Roman" w:hAnsi="Times New Roman" w:cs="Times New Roman"/>
          <w:sz w:val="28"/>
          <w:szCs w:val="28"/>
          <w:lang w:val="uk-UA"/>
        </w:rPr>
        <w:t xml:space="preserve">4 з дотриманням таких вимог: поля: ліве – 30 мм, праве – 15 мм, верхнє – 20 мм, нижнє  –20  мм;  шрифт  Times  New  Roman  розміром  14  пт;  міжрядковий інтервал  –  1,5;  відступ  червоного рядка  – 1,25; вирівнювання  тексту  –  за шириною. </w:t>
      </w: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 xml:space="preserve">Обсяг тексту реферату – 18-25 друкованих сторінок Кожен  структурний  елемент  змісту  роботи  починається  з  нової сторінки.  Найменування  структурних  елементів  треба  розташовувати  по центру  рядка  без  крапки  в кінці, без  підкреслення, відділяючи від  тексту трьома  міжрядковими  інтервалами.  Перенос  складів  у  словах  не використовується.  Рисунки  і  таблиці повинні мати заголовки і нумерацію, узгоджену з номером розділу. Посилання в тексті реферату на джерела варто зазначати  порядковим  номером  за  переліком  посилань,  виділеним  двома квадратними  дужками,  наприклад:  «…  у  праці  М.П.  Лещенка  [1,  с.  27] визначено …». Можливі й посторінкові посилання. Цитування варто звести до мінімуму і вдаватися до нього лише тоді, коли воно справді необхідне.  </w:t>
      </w:r>
    </w:p>
    <w:p w:rsidR="002F7FAF" w:rsidRPr="00B65163" w:rsidRDefault="002F7FAF" w:rsidP="0020790D">
      <w:pPr>
        <w:jc w:val="both"/>
        <w:rPr>
          <w:rFonts w:ascii="Times New Roman" w:hAnsi="Times New Roman" w:cs="Times New Roman"/>
          <w:sz w:val="28"/>
          <w:szCs w:val="28"/>
          <w:lang w:val="uk-UA"/>
        </w:rPr>
      </w:pPr>
    </w:p>
    <w:p w:rsidR="002F7FAF" w:rsidRPr="00B65163" w:rsidRDefault="002F7FAF" w:rsidP="0020790D">
      <w:pPr>
        <w:jc w:val="both"/>
        <w:rPr>
          <w:rFonts w:ascii="Times New Roman" w:hAnsi="Times New Roman"/>
          <w:sz w:val="28"/>
          <w:szCs w:val="28"/>
          <w:lang w:val="uk-UA"/>
        </w:rPr>
      </w:pPr>
      <w:r w:rsidRPr="00B65163">
        <w:rPr>
          <w:rFonts w:ascii="Times New Roman" w:hAnsi="Times New Roman" w:cs="Times New Roman"/>
          <w:sz w:val="28"/>
          <w:szCs w:val="28"/>
          <w:lang w:val="uk-UA"/>
        </w:rPr>
        <w:t xml:space="preserve">СПИСОК ВИКОРИСТАНИХ ДЖЕРЕЛ (довідники включно) друкується в алфавітному порядку авторів, оформлений із дотримання стандартів </w:t>
      </w:r>
      <w:r w:rsidRPr="00B65163">
        <w:rPr>
          <w:rFonts w:ascii="Times New Roman" w:hAnsi="Times New Roman"/>
          <w:sz w:val="28"/>
          <w:szCs w:val="28"/>
          <w:lang w:val="uk-UA"/>
        </w:rPr>
        <w:t>ДСТУ 8302:2015, напр.:</w:t>
      </w:r>
    </w:p>
    <w:p w:rsidR="002F7FAF" w:rsidRPr="00B65163" w:rsidRDefault="002F7FAF" w:rsidP="0064028C">
      <w:pPr>
        <w:pStyle w:val="af0"/>
        <w:jc w:val="both"/>
        <w:rPr>
          <w:sz w:val="28"/>
          <w:szCs w:val="28"/>
          <w:lang w:val="uk-UA"/>
        </w:rPr>
      </w:pPr>
      <w:r w:rsidRPr="00B65163">
        <w:rPr>
          <w:sz w:val="28"/>
          <w:szCs w:val="28"/>
          <w:lang w:val="uk-UA"/>
        </w:rPr>
        <w:t>Бацевич Ф. С. Основи комунікативної лінгвістики. Київ, 2004. 344 с.</w:t>
      </w:r>
    </w:p>
    <w:p w:rsidR="002F7FAF" w:rsidRPr="00B65163" w:rsidRDefault="002F7FAF" w:rsidP="0064028C">
      <w:pPr>
        <w:pStyle w:val="af0"/>
        <w:jc w:val="both"/>
        <w:rPr>
          <w:sz w:val="28"/>
          <w:szCs w:val="28"/>
          <w:lang w:val="uk-UA"/>
        </w:rPr>
      </w:pPr>
      <w:r w:rsidRPr="00B65163">
        <w:rPr>
          <w:sz w:val="28"/>
          <w:szCs w:val="28"/>
          <w:lang w:val="uk-UA"/>
        </w:rPr>
        <w:t>Йоргенсен М. В., Филлипс Л. Дж. Дискурс-анализ. Теория и метод: пер. с англ. Харьков, 2008. 352 с.</w:t>
      </w:r>
    </w:p>
    <w:p w:rsidR="002F7FAF" w:rsidRPr="00B65163" w:rsidRDefault="002F7FAF" w:rsidP="0064028C">
      <w:pPr>
        <w:pStyle w:val="af0"/>
        <w:jc w:val="both"/>
        <w:rPr>
          <w:rStyle w:val="st"/>
          <w:sz w:val="28"/>
          <w:szCs w:val="28"/>
          <w:lang w:val="uk-UA"/>
        </w:rPr>
      </w:pPr>
      <w:r w:rsidRPr="00B65163">
        <w:rPr>
          <w:rStyle w:val="af1"/>
          <w:i w:val="0"/>
          <w:sz w:val="28"/>
          <w:szCs w:val="28"/>
          <w:lang w:val="uk-UA"/>
        </w:rPr>
        <w:t xml:space="preserve">Kwon M.-J. </w:t>
      </w:r>
      <w:r w:rsidRPr="00B65163">
        <w:rPr>
          <w:sz w:val="28"/>
          <w:szCs w:val="28"/>
          <w:lang w:val="uk-UA"/>
        </w:rPr>
        <w:t xml:space="preserve">Modalpartikeln und Satzmodus. Untersuchungen zur Syntax, Semantik und Pragmatik der deutschen Modalpartikeln. URL:  https://edoc.ub.uni-muenchen.de/4877/1/Kwon_Min-Jae.pdf </w:t>
      </w:r>
      <w:r w:rsidRPr="00B65163">
        <w:rPr>
          <w:rStyle w:val="af1"/>
          <w:i w:val="0"/>
          <w:sz w:val="28"/>
          <w:szCs w:val="28"/>
          <w:lang w:val="uk-UA"/>
        </w:rPr>
        <w:t>(Zuletzt aufgerufen</w:t>
      </w:r>
      <w:r w:rsidRPr="00B65163">
        <w:rPr>
          <w:rStyle w:val="st"/>
          <w:sz w:val="28"/>
          <w:szCs w:val="28"/>
          <w:lang w:val="uk-UA"/>
        </w:rPr>
        <w:t xml:space="preserve"> am: 17.02.2013).</w:t>
      </w:r>
    </w:p>
    <w:p w:rsidR="002F7FAF" w:rsidRPr="00B65163" w:rsidRDefault="002F7FAF" w:rsidP="0020790D">
      <w:pPr>
        <w:jc w:val="both"/>
        <w:rPr>
          <w:rFonts w:ascii="Times New Roman" w:hAnsi="Times New Roman" w:cs="Times New Roman"/>
          <w:sz w:val="28"/>
          <w:szCs w:val="28"/>
          <w:lang w:val="uk-UA"/>
        </w:rPr>
      </w:pPr>
    </w:p>
    <w:p w:rsidR="002F7FAF" w:rsidRPr="00B65163" w:rsidRDefault="002F7FAF" w:rsidP="0020790D">
      <w:pPr>
        <w:jc w:val="both"/>
        <w:rPr>
          <w:rFonts w:ascii="Times New Roman" w:hAnsi="Times New Roman" w:cs="Times New Roman"/>
          <w:sz w:val="28"/>
          <w:szCs w:val="28"/>
          <w:lang w:val="uk-UA"/>
        </w:rPr>
      </w:pPr>
      <w:r w:rsidRPr="00B65163">
        <w:rPr>
          <w:rFonts w:ascii="Times New Roman" w:hAnsi="Times New Roman" w:cs="Times New Roman"/>
          <w:sz w:val="28"/>
          <w:szCs w:val="28"/>
          <w:lang w:val="uk-UA"/>
        </w:rPr>
        <w:t>Робота зшивається у папку-скорозшивач.</w:t>
      </w:r>
    </w:p>
    <w:p w:rsidR="00B65163" w:rsidRDefault="00B65163" w:rsidP="00B65163">
      <w:pPr>
        <w:jc w:val="center"/>
        <w:rPr>
          <w:rFonts w:ascii="Times New Roman" w:hAnsi="Times New Roman" w:cs="Times New Roman"/>
          <w:b/>
          <w:sz w:val="28"/>
          <w:szCs w:val="28"/>
          <w:lang w:val="uk-UA"/>
        </w:rPr>
      </w:pPr>
    </w:p>
    <w:p w:rsidR="00B65163" w:rsidRDefault="00B65163" w:rsidP="00B65163">
      <w:pPr>
        <w:jc w:val="center"/>
        <w:rPr>
          <w:rFonts w:ascii="Times New Roman" w:hAnsi="Times New Roman" w:cs="Times New Roman"/>
          <w:b/>
          <w:sz w:val="28"/>
          <w:szCs w:val="28"/>
          <w:lang w:val="uk-UA"/>
        </w:rPr>
      </w:pPr>
    </w:p>
    <w:p w:rsidR="00B65163" w:rsidRDefault="00B65163" w:rsidP="00B65163">
      <w:pPr>
        <w:jc w:val="center"/>
        <w:rPr>
          <w:rFonts w:ascii="Times New Roman" w:hAnsi="Times New Roman" w:cs="Times New Roman"/>
          <w:b/>
          <w:sz w:val="28"/>
          <w:szCs w:val="28"/>
          <w:lang w:val="uk-UA"/>
        </w:rPr>
      </w:pPr>
    </w:p>
    <w:p w:rsidR="00B65163" w:rsidRDefault="00B65163" w:rsidP="00B65163">
      <w:pPr>
        <w:jc w:val="center"/>
        <w:rPr>
          <w:rFonts w:ascii="Times New Roman" w:hAnsi="Times New Roman" w:cs="Times New Roman"/>
          <w:b/>
          <w:sz w:val="28"/>
          <w:szCs w:val="28"/>
          <w:lang w:val="uk-UA"/>
        </w:rPr>
      </w:pPr>
    </w:p>
    <w:p w:rsidR="00B65163" w:rsidRDefault="00B65163" w:rsidP="00B65163">
      <w:pPr>
        <w:jc w:val="center"/>
        <w:rPr>
          <w:rFonts w:ascii="Times New Roman" w:hAnsi="Times New Roman" w:cs="Times New Roman"/>
          <w:b/>
          <w:sz w:val="28"/>
          <w:szCs w:val="28"/>
          <w:lang w:val="uk-UA"/>
        </w:rPr>
      </w:pPr>
    </w:p>
    <w:p w:rsidR="00B65163" w:rsidRDefault="00B65163" w:rsidP="00B65163">
      <w:pPr>
        <w:jc w:val="center"/>
        <w:rPr>
          <w:rFonts w:ascii="Times New Roman" w:hAnsi="Times New Roman" w:cs="Times New Roman"/>
          <w:b/>
          <w:sz w:val="28"/>
          <w:szCs w:val="28"/>
          <w:lang w:val="uk-UA"/>
        </w:rPr>
      </w:pPr>
    </w:p>
    <w:p w:rsidR="00B65163" w:rsidRDefault="00B65163" w:rsidP="00B65163">
      <w:pPr>
        <w:jc w:val="center"/>
        <w:rPr>
          <w:rFonts w:ascii="Times New Roman" w:hAnsi="Times New Roman" w:cs="Times New Roman"/>
          <w:b/>
          <w:sz w:val="28"/>
          <w:szCs w:val="28"/>
          <w:lang w:val="uk-UA"/>
        </w:rPr>
      </w:pPr>
    </w:p>
    <w:p w:rsidR="00B65163" w:rsidRPr="00B65163" w:rsidRDefault="00B65163" w:rsidP="00B65163">
      <w:pPr>
        <w:jc w:val="center"/>
        <w:rPr>
          <w:rFonts w:ascii="Times New Roman" w:hAnsi="Times New Roman" w:cs="Times New Roman"/>
          <w:b/>
          <w:caps/>
          <w:sz w:val="28"/>
          <w:szCs w:val="28"/>
          <w:lang w:val="uk-UA"/>
        </w:rPr>
      </w:pPr>
      <w:r w:rsidRPr="00B65163">
        <w:rPr>
          <w:rFonts w:ascii="Times New Roman" w:hAnsi="Times New Roman" w:cs="Times New Roman"/>
          <w:b/>
          <w:sz w:val="28"/>
          <w:szCs w:val="28"/>
          <w:lang w:val="uk-UA"/>
        </w:rPr>
        <w:lastRenderedPageBreak/>
        <w:t>Теми рефератів</w:t>
      </w:r>
    </w:p>
    <w:p w:rsidR="002F7FAF" w:rsidRPr="003E71F1" w:rsidRDefault="002F7FAF" w:rsidP="003E71F1">
      <w:pPr>
        <w:jc w:val="center"/>
        <w:rPr>
          <w:rFonts w:ascii="Times New Roman" w:hAnsi="Times New Roman" w:cs="Times New Roman"/>
          <w:caps/>
          <w:sz w:val="28"/>
          <w:szCs w:val="28"/>
          <w:lang w:val="uk-UA"/>
        </w:rPr>
      </w:pP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 xml:space="preserve">Synonymie als Transformationsmethode bei der Übersetzung </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 xml:space="preserve">Antonymie als Transformationsmethode bei der Übersetzung </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 xml:space="preserve">Hypo- und Hyperonymie als Transformationsmethode bei der Übersetzung </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 xml:space="preserve">Paronymie und Paronomasie als Übersetzungsproblem </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 xml:space="preserve">Polysemie und Homonymie als Übersetzungsproblem </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 xml:space="preserve">Kontext als Übersetzungsmilieu </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Metapher und ihre Abarten als Übersetzungsproblem</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Metonymie und ihre Abarten als Übersetzungsproblem</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Wortbildung als Transformationsmethode bei der Übersetzung</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Neologismen, Historismen und Archaismen als Übersetzungsproblem</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Lehnwörter, Fremdwörter, Lehnbildungen als Übersetzungsproblem</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Termini als Übersetzungsproblem</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Gruppenjargons als Übersetzungsproblem</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Phraseologismen als Übersetzungsproblem</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D</w:t>
      </w:r>
      <w:r w:rsidRPr="003E71F1">
        <w:rPr>
          <w:rFonts w:ascii="Times New Roman" w:hAnsi="Times New Roman" w:cs="Times New Roman"/>
          <w:sz w:val="28"/>
          <w:szCs w:val="28"/>
        </w:rPr>
        <w:t>ialekte und Mundarten</w:t>
      </w:r>
      <w:r w:rsidRPr="003E71F1">
        <w:rPr>
          <w:rFonts w:ascii="Times New Roman" w:hAnsi="Times New Roman" w:cs="Times New Roman"/>
          <w:sz w:val="28"/>
          <w:szCs w:val="28"/>
          <w:lang w:val="de-DE"/>
        </w:rPr>
        <w:t xml:space="preserve"> als Übersetzungsproblem</w:t>
      </w:r>
    </w:p>
    <w:p w:rsidR="002F7FAF" w:rsidRPr="003E71F1" w:rsidRDefault="002F7FAF" w:rsidP="003E71F1">
      <w:pPr>
        <w:numPr>
          <w:ilvl w:val="0"/>
          <w:numId w:val="47"/>
        </w:numPr>
        <w:rPr>
          <w:rFonts w:ascii="Times New Roman" w:hAnsi="Times New Roman" w:cs="Times New Roman"/>
          <w:sz w:val="28"/>
          <w:szCs w:val="28"/>
          <w:lang w:val="de-DE"/>
        </w:rPr>
      </w:pPr>
      <w:r w:rsidRPr="003E71F1">
        <w:rPr>
          <w:rFonts w:ascii="Times New Roman" w:hAnsi="Times New Roman" w:cs="Times New Roman"/>
          <w:sz w:val="28"/>
          <w:szCs w:val="28"/>
          <w:lang w:val="de-DE"/>
        </w:rPr>
        <w:t xml:space="preserve">Übersetzungswörterbücher, ihre Abarten und Funktionen. </w:t>
      </w:r>
    </w:p>
    <w:p w:rsidR="002F7FAF" w:rsidRPr="003E71F1" w:rsidRDefault="002F7FAF" w:rsidP="003E71F1">
      <w:pPr>
        <w:jc w:val="center"/>
        <w:rPr>
          <w:rFonts w:ascii="Times New Roman" w:hAnsi="Times New Roman" w:cs="Times New Roman"/>
          <w:sz w:val="28"/>
          <w:szCs w:val="28"/>
          <w:lang w:val="de-DE"/>
        </w:rPr>
      </w:pPr>
    </w:p>
    <w:p w:rsidR="002F7FAF" w:rsidRPr="0020790D" w:rsidRDefault="002F7FAF" w:rsidP="0064028C">
      <w:pPr>
        <w:jc w:val="center"/>
        <w:rPr>
          <w:rFonts w:ascii="Times New Roman" w:hAnsi="Times New Roman" w:cs="Times New Roman"/>
          <w:sz w:val="28"/>
          <w:szCs w:val="28"/>
        </w:rPr>
      </w:pPr>
      <w:r w:rsidRPr="00836407">
        <w:rPr>
          <w:rFonts w:ascii="Times New Roman" w:hAnsi="Times New Roman" w:cs="Times New Roman"/>
          <w:sz w:val="28"/>
          <w:szCs w:val="28"/>
        </w:rPr>
        <w:br w:type="page"/>
      </w:r>
      <w:r w:rsidRPr="0020790D">
        <w:rPr>
          <w:rFonts w:ascii="Times New Roman" w:hAnsi="Times New Roman" w:cs="Times New Roman"/>
          <w:sz w:val="28"/>
          <w:szCs w:val="28"/>
        </w:rPr>
        <w:lastRenderedPageBreak/>
        <w:t>МІНІСТЕРСТВО ОСВІТИ І НАУКИ УКРАЇНИ</w:t>
      </w:r>
    </w:p>
    <w:p w:rsidR="002F7FAF" w:rsidRPr="0020790D" w:rsidRDefault="002F7FAF" w:rsidP="0064028C">
      <w:pPr>
        <w:jc w:val="center"/>
        <w:rPr>
          <w:rFonts w:ascii="Times New Roman" w:hAnsi="Times New Roman" w:cs="Times New Roman"/>
          <w:sz w:val="28"/>
          <w:szCs w:val="28"/>
        </w:rPr>
      </w:pPr>
    </w:p>
    <w:p w:rsidR="002F7FAF" w:rsidRPr="0020790D" w:rsidRDefault="002F7FAF" w:rsidP="0064028C">
      <w:pPr>
        <w:jc w:val="center"/>
        <w:rPr>
          <w:rFonts w:ascii="Times New Roman" w:hAnsi="Times New Roman" w:cs="Times New Roman"/>
          <w:sz w:val="28"/>
          <w:szCs w:val="28"/>
        </w:rPr>
      </w:pPr>
      <w:r w:rsidRPr="0020790D">
        <w:rPr>
          <w:rFonts w:ascii="Times New Roman" w:hAnsi="Times New Roman" w:cs="Times New Roman"/>
          <w:sz w:val="28"/>
          <w:szCs w:val="28"/>
        </w:rPr>
        <w:t>НАЦІОНАЛЬНИЙ ТЕХНІЧНИЙ УНІВЕРСИТЕТ</w:t>
      </w:r>
    </w:p>
    <w:p w:rsidR="002F7FAF" w:rsidRPr="0020790D" w:rsidRDefault="002F7FAF" w:rsidP="0064028C">
      <w:pPr>
        <w:jc w:val="center"/>
        <w:rPr>
          <w:rFonts w:ascii="Times New Roman" w:hAnsi="Times New Roman" w:cs="Times New Roman"/>
          <w:sz w:val="28"/>
          <w:szCs w:val="28"/>
        </w:rPr>
      </w:pPr>
      <w:r w:rsidRPr="0020790D">
        <w:rPr>
          <w:rFonts w:ascii="Times New Roman" w:hAnsi="Times New Roman" w:cs="Times New Roman"/>
          <w:sz w:val="28"/>
          <w:szCs w:val="28"/>
        </w:rPr>
        <w:t>«ХАРКІВСЬКИЙ ПОЛІТЕХНІЧНИЙ ІНСТИТУТ»</w:t>
      </w:r>
    </w:p>
    <w:p w:rsidR="002F7FAF" w:rsidRPr="00EA3502" w:rsidRDefault="002F7FAF" w:rsidP="0064028C">
      <w:pPr>
        <w:jc w:val="center"/>
        <w:rPr>
          <w:rFonts w:ascii="Times New Roman" w:eastAsia="Batang" w:hAnsi="Times New Roman" w:cs="Times New Roman"/>
          <w:sz w:val="28"/>
          <w:szCs w:val="28"/>
        </w:rPr>
      </w:pPr>
    </w:p>
    <w:p w:rsidR="002F7FAF" w:rsidRPr="00EA3502" w:rsidRDefault="002F7FAF" w:rsidP="0064028C">
      <w:pPr>
        <w:jc w:val="center"/>
        <w:rPr>
          <w:rFonts w:ascii="Times New Roman" w:eastAsia="Batang" w:hAnsi="Times New Roman" w:cs="Times New Roman"/>
          <w:sz w:val="28"/>
          <w:szCs w:val="28"/>
        </w:rPr>
      </w:pPr>
      <w:r w:rsidRPr="00EA3502">
        <w:rPr>
          <w:rFonts w:ascii="Times New Roman" w:eastAsia="Batang" w:hAnsi="Times New Roman" w:cs="Times New Roman"/>
          <w:sz w:val="28"/>
          <w:szCs w:val="28"/>
        </w:rPr>
        <w:t>Факультет соціально-гуманітарних технологій</w:t>
      </w:r>
    </w:p>
    <w:p w:rsidR="002F7FAF" w:rsidRPr="0020790D" w:rsidRDefault="002F7FAF" w:rsidP="0064028C">
      <w:pPr>
        <w:jc w:val="center"/>
        <w:rPr>
          <w:rFonts w:ascii="Times New Roman" w:hAnsi="Times New Roman" w:cs="Times New Roman"/>
          <w:sz w:val="28"/>
          <w:szCs w:val="28"/>
        </w:rPr>
      </w:pPr>
    </w:p>
    <w:p w:rsidR="002F7FAF" w:rsidRPr="0020790D" w:rsidRDefault="002F7FAF" w:rsidP="0064028C">
      <w:pPr>
        <w:jc w:val="center"/>
        <w:rPr>
          <w:rFonts w:ascii="Times New Roman" w:hAnsi="Times New Roman" w:cs="Times New Roman"/>
          <w:sz w:val="28"/>
          <w:szCs w:val="28"/>
        </w:rPr>
      </w:pPr>
      <w:r w:rsidRPr="0020790D">
        <w:rPr>
          <w:rFonts w:ascii="Times New Roman" w:hAnsi="Times New Roman" w:cs="Times New Roman"/>
          <w:sz w:val="28"/>
          <w:szCs w:val="28"/>
        </w:rPr>
        <w:t>Кафедра  ділової іноземної мови та перекладу</w:t>
      </w:r>
    </w:p>
    <w:p w:rsidR="002F7FAF" w:rsidRPr="0020790D" w:rsidRDefault="002F7FAF" w:rsidP="0064028C">
      <w:pPr>
        <w:jc w:val="center"/>
        <w:rPr>
          <w:rFonts w:ascii="Times New Roman" w:hAnsi="Times New Roman" w:cs="Times New Roman"/>
          <w:sz w:val="28"/>
          <w:szCs w:val="28"/>
        </w:rPr>
      </w:pPr>
    </w:p>
    <w:p w:rsidR="002F7FAF" w:rsidRPr="0020790D" w:rsidRDefault="002F7FAF" w:rsidP="0064028C">
      <w:pPr>
        <w:jc w:val="center"/>
        <w:rPr>
          <w:rFonts w:ascii="Times New Roman" w:hAnsi="Times New Roman" w:cs="Times New Roman"/>
          <w:sz w:val="28"/>
          <w:szCs w:val="28"/>
        </w:rPr>
      </w:pPr>
    </w:p>
    <w:p w:rsidR="002F7FAF" w:rsidRPr="0020790D" w:rsidRDefault="002F7FAF" w:rsidP="0064028C">
      <w:pPr>
        <w:jc w:val="center"/>
        <w:rPr>
          <w:rFonts w:ascii="Times New Roman" w:hAnsi="Times New Roman" w:cs="Times New Roman"/>
          <w:sz w:val="28"/>
          <w:szCs w:val="28"/>
        </w:rPr>
      </w:pPr>
    </w:p>
    <w:p w:rsidR="002F7FAF" w:rsidRPr="0020790D" w:rsidRDefault="002F7FAF" w:rsidP="0064028C">
      <w:pPr>
        <w:jc w:val="center"/>
        <w:rPr>
          <w:rFonts w:ascii="Times New Roman" w:hAnsi="Times New Roman" w:cs="Times New Roman"/>
          <w:sz w:val="28"/>
          <w:szCs w:val="28"/>
        </w:rPr>
      </w:pPr>
    </w:p>
    <w:p w:rsidR="002F7FAF" w:rsidRPr="0020790D" w:rsidRDefault="002F7FAF" w:rsidP="0064028C">
      <w:pPr>
        <w:jc w:val="center"/>
        <w:rPr>
          <w:rFonts w:ascii="Times New Roman" w:hAnsi="Times New Roman" w:cs="Times New Roman"/>
          <w:sz w:val="28"/>
          <w:szCs w:val="28"/>
        </w:rPr>
      </w:pPr>
    </w:p>
    <w:p w:rsidR="002F7FAF" w:rsidRPr="0020790D" w:rsidRDefault="002F7FAF" w:rsidP="0064028C">
      <w:pPr>
        <w:jc w:val="center"/>
        <w:rPr>
          <w:rFonts w:ascii="Times New Roman" w:hAnsi="Times New Roman" w:cs="Times New Roman"/>
          <w:sz w:val="28"/>
          <w:szCs w:val="28"/>
        </w:rPr>
      </w:pPr>
    </w:p>
    <w:p w:rsidR="002F7FAF" w:rsidRPr="0020790D" w:rsidRDefault="002F7FAF" w:rsidP="0064028C">
      <w:pPr>
        <w:jc w:val="center"/>
        <w:rPr>
          <w:rFonts w:ascii="Times New Roman" w:hAnsi="Times New Roman" w:cs="Times New Roman"/>
          <w:sz w:val="28"/>
          <w:szCs w:val="28"/>
        </w:rPr>
      </w:pPr>
      <w:r w:rsidRPr="0020790D">
        <w:rPr>
          <w:rFonts w:ascii="Times New Roman" w:hAnsi="Times New Roman" w:cs="Times New Roman"/>
          <w:sz w:val="28"/>
          <w:szCs w:val="28"/>
        </w:rPr>
        <w:t>ТЕМА РЕФЕРАТУ</w:t>
      </w:r>
    </w:p>
    <w:p w:rsidR="002F7FAF" w:rsidRPr="0020790D" w:rsidRDefault="002F7FAF" w:rsidP="0064028C">
      <w:pPr>
        <w:jc w:val="center"/>
        <w:rPr>
          <w:rFonts w:ascii="Times New Roman" w:hAnsi="Times New Roman" w:cs="Times New Roman"/>
          <w:sz w:val="28"/>
          <w:szCs w:val="28"/>
        </w:rPr>
      </w:pPr>
    </w:p>
    <w:p w:rsidR="002F7FAF" w:rsidRPr="0020790D" w:rsidRDefault="002F7FAF" w:rsidP="0064028C">
      <w:pPr>
        <w:jc w:val="center"/>
        <w:rPr>
          <w:rFonts w:ascii="Times New Roman" w:hAnsi="Times New Roman" w:cs="Times New Roman"/>
          <w:sz w:val="28"/>
          <w:szCs w:val="28"/>
        </w:rPr>
      </w:pPr>
      <w:r w:rsidRPr="0020790D">
        <w:rPr>
          <w:rFonts w:ascii="Times New Roman" w:hAnsi="Times New Roman" w:cs="Times New Roman"/>
          <w:sz w:val="28"/>
          <w:szCs w:val="28"/>
        </w:rPr>
        <w:t>Реферат з дисципліни</w:t>
      </w:r>
    </w:p>
    <w:p w:rsidR="002F7FAF" w:rsidRPr="0020790D" w:rsidRDefault="002F7FAF" w:rsidP="0064028C">
      <w:pPr>
        <w:jc w:val="center"/>
        <w:rPr>
          <w:rFonts w:ascii="Times New Roman" w:hAnsi="Times New Roman" w:cs="Times New Roman"/>
          <w:sz w:val="28"/>
          <w:szCs w:val="28"/>
        </w:rPr>
      </w:pPr>
      <w:r w:rsidRPr="0020790D">
        <w:rPr>
          <w:rFonts w:ascii="Times New Roman" w:hAnsi="Times New Roman" w:cs="Times New Roman"/>
          <w:sz w:val="28"/>
          <w:szCs w:val="28"/>
        </w:rPr>
        <w:t>«Семантико-стилістичні проблеми перекладу (німецька мова)»</w:t>
      </w:r>
    </w:p>
    <w:p w:rsidR="002F7FAF" w:rsidRPr="0020790D" w:rsidRDefault="002F7FAF" w:rsidP="0064028C">
      <w:pPr>
        <w:jc w:val="center"/>
        <w:rPr>
          <w:rFonts w:ascii="Times New Roman" w:hAnsi="Times New Roman" w:cs="Times New Roman"/>
          <w:sz w:val="28"/>
          <w:szCs w:val="28"/>
        </w:rPr>
      </w:pPr>
    </w:p>
    <w:p w:rsidR="002F7FAF" w:rsidRPr="0020790D" w:rsidRDefault="002F7FAF" w:rsidP="0064028C">
      <w:pPr>
        <w:jc w:val="center"/>
        <w:rPr>
          <w:rFonts w:ascii="Times New Roman" w:hAnsi="Times New Roman" w:cs="Times New Roman"/>
          <w:sz w:val="28"/>
          <w:szCs w:val="28"/>
        </w:rPr>
      </w:pPr>
    </w:p>
    <w:p w:rsidR="002F7FAF" w:rsidRPr="0020790D" w:rsidRDefault="002F7FAF" w:rsidP="0064028C">
      <w:pPr>
        <w:jc w:val="center"/>
        <w:rPr>
          <w:rFonts w:ascii="Times New Roman" w:hAnsi="Times New Roman" w:cs="Times New Roman"/>
          <w:sz w:val="28"/>
          <w:szCs w:val="28"/>
        </w:rPr>
      </w:pPr>
    </w:p>
    <w:p w:rsidR="002F7FAF" w:rsidRPr="0020790D" w:rsidRDefault="002F7FAF" w:rsidP="0064028C">
      <w:pPr>
        <w:jc w:val="center"/>
        <w:rPr>
          <w:rFonts w:ascii="Times New Roman" w:hAnsi="Times New Roman" w:cs="Times New Roman"/>
          <w:sz w:val="28"/>
          <w:szCs w:val="28"/>
        </w:rPr>
      </w:pPr>
    </w:p>
    <w:p w:rsidR="002F7FAF" w:rsidRPr="0020790D" w:rsidRDefault="002F7FAF" w:rsidP="0020790D">
      <w:pPr>
        <w:rPr>
          <w:rFonts w:ascii="Times New Roman" w:hAnsi="Times New Roman" w:cs="Times New Roman"/>
          <w:sz w:val="28"/>
          <w:szCs w:val="28"/>
        </w:rPr>
      </w:pPr>
    </w:p>
    <w:p w:rsidR="002F7FAF" w:rsidRPr="0020790D" w:rsidRDefault="002F7FAF" w:rsidP="0020790D">
      <w:pPr>
        <w:rPr>
          <w:rFonts w:ascii="Times New Roman" w:hAnsi="Times New Roman" w:cs="Times New Roman"/>
          <w:sz w:val="28"/>
          <w:szCs w:val="28"/>
        </w:rPr>
      </w:pPr>
    </w:p>
    <w:p w:rsidR="002F7FAF" w:rsidRPr="0020790D" w:rsidRDefault="002F7FAF" w:rsidP="0020790D">
      <w:pPr>
        <w:rPr>
          <w:rFonts w:ascii="Times New Roman" w:hAnsi="Times New Roman" w:cs="Times New Roman"/>
          <w:sz w:val="28"/>
          <w:szCs w:val="28"/>
        </w:rPr>
      </w:pPr>
    </w:p>
    <w:p w:rsidR="002F7FAF" w:rsidRPr="0020790D" w:rsidRDefault="002F7FAF" w:rsidP="0020790D">
      <w:pPr>
        <w:rPr>
          <w:rFonts w:ascii="Times New Roman" w:hAnsi="Times New Roman" w:cs="Times New Roman"/>
          <w:sz w:val="28"/>
          <w:szCs w:val="28"/>
        </w:rPr>
      </w:pPr>
    </w:p>
    <w:p w:rsidR="002F7FAF" w:rsidRPr="0020790D" w:rsidRDefault="002F7FAF" w:rsidP="0064028C">
      <w:pPr>
        <w:jc w:val="right"/>
        <w:rPr>
          <w:rFonts w:ascii="Times New Roman" w:hAnsi="Times New Roman" w:cs="Times New Roman"/>
          <w:sz w:val="28"/>
          <w:szCs w:val="28"/>
        </w:rPr>
      </w:pPr>
      <w:r w:rsidRPr="0020790D">
        <w:rPr>
          <w:rFonts w:ascii="Times New Roman" w:hAnsi="Times New Roman" w:cs="Times New Roman"/>
          <w:sz w:val="28"/>
          <w:szCs w:val="28"/>
        </w:rPr>
        <w:t>Виконав (-ла) студент (-ка)</w:t>
      </w:r>
    </w:p>
    <w:p w:rsidR="002F7FAF" w:rsidRPr="0020790D" w:rsidRDefault="002F7FAF" w:rsidP="0064028C">
      <w:pPr>
        <w:jc w:val="right"/>
        <w:rPr>
          <w:rFonts w:ascii="Times New Roman" w:hAnsi="Times New Roman" w:cs="Times New Roman"/>
          <w:sz w:val="28"/>
          <w:szCs w:val="28"/>
        </w:rPr>
      </w:pPr>
      <w:r w:rsidRPr="0020790D">
        <w:rPr>
          <w:rFonts w:ascii="Times New Roman" w:hAnsi="Times New Roman" w:cs="Times New Roman"/>
          <w:sz w:val="28"/>
          <w:szCs w:val="28"/>
        </w:rPr>
        <w:t>__ курсу ____групи</w:t>
      </w:r>
    </w:p>
    <w:p w:rsidR="002F7FAF" w:rsidRPr="0020790D" w:rsidRDefault="002F7FAF" w:rsidP="0064028C">
      <w:pPr>
        <w:jc w:val="right"/>
        <w:rPr>
          <w:rFonts w:ascii="Times New Roman" w:hAnsi="Times New Roman" w:cs="Times New Roman"/>
          <w:sz w:val="28"/>
          <w:szCs w:val="28"/>
        </w:rPr>
      </w:pPr>
      <w:r w:rsidRPr="0020790D">
        <w:rPr>
          <w:rFonts w:ascii="Times New Roman" w:hAnsi="Times New Roman" w:cs="Times New Roman"/>
          <w:sz w:val="28"/>
          <w:szCs w:val="28"/>
        </w:rPr>
        <w:t>__________________________</w:t>
      </w:r>
    </w:p>
    <w:p w:rsidR="002F7FAF" w:rsidRPr="0020790D" w:rsidRDefault="002F7FAF" w:rsidP="0064028C">
      <w:pPr>
        <w:jc w:val="right"/>
        <w:rPr>
          <w:rFonts w:ascii="Times New Roman" w:hAnsi="Times New Roman" w:cs="Times New Roman"/>
          <w:sz w:val="28"/>
          <w:szCs w:val="28"/>
        </w:rPr>
      </w:pPr>
      <w:r w:rsidRPr="0020790D">
        <w:rPr>
          <w:rFonts w:ascii="Times New Roman" w:hAnsi="Times New Roman" w:cs="Times New Roman"/>
          <w:sz w:val="28"/>
          <w:szCs w:val="28"/>
        </w:rPr>
        <w:t>Прізвище, ім'я, по батькові</w:t>
      </w:r>
    </w:p>
    <w:p w:rsidR="002F7FAF" w:rsidRPr="0020790D" w:rsidRDefault="002F7FAF" w:rsidP="0064028C">
      <w:pPr>
        <w:jc w:val="right"/>
        <w:rPr>
          <w:rFonts w:ascii="Times New Roman" w:hAnsi="Times New Roman" w:cs="Times New Roman"/>
          <w:sz w:val="28"/>
          <w:szCs w:val="28"/>
        </w:rPr>
      </w:pPr>
    </w:p>
    <w:p w:rsidR="002F7FAF" w:rsidRPr="0020790D" w:rsidRDefault="002F7FAF" w:rsidP="0064028C">
      <w:pPr>
        <w:jc w:val="right"/>
        <w:rPr>
          <w:rFonts w:ascii="Times New Roman" w:hAnsi="Times New Roman" w:cs="Times New Roman"/>
          <w:sz w:val="28"/>
          <w:szCs w:val="28"/>
        </w:rPr>
      </w:pPr>
      <w:r w:rsidRPr="0020790D">
        <w:rPr>
          <w:rFonts w:ascii="Times New Roman" w:hAnsi="Times New Roman" w:cs="Times New Roman"/>
          <w:sz w:val="28"/>
          <w:szCs w:val="28"/>
        </w:rPr>
        <w:t xml:space="preserve">Перевірив:  канд.філол.наук. доц. </w:t>
      </w:r>
    </w:p>
    <w:p w:rsidR="002F7FAF" w:rsidRPr="0020790D" w:rsidRDefault="002F7FAF" w:rsidP="0064028C">
      <w:pPr>
        <w:jc w:val="right"/>
        <w:rPr>
          <w:rFonts w:ascii="Times New Roman" w:hAnsi="Times New Roman" w:cs="Times New Roman"/>
          <w:sz w:val="28"/>
          <w:szCs w:val="28"/>
        </w:rPr>
      </w:pPr>
      <w:r w:rsidRPr="0020790D">
        <w:rPr>
          <w:rFonts w:ascii="Times New Roman" w:hAnsi="Times New Roman" w:cs="Times New Roman"/>
          <w:sz w:val="28"/>
          <w:szCs w:val="28"/>
        </w:rPr>
        <w:t>Прізвище, ім'я, по батькові</w:t>
      </w:r>
    </w:p>
    <w:p w:rsidR="002F7FAF" w:rsidRPr="0020790D" w:rsidRDefault="002F7FAF" w:rsidP="0064028C">
      <w:pPr>
        <w:jc w:val="right"/>
        <w:rPr>
          <w:rFonts w:ascii="Times New Roman" w:hAnsi="Times New Roman" w:cs="Times New Roman"/>
          <w:sz w:val="28"/>
          <w:szCs w:val="28"/>
        </w:rPr>
      </w:pPr>
    </w:p>
    <w:p w:rsidR="002F7FAF" w:rsidRPr="0020790D" w:rsidRDefault="002F7FAF" w:rsidP="0020790D">
      <w:pPr>
        <w:rPr>
          <w:rFonts w:ascii="Times New Roman" w:hAnsi="Times New Roman" w:cs="Times New Roman"/>
          <w:sz w:val="28"/>
          <w:szCs w:val="28"/>
        </w:rPr>
      </w:pPr>
    </w:p>
    <w:p w:rsidR="002F7FAF" w:rsidRPr="0020790D" w:rsidRDefault="002F7FAF" w:rsidP="0020790D">
      <w:pPr>
        <w:rPr>
          <w:rFonts w:ascii="Times New Roman" w:hAnsi="Times New Roman" w:cs="Times New Roman"/>
          <w:sz w:val="28"/>
          <w:szCs w:val="28"/>
        </w:rPr>
      </w:pPr>
    </w:p>
    <w:p w:rsidR="002F7FAF" w:rsidRDefault="002F7FAF" w:rsidP="0020790D">
      <w:pPr>
        <w:rPr>
          <w:rFonts w:ascii="Times New Roman" w:hAnsi="Times New Roman" w:cs="Times New Roman"/>
          <w:sz w:val="28"/>
          <w:szCs w:val="28"/>
          <w:lang w:val="uk-UA"/>
        </w:rPr>
      </w:pPr>
    </w:p>
    <w:p w:rsidR="002F7FAF" w:rsidRDefault="002F7FAF" w:rsidP="0020790D">
      <w:pPr>
        <w:rPr>
          <w:rFonts w:ascii="Times New Roman" w:hAnsi="Times New Roman" w:cs="Times New Roman"/>
          <w:sz w:val="28"/>
          <w:szCs w:val="28"/>
          <w:lang w:val="uk-UA"/>
        </w:rPr>
      </w:pPr>
    </w:p>
    <w:p w:rsidR="002F7FAF" w:rsidRPr="0064028C" w:rsidRDefault="002F7FAF" w:rsidP="0020790D">
      <w:pPr>
        <w:rPr>
          <w:rFonts w:ascii="Times New Roman" w:hAnsi="Times New Roman" w:cs="Times New Roman"/>
          <w:sz w:val="28"/>
          <w:szCs w:val="28"/>
          <w:lang w:val="uk-UA"/>
        </w:rPr>
      </w:pPr>
    </w:p>
    <w:p w:rsidR="002F7FAF" w:rsidRPr="0020790D" w:rsidRDefault="002F7FAF" w:rsidP="0020790D">
      <w:pPr>
        <w:rPr>
          <w:rFonts w:ascii="Times New Roman" w:hAnsi="Times New Roman" w:cs="Times New Roman"/>
          <w:sz w:val="28"/>
          <w:szCs w:val="28"/>
        </w:rPr>
      </w:pPr>
    </w:p>
    <w:p w:rsidR="00B65163" w:rsidRDefault="00B65163" w:rsidP="0064028C">
      <w:pPr>
        <w:jc w:val="center"/>
        <w:rPr>
          <w:rFonts w:ascii="Times New Roman" w:hAnsi="Times New Roman" w:cs="Times New Roman"/>
          <w:sz w:val="28"/>
          <w:szCs w:val="28"/>
          <w:lang w:val="uk-UA"/>
        </w:rPr>
      </w:pPr>
    </w:p>
    <w:p w:rsidR="00B65163" w:rsidRDefault="00B65163" w:rsidP="0064028C">
      <w:pPr>
        <w:jc w:val="center"/>
        <w:rPr>
          <w:rFonts w:ascii="Times New Roman" w:hAnsi="Times New Roman" w:cs="Times New Roman"/>
          <w:sz w:val="28"/>
          <w:szCs w:val="28"/>
          <w:lang w:val="uk-UA"/>
        </w:rPr>
      </w:pPr>
    </w:p>
    <w:p w:rsidR="00B65163" w:rsidRDefault="00B65163" w:rsidP="0064028C">
      <w:pPr>
        <w:jc w:val="center"/>
        <w:rPr>
          <w:rFonts w:ascii="Times New Roman" w:hAnsi="Times New Roman" w:cs="Times New Roman"/>
          <w:sz w:val="28"/>
          <w:szCs w:val="28"/>
          <w:lang w:val="uk-UA"/>
        </w:rPr>
      </w:pPr>
    </w:p>
    <w:p w:rsidR="00B65163" w:rsidRDefault="00B65163" w:rsidP="0064028C">
      <w:pPr>
        <w:jc w:val="center"/>
        <w:rPr>
          <w:rFonts w:ascii="Times New Roman" w:hAnsi="Times New Roman" w:cs="Times New Roman"/>
          <w:sz w:val="28"/>
          <w:szCs w:val="28"/>
          <w:lang w:val="uk-UA"/>
        </w:rPr>
      </w:pPr>
    </w:p>
    <w:p w:rsidR="002F7FAF" w:rsidRPr="0020790D" w:rsidRDefault="002F7FAF" w:rsidP="0064028C">
      <w:pPr>
        <w:jc w:val="center"/>
        <w:rPr>
          <w:rFonts w:ascii="Times New Roman" w:hAnsi="Times New Roman" w:cs="Times New Roman"/>
          <w:sz w:val="28"/>
          <w:szCs w:val="28"/>
        </w:rPr>
      </w:pPr>
      <w:r w:rsidRPr="0020790D">
        <w:rPr>
          <w:rFonts w:ascii="Times New Roman" w:hAnsi="Times New Roman" w:cs="Times New Roman"/>
          <w:sz w:val="28"/>
          <w:szCs w:val="28"/>
        </w:rPr>
        <w:t>м. Харків</w:t>
      </w:r>
    </w:p>
    <w:p w:rsidR="002F7FAF" w:rsidRPr="0020790D" w:rsidRDefault="00B65163" w:rsidP="0064028C">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uk-UA"/>
        </w:rPr>
        <w:t>_</w:t>
      </w:r>
      <w:r w:rsidR="002F7FAF" w:rsidRPr="0020790D">
        <w:rPr>
          <w:rFonts w:ascii="Times New Roman" w:hAnsi="Times New Roman" w:cs="Times New Roman"/>
          <w:sz w:val="28"/>
          <w:szCs w:val="28"/>
        </w:rPr>
        <w:t>_</w:t>
      </w:r>
    </w:p>
    <w:p w:rsidR="002F7FAF" w:rsidRPr="0020790D" w:rsidRDefault="002F7FAF" w:rsidP="0020790D">
      <w:pPr>
        <w:rPr>
          <w:rFonts w:ascii="Times New Roman" w:hAnsi="Times New Roman" w:cs="Times New Roman"/>
          <w:sz w:val="28"/>
          <w:szCs w:val="28"/>
        </w:rPr>
      </w:pP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br w:type="page"/>
      </w:r>
      <w:r w:rsidRPr="0020790D">
        <w:rPr>
          <w:rFonts w:ascii="Times New Roman" w:hAnsi="Times New Roman" w:cs="Times New Roman"/>
          <w:sz w:val="28"/>
          <w:szCs w:val="28"/>
        </w:rPr>
        <w:lastRenderedPageBreak/>
        <w:t xml:space="preserve"> </w:t>
      </w:r>
    </w:p>
    <w:p w:rsidR="002F7FAF" w:rsidRPr="0020790D" w:rsidRDefault="002F7FAF" w:rsidP="0064028C">
      <w:pPr>
        <w:jc w:val="center"/>
        <w:rPr>
          <w:rFonts w:ascii="Times New Roman" w:hAnsi="Times New Roman" w:cs="Times New Roman"/>
          <w:sz w:val="28"/>
          <w:szCs w:val="28"/>
        </w:rPr>
      </w:pPr>
      <w:r w:rsidRPr="0020790D">
        <w:rPr>
          <w:rFonts w:ascii="Times New Roman" w:hAnsi="Times New Roman" w:cs="Times New Roman"/>
          <w:sz w:val="28"/>
          <w:szCs w:val="28"/>
        </w:rPr>
        <w:t>ЗРАЗОК ОФОРМЛЕННЯ ЗМІСТУ РЕФЕРАТУ</w:t>
      </w:r>
    </w:p>
    <w:p w:rsidR="002F7FAF" w:rsidRPr="0020790D" w:rsidRDefault="002F7FAF" w:rsidP="0020790D">
      <w:pPr>
        <w:rPr>
          <w:rFonts w:ascii="Times New Roman" w:hAnsi="Times New Roman" w:cs="Times New Roman"/>
          <w:sz w:val="28"/>
          <w:szCs w:val="28"/>
        </w:rPr>
      </w:pP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ЗМІСТ</w:t>
      </w: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 xml:space="preserve"> </w:t>
      </w: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 xml:space="preserve">ВСТУП ....................................................................................................... 2 </w:t>
      </w: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 xml:space="preserve">РОЗДІЛ 1 (Назва) ...................................................................................... 5 </w:t>
      </w: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 xml:space="preserve">1.1. (Назва) ................................................................................................. 5 </w:t>
      </w: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 xml:space="preserve">1.2. (Назва) ................................................................................................. 9 </w:t>
      </w: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 xml:space="preserve">1.3. (Назва) ................................................................................................. 13 </w:t>
      </w: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Висновки до Розділу 1……………………………………………………15</w:t>
      </w: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 xml:space="preserve">РОЗДІЛ 2. (Назва) ..................................................................................... 16 </w:t>
      </w: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 xml:space="preserve">2.1. (Назва) ................................................................................................. 16 </w:t>
      </w: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 xml:space="preserve">2.2. (Назва) ................................................................................................. 18 </w:t>
      </w: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 xml:space="preserve">2.3. (Назва) ................................................................................................. 19 </w:t>
      </w: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Висновки до Розділу 2……………………………………………………20</w:t>
      </w: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 xml:space="preserve">ЗАГАЛЬНІ ВИСНОВКИ ………………………………….…………….. 23 </w:t>
      </w:r>
    </w:p>
    <w:p w:rsidR="002F7FAF" w:rsidRPr="0020790D" w:rsidRDefault="002F7FAF" w:rsidP="0020790D">
      <w:pPr>
        <w:rPr>
          <w:rFonts w:ascii="Times New Roman" w:hAnsi="Times New Roman" w:cs="Times New Roman"/>
          <w:sz w:val="28"/>
          <w:szCs w:val="28"/>
        </w:rPr>
      </w:pPr>
      <w:r w:rsidRPr="0020790D">
        <w:rPr>
          <w:rFonts w:ascii="Times New Roman" w:hAnsi="Times New Roman" w:cs="Times New Roman"/>
          <w:sz w:val="28"/>
          <w:szCs w:val="28"/>
        </w:rPr>
        <w:t>СПИСОК ВИКОРИСТАНИХ ДЖЕРЕЛ ..................................................25</w:t>
      </w:r>
    </w:p>
    <w:p w:rsidR="002F7FAF" w:rsidRPr="0020790D" w:rsidRDefault="002F7FAF">
      <w:pPr>
        <w:tabs>
          <w:tab w:val="left" w:pos="426"/>
        </w:tabs>
        <w:jc w:val="center"/>
        <w:rPr>
          <w:rFonts w:ascii="Times New Roman" w:hAnsi="Times New Roman" w:cs="Times New Roman"/>
          <w:b/>
          <w:sz w:val="28"/>
          <w:szCs w:val="28"/>
        </w:rPr>
      </w:pPr>
    </w:p>
    <w:p w:rsidR="002F7FAF" w:rsidRDefault="002F7FAF">
      <w:pPr>
        <w:tabs>
          <w:tab w:val="left" w:pos="426"/>
        </w:tabs>
        <w:rPr>
          <w:rFonts w:ascii="Times New Roman" w:hAnsi="Times New Roman" w:cs="Times New Roman"/>
          <w:b/>
          <w:sz w:val="28"/>
          <w:szCs w:val="28"/>
          <w:lang w:val="uk-UA"/>
        </w:rPr>
      </w:pPr>
    </w:p>
    <w:p w:rsidR="00B65163" w:rsidRDefault="002F7FAF">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00B65163">
        <w:rPr>
          <w:rFonts w:ascii="Times New Roman" w:hAnsi="Times New Roman" w:cs="Times New Roman"/>
          <w:b/>
          <w:sz w:val="28"/>
          <w:szCs w:val="28"/>
          <w:lang w:val="uk-UA"/>
        </w:rPr>
        <w:lastRenderedPageBreak/>
        <w:t xml:space="preserve">Зразок контрольної роботи </w:t>
      </w:r>
      <w:r>
        <w:rPr>
          <w:rFonts w:ascii="Times New Roman" w:hAnsi="Times New Roman" w:cs="Times New Roman"/>
          <w:b/>
          <w:sz w:val="28"/>
          <w:szCs w:val="28"/>
          <w:lang w:val="uk-UA"/>
        </w:rPr>
        <w:t>№ 1</w:t>
      </w:r>
    </w:p>
    <w:p w:rsidR="002F7FAF" w:rsidRDefault="002F7FAF">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2F7FAF" w:rsidRDefault="002F7FAF">
      <w:pPr>
        <w:spacing w:line="276"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Питання:</w:t>
      </w:r>
    </w:p>
    <w:p w:rsidR="002F7FAF" w:rsidRDefault="002F7FAF">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Проведіть передперекладацький аналіз тексту А. Визначте основні інформативні та аргументативно-персуазивні засоби. Перекладіть текст українською мовою з урахуванням цих засобів.</w:t>
      </w:r>
    </w:p>
    <w:p w:rsidR="002F7FAF" w:rsidRDefault="002F7FAF">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Проведіть передперекладацький аналіз тексту Б. Визначте основні інформативні та аргументативно-персуазивні</w:t>
      </w:r>
      <w:r w:rsidR="00B65163">
        <w:rPr>
          <w:rFonts w:ascii="Times New Roman" w:hAnsi="Times New Roman" w:cs="Times New Roman"/>
          <w:sz w:val="28"/>
          <w:szCs w:val="28"/>
          <w:lang w:val="uk-UA"/>
        </w:rPr>
        <w:t xml:space="preserve"> засоби. Перекладіть текст німе</w:t>
      </w:r>
      <w:r>
        <w:rPr>
          <w:rFonts w:ascii="Times New Roman" w:hAnsi="Times New Roman" w:cs="Times New Roman"/>
          <w:sz w:val="28"/>
          <w:szCs w:val="28"/>
          <w:lang w:val="uk-UA"/>
        </w:rPr>
        <w:t>ц</w:t>
      </w:r>
      <w:r w:rsidR="00B65163">
        <w:rPr>
          <w:rFonts w:ascii="Times New Roman" w:hAnsi="Times New Roman" w:cs="Times New Roman"/>
          <w:sz w:val="28"/>
          <w:szCs w:val="28"/>
          <w:lang w:val="uk-UA"/>
        </w:rPr>
        <w:t>ь</w:t>
      </w:r>
      <w:r>
        <w:rPr>
          <w:rFonts w:ascii="Times New Roman" w:hAnsi="Times New Roman" w:cs="Times New Roman"/>
          <w:sz w:val="28"/>
          <w:szCs w:val="28"/>
          <w:lang w:val="uk-UA"/>
        </w:rPr>
        <w:t>кою мовою з урахуванням цих засобів.</w:t>
      </w:r>
    </w:p>
    <w:p w:rsidR="002F7FAF" w:rsidRDefault="002F7FAF">
      <w:pPr>
        <w:spacing w:line="276" w:lineRule="auto"/>
        <w:jc w:val="both"/>
        <w:rPr>
          <w:rFonts w:ascii="Times New Roman" w:hAnsi="Times New Roman" w:cs="Times New Roman"/>
          <w:sz w:val="28"/>
          <w:szCs w:val="28"/>
          <w:lang w:val="uk-UA"/>
        </w:rPr>
      </w:pPr>
    </w:p>
    <w:p w:rsidR="002F7FAF" w:rsidRPr="009066EC" w:rsidRDefault="002F7FAF">
      <w:pPr>
        <w:spacing w:line="276" w:lineRule="auto"/>
        <w:jc w:val="both"/>
        <w:rPr>
          <w:rFonts w:ascii="Times New Roman" w:hAnsi="Times New Roman" w:cs="Times New Roman"/>
          <w:b/>
          <w:i/>
          <w:sz w:val="28"/>
          <w:szCs w:val="28"/>
          <w:lang w:val="uk-UA"/>
        </w:rPr>
      </w:pPr>
      <w:r w:rsidRPr="009066EC">
        <w:rPr>
          <w:rFonts w:ascii="Times New Roman" w:hAnsi="Times New Roman" w:cs="Times New Roman"/>
          <w:b/>
          <w:i/>
          <w:sz w:val="28"/>
          <w:szCs w:val="28"/>
          <w:lang w:val="uk-UA"/>
        </w:rPr>
        <w:t xml:space="preserve">Текст А. </w:t>
      </w:r>
    </w:p>
    <w:p w:rsidR="002F7FAF" w:rsidRPr="00902858" w:rsidRDefault="002F7FAF" w:rsidP="00ED2304">
      <w:pPr>
        <w:pStyle w:val="a9"/>
        <w:jc w:val="center"/>
        <w:rPr>
          <w:b/>
          <w:bCs/>
          <w:sz w:val="28"/>
          <w:szCs w:val="28"/>
          <w:lang w:val="de-DE"/>
        </w:rPr>
      </w:pPr>
      <w:r w:rsidRPr="00902858">
        <w:rPr>
          <w:b/>
          <w:bCs/>
          <w:sz w:val="28"/>
          <w:szCs w:val="28"/>
          <w:lang w:val="de-DE"/>
        </w:rPr>
        <w:t>Ein</w:t>
      </w:r>
      <w:r w:rsidRPr="009066EC">
        <w:rPr>
          <w:b/>
          <w:bCs/>
          <w:sz w:val="28"/>
          <w:szCs w:val="28"/>
        </w:rPr>
        <w:t xml:space="preserve"> </w:t>
      </w:r>
      <w:r w:rsidRPr="00902858">
        <w:rPr>
          <w:b/>
          <w:bCs/>
          <w:sz w:val="28"/>
          <w:szCs w:val="28"/>
          <w:lang w:val="de-DE"/>
        </w:rPr>
        <w:t>Blick</w:t>
      </w:r>
      <w:r w:rsidRPr="009066EC">
        <w:rPr>
          <w:b/>
          <w:bCs/>
          <w:sz w:val="28"/>
          <w:szCs w:val="28"/>
        </w:rPr>
        <w:t xml:space="preserve"> </w:t>
      </w:r>
      <w:r w:rsidRPr="00902858">
        <w:rPr>
          <w:b/>
          <w:bCs/>
          <w:sz w:val="28"/>
          <w:szCs w:val="28"/>
          <w:lang w:val="de-DE"/>
        </w:rPr>
        <w:t>in</w:t>
      </w:r>
      <w:r w:rsidRPr="009066EC">
        <w:rPr>
          <w:b/>
          <w:bCs/>
          <w:sz w:val="28"/>
          <w:szCs w:val="28"/>
        </w:rPr>
        <w:t xml:space="preserve"> </w:t>
      </w:r>
      <w:r w:rsidRPr="00902858">
        <w:rPr>
          <w:b/>
          <w:bCs/>
          <w:sz w:val="28"/>
          <w:szCs w:val="28"/>
          <w:lang w:val="de-DE"/>
        </w:rPr>
        <w:t>die</w:t>
      </w:r>
      <w:r w:rsidRPr="009066EC">
        <w:rPr>
          <w:b/>
          <w:bCs/>
          <w:sz w:val="28"/>
          <w:szCs w:val="28"/>
        </w:rPr>
        <w:t xml:space="preserve"> </w:t>
      </w:r>
      <w:r w:rsidRPr="00902858">
        <w:rPr>
          <w:b/>
          <w:bCs/>
          <w:sz w:val="28"/>
          <w:szCs w:val="28"/>
          <w:lang w:val="de-DE"/>
        </w:rPr>
        <w:t>Zukunft</w:t>
      </w:r>
      <w:r w:rsidRPr="009066EC">
        <w:rPr>
          <w:b/>
          <w:bCs/>
          <w:sz w:val="28"/>
          <w:szCs w:val="28"/>
        </w:rPr>
        <w:t xml:space="preserve">: </w:t>
      </w:r>
      <w:r w:rsidRPr="00902858">
        <w:rPr>
          <w:b/>
          <w:bCs/>
          <w:sz w:val="28"/>
          <w:szCs w:val="28"/>
          <w:lang w:val="de-DE"/>
        </w:rPr>
        <w:t>Wie</w:t>
      </w:r>
      <w:r w:rsidRPr="009066EC">
        <w:rPr>
          <w:b/>
          <w:bCs/>
          <w:sz w:val="28"/>
          <w:szCs w:val="28"/>
        </w:rPr>
        <w:t xml:space="preserve"> </w:t>
      </w:r>
      <w:r w:rsidRPr="00902858">
        <w:rPr>
          <w:b/>
          <w:bCs/>
          <w:sz w:val="28"/>
          <w:szCs w:val="28"/>
          <w:lang w:val="de-DE"/>
        </w:rPr>
        <w:t>wird Deutschland in 60 Jahren aussehen?</w:t>
      </w:r>
    </w:p>
    <w:p w:rsidR="002F7FAF" w:rsidRPr="00902858" w:rsidRDefault="002F7FAF" w:rsidP="009066EC">
      <w:pPr>
        <w:pStyle w:val="a9"/>
        <w:jc w:val="both"/>
        <w:rPr>
          <w:sz w:val="28"/>
          <w:szCs w:val="28"/>
          <w:lang w:val="de-DE"/>
        </w:rPr>
      </w:pPr>
      <w:r w:rsidRPr="00902858">
        <w:rPr>
          <w:sz w:val="28"/>
          <w:szCs w:val="28"/>
          <w:lang w:val="de-DE"/>
        </w:rPr>
        <w:t>2067 ist Deutschland deutlich leerer als noch zu Beginn des Jahrhunderts. 57 Millionen Menschen leben zwischen Rhein und Oder, zwischen dem platten Land im Norden und den Alpen. 2006 waren es rund 82 Millionen.</w:t>
      </w:r>
    </w:p>
    <w:p w:rsidR="002F7FAF" w:rsidRPr="00902858" w:rsidRDefault="002F7FAF" w:rsidP="009066EC">
      <w:pPr>
        <w:pStyle w:val="a9"/>
        <w:jc w:val="both"/>
        <w:rPr>
          <w:sz w:val="28"/>
          <w:szCs w:val="28"/>
          <w:lang w:val="de-DE"/>
        </w:rPr>
      </w:pPr>
      <w:r w:rsidRPr="00902858">
        <w:rPr>
          <w:sz w:val="28"/>
          <w:szCs w:val="28"/>
          <w:lang w:val="de-DE"/>
        </w:rPr>
        <w:t>Zuwanderung? Von den einen wurde sie befürchtet, von den anderen erhofft</w:t>
      </w:r>
      <w:r w:rsidRPr="00902858">
        <w:rPr>
          <w:sz w:val="28"/>
          <w:szCs w:val="28"/>
        </w:rPr>
        <w:t xml:space="preserve"> – </w:t>
      </w:r>
      <w:r w:rsidRPr="00902858">
        <w:rPr>
          <w:sz w:val="28"/>
          <w:szCs w:val="28"/>
          <w:lang w:val="de-DE"/>
        </w:rPr>
        <w:t xml:space="preserve">eingetreten ist sie nicht. Nach Deutschland zog es die wenigsten Ausländer in der EU. Deutschland musste in den vergangenen Jahrzehnten mit schrumpfenden Städten und toten Dörfern zurechtkommen, mit Leerstand und fallenden Immobilienpreisen. </w:t>
      </w:r>
    </w:p>
    <w:p w:rsidR="002F7FAF" w:rsidRPr="00902858" w:rsidRDefault="002F7FAF" w:rsidP="009066EC">
      <w:pPr>
        <w:pStyle w:val="a9"/>
        <w:jc w:val="both"/>
        <w:rPr>
          <w:sz w:val="28"/>
          <w:szCs w:val="28"/>
          <w:lang w:val="de-DE"/>
        </w:rPr>
      </w:pPr>
      <w:r w:rsidRPr="00902858">
        <w:rPr>
          <w:sz w:val="28"/>
          <w:szCs w:val="28"/>
          <w:lang w:val="de-DE"/>
        </w:rPr>
        <w:t xml:space="preserve">Die dramatische demographische Veränderung, die das Land in den vergangenen Jahrzehnten erfasst hat, hat die Fundamente der deutschen Politik verändert. </w:t>
      </w:r>
    </w:p>
    <w:p w:rsidR="002F7FAF" w:rsidRPr="00902858" w:rsidRDefault="002F7FAF" w:rsidP="009066EC">
      <w:pPr>
        <w:pStyle w:val="a9"/>
        <w:jc w:val="both"/>
        <w:rPr>
          <w:sz w:val="28"/>
          <w:szCs w:val="28"/>
          <w:lang w:val="de-DE"/>
        </w:rPr>
      </w:pPr>
      <w:r w:rsidRPr="00902858">
        <w:rPr>
          <w:sz w:val="28"/>
          <w:szCs w:val="28"/>
          <w:lang w:val="de-DE"/>
        </w:rPr>
        <w:t>Im Bundestag sitzen nun 80 Abgeordnete von der Union, die den Kanzler stellt, 60 von der SPD, je 22 von FDP und Grünen – und 10 von der 2020 gegründeten "Deutschlandpartei". 8 Abgeordnete sind unabhängig.</w:t>
      </w:r>
    </w:p>
    <w:p w:rsidR="002F7FAF" w:rsidRPr="00902858" w:rsidRDefault="002F7FAF" w:rsidP="009066EC">
      <w:pPr>
        <w:pStyle w:val="a9"/>
        <w:jc w:val="both"/>
        <w:rPr>
          <w:sz w:val="28"/>
          <w:szCs w:val="28"/>
          <w:lang w:val="de-DE"/>
        </w:rPr>
      </w:pPr>
      <w:r w:rsidRPr="00902858">
        <w:rPr>
          <w:sz w:val="28"/>
          <w:szCs w:val="28"/>
          <w:lang w:val="de-DE"/>
        </w:rPr>
        <w:t>Um den Plenarsaal nicht ganz so groß erscheinen zu lassen, wurde eine Trennwand im hinteren Bereich aufgestellt – einen Umbau lehnten die großen Parteien mit Verweis auf die Kosten ab.</w:t>
      </w:r>
    </w:p>
    <w:p w:rsidR="002F7FAF" w:rsidRPr="009066EC" w:rsidRDefault="002F7FAF" w:rsidP="009066EC">
      <w:pPr>
        <w:spacing w:line="276" w:lineRule="auto"/>
        <w:jc w:val="both"/>
        <w:rPr>
          <w:rFonts w:ascii="Times New Roman" w:hAnsi="Times New Roman" w:cs="Times New Roman"/>
          <w:b/>
          <w:i/>
          <w:sz w:val="28"/>
          <w:szCs w:val="28"/>
          <w:lang w:val="uk-UA"/>
        </w:rPr>
      </w:pPr>
      <w:r w:rsidRPr="009066EC">
        <w:rPr>
          <w:rFonts w:ascii="Times New Roman" w:hAnsi="Times New Roman" w:cs="Times New Roman"/>
          <w:b/>
          <w:i/>
          <w:sz w:val="28"/>
          <w:szCs w:val="28"/>
          <w:lang w:val="uk-UA"/>
        </w:rPr>
        <w:t xml:space="preserve">Текст </w:t>
      </w:r>
      <w:r>
        <w:rPr>
          <w:rFonts w:ascii="Times New Roman" w:hAnsi="Times New Roman" w:cs="Times New Roman"/>
          <w:b/>
          <w:i/>
          <w:sz w:val="28"/>
          <w:szCs w:val="28"/>
          <w:lang w:val="uk-UA"/>
        </w:rPr>
        <w:t>Б</w:t>
      </w:r>
      <w:r w:rsidRPr="009066EC">
        <w:rPr>
          <w:rFonts w:ascii="Times New Roman" w:hAnsi="Times New Roman" w:cs="Times New Roman"/>
          <w:b/>
          <w:i/>
          <w:sz w:val="28"/>
          <w:szCs w:val="28"/>
          <w:lang w:val="uk-UA"/>
        </w:rPr>
        <w:t xml:space="preserve">. </w:t>
      </w:r>
    </w:p>
    <w:p w:rsidR="002F7FAF" w:rsidRPr="0093737F" w:rsidRDefault="002F7FAF" w:rsidP="00ED2304">
      <w:pPr>
        <w:pStyle w:val="af0"/>
        <w:jc w:val="both"/>
        <w:rPr>
          <w:sz w:val="28"/>
          <w:szCs w:val="28"/>
          <w:lang w:val="uk-UA"/>
        </w:rPr>
      </w:pPr>
      <w:r w:rsidRPr="0093737F">
        <w:rPr>
          <w:sz w:val="28"/>
          <w:szCs w:val="28"/>
          <w:lang w:val="uk-UA"/>
        </w:rPr>
        <w:t xml:space="preserve">Сучасні </w:t>
      </w:r>
      <w:r w:rsidRPr="0093737F">
        <w:rPr>
          <w:sz w:val="28"/>
          <w:szCs w:val="28"/>
          <w:u w:val="single"/>
          <w:lang w:val="uk-UA"/>
        </w:rPr>
        <w:t>комунікації</w:t>
      </w:r>
      <w:r w:rsidRPr="0093737F">
        <w:rPr>
          <w:sz w:val="28"/>
          <w:szCs w:val="28"/>
          <w:lang w:val="uk-UA"/>
        </w:rPr>
        <w:t xml:space="preserve"> поступово перетворюють життя </w:t>
      </w:r>
      <w:r w:rsidRPr="0093737F">
        <w:rPr>
          <w:sz w:val="28"/>
          <w:szCs w:val="28"/>
          <w:u w:val="single"/>
          <w:lang w:val="uk-UA"/>
        </w:rPr>
        <w:t>молоді</w:t>
      </w:r>
      <w:r w:rsidRPr="0093737F">
        <w:rPr>
          <w:sz w:val="28"/>
          <w:szCs w:val="28"/>
          <w:lang w:val="uk-UA"/>
        </w:rPr>
        <w:t xml:space="preserve"> на шоу, </w:t>
      </w:r>
      <w:r w:rsidRPr="0093737F">
        <w:rPr>
          <w:i/>
          <w:sz w:val="28"/>
          <w:szCs w:val="28"/>
          <w:lang w:val="uk-UA"/>
        </w:rPr>
        <w:t>в якому</w:t>
      </w:r>
      <w:r w:rsidRPr="0093737F">
        <w:rPr>
          <w:sz w:val="28"/>
          <w:szCs w:val="28"/>
          <w:lang w:val="uk-UA"/>
        </w:rPr>
        <w:t xml:space="preserve"> часто </w:t>
      </w:r>
      <w:r w:rsidRPr="0093737F">
        <w:rPr>
          <w:i/>
          <w:sz w:val="28"/>
          <w:szCs w:val="28"/>
          <w:lang w:val="uk-UA"/>
        </w:rPr>
        <w:t>ігноруються</w:t>
      </w:r>
      <w:r w:rsidRPr="0093737F">
        <w:rPr>
          <w:sz w:val="28"/>
          <w:szCs w:val="28"/>
          <w:lang w:val="uk-UA"/>
        </w:rPr>
        <w:t xml:space="preserve"> </w:t>
      </w:r>
      <w:r w:rsidRPr="0093737F">
        <w:rPr>
          <w:sz w:val="28"/>
          <w:szCs w:val="28"/>
          <w:u w:val="single"/>
          <w:lang w:val="uk-UA"/>
        </w:rPr>
        <w:t>духовні</w:t>
      </w:r>
      <w:r w:rsidRPr="0093737F">
        <w:rPr>
          <w:sz w:val="28"/>
          <w:szCs w:val="28"/>
          <w:lang w:val="uk-UA"/>
        </w:rPr>
        <w:t xml:space="preserve"> </w:t>
      </w:r>
      <w:r w:rsidRPr="0093737F">
        <w:rPr>
          <w:sz w:val="28"/>
          <w:szCs w:val="28"/>
          <w:u w:val="single"/>
          <w:lang w:val="uk-UA"/>
        </w:rPr>
        <w:t>цінності</w:t>
      </w:r>
      <w:r w:rsidRPr="0093737F">
        <w:rPr>
          <w:sz w:val="28"/>
          <w:szCs w:val="28"/>
          <w:lang w:val="uk-UA"/>
        </w:rPr>
        <w:t xml:space="preserve">. </w:t>
      </w:r>
      <w:r w:rsidRPr="0093737F">
        <w:rPr>
          <w:sz w:val="28"/>
          <w:szCs w:val="28"/>
          <w:u w:val="single"/>
          <w:lang w:val="uk-UA"/>
        </w:rPr>
        <w:t>Передачі</w:t>
      </w:r>
      <w:r w:rsidRPr="0093737F">
        <w:rPr>
          <w:sz w:val="28"/>
          <w:szCs w:val="28"/>
          <w:lang w:val="uk-UA"/>
        </w:rPr>
        <w:t xml:space="preserve"> та фільми, </w:t>
      </w:r>
      <w:r w:rsidRPr="0093737F">
        <w:rPr>
          <w:i/>
          <w:sz w:val="28"/>
          <w:szCs w:val="28"/>
          <w:lang w:val="uk-UA"/>
        </w:rPr>
        <w:t>що</w:t>
      </w:r>
      <w:r w:rsidRPr="0093737F">
        <w:rPr>
          <w:sz w:val="28"/>
          <w:szCs w:val="28"/>
          <w:lang w:val="uk-UA"/>
        </w:rPr>
        <w:t xml:space="preserve"> сьогодні </w:t>
      </w:r>
      <w:r w:rsidRPr="0093737F">
        <w:rPr>
          <w:sz w:val="28"/>
          <w:szCs w:val="28"/>
          <w:u w:val="single"/>
          <w:lang w:val="uk-UA"/>
        </w:rPr>
        <w:t>йдуть</w:t>
      </w:r>
      <w:r w:rsidRPr="0093737F">
        <w:rPr>
          <w:sz w:val="28"/>
          <w:szCs w:val="28"/>
          <w:lang w:val="uk-UA"/>
        </w:rPr>
        <w:t xml:space="preserve"> </w:t>
      </w:r>
      <w:r w:rsidRPr="0093737F">
        <w:rPr>
          <w:i/>
          <w:sz w:val="28"/>
          <w:szCs w:val="28"/>
          <w:lang w:val="uk-UA"/>
        </w:rPr>
        <w:t>по</w:t>
      </w:r>
      <w:r w:rsidRPr="0093737F">
        <w:rPr>
          <w:sz w:val="28"/>
          <w:szCs w:val="28"/>
          <w:lang w:val="uk-UA"/>
        </w:rPr>
        <w:t xml:space="preserve"> телебаченню, заповнені сценами насильства. Психологи попереджають, </w:t>
      </w:r>
      <w:r w:rsidRPr="0093737F">
        <w:rPr>
          <w:i/>
          <w:sz w:val="28"/>
          <w:szCs w:val="28"/>
          <w:lang w:val="uk-UA"/>
        </w:rPr>
        <w:t>що</w:t>
      </w:r>
      <w:r w:rsidRPr="0093737F">
        <w:rPr>
          <w:sz w:val="28"/>
          <w:szCs w:val="28"/>
          <w:lang w:val="uk-UA"/>
        </w:rPr>
        <w:t xml:space="preserve"> молодь схильна до наслідування (</w:t>
      </w:r>
      <w:r w:rsidRPr="0093737F">
        <w:rPr>
          <w:sz w:val="28"/>
          <w:szCs w:val="28"/>
          <w:lang w:val="de-DE"/>
        </w:rPr>
        <w:t>das</w:t>
      </w:r>
      <w:r w:rsidRPr="0093737F">
        <w:rPr>
          <w:sz w:val="28"/>
          <w:szCs w:val="28"/>
          <w:lang w:val="uk-UA"/>
        </w:rPr>
        <w:t xml:space="preserve"> </w:t>
      </w:r>
      <w:r w:rsidRPr="0093737F">
        <w:rPr>
          <w:sz w:val="28"/>
          <w:szCs w:val="28"/>
          <w:lang w:val="de-DE"/>
        </w:rPr>
        <w:t>Nachahmen</w:t>
      </w:r>
      <w:r w:rsidRPr="0093737F">
        <w:rPr>
          <w:sz w:val="28"/>
          <w:szCs w:val="28"/>
          <w:lang w:val="uk-UA"/>
        </w:rPr>
        <w:t xml:space="preserve">) своїх кіногероїв, і </w:t>
      </w:r>
      <w:r w:rsidRPr="0093737F">
        <w:rPr>
          <w:sz w:val="28"/>
          <w:szCs w:val="28"/>
          <w:u w:val="single"/>
          <w:lang w:val="uk-UA"/>
        </w:rPr>
        <w:t>пояснюють цим</w:t>
      </w:r>
      <w:r w:rsidRPr="0093737F">
        <w:rPr>
          <w:sz w:val="28"/>
          <w:szCs w:val="28"/>
          <w:lang w:val="uk-UA"/>
        </w:rPr>
        <w:t xml:space="preserve"> підвищення </w:t>
      </w:r>
      <w:r w:rsidRPr="0093737F">
        <w:rPr>
          <w:sz w:val="28"/>
          <w:szCs w:val="28"/>
          <w:u w:val="single"/>
          <w:lang w:val="uk-UA"/>
        </w:rPr>
        <w:t>рівня</w:t>
      </w:r>
      <w:r w:rsidRPr="0093737F">
        <w:rPr>
          <w:sz w:val="28"/>
          <w:szCs w:val="28"/>
          <w:lang w:val="uk-UA"/>
        </w:rPr>
        <w:t xml:space="preserve"> злочинності серед неповнолітніх (</w:t>
      </w:r>
      <w:r w:rsidRPr="0093737F">
        <w:rPr>
          <w:sz w:val="28"/>
          <w:szCs w:val="28"/>
          <w:lang w:val="de-DE"/>
        </w:rPr>
        <w:t>der</w:t>
      </w:r>
      <w:r w:rsidRPr="0093737F">
        <w:rPr>
          <w:sz w:val="28"/>
          <w:szCs w:val="28"/>
          <w:lang w:val="uk-UA"/>
        </w:rPr>
        <w:t xml:space="preserve"> </w:t>
      </w:r>
      <w:r w:rsidRPr="0093737F">
        <w:rPr>
          <w:sz w:val="28"/>
          <w:szCs w:val="28"/>
          <w:lang w:val="de-DE"/>
        </w:rPr>
        <w:t>Minderj</w:t>
      </w:r>
      <w:r w:rsidRPr="0093737F">
        <w:rPr>
          <w:sz w:val="28"/>
          <w:szCs w:val="28"/>
          <w:lang w:val="uk-UA"/>
        </w:rPr>
        <w:t>ä</w:t>
      </w:r>
      <w:r w:rsidRPr="0093737F">
        <w:rPr>
          <w:sz w:val="28"/>
          <w:szCs w:val="28"/>
          <w:lang w:val="de-DE"/>
        </w:rPr>
        <w:t>hrige</w:t>
      </w:r>
      <w:r w:rsidRPr="0093737F">
        <w:rPr>
          <w:sz w:val="28"/>
          <w:szCs w:val="28"/>
          <w:lang w:val="uk-UA"/>
        </w:rPr>
        <w:t>).</w:t>
      </w:r>
    </w:p>
    <w:p w:rsidR="002F7FAF" w:rsidRPr="0093737F" w:rsidRDefault="002F7FAF" w:rsidP="00ED2304">
      <w:pPr>
        <w:jc w:val="both"/>
        <w:rPr>
          <w:rFonts w:ascii="Times New Roman" w:hAnsi="Times New Roman"/>
          <w:sz w:val="28"/>
          <w:szCs w:val="28"/>
          <w:highlight w:val="yellow"/>
          <w:lang w:val="uk-UA"/>
        </w:rPr>
      </w:pPr>
      <w:r w:rsidRPr="0093737F">
        <w:rPr>
          <w:rFonts w:ascii="Times New Roman" w:hAnsi="Times New Roman"/>
          <w:sz w:val="28"/>
          <w:szCs w:val="28"/>
          <w:lang w:val="uk-UA"/>
        </w:rPr>
        <w:t xml:space="preserve">Примітивні </w:t>
      </w:r>
      <w:r w:rsidRPr="0093737F">
        <w:rPr>
          <w:rFonts w:ascii="Times New Roman" w:hAnsi="Times New Roman"/>
          <w:sz w:val="28"/>
          <w:szCs w:val="28"/>
          <w:u w:val="single"/>
          <w:lang w:val="uk-UA"/>
        </w:rPr>
        <w:t>телевізійні програми</w:t>
      </w:r>
      <w:r w:rsidRPr="0093737F">
        <w:rPr>
          <w:rFonts w:ascii="Times New Roman" w:hAnsi="Times New Roman"/>
          <w:sz w:val="28"/>
          <w:szCs w:val="28"/>
          <w:lang w:val="uk-UA"/>
        </w:rPr>
        <w:t xml:space="preserve">, </w:t>
      </w:r>
      <w:r w:rsidRPr="0093737F">
        <w:rPr>
          <w:rFonts w:ascii="Times New Roman" w:hAnsi="Times New Roman"/>
          <w:i/>
          <w:sz w:val="28"/>
          <w:szCs w:val="28"/>
          <w:lang w:val="uk-UA"/>
        </w:rPr>
        <w:t>зміст яких</w:t>
      </w:r>
      <w:r w:rsidRPr="0093737F">
        <w:rPr>
          <w:rFonts w:ascii="Times New Roman" w:hAnsi="Times New Roman"/>
          <w:sz w:val="28"/>
          <w:szCs w:val="28"/>
          <w:lang w:val="uk-UA"/>
        </w:rPr>
        <w:t xml:space="preserve"> часто не </w:t>
      </w:r>
      <w:r w:rsidRPr="0093737F">
        <w:rPr>
          <w:rFonts w:ascii="Times New Roman" w:hAnsi="Times New Roman"/>
          <w:sz w:val="28"/>
          <w:szCs w:val="28"/>
          <w:u w:val="single"/>
          <w:lang w:val="uk-UA"/>
        </w:rPr>
        <w:t>відповідає</w:t>
      </w:r>
      <w:r w:rsidRPr="0093737F">
        <w:rPr>
          <w:rFonts w:ascii="Times New Roman" w:hAnsi="Times New Roman"/>
          <w:sz w:val="28"/>
          <w:szCs w:val="28"/>
          <w:lang w:val="uk-UA"/>
        </w:rPr>
        <w:t xml:space="preserve"> етичним нормам, «сприяють» </w:t>
      </w:r>
      <w:r w:rsidRPr="0093737F">
        <w:rPr>
          <w:rFonts w:ascii="Times New Roman" w:hAnsi="Times New Roman"/>
          <w:sz w:val="28"/>
          <w:szCs w:val="28"/>
          <w:u w:val="single"/>
          <w:lang w:val="uk-UA"/>
        </w:rPr>
        <w:t>культурній</w:t>
      </w:r>
      <w:r w:rsidRPr="0093737F">
        <w:rPr>
          <w:rFonts w:ascii="Times New Roman" w:hAnsi="Times New Roman"/>
          <w:sz w:val="28"/>
          <w:szCs w:val="28"/>
          <w:lang w:val="uk-UA"/>
        </w:rPr>
        <w:t xml:space="preserve"> та інтелектуальній деградації молодого </w:t>
      </w:r>
      <w:r w:rsidRPr="0093737F">
        <w:rPr>
          <w:rFonts w:ascii="Times New Roman" w:hAnsi="Times New Roman"/>
          <w:sz w:val="28"/>
          <w:szCs w:val="28"/>
          <w:u w:val="single"/>
          <w:lang w:val="uk-UA"/>
        </w:rPr>
        <w:t>покоління</w:t>
      </w:r>
      <w:r w:rsidRPr="0093737F">
        <w:rPr>
          <w:rFonts w:ascii="Times New Roman" w:hAnsi="Times New Roman"/>
          <w:sz w:val="28"/>
          <w:szCs w:val="28"/>
          <w:lang w:val="uk-UA"/>
        </w:rPr>
        <w:t xml:space="preserve">. З одного боку, підліток переймає естетичні смаки, які деформують його </w:t>
      </w:r>
      <w:r w:rsidRPr="0093737F">
        <w:rPr>
          <w:rFonts w:ascii="Times New Roman" w:hAnsi="Times New Roman"/>
          <w:i/>
          <w:sz w:val="28"/>
          <w:szCs w:val="28"/>
          <w:lang w:val="uk-UA"/>
        </w:rPr>
        <w:t>як</w:t>
      </w:r>
      <w:r w:rsidRPr="0093737F">
        <w:rPr>
          <w:rFonts w:ascii="Times New Roman" w:hAnsi="Times New Roman"/>
          <w:sz w:val="28"/>
          <w:szCs w:val="28"/>
          <w:lang w:val="uk-UA"/>
        </w:rPr>
        <w:t xml:space="preserve"> </w:t>
      </w:r>
      <w:r w:rsidRPr="0093737F">
        <w:rPr>
          <w:rFonts w:ascii="Times New Roman" w:hAnsi="Times New Roman"/>
          <w:sz w:val="28"/>
          <w:szCs w:val="28"/>
          <w:u w:val="single"/>
          <w:lang w:val="uk-UA"/>
        </w:rPr>
        <w:t>особистість</w:t>
      </w:r>
      <w:r w:rsidRPr="0093737F">
        <w:rPr>
          <w:rFonts w:ascii="Times New Roman" w:hAnsi="Times New Roman"/>
          <w:sz w:val="28"/>
          <w:szCs w:val="28"/>
          <w:lang w:val="uk-UA"/>
        </w:rPr>
        <w:t xml:space="preserve">. З іншого, – йому </w:t>
      </w:r>
      <w:r w:rsidRPr="0093737F">
        <w:rPr>
          <w:rFonts w:ascii="Times New Roman" w:hAnsi="Times New Roman"/>
          <w:i/>
          <w:sz w:val="28"/>
          <w:szCs w:val="28"/>
          <w:lang w:val="uk-UA"/>
        </w:rPr>
        <w:t xml:space="preserve">не потрібно </w:t>
      </w:r>
      <w:r w:rsidRPr="0093737F">
        <w:rPr>
          <w:rFonts w:ascii="Times New Roman" w:hAnsi="Times New Roman"/>
          <w:sz w:val="28"/>
          <w:szCs w:val="28"/>
          <w:lang w:val="uk-UA"/>
        </w:rPr>
        <w:t>більше самостійно думати та аналізувати,</w:t>
      </w:r>
      <w:r w:rsidRPr="0093737F">
        <w:rPr>
          <w:rFonts w:ascii="Times New Roman" w:hAnsi="Times New Roman"/>
          <w:i/>
          <w:sz w:val="28"/>
          <w:szCs w:val="28"/>
          <w:lang w:val="uk-UA"/>
        </w:rPr>
        <w:t xml:space="preserve"> бо</w:t>
      </w:r>
      <w:r w:rsidRPr="0093737F">
        <w:rPr>
          <w:rFonts w:ascii="Times New Roman" w:hAnsi="Times New Roman"/>
          <w:sz w:val="28"/>
          <w:szCs w:val="28"/>
          <w:lang w:val="uk-UA"/>
        </w:rPr>
        <w:t xml:space="preserve"> телебачення </w:t>
      </w:r>
      <w:r w:rsidRPr="0093737F">
        <w:rPr>
          <w:rFonts w:ascii="Times New Roman" w:hAnsi="Times New Roman"/>
          <w:sz w:val="28"/>
          <w:szCs w:val="28"/>
          <w:u w:val="single"/>
          <w:lang w:val="uk-UA"/>
        </w:rPr>
        <w:t>пропонує</w:t>
      </w:r>
      <w:r w:rsidRPr="0093737F">
        <w:rPr>
          <w:rFonts w:ascii="Times New Roman" w:hAnsi="Times New Roman"/>
          <w:sz w:val="28"/>
          <w:szCs w:val="28"/>
          <w:lang w:val="uk-UA"/>
        </w:rPr>
        <w:t xml:space="preserve"> вже готові рішення. Як наслідок молодь стає ментально пасивною і </w:t>
      </w:r>
      <w:r w:rsidRPr="0093737F">
        <w:rPr>
          <w:rFonts w:ascii="Times New Roman" w:hAnsi="Times New Roman"/>
          <w:i/>
          <w:sz w:val="28"/>
          <w:szCs w:val="28"/>
          <w:lang w:val="uk-UA"/>
        </w:rPr>
        <w:t>легко піддається впливу</w:t>
      </w:r>
      <w:r w:rsidRPr="0093737F">
        <w:rPr>
          <w:rFonts w:ascii="Times New Roman" w:hAnsi="Times New Roman"/>
          <w:sz w:val="28"/>
          <w:szCs w:val="28"/>
          <w:lang w:val="uk-UA"/>
        </w:rPr>
        <w:t>.</w:t>
      </w:r>
    </w:p>
    <w:p w:rsidR="002F7FAF" w:rsidRPr="0093737F" w:rsidRDefault="002F7FAF" w:rsidP="00ED2304">
      <w:pPr>
        <w:jc w:val="both"/>
        <w:rPr>
          <w:rFonts w:ascii="Times New Roman" w:hAnsi="Times New Roman"/>
          <w:sz w:val="28"/>
          <w:szCs w:val="28"/>
          <w:lang w:val="uk-UA"/>
        </w:rPr>
      </w:pPr>
      <w:r w:rsidRPr="0093737F">
        <w:rPr>
          <w:rFonts w:ascii="Times New Roman" w:hAnsi="Times New Roman"/>
          <w:sz w:val="28"/>
          <w:szCs w:val="28"/>
          <w:lang w:val="uk-UA"/>
        </w:rPr>
        <w:t xml:space="preserve">Звісно, ЗМІ виконують також багато </w:t>
      </w:r>
      <w:r w:rsidRPr="0093737F">
        <w:rPr>
          <w:rFonts w:ascii="Times New Roman" w:hAnsi="Times New Roman"/>
          <w:i/>
          <w:sz w:val="28"/>
          <w:szCs w:val="28"/>
          <w:lang w:val="uk-UA"/>
        </w:rPr>
        <w:t>корисних</w:t>
      </w:r>
      <w:r w:rsidRPr="0093737F">
        <w:rPr>
          <w:rFonts w:ascii="Times New Roman" w:hAnsi="Times New Roman"/>
          <w:sz w:val="28"/>
          <w:szCs w:val="28"/>
          <w:lang w:val="uk-UA"/>
        </w:rPr>
        <w:t xml:space="preserve"> завдань. Вони </w:t>
      </w:r>
      <w:r w:rsidRPr="0093737F">
        <w:rPr>
          <w:rFonts w:ascii="Times New Roman" w:hAnsi="Times New Roman"/>
          <w:sz w:val="28"/>
          <w:szCs w:val="28"/>
          <w:u w:val="single"/>
          <w:lang w:val="uk-UA"/>
        </w:rPr>
        <w:t>інформують</w:t>
      </w:r>
      <w:r w:rsidRPr="0093737F">
        <w:rPr>
          <w:rFonts w:ascii="Times New Roman" w:hAnsi="Times New Roman"/>
          <w:sz w:val="28"/>
          <w:szCs w:val="28"/>
          <w:lang w:val="uk-UA"/>
        </w:rPr>
        <w:t xml:space="preserve"> нас про останні </w:t>
      </w:r>
      <w:r w:rsidRPr="0093737F">
        <w:rPr>
          <w:rFonts w:ascii="Times New Roman" w:hAnsi="Times New Roman"/>
          <w:sz w:val="28"/>
          <w:szCs w:val="28"/>
          <w:u w:val="single"/>
          <w:lang w:val="uk-UA"/>
        </w:rPr>
        <w:t>події</w:t>
      </w:r>
      <w:r w:rsidRPr="0093737F">
        <w:rPr>
          <w:rFonts w:ascii="Times New Roman" w:hAnsi="Times New Roman"/>
          <w:sz w:val="28"/>
          <w:szCs w:val="28"/>
          <w:lang w:val="uk-UA"/>
        </w:rPr>
        <w:t xml:space="preserve">, надають можливість </w:t>
      </w:r>
      <w:r w:rsidRPr="0093737F">
        <w:rPr>
          <w:rFonts w:ascii="Times New Roman" w:hAnsi="Times New Roman"/>
          <w:i/>
          <w:sz w:val="28"/>
          <w:szCs w:val="28"/>
          <w:lang w:val="uk-UA"/>
        </w:rPr>
        <w:t>познайомитись</w:t>
      </w:r>
      <w:r w:rsidRPr="0093737F">
        <w:rPr>
          <w:rFonts w:ascii="Times New Roman" w:hAnsi="Times New Roman"/>
          <w:sz w:val="28"/>
          <w:szCs w:val="28"/>
          <w:lang w:val="uk-UA"/>
        </w:rPr>
        <w:t xml:space="preserve"> з культурою інших народів, </w:t>
      </w:r>
      <w:r w:rsidRPr="0093737F">
        <w:rPr>
          <w:rFonts w:ascii="Times New Roman" w:hAnsi="Times New Roman"/>
          <w:sz w:val="28"/>
          <w:szCs w:val="28"/>
          <w:u w:val="single"/>
          <w:lang w:val="uk-UA"/>
        </w:rPr>
        <w:t>дізнатися про</w:t>
      </w:r>
      <w:r w:rsidRPr="0093737F">
        <w:rPr>
          <w:rFonts w:ascii="Times New Roman" w:hAnsi="Times New Roman"/>
          <w:sz w:val="28"/>
          <w:szCs w:val="28"/>
          <w:lang w:val="uk-UA"/>
        </w:rPr>
        <w:t xml:space="preserve"> нові досягнення в </w:t>
      </w:r>
      <w:r w:rsidRPr="0093737F">
        <w:rPr>
          <w:rFonts w:ascii="Times New Roman" w:hAnsi="Times New Roman"/>
          <w:sz w:val="28"/>
          <w:szCs w:val="28"/>
          <w:u w:val="single"/>
          <w:lang w:val="uk-UA"/>
        </w:rPr>
        <w:t>науці</w:t>
      </w:r>
      <w:r w:rsidRPr="0093737F">
        <w:rPr>
          <w:rFonts w:ascii="Times New Roman" w:hAnsi="Times New Roman"/>
          <w:sz w:val="28"/>
          <w:szCs w:val="28"/>
          <w:lang w:val="uk-UA"/>
        </w:rPr>
        <w:t xml:space="preserve"> й техніці. В журналах і на інтернет-сторінках ми можемо знайти цікаві матеріали, </w:t>
      </w:r>
      <w:r w:rsidRPr="0093737F">
        <w:rPr>
          <w:rFonts w:ascii="Times New Roman" w:hAnsi="Times New Roman"/>
          <w:i/>
          <w:sz w:val="28"/>
          <w:szCs w:val="28"/>
          <w:lang w:val="uk-UA"/>
        </w:rPr>
        <w:t>щоб</w:t>
      </w:r>
      <w:r w:rsidRPr="0093737F">
        <w:rPr>
          <w:rFonts w:ascii="Times New Roman" w:hAnsi="Times New Roman"/>
          <w:sz w:val="28"/>
          <w:szCs w:val="28"/>
          <w:lang w:val="uk-UA"/>
        </w:rPr>
        <w:t xml:space="preserve"> навчитися </w:t>
      </w:r>
      <w:r w:rsidRPr="0093737F">
        <w:rPr>
          <w:rFonts w:ascii="Times New Roman" w:hAnsi="Times New Roman"/>
          <w:i/>
          <w:sz w:val="28"/>
          <w:szCs w:val="28"/>
          <w:lang w:val="uk-UA"/>
        </w:rPr>
        <w:t>чомусь новому</w:t>
      </w:r>
      <w:r w:rsidRPr="0093737F">
        <w:rPr>
          <w:rFonts w:ascii="Times New Roman" w:hAnsi="Times New Roman"/>
          <w:sz w:val="28"/>
          <w:szCs w:val="28"/>
          <w:lang w:val="uk-UA"/>
        </w:rPr>
        <w:t xml:space="preserve"> або </w:t>
      </w:r>
      <w:r w:rsidRPr="0093737F">
        <w:rPr>
          <w:rFonts w:ascii="Times New Roman" w:hAnsi="Times New Roman"/>
          <w:sz w:val="28"/>
          <w:szCs w:val="28"/>
          <w:u w:val="single"/>
          <w:lang w:val="uk-UA"/>
        </w:rPr>
        <w:t>покращити</w:t>
      </w:r>
      <w:r w:rsidRPr="0093737F">
        <w:rPr>
          <w:rFonts w:ascii="Times New Roman" w:hAnsi="Times New Roman"/>
          <w:sz w:val="28"/>
          <w:szCs w:val="28"/>
          <w:lang w:val="uk-UA"/>
        </w:rPr>
        <w:t xml:space="preserve"> </w:t>
      </w:r>
      <w:r w:rsidRPr="0093737F">
        <w:rPr>
          <w:rFonts w:ascii="Times New Roman" w:hAnsi="Times New Roman"/>
          <w:i/>
          <w:sz w:val="28"/>
          <w:szCs w:val="28"/>
          <w:lang w:val="uk-UA"/>
        </w:rPr>
        <w:t>свої</w:t>
      </w:r>
      <w:r w:rsidRPr="0093737F">
        <w:rPr>
          <w:rFonts w:ascii="Times New Roman" w:hAnsi="Times New Roman"/>
          <w:sz w:val="28"/>
          <w:szCs w:val="28"/>
          <w:lang w:val="uk-UA"/>
        </w:rPr>
        <w:t xml:space="preserve"> вміння.</w:t>
      </w:r>
      <w:r w:rsidRPr="0093737F">
        <w:rPr>
          <w:rFonts w:ascii="Times New Roman" w:hAnsi="Times New Roman"/>
          <w:sz w:val="28"/>
          <w:szCs w:val="28"/>
        </w:rPr>
        <w:t xml:space="preserve"> </w:t>
      </w:r>
      <w:r w:rsidRPr="0093737F">
        <w:rPr>
          <w:rFonts w:ascii="Times New Roman" w:hAnsi="Times New Roman"/>
          <w:sz w:val="28"/>
          <w:szCs w:val="28"/>
          <w:lang w:val="uk-UA"/>
        </w:rPr>
        <w:t>Приказка «</w:t>
      </w:r>
      <w:r w:rsidRPr="0093737F">
        <w:rPr>
          <w:rFonts w:ascii="Times New Roman" w:hAnsi="Times New Roman"/>
          <w:i/>
          <w:sz w:val="28"/>
          <w:szCs w:val="28"/>
          <w:lang w:val="uk-UA"/>
        </w:rPr>
        <w:t>Хто</w:t>
      </w:r>
      <w:r w:rsidRPr="0093737F">
        <w:rPr>
          <w:rFonts w:ascii="Times New Roman" w:hAnsi="Times New Roman"/>
          <w:sz w:val="28"/>
          <w:szCs w:val="28"/>
          <w:lang w:val="uk-UA"/>
        </w:rPr>
        <w:t xml:space="preserve"> володіє інформацією, той володіє світом» наразі актуальна </w:t>
      </w:r>
      <w:r w:rsidRPr="0093737F">
        <w:rPr>
          <w:rFonts w:ascii="Times New Roman" w:hAnsi="Times New Roman"/>
          <w:i/>
          <w:sz w:val="28"/>
          <w:szCs w:val="28"/>
          <w:lang w:val="uk-UA"/>
        </w:rPr>
        <w:t>як</w:t>
      </w:r>
      <w:r w:rsidRPr="0093737F">
        <w:rPr>
          <w:rFonts w:ascii="Times New Roman" w:hAnsi="Times New Roman"/>
          <w:sz w:val="28"/>
          <w:szCs w:val="28"/>
          <w:lang w:val="uk-UA"/>
        </w:rPr>
        <w:t xml:space="preserve"> ніколи, </w:t>
      </w:r>
      <w:r w:rsidRPr="0093737F">
        <w:rPr>
          <w:rFonts w:ascii="Times New Roman" w:hAnsi="Times New Roman"/>
          <w:i/>
          <w:sz w:val="28"/>
          <w:szCs w:val="28"/>
          <w:lang w:val="uk-UA"/>
        </w:rPr>
        <w:t>тому</w:t>
      </w:r>
      <w:r w:rsidRPr="0093737F">
        <w:rPr>
          <w:rFonts w:ascii="Times New Roman" w:hAnsi="Times New Roman"/>
          <w:sz w:val="28"/>
          <w:szCs w:val="28"/>
          <w:lang w:val="uk-UA"/>
        </w:rPr>
        <w:t xml:space="preserve"> ми </w:t>
      </w:r>
      <w:r w:rsidRPr="0093737F">
        <w:rPr>
          <w:rFonts w:ascii="Times New Roman" w:hAnsi="Times New Roman"/>
          <w:sz w:val="28"/>
          <w:szCs w:val="28"/>
          <w:u w:val="single"/>
          <w:lang w:val="uk-UA"/>
        </w:rPr>
        <w:t>прагнемо</w:t>
      </w:r>
      <w:r w:rsidRPr="0093737F">
        <w:rPr>
          <w:rFonts w:ascii="Times New Roman" w:hAnsi="Times New Roman"/>
          <w:sz w:val="28"/>
          <w:szCs w:val="28"/>
          <w:lang w:val="uk-UA"/>
        </w:rPr>
        <w:t xml:space="preserve"> знати </w:t>
      </w:r>
      <w:r w:rsidRPr="0093737F">
        <w:rPr>
          <w:rFonts w:ascii="Times New Roman" w:hAnsi="Times New Roman"/>
          <w:i/>
          <w:sz w:val="28"/>
          <w:szCs w:val="28"/>
          <w:lang w:val="uk-UA"/>
        </w:rPr>
        <w:t>більше</w:t>
      </w:r>
      <w:r w:rsidRPr="0093737F">
        <w:rPr>
          <w:rFonts w:ascii="Times New Roman" w:hAnsi="Times New Roman"/>
          <w:sz w:val="28"/>
          <w:szCs w:val="28"/>
          <w:lang w:val="uk-UA"/>
        </w:rPr>
        <w:t xml:space="preserve">. </w:t>
      </w:r>
    </w:p>
    <w:p w:rsidR="002F7FAF" w:rsidRDefault="00B6516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Зразок контрольної роботи</w:t>
      </w:r>
      <w:r w:rsidR="002F7FAF">
        <w:rPr>
          <w:rFonts w:ascii="Times New Roman" w:hAnsi="Times New Roman" w:cs="Times New Roman"/>
          <w:b/>
          <w:sz w:val="28"/>
          <w:szCs w:val="28"/>
          <w:lang w:val="uk-UA"/>
        </w:rPr>
        <w:t xml:space="preserve"> № 2 </w:t>
      </w:r>
    </w:p>
    <w:p w:rsidR="002F7FAF" w:rsidRDefault="002F7FAF">
      <w:pPr>
        <w:spacing w:line="276" w:lineRule="auto"/>
        <w:jc w:val="both"/>
        <w:rPr>
          <w:rFonts w:ascii="Times New Roman" w:hAnsi="Times New Roman" w:cs="Times New Roman"/>
          <w:sz w:val="28"/>
          <w:szCs w:val="28"/>
          <w:lang w:val="uk-UA"/>
        </w:rPr>
      </w:pPr>
    </w:p>
    <w:p w:rsidR="002F7FAF" w:rsidRDefault="002F7FAF" w:rsidP="009066EC">
      <w:pPr>
        <w:spacing w:line="276"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Питання:</w:t>
      </w:r>
    </w:p>
    <w:p w:rsidR="002F7FAF" w:rsidRDefault="002F7FAF" w:rsidP="009066EC">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Проведіть передперекладацький аналіз тексту А. Визначте основні риси ідіостилю автора. Перекладіть текст українською мовою з урахуванням цих рис.</w:t>
      </w:r>
    </w:p>
    <w:p w:rsidR="002F7FAF" w:rsidRDefault="002F7FAF" w:rsidP="009066EC">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Проведіть передперекладацький аналіз тексту Б. Визначте основні риси ідіостилю автора. Перекладіть текст німецькою мовою з урахуванням цих рис.</w:t>
      </w:r>
    </w:p>
    <w:p w:rsidR="002F7FAF" w:rsidRDefault="002F7FAF">
      <w:pPr>
        <w:spacing w:line="276" w:lineRule="auto"/>
        <w:jc w:val="both"/>
        <w:rPr>
          <w:rFonts w:ascii="Times New Roman" w:hAnsi="Times New Roman" w:cs="Times New Roman"/>
          <w:sz w:val="28"/>
          <w:szCs w:val="28"/>
        </w:rPr>
      </w:pPr>
    </w:p>
    <w:p w:rsidR="002F7FAF" w:rsidRDefault="002F7FAF">
      <w:pPr>
        <w:spacing w:line="276"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Текст А.</w:t>
      </w:r>
    </w:p>
    <w:p w:rsidR="002F7FAF" w:rsidRPr="009066EC" w:rsidRDefault="002F7FAF" w:rsidP="00ED2304">
      <w:pPr>
        <w:jc w:val="right"/>
        <w:rPr>
          <w:rFonts w:ascii="Times New Roman" w:hAnsi="Times New Roman" w:cs="Times New Roman"/>
          <w:i/>
          <w:sz w:val="28"/>
          <w:szCs w:val="28"/>
          <w:lang w:val="de-DE"/>
        </w:rPr>
      </w:pPr>
      <w:r w:rsidRPr="009066EC">
        <w:rPr>
          <w:rFonts w:ascii="Times New Roman" w:hAnsi="Times New Roman" w:cs="Times New Roman"/>
          <w:i/>
          <w:sz w:val="28"/>
          <w:szCs w:val="28"/>
          <w:lang w:val="de-DE"/>
        </w:rPr>
        <w:t xml:space="preserve">Kurt Tucholsky </w:t>
      </w:r>
    </w:p>
    <w:p w:rsidR="002F7FAF" w:rsidRPr="00ED2304" w:rsidRDefault="002F7FAF" w:rsidP="00ED2304">
      <w:pPr>
        <w:rPr>
          <w:rFonts w:ascii="Times New Roman" w:hAnsi="Times New Roman" w:cs="Times New Roman"/>
          <w:b/>
          <w:sz w:val="28"/>
          <w:szCs w:val="28"/>
          <w:lang w:val="de-DE"/>
        </w:rPr>
      </w:pPr>
      <w:r w:rsidRPr="00ED2304">
        <w:rPr>
          <w:rFonts w:ascii="Times New Roman" w:hAnsi="Times New Roman" w:cs="Times New Roman"/>
          <w:b/>
          <w:sz w:val="28"/>
          <w:szCs w:val="28"/>
          <w:lang w:val="de-DE"/>
        </w:rPr>
        <w:t>Wo lesen wir unsere Bücher?</w:t>
      </w:r>
    </w:p>
    <w:p w:rsidR="002F7FAF" w:rsidRPr="007A03E2" w:rsidRDefault="002F7FAF" w:rsidP="009066EC">
      <w:pPr>
        <w:rPr>
          <w:rFonts w:ascii="Times New Roman" w:hAnsi="Times New Roman" w:cs="Times New Roman"/>
          <w:sz w:val="28"/>
          <w:szCs w:val="28"/>
          <w:lang w:val="de-DE"/>
        </w:rPr>
      </w:pPr>
      <w:r w:rsidRPr="007A03E2">
        <w:rPr>
          <w:rFonts w:ascii="Times New Roman" w:hAnsi="Times New Roman" w:cs="Times New Roman"/>
          <w:sz w:val="28"/>
          <w:szCs w:val="28"/>
          <w:lang w:val="de-DE"/>
        </w:rPr>
        <w:t>Wo – ?</w:t>
      </w:r>
      <w:r>
        <w:rPr>
          <w:rFonts w:ascii="Times New Roman" w:hAnsi="Times New Roman" w:cs="Times New Roman"/>
          <w:sz w:val="28"/>
          <w:szCs w:val="28"/>
          <w:lang w:val="uk-UA"/>
        </w:rPr>
        <w:t xml:space="preserve"> </w:t>
      </w:r>
      <w:r w:rsidRPr="007A03E2">
        <w:rPr>
          <w:rFonts w:ascii="Times New Roman" w:hAnsi="Times New Roman" w:cs="Times New Roman"/>
          <w:sz w:val="28"/>
          <w:szCs w:val="28"/>
          <w:lang w:val="de-DE"/>
        </w:rPr>
        <w:t>Im Fahren.</w:t>
      </w:r>
    </w:p>
    <w:p w:rsidR="002F7FAF" w:rsidRPr="00ED2304" w:rsidRDefault="002F7FAF" w:rsidP="00ED2304">
      <w:pPr>
        <w:jc w:val="both"/>
        <w:rPr>
          <w:rFonts w:ascii="Times New Roman" w:hAnsi="Times New Roman" w:cs="Times New Roman"/>
          <w:sz w:val="28"/>
          <w:szCs w:val="28"/>
          <w:lang w:val="de-DE"/>
        </w:rPr>
      </w:pPr>
      <w:r w:rsidRPr="00ED2304">
        <w:rPr>
          <w:rFonts w:ascii="Times New Roman" w:hAnsi="Times New Roman" w:cs="Times New Roman"/>
          <w:sz w:val="28"/>
          <w:szCs w:val="28"/>
          <w:lang w:val="de-DE"/>
        </w:rPr>
        <w:t>Denn in dieser Position, sitzend-bewegt, will der Mensch sich verzaubern lassen, besonders wenn er die Umgebung so genau kennt wie der Fahrgast der Linie 57 morgens um halb neun. Da liest er die Zeitung. Wenn er aber zurückfährt, dann liest er ein Buch. Liest der Mensch in der Untergrundbahn? Ja. Was? Bücher. Kann er dort dicke und schwere Bücher lesen? Manche können es. Wie schwere Bücher? So schwer, wie sie sie tragen können. Es geht mitunter sehr philosophisch in den Bahnen zu. Im Autobus nicht so – der ist mehr für die leichtere Lektüre eingerichtet. Manche Menschen lesen auch auf der Straße ... wie die Tiere.</w:t>
      </w:r>
    </w:p>
    <w:p w:rsidR="002F7FAF" w:rsidRPr="00ED2304" w:rsidRDefault="002F7FAF" w:rsidP="00ED2304">
      <w:pPr>
        <w:jc w:val="both"/>
        <w:rPr>
          <w:rFonts w:ascii="Times New Roman" w:hAnsi="Times New Roman" w:cs="Times New Roman"/>
          <w:sz w:val="28"/>
          <w:szCs w:val="28"/>
          <w:lang w:val="de-DE"/>
        </w:rPr>
      </w:pPr>
      <w:r w:rsidRPr="00ED2304">
        <w:rPr>
          <w:rFonts w:ascii="Times New Roman" w:hAnsi="Times New Roman" w:cs="Times New Roman"/>
          <w:sz w:val="28"/>
          <w:szCs w:val="28"/>
          <w:lang w:val="de-DE"/>
        </w:rPr>
        <w:t>Die Bücher, die der Mensch nicht im Fahren liest, liest er im Bett. Also im Bett. Sehr ungesund. Doch – sehr ungesund, weil der schiefe Winkel, in dem die Augen auf das Buch fallen ... fragen Sie Ihren Augenarzt. Fragen Sie ihn lieber nicht; er wird Ihnen die abendliche Lektüre verbieten, und Sie werden nicht davon lassen – sehr ungesund.</w:t>
      </w:r>
    </w:p>
    <w:p w:rsidR="00B65163" w:rsidRDefault="00B65163" w:rsidP="009066EC">
      <w:pPr>
        <w:rPr>
          <w:rFonts w:ascii="Times New Roman" w:hAnsi="Times New Roman" w:cs="Times New Roman"/>
          <w:b/>
          <w:i/>
          <w:sz w:val="28"/>
          <w:szCs w:val="28"/>
          <w:lang w:val="uk-UA"/>
        </w:rPr>
      </w:pPr>
    </w:p>
    <w:p w:rsidR="002F7FAF" w:rsidRPr="009066EC" w:rsidRDefault="002F7FAF" w:rsidP="009066EC">
      <w:pPr>
        <w:rPr>
          <w:rFonts w:ascii="Times New Roman" w:hAnsi="Times New Roman" w:cs="Times New Roman"/>
          <w:b/>
          <w:i/>
          <w:sz w:val="28"/>
          <w:szCs w:val="28"/>
          <w:lang w:val="uk-UA"/>
        </w:rPr>
      </w:pPr>
      <w:r w:rsidRPr="009066EC">
        <w:rPr>
          <w:rFonts w:ascii="Times New Roman" w:hAnsi="Times New Roman" w:cs="Times New Roman"/>
          <w:b/>
          <w:i/>
          <w:sz w:val="28"/>
          <w:szCs w:val="28"/>
          <w:lang w:val="uk-UA"/>
        </w:rPr>
        <w:t xml:space="preserve">Текст Б. </w:t>
      </w:r>
    </w:p>
    <w:p w:rsidR="002F7FAF" w:rsidRPr="00ED2304" w:rsidRDefault="002F7FAF" w:rsidP="00ED2304">
      <w:pPr>
        <w:jc w:val="right"/>
        <w:rPr>
          <w:rFonts w:ascii="Times New Roman" w:hAnsi="Times New Roman" w:cs="Times New Roman"/>
          <w:i/>
          <w:sz w:val="28"/>
          <w:szCs w:val="28"/>
        </w:rPr>
      </w:pPr>
      <w:r w:rsidRPr="00ED2304">
        <w:rPr>
          <w:rFonts w:ascii="Times New Roman" w:hAnsi="Times New Roman" w:cs="Times New Roman"/>
          <w:i/>
          <w:sz w:val="28"/>
          <w:szCs w:val="28"/>
        </w:rPr>
        <w:t>Леся Українка</w:t>
      </w:r>
    </w:p>
    <w:p w:rsidR="002F7FAF" w:rsidRPr="00ED2304" w:rsidRDefault="002F7FAF" w:rsidP="00ED2304">
      <w:pPr>
        <w:jc w:val="both"/>
        <w:rPr>
          <w:rFonts w:ascii="Times New Roman" w:hAnsi="Times New Roman" w:cs="Times New Roman"/>
          <w:sz w:val="28"/>
          <w:szCs w:val="28"/>
        </w:rPr>
      </w:pPr>
      <w:r w:rsidRPr="00ED2304">
        <w:rPr>
          <w:rFonts w:ascii="Times New Roman" w:hAnsi="Times New Roman" w:cs="Times New Roman"/>
          <w:sz w:val="28"/>
          <w:szCs w:val="28"/>
        </w:rPr>
        <w:t>Коли вона йшла вулицею, всі оглядались на неї. Кожний дивився на неї особливо: хто з посміхом, хто з подивом, хто з жалем. Вона була горбата, сього слова досить. Се слово тяжке, його тяжко мовити, – ще тяжче на собі носити. На що найбільше задивлялись перехідні люди, – чи на ті очі сині, чудові, чи на ту русу косу хвилясту, чи… ні, лишім се тяжке слово! Здається, що дівчина, чуючи його, кожний раз немов хотіла окритися від немилосердних людських поглядів, і сині очі погасали раптом і заходили туманом.</w:t>
      </w:r>
    </w:p>
    <w:p w:rsidR="002F7FAF" w:rsidRPr="00ED2304" w:rsidRDefault="002F7FAF" w:rsidP="00ED2304">
      <w:pPr>
        <w:jc w:val="both"/>
        <w:rPr>
          <w:rFonts w:ascii="Times New Roman" w:hAnsi="Times New Roman" w:cs="Times New Roman"/>
          <w:sz w:val="28"/>
          <w:szCs w:val="28"/>
        </w:rPr>
      </w:pPr>
      <w:r w:rsidRPr="00ED2304">
        <w:rPr>
          <w:rFonts w:ascii="Times New Roman" w:hAnsi="Times New Roman" w:cs="Times New Roman"/>
          <w:sz w:val="28"/>
          <w:szCs w:val="28"/>
        </w:rPr>
        <w:t>Отак вона йде й тепер, опустивши очі. Так вона йде між клопотливим міським гуртом, що біжить повз неї, штовха її, минає і – оглядається! Ось біжать дві панночки. «Ах, вибачайте!» – кинула одна панночка, зачепивши нехотячи нашу дівчину. Тая нічого не сказала, тільки знов злегка зчервонілась. Панночки одійшли кроків три. «Глянь, які в неї коси!» – вголос скрикнула та, що просила пробачення. Сині очі в дівчини знов освітили обличчя, і постать немов повищала, хода стала певніша. </w:t>
      </w:r>
    </w:p>
    <w:p w:rsidR="002F7FAF" w:rsidRDefault="002F7FAF" w:rsidP="009066EC">
      <w:pPr>
        <w:rPr>
          <w:rFonts w:ascii="Times New Roman" w:hAnsi="Times New Roman" w:cs="Times New Roman"/>
          <w:sz w:val="28"/>
          <w:szCs w:val="28"/>
          <w:lang w:val="uk-UA"/>
        </w:rPr>
      </w:pPr>
    </w:p>
    <w:p w:rsidR="002F7FAF" w:rsidRDefault="002F7FAF">
      <w:pPr>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Pr>
          <w:rFonts w:ascii="Times New Roman" w:hAnsi="Times New Roman" w:cs="Times New Roman"/>
          <w:b/>
          <w:sz w:val="28"/>
          <w:szCs w:val="28"/>
          <w:lang w:val="uk-UA"/>
        </w:rPr>
        <w:lastRenderedPageBreak/>
        <w:t>Зразок екзаменаційного тесту</w:t>
      </w:r>
    </w:p>
    <w:p w:rsidR="00B65163" w:rsidRDefault="00B65163">
      <w:pPr>
        <w:jc w:val="center"/>
        <w:rPr>
          <w:rFonts w:ascii="Times New Roman" w:hAnsi="Times New Roman" w:cs="Times New Roman"/>
          <w:b/>
          <w:sz w:val="28"/>
          <w:szCs w:val="28"/>
          <w:lang w:val="uk-UA"/>
        </w:rPr>
      </w:pPr>
    </w:p>
    <w:p w:rsidR="002F7FAF" w:rsidRPr="00ED2304" w:rsidRDefault="002F7FAF" w:rsidP="00ED2304">
      <w:pPr>
        <w:rPr>
          <w:rFonts w:ascii="Times New Roman" w:hAnsi="Times New Roman" w:cs="Times New Roman"/>
          <w:sz w:val="28"/>
          <w:szCs w:val="28"/>
          <w:lang w:val="uk-UA"/>
        </w:rPr>
      </w:pPr>
      <w:r>
        <w:rPr>
          <w:rFonts w:ascii="Times New Roman" w:hAnsi="Times New Roman" w:cs="Times New Roman"/>
          <w:sz w:val="28"/>
          <w:szCs w:val="28"/>
          <w:lang w:val="uk-UA"/>
        </w:rPr>
        <w:t>1</w:t>
      </w:r>
      <w:r w:rsidRPr="00ED2304">
        <w:rPr>
          <w:rFonts w:ascii="Times New Roman" w:hAnsi="Times New Roman" w:cs="Times New Roman"/>
          <w:sz w:val="28"/>
          <w:szCs w:val="28"/>
          <w:lang w:val="uk-UA"/>
        </w:rPr>
        <w:t xml:space="preserve">. </w:t>
      </w:r>
      <w:r w:rsidRPr="00ED2304">
        <w:rPr>
          <w:rFonts w:ascii="Times New Roman" w:hAnsi="Times New Roman" w:cs="Times New Roman"/>
          <w:sz w:val="28"/>
          <w:szCs w:val="28"/>
          <w:lang w:val="de-DE"/>
        </w:rPr>
        <w:t>Die</w:t>
      </w:r>
      <w:r w:rsidRPr="00ED2304">
        <w:rPr>
          <w:rFonts w:ascii="Times New Roman" w:hAnsi="Times New Roman" w:cs="Times New Roman"/>
          <w:sz w:val="28"/>
          <w:szCs w:val="28"/>
          <w:lang w:val="uk-UA"/>
        </w:rPr>
        <w:t xml:space="preserve"> </w:t>
      </w:r>
      <w:r w:rsidRPr="00ED2304">
        <w:rPr>
          <w:rFonts w:ascii="Times New Roman" w:hAnsi="Times New Roman" w:cs="Times New Roman"/>
          <w:sz w:val="28"/>
          <w:szCs w:val="28"/>
          <w:lang w:val="de-DE"/>
        </w:rPr>
        <w:t>W</w:t>
      </w:r>
      <w:r w:rsidRPr="00ED2304">
        <w:rPr>
          <w:rFonts w:ascii="Times New Roman" w:hAnsi="Times New Roman" w:cs="Times New Roman"/>
          <w:sz w:val="28"/>
          <w:szCs w:val="28"/>
          <w:lang w:val="uk-UA"/>
        </w:rPr>
        <w:t>ö</w:t>
      </w:r>
      <w:r w:rsidRPr="00ED2304">
        <w:rPr>
          <w:rFonts w:ascii="Times New Roman" w:hAnsi="Times New Roman" w:cs="Times New Roman"/>
          <w:sz w:val="28"/>
          <w:szCs w:val="28"/>
          <w:lang w:val="de-DE"/>
        </w:rPr>
        <w:t>rter</w:t>
      </w:r>
      <w:r w:rsidRPr="00ED2304">
        <w:rPr>
          <w:rFonts w:ascii="Times New Roman" w:hAnsi="Times New Roman" w:cs="Times New Roman"/>
          <w:sz w:val="28"/>
          <w:szCs w:val="28"/>
          <w:lang w:val="uk-UA"/>
        </w:rPr>
        <w:t xml:space="preserve"> </w:t>
      </w:r>
      <w:r w:rsidRPr="00ED2304">
        <w:rPr>
          <w:rFonts w:ascii="Times New Roman" w:hAnsi="Times New Roman" w:cs="Times New Roman"/>
          <w:i/>
          <w:iCs/>
          <w:sz w:val="28"/>
          <w:szCs w:val="28"/>
          <w:lang w:val="de-DE"/>
        </w:rPr>
        <w:t>Adressat</w:t>
      </w:r>
      <w:r w:rsidRPr="00ED2304">
        <w:rPr>
          <w:rFonts w:ascii="Times New Roman" w:hAnsi="Times New Roman" w:cs="Times New Roman"/>
          <w:sz w:val="28"/>
          <w:szCs w:val="28"/>
          <w:lang w:val="uk-UA"/>
        </w:rPr>
        <w:t xml:space="preserve"> – </w:t>
      </w:r>
      <w:r w:rsidRPr="00ED2304">
        <w:rPr>
          <w:rFonts w:ascii="Times New Roman" w:hAnsi="Times New Roman" w:cs="Times New Roman"/>
          <w:i/>
          <w:iCs/>
          <w:sz w:val="28"/>
          <w:szCs w:val="28"/>
          <w:lang w:val="de-DE"/>
        </w:rPr>
        <w:t>Adressant</w:t>
      </w:r>
      <w:r w:rsidRPr="00ED2304">
        <w:rPr>
          <w:rFonts w:ascii="Times New Roman" w:hAnsi="Times New Roman" w:cs="Times New Roman"/>
          <w:sz w:val="28"/>
          <w:szCs w:val="28"/>
          <w:lang w:val="uk-UA"/>
        </w:rPr>
        <w:t xml:space="preserve"> </w:t>
      </w:r>
      <w:r w:rsidRPr="00ED2304">
        <w:rPr>
          <w:rFonts w:ascii="Times New Roman" w:hAnsi="Times New Roman" w:cs="Times New Roman"/>
          <w:sz w:val="28"/>
          <w:szCs w:val="28"/>
          <w:lang w:val="de-DE"/>
        </w:rPr>
        <w:t>sind</w:t>
      </w:r>
      <w:r w:rsidRPr="00ED2304">
        <w:rPr>
          <w:rFonts w:ascii="Times New Roman" w:hAnsi="Times New Roman" w:cs="Times New Roman"/>
          <w:sz w:val="28"/>
          <w:szCs w:val="28"/>
          <w:lang w:val="uk-UA"/>
        </w:rPr>
        <w:t>:</w:t>
      </w:r>
    </w:p>
    <w:p w:rsidR="002F7FAF" w:rsidRPr="00ED2304" w:rsidRDefault="002F7FAF" w:rsidP="00ED2304">
      <w:pPr>
        <w:numPr>
          <w:ilvl w:val="0"/>
          <w:numId w:val="42"/>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mehrdeutige Wörter  </w:t>
      </w:r>
    </w:p>
    <w:p w:rsidR="002F7FAF" w:rsidRPr="00ED2304" w:rsidRDefault="002F7FAF" w:rsidP="00ED2304">
      <w:pPr>
        <w:numPr>
          <w:ilvl w:val="0"/>
          <w:numId w:val="42"/>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Homonyme   </w:t>
      </w:r>
    </w:p>
    <w:p w:rsidR="002F7FAF" w:rsidRPr="00ED2304" w:rsidRDefault="002F7FAF" w:rsidP="00ED2304">
      <w:pPr>
        <w:numPr>
          <w:ilvl w:val="0"/>
          <w:numId w:val="42"/>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Paronyme  </w:t>
      </w:r>
    </w:p>
    <w:p w:rsidR="002F7FAF" w:rsidRPr="00ED2304" w:rsidRDefault="002F7FAF" w:rsidP="00ED2304">
      <w:pPr>
        <w:numPr>
          <w:ilvl w:val="0"/>
          <w:numId w:val="42"/>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Hyponyme  </w:t>
      </w:r>
    </w:p>
    <w:p w:rsidR="002F7FAF" w:rsidRPr="00ED2304" w:rsidRDefault="002F7FAF" w:rsidP="00ED2304">
      <w:pPr>
        <w:rPr>
          <w:rFonts w:ascii="Times New Roman" w:hAnsi="Times New Roman" w:cs="Times New Roman"/>
          <w:sz w:val="28"/>
          <w:szCs w:val="28"/>
          <w:lang w:val="de-DE"/>
        </w:rPr>
      </w:pPr>
    </w:p>
    <w:p w:rsidR="002F7FAF" w:rsidRPr="00ED2304" w:rsidRDefault="002F7FAF" w:rsidP="00ED2304">
      <w:p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2. Die Wörter </w:t>
      </w:r>
      <w:r w:rsidRPr="00ED2304">
        <w:rPr>
          <w:rFonts w:ascii="Times New Roman" w:hAnsi="Times New Roman" w:cs="Times New Roman"/>
          <w:i/>
          <w:iCs/>
          <w:sz w:val="28"/>
          <w:szCs w:val="28"/>
          <w:lang w:val="de-DE"/>
        </w:rPr>
        <w:t>Reis</w:t>
      </w:r>
      <w:r w:rsidRPr="00ED2304">
        <w:rPr>
          <w:rFonts w:ascii="Times New Roman" w:hAnsi="Times New Roman" w:cs="Times New Roman"/>
          <w:i/>
          <w:iCs/>
          <w:sz w:val="28"/>
          <w:szCs w:val="28"/>
          <w:vertAlign w:val="superscript"/>
          <w:lang w:val="de-DE"/>
        </w:rPr>
        <w:t>1</w:t>
      </w:r>
      <w:r w:rsidRPr="00ED2304">
        <w:rPr>
          <w:rFonts w:ascii="Times New Roman" w:hAnsi="Times New Roman" w:cs="Times New Roman"/>
          <w:i/>
          <w:iCs/>
          <w:sz w:val="28"/>
          <w:szCs w:val="28"/>
          <w:vertAlign w:val="superscript"/>
          <w:lang w:val="uk-UA"/>
        </w:rPr>
        <w:t xml:space="preserve"> </w:t>
      </w:r>
      <w:r w:rsidRPr="00ED2304">
        <w:rPr>
          <w:rFonts w:ascii="Times New Roman" w:hAnsi="Times New Roman" w:cs="Times New Roman"/>
          <w:sz w:val="28"/>
          <w:szCs w:val="28"/>
          <w:lang w:val="de-DE"/>
        </w:rPr>
        <w:t xml:space="preserve">“Zweig“ und </w:t>
      </w:r>
      <w:r w:rsidRPr="00ED2304">
        <w:rPr>
          <w:rFonts w:ascii="Times New Roman" w:hAnsi="Times New Roman" w:cs="Times New Roman"/>
          <w:i/>
          <w:iCs/>
          <w:sz w:val="28"/>
          <w:szCs w:val="28"/>
          <w:lang w:val="de-DE"/>
        </w:rPr>
        <w:t>Reis</w:t>
      </w:r>
      <w:r w:rsidRPr="00ED2304">
        <w:rPr>
          <w:rFonts w:ascii="Times New Roman" w:hAnsi="Times New Roman" w:cs="Times New Roman"/>
          <w:sz w:val="28"/>
          <w:szCs w:val="28"/>
          <w:vertAlign w:val="superscript"/>
          <w:lang w:val="de-DE"/>
        </w:rPr>
        <w:t>2</w:t>
      </w:r>
      <w:r w:rsidRPr="00ED2304">
        <w:rPr>
          <w:rFonts w:ascii="Times New Roman" w:hAnsi="Times New Roman" w:cs="Times New Roman"/>
          <w:sz w:val="28"/>
          <w:szCs w:val="28"/>
          <w:lang w:val="de-DE"/>
        </w:rPr>
        <w:t xml:space="preserve"> „Pflanze“ sind:</w:t>
      </w:r>
    </w:p>
    <w:p w:rsidR="002F7FAF" w:rsidRPr="00ED2304" w:rsidRDefault="002F7FAF" w:rsidP="00ED2304">
      <w:pPr>
        <w:numPr>
          <w:ilvl w:val="0"/>
          <w:numId w:val="43"/>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mehrdeutige Wörter  </w:t>
      </w:r>
    </w:p>
    <w:p w:rsidR="002F7FAF" w:rsidRPr="00ED2304" w:rsidRDefault="002F7FAF" w:rsidP="00ED2304">
      <w:pPr>
        <w:numPr>
          <w:ilvl w:val="0"/>
          <w:numId w:val="43"/>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Homonyme   </w:t>
      </w:r>
    </w:p>
    <w:p w:rsidR="002F7FAF" w:rsidRPr="00ED2304" w:rsidRDefault="002F7FAF" w:rsidP="00ED2304">
      <w:pPr>
        <w:numPr>
          <w:ilvl w:val="0"/>
          <w:numId w:val="43"/>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Paronyme  </w:t>
      </w:r>
    </w:p>
    <w:p w:rsidR="002F7FAF" w:rsidRPr="00ED2304" w:rsidRDefault="002F7FAF" w:rsidP="00ED2304">
      <w:pPr>
        <w:numPr>
          <w:ilvl w:val="0"/>
          <w:numId w:val="43"/>
        </w:numPr>
        <w:rPr>
          <w:rFonts w:ascii="Times New Roman" w:hAnsi="Times New Roman" w:cs="Times New Roman"/>
          <w:sz w:val="28"/>
          <w:szCs w:val="28"/>
          <w:lang w:val="de-DE"/>
        </w:rPr>
      </w:pPr>
      <w:r w:rsidRPr="00ED2304">
        <w:rPr>
          <w:rFonts w:ascii="Times New Roman" w:hAnsi="Times New Roman" w:cs="Times New Roman"/>
          <w:sz w:val="28"/>
          <w:szCs w:val="28"/>
          <w:lang w:val="de-DE"/>
        </w:rPr>
        <w:t>Hyponyme</w:t>
      </w:r>
    </w:p>
    <w:p w:rsidR="002F7FAF" w:rsidRPr="00ED2304" w:rsidRDefault="002F7FAF" w:rsidP="00ED2304">
      <w:pPr>
        <w:ind w:left="708"/>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  </w:t>
      </w:r>
    </w:p>
    <w:p w:rsidR="002F7FAF" w:rsidRPr="00ED2304" w:rsidRDefault="002F7FAF" w:rsidP="00ED2304">
      <w:p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3. Bestimmen Sie den Typ der lexikalischen Metapher </w:t>
      </w:r>
      <w:r w:rsidRPr="00ED2304">
        <w:rPr>
          <w:rFonts w:ascii="Times New Roman" w:hAnsi="Times New Roman" w:cs="Times New Roman"/>
          <w:i/>
          <w:iCs/>
          <w:sz w:val="28"/>
          <w:szCs w:val="28"/>
          <w:lang w:val="de-DE"/>
        </w:rPr>
        <w:t>begreifen</w:t>
      </w:r>
      <w:r w:rsidRPr="00ED2304">
        <w:rPr>
          <w:rFonts w:ascii="Times New Roman" w:hAnsi="Times New Roman" w:cs="Times New Roman"/>
          <w:sz w:val="28"/>
          <w:szCs w:val="28"/>
          <w:lang w:val="de-DE"/>
        </w:rPr>
        <w:t>:</w:t>
      </w:r>
    </w:p>
    <w:p w:rsidR="002F7FAF" w:rsidRPr="00ED2304" w:rsidRDefault="002F7FAF" w:rsidP="00ED2304">
      <w:pPr>
        <w:numPr>
          <w:ilvl w:val="0"/>
          <w:numId w:val="44"/>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Übergang vom Äußeren zum Inneren  </w:t>
      </w:r>
    </w:p>
    <w:p w:rsidR="002F7FAF" w:rsidRPr="00ED2304" w:rsidRDefault="002F7FAF" w:rsidP="00ED2304">
      <w:pPr>
        <w:numPr>
          <w:ilvl w:val="0"/>
          <w:numId w:val="44"/>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Ähnlichkeit der inneren Merkmale </w:t>
      </w:r>
    </w:p>
    <w:p w:rsidR="002F7FAF" w:rsidRPr="00ED2304" w:rsidRDefault="002F7FAF" w:rsidP="00ED2304">
      <w:pPr>
        <w:numPr>
          <w:ilvl w:val="0"/>
          <w:numId w:val="44"/>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Ähnlichkeit der Form </w:t>
      </w:r>
    </w:p>
    <w:p w:rsidR="002F7FAF" w:rsidRPr="00ED2304" w:rsidRDefault="002F7FAF" w:rsidP="00ED2304">
      <w:pPr>
        <w:numPr>
          <w:ilvl w:val="0"/>
          <w:numId w:val="44"/>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Personifizierung </w:t>
      </w:r>
    </w:p>
    <w:p w:rsidR="002F7FAF" w:rsidRPr="00ED2304" w:rsidRDefault="002F7FAF" w:rsidP="00ED2304">
      <w:pPr>
        <w:rPr>
          <w:rFonts w:ascii="Times New Roman" w:hAnsi="Times New Roman" w:cs="Times New Roman"/>
          <w:sz w:val="28"/>
          <w:szCs w:val="28"/>
          <w:lang w:val="de-DE"/>
        </w:rPr>
      </w:pPr>
    </w:p>
    <w:p w:rsidR="002F7FAF" w:rsidRPr="00ED2304" w:rsidRDefault="002F7FAF" w:rsidP="00ED2304">
      <w:p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4. Bestimmen Sie den Charakter der metonymischen Übertragung </w:t>
      </w:r>
      <w:r w:rsidRPr="00ED2304">
        <w:rPr>
          <w:rFonts w:ascii="Times New Roman" w:hAnsi="Times New Roman" w:cs="Times New Roman"/>
          <w:i/>
          <w:iCs/>
          <w:sz w:val="28"/>
          <w:szCs w:val="28"/>
          <w:lang w:val="de-DE"/>
        </w:rPr>
        <w:t>sie trägt Seide:</w:t>
      </w:r>
    </w:p>
    <w:p w:rsidR="002F7FAF" w:rsidRPr="00ED2304" w:rsidRDefault="002F7FAF" w:rsidP="00ED2304">
      <w:pPr>
        <w:numPr>
          <w:ilvl w:val="0"/>
          <w:numId w:val="45"/>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von der Handlung auf ihr Resultat  </w:t>
      </w:r>
    </w:p>
    <w:p w:rsidR="002F7FAF" w:rsidRPr="00ED2304" w:rsidRDefault="002F7FAF" w:rsidP="00ED2304">
      <w:pPr>
        <w:numPr>
          <w:ilvl w:val="0"/>
          <w:numId w:val="45"/>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von dem Kleidungsstück auf einen Körperteil   </w:t>
      </w:r>
    </w:p>
    <w:p w:rsidR="002F7FAF" w:rsidRPr="00ED2304" w:rsidRDefault="002F7FAF" w:rsidP="00ED2304">
      <w:pPr>
        <w:numPr>
          <w:ilvl w:val="0"/>
          <w:numId w:val="45"/>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von der Stoffbezeichnung auf das Produkt </w:t>
      </w:r>
    </w:p>
    <w:p w:rsidR="002F7FAF" w:rsidRPr="00ED2304" w:rsidRDefault="002F7FAF" w:rsidP="00ED2304">
      <w:pPr>
        <w:numPr>
          <w:ilvl w:val="0"/>
          <w:numId w:val="45"/>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von der Ortsbenennung auf das Produkt </w:t>
      </w:r>
    </w:p>
    <w:p w:rsidR="002F7FAF" w:rsidRPr="007A03E2" w:rsidRDefault="002F7FAF" w:rsidP="00ED2304">
      <w:pPr>
        <w:rPr>
          <w:rFonts w:ascii="Times New Roman" w:hAnsi="Times New Roman" w:cs="Times New Roman"/>
          <w:sz w:val="28"/>
          <w:szCs w:val="28"/>
          <w:lang w:val="de-DE"/>
        </w:rPr>
      </w:pPr>
    </w:p>
    <w:p w:rsidR="002F7FAF" w:rsidRPr="00ED2304" w:rsidRDefault="002F7FAF" w:rsidP="00ED2304">
      <w:p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5. Zu welchem Wortbidungsmodell gehört das Wort </w:t>
      </w:r>
      <w:r w:rsidRPr="00ED2304">
        <w:rPr>
          <w:rFonts w:ascii="Times New Roman" w:hAnsi="Times New Roman" w:cs="Times New Roman"/>
          <w:i/>
          <w:iCs/>
          <w:sz w:val="28"/>
          <w:szCs w:val="28"/>
          <w:lang w:val="de-DE"/>
        </w:rPr>
        <w:t>Eurovision</w:t>
      </w:r>
      <w:r w:rsidRPr="00ED2304">
        <w:rPr>
          <w:rFonts w:ascii="Times New Roman" w:hAnsi="Times New Roman" w:cs="Times New Roman"/>
          <w:sz w:val="28"/>
          <w:szCs w:val="28"/>
          <w:lang w:val="uk-UA"/>
        </w:rPr>
        <w:t>?</w:t>
      </w:r>
    </w:p>
    <w:p w:rsidR="002F7FAF" w:rsidRPr="00ED2304" w:rsidRDefault="002F7FAF" w:rsidP="00ED2304">
      <w:pPr>
        <w:numPr>
          <w:ilvl w:val="0"/>
          <w:numId w:val="46"/>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Präfigierung  </w:t>
      </w:r>
    </w:p>
    <w:p w:rsidR="002F7FAF" w:rsidRPr="00ED2304" w:rsidRDefault="002F7FAF" w:rsidP="00ED2304">
      <w:pPr>
        <w:numPr>
          <w:ilvl w:val="0"/>
          <w:numId w:val="46"/>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Ableitung    </w:t>
      </w:r>
    </w:p>
    <w:p w:rsidR="002F7FAF" w:rsidRPr="00ED2304" w:rsidRDefault="002F7FAF" w:rsidP="00ED2304">
      <w:pPr>
        <w:numPr>
          <w:ilvl w:val="0"/>
          <w:numId w:val="46"/>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Kurzwortbildung  </w:t>
      </w:r>
    </w:p>
    <w:p w:rsidR="002F7FAF" w:rsidRPr="00ED2304" w:rsidRDefault="002F7FAF" w:rsidP="00ED2304">
      <w:pPr>
        <w:numPr>
          <w:ilvl w:val="0"/>
          <w:numId w:val="46"/>
        </w:numPr>
        <w:rPr>
          <w:rFonts w:ascii="Times New Roman" w:hAnsi="Times New Roman" w:cs="Times New Roman"/>
          <w:sz w:val="28"/>
          <w:szCs w:val="28"/>
          <w:lang w:val="de-DE"/>
        </w:rPr>
      </w:pPr>
      <w:r w:rsidRPr="00ED2304">
        <w:rPr>
          <w:rFonts w:ascii="Times New Roman" w:hAnsi="Times New Roman" w:cs="Times New Roman"/>
          <w:sz w:val="28"/>
          <w:szCs w:val="28"/>
          <w:lang w:val="de-DE"/>
        </w:rPr>
        <w:t xml:space="preserve">Komposition </w:t>
      </w:r>
    </w:p>
    <w:p w:rsidR="002F7FAF" w:rsidRDefault="002F7FAF">
      <w:pPr>
        <w:jc w:val="center"/>
        <w:rPr>
          <w:rFonts w:ascii="Times New Roman" w:hAnsi="Times New Roman" w:cs="Times New Roman"/>
          <w:sz w:val="28"/>
          <w:szCs w:val="28"/>
          <w:lang w:val="uk-UA"/>
        </w:rPr>
      </w:pPr>
    </w:p>
    <w:p w:rsidR="002F7FAF" w:rsidRPr="00ED2304" w:rsidRDefault="002F7FAF" w:rsidP="00ED2304">
      <w:pPr>
        <w:rPr>
          <w:rFonts w:ascii="Times New Roman" w:hAnsi="Times New Roman" w:cs="Times New Roman"/>
          <w:sz w:val="28"/>
          <w:lang w:val="uk-UA"/>
        </w:rPr>
      </w:pPr>
      <w:r>
        <w:rPr>
          <w:rFonts w:ascii="Times New Roman" w:hAnsi="Times New Roman" w:cs="Times New Roman"/>
          <w:sz w:val="28"/>
          <w:lang w:val="uk-UA"/>
        </w:rPr>
        <w:t>[</w:t>
      </w:r>
      <w:r w:rsidRPr="00ED2304">
        <w:rPr>
          <w:rFonts w:ascii="Times New Roman" w:hAnsi="Times New Roman" w:cs="Times New Roman"/>
          <w:sz w:val="28"/>
          <w:lang w:val="uk-UA"/>
        </w:rPr>
        <w:t>…]</w:t>
      </w:r>
    </w:p>
    <w:p w:rsidR="002F7FAF" w:rsidRDefault="002F7FAF">
      <w:pPr>
        <w:jc w:val="center"/>
        <w:rPr>
          <w:rFonts w:ascii="Times New Roman" w:hAnsi="Times New Roman" w:cs="Times New Roman"/>
          <w:b/>
          <w:sz w:val="28"/>
          <w:lang w:val="uk-UA"/>
        </w:rPr>
      </w:pPr>
    </w:p>
    <w:p w:rsidR="002F7FAF" w:rsidRDefault="002F7FAF">
      <w:pPr>
        <w:jc w:val="center"/>
        <w:rPr>
          <w:rFonts w:ascii="Times New Roman" w:hAnsi="Times New Roman" w:cs="Times New Roman"/>
          <w:b/>
          <w:sz w:val="28"/>
          <w:lang w:val="uk-UA"/>
        </w:rPr>
      </w:pPr>
    </w:p>
    <w:p w:rsidR="002F7FAF" w:rsidRDefault="002F7FAF">
      <w:pPr>
        <w:jc w:val="center"/>
        <w:rPr>
          <w:rFonts w:ascii="Times New Roman" w:hAnsi="Times New Roman" w:cs="Times New Roman"/>
          <w:b/>
          <w:sz w:val="28"/>
          <w:lang w:val="uk-UA"/>
        </w:rPr>
      </w:pPr>
    </w:p>
    <w:p w:rsidR="002F7FAF" w:rsidRDefault="002F7FAF">
      <w:pPr>
        <w:jc w:val="center"/>
        <w:rPr>
          <w:rFonts w:ascii="Times New Roman" w:hAnsi="Times New Roman" w:cs="Times New Roman"/>
          <w:b/>
          <w:sz w:val="28"/>
          <w:lang w:val="uk-UA"/>
        </w:rPr>
      </w:pPr>
    </w:p>
    <w:p w:rsidR="002F7FAF" w:rsidRDefault="002F7FAF">
      <w:pPr>
        <w:jc w:val="center"/>
        <w:rPr>
          <w:rFonts w:ascii="Times New Roman" w:hAnsi="Times New Roman" w:cs="Times New Roman"/>
          <w:b/>
          <w:sz w:val="28"/>
          <w:lang w:val="uk-UA"/>
        </w:rPr>
      </w:pPr>
    </w:p>
    <w:p w:rsidR="002F7FAF" w:rsidRDefault="002F7FAF">
      <w:pPr>
        <w:jc w:val="center"/>
        <w:rPr>
          <w:rFonts w:ascii="Times New Roman" w:hAnsi="Times New Roman" w:cs="Times New Roman"/>
          <w:b/>
          <w:sz w:val="28"/>
          <w:lang w:val="uk-UA"/>
        </w:rPr>
      </w:pPr>
    </w:p>
    <w:p w:rsidR="002F7FAF" w:rsidRDefault="002F7FAF">
      <w:pPr>
        <w:jc w:val="center"/>
        <w:rPr>
          <w:rFonts w:ascii="Times New Roman" w:hAnsi="Times New Roman" w:cs="Times New Roman"/>
          <w:b/>
          <w:sz w:val="28"/>
          <w:lang w:val="uk-UA"/>
        </w:rPr>
      </w:pPr>
    </w:p>
    <w:p w:rsidR="002F7FAF" w:rsidRDefault="002F7FAF">
      <w:pPr>
        <w:jc w:val="center"/>
        <w:rPr>
          <w:rFonts w:ascii="Times New Roman" w:hAnsi="Times New Roman" w:cs="Times New Roman"/>
          <w:b/>
          <w:sz w:val="28"/>
          <w:lang w:val="uk-UA"/>
        </w:rPr>
      </w:pPr>
    </w:p>
    <w:p w:rsidR="002F7FAF" w:rsidRDefault="002F7FAF">
      <w:pPr>
        <w:jc w:val="center"/>
        <w:rPr>
          <w:rFonts w:ascii="Times New Roman" w:hAnsi="Times New Roman" w:cs="Times New Roman"/>
          <w:b/>
          <w:sz w:val="28"/>
          <w:lang w:val="uk-UA"/>
        </w:rPr>
      </w:pPr>
    </w:p>
    <w:p w:rsidR="002F7FAF" w:rsidRDefault="002F7FAF">
      <w:pPr>
        <w:jc w:val="center"/>
        <w:rPr>
          <w:rFonts w:ascii="Times New Roman" w:hAnsi="Times New Roman" w:cs="Times New Roman"/>
          <w:b/>
          <w:sz w:val="28"/>
          <w:lang w:val="uk-UA"/>
        </w:rPr>
      </w:pPr>
    </w:p>
    <w:p w:rsidR="002F7FAF" w:rsidRDefault="002F7FAF">
      <w:pPr>
        <w:jc w:val="center"/>
        <w:rPr>
          <w:rFonts w:ascii="Times New Roman" w:hAnsi="Times New Roman" w:cs="Times New Roman"/>
          <w:b/>
          <w:sz w:val="28"/>
          <w:lang w:val="uk-UA"/>
        </w:rPr>
      </w:pPr>
    </w:p>
    <w:p w:rsidR="002F7FAF" w:rsidRDefault="002F7FAF">
      <w:pPr>
        <w:jc w:val="center"/>
        <w:rPr>
          <w:rFonts w:ascii="Times New Roman" w:hAnsi="Times New Roman" w:cs="Times New Roman"/>
          <w:b/>
          <w:sz w:val="28"/>
          <w:lang w:val="uk-UA"/>
        </w:rPr>
      </w:pPr>
    </w:p>
    <w:p w:rsidR="002F7FAF" w:rsidRDefault="002F7FAF" w:rsidP="00B65163">
      <w:pPr>
        <w:rPr>
          <w:rFonts w:ascii="Times New Roman" w:hAnsi="Times New Roman" w:cs="Times New Roman"/>
          <w:b/>
          <w:sz w:val="28"/>
          <w:lang w:val="uk-UA"/>
        </w:rPr>
      </w:pPr>
    </w:p>
    <w:p w:rsidR="00961680" w:rsidRDefault="00961680" w:rsidP="00961680">
      <w:pPr>
        <w:rPr>
          <w:rFonts w:ascii="Times New Roman" w:hAnsi="Times New Roman" w:cs="Times New Roman"/>
          <w:sz w:val="28"/>
          <w:szCs w:val="28"/>
          <w:lang w:val="uk-UA"/>
        </w:rPr>
      </w:pPr>
    </w:p>
    <w:p w:rsidR="002F7FAF" w:rsidRDefault="002F7FAF" w:rsidP="00961680">
      <w:pPr>
        <w:jc w:val="center"/>
        <w:rPr>
          <w:rFonts w:ascii="Times New Roman" w:hAnsi="Times New Roman" w:cs="Times New Roman"/>
          <w:sz w:val="28"/>
          <w:lang w:val="uk-UA"/>
        </w:rPr>
      </w:pPr>
      <w:r>
        <w:rPr>
          <w:rFonts w:ascii="Times New Roman" w:hAnsi="Times New Roman" w:cs="Times New Roman"/>
          <w:b/>
          <w:sz w:val="28"/>
          <w:lang w:val="uk-UA"/>
        </w:rPr>
        <w:lastRenderedPageBreak/>
        <w:t>РЕКОМЕНДОВАНА ЛІТЕРАТУРА</w:t>
      </w:r>
    </w:p>
    <w:p w:rsidR="002F7FAF" w:rsidRDefault="002F7FAF">
      <w:pPr>
        <w:spacing w:after="120"/>
        <w:jc w:val="center"/>
        <w:rPr>
          <w:rFonts w:ascii="Times New Roman" w:hAnsi="Times New Roman" w:cs="Times New Roman"/>
          <w:sz w:val="28"/>
          <w:lang w:val="uk-UA"/>
        </w:rPr>
      </w:pPr>
    </w:p>
    <w:p w:rsidR="002F7FAF" w:rsidRDefault="002F7FAF">
      <w:pPr>
        <w:spacing w:after="120" w:line="360" w:lineRule="auto"/>
        <w:jc w:val="center"/>
        <w:rPr>
          <w:rFonts w:ascii="Times New Roman" w:hAnsi="Times New Roman" w:cs="Times New Roman"/>
          <w:sz w:val="28"/>
          <w:lang w:val="uk-UA"/>
        </w:rPr>
      </w:pPr>
      <w:r>
        <w:rPr>
          <w:rFonts w:ascii="Times New Roman" w:hAnsi="Times New Roman" w:cs="Times New Roman"/>
          <w:sz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2F7FAF" w:rsidRPr="00C1727B">
        <w:trPr>
          <w:jc w:val="center"/>
        </w:trPr>
        <w:tc>
          <w:tcPr>
            <w:tcW w:w="709" w:type="dxa"/>
          </w:tcPr>
          <w:p w:rsidR="002F7FAF" w:rsidRDefault="002F7FAF">
            <w:pPr>
              <w:spacing w:line="360" w:lineRule="auto"/>
              <w:jc w:val="center"/>
              <w:rPr>
                <w:rFonts w:ascii="Times New Roman" w:hAnsi="Times New Roman" w:cs="Times New Roman"/>
                <w:sz w:val="28"/>
                <w:lang w:val="uk-UA"/>
              </w:rPr>
            </w:pPr>
            <w:r>
              <w:rPr>
                <w:rFonts w:ascii="Times New Roman" w:hAnsi="Times New Roman" w:cs="Times New Roman"/>
                <w:sz w:val="28"/>
                <w:lang w:val="uk-UA"/>
              </w:rPr>
              <w:t>1</w:t>
            </w:r>
          </w:p>
        </w:tc>
        <w:tc>
          <w:tcPr>
            <w:tcW w:w="8930" w:type="dxa"/>
          </w:tcPr>
          <w:p w:rsidR="002F7FAF" w:rsidRPr="007A03E2" w:rsidRDefault="002F7FAF" w:rsidP="00AC6D5A">
            <w:pPr>
              <w:jc w:val="both"/>
              <w:rPr>
                <w:rFonts w:ascii="Times New Roman" w:hAnsi="Times New Roman" w:cs="Times New Roman"/>
                <w:sz w:val="28"/>
                <w:szCs w:val="28"/>
              </w:rPr>
            </w:pPr>
            <w:r w:rsidRPr="00FC7275">
              <w:rPr>
                <w:rFonts w:ascii="Times New Roman" w:hAnsi="Times New Roman" w:cs="Times New Roman"/>
                <w:sz w:val="28"/>
                <w:szCs w:val="28"/>
              </w:rPr>
              <w:t>Брандес М. П., Провоторов В. І. Переводческий анализ текста</w:t>
            </w:r>
            <w:r>
              <w:rPr>
                <w:rFonts w:ascii="Times New Roman" w:hAnsi="Times New Roman" w:cs="Times New Roman"/>
                <w:sz w:val="28"/>
                <w:szCs w:val="28"/>
              </w:rPr>
              <w:t>. М.</w:t>
            </w:r>
            <w:r w:rsidR="00961680">
              <w:rPr>
                <w:rFonts w:ascii="Times New Roman" w:hAnsi="Times New Roman" w:cs="Times New Roman"/>
                <w:sz w:val="28"/>
                <w:szCs w:val="28"/>
                <w:lang w:val="uk-UA"/>
              </w:rPr>
              <w:t xml:space="preserve"> </w:t>
            </w:r>
            <w:r>
              <w:rPr>
                <w:rFonts w:ascii="Times New Roman" w:hAnsi="Times New Roman" w:cs="Times New Roman"/>
                <w:sz w:val="28"/>
                <w:szCs w:val="28"/>
              </w:rPr>
              <w:t xml:space="preserve">: НВІ- Тезаурус, 2001. </w:t>
            </w:r>
            <w:r w:rsidR="00961680">
              <w:rPr>
                <w:rFonts w:ascii="Times New Roman" w:hAnsi="Times New Roman" w:cs="Times New Roman"/>
                <w:sz w:val="28"/>
                <w:szCs w:val="28"/>
              </w:rPr>
              <w:t>244</w:t>
            </w:r>
            <w:r w:rsidR="00961680">
              <w:rPr>
                <w:rFonts w:ascii="Times New Roman" w:hAnsi="Times New Roman" w:cs="Times New Roman"/>
                <w:sz w:val="28"/>
                <w:szCs w:val="28"/>
                <w:lang w:val="uk-UA"/>
              </w:rPr>
              <w:t> </w:t>
            </w:r>
            <w:r w:rsidRPr="00FC7275">
              <w:rPr>
                <w:rFonts w:ascii="Times New Roman" w:hAnsi="Times New Roman" w:cs="Times New Roman"/>
                <w:sz w:val="28"/>
                <w:szCs w:val="28"/>
              </w:rPr>
              <w:t>с</w:t>
            </w:r>
            <w:r w:rsidRPr="007A03E2">
              <w:rPr>
                <w:rFonts w:ascii="Times New Roman" w:hAnsi="Times New Roman" w:cs="Times New Roman"/>
                <w:sz w:val="28"/>
                <w:szCs w:val="28"/>
              </w:rPr>
              <w:t>.</w:t>
            </w:r>
            <w:r w:rsidRPr="00FC7275">
              <w:rPr>
                <w:rFonts w:ascii="Times New Roman" w:hAnsi="Times New Roman" w:cs="Times New Roman"/>
                <w:sz w:val="28"/>
                <w:szCs w:val="28"/>
                <w:lang w:val="uk-UA"/>
              </w:rPr>
              <w:t xml:space="preserve"> (</w:t>
            </w:r>
            <w:r w:rsidRPr="00FC7275">
              <w:rPr>
                <w:rFonts w:ascii="Times New Roman" w:hAnsi="Times New Roman" w:cs="Times New Roman"/>
                <w:sz w:val="28"/>
                <w:szCs w:val="28"/>
                <w:lang w:val="en-US"/>
              </w:rPr>
              <w:t>URL</w:t>
            </w:r>
            <w:r w:rsidRPr="007A03E2">
              <w:rPr>
                <w:rFonts w:ascii="Times New Roman" w:hAnsi="Times New Roman" w:cs="Times New Roman"/>
                <w:sz w:val="28"/>
                <w:szCs w:val="28"/>
              </w:rPr>
              <w:t xml:space="preserve">: </w:t>
            </w:r>
            <w:hyperlink r:id="rId8" w:history="1">
              <w:r w:rsidRPr="00FC7275">
                <w:rPr>
                  <w:rStyle w:val="ab"/>
                  <w:rFonts w:ascii="Times New Roman" w:hAnsi="Times New Roman"/>
                  <w:sz w:val="28"/>
                  <w:szCs w:val="28"/>
                  <w:lang w:val="en-US"/>
                </w:rPr>
                <w:t>http</w:t>
              </w:r>
              <w:r w:rsidRPr="007A03E2">
                <w:rPr>
                  <w:rStyle w:val="ab"/>
                  <w:rFonts w:ascii="Times New Roman" w:hAnsi="Times New Roman"/>
                  <w:sz w:val="28"/>
                  <w:szCs w:val="28"/>
                </w:rPr>
                <w:t>://</w:t>
              </w:r>
              <w:r w:rsidRPr="00FC7275">
                <w:rPr>
                  <w:rStyle w:val="ab"/>
                  <w:rFonts w:ascii="Times New Roman" w:hAnsi="Times New Roman"/>
                  <w:sz w:val="28"/>
                  <w:szCs w:val="28"/>
                  <w:lang w:val="en-US"/>
                </w:rPr>
                <w:t>samlib</w:t>
              </w:r>
              <w:r w:rsidRPr="007A03E2">
                <w:rPr>
                  <w:rStyle w:val="ab"/>
                  <w:rFonts w:ascii="Times New Roman" w:hAnsi="Times New Roman"/>
                  <w:sz w:val="28"/>
                  <w:szCs w:val="28"/>
                </w:rPr>
                <w:t>.</w:t>
              </w:r>
              <w:r w:rsidRPr="00FC7275">
                <w:rPr>
                  <w:rStyle w:val="ab"/>
                  <w:rFonts w:ascii="Times New Roman" w:hAnsi="Times New Roman"/>
                  <w:sz w:val="28"/>
                  <w:szCs w:val="28"/>
                  <w:lang w:val="en-US"/>
                </w:rPr>
                <w:t>ru</w:t>
              </w:r>
              <w:r w:rsidRPr="007A03E2">
                <w:rPr>
                  <w:rStyle w:val="ab"/>
                  <w:rFonts w:ascii="Times New Roman" w:hAnsi="Times New Roman"/>
                  <w:sz w:val="28"/>
                  <w:szCs w:val="28"/>
                </w:rPr>
                <w:t>/</w:t>
              </w:r>
              <w:r w:rsidRPr="00FC7275">
                <w:rPr>
                  <w:rStyle w:val="ab"/>
                  <w:rFonts w:ascii="Times New Roman" w:hAnsi="Times New Roman"/>
                  <w:sz w:val="28"/>
                  <w:szCs w:val="28"/>
                  <w:lang w:val="en-US"/>
                </w:rPr>
                <w:t>w</w:t>
              </w:r>
              <w:r w:rsidRPr="007A03E2">
                <w:rPr>
                  <w:rStyle w:val="ab"/>
                  <w:rFonts w:ascii="Times New Roman" w:hAnsi="Times New Roman"/>
                  <w:sz w:val="28"/>
                  <w:szCs w:val="28"/>
                </w:rPr>
                <w:t>/</w:t>
              </w:r>
              <w:r w:rsidRPr="00FC7275">
                <w:rPr>
                  <w:rStyle w:val="ab"/>
                  <w:rFonts w:ascii="Times New Roman" w:hAnsi="Times New Roman"/>
                  <w:sz w:val="28"/>
                  <w:szCs w:val="28"/>
                  <w:lang w:val="en-US"/>
                </w:rPr>
                <w:t>wagapow</w:t>
              </w:r>
              <w:r w:rsidRPr="007A03E2">
                <w:rPr>
                  <w:rStyle w:val="ab"/>
                  <w:rFonts w:ascii="Times New Roman" w:hAnsi="Times New Roman"/>
                  <w:sz w:val="28"/>
                  <w:szCs w:val="28"/>
                </w:rPr>
                <w:t>_</w:t>
              </w:r>
              <w:r w:rsidRPr="00FC7275">
                <w:rPr>
                  <w:rStyle w:val="ab"/>
                  <w:rFonts w:ascii="Times New Roman" w:hAnsi="Times New Roman"/>
                  <w:sz w:val="28"/>
                  <w:szCs w:val="28"/>
                  <w:lang w:val="en-US"/>
                </w:rPr>
                <w:t>a</w:t>
              </w:r>
              <w:r w:rsidRPr="007A03E2">
                <w:rPr>
                  <w:rStyle w:val="ab"/>
                  <w:rFonts w:ascii="Times New Roman" w:hAnsi="Times New Roman"/>
                  <w:sz w:val="28"/>
                  <w:szCs w:val="28"/>
                </w:rPr>
                <w:t>_</w:t>
              </w:r>
              <w:r w:rsidRPr="00FC7275">
                <w:rPr>
                  <w:rStyle w:val="ab"/>
                  <w:rFonts w:ascii="Times New Roman" w:hAnsi="Times New Roman"/>
                  <w:sz w:val="28"/>
                  <w:szCs w:val="28"/>
                  <w:lang w:val="en-US"/>
                </w:rPr>
                <w:t>s</w:t>
              </w:r>
              <w:r w:rsidRPr="007A03E2">
                <w:rPr>
                  <w:rStyle w:val="ab"/>
                  <w:rFonts w:ascii="Times New Roman" w:hAnsi="Times New Roman"/>
                  <w:sz w:val="28"/>
                  <w:szCs w:val="28"/>
                </w:rPr>
                <w:t>/</w:t>
              </w:r>
              <w:r w:rsidRPr="00FC7275">
                <w:rPr>
                  <w:rStyle w:val="ab"/>
                  <w:rFonts w:ascii="Times New Roman" w:hAnsi="Times New Roman"/>
                  <w:sz w:val="28"/>
                  <w:szCs w:val="28"/>
                  <w:lang w:val="en-US"/>
                </w:rPr>
                <w:t>tr</w:t>
              </w:r>
              <w:r w:rsidRPr="007A03E2">
                <w:rPr>
                  <w:rStyle w:val="ab"/>
                  <w:rFonts w:ascii="Times New Roman" w:hAnsi="Times New Roman"/>
                  <w:sz w:val="28"/>
                  <w:szCs w:val="28"/>
                </w:rPr>
                <w:t>-</w:t>
              </w:r>
              <w:r w:rsidRPr="00FC7275">
                <w:rPr>
                  <w:rStyle w:val="ab"/>
                  <w:rFonts w:ascii="Times New Roman" w:hAnsi="Times New Roman"/>
                  <w:sz w:val="28"/>
                  <w:szCs w:val="28"/>
                  <w:lang w:val="en-US"/>
                </w:rPr>
                <w:t>analysis</w:t>
              </w:r>
              <w:r w:rsidRPr="007A03E2">
                <w:rPr>
                  <w:rStyle w:val="ab"/>
                  <w:rFonts w:ascii="Times New Roman" w:hAnsi="Times New Roman"/>
                  <w:sz w:val="28"/>
                  <w:szCs w:val="28"/>
                </w:rPr>
                <w:t>.</w:t>
              </w:r>
              <w:r w:rsidRPr="00FC7275">
                <w:rPr>
                  <w:rStyle w:val="ab"/>
                  <w:rFonts w:ascii="Times New Roman" w:hAnsi="Times New Roman"/>
                  <w:sz w:val="28"/>
                  <w:szCs w:val="28"/>
                  <w:lang w:val="en-US"/>
                </w:rPr>
                <w:t>shtml</w:t>
              </w:r>
            </w:hyperlink>
            <w:r w:rsidRPr="007A03E2">
              <w:rPr>
                <w:rFonts w:ascii="Times New Roman" w:hAnsi="Times New Roman" w:cs="Times New Roman"/>
                <w:sz w:val="28"/>
                <w:szCs w:val="28"/>
              </w:rPr>
              <w:t>)</w:t>
            </w:r>
          </w:p>
        </w:tc>
      </w:tr>
      <w:tr w:rsidR="002F7FAF" w:rsidRPr="006E5296">
        <w:trPr>
          <w:jc w:val="center"/>
        </w:trPr>
        <w:tc>
          <w:tcPr>
            <w:tcW w:w="709" w:type="dxa"/>
          </w:tcPr>
          <w:p w:rsidR="002F7FAF" w:rsidRDefault="002F7FAF">
            <w:pPr>
              <w:spacing w:line="360" w:lineRule="auto"/>
              <w:jc w:val="center"/>
              <w:rPr>
                <w:rFonts w:ascii="Times New Roman" w:hAnsi="Times New Roman" w:cs="Times New Roman"/>
                <w:sz w:val="28"/>
                <w:lang w:val="uk-UA"/>
              </w:rPr>
            </w:pPr>
            <w:r>
              <w:rPr>
                <w:rFonts w:ascii="Times New Roman" w:hAnsi="Times New Roman" w:cs="Times New Roman"/>
                <w:sz w:val="28"/>
                <w:lang w:val="uk-UA"/>
              </w:rPr>
              <w:t>2</w:t>
            </w:r>
          </w:p>
        </w:tc>
        <w:tc>
          <w:tcPr>
            <w:tcW w:w="8930" w:type="dxa"/>
          </w:tcPr>
          <w:p w:rsidR="002F7FAF" w:rsidRPr="007A03E2" w:rsidRDefault="002F7FAF" w:rsidP="00AC6D5A">
            <w:pPr>
              <w:jc w:val="both"/>
              <w:rPr>
                <w:rFonts w:ascii="Times New Roman" w:hAnsi="Times New Roman" w:cs="Times New Roman"/>
                <w:sz w:val="28"/>
                <w:szCs w:val="28"/>
              </w:rPr>
            </w:pPr>
            <w:r w:rsidRPr="00FC7275">
              <w:rPr>
                <w:rFonts w:ascii="Times New Roman" w:hAnsi="Times New Roman" w:cs="Times New Roman"/>
                <w:sz w:val="28"/>
                <w:szCs w:val="28"/>
              </w:rPr>
              <w:t>Кобозева И.</w:t>
            </w:r>
            <w:r w:rsidR="00961680">
              <w:rPr>
                <w:rFonts w:ascii="Times New Roman" w:hAnsi="Times New Roman" w:cs="Times New Roman"/>
                <w:sz w:val="28"/>
                <w:szCs w:val="28"/>
                <w:lang w:val="uk-UA"/>
              </w:rPr>
              <w:t> </w:t>
            </w:r>
            <w:r w:rsidRPr="00FC7275">
              <w:rPr>
                <w:rFonts w:ascii="Times New Roman" w:hAnsi="Times New Roman" w:cs="Times New Roman"/>
                <w:sz w:val="28"/>
                <w:szCs w:val="28"/>
              </w:rPr>
              <w:t>М. Лингвистическая семантика: учебник. М.</w:t>
            </w:r>
            <w:r w:rsidR="00961680">
              <w:rPr>
                <w:rFonts w:ascii="Times New Roman" w:hAnsi="Times New Roman" w:cs="Times New Roman"/>
                <w:sz w:val="28"/>
                <w:szCs w:val="28"/>
                <w:lang w:val="uk-UA"/>
              </w:rPr>
              <w:t xml:space="preserve"> </w:t>
            </w:r>
            <w:r w:rsidRPr="00FC7275">
              <w:rPr>
                <w:rFonts w:ascii="Times New Roman" w:hAnsi="Times New Roman" w:cs="Times New Roman"/>
                <w:sz w:val="28"/>
                <w:szCs w:val="28"/>
              </w:rPr>
              <w:t xml:space="preserve">: Просвещение, 2004. 267 с. </w:t>
            </w:r>
            <w:r w:rsidRPr="00FC7275">
              <w:rPr>
                <w:rFonts w:ascii="Times New Roman" w:hAnsi="Times New Roman" w:cs="Times New Roman"/>
                <w:sz w:val="28"/>
                <w:szCs w:val="28"/>
                <w:lang w:val="uk-UA"/>
              </w:rPr>
              <w:t>(</w:t>
            </w:r>
            <w:r w:rsidRPr="00FC7275">
              <w:rPr>
                <w:rFonts w:ascii="Times New Roman" w:hAnsi="Times New Roman" w:cs="Times New Roman"/>
                <w:sz w:val="28"/>
                <w:szCs w:val="28"/>
                <w:lang w:val="en-US"/>
              </w:rPr>
              <w:t>URL</w:t>
            </w:r>
            <w:r w:rsidRPr="00FC7275">
              <w:rPr>
                <w:rFonts w:ascii="Times New Roman" w:hAnsi="Times New Roman" w:cs="Times New Roman"/>
                <w:sz w:val="28"/>
                <w:szCs w:val="28"/>
              </w:rPr>
              <w:t xml:space="preserve">: </w:t>
            </w:r>
            <w:hyperlink r:id="rId9" w:history="1">
              <w:r w:rsidRPr="00FC7275">
                <w:rPr>
                  <w:rStyle w:val="ab"/>
                  <w:rFonts w:ascii="Times New Roman" w:hAnsi="Times New Roman"/>
                  <w:sz w:val="28"/>
                  <w:szCs w:val="28"/>
                </w:rPr>
                <w:t>https://www.twirpx.com/file/123224/</w:t>
              </w:r>
            </w:hyperlink>
            <w:r w:rsidRPr="007A03E2">
              <w:rPr>
                <w:rFonts w:ascii="Times New Roman" w:hAnsi="Times New Roman" w:cs="Times New Roman"/>
                <w:sz w:val="28"/>
                <w:szCs w:val="28"/>
              </w:rPr>
              <w:t>)</w:t>
            </w:r>
          </w:p>
        </w:tc>
      </w:tr>
      <w:tr w:rsidR="002F7FAF" w:rsidRPr="00836407">
        <w:trPr>
          <w:jc w:val="center"/>
        </w:trPr>
        <w:tc>
          <w:tcPr>
            <w:tcW w:w="709" w:type="dxa"/>
          </w:tcPr>
          <w:p w:rsidR="002F7FAF" w:rsidRDefault="002F7FAF">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8930" w:type="dxa"/>
          </w:tcPr>
          <w:p w:rsidR="002F7FAF" w:rsidRPr="00AC6D5A" w:rsidRDefault="002F7FAF" w:rsidP="00961680">
            <w:pPr>
              <w:jc w:val="both"/>
              <w:rPr>
                <w:rFonts w:ascii="Times New Roman" w:hAnsi="Times New Roman" w:cs="Times New Roman"/>
                <w:sz w:val="28"/>
                <w:szCs w:val="28"/>
                <w:lang w:val="uk-UA"/>
              </w:rPr>
            </w:pPr>
            <w:r w:rsidRPr="00AC6D5A">
              <w:rPr>
                <w:rFonts w:ascii="Times New Roman" w:hAnsi="Times New Roman" w:cs="Times New Roman"/>
                <w:sz w:val="28"/>
                <w:szCs w:val="28"/>
                <w:lang w:val="uk-UA"/>
              </w:rPr>
              <w:t>Оніщенко Н.</w:t>
            </w:r>
            <w:r w:rsidR="00961680">
              <w:rPr>
                <w:rFonts w:ascii="Times New Roman" w:hAnsi="Times New Roman" w:cs="Times New Roman"/>
                <w:sz w:val="28"/>
                <w:szCs w:val="28"/>
                <w:lang w:val="uk-UA"/>
              </w:rPr>
              <w:t> </w:t>
            </w:r>
            <w:r w:rsidRPr="00AC6D5A">
              <w:rPr>
                <w:rFonts w:ascii="Times New Roman" w:hAnsi="Times New Roman" w:cs="Times New Roman"/>
                <w:sz w:val="28"/>
                <w:szCs w:val="28"/>
                <w:lang w:val="uk-UA"/>
              </w:rPr>
              <w:t>А. Конспект лекцій з порівняльної лексикології німецької та української мов: Навчально-методичний посібник. Х.</w:t>
            </w:r>
            <w:r w:rsidR="00961680">
              <w:rPr>
                <w:rFonts w:ascii="Times New Roman" w:hAnsi="Times New Roman" w:cs="Times New Roman"/>
                <w:sz w:val="28"/>
                <w:szCs w:val="28"/>
                <w:lang w:val="uk-UA"/>
              </w:rPr>
              <w:t xml:space="preserve"> : ХНУ </w:t>
            </w:r>
            <w:r w:rsidRPr="00AC6D5A">
              <w:rPr>
                <w:rFonts w:ascii="Times New Roman" w:hAnsi="Times New Roman" w:cs="Times New Roman"/>
                <w:sz w:val="28"/>
                <w:szCs w:val="28"/>
                <w:lang w:val="uk-UA"/>
              </w:rPr>
              <w:t>імені</w:t>
            </w:r>
            <w:r w:rsidR="00961680">
              <w:rPr>
                <w:rFonts w:ascii="Times New Roman" w:hAnsi="Times New Roman" w:cs="Times New Roman"/>
                <w:sz w:val="28"/>
                <w:szCs w:val="28"/>
                <w:lang w:val="uk-UA"/>
              </w:rPr>
              <w:t> </w:t>
            </w:r>
            <w:r w:rsidRPr="00AC6D5A">
              <w:rPr>
                <w:rFonts w:ascii="Times New Roman" w:hAnsi="Times New Roman" w:cs="Times New Roman"/>
                <w:sz w:val="28"/>
                <w:szCs w:val="28"/>
                <w:lang w:val="uk-UA"/>
              </w:rPr>
              <w:t>В.</w:t>
            </w:r>
            <w:r w:rsidR="00961680">
              <w:rPr>
                <w:rFonts w:ascii="Times New Roman" w:hAnsi="Times New Roman" w:cs="Times New Roman"/>
                <w:sz w:val="28"/>
                <w:szCs w:val="28"/>
                <w:lang w:val="uk-UA"/>
              </w:rPr>
              <w:t> </w:t>
            </w:r>
            <w:r w:rsidRPr="00AC6D5A">
              <w:rPr>
                <w:rFonts w:ascii="Times New Roman" w:hAnsi="Times New Roman" w:cs="Times New Roman"/>
                <w:sz w:val="28"/>
                <w:szCs w:val="28"/>
                <w:lang w:val="uk-UA"/>
              </w:rPr>
              <w:t>Н.</w:t>
            </w:r>
            <w:r w:rsidR="00961680">
              <w:rPr>
                <w:rFonts w:ascii="Times New Roman" w:hAnsi="Times New Roman" w:cs="Times New Roman"/>
                <w:sz w:val="28"/>
                <w:szCs w:val="28"/>
                <w:lang w:val="uk-UA"/>
              </w:rPr>
              <w:t> Каразіна, 2008. 96 </w:t>
            </w:r>
            <w:r w:rsidRPr="00AC6D5A">
              <w:rPr>
                <w:rFonts w:ascii="Times New Roman" w:hAnsi="Times New Roman" w:cs="Times New Roman"/>
                <w:sz w:val="28"/>
                <w:szCs w:val="28"/>
                <w:lang w:val="uk-UA"/>
              </w:rPr>
              <w:t>с.</w:t>
            </w:r>
            <w:r w:rsidRPr="007A03E2">
              <w:rPr>
                <w:rFonts w:ascii="Times New Roman" w:hAnsi="Times New Roman" w:cs="Times New Roman"/>
                <w:sz w:val="28"/>
                <w:szCs w:val="28"/>
                <w:lang w:val="uk-UA"/>
              </w:rPr>
              <w:t xml:space="preserve"> </w:t>
            </w:r>
            <w:r w:rsidRPr="00FC7275">
              <w:rPr>
                <w:rFonts w:ascii="Times New Roman" w:hAnsi="Times New Roman" w:cs="Times New Roman"/>
                <w:sz w:val="28"/>
                <w:szCs w:val="28"/>
                <w:lang w:val="uk-UA"/>
              </w:rPr>
              <w:t>(</w:t>
            </w:r>
            <w:r w:rsidRPr="00FC7275">
              <w:rPr>
                <w:rFonts w:ascii="Times New Roman" w:hAnsi="Times New Roman" w:cs="Times New Roman"/>
                <w:sz w:val="28"/>
                <w:szCs w:val="28"/>
                <w:lang w:val="en-US"/>
              </w:rPr>
              <w:t>URL</w:t>
            </w:r>
            <w:r w:rsidRPr="007A03E2">
              <w:rPr>
                <w:rFonts w:ascii="Times New Roman" w:hAnsi="Times New Roman" w:cs="Times New Roman"/>
                <w:sz w:val="28"/>
                <w:szCs w:val="28"/>
                <w:lang w:val="uk-UA"/>
              </w:rPr>
              <w:t xml:space="preserve">: </w:t>
            </w:r>
            <w:hyperlink r:id="rId10" w:history="1">
              <w:r w:rsidRPr="00AC6D5A">
                <w:rPr>
                  <w:rStyle w:val="ab"/>
                  <w:rFonts w:ascii="Times New Roman" w:hAnsi="Times New Roman"/>
                  <w:sz w:val="28"/>
                  <w:szCs w:val="28"/>
                  <w:lang w:val="en-US"/>
                </w:rPr>
                <w:t>http</w:t>
              </w:r>
              <w:r w:rsidRPr="007A03E2">
                <w:rPr>
                  <w:rStyle w:val="ab"/>
                  <w:rFonts w:ascii="Times New Roman" w:hAnsi="Times New Roman"/>
                  <w:sz w:val="28"/>
                  <w:szCs w:val="28"/>
                  <w:lang w:val="uk-UA"/>
                </w:rPr>
                <w:t>://</w:t>
              </w:r>
              <w:r w:rsidRPr="00AC6D5A">
                <w:rPr>
                  <w:rStyle w:val="ab"/>
                  <w:rFonts w:ascii="Times New Roman" w:hAnsi="Times New Roman"/>
                  <w:sz w:val="28"/>
                  <w:szCs w:val="28"/>
                  <w:lang w:val="en-US"/>
                </w:rPr>
                <w:t>foreign</w:t>
              </w:r>
              <w:r w:rsidRPr="007A03E2">
                <w:rPr>
                  <w:rStyle w:val="ab"/>
                  <w:rFonts w:ascii="Times New Roman" w:hAnsi="Times New Roman"/>
                  <w:sz w:val="28"/>
                  <w:szCs w:val="28"/>
                  <w:lang w:val="uk-UA"/>
                </w:rPr>
                <w:t>-</w:t>
              </w:r>
              <w:r w:rsidRPr="00AC6D5A">
                <w:rPr>
                  <w:rStyle w:val="ab"/>
                  <w:rFonts w:ascii="Times New Roman" w:hAnsi="Times New Roman"/>
                  <w:sz w:val="28"/>
                  <w:szCs w:val="28"/>
                  <w:lang w:val="en-US"/>
                </w:rPr>
                <w:t>languages</w:t>
              </w:r>
              <w:r w:rsidRPr="007A03E2">
                <w:rPr>
                  <w:rStyle w:val="ab"/>
                  <w:rFonts w:ascii="Times New Roman" w:hAnsi="Times New Roman"/>
                  <w:sz w:val="28"/>
                  <w:szCs w:val="28"/>
                  <w:lang w:val="uk-UA"/>
                </w:rPr>
                <w:t>.</w:t>
              </w:r>
              <w:r w:rsidRPr="00AC6D5A">
                <w:rPr>
                  <w:rStyle w:val="ab"/>
                  <w:rFonts w:ascii="Times New Roman" w:hAnsi="Times New Roman"/>
                  <w:sz w:val="28"/>
                  <w:szCs w:val="28"/>
                  <w:lang w:val="en-US"/>
                </w:rPr>
                <w:t>karazin</w:t>
              </w:r>
              <w:r w:rsidRPr="007A03E2">
                <w:rPr>
                  <w:rStyle w:val="ab"/>
                  <w:rFonts w:ascii="Times New Roman" w:hAnsi="Times New Roman"/>
                  <w:sz w:val="28"/>
                  <w:szCs w:val="28"/>
                  <w:lang w:val="uk-UA"/>
                </w:rPr>
                <w:t>.</w:t>
              </w:r>
              <w:r w:rsidRPr="00AC6D5A">
                <w:rPr>
                  <w:rStyle w:val="ab"/>
                  <w:rFonts w:ascii="Times New Roman" w:hAnsi="Times New Roman"/>
                  <w:sz w:val="28"/>
                  <w:szCs w:val="28"/>
                  <w:lang w:val="en-US"/>
                </w:rPr>
                <w:t>ua</w:t>
              </w:r>
              <w:r w:rsidRPr="007A03E2">
                <w:rPr>
                  <w:rStyle w:val="ab"/>
                  <w:rFonts w:ascii="Times New Roman" w:hAnsi="Times New Roman"/>
                  <w:sz w:val="28"/>
                  <w:szCs w:val="28"/>
                  <w:lang w:val="uk-UA"/>
                </w:rPr>
                <w:t>/</w:t>
              </w:r>
              <w:r w:rsidRPr="00AC6D5A">
                <w:rPr>
                  <w:rStyle w:val="ab"/>
                  <w:rFonts w:ascii="Times New Roman" w:hAnsi="Times New Roman"/>
                  <w:sz w:val="28"/>
                  <w:szCs w:val="28"/>
                  <w:lang w:val="en-US"/>
                </w:rPr>
                <w:t>departments</w:t>
              </w:r>
              <w:r w:rsidRPr="007A03E2">
                <w:rPr>
                  <w:rStyle w:val="ab"/>
                  <w:rFonts w:ascii="Times New Roman" w:hAnsi="Times New Roman"/>
                  <w:sz w:val="28"/>
                  <w:szCs w:val="28"/>
                  <w:lang w:val="uk-UA"/>
                </w:rPr>
                <w:t>/</w:t>
              </w:r>
              <w:r w:rsidRPr="00AC6D5A">
                <w:rPr>
                  <w:rStyle w:val="ab"/>
                  <w:rFonts w:ascii="Times New Roman" w:hAnsi="Times New Roman"/>
                  <w:sz w:val="28"/>
                  <w:szCs w:val="28"/>
                  <w:lang w:val="en-US"/>
                </w:rPr>
                <w:t>german</w:t>
              </w:r>
              <w:r w:rsidRPr="007A03E2">
                <w:rPr>
                  <w:rStyle w:val="ab"/>
                  <w:rFonts w:ascii="Times New Roman" w:hAnsi="Times New Roman"/>
                  <w:sz w:val="28"/>
                  <w:szCs w:val="28"/>
                  <w:lang w:val="uk-UA"/>
                </w:rPr>
                <w:t>-</w:t>
              </w:r>
              <w:r w:rsidRPr="00AC6D5A">
                <w:rPr>
                  <w:rStyle w:val="ab"/>
                  <w:rFonts w:ascii="Times New Roman" w:hAnsi="Times New Roman"/>
                  <w:sz w:val="28"/>
                  <w:szCs w:val="28"/>
                  <w:lang w:val="en-US"/>
                </w:rPr>
                <w:t>philology</w:t>
              </w:r>
              <w:r w:rsidRPr="007A03E2">
                <w:rPr>
                  <w:rStyle w:val="ab"/>
                  <w:rFonts w:ascii="Times New Roman" w:hAnsi="Times New Roman"/>
                  <w:sz w:val="28"/>
                  <w:szCs w:val="28"/>
                  <w:lang w:val="uk-UA"/>
                </w:rPr>
                <w:t>-</w:t>
              </w:r>
              <w:r w:rsidRPr="00AC6D5A">
                <w:rPr>
                  <w:rStyle w:val="ab"/>
                  <w:rFonts w:ascii="Times New Roman" w:hAnsi="Times New Roman"/>
                  <w:sz w:val="28"/>
                  <w:szCs w:val="28"/>
                  <w:lang w:val="en-US"/>
                </w:rPr>
                <w:t>and</w:t>
              </w:r>
              <w:r w:rsidRPr="007A03E2">
                <w:rPr>
                  <w:rStyle w:val="ab"/>
                  <w:rFonts w:ascii="Times New Roman" w:hAnsi="Times New Roman"/>
                  <w:sz w:val="28"/>
                  <w:szCs w:val="28"/>
                  <w:lang w:val="uk-UA"/>
                </w:rPr>
                <w:t>-</w:t>
              </w:r>
              <w:r w:rsidRPr="00AC6D5A">
                <w:rPr>
                  <w:rStyle w:val="ab"/>
                  <w:rFonts w:ascii="Times New Roman" w:hAnsi="Times New Roman"/>
                  <w:sz w:val="28"/>
                  <w:szCs w:val="28"/>
                  <w:lang w:val="en-US"/>
                </w:rPr>
                <w:t>translation</w:t>
              </w:r>
              <w:r w:rsidRPr="007A03E2">
                <w:rPr>
                  <w:rStyle w:val="ab"/>
                  <w:rFonts w:ascii="Times New Roman" w:hAnsi="Times New Roman"/>
                  <w:sz w:val="28"/>
                  <w:szCs w:val="28"/>
                  <w:lang w:val="uk-UA"/>
                </w:rPr>
                <w:t>/</w:t>
              </w:r>
              <w:r w:rsidRPr="00AC6D5A">
                <w:rPr>
                  <w:rStyle w:val="ab"/>
                  <w:rFonts w:ascii="Times New Roman" w:hAnsi="Times New Roman"/>
                  <w:sz w:val="28"/>
                  <w:szCs w:val="28"/>
                  <w:lang w:val="en-US"/>
                </w:rPr>
                <w:t>library</w:t>
              </w:r>
              <w:r w:rsidRPr="007A03E2">
                <w:rPr>
                  <w:rStyle w:val="ab"/>
                  <w:rFonts w:ascii="Times New Roman" w:hAnsi="Times New Roman"/>
                  <w:sz w:val="28"/>
                  <w:szCs w:val="28"/>
                  <w:lang w:val="uk-UA"/>
                </w:rPr>
                <w:t>-2</w:t>
              </w:r>
            </w:hyperlink>
            <w:r w:rsidRPr="007A03E2">
              <w:rPr>
                <w:rFonts w:ascii="Times New Roman" w:hAnsi="Times New Roman" w:cs="Times New Roman"/>
                <w:sz w:val="28"/>
                <w:szCs w:val="28"/>
                <w:lang w:val="uk-UA"/>
              </w:rPr>
              <w:t>)</w:t>
            </w:r>
          </w:p>
        </w:tc>
      </w:tr>
      <w:tr w:rsidR="002F7FAF" w:rsidRPr="00836407">
        <w:trPr>
          <w:jc w:val="center"/>
        </w:trPr>
        <w:tc>
          <w:tcPr>
            <w:tcW w:w="709" w:type="dxa"/>
          </w:tcPr>
          <w:p w:rsidR="002F7FAF" w:rsidRDefault="002F7FAF">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8930" w:type="dxa"/>
          </w:tcPr>
          <w:p w:rsidR="002F7FAF" w:rsidRPr="00AC6D5A" w:rsidRDefault="002F7FAF" w:rsidP="00AC6D5A">
            <w:pPr>
              <w:jc w:val="both"/>
              <w:rPr>
                <w:rFonts w:ascii="Times New Roman" w:hAnsi="Times New Roman" w:cs="Times New Roman"/>
                <w:sz w:val="28"/>
                <w:szCs w:val="28"/>
                <w:lang w:val="uk-UA"/>
              </w:rPr>
            </w:pPr>
            <w:r w:rsidRPr="00AC6D5A">
              <w:rPr>
                <w:rFonts w:ascii="Times New Roman" w:hAnsi="Times New Roman" w:cs="Times New Roman"/>
                <w:sz w:val="28"/>
                <w:szCs w:val="28"/>
                <w:lang w:val="uk-UA"/>
              </w:rPr>
              <w:t>Оніщенко Н.</w:t>
            </w:r>
            <w:r w:rsidR="00961680">
              <w:rPr>
                <w:rFonts w:ascii="Times New Roman" w:hAnsi="Times New Roman" w:cs="Times New Roman"/>
                <w:sz w:val="28"/>
                <w:szCs w:val="28"/>
                <w:lang w:val="uk-UA"/>
              </w:rPr>
              <w:t> </w:t>
            </w:r>
            <w:r w:rsidRPr="00AC6D5A">
              <w:rPr>
                <w:rFonts w:ascii="Times New Roman" w:hAnsi="Times New Roman" w:cs="Times New Roman"/>
                <w:sz w:val="28"/>
                <w:szCs w:val="28"/>
                <w:lang w:val="uk-UA"/>
              </w:rPr>
              <w:t>А. Лінгвістичний аналіз тексту: Н</w:t>
            </w:r>
            <w:r>
              <w:rPr>
                <w:rFonts w:ascii="Times New Roman" w:hAnsi="Times New Roman" w:cs="Times New Roman"/>
                <w:sz w:val="28"/>
                <w:szCs w:val="28"/>
                <w:lang w:val="uk-UA"/>
              </w:rPr>
              <w:t xml:space="preserve">авчально-методичний посібник. </w:t>
            </w:r>
            <w:r w:rsidRPr="00AC6D5A">
              <w:rPr>
                <w:rFonts w:ascii="Times New Roman" w:hAnsi="Times New Roman" w:cs="Times New Roman"/>
                <w:sz w:val="28"/>
                <w:szCs w:val="28"/>
                <w:lang w:val="uk-UA"/>
              </w:rPr>
              <w:t>Х.</w:t>
            </w:r>
            <w:r w:rsidR="00961680">
              <w:rPr>
                <w:rFonts w:ascii="Times New Roman" w:hAnsi="Times New Roman" w:cs="Times New Roman"/>
                <w:sz w:val="28"/>
                <w:szCs w:val="28"/>
                <w:lang w:val="uk-UA"/>
              </w:rPr>
              <w:t xml:space="preserve"> </w:t>
            </w:r>
            <w:r w:rsidRPr="00AC6D5A">
              <w:rPr>
                <w:rFonts w:ascii="Times New Roman" w:hAnsi="Times New Roman" w:cs="Times New Roman"/>
                <w:sz w:val="28"/>
                <w:szCs w:val="28"/>
                <w:lang w:val="uk-UA"/>
              </w:rPr>
              <w:t xml:space="preserve">: ХНУ імені В. Н. Каразіна, </w:t>
            </w:r>
            <w:r>
              <w:rPr>
                <w:rFonts w:ascii="Times New Roman" w:hAnsi="Times New Roman" w:cs="Times New Roman"/>
                <w:sz w:val="28"/>
                <w:szCs w:val="28"/>
                <w:lang w:val="uk-UA"/>
              </w:rPr>
              <w:t xml:space="preserve">2007. </w:t>
            </w:r>
            <w:r w:rsidRPr="00AC6D5A">
              <w:rPr>
                <w:rFonts w:ascii="Times New Roman" w:hAnsi="Times New Roman" w:cs="Times New Roman"/>
                <w:sz w:val="28"/>
                <w:szCs w:val="28"/>
                <w:lang w:val="uk-UA"/>
              </w:rPr>
              <w:t xml:space="preserve">96 с. </w:t>
            </w:r>
            <w:r w:rsidRPr="00FC7275">
              <w:rPr>
                <w:rFonts w:ascii="Times New Roman" w:hAnsi="Times New Roman" w:cs="Times New Roman"/>
                <w:sz w:val="28"/>
                <w:szCs w:val="28"/>
                <w:lang w:val="uk-UA"/>
              </w:rPr>
              <w:t>(</w:t>
            </w:r>
            <w:r w:rsidRPr="00FC7275">
              <w:rPr>
                <w:rFonts w:ascii="Times New Roman" w:hAnsi="Times New Roman" w:cs="Times New Roman"/>
                <w:sz w:val="28"/>
                <w:szCs w:val="28"/>
                <w:lang w:val="en-US"/>
              </w:rPr>
              <w:t>URL</w:t>
            </w:r>
            <w:r w:rsidRPr="00AC6D5A">
              <w:rPr>
                <w:rFonts w:ascii="Times New Roman" w:hAnsi="Times New Roman" w:cs="Times New Roman"/>
                <w:sz w:val="28"/>
                <w:szCs w:val="28"/>
                <w:lang w:val="uk-UA"/>
              </w:rPr>
              <w:t xml:space="preserve">: </w:t>
            </w:r>
            <w:hyperlink r:id="rId11" w:history="1">
              <w:r w:rsidRPr="00AC6D5A">
                <w:rPr>
                  <w:rStyle w:val="ab"/>
                  <w:rFonts w:ascii="Times New Roman" w:hAnsi="Times New Roman"/>
                  <w:sz w:val="28"/>
                  <w:szCs w:val="28"/>
                </w:rPr>
                <w:t>http</w:t>
              </w:r>
              <w:r w:rsidRPr="00AC6D5A">
                <w:rPr>
                  <w:rStyle w:val="ab"/>
                  <w:rFonts w:ascii="Times New Roman" w:hAnsi="Times New Roman"/>
                  <w:sz w:val="28"/>
                  <w:szCs w:val="28"/>
                  <w:lang w:val="uk-UA"/>
                </w:rPr>
                <w:t>://</w:t>
              </w:r>
              <w:r w:rsidRPr="00AC6D5A">
                <w:rPr>
                  <w:rStyle w:val="ab"/>
                  <w:rFonts w:ascii="Times New Roman" w:hAnsi="Times New Roman"/>
                  <w:sz w:val="28"/>
                  <w:szCs w:val="28"/>
                </w:rPr>
                <w:t>foreign</w:t>
              </w:r>
              <w:r w:rsidRPr="00AC6D5A">
                <w:rPr>
                  <w:rStyle w:val="ab"/>
                  <w:rFonts w:ascii="Times New Roman" w:hAnsi="Times New Roman"/>
                  <w:sz w:val="28"/>
                  <w:szCs w:val="28"/>
                  <w:lang w:val="uk-UA"/>
                </w:rPr>
                <w:t>-</w:t>
              </w:r>
              <w:r w:rsidRPr="00AC6D5A">
                <w:rPr>
                  <w:rStyle w:val="ab"/>
                  <w:rFonts w:ascii="Times New Roman" w:hAnsi="Times New Roman"/>
                  <w:sz w:val="28"/>
                  <w:szCs w:val="28"/>
                </w:rPr>
                <w:t>languages</w:t>
              </w:r>
              <w:r w:rsidRPr="00AC6D5A">
                <w:rPr>
                  <w:rStyle w:val="ab"/>
                  <w:rFonts w:ascii="Times New Roman" w:hAnsi="Times New Roman"/>
                  <w:sz w:val="28"/>
                  <w:szCs w:val="28"/>
                  <w:lang w:val="uk-UA"/>
                </w:rPr>
                <w:t>.</w:t>
              </w:r>
              <w:r w:rsidRPr="00AC6D5A">
                <w:rPr>
                  <w:rStyle w:val="ab"/>
                  <w:rFonts w:ascii="Times New Roman" w:hAnsi="Times New Roman"/>
                  <w:sz w:val="28"/>
                  <w:szCs w:val="28"/>
                </w:rPr>
                <w:t>karazin</w:t>
              </w:r>
              <w:r w:rsidRPr="00AC6D5A">
                <w:rPr>
                  <w:rStyle w:val="ab"/>
                  <w:rFonts w:ascii="Times New Roman" w:hAnsi="Times New Roman"/>
                  <w:sz w:val="28"/>
                  <w:szCs w:val="28"/>
                  <w:lang w:val="uk-UA"/>
                </w:rPr>
                <w:t>.</w:t>
              </w:r>
              <w:r w:rsidRPr="00AC6D5A">
                <w:rPr>
                  <w:rStyle w:val="ab"/>
                  <w:rFonts w:ascii="Times New Roman" w:hAnsi="Times New Roman"/>
                  <w:sz w:val="28"/>
                  <w:szCs w:val="28"/>
                </w:rPr>
                <w:t>ua</w:t>
              </w:r>
              <w:r w:rsidRPr="00AC6D5A">
                <w:rPr>
                  <w:rStyle w:val="ab"/>
                  <w:rFonts w:ascii="Times New Roman" w:hAnsi="Times New Roman"/>
                  <w:sz w:val="28"/>
                  <w:szCs w:val="28"/>
                  <w:lang w:val="uk-UA"/>
                </w:rPr>
                <w:t>/</w:t>
              </w:r>
              <w:r w:rsidRPr="00AC6D5A">
                <w:rPr>
                  <w:rStyle w:val="ab"/>
                  <w:rFonts w:ascii="Times New Roman" w:hAnsi="Times New Roman"/>
                  <w:sz w:val="28"/>
                  <w:szCs w:val="28"/>
                </w:rPr>
                <w:t>departments</w:t>
              </w:r>
              <w:r w:rsidRPr="00AC6D5A">
                <w:rPr>
                  <w:rStyle w:val="ab"/>
                  <w:rFonts w:ascii="Times New Roman" w:hAnsi="Times New Roman"/>
                  <w:sz w:val="28"/>
                  <w:szCs w:val="28"/>
                  <w:lang w:val="uk-UA"/>
                </w:rPr>
                <w:t>/</w:t>
              </w:r>
              <w:r w:rsidRPr="00AC6D5A">
                <w:rPr>
                  <w:rStyle w:val="ab"/>
                  <w:rFonts w:ascii="Times New Roman" w:hAnsi="Times New Roman"/>
                  <w:sz w:val="28"/>
                  <w:szCs w:val="28"/>
                </w:rPr>
                <w:t>german</w:t>
              </w:r>
              <w:r w:rsidRPr="00AC6D5A">
                <w:rPr>
                  <w:rStyle w:val="ab"/>
                  <w:rFonts w:ascii="Times New Roman" w:hAnsi="Times New Roman"/>
                  <w:sz w:val="28"/>
                  <w:szCs w:val="28"/>
                  <w:lang w:val="uk-UA"/>
                </w:rPr>
                <w:t>-</w:t>
              </w:r>
              <w:r w:rsidRPr="00AC6D5A">
                <w:rPr>
                  <w:rStyle w:val="ab"/>
                  <w:rFonts w:ascii="Times New Roman" w:hAnsi="Times New Roman"/>
                  <w:sz w:val="28"/>
                  <w:szCs w:val="28"/>
                </w:rPr>
                <w:t>philology</w:t>
              </w:r>
              <w:r w:rsidRPr="00AC6D5A">
                <w:rPr>
                  <w:rStyle w:val="ab"/>
                  <w:rFonts w:ascii="Times New Roman" w:hAnsi="Times New Roman"/>
                  <w:sz w:val="28"/>
                  <w:szCs w:val="28"/>
                  <w:lang w:val="uk-UA"/>
                </w:rPr>
                <w:t>-</w:t>
              </w:r>
              <w:r w:rsidRPr="00AC6D5A">
                <w:rPr>
                  <w:rStyle w:val="ab"/>
                  <w:rFonts w:ascii="Times New Roman" w:hAnsi="Times New Roman"/>
                  <w:sz w:val="28"/>
                  <w:szCs w:val="28"/>
                </w:rPr>
                <w:t>and</w:t>
              </w:r>
              <w:r w:rsidRPr="00AC6D5A">
                <w:rPr>
                  <w:rStyle w:val="ab"/>
                  <w:rFonts w:ascii="Times New Roman" w:hAnsi="Times New Roman"/>
                  <w:sz w:val="28"/>
                  <w:szCs w:val="28"/>
                  <w:lang w:val="uk-UA"/>
                </w:rPr>
                <w:t>-</w:t>
              </w:r>
              <w:r w:rsidRPr="00AC6D5A">
                <w:rPr>
                  <w:rStyle w:val="ab"/>
                  <w:rFonts w:ascii="Times New Roman" w:hAnsi="Times New Roman"/>
                  <w:sz w:val="28"/>
                  <w:szCs w:val="28"/>
                </w:rPr>
                <w:t>translation</w:t>
              </w:r>
              <w:r w:rsidRPr="00AC6D5A">
                <w:rPr>
                  <w:rStyle w:val="ab"/>
                  <w:rFonts w:ascii="Times New Roman" w:hAnsi="Times New Roman"/>
                  <w:sz w:val="28"/>
                  <w:szCs w:val="28"/>
                  <w:lang w:val="uk-UA"/>
                </w:rPr>
                <w:t>/</w:t>
              </w:r>
              <w:r w:rsidRPr="00AC6D5A">
                <w:rPr>
                  <w:rStyle w:val="ab"/>
                  <w:rFonts w:ascii="Times New Roman" w:hAnsi="Times New Roman"/>
                  <w:sz w:val="28"/>
                  <w:szCs w:val="28"/>
                </w:rPr>
                <w:t>library</w:t>
              </w:r>
              <w:r w:rsidRPr="00AC6D5A">
                <w:rPr>
                  <w:rStyle w:val="ab"/>
                  <w:rFonts w:ascii="Times New Roman" w:hAnsi="Times New Roman"/>
                  <w:sz w:val="28"/>
                  <w:szCs w:val="28"/>
                  <w:lang w:val="uk-UA"/>
                </w:rPr>
                <w:t>-2</w:t>
              </w:r>
            </w:hyperlink>
            <w:r w:rsidRPr="00AC6D5A">
              <w:rPr>
                <w:rFonts w:ascii="Times New Roman" w:hAnsi="Times New Roman" w:cs="Times New Roman"/>
                <w:sz w:val="28"/>
                <w:szCs w:val="28"/>
                <w:lang w:val="uk-UA"/>
              </w:rPr>
              <w:t>)</w:t>
            </w:r>
          </w:p>
        </w:tc>
      </w:tr>
    </w:tbl>
    <w:p w:rsidR="002F7FAF" w:rsidRDefault="002F7FAF">
      <w:pPr>
        <w:spacing w:line="360" w:lineRule="auto"/>
        <w:jc w:val="both"/>
        <w:rPr>
          <w:rFonts w:ascii="Times New Roman" w:hAnsi="Times New Roman" w:cs="Times New Roman"/>
          <w:sz w:val="28"/>
          <w:lang w:val="uk-UA"/>
        </w:rPr>
      </w:pPr>
    </w:p>
    <w:p w:rsidR="002F7FAF" w:rsidRDefault="002F7FAF">
      <w:pPr>
        <w:spacing w:after="120" w:line="360" w:lineRule="auto"/>
        <w:jc w:val="center"/>
        <w:rPr>
          <w:rFonts w:ascii="Times New Roman" w:hAnsi="Times New Roman" w:cs="Times New Roman"/>
          <w:lang w:val="uk-UA"/>
        </w:rPr>
      </w:pPr>
      <w:r>
        <w:rPr>
          <w:rFonts w:ascii="Times New Roman" w:hAnsi="Times New Roman" w:cs="Times New Roman"/>
          <w:sz w:val="28"/>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2F7FAF">
        <w:trPr>
          <w:jc w:val="center"/>
        </w:trPr>
        <w:tc>
          <w:tcPr>
            <w:tcW w:w="709" w:type="dxa"/>
          </w:tcPr>
          <w:p w:rsidR="002F7FAF" w:rsidRDefault="002F7FAF">
            <w:pPr>
              <w:spacing w:line="360" w:lineRule="auto"/>
              <w:jc w:val="center"/>
              <w:rPr>
                <w:rFonts w:ascii="Times New Roman" w:hAnsi="Times New Roman" w:cs="Times New Roman"/>
                <w:sz w:val="28"/>
                <w:lang w:val="uk-UA"/>
              </w:rPr>
            </w:pPr>
            <w:r>
              <w:rPr>
                <w:rFonts w:ascii="Times New Roman" w:hAnsi="Times New Roman" w:cs="Times New Roman"/>
                <w:sz w:val="28"/>
                <w:lang w:val="uk-UA"/>
              </w:rPr>
              <w:t>5</w:t>
            </w:r>
          </w:p>
        </w:tc>
        <w:tc>
          <w:tcPr>
            <w:tcW w:w="8930" w:type="dxa"/>
          </w:tcPr>
          <w:p w:rsidR="002F7FAF" w:rsidRPr="0061183C" w:rsidRDefault="002F7FAF" w:rsidP="0061183C">
            <w:pPr>
              <w:rPr>
                <w:rFonts w:ascii="Times New Roman" w:hAnsi="Times New Roman" w:cs="Times New Roman"/>
                <w:sz w:val="28"/>
                <w:szCs w:val="28"/>
                <w:lang w:val="uk-UA"/>
              </w:rPr>
            </w:pPr>
            <w:r>
              <w:rPr>
                <w:rFonts w:ascii="Times New Roman" w:hAnsi="Times New Roman" w:cs="Times New Roman"/>
                <w:sz w:val="28"/>
                <w:szCs w:val="28"/>
              </w:rPr>
              <w:t>Бархударов Л.</w:t>
            </w:r>
            <w:r w:rsidR="00961680">
              <w:rPr>
                <w:rFonts w:ascii="Times New Roman" w:hAnsi="Times New Roman" w:cs="Times New Roman"/>
                <w:sz w:val="28"/>
                <w:szCs w:val="28"/>
                <w:lang w:val="uk-UA"/>
              </w:rPr>
              <w:t> </w:t>
            </w:r>
            <w:r>
              <w:rPr>
                <w:rFonts w:ascii="Times New Roman" w:hAnsi="Times New Roman" w:cs="Times New Roman"/>
                <w:sz w:val="28"/>
                <w:szCs w:val="28"/>
              </w:rPr>
              <w:t>С. Язык и перевод.</w:t>
            </w:r>
            <w:r w:rsidRPr="006E5296">
              <w:rPr>
                <w:rFonts w:ascii="Times New Roman" w:hAnsi="Times New Roman" w:cs="Times New Roman"/>
                <w:sz w:val="28"/>
                <w:szCs w:val="28"/>
              </w:rPr>
              <w:t xml:space="preserve"> М.</w:t>
            </w:r>
            <w:r w:rsidR="00961680">
              <w:rPr>
                <w:rFonts w:ascii="Times New Roman" w:hAnsi="Times New Roman" w:cs="Times New Roman"/>
                <w:sz w:val="28"/>
                <w:szCs w:val="28"/>
                <w:lang w:val="uk-UA"/>
              </w:rPr>
              <w:t xml:space="preserve"> </w:t>
            </w:r>
            <w:r w:rsidRPr="006E5296">
              <w:rPr>
                <w:rFonts w:ascii="Times New Roman" w:hAnsi="Times New Roman" w:cs="Times New Roman"/>
                <w:sz w:val="28"/>
                <w:szCs w:val="28"/>
              </w:rPr>
              <w:t>: Международные отношения, 1975.</w:t>
            </w:r>
            <w:r w:rsidR="00961680">
              <w:rPr>
                <w:rFonts w:ascii="Times New Roman" w:hAnsi="Times New Roman" w:cs="Times New Roman"/>
                <w:sz w:val="28"/>
                <w:szCs w:val="28"/>
                <w:lang w:val="uk-UA"/>
              </w:rPr>
              <w:t xml:space="preserve"> </w:t>
            </w:r>
            <w:r w:rsidRPr="006E5296">
              <w:rPr>
                <w:rFonts w:ascii="Times New Roman" w:hAnsi="Times New Roman" w:cs="Times New Roman"/>
                <w:sz w:val="28"/>
                <w:szCs w:val="28"/>
              </w:rPr>
              <w:t>235 с.</w:t>
            </w:r>
          </w:p>
        </w:tc>
      </w:tr>
      <w:tr w:rsidR="002F7FAF">
        <w:trPr>
          <w:jc w:val="center"/>
        </w:trPr>
        <w:tc>
          <w:tcPr>
            <w:tcW w:w="709" w:type="dxa"/>
          </w:tcPr>
          <w:p w:rsidR="002F7FAF" w:rsidRDefault="002F7FAF">
            <w:pPr>
              <w:spacing w:line="360" w:lineRule="auto"/>
              <w:jc w:val="center"/>
              <w:rPr>
                <w:rFonts w:ascii="Times New Roman" w:hAnsi="Times New Roman" w:cs="Times New Roman"/>
                <w:sz w:val="28"/>
                <w:lang w:val="uk-UA"/>
              </w:rPr>
            </w:pPr>
            <w:r>
              <w:rPr>
                <w:rFonts w:ascii="Times New Roman" w:hAnsi="Times New Roman" w:cs="Times New Roman"/>
                <w:sz w:val="28"/>
                <w:lang w:val="uk-UA"/>
              </w:rPr>
              <w:t>6</w:t>
            </w:r>
          </w:p>
        </w:tc>
        <w:tc>
          <w:tcPr>
            <w:tcW w:w="8930" w:type="dxa"/>
          </w:tcPr>
          <w:p w:rsidR="002F7FAF" w:rsidRPr="006E5296" w:rsidRDefault="002F7FAF" w:rsidP="0061183C">
            <w:pPr>
              <w:rPr>
                <w:rFonts w:ascii="Times New Roman" w:hAnsi="Times New Roman" w:cs="Times New Roman"/>
                <w:sz w:val="28"/>
                <w:szCs w:val="28"/>
              </w:rPr>
            </w:pPr>
            <w:r w:rsidRPr="006E5296">
              <w:rPr>
                <w:rFonts w:ascii="Times New Roman" w:hAnsi="Times New Roman" w:cs="Times New Roman"/>
                <w:sz w:val="28"/>
                <w:szCs w:val="28"/>
              </w:rPr>
              <w:t>Миньяр-Белоручев Р.</w:t>
            </w:r>
            <w:r w:rsidR="00961680">
              <w:rPr>
                <w:rFonts w:ascii="Times New Roman" w:hAnsi="Times New Roman" w:cs="Times New Roman"/>
                <w:sz w:val="28"/>
                <w:szCs w:val="28"/>
                <w:lang w:val="uk-UA"/>
              </w:rPr>
              <w:t> </w:t>
            </w:r>
            <w:r w:rsidRPr="006E5296">
              <w:rPr>
                <w:rFonts w:ascii="Times New Roman" w:hAnsi="Times New Roman" w:cs="Times New Roman"/>
                <w:sz w:val="28"/>
                <w:szCs w:val="28"/>
              </w:rPr>
              <w:t xml:space="preserve">К. Теория и методы перевода. </w:t>
            </w:r>
            <w:r>
              <w:rPr>
                <w:rFonts w:ascii="Times New Roman" w:hAnsi="Times New Roman" w:cs="Times New Roman"/>
                <w:sz w:val="28"/>
                <w:szCs w:val="28"/>
              </w:rPr>
              <w:t>М.</w:t>
            </w:r>
            <w:r w:rsidR="00961680">
              <w:rPr>
                <w:rFonts w:ascii="Times New Roman" w:hAnsi="Times New Roman" w:cs="Times New Roman"/>
                <w:sz w:val="28"/>
                <w:szCs w:val="28"/>
                <w:lang w:val="uk-UA"/>
              </w:rPr>
              <w:t xml:space="preserve"> </w:t>
            </w:r>
            <w:r>
              <w:rPr>
                <w:rFonts w:ascii="Times New Roman" w:hAnsi="Times New Roman" w:cs="Times New Roman"/>
                <w:sz w:val="28"/>
                <w:szCs w:val="28"/>
              </w:rPr>
              <w:t xml:space="preserve">: Московский лицей, 1996. </w:t>
            </w:r>
            <w:r w:rsidRPr="006E5296">
              <w:rPr>
                <w:rFonts w:ascii="Times New Roman" w:hAnsi="Times New Roman" w:cs="Times New Roman"/>
                <w:sz w:val="28"/>
                <w:szCs w:val="28"/>
              </w:rPr>
              <w:t>208с.</w:t>
            </w:r>
          </w:p>
        </w:tc>
      </w:tr>
      <w:tr w:rsidR="002F7FAF" w:rsidRPr="0061183C">
        <w:trPr>
          <w:jc w:val="center"/>
        </w:trPr>
        <w:tc>
          <w:tcPr>
            <w:tcW w:w="709" w:type="dxa"/>
          </w:tcPr>
          <w:p w:rsidR="002F7FAF" w:rsidRDefault="002F7FAF">
            <w:pPr>
              <w:spacing w:line="360" w:lineRule="auto"/>
              <w:jc w:val="center"/>
              <w:rPr>
                <w:rFonts w:ascii="Times New Roman" w:hAnsi="Times New Roman" w:cs="Times New Roman"/>
                <w:sz w:val="28"/>
                <w:lang w:val="uk-UA"/>
              </w:rPr>
            </w:pPr>
            <w:r>
              <w:rPr>
                <w:rFonts w:ascii="Times New Roman" w:hAnsi="Times New Roman" w:cs="Times New Roman"/>
                <w:sz w:val="28"/>
                <w:lang w:val="uk-UA"/>
              </w:rPr>
              <w:t>7</w:t>
            </w:r>
          </w:p>
        </w:tc>
        <w:tc>
          <w:tcPr>
            <w:tcW w:w="8930" w:type="dxa"/>
          </w:tcPr>
          <w:p w:rsidR="002F7FAF" w:rsidRPr="0061183C" w:rsidRDefault="002F7FAF" w:rsidP="0061183C">
            <w:pPr>
              <w:rPr>
                <w:rFonts w:ascii="Times New Roman" w:hAnsi="Times New Roman" w:cs="Times New Roman"/>
                <w:sz w:val="28"/>
                <w:szCs w:val="28"/>
                <w:lang w:val="uk-UA"/>
              </w:rPr>
            </w:pPr>
            <w:r w:rsidRPr="006E5296">
              <w:rPr>
                <w:rFonts w:ascii="Times New Roman" w:hAnsi="Times New Roman" w:cs="Times New Roman"/>
                <w:sz w:val="28"/>
                <w:szCs w:val="28"/>
              </w:rPr>
              <w:t>Сухенко К. М</w:t>
            </w:r>
            <w:r>
              <w:rPr>
                <w:rFonts w:ascii="Times New Roman" w:hAnsi="Times New Roman" w:cs="Times New Roman"/>
                <w:sz w:val="28"/>
                <w:szCs w:val="28"/>
              </w:rPr>
              <w:t>. Лексичні проблеми перекладу.</w:t>
            </w:r>
            <w:r w:rsidRPr="006E5296">
              <w:rPr>
                <w:rFonts w:ascii="Times New Roman" w:hAnsi="Times New Roman" w:cs="Times New Roman"/>
                <w:sz w:val="28"/>
                <w:szCs w:val="28"/>
              </w:rPr>
              <w:t xml:space="preserve"> К.</w:t>
            </w:r>
            <w:r w:rsidR="00961680">
              <w:rPr>
                <w:rFonts w:ascii="Times New Roman" w:hAnsi="Times New Roman" w:cs="Times New Roman"/>
                <w:sz w:val="28"/>
                <w:szCs w:val="28"/>
                <w:lang w:val="uk-UA"/>
              </w:rPr>
              <w:t xml:space="preserve"> </w:t>
            </w:r>
            <w:r w:rsidRPr="006E5296">
              <w:rPr>
                <w:rFonts w:ascii="Times New Roman" w:hAnsi="Times New Roman" w:cs="Times New Roman"/>
                <w:sz w:val="28"/>
                <w:szCs w:val="28"/>
              </w:rPr>
              <w:t>: Вид. Київ. Нац. Універ</w:t>
            </w:r>
            <w:r w:rsidR="00961680">
              <w:rPr>
                <w:rFonts w:ascii="Times New Roman" w:hAnsi="Times New Roman" w:cs="Times New Roman"/>
                <w:sz w:val="28"/>
                <w:szCs w:val="28"/>
              </w:rPr>
              <w:t xml:space="preserve">. </w:t>
            </w:r>
            <w:r w:rsidR="00961680">
              <w:rPr>
                <w:rFonts w:ascii="Times New Roman" w:hAnsi="Times New Roman" w:cs="Times New Roman"/>
                <w:sz w:val="28"/>
                <w:szCs w:val="28"/>
                <w:lang w:val="uk-UA"/>
              </w:rPr>
              <w:t xml:space="preserve">імені </w:t>
            </w:r>
            <w:r>
              <w:rPr>
                <w:rFonts w:ascii="Times New Roman" w:hAnsi="Times New Roman" w:cs="Times New Roman"/>
                <w:sz w:val="28"/>
                <w:szCs w:val="28"/>
              </w:rPr>
              <w:t xml:space="preserve">Тараса Шевченка., 1972. </w:t>
            </w:r>
            <w:r w:rsidRPr="006E5296">
              <w:rPr>
                <w:rFonts w:ascii="Times New Roman" w:hAnsi="Times New Roman" w:cs="Times New Roman"/>
                <w:sz w:val="28"/>
                <w:szCs w:val="28"/>
              </w:rPr>
              <w:t>312 с.</w:t>
            </w:r>
          </w:p>
        </w:tc>
      </w:tr>
      <w:tr w:rsidR="002F7FAF" w:rsidRPr="003304A4">
        <w:trPr>
          <w:jc w:val="center"/>
        </w:trPr>
        <w:tc>
          <w:tcPr>
            <w:tcW w:w="709" w:type="dxa"/>
          </w:tcPr>
          <w:p w:rsidR="002F7FAF" w:rsidRDefault="002F7FAF">
            <w:pPr>
              <w:spacing w:line="360" w:lineRule="auto"/>
              <w:jc w:val="center"/>
              <w:rPr>
                <w:rFonts w:ascii="Times New Roman" w:hAnsi="Times New Roman" w:cs="Times New Roman"/>
                <w:sz w:val="28"/>
                <w:lang w:val="uk-UA"/>
              </w:rPr>
            </w:pPr>
            <w:r>
              <w:rPr>
                <w:rFonts w:ascii="Times New Roman" w:hAnsi="Times New Roman" w:cs="Times New Roman"/>
                <w:sz w:val="28"/>
                <w:lang w:val="uk-UA"/>
              </w:rPr>
              <w:t>8</w:t>
            </w:r>
          </w:p>
        </w:tc>
        <w:tc>
          <w:tcPr>
            <w:tcW w:w="8930" w:type="dxa"/>
          </w:tcPr>
          <w:p w:rsidR="002F7FAF" w:rsidRPr="0061183C" w:rsidRDefault="002F7FAF" w:rsidP="0061183C">
            <w:pPr>
              <w:rPr>
                <w:rFonts w:ascii="Times New Roman" w:hAnsi="Times New Roman" w:cs="Times New Roman"/>
                <w:sz w:val="28"/>
                <w:szCs w:val="28"/>
                <w:lang w:val="uk-UA"/>
              </w:rPr>
            </w:pPr>
            <w:r w:rsidRPr="0061183C">
              <w:rPr>
                <w:rFonts w:ascii="Times New Roman" w:hAnsi="Times New Roman" w:cs="Times New Roman"/>
                <w:sz w:val="28"/>
                <w:szCs w:val="28"/>
                <w:lang w:val="de-DE"/>
              </w:rPr>
              <w:t>Schippan Th. Lexikologie der</w:t>
            </w:r>
            <w:r>
              <w:rPr>
                <w:rFonts w:ascii="Times New Roman" w:hAnsi="Times New Roman" w:cs="Times New Roman"/>
                <w:sz w:val="28"/>
                <w:szCs w:val="28"/>
                <w:lang w:val="de-DE"/>
              </w:rPr>
              <w:t xml:space="preserve"> deutschen Gegenwartssprache. Tübingen</w:t>
            </w:r>
            <w:r w:rsidR="00961680">
              <w:rPr>
                <w:rFonts w:ascii="Times New Roman" w:hAnsi="Times New Roman" w:cs="Times New Roman"/>
                <w:sz w:val="28"/>
                <w:szCs w:val="28"/>
                <w:lang w:val="uk-UA"/>
              </w:rPr>
              <w:t xml:space="preserve"> </w:t>
            </w:r>
            <w:r>
              <w:rPr>
                <w:rFonts w:ascii="Times New Roman" w:hAnsi="Times New Roman" w:cs="Times New Roman"/>
                <w:sz w:val="28"/>
                <w:szCs w:val="28"/>
                <w:lang w:val="de-DE"/>
              </w:rPr>
              <w:t xml:space="preserve">: Niemeyer, 1992. </w:t>
            </w:r>
            <w:r w:rsidRPr="0061183C">
              <w:rPr>
                <w:rFonts w:ascii="Times New Roman" w:hAnsi="Times New Roman" w:cs="Times New Roman"/>
                <w:sz w:val="28"/>
                <w:szCs w:val="28"/>
                <w:lang w:val="de-DE"/>
              </w:rPr>
              <w:t>586 S.</w:t>
            </w:r>
          </w:p>
        </w:tc>
      </w:tr>
    </w:tbl>
    <w:p w:rsidR="002F7FAF" w:rsidRDefault="002F7FAF">
      <w:pPr>
        <w:ind w:firstLine="600"/>
        <w:jc w:val="center"/>
        <w:rPr>
          <w:rFonts w:ascii="Times New Roman" w:hAnsi="Times New Roman" w:cs="Times New Roman"/>
          <w:b/>
          <w:sz w:val="28"/>
          <w:lang w:val="uk-UA"/>
        </w:rPr>
      </w:pPr>
    </w:p>
    <w:p w:rsidR="002F7FAF" w:rsidRDefault="002F7FAF">
      <w:pPr>
        <w:rPr>
          <w:rFonts w:ascii="Times New Roman" w:hAnsi="Times New Roman" w:cs="Times New Roman"/>
          <w:sz w:val="28"/>
          <w:szCs w:val="28"/>
          <w:lang w:val="uk-UA"/>
        </w:rPr>
      </w:pPr>
    </w:p>
    <w:p w:rsidR="002F7FAF" w:rsidRDefault="002F7FAF">
      <w:pPr>
        <w:jc w:val="center"/>
        <w:rPr>
          <w:rFonts w:ascii="Times New Roman" w:hAnsi="Times New Roman" w:cs="Times New Roman"/>
          <w:b/>
          <w:sz w:val="28"/>
          <w:lang w:val="uk-UA"/>
        </w:rPr>
      </w:pPr>
      <w:r>
        <w:rPr>
          <w:rFonts w:ascii="Times New Roman" w:hAnsi="Times New Roman" w:cs="Times New Roman"/>
          <w:b/>
          <w:sz w:val="28"/>
          <w:lang w:val="uk-UA"/>
        </w:rPr>
        <w:t>ІНФОРМАЦІЙНІ РЕСУРСИ В ІНТЕРНЕТІ</w:t>
      </w:r>
    </w:p>
    <w:p w:rsidR="002F7FAF" w:rsidRDefault="002F7FAF">
      <w:pPr>
        <w:jc w:val="center"/>
        <w:rPr>
          <w:rFonts w:ascii="Times New Roman" w:hAnsi="Times New Roman" w:cs="Times New Roman"/>
          <w:b/>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930"/>
      </w:tblGrid>
      <w:tr w:rsidR="002F7FAF" w:rsidRPr="006E5296" w:rsidTr="00961680">
        <w:tc>
          <w:tcPr>
            <w:tcW w:w="709" w:type="dxa"/>
          </w:tcPr>
          <w:p w:rsidR="002F7FAF" w:rsidRPr="00961680" w:rsidRDefault="00961680" w:rsidP="00C1727B">
            <w:pPr>
              <w:ind w:left="56" w:hanging="56"/>
              <w:jc w:val="center"/>
              <w:rPr>
                <w:rFonts w:ascii="Times New Roman" w:hAnsi="Times New Roman" w:cs="Times New Roman"/>
                <w:sz w:val="28"/>
                <w:lang w:val="uk-UA"/>
              </w:rPr>
            </w:pPr>
            <w:r>
              <w:rPr>
                <w:rFonts w:ascii="Times New Roman" w:hAnsi="Times New Roman" w:cs="Times New Roman"/>
                <w:sz w:val="28"/>
                <w:lang w:val="uk-UA"/>
              </w:rPr>
              <w:t>1</w:t>
            </w:r>
          </w:p>
        </w:tc>
        <w:tc>
          <w:tcPr>
            <w:tcW w:w="8930" w:type="dxa"/>
          </w:tcPr>
          <w:p w:rsidR="002F7FAF" w:rsidRPr="0061183C" w:rsidRDefault="002F7FAF" w:rsidP="0061183C">
            <w:pPr>
              <w:rPr>
                <w:rFonts w:ascii="Times New Roman" w:hAnsi="Times New Roman" w:cs="Times New Roman"/>
                <w:sz w:val="28"/>
                <w:szCs w:val="28"/>
              </w:rPr>
            </w:pPr>
            <w:r w:rsidRPr="00137466">
              <w:rPr>
                <w:rFonts w:ascii="Times New Roman" w:hAnsi="Times New Roman" w:cs="Times New Roman"/>
                <w:sz w:val="28"/>
                <w:szCs w:val="28"/>
                <w:lang w:val="de-DE"/>
              </w:rPr>
              <w:t xml:space="preserve">Duden. Das große Wörterbuch der deutschen Sprache: in zehn Bänden. 3., völlig neu bearb. u. erweit. Auflage / hrsg. vom Wissenschaftlichen Rat der Dudenredaktion. </w:t>
            </w:r>
            <w:r w:rsidRPr="0061183C">
              <w:rPr>
                <w:rFonts w:ascii="Times New Roman" w:hAnsi="Times New Roman" w:cs="Times New Roman"/>
                <w:sz w:val="28"/>
                <w:szCs w:val="28"/>
              </w:rPr>
              <w:t>Mannheim; Leipzig, Wien, Zürich: Dudenverlag, 1999. 4800 S.</w:t>
            </w:r>
          </w:p>
        </w:tc>
      </w:tr>
      <w:tr w:rsidR="002F7FAF" w:rsidRPr="00836407" w:rsidTr="00961680">
        <w:tc>
          <w:tcPr>
            <w:tcW w:w="709" w:type="dxa"/>
          </w:tcPr>
          <w:p w:rsidR="002F7FAF" w:rsidRPr="00961680" w:rsidRDefault="00961680">
            <w:pPr>
              <w:jc w:val="center"/>
              <w:rPr>
                <w:rFonts w:ascii="Times New Roman" w:hAnsi="Times New Roman" w:cs="Times New Roman"/>
                <w:sz w:val="28"/>
                <w:lang w:val="uk-UA"/>
              </w:rPr>
            </w:pPr>
            <w:r>
              <w:rPr>
                <w:rFonts w:ascii="Times New Roman" w:hAnsi="Times New Roman" w:cs="Times New Roman"/>
                <w:sz w:val="28"/>
                <w:lang w:val="uk-UA"/>
              </w:rPr>
              <w:t>2</w:t>
            </w:r>
          </w:p>
        </w:tc>
        <w:tc>
          <w:tcPr>
            <w:tcW w:w="8930" w:type="dxa"/>
          </w:tcPr>
          <w:p w:rsidR="002F7FAF" w:rsidRPr="0061183C" w:rsidRDefault="002F7FAF" w:rsidP="0061183C">
            <w:pPr>
              <w:rPr>
                <w:rFonts w:ascii="Times New Roman" w:hAnsi="Times New Roman" w:cs="Times New Roman"/>
                <w:sz w:val="28"/>
                <w:szCs w:val="28"/>
                <w:lang w:val="uk-UA"/>
              </w:rPr>
            </w:pPr>
            <w:r w:rsidRPr="0061183C">
              <w:rPr>
                <w:rFonts w:ascii="Times New Roman" w:hAnsi="Times New Roman" w:cs="Times New Roman"/>
                <w:sz w:val="28"/>
                <w:szCs w:val="28"/>
                <w:lang w:val="de-DE"/>
              </w:rPr>
              <w:t>Lexikologie. URL: http://www.helsinki.fi/~lenk/Lexikologie.htm</w:t>
            </w:r>
          </w:p>
        </w:tc>
      </w:tr>
      <w:tr w:rsidR="002F7FAF" w:rsidRPr="00836407" w:rsidTr="00961680">
        <w:tc>
          <w:tcPr>
            <w:tcW w:w="709" w:type="dxa"/>
          </w:tcPr>
          <w:p w:rsidR="002F7FAF" w:rsidRPr="00961680" w:rsidRDefault="00961680">
            <w:pPr>
              <w:jc w:val="center"/>
              <w:rPr>
                <w:rFonts w:ascii="Times New Roman" w:hAnsi="Times New Roman" w:cs="Times New Roman"/>
                <w:sz w:val="28"/>
                <w:lang w:val="uk-UA"/>
              </w:rPr>
            </w:pPr>
            <w:r>
              <w:rPr>
                <w:rFonts w:ascii="Times New Roman" w:hAnsi="Times New Roman" w:cs="Times New Roman"/>
                <w:sz w:val="28"/>
                <w:lang w:val="uk-UA"/>
              </w:rPr>
              <w:t>3</w:t>
            </w:r>
          </w:p>
        </w:tc>
        <w:tc>
          <w:tcPr>
            <w:tcW w:w="8930" w:type="dxa"/>
          </w:tcPr>
          <w:p w:rsidR="002F7FAF" w:rsidRPr="0061183C" w:rsidRDefault="002F7FAF" w:rsidP="0061183C">
            <w:pPr>
              <w:rPr>
                <w:rFonts w:ascii="Times New Roman" w:hAnsi="Times New Roman" w:cs="Times New Roman"/>
                <w:sz w:val="28"/>
                <w:szCs w:val="28"/>
                <w:lang w:val="uk-UA"/>
              </w:rPr>
            </w:pPr>
            <w:r w:rsidRPr="00137466">
              <w:rPr>
                <w:rFonts w:ascii="Times New Roman" w:hAnsi="Times New Roman" w:cs="Times New Roman"/>
                <w:sz w:val="28"/>
                <w:szCs w:val="28"/>
                <w:lang w:val="de-DE"/>
              </w:rPr>
              <w:t>Lexikologie 1. Grundlagen. URL: http://www.phil-fak.uni-duesseldorf.de/germ1/mitarbeiter/busse/mat/Liste-15-Lexikologie-1-Grundlagen.pdf</w:t>
            </w:r>
          </w:p>
        </w:tc>
      </w:tr>
      <w:tr w:rsidR="002F7FAF" w:rsidRPr="00836407" w:rsidTr="00961680">
        <w:tc>
          <w:tcPr>
            <w:tcW w:w="709" w:type="dxa"/>
          </w:tcPr>
          <w:p w:rsidR="002F7FAF" w:rsidRPr="00961680" w:rsidRDefault="00961680">
            <w:pPr>
              <w:jc w:val="center"/>
              <w:rPr>
                <w:rFonts w:ascii="Times New Roman" w:hAnsi="Times New Roman" w:cs="Times New Roman"/>
                <w:sz w:val="28"/>
                <w:lang w:val="uk-UA"/>
              </w:rPr>
            </w:pPr>
            <w:r>
              <w:rPr>
                <w:rFonts w:ascii="Times New Roman" w:hAnsi="Times New Roman" w:cs="Times New Roman"/>
                <w:sz w:val="28"/>
                <w:lang w:val="uk-UA"/>
              </w:rPr>
              <w:t>4</w:t>
            </w:r>
          </w:p>
        </w:tc>
        <w:tc>
          <w:tcPr>
            <w:tcW w:w="8930" w:type="dxa"/>
          </w:tcPr>
          <w:p w:rsidR="002F7FAF" w:rsidRPr="0061183C" w:rsidRDefault="002F7FAF" w:rsidP="0061183C">
            <w:pPr>
              <w:rPr>
                <w:rFonts w:ascii="Times New Roman" w:hAnsi="Times New Roman" w:cs="Times New Roman"/>
                <w:sz w:val="28"/>
                <w:szCs w:val="28"/>
                <w:lang w:val="de-DE"/>
              </w:rPr>
            </w:pPr>
            <w:r w:rsidRPr="0061183C">
              <w:rPr>
                <w:rFonts w:ascii="Times New Roman" w:hAnsi="Times New Roman" w:cs="Times New Roman"/>
                <w:sz w:val="28"/>
                <w:szCs w:val="28"/>
                <w:lang w:val="de-DE"/>
              </w:rPr>
              <w:t>Lexikologie der deutschen Gegenwartssprache. URL:  http://www.univie.ac.at/iggerm/Lexikologie_der_deutschen_Gegenwartssprache.pdf</w:t>
            </w:r>
          </w:p>
        </w:tc>
      </w:tr>
    </w:tbl>
    <w:p w:rsidR="002F7FAF" w:rsidRDefault="002F7FAF">
      <w:pPr>
        <w:rPr>
          <w:rFonts w:ascii="Times New Roman" w:hAnsi="Times New Roman" w:cs="Times New Roman"/>
          <w:b/>
          <w:sz w:val="28"/>
          <w:szCs w:val="28"/>
          <w:lang w:val="uk-UA"/>
        </w:rPr>
      </w:pPr>
    </w:p>
    <w:p w:rsidR="002F7FAF" w:rsidRDefault="002F7FAF">
      <w:pPr>
        <w:rPr>
          <w:lang w:val="uk-UA"/>
        </w:rPr>
      </w:pPr>
    </w:p>
    <w:sectPr w:rsidR="002F7FAF" w:rsidSect="00F74BF3">
      <w:headerReference w:type="even" r:id="rId12"/>
      <w:footerReference w:type="even" r:id="rId13"/>
      <w:footerReference w:type="default" r:id="rId14"/>
      <w:pgSz w:w="11900" w:h="16840" w:code="9"/>
      <w:pgMar w:top="851" w:right="1134" w:bottom="851" w:left="1134" w:header="284" w:footer="51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C6" w:rsidRDefault="00753BC6">
      <w:r>
        <w:separator/>
      </w:r>
    </w:p>
  </w:endnote>
  <w:endnote w:type="continuationSeparator" w:id="0">
    <w:p w:rsidR="00753BC6" w:rsidRDefault="0075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E0" w:rsidRDefault="00E109E0">
    <w:pPr>
      <w:pStyle w:val="a5"/>
      <w:framePr w:wrap="around" w:vAnchor="text" w:hAnchor="margin" w:xAlign="center"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rsidR="00E109E0" w:rsidRDefault="00E109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E0" w:rsidRDefault="00E109E0">
    <w:pPr>
      <w:pStyle w:val="a5"/>
      <w:framePr w:wrap="around" w:vAnchor="text" w:hAnchor="margin" w:xAlign="center" w:y="1"/>
      <w:rPr>
        <w:rStyle w:val="a7"/>
        <w:rFonts w:ascii="Times New Roman" w:hAnsi="Times New Roman"/>
        <w:sz w:val="28"/>
        <w:szCs w:val="28"/>
      </w:rPr>
    </w:pPr>
    <w:r>
      <w:rPr>
        <w:rStyle w:val="a7"/>
        <w:rFonts w:ascii="Times New Roman" w:hAnsi="Times New Roman"/>
        <w:sz w:val="28"/>
        <w:szCs w:val="28"/>
      </w:rPr>
      <w:fldChar w:fldCharType="begin"/>
    </w:r>
    <w:r>
      <w:rPr>
        <w:rStyle w:val="a7"/>
        <w:rFonts w:ascii="Times New Roman" w:hAnsi="Times New Roman"/>
        <w:sz w:val="28"/>
        <w:szCs w:val="28"/>
      </w:rPr>
      <w:instrText xml:space="preserve">PAGE  </w:instrText>
    </w:r>
    <w:r>
      <w:rPr>
        <w:rStyle w:val="a7"/>
        <w:rFonts w:ascii="Times New Roman" w:hAnsi="Times New Roman"/>
        <w:sz w:val="28"/>
        <w:szCs w:val="28"/>
      </w:rPr>
      <w:fldChar w:fldCharType="separate"/>
    </w:r>
    <w:r w:rsidR="00836407">
      <w:rPr>
        <w:rStyle w:val="a7"/>
        <w:rFonts w:ascii="Times New Roman" w:hAnsi="Times New Roman"/>
        <w:noProof/>
        <w:sz w:val="28"/>
        <w:szCs w:val="28"/>
      </w:rPr>
      <w:t>3</w:t>
    </w:r>
    <w:r>
      <w:rPr>
        <w:rStyle w:val="a7"/>
        <w:rFonts w:ascii="Times New Roman" w:hAnsi="Times New Roman"/>
        <w:sz w:val="28"/>
        <w:szCs w:val="28"/>
      </w:rPr>
      <w:fldChar w:fldCharType="end"/>
    </w:r>
  </w:p>
  <w:p w:rsidR="00E109E0" w:rsidRDefault="00E109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C6" w:rsidRDefault="00753BC6">
      <w:r>
        <w:separator/>
      </w:r>
    </w:p>
  </w:footnote>
  <w:footnote w:type="continuationSeparator" w:id="0">
    <w:p w:rsidR="00753BC6" w:rsidRDefault="0075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E0" w:rsidRDefault="00E109E0">
    <w:pPr>
      <w:pStyle w:val="a3"/>
      <w:framePr w:wrap="around" w:vAnchor="text" w:hAnchor="margin" w:xAlign="right"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rsidR="00E109E0" w:rsidRDefault="00E109E0">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5E77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0EFE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4581C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F0EA9D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8AAF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1AD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3C3E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AE4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DAB18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DE93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52C19"/>
    <w:multiLevelType w:val="hybridMultilevel"/>
    <w:tmpl w:val="FC98F22C"/>
    <w:lvl w:ilvl="0" w:tplc="0809000F">
      <w:start w:val="1"/>
      <w:numFmt w:val="decimal"/>
      <w:lvlText w:val="%1."/>
      <w:legacy w:legacy="1" w:legacySpace="0" w:legacyIndent="360"/>
      <w:lvlJc w:val="left"/>
      <w:pPr>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6E20B0"/>
    <w:multiLevelType w:val="hybridMultilevel"/>
    <w:tmpl w:val="CC8EEC8C"/>
    <w:lvl w:ilvl="0" w:tplc="DDA45F4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2" w15:restartNumberingAfterBreak="0">
    <w:nsid w:val="12A036ED"/>
    <w:multiLevelType w:val="hybridMultilevel"/>
    <w:tmpl w:val="A5CAA1A2"/>
    <w:lvl w:ilvl="0" w:tplc="6DBE6ADA">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3" w15:restartNumberingAfterBreak="0">
    <w:nsid w:val="16D17BAF"/>
    <w:multiLevelType w:val="hybridMultilevel"/>
    <w:tmpl w:val="1E5E498A"/>
    <w:lvl w:ilvl="0" w:tplc="E6980C1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4" w15:restartNumberingAfterBreak="0">
    <w:nsid w:val="16EA4C49"/>
    <w:multiLevelType w:val="hybridMultilevel"/>
    <w:tmpl w:val="C436BE50"/>
    <w:lvl w:ilvl="0" w:tplc="A68E01F4">
      <w:start w:val="1"/>
      <w:numFmt w:val="decimal"/>
      <w:lvlText w:val="%1."/>
      <w:lvlJc w:val="left"/>
      <w:pPr>
        <w:ind w:left="417" w:hanging="360"/>
      </w:pPr>
      <w:rPr>
        <w:rFonts w:cs="Times New Roman" w:hint="default"/>
        <w:b w:val="0"/>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5" w15:restartNumberingAfterBreak="0">
    <w:nsid w:val="175A1297"/>
    <w:multiLevelType w:val="hybridMultilevel"/>
    <w:tmpl w:val="F3D02282"/>
    <w:lvl w:ilvl="0" w:tplc="C52833F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6" w15:restartNumberingAfterBreak="0">
    <w:nsid w:val="19AD458B"/>
    <w:multiLevelType w:val="hybridMultilevel"/>
    <w:tmpl w:val="D598D3D4"/>
    <w:lvl w:ilvl="0" w:tplc="2B50E7D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7" w15:restartNumberingAfterBreak="0">
    <w:nsid w:val="1CC90736"/>
    <w:multiLevelType w:val="hybridMultilevel"/>
    <w:tmpl w:val="C6568A3E"/>
    <w:lvl w:ilvl="0" w:tplc="04190017">
      <w:start w:val="1"/>
      <w:numFmt w:val="lowerLetter"/>
      <w:lvlText w:val="%1)"/>
      <w:lvlJc w:val="left"/>
      <w:pPr>
        <w:tabs>
          <w:tab w:val="num" w:pos="1068"/>
        </w:tabs>
        <w:ind w:left="1068" w:hanging="360"/>
      </w:pPr>
      <w:rPr>
        <w:rFonts w:cs="Times New Roman"/>
      </w:rPr>
    </w:lvl>
    <w:lvl w:ilvl="1" w:tplc="2EE21894">
      <w:start w:val="1"/>
      <w:numFmt w:val="decimal"/>
      <w:lvlText w:val="%2."/>
      <w:lvlJc w:val="left"/>
      <w:pPr>
        <w:tabs>
          <w:tab w:val="num" w:pos="1848"/>
        </w:tabs>
        <w:ind w:left="1848" w:hanging="42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4AA4562"/>
    <w:multiLevelType w:val="hybridMultilevel"/>
    <w:tmpl w:val="5142BBC8"/>
    <w:lvl w:ilvl="0" w:tplc="5462BEF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9" w15:restartNumberingAfterBreak="0">
    <w:nsid w:val="24B72CD4"/>
    <w:multiLevelType w:val="hybridMultilevel"/>
    <w:tmpl w:val="794E28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FF683A"/>
    <w:multiLevelType w:val="hybridMultilevel"/>
    <w:tmpl w:val="A0EAAA1E"/>
    <w:lvl w:ilvl="0" w:tplc="D55E0106">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1" w15:restartNumberingAfterBreak="0">
    <w:nsid w:val="28975E53"/>
    <w:multiLevelType w:val="hybridMultilevel"/>
    <w:tmpl w:val="98B60DA0"/>
    <w:lvl w:ilvl="0" w:tplc="F9F0199A">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2" w15:restartNumberingAfterBreak="0">
    <w:nsid w:val="292F2AA5"/>
    <w:multiLevelType w:val="hybridMultilevel"/>
    <w:tmpl w:val="9DB6EEF6"/>
    <w:lvl w:ilvl="0" w:tplc="F77A8952">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3" w15:restartNumberingAfterBreak="0">
    <w:nsid w:val="2CE922F1"/>
    <w:multiLevelType w:val="hybridMultilevel"/>
    <w:tmpl w:val="717C2114"/>
    <w:lvl w:ilvl="0" w:tplc="04190017">
      <w:start w:val="1"/>
      <w:numFmt w:val="lowerLetter"/>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2FE94A1A"/>
    <w:multiLevelType w:val="hybridMultilevel"/>
    <w:tmpl w:val="21F89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9B10627"/>
    <w:multiLevelType w:val="hybridMultilevel"/>
    <w:tmpl w:val="B888D902"/>
    <w:lvl w:ilvl="0" w:tplc="93FA61C2">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6" w15:restartNumberingAfterBreak="0">
    <w:nsid w:val="3D3D1F2C"/>
    <w:multiLevelType w:val="hybridMultilevel"/>
    <w:tmpl w:val="C5F83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2091247"/>
    <w:multiLevelType w:val="hybridMultilevel"/>
    <w:tmpl w:val="3BB29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3FA047F"/>
    <w:multiLevelType w:val="hybridMultilevel"/>
    <w:tmpl w:val="9FF86242"/>
    <w:lvl w:ilvl="0" w:tplc="DFD233E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9" w15:restartNumberingAfterBreak="0">
    <w:nsid w:val="471A0040"/>
    <w:multiLevelType w:val="hybridMultilevel"/>
    <w:tmpl w:val="741CB7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8F764E3"/>
    <w:multiLevelType w:val="hybridMultilevel"/>
    <w:tmpl w:val="B88EC0C4"/>
    <w:lvl w:ilvl="0" w:tplc="32B480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7D3C24"/>
    <w:multiLevelType w:val="hybridMultilevel"/>
    <w:tmpl w:val="F3F6C7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CD7B93"/>
    <w:multiLevelType w:val="hybridMultilevel"/>
    <w:tmpl w:val="0E508B34"/>
    <w:lvl w:ilvl="0" w:tplc="04190017">
      <w:start w:val="1"/>
      <w:numFmt w:val="lowerLetter"/>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15:restartNumberingAfterBreak="0">
    <w:nsid w:val="58DB067D"/>
    <w:multiLevelType w:val="hybridMultilevel"/>
    <w:tmpl w:val="362A5232"/>
    <w:lvl w:ilvl="0" w:tplc="04190017">
      <w:start w:val="1"/>
      <w:numFmt w:val="lowerLetter"/>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4" w15:restartNumberingAfterBreak="0">
    <w:nsid w:val="5B4F3ADF"/>
    <w:multiLevelType w:val="hybridMultilevel"/>
    <w:tmpl w:val="A412CC6E"/>
    <w:lvl w:ilvl="0" w:tplc="900ED96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35" w15:restartNumberingAfterBreak="0">
    <w:nsid w:val="5B6C11F2"/>
    <w:multiLevelType w:val="hybridMultilevel"/>
    <w:tmpl w:val="EB141644"/>
    <w:lvl w:ilvl="0" w:tplc="BA5A7FA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36" w15:restartNumberingAfterBreak="0">
    <w:nsid w:val="5BFB6331"/>
    <w:multiLevelType w:val="hybridMultilevel"/>
    <w:tmpl w:val="3C421138"/>
    <w:lvl w:ilvl="0" w:tplc="04190017">
      <w:start w:val="1"/>
      <w:numFmt w:val="lowerLetter"/>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7" w15:restartNumberingAfterBreak="0">
    <w:nsid w:val="640D230A"/>
    <w:multiLevelType w:val="hybridMultilevel"/>
    <w:tmpl w:val="7144A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6D43220"/>
    <w:multiLevelType w:val="hybridMultilevel"/>
    <w:tmpl w:val="8DDCD054"/>
    <w:lvl w:ilvl="0" w:tplc="20DE61B4">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39" w15:restartNumberingAfterBreak="0">
    <w:nsid w:val="6A186A4C"/>
    <w:multiLevelType w:val="hybridMultilevel"/>
    <w:tmpl w:val="73089A76"/>
    <w:lvl w:ilvl="0" w:tplc="FFFFFFFF">
      <w:start w:val="1"/>
      <w:numFmt w:val="decimal"/>
      <w:lvlText w:val="%1."/>
      <w:lvlJc w:val="left"/>
      <w:pPr>
        <w:tabs>
          <w:tab w:val="num" w:pos="780"/>
        </w:tabs>
        <w:ind w:left="780" w:hanging="420"/>
      </w:pPr>
      <w:rPr>
        <w:rFonts w:cs="Times New Roman" w:hint="default"/>
      </w:rPr>
    </w:lvl>
    <w:lvl w:ilvl="1" w:tplc="FFFFFFFF">
      <w:start w:val="5"/>
      <w:numFmt w:val="decimal"/>
      <w:lvlText w:val="%2."/>
      <w:lvlJc w:val="left"/>
      <w:pPr>
        <w:tabs>
          <w:tab w:val="num" w:pos="1571"/>
        </w:tabs>
        <w:ind w:left="1571" w:hanging="491"/>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CDD1A52"/>
    <w:multiLevelType w:val="hybridMultilevel"/>
    <w:tmpl w:val="443AF528"/>
    <w:lvl w:ilvl="0" w:tplc="2B1075E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CD3EAF"/>
    <w:multiLevelType w:val="hybridMultilevel"/>
    <w:tmpl w:val="F5EAD998"/>
    <w:lvl w:ilvl="0" w:tplc="A184C264">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42" w15:restartNumberingAfterBreak="0">
    <w:nsid w:val="74727B82"/>
    <w:multiLevelType w:val="hybridMultilevel"/>
    <w:tmpl w:val="4A18FEC4"/>
    <w:lvl w:ilvl="0" w:tplc="56DEE59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43" w15:restartNumberingAfterBreak="0">
    <w:nsid w:val="7932356E"/>
    <w:multiLevelType w:val="hybridMultilevel"/>
    <w:tmpl w:val="7494A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BA06C8F"/>
    <w:multiLevelType w:val="hybridMultilevel"/>
    <w:tmpl w:val="8C74AB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C134162"/>
    <w:multiLevelType w:val="hybridMultilevel"/>
    <w:tmpl w:val="D3B203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FAB1DE7"/>
    <w:multiLevelType w:val="hybridMultilevel"/>
    <w:tmpl w:val="B802A3F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0"/>
  </w:num>
  <w:num w:numId="3">
    <w:abstractNumId w:val="43"/>
  </w:num>
  <w:num w:numId="4">
    <w:abstractNumId w:val="14"/>
  </w:num>
  <w:num w:numId="5">
    <w:abstractNumId w:val="13"/>
  </w:num>
  <w:num w:numId="6">
    <w:abstractNumId w:val="25"/>
  </w:num>
  <w:num w:numId="7">
    <w:abstractNumId w:val="18"/>
  </w:num>
  <w:num w:numId="8">
    <w:abstractNumId w:val="15"/>
  </w:num>
  <w:num w:numId="9">
    <w:abstractNumId w:val="42"/>
  </w:num>
  <w:num w:numId="10">
    <w:abstractNumId w:val="16"/>
  </w:num>
  <w:num w:numId="11">
    <w:abstractNumId w:val="27"/>
  </w:num>
  <w:num w:numId="12">
    <w:abstractNumId w:val="11"/>
  </w:num>
  <w:num w:numId="13">
    <w:abstractNumId w:val="41"/>
  </w:num>
  <w:num w:numId="14">
    <w:abstractNumId w:val="38"/>
  </w:num>
  <w:num w:numId="15">
    <w:abstractNumId w:val="45"/>
  </w:num>
  <w:num w:numId="16">
    <w:abstractNumId w:val="21"/>
  </w:num>
  <w:num w:numId="17">
    <w:abstractNumId w:val="20"/>
  </w:num>
  <w:num w:numId="18">
    <w:abstractNumId w:val="22"/>
  </w:num>
  <w:num w:numId="19">
    <w:abstractNumId w:val="28"/>
  </w:num>
  <w:num w:numId="20">
    <w:abstractNumId w:val="34"/>
  </w:num>
  <w:num w:numId="21">
    <w:abstractNumId w:val="29"/>
  </w:num>
  <w:num w:numId="22">
    <w:abstractNumId w:val="35"/>
  </w:num>
  <w:num w:numId="23">
    <w:abstractNumId w:val="12"/>
  </w:num>
  <w:num w:numId="24">
    <w:abstractNumId w:val="44"/>
  </w:num>
  <w:num w:numId="25">
    <w:abstractNumId w:val="26"/>
  </w:num>
  <w:num w:numId="26">
    <w:abstractNumId w:val="37"/>
  </w:num>
  <w:num w:numId="27">
    <w:abstractNumId w:val="31"/>
  </w:num>
  <w:num w:numId="28">
    <w:abstractNumId w:val="19"/>
  </w:num>
  <w:num w:numId="29">
    <w:abstractNumId w:val="39"/>
  </w:num>
  <w:num w:numId="30">
    <w:abstractNumId w:val="1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6"/>
  </w:num>
  <w:num w:numId="42">
    <w:abstractNumId w:val="33"/>
  </w:num>
  <w:num w:numId="43">
    <w:abstractNumId w:val="23"/>
  </w:num>
  <w:num w:numId="44">
    <w:abstractNumId w:val="32"/>
  </w:num>
  <w:num w:numId="45">
    <w:abstractNumId w:val="17"/>
  </w:num>
  <w:num w:numId="46">
    <w:abstractNumId w:val="3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D1E"/>
    <w:rsid w:val="0000737A"/>
    <w:rsid w:val="000A68C7"/>
    <w:rsid w:val="000B319D"/>
    <w:rsid w:val="00112B61"/>
    <w:rsid w:val="00130C56"/>
    <w:rsid w:val="00136061"/>
    <w:rsid w:val="00137466"/>
    <w:rsid w:val="00183747"/>
    <w:rsid w:val="00200D6C"/>
    <w:rsid w:val="0020790D"/>
    <w:rsid w:val="002B3F2C"/>
    <w:rsid w:val="002B4C5E"/>
    <w:rsid w:val="002F7FAF"/>
    <w:rsid w:val="00302825"/>
    <w:rsid w:val="003304A4"/>
    <w:rsid w:val="003B4614"/>
    <w:rsid w:val="003C222F"/>
    <w:rsid w:val="003E71F1"/>
    <w:rsid w:val="00451BD1"/>
    <w:rsid w:val="004C0E0E"/>
    <w:rsid w:val="004D3797"/>
    <w:rsid w:val="004E5633"/>
    <w:rsid w:val="00505A42"/>
    <w:rsid w:val="005357F1"/>
    <w:rsid w:val="005970DE"/>
    <w:rsid w:val="005A467C"/>
    <w:rsid w:val="005D0580"/>
    <w:rsid w:val="005E3EA4"/>
    <w:rsid w:val="005E6FB7"/>
    <w:rsid w:val="0061183C"/>
    <w:rsid w:val="0064028C"/>
    <w:rsid w:val="00643871"/>
    <w:rsid w:val="006E5296"/>
    <w:rsid w:val="00753BC6"/>
    <w:rsid w:val="00755F98"/>
    <w:rsid w:val="007A03E2"/>
    <w:rsid w:val="00802A44"/>
    <w:rsid w:val="00824E10"/>
    <w:rsid w:val="00836407"/>
    <w:rsid w:val="008673E5"/>
    <w:rsid w:val="008754ED"/>
    <w:rsid w:val="00882530"/>
    <w:rsid w:val="00893721"/>
    <w:rsid w:val="008A2CFC"/>
    <w:rsid w:val="008B10DD"/>
    <w:rsid w:val="00902858"/>
    <w:rsid w:val="009066EC"/>
    <w:rsid w:val="0093737F"/>
    <w:rsid w:val="00961680"/>
    <w:rsid w:val="00993124"/>
    <w:rsid w:val="00A21277"/>
    <w:rsid w:val="00A7336F"/>
    <w:rsid w:val="00AB60E4"/>
    <w:rsid w:val="00AC6D5A"/>
    <w:rsid w:val="00B5221A"/>
    <w:rsid w:val="00B65163"/>
    <w:rsid w:val="00BB063D"/>
    <w:rsid w:val="00C0438B"/>
    <w:rsid w:val="00C151E0"/>
    <w:rsid w:val="00C1727B"/>
    <w:rsid w:val="00C42E6E"/>
    <w:rsid w:val="00C75B8E"/>
    <w:rsid w:val="00CD0216"/>
    <w:rsid w:val="00CD6D1E"/>
    <w:rsid w:val="00E109E0"/>
    <w:rsid w:val="00E509AC"/>
    <w:rsid w:val="00E81045"/>
    <w:rsid w:val="00EA3502"/>
    <w:rsid w:val="00EC6728"/>
    <w:rsid w:val="00ED2304"/>
    <w:rsid w:val="00EF0DE4"/>
    <w:rsid w:val="00F34AB8"/>
    <w:rsid w:val="00F74417"/>
    <w:rsid w:val="00F74BF3"/>
    <w:rsid w:val="00FC1206"/>
    <w:rsid w:val="00FC1591"/>
    <w:rsid w:val="00FC4624"/>
    <w:rsid w:val="00FC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8FFCB"/>
  <w15:docId w15:val="{5D124E3C-F8A3-4B02-8430-4D3B722F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C7"/>
    <w:rPr>
      <w:rFonts w:cs="Arial"/>
    </w:rPr>
  </w:style>
  <w:style w:type="paragraph" w:styleId="1">
    <w:name w:val="heading 1"/>
    <w:basedOn w:val="a"/>
    <w:next w:val="a"/>
    <w:link w:val="10"/>
    <w:uiPriority w:val="99"/>
    <w:qFormat/>
    <w:rsid w:val="000A68C7"/>
    <w:pPr>
      <w:keepNext/>
      <w:keepLines/>
      <w:spacing w:before="480"/>
      <w:outlineLvl w:val="0"/>
    </w:pPr>
    <w:rPr>
      <w:rFonts w:ascii="Cambria" w:hAnsi="Cambria" w:cs="Times New Roman"/>
      <w:b/>
      <w:bCs/>
      <w:color w:val="365F91"/>
      <w:sz w:val="28"/>
      <w:szCs w:val="28"/>
    </w:rPr>
  </w:style>
  <w:style w:type="paragraph" w:styleId="2">
    <w:name w:val="heading 2"/>
    <w:basedOn w:val="a"/>
    <w:next w:val="a"/>
    <w:link w:val="20"/>
    <w:uiPriority w:val="99"/>
    <w:qFormat/>
    <w:rsid w:val="000A68C7"/>
    <w:pPr>
      <w:keepNext/>
      <w:ind w:left="720"/>
      <w:jc w:val="both"/>
      <w:outlineLvl w:val="1"/>
    </w:pPr>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A68C7"/>
    <w:rPr>
      <w:rFonts w:ascii="Cambria" w:hAnsi="Cambria" w:cs="Times New Roman"/>
      <w:b/>
      <w:color w:val="365F91"/>
      <w:sz w:val="28"/>
      <w:lang w:eastAsia="ru-RU"/>
    </w:rPr>
  </w:style>
  <w:style w:type="character" w:customStyle="1" w:styleId="20">
    <w:name w:val="Заголовок 2 Знак"/>
    <w:link w:val="2"/>
    <w:uiPriority w:val="99"/>
    <w:locked/>
    <w:rsid w:val="000A68C7"/>
    <w:rPr>
      <w:rFonts w:ascii="Times New Roman" w:hAnsi="Times New Roman" w:cs="Times New Roman"/>
      <w:sz w:val="24"/>
      <w:lang w:val="uk-UA" w:eastAsia="ru-RU"/>
    </w:rPr>
  </w:style>
  <w:style w:type="paragraph" w:styleId="a3">
    <w:name w:val="header"/>
    <w:basedOn w:val="a"/>
    <w:link w:val="a4"/>
    <w:uiPriority w:val="99"/>
    <w:rsid w:val="000A68C7"/>
    <w:pPr>
      <w:tabs>
        <w:tab w:val="center" w:pos="4677"/>
        <w:tab w:val="right" w:pos="9355"/>
      </w:tabs>
    </w:pPr>
    <w:rPr>
      <w:rFonts w:cs="Times New Roman"/>
    </w:rPr>
  </w:style>
  <w:style w:type="character" w:customStyle="1" w:styleId="a4">
    <w:name w:val="Верхний колонтитул Знак"/>
    <w:link w:val="a3"/>
    <w:uiPriority w:val="99"/>
    <w:locked/>
    <w:rsid w:val="000A68C7"/>
    <w:rPr>
      <w:rFonts w:ascii="Calibri" w:hAnsi="Calibri" w:cs="Times New Roman"/>
      <w:sz w:val="20"/>
      <w:lang w:eastAsia="ru-RU"/>
    </w:rPr>
  </w:style>
  <w:style w:type="paragraph" w:styleId="a5">
    <w:name w:val="footer"/>
    <w:basedOn w:val="a"/>
    <w:link w:val="a6"/>
    <w:uiPriority w:val="99"/>
    <w:rsid w:val="000A68C7"/>
    <w:pPr>
      <w:tabs>
        <w:tab w:val="center" w:pos="4677"/>
        <w:tab w:val="right" w:pos="9355"/>
      </w:tabs>
    </w:pPr>
    <w:rPr>
      <w:rFonts w:cs="Times New Roman"/>
    </w:rPr>
  </w:style>
  <w:style w:type="character" w:customStyle="1" w:styleId="a6">
    <w:name w:val="Нижний колонтитул Знак"/>
    <w:link w:val="a5"/>
    <w:uiPriority w:val="99"/>
    <w:locked/>
    <w:rsid w:val="000A68C7"/>
    <w:rPr>
      <w:rFonts w:ascii="Calibri" w:hAnsi="Calibri" w:cs="Times New Roman"/>
      <w:sz w:val="20"/>
      <w:lang w:eastAsia="ru-RU"/>
    </w:rPr>
  </w:style>
  <w:style w:type="character" w:styleId="a7">
    <w:name w:val="page number"/>
    <w:uiPriority w:val="99"/>
    <w:rsid w:val="000A68C7"/>
    <w:rPr>
      <w:rFonts w:cs="Times New Roman"/>
    </w:rPr>
  </w:style>
  <w:style w:type="paragraph" w:styleId="a8">
    <w:name w:val="List Paragraph"/>
    <w:basedOn w:val="a"/>
    <w:uiPriority w:val="99"/>
    <w:qFormat/>
    <w:rsid w:val="000A68C7"/>
    <w:pPr>
      <w:ind w:left="720"/>
      <w:contextualSpacing/>
    </w:pPr>
  </w:style>
  <w:style w:type="paragraph" w:customStyle="1" w:styleId="11">
    <w:name w:val="Заголовок 1 без номера"/>
    <w:basedOn w:val="1"/>
    <w:uiPriority w:val="99"/>
    <w:rsid w:val="000A68C7"/>
    <w:pPr>
      <w:suppressAutoHyphens/>
      <w:spacing w:before="240"/>
      <w:ind w:firstLine="851"/>
    </w:pPr>
    <w:rPr>
      <w:rFonts w:ascii="Times New Roman" w:hAnsi="Times New Roman"/>
      <w:b w:val="0"/>
      <w:bCs w:val="0"/>
      <w:color w:val="auto"/>
      <w:szCs w:val="20"/>
      <w:lang w:val="uk-UA"/>
    </w:rPr>
  </w:style>
  <w:style w:type="paragraph" w:styleId="a9">
    <w:name w:val="Body Text"/>
    <w:basedOn w:val="a"/>
    <w:link w:val="aa"/>
    <w:uiPriority w:val="99"/>
    <w:rsid w:val="000A68C7"/>
    <w:rPr>
      <w:rFonts w:ascii="Times New Roman" w:hAnsi="Times New Roman" w:cs="Times New Roman"/>
      <w:sz w:val="32"/>
      <w:szCs w:val="32"/>
      <w:lang w:val="uk-UA"/>
    </w:rPr>
  </w:style>
  <w:style w:type="character" w:customStyle="1" w:styleId="aa">
    <w:name w:val="Основной текст Знак"/>
    <w:link w:val="a9"/>
    <w:uiPriority w:val="99"/>
    <w:locked/>
    <w:rsid w:val="000A68C7"/>
    <w:rPr>
      <w:rFonts w:ascii="Times New Roman" w:hAnsi="Times New Roman" w:cs="Times New Roman"/>
      <w:sz w:val="32"/>
      <w:lang w:val="uk-UA" w:eastAsia="ru-RU"/>
    </w:rPr>
  </w:style>
  <w:style w:type="character" w:styleId="ab">
    <w:name w:val="Hyperlink"/>
    <w:uiPriority w:val="99"/>
    <w:rsid w:val="000A68C7"/>
    <w:rPr>
      <w:rFonts w:cs="Times New Roman"/>
      <w:color w:val="0000FF"/>
      <w:u w:val="single"/>
    </w:rPr>
  </w:style>
  <w:style w:type="character" w:styleId="ac">
    <w:name w:val="FollowedHyperlink"/>
    <w:uiPriority w:val="99"/>
    <w:semiHidden/>
    <w:rsid w:val="000A68C7"/>
    <w:rPr>
      <w:rFonts w:cs="Times New Roman"/>
      <w:color w:val="800080"/>
      <w:u w:val="single"/>
    </w:rPr>
  </w:style>
  <w:style w:type="paragraph" w:customStyle="1" w:styleId="ad">
    <w:name w:val="Стиль"/>
    <w:uiPriority w:val="99"/>
    <w:rsid w:val="00893721"/>
    <w:pPr>
      <w:widowControl w:val="0"/>
    </w:pPr>
    <w:rPr>
      <w:rFonts w:ascii="Times New Roman" w:hAnsi="Times New Roman"/>
      <w:sz w:val="24"/>
    </w:rPr>
  </w:style>
  <w:style w:type="character" w:customStyle="1" w:styleId="ae">
    <w:name w:val="Основний текст_"/>
    <w:link w:val="af"/>
    <w:uiPriority w:val="99"/>
    <w:locked/>
    <w:rsid w:val="00893721"/>
    <w:rPr>
      <w:sz w:val="23"/>
      <w:shd w:val="clear" w:color="auto" w:fill="FFFFFF"/>
    </w:rPr>
  </w:style>
  <w:style w:type="paragraph" w:customStyle="1" w:styleId="af">
    <w:name w:val="Основний текст"/>
    <w:basedOn w:val="a"/>
    <w:link w:val="ae"/>
    <w:uiPriority w:val="99"/>
    <w:rsid w:val="00893721"/>
    <w:pPr>
      <w:shd w:val="clear" w:color="auto" w:fill="FFFFFF"/>
      <w:spacing w:after="900" w:line="274" w:lineRule="exact"/>
    </w:pPr>
    <w:rPr>
      <w:rFonts w:cs="Times New Roman"/>
      <w:sz w:val="23"/>
      <w:shd w:val="clear" w:color="auto" w:fill="FFFFFF"/>
      <w:lang w:eastAsia="ko-KR"/>
    </w:rPr>
  </w:style>
  <w:style w:type="character" w:customStyle="1" w:styleId="21">
    <w:name w:val="Основний текст (2)_"/>
    <w:link w:val="22"/>
    <w:uiPriority w:val="99"/>
    <w:locked/>
    <w:rsid w:val="00893721"/>
    <w:rPr>
      <w:sz w:val="23"/>
      <w:shd w:val="clear" w:color="auto" w:fill="FFFFFF"/>
    </w:rPr>
  </w:style>
  <w:style w:type="paragraph" w:customStyle="1" w:styleId="22">
    <w:name w:val="Основний текст (2)"/>
    <w:basedOn w:val="a"/>
    <w:link w:val="21"/>
    <w:uiPriority w:val="99"/>
    <w:rsid w:val="00893721"/>
    <w:pPr>
      <w:shd w:val="clear" w:color="auto" w:fill="FFFFFF"/>
      <w:spacing w:before="240" w:after="1860" w:line="288" w:lineRule="exact"/>
      <w:jc w:val="center"/>
    </w:pPr>
    <w:rPr>
      <w:rFonts w:cs="Times New Roman"/>
      <w:sz w:val="23"/>
      <w:shd w:val="clear" w:color="auto" w:fill="FFFFFF"/>
      <w:lang w:eastAsia="ko-KR"/>
    </w:rPr>
  </w:style>
  <w:style w:type="paragraph" w:customStyle="1" w:styleId="12">
    <w:name w:val="Абзац списка1"/>
    <w:basedOn w:val="a"/>
    <w:uiPriority w:val="99"/>
    <w:rsid w:val="00893721"/>
    <w:pPr>
      <w:spacing w:after="200" w:line="276" w:lineRule="auto"/>
      <w:ind w:left="720"/>
      <w:contextualSpacing/>
    </w:pPr>
    <w:rPr>
      <w:rFonts w:cs="Times New Roman"/>
      <w:sz w:val="22"/>
      <w:szCs w:val="22"/>
      <w:lang w:val="uk-UA" w:eastAsia="uk-UA"/>
    </w:rPr>
  </w:style>
  <w:style w:type="paragraph" w:styleId="af0">
    <w:name w:val="Normal (Web)"/>
    <w:aliases w:val="Обычный (веб)1,Обычный (Web)"/>
    <w:basedOn w:val="a"/>
    <w:uiPriority w:val="99"/>
    <w:rsid w:val="0064028C"/>
    <w:rPr>
      <w:rFonts w:ascii="Times New Roman" w:eastAsia="MS Mincho" w:hAnsi="Times New Roman" w:cs="Times New Roman"/>
      <w:sz w:val="24"/>
      <w:szCs w:val="24"/>
    </w:rPr>
  </w:style>
  <w:style w:type="character" w:customStyle="1" w:styleId="st">
    <w:name w:val="st"/>
    <w:uiPriority w:val="99"/>
    <w:rsid w:val="0064028C"/>
    <w:rPr>
      <w:rFonts w:cs="Times New Roman"/>
    </w:rPr>
  </w:style>
  <w:style w:type="character" w:styleId="af1">
    <w:name w:val="Emphasis"/>
    <w:uiPriority w:val="99"/>
    <w:qFormat/>
    <w:locked/>
    <w:rsid w:val="0064028C"/>
    <w:rPr>
      <w:rFonts w:cs="Times New Roman"/>
      <w:i/>
      <w:iCs/>
    </w:rPr>
  </w:style>
  <w:style w:type="character" w:customStyle="1" w:styleId="15TimesNewRoman">
    <w:name w:val="Основний текст (15) + Times New Roman"/>
    <w:aliases w:val="12 pt,Інтервал 1 pt"/>
    <w:uiPriority w:val="99"/>
    <w:rsid w:val="00505A42"/>
    <w:rPr>
      <w:rFonts w:ascii="Times New Roman" w:hAnsi="Times New Roman"/>
      <w:spacing w:val="30"/>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lib.ru/w/wagapow_a_s/tr-analysis.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eign-languages.karazin.ua/departments/german-philology-and-translation/library-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eign-languages.karazin.ua/departments/german-philology-and-translation/library-2" TargetMode="External"/><Relationship Id="rId4" Type="http://schemas.openxmlformats.org/officeDocument/2006/relationships/settings" Target="settings.xml"/><Relationship Id="rId9" Type="http://schemas.openxmlformats.org/officeDocument/2006/relationships/hyperlink" Target="https://www.twirpx.com/file/1232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70EAE-D005-481E-B2F2-234A9BD0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22</Pages>
  <Words>4428</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diakov.net</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RePack by Diakov</dc:creator>
  <cp:keywords/>
  <dc:description/>
  <cp:lastModifiedBy>user</cp:lastModifiedBy>
  <cp:revision>24</cp:revision>
  <dcterms:created xsi:type="dcterms:W3CDTF">2020-02-28T03:22:00Z</dcterms:created>
  <dcterms:modified xsi:type="dcterms:W3CDTF">2022-09-21T20:32:00Z</dcterms:modified>
</cp:coreProperties>
</file>