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44"/>
        <w:gridCol w:w="16"/>
        <w:gridCol w:w="1522"/>
        <w:gridCol w:w="4128"/>
        <w:gridCol w:w="254"/>
        <w:gridCol w:w="2532"/>
        <w:gridCol w:w="5363"/>
      </w:tblGrid>
      <w:tr w:rsidR="004952EA" w:rsidRPr="00A9620B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F56BB0" w:rsidRPr="00F56BB0" w:rsidRDefault="00F56BB0" w:rsidP="004952E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F56BB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Психолого-педагогічні основи мовної комунікації</w:t>
            </w:r>
            <w:r w:rsidRPr="00F56BB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F56BB0" w:rsidP="00F56BB0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</w:t>
            </w:r>
            <w:r w:rsidR="000A3B23" w:rsidRPr="00A63F1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5</w:t>
            </w:r>
            <w:r w:rsidR="000A3B23" w:rsidRPr="00A63F1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F56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Філологі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F56BB0" w:rsidRDefault="00F56BB0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56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Філологія. Германські мови та літератури (переклад включно), перша – англійська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B3205B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567BCE" w:rsidRDefault="00B87B56" w:rsidP="004952EA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Грень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Лариса Миколаї</w:t>
            </w:r>
            <w:r w:rsidR="000A3B23" w:rsidRPr="00B87B5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B4181D" w:rsidRDefault="00B4181D" w:rsidP="004952EA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B4181D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Larysa.Hren@khpi.edu.ua</w:t>
            </w:r>
          </w:p>
        </w:tc>
      </w:tr>
      <w:tr w:rsidR="004952EA" w:rsidRPr="00B3205B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567BCE" w:rsidRDefault="008D2737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3795" cy="1378585"/>
                  <wp:effectExtent l="1905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137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0A3B23" w:rsidRPr="00567BCE" w:rsidRDefault="000A3B23" w:rsidP="000A3B23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highlight w:val="yellow"/>
                <w:lang w:val="uk-UA"/>
              </w:rPr>
            </w:pPr>
            <w:r w:rsidRPr="008D273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Доктор наук</w:t>
            </w:r>
            <w:r w:rsidR="008D2737" w:rsidRPr="008D273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державного управління</w:t>
            </w:r>
            <w:r w:rsidRPr="008D273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,</w:t>
            </w:r>
            <w:r w:rsidR="008D2737" w:rsidRPr="008D273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професор</w:t>
            </w:r>
            <w:r w:rsidRPr="008D273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, професор кафедри педагогіки та психології управління соціальними системами імені акад. І.А. </w:t>
            </w:r>
            <w:proofErr w:type="spellStart"/>
            <w:r w:rsidRPr="008D273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21 рік</w:t>
            </w:r>
            <w:r w:rsidRPr="008D273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. </w:t>
            </w:r>
            <w:r w:rsidR="005F1E39" w:rsidRP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Автор понад 18</w:t>
            </w:r>
            <w:r w:rsidRP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0 наукових та навчально-методичних праць. Провідний лектор з дисциплін: «</w:t>
            </w:r>
            <w:r w:rsidR="005F1E39" w:rsidRP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Педагогіка</w:t>
            </w:r>
            <w:r w:rsidRP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="005F1E39" w:rsidRP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Педагогіка </w:t>
            </w:r>
            <w:proofErr w:type="spellStart"/>
            <w:r w:rsidR="005F1E39" w:rsidRP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фасилітаторства</w:t>
            </w:r>
            <w:proofErr w:type="spellEnd"/>
            <w:r w:rsidRP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="005F1E39" w:rsidRP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Психологія управління</w:t>
            </w:r>
            <w:r w:rsidRP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="005F1E39" w:rsidRP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Психолого-педагогічні основи мовної комунікації»</w:t>
            </w:r>
            <w:r w:rsid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, «Стратегічне управління</w:t>
            </w:r>
            <w:r w:rsidRPr="005F1E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</w:t>
            </w:r>
          </w:p>
          <w:p w:rsidR="004952EA" w:rsidRPr="00567BCE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B3205B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567BCE" w:rsidRDefault="00CD75FA" w:rsidP="008D1F0A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CD75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Дисципліна спрямована на </w:t>
            </w:r>
            <w:r w:rsidR="008D1F0A" w:rsidRPr="008D1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професійної лінгвістичної компетенції майбутніх перекладачів, володіння базовим понятійним апаратом у теорії комунікації, уміння розрізняти типи дискурсів, мовленнєвих актів, тактик і стратегій спілкування, аналізувати соціокультурні чинники й засоби комунікації, а також здатність практичного застосовування набутих знань у практичній діяльності й наукових дослідженнях</w:t>
            </w:r>
            <w:r w:rsidR="008D1F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952EA" w:rsidRPr="00B3205B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2C2DB0" w:rsidRDefault="000A3B23" w:rsidP="008D1F0A">
            <w:pPr>
              <w:pStyle w:val="ac"/>
              <w:ind w:left="0"/>
              <w:jc w:val="both"/>
              <w:rPr>
                <w:lang w:val="uk-UA"/>
              </w:rPr>
            </w:pPr>
            <w:r w:rsidRPr="002C2DB0">
              <w:rPr>
                <w:sz w:val="26"/>
                <w:szCs w:val="26"/>
                <w:lang w:val="uk-UA"/>
              </w:rPr>
              <w:t xml:space="preserve">Метою викладання навчальної дисципліни </w:t>
            </w:r>
            <w:r w:rsidR="008D1F0A">
              <w:rPr>
                <w:szCs w:val="28"/>
                <w:lang w:val="uk-UA"/>
              </w:rPr>
              <w:t>«</w:t>
            </w:r>
            <w:r w:rsidR="008D1F0A" w:rsidRPr="00F65423">
              <w:rPr>
                <w:szCs w:val="28"/>
                <w:lang w:val="uk-UA"/>
              </w:rPr>
              <w:t>Психолого-педагогічні основи мовної комунікації</w:t>
            </w:r>
            <w:r w:rsidR="008D1F0A">
              <w:rPr>
                <w:szCs w:val="28"/>
                <w:lang w:val="uk-UA"/>
              </w:rPr>
              <w:t>»</w:t>
            </w:r>
            <w:r w:rsidR="008D1F0A" w:rsidRPr="00A67D06">
              <w:rPr>
                <w:szCs w:val="28"/>
                <w:lang w:val="uk-UA"/>
              </w:rPr>
              <w:t xml:space="preserve"> є вивчення основних понять і категорій мови як засобу комунікації</w:t>
            </w:r>
            <w:r w:rsidR="008D1F0A">
              <w:rPr>
                <w:szCs w:val="28"/>
                <w:lang w:val="uk-UA"/>
              </w:rPr>
              <w:t xml:space="preserve"> і</w:t>
            </w:r>
            <w:r w:rsidR="008D1F0A" w:rsidRPr="00A67D06">
              <w:rPr>
                <w:lang w:val="uk-UA"/>
              </w:rPr>
              <w:t xml:space="preserve"> </w:t>
            </w:r>
            <w:r w:rsidR="008D1F0A" w:rsidRPr="00A67D06">
              <w:rPr>
                <w:szCs w:val="28"/>
                <w:lang w:val="uk-UA"/>
              </w:rPr>
              <w:t>засвоєння</w:t>
            </w:r>
            <w:r w:rsidR="008D1F0A" w:rsidRPr="00A67D06">
              <w:rPr>
                <w:lang w:val="uk-UA"/>
              </w:rPr>
              <w:t xml:space="preserve"> </w:t>
            </w:r>
            <w:r w:rsidR="008D1F0A" w:rsidRPr="00A67D06">
              <w:rPr>
                <w:szCs w:val="28"/>
                <w:lang w:val="uk-UA"/>
              </w:rPr>
              <w:t>закономі</w:t>
            </w:r>
            <w:r w:rsidR="008D1F0A">
              <w:rPr>
                <w:szCs w:val="28"/>
                <w:lang w:val="uk-UA"/>
              </w:rPr>
              <w:t>рностей вербальної комунікації</w:t>
            </w:r>
          </w:p>
        </w:tc>
      </w:tr>
      <w:tr w:rsidR="004952EA" w:rsidRPr="00A9620B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2C2DB0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proofErr w:type="spellStart"/>
            <w:r w:rsidRPr="002C2D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  <w:proofErr w:type="spellEnd"/>
            <w:r w:rsidRPr="002C2D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C2D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практичні</w:t>
            </w:r>
            <w:proofErr w:type="spellEnd"/>
            <w:r w:rsidRPr="002C2D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2C2D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заняття</w:t>
            </w:r>
            <w:r w:rsidRPr="002C2D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spellStart"/>
            <w:r w:rsidRPr="002C2D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самостійна</w:t>
            </w:r>
            <w:proofErr w:type="spellEnd"/>
            <w:proofErr w:type="gramEnd"/>
            <w:r w:rsidRPr="002C2D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робота. </w:t>
            </w:r>
            <w:proofErr w:type="spellStart"/>
            <w:r w:rsidRPr="002C2D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Підсумковий</w:t>
            </w:r>
            <w:proofErr w:type="spellEnd"/>
            <w:r w:rsidRPr="002C2D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–</w:t>
            </w:r>
            <w:r w:rsidR="002C2D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залік</w:t>
            </w:r>
          </w:p>
        </w:tc>
      </w:tr>
      <w:tr w:rsidR="004952EA" w:rsidRPr="00A9620B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A9620B" w:rsidRDefault="008D1F0A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</w:tr>
    </w:tbl>
    <w:p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br w:type="page"/>
      </w:r>
    </w:p>
    <w:p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C262B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A9620B" w:rsidRPr="00BA7EB0" w:rsidRDefault="00BA7EB0" w:rsidP="00A962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ПР4</w:t>
      </w:r>
      <w:r w:rsidR="00A9620B"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BA7EB0">
        <w:rPr>
          <w:rFonts w:ascii="Times New Roman" w:hAnsi="Times New Roman" w:cs="Times New Roman"/>
          <w:sz w:val="28"/>
          <w:szCs w:val="28"/>
          <w:lang w:val="uk-UA"/>
        </w:rPr>
        <w:t>Втілювати основні педагогічні закономірності й засоби організації для здійснення освітнього процесу, навчання, виховання, розвитку і професійної підготовки до певного виду діяльності й суспільного життя.</w:t>
      </w:r>
    </w:p>
    <w:p w:rsidR="00A9620B" w:rsidRPr="00BA7EB0" w:rsidRDefault="00BA7EB0" w:rsidP="00A9620B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ПР5</w:t>
      </w:r>
      <w:r w:rsidR="00A9620B" w:rsidRPr="00A9620B">
        <w:rPr>
          <w:sz w:val="26"/>
          <w:szCs w:val="26"/>
          <w:lang w:val="uk-UA"/>
        </w:rPr>
        <w:t xml:space="preserve">. </w:t>
      </w:r>
      <w:r w:rsidRPr="00BA7EB0">
        <w:rPr>
          <w:sz w:val="28"/>
          <w:szCs w:val="28"/>
          <w:lang w:val="uk-UA"/>
        </w:rPr>
        <w:t xml:space="preserve">Оцінювати й критично аналізувати соціально, особистісно та </w:t>
      </w:r>
      <w:proofErr w:type="spellStart"/>
      <w:r w:rsidRPr="00BA7EB0">
        <w:rPr>
          <w:sz w:val="28"/>
          <w:szCs w:val="28"/>
          <w:lang w:val="uk-UA"/>
        </w:rPr>
        <w:t>професійно</w:t>
      </w:r>
      <w:proofErr w:type="spellEnd"/>
      <w:r w:rsidRPr="00BA7EB0">
        <w:rPr>
          <w:sz w:val="28"/>
          <w:szCs w:val="28"/>
          <w:lang w:val="uk-UA"/>
        </w:rPr>
        <w:t xml:space="preserve"> значущі проблеми і пропонувати шляхи їх вирішення у складних і непередбачуваних умовах, що потребує застосування нових підходів та прогнозування </w:t>
      </w:r>
    </w:p>
    <w:p w:rsidR="00BC262B" w:rsidRPr="00BA7EB0" w:rsidRDefault="00BA7EB0" w:rsidP="00BA7EB0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ПР14</w:t>
      </w:r>
      <w:r w:rsidR="00A9620B" w:rsidRPr="00BC262B">
        <w:rPr>
          <w:sz w:val="28"/>
          <w:szCs w:val="28"/>
          <w:lang w:val="uk-UA"/>
        </w:rPr>
        <w:t xml:space="preserve">. </w:t>
      </w:r>
      <w:r w:rsidRPr="00BA7EB0">
        <w:rPr>
          <w:sz w:val="28"/>
          <w:szCs w:val="28"/>
          <w:lang w:val="uk-UA"/>
        </w:rPr>
        <w:t>Застосовувати знання про основні поняття і категорії мови як засобу комунікації та формувати професійні лінгвістичні компетенції.</w:t>
      </w:r>
      <w:r w:rsidRPr="00BA7EB0">
        <w:rPr>
          <w:spacing w:val="6"/>
          <w:sz w:val="28"/>
          <w:szCs w:val="28"/>
          <w:lang w:val="uk-UA"/>
        </w:rPr>
        <w:t xml:space="preserve"> </w:t>
      </w:r>
    </w:p>
    <w:p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3421E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53421E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53421E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53421E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53421E" w:rsidRPr="00394486" w:rsidRDefault="00A9620B" w:rsidP="003944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20B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Тема1.</w:t>
      </w:r>
      <w:r w:rsidRPr="00A9620B">
        <w:rPr>
          <w:rFonts w:ascii="Times New Roman" w:hAnsi="Times New Roman" w:cs="Times New Roman"/>
          <w:bCs/>
          <w:i/>
          <w:iCs/>
          <w:spacing w:val="1"/>
          <w:sz w:val="26"/>
          <w:szCs w:val="26"/>
          <w:lang w:val="uk-UA"/>
        </w:rPr>
        <w:t xml:space="preserve"> </w:t>
      </w:r>
      <w:r w:rsidR="00394486" w:rsidRPr="00394486">
        <w:rPr>
          <w:rFonts w:ascii="Times New Roman" w:hAnsi="Times New Roman" w:cs="Times New Roman"/>
          <w:sz w:val="28"/>
          <w:szCs w:val="28"/>
          <w:lang w:val="uk-UA"/>
        </w:rPr>
        <w:t xml:space="preserve">Природа процесу комунікації. </w:t>
      </w:r>
    </w:p>
    <w:p w:rsidR="0053421E" w:rsidRPr="0053421E" w:rsidRDefault="00A9620B" w:rsidP="003944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20B">
        <w:rPr>
          <w:rFonts w:ascii="Times New Roman" w:hAnsi="Times New Roman" w:cs="Times New Roman"/>
          <w:bCs/>
          <w:i/>
          <w:iCs/>
          <w:spacing w:val="3"/>
          <w:sz w:val="26"/>
          <w:szCs w:val="26"/>
          <w:u w:val="single"/>
          <w:lang w:val="uk-UA"/>
        </w:rPr>
        <w:t>Тема 2.</w:t>
      </w:r>
      <w:r w:rsidRPr="00A9620B">
        <w:rPr>
          <w:rFonts w:ascii="Times New Roman" w:hAnsi="Times New Roman" w:cs="Times New Roman"/>
          <w:bCs/>
          <w:i/>
          <w:iCs/>
          <w:spacing w:val="3"/>
          <w:sz w:val="26"/>
          <w:szCs w:val="26"/>
          <w:lang w:val="uk-UA"/>
        </w:rPr>
        <w:t xml:space="preserve"> </w:t>
      </w:r>
      <w:r w:rsidR="00394486" w:rsidRPr="00394486">
        <w:rPr>
          <w:rFonts w:ascii="Times New Roman" w:hAnsi="Times New Roman" w:cs="Times New Roman"/>
          <w:sz w:val="28"/>
          <w:szCs w:val="28"/>
          <w:lang w:val="uk-UA"/>
        </w:rPr>
        <w:t xml:space="preserve">Мова, мовлення, комунікація. </w:t>
      </w:r>
    </w:p>
    <w:p w:rsidR="0053421E" w:rsidRPr="0053421E" w:rsidRDefault="00A9620B" w:rsidP="0053421E">
      <w:pPr>
        <w:spacing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</w:t>
      </w:r>
      <w:r w:rsidR="0093352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 xml:space="preserve"> 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3.</w:t>
      </w:r>
      <w:r w:rsidR="0053421E" w:rsidRPr="00534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94486" w:rsidRPr="00394486">
        <w:rPr>
          <w:rFonts w:ascii="Times New Roman" w:hAnsi="Times New Roman" w:cs="Times New Roman"/>
          <w:sz w:val="28"/>
          <w:szCs w:val="28"/>
          <w:lang w:val="uk-UA"/>
        </w:rPr>
        <w:t xml:space="preserve">Невербальна комунікація. </w:t>
      </w:r>
    </w:p>
    <w:p w:rsidR="00A9620B" w:rsidRPr="00394486" w:rsidRDefault="00A9620B" w:rsidP="003944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</w:t>
      </w:r>
      <w:r w:rsidR="0093352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 xml:space="preserve"> 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4.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394486" w:rsidRPr="00394486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 процесу комунікації. </w:t>
      </w:r>
    </w:p>
    <w:p w:rsidR="00394486" w:rsidRPr="00394486" w:rsidRDefault="0093352B" w:rsidP="003944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 5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.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394486" w:rsidRPr="00394486">
        <w:rPr>
          <w:rFonts w:ascii="Times New Roman" w:hAnsi="Times New Roman" w:cs="Times New Roman"/>
          <w:sz w:val="28"/>
          <w:szCs w:val="28"/>
          <w:lang w:val="uk-UA"/>
        </w:rPr>
        <w:t xml:space="preserve">Референція. </w:t>
      </w:r>
      <w:proofErr w:type="spellStart"/>
      <w:r w:rsidR="00394486" w:rsidRPr="00394486">
        <w:rPr>
          <w:rFonts w:ascii="Times New Roman" w:hAnsi="Times New Roman" w:cs="Times New Roman"/>
          <w:sz w:val="28"/>
          <w:szCs w:val="28"/>
          <w:lang w:val="uk-UA"/>
        </w:rPr>
        <w:t>Пресупозиція</w:t>
      </w:r>
      <w:proofErr w:type="spellEnd"/>
      <w:r w:rsidR="00394486" w:rsidRPr="003944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94486" w:rsidRPr="00394486" w:rsidRDefault="00394486" w:rsidP="003944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 6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.</w:t>
      </w:r>
      <w:r w:rsidRPr="00394486">
        <w:rPr>
          <w:rFonts w:ascii="Times New Roman" w:hAnsi="Times New Roman" w:cs="Times New Roman"/>
          <w:sz w:val="28"/>
          <w:szCs w:val="28"/>
          <w:lang w:val="uk-UA"/>
        </w:rPr>
        <w:t xml:space="preserve"> Поняття дейксису. </w:t>
      </w:r>
    </w:p>
    <w:p w:rsidR="00394486" w:rsidRPr="00394486" w:rsidRDefault="00394486" w:rsidP="003944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 7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.</w:t>
      </w:r>
      <w:r w:rsidRPr="00394486">
        <w:rPr>
          <w:rFonts w:ascii="Times New Roman" w:hAnsi="Times New Roman" w:cs="Times New Roman"/>
          <w:sz w:val="28"/>
          <w:szCs w:val="28"/>
          <w:lang w:val="uk-UA"/>
        </w:rPr>
        <w:t xml:space="preserve"> Дискурс.</w:t>
      </w:r>
    </w:p>
    <w:p w:rsidR="00394486" w:rsidRPr="00394486" w:rsidRDefault="00394486" w:rsidP="003944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 8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.</w:t>
      </w:r>
      <w:r w:rsidRPr="00394486">
        <w:rPr>
          <w:rFonts w:ascii="Times New Roman" w:hAnsi="Times New Roman" w:cs="Times New Roman"/>
          <w:sz w:val="28"/>
          <w:szCs w:val="28"/>
          <w:lang w:val="uk-UA"/>
        </w:rPr>
        <w:t xml:space="preserve"> Поняття контексту. Типологія контекстів.  </w:t>
      </w:r>
    </w:p>
    <w:p w:rsidR="00394486" w:rsidRPr="00394486" w:rsidRDefault="00394486" w:rsidP="003944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 9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.</w:t>
      </w:r>
      <w:r w:rsidRPr="00394486">
        <w:rPr>
          <w:rFonts w:ascii="Times New Roman" w:hAnsi="Times New Roman" w:cs="Times New Roman"/>
          <w:sz w:val="28"/>
          <w:szCs w:val="28"/>
          <w:lang w:val="uk-UA"/>
        </w:rPr>
        <w:t xml:space="preserve"> Соціальна складова комунікації. </w:t>
      </w:r>
    </w:p>
    <w:p w:rsidR="00394486" w:rsidRPr="00394486" w:rsidRDefault="00394486" w:rsidP="003944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 10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.</w:t>
      </w:r>
      <w:r w:rsidRPr="00394486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Комунікативний контакт.</w:t>
      </w:r>
    </w:p>
    <w:p w:rsidR="00394486" w:rsidRDefault="00394486" w:rsidP="0093352B">
      <w:pPr>
        <w:pStyle w:val="20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8D1F0A" w:rsidRDefault="008D1F0A" w:rsidP="008D1F0A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D1F0A">
        <w:rPr>
          <w:b/>
          <w:sz w:val="28"/>
          <w:szCs w:val="28"/>
          <w:lang w:val="uk-UA"/>
        </w:rPr>
        <w:t>Методи навчання</w:t>
      </w:r>
      <w:r>
        <w:rPr>
          <w:sz w:val="28"/>
          <w:szCs w:val="28"/>
          <w:lang w:val="uk-UA"/>
        </w:rPr>
        <w:t>. У викладанні дисципліни «</w:t>
      </w:r>
      <w:r w:rsidRPr="00FE7247">
        <w:rPr>
          <w:sz w:val="28"/>
          <w:szCs w:val="28"/>
          <w:lang w:val="uk-UA"/>
        </w:rPr>
        <w:t>Психолого-педагогічні основи мовної комунікації</w:t>
      </w:r>
      <w:r>
        <w:rPr>
          <w:sz w:val="28"/>
          <w:szCs w:val="28"/>
          <w:lang w:val="uk-UA"/>
        </w:rPr>
        <w:t xml:space="preserve">» використовуються такі методи навчання: </w:t>
      </w:r>
    </w:p>
    <w:p w:rsidR="008D1F0A" w:rsidRDefault="008D1F0A" w:rsidP="008D1F0A">
      <w:pPr>
        <w:pStyle w:val="a8"/>
        <w:numPr>
          <w:ilvl w:val="0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джерелами знань:</w:t>
      </w:r>
    </w:p>
    <w:p w:rsidR="008D1F0A" w:rsidRDefault="008D1F0A" w:rsidP="008D1F0A">
      <w:pPr>
        <w:pStyle w:val="a8"/>
        <w:numPr>
          <w:ilvl w:val="0"/>
          <w:numId w:val="12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словесні (розповідь, пояснення, інструктаж); </w:t>
      </w:r>
    </w:p>
    <w:p w:rsidR="008D1F0A" w:rsidRDefault="008D1F0A" w:rsidP="008D1F0A">
      <w:pPr>
        <w:pStyle w:val="a8"/>
        <w:numPr>
          <w:ilvl w:val="0"/>
          <w:numId w:val="12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наочні (демонстрація із застосуванням медіа-ресурсів, ілюстрація); </w:t>
      </w:r>
    </w:p>
    <w:p w:rsidR="008D1F0A" w:rsidRDefault="008D1F0A" w:rsidP="008D1F0A">
      <w:pPr>
        <w:pStyle w:val="a8"/>
        <w:numPr>
          <w:ilvl w:val="0"/>
          <w:numId w:val="12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практичні (практична робота, вправи).</w:t>
      </w:r>
    </w:p>
    <w:p w:rsidR="008D1F0A" w:rsidRDefault="008D1F0A" w:rsidP="008D1F0A">
      <w:pPr>
        <w:pStyle w:val="a8"/>
        <w:numPr>
          <w:ilvl w:val="0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характером логіки пізнання: </w:t>
      </w:r>
    </w:p>
    <w:p w:rsidR="008D1F0A" w:rsidRDefault="008D1F0A" w:rsidP="008D1F0A">
      <w:pPr>
        <w:pStyle w:val="a8"/>
        <w:numPr>
          <w:ilvl w:val="0"/>
          <w:numId w:val="12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аналітичний;</w:t>
      </w:r>
    </w:p>
    <w:p w:rsidR="008D1F0A" w:rsidRDefault="008D1F0A" w:rsidP="008D1F0A">
      <w:pPr>
        <w:pStyle w:val="a8"/>
        <w:numPr>
          <w:ilvl w:val="0"/>
          <w:numId w:val="12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синтетичний;</w:t>
      </w:r>
    </w:p>
    <w:p w:rsidR="008D1F0A" w:rsidRDefault="008D1F0A" w:rsidP="008D1F0A">
      <w:pPr>
        <w:pStyle w:val="a8"/>
        <w:numPr>
          <w:ilvl w:val="0"/>
          <w:numId w:val="12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аналітико-синтетичний;</w:t>
      </w:r>
    </w:p>
    <w:p w:rsidR="008D1F0A" w:rsidRDefault="008D1F0A" w:rsidP="008D1F0A">
      <w:pPr>
        <w:pStyle w:val="a8"/>
        <w:numPr>
          <w:ilvl w:val="0"/>
          <w:numId w:val="12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індуктивний;</w:t>
      </w:r>
    </w:p>
    <w:p w:rsidR="008D1F0A" w:rsidRDefault="008D1F0A" w:rsidP="008D1F0A">
      <w:pPr>
        <w:pStyle w:val="a8"/>
        <w:numPr>
          <w:ilvl w:val="0"/>
          <w:numId w:val="12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дедуктивний.</w:t>
      </w:r>
    </w:p>
    <w:p w:rsidR="008D1F0A" w:rsidRDefault="008D1F0A" w:rsidP="008D1F0A">
      <w:pPr>
        <w:pStyle w:val="a8"/>
        <w:numPr>
          <w:ilvl w:val="0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рівнем самостійної розумової діяльності:</w:t>
      </w:r>
    </w:p>
    <w:p w:rsidR="008D1F0A" w:rsidRDefault="008D1F0A" w:rsidP="008D1F0A">
      <w:pPr>
        <w:pStyle w:val="a8"/>
        <w:numPr>
          <w:ilvl w:val="0"/>
          <w:numId w:val="12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проблемний;</w:t>
      </w:r>
    </w:p>
    <w:p w:rsidR="008D1F0A" w:rsidRDefault="008D1F0A" w:rsidP="008D1F0A">
      <w:pPr>
        <w:pStyle w:val="a8"/>
        <w:numPr>
          <w:ilvl w:val="0"/>
          <w:numId w:val="12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частково-пошуковий;</w:t>
      </w:r>
    </w:p>
    <w:p w:rsidR="008D1F0A" w:rsidRDefault="008D1F0A" w:rsidP="008D1F0A">
      <w:pPr>
        <w:pStyle w:val="a8"/>
        <w:numPr>
          <w:ilvl w:val="0"/>
          <w:numId w:val="12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дослідницький. </w:t>
      </w:r>
    </w:p>
    <w:p w:rsidR="00A9620B" w:rsidRPr="00A9620B" w:rsidRDefault="00A9620B" w:rsidP="00BA7EB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A9620B" w:rsidRDefault="00A9620B" w:rsidP="00A9620B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A9620B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:rsidR="00394486" w:rsidRPr="00394486" w:rsidRDefault="00394486" w:rsidP="0039448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 викладанні навчальної дисципліни </w:t>
      </w:r>
      <w:r>
        <w:rPr>
          <w:sz w:val="28"/>
          <w:szCs w:val="28"/>
          <w:lang w:val="uk-UA"/>
        </w:rPr>
        <w:t>«</w:t>
      </w:r>
      <w:r w:rsidRPr="00394486">
        <w:rPr>
          <w:rFonts w:ascii="Times New Roman" w:hAnsi="Times New Roman" w:cs="Times New Roman"/>
          <w:sz w:val="28"/>
          <w:szCs w:val="28"/>
          <w:lang w:val="uk-UA"/>
        </w:rPr>
        <w:t>Психолого-педагогічні основи мовної комунікації»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394486">
        <w:rPr>
          <w:rFonts w:ascii="Times New Roman" w:eastAsia="Calibri" w:hAnsi="Times New Roman" w:cs="Times New Roman"/>
          <w:sz w:val="28"/>
          <w:szCs w:val="28"/>
          <w:lang w:val="uk-UA"/>
        </w:rPr>
        <w:t>истема оцінювання сформованих компетенцій у студентів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що</w:t>
      </w:r>
      <w:r w:rsidRPr="00394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враховує види занять, які згідно з програмою навчальної дисципліни передбачають лекційні та практичні заняття, а також </w:t>
      </w:r>
      <w:r w:rsidRPr="0039448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виконання самостійної роботи. Оцінювання сформованих компетенцій у студентів 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дійснюється за накопичувальною </w:t>
      </w:r>
      <w:r w:rsidRPr="00394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100-бальною системою. </w:t>
      </w:r>
    </w:p>
    <w:p w:rsidR="00394486" w:rsidRPr="00394486" w:rsidRDefault="00394486" w:rsidP="00394486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4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Контрольні заходи включають три етапи оцінювання: </w:t>
      </w:r>
    </w:p>
    <w:p w:rsidR="00394486" w:rsidRPr="00394486" w:rsidRDefault="00394486" w:rsidP="0039448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4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Pr="00394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Поточний контроль</w:t>
      </w:r>
      <w:r w:rsidRPr="00394486">
        <w:rPr>
          <w:rFonts w:ascii="Times New Roman" w:eastAsia="Calibri" w:hAnsi="Times New Roman" w:cs="Times New Roman"/>
          <w:sz w:val="28"/>
          <w:szCs w:val="28"/>
          <w:lang w:val="uk-UA"/>
        </w:rPr>
        <w:t>, що здійснюється протягом семестру під час проведення практичних та контрольних занять і оцінюється сумою набраних балів (максимальна сума – 60 балів).</w:t>
      </w:r>
    </w:p>
    <w:p w:rsidR="00394486" w:rsidRPr="00394486" w:rsidRDefault="00394486" w:rsidP="00394486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4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Pr="00394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Модульний контроль</w:t>
      </w:r>
      <w:r w:rsidRPr="00394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(максимальна сума за 2 – 20 балів).</w:t>
      </w:r>
    </w:p>
    <w:p w:rsidR="00394486" w:rsidRPr="00394486" w:rsidRDefault="00394486" w:rsidP="00394486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4486">
        <w:rPr>
          <w:rFonts w:ascii="Times New Roman" w:eastAsia="Calibri" w:hAnsi="Times New Roman" w:cs="Times New Roman"/>
          <w:sz w:val="28"/>
          <w:szCs w:val="28"/>
          <w:lang w:val="uk-UA"/>
        </w:rPr>
        <w:t>3. </w:t>
      </w:r>
      <w:r w:rsidRPr="003944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Підсумковий семестровий контроль</w:t>
      </w:r>
      <w:r w:rsidRPr="003944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здійснюється у формі заліку (максимальна сума – 20 балів). </w:t>
      </w:r>
    </w:p>
    <w:p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A9620B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="0093352B">
        <w:rPr>
          <w:rFonts w:ascii="Times New Roman" w:hAnsi="Times New Roman" w:cs="Times New Roman"/>
          <w:sz w:val="26"/>
          <w:szCs w:val="26"/>
          <w:lang w:val="uk-UA"/>
        </w:rPr>
        <w:t>залік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відповідно до навчального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Семестровий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r w:rsidR="0093352B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проводить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>ся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</w:p>
    <w:p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1773A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  <w:r w:rsidRPr="00A9620B">
        <w:rPr>
          <w:b w:val="0"/>
          <w:bCs w:val="0"/>
        </w:rPr>
        <w:t>Студент</w:t>
      </w:r>
      <w:r w:rsidRPr="00A9620B">
        <w:rPr>
          <w:b w:val="0"/>
          <w:bCs w:val="0"/>
          <w:lang w:val="uk-UA"/>
        </w:rPr>
        <w:t xml:space="preserve"> вважається допущеним</w:t>
      </w:r>
      <w:r w:rsidRPr="00A9620B">
        <w:rPr>
          <w:b w:val="0"/>
          <w:bCs w:val="0"/>
        </w:rPr>
        <w:t xml:space="preserve"> до семестрового</w:t>
      </w:r>
      <w:r w:rsidRPr="00A9620B">
        <w:rPr>
          <w:b w:val="0"/>
          <w:bCs w:val="0"/>
          <w:lang w:val="uk-UA"/>
        </w:rPr>
        <w:t xml:space="preserve"> </w:t>
      </w:r>
      <w:r w:rsidR="0093352B">
        <w:rPr>
          <w:b w:val="0"/>
          <w:bCs w:val="0"/>
          <w:lang w:val="uk-UA"/>
        </w:rPr>
        <w:t>залік</w:t>
      </w:r>
      <w:r w:rsidRPr="00A9620B">
        <w:rPr>
          <w:b w:val="0"/>
          <w:bCs w:val="0"/>
          <w:lang w:val="uk-UA"/>
        </w:rPr>
        <w:t>у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навчальної дисципліни</w:t>
      </w:r>
      <w:r w:rsidRPr="00A9620B">
        <w:rPr>
          <w:b w:val="0"/>
          <w:bCs w:val="0"/>
        </w:rPr>
        <w:t xml:space="preserve"> за</w:t>
      </w:r>
      <w:r w:rsidRPr="00A9620B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A9620B">
        <w:rPr>
          <w:b w:val="0"/>
          <w:bCs w:val="0"/>
        </w:rPr>
        <w:t>занять,</w:t>
      </w:r>
      <w:r w:rsidRPr="00A9620B">
        <w:rPr>
          <w:b w:val="0"/>
          <w:bCs w:val="0"/>
          <w:lang w:val="uk-UA"/>
        </w:rPr>
        <w:t xml:space="preserve"> передбачених навчальною програмою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дисципліни</w:t>
      </w:r>
    </w:p>
    <w:p w:rsidR="00A9620B" w:rsidRPr="00A9620B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:rsidR="00F1773A" w:rsidRPr="00A9620B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A9620B">
        <w:rPr>
          <w:lang w:val="uk-UA" w:eastAsia="uk-UA"/>
        </w:rPr>
        <w:t>Розподіл балів, які отримують студенти</w:t>
      </w:r>
    </w:p>
    <w:p w:rsidR="00FB0B89" w:rsidRPr="00A9620B" w:rsidRDefault="00FB0B89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</w:p>
    <w:p w:rsidR="00122496" w:rsidRPr="00A9620B" w:rsidRDefault="00122496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  <w:r w:rsidRPr="0093352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93352B">
        <w:rPr>
          <w:rStyle w:val="2"/>
          <w:b w:val="0"/>
          <w:bCs w:val="0"/>
          <w:u w:val="none"/>
          <w:lang w:val="uk-UA" w:eastAsia="uk-UA"/>
        </w:rPr>
        <w:t>1</w:t>
      </w:r>
      <w:r w:rsidRPr="0093352B">
        <w:rPr>
          <w:rStyle w:val="2"/>
          <w:b w:val="0"/>
          <w:bCs w:val="0"/>
          <w:u w:val="none"/>
          <w:lang w:val="uk-UA" w:eastAsia="uk-UA"/>
        </w:rPr>
        <w:t>. – Розподіл балів для оцінюван</w:t>
      </w:r>
      <w:r w:rsidR="0093352B">
        <w:rPr>
          <w:rStyle w:val="2"/>
          <w:b w:val="0"/>
          <w:bCs w:val="0"/>
          <w:u w:val="none"/>
          <w:lang w:val="uk-UA" w:eastAsia="uk-UA"/>
        </w:rPr>
        <w:t>ня успішності студента для залік</w:t>
      </w:r>
      <w:r w:rsidRPr="0093352B">
        <w:rPr>
          <w:rStyle w:val="2"/>
          <w:b w:val="0"/>
          <w:bCs w:val="0"/>
          <w:u w:val="none"/>
          <w:lang w:val="uk-UA" w:eastAsia="uk-UA"/>
        </w:rPr>
        <w:t>у</w:t>
      </w:r>
    </w:p>
    <w:p w:rsidR="00A9620B" w:rsidRPr="00A9620B" w:rsidRDefault="00A9620B" w:rsidP="00A9620B">
      <w:pPr>
        <w:pStyle w:val="7"/>
        <w:ind w:firstLine="0"/>
        <w:rPr>
          <w:b w:val="0"/>
          <w:sz w:val="26"/>
          <w:szCs w:val="26"/>
        </w:rPr>
      </w:pPr>
    </w:p>
    <w:p w:rsidR="00A9620B" w:rsidRPr="00A9620B" w:rsidRDefault="00A9620B" w:rsidP="00A9620B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1179"/>
        <w:gridCol w:w="1311"/>
        <w:gridCol w:w="917"/>
        <w:gridCol w:w="1921"/>
        <w:gridCol w:w="774"/>
        <w:gridCol w:w="946"/>
      </w:tblGrid>
      <w:tr w:rsidR="00A9620B" w:rsidRPr="00A9620B" w:rsidTr="00A9620B">
        <w:trPr>
          <w:trHeight w:val="290"/>
        </w:trPr>
        <w:tc>
          <w:tcPr>
            <w:tcW w:w="2592" w:type="dxa"/>
            <w:vMerge w:val="restart"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6102" w:type="dxa"/>
            <w:gridSpan w:val="5"/>
            <w:shd w:val="clear" w:color="auto" w:fill="auto"/>
          </w:tcPr>
          <w:p w:rsidR="00A9620B" w:rsidRPr="0093352B" w:rsidRDefault="00A9620B" w:rsidP="00F11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A9620B" w:rsidRPr="0093352B" w:rsidRDefault="00A9620B" w:rsidP="00F1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за темою</w:t>
            </w:r>
          </w:p>
        </w:tc>
      </w:tr>
      <w:tr w:rsidR="00A9620B" w:rsidRPr="00A9620B" w:rsidTr="00D77BBB">
        <w:trPr>
          <w:trHeight w:val="890"/>
        </w:trPr>
        <w:tc>
          <w:tcPr>
            <w:tcW w:w="2592" w:type="dxa"/>
            <w:vMerge/>
            <w:shd w:val="clear" w:color="auto" w:fill="auto"/>
          </w:tcPr>
          <w:p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9620B" w:rsidRPr="0093352B" w:rsidRDefault="00A9620B" w:rsidP="00F11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Активна робота на занятті</w:t>
            </w:r>
          </w:p>
        </w:tc>
        <w:tc>
          <w:tcPr>
            <w:tcW w:w="1311" w:type="dxa"/>
            <w:shd w:val="clear" w:color="auto" w:fill="auto"/>
          </w:tcPr>
          <w:p w:rsidR="00A9620B" w:rsidRPr="0093352B" w:rsidRDefault="00A9620B" w:rsidP="00F11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proofErr w:type="spellEnd"/>
            <w:r w:rsidRPr="00933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-дуальне завдання</w:t>
            </w:r>
          </w:p>
        </w:tc>
        <w:tc>
          <w:tcPr>
            <w:tcW w:w="917" w:type="dxa"/>
            <w:shd w:val="clear" w:color="auto" w:fill="auto"/>
          </w:tcPr>
          <w:p w:rsidR="0093352B" w:rsidRPr="0093352B" w:rsidRDefault="00A9620B" w:rsidP="00F11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</w:t>
            </w:r>
            <w:proofErr w:type="spellEnd"/>
          </w:p>
          <w:p w:rsidR="00A9620B" w:rsidRPr="0093352B" w:rsidRDefault="00A9620B" w:rsidP="00F11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відь</w:t>
            </w:r>
            <w:proofErr w:type="spellEnd"/>
          </w:p>
        </w:tc>
        <w:tc>
          <w:tcPr>
            <w:tcW w:w="1921" w:type="dxa"/>
            <w:shd w:val="clear" w:color="auto" w:fill="auto"/>
          </w:tcPr>
          <w:p w:rsidR="00A9620B" w:rsidRPr="0093352B" w:rsidRDefault="00A9620B" w:rsidP="00827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Інше (есе, </w:t>
            </w:r>
            <w:r w:rsidR="00D77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реферат, </w:t>
            </w:r>
            <w:r w:rsidR="00827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  <w:r w:rsidRPr="00933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74" w:type="dxa"/>
            <w:shd w:val="clear" w:color="auto" w:fill="auto"/>
          </w:tcPr>
          <w:p w:rsidR="00A9620B" w:rsidRPr="0093352B" w:rsidRDefault="00A9620B" w:rsidP="00F11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</w:p>
        </w:tc>
        <w:tc>
          <w:tcPr>
            <w:tcW w:w="946" w:type="dxa"/>
            <w:vMerge/>
            <w:shd w:val="clear" w:color="auto" w:fill="auto"/>
          </w:tcPr>
          <w:p w:rsidR="00A9620B" w:rsidRPr="0093352B" w:rsidRDefault="00A9620B" w:rsidP="00F11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620B" w:rsidRPr="00A9620B" w:rsidTr="00D77BBB">
        <w:trPr>
          <w:trHeight w:val="1170"/>
        </w:trPr>
        <w:tc>
          <w:tcPr>
            <w:tcW w:w="2592" w:type="dxa"/>
            <w:shd w:val="clear" w:color="auto" w:fill="auto"/>
          </w:tcPr>
          <w:p w:rsidR="00A9620B" w:rsidRPr="00A9620B" w:rsidRDefault="00A9620B" w:rsidP="009335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Тема1</w:t>
            </w:r>
            <w:r w:rsidRPr="00A9620B">
              <w:rPr>
                <w:rFonts w:ascii="Times New Roman" w:hAnsi="Times New Roman" w:cs="Times New Roman"/>
                <w:bCs/>
                <w:i/>
                <w:iCs/>
                <w:spacing w:val="1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A9620B" w:rsidRPr="0082796C" w:rsidRDefault="0082796C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311" w:type="dxa"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A9620B" w:rsidRPr="00A9620B" w:rsidRDefault="00455A93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774" w:type="dxa"/>
            <w:shd w:val="clear" w:color="auto" w:fill="auto"/>
          </w:tcPr>
          <w:p w:rsidR="00A9620B" w:rsidRPr="0082796C" w:rsidRDefault="00455A93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A9620B" w:rsidRPr="00A9620B" w:rsidRDefault="0082796C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A9620B"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A9620B" w:rsidRPr="00A9620B" w:rsidTr="00D77BBB">
        <w:trPr>
          <w:trHeight w:val="590"/>
        </w:trPr>
        <w:tc>
          <w:tcPr>
            <w:tcW w:w="2592" w:type="dxa"/>
            <w:shd w:val="clear" w:color="auto" w:fill="auto"/>
          </w:tcPr>
          <w:p w:rsidR="00A9620B" w:rsidRPr="00A9620B" w:rsidRDefault="00A9620B" w:rsidP="009335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>Тема 2</w:t>
            </w:r>
            <w:r w:rsidRPr="00A9620B">
              <w:rPr>
                <w:rFonts w:ascii="Times New Roman" w:hAnsi="Times New Roman" w:cs="Times New Roman"/>
                <w:bCs/>
                <w:i/>
                <w:iCs/>
                <w:spacing w:val="3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A9620B" w:rsidRPr="00455A93" w:rsidRDefault="00455A93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311" w:type="dxa"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A9620B" w:rsidRPr="00A9620B" w:rsidRDefault="00455A93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774" w:type="dxa"/>
            <w:shd w:val="clear" w:color="auto" w:fill="auto"/>
          </w:tcPr>
          <w:p w:rsidR="00A9620B" w:rsidRPr="0082796C" w:rsidRDefault="00455A93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A9620B" w:rsidRPr="00A9620B" w:rsidRDefault="0082796C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A9620B"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A9620B" w:rsidRPr="00A9620B" w:rsidTr="00D77BBB">
        <w:trPr>
          <w:trHeight w:val="880"/>
        </w:trPr>
        <w:tc>
          <w:tcPr>
            <w:tcW w:w="2592" w:type="dxa"/>
            <w:shd w:val="clear" w:color="auto" w:fill="auto"/>
          </w:tcPr>
          <w:p w:rsidR="00A9620B" w:rsidRPr="00A9620B" w:rsidRDefault="00A9620B" w:rsidP="009335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Тема №</w:t>
            </w:r>
            <w:r w:rsidR="00D77BB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3</w:t>
            </w: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A9620B" w:rsidRPr="00455A93" w:rsidRDefault="00455A93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311" w:type="dxa"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A9620B" w:rsidRPr="00A9620B" w:rsidRDefault="00455A93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774" w:type="dxa"/>
            <w:shd w:val="clear" w:color="auto" w:fill="auto"/>
          </w:tcPr>
          <w:p w:rsidR="00A9620B" w:rsidRPr="00455A93" w:rsidRDefault="00455A93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A9620B" w:rsidRPr="00A9620B" w:rsidRDefault="0082796C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A9620B"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A9620B" w:rsidRPr="00A9620B" w:rsidTr="00D77BBB">
        <w:trPr>
          <w:trHeight w:val="816"/>
        </w:trPr>
        <w:tc>
          <w:tcPr>
            <w:tcW w:w="2592" w:type="dxa"/>
            <w:shd w:val="clear" w:color="auto" w:fill="auto"/>
          </w:tcPr>
          <w:p w:rsidR="00A9620B" w:rsidRPr="00A9620B" w:rsidRDefault="00A9620B" w:rsidP="009335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Тема №</w:t>
            </w:r>
            <w:r w:rsidR="00D77BB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4</w:t>
            </w: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A9620B" w:rsidRPr="00A9620B" w:rsidRDefault="00455A93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311" w:type="dxa"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A9620B" w:rsidRPr="00A9620B" w:rsidRDefault="0082796C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A9620B" w:rsidRPr="00455A93" w:rsidRDefault="00455A93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774" w:type="dxa"/>
            <w:shd w:val="clear" w:color="auto" w:fill="auto"/>
          </w:tcPr>
          <w:p w:rsidR="00A9620B" w:rsidRPr="0082796C" w:rsidRDefault="00455A93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8279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93352B" w:rsidRPr="00A9620B" w:rsidTr="00993D5E">
        <w:trPr>
          <w:trHeight w:val="348"/>
        </w:trPr>
        <w:tc>
          <w:tcPr>
            <w:tcW w:w="2592" w:type="dxa"/>
            <w:shd w:val="clear" w:color="auto" w:fill="auto"/>
          </w:tcPr>
          <w:p w:rsidR="0093352B" w:rsidRPr="00A9620B" w:rsidRDefault="00D77BBB" w:rsidP="0093352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Тема №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5</w:t>
            </w:r>
          </w:p>
        </w:tc>
        <w:tc>
          <w:tcPr>
            <w:tcW w:w="1179" w:type="dxa"/>
            <w:shd w:val="clear" w:color="auto" w:fill="auto"/>
          </w:tcPr>
          <w:p w:rsidR="0093352B" w:rsidRPr="00A9620B" w:rsidRDefault="00455A93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311" w:type="dxa"/>
            <w:shd w:val="clear" w:color="auto" w:fill="auto"/>
          </w:tcPr>
          <w:p w:rsidR="0093352B" w:rsidRPr="00A9620B" w:rsidRDefault="0093352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17" w:type="dxa"/>
            <w:shd w:val="clear" w:color="auto" w:fill="auto"/>
          </w:tcPr>
          <w:p w:rsidR="0093352B" w:rsidRPr="00A9620B" w:rsidRDefault="0082796C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93352B" w:rsidRPr="00455A93" w:rsidRDefault="00455A93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774" w:type="dxa"/>
            <w:shd w:val="clear" w:color="auto" w:fill="auto"/>
          </w:tcPr>
          <w:p w:rsidR="0093352B" w:rsidRPr="0082796C" w:rsidRDefault="00455A93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93352B" w:rsidRPr="00A9620B" w:rsidRDefault="0082796C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</w:tr>
      <w:tr w:rsidR="00993D5E" w:rsidRPr="00A9620B" w:rsidTr="00993D5E">
        <w:trPr>
          <w:trHeight w:val="131"/>
        </w:trPr>
        <w:tc>
          <w:tcPr>
            <w:tcW w:w="2592" w:type="dxa"/>
            <w:shd w:val="clear" w:color="auto" w:fill="auto"/>
          </w:tcPr>
          <w:p w:rsidR="00993D5E" w:rsidRPr="00A9620B" w:rsidRDefault="00787212" w:rsidP="0093352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Тема №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6</w:t>
            </w:r>
          </w:p>
        </w:tc>
        <w:tc>
          <w:tcPr>
            <w:tcW w:w="1179" w:type="dxa"/>
            <w:shd w:val="clear" w:color="auto" w:fill="auto"/>
          </w:tcPr>
          <w:p w:rsidR="00993D5E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1" w:type="dxa"/>
            <w:shd w:val="clear" w:color="auto" w:fill="auto"/>
          </w:tcPr>
          <w:p w:rsidR="00993D5E" w:rsidRPr="00A9620B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17" w:type="dxa"/>
            <w:shd w:val="clear" w:color="auto" w:fill="auto"/>
          </w:tcPr>
          <w:p w:rsidR="00993D5E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993D5E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993D5E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993D5E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93D5E" w:rsidRPr="00A9620B" w:rsidTr="00993D5E">
        <w:trPr>
          <w:trHeight w:val="156"/>
        </w:trPr>
        <w:tc>
          <w:tcPr>
            <w:tcW w:w="2592" w:type="dxa"/>
            <w:shd w:val="clear" w:color="auto" w:fill="auto"/>
          </w:tcPr>
          <w:p w:rsidR="00993D5E" w:rsidRPr="00A9620B" w:rsidRDefault="00787212" w:rsidP="0093352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Тема №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7</w:t>
            </w:r>
          </w:p>
        </w:tc>
        <w:tc>
          <w:tcPr>
            <w:tcW w:w="1179" w:type="dxa"/>
            <w:shd w:val="clear" w:color="auto" w:fill="auto"/>
          </w:tcPr>
          <w:p w:rsidR="00993D5E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1" w:type="dxa"/>
            <w:shd w:val="clear" w:color="auto" w:fill="auto"/>
          </w:tcPr>
          <w:p w:rsidR="00993D5E" w:rsidRPr="00A9620B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17" w:type="dxa"/>
            <w:shd w:val="clear" w:color="auto" w:fill="auto"/>
          </w:tcPr>
          <w:p w:rsidR="00993D5E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993D5E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993D5E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993D5E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93D5E" w:rsidRPr="00A9620B" w:rsidTr="00993D5E">
        <w:trPr>
          <w:trHeight w:val="168"/>
        </w:trPr>
        <w:tc>
          <w:tcPr>
            <w:tcW w:w="2592" w:type="dxa"/>
            <w:shd w:val="clear" w:color="auto" w:fill="auto"/>
          </w:tcPr>
          <w:p w:rsidR="00993D5E" w:rsidRPr="00A9620B" w:rsidRDefault="00787212" w:rsidP="0093352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lastRenderedPageBreak/>
              <w:t>Тема №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8</w:t>
            </w:r>
          </w:p>
        </w:tc>
        <w:tc>
          <w:tcPr>
            <w:tcW w:w="1179" w:type="dxa"/>
            <w:shd w:val="clear" w:color="auto" w:fill="auto"/>
          </w:tcPr>
          <w:p w:rsidR="00993D5E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1" w:type="dxa"/>
            <w:shd w:val="clear" w:color="auto" w:fill="auto"/>
          </w:tcPr>
          <w:p w:rsidR="00993D5E" w:rsidRPr="00A9620B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17" w:type="dxa"/>
            <w:shd w:val="clear" w:color="auto" w:fill="auto"/>
          </w:tcPr>
          <w:p w:rsidR="00993D5E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993D5E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993D5E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993D5E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93D5E" w:rsidRPr="00A9620B" w:rsidTr="00993D5E">
        <w:trPr>
          <w:trHeight w:val="180"/>
        </w:trPr>
        <w:tc>
          <w:tcPr>
            <w:tcW w:w="2592" w:type="dxa"/>
            <w:shd w:val="clear" w:color="auto" w:fill="auto"/>
          </w:tcPr>
          <w:p w:rsidR="00993D5E" w:rsidRPr="00A9620B" w:rsidRDefault="00787212" w:rsidP="0093352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Тема №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9</w:t>
            </w:r>
          </w:p>
        </w:tc>
        <w:tc>
          <w:tcPr>
            <w:tcW w:w="1179" w:type="dxa"/>
            <w:shd w:val="clear" w:color="auto" w:fill="auto"/>
          </w:tcPr>
          <w:p w:rsidR="00993D5E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1" w:type="dxa"/>
            <w:shd w:val="clear" w:color="auto" w:fill="auto"/>
          </w:tcPr>
          <w:p w:rsidR="00993D5E" w:rsidRPr="00A9620B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17" w:type="dxa"/>
            <w:shd w:val="clear" w:color="auto" w:fill="auto"/>
          </w:tcPr>
          <w:p w:rsidR="00993D5E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993D5E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993D5E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993D5E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93D5E" w:rsidRPr="00A9620B" w:rsidTr="00D77BBB">
        <w:trPr>
          <w:trHeight w:val="143"/>
        </w:trPr>
        <w:tc>
          <w:tcPr>
            <w:tcW w:w="2592" w:type="dxa"/>
            <w:shd w:val="clear" w:color="auto" w:fill="auto"/>
          </w:tcPr>
          <w:p w:rsidR="00993D5E" w:rsidRPr="00A9620B" w:rsidRDefault="00787212" w:rsidP="0093352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Тема №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10</w:t>
            </w:r>
          </w:p>
        </w:tc>
        <w:tc>
          <w:tcPr>
            <w:tcW w:w="1179" w:type="dxa"/>
            <w:shd w:val="clear" w:color="auto" w:fill="auto"/>
          </w:tcPr>
          <w:p w:rsidR="00993D5E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1" w:type="dxa"/>
            <w:shd w:val="clear" w:color="auto" w:fill="auto"/>
          </w:tcPr>
          <w:p w:rsidR="00993D5E" w:rsidRPr="00A9620B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17" w:type="dxa"/>
            <w:shd w:val="clear" w:color="auto" w:fill="auto"/>
          </w:tcPr>
          <w:p w:rsidR="00993D5E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993D5E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993D5E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993D5E" w:rsidRDefault="00993D5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9620B" w:rsidRPr="00A9620B" w:rsidTr="00D77BBB">
        <w:trPr>
          <w:trHeight w:val="290"/>
        </w:trPr>
        <w:tc>
          <w:tcPr>
            <w:tcW w:w="2592" w:type="dxa"/>
            <w:shd w:val="clear" w:color="auto" w:fill="auto"/>
          </w:tcPr>
          <w:p w:rsidR="00A9620B" w:rsidRPr="00A9620B" w:rsidRDefault="00D77BBB" w:rsidP="00F118F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Залік</w:t>
            </w:r>
            <w:r w:rsidR="00A9620B"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</w:tr>
      <w:tr w:rsidR="00A9620B" w:rsidRPr="00A9620B" w:rsidTr="00D77BBB">
        <w:trPr>
          <w:trHeight w:val="300"/>
        </w:trPr>
        <w:tc>
          <w:tcPr>
            <w:tcW w:w="2592" w:type="dxa"/>
            <w:shd w:val="clear" w:color="auto" w:fill="auto"/>
          </w:tcPr>
          <w:p w:rsidR="00A9620B" w:rsidRPr="00A9620B" w:rsidRDefault="00A9620B" w:rsidP="00F118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179" w:type="dxa"/>
            <w:shd w:val="clear" w:color="auto" w:fill="auto"/>
          </w:tcPr>
          <w:p w:rsidR="00A9620B" w:rsidRPr="00A9620B" w:rsidRDefault="00455A93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8279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17" w:type="dxa"/>
            <w:shd w:val="clear" w:color="auto" w:fill="auto"/>
          </w:tcPr>
          <w:p w:rsidR="00A9620B" w:rsidRPr="00A9620B" w:rsidRDefault="0082796C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921" w:type="dxa"/>
            <w:shd w:val="clear" w:color="auto" w:fill="auto"/>
          </w:tcPr>
          <w:p w:rsidR="00A9620B" w:rsidRPr="00A9620B" w:rsidRDefault="00455A93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8279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A9620B" w:rsidRPr="00A9620B" w:rsidRDefault="00455A93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8279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</w:tbl>
    <w:p w:rsidR="00193056" w:rsidRPr="00A9620B" w:rsidRDefault="00193056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5118D4" w:rsidRPr="00A9620B" w:rsidRDefault="005118D4" w:rsidP="00A63F16">
      <w:pPr>
        <w:rPr>
          <w:rStyle w:val="2"/>
          <w:b w:val="0"/>
          <w:bCs w:val="0"/>
          <w:u w:val="none"/>
          <w:lang w:val="uk-UA" w:eastAsia="uk-UA"/>
        </w:rPr>
      </w:pP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4952EA" w:rsidRPr="00A9620B" w:rsidRDefault="004952EA" w:rsidP="00455A9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A9620B" w:rsidTr="00C15664">
        <w:trPr>
          <w:trHeight w:val="377"/>
        </w:trPr>
        <w:tc>
          <w:tcPr>
            <w:tcW w:w="1560" w:type="dxa"/>
            <w:vMerge w:val="restart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Національна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A9620B" w:rsidTr="00C15664">
        <w:trPr>
          <w:trHeight w:val="489"/>
        </w:trPr>
        <w:tc>
          <w:tcPr>
            <w:tcW w:w="1560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A9620B" w:rsidTr="00C15664">
        <w:trPr>
          <w:trHeight w:val="321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A9620B" w:rsidTr="00C15664">
        <w:trPr>
          <w:trHeight w:val="373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A9620B" w:rsidTr="00C15664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A9620B" w:rsidTr="00C15664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A9620B" w:rsidTr="00C15664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практичного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застосування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Невміння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викладений матеріал 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A9620B" w:rsidTr="00C15664">
        <w:trPr>
          <w:trHeight w:val="2807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A9620B" w:rsidTr="00C15664">
        <w:trPr>
          <w:trHeight w:val="300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A9620B" w:rsidTr="00C15664">
        <w:trPr>
          <w:trHeight w:val="2793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:rsidR="004952EA" w:rsidRPr="00A9620B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9620B" w:rsidRPr="00475782" w:rsidRDefault="00A9620B" w:rsidP="00475782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BA7EB0" w:rsidRDefault="00BA7EB0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BA7EB0" w:rsidRDefault="00BA7EB0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A9620B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lastRenderedPageBreak/>
        <w:t>Основна</w:t>
      </w:r>
      <w:proofErr w:type="spellEnd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:rsidR="00BA7EB0" w:rsidRPr="00BA7EB0" w:rsidRDefault="00BA7EB0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455A93" w:rsidRPr="005008B4" w:rsidRDefault="005008B4" w:rsidP="00475782">
      <w:pPr>
        <w:pStyle w:val="a8"/>
        <w:widowControl w:val="0"/>
        <w:numPr>
          <w:ilvl w:val="0"/>
          <w:numId w:val="8"/>
        </w:numPr>
        <w:tabs>
          <w:tab w:val="left" w:pos="42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08B4">
        <w:rPr>
          <w:rFonts w:ascii="Times New Roman" w:hAnsi="Times New Roman" w:cs="Times New Roman"/>
          <w:sz w:val="28"/>
          <w:szCs w:val="28"/>
        </w:rPr>
        <w:t xml:space="preserve">Косенко Ю. В.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Навчаль-ний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>.</w:t>
      </w:r>
      <w:r w:rsidRPr="005008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008B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Сумський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>, 2011. – 187 с.</w:t>
      </w:r>
    </w:p>
    <w:p w:rsidR="005008B4" w:rsidRPr="005008B4" w:rsidRDefault="005008B4" w:rsidP="005008B4">
      <w:pPr>
        <w:pStyle w:val="a8"/>
        <w:widowControl w:val="0"/>
        <w:numPr>
          <w:ilvl w:val="0"/>
          <w:numId w:val="8"/>
        </w:numPr>
        <w:tabs>
          <w:tab w:val="left" w:pos="42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08B4">
        <w:rPr>
          <w:rFonts w:ascii="Times New Roman" w:hAnsi="Times New Roman" w:cs="Times New Roman"/>
          <w:sz w:val="28"/>
          <w:szCs w:val="28"/>
          <w:lang w:val="en-US"/>
        </w:rPr>
        <w:t>Grice, H. P. Studies in the Way of Words. – Harvard University Press, 1989.</w:t>
      </w:r>
    </w:p>
    <w:p w:rsidR="00C82462" w:rsidRPr="005008B4" w:rsidRDefault="005008B4" w:rsidP="005008B4">
      <w:pPr>
        <w:pStyle w:val="a8"/>
        <w:widowControl w:val="0"/>
        <w:numPr>
          <w:ilvl w:val="0"/>
          <w:numId w:val="8"/>
        </w:numPr>
        <w:tabs>
          <w:tab w:val="left" w:pos="42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008B4">
        <w:rPr>
          <w:rFonts w:ascii="Times New Roman" w:hAnsi="Times New Roman" w:cs="Times New Roman"/>
          <w:sz w:val="28"/>
          <w:szCs w:val="28"/>
          <w:lang w:val="en-US"/>
        </w:rPr>
        <w:t>Caroll</w:t>
      </w:r>
      <w:proofErr w:type="spellEnd"/>
      <w:r w:rsidRPr="005008B4">
        <w:rPr>
          <w:rFonts w:ascii="Times New Roman" w:hAnsi="Times New Roman" w:cs="Times New Roman"/>
          <w:sz w:val="28"/>
          <w:szCs w:val="28"/>
          <w:lang w:val="en-US"/>
        </w:rPr>
        <w:t>, D. Psychology of Language</w:t>
      </w:r>
      <w:proofErr w:type="gramStart"/>
      <w:r w:rsidRPr="005008B4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5008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Brooks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Cole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>, 1999.</w:t>
      </w:r>
    </w:p>
    <w:p w:rsidR="005008B4" w:rsidRPr="005008B4" w:rsidRDefault="005008B4" w:rsidP="005008B4">
      <w:pPr>
        <w:pStyle w:val="a8"/>
        <w:widowControl w:val="0"/>
        <w:numPr>
          <w:ilvl w:val="0"/>
          <w:numId w:val="8"/>
        </w:numPr>
        <w:tabs>
          <w:tab w:val="left" w:pos="42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8B4">
        <w:rPr>
          <w:rFonts w:ascii="Times New Roman" w:hAnsi="Times New Roman" w:cs="Times New Roman"/>
          <w:sz w:val="28"/>
          <w:szCs w:val="28"/>
        </w:rPr>
        <w:t>Бацевич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 Ф. С.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лінгвістики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>, 2004. – 344 с.</w:t>
      </w:r>
    </w:p>
    <w:p w:rsidR="005008B4" w:rsidRPr="005008B4" w:rsidRDefault="005008B4" w:rsidP="005008B4">
      <w:pPr>
        <w:pStyle w:val="a8"/>
        <w:widowControl w:val="0"/>
        <w:numPr>
          <w:ilvl w:val="0"/>
          <w:numId w:val="8"/>
        </w:numPr>
        <w:tabs>
          <w:tab w:val="left" w:pos="42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008B4">
        <w:rPr>
          <w:rFonts w:ascii="Times New Roman" w:hAnsi="Times New Roman" w:cs="Times New Roman"/>
          <w:sz w:val="28"/>
          <w:szCs w:val="28"/>
          <w:lang w:val="en-US"/>
        </w:rPr>
        <w:t>Kramsch</w:t>
      </w:r>
      <w:proofErr w:type="spellEnd"/>
      <w:r w:rsidRPr="005008B4">
        <w:rPr>
          <w:rFonts w:ascii="Times New Roman" w:hAnsi="Times New Roman" w:cs="Times New Roman"/>
          <w:sz w:val="28"/>
          <w:szCs w:val="28"/>
          <w:lang w:val="en-US"/>
        </w:rPr>
        <w:t>, C. Language and Culture. – Oxford University Press, Inc., 1998.</w:t>
      </w:r>
    </w:p>
    <w:p w:rsidR="005008B4" w:rsidRPr="005008B4" w:rsidRDefault="005008B4" w:rsidP="005008B4">
      <w:pPr>
        <w:pStyle w:val="a8"/>
        <w:widowControl w:val="0"/>
        <w:numPr>
          <w:ilvl w:val="0"/>
          <w:numId w:val="8"/>
        </w:numPr>
        <w:tabs>
          <w:tab w:val="left" w:pos="42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8B4">
        <w:rPr>
          <w:rFonts w:ascii="Times New Roman" w:hAnsi="Times New Roman" w:cs="Times New Roman"/>
          <w:sz w:val="28"/>
          <w:szCs w:val="28"/>
        </w:rPr>
        <w:t>Селіванова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 О. О.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. −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Черкаси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>: Чабаненко Ю. А., 2011. − 350 с.</w:t>
      </w:r>
    </w:p>
    <w:p w:rsidR="005008B4" w:rsidRPr="005008B4" w:rsidRDefault="005008B4" w:rsidP="005008B4">
      <w:pPr>
        <w:pStyle w:val="a8"/>
        <w:widowControl w:val="0"/>
        <w:numPr>
          <w:ilvl w:val="0"/>
          <w:numId w:val="8"/>
        </w:numPr>
        <w:tabs>
          <w:tab w:val="left" w:pos="42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08B4">
        <w:rPr>
          <w:rFonts w:ascii="Times New Roman" w:hAnsi="Times New Roman" w:cs="Times New Roman"/>
          <w:sz w:val="28"/>
          <w:szCs w:val="28"/>
          <w:lang w:val="en-US"/>
        </w:rPr>
        <w:t xml:space="preserve">Fowler W.S. New Fowler Proficiency Writing </w:t>
      </w:r>
      <w:proofErr w:type="gramStart"/>
      <w:r w:rsidRPr="005008B4">
        <w:rPr>
          <w:rFonts w:ascii="Times New Roman" w:hAnsi="Times New Roman" w:cs="Times New Roman"/>
          <w:sz w:val="28"/>
          <w:szCs w:val="28"/>
          <w:lang w:val="en-US"/>
        </w:rPr>
        <w:t>Skill</w:t>
      </w:r>
      <w:r w:rsidR="00BA7EB0">
        <w:rPr>
          <w:rFonts w:ascii="Times New Roman" w:hAnsi="Times New Roman" w:cs="Times New Roman"/>
          <w:sz w:val="28"/>
          <w:szCs w:val="28"/>
          <w:lang w:val="en-US"/>
        </w:rPr>
        <w:t>s :</w:t>
      </w:r>
      <w:proofErr w:type="gramEnd"/>
      <w:r w:rsidR="00BA7EB0">
        <w:rPr>
          <w:rFonts w:ascii="Times New Roman" w:hAnsi="Times New Roman" w:cs="Times New Roman"/>
          <w:sz w:val="28"/>
          <w:szCs w:val="28"/>
          <w:lang w:val="en-US"/>
        </w:rPr>
        <w:t xml:space="preserve"> Textbook / W. S. Fowler. – </w:t>
      </w:r>
      <w:r w:rsidRPr="005008B4">
        <w:rPr>
          <w:rFonts w:ascii="Times New Roman" w:hAnsi="Times New Roman" w:cs="Times New Roman"/>
          <w:sz w:val="28"/>
          <w:szCs w:val="28"/>
          <w:lang w:val="en-US"/>
        </w:rPr>
        <w:t>English Language Publishing</w:t>
      </w:r>
      <w:proofErr w:type="gramStart"/>
      <w:r w:rsidRPr="005008B4">
        <w:rPr>
          <w:rFonts w:ascii="Times New Roman" w:hAnsi="Times New Roman" w:cs="Times New Roman"/>
          <w:sz w:val="28"/>
          <w:szCs w:val="28"/>
          <w:lang w:val="en-US"/>
        </w:rPr>
        <w:t>,  2010</w:t>
      </w:r>
      <w:proofErr w:type="gramEnd"/>
      <w:r w:rsidRPr="005008B4">
        <w:rPr>
          <w:rFonts w:ascii="Times New Roman" w:hAnsi="Times New Roman" w:cs="Times New Roman"/>
          <w:sz w:val="28"/>
          <w:szCs w:val="28"/>
          <w:lang w:val="en-US"/>
        </w:rPr>
        <w:t xml:space="preserve"> – 95 p.</w:t>
      </w:r>
    </w:p>
    <w:p w:rsidR="005008B4" w:rsidRPr="005008B4" w:rsidRDefault="005008B4" w:rsidP="005008B4">
      <w:pPr>
        <w:pStyle w:val="a8"/>
        <w:widowControl w:val="0"/>
        <w:numPr>
          <w:ilvl w:val="0"/>
          <w:numId w:val="8"/>
        </w:numPr>
        <w:tabs>
          <w:tab w:val="left" w:pos="42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8B4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 О. А., Паращук В. Ю.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Видавничи</w:t>
      </w:r>
      <w:r w:rsidR="00BA7EB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A7EB0">
        <w:rPr>
          <w:rFonts w:ascii="Times New Roman" w:hAnsi="Times New Roman" w:cs="Times New Roman"/>
          <w:sz w:val="28"/>
          <w:szCs w:val="28"/>
        </w:rPr>
        <w:t xml:space="preserve"> центр «</w:t>
      </w:r>
      <w:proofErr w:type="spellStart"/>
      <w:r w:rsidR="00BA7EB0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="00BA7EB0">
        <w:rPr>
          <w:rFonts w:ascii="Times New Roman" w:hAnsi="Times New Roman" w:cs="Times New Roman"/>
          <w:sz w:val="28"/>
          <w:szCs w:val="28"/>
        </w:rPr>
        <w:t>», 2010. – 240</w:t>
      </w:r>
      <w:r w:rsidR="00BA7EB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008B4">
        <w:rPr>
          <w:rFonts w:ascii="Times New Roman" w:hAnsi="Times New Roman" w:cs="Times New Roman"/>
          <w:sz w:val="28"/>
          <w:szCs w:val="28"/>
        </w:rPr>
        <w:t>с.</w:t>
      </w:r>
    </w:p>
    <w:p w:rsidR="005008B4" w:rsidRPr="005008B4" w:rsidRDefault="005008B4" w:rsidP="005008B4">
      <w:pPr>
        <w:pStyle w:val="a8"/>
        <w:widowControl w:val="0"/>
        <w:numPr>
          <w:ilvl w:val="0"/>
          <w:numId w:val="8"/>
        </w:numPr>
        <w:tabs>
          <w:tab w:val="left" w:pos="42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B4">
        <w:rPr>
          <w:rFonts w:ascii="Times New Roman" w:hAnsi="Times New Roman" w:cs="Times New Roman"/>
          <w:sz w:val="28"/>
          <w:szCs w:val="28"/>
          <w:lang w:val="en-US"/>
        </w:rPr>
        <w:t xml:space="preserve">Giles, H. (Ed.). The handbook of intergroup communication.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08B4">
        <w:rPr>
          <w:rFonts w:ascii="Times New Roman" w:hAnsi="Times New Roman" w:cs="Times New Roman"/>
          <w:sz w:val="28"/>
          <w:szCs w:val="28"/>
        </w:rPr>
        <w:t>Routledge</w:t>
      </w:r>
      <w:proofErr w:type="spellEnd"/>
      <w:r w:rsidRPr="005008B4">
        <w:rPr>
          <w:rFonts w:ascii="Times New Roman" w:hAnsi="Times New Roman" w:cs="Times New Roman"/>
          <w:sz w:val="28"/>
          <w:szCs w:val="28"/>
        </w:rPr>
        <w:t>, 2012. – 504 p.</w:t>
      </w:r>
    </w:p>
    <w:p w:rsidR="0082653D" w:rsidRDefault="0082653D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</w:p>
    <w:p w:rsidR="00C82462" w:rsidRPr="00A9620B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A9620B">
        <w:rPr>
          <w:b/>
          <w:lang w:val="uk-UA" w:eastAsia="uk-UA"/>
        </w:rPr>
        <w:t>Структурно-логічна схема вивчення навчальної дисципліни</w:t>
      </w:r>
    </w:p>
    <w:p w:rsidR="00C82462" w:rsidRPr="00A9620B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Pr="00A9620B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A9620B">
        <w:rPr>
          <w:rStyle w:val="2"/>
          <w:b w:val="0"/>
          <w:bCs w:val="0"/>
          <w:u w:val="none"/>
          <w:lang w:val="uk-UA" w:eastAsia="uk-UA"/>
        </w:rPr>
        <w:t>4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5439" w:rsidRPr="00A9620B" w:rsidTr="005F3A70">
        <w:tc>
          <w:tcPr>
            <w:tcW w:w="4785" w:type="dxa"/>
          </w:tcPr>
          <w:p w:rsidR="002F5439" w:rsidRPr="00A9620B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2F5439" w:rsidRPr="00A9620B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A9620B" w:rsidTr="00C82462">
        <w:tc>
          <w:tcPr>
            <w:tcW w:w="4785" w:type="dxa"/>
            <w:vAlign w:val="center"/>
          </w:tcPr>
          <w:p w:rsidR="00C82462" w:rsidRPr="00A9620B" w:rsidRDefault="00BA7EB0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r w:rsidRPr="00EE78F6">
              <w:rPr>
                <w:sz w:val="28"/>
                <w:szCs w:val="28"/>
                <w:shd w:val="clear" w:color="auto" w:fill="FFFFFF"/>
                <w:lang w:val="uk-UA"/>
              </w:rPr>
              <w:t>Практичний курс англійської мови</w:t>
            </w:r>
            <w:r>
              <w:rPr>
                <w:bCs/>
                <w:lang w:val="uk-UA" w:eastAsia="uk-UA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C82462" w:rsidRPr="00567BCE" w:rsidRDefault="00BA7EB0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 </w:t>
            </w:r>
          </w:p>
        </w:tc>
      </w:tr>
      <w:tr w:rsidR="00C82462" w:rsidRPr="00A9620B" w:rsidTr="00C82462">
        <w:tc>
          <w:tcPr>
            <w:tcW w:w="4785" w:type="dxa"/>
            <w:vAlign w:val="center"/>
          </w:tcPr>
          <w:p w:rsidR="00C82462" w:rsidRPr="00A9620B" w:rsidRDefault="00BA7EB0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r w:rsidRPr="00BC52D7">
              <w:rPr>
                <w:sz w:val="28"/>
                <w:szCs w:val="28"/>
                <w:shd w:val="clear" w:color="auto" w:fill="FFFFFF"/>
                <w:lang w:val="uk-UA"/>
              </w:rPr>
              <w:t>Основи наукових досліджень</w:t>
            </w:r>
          </w:p>
        </w:tc>
        <w:tc>
          <w:tcPr>
            <w:tcW w:w="4786" w:type="dxa"/>
            <w:vAlign w:val="center"/>
          </w:tcPr>
          <w:p w:rsidR="00C82462" w:rsidRPr="00567BCE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</w:p>
        </w:tc>
      </w:tr>
      <w:tr w:rsidR="00C82462" w:rsidRPr="00A9620B" w:rsidTr="00C82462">
        <w:tc>
          <w:tcPr>
            <w:tcW w:w="4785" w:type="dxa"/>
            <w:vAlign w:val="center"/>
          </w:tcPr>
          <w:p w:rsidR="00C82462" w:rsidRPr="00A9620B" w:rsidRDefault="00BA7EB0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r w:rsidRPr="00DC7037">
              <w:rPr>
                <w:sz w:val="28"/>
                <w:szCs w:val="28"/>
                <w:shd w:val="clear" w:color="auto" w:fill="FFFFFF"/>
                <w:lang w:val="uk-UA"/>
              </w:rPr>
              <w:t>Практикум з мовної комунікації (англійська мова)</w:t>
            </w:r>
          </w:p>
        </w:tc>
        <w:tc>
          <w:tcPr>
            <w:tcW w:w="4786" w:type="dxa"/>
            <w:vAlign w:val="center"/>
          </w:tcPr>
          <w:p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:rsidR="00756924" w:rsidRPr="00A9620B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A9620B">
        <w:rPr>
          <w:b/>
          <w:lang w:eastAsia="uk-UA"/>
        </w:rPr>
        <w:t>Провідний</w:t>
      </w:r>
      <w:proofErr w:type="spellEnd"/>
      <w:r w:rsidRPr="00A9620B">
        <w:rPr>
          <w:b/>
          <w:lang w:eastAsia="uk-UA"/>
        </w:rPr>
        <w:t xml:space="preserve"> лектор: </w:t>
      </w:r>
      <w:r w:rsidR="00A9620B" w:rsidRPr="00B3205B">
        <w:rPr>
          <w:bCs/>
          <w:u w:val="single"/>
          <w:lang w:val="uk-UA" w:eastAsia="uk-UA"/>
        </w:rPr>
        <w:t>проф.</w:t>
      </w:r>
      <w:r w:rsidR="00F918CA" w:rsidRPr="00B3205B">
        <w:rPr>
          <w:bCs/>
          <w:u w:val="single"/>
          <w:lang w:val="uk-UA" w:eastAsia="uk-UA"/>
        </w:rPr>
        <w:t>, проф.</w:t>
      </w:r>
      <w:r w:rsidR="00A9620B" w:rsidRPr="00B3205B">
        <w:rPr>
          <w:bCs/>
          <w:u w:val="single"/>
          <w:lang w:val="uk-UA" w:eastAsia="uk-UA"/>
        </w:rPr>
        <w:t xml:space="preserve"> </w:t>
      </w:r>
      <w:bookmarkStart w:id="1" w:name="_GoBack"/>
      <w:r w:rsidR="00F918CA" w:rsidRPr="00B3205B">
        <w:rPr>
          <w:bCs/>
          <w:u w:val="single"/>
          <w:lang w:val="uk-UA" w:eastAsia="uk-UA"/>
        </w:rPr>
        <w:t>Лариса  ГРЕНЬ</w:t>
      </w:r>
      <w:bookmarkEnd w:id="1"/>
      <w:r w:rsidR="00756924" w:rsidRPr="00A9620B">
        <w:rPr>
          <w:b/>
          <w:lang w:val="uk-UA" w:eastAsia="uk-UA"/>
        </w:rPr>
        <w:t>__</w:t>
      </w:r>
      <w:r w:rsidR="00756924" w:rsidRPr="00A9620B">
        <w:rPr>
          <w:b/>
          <w:lang w:val="uk-UA" w:eastAsia="uk-UA"/>
        </w:rPr>
        <w:tab/>
      </w:r>
      <w:r w:rsidR="000116AF" w:rsidRPr="000116AF">
        <w:rPr>
          <w:b/>
          <w:noProof/>
          <w:lang w:eastAsia="ru-RU"/>
        </w:rPr>
        <w:drawing>
          <wp:inline distT="0" distB="0" distL="0" distR="0">
            <wp:extent cx="1158240" cy="464820"/>
            <wp:effectExtent l="19050" t="0" r="3810" b="0"/>
            <wp:docPr id="1" name="Рисунок 1" descr="Polish_20220720_125656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sh_20220720_1256569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822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73A" w:rsidRPr="00B3205B" w:rsidRDefault="00B3205B" w:rsidP="00F918CA">
      <w:pPr>
        <w:pStyle w:val="a3"/>
        <w:shd w:val="clear" w:color="auto" w:fill="auto"/>
        <w:spacing w:line="240" w:lineRule="auto"/>
        <w:ind w:left="1416" w:firstLine="70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            </w:t>
      </w:r>
      <w:r w:rsidR="00C82462" w:rsidRPr="00B3205B">
        <w:rPr>
          <w:sz w:val="20"/>
          <w:szCs w:val="20"/>
          <w:lang w:val="uk-UA" w:eastAsia="uk-UA"/>
        </w:rPr>
        <w:t>(посада, звання, ПІБ)</w:t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  <w:t xml:space="preserve">           </w:t>
      </w:r>
      <w:r w:rsidR="00756924" w:rsidRPr="00B3205B">
        <w:rPr>
          <w:sz w:val="20"/>
          <w:szCs w:val="20"/>
          <w:lang w:val="uk-UA" w:eastAsia="uk-UA"/>
        </w:rPr>
        <w:t>(підпис)</w:t>
      </w:r>
    </w:p>
    <w:p w:rsidR="004952EA" w:rsidRPr="00B3205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0"/>
          <w:lang w:val="uk-UA" w:eastAsia="uk-UA"/>
        </w:rPr>
      </w:pP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293ED1"/>
    <w:multiLevelType w:val="hybridMultilevel"/>
    <w:tmpl w:val="539035C4"/>
    <w:lvl w:ilvl="0" w:tplc="FDBCAA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D4D46"/>
    <w:multiLevelType w:val="hybridMultilevel"/>
    <w:tmpl w:val="CD76CAE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F764E3"/>
    <w:multiLevelType w:val="hybridMultilevel"/>
    <w:tmpl w:val="B88EC0C4"/>
    <w:lvl w:ilvl="0" w:tplc="32B48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95CF2"/>
    <w:multiLevelType w:val="hybridMultilevel"/>
    <w:tmpl w:val="D1A2E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D1E"/>
    <w:rsid w:val="000116AF"/>
    <w:rsid w:val="00036825"/>
    <w:rsid w:val="00055B40"/>
    <w:rsid w:val="000A3B23"/>
    <w:rsid w:val="00122496"/>
    <w:rsid w:val="00124CE4"/>
    <w:rsid w:val="0015238E"/>
    <w:rsid w:val="001923CD"/>
    <w:rsid w:val="00193056"/>
    <w:rsid w:val="001935E5"/>
    <w:rsid w:val="001E4512"/>
    <w:rsid w:val="00204D1E"/>
    <w:rsid w:val="00241D8F"/>
    <w:rsid w:val="0024688A"/>
    <w:rsid w:val="00271B68"/>
    <w:rsid w:val="002C2DB0"/>
    <w:rsid w:val="002F3893"/>
    <w:rsid w:val="002F5439"/>
    <w:rsid w:val="003134E6"/>
    <w:rsid w:val="00314B5F"/>
    <w:rsid w:val="00385235"/>
    <w:rsid w:val="00390826"/>
    <w:rsid w:val="00394486"/>
    <w:rsid w:val="003C1E37"/>
    <w:rsid w:val="00455A93"/>
    <w:rsid w:val="004661DE"/>
    <w:rsid w:val="00475782"/>
    <w:rsid w:val="00481B0A"/>
    <w:rsid w:val="004853C7"/>
    <w:rsid w:val="004952EA"/>
    <w:rsid w:val="004D76E1"/>
    <w:rsid w:val="005008B4"/>
    <w:rsid w:val="005118D4"/>
    <w:rsid w:val="0053421E"/>
    <w:rsid w:val="00545EC9"/>
    <w:rsid w:val="00553539"/>
    <w:rsid w:val="00554141"/>
    <w:rsid w:val="0056572A"/>
    <w:rsid w:val="00567BCE"/>
    <w:rsid w:val="005A0BE2"/>
    <w:rsid w:val="005C3172"/>
    <w:rsid w:val="005F1E39"/>
    <w:rsid w:val="00623F85"/>
    <w:rsid w:val="00636B6D"/>
    <w:rsid w:val="006435B0"/>
    <w:rsid w:val="006707BB"/>
    <w:rsid w:val="0073127A"/>
    <w:rsid w:val="00756924"/>
    <w:rsid w:val="0075697D"/>
    <w:rsid w:val="00787212"/>
    <w:rsid w:val="00787462"/>
    <w:rsid w:val="00794B79"/>
    <w:rsid w:val="007966A3"/>
    <w:rsid w:val="0082653D"/>
    <w:rsid w:val="0082796C"/>
    <w:rsid w:val="008D1F0A"/>
    <w:rsid w:val="008D2737"/>
    <w:rsid w:val="008F4E89"/>
    <w:rsid w:val="0093352B"/>
    <w:rsid w:val="00934556"/>
    <w:rsid w:val="00983D89"/>
    <w:rsid w:val="00993D5E"/>
    <w:rsid w:val="00996C39"/>
    <w:rsid w:val="00A31A46"/>
    <w:rsid w:val="00A63F16"/>
    <w:rsid w:val="00A70257"/>
    <w:rsid w:val="00A9620B"/>
    <w:rsid w:val="00AD2C51"/>
    <w:rsid w:val="00B04095"/>
    <w:rsid w:val="00B219AF"/>
    <w:rsid w:val="00B316D0"/>
    <w:rsid w:val="00B3205B"/>
    <w:rsid w:val="00B4181D"/>
    <w:rsid w:val="00B60D04"/>
    <w:rsid w:val="00B6338D"/>
    <w:rsid w:val="00B87B56"/>
    <w:rsid w:val="00BA7EB0"/>
    <w:rsid w:val="00BC262B"/>
    <w:rsid w:val="00C02477"/>
    <w:rsid w:val="00C3515F"/>
    <w:rsid w:val="00C50540"/>
    <w:rsid w:val="00C64BE9"/>
    <w:rsid w:val="00C82462"/>
    <w:rsid w:val="00CD75FA"/>
    <w:rsid w:val="00D01418"/>
    <w:rsid w:val="00D23855"/>
    <w:rsid w:val="00D77BBB"/>
    <w:rsid w:val="00DB2B3C"/>
    <w:rsid w:val="00DC3A30"/>
    <w:rsid w:val="00DD246B"/>
    <w:rsid w:val="00DD632A"/>
    <w:rsid w:val="00E9463F"/>
    <w:rsid w:val="00EB58A1"/>
    <w:rsid w:val="00F176D9"/>
    <w:rsid w:val="00F1773A"/>
    <w:rsid w:val="00F56BB0"/>
    <w:rsid w:val="00F918CA"/>
    <w:rsid w:val="00F92402"/>
    <w:rsid w:val="00F95489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67EC"/>
  <w15:docId w15:val="{52153CB4-9BE1-48B6-9989-F14C6A8C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rsid w:val="00BC262B"/>
    <w:rPr>
      <w:rFonts w:ascii="Times New Roman" w:hAnsi="Times New Roman" w:cs="Times New Roman" w:hint="default"/>
      <w:sz w:val="20"/>
      <w:szCs w:val="20"/>
    </w:rPr>
  </w:style>
  <w:style w:type="paragraph" w:styleId="20">
    <w:name w:val="Body Text Indent 2"/>
    <w:basedOn w:val="a"/>
    <w:link w:val="21"/>
    <w:uiPriority w:val="99"/>
    <w:unhideWhenUsed/>
    <w:rsid w:val="0053421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3421E"/>
  </w:style>
  <w:style w:type="paragraph" w:styleId="ae">
    <w:name w:val="Normal (Web)"/>
    <w:basedOn w:val="a"/>
    <w:rsid w:val="008D1F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B9FB-01D0-48D6-A78E-4C37D4A5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8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user</cp:lastModifiedBy>
  <cp:revision>37</cp:revision>
  <cp:lastPrinted>2019-10-17T12:36:00Z</cp:lastPrinted>
  <dcterms:created xsi:type="dcterms:W3CDTF">2021-09-13T07:08:00Z</dcterms:created>
  <dcterms:modified xsi:type="dcterms:W3CDTF">2022-09-21T20:23:00Z</dcterms:modified>
</cp:coreProperties>
</file>