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A8" w:rsidRDefault="005936A8" w:rsidP="005936A8">
      <w:pPr>
        <w:autoSpaceDE w:val="0"/>
        <w:autoSpaceDN w:val="0"/>
        <w:adjustRightInd w:val="0"/>
        <w:spacing w:line="33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П</w:t>
      </w:r>
      <w:r w:rsidRPr="00B9204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итан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ня до </w:t>
      </w:r>
      <w:r w:rsidR="006A2353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заліку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: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>What is a company with limited liability?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Who is a sole trader?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is a carbon copy?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is a blind carbon copy?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is an advice note?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>Give several examples of courtesy titles.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>Give several examples of domain name suffixes.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is a debit note?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is a credit note?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is the difference between net price and gross price?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types of discounts do you know?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is a public limited company?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does the word ‘incorporated’ mean?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does the term ‘sale or return’ mean?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is the difference between sight draft and term draft?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is an invoice?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two kinds of terms do you know?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is an inside address?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does the word ‘outstanding’ mean?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is the meaning of ‘per pro’?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is a pro forma invoice?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is a quantity discount?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>What is a loyalty discount?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Who is a referee?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is a subject title?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is trade discount?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is a trade reference?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does the phrase ‘under separate cover’ mean? </w:t>
      </w:r>
    </w:p>
    <w:p w:rsidR="005936A8" w:rsidRPr="00100890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 xml:space="preserve">What are open credit facilities? </w:t>
      </w:r>
    </w:p>
    <w:p w:rsidR="005936A8" w:rsidRPr="005936A8" w:rsidRDefault="005936A8" w:rsidP="005936A8">
      <w:pPr>
        <w:pStyle w:val="a3"/>
        <w:numPr>
          <w:ilvl w:val="0"/>
          <w:numId w:val="1"/>
        </w:numPr>
        <w:spacing w:after="0" w:line="336" w:lineRule="auto"/>
        <w:jc w:val="both"/>
        <w:rPr>
          <w:rStyle w:val="fontstyle01"/>
          <w:color w:val="auto"/>
          <w:lang w:val="en-US"/>
        </w:rPr>
      </w:pPr>
      <w:r w:rsidRPr="00100890">
        <w:rPr>
          <w:rFonts w:ascii="Times New Roman" w:hAnsi="Times New Roman" w:cs="Times New Roman"/>
          <w:sz w:val="28"/>
          <w:szCs w:val="28"/>
          <w:lang w:val="en-US"/>
        </w:rPr>
        <w:t>What do shipping documents include?</w:t>
      </w:r>
    </w:p>
    <w:p w:rsidR="008A46BA" w:rsidRPr="005936A8" w:rsidRDefault="008A46BA">
      <w:pPr>
        <w:rPr>
          <w:lang w:val="uk-UA"/>
        </w:rPr>
      </w:pPr>
      <w:bookmarkStart w:id="0" w:name="_GoBack"/>
      <w:bookmarkEnd w:id="0"/>
    </w:p>
    <w:sectPr w:rsidR="008A46BA" w:rsidRPr="0059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97A1E"/>
    <w:multiLevelType w:val="hybridMultilevel"/>
    <w:tmpl w:val="AF6E92CC"/>
    <w:lvl w:ilvl="0" w:tplc="1DCEA8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AE"/>
    <w:rsid w:val="005936A8"/>
    <w:rsid w:val="006A2353"/>
    <w:rsid w:val="007973AE"/>
    <w:rsid w:val="008A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B1F1"/>
  <w15:chartTrackingRefBased/>
  <w15:docId w15:val="{246C27EA-3529-4FD4-A66F-29D49E4F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A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5936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2022-11-26T17:05:00Z</dcterms:created>
  <dcterms:modified xsi:type="dcterms:W3CDTF">2022-11-29T20:06:00Z</dcterms:modified>
</cp:coreProperties>
</file>