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E549" w14:textId="77777777" w:rsidR="006260FF" w:rsidRPr="00672C16" w:rsidRDefault="006260FF" w:rsidP="006260F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bookmarkStart w:id="0" w:name="_Hlk94816489"/>
      <w:r w:rsidRPr="00B9204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П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ерелік тем на</w:t>
      </w:r>
      <w:r w:rsidRPr="00B9204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екзамен </w:t>
      </w:r>
      <w:r w:rsidRPr="00B9204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з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дисципліни «Практичний курс другої іноземної мови</w:t>
      </w:r>
      <w:r w:rsidRPr="00B9204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»</w:t>
      </w:r>
    </w:p>
    <w:p w14:paraId="24E8EB1A" w14:textId="77777777" w:rsidR="006260FF" w:rsidRPr="00B53476" w:rsidRDefault="006260FF" w:rsidP="006260FF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14:paraId="16900629" w14:textId="77777777" w:rsidR="006260FF" w:rsidRPr="00F96DD9" w:rsidRDefault="006260FF" w:rsidP="006260F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94814653"/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1. </w:t>
      </w:r>
      <w:r w:rsidRPr="00F96DD9">
        <w:rPr>
          <w:rFonts w:ascii="Times New Roman" w:hAnsi="Times New Roman" w:cs="Times New Roman"/>
          <w:spacing w:val="-3"/>
          <w:sz w:val="28"/>
          <w:szCs w:val="28"/>
          <w:u w:val="single"/>
          <w:lang w:val="de-DE"/>
        </w:rPr>
        <w:t>Lektion 10</w:t>
      </w:r>
      <w:r w:rsidRPr="00F96DD9">
        <w:rPr>
          <w:rFonts w:ascii="Times New Roman" w:hAnsi="Times New Roman" w:cs="Times New Roman"/>
          <w:spacing w:val="-3"/>
          <w:sz w:val="28"/>
          <w:szCs w:val="28"/>
          <w:lang w:val="de-DE"/>
        </w:rPr>
        <w:t>: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Speisekarte. Im </w:t>
      </w:r>
      <w:proofErr w:type="spellStart"/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>Cafe</w:t>
      </w:r>
      <w:proofErr w:type="spellEnd"/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. </w:t>
      </w:r>
      <w:r w:rsidRPr="00F96DD9">
        <w:rPr>
          <w:rFonts w:ascii="Times New Roman" w:hAnsi="Times New Roman" w:cs="Times New Roman"/>
          <w:spacing w:val="-3"/>
          <w:sz w:val="28"/>
          <w:szCs w:val="28"/>
          <w:lang w:val="de-DE"/>
        </w:rPr>
        <w:t>Grammatik.</w:t>
      </w:r>
    </w:p>
    <w:p w14:paraId="2E4911D6" w14:textId="77777777" w:rsidR="006260FF" w:rsidRPr="00F96DD9" w:rsidRDefault="006260FF" w:rsidP="006260F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Lektion 11: Was machen die meisten Deutschen am Wochenende?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Das Satzgefüge</w:t>
      </w:r>
    </w:p>
    <w:p w14:paraId="443E0866" w14:textId="77777777" w:rsidR="006260FF" w:rsidRPr="00F96DD9" w:rsidRDefault="006260FF" w:rsidP="006260FF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  <w:lang w:val="de-DE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Pr="00F96DD9">
        <w:rPr>
          <w:rFonts w:ascii="Times New Roman" w:hAnsi="Times New Roman" w:cs="Times New Roman"/>
          <w:spacing w:val="-2"/>
          <w:sz w:val="28"/>
          <w:szCs w:val="28"/>
          <w:u w:val="single"/>
          <w:lang w:val="de-DE"/>
        </w:rPr>
        <w:t>Lektion 12: Lebenslauf</w:t>
      </w:r>
      <w:r w:rsidRPr="00F96DD9">
        <w:rPr>
          <w:rFonts w:ascii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Präpositionen, die nur den Akkusativ regieren.</w:t>
      </w:r>
    </w:p>
    <w:p w14:paraId="1AD4F9BD" w14:textId="77777777" w:rsidR="006260FF" w:rsidRPr="00F96DD9" w:rsidRDefault="006260FF" w:rsidP="006260FF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  <w:lang w:val="uk-UA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Pr="00F96DD9">
        <w:rPr>
          <w:rFonts w:ascii="Times New Roman" w:hAnsi="Times New Roman" w:cs="Times New Roman"/>
          <w:spacing w:val="-2"/>
          <w:sz w:val="28"/>
          <w:szCs w:val="28"/>
          <w:u w:val="single"/>
          <w:lang w:val="de-DE"/>
        </w:rPr>
        <w:t xml:space="preserve">Lektion 13: Haus. Wohnung.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Übersetzung eines Textes.</w:t>
      </w:r>
    </w:p>
    <w:p w14:paraId="777D827A" w14:textId="77777777" w:rsidR="006260FF" w:rsidRPr="00F96DD9" w:rsidRDefault="006260FF" w:rsidP="00626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>Lektion 14. Die Wohnungssuche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Gespräch zwischen einem Makler und einem Ehepaar.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Deklination der Substantive</w:t>
      </w:r>
    </w:p>
    <w:p w14:paraId="250372B7" w14:textId="77777777" w:rsidR="006260FF" w:rsidRPr="00F96DD9" w:rsidRDefault="006260FF" w:rsidP="006260F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>Lektion 15. Beim Arzt.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Texte</w:t>
      </w:r>
      <w:r w:rsidRPr="00F96D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Test zur Grammatik. Finalsätze.</w:t>
      </w:r>
    </w:p>
    <w:p w14:paraId="10549BA4" w14:textId="77777777" w:rsidR="006260FF" w:rsidRPr="00F96DD9" w:rsidRDefault="006260FF" w:rsidP="006260F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7.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Lektion 16. Deutsche Dichter und Schriftsteller. Das Futur. Die Pluralbildung der Substantive. </w:t>
      </w:r>
    </w:p>
    <w:p w14:paraId="18E3AF28" w14:textId="77777777" w:rsidR="006260FF" w:rsidRPr="00F96DD9" w:rsidRDefault="006260FF" w:rsidP="00626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>Lektion 17. Deutsche Literatur.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Konversationsthema: Was lese ich am meisten?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Die Attributsätze. Zusätzliche Aufgaben</w:t>
      </w:r>
      <w:r w:rsidRPr="00F96D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 xml:space="preserve">Wiederholung. Die unbestimmten Pronomen. </w:t>
      </w:r>
    </w:p>
    <w:p w14:paraId="71C35D6E" w14:textId="77777777" w:rsidR="006260FF" w:rsidRDefault="006260FF" w:rsidP="006260F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96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9. </w:t>
      </w:r>
      <w:r w:rsidRPr="00F96DD9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Lektion 18. Pädagoge mit angeborenem Lehrgeschick.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>Text</w:t>
      </w:r>
      <w:r w:rsidRPr="00E824AE">
        <w:rPr>
          <w:rFonts w:ascii="Times New Roman" w:hAnsi="Times New Roman" w:cs="Times New Roman"/>
          <w:sz w:val="28"/>
          <w:szCs w:val="28"/>
          <w:lang w:val="de-DE"/>
        </w:rPr>
        <w:t xml:space="preserve">e. </w:t>
      </w:r>
      <w:r w:rsidRPr="00F96DD9">
        <w:rPr>
          <w:rFonts w:ascii="Times New Roman" w:hAnsi="Times New Roman" w:cs="Times New Roman"/>
          <w:sz w:val="28"/>
          <w:szCs w:val="28"/>
          <w:lang w:val="de-DE"/>
        </w:rPr>
        <w:t xml:space="preserve">Konzessivsätze. </w:t>
      </w:r>
    </w:p>
    <w:bookmarkEnd w:id="0"/>
    <w:p w14:paraId="6EE4453C" w14:textId="77777777" w:rsidR="006260FF" w:rsidRDefault="006260FF" w:rsidP="006260F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53EE3F84" w14:textId="77777777" w:rsidR="00FD759A" w:rsidRPr="006260FF" w:rsidRDefault="00FD759A" w:rsidP="006260FF">
      <w:bookmarkStart w:id="2" w:name="_GoBack"/>
      <w:bookmarkEnd w:id="1"/>
      <w:bookmarkEnd w:id="2"/>
    </w:p>
    <w:sectPr w:rsidR="00FD759A" w:rsidRPr="0062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3AA"/>
    <w:multiLevelType w:val="hybridMultilevel"/>
    <w:tmpl w:val="C6DC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171D"/>
    <w:multiLevelType w:val="multilevel"/>
    <w:tmpl w:val="50543B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457A8"/>
    <w:multiLevelType w:val="hybridMultilevel"/>
    <w:tmpl w:val="434AE2E2"/>
    <w:lvl w:ilvl="0" w:tplc="81843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C7E33"/>
    <w:multiLevelType w:val="hybridMultilevel"/>
    <w:tmpl w:val="FBEE8D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138E"/>
    <w:multiLevelType w:val="hybridMultilevel"/>
    <w:tmpl w:val="D90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5AA2"/>
    <w:multiLevelType w:val="hybridMultilevel"/>
    <w:tmpl w:val="ED7A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1F25"/>
    <w:multiLevelType w:val="hybridMultilevel"/>
    <w:tmpl w:val="6E24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413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839FA"/>
    <w:multiLevelType w:val="hybridMultilevel"/>
    <w:tmpl w:val="34DC62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36FCE"/>
    <w:multiLevelType w:val="hybridMultilevel"/>
    <w:tmpl w:val="84A2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C26BC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6A4B"/>
    <w:multiLevelType w:val="hybridMultilevel"/>
    <w:tmpl w:val="1490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02959"/>
    <w:multiLevelType w:val="hybridMultilevel"/>
    <w:tmpl w:val="37FE94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E6E212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EE"/>
    <w:rsid w:val="006260FF"/>
    <w:rsid w:val="00653FC1"/>
    <w:rsid w:val="00FB0EEE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0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E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E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B0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B0EE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E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E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B0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B0EE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2022-02-03T18:42:00Z</dcterms:created>
  <dcterms:modified xsi:type="dcterms:W3CDTF">2022-12-14T20:45:00Z</dcterms:modified>
</cp:coreProperties>
</file>