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90" w:rsidRDefault="00555252" w:rsidP="0055525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Список рекомендованої літератури</w:t>
      </w:r>
    </w:p>
    <w:p w:rsidR="00555252" w:rsidRPr="00FE19D1" w:rsidRDefault="00555252" w:rsidP="0055525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19D1">
        <w:rPr>
          <w:rFonts w:ascii="Times New Roman" w:hAnsi="Times New Roman" w:cs="Times New Roman"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555252" w:rsidRPr="00FE19D1" w:rsidTr="00942D7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52" w:rsidRPr="00FE19D1" w:rsidRDefault="00555252" w:rsidP="00942D7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52" w:rsidRPr="00FE19D1" w:rsidRDefault="00555252" w:rsidP="00942D7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Кудіна</w:t>
            </w:r>
            <w:proofErr w:type="spellEnd"/>
            <w:r w:rsidRPr="00FE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О.,</w:t>
            </w:r>
            <w:proofErr w:type="spellStart"/>
            <w:r w:rsidRPr="00FE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Феклістова</w:t>
            </w:r>
            <w:proofErr w:type="spellEnd"/>
            <w:r w:rsidRPr="00FE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Німецька мова для початківців – В.: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книга, 2014</w:t>
            </w:r>
          </w:p>
        </w:tc>
      </w:tr>
      <w:tr w:rsidR="00555252" w:rsidRPr="00FE19D1" w:rsidTr="00942D7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52" w:rsidRPr="00FE19D1" w:rsidRDefault="00555252" w:rsidP="00942D7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52" w:rsidRPr="00FE19D1" w:rsidRDefault="00555252" w:rsidP="00942D73">
            <w:pPr>
              <w:spacing w:line="256" w:lineRule="auto"/>
              <w:ind w:left="38" w:hanging="38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19D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Begegnungen A1</w:t>
            </w:r>
          </w:p>
        </w:tc>
      </w:tr>
      <w:tr w:rsidR="00555252" w:rsidRPr="00FE19D1" w:rsidTr="00942D7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52" w:rsidRPr="00FE19D1" w:rsidRDefault="00555252" w:rsidP="00942D7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52" w:rsidRPr="00FE19D1" w:rsidRDefault="00555252" w:rsidP="00942D73">
            <w:pPr>
              <w:spacing w:line="256" w:lineRule="auto"/>
              <w:ind w:left="38" w:hanging="38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19D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Begegnungen A2</w:t>
            </w:r>
          </w:p>
        </w:tc>
      </w:tr>
      <w:tr w:rsidR="00555252" w:rsidRPr="00555252" w:rsidTr="00942D7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52" w:rsidRPr="00EE32ED" w:rsidRDefault="00555252" w:rsidP="00942D7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3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52" w:rsidRPr="00EE32ED" w:rsidRDefault="00555252" w:rsidP="00942D73">
            <w:pPr>
              <w:spacing w:line="256" w:lineRule="auto"/>
              <w:ind w:left="38" w:hanging="38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E3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  <w:t>Admoni</w:t>
            </w:r>
            <w:proofErr w:type="spellEnd"/>
            <w:r w:rsidRPr="00EE3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  <w:t xml:space="preserve"> W. Der deutsche Sprachbau 3 Aufl., JL: </w:t>
            </w:r>
            <w:r w:rsidRPr="00EE3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Просвещение</w:t>
            </w:r>
            <w:r w:rsidRPr="00EE3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  <w:t xml:space="preserve">, 1972. </w:t>
            </w:r>
          </w:p>
        </w:tc>
      </w:tr>
      <w:tr w:rsidR="00555252" w:rsidRPr="00555252" w:rsidTr="00942D7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52" w:rsidRPr="00EE32ED" w:rsidRDefault="00555252" w:rsidP="00942D7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52" w:rsidRPr="00EE32ED" w:rsidRDefault="00555252" w:rsidP="00942D73">
            <w:pPr>
              <w:spacing w:line="256" w:lineRule="auto"/>
              <w:ind w:left="38" w:hanging="38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E3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  <w:t>Flelbig</w:t>
            </w:r>
            <w:proofErr w:type="spellEnd"/>
            <w:r w:rsidRPr="00EE3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  <w:t xml:space="preserve"> G., </w:t>
            </w:r>
            <w:proofErr w:type="spellStart"/>
            <w:r w:rsidRPr="00EE3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  <w:t>Buscha</w:t>
            </w:r>
            <w:proofErr w:type="spellEnd"/>
            <w:r w:rsidRPr="00EE32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  <w:t xml:space="preserve"> J. Deutsche Grammatik. Ein Handbuch für den Ausländerunterricht Leipzig: VEB Verlag Enzyklopädie, 1972. </w:t>
            </w:r>
          </w:p>
        </w:tc>
      </w:tr>
    </w:tbl>
    <w:p w:rsidR="00555252" w:rsidRPr="00FE19D1" w:rsidRDefault="00555252" w:rsidP="0055525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555252" w:rsidRPr="00FE19D1" w:rsidRDefault="00555252" w:rsidP="0055525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19D1">
        <w:rPr>
          <w:rFonts w:ascii="Times New Roman" w:hAnsi="Times New Roman" w:cs="Times New Roman"/>
          <w:sz w:val="28"/>
          <w:szCs w:val="28"/>
          <w:lang w:val="uk-UA"/>
        </w:rPr>
        <w:t>Допоміжна література</w:t>
      </w: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931"/>
      </w:tblGrid>
      <w:tr w:rsidR="00555252" w:rsidRPr="00FE19D1" w:rsidTr="00942D73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мова. Граматичний практикум. Перший рівень</w:t>
            </w:r>
          </w:p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Біда С. О.</w:t>
            </w:r>
          </w:p>
        </w:tc>
      </w:tr>
      <w:tr w:rsidR="00555252" w:rsidRPr="00FE19D1" w:rsidTr="00942D73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мова. Граматичний практикум. Другий рівень</w:t>
            </w:r>
          </w:p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І. М. ,  Кононова О. Л.</w:t>
            </w:r>
          </w:p>
        </w:tc>
      </w:tr>
      <w:tr w:rsidR="00555252" w:rsidRPr="00FE19D1" w:rsidTr="00942D73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Німецька без проблем! Базовий рівень Вальдемар </w:t>
            </w:r>
            <w:proofErr w:type="spellStart"/>
            <w:r w:rsidRPr="00FE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Трамбач</w:t>
            </w:r>
            <w:proofErr w:type="spellEnd"/>
          </w:p>
        </w:tc>
      </w:tr>
      <w:tr w:rsidR="00555252" w:rsidRPr="00FE19D1" w:rsidTr="00942D73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252" w:rsidRPr="008E0629" w:rsidRDefault="00555252" w:rsidP="00942D7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Німецька без проблем! Середній рівень Вальдемар </w:t>
            </w:r>
            <w:proofErr w:type="spellStart"/>
            <w:r w:rsidRPr="00FE1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Трамбач</w:t>
            </w:r>
            <w:proofErr w:type="spellEnd"/>
          </w:p>
        </w:tc>
      </w:tr>
    </w:tbl>
    <w:p w:rsidR="00555252" w:rsidRPr="00FE19D1" w:rsidRDefault="00555252" w:rsidP="00555252">
      <w:pPr>
        <w:autoSpaceDE w:val="0"/>
        <w:autoSpaceDN w:val="0"/>
        <w:adjustRightInd w:val="0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252" w:rsidRPr="00FE19D1" w:rsidRDefault="00555252" w:rsidP="005552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19D1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РЕСУРСИ В ІНТЕРНЕТІ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555252" w:rsidRPr="00555252" w:rsidTr="00942D73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FE19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https://www.mein-deutschbuch.de/</w:t>
              </w:r>
            </w:hyperlink>
          </w:p>
        </w:tc>
      </w:tr>
      <w:tr w:rsidR="00555252" w:rsidRPr="00555252" w:rsidTr="00942D73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FE19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https://www.Easy-online-german.com/</w:t>
              </w:r>
            </w:hyperlink>
          </w:p>
        </w:tc>
      </w:tr>
      <w:tr w:rsidR="00555252" w:rsidRPr="00FE19D1" w:rsidTr="00942D73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FE19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https://www.DW.com/</w:t>
              </w:r>
            </w:hyperlink>
          </w:p>
        </w:tc>
      </w:tr>
      <w:tr w:rsidR="00555252" w:rsidRPr="00FE19D1" w:rsidTr="00942D73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FE19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https://www.cornelsen.de/</w:t>
              </w:r>
            </w:hyperlink>
          </w:p>
        </w:tc>
      </w:tr>
      <w:tr w:rsidR="00555252" w:rsidRPr="00555252" w:rsidTr="00942D73">
        <w:trPr>
          <w:trHeight w:val="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252" w:rsidRPr="00FE19D1" w:rsidRDefault="00555252" w:rsidP="00942D73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FE19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http://www.deutschonline.at.ua/</w:t>
              </w:r>
            </w:hyperlink>
          </w:p>
        </w:tc>
      </w:tr>
    </w:tbl>
    <w:p w:rsidR="00555252" w:rsidRPr="00FE19D1" w:rsidRDefault="00555252" w:rsidP="005552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5252" w:rsidRPr="00555252" w:rsidRDefault="00555252" w:rsidP="00555252">
      <w:pPr>
        <w:jc w:val="center"/>
        <w:rPr>
          <w:lang w:val="en-US"/>
        </w:rPr>
      </w:pPr>
      <w:bookmarkStart w:id="0" w:name="_GoBack"/>
      <w:bookmarkEnd w:id="0"/>
    </w:p>
    <w:sectPr w:rsidR="00555252" w:rsidRPr="0055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F"/>
    <w:rsid w:val="00471A90"/>
    <w:rsid w:val="00555252"/>
    <w:rsid w:val="00F6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AF8B"/>
  <w15:chartTrackingRefBased/>
  <w15:docId w15:val="{D8D849B4-C877-409F-8153-2E0A5869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online.at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rnels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W.com/" TargetMode="External"/><Relationship Id="rId5" Type="http://schemas.openxmlformats.org/officeDocument/2006/relationships/hyperlink" Target="https://www.Easy-online-german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ein-deutschbuch.d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Таем</dc:creator>
  <cp:keywords/>
  <dc:description/>
  <cp:lastModifiedBy>Марьям Таем</cp:lastModifiedBy>
  <cp:revision>2</cp:revision>
  <dcterms:created xsi:type="dcterms:W3CDTF">2022-01-27T18:35:00Z</dcterms:created>
  <dcterms:modified xsi:type="dcterms:W3CDTF">2022-01-27T18:36:00Z</dcterms:modified>
</cp:coreProperties>
</file>