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9196"/>
        <w:gridCol w:w="3088"/>
      </w:tblGrid>
      <w:tr w:rsidR="00C25890" w:rsidRPr="009979B5" w14:paraId="78F40D24" w14:textId="77777777" w:rsidTr="00D46264">
        <w:tc>
          <w:tcPr>
            <w:tcW w:w="3420" w:type="dxa"/>
            <w:vAlign w:val="bottom"/>
          </w:tcPr>
          <w:p w14:paraId="13B13BB0" w14:textId="77777777" w:rsidR="001F2518" w:rsidRPr="009979B5" w:rsidRDefault="001F2518" w:rsidP="005145DE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r w:rsidRPr="009979B5">
              <w:rPr>
                <w:rFonts w:cs="Aharoni"/>
                <w:b/>
                <w:noProof/>
                <w:color w:val="1F497D" w:themeColor="text2"/>
                <w:sz w:val="36"/>
                <w:szCs w:val="36"/>
                <w:lang w:eastAsia="ru-RU"/>
              </w:rPr>
              <w:drawing>
                <wp:inline distT="0" distB="0" distL="0" distR="0" wp14:anchorId="33D510F2" wp14:editId="0FF7F433">
                  <wp:extent cx="990600" cy="990600"/>
                  <wp:effectExtent l="0" t="0" r="0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8AB640-420D-4252-8CE0-87D25D1444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9D8AB640-420D-4252-8CE0-87D25D1444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91" cy="98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6" w:type="dxa"/>
            <w:vAlign w:val="center"/>
          </w:tcPr>
          <w:p w14:paraId="114B8471" w14:textId="77777777" w:rsidR="001F2518" w:rsidRPr="00210A3A" w:rsidRDefault="001F2518" w:rsidP="00E12FA1">
            <w:pPr>
              <w:jc w:val="center"/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</w:pPr>
            <w:r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СИЛАБУС</w:t>
            </w:r>
            <w:r w:rsidR="007239DD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 xml:space="preserve"> </w:t>
            </w:r>
            <w:r w:rsidR="00D46264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ОСВІТНЬОЇ КОМПОНЕНТИ</w:t>
            </w:r>
          </w:p>
          <w:p w14:paraId="19248AB1" w14:textId="77777777" w:rsidR="00D165BA" w:rsidRPr="009979B5" w:rsidRDefault="00D165BA" w:rsidP="00D165BA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r w:rsidRPr="00210A3A">
              <w:rPr>
                <w:rFonts w:ascii="Cambria" w:hAnsi="Cambria" w:cs="Aharoni"/>
                <w:b/>
                <w:color w:val="365F91" w:themeColor="accent1" w:themeShade="BF"/>
                <w:sz w:val="36"/>
                <w:szCs w:val="36"/>
                <w:lang w:val="uk-UA"/>
              </w:rPr>
              <w:t>ПРОГРАМА НАВЧАЛЬНОЇ ДИСЦИПЛІНИ</w:t>
            </w:r>
          </w:p>
        </w:tc>
        <w:tc>
          <w:tcPr>
            <w:tcW w:w="3088" w:type="dxa"/>
            <w:vAlign w:val="center"/>
          </w:tcPr>
          <w:p w14:paraId="29E95F26" w14:textId="77777777" w:rsidR="001F2518" w:rsidRPr="009979B5" w:rsidRDefault="001F2518" w:rsidP="001F2518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</w:p>
        </w:tc>
      </w:tr>
    </w:tbl>
    <w:tbl>
      <w:tblPr>
        <w:tblW w:w="15768" w:type="dxa"/>
        <w:tblInd w:w="25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0"/>
        <w:gridCol w:w="990"/>
        <w:gridCol w:w="287"/>
        <w:gridCol w:w="421"/>
        <w:gridCol w:w="1280"/>
        <w:gridCol w:w="284"/>
        <w:gridCol w:w="420"/>
        <w:gridCol w:w="1841"/>
        <w:gridCol w:w="1141"/>
        <w:gridCol w:w="567"/>
        <w:gridCol w:w="840"/>
        <w:gridCol w:w="285"/>
        <w:gridCol w:w="9"/>
        <w:gridCol w:w="983"/>
        <w:gridCol w:w="4242"/>
        <w:gridCol w:w="7"/>
        <w:gridCol w:w="13"/>
        <w:gridCol w:w="33"/>
        <w:gridCol w:w="108"/>
        <w:gridCol w:w="34"/>
      </w:tblGrid>
      <w:tr w:rsidR="00BB7D0F" w:rsidRPr="009979B5" w14:paraId="04DE97C4" w14:textId="77777777" w:rsidTr="00235C6E">
        <w:trPr>
          <w:gridAfter w:val="2"/>
          <w:wAfter w:w="142" w:type="dxa"/>
          <w:trHeight w:val="685"/>
        </w:trPr>
        <w:tc>
          <w:tcPr>
            <w:tcW w:w="15626" w:type="dxa"/>
            <w:gridSpan w:val="19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5A92433" w14:textId="5D0187D4" w:rsidR="00BB7D0F" w:rsidRPr="00AD4E3E" w:rsidRDefault="00C172D6" w:rsidP="002248A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«</w:t>
            </w:r>
            <w:sdt>
              <w:sdtPr>
                <w:rPr>
                  <w:rFonts w:ascii="Cambria" w:hAnsi="Cambria" w:cs="Aharoni"/>
                  <w:b/>
                  <w:color w:val="632423" w:themeColor="accent2" w:themeShade="80"/>
                  <w:spacing w:val="20"/>
                  <w:sz w:val="36"/>
                  <w:szCs w:val="36"/>
                  <w:lang w:val="uk-UA"/>
                </w:rPr>
                <w:id w:val="1248928851"/>
                <w:placeholder>
                  <w:docPart w:val="DefaultPlaceholder_1082065158"/>
                </w:placeholder>
              </w:sdtPr>
              <w:sdtContent>
                <w:r w:rsidR="00AD4E3E" w:rsidRPr="00AD4E3E">
                  <w:rPr>
                    <w:rFonts w:ascii="Cambria" w:hAnsi="Cambria" w:cs="Calibri"/>
                    <w:b/>
                    <w:color w:val="A90001"/>
                    <w:sz w:val="36"/>
                    <w:szCs w:val="36"/>
                    <w:lang w:val="uk-UA"/>
                  </w:rPr>
                  <w:t xml:space="preserve">ІНОЗЕМНА МОВА </w:t>
                </w:r>
                <w:r w:rsidR="005B5ADD">
                  <w:rPr>
                    <w:rFonts w:ascii="Cambria" w:hAnsi="Cambria" w:cs="Calibri"/>
                    <w:b/>
                    <w:color w:val="A90001"/>
                    <w:sz w:val="36"/>
                    <w:szCs w:val="36"/>
                    <w:lang w:val="uk-UA"/>
                  </w:rPr>
                  <w:t>ДЛЯ АКАДЕМІЧНИХ ЦІЛЕЙ</w:t>
                </w:r>
              </w:sdtContent>
            </w:sdt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8755F1" w:rsidRPr="00AD4E3E" w14:paraId="098D4F4C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6A70E882" w14:textId="77777777" w:rsidR="008755F1" w:rsidRPr="00210A3A" w:rsidRDefault="008755F1" w:rsidP="00762D59">
            <w:pPr>
              <w:spacing w:after="0" w:line="192" w:lineRule="auto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Шифр  та назва спеціальності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 w:cstheme="minorHAnsi"/>
                <w:lang w:val="uk-UA"/>
              </w:rPr>
              <w:id w:val="1285463535"/>
              <w:placeholder>
                <w:docPart w:val="DefaultPlaceholder_1082065158"/>
              </w:placeholder>
            </w:sdtPr>
            <w:sdtContent>
              <w:p w14:paraId="0894A6CF" w14:textId="1219CCB0" w:rsidR="008755F1" w:rsidRPr="00210A3A" w:rsidRDefault="00116871" w:rsidP="00614A10">
                <w:pPr>
                  <w:spacing w:after="0" w:line="240" w:lineRule="auto"/>
                  <w:rPr>
                    <w:rFonts w:ascii="Cambria" w:hAnsi="Cambria" w:cstheme="minorHAnsi"/>
                    <w:lang w:val="uk-UA"/>
                  </w:rPr>
                </w:pPr>
                <w:r w:rsidRPr="00210A3A">
                  <w:rPr>
                    <w:rFonts w:ascii="Cambria" w:hAnsi="Cambria" w:cstheme="minorHAnsi"/>
                    <w:lang w:val="uk-UA"/>
                  </w:rPr>
                  <w:t>1</w:t>
                </w:r>
                <w:r w:rsidR="003F4CD7" w:rsidRPr="00210A3A">
                  <w:rPr>
                    <w:rFonts w:ascii="Cambria" w:hAnsi="Cambria" w:cstheme="minorHAnsi"/>
                    <w:lang w:val="uk-UA"/>
                  </w:rPr>
                  <w:t>2</w:t>
                </w:r>
                <w:r w:rsidR="00822C39">
                  <w:rPr>
                    <w:rFonts w:ascii="Cambria" w:hAnsi="Cambria" w:cstheme="minorHAnsi"/>
                    <w:lang w:val="uk-UA"/>
                  </w:rPr>
                  <w:t>4</w:t>
                </w:r>
                <w:r w:rsidR="008755F1" w:rsidRPr="00210A3A">
                  <w:rPr>
                    <w:rFonts w:ascii="Cambria" w:hAnsi="Cambria" w:cstheme="minorHAnsi"/>
                    <w:lang w:val="uk-UA"/>
                  </w:rPr>
                  <w:t xml:space="preserve"> –</w:t>
                </w:r>
                <w:r w:rsidRPr="00210A3A">
                  <w:rPr>
                    <w:rFonts w:ascii="Cambria" w:hAnsi="Cambria" w:cstheme="minorHAnsi"/>
                    <w:lang w:val="uk-UA"/>
                  </w:rPr>
                  <w:t xml:space="preserve"> </w:t>
                </w:r>
                <w:r w:rsidR="00822C39">
                  <w:rPr>
                    <w:rFonts w:ascii="Cambria" w:hAnsi="Cambria" w:cstheme="minorHAnsi"/>
                    <w:lang w:val="uk-UA"/>
                  </w:rPr>
                  <w:t>Системний аналіз</w:t>
                </w:r>
              </w:p>
            </w:sdtContent>
          </w:sdt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9D01609" w14:textId="77777777" w:rsidR="008755F1" w:rsidRPr="00210A3A" w:rsidRDefault="008755F1" w:rsidP="003C559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Інститут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4EEA3202" w14:textId="66BABBD7" w:rsidR="008755F1" w:rsidRPr="00210A3A" w:rsidRDefault="00000000" w:rsidP="00733E4A">
            <w:pPr>
              <w:spacing w:after="0" w:line="240" w:lineRule="auto"/>
              <w:rPr>
                <w:rFonts w:ascii="Cambria" w:hAnsi="Cambria"/>
                <w:b/>
                <w:bCs/>
                <w:lang w:val="uk-UA"/>
              </w:rPr>
            </w:pPr>
            <w:sdt>
              <w:sdtPr>
                <w:rPr>
                  <w:rFonts w:ascii="Cambria" w:hAnsi="Cambria"/>
                  <w:b/>
                  <w:lang w:val="uk-UA"/>
                </w:rPr>
                <w:id w:val="2128500254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9A63B6" w:rsidRPr="009A63B6">
                  <w:rPr>
                    <w:rFonts w:ascii="Cambria" w:hAnsi="Cambria"/>
                    <w:lang w:val="uk-UA"/>
                  </w:rPr>
                  <w:t>Навчально-науковий інститут міжнародної освіти</w:t>
                </w:r>
              </w:sdtContent>
            </w:sdt>
          </w:p>
        </w:tc>
      </w:tr>
      <w:tr w:rsidR="008755F1" w:rsidRPr="00AD4E3E" w14:paraId="411D95D5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shd w:val="clear" w:color="auto" w:fill="DDD9C3"/>
            <w:vAlign w:val="center"/>
          </w:tcPr>
          <w:p w14:paraId="0D27BE8D" w14:textId="77777777" w:rsidR="008755F1" w:rsidRPr="00210A3A" w:rsidRDefault="008755F1" w:rsidP="00762D59">
            <w:pPr>
              <w:spacing w:after="0" w:line="192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Назва освітньо</w:t>
            </w:r>
            <w:r w:rsidR="00B74D76" w:rsidRPr="00210A3A">
              <w:rPr>
                <w:rFonts w:ascii="Cambria" w:hAnsi="Cambria"/>
                <w:b/>
                <w:spacing w:val="-10"/>
                <w:lang w:val="uk-UA"/>
              </w:rPr>
              <w:t>ї</w:t>
            </w:r>
            <w:r w:rsidRPr="00210A3A">
              <w:rPr>
                <w:rFonts w:ascii="Cambria" w:hAnsi="Cambria"/>
                <w:b/>
                <w:spacing w:val="-10"/>
                <w:lang w:val="uk-UA"/>
              </w:rPr>
              <w:t xml:space="preserve"> програми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 w:cstheme="minorHAnsi"/>
                <w:lang w:val="uk-UA"/>
              </w:rPr>
              <w:id w:val="-436520219"/>
              <w:placeholder>
                <w:docPart w:val="DefaultPlaceholder_1082065158"/>
              </w:placeholder>
            </w:sdtPr>
            <w:sdtContent>
              <w:p w14:paraId="48C5D394" w14:textId="08B036F6" w:rsidR="008755F1" w:rsidRPr="00210A3A" w:rsidRDefault="00F14F1E" w:rsidP="00614A10">
                <w:pPr>
                  <w:spacing w:after="0" w:line="240" w:lineRule="auto"/>
                  <w:rPr>
                    <w:rFonts w:ascii="Cambria" w:hAnsi="Cambria" w:cstheme="minorHAnsi"/>
                    <w:lang w:val="uk-UA"/>
                  </w:rPr>
                </w:pPr>
                <w:r>
                  <w:rPr>
                    <w:rFonts w:ascii="Cambria" w:hAnsi="Cambria" w:cstheme="minorHAnsi"/>
                    <w:lang w:val="uk-UA"/>
                  </w:rPr>
                  <w:t>«</w:t>
                </w:r>
                <w:r w:rsidR="00822C39" w:rsidRPr="00822C39">
                  <w:rPr>
                    <w:rFonts w:ascii="Cambria" w:hAnsi="Cambria" w:cstheme="minorHAnsi"/>
                    <w:lang w:val="uk-UA"/>
                  </w:rPr>
                  <w:t>Системний аналіз</w:t>
                </w:r>
                <w:r w:rsidR="00822C39">
                  <w:rPr>
                    <w:rFonts w:ascii="Cambria" w:hAnsi="Cambria" w:cstheme="minorHAnsi"/>
                    <w:lang w:val="uk-UA"/>
                  </w:rPr>
                  <w:t xml:space="preserve"> і управління</w:t>
                </w:r>
                <w:r>
                  <w:rPr>
                    <w:rFonts w:ascii="Cambria" w:hAnsi="Cambria" w:cstheme="minorHAnsi"/>
                    <w:lang w:val="uk-UA"/>
                  </w:rPr>
                  <w:t>»</w:t>
                </w:r>
              </w:p>
            </w:sdtContent>
          </w:sdt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852C2FC" w14:textId="77777777" w:rsidR="008755F1" w:rsidRPr="00210A3A" w:rsidRDefault="008755F1" w:rsidP="008755F1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Кафедра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/>
                <w:lang w:val="uk-UA"/>
              </w:rPr>
              <w:id w:val="-1044361055"/>
              <w:placeholder>
                <w:docPart w:val="DefaultPlaceholder_1082065158"/>
              </w:placeholder>
            </w:sdtPr>
            <w:sdtContent>
              <w:p w14:paraId="4A0F1ECE" w14:textId="77777777" w:rsidR="008755F1" w:rsidRPr="00210A3A" w:rsidRDefault="00762D59" w:rsidP="003F4CD7">
                <w:pPr>
                  <w:spacing w:after="0" w:line="240" w:lineRule="auto"/>
                  <w:rPr>
                    <w:rFonts w:ascii="Cambria" w:hAnsi="Cambria"/>
                    <w:lang w:val="uk-UA"/>
                  </w:rPr>
                </w:pPr>
                <w:r w:rsidRPr="00762D59">
                  <w:rPr>
                    <w:rFonts w:ascii="Cambria" w:hAnsi="Cambria" w:cs="Calibri"/>
                    <w:lang w:val="uk-UA"/>
                  </w:rPr>
                  <w:t>Іноземних мов (275)</w:t>
                </w:r>
              </w:p>
            </w:sdtContent>
          </w:sdt>
        </w:tc>
      </w:tr>
      <w:tr w:rsidR="008E1093" w:rsidRPr="00AD4E3E" w14:paraId="4DC21034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shd w:val="clear" w:color="auto" w:fill="DDD9C3"/>
            <w:vAlign w:val="center"/>
          </w:tcPr>
          <w:p w14:paraId="2709F3C8" w14:textId="77777777" w:rsidR="008E1093" w:rsidRPr="00210A3A" w:rsidRDefault="0015584D" w:rsidP="00762D59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Рівень освіти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p w14:paraId="43DA0C9C" w14:textId="12F25AB6" w:rsidR="008E1093" w:rsidRPr="00210A3A" w:rsidRDefault="005B5ADD" w:rsidP="00614A10">
            <w:pPr>
              <w:spacing w:after="0" w:line="240" w:lineRule="auto"/>
              <w:rPr>
                <w:rFonts w:ascii="Cambria" w:hAnsi="Cambria" w:cstheme="minorHAnsi"/>
                <w:b/>
                <w:lang w:val="uk-UA"/>
              </w:rPr>
            </w:pPr>
            <w:r>
              <w:rPr>
                <w:rFonts w:ascii="Cambria" w:hAnsi="Cambria" w:cstheme="minorHAnsi"/>
                <w:b/>
                <w:lang w:val="uk-UA"/>
              </w:rPr>
              <w:t>Магістр</w:t>
            </w:r>
          </w:p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F22850E" w14:textId="77777777" w:rsidR="008E1093" w:rsidRPr="00210A3A" w:rsidRDefault="0015584D" w:rsidP="008755F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Тип дисципліни</w:t>
            </w:r>
            <w:r w:rsidR="00571F17" w:rsidRPr="00210A3A">
              <w:rPr>
                <w:rFonts w:ascii="Cambria" w:hAnsi="Cambria"/>
                <w:b/>
                <w:lang w:val="uk-UA"/>
              </w:rPr>
              <w:t xml:space="preserve"> / ОК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0A572F66" w14:textId="77777777" w:rsidR="00402766" w:rsidRPr="00210A3A" w:rsidRDefault="00AD4E3E" w:rsidP="00733E4A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Загальна – Нормативна (ЗП-3)</w:t>
            </w:r>
          </w:p>
        </w:tc>
      </w:tr>
      <w:tr w:rsidR="00235C6E" w:rsidRPr="00AD4E3E" w14:paraId="7F749011" w14:textId="77777777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3"/>
            <w:shd w:val="clear" w:color="auto" w:fill="DDD9C3"/>
            <w:vAlign w:val="center"/>
          </w:tcPr>
          <w:p w14:paraId="28F484EA" w14:textId="77777777" w:rsidR="00AD4E3E" w:rsidRPr="00210A3A" w:rsidRDefault="00AD4E3E" w:rsidP="00762D59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Семестр</w:t>
            </w:r>
          </w:p>
        </w:tc>
        <w:tc>
          <w:tcPr>
            <w:tcW w:w="4533" w:type="dxa"/>
            <w:gridSpan w:val="6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p w14:paraId="479BDFAC" w14:textId="21A2CB96" w:rsidR="00AD4E3E" w:rsidRPr="00210A3A" w:rsidRDefault="00AD4E3E" w:rsidP="00C81E71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1</w:t>
            </w:r>
          </w:p>
        </w:tc>
        <w:tc>
          <w:tcPr>
            <w:tcW w:w="2548" w:type="dxa"/>
            <w:gridSpan w:val="3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1E09B15" w14:textId="77777777" w:rsidR="00AD4E3E" w:rsidRPr="00210A3A" w:rsidRDefault="00AD4E3E" w:rsidP="00C81E7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Мова викладання</w:t>
            </w:r>
          </w:p>
        </w:tc>
        <w:tc>
          <w:tcPr>
            <w:tcW w:w="5572" w:type="dxa"/>
            <w:gridSpan w:val="7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60AA470C" w14:textId="77777777" w:rsidR="00AD4E3E" w:rsidRPr="00210A3A" w:rsidRDefault="00AD4E3E" w:rsidP="00AD4E3E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Українська, Англійська</w:t>
            </w:r>
          </w:p>
        </w:tc>
      </w:tr>
      <w:tr w:rsidR="00BB7D0F" w:rsidRPr="009979B5" w14:paraId="4D338005" w14:textId="77777777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19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C7CDEB" w14:textId="77777777" w:rsidR="00BB7D0F" w:rsidRPr="00AD4E3E" w:rsidRDefault="0070647C" w:rsidP="008755F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uk-UA"/>
              </w:rPr>
            </w:pPr>
            <w:r w:rsidRPr="00AD4E3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ВИКЛАДАЧ</w:t>
            </w:r>
            <w:r w:rsidR="0072665E" w:rsidRPr="00AD4E3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І/РОЗРОБНИКИ</w:t>
            </w:r>
          </w:p>
        </w:tc>
      </w:tr>
      <w:tr w:rsidR="0070647C" w:rsidRPr="009979B5" w14:paraId="5051749A" w14:textId="77777777" w:rsidTr="00235C6E">
        <w:trPr>
          <w:gridAfter w:val="2"/>
          <w:wAfter w:w="142" w:type="dxa"/>
          <w:trHeight w:val="405"/>
        </w:trPr>
        <w:tc>
          <w:tcPr>
            <w:tcW w:w="1983" w:type="dxa"/>
            <w:gridSpan w:val="2"/>
            <w:vMerge w:val="restart"/>
            <w:tcBorders>
              <w:top w:val="single" w:sz="4" w:space="0" w:color="FFFFFF" w:themeColor="background1"/>
            </w:tcBorders>
            <w:shd w:val="clear" w:color="auto" w:fill="DDD9C3"/>
            <w:vAlign w:val="center"/>
          </w:tcPr>
          <w:sdt>
            <w:sdtPr>
              <w:rPr>
                <w:noProof/>
              </w:rPr>
              <w:id w:val="-1214881788"/>
              <w:picture/>
            </w:sdtPr>
            <w:sdtContent>
              <w:p w14:paraId="4BC31CE0" w14:textId="031FFFA7" w:rsidR="0070647C" w:rsidRPr="009979B5" w:rsidRDefault="006E2166" w:rsidP="00D36FE3">
                <w:pPr>
                  <w:spacing w:after="0" w:line="240" w:lineRule="auto"/>
                  <w:ind w:right="-108" w:hanging="108"/>
                  <w:jc w:val="center"/>
                  <w:rPr>
                    <w:b/>
                    <w:noProof/>
                    <w:spacing w:val="-6"/>
                    <w:sz w:val="24"/>
                    <w:szCs w:val="24"/>
                    <w:lang w:val="uk-UA" w:eastAsia="ru-RU"/>
                  </w:rPr>
                </w:pPr>
                <w:r w:rsidRPr="006E2166">
                  <w:rPr>
                    <w:noProof/>
                  </w:rPr>
                  <w:drawing>
                    <wp:inline distT="0" distB="0" distL="0" distR="0" wp14:anchorId="7D9F6DED" wp14:editId="68490925">
                      <wp:extent cx="1122045" cy="1537970"/>
                      <wp:effectExtent l="0" t="0" r="1905" b="508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2045" cy="153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737AE25" w14:textId="77777777" w:rsidR="00D106DF" w:rsidRPr="009979B5" w:rsidRDefault="00D106DF" w:rsidP="00D36FE3">
            <w:pPr>
              <w:spacing w:after="0" w:line="240" w:lineRule="auto"/>
              <w:ind w:right="-108" w:hanging="108"/>
              <w:jc w:val="center"/>
              <w:rPr>
                <w:bCs/>
                <w:spacing w:val="-6"/>
                <w:sz w:val="24"/>
                <w:szCs w:val="24"/>
                <w:lang w:val="uk-UA"/>
              </w:rPr>
            </w:pPr>
            <w:r w:rsidRPr="009979B5">
              <w:rPr>
                <w:b/>
                <w:noProof/>
                <w:spacing w:val="-6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13643" w:type="dxa"/>
            <w:gridSpan w:val="17"/>
            <w:tcBorders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BE5F1"/>
          </w:tcPr>
          <w:p w14:paraId="4E208314" w14:textId="1AAFE6D8" w:rsidR="0070647C" w:rsidRPr="00822C39" w:rsidRDefault="00822C39" w:rsidP="0021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lang w:val="en-US"/>
              </w:rPr>
            </w:pPr>
            <w:r w:rsidRPr="00822C39">
              <w:rPr>
                <w:rFonts w:ascii="Cambria" w:hAnsi="Cambria" w:cs="Calibri"/>
                <w:b/>
                <w:lang w:val="uk-UA"/>
              </w:rPr>
              <w:t>Романов Юрі</w:t>
            </w:r>
            <w:r>
              <w:rPr>
                <w:rFonts w:ascii="Cambria" w:hAnsi="Cambria" w:cs="Calibri"/>
                <w:b/>
                <w:lang w:val="uk-UA"/>
              </w:rPr>
              <w:t>й</w:t>
            </w:r>
            <w:r w:rsidRPr="00822C39">
              <w:rPr>
                <w:rFonts w:ascii="Cambria" w:hAnsi="Cambria" w:cs="Calibri"/>
                <w:b/>
                <w:lang w:val="uk-UA"/>
              </w:rPr>
              <w:t xml:space="preserve"> Олександрович</w:t>
            </w:r>
          </w:p>
        </w:tc>
      </w:tr>
      <w:tr w:rsidR="0070647C" w:rsidRPr="00F655F3" w14:paraId="78A9A5E5" w14:textId="77777777" w:rsidTr="00235C6E">
        <w:trPr>
          <w:gridAfter w:val="2"/>
          <w:wAfter w:w="142" w:type="dxa"/>
          <w:trHeight w:val="1440"/>
        </w:trPr>
        <w:tc>
          <w:tcPr>
            <w:tcW w:w="1983" w:type="dxa"/>
            <w:gridSpan w:val="2"/>
            <w:vMerge/>
            <w:shd w:val="clear" w:color="auto" w:fill="DDD9C3"/>
            <w:vAlign w:val="center"/>
          </w:tcPr>
          <w:p w14:paraId="5FF305B8" w14:textId="77777777" w:rsidR="0070647C" w:rsidRPr="009979B5" w:rsidRDefault="0070647C" w:rsidP="005145DE">
            <w:pPr>
              <w:spacing w:after="0" w:line="240" w:lineRule="auto"/>
              <w:ind w:right="-108" w:hanging="108"/>
              <w:jc w:val="center"/>
              <w:rPr>
                <w:bCs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3643" w:type="dxa"/>
            <w:gridSpan w:val="17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BE5F1"/>
          </w:tcPr>
          <w:p w14:paraId="092F5284" w14:textId="78A7568F" w:rsidR="00AD4E3E" w:rsidRPr="006E2166" w:rsidRDefault="006E2166" w:rsidP="008D705E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pacing w:val="-4"/>
                <w:lang w:val="uk-UA"/>
              </w:rPr>
            </w:pPr>
            <w:r w:rsidRPr="006E2166">
              <w:rPr>
                <w:rStyle w:val="ab"/>
                <w:rFonts w:ascii="Cambria" w:hAnsi="Cambria" w:cs="Calibri"/>
                <w:b/>
                <w:i/>
                <w:color w:val="auto"/>
                <w:lang w:val="uk-UA"/>
              </w:rPr>
              <w:t>yurii.romanov@khpi.edu.ua</w:t>
            </w:r>
          </w:p>
          <w:p w14:paraId="777D504A" w14:textId="55402B6E" w:rsidR="00AD4E3E" w:rsidRPr="00AD4E3E" w:rsidRDefault="00AD4E3E" w:rsidP="00AD4E3E">
            <w:pPr>
              <w:spacing w:before="120"/>
              <w:rPr>
                <w:rFonts w:ascii="Cambria" w:hAnsi="Cambria"/>
                <w:b/>
                <w:bCs/>
                <w:lang w:val="uk-UA"/>
              </w:rPr>
            </w:pPr>
            <w:r w:rsidRPr="00AD4E3E">
              <w:rPr>
                <w:rFonts w:ascii="Cambria" w:hAnsi="Cambria"/>
                <w:b/>
                <w:lang w:val="uk-UA"/>
              </w:rPr>
              <w:t xml:space="preserve">Кандидат пед. наук, </w:t>
            </w:r>
            <w:r w:rsidRPr="00AD4E3E">
              <w:rPr>
                <w:rFonts w:ascii="Cambria" w:hAnsi="Cambria"/>
                <w:b/>
                <w:bCs/>
                <w:lang w:val="uk-UA"/>
              </w:rPr>
              <w:t xml:space="preserve">доцент ВАК. </w:t>
            </w:r>
          </w:p>
          <w:p w14:paraId="1D7E2BE2" w14:textId="07F6C3BD" w:rsidR="00AD4E3E" w:rsidRPr="00AD4E3E" w:rsidRDefault="00AD4E3E" w:rsidP="00AD4E3E">
            <w:pPr>
              <w:spacing w:before="120"/>
              <w:rPr>
                <w:rFonts w:ascii="Cambria" w:hAnsi="Cambria"/>
                <w:bCs/>
                <w:lang w:val="uk-UA"/>
              </w:rPr>
            </w:pPr>
            <w:r w:rsidRPr="00AD4E3E">
              <w:rPr>
                <w:rFonts w:ascii="Cambria" w:hAnsi="Cambria"/>
                <w:bCs/>
                <w:lang w:val="uk-UA"/>
              </w:rPr>
              <w:t xml:space="preserve">Автор (співавтор) </w:t>
            </w:r>
            <w:r w:rsidR="006E2166" w:rsidRPr="006E2166">
              <w:rPr>
                <w:rFonts w:ascii="Cambria" w:hAnsi="Cambria"/>
                <w:bCs/>
                <w:lang w:val="uk-UA"/>
              </w:rPr>
              <w:t>193</w:t>
            </w:r>
            <w:r w:rsidRPr="006E2166">
              <w:rPr>
                <w:rFonts w:ascii="Cambria" w:hAnsi="Cambria"/>
                <w:bCs/>
                <w:lang w:val="uk-UA"/>
              </w:rPr>
              <w:t xml:space="preserve"> </w:t>
            </w:r>
            <w:r w:rsidRPr="00AD4E3E">
              <w:rPr>
                <w:rFonts w:ascii="Cambria" w:hAnsi="Cambria"/>
                <w:bCs/>
                <w:lang w:val="uk-UA"/>
              </w:rPr>
              <w:t xml:space="preserve">публікацій, </w:t>
            </w:r>
            <w:r w:rsidR="006E2166">
              <w:rPr>
                <w:rFonts w:ascii="Cambria" w:hAnsi="Cambria"/>
                <w:bCs/>
                <w:lang w:val="uk-UA"/>
              </w:rPr>
              <w:t>5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навчальних посібників з грифом МОН. Досвід роботи з </w:t>
            </w:r>
            <w:r w:rsidRPr="006E2166">
              <w:rPr>
                <w:rFonts w:ascii="Cambria" w:hAnsi="Cambria"/>
                <w:bCs/>
                <w:lang w:val="uk-UA"/>
              </w:rPr>
              <w:t>1990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року. Провідн</w:t>
            </w:r>
            <w:r w:rsidR="006E2166">
              <w:rPr>
                <w:rFonts w:ascii="Cambria" w:hAnsi="Cambria"/>
                <w:bCs/>
                <w:lang w:val="uk-UA"/>
              </w:rPr>
              <w:t>ий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лектор з дисциплін «Англійська за професійним спрямуванням», «Англійська для академічних цілей»</w:t>
            </w:r>
            <w:r w:rsidR="00822C39" w:rsidRPr="00822C39">
              <w:rPr>
                <w:rFonts w:ascii="Cambria" w:hAnsi="Cambria"/>
                <w:bCs/>
              </w:rPr>
              <w:t>.</w:t>
            </w:r>
            <w:r w:rsidRPr="00AD4E3E">
              <w:rPr>
                <w:rFonts w:ascii="Cambria" w:hAnsi="Cambria"/>
                <w:bCs/>
                <w:lang w:val="uk-UA"/>
              </w:rPr>
              <w:t xml:space="preserve"> </w:t>
            </w:r>
          </w:p>
          <w:p w14:paraId="77025755" w14:textId="79DC8D00" w:rsidR="00822C39" w:rsidRPr="00822C39" w:rsidRDefault="00822C39" w:rsidP="00822C39">
            <w:pPr>
              <w:spacing w:after="0"/>
              <w:rPr>
                <w:rFonts w:ascii="Calibri" w:hAnsi="Calibri"/>
                <w:b/>
                <w:bCs/>
                <w:lang w:val="uk-UA"/>
              </w:rPr>
            </w:pP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Scopus</w:t>
            </w:r>
            <w:proofErr w:type="spellEnd"/>
            <w:r w:rsidRPr="00822C39">
              <w:rPr>
                <w:rFonts w:ascii="Calibri" w:hAnsi="Calibri"/>
                <w:b/>
                <w:bCs/>
                <w:lang w:val="uk-UA"/>
              </w:rPr>
              <w:t xml:space="preserve"> </w:t>
            </w: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Author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822C39">
              <w:rPr>
                <w:rFonts w:ascii="Calibri" w:hAnsi="Calibri"/>
                <w:b/>
                <w:bCs/>
                <w:lang w:val="uk-UA"/>
              </w:rPr>
              <w:t>ID: 57192100683</w:t>
            </w:r>
          </w:p>
          <w:p w14:paraId="0C664077" w14:textId="3DB0A05B" w:rsidR="00AD4E3E" w:rsidRDefault="00822C39" w:rsidP="00822C39">
            <w:pPr>
              <w:spacing w:after="0"/>
              <w:rPr>
                <w:rFonts w:ascii="Calibri" w:hAnsi="Calibri"/>
                <w:b/>
                <w:bCs/>
                <w:lang w:val="uk-UA"/>
              </w:rPr>
            </w:pP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Google</w:t>
            </w:r>
            <w:proofErr w:type="spellEnd"/>
            <w:r w:rsidRPr="00822C39">
              <w:rPr>
                <w:rFonts w:ascii="Calibri" w:hAnsi="Calibri"/>
                <w:b/>
                <w:bCs/>
                <w:lang w:val="uk-UA"/>
              </w:rPr>
              <w:t xml:space="preserve"> </w:t>
            </w:r>
            <w:proofErr w:type="spellStart"/>
            <w:r w:rsidRPr="00822C39">
              <w:rPr>
                <w:rFonts w:ascii="Calibri" w:hAnsi="Calibri"/>
                <w:b/>
                <w:bCs/>
                <w:lang w:val="uk-UA"/>
              </w:rPr>
              <w:t>Scholar</w:t>
            </w:r>
            <w:proofErr w:type="spellEnd"/>
            <w:r w:rsidRPr="00822C39">
              <w:rPr>
                <w:rFonts w:ascii="Calibri" w:hAnsi="Calibri"/>
                <w:b/>
                <w:bCs/>
                <w:lang w:val="uk-UA"/>
              </w:rPr>
              <w:t xml:space="preserve">: </w:t>
            </w:r>
            <w:hyperlink r:id="rId8" w:history="1">
              <w:r w:rsidRPr="00D801D0">
                <w:rPr>
                  <w:rStyle w:val="ab"/>
                  <w:rFonts w:ascii="Calibri" w:hAnsi="Calibri"/>
                  <w:b/>
                  <w:bCs/>
                  <w:lang w:val="uk-UA"/>
                </w:rPr>
                <w:t>https://scholar.google.com.ua/citations?user=4OXYGcMAAAAJ&amp;hl=ru&amp;oi=sra</w:t>
              </w:r>
            </w:hyperlink>
          </w:p>
          <w:p w14:paraId="49C3D405" w14:textId="3C0487D8" w:rsidR="0070647C" w:rsidRPr="00AD4E3E" w:rsidRDefault="0070647C" w:rsidP="00AD4E3E">
            <w:pPr>
              <w:spacing w:after="0" w:line="240" w:lineRule="auto"/>
              <w:rPr>
                <w:rFonts w:ascii="Cambria" w:hAnsi="Cambria"/>
                <w:bCs/>
                <w:lang w:val="en-US"/>
              </w:rPr>
            </w:pPr>
          </w:p>
        </w:tc>
      </w:tr>
      <w:tr w:rsidR="005145DE" w:rsidRPr="009979B5" w14:paraId="16FFDDC1" w14:textId="77777777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19"/>
            <w:shd w:val="clear" w:color="auto" w:fill="D9D9D9" w:themeFill="background1" w:themeFillShade="D9"/>
            <w:vAlign w:val="center"/>
          </w:tcPr>
          <w:p w14:paraId="1F4E397B" w14:textId="77777777" w:rsidR="005145DE" w:rsidRPr="00210A3A" w:rsidRDefault="005145DE" w:rsidP="005145D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10A3A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AD4E3E" w:rsidRPr="00AD4E3E" w14:paraId="0E4B0953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70EB062F" w14:textId="77777777" w:rsidR="00AD4E3E" w:rsidRPr="00210A3A" w:rsidRDefault="00AD4E3E" w:rsidP="00455E3F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Анотація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03592773" w14:textId="63B199C9" w:rsidR="00AD4E3E" w:rsidRPr="00210A3A" w:rsidRDefault="00AD4E3E" w:rsidP="00210A3A">
            <w:pPr>
              <w:spacing w:before="120" w:after="12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Курс «</w:t>
            </w:r>
            <w:r w:rsidR="00D71CB4">
              <w:rPr>
                <w:rFonts w:ascii="Cambria" w:hAnsi="Cambria"/>
                <w:lang w:val="uk-UA"/>
              </w:rPr>
              <w:t>Іноземна</w:t>
            </w:r>
            <w:r w:rsidRPr="00210A3A">
              <w:rPr>
                <w:rFonts w:ascii="Cambria" w:hAnsi="Cambria"/>
                <w:lang w:val="uk-UA"/>
              </w:rPr>
              <w:t xml:space="preserve"> </w:t>
            </w:r>
            <w:r w:rsidR="005B5ADD">
              <w:rPr>
                <w:rFonts w:ascii="Cambria" w:hAnsi="Cambria"/>
                <w:lang w:val="uk-UA"/>
              </w:rPr>
              <w:t>мова для академічних цілей</w:t>
            </w:r>
            <w:r w:rsidRPr="00210A3A">
              <w:rPr>
                <w:rFonts w:ascii="Cambria" w:hAnsi="Cambria"/>
                <w:lang w:val="uk-UA"/>
              </w:rPr>
              <w:t>» є базовою навчальною дисципліною. Вивчається у 1 семестр</w:t>
            </w:r>
            <w:r w:rsidR="005D721D">
              <w:rPr>
                <w:rFonts w:ascii="Cambria" w:hAnsi="Cambria"/>
                <w:lang w:val="uk-UA"/>
              </w:rPr>
              <w:t>і</w:t>
            </w:r>
            <w:r w:rsidRPr="00210A3A">
              <w:rPr>
                <w:rFonts w:ascii="Cambria" w:hAnsi="Cambria"/>
                <w:lang w:val="uk-UA"/>
              </w:rPr>
              <w:t>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 усне та писемне мовлення і є навчальною дисципліною з циклу спеціальної обов’язкової підготовки за спеціальністю 12</w:t>
            </w:r>
            <w:r w:rsidR="00F14F1E">
              <w:rPr>
                <w:rFonts w:ascii="Cambria" w:hAnsi="Cambria"/>
                <w:lang w:val="uk-UA"/>
              </w:rPr>
              <w:t>4</w:t>
            </w:r>
            <w:r w:rsidRPr="00210A3A">
              <w:rPr>
                <w:rFonts w:ascii="Cambria" w:hAnsi="Cambria"/>
                <w:lang w:val="uk-UA"/>
              </w:rPr>
              <w:t> «</w:t>
            </w:r>
            <w:r w:rsidR="00F14F1E">
              <w:rPr>
                <w:rFonts w:ascii="Cambria" w:hAnsi="Cambria" w:cstheme="minorHAnsi"/>
                <w:lang w:val="uk-UA"/>
              </w:rPr>
              <w:t>Системний аналіз</w:t>
            </w:r>
            <w:r w:rsidRPr="00210A3A">
              <w:rPr>
                <w:rFonts w:ascii="Cambria" w:hAnsi="Cambria"/>
                <w:lang w:val="uk-UA"/>
              </w:rPr>
              <w:t xml:space="preserve">». Дисципліна викладається у </w:t>
            </w:r>
            <w:r w:rsidR="005D721D">
              <w:rPr>
                <w:rFonts w:ascii="Cambria" w:hAnsi="Cambria"/>
                <w:lang w:val="uk-UA"/>
              </w:rPr>
              <w:t>1</w:t>
            </w:r>
            <w:r w:rsidRPr="00210A3A">
              <w:rPr>
                <w:rFonts w:ascii="Cambria" w:hAnsi="Cambria"/>
                <w:lang w:val="uk-UA"/>
              </w:rPr>
              <w:t xml:space="preserve"> семестр</w:t>
            </w:r>
            <w:r w:rsidR="005D721D" w:rsidRPr="005D721D">
              <w:rPr>
                <w:rFonts w:ascii="Cambria" w:hAnsi="Cambria"/>
              </w:rPr>
              <w:t xml:space="preserve">  </w:t>
            </w:r>
            <w:r w:rsidR="005D721D">
              <w:rPr>
                <w:rFonts w:ascii="Cambria" w:hAnsi="Cambria"/>
                <w:lang w:val="uk-UA"/>
              </w:rPr>
              <w:t>і</w:t>
            </w:r>
            <w:r w:rsidRPr="00210A3A">
              <w:rPr>
                <w:rFonts w:ascii="Cambria" w:hAnsi="Cambria"/>
                <w:lang w:val="uk-UA"/>
              </w:rPr>
              <w:t xml:space="preserve"> в обсязі </w:t>
            </w:r>
            <w:r w:rsidR="005D721D">
              <w:rPr>
                <w:rFonts w:ascii="Cambria" w:hAnsi="Cambria"/>
                <w:lang w:val="uk-UA"/>
              </w:rPr>
              <w:t>9</w:t>
            </w:r>
            <w:r w:rsidR="00F14F1E">
              <w:rPr>
                <w:rFonts w:ascii="Cambria" w:hAnsi="Cambria"/>
                <w:lang w:val="uk-UA"/>
              </w:rPr>
              <w:t>0</w:t>
            </w:r>
            <w:r w:rsidRPr="00210A3A">
              <w:rPr>
                <w:rFonts w:ascii="Cambria" w:hAnsi="Cambria"/>
                <w:lang w:val="uk-UA"/>
              </w:rPr>
              <w:t xml:space="preserve"> годин (</w:t>
            </w:r>
            <w:r w:rsidR="005D721D">
              <w:rPr>
                <w:rFonts w:ascii="Cambria" w:hAnsi="Cambria"/>
                <w:lang w:val="uk-UA"/>
              </w:rPr>
              <w:t>3</w:t>
            </w:r>
            <w:r w:rsidRPr="00210A3A">
              <w:rPr>
                <w:rFonts w:ascii="Cambria" w:hAnsi="Cambria"/>
                <w:color w:val="FF0000"/>
                <w:lang w:val="uk-UA"/>
              </w:rPr>
              <w:t> </w:t>
            </w:r>
            <w:proofErr w:type="spellStart"/>
            <w:r w:rsidRPr="00210A3A">
              <w:rPr>
                <w:rFonts w:ascii="Cambria" w:hAnsi="Cambria"/>
                <w:lang w:val="uk-UA"/>
              </w:rPr>
              <w:t>кредит</w:t>
            </w:r>
            <w:r w:rsidR="005D721D">
              <w:rPr>
                <w:rFonts w:ascii="Cambria" w:hAnsi="Cambria"/>
                <w:lang w:val="uk-UA"/>
              </w:rPr>
              <w:t>а</w:t>
            </w:r>
            <w:proofErr w:type="spellEnd"/>
            <w:r w:rsidRPr="00210A3A">
              <w:rPr>
                <w:rFonts w:ascii="Cambria" w:hAnsi="Cambria"/>
                <w:lang w:val="uk-UA"/>
              </w:rPr>
              <w:t xml:space="preserve"> ECTS), зокрема: практичні заняття – </w:t>
            </w:r>
            <w:r w:rsidR="005D721D">
              <w:rPr>
                <w:rFonts w:ascii="Cambria" w:hAnsi="Cambria"/>
                <w:lang w:val="uk-UA"/>
              </w:rPr>
              <w:t>32</w:t>
            </w:r>
            <w:r w:rsidR="00F14F1E">
              <w:rPr>
                <w:rFonts w:ascii="Cambria" w:hAnsi="Cambria"/>
                <w:lang w:val="uk-UA"/>
              </w:rPr>
              <w:t xml:space="preserve"> годин</w:t>
            </w:r>
            <w:r w:rsidRPr="00210A3A">
              <w:rPr>
                <w:rFonts w:ascii="Cambria" w:hAnsi="Cambria"/>
                <w:lang w:val="uk-UA"/>
              </w:rPr>
              <w:t xml:space="preserve">, самостійна робота – </w:t>
            </w:r>
            <w:r w:rsidR="005D721D">
              <w:rPr>
                <w:rFonts w:ascii="Cambria" w:hAnsi="Cambria"/>
                <w:lang w:val="uk-UA"/>
              </w:rPr>
              <w:t xml:space="preserve">58 </w:t>
            </w:r>
            <w:r w:rsidRPr="00210A3A">
              <w:rPr>
                <w:rFonts w:ascii="Cambria" w:hAnsi="Cambria"/>
                <w:lang w:val="uk-UA"/>
              </w:rPr>
              <w:t xml:space="preserve">годин.  Вивчення дисципліни завершується </w:t>
            </w:r>
            <w:r w:rsidR="005D721D">
              <w:rPr>
                <w:rFonts w:ascii="Cambria" w:hAnsi="Cambria"/>
                <w:lang w:val="uk-UA"/>
              </w:rPr>
              <w:t>заліком</w:t>
            </w:r>
            <w:r w:rsidRPr="00210A3A">
              <w:rPr>
                <w:rFonts w:ascii="Cambria" w:hAnsi="Cambria"/>
                <w:lang w:val="uk-UA"/>
              </w:rPr>
              <w:t>.</w:t>
            </w:r>
          </w:p>
        </w:tc>
      </w:tr>
      <w:tr w:rsidR="00AD4E3E" w:rsidRPr="00F655F3" w14:paraId="105BB91F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6FB15E83" w14:textId="77777777" w:rsidR="00AD4E3E" w:rsidRPr="00210A3A" w:rsidRDefault="00AD4E3E" w:rsidP="00455E3F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Мета та цілі</w:t>
            </w:r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14:paraId="0283ABA0" w14:textId="38109231" w:rsidR="00AD4E3E" w:rsidRPr="00210A3A" w:rsidRDefault="009A63B6" w:rsidP="009A63B6">
            <w:pPr>
              <w:tabs>
                <w:tab w:val="left" w:pos="460"/>
              </w:tabs>
              <w:spacing w:after="0"/>
              <w:rPr>
                <w:rFonts w:ascii="Cambria" w:hAnsi="Cambria" w:cs="Calibri"/>
                <w:color w:val="000000"/>
                <w:lang w:val="uk-UA"/>
              </w:rPr>
            </w:pPr>
            <w:r w:rsidRPr="009A63B6">
              <w:rPr>
                <w:rFonts w:ascii="Cambria" w:hAnsi="Cambria"/>
                <w:lang w:val="uk-UA"/>
              </w:rPr>
              <w:t xml:space="preserve">Сформувати у магістрів загальні та </w:t>
            </w:r>
            <w:proofErr w:type="spellStart"/>
            <w:r w:rsidRPr="009A63B6">
              <w:rPr>
                <w:rFonts w:ascii="Cambria" w:hAnsi="Cambria"/>
                <w:lang w:val="uk-UA"/>
              </w:rPr>
              <w:t>професійно</w:t>
            </w:r>
            <w:proofErr w:type="spellEnd"/>
            <w:r w:rsidRPr="009A63B6">
              <w:rPr>
                <w:rFonts w:ascii="Cambria" w:hAnsi="Cambria"/>
                <w:lang w:val="uk-UA"/>
              </w:rPr>
              <w:t xml:space="preserve">-орієнтовані комунікативні мовленнєві компетенції для забезпечення їх ефективного спілкування в академічному та професійному середовищі. Сприяти формуванню у магістрів здібностей розв’язувати задачі </w:t>
            </w:r>
            <w:r w:rsidRPr="009A63B6">
              <w:rPr>
                <w:rFonts w:ascii="Cambria" w:hAnsi="Cambria"/>
                <w:lang w:val="uk-UA"/>
              </w:rPr>
              <w:lastRenderedPageBreak/>
              <w:t xml:space="preserve">дослідницького та/або інноваційного характеру з використанням компетенцій, набутих при вивченні іноземної мови. </w:t>
            </w:r>
            <w:r w:rsidR="004506C4">
              <w:rPr>
                <w:rFonts w:ascii="Cambria" w:hAnsi="Cambria"/>
                <w:lang w:val="uk-UA"/>
              </w:rPr>
              <w:t>Р</w:t>
            </w:r>
            <w:r w:rsidR="004506C4" w:rsidRPr="004506C4">
              <w:rPr>
                <w:rFonts w:ascii="Cambria" w:hAnsi="Cambria"/>
                <w:lang w:val="uk-UA"/>
              </w:rPr>
              <w:t xml:space="preserve">озвинути академічну і </w:t>
            </w:r>
            <w:proofErr w:type="spellStart"/>
            <w:r w:rsidR="004506C4" w:rsidRPr="004506C4">
              <w:rPr>
                <w:rFonts w:ascii="Cambria" w:hAnsi="Cambria"/>
                <w:lang w:val="uk-UA"/>
              </w:rPr>
              <w:t>професійно</w:t>
            </w:r>
            <w:proofErr w:type="spellEnd"/>
            <w:r w:rsidR="004506C4">
              <w:rPr>
                <w:rFonts w:ascii="Cambria" w:hAnsi="Cambria"/>
                <w:lang w:val="uk-UA"/>
              </w:rPr>
              <w:t>-</w:t>
            </w:r>
            <w:r w:rsidR="004506C4" w:rsidRPr="004506C4">
              <w:rPr>
                <w:rFonts w:ascii="Cambria" w:hAnsi="Cambria"/>
                <w:lang w:val="uk-UA"/>
              </w:rPr>
              <w:t xml:space="preserve">орієнтовану комунікативну </w:t>
            </w:r>
            <w:proofErr w:type="spellStart"/>
            <w:r w:rsidR="004506C4" w:rsidRPr="004506C4">
              <w:rPr>
                <w:rFonts w:ascii="Cambria" w:hAnsi="Cambria"/>
                <w:lang w:val="uk-UA"/>
              </w:rPr>
              <w:t>мовну</w:t>
            </w:r>
            <w:proofErr w:type="spellEnd"/>
            <w:r w:rsidR="004506C4" w:rsidRPr="004506C4">
              <w:rPr>
                <w:rFonts w:ascii="Cambria" w:hAnsi="Cambria"/>
                <w:lang w:val="uk-UA"/>
              </w:rPr>
              <w:t xml:space="preserve"> компетенцію, яка буде сприяти проведенню наукових досліджень, необхідних для написання дисертації і поданню результатів їх досліджень іноземною мовою як в усній, так і в письмовій формі під час захисту випускної роботи по закінченню магістратури.</w:t>
            </w:r>
          </w:p>
        </w:tc>
      </w:tr>
      <w:tr w:rsidR="00AD4E3E" w:rsidRPr="009979B5" w14:paraId="64AF8E2F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29D9A33F" w14:textId="77777777" w:rsidR="00AD4E3E" w:rsidRPr="00210A3A" w:rsidRDefault="00AD4E3E" w:rsidP="009B0B83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lastRenderedPageBreak/>
              <w:t>Формат занять</w:t>
            </w:r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14:paraId="1D586F39" w14:textId="77777777" w:rsidR="00AD4E3E" w:rsidRPr="00210A3A" w:rsidRDefault="00AD4E3E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Практичні заняття, самостійна робота, консультації. Поточний контроль: тематичне оцінювання. Підсумковий контроль: залік/іспит</w:t>
            </w:r>
          </w:p>
        </w:tc>
      </w:tr>
      <w:tr w:rsidR="005B191C" w:rsidRPr="00F655F3" w14:paraId="13521850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3DEE8EEB" w14:textId="77777777" w:rsidR="005B191C" w:rsidRPr="00210A3A" w:rsidRDefault="00667DCC" w:rsidP="00901246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Компетентності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50D84168" w14:textId="606E4850" w:rsidR="005B5ADD" w:rsidRPr="00210A3A" w:rsidRDefault="00F14F1E" w:rsidP="00F655F3">
            <w:pPr>
              <w:spacing w:after="0"/>
              <w:jc w:val="both"/>
              <w:rPr>
                <w:rFonts w:ascii="Cambria" w:hAnsi="Cambria"/>
                <w:lang w:val="uk-UA"/>
              </w:rPr>
            </w:pPr>
            <w:r w:rsidRPr="00F14F1E">
              <w:rPr>
                <w:rFonts w:ascii="Cambria" w:hAnsi="Cambria" w:cs="TimesNewRomanPSMT"/>
                <w:lang w:val="uk-UA"/>
              </w:rPr>
              <w:t>ЗК</w:t>
            </w:r>
            <w:r w:rsidR="00F655F3">
              <w:rPr>
                <w:rFonts w:ascii="Cambria" w:hAnsi="Cambria" w:cs="TimesNewRomanPSMT"/>
                <w:lang w:val="uk-UA"/>
              </w:rPr>
              <w:t>2</w:t>
            </w:r>
            <w:r w:rsidRPr="00F14F1E">
              <w:rPr>
                <w:rFonts w:ascii="Cambria" w:hAnsi="Cambria" w:cs="TimesNewRomanPSMT"/>
                <w:lang w:val="uk-UA"/>
              </w:rPr>
              <w:t xml:space="preserve">. Здатність спілкуватися іноземною мовою. </w:t>
            </w:r>
          </w:p>
        </w:tc>
      </w:tr>
      <w:tr w:rsidR="00F567DB" w:rsidRPr="00F655F3" w14:paraId="3EC7D312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4F7B6D42" w14:textId="77777777" w:rsidR="00F567DB" w:rsidRPr="00210A3A" w:rsidRDefault="00F567DB" w:rsidP="00F567DB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Результати навчання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2E319257" w14:textId="694C00F1" w:rsidR="00535AD7" w:rsidRPr="005B5ADD" w:rsidRDefault="005B5ADD" w:rsidP="00F14F1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5B5ADD">
              <w:rPr>
                <w:rFonts w:ascii="Cambria" w:hAnsi="Cambria"/>
                <w:sz w:val="22"/>
                <w:szCs w:val="22"/>
              </w:rPr>
              <w:t>РН11. Вільно презентувати та обговорювати усно і письмово результати досліджень та інновацій, інші питання професійної діяльності державною та англійською мовами.</w:t>
            </w:r>
          </w:p>
        </w:tc>
      </w:tr>
      <w:tr w:rsidR="00F567DB" w:rsidRPr="009979B5" w14:paraId="459DA774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12F92D9D" w14:textId="77777777" w:rsidR="00F567DB" w:rsidRPr="00210A3A" w:rsidRDefault="00F567DB" w:rsidP="00F567D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Обсяг</w:t>
            </w:r>
          </w:p>
        </w:tc>
        <w:tc>
          <w:tcPr>
            <w:tcW w:w="13643" w:type="dxa"/>
            <w:gridSpan w:val="17"/>
            <w:shd w:val="clear" w:color="auto" w:fill="DBE5F1"/>
          </w:tcPr>
          <w:p w14:paraId="7C578BDD" w14:textId="672BB27F" w:rsidR="00F567DB" w:rsidRPr="00210A3A" w:rsidRDefault="00CC4730" w:rsidP="00894789">
            <w:pPr>
              <w:spacing w:after="0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Загальний обсяг дисципліни</w:t>
            </w:r>
            <w:r w:rsidR="00894789" w:rsidRPr="00210A3A">
              <w:rPr>
                <w:rFonts w:ascii="Cambria" w:hAnsi="Cambria"/>
                <w:lang w:val="uk-UA"/>
              </w:rPr>
              <w:t xml:space="preserve"> </w:t>
            </w:r>
            <w:r w:rsidR="005D721D">
              <w:rPr>
                <w:rFonts w:ascii="Cambria" w:hAnsi="Cambria"/>
                <w:lang w:val="uk-UA"/>
              </w:rPr>
              <w:t>90</w:t>
            </w:r>
            <w:r w:rsidRPr="00210A3A">
              <w:rPr>
                <w:rFonts w:ascii="Cambria" w:hAnsi="Cambria"/>
                <w:lang w:val="uk-UA"/>
              </w:rPr>
              <w:t xml:space="preserve"> год.</w:t>
            </w:r>
            <w:r w:rsidR="00894789" w:rsidRPr="00210A3A">
              <w:rPr>
                <w:rFonts w:ascii="Cambria" w:hAnsi="Cambria"/>
                <w:lang w:val="uk-UA" w:eastAsia="ru-RU"/>
              </w:rPr>
              <w:t xml:space="preserve"> (</w:t>
            </w:r>
            <w:r w:rsidR="00F655F3">
              <w:rPr>
                <w:rFonts w:ascii="Cambria" w:hAnsi="Cambria"/>
                <w:lang w:val="uk-UA" w:eastAsia="ru-RU"/>
              </w:rPr>
              <w:t>3</w:t>
            </w:r>
            <w:r w:rsidR="00894789" w:rsidRPr="00210A3A">
              <w:rPr>
                <w:rFonts w:ascii="Cambria" w:hAnsi="Cambria"/>
                <w:lang w:val="uk-UA" w:eastAsia="ru-RU"/>
              </w:rPr>
              <w:t xml:space="preserve"> кредитів ECTS): </w:t>
            </w:r>
            <w:r w:rsidRPr="00210A3A">
              <w:rPr>
                <w:rFonts w:ascii="Cambria" w:hAnsi="Cambria"/>
                <w:lang w:val="uk-UA"/>
              </w:rPr>
              <w:t xml:space="preserve"> лекції – </w:t>
            </w:r>
            <w:r w:rsidR="00894789" w:rsidRPr="00210A3A">
              <w:rPr>
                <w:rFonts w:ascii="Cambria" w:hAnsi="Cambria"/>
                <w:lang w:val="uk-UA"/>
              </w:rPr>
              <w:t>немає</w:t>
            </w:r>
            <w:r w:rsidRPr="00210A3A">
              <w:rPr>
                <w:rFonts w:ascii="Cambria" w:hAnsi="Cambria"/>
                <w:lang w:val="uk-UA"/>
              </w:rPr>
              <w:t xml:space="preserve">, </w:t>
            </w:r>
            <w:r w:rsidR="00894789" w:rsidRPr="00210A3A">
              <w:rPr>
                <w:rFonts w:ascii="Cambria" w:hAnsi="Cambria"/>
                <w:lang w:val="uk-UA"/>
              </w:rPr>
              <w:t xml:space="preserve">практичні </w:t>
            </w:r>
            <w:r w:rsidRPr="00210A3A">
              <w:rPr>
                <w:rFonts w:ascii="Cambria" w:hAnsi="Cambria"/>
                <w:lang w:val="uk-UA"/>
              </w:rPr>
              <w:t xml:space="preserve">роботи – </w:t>
            </w:r>
            <w:r w:rsidR="005D721D">
              <w:rPr>
                <w:rFonts w:ascii="Cambria" w:hAnsi="Cambria"/>
                <w:lang w:val="uk-UA"/>
              </w:rPr>
              <w:t>32</w:t>
            </w:r>
            <w:r w:rsidR="00894789" w:rsidRPr="00210A3A">
              <w:rPr>
                <w:rFonts w:ascii="Cambria" w:hAnsi="Cambria"/>
                <w:lang w:val="uk-UA"/>
              </w:rPr>
              <w:t xml:space="preserve"> год., </w:t>
            </w:r>
            <w:r w:rsidRPr="00210A3A">
              <w:rPr>
                <w:rFonts w:ascii="Cambria" w:hAnsi="Cambria"/>
                <w:lang w:val="uk-UA"/>
              </w:rPr>
              <w:t xml:space="preserve"> самостійна робота – </w:t>
            </w:r>
            <w:r w:rsidR="005D721D">
              <w:rPr>
                <w:rFonts w:ascii="Cambria" w:hAnsi="Cambria"/>
                <w:lang w:val="uk-UA"/>
              </w:rPr>
              <w:t>58</w:t>
            </w:r>
            <w:r w:rsidRPr="00210A3A">
              <w:rPr>
                <w:rFonts w:ascii="Cambria" w:hAnsi="Cambria"/>
                <w:lang w:val="uk-UA"/>
              </w:rPr>
              <w:t xml:space="preserve"> год.</w:t>
            </w:r>
          </w:p>
        </w:tc>
      </w:tr>
      <w:tr w:rsidR="00F567DB" w:rsidRPr="009979B5" w14:paraId="35F7A203" w14:textId="77777777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2"/>
            <w:shd w:val="clear" w:color="auto" w:fill="DDD9C3"/>
            <w:vAlign w:val="center"/>
          </w:tcPr>
          <w:p w14:paraId="4C2DE4E2" w14:textId="77777777" w:rsidR="00F567DB" w:rsidRPr="00210A3A" w:rsidRDefault="00F567DB" w:rsidP="00EF203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proofErr w:type="spellStart"/>
            <w:r w:rsidRPr="00210A3A">
              <w:rPr>
                <w:rFonts w:ascii="Cambria" w:hAnsi="Cambria"/>
                <w:b/>
                <w:lang w:val="uk-UA"/>
              </w:rPr>
              <w:t>Пререквізити</w:t>
            </w:r>
            <w:proofErr w:type="spellEnd"/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14:paraId="17B2807B" w14:textId="108508E5" w:rsidR="00F567DB" w:rsidRPr="009A63B6" w:rsidRDefault="005639E3" w:rsidP="00EF2031">
            <w:pPr>
              <w:spacing w:after="0" w:line="204" w:lineRule="auto"/>
              <w:rPr>
                <w:rFonts w:ascii="Cambria" w:hAnsi="Cambria" w:cstheme="minorHAnsi"/>
                <w:lang w:val="uk-UA"/>
              </w:rPr>
            </w:pPr>
            <w:r w:rsidRPr="009A63B6">
              <w:rPr>
                <w:rFonts w:ascii="Cambria" w:hAnsi="Cambria" w:cs="Times New Roman"/>
                <w:lang w:val="uk-UA"/>
              </w:rPr>
              <w:t>Ступінь</w:t>
            </w:r>
            <w:r w:rsidR="00DF48DF" w:rsidRPr="009A63B6">
              <w:rPr>
                <w:rFonts w:ascii="Cambria" w:hAnsi="Cambria" w:cs="Times New Roman"/>
                <w:lang w:val="uk-UA"/>
              </w:rPr>
              <w:t xml:space="preserve"> вищої освіти</w:t>
            </w:r>
            <w:r w:rsidRPr="009A63B6">
              <w:rPr>
                <w:rFonts w:ascii="Cambria" w:hAnsi="Cambria" w:cs="Times New Roman"/>
                <w:lang w:val="uk-UA"/>
              </w:rPr>
              <w:t xml:space="preserve"> - бакалавр</w:t>
            </w:r>
          </w:p>
        </w:tc>
      </w:tr>
      <w:tr w:rsidR="00210A3A" w:rsidRPr="00AD4E3E" w14:paraId="75055048" w14:textId="77777777" w:rsidTr="00235C6E">
        <w:trPr>
          <w:gridAfter w:val="2"/>
          <w:wAfter w:w="142" w:type="dxa"/>
          <w:trHeight w:val="535"/>
        </w:trPr>
        <w:tc>
          <w:tcPr>
            <w:tcW w:w="15626" w:type="dxa"/>
            <w:gridSpan w:val="19"/>
            <w:shd w:val="clear" w:color="auto" w:fill="DDD9C3"/>
            <w:vAlign w:val="center"/>
          </w:tcPr>
          <w:p w14:paraId="780F10D2" w14:textId="77777777" w:rsidR="00210A3A" w:rsidRPr="00210A3A" w:rsidRDefault="00210A3A" w:rsidP="002E1AAC">
            <w:pPr>
              <w:spacing w:line="240" w:lineRule="auto"/>
              <w:ind w:firstLine="34"/>
              <w:contextualSpacing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Особливості дисципліни</w:t>
            </w:r>
          </w:p>
        </w:tc>
      </w:tr>
      <w:tr w:rsidR="00235C6E" w:rsidRPr="00F655F3" w14:paraId="4B9EAF3C" w14:textId="77777777" w:rsidTr="00944C4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885"/>
        </w:trPr>
        <w:tc>
          <w:tcPr>
            <w:tcW w:w="5245" w:type="dxa"/>
            <w:gridSpan w:val="7"/>
            <w:shd w:val="clear" w:color="auto" w:fill="DBE5F1" w:themeFill="accent1" w:themeFillTint="33"/>
            <w:vAlign w:val="center"/>
          </w:tcPr>
          <w:p w14:paraId="67E5CE11" w14:textId="77777777" w:rsidR="00210A3A" w:rsidRPr="00210A3A" w:rsidRDefault="00210A3A" w:rsidP="00C81E71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Результати навчання</w:t>
            </w:r>
          </w:p>
        </w:tc>
        <w:tc>
          <w:tcPr>
            <w:tcW w:w="5103" w:type="dxa"/>
            <w:gridSpan w:val="7"/>
            <w:shd w:val="clear" w:color="auto" w:fill="DBE5F1"/>
            <w:vAlign w:val="center"/>
          </w:tcPr>
          <w:p w14:paraId="761F6260" w14:textId="77777777" w:rsidR="00210A3A" w:rsidRPr="00210A3A" w:rsidRDefault="00210A3A" w:rsidP="00C81E71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Методи викладання та навчання</w:t>
            </w:r>
          </w:p>
        </w:tc>
        <w:tc>
          <w:tcPr>
            <w:tcW w:w="5225" w:type="dxa"/>
            <w:gridSpan w:val="2"/>
            <w:shd w:val="clear" w:color="auto" w:fill="DBE5F1"/>
          </w:tcPr>
          <w:p w14:paraId="2D0DF4E9" w14:textId="77777777" w:rsidR="00210A3A" w:rsidRPr="00210A3A" w:rsidRDefault="00210A3A" w:rsidP="00210A3A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Форми оцінювання</w:t>
            </w:r>
          </w:p>
          <w:p w14:paraId="0B796830" w14:textId="77777777" w:rsidR="00210A3A" w:rsidRPr="00210A3A" w:rsidRDefault="00210A3A" w:rsidP="00210A3A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(поточне оцінювання CAS, підсумкове оцінювання FAS)</w:t>
            </w:r>
          </w:p>
        </w:tc>
      </w:tr>
      <w:tr w:rsidR="00235C6E" w:rsidRPr="004A7D0B" w14:paraId="042BB42E" w14:textId="77777777" w:rsidTr="00944C4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245" w:type="dxa"/>
            <w:gridSpan w:val="7"/>
            <w:shd w:val="clear" w:color="auto" w:fill="DBE5F1" w:themeFill="accent1" w:themeFillTint="33"/>
          </w:tcPr>
          <w:p w14:paraId="21B57AAC" w14:textId="14B34CE2" w:rsidR="00210A3A" w:rsidRPr="00210A3A" w:rsidRDefault="00210A3A" w:rsidP="00210A3A">
            <w:pPr>
              <w:spacing w:after="0" w:line="240" w:lineRule="auto"/>
              <w:jc w:val="both"/>
              <w:rPr>
                <w:rFonts w:ascii="Cambria" w:hAnsi="Cambria" w:cs="Calibri"/>
                <w:bCs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 xml:space="preserve">Очікується, що в результаті успішного навчання за програмою курсу, поряд з іншими професійними уміннями, </w:t>
            </w:r>
            <w:r w:rsidR="00F31CB2">
              <w:rPr>
                <w:rFonts w:ascii="Cambria" w:hAnsi="Cambria"/>
                <w:lang w:val="uk-UA"/>
              </w:rPr>
              <w:t>випускник</w:t>
            </w:r>
            <w:r w:rsidRPr="00210A3A">
              <w:rPr>
                <w:rFonts w:ascii="Cambria" w:hAnsi="Cambria"/>
                <w:lang w:val="uk-UA"/>
              </w:rPr>
              <w:t xml:space="preserve"> буде здатним спілкуватися іноземною мовою з професійних питань усно і письмово, буде мати навички роботи з іноземними технічними виданнями та Інтернет-джерелами, а саме:</w:t>
            </w:r>
          </w:p>
        </w:tc>
        <w:tc>
          <w:tcPr>
            <w:tcW w:w="5103" w:type="dxa"/>
            <w:gridSpan w:val="7"/>
            <w:shd w:val="clear" w:color="auto" w:fill="DBE5F1"/>
          </w:tcPr>
          <w:p w14:paraId="4A2FE536" w14:textId="46B05DAE" w:rsidR="00210A3A" w:rsidRPr="00210A3A" w:rsidRDefault="007A47D9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7A47D9">
              <w:rPr>
                <w:rFonts w:ascii="Cambria" w:hAnsi="Cambria"/>
                <w:lang w:val="uk-UA"/>
              </w:rPr>
              <w:t>Комунікативний –</w:t>
            </w:r>
            <w:r>
              <w:rPr>
                <w:rFonts w:ascii="Cambria" w:hAnsi="Cambria"/>
                <w:lang w:val="uk-UA"/>
              </w:rPr>
              <w:t xml:space="preserve"> </w:t>
            </w:r>
            <w:r w:rsidRPr="007A47D9">
              <w:rPr>
                <w:rFonts w:ascii="Cambria" w:hAnsi="Cambria"/>
                <w:lang w:val="uk-UA"/>
              </w:rPr>
              <w:t xml:space="preserve">формування у здобувачів комунікативної компетенції, зокрема, 4-х видів мовленнєвих вмінь: аудіювання, говоріння, читання та письма. </w:t>
            </w:r>
            <w:r w:rsidR="00F31CB2" w:rsidRPr="00F31CB2">
              <w:rPr>
                <w:rFonts w:ascii="Cambria" w:hAnsi="Cambria"/>
                <w:lang w:val="uk-UA"/>
              </w:rPr>
              <w:t>Проблемн</w:t>
            </w:r>
            <w:r w:rsidR="00F31CB2">
              <w:rPr>
                <w:rFonts w:ascii="Cambria" w:hAnsi="Cambria"/>
                <w:lang w:val="uk-UA"/>
              </w:rPr>
              <w:t>о-комунікативний</w:t>
            </w:r>
            <w:r w:rsidR="00F31CB2" w:rsidRPr="00F31CB2">
              <w:rPr>
                <w:rFonts w:ascii="Cambria" w:hAnsi="Cambria"/>
                <w:lang w:val="uk-UA"/>
              </w:rPr>
              <w:t xml:space="preserve"> метод спрямован</w:t>
            </w:r>
            <w:r w:rsidR="00F31CB2">
              <w:rPr>
                <w:rFonts w:ascii="Cambria" w:hAnsi="Cambria"/>
                <w:lang w:val="uk-UA"/>
              </w:rPr>
              <w:t>ий</w:t>
            </w:r>
            <w:r w:rsidR="00F31CB2" w:rsidRPr="00F31CB2">
              <w:rPr>
                <w:rFonts w:ascii="Cambria" w:hAnsi="Cambria"/>
                <w:lang w:val="uk-UA"/>
              </w:rPr>
              <w:t xml:space="preserve"> на творче застосування знань у реальному спілкуванні іноземною мовою.</w:t>
            </w:r>
            <w:r w:rsidR="00F31CB2" w:rsidRPr="00210A3A">
              <w:rPr>
                <w:rFonts w:ascii="Cambria" w:hAnsi="Cambria"/>
                <w:lang w:val="uk-UA"/>
              </w:rPr>
              <w:t xml:space="preserve"> Бесіди</w:t>
            </w:r>
            <w:r w:rsidR="00E4551D">
              <w:rPr>
                <w:rFonts w:ascii="Cambria" w:hAnsi="Cambria"/>
                <w:lang w:val="uk-UA"/>
              </w:rPr>
              <w:t xml:space="preserve">, </w:t>
            </w:r>
            <w:r w:rsidR="00F31CB2" w:rsidRPr="00210A3A">
              <w:rPr>
                <w:rFonts w:ascii="Cambria" w:hAnsi="Cambria"/>
                <w:lang w:val="uk-UA"/>
              </w:rPr>
              <w:t xml:space="preserve">робота в парах та групах,  </w:t>
            </w:r>
            <w:r w:rsidR="00E4551D" w:rsidRPr="00E4551D">
              <w:rPr>
                <w:rFonts w:ascii="Cambria" w:hAnsi="Cambria"/>
                <w:lang w:val="uk-UA"/>
              </w:rPr>
              <w:t>написання тез доповіді на конференцію, виступ з доповіддю</w:t>
            </w:r>
            <w:r w:rsidR="00E4551D">
              <w:rPr>
                <w:rFonts w:ascii="Cambria" w:hAnsi="Cambria"/>
                <w:lang w:val="uk-UA"/>
              </w:rPr>
              <w:t>,</w:t>
            </w:r>
            <w:r w:rsidR="00E4551D" w:rsidRPr="00E4551D">
              <w:rPr>
                <w:rFonts w:ascii="Cambria" w:hAnsi="Cambria"/>
                <w:lang w:val="uk-UA"/>
              </w:rPr>
              <w:t xml:space="preserve"> пошук інформації в друкованій літературі </w:t>
            </w:r>
            <w:r w:rsidR="00E4551D">
              <w:rPr>
                <w:rFonts w:ascii="Cambria" w:hAnsi="Cambria"/>
                <w:lang w:val="uk-UA"/>
              </w:rPr>
              <w:t>та в інтернет джерелах</w:t>
            </w:r>
            <w:r w:rsidR="00E4551D" w:rsidRPr="00E4551D">
              <w:rPr>
                <w:rFonts w:ascii="Cambria" w:hAnsi="Cambria"/>
                <w:lang w:val="uk-UA"/>
              </w:rPr>
              <w:t xml:space="preserve">, </w:t>
            </w:r>
            <w:r w:rsidR="00F31CB2" w:rsidRPr="00210A3A">
              <w:rPr>
                <w:rFonts w:ascii="Cambria" w:hAnsi="Cambria"/>
                <w:lang w:val="uk-UA"/>
              </w:rPr>
              <w:t xml:space="preserve">написання анотацій, рефератів, </w:t>
            </w:r>
            <w:r w:rsidR="00E4551D" w:rsidRPr="00E4551D">
              <w:rPr>
                <w:rFonts w:ascii="Cambria" w:hAnsi="Cambria"/>
                <w:lang w:val="uk-UA"/>
              </w:rPr>
              <w:t>наукових тез</w:t>
            </w:r>
          </w:p>
        </w:tc>
        <w:tc>
          <w:tcPr>
            <w:tcW w:w="5225" w:type="dxa"/>
            <w:gridSpan w:val="2"/>
            <w:shd w:val="clear" w:color="auto" w:fill="DBE5F1"/>
          </w:tcPr>
          <w:p w14:paraId="64E7878C" w14:textId="77777777" w:rsidR="00730C77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Поточне оцінювання (CAS) :</w:t>
            </w:r>
            <w:r w:rsidRPr="00210A3A">
              <w:rPr>
                <w:rFonts w:ascii="Cambria" w:hAnsi="Cambria"/>
                <w:lang w:val="uk-UA"/>
              </w:rPr>
              <w:t xml:space="preserve"> </w:t>
            </w:r>
            <w:r w:rsidRPr="00210A3A">
              <w:rPr>
                <w:rFonts w:ascii="Cambria" w:hAnsi="Cambria" w:cs="Calibri"/>
                <w:lang w:val="uk-UA"/>
              </w:rPr>
              <w:t xml:space="preserve">Опитування, виконання вправ і завдань, самоконтроль, взаємоконтроль студентів, написання самостійних робіт, поточне тестування, </w:t>
            </w:r>
            <w:r w:rsidR="00730C77" w:rsidRPr="00730C77">
              <w:rPr>
                <w:rFonts w:ascii="Cambria" w:hAnsi="Cambria" w:cs="Calibri"/>
                <w:lang w:val="uk-UA"/>
              </w:rPr>
              <w:t>письмові, усні і практичні тести, проекти</w:t>
            </w:r>
          </w:p>
          <w:p w14:paraId="17441F1B" w14:textId="5F3DE783" w:rsidR="00210A3A" w:rsidRDefault="00210A3A" w:rsidP="00210A3A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 xml:space="preserve">Підсумкове оцінювання (FAS): </w:t>
            </w:r>
            <w:r w:rsidRPr="00210A3A">
              <w:rPr>
                <w:rFonts w:ascii="Cambria" w:hAnsi="Cambria"/>
                <w:lang w:val="uk-UA"/>
              </w:rPr>
              <w:t>залік</w:t>
            </w:r>
          </w:p>
          <w:p w14:paraId="6BEB779D" w14:textId="77777777" w:rsidR="00730C77" w:rsidRDefault="00730C77" w:rsidP="00210A3A">
            <w:pPr>
              <w:spacing w:after="0" w:line="240" w:lineRule="auto"/>
              <w:rPr>
                <w:rFonts w:ascii="Cambria" w:hAnsi="Cambria"/>
                <w:lang w:val="uk-UA"/>
              </w:rPr>
            </w:pPr>
          </w:p>
          <w:p w14:paraId="2A792275" w14:textId="7BBAA9F0" w:rsidR="00730C77" w:rsidRPr="00210A3A" w:rsidRDefault="00730C77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</w:p>
        </w:tc>
      </w:tr>
      <w:tr w:rsidR="00235C6E" w:rsidRPr="00F655F3" w14:paraId="606F75AB" w14:textId="77777777" w:rsidTr="00944C4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245" w:type="dxa"/>
            <w:gridSpan w:val="7"/>
            <w:shd w:val="clear" w:color="auto" w:fill="DBE5F1" w:themeFill="accent1" w:themeFillTint="33"/>
          </w:tcPr>
          <w:p w14:paraId="1BABFBBD" w14:textId="2536643A" w:rsidR="00210A3A" w:rsidRPr="00210A3A" w:rsidRDefault="00944C4F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/>
                <w:sz w:val="22"/>
                <w:szCs w:val="22"/>
                <w:lang w:val="uk-UA"/>
              </w:rPr>
              <w:t xml:space="preserve">вчасно та </w:t>
            </w:r>
            <w:r w:rsidR="00DF48DF" w:rsidRPr="00DF48DF">
              <w:rPr>
                <w:rFonts w:ascii="Cambria" w:hAnsi="Cambria"/>
                <w:sz w:val="22"/>
                <w:szCs w:val="22"/>
                <w:lang w:val="uk-UA"/>
              </w:rPr>
              <w:t xml:space="preserve">адекватно реагувати на основні ідеї та брати активну участь у обговореннях, бесідах, що пов’язані з навчанням </w:t>
            </w:r>
            <w:r w:rsidR="00DF48DF">
              <w:rPr>
                <w:rFonts w:ascii="Cambria" w:hAnsi="Cambria"/>
                <w:sz w:val="22"/>
                <w:szCs w:val="22"/>
                <w:lang w:val="uk-UA"/>
              </w:rPr>
              <w:t xml:space="preserve">та </w:t>
            </w:r>
            <w:r w:rsidR="00DF48DF" w:rsidRPr="00DF48DF">
              <w:rPr>
                <w:rFonts w:ascii="Cambria" w:hAnsi="Cambria"/>
                <w:sz w:val="22"/>
                <w:szCs w:val="22"/>
                <w:lang w:val="uk-UA"/>
              </w:rPr>
              <w:t>роботою,  підтримувати аргументовану розмову відносно тем, що обговорюються під час дискусій та семінарів</w:t>
            </w:r>
          </w:p>
        </w:tc>
        <w:tc>
          <w:tcPr>
            <w:tcW w:w="5103" w:type="dxa"/>
            <w:gridSpan w:val="7"/>
            <w:shd w:val="clear" w:color="auto" w:fill="DBE5F1"/>
          </w:tcPr>
          <w:p w14:paraId="2FE54FE3" w14:textId="032BF5F5" w:rsidR="00210A3A" w:rsidRPr="00210A3A" w:rsidRDefault="00E4551D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>
              <w:rPr>
                <w:rFonts w:ascii="Cambria" w:hAnsi="Cambria"/>
                <w:lang w:val="uk-UA"/>
              </w:rPr>
              <w:t>Проведення наукових дискусій,</w:t>
            </w:r>
            <w:r w:rsidR="00210A3A" w:rsidRPr="00210A3A">
              <w:rPr>
                <w:rFonts w:ascii="Cambria" w:hAnsi="Cambria"/>
                <w:lang w:val="uk-UA"/>
              </w:rPr>
              <w:t xml:space="preserve"> робота в парах та групах, виконання ситуативних завдань</w:t>
            </w:r>
          </w:p>
        </w:tc>
        <w:tc>
          <w:tcPr>
            <w:tcW w:w="5225" w:type="dxa"/>
            <w:gridSpan w:val="2"/>
            <w:shd w:val="clear" w:color="auto" w:fill="DBE5F1"/>
          </w:tcPr>
          <w:p w14:paraId="4554C752" w14:textId="2FA6035D" w:rsidR="00210A3A" w:rsidRPr="00210A3A" w:rsidRDefault="00210A3A" w:rsidP="00E4551D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Усні індивідуальні завдання (CAS), оцінювання знань на практичних заняттях (CAS), онлайн-тести</w:t>
            </w:r>
            <w:r w:rsidR="00E4551D">
              <w:rPr>
                <w:rFonts w:ascii="Cambria" w:hAnsi="Cambria" w:cs="Calibri"/>
                <w:lang w:val="uk-UA"/>
              </w:rPr>
              <w:t xml:space="preserve"> </w:t>
            </w:r>
            <w:r w:rsidRPr="00210A3A">
              <w:rPr>
                <w:rFonts w:ascii="Cambria" w:hAnsi="Cambria" w:cs="Calibri"/>
                <w:lang w:val="uk-UA"/>
              </w:rPr>
              <w:t xml:space="preserve">(CAS), залік у формі письмового тесту та виконання </w:t>
            </w:r>
            <w:r w:rsidR="00E4551D" w:rsidRPr="00E4551D">
              <w:rPr>
                <w:rFonts w:ascii="Cambria" w:hAnsi="Cambria" w:cs="Calibri"/>
                <w:lang w:val="uk-UA"/>
              </w:rPr>
              <w:t>ситуативн</w:t>
            </w:r>
            <w:r w:rsidR="00E4551D">
              <w:rPr>
                <w:rFonts w:ascii="Cambria" w:hAnsi="Cambria" w:cs="Calibri"/>
                <w:lang w:val="uk-UA"/>
              </w:rPr>
              <w:t>ого</w:t>
            </w:r>
            <w:r w:rsidR="00E4551D" w:rsidRPr="00E4551D">
              <w:rPr>
                <w:rFonts w:ascii="Cambria" w:hAnsi="Cambria" w:cs="Calibri"/>
                <w:lang w:val="uk-UA"/>
              </w:rPr>
              <w:t xml:space="preserve"> </w:t>
            </w:r>
            <w:r w:rsidRPr="00210A3A">
              <w:rPr>
                <w:rFonts w:ascii="Cambria" w:hAnsi="Cambria" w:cs="Calibri"/>
                <w:lang w:val="uk-UA"/>
              </w:rPr>
              <w:t>завдан</w:t>
            </w:r>
            <w:r w:rsidR="00E4551D">
              <w:rPr>
                <w:rFonts w:ascii="Cambria" w:hAnsi="Cambria" w:cs="Calibri"/>
                <w:lang w:val="uk-UA"/>
              </w:rPr>
              <w:t>ня</w:t>
            </w:r>
            <w:r w:rsidRPr="00210A3A">
              <w:rPr>
                <w:rFonts w:ascii="Cambria" w:hAnsi="Cambria" w:cs="Calibri"/>
                <w:lang w:val="uk-UA"/>
              </w:rPr>
              <w:t xml:space="preserve"> (FAS) </w:t>
            </w:r>
          </w:p>
        </w:tc>
      </w:tr>
      <w:tr w:rsidR="00235C6E" w:rsidRPr="007D1A12" w14:paraId="5C7F7BF9" w14:textId="77777777" w:rsidTr="00944C4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245" w:type="dxa"/>
            <w:gridSpan w:val="7"/>
            <w:shd w:val="clear" w:color="auto" w:fill="DBE5F1" w:themeFill="accent1" w:themeFillTint="33"/>
          </w:tcPr>
          <w:p w14:paraId="2F021C01" w14:textId="19E68216"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 xml:space="preserve">готувати публічні виступи з низки загальних питань у сфері освіти та майбутньої професії </w:t>
            </w:r>
          </w:p>
        </w:tc>
        <w:tc>
          <w:tcPr>
            <w:tcW w:w="5103" w:type="dxa"/>
            <w:gridSpan w:val="7"/>
            <w:shd w:val="clear" w:color="auto" w:fill="DBE5F1"/>
          </w:tcPr>
          <w:p w14:paraId="7EF92801" w14:textId="498BAE59"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 xml:space="preserve">Виступ з </w:t>
            </w:r>
            <w:r w:rsidR="00E4551D">
              <w:rPr>
                <w:rFonts w:ascii="Cambria" w:hAnsi="Cambria"/>
                <w:lang w:val="uk-UA"/>
              </w:rPr>
              <w:t xml:space="preserve">доповіддю, </w:t>
            </w:r>
            <w:r w:rsidRPr="00210A3A">
              <w:rPr>
                <w:rFonts w:ascii="Cambria" w:hAnsi="Cambria"/>
                <w:lang w:val="uk-UA"/>
              </w:rPr>
              <w:t>презентацією тощо</w:t>
            </w:r>
          </w:p>
        </w:tc>
        <w:tc>
          <w:tcPr>
            <w:tcW w:w="5225" w:type="dxa"/>
            <w:gridSpan w:val="2"/>
            <w:shd w:val="clear" w:color="auto" w:fill="DBE5F1"/>
          </w:tcPr>
          <w:p w14:paraId="37809FCE" w14:textId="77777777"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Усні та письмові індивідуальні завдання (CAS), оцінювання знань на практичних заняттях (CAS), (CAS), онлайн-тести (CAS), виступ з презентацією (FAS)</w:t>
            </w:r>
          </w:p>
        </w:tc>
      </w:tr>
      <w:tr w:rsidR="00235C6E" w:rsidRPr="00F655F3" w14:paraId="0DCE3F6A" w14:textId="77777777" w:rsidTr="00944C4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245" w:type="dxa"/>
            <w:gridSpan w:val="7"/>
            <w:shd w:val="clear" w:color="auto" w:fill="DBE5F1" w:themeFill="accent1" w:themeFillTint="33"/>
          </w:tcPr>
          <w:p w14:paraId="21C3ED01" w14:textId="05E91CB3" w:rsidR="00210A3A" w:rsidRPr="00210A3A" w:rsidRDefault="00944C4F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/>
                <w:sz w:val="22"/>
                <w:szCs w:val="22"/>
                <w:lang w:val="uk-UA"/>
              </w:rPr>
            </w:pPr>
            <w:r>
              <w:rPr>
                <w:rFonts w:ascii="Cambria" w:hAnsi="Cambria"/>
                <w:sz w:val="22"/>
                <w:szCs w:val="22"/>
                <w:lang w:val="uk-UA"/>
              </w:rPr>
              <w:t>виявляти</w:t>
            </w:r>
            <w:r w:rsidR="00210A3A" w:rsidRPr="00210A3A">
              <w:rPr>
                <w:rFonts w:ascii="Cambria" w:hAnsi="Cambria"/>
                <w:sz w:val="22"/>
                <w:szCs w:val="22"/>
                <w:lang w:val="uk-UA"/>
              </w:rPr>
              <w:t xml:space="preserve"> нову текстову, графічну, аудіо та </w:t>
            </w:r>
            <w:r w:rsidR="00210A3A" w:rsidRPr="00210A3A">
              <w:rPr>
                <w:rFonts w:ascii="Cambria" w:hAnsi="Cambria"/>
                <w:sz w:val="22"/>
                <w:szCs w:val="22"/>
                <w:lang w:val="uk-UA"/>
              </w:rPr>
              <w:lastRenderedPageBreak/>
              <w:t>відео інформацію з питань, пов'язаних з загальною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</w:t>
            </w:r>
          </w:p>
        </w:tc>
        <w:tc>
          <w:tcPr>
            <w:tcW w:w="5103" w:type="dxa"/>
            <w:gridSpan w:val="7"/>
            <w:shd w:val="clear" w:color="auto" w:fill="DBE5F1"/>
          </w:tcPr>
          <w:p w14:paraId="74680844" w14:textId="77777777"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lastRenderedPageBreak/>
              <w:t xml:space="preserve">Пошук інформації в друкованій літературі та </w:t>
            </w:r>
            <w:r w:rsidRPr="00210A3A">
              <w:rPr>
                <w:rFonts w:ascii="Cambria" w:hAnsi="Cambria"/>
                <w:lang w:val="uk-UA"/>
              </w:rPr>
              <w:lastRenderedPageBreak/>
              <w:t>Інтернеті за завданням</w:t>
            </w:r>
          </w:p>
        </w:tc>
        <w:tc>
          <w:tcPr>
            <w:tcW w:w="5225" w:type="dxa"/>
            <w:gridSpan w:val="2"/>
            <w:shd w:val="clear" w:color="auto" w:fill="DBE5F1"/>
          </w:tcPr>
          <w:p w14:paraId="56120ECA" w14:textId="02A8F043" w:rsidR="00210A3A" w:rsidRPr="00210A3A" w:rsidRDefault="00E4551D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>
              <w:rPr>
                <w:rFonts w:ascii="Cambria" w:hAnsi="Cambria" w:cs="Calibri"/>
                <w:lang w:val="uk-UA"/>
              </w:rPr>
              <w:lastRenderedPageBreak/>
              <w:t>І</w:t>
            </w:r>
            <w:r w:rsidR="00210A3A" w:rsidRPr="00210A3A">
              <w:rPr>
                <w:rFonts w:ascii="Cambria" w:hAnsi="Cambria" w:cs="Calibri"/>
                <w:lang w:val="uk-UA"/>
              </w:rPr>
              <w:t>ндивідуальні завдання</w:t>
            </w:r>
            <w:r w:rsidRPr="00E4551D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E4551D">
              <w:rPr>
                <w:rFonts w:asciiTheme="majorHAnsi" w:hAnsiTheme="majorHAnsi"/>
                <w:lang w:val="uk-UA"/>
              </w:rPr>
              <w:t>ус</w:t>
            </w:r>
            <w:r w:rsidRPr="00E4551D">
              <w:rPr>
                <w:rFonts w:ascii="Cambria" w:hAnsi="Cambria" w:cs="Calibri"/>
                <w:lang w:val="uk-UA"/>
              </w:rPr>
              <w:t>ні та письмові</w:t>
            </w:r>
            <w:r>
              <w:rPr>
                <w:rFonts w:ascii="Cambria" w:hAnsi="Cambria" w:cs="Calibri"/>
                <w:lang w:val="uk-UA"/>
              </w:rPr>
              <w:t>)</w:t>
            </w:r>
            <w:r w:rsidR="00210A3A" w:rsidRPr="00210A3A">
              <w:rPr>
                <w:rFonts w:ascii="Cambria" w:hAnsi="Cambria" w:cs="Calibri"/>
                <w:lang w:val="uk-UA"/>
              </w:rPr>
              <w:t xml:space="preserve"> (CAS), </w:t>
            </w:r>
            <w:r w:rsidR="00210A3A" w:rsidRPr="00210A3A">
              <w:rPr>
                <w:rFonts w:ascii="Cambria" w:hAnsi="Cambria" w:cs="Calibri"/>
                <w:lang w:val="uk-UA"/>
              </w:rPr>
              <w:lastRenderedPageBreak/>
              <w:t>оцінювання знань на практичних заняттях (CAS), проблемні листи (CAS), онлайн-тести (CAS), усна та письмова доповідь з використанням матеріалу</w:t>
            </w:r>
            <w:r>
              <w:rPr>
                <w:rFonts w:ascii="Cambria" w:hAnsi="Cambria" w:cs="Calibri"/>
                <w:lang w:val="uk-UA"/>
              </w:rPr>
              <w:t xml:space="preserve"> за результатами пошуку</w:t>
            </w:r>
            <w:r w:rsidR="00210A3A" w:rsidRPr="00210A3A">
              <w:rPr>
                <w:rFonts w:ascii="Cambria" w:hAnsi="Cambria" w:cs="Calibri"/>
                <w:lang w:val="uk-UA"/>
              </w:rPr>
              <w:t xml:space="preserve"> (FAS)  </w:t>
            </w:r>
          </w:p>
        </w:tc>
      </w:tr>
      <w:tr w:rsidR="00235C6E" w:rsidRPr="00F655F3" w14:paraId="7E2A1B6A" w14:textId="77777777" w:rsidTr="00944C4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245" w:type="dxa"/>
            <w:gridSpan w:val="7"/>
            <w:shd w:val="clear" w:color="auto" w:fill="DBE5F1" w:themeFill="accent1" w:themeFillTint="33"/>
          </w:tcPr>
          <w:p w14:paraId="3C638BCB" w14:textId="5D96BB1C" w:rsidR="00210A3A" w:rsidRPr="00210A3A" w:rsidRDefault="00B963ED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B963ED">
              <w:rPr>
                <w:rFonts w:ascii="Cambria" w:hAnsi="Cambria"/>
                <w:sz w:val="22"/>
                <w:szCs w:val="22"/>
                <w:lang w:val="uk-UA"/>
              </w:rPr>
              <w:lastRenderedPageBreak/>
              <w:t>систематиз</w:t>
            </w:r>
            <w:r>
              <w:rPr>
                <w:rFonts w:ascii="Cambria" w:hAnsi="Cambria"/>
                <w:sz w:val="22"/>
                <w:szCs w:val="22"/>
                <w:lang w:val="uk-UA"/>
              </w:rPr>
              <w:t>увати та</w:t>
            </w:r>
            <w:r w:rsidRPr="00B963ED">
              <w:rPr>
                <w:rFonts w:ascii="Cambria" w:hAnsi="Cambria"/>
                <w:sz w:val="22"/>
                <w:szCs w:val="22"/>
                <w:lang w:val="uk-UA"/>
              </w:rPr>
              <w:t xml:space="preserve"> </w:t>
            </w:r>
            <w:r w:rsidR="00DF48DF" w:rsidRPr="00DF48DF">
              <w:rPr>
                <w:rFonts w:ascii="Cambria" w:hAnsi="Cambria"/>
                <w:sz w:val="22"/>
                <w:szCs w:val="22"/>
                <w:lang w:val="uk-UA"/>
              </w:rPr>
              <w:t xml:space="preserve">аналізувати інформацію, викладену в </w:t>
            </w:r>
            <w:r w:rsidR="00DF48DF">
              <w:rPr>
                <w:rFonts w:ascii="Cambria" w:hAnsi="Cambria"/>
                <w:sz w:val="22"/>
                <w:szCs w:val="22"/>
                <w:lang w:val="uk-UA"/>
              </w:rPr>
              <w:t xml:space="preserve">іншомовних </w:t>
            </w:r>
            <w:r w:rsidR="00DF48DF" w:rsidRPr="00DF48DF">
              <w:rPr>
                <w:rFonts w:ascii="Cambria" w:hAnsi="Cambria"/>
                <w:sz w:val="22"/>
                <w:szCs w:val="22"/>
                <w:lang w:val="uk-UA"/>
              </w:rPr>
              <w:t>наукових джерелах, використовувати її для написання власних статей</w:t>
            </w:r>
          </w:p>
        </w:tc>
        <w:tc>
          <w:tcPr>
            <w:tcW w:w="5103" w:type="dxa"/>
            <w:gridSpan w:val="7"/>
            <w:shd w:val="clear" w:color="auto" w:fill="DBE5F1"/>
          </w:tcPr>
          <w:p w14:paraId="51F6ACC2" w14:textId="07C4F6ED"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Пошук</w:t>
            </w:r>
            <w:r w:rsidR="00E4551D">
              <w:rPr>
                <w:rFonts w:ascii="Cambria" w:hAnsi="Cambria"/>
                <w:lang w:val="uk-UA"/>
              </w:rPr>
              <w:t>, систематизація</w:t>
            </w:r>
            <w:r w:rsidRPr="00210A3A">
              <w:rPr>
                <w:rFonts w:ascii="Cambria" w:hAnsi="Cambria"/>
                <w:lang w:val="uk-UA"/>
              </w:rPr>
              <w:t xml:space="preserve">  та аналіз інформації в </w:t>
            </w:r>
            <w:r w:rsidR="00E4551D" w:rsidRPr="00E4551D">
              <w:rPr>
                <w:rFonts w:ascii="Cambria" w:hAnsi="Cambria"/>
                <w:lang w:val="uk-UA"/>
              </w:rPr>
              <w:t xml:space="preserve">інтернет джерелах </w:t>
            </w:r>
            <w:r w:rsidR="00E4551D">
              <w:rPr>
                <w:rFonts w:ascii="Cambria" w:hAnsi="Cambria"/>
                <w:lang w:val="uk-UA"/>
              </w:rPr>
              <w:t xml:space="preserve"> та </w:t>
            </w:r>
            <w:r w:rsidRPr="00210A3A">
              <w:rPr>
                <w:rFonts w:ascii="Cambria" w:hAnsi="Cambria"/>
                <w:lang w:val="uk-UA"/>
              </w:rPr>
              <w:t>друкованій літературі за завданням, робота в парах та групах</w:t>
            </w:r>
          </w:p>
        </w:tc>
        <w:tc>
          <w:tcPr>
            <w:tcW w:w="5225" w:type="dxa"/>
            <w:gridSpan w:val="2"/>
            <w:shd w:val="clear" w:color="auto" w:fill="DBE5F1"/>
          </w:tcPr>
          <w:p w14:paraId="7F4E6949" w14:textId="2DBAFD80" w:rsidR="00210A3A" w:rsidRPr="00E4551D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Письмові індивідуальні завдання (CAS), оцінювання знань на практичних заняттях (CAS), онлайн –тести (CAS), опис графічної інформації (FAS)</w:t>
            </w:r>
            <w:r w:rsidR="00B963ED" w:rsidRPr="00B963ED">
              <w:rPr>
                <w:lang w:val="uk-UA"/>
              </w:rPr>
              <w:t xml:space="preserve"> </w:t>
            </w:r>
            <w:r w:rsidR="00B963ED" w:rsidRPr="00B963ED">
              <w:rPr>
                <w:rFonts w:ascii="Cambria" w:hAnsi="Cambria" w:cs="Calibri"/>
                <w:lang w:val="uk-UA"/>
              </w:rPr>
              <w:t xml:space="preserve">засвоєння </w:t>
            </w:r>
            <w:proofErr w:type="spellStart"/>
            <w:r w:rsidR="00B963ED" w:rsidRPr="00B963ED">
              <w:rPr>
                <w:rFonts w:ascii="Cambria" w:hAnsi="Cambria" w:cs="Calibri"/>
                <w:lang w:val="uk-UA"/>
              </w:rPr>
              <w:t>мовних</w:t>
            </w:r>
            <w:proofErr w:type="spellEnd"/>
            <w:r w:rsidR="00B963ED" w:rsidRPr="00B963ED">
              <w:rPr>
                <w:rFonts w:ascii="Cambria" w:hAnsi="Cambria" w:cs="Calibri"/>
                <w:lang w:val="uk-UA"/>
              </w:rPr>
              <w:t xml:space="preserve"> кліше</w:t>
            </w:r>
          </w:p>
        </w:tc>
      </w:tr>
      <w:tr w:rsidR="00235C6E" w:rsidRPr="00F655F3" w14:paraId="646023DE" w14:textId="77777777" w:rsidTr="00944C4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5"/>
          <w:wAfter w:w="195" w:type="dxa"/>
          <w:trHeight w:val="388"/>
        </w:trPr>
        <w:tc>
          <w:tcPr>
            <w:tcW w:w="5245" w:type="dxa"/>
            <w:gridSpan w:val="7"/>
            <w:shd w:val="clear" w:color="auto" w:fill="DBE5F1" w:themeFill="accent1" w:themeFillTint="33"/>
          </w:tcPr>
          <w:p w14:paraId="306AA220" w14:textId="4878A4A2" w:rsidR="00210A3A" w:rsidRPr="00210A3A" w:rsidRDefault="00944C4F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944C4F">
              <w:rPr>
                <w:rFonts w:ascii="Cambria" w:hAnsi="Cambria"/>
                <w:sz w:val="22"/>
                <w:szCs w:val="22"/>
                <w:lang w:val="uk-UA"/>
              </w:rPr>
              <w:t xml:space="preserve">складати </w:t>
            </w:r>
            <w:r w:rsidR="00676B7E" w:rsidRPr="00676B7E">
              <w:rPr>
                <w:rFonts w:ascii="Cambria" w:hAnsi="Cambria"/>
                <w:sz w:val="22"/>
                <w:szCs w:val="22"/>
                <w:lang w:val="uk-UA"/>
              </w:rPr>
              <w:t>тексти академічної та професійної спрямованості, використовуючи типові для даного стилю граматичні структури та функціональні зразки</w:t>
            </w:r>
            <w:r w:rsidR="00676B7E" w:rsidRPr="00944C4F">
              <w:rPr>
                <w:rFonts w:ascii="Cambria" w:hAnsi="Cambria"/>
                <w:sz w:val="22"/>
                <w:szCs w:val="22"/>
                <w:lang w:val="uk-UA"/>
              </w:rPr>
              <w:t xml:space="preserve">, </w:t>
            </w:r>
            <w:r w:rsidR="00210A3A" w:rsidRPr="00210A3A">
              <w:rPr>
                <w:rFonts w:ascii="Cambria" w:hAnsi="Cambria"/>
                <w:sz w:val="22"/>
                <w:szCs w:val="22"/>
                <w:lang w:val="uk-UA"/>
              </w:rPr>
              <w:t>писати іноземною мовою низку документів, необхідних для участі у міжнародних академічних заходах,  для працевлаштування</w:t>
            </w:r>
            <w:r>
              <w:rPr>
                <w:rFonts w:ascii="Cambria" w:hAnsi="Cambria"/>
                <w:sz w:val="22"/>
                <w:szCs w:val="22"/>
                <w:lang w:val="uk-UA"/>
              </w:rPr>
              <w:t xml:space="preserve"> тощо</w:t>
            </w:r>
          </w:p>
        </w:tc>
        <w:tc>
          <w:tcPr>
            <w:tcW w:w="5103" w:type="dxa"/>
            <w:gridSpan w:val="7"/>
            <w:shd w:val="clear" w:color="auto" w:fill="DBE5F1"/>
          </w:tcPr>
          <w:p w14:paraId="05DA7FC5" w14:textId="35BAA66D"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Написання</w:t>
            </w:r>
            <w:r w:rsidR="00F31CB2">
              <w:rPr>
                <w:rFonts w:ascii="Cambria" w:hAnsi="Cambria"/>
                <w:lang w:val="uk-UA"/>
              </w:rPr>
              <w:t xml:space="preserve"> анотацій</w:t>
            </w:r>
            <w:r w:rsidRPr="00210A3A">
              <w:rPr>
                <w:rFonts w:ascii="Cambria" w:hAnsi="Cambria"/>
                <w:lang w:val="uk-UA"/>
              </w:rPr>
              <w:t>,  рефератів</w:t>
            </w:r>
            <w:r w:rsidR="00F31CB2">
              <w:rPr>
                <w:rFonts w:ascii="Cambria" w:hAnsi="Cambria"/>
                <w:lang w:val="uk-UA"/>
              </w:rPr>
              <w:t xml:space="preserve">, </w:t>
            </w:r>
            <w:r w:rsidR="00F31CB2" w:rsidRPr="00F31CB2">
              <w:rPr>
                <w:rFonts w:ascii="Cambria" w:hAnsi="Cambria"/>
                <w:lang w:val="uk-UA"/>
              </w:rPr>
              <w:t>наукових тез</w:t>
            </w:r>
          </w:p>
        </w:tc>
        <w:tc>
          <w:tcPr>
            <w:tcW w:w="5225" w:type="dxa"/>
            <w:gridSpan w:val="2"/>
            <w:shd w:val="clear" w:color="auto" w:fill="DBE5F1"/>
          </w:tcPr>
          <w:p w14:paraId="2A644963" w14:textId="143ACC29"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Письмові індивідуальні завдання (CAS), оцінювання знань на практичних заняттях (CAS), онлайн-тести (CAS), </w:t>
            </w:r>
            <w:r w:rsidR="00F31CB2">
              <w:rPr>
                <w:rFonts w:ascii="Cambria" w:hAnsi="Cambria" w:cs="Calibri"/>
                <w:lang w:val="uk-UA"/>
              </w:rPr>
              <w:t>н</w:t>
            </w:r>
            <w:r w:rsidR="00F31CB2" w:rsidRPr="00F31CB2">
              <w:rPr>
                <w:rFonts w:ascii="Cambria" w:hAnsi="Cambria" w:cs="Calibri"/>
                <w:lang w:val="uk-UA"/>
              </w:rPr>
              <w:t xml:space="preserve">аписання анотацій </w:t>
            </w:r>
            <w:r w:rsidRPr="00210A3A">
              <w:rPr>
                <w:rFonts w:ascii="Cambria" w:hAnsi="Cambria" w:cs="Calibri"/>
                <w:lang w:val="uk-UA"/>
              </w:rPr>
              <w:t xml:space="preserve">(CAS), написання рефератів (CAS), написання </w:t>
            </w:r>
            <w:r w:rsidR="00F31CB2">
              <w:rPr>
                <w:rFonts w:ascii="Cambria" w:hAnsi="Cambria" w:cs="Calibri"/>
                <w:lang w:val="uk-UA"/>
              </w:rPr>
              <w:t>наукових тез</w:t>
            </w:r>
            <w:r w:rsidRPr="00210A3A">
              <w:rPr>
                <w:rFonts w:ascii="Cambria" w:hAnsi="Cambria" w:cs="Calibri"/>
                <w:lang w:val="uk-UA"/>
              </w:rPr>
              <w:t xml:space="preserve"> (FAS)</w:t>
            </w:r>
          </w:p>
        </w:tc>
      </w:tr>
      <w:tr w:rsidR="00F567DB" w:rsidRPr="009979B5" w14:paraId="3DE29D54" w14:textId="77777777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19"/>
            <w:shd w:val="clear" w:color="auto" w:fill="D9D9D9" w:themeFill="background1" w:themeFillShade="D9"/>
            <w:vAlign w:val="center"/>
          </w:tcPr>
          <w:p w14:paraId="574CF1BC" w14:textId="77777777" w:rsidR="00F567DB" w:rsidRPr="009979B5" w:rsidRDefault="00F567DB" w:rsidP="00F567DB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9979B5">
              <w:rPr>
                <w:lang w:val="uk-UA"/>
              </w:rPr>
              <w:br w:type="page"/>
            </w:r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ПРОГРАМА НАВЧАЛЬНОЇ ДИСЦИПЛІНИ</w:t>
            </w:r>
          </w:p>
        </w:tc>
      </w:tr>
      <w:tr w:rsidR="0039027E" w:rsidRPr="00AD4E3E" w14:paraId="12D3ED75" w14:textId="77777777" w:rsidTr="00235C6E">
        <w:trPr>
          <w:gridAfter w:val="2"/>
          <w:wAfter w:w="142" w:type="dxa"/>
          <w:trHeight w:val="388"/>
        </w:trPr>
        <w:tc>
          <w:tcPr>
            <w:tcW w:w="1843" w:type="dxa"/>
            <w:shd w:val="clear" w:color="auto" w:fill="DDD9C3"/>
          </w:tcPr>
          <w:p w14:paraId="39BA65CD" w14:textId="77777777" w:rsidR="0039027E" w:rsidRPr="009979B5" w:rsidRDefault="00663072" w:rsidP="00F567D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лекційних занять</w:t>
            </w:r>
          </w:p>
        </w:tc>
        <w:tc>
          <w:tcPr>
            <w:tcW w:w="13783" w:type="dxa"/>
            <w:gridSpan w:val="18"/>
            <w:tcBorders>
              <w:right w:val="single" w:sz="18" w:space="0" w:color="FFFFFF" w:themeColor="background1"/>
            </w:tcBorders>
            <w:shd w:val="clear" w:color="auto" w:fill="DBE5F1"/>
          </w:tcPr>
          <w:p w14:paraId="3EE02B7C" w14:textId="77777777" w:rsidR="00EF2031" w:rsidRDefault="00EF2031" w:rsidP="00EF2031">
            <w:pPr>
              <w:spacing w:after="0" w:line="20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Pr="009979B5">
              <w:rPr>
                <w:b/>
                <w:sz w:val="24"/>
                <w:szCs w:val="24"/>
                <w:lang w:val="uk-UA"/>
              </w:rPr>
              <w:t>емає</w:t>
            </w:r>
          </w:p>
          <w:p w14:paraId="38F10EDC" w14:textId="77777777" w:rsidR="0006523C" w:rsidRPr="00EF2031" w:rsidRDefault="0006523C" w:rsidP="00EF2031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3072" w:rsidRPr="0006523C" w14:paraId="65C1E9D1" w14:textId="77777777" w:rsidTr="00235C6E">
        <w:trPr>
          <w:gridAfter w:val="2"/>
          <w:wAfter w:w="142" w:type="dxa"/>
          <w:trHeight w:val="388"/>
        </w:trPr>
        <w:tc>
          <w:tcPr>
            <w:tcW w:w="1843" w:type="dxa"/>
            <w:shd w:val="clear" w:color="auto" w:fill="DDD9C3"/>
          </w:tcPr>
          <w:p w14:paraId="67496BAE" w14:textId="77777777" w:rsidR="00663072" w:rsidRPr="002E1AAC" w:rsidRDefault="00EF2031" w:rsidP="00F567D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практичних занять</w:t>
            </w:r>
            <w:r w:rsidR="002E1AA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3783" w:type="dxa"/>
            <w:gridSpan w:val="18"/>
            <w:tcBorders>
              <w:right w:val="single" w:sz="18" w:space="0" w:color="FFFFFF" w:themeColor="background1"/>
            </w:tcBorders>
            <w:shd w:val="clear" w:color="auto" w:fill="DBE5F1"/>
          </w:tcPr>
          <w:p w14:paraId="06B4EBAC" w14:textId="77777777" w:rsidR="0006523C" w:rsidRPr="009979B5" w:rsidRDefault="0006523C" w:rsidP="002E1AAC">
            <w:pPr>
              <w:spacing w:after="0" w:line="204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63835" w:rsidRPr="007D1A12" w14:paraId="61DE2F8F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1058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5B33E9F0" w14:textId="77777777" w:rsidR="002E1AAC" w:rsidRPr="002E1AAC" w:rsidRDefault="002E1AAC" w:rsidP="002E1AAC">
            <w:pPr>
              <w:spacing w:after="0"/>
              <w:jc w:val="both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 xml:space="preserve">Змістовий </w:t>
            </w:r>
            <w:r w:rsidRPr="002E1AAC">
              <w:rPr>
                <w:rFonts w:ascii="Cambria" w:hAnsi="Cambria"/>
                <w:b/>
              </w:rPr>
              <w:t>б</w:t>
            </w:r>
            <w:proofErr w:type="spellStart"/>
            <w:r w:rsidRPr="002E1AAC">
              <w:rPr>
                <w:rFonts w:ascii="Cambria" w:hAnsi="Cambria"/>
                <w:b/>
                <w:lang w:val="uk-UA"/>
              </w:rPr>
              <w:t>лок</w:t>
            </w:r>
            <w:proofErr w:type="spellEnd"/>
            <w:r w:rsidRPr="002E1AAC">
              <w:rPr>
                <w:rFonts w:ascii="Cambria" w:hAnsi="Cambria"/>
                <w:b/>
                <w:lang w:val="uk-UA"/>
              </w:rPr>
              <w:t xml:space="preserve"> № 1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1A2956B" w14:textId="3E4AE0CB" w:rsidR="002E1AAC" w:rsidRPr="002E1AAC" w:rsidRDefault="004A7D0B" w:rsidP="00163835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Професійна іноземна мова.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54B2608" w14:textId="77777777"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1-2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51E2ABA" w14:textId="77777777" w:rsidR="004A7D0B" w:rsidRPr="004A7D0B" w:rsidRDefault="002E1AAC" w:rsidP="004A7D0B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/>
                <w:color w:val="000000"/>
                <w:lang w:val="uk-UA"/>
              </w:rPr>
              <w:t xml:space="preserve">Тема 1. </w:t>
            </w:r>
            <w:r w:rsidR="004A7D0B" w:rsidRPr="004A7D0B">
              <w:rPr>
                <w:rFonts w:ascii="Cambria" w:hAnsi="Cambria"/>
                <w:lang w:val="uk-UA"/>
              </w:rPr>
              <w:t xml:space="preserve">Лексико-стилістичні та граматичні особливості науково-професійного тексту. </w:t>
            </w:r>
          </w:p>
          <w:p w14:paraId="15E627AF" w14:textId="44CC853D" w:rsidR="004A7D0B" w:rsidRPr="004A7D0B" w:rsidRDefault="004A7D0B" w:rsidP="004A7D0B">
            <w:pPr>
              <w:spacing w:after="0"/>
              <w:rPr>
                <w:rFonts w:ascii="Cambria" w:hAnsi="Cambria"/>
                <w:lang w:val="uk-UA"/>
              </w:rPr>
            </w:pPr>
            <w:r w:rsidRPr="004A7D0B">
              <w:rPr>
                <w:rFonts w:ascii="Cambria" w:hAnsi="Cambria"/>
                <w:lang w:val="uk-UA"/>
              </w:rPr>
              <w:t xml:space="preserve">Стиль англомовного науково-професійного тексту. Терміни, </w:t>
            </w:r>
            <w:proofErr w:type="spellStart"/>
            <w:r w:rsidRPr="004A7D0B">
              <w:rPr>
                <w:rFonts w:ascii="Cambria" w:hAnsi="Cambria"/>
                <w:lang w:val="uk-UA"/>
              </w:rPr>
              <w:t>інтернаціоналізми</w:t>
            </w:r>
            <w:proofErr w:type="spellEnd"/>
            <w:r w:rsidRPr="004A7D0B">
              <w:rPr>
                <w:rFonts w:ascii="Cambria" w:hAnsi="Cambria"/>
                <w:lang w:val="uk-UA"/>
              </w:rPr>
              <w:t xml:space="preserve">. Умовні позначення, символи, скорочення. </w:t>
            </w:r>
          </w:p>
          <w:p w14:paraId="398D2D41" w14:textId="77777777" w:rsidR="004A7D0B" w:rsidRPr="004A7D0B" w:rsidRDefault="004A7D0B" w:rsidP="004A7D0B">
            <w:pPr>
              <w:spacing w:after="0"/>
              <w:rPr>
                <w:rFonts w:ascii="Cambria" w:hAnsi="Cambria"/>
                <w:lang w:val="uk-UA"/>
              </w:rPr>
            </w:pPr>
            <w:r w:rsidRPr="004A7D0B">
              <w:rPr>
                <w:rFonts w:ascii="Cambria" w:hAnsi="Cambria"/>
                <w:lang w:val="uk-UA"/>
              </w:rPr>
              <w:t>Типові граматичні структури.</w:t>
            </w:r>
          </w:p>
          <w:p w14:paraId="780DF7CB" w14:textId="77777777" w:rsidR="004A7D0B" w:rsidRPr="004A7D0B" w:rsidRDefault="004A7D0B" w:rsidP="004A7D0B">
            <w:pPr>
              <w:spacing w:after="0"/>
              <w:rPr>
                <w:rFonts w:ascii="Cambria" w:hAnsi="Cambria"/>
                <w:lang w:val="uk-UA"/>
              </w:rPr>
            </w:pPr>
            <w:r w:rsidRPr="004A7D0B">
              <w:rPr>
                <w:rFonts w:ascii="Cambria" w:hAnsi="Cambria"/>
                <w:lang w:val="uk-UA"/>
              </w:rPr>
              <w:t xml:space="preserve">Поняття еквіваленту. Обмеженість можливостей машинного перекладу. </w:t>
            </w:r>
          </w:p>
          <w:p w14:paraId="2EFEB3A2" w14:textId="4AE81723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/>
                <w:lang w:val="uk-UA"/>
              </w:rPr>
              <w:t xml:space="preserve">Методи роботи по формуванню </w:t>
            </w:r>
            <w:proofErr w:type="spellStart"/>
            <w:r w:rsidRPr="004A7D0B">
              <w:rPr>
                <w:rFonts w:ascii="Cambria" w:hAnsi="Cambria"/>
                <w:lang w:val="uk-UA"/>
              </w:rPr>
              <w:t>глоссарію</w:t>
            </w:r>
            <w:proofErr w:type="spellEnd"/>
            <w:r w:rsidRPr="004A7D0B">
              <w:rPr>
                <w:rFonts w:ascii="Cambria" w:hAnsi="Cambria"/>
                <w:lang w:val="uk-UA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7C3E2690" w14:textId="77777777"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Самостійна робота</w:t>
            </w: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431F6D3A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Формування термінологічного </w:t>
            </w:r>
            <w:proofErr w:type="spellStart"/>
            <w:r w:rsidRPr="004A7D0B">
              <w:rPr>
                <w:rFonts w:ascii="Cambria" w:hAnsi="Cambria" w:cs="Calibri"/>
                <w:lang w:val="uk-UA"/>
              </w:rPr>
              <w:t>глоссарію</w:t>
            </w:r>
            <w:proofErr w:type="spellEnd"/>
            <w:r w:rsidRPr="004A7D0B">
              <w:rPr>
                <w:rFonts w:ascii="Cambria" w:hAnsi="Cambria" w:cs="Calibri"/>
                <w:lang w:val="uk-UA"/>
              </w:rPr>
              <w:t xml:space="preserve"> за фахом,  магістерської роботи. </w:t>
            </w:r>
          </w:p>
          <w:p w14:paraId="775A64E9" w14:textId="27AE1B38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Відпрацювання читання термінів та інтернаціональних слів. Завдання на засвоєння  типових лексико-граматичних структур.</w:t>
            </w:r>
          </w:p>
        </w:tc>
      </w:tr>
      <w:tr w:rsidR="00163835" w:rsidRPr="007D1A12" w14:paraId="0D183C7C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3D376F7" w14:textId="77777777"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0287986F" w14:textId="77777777"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26EF7E5E" w14:textId="6D5B69AC"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1BAB57CB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Тема 2. Жанри науково-професійної літератури.   </w:t>
            </w:r>
          </w:p>
          <w:p w14:paraId="1753D1AD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Лінгвістичні особливості основних жанрів наукових  публікацій: стаття, доповідь, тези, анотація, реферат, наукова стаття, </w:t>
            </w:r>
            <w:r w:rsidRPr="004A7D0B">
              <w:rPr>
                <w:rFonts w:ascii="Cambria" w:hAnsi="Cambria" w:cs="Calibri"/>
                <w:lang w:val="uk-UA"/>
              </w:rPr>
              <w:lastRenderedPageBreak/>
              <w:t xml:space="preserve">тощо. </w:t>
            </w:r>
          </w:p>
          <w:p w14:paraId="059FA5E7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Види наукової </w:t>
            </w:r>
            <w:proofErr w:type="spellStart"/>
            <w:r w:rsidRPr="004A7D0B">
              <w:rPr>
                <w:rFonts w:ascii="Cambria" w:hAnsi="Cambria" w:cs="Calibri"/>
                <w:lang w:val="uk-UA"/>
              </w:rPr>
              <w:t>публікаціїі</w:t>
            </w:r>
            <w:proofErr w:type="spellEnd"/>
            <w:r w:rsidRPr="004A7D0B">
              <w:rPr>
                <w:rFonts w:ascii="Cambria" w:hAnsi="Cambria" w:cs="Calibri"/>
                <w:lang w:val="uk-UA"/>
              </w:rPr>
              <w:t xml:space="preserve">: теоретична, проблемна, дискусійна, полемічна, тощо. </w:t>
            </w:r>
          </w:p>
          <w:p w14:paraId="4CCF9DCA" w14:textId="58AC5067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Глобальна наукова мова.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53E51D5B" w14:textId="77777777"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62AC4BA1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Читання автентичної літератури за фахом. </w:t>
            </w:r>
          </w:p>
          <w:p w14:paraId="17A41722" w14:textId="06DE4DC9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Практичні завдання на формулювання еквівалентів.</w:t>
            </w:r>
          </w:p>
        </w:tc>
      </w:tr>
      <w:tr w:rsidR="00163835" w:rsidRPr="007D1A12" w14:paraId="08DAAE51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75D51F4F" w14:textId="77777777"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0C1F17BB" w14:textId="77777777"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1FDE287E" w14:textId="17B8A918"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 w:rsidR="004A7D0B">
              <w:rPr>
                <w:rFonts w:ascii="Cambria" w:hAnsi="Cambria" w:cs="Calibri"/>
                <w:b/>
                <w:lang w:val="uk-UA"/>
              </w:rPr>
              <w:t>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2F460B68" w14:textId="6CC8981C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Тема </w:t>
            </w:r>
            <w:r>
              <w:rPr>
                <w:rFonts w:ascii="Cambria" w:hAnsi="Cambria" w:cs="Calibri"/>
                <w:lang w:val="uk-UA"/>
              </w:rPr>
              <w:t>3</w:t>
            </w:r>
            <w:r w:rsidRPr="004A7D0B">
              <w:rPr>
                <w:rFonts w:ascii="Cambria" w:hAnsi="Cambria" w:cs="Calibri"/>
                <w:lang w:val="uk-UA"/>
              </w:rPr>
              <w:t xml:space="preserve">. Жанри науково-професійної літератури.   </w:t>
            </w:r>
          </w:p>
          <w:p w14:paraId="2D305393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Лінгвістичні особливості основних жанрів наукових  публікацій: стаття, доповідь, тези, анотація, реферат, наукова стаття, тощо. </w:t>
            </w:r>
          </w:p>
          <w:p w14:paraId="3202EA1F" w14:textId="099C755A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Види наукової публікації: теоретична, проблемна, дискусійна, полемічна, тощо. </w:t>
            </w:r>
          </w:p>
          <w:p w14:paraId="28C42F29" w14:textId="34DC782F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Глобальна наукова мова.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0951F304" w14:textId="77777777"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2CD3BD5F" w14:textId="3ABCA50E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Читання автентичної літератури за фахом. </w:t>
            </w:r>
          </w:p>
          <w:p w14:paraId="27E49FFE" w14:textId="5214B5D6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Структурування, аналіз, визначення головних ідей, висновки, систематизація прочитаного</w:t>
            </w:r>
          </w:p>
        </w:tc>
      </w:tr>
      <w:tr w:rsidR="00163835" w:rsidRPr="007D1A12" w14:paraId="73C7228D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485E0123" w14:textId="77777777"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95E7FE5" w14:textId="77777777"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195D486A" w14:textId="70901EFA"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 w:rsidR="004A7D0B">
              <w:rPr>
                <w:rFonts w:ascii="Cambria" w:hAnsi="Cambria" w:cs="Calibri"/>
                <w:b/>
                <w:lang w:val="uk-UA"/>
              </w:rPr>
              <w:t>5-</w:t>
            </w:r>
            <w:r w:rsidRPr="002E1AAC">
              <w:rPr>
                <w:rFonts w:ascii="Cambria" w:hAnsi="Cambria" w:cs="Calibri"/>
                <w:b/>
                <w:lang w:val="uk-UA"/>
              </w:rPr>
              <w:t>7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2F3DA9E2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Тема 4. Типові функціональні структури  науково-професійної англійської мови. </w:t>
            </w:r>
          </w:p>
          <w:p w14:paraId="2AAFC447" w14:textId="6BAB228F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Система та призначення типових функціональних структур. Робота з мовленнєвими кліше та </w:t>
            </w:r>
            <w:proofErr w:type="spellStart"/>
            <w:r w:rsidRPr="004A7D0B">
              <w:rPr>
                <w:rFonts w:ascii="Cambria" w:hAnsi="Cambria" w:cs="Calibri"/>
                <w:lang w:val="uk-UA"/>
              </w:rPr>
              <w:t>патернами</w:t>
            </w:r>
            <w:proofErr w:type="spellEnd"/>
            <w:r w:rsidRPr="004A7D0B">
              <w:rPr>
                <w:rFonts w:ascii="Cambria" w:hAnsi="Cambria" w:cs="Calibri"/>
                <w:lang w:val="uk-UA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3409B35B" w14:textId="77777777"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7332828C" w14:textId="2233403C" w:rsidR="002E1AAC" w:rsidRPr="002E1AAC" w:rsidRDefault="004A7D0B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>
              <w:rPr>
                <w:rFonts w:ascii="Cambria" w:hAnsi="Cambria" w:cs="Calibri"/>
                <w:lang w:val="uk-UA"/>
              </w:rPr>
              <w:t>Виконання з</w:t>
            </w:r>
            <w:r w:rsidRPr="004A7D0B">
              <w:rPr>
                <w:rFonts w:ascii="Cambria" w:hAnsi="Cambria" w:cs="Calibri"/>
                <w:lang w:val="uk-UA"/>
              </w:rPr>
              <w:t>авдан</w:t>
            </w:r>
            <w:r>
              <w:rPr>
                <w:rFonts w:ascii="Cambria" w:hAnsi="Cambria" w:cs="Calibri"/>
                <w:lang w:val="uk-UA"/>
              </w:rPr>
              <w:t>ь</w:t>
            </w:r>
            <w:r w:rsidRPr="004A7D0B">
              <w:rPr>
                <w:rFonts w:ascii="Cambria" w:hAnsi="Cambria" w:cs="Calibri"/>
                <w:lang w:val="uk-UA"/>
              </w:rPr>
              <w:t xml:space="preserve"> на засвоєння  типових функціональних структур.</w:t>
            </w:r>
          </w:p>
        </w:tc>
      </w:tr>
      <w:tr w:rsidR="00163835" w:rsidRPr="007D1A12" w14:paraId="46EDE29E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3985786E" w14:textId="77777777"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069DB84" w14:textId="77777777"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81742B4" w14:textId="29CCAFF0"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 w:rsidR="004A7D0B">
              <w:rPr>
                <w:rFonts w:ascii="Cambria" w:hAnsi="Cambria" w:cs="Calibri"/>
                <w:b/>
                <w:lang w:val="uk-UA"/>
              </w:rPr>
              <w:t>8</w:t>
            </w:r>
            <w:r w:rsidR="006B2E48">
              <w:rPr>
                <w:rFonts w:ascii="Cambria" w:hAnsi="Cambria" w:cs="Calibri"/>
                <w:b/>
                <w:lang w:val="uk-UA"/>
              </w:rPr>
              <w:t>-9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5AB93291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Тема 5. Інтерпретація  візуальних засобів, що супроводжують текст. </w:t>
            </w:r>
          </w:p>
          <w:p w14:paraId="7F66AE81" w14:textId="0DD5B8F9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Опис візуальних засобів (графіків, таблиць, схем, рисунків, тощо). Узагальнення основних результатів спостереження або експерименту у графічному вигляді.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21419722" w14:textId="77777777"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6C4FA806" w14:textId="12AE0087" w:rsidR="002E1AAC" w:rsidRPr="002E1AAC" w:rsidRDefault="004A7D0B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Читання автентичної літератури за фахом. Опис графіків.</w:t>
            </w:r>
          </w:p>
        </w:tc>
      </w:tr>
      <w:tr w:rsidR="00163835" w:rsidRPr="007D1A12" w14:paraId="68916CD3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F1BABBB" w14:textId="77777777"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397E0BA" w14:textId="77777777"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04951777" w14:textId="4E9D5382"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</w:t>
            </w:r>
            <w:r w:rsidR="006B2E48">
              <w:rPr>
                <w:rFonts w:ascii="Cambria" w:hAnsi="Cambria" w:cs="Calibri"/>
                <w:b/>
                <w:lang w:val="uk-UA"/>
              </w:rPr>
              <w:t>0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13614A05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Тема 6. Науково-письмова комунікація.</w:t>
            </w:r>
          </w:p>
          <w:p w14:paraId="16615EA9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Організація наукового тексту: вступ, основна частина, висновок. </w:t>
            </w:r>
          </w:p>
          <w:p w14:paraId="30793FC1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Способи наукового викладення: опис, оповідь, міркування.</w:t>
            </w:r>
          </w:p>
          <w:p w14:paraId="368F9818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Структурно-смислові моделі наукового викладення. </w:t>
            </w:r>
          </w:p>
          <w:p w14:paraId="3DCAA769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Формулювання заголовку наукової роботи. </w:t>
            </w:r>
          </w:p>
          <w:p w14:paraId="66B1E62D" w14:textId="2285470E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Застосування функціональних  структур у науково-письмовій комунікації.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51D84428" w14:textId="77777777"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3B7790E2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Описи наукових робіт за структурно-смисловими моделями: констатація факту-доказ-висновок, констатація факту-коментування факту-висновок, теза-антитеза-доказ-висновок.</w:t>
            </w:r>
          </w:p>
          <w:p w14:paraId="70BB9D60" w14:textId="74FE0F6E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Завдання на засвоєння лексико-граматичних та функціональних  структур для письмового викладення.</w:t>
            </w:r>
          </w:p>
        </w:tc>
      </w:tr>
      <w:tr w:rsidR="00163835" w:rsidRPr="007D1A12" w14:paraId="75E9B86E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E08CBB8" w14:textId="77777777"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227C2F5B" w14:textId="77777777"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113183EA" w14:textId="59F18C90"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</w:t>
            </w:r>
            <w:r w:rsidR="006B2E48">
              <w:rPr>
                <w:rFonts w:ascii="Cambria" w:hAnsi="Cambria" w:cs="Calibri"/>
                <w:b/>
                <w:lang w:val="uk-UA"/>
              </w:rPr>
              <w:t>1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B9095D6" w14:textId="77777777" w:rsidR="004A7D0B" w:rsidRPr="004A7D0B" w:rsidRDefault="004A7D0B" w:rsidP="004A7D0B">
            <w:pPr>
              <w:spacing w:after="0"/>
              <w:rPr>
                <w:rFonts w:ascii="Cambria" w:hAnsi="Cambria"/>
                <w:color w:val="000000"/>
                <w:lang w:val="uk-UA"/>
              </w:rPr>
            </w:pPr>
            <w:r w:rsidRPr="004A7D0B">
              <w:rPr>
                <w:rFonts w:ascii="Cambria" w:hAnsi="Cambria"/>
                <w:color w:val="000000"/>
                <w:lang w:val="uk-UA"/>
              </w:rPr>
              <w:t xml:space="preserve">Тема 7. Реферування. </w:t>
            </w:r>
          </w:p>
          <w:p w14:paraId="339E50EB" w14:textId="34D0FEB8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/>
                <w:color w:val="000000"/>
                <w:lang w:val="uk-UA"/>
              </w:rPr>
              <w:t xml:space="preserve">Призначення і структура реферату. Види </w:t>
            </w:r>
            <w:r w:rsidRPr="004A7D0B">
              <w:rPr>
                <w:rFonts w:ascii="Cambria" w:hAnsi="Cambria"/>
                <w:color w:val="000000"/>
                <w:lang w:val="uk-UA"/>
              </w:rPr>
              <w:lastRenderedPageBreak/>
              <w:t>рефератів. Лінгвістичні особливості рефератів.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14:paraId="5B9327F4" w14:textId="77777777"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37709AA7" w14:textId="6F686033" w:rsidR="002E1AAC" w:rsidRPr="002E1AAC" w:rsidRDefault="004A7D0B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Написання реферату.</w:t>
            </w:r>
          </w:p>
        </w:tc>
      </w:tr>
      <w:tr w:rsidR="00163835" w:rsidRPr="007D1A12" w14:paraId="36D86E89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25543E8" w14:textId="679C04D3"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3C1ADD25" w14:textId="6771F149"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6DA2A151" w14:textId="04FAB6AB"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</w:t>
            </w:r>
            <w:r w:rsidR="006B2E48">
              <w:rPr>
                <w:rFonts w:ascii="Cambria" w:hAnsi="Cambria" w:cs="Calibri"/>
                <w:b/>
                <w:lang w:val="uk-UA"/>
              </w:rPr>
              <w:t>2-13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E750D57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Тема 8. Анотування, написання тез. </w:t>
            </w:r>
          </w:p>
          <w:p w14:paraId="2B8DAB48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Методика анотування. </w:t>
            </w:r>
          </w:p>
          <w:p w14:paraId="13138834" w14:textId="74F0B97A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Основні вимоги щодо мови наукових тез.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6F5CFC65" w14:textId="77777777"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0EDE0727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Читання автентичної літератури за фахом. </w:t>
            </w:r>
          </w:p>
          <w:p w14:paraId="76C52AF2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Написання анотацій. </w:t>
            </w:r>
          </w:p>
          <w:p w14:paraId="5D4B8FCC" w14:textId="78C98FBC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Написання тез доповіді на конференцію.</w:t>
            </w:r>
          </w:p>
        </w:tc>
      </w:tr>
      <w:tr w:rsidR="00163835" w:rsidRPr="007D1A12" w14:paraId="003F3417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815470D" w14:textId="77777777"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535389ED" w14:textId="77777777"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46DF1886" w14:textId="33D736ED"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 w:rsidR="006B2E48">
              <w:rPr>
                <w:rFonts w:ascii="Cambria" w:hAnsi="Cambria" w:cs="Calibri"/>
                <w:b/>
                <w:lang w:val="uk-UA"/>
              </w:rPr>
              <w:t>1</w:t>
            </w:r>
            <w:r w:rsidRPr="002E1AAC">
              <w:rPr>
                <w:rFonts w:ascii="Cambria" w:hAnsi="Cambria" w:cs="Calibri"/>
                <w:b/>
                <w:lang w:val="uk-UA"/>
              </w:rPr>
              <w:t>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6C08133E" w14:textId="77777777" w:rsidR="004A7D0B" w:rsidRPr="004A7D0B" w:rsidRDefault="002E1AAC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9. </w:t>
            </w:r>
            <w:r w:rsidR="004A7D0B" w:rsidRPr="004A7D0B">
              <w:rPr>
                <w:rFonts w:ascii="Cambria" w:hAnsi="Cambria" w:cs="Calibri"/>
                <w:lang w:val="uk-UA"/>
              </w:rPr>
              <w:t>Наукова стаття.</w:t>
            </w:r>
          </w:p>
          <w:p w14:paraId="0CD72ECF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Структура, елементи наукової статті. </w:t>
            </w:r>
          </w:p>
          <w:p w14:paraId="77BC94D5" w14:textId="362B6349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Основні лінгвістичні вимоги щодо мови наукової статті.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18A6AC83" w14:textId="77777777"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64FA8F42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Переклад основних елементів наукової статті з рідної мови на англійську. </w:t>
            </w:r>
          </w:p>
          <w:p w14:paraId="7B56D693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Правила оформлення бібліографічних джерел, посилань.</w:t>
            </w:r>
          </w:p>
          <w:p w14:paraId="4D34DE41" w14:textId="4D72D26B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Формування </w:t>
            </w:r>
            <w:proofErr w:type="spellStart"/>
            <w:r w:rsidRPr="004A7D0B">
              <w:rPr>
                <w:rFonts w:ascii="Cambria" w:hAnsi="Cambria" w:cs="Calibri"/>
                <w:lang w:val="uk-UA"/>
              </w:rPr>
              <w:t>глоссарію</w:t>
            </w:r>
            <w:proofErr w:type="spellEnd"/>
            <w:r w:rsidRPr="004A7D0B">
              <w:rPr>
                <w:rFonts w:ascii="Cambria" w:hAnsi="Cambria" w:cs="Calibri"/>
                <w:lang w:val="uk-UA"/>
              </w:rPr>
              <w:t xml:space="preserve"> для написання статті з теми свого наукового дослідження.</w:t>
            </w:r>
          </w:p>
        </w:tc>
      </w:tr>
      <w:tr w:rsidR="00163835" w:rsidRPr="007D1A12" w14:paraId="623BF997" w14:textId="77777777" w:rsidTr="00235C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4"/>
          <w:wAfter w:w="188" w:type="dxa"/>
          <w:trHeight w:val="385"/>
        </w:trPr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13BE0CFB" w14:textId="77777777"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D04BC9E" w14:textId="77777777"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14:paraId="39C4F3E3" w14:textId="7BAC8A4E"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заняття </w:t>
            </w:r>
            <w:r w:rsidR="006B2E48">
              <w:rPr>
                <w:rFonts w:ascii="Cambria" w:hAnsi="Cambria" w:cs="Calibri"/>
                <w:b/>
                <w:lang w:val="uk-UA"/>
              </w:rPr>
              <w:t>15-16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632C581A" w14:textId="1BD62971" w:rsidR="004A7D0B" w:rsidRPr="004A7D0B" w:rsidRDefault="002E1AAC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Тема 10. </w:t>
            </w:r>
            <w:r w:rsidR="004A7D0B" w:rsidRPr="004A7D0B">
              <w:rPr>
                <w:rFonts w:ascii="Cambria" w:hAnsi="Cambria" w:cs="Calibri"/>
                <w:lang w:val="uk-UA"/>
              </w:rPr>
              <w:t>Діалогічне мовлення на фахові теми.</w:t>
            </w:r>
          </w:p>
          <w:p w14:paraId="373CB689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Різниця і схожість усної та письмової форм спілкування. Особливості діалогічного та монологічного мовлення у фаховій сфері. </w:t>
            </w:r>
          </w:p>
          <w:p w14:paraId="2F3389F3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Формулювання типових питань. </w:t>
            </w:r>
          </w:p>
          <w:p w14:paraId="53CD2C7F" w14:textId="6740037F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Обговорення основних тенденцій розвитку спеціальності. Обговорення магістерської роботи. Обговорення результатів наукових досліджень.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14:paraId="0130E699" w14:textId="77777777"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14:paraId="3EC70CB9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Практика формулювання типових питань. </w:t>
            </w:r>
          </w:p>
          <w:p w14:paraId="753FF4E3" w14:textId="77777777" w:rsidR="004A7D0B" w:rsidRPr="004A7D0B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 xml:space="preserve">Завдання на засвоєння </w:t>
            </w:r>
            <w:proofErr w:type="spellStart"/>
            <w:r w:rsidRPr="004A7D0B">
              <w:rPr>
                <w:rFonts w:ascii="Cambria" w:hAnsi="Cambria" w:cs="Calibri"/>
                <w:lang w:val="uk-UA"/>
              </w:rPr>
              <w:t>мовних</w:t>
            </w:r>
            <w:proofErr w:type="spellEnd"/>
            <w:r w:rsidRPr="004A7D0B">
              <w:rPr>
                <w:rFonts w:ascii="Cambria" w:hAnsi="Cambria" w:cs="Calibri"/>
                <w:lang w:val="uk-UA"/>
              </w:rPr>
              <w:t xml:space="preserve"> кліше для усного спілкування. </w:t>
            </w:r>
          </w:p>
          <w:p w14:paraId="4C0B229F" w14:textId="31A2A6F2" w:rsidR="002E1AAC" w:rsidRPr="002E1AAC" w:rsidRDefault="004A7D0B" w:rsidP="004A7D0B">
            <w:pPr>
              <w:spacing w:after="0"/>
              <w:rPr>
                <w:rFonts w:ascii="Cambria" w:hAnsi="Cambria" w:cs="Calibri"/>
                <w:lang w:val="uk-UA"/>
              </w:rPr>
            </w:pPr>
            <w:r w:rsidRPr="004A7D0B">
              <w:rPr>
                <w:rFonts w:ascii="Cambria" w:hAnsi="Cambria" w:cs="Calibri"/>
                <w:lang w:val="uk-UA"/>
              </w:rPr>
              <w:t>Підготовка матеріалів для обговорення основних тенденцій розвитку спеціальності, магістерської роботи, результатів своїх наукових досліджень.</w:t>
            </w:r>
          </w:p>
        </w:tc>
      </w:tr>
      <w:tr w:rsidR="00CA29DD" w:rsidRPr="009979B5" w14:paraId="74935E9C" w14:textId="77777777" w:rsidTr="00235C6E">
        <w:trPr>
          <w:gridAfter w:val="3"/>
          <w:wAfter w:w="175" w:type="dxa"/>
          <w:trHeight w:val="454"/>
        </w:trPr>
        <w:tc>
          <w:tcPr>
            <w:tcW w:w="15593" w:type="dxa"/>
            <w:gridSpan w:val="18"/>
            <w:shd w:val="clear" w:color="auto" w:fill="D9D9D9" w:themeFill="background1" w:themeFillShade="D9"/>
            <w:vAlign w:val="center"/>
          </w:tcPr>
          <w:p w14:paraId="396F0EB1" w14:textId="77777777" w:rsidR="00CA29DD" w:rsidRPr="009979B5" w:rsidRDefault="00AA2657" w:rsidP="00AA26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bookmarkStart w:id="0" w:name="_Hlk133790572"/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ЛІТЕРАТУРА ТА НАВЧАЛЬНІ МАТЕРІАЛИ</w:t>
            </w:r>
          </w:p>
        </w:tc>
      </w:tr>
      <w:tr w:rsidR="00163835" w:rsidRPr="00F655F3" w14:paraId="4DB10A07" w14:textId="77777777" w:rsidTr="00235C6E">
        <w:trPr>
          <w:gridAfter w:val="2"/>
          <w:wAfter w:w="142" w:type="dxa"/>
          <w:trHeight w:val="388"/>
        </w:trPr>
        <w:tc>
          <w:tcPr>
            <w:tcW w:w="1843" w:type="dxa"/>
            <w:shd w:val="clear" w:color="auto" w:fill="DDD9C3"/>
            <w:vAlign w:val="center"/>
          </w:tcPr>
          <w:p w14:paraId="54A17D5B" w14:textId="77777777" w:rsidR="00163835" w:rsidRPr="009979B5" w:rsidRDefault="00163835" w:rsidP="0016383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Основна та додаткова</w:t>
            </w:r>
          </w:p>
        </w:tc>
        <w:tc>
          <w:tcPr>
            <w:tcW w:w="13783" w:type="dxa"/>
            <w:gridSpan w:val="18"/>
            <w:tcBorders>
              <w:right w:val="single" w:sz="18" w:space="0" w:color="FFFFFF" w:themeColor="background1"/>
            </w:tcBorders>
            <w:shd w:val="clear" w:color="auto" w:fill="DBE5F1"/>
          </w:tcPr>
          <w:p w14:paraId="52530178" w14:textId="57229C06" w:rsidR="00163835" w:rsidRDefault="00163835" w:rsidP="00082D63">
            <w:pPr>
              <w:widowControl w:val="0"/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Cambria" w:hAnsi="Cambria" w:cstheme="minorHAnsi"/>
                <w:b/>
                <w:lang w:val="uk-UA"/>
              </w:rPr>
            </w:pPr>
            <w:r w:rsidRPr="00163835">
              <w:rPr>
                <w:rFonts w:ascii="Cambria" w:hAnsi="Cambria" w:cstheme="minorHAnsi"/>
                <w:b/>
                <w:lang w:val="uk-UA"/>
              </w:rPr>
              <w:t>Основна:</w:t>
            </w:r>
          </w:p>
          <w:p w14:paraId="67BE090A" w14:textId="6816794E" w:rsidR="00BB2170" w:rsidRPr="00BB2170" w:rsidRDefault="00BB2170" w:rsidP="00082D63">
            <w:pPr>
              <w:widowControl w:val="0"/>
              <w:tabs>
                <w:tab w:val="left" w:pos="0"/>
                <w:tab w:val="left" w:pos="34"/>
              </w:tabs>
              <w:spacing w:after="0"/>
              <w:jc w:val="both"/>
              <w:rPr>
                <w:rFonts w:ascii="Cambria" w:hAnsi="Cambria" w:cstheme="minorHAnsi"/>
                <w:bCs/>
                <w:lang w:val="uk-UA"/>
              </w:rPr>
            </w:pPr>
            <w:r>
              <w:rPr>
                <w:rFonts w:ascii="Cambria" w:hAnsi="Cambria" w:cstheme="minorHAnsi"/>
                <w:bCs/>
                <w:lang w:val="uk-UA"/>
              </w:rPr>
              <w:t xml:space="preserve">1.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Jane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Bottomley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.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Academic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Writing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for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International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Students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of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Science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, 2nd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edition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 /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Jane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Bottomley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 xml:space="preserve">: </w:t>
            </w:r>
            <w:proofErr w:type="spellStart"/>
            <w:r w:rsidRPr="00BB2170">
              <w:rPr>
                <w:rFonts w:ascii="Cambria" w:hAnsi="Cambria" w:cstheme="minorHAnsi"/>
                <w:bCs/>
                <w:lang w:val="uk-UA"/>
              </w:rPr>
              <w:t>Routledge</w:t>
            </w:r>
            <w:proofErr w:type="spellEnd"/>
            <w:r w:rsidRPr="00BB2170">
              <w:rPr>
                <w:rFonts w:ascii="Cambria" w:hAnsi="Cambria" w:cstheme="minorHAnsi"/>
                <w:bCs/>
                <w:lang w:val="uk-UA"/>
              </w:rPr>
              <w:t>, 2021 – 220p.</w:t>
            </w:r>
          </w:p>
          <w:p w14:paraId="5093BDD2" w14:textId="3CA1F5AE" w:rsidR="006B2E48" w:rsidRPr="006B2E48" w:rsidRDefault="00BB2170" w:rsidP="00082D63">
            <w:pPr>
              <w:widowControl w:val="0"/>
              <w:tabs>
                <w:tab w:val="left" w:pos="0"/>
                <w:tab w:val="left" w:pos="34"/>
              </w:tabs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hAnsi="Cambria" w:cstheme="minorHAnsi"/>
                <w:bCs/>
                <w:lang w:val="uk-UA"/>
              </w:rPr>
              <w:t xml:space="preserve">2.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Science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speaks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. = Розмовляємо про науку англійською: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навч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посіб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./О. Я. Лазарєва, О. О. Ковтун, Л. В.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Дьомочка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– Харків: НТУ «ХПІ», 2019. – 276 с.</w:t>
            </w:r>
          </w:p>
          <w:p w14:paraId="133AC4ED" w14:textId="151756D6" w:rsidR="00BB2170" w:rsidRPr="00163835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3</w:t>
            </w:r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.</w:t>
            </w:r>
            <w:r w:rsid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Functional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structures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of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. = Функціональні структури академічної англійської мови.  Методичні вказівки до практичних занять з курсу «Англійська мова» для студентів всіх спеціальностей /Укладачі:  Лазарєва О. Я., Ковтун О.О.,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Дьомочка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Л.В., Харків: НТУ “ХПІ”, 2019. – 44 с.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7.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Functional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structures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of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Дьомочка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Л.В., Харків: НТУ “ХПІ”, 2019. –  44c.</w:t>
            </w:r>
          </w:p>
          <w:p w14:paraId="2596C776" w14:textId="7282D3DC" w:rsidR="006B2E48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4</w:t>
            </w:r>
            <w:r w:rsidR="006B2E48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Janet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Giltrow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Richard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Gooding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Daniel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Burgoyne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Writing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An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Introduction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. -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Eurospan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, 2021. – 400 с.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9. </w:t>
            </w:r>
            <w:r>
              <w:rPr>
                <w:rFonts w:ascii="Cambria" w:eastAsia="Times New Roman" w:hAnsi="Cambria" w:cstheme="minorHAnsi"/>
                <w:lang w:val="uk-UA" w:eastAsia="ru-RU"/>
              </w:rPr>
              <w:t>5</w:t>
            </w:r>
            <w:r w:rsidR="006B2E48">
              <w:rPr>
                <w:rFonts w:ascii="Cambria" w:eastAsia="Times New Roman" w:hAnsi="Cambria" w:cstheme="minorHAnsi"/>
                <w:lang w:val="uk-UA" w:eastAsia="ru-RU"/>
              </w:rPr>
              <w:t xml:space="preserve">4.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Yachontova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T.V.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Writing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Students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Researchers</w:t>
            </w:r>
            <w:proofErr w:type="spellEnd"/>
            <w:r w:rsidR="006B2E48" w:rsidRPr="006B2E48">
              <w:rPr>
                <w:rFonts w:ascii="Cambria" w:eastAsia="Times New Roman" w:hAnsi="Cambria" w:cstheme="minorHAnsi"/>
                <w:lang w:val="uk-UA" w:eastAsia="ru-RU"/>
              </w:rPr>
              <w:t>. – Львів: Видавничий центр ЛНУ ім. Івана Франка, 2015. – 220 с.</w:t>
            </w:r>
          </w:p>
          <w:p w14:paraId="3178DE0C" w14:textId="42B6C3B0" w:rsidR="00BB2170" w:rsidRPr="006B2E48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proofErr w:type="spellStart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lastRenderedPageBreak/>
              <w:t>Brown</w:t>
            </w:r>
            <w:proofErr w:type="spellEnd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 xml:space="preserve"> R. IELTS </w:t>
            </w:r>
            <w:proofErr w:type="spellStart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>Advantage</w:t>
            </w:r>
            <w:proofErr w:type="spellEnd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>Writing</w:t>
            </w:r>
            <w:proofErr w:type="spellEnd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>skills</w:t>
            </w:r>
            <w:proofErr w:type="spellEnd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 xml:space="preserve"> / R. </w:t>
            </w:r>
            <w:proofErr w:type="spellStart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>Brown</w:t>
            </w:r>
            <w:proofErr w:type="spellEnd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 xml:space="preserve">, L. </w:t>
            </w:r>
            <w:proofErr w:type="spellStart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>Richards</w:t>
            </w:r>
            <w:proofErr w:type="spellEnd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Pr="00BB2170">
              <w:rPr>
                <w:rFonts w:ascii="Cambria" w:eastAsia="Times New Roman" w:hAnsi="Cambria" w:cstheme="minorHAnsi"/>
                <w:lang w:val="uk-UA" w:eastAsia="ru-RU"/>
              </w:rPr>
              <w:t>, 2015. – 129 p.</w:t>
            </w:r>
          </w:p>
          <w:p w14:paraId="3EFA3E64" w14:textId="3C2AC22A" w:rsidR="006B2E48" w:rsidRDefault="006B2E48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 xml:space="preserve">5. </w:t>
            </w:r>
            <w:proofErr w:type="spellStart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>Alan</w:t>
            </w:r>
            <w:proofErr w:type="spellEnd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>Meyers</w:t>
            </w:r>
            <w:proofErr w:type="spellEnd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>Longman</w:t>
            </w:r>
            <w:proofErr w:type="spellEnd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>Writing</w:t>
            </w:r>
            <w:proofErr w:type="spellEnd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>Series</w:t>
            </w:r>
            <w:proofErr w:type="spellEnd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5: </w:t>
            </w:r>
            <w:proofErr w:type="spellStart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>Essays</w:t>
            </w:r>
            <w:proofErr w:type="spellEnd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>to</w:t>
            </w:r>
            <w:proofErr w:type="spellEnd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>Research</w:t>
            </w:r>
            <w:proofErr w:type="spellEnd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>Papers</w:t>
            </w:r>
            <w:proofErr w:type="spellEnd"/>
            <w:r w:rsidRPr="006B2E48">
              <w:rPr>
                <w:rFonts w:ascii="Cambria" w:eastAsia="Times New Roman" w:hAnsi="Cambria" w:cstheme="minorHAnsi"/>
                <w:lang w:val="uk-UA" w:eastAsia="ru-RU"/>
              </w:rPr>
              <w:t xml:space="preserve"> - ·, 2016. - 273 с.</w:t>
            </w:r>
          </w:p>
          <w:p w14:paraId="48731353" w14:textId="204499DB" w:rsidR="00163835" w:rsidRPr="00163835" w:rsidRDefault="006B2E48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6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O.Lazareva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O.Kovtun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L.Dyomochka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Science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speaks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Kharkiv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: NTU “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KhPI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”, 2019. – 276р.</w:t>
            </w:r>
          </w:p>
          <w:p w14:paraId="1861FB9F" w14:textId="0BABD4B4" w:rsidR="00163835" w:rsidRPr="00163835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7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Brown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R. IELTS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Advantage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Writing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skills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R.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Brown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L.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Richards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, 2015. – 129 p.</w:t>
            </w:r>
          </w:p>
          <w:p w14:paraId="01FECBBF" w14:textId="2B651382" w:rsidR="00163835" w:rsidRPr="00163835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8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Terry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M.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Focus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on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skills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IELTS /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M.Terry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J.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Wilson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London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Pearson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Longman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. 2017. – 91 p.</w:t>
            </w:r>
          </w:p>
          <w:p w14:paraId="26DB0EB8" w14:textId="3D786A2C" w:rsidR="00163835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9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Gear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J.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Preparation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the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TOEFL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Test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J.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Gear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R.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Gear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, 2017. – 120 p.</w:t>
            </w:r>
          </w:p>
          <w:p w14:paraId="4F8DF82B" w14:textId="77777777" w:rsidR="00BB2170" w:rsidRPr="00163835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</w:p>
          <w:p w14:paraId="3CD06264" w14:textId="77777777" w:rsidR="00163835" w:rsidRPr="00163835" w:rsidRDefault="00163835" w:rsidP="00082D63">
            <w:pPr>
              <w:widowControl w:val="0"/>
              <w:spacing w:after="0"/>
              <w:ind w:right="113"/>
              <w:jc w:val="both"/>
              <w:rPr>
                <w:b/>
                <w:spacing w:val="-6"/>
                <w:sz w:val="24"/>
                <w:szCs w:val="24"/>
                <w:lang w:val="uk-UA"/>
              </w:rPr>
            </w:pPr>
            <w:r w:rsidRPr="00163835">
              <w:rPr>
                <w:b/>
                <w:spacing w:val="-6"/>
                <w:sz w:val="24"/>
                <w:szCs w:val="24"/>
                <w:lang w:val="uk-UA"/>
              </w:rPr>
              <w:t>Додаткова:</w:t>
            </w:r>
          </w:p>
          <w:p w14:paraId="215B73FE" w14:textId="77777777" w:rsidR="00163835" w:rsidRPr="00163835" w:rsidRDefault="00163835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Кострицька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С.І.,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Зуєнок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І.І., Швець О.Д, Поперечна Н.В.. Англійська мова для навчання і роботи: підручник для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студ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вищ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навч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закл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.: у 4 т. Т. 1. Спілкування в соціальному, академічному та професійному середовищах =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for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Study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Work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Coursebook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4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books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1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Socialising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Academic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and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Professional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Environment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С.І.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Кострицька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І.І.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Зуєнок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О.Д. Швець, Н.В. Поперечна ; М-во освіти і науки України,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Нац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гірн</w:t>
            </w:r>
            <w:proofErr w:type="spellEnd"/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. ун-т. – Дніпропетровськ : НГУ, 2015. – 162 с.</w:t>
            </w:r>
          </w:p>
          <w:p w14:paraId="078B7610" w14:textId="15DF7075" w:rsidR="00163835" w:rsidRPr="00163835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2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David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Grant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Robert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McClarty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Basics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Student’s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book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New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Oxford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, 2015. – 176p.</w:t>
            </w:r>
          </w:p>
          <w:p w14:paraId="0C3CFEC9" w14:textId="250042FE" w:rsidR="00163835" w:rsidRPr="00163835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3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Scott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L.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Girard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Basics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Scott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L.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Girard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Jr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Michael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F.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O’Keefe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Marc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A.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Price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Kate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Scribner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Career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, 2015. – 192p.</w:t>
            </w:r>
          </w:p>
          <w:p w14:paraId="79FBB50A" w14:textId="0706408A" w:rsidR="00163835" w:rsidRPr="00163835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4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Shad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Morris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International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2nd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Shad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Morris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James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Oldroyd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Wiley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, 2020. – 432p.</w:t>
            </w:r>
          </w:p>
          <w:p w14:paraId="485D3452" w14:textId="4B5FB484" w:rsidR="00163835" w:rsidRPr="00163835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5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Murphy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R.,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English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Grammar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in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Use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CEF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Level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B1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Intermediate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- B2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High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Intermediate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Fifth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edition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, 2019р. – 399p.</w:t>
            </w:r>
          </w:p>
          <w:p w14:paraId="3AAD1903" w14:textId="7197BB89" w:rsidR="00163835" w:rsidRPr="00163835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6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Brook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–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Hart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G.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Business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Benchmark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G.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BrookHart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N.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Whitby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University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, 2017. – 145 p.</w:t>
            </w:r>
          </w:p>
          <w:p w14:paraId="1DA55F29" w14:textId="269BAE3F" w:rsidR="00163835" w:rsidRPr="00163835" w:rsidRDefault="00BB2170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lang w:val="uk-UA" w:eastAsia="ru-RU"/>
              </w:rPr>
              <w:t>7</w:t>
            </w:r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Brook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–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Hart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G.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Complete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Advanced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/ G.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Brook-Hart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, S.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Haines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. –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: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Cambridge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Univerity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  <w:proofErr w:type="spellStart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Press</w:t>
            </w:r>
            <w:proofErr w:type="spellEnd"/>
            <w:r w:rsidR="00163835" w:rsidRPr="00163835">
              <w:rPr>
                <w:rFonts w:ascii="Cambria" w:eastAsia="Times New Roman" w:hAnsi="Cambria" w:cstheme="minorHAnsi"/>
                <w:lang w:val="uk-UA" w:eastAsia="ru-RU"/>
              </w:rPr>
              <w:t>, 2017. – 145 p.</w:t>
            </w:r>
          </w:p>
          <w:p w14:paraId="6C405DEA" w14:textId="248784E1" w:rsidR="00163835" w:rsidRPr="00163835" w:rsidRDefault="00163835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</w:p>
          <w:p w14:paraId="57360FA7" w14:textId="77777777" w:rsidR="00BB2170" w:rsidRPr="00BB2170" w:rsidRDefault="00163835" w:rsidP="00082D6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  <w:t>Інформаційні ресурси і в інтернеті:</w:t>
            </w:r>
            <w:r w:rsidR="00BB2170" w:rsidRPr="00BB217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0C4C28E" w14:textId="4E8B75E1" w:rsidR="00BB2170" w:rsidRPr="00BB2170" w:rsidRDefault="00BB2170" w:rsidP="00082D63">
            <w:pPr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nline</w:t>
            </w:r>
            <w:proofErr w:type="spellEnd"/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resource</w:t>
            </w:r>
            <w:proofErr w:type="spellEnd"/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portal</w:t>
            </w:r>
            <w:proofErr w:type="spellEnd"/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hyperlink r:id="rId9" w:history="1"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englishforacademicstudy</w:t>
              </w:r>
              <w:proofErr w:type="spellEnd"/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14:paraId="1BFB4886" w14:textId="62F415DB" w:rsidR="00BB2170" w:rsidRDefault="00BB2170" w:rsidP="00082D63">
            <w:pPr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British council for English teachers and learners</w:t>
            </w:r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hyperlink r:id="rId10" w:history="1"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https://www.britishcouncil.org/</w:t>
              </w:r>
            </w:hyperlink>
          </w:p>
          <w:p w14:paraId="08A1C38C" w14:textId="77777777" w:rsidR="00BB2170" w:rsidRPr="00BB2170" w:rsidRDefault="00BB2170" w:rsidP="00082D63">
            <w:pPr>
              <w:numPr>
                <w:ilvl w:val="0"/>
                <w:numId w:val="24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Online Dictionaries</w:t>
            </w:r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hyperlink r:id="rId11" w:history="1"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bucknell</w:t>
              </w:r>
              <w:proofErr w:type="spellEnd"/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proofErr w:type="spellStart"/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rbeard</w:t>
              </w:r>
              <w:proofErr w:type="spellEnd"/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diction</w:t>
              </w:r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  <w:p w14:paraId="7A71341B" w14:textId="14431ADF" w:rsidR="00BB2170" w:rsidRPr="00BB2170" w:rsidRDefault="00BB2170" w:rsidP="00082D63">
            <w:pPr>
              <w:numPr>
                <w:ilvl w:val="0"/>
                <w:numId w:val="24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Dictionary for business communication: </w:t>
            </w:r>
            <w:hyperlink r:id="rId12" w:history="1"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http://www.businessdictionary.com/</w:t>
              </w:r>
            </w:hyperlink>
          </w:p>
          <w:p w14:paraId="40D786C2" w14:textId="380D99D2" w:rsidR="00BB2170" w:rsidRPr="00BB2170" w:rsidRDefault="00BB2170" w:rsidP="00082D63">
            <w:pPr>
              <w:numPr>
                <w:ilvl w:val="0"/>
                <w:numId w:val="24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English for Science Links </w:t>
            </w:r>
            <w:hyperlink r:id="rId13" w:history="1"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http://www.hut.fi/rvilmi/EST</w:t>
              </w:r>
            </w:hyperlink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759A375" w14:textId="057AE149" w:rsidR="00BB2170" w:rsidRPr="00BB2170" w:rsidRDefault="00BB2170" w:rsidP="00082D63">
            <w:pPr>
              <w:numPr>
                <w:ilvl w:val="0"/>
                <w:numId w:val="24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Advice on Academic Writing </w:t>
            </w:r>
            <w:hyperlink r:id="rId14" w:history="1">
              <w:r w:rsidRPr="00BB21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http://www.etoronto.ca/writing/</w:t>
              </w:r>
            </w:hyperlink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2719FA22" w14:textId="5621559B" w:rsidR="00BB2170" w:rsidRPr="00BB2170" w:rsidRDefault="00BB2170" w:rsidP="00082D63">
            <w:pPr>
              <w:numPr>
                <w:ilvl w:val="0"/>
                <w:numId w:val="24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Academic English resources</w:t>
            </w:r>
            <w:r w:rsidRPr="00BB217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hyperlink r:id="rId15" w:history="1"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2.</w:t>
              </w:r>
              <w:proofErr w:type="spellStart"/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warwick</w:t>
              </w:r>
              <w:proofErr w:type="spellEnd"/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ac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uk</w:t>
              </w:r>
              <w:proofErr w:type="spellEnd"/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fac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soc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al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learning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_</w:t>
              </w:r>
              <w:proofErr w:type="spellStart"/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english</w:t>
              </w:r>
              <w:proofErr w:type="spellEnd"/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activities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aez</w:t>
              </w:r>
              <w:proofErr w:type="spellEnd"/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resources</w:t>
              </w:r>
              <w:r w:rsidRPr="00BB21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/</w:t>
              </w:r>
            </w:hyperlink>
          </w:p>
          <w:p w14:paraId="45227509" w14:textId="77777777" w:rsidR="00BB2170" w:rsidRPr="00BB2170" w:rsidRDefault="00BB2170" w:rsidP="00082D63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14:paraId="7C5FD8C8" w14:textId="2A9DBFEC" w:rsidR="00163835" w:rsidRDefault="00BB2170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</w:pPr>
            <w:r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  <w:t xml:space="preserve"> </w:t>
            </w:r>
          </w:p>
          <w:p w14:paraId="20007C66" w14:textId="77777777" w:rsidR="00163835" w:rsidRPr="00163835" w:rsidRDefault="00163835" w:rsidP="00082D63">
            <w:pPr>
              <w:shd w:val="clear" w:color="auto" w:fill="DBE5F1" w:themeFill="accent1" w:themeFillTint="33"/>
              <w:spacing w:after="0"/>
              <w:jc w:val="both"/>
              <w:rPr>
                <w:rFonts w:ascii="Cambria" w:hAnsi="Cambria"/>
                <w:lang w:val="uk-UA"/>
              </w:rPr>
            </w:pPr>
          </w:p>
        </w:tc>
      </w:tr>
      <w:bookmarkEnd w:id="0"/>
      <w:tr w:rsidR="000236B0" w:rsidRPr="009979B5" w14:paraId="2C18ED78" w14:textId="77777777" w:rsidTr="00235C6E">
        <w:trPr>
          <w:trHeight w:val="388"/>
        </w:trPr>
        <w:tc>
          <w:tcPr>
            <w:tcW w:w="15768" w:type="dxa"/>
            <w:gridSpan w:val="21"/>
            <w:shd w:val="clear" w:color="auto" w:fill="D9D9D9" w:themeFill="background1" w:themeFillShade="D9"/>
            <w:vAlign w:val="center"/>
          </w:tcPr>
          <w:p w14:paraId="1BDA987E" w14:textId="77777777" w:rsidR="000236B0" w:rsidRPr="006259AB" w:rsidRDefault="000236B0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lastRenderedPageBreak/>
              <w:t>СИСТЕМА  ОЦІНЮВАННЯ</w:t>
            </w:r>
          </w:p>
        </w:tc>
      </w:tr>
      <w:tr w:rsidR="00034118" w:rsidRPr="00B40EE0" w14:paraId="7609E9F2" w14:textId="77777777" w:rsidTr="005A681C">
        <w:trPr>
          <w:gridAfter w:val="1"/>
          <w:wAfter w:w="34" w:type="dxa"/>
          <w:trHeight w:val="388"/>
        </w:trPr>
        <w:tc>
          <w:tcPr>
            <w:tcW w:w="1843" w:type="dxa"/>
            <w:vMerge w:val="restart"/>
            <w:shd w:val="clear" w:color="auto" w:fill="DDD9C3" w:themeFill="background2" w:themeFillShade="E6"/>
            <w:vAlign w:val="center"/>
          </w:tcPr>
          <w:p w14:paraId="535AEA50" w14:textId="77777777" w:rsidR="00034118" w:rsidRPr="00235C6E" w:rsidRDefault="00034118" w:rsidP="007D514A">
            <w:pPr>
              <w:spacing w:after="0" w:line="204" w:lineRule="auto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Розподіл балів для оцінювання успішності студента</w:t>
            </w: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DD9C3"/>
          </w:tcPr>
          <w:p w14:paraId="61DBD11B" w14:textId="77777777" w:rsidR="00034118" w:rsidRPr="00235C6E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48F1F50A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ЕСТS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0552609F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extDirection w:val="btLr"/>
            <w:vAlign w:val="center"/>
          </w:tcPr>
          <w:p w14:paraId="44515B06" w14:textId="77777777" w:rsidR="00034118" w:rsidRPr="00235C6E" w:rsidRDefault="00034118" w:rsidP="007D514A">
            <w:pPr>
              <w:pStyle w:val="a6"/>
              <w:spacing w:after="0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Нарахування балів</w:t>
            </w:r>
          </w:p>
        </w:tc>
        <w:tc>
          <w:tcPr>
            <w:tcW w:w="6520" w:type="dxa"/>
            <w:gridSpan w:val="9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001DD5EB" w14:textId="77777777" w:rsidR="00163835" w:rsidRPr="007A47D9" w:rsidRDefault="00163835" w:rsidP="00163835">
            <w:pPr>
              <w:adjustRightInd w:val="0"/>
              <w:spacing w:after="0"/>
              <w:rPr>
                <w:rFonts w:asciiTheme="majorHAnsi" w:hAnsiTheme="majorHAnsi" w:cs="LiberationSerif"/>
                <w:lang w:val="uk-UA"/>
              </w:rPr>
            </w:pPr>
            <w:r w:rsidRPr="007A47D9">
              <w:rPr>
                <w:rFonts w:asciiTheme="majorHAnsi" w:hAnsiTheme="majorHAnsi" w:cs="LiberationSerif"/>
                <w:lang w:val="uk-UA"/>
              </w:rPr>
              <w:t>Бали нараховуються за наступним співвідношенням:</w:t>
            </w:r>
          </w:p>
          <w:p w14:paraId="13A43898" w14:textId="733CF2B5" w:rsidR="00163835" w:rsidRPr="007A47D9" w:rsidRDefault="00163835" w:rsidP="00163835">
            <w:pPr>
              <w:adjustRightInd w:val="0"/>
              <w:spacing w:after="0"/>
              <w:rPr>
                <w:rFonts w:asciiTheme="majorHAnsi" w:hAnsiTheme="majorHAnsi" w:cs="LiberationSerif"/>
                <w:lang w:val="uk-UA"/>
              </w:rPr>
            </w:pPr>
            <w:r w:rsidRPr="007A47D9">
              <w:rPr>
                <w:rFonts w:asciiTheme="majorHAnsi" w:hAnsiTheme="majorHAnsi" w:cs="LiberationSerif"/>
                <w:lang w:val="uk-UA"/>
              </w:rPr>
              <w:t xml:space="preserve">•поточне оцінювання: </w:t>
            </w:r>
            <w:r w:rsidR="007A47D9" w:rsidRPr="007A47D9">
              <w:rPr>
                <w:rFonts w:asciiTheme="majorHAnsi" w:hAnsiTheme="majorHAnsi" w:cs="LiberationSerif"/>
                <w:lang w:val="uk-UA"/>
              </w:rPr>
              <w:t>8</w:t>
            </w:r>
            <w:r w:rsidRPr="007A47D9">
              <w:rPr>
                <w:rFonts w:asciiTheme="majorHAnsi" w:hAnsiTheme="majorHAnsi" w:cs="LiberationSerif"/>
                <w:lang w:val="uk-UA"/>
              </w:rPr>
              <w:t>0% семестрової оцінки</w:t>
            </w:r>
          </w:p>
          <w:p w14:paraId="38CCC863" w14:textId="767B336F" w:rsidR="007A47D9" w:rsidRPr="007A47D9" w:rsidRDefault="00163835" w:rsidP="00163835">
            <w:pPr>
              <w:adjustRightInd w:val="0"/>
              <w:spacing w:after="0"/>
              <w:rPr>
                <w:rFonts w:asciiTheme="majorHAnsi" w:hAnsiTheme="majorHAnsi" w:cs="LiberationSerif"/>
                <w:lang w:val="uk-UA"/>
              </w:rPr>
            </w:pPr>
            <w:r w:rsidRPr="007A47D9">
              <w:rPr>
                <w:rFonts w:asciiTheme="majorHAnsi" w:hAnsiTheme="majorHAnsi" w:cs="LiberationSerif"/>
                <w:lang w:val="uk-UA"/>
              </w:rPr>
              <w:t>•</w:t>
            </w:r>
            <w:r w:rsidR="007A47D9" w:rsidRPr="007A47D9">
              <w:rPr>
                <w:rFonts w:asciiTheme="majorHAnsi" w:hAnsiTheme="majorHAnsi"/>
                <w:lang w:val="uk-UA"/>
              </w:rPr>
              <w:t xml:space="preserve"> </w:t>
            </w:r>
            <w:proofErr w:type="spellStart"/>
            <w:r w:rsidR="007A47D9" w:rsidRPr="007A47D9">
              <w:rPr>
                <w:rFonts w:asciiTheme="majorHAnsi" w:hAnsiTheme="majorHAnsi"/>
                <w:lang w:val="uk-UA"/>
              </w:rPr>
              <w:t>і</w:t>
            </w:r>
            <w:r w:rsidR="007A47D9" w:rsidRPr="007A47D9">
              <w:rPr>
                <w:rFonts w:asciiTheme="majorHAnsi" w:hAnsiTheme="majorHAnsi" w:cs="LiberationSerif"/>
                <w:lang w:val="uk-UA"/>
              </w:rPr>
              <w:t>ндивідуальнe</w:t>
            </w:r>
            <w:proofErr w:type="spellEnd"/>
            <w:r w:rsidR="007A47D9" w:rsidRPr="007A47D9">
              <w:rPr>
                <w:rFonts w:asciiTheme="majorHAnsi" w:hAnsiTheme="majorHAnsi" w:cs="LiberationSerif"/>
                <w:lang w:val="uk-UA"/>
              </w:rPr>
              <w:t xml:space="preserve"> завдання: 20%</w:t>
            </w:r>
          </w:p>
          <w:p w14:paraId="2D0A0FB9" w14:textId="1725F35D" w:rsidR="00034118" w:rsidRPr="00B40EE0" w:rsidRDefault="007A47D9" w:rsidP="007A47D9">
            <w:pPr>
              <w:adjustRightInd w:val="0"/>
              <w:spacing w:after="0"/>
              <w:rPr>
                <w:sz w:val="24"/>
                <w:szCs w:val="24"/>
              </w:rPr>
            </w:pPr>
            <w:r w:rsidRPr="007A47D9">
              <w:rPr>
                <w:rFonts w:asciiTheme="majorHAnsi" w:hAnsiTheme="majorHAnsi" w:cs="LiberationSerif"/>
                <w:lang w:val="uk-UA"/>
              </w:rPr>
              <w:lastRenderedPageBreak/>
              <w:t xml:space="preserve">Сума </w:t>
            </w:r>
            <w:r>
              <w:rPr>
                <w:rFonts w:asciiTheme="majorHAnsi" w:hAnsiTheme="majorHAnsi" w:cs="LiberationSerif"/>
                <w:lang w:val="uk-UA"/>
              </w:rPr>
              <w:t>–</w:t>
            </w:r>
            <w:r w:rsidRPr="007A47D9">
              <w:rPr>
                <w:rFonts w:asciiTheme="majorHAnsi" w:hAnsiTheme="majorHAnsi" w:cs="LiberationSerif"/>
                <w:lang w:val="uk-UA"/>
              </w:rPr>
              <w:t xml:space="preserve"> 100</w:t>
            </w:r>
            <w:r>
              <w:rPr>
                <w:rFonts w:asciiTheme="majorHAnsi" w:hAnsiTheme="majorHAnsi" w:cs="LiberationSerif"/>
                <w:lang w:val="uk-UA"/>
              </w:rPr>
              <w:t xml:space="preserve">. </w:t>
            </w:r>
            <w:r w:rsidRPr="007A47D9">
              <w:rPr>
                <w:rFonts w:asciiTheme="majorHAnsi" w:hAnsiTheme="majorHAnsi" w:cs="LiberationSerif"/>
                <w:lang w:val="uk-UA"/>
              </w:rPr>
              <w:t xml:space="preserve">Залік - за накопиченням балів.  </w:t>
            </w:r>
          </w:p>
        </w:tc>
      </w:tr>
      <w:tr w:rsidR="00034118" w:rsidRPr="00B40EE0" w14:paraId="6DB12C80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7560DC87" w14:textId="77777777"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1FF90B60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361DBE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71FE0E2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D03164C" w14:textId="77777777"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4A7B0D11" w14:textId="77777777"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14:paraId="74BB1B00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410516D9" w14:textId="77777777"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7B4A4F7B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CD81AEA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98D7F51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45A0718" w14:textId="77777777"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0CCECDD5" w14:textId="77777777"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14:paraId="7AB81623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4907B8CC" w14:textId="77777777"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4849563B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07DF365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AEF3AFD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6B6D8D3" w14:textId="77777777"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FA8D31F" w14:textId="77777777"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14:paraId="1B39B802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033640AB" w14:textId="77777777"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35B8EA7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A7C6ECA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B32F3A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7F2770A6" w14:textId="77777777"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719936E" w14:textId="77777777"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14:paraId="5E84B224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1054DE6D" w14:textId="77777777"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22E5A9D5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FB106A0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5581573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3F3B90C7" w14:textId="77777777"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6B2DFE61" w14:textId="77777777"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14:paraId="4367F3BF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23B3064B" w14:textId="77777777"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26051E59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D6A1187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92F2FAC" w14:textId="77777777" w:rsidR="00034118" w:rsidRPr="00235C6E" w:rsidRDefault="00034118" w:rsidP="007D514A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0244CC34" w14:textId="77777777"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45A9DE4" w14:textId="77777777"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14:paraId="605641D4" w14:textId="77777777" w:rsidTr="005A681C">
        <w:trPr>
          <w:gridAfter w:val="1"/>
          <w:wAfter w:w="34" w:type="dxa"/>
          <w:trHeight w:val="454"/>
        </w:trPr>
        <w:tc>
          <w:tcPr>
            <w:tcW w:w="1843" w:type="dxa"/>
            <w:vMerge/>
            <w:shd w:val="clear" w:color="auto" w:fill="DDD9C3" w:themeFill="background2" w:themeFillShade="E6"/>
          </w:tcPr>
          <w:p w14:paraId="05FEAE8C" w14:textId="77777777"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167AE144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320AE38" w14:textId="77777777"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7C85CE2" w14:textId="77777777" w:rsidR="00034118" w:rsidRPr="00235C6E" w:rsidRDefault="00034118" w:rsidP="007D514A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14:paraId="7CA008F7" w14:textId="77777777"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14:paraId="2284EBC9" w14:textId="77777777"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</w:tbl>
    <w:p w14:paraId="68284A9D" w14:textId="77777777" w:rsidR="004F1D2E" w:rsidRDefault="004F1D2E"/>
    <w:p w14:paraId="6CC358C0" w14:textId="77777777" w:rsidR="004F1D2E" w:rsidRDefault="004F1D2E"/>
    <w:tbl>
      <w:tblPr>
        <w:tblW w:w="15768" w:type="dxa"/>
        <w:tblInd w:w="25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3685"/>
        <w:gridCol w:w="5562"/>
      </w:tblGrid>
      <w:tr w:rsidR="000B6B17" w:rsidRPr="00235C6E" w14:paraId="70F436F8" w14:textId="77777777" w:rsidTr="00235C6E">
        <w:trPr>
          <w:trHeight w:val="454"/>
        </w:trPr>
        <w:tc>
          <w:tcPr>
            <w:tcW w:w="15768" w:type="dxa"/>
            <w:gridSpan w:val="3"/>
            <w:shd w:val="clear" w:color="auto" w:fill="BFBFBF" w:themeFill="background1" w:themeFillShade="BF"/>
            <w:vAlign w:val="center"/>
          </w:tcPr>
          <w:p w14:paraId="1D30B749" w14:textId="77777777" w:rsidR="000B6B17" w:rsidRPr="00235C6E" w:rsidRDefault="002174E3" w:rsidP="00235C6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</w:pPr>
            <w:r w:rsidRPr="00235C6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НОРМИ АКАДЕМІЧНОЇ  ЕТИКИ,</w:t>
            </w: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B6B17"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РЕГУЛЯЦІЇ І ПОЛІТИКИ КУРСУ</w:t>
            </w:r>
          </w:p>
        </w:tc>
      </w:tr>
      <w:tr w:rsidR="00AB4EAC" w:rsidRPr="009979B5" w14:paraId="62C00F35" w14:textId="77777777" w:rsidTr="00235C6E">
        <w:trPr>
          <w:trHeight w:val="1386"/>
        </w:trPr>
        <w:tc>
          <w:tcPr>
            <w:tcW w:w="15768" w:type="dxa"/>
            <w:gridSpan w:val="3"/>
            <w:shd w:val="clear" w:color="auto" w:fill="DBE5F1" w:themeFill="accent1" w:themeFillTint="33"/>
          </w:tcPr>
          <w:p w14:paraId="63EDC4EC" w14:textId="77777777" w:rsidR="006259AB" w:rsidRPr="00930E98" w:rsidRDefault="006259AB" w:rsidP="006259AB">
            <w:pPr>
              <w:spacing w:after="0"/>
              <w:jc w:val="both"/>
              <w:rPr>
                <w:rFonts w:ascii="Cambria" w:hAnsi="Cambria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неможливості вирішення конфлікту – доводитися до відома співробітників дирекції інституту.</w:t>
            </w:r>
          </w:p>
          <w:p w14:paraId="33A88340" w14:textId="77777777" w:rsidR="00AB4EAC" w:rsidRPr="009979B5" w:rsidRDefault="006259AB" w:rsidP="006259AB">
            <w:pPr>
              <w:spacing w:after="0" w:line="240" w:lineRule="auto"/>
              <w:rPr>
                <w:rFonts w:cstheme="minorHAnsi"/>
                <w:sz w:val="28"/>
                <w:szCs w:val="28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 xml:space="preserve">Нормативно-правове забезпечення впровадження принципів академічної доброчесності НТУ «ХПІ» розміщено на сайті: </w:t>
            </w:r>
            <w:hyperlink r:id="rId16" w:history="1">
              <w:r w:rsidRPr="00930E98">
                <w:rPr>
                  <w:rStyle w:val="ab"/>
                  <w:rFonts w:ascii="Cambria" w:hAnsi="Cambria"/>
                  <w:lang w:val="uk-UA"/>
                </w:rPr>
                <w:t>http://blogs.kpi.kharkov.ua/v2/nv/akademichna-dobrochesnist/</w:t>
              </w:r>
            </w:hyperlink>
          </w:p>
        </w:tc>
      </w:tr>
      <w:tr w:rsidR="00AB4EAC" w:rsidRPr="009979B5" w14:paraId="0CDE2D8D" w14:textId="77777777" w:rsidTr="00235C6E">
        <w:trPr>
          <w:trHeight w:val="454"/>
        </w:trPr>
        <w:tc>
          <w:tcPr>
            <w:tcW w:w="15768" w:type="dxa"/>
            <w:gridSpan w:val="3"/>
            <w:tcBorders>
              <w:bottom w:val="nil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7D143FBD" w14:textId="77777777" w:rsidR="00AB4EAC" w:rsidRPr="00235C6E" w:rsidRDefault="00AB4EAC" w:rsidP="00AB4EA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ПОГОДЖЕННЯ</w:t>
            </w:r>
          </w:p>
        </w:tc>
      </w:tr>
      <w:tr w:rsidR="008D705E" w:rsidRPr="006259AB" w14:paraId="0BCCD12B" w14:textId="77777777" w:rsidTr="00235C6E">
        <w:trPr>
          <w:trHeight w:val="737"/>
        </w:trPr>
        <w:tc>
          <w:tcPr>
            <w:tcW w:w="6521" w:type="dxa"/>
            <w:vMerge w:val="restart"/>
            <w:tcBorders>
              <w:top w:val="single" w:sz="24" w:space="0" w:color="FFFFFF"/>
              <w:bottom w:val="nil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2861F50" w14:textId="77777777" w:rsidR="008D705E" w:rsidRPr="006259AB" w:rsidRDefault="008D705E" w:rsidP="00577F52">
            <w:pPr>
              <w:spacing w:after="0" w:line="240" w:lineRule="auto"/>
              <w:rPr>
                <w:rFonts w:ascii="Cambria" w:hAnsi="Cambria"/>
                <w:lang w:val="uk-UA"/>
              </w:rPr>
            </w:pPr>
            <w:proofErr w:type="spellStart"/>
            <w:r w:rsidRPr="006259AB">
              <w:rPr>
                <w:rFonts w:ascii="Cambria" w:hAnsi="Cambria"/>
                <w:lang w:val="uk-UA"/>
              </w:rPr>
              <w:t>Силабус</w:t>
            </w:r>
            <w:proofErr w:type="spellEnd"/>
            <w:r w:rsidRPr="006259AB">
              <w:rPr>
                <w:rFonts w:ascii="Cambria" w:hAnsi="Cambria"/>
                <w:lang w:val="uk-UA"/>
              </w:rPr>
              <w:t xml:space="preserve"> погоджено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E6C1688" w14:textId="77777777" w:rsidR="008D705E" w:rsidRPr="006259AB" w:rsidRDefault="008D705E" w:rsidP="006259A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15.03.2023</w:t>
            </w:r>
            <w:r w:rsidR="00BC6B95" w:rsidRPr="006259AB">
              <w:rPr>
                <w:rFonts w:ascii="Cambria" w:hAnsi="Cambria"/>
                <w:lang w:val="uk-UA"/>
              </w:rPr>
              <w:t xml:space="preserve">          </w:t>
            </w:r>
            <w:r w:rsidR="006259AB" w:rsidRPr="006259AB"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757999CE" wp14:editId="550E69FF">
                  <wp:extent cx="748665" cy="2940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03A92A6A" w14:textId="77777777" w:rsidR="008D705E" w:rsidRPr="006259AB" w:rsidRDefault="008D705E" w:rsidP="008D705E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 xml:space="preserve">Завідувач кафедри         </w:t>
            </w:r>
            <w:r w:rsidR="006259AB" w:rsidRPr="006259AB">
              <w:rPr>
                <w:rFonts w:ascii="Cambria" w:hAnsi="Cambria"/>
                <w:lang w:val="uk-UA"/>
              </w:rPr>
              <w:t>Тетяна ГОНЧАРЕНКО</w:t>
            </w:r>
          </w:p>
        </w:tc>
      </w:tr>
      <w:tr w:rsidR="008D705E" w:rsidRPr="006259AB" w14:paraId="6FCA78DA" w14:textId="77777777" w:rsidTr="00235C6E">
        <w:trPr>
          <w:trHeight w:val="737"/>
        </w:trPr>
        <w:tc>
          <w:tcPr>
            <w:tcW w:w="6521" w:type="dxa"/>
            <w:vMerge/>
            <w:tcBorders>
              <w:top w:val="nil"/>
              <w:bottom w:val="nil"/>
              <w:right w:val="single" w:sz="24" w:space="0" w:color="FFFFFF"/>
            </w:tcBorders>
            <w:shd w:val="clear" w:color="auto" w:fill="DBE5F1" w:themeFill="accent1" w:themeFillTint="33"/>
          </w:tcPr>
          <w:p w14:paraId="4B811BFD" w14:textId="77777777" w:rsidR="008D705E" w:rsidRPr="006259AB" w:rsidRDefault="008D705E" w:rsidP="00577F52">
            <w:pPr>
              <w:spacing w:after="0" w:line="240" w:lineRule="auto"/>
              <w:jc w:val="both"/>
              <w:rPr>
                <w:rFonts w:ascii="Cambria" w:hAnsi="Cambria"/>
                <w:lang w:val="uk-UA"/>
              </w:rPr>
            </w:pPr>
          </w:p>
        </w:tc>
        <w:tc>
          <w:tcPr>
            <w:tcW w:w="36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331B89AF" w14:textId="198CAFBB" w:rsidR="008D705E" w:rsidRPr="006259AB" w:rsidRDefault="008D705E" w:rsidP="00577F52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15.03.2023</w:t>
            </w:r>
            <w:r w:rsidR="00BC6B95" w:rsidRPr="006259AB">
              <w:rPr>
                <w:rFonts w:ascii="Cambria" w:hAnsi="Cambria"/>
                <w:lang w:val="uk-UA"/>
              </w:rPr>
              <w:t xml:space="preserve">                  </w:t>
            </w:r>
          </w:p>
        </w:tc>
        <w:tc>
          <w:tcPr>
            <w:tcW w:w="55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27DD112" w14:textId="0936EA28" w:rsidR="008D705E" w:rsidRPr="006259AB" w:rsidRDefault="008D705E" w:rsidP="008D705E">
            <w:pPr>
              <w:spacing w:after="0" w:line="240" w:lineRule="auto"/>
              <w:rPr>
                <w:rFonts w:ascii="Cambria" w:hAnsi="Cambria"/>
              </w:rPr>
            </w:pPr>
            <w:r w:rsidRPr="006259AB">
              <w:rPr>
                <w:rFonts w:ascii="Cambria" w:hAnsi="Cambria"/>
                <w:lang w:val="uk-UA"/>
              </w:rPr>
              <w:t xml:space="preserve">Гарант ОП                         </w:t>
            </w:r>
            <w:r w:rsidR="001C73B8">
              <w:rPr>
                <w:rFonts w:ascii="Cambria" w:hAnsi="Cambria"/>
                <w:lang w:val="uk-UA"/>
              </w:rPr>
              <w:t xml:space="preserve">  </w:t>
            </w:r>
            <w:r w:rsidR="005B5ADD" w:rsidRPr="005B5ADD">
              <w:rPr>
                <w:rFonts w:ascii="Cambria" w:hAnsi="Cambria"/>
                <w:lang w:val="uk-UA"/>
              </w:rPr>
              <w:t>Валерій С</w:t>
            </w:r>
            <w:r w:rsidR="005B5ADD">
              <w:rPr>
                <w:rFonts w:ascii="Cambria" w:hAnsi="Cambria"/>
                <w:lang w:val="uk-UA"/>
              </w:rPr>
              <w:t>ЕВЕРИН</w:t>
            </w:r>
          </w:p>
        </w:tc>
      </w:tr>
    </w:tbl>
    <w:p w14:paraId="458B30D1" w14:textId="77777777" w:rsidR="008D705E" w:rsidRPr="009979B5" w:rsidRDefault="008D705E" w:rsidP="008D705E">
      <w:pPr>
        <w:rPr>
          <w:sz w:val="2"/>
          <w:szCs w:val="2"/>
          <w:lang w:val="uk-UA"/>
        </w:rPr>
      </w:pPr>
    </w:p>
    <w:p w14:paraId="07DC91E1" w14:textId="77777777" w:rsidR="00CA29DD" w:rsidRPr="009979B5" w:rsidRDefault="00CA29DD" w:rsidP="005B1423">
      <w:pPr>
        <w:rPr>
          <w:sz w:val="2"/>
          <w:szCs w:val="2"/>
          <w:lang w:val="uk-UA"/>
        </w:rPr>
      </w:pPr>
    </w:p>
    <w:sectPr w:rsidR="00CA29DD" w:rsidRPr="009979B5" w:rsidSect="0073336B">
      <w:type w:val="continuous"/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F1B"/>
    <w:multiLevelType w:val="multilevel"/>
    <w:tmpl w:val="B9EA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910FA"/>
    <w:multiLevelType w:val="hybridMultilevel"/>
    <w:tmpl w:val="0CC2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32B7"/>
    <w:multiLevelType w:val="hybridMultilevel"/>
    <w:tmpl w:val="B072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A21"/>
    <w:multiLevelType w:val="hybridMultilevel"/>
    <w:tmpl w:val="E75C69E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75C8"/>
    <w:multiLevelType w:val="hybridMultilevel"/>
    <w:tmpl w:val="758A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5751E"/>
    <w:multiLevelType w:val="hybridMultilevel"/>
    <w:tmpl w:val="ACFE0C80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D4457"/>
    <w:multiLevelType w:val="hybridMultilevel"/>
    <w:tmpl w:val="0B02A15A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70635"/>
    <w:multiLevelType w:val="hybridMultilevel"/>
    <w:tmpl w:val="98403EE2"/>
    <w:lvl w:ilvl="0" w:tplc="B80E8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6238BC"/>
    <w:multiLevelType w:val="hybridMultilevel"/>
    <w:tmpl w:val="C10EAC88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83006"/>
    <w:multiLevelType w:val="hybridMultilevel"/>
    <w:tmpl w:val="12D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E6300"/>
    <w:multiLevelType w:val="hybridMultilevel"/>
    <w:tmpl w:val="3C527910"/>
    <w:lvl w:ilvl="0" w:tplc="E26AA396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738FF"/>
    <w:multiLevelType w:val="hybridMultilevel"/>
    <w:tmpl w:val="8F5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E5820"/>
    <w:multiLevelType w:val="hybridMultilevel"/>
    <w:tmpl w:val="375C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F102B"/>
    <w:multiLevelType w:val="hybridMultilevel"/>
    <w:tmpl w:val="F54E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142B7"/>
    <w:multiLevelType w:val="hybridMultilevel"/>
    <w:tmpl w:val="47F60290"/>
    <w:lvl w:ilvl="0" w:tplc="DB92F3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23360"/>
    <w:multiLevelType w:val="multilevel"/>
    <w:tmpl w:val="3D66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7E78"/>
    <w:multiLevelType w:val="hybridMultilevel"/>
    <w:tmpl w:val="0FD4B58E"/>
    <w:lvl w:ilvl="0" w:tplc="67885E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C621E"/>
    <w:multiLevelType w:val="hybridMultilevel"/>
    <w:tmpl w:val="9CCCC5D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04E8E"/>
    <w:multiLevelType w:val="hybridMultilevel"/>
    <w:tmpl w:val="B1A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265624">
    <w:abstractNumId w:val="17"/>
  </w:num>
  <w:num w:numId="2" w16cid:durableId="2077122552">
    <w:abstractNumId w:val="19"/>
  </w:num>
  <w:num w:numId="3" w16cid:durableId="1714841963">
    <w:abstractNumId w:val="6"/>
  </w:num>
  <w:num w:numId="4" w16cid:durableId="2089383477">
    <w:abstractNumId w:val="8"/>
  </w:num>
  <w:num w:numId="5" w16cid:durableId="1474787262">
    <w:abstractNumId w:val="23"/>
  </w:num>
  <w:num w:numId="6" w16cid:durableId="2062711729">
    <w:abstractNumId w:val="20"/>
  </w:num>
  <w:num w:numId="7" w16cid:durableId="1182166592">
    <w:abstractNumId w:val="13"/>
  </w:num>
  <w:num w:numId="8" w16cid:durableId="2132505117">
    <w:abstractNumId w:val="21"/>
  </w:num>
  <w:num w:numId="9" w16cid:durableId="1264847705">
    <w:abstractNumId w:val="3"/>
  </w:num>
  <w:num w:numId="10" w16cid:durableId="15960855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45463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171095">
    <w:abstractNumId w:val="15"/>
  </w:num>
  <w:num w:numId="13" w16cid:durableId="993677743">
    <w:abstractNumId w:val="12"/>
  </w:num>
  <w:num w:numId="14" w16cid:durableId="2031641721">
    <w:abstractNumId w:val="4"/>
  </w:num>
  <w:num w:numId="15" w16cid:durableId="1597861506">
    <w:abstractNumId w:val="22"/>
  </w:num>
  <w:num w:numId="16" w16cid:durableId="1615290134">
    <w:abstractNumId w:val="11"/>
  </w:num>
  <w:num w:numId="17" w16cid:durableId="1368751760">
    <w:abstractNumId w:val="16"/>
  </w:num>
  <w:num w:numId="18" w16cid:durableId="777144232">
    <w:abstractNumId w:val="2"/>
  </w:num>
  <w:num w:numId="19" w16cid:durableId="915481905">
    <w:abstractNumId w:val="1"/>
  </w:num>
  <w:num w:numId="20" w16cid:durableId="776872707">
    <w:abstractNumId w:val="0"/>
  </w:num>
  <w:num w:numId="21" w16cid:durableId="1900356367">
    <w:abstractNumId w:val="18"/>
  </w:num>
  <w:num w:numId="22" w16cid:durableId="1303657794">
    <w:abstractNumId w:val="14"/>
  </w:num>
  <w:num w:numId="23" w16cid:durableId="1664813176">
    <w:abstractNumId w:val="5"/>
  </w:num>
  <w:num w:numId="24" w16cid:durableId="618029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zEzNTMyMjY3MjVV0lEKTi0uzszPAymwqAUALKyXXSwAAAA="/>
  </w:docVars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2DBB"/>
    <w:rsid w:val="00034118"/>
    <w:rsid w:val="00036FFB"/>
    <w:rsid w:val="00037520"/>
    <w:rsid w:val="00047CBB"/>
    <w:rsid w:val="00050278"/>
    <w:rsid w:val="00050479"/>
    <w:rsid w:val="00051F4A"/>
    <w:rsid w:val="00052E87"/>
    <w:rsid w:val="00056AAD"/>
    <w:rsid w:val="00056D30"/>
    <w:rsid w:val="000623D9"/>
    <w:rsid w:val="0006523C"/>
    <w:rsid w:val="00070230"/>
    <w:rsid w:val="00070FBD"/>
    <w:rsid w:val="00071861"/>
    <w:rsid w:val="00074F09"/>
    <w:rsid w:val="00081AEE"/>
    <w:rsid w:val="00081E5E"/>
    <w:rsid w:val="00082D63"/>
    <w:rsid w:val="000909B7"/>
    <w:rsid w:val="000A3BFB"/>
    <w:rsid w:val="000A40BB"/>
    <w:rsid w:val="000A4C36"/>
    <w:rsid w:val="000B3DE3"/>
    <w:rsid w:val="000B4F5E"/>
    <w:rsid w:val="000B6281"/>
    <w:rsid w:val="000B6B17"/>
    <w:rsid w:val="000C0A5D"/>
    <w:rsid w:val="000C48A9"/>
    <w:rsid w:val="000D7F00"/>
    <w:rsid w:val="000E43D7"/>
    <w:rsid w:val="000F0ACF"/>
    <w:rsid w:val="000F1025"/>
    <w:rsid w:val="001057F5"/>
    <w:rsid w:val="00105B49"/>
    <w:rsid w:val="00116871"/>
    <w:rsid w:val="00117D58"/>
    <w:rsid w:val="00123A60"/>
    <w:rsid w:val="0012586F"/>
    <w:rsid w:val="001260CD"/>
    <w:rsid w:val="001346BE"/>
    <w:rsid w:val="00136685"/>
    <w:rsid w:val="00147623"/>
    <w:rsid w:val="001500FB"/>
    <w:rsid w:val="00150BA8"/>
    <w:rsid w:val="001533C7"/>
    <w:rsid w:val="0015584D"/>
    <w:rsid w:val="00157756"/>
    <w:rsid w:val="00163835"/>
    <w:rsid w:val="00164AFC"/>
    <w:rsid w:val="001711D5"/>
    <w:rsid w:val="00182D0F"/>
    <w:rsid w:val="001909A8"/>
    <w:rsid w:val="00190AF9"/>
    <w:rsid w:val="001918E0"/>
    <w:rsid w:val="00193E31"/>
    <w:rsid w:val="001945DC"/>
    <w:rsid w:val="001A1E5F"/>
    <w:rsid w:val="001A1E7E"/>
    <w:rsid w:val="001A45A7"/>
    <w:rsid w:val="001A4654"/>
    <w:rsid w:val="001A5EE1"/>
    <w:rsid w:val="001A66B6"/>
    <w:rsid w:val="001B067D"/>
    <w:rsid w:val="001B14A0"/>
    <w:rsid w:val="001B5329"/>
    <w:rsid w:val="001B55DB"/>
    <w:rsid w:val="001B5BE5"/>
    <w:rsid w:val="001C0326"/>
    <w:rsid w:val="001C3E34"/>
    <w:rsid w:val="001C4201"/>
    <w:rsid w:val="001C4D5A"/>
    <w:rsid w:val="001C5B39"/>
    <w:rsid w:val="001C6E8A"/>
    <w:rsid w:val="001C7225"/>
    <w:rsid w:val="001C73B8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2518"/>
    <w:rsid w:val="001F4FF1"/>
    <w:rsid w:val="001F7EB0"/>
    <w:rsid w:val="00201C18"/>
    <w:rsid w:val="0020610B"/>
    <w:rsid w:val="00207C71"/>
    <w:rsid w:val="00210A3A"/>
    <w:rsid w:val="002117BE"/>
    <w:rsid w:val="00212B4E"/>
    <w:rsid w:val="00213B17"/>
    <w:rsid w:val="002174E3"/>
    <w:rsid w:val="002201AE"/>
    <w:rsid w:val="00222B9D"/>
    <w:rsid w:val="00222FB2"/>
    <w:rsid w:val="002248A5"/>
    <w:rsid w:val="00224F83"/>
    <w:rsid w:val="0022595B"/>
    <w:rsid w:val="002338AF"/>
    <w:rsid w:val="00235C6E"/>
    <w:rsid w:val="00241AAC"/>
    <w:rsid w:val="00244DA5"/>
    <w:rsid w:val="00246403"/>
    <w:rsid w:val="0024797B"/>
    <w:rsid w:val="00254F05"/>
    <w:rsid w:val="00257058"/>
    <w:rsid w:val="00257B04"/>
    <w:rsid w:val="00265DFE"/>
    <w:rsid w:val="00267518"/>
    <w:rsid w:val="00271E7C"/>
    <w:rsid w:val="00274567"/>
    <w:rsid w:val="002756CF"/>
    <w:rsid w:val="00276880"/>
    <w:rsid w:val="0027772E"/>
    <w:rsid w:val="002834E8"/>
    <w:rsid w:val="002848F8"/>
    <w:rsid w:val="00290922"/>
    <w:rsid w:val="002A1BBE"/>
    <w:rsid w:val="002A3449"/>
    <w:rsid w:val="002A3645"/>
    <w:rsid w:val="002A36DC"/>
    <w:rsid w:val="002B18E8"/>
    <w:rsid w:val="002B2FD8"/>
    <w:rsid w:val="002B4921"/>
    <w:rsid w:val="002B6E5B"/>
    <w:rsid w:val="002B74A6"/>
    <w:rsid w:val="002C3999"/>
    <w:rsid w:val="002C6202"/>
    <w:rsid w:val="002D3A62"/>
    <w:rsid w:val="002D615A"/>
    <w:rsid w:val="002D6A4E"/>
    <w:rsid w:val="002E1AAC"/>
    <w:rsid w:val="002E417B"/>
    <w:rsid w:val="002E7305"/>
    <w:rsid w:val="002E7DF5"/>
    <w:rsid w:val="002F061B"/>
    <w:rsid w:val="002F06C5"/>
    <w:rsid w:val="002F0CDD"/>
    <w:rsid w:val="002F3DE4"/>
    <w:rsid w:val="002F5C95"/>
    <w:rsid w:val="00302B71"/>
    <w:rsid w:val="00302D2A"/>
    <w:rsid w:val="00302F66"/>
    <w:rsid w:val="0030507D"/>
    <w:rsid w:val="0031176C"/>
    <w:rsid w:val="00311F2E"/>
    <w:rsid w:val="00314DBB"/>
    <w:rsid w:val="00315F56"/>
    <w:rsid w:val="00330E43"/>
    <w:rsid w:val="00335B15"/>
    <w:rsid w:val="003416D1"/>
    <w:rsid w:val="00341E96"/>
    <w:rsid w:val="00342E0A"/>
    <w:rsid w:val="00344692"/>
    <w:rsid w:val="003532BA"/>
    <w:rsid w:val="00356F86"/>
    <w:rsid w:val="0035703A"/>
    <w:rsid w:val="00363848"/>
    <w:rsid w:val="00364AB1"/>
    <w:rsid w:val="003705F9"/>
    <w:rsid w:val="00373188"/>
    <w:rsid w:val="00375A9E"/>
    <w:rsid w:val="00382C07"/>
    <w:rsid w:val="00385405"/>
    <w:rsid w:val="003860B2"/>
    <w:rsid w:val="003900C0"/>
    <w:rsid w:val="0039027E"/>
    <w:rsid w:val="00391F0A"/>
    <w:rsid w:val="003944E8"/>
    <w:rsid w:val="00395666"/>
    <w:rsid w:val="00395E13"/>
    <w:rsid w:val="00396198"/>
    <w:rsid w:val="003A2430"/>
    <w:rsid w:val="003A255C"/>
    <w:rsid w:val="003A2F61"/>
    <w:rsid w:val="003A30EE"/>
    <w:rsid w:val="003A43E2"/>
    <w:rsid w:val="003A4490"/>
    <w:rsid w:val="003A7EE2"/>
    <w:rsid w:val="003B0751"/>
    <w:rsid w:val="003B080F"/>
    <w:rsid w:val="003B416C"/>
    <w:rsid w:val="003C2113"/>
    <w:rsid w:val="003C559B"/>
    <w:rsid w:val="003D0022"/>
    <w:rsid w:val="003D1F81"/>
    <w:rsid w:val="003D2AFA"/>
    <w:rsid w:val="003D2D73"/>
    <w:rsid w:val="003D7185"/>
    <w:rsid w:val="003E3A78"/>
    <w:rsid w:val="003E6DA8"/>
    <w:rsid w:val="003E7B8B"/>
    <w:rsid w:val="003F311C"/>
    <w:rsid w:val="003F4CD7"/>
    <w:rsid w:val="003F72F9"/>
    <w:rsid w:val="003F746D"/>
    <w:rsid w:val="00402766"/>
    <w:rsid w:val="00403670"/>
    <w:rsid w:val="00410C19"/>
    <w:rsid w:val="00410E2E"/>
    <w:rsid w:val="00411F0D"/>
    <w:rsid w:val="00412D6A"/>
    <w:rsid w:val="004156CE"/>
    <w:rsid w:val="00415B30"/>
    <w:rsid w:val="00422AF0"/>
    <w:rsid w:val="00422E53"/>
    <w:rsid w:val="004273B0"/>
    <w:rsid w:val="00430255"/>
    <w:rsid w:val="00433964"/>
    <w:rsid w:val="00442B54"/>
    <w:rsid w:val="00443A45"/>
    <w:rsid w:val="004441BA"/>
    <w:rsid w:val="0044607D"/>
    <w:rsid w:val="00447BE4"/>
    <w:rsid w:val="004506C4"/>
    <w:rsid w:val="00451C5D"/>
    <w:rsid w:val="0045378E"/>
    <w:rsid w:val="00454C34"/>
    <w:rsid w:val="00455E3F"/>
    <w:rsid w:val="00455F8D"/>
    <w:rsid w:val="004577B6"/>
    <w:rsid w:val="00457EBD"/>
    <w:rsid w:val="00462C46"/>
    <w:rsid w:val="004638DD"/>
    <w:rsid w:val="004662A3"/>
    <w:rsid w:val="00471924"/>
    <w:rsid w:val="004727DC"/>
    <w:rsid w:val="00490727"/>
    <w:rsid w:val="004907A1"/>
    <w:rsid w:val="00494E73"/>
    <w:rsid w:val="004A3049"/>
    <w:rsid w:val="004A3F04"/>
    <w:rsid w:val="004A6035"/>
    <w:rsid w:val="004A7D0B"/>
    <w:rsid w:val="004B2318"/>
    <w:rsid w:val="004B4499"/>
    <w:rsid w:val="004C011D"/>
    <w:rsid w:val="004C54AA"/>
    <w:rsid w:val="004D2084"/>
    <w:rsid w:val="004D2943"/>
    <w:rsid w:val="004D2EE8"/>
    <w:rsid w:val="004D2F30"/>
    <w:rsid w:val="004D3ACE"/>
    <w:rsid w:val="004E0E71"/>
    <w:rsid w:val="004E5E16"/>
    <w:rsid w:val="004F105A"/>
    <w:rsid w:val="004F1D2E"/>
    <w:rsid w:val="0050395B"/>
    <w:rsid w:val="00503C08"/>
    <w:rsid w:val="00510081"/>
    <w:rsid w:val="0051129B"/>
    <w:rsid w:val="00512A3C"/>
    <w:rsid w:val="005145DE"/>
    <w:rsid w:val="00514B11"/>
    <w:rsid w:val="00517AA0"/>
    <w:rsid w:val="00520E7D"/>
    <w:rsid w:val="00522F9D"/>
    <w:rsid w:val="005261C2"/>
    <w:rsid w:val="005329A9"/>
    <w:rsid w:val="00533126"/>
    <w:rsid w:val="00535AD7"/>
    <w:rsid w:val="00535DA2"/>
    <w:rsid w:val="00536801"/>
    <w:rsid w:val="00537033"/>
    <w:rsid w:val="0053782C"/>
    <w:rsid w:val="00537BC1"/>
    <w:rsid w:val="0054292B"/>
    <w:rsid w:val="00544971"/>
    <w:rsid w:val="0054676A"/>
    <w:rsid w:val="00550237"/>
    <w:rsid w:val="00553E58"/>
    <w:rsid w:val="005547FE"/>
    <w:rsid w:val="00555CCE"/>
    <w:rsid w:val="005563C2"/>
    <w:rsid w:val="00561ED8"/>
    <w:rsid w:val="005639E3"/>
    <w:rsid w:val="00565FC2"/>
    <w:rsid w:val="00571D3A"/>
    <w:rsid w:val="00571F17"/>
    <w:rsid w:val="0057362A"/>
    <w:rsid w:val="00574B2C"/>
    <w:rsid w:val="0058225A"/>
    <w:rsid w:val="005822A5"/>
    <w:rsid w:val="0058282F"/>
    <w:rsid w:val="00582E93"/>
    <w:rsid w:val="005859B5"/>
    <w:rsid w:val="00590147"/>
    <w:rsid w:val="005920D0"/>
    <w:rsid w:val="005A0668"/>
    <w:rsid w:val="005A4498"/>
    <w:rsid w:val="005A681C"/>
    <w:rsid w:val="005B1423"/>
    <w:rsid w:val="005B191C"/>
    <w:rsid w:val="005B493A"/>
    <w:rsid w:val="005B5ADD"/>
    <w:rsid w:val="005C23D3"/>
    <w:rsid w:val="005C575A"/>
    <w:rsid w:val="005D1270"/>
    <w:rsid w:val="005D5910"/>
    <w:rsid w:val="005D721D"/>
    <w:rsid w:val="005E1DF7"/>
    <w:rsid w:val="005E30B4"/>
    <w:rsid w:val="005E3E6E"/>
    <w:rsid w:val="005E6B88"/>
    <w:rsid w:val="005F2367"/>
    <w:rsid w:val="005F2B11"/>
    <w:rsid w:val="00601A51"/>
    <w:rsid w:val="00604F87"/>
    <w:rsid w:val="00607B34"/>
    <w:rsid w:val="00610667"/>
    <w:rsid w:val="006110BB"/>
    <w:rsid w:val="00611397"/>
    <w:rsid w:val="00612819"/>
    <w:rsid w:val="00613E8E"/>
    <w:rsid w:val="00614A10"/>
    <w:rsid w:val="006164C8"/>
    <w:rsid w:val="00616BB3"/>
    <w:rsid w:val="006259AB"/>
    <w:rsid w:val="00631E2F"/>
    <w:rsid w:val="006325C8"/>
    <w:rsid w:val="006368DB"/>
    <w:rsid w:val="0064158B"/>
    <w:rsid w:val="00644537"/>
    <w:rsid w:val="006445C8"/>
    <w:rsid w:val="0065171D"/>
    <w:rsid w:val="006534AF"/>
    <w:rsid w:val="0065362E"/>
    <w:rsid w:val="006600A4"/>
    <w:rsid w:val="00662443"/>
    <w:rsid w:val="00663072"/>
    <w:rsid w:val="00667DCC"/>
    <w:rsid w:val="006716D1"/>
    <w:rsid w:val="00673F70"/>
    <w:rsid w:val="00676B7E"/>
    <w:rsid w:val="0067704F"/>
    <w:rsid w:val="00687089"/>
    <w:rsid w:val="006914BB"/>
    <w:rsid w:val="00691903"/>
    <w:rsid w:val="00691B55"/>
    <w:rsid w:val="006932ED"/>
    <w:rsid w:val="0069437C"/>
    <w:rsid w:val="0069584B"/>
    <w:rsid w:val="006A1642"/>
    <w:rsid w:val="006A2C2A"/>
    <w:rsid w:val="006A316E"/>
    <w:rsid w:val="006A36D8"/>
    <w:rsid w:val="006A3A37"/>
    <w:rsid w:val="006A4EA0"/>
    <w:rsid w:val="006A7605"/>
    <w:rsid w:val="006A7991"/>
    <w:rsid w:val="006B17D2"/>
    <w:rsid w:val="006B2E48"/>
    <w:rsid w:val="006B33A1"/>
    <w:rsid w:val="006B41D9"/>
    <w:rsid w:val="006B4C2C"/>
    <w:rsid w:val="006B72D9"/>
    <w:rsid w:val="006B79FE"/>
    <w:rsid w:val="006B7FB8"/>
    <w:rsid w:val="006C6182"/>
    <w:rsid w:val="006D2F7D"/>
    <w:rsid w:val="006D7A4C"/>
    <w:rsid w:val="006E2166"/>
    <w:rsid w:val="006E27E1"/>
    <w:rsid w:val="006F23B7"/>
    <w:rsid w:val="006F75CA"/>
    <w:rsid w:val="00701714"/>
    <w:rsid w:val="00702B18"/>
    <w:rsid w:val="00702F88"/>
    <w:rsid w:val="007037C4"/>
    <w:rsid w:val="0070647C"/>
    <w:rsid w:val="00707B8A"/>
    <w:rsid w:val="0071133D"/>
    <w:rsid w:val="00713351"/>
    <w:rsid w:val="007239DD"/>
    <w:rsid w:val="00723F5B"/>
    <w:rsid w:val="0072665E"/>
    <w:rsid w:val="00730C77"/>
    <w:rsid w:val="00731403"/>
    <w:rsid w:val="0073336B"/>
    <w:rsid w:val="00733E4A"/>
    <w:rsid w:val="00735019"/>
    <w:rsid w:val="007420E1"/>
    <w:rsid w:val="007476D3"/>
    <w:rsid w:val="00750F21"/>
    <w:rsid w:val="00754053"/>
    <w:rsid w:val="00755DBE"/>
    <w:rsid w:val="00760B5A"/>
    <w:rsid w:val="007628F8"/>
    <w:rsid w:val="00762D59"/>
    <w:rsid w:val="007722E8"/>
    <w:rsid w:val="00773942"/>
    <w:rsid w:val="007755A8"/>
    <w:rsid w:val="00775F71"/>
    <w:rsid w:val="0077614D"/>
    <w:rsid w:val="0078092E"/>
    <w:rsid w:val="007809D2"/>
    <w:rsid w:val="007809D3"/>
    <w:rsid w:val="00781C88"/>
    <w:rsid w:val="007821D9"/>
    <w:rsid w:val="00785588"/>
    <w:rsid w:val="0078561E"/>
    <w:rsid w:val="00785C87"/>
    <w:rsid w:val="007A2F64"/>
    <w:rsid w:val="007A47D9"/>
    <w:rsid w:val="007B2FA1"/>
    <w:rsid w:val="007B5018"/>
    <w:rsid w:val="007C137D"/>
    <w:rsid w:val="007C1A6B"/>
    <w:rsid w:val="007C2EA2"/>
    <w:rsid w:val="007C4F9D"/>
    <w:rsid w:val="007D0FFD"/>
    <w:rsid w:val="007D1C36"/>
    <w:rsid w:val="007E1708"/>
    <w:rsid w:val="007E2F20"/>
    <w:rsid w:val="007E3323"/>
    <w:rsid w:val="007E345F"/>
    <w:rsid w:val="007F389D"/>
    <w:rsid w:val="007F5E96"/>
    <w:rsid w:val="007F64C8"/>
    <w:rsid w:val="007F6AEA"/>
    <w:rsid w:val="00802279"/>
    <w:rsid w:val="00802589"/>
    <w:rsid w:val="008034A7"/>
    <w:rsid w:val="00804D6F"/>
    <w:rsid w:val="00810C2D"/>
    <w:rsid w:val="00812090"/>
    <w:rsid w:val="00815E6A"/>
    <w:rsid w:val="008168C1"/>
    <w:rsid w:val="00822C39"/>
    <w:rsid w:val="00831274"/>
    <w:rsid w:val="00836348"/>
    <w:rsid w:val="0084455C"/>
    <w:rsid w:val="00847700"/>
    <w:rsid w:val="008533B0"/>
    <w:rsid w:val="00856EB1"/>
    <w:rsid w:val="00860D20"/>
    <w:rsid w:val="00873BAE"/>
    <w:rsid w:val="008740D4"/>
    <w:rsid w:val="0087478E"/>
    <w:rsid w:val="00874E63"/>
    <w:rsid w:val="008755F1"/>
    <w:rsid w:val="0088067C"/>
    <w:rsid w:val="00886638"/>
    <w:rsid w:val="00887263"/>
    <w:rsid w:val="008939A7"/>
    <w:rsid w:val="00894026"/>
    <w:rsid w:val="00894789"/>
    <w:rsid w:val="008A4E8E"/>
    <w:rsid w:val="008B5797"/>
    <w:rsid w:val="008B5F03"/>
    <w:rsid w:val="008B6C6C"/>
    <w:rsid w:val="008C10B8"/>
    <w:rsid w:val="008C36BE"/>
    <w:rsid w:val="008C6CAC"/>
    <w:rsid w:val="008D3341"/>
    <w:rsid w:val="008D705E"/>
    <w:rsid w:val="008D72A7"/>
    <w:rsid w:val="008D75CD"/>
    <w:rsid w:val="008E1093"/>
    <w:rsid w:val="008E1F08"/>
    <w:rsid w:val="008E5430"/>
    <w:rsid w:val="008F02BA"/>
    <w:rsid w:val="008F27B8"/>
    <w:rsid w:val="008F3F48"/>
    <w:rsid w:val="008F6E46"/>
    <w:rsid w:val="0090092E"/>
    <w:rsid w:val="00900D49"/>
    <w:rsid w:val="00901246"/>
    <w:rsid w:val="009018BC"/>
    <w:rsid w:val="00901FE3"/>
    <w:rsid w:val="00902224"/>
    <w:rsid w:val="00902583"/>
    <w:rsid w:val="0090260F"/>
    <w:rsid w:val="00906DC0"/>
    <w:rsid w:val="009102D4"/>
    <w:rsid w:val="00910ED2"/>
    <w:rsid w:val="009118D3"/>
    <w:rsid w:val="00912008"/>
    <w:rsid w:val="009244AE"/>
    <w:rsid w:val="00924510"/>
    <w:rsid w:val="00925CDD"/>
    <w:rsid w:val="00932A30"/>
    <w:rsid w:val="009342C9"/>
    <w:rsid w:val="009349DC"/>
    <w:rsid w:val="00944C4F"/>
    <w:rsid w:val="00945E9F"/>
    <w:rsid w:val="00946178"/>
    <w:rsid w:val="009466F1"/>
    <w:rsid w:val="009527AF"/>
    <w:rsid w:val="00953091"/>
    <w:rsid w:val="00954E69"/>
    <w:rsid w:val="009655E9"/>
    <w:rsid w:val="00965D80"/>
    <w:rsid w:val="00967F67"/>
    <w:rsid w:val="0097002A"/>
    <w:rsid w:val="009747DD"/>
    <w:rsid w:val="00980114"/>
    <w:rsid w:val="0098315A"/>
    <w:rsid w:val="00986728"/>
    <w:rsid w:val="00994150"/>
    <w:rsid w:val="00994641"/>
    <w:rsid w:val="0099489A"/>
    <w:rsid w:val="00995CE6"/>
    <w:rsid w:val="009979B5"/>
    <w:rsid w:val="009A2F29"/>
    <w:rsid w:val="009A59FF"/>
    <w:rsid w:val="009A63B6"/>
    <w:rsid w:val="009A63D1"/>
    <w:rsid w:val="009B0B83"/>
    <w:rsid w:val="009B12D4"/>
    <w:rsid w:val="009B28A0"/>
    <w:rsid w:val="009B42C8"/>
    <w:rsid w:val="009B4C41"/>
    <w:rsid w:val="009B5664"/>
    <w:rsid w:val="009C10C9"/>
    <w:rsid w:val="009C215B"/>
    <w:rsid w:val="009C528F"/>
    <w:rsid w:val="009C68AB"/>
    <w:rsid w:val="009D2A79"/>
    <w:rsid w:val="009D487B"/>
    <w:rsid w:val="009D6858"/>
    <w:rsid w:val="009E0B3A"/>
    <w:rsid w:val="009E40C3"/>
    <w:rsid w:val="009E5538"/>
    <w:rsid w:val="009E6965"/>
    <w:rsid w:val="009F02C0"/>
    <w:rsid w:val="009F0763"/>
    <w:rsid w:val="009F6823"/>
    <w:rsid w:val="00A00B22"/>
    <w:rsid w:val="00A01717"/>
    <w:rsid w:val="00A02278"/>
    <w:rsid w:val="00A023FF"/>
    <w:rsid w:val="00A02EFF"/>
    <w:rsid w:val="00A0323D"/>
    <w:rsid w:val="00A0381A"/>
    <w:rsid w:val="00A06C41"/>
    <w:rsid w:val="00A10782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54396"/>
    <w:rsid w:val="00A56CC6"/>
    <w:rsid w:val="00A6308D"/>
    <w:rsid w:val="00A71140"/>
    <w:rsid w:val="00A71CD9"/>
    <w:rsid w:val="00A71F82"/>
    <w:rsid w:val="00A73EC9"/>
    <w:rsid w:val="00A74CB2"/>
    <w:rsid w:val="00A82422"/>
    <w:rsid w:val="00A83F2E"/>
    <w:rsid w:val="00A86FF7"/>
    <w:rsid w:val="00A91954"/>
    <w:rsid w:val="00A927BC"/>
    <w:rsid w:val="00A92EF9"/>
    <w:rsid w:val="00AA19AF"/>
    <w:rsid w:val="00AA2657"/>
    <w:rsid w:val="00AA3DDE"/>
    <w:rsid w:val="00AA3EB9"/>
    <w:rsid w:val="00AA7C19"/>
    <w:rsid w:val="00AB2D33"/>
    <w:rsid w:val="00AB45E0"/>
    <w:rsid w:val="00AB4EAC"/>
    <w:rsid w:val="00AB6590"/>
    <w:rsid w:val="00AB6E44"/>
    <w:rsid w:val="00AB72D0"/>
    <w:rsid w:val="00AC0DCC"/>
    <w:rsid w:val="00AC447B"/>
    <w:rsid w:val="00AC4704"/>
    <w:rsid w:val="00AC6F9C"/>
    <w:rsid w:val="00AD4E3E"/>
    <w:rsid w:val="00AD6FFB"/>
    <w:rsid w:val="00AD71E1"/>
    <w:rsid w:val="00AD7447"/>
    <w:rsid w:val="00AD751F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074B0"/>
    <w:rsid w:val="00B10C51"/>
    <w:rsid w:val="00B13EA6"/>
    <w:rsid w:val="00B2390E"/>
    <w:rsid w:val="00B25922"/>
    <w:rsid w:val="00B26262"/>
    <w:rsid w:val="00B262C4"/>
    <w:rsid w:val="00B26C54"/>
    <w:rsid w:val="00B27AA8"/>
    <w:rsid w:val="00B312DA"/>
    <w:rsid w:val="00B357E2"/>
    <w:rsid w:val="00B36A69"/>
    <w:rsid w:val="00B43067"/>
    <w:rsid w:val="00B431E7"/>
    <w:rsid w:val="00B613E0"/>
    <w:rsid w:val="00B621B5"/>
    <w:rsid w:val="00B6758C"/>
    <w:rsid w:val="00B73BAC"/>
    <w:rsid w:val="00B74D76"/>
    <w:rsid w:val="00B758A1"/>
    <w:rsid w:val="00B81931"/>
    <w:rsid w:val="00B937DA"/>
    <w:rsid w:val="00B963ED"/>
    <w:rsid w:val="00BA22CF"/>
    <w:rsid w:val="00BA337C"/>
    <w:rsid w:val="00BA7217"/>
    <w:rsid w:val="00BB1E20"/>
    <w:rsid w:val="00BB2170"/>
    <w:rsid w:val="00BB42A8"/>
    <w:rsid w:val="00BB549F"/>
    <w:rsid w:val="00BB6FC7"/>
    <w:rsid w:val="00BB7D0F"/>
    <w:rsid w:val="00BC29BE"/>
    <w:rsid w:val="00BC2CD4"/>
    <w:rsid w:val="00BC3B78"/>
    <w:rsid w:val="00BC4F4F"/>
    <w:rsid w:val="00BC6B95"/>
    <w:rsid w:val="00BC6F58"/>
    <w:rsid w:val="00BD5D80"/>
    <w:rsid w:val="00BE3941"/>
    <w:rsid w:val="00BE3D04"/>
    <w:rsid w:val="00BE40AC"/>
    <w:rsid w:val="00BE5052"/>
    <w:rsid w:val="00BF067E"/>
    <w:rsid w:val="00BF4D6C"/>
    <w:rsid w:val="00BF674F"/>
    <w:rsid w:val="00C0340C"/>
    <w:rsid w:val="00C11518"/>
    <w:rsid w:val="00C13900"/>
    <w:rsid w:val="00C1436C"/>
    <w:rsid w:val="00C14CC0"/>
    <w:rsid w:val="00C14F86"/>
    <w:rsid w:val="00C15006"/>
    <w:rsid w:val="00C151ED"/>
    <w:rsid w:val="00C172D6"/>
    <w:rsid w:val="00C22917"/>
    <w:rsid w:val="00C23A6D"/>
    <w:rsid w:val="00C23A9E"/>
    <w:rsid w:val="00C243DB"/>
    <w:rsid w:val="00C24C72"/>
    <w:rsid w:val="00C25890"/>
    <w:rsid w:val="00C2622C"/>
    <w:rsid w:val="00C31965"/>
    <w:rsid w:val="00C456A0"/>
    <w:rsid w:val="00C51AC9"/>
    <w:rsid w:val="00C539A0"/>
    <w:rsid w:val="00C5585B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7703B"/>
    <w:rsid w:val="00C774A6"/>
    <w:rsid w:val="00C85927"/>
    <w:rsid w:val="00C91BB9"/>
    <w:rsid w:val="00C93680"/>
    <w:rsid w:val="00C96B75"/>
    <w:rsid w:val="00CA29DD"/>
    <w:rsid w:val="00CA7560"/>
    <w:rsid w:val="00CA7BBA"/>
    <w:rsid w:val="00CB0807"/>
    <w:rsid w:val="00CB1E45"/>
    <w:rsid w:val="00CB43C5"/>
    <w:rsid w:val="00CB5947"/>
    <w:rsid w:val="00CB6136"/>
    <w:rsid w:val="00CB7771"/>
    <w:rsid w:val="00CC0A73"/>
    <w:rsid w:val="00CC3720"/>
    <w:rsid w:val="00CC3F9B"/>
    <w:rsid w:val="00CC4730"/>
    <w:rsid w:val="00CC5776"/>
    <w:rsid w:val="00CC682E"/>
    <w:rsid w:val="00CD0263"/>
    <w:rsid w:val="00CD0A89"/>
    <w:rsid w:val="00CD23B8"/>
    <w:rsid w:val="00CD31B9"/>
    <w:rsid w:val="00CD3279"/>
    <w:rsid w:val="00CD7BA4"/>
    <w:rsid w:val="00CE2E8F"/>
    <w:rsid w:val="00CE772D"/>
    <w:rsid w:val="00CF0F88"/>
    <w:rsid w:val="00CF5976"/>
    <w:rsid w:val="00CF667B"/>
    <w:rsid w:val="00D02A33"/>
    <w:rsid w:val="00D106DF"/>
    <w:rsid w:val="00D15D3B"/>
    <w:rsid w:val="00D16421"/>
    <w:rsid w:val="00D165BA"/>
    <w:rsid w:val="00D2534A"/>
    <w:rsid w:val="00D25EE5"/>
    <w:rsid w:val="00D261AA"/>
    <w:rsid w:val="00D27C99"/>
    <w:rsid w:val="00D3313E"/>
    <w:rsid w:val="00D339F5"/>
    <w:rsid w:val="00D34712"/>
    <w:rsid w:val="00D36B0C"/>
    <w:rsid w:val="00D36D16"/>
    <w:rsid w:val="00D36FE3"/>
    <w:rsid w:val="00D376C3"/>
    <w:rsid w:val="00D404EA"/>
    <w:rsid w:val="00D40E92"/>
    <w:rsid w:val="00D41725"/>
    <w:rsid w:val="00D4226B"/>
    <w:rsid w:val="00D46264"/>
    <w:rsid w:val="00D46A23"/>
    <w:rsid w:val="00D506CD"/>
    <w:rsid w:val="00D520CF"/>
    <w:rsid w:val="00D5266A"/>
    <w:rsid w:val="00D53580"/>
    <w:rsid w:val="00D54DA9"/>
    <w:rsid w:val="00D56701"/>
    <w:rsid w:val="00D61DB4"/>
    <w:rsid w:val="00D6588D"/>
    <w:rsid w:val="00D71CB4"/>
    <w:rsid w:val="00D9074E"/>
    <w:rsid w:val="00D94FB1"/>
    <w:rsid w:val="00D956E2"/>
    <w:rsid w:val="00D96DD9"/>
    <w:rsid w:val="00DA18E1"/>
    <w:rsid w:val="00DA3375"/>
    <w:rsid w:val="00DA7165"/>
    <w:rsid w:val="00DB0A6B"/>
    <w:rsid w:val="00DB1B3D"/>
    <w:rsid w:val="00DB1B66"/>
    <w:rsid w:val="00DB5972"/>
    <w:rsid w:val="00DB7988"/>
    <w:rsid w:val="00DC7059"/>
    <w:rsid w:val="00DD1A8C"/>
    <w:rsid w:val="00DD31FA"/>
    <w:rsid w:val="00DD6316"/>
    <w:rsid w:val="00DD77E4"/>
    <w:rsid w:val="00DD7E2D"/>
    <w:rsid w:val="00DE141A"/>
    <w:rsid w:val="00DE5411"/>
    <w:rsid w:val="00DE7D1F"/>
    <w:rsid w:val="00DF0B52"/>
    <w:rsid w:val="00DF182D"/>
    <w:rsid w:val="00DF29F9"/>
    <w:rsid w:val="00DF48DF"/>
    <w:rsid w:val="00E01C42"/>
    <w:rsid w:val="00E0507A"/>
    <w:rsid w:val="00E06B1A"/>
    <w:rsid w:val="00E12A1C"/>
    <w:rsid w:val="00E12FA1"/>
    <w:rsid w:val="00E15F6B"/>
    <w:rsid w:val="00E201C2"/>
    <w:rsid w:val="00E22233"/>
    <w:rsid w:val="00E2438C"/>
    <w:rsid w:val="00E26872"/>
    <w:rsid w:val="00E34341"/>
    <w:rsid w:val="00E35068"/>
    <w:rsid w:val="00E355B4"/>
    <w:rsid w:val="00E41A0F"/>
    <w:rsid w:val="00E43891"/>
    <w:rsid w:val="00E442CE"/>
    <w:rsid w:val="00E4551D"/>
    <w:rsid w:val="00E47B4B"/>
    <w:rsid w:val="00E51414"/>
    <w:rsid w:val="00E5160F"/>
    <w:rsid w:val="00E55EED"/>
    <w:rsid w:val="00E57AA3"/>
    <w:rsid w:val="00E57C40"/>
    <w:rsid w:val="00E62511"/>
    <w:rsid w:val="00E81CBD"/>
    <w:rsid w:val="00E826F2"/>
    <w:rsid w:val="00E94687"/>
    <w:rsid w:val="00E95A6A"/>
    <w:rsid w:val="00E95DB9"/>
    <w:rsid w:val="00E96375"/>
    <w:rsid w:val="00ED2170"/>
    <w:rsid w:val="00ED2E1B"/>
    <w:rsid w:val="00ED4465"/>
    <w:rsid w:val="00EE47A4"/>
    <w:rsid w:val="00EE5EFD"/>
    <w:rsid w:val="00EF2031"/>
    <w:rsid w:val="00F02A2A"/>
    <w:rsid w:val="00F10234"/>
    <w:rsid w:val="00F124F5"/>
    <w:rsid w:val="00F13036"/>
    <w:rsid w:val="00F14362"/>
    <w:rsid w:val="00F14F1E"/>
    <w:rsid w:val="00F231C5"/>
    <w:rsid w:val="00F23433"/>
    <w:rsid w:val="00F24655"/>
    <w:rsid w:val="00F24F27"/>
    <w:rsid w:val="00F26BF0"/>
    <w:rsid w:val="00F30486"/>
    <w:rsid w:val="00F31CB2"/>
    <w:rsid w:val="00F35A9C"/>
    <w:rsid w:val="00F36609"/>
    <w:rsid w:val="00F411D9"/>
    <w:rsid w:val="00F41EE1"/>
    <w:rsid w:val="00F457A5"/>
    <w:rsid w:val="00F4652F"/>
    <w:rsid w:val="00F47E2D"/>
    <w:rsid w:val="00F514C3"/>
    <w:rsid w:val="00F5646C"/>
    <w:rsid w:val="00F567DB"/>
    <w:rsid w:val="00F614E4"/>
    <w:rsid w:val="00F655F3"/>
    <w:rsid w:val="00F669CC"/>
    <w:rsid w:val="00F67611"/>
    <w:rsid w:val="00F70CE1"/>
    <w:rsid w:val="00F72AEE"/>
    <w:rsid w:val="00F769EE"/>
    <w:rsid w:val="00F770D6"/>
    <w:rsid w:val="00F770DD"/>
    <w:rsid w:val="00F84C1C"/>
    <w:rsid w:val="00F84E8C"/>
    <w:rsid w:val="00F8699C"/>
    <w:rsid w:val="00F96671"/>
    <w:rsid w:val="00FA7B8B"/>
    <w:rsid w:val="00FA7DB3"/>
    <w:rsid w:val="00FB10CD"/>
    <w:rsid w:val="00FB4927"/>
    <w:rsid w:val="00FB71DE"/>
    <w:rsid w:val="00FC3EE5"/>
    <w:rsid w:val="00FC5136"/>
    <w:rsid w:val="00FD2FB0"/>
    <w:rsid w:val="00FD5637"/>
    <w:rsid w:val="00FE25E2"/>
    <w:rsid w:val="00FE2BAB"/>
    <w:rsid w:val="00FE2F01"/>
    <w:rsid w:val="00FE69A2"/>
    <w:rsid w:val="00FF29ED"/>
    <w:rsid w:val="00FF36EA"/>
    <w:rsid w:val="00FF48F7"/>
    <w:rsid w:val="00FF69D0"/>
    <w:rsid w:val="00FF6F7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BE85"/>
  <w15:docId w15:val="{0A7A83CF-4A31-43A3-A211-747CFDD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A1"/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basedOn w:val="a0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a">
    <w:name w:val="Placeholder Text"/>
    <w:basedOn w:val="a0"/>
    <w:uiPriority w:val="99"/>
    <w:semiHidden/>
    <w:rsid w:val="0073336B"/>
    <w:rPr>
      <w:color w:val="808080"/>
    </w:rPr>
  </w:style>
  <w:style w:type="character" w:styleId="ab">
    <w:name w:val="Hyperlink"/>
    <w:basedOn w:val="a0"/>
    <w:uiPriority w:val="99"/>
    <w:unhideWhenUsed/>
    <w:rsid w:val="00ED21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0727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D7F00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D2EE8"/>
    <w:rPr>
      <w:color w:val="605E5C"/>
      <w:shd w:val="clear" w:color="auto" w:fill="E1DFDD"/>
    </w:rPr>
  </w:style>
  <w:style w:type="paragraph" w:customStyle="1" w:styleId="11">
    <w:name w:val="Абзац списка1"/>
    <w:basedOn w:val="a"/>
    <w:qFormat/>
    <w:rsid w:val="008A4E8E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85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d">
    <w:name w:val="Оглавление_"/>
    <w:link w:val="ae"/>
    <w:rsid w:val="002E1AA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2E1AAC"/>
    <w:pPr>
      <w:widowControl w:val="0"/>
      <w:shd w:val="clear" w:color="auto" w:fill="FFFFFF"/>
      <w:spacing w:after="0" w:line="250" w:lineRule="exact"/>
      <w:ind w:hanging="180"/>
    </w:pPr>
    <w:rPr>
      <w:rFonts w:ascii="Calibri" w:eastAsia="Calibri" w:hAnsi="Calibri" w:cs="Calibr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82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4OXYGcMAAAAJ&amp;hl=ru&amp;oi=sra" TargetMode="External"/><Relationship Id="rId13" Type="http://schemas.openxmlformats.org/officeDocument/2006/relationships/hyperlink" Target="http://www.hut.fi/rvilmi/ES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usinessdictionary.com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blogs.kpi.kharkov.ua/v2/nv/akademichna-dobrochesni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ucknell.edu/rbeard/diction/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warwick.ac.uk/fac/soc/al/learning_english/activities/aez/resources/" TargetMode="External"/><Relationship Id="rId10" Type="http://schemas.openxmlformats.org/officeDocument/2006/relationships/hyperlink" Target="https://www.britishcouncil.org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englishforacademicstudy.com" TargetMode="External"/><Relationship Id="rId14" Type="http://schemas.openxmlformats.org/officeDocument/2006/relationships/hyperlink" Target="http://www.etoronto.ca/writ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12D16-602D-4B74-89C3-BBFE6467F02C}"/>
      </w:docPartPr>
      <w:docPartBody>
        <w:p w:rsidR="00B332E2" w:rsidRDefault="00CB2340">
          <w:r w:rsidRPr="00564F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340"/>
    <w:rsid w:val="000A0D44"/>
    <w:rsid w:val="000A4E87"/>
    <w:rsid w:val="000E55E9"/>
    <w:rsid w:val="000E5E1C"/>
    <w:rsid w:val="000F392D"/>
    <w:rsid w:val="00115B2E"/>
    <w:rsid w:val="00133910"/>
    <w:rsid w:val="00172407"/>
    <w:rsid w:val="001C29BA"/>
    <w:rsid w:val="002268CF"/>
    <w:rsid w:val="003C48A5"/>
    <w:rsid w:val="003E4609"/>
    <w:rsid w:val="004036E5"/>
    <w:rsid w:val="004B3D90"/>
    <w:rsid w:val="005237F5"/>
    <w:rsid w:val="005567B4"/>
    <w:rsid w:val="00631084"/>
    <w:rsid w:val="006D09A0"/>
    <w:rsid w:val="006F13FC"/>
    <w:rsid w:val="006F3062"/>
    <w:rsid w:val="006F5A09"/>
    <w:rsid w:val="006F663E"/>
    <w:rsid w:val="007019E6"/>
    <w:rsid w:val="00704FD0"/>
    <w:rsid w:val="00725642"/>
    <w:rsid w:val="00787AA3"/>
    <w:rsid w:val="008477DE"/>
    <w:rsid w:val="00867D7F"/>
    <w:rsid w:val="00881DFC"/>
    <w:rsid w:val="008B140E"/>
    <w:rsid w:val="008B58C7"/>
    <w:rsid w:val="008D2C17"/>
    <w:rsid w:val="008E5A21"/>
    <w:rsid w:val="00911102"/>
    <w:rsid w:val="00931EA4"/>
    <w:rsid w:val="009453A5"/>
    <w:rsid w:val="009525FB"/>
    <w:rsid w:val="00962D22"/>
    <w:rsid w:val="00A516AC"/>
    <w:rsid w:val="00A94C52"/>
    <w:rsid w:val="00AB005C"/>
    <w:rsid w:val="00AE34E3"/>
    <w:rsid w:val="00B10F9E"/>
    <w:rsid w:val="00B12D61"/>
    <w:rsid w:val="00B32DD7"/>
    <w:rsid w:val="00B332E2"/>
    <w:rsid w:val="00B34F81"/>
    <w:rsid w:val="00B87CC2"/>
    <w:rsid w:val="00BD6C6C"/>
    <w:rsid w:val="00BF7B81"/>
    <w:rsid w:val="00C543A6"/>
    <w:rsid w:val="00CB2340"/>
    <w:rsid w:val="00D214A2"/>
    <w:rsid w:val="00D31C6E"/>
    <w:rsid w:val="00D531DA"/>
    <w:rsid w:val="00DA112C"/>
    <w:rsid w:val="00DA3F05"/>
    <w:rsid w:val="00EE3184"/>
    <w:rsid w:val="00F52A8B"/>
    <w:rsid w:val="00F7235E"/>
    <w:rsid w:val="00F909FE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39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087D-9002-4E39-83B7-BB26874A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Виктория Гращенкова</cp:lastModifiedBy>
  <cp:revision>22</cp:revision>
  <cp:lastPrinted>2019-11-15T13:30:00Z</cp:lastPrinted>
  <dcterms:created xsi:type="dcterms:W3CDTF">2023-04-24T18:28:00Z</dcterms:created>
  <dcterms:modified xsi:type="dcterms:W3CDTF">2023-05-05T09:11:00Z</dcterms:modified>
</cp:coreProperties>
</file>