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9196"/>
        <w:gridCol w:w="3088"/>
      </w:tblGrid>
      <w:tr w:rsidR="00C25890" w:rsidRPr="009979B5" w:rsidTr="00D46264">
        <w:tc>
          <w:tcPr>
            <w:tcW w:w="3420" w:type="dxa"/>
            <w:vAlign w:val="bottom"/>
          </w:tcPr>
          <w:p w:rsidR="001F2518" w:rsidRPr="009979B5" w:rsidRDefault="001F2518" w:rsidP="005145DE">
            <w:pPr>
              <w:jc w:val="center"/>
              <w:rPr>
                <w:rFonts w:cs="Aharoni"/>
                <w:b/>
                <w:color w:val="1F497D" w:themeColor="text2"/>
                <w:sz w:val="36"/>
                <w:szCs w:val="36"/>
                <w:lang w:val="uk-UA"/>
              </w:rPr>
            </w:pPr>
            <w:bookmarkStart w:id="0" w:name="_GoBack"/>
            <w:bookmarkEnd w:id="0"/>
            <w:r w:rsidRPr="009979B5">
              <w:rPr>
                <w:rFonts w:cs="Aharoni"/>
                <w:b/>
                <w:noProof/>
                <w:color w:val="1F497D" w:themeColor="text2"/>
                <w:sz w:val="36"/>
                <w:szCs w:val="36"/>
                <w:lang w:eastAsia="ru-RU"/>
              </w:rPr>
              <w:drawing>
                <wp:inline distT="0" distB="0" distL="0" distR="0">
                  <wp:extent cx="990600" cy="990600"/>
                  <wp:effectExtent l="0" t="0" r="0" b="0"/>
                  <wp:docPr id="8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D8AB640-420D-4252-8CE0-87D25D1444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D8AB640-420D-4252-8CE0-87D25D1444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91" cy="989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6" w:type="dxa"/>
            <w:vAlign w:val="center"/>
          </w:tcPr>
          <w:p w:rsidR="001F2518" w:rsidRPr="00210A3A" w:rsidRDefault="001F2518" w:rsidP="00E12FA1">
            <w:pPr>
              <w:jc w:val="center"/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</w:pPr>
            <w:r w:rsidRPr="00210A3A"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  <w:t>СИЛАБУС</w:t>
            </w:r>
            <w:r w:rsidR="007239DD" w:rsidRPr="00210A3A"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  <w:t xml:space="preserve"> </w:t>
            </w:r>
            <w:r w:rsidR="00D46264" w:rsidRPr="00210A3A"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  <w:t>ОСВІТНЬОЇ КОМПОНЕНТИ</w:t>
            </w:r>
          </w:p>
          <w:p w:rsidR="00D165BA" w:rsidRPr="009979B5" w:rsidRDefault="00D165BA" w:rsidP="00D165BA">
            <w:pPr>
              <w:jc w:val="center"/>
              <w:rPr>
                <w:rFonts w:cs="Aharoni"/>
                <w:b/>
                <w:color w:val="1F497D" w:themeColor="text2"/>
                <w:sz w:val="36"/>
                <w:szCs w:val="36"/>
                <w:lang w:val="uk-UA"/>
              </w:rPr>
            </w:pPr>
            <w:r w:rsidRPr="00210A3A">
              <w:rPr>
                <w:rFonts w:ascii="Cambria" w:hAnsi="Cambria" w:cs="Aharoni"/>
                <w:b/>
                <w:color w:val="365F91" w:themeColor="accent1" w:themeShade="BF"/>
                <w:sz w:val="36"/>
                <w:szCs w:val="36"/>
                <w:lang w:val="uk-UA"/>
              </w:rPr>
              <w:t>ПРОГРАМА НАВЧАЛЬНОЇ ДИСЦИПЛІНИ</w:t>
            </w:r>
          </w:p>
        </w:tc>
        <w:tc>
          <w:tcPr>
            <w:tcW w:w="3088" w:type="dxa"/>
            <w:vAlign w:val="center"/>
          </w:tcPr>
          <w:p w:rsidR="001F2518" w:rsidRPr="009979B5" w:rsidRDefault="001F2518" w:rsidP="001F2518">
            <w:pPr>
              <w:jc w:val="center"/>
              <w:rPr>
                <w:rFonts w:cs="Aharoni"/>
                <w:b/>
                <w:color w:val="1F497D" w:themeColor="text2"/>
                <w:sz w:val="36"/>
                <w:szCs w:val="36"/>
                <w:lang w:val="uk-UA"/>
              </w:rPr>
            </w:pPr>
          </w:p>
        </w:tc>
      </w:tr>
    </w:tbl>
    <w:tbl>
      <w:tblPr>
        <w:tblW w:w="15768" w:type="dxa"/>
        <w:tblInd w:w="250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/>
      </w:tblPr>
      <w:tblGrid>
        <w:gridCol w:w="1559"/>
        <w:gridCol w:w="284"/>
        <w:gridCol w:w="140"/>
        <w:gridCol w:w="990"/>
        <w:gridCol w:w="287"/>
        <w:gridCol w:w="421"/>
        <w:gridCol w:w="1280"/>
        <w:gridCol w:w="98"/>
        <w:gridCol w:w="606"/>
        <w:gridCol w:w="572"/>
        <w:gridCol w:w="1559"/>
        <w:gridCol w:w="851"/>
        <w:gridCol w:w="567"/>
        <w:gridCol w:w="992"/>
        <w:gridCol w:w="133"/>
        <w:gridCol w:w="9"/>
        <w:gridCol w:w="410"/>
        <w:gridCol w:w="573"/>
        <w:gridCol w:w="4242"/>
        <w:gridCol w:w="7"/>
        <w:gridCol w:w="13"/>
        <w:gridCol w:w="33"/>
        <w:gridCol w:w="108"/>
        <w:gridCol w:w="34"/>
      </w:tblGrid>
      <w:tr w:rsidR="00BB7D0F" w:rsidRPr="009979B5" w:rsidTr="00235C6E">
        <w:trPr>
          <w:gridAfter w:val="2"/>
          <w:wAfter w:w="142" w:type="dxa"/>
          <w:trHeight w:val="685"/>
        </w:trPr>
        <w:tc>
          <w:tcPr>
            <w:tcW w:w="15626" w:type="dxa"/>
            <w:gridSpan w:val="2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BB7D0F" w:rsidRPr="00AD4E3E" w:rsidRDefault="00C172D6" w:rsidP="002248A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AD4E3E">
              <w:rPr>
                <w:rFonts w:ascii="Cambria" w:hAnsi="Cambria" w:cs="Aharoni"/>
                <w:b/>
                <w:color w:val="632423" w:themeColor="accent2" w:themeShade="80"/>
                <w:spacing w:val="20"/>
                <w:sz w:val="36"/>
                <w:szCs w:val="36"/>
                <w:lang w:val="uk-UA"/>
              </w:rPr>
              <w:t>«</w:t>
            </w:r>
            <w:sdt>
              <w:sdtPr>
                <w:rPr>
                  <w:rFonts w:ascii="Cambria" w:hAnsi="Cambria" w:cs="Aharoni"/>
                  <w:b/>
                  <w:color w:val="632423" w:themeColor="accent2" w:themeShade="80"/>
                  <w:spacing w:val="20"/>
                  <w:sz w:val="36"/>
                  <w:szCs w:val="36"/>
                  <w:lang w:val="uk-UA"/>
                </w:rPr>
                <w:id w:val="1248928851"/>
                <w:placeholder>
                  <w:docPart w:val="DefaultPlaceholder_1082065158"/>
                </w:placeholder>
              </w:sdtPr>
              <w:sdtContent>
                <w:r w:rsidR="00AD4E3E" w:rsidRPr="00AD4E3E">
                  <w:rPr>
                    <w:rFonts w:ascii="Cambria" w:hAnsi="Cambria" w:cs="Calibri"/>
                    <w:b/>
                    <w:color w:val="A90001"/>
                    <w:sz w:val="36"/>
                    <w:szCs w:val="36"/>
                    <w:lang w:val="uk-UA"/>
                  </w:rPr>
                  <w:t>ІНОЗЕМНА МОВА ЗА ПРОФЕСІЙНИМ СПРЯМУВАННЯМ</w:t>
                </w:r>
              </w:sdtContent>
            </w:sdt>
            <w:r w:rsidRPr="00AD4E3E">
              <w:rPr>
                <w:rFonts w:ascii="Cambria" w:hAnsi="Cambria" w:cs="Aharoni"/>
                <w:b/>
                <w:color w:val="632423" w:themeColor="accent2" w:themeShade="80"/>
                <w:spacing w:val="20"/>
                <w:sz w:val="36"/>
                <w:szCs w:val="36"/>
                <w:lang w:val="uk-UA"/>
              </w:rPr>
              <w:t>»</w:t>
            </w:r>
          </w:p>
        </w:tc>
      </w:tr>
      <w:tr w:rsidR="005B42BE" w:rsidRPr="00AD4E3E" w:rsidTr="00D922C0">
        <w:trPr>
          <w:gridAfter w:val="2"/>
          <w:wAfter w:w="142" w:type="dxa"/>
          <w:trHeight w:val="454"/>
        </w:trPr>
        <w:tc>
          <w:tcPr>
            <w:tcW w:w="2973" w:type="dxa"/>
            <w:gridSpan w:val="4"/>
            <w:tcBorders>
              <w:top w:val="nil"/>
            </w:tcBorders>
            <w:shd w:val="clear" w:color="auto" w:fill="DDD9C3"/>
            <w:vAlign w:val="center"/>
          </w:tcPr>
          <w:p w:rsidR="005B42BE" w:rsidRPr="00210A3A" w:rsidRDefault="005B42BE" w:rsidP="005B42BE">
            <w:pPr>
              <w:spacing w:after="0" w:line="192" w:lineRule="auto"/>
              <w:rPr>
                <w:rFonts w:ascii="Cambria" w:hAnsi="Cambria"/>
                <w:b/>
                <w:spacing w:val="-16"/>
                <w:lang w:val="uk-UA"/>
              </w:rPr>
            </w:pPr>
            <w:r w:rsidRPr="00210A3A">
              <w:rPr>
                <w:rFonts w:ascii="Cambria" w:hAnsi="Cambria"/>
                <w:b/>
                <w:spacing w:val="-10"/>
                <w:lang w:val="uk-UA"/>
              </w:rPr>
              <w:t>Шифр  та назва спеціальності</w:t>
            </w:r>
          </w:p>
        </w:tc>
        <w:tc>
          <w:tcPr>
            <w:tcW w:w="4823" w:type="dxa"/>
            <w:gridSpan w:val="7"/>
            <w:tcBorders>
              <w:right w:val="single" w:sz="4" w:space="0" w:color="E1E1E1" w:themeColor="background1"/>
            </w:tcBorders>
            <w:shd w:val="clear" w:color="auto" w:fill="DBE5F1"/>
            <w:vAlign w:val="center"/>
          </w:tcPr>
          <w:sdt>
            <w:sdtPr>
              <w:rPr>
                <w:rFonts w:ascii="Cambria" w:hAnsi="Cambria" w:cstheme="minorHAnsi"/>
                <w:lang w:val="uk-UA"/>
              </w:rPr>
              <w:id w:val="1285463535"/>
              <w:placeholder>
                <w:docPart w:val="940FE4640D9149EBB3780742CC39D28C"/>
              </w:placeholder>
            </w:sdtPr>
            <w:sdtContent>
              <w:p w:rsidR="005B42BE" w:rsidRPr="00B93E25" w:rsidRDefault="005B42BE" w:rsidP="00C81E71">
                <w:pPr>
                  <w:spacing w:after="0" w:line="240" w:lineRule="auto"/>
                  <w:rPr>
                    <w:rFonts w:ascii="Cambria" w:hAnsi="Cambria" w:cstheme="minorHAnsi"/>
                    <w:lang w:val="uk-UA"/>
                  </w:rPr>
                </w:pPr>
                <w:r w:rsidRPr="00B93E25">
                  <w:rPr>
                    <w:rFonts w:ascii="Cambria" w:hAnsi="Cambria" w:cstheme="minorHAnsi"/>
                    <w:lang w:val="uk-UA"/>
                  </w:rPr>
                  <w:t xml:space="preserve">256 – </w:t>
                </w:r>
                <w:r w:rsidRPr="00B93E25">
                  <w:rPr>
                    <w:rFonts w:ascii="Cambria" w:hAnsi="Cambria" w:cstheme="minorHAnsi"/>
                    <w:color w:val="1D1B11" w:themeColor="background2" w:themeShade="1A"/>
                    <w:lang w:val="uk-UA"/>
                  </w:rPr>
                  <w:t>Національна безпека (за окремими сферами забезпечення і видами діяльності)</w:t>
                </w:r>
              </w:p>
            </w:sdtContent>
          </w:sdt>
        </w:tc>
        <w:tc>
          <w:tcPr>
            <w:tcW w:w="2552" w:type="dxa"/>
            <w:gridSpan w:val="5"/>
            <w:tcBorders>
              <w:left w:val="single" w:sz="4" w:space="0" w:color="E1E1E1" w:themeColor="background1"/>
              <w:right w:val="single" w:sz="18" w:space="0" w:color="E1E1E1" w:themeColor="background1"/>
            </w:tcBorders>
            <w:shd w:val="clear" w:color="auto" w:fill="DDD9C3" w:themeFill="background2" w:themeFillShade="E6"/>
            <w:vAlign w:val="center"/>
          </w:tcPr>
          <w:p w:rsidR="005B42BE" w:rsidRPr="00210A3A" w:rsidRDefault="005B42BE" w:rsidP="003C559B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Інститут</w:t>
            </w:r>
          </w:p>
        </w:tc>
        <w:tc>
          <w:tcPr>
            <w:tcW w:w="5278" w:type="dxa"/>
            <w:gridSpan w:val="6"/>
            <w:tcBorders>
              <w:left w:val="single" w:sz="18" w:space="0" w:color="E1E1E1" w:themeColor="background1"/>
            </w:tcBorders>
            <w:shd w:val="clear" w:color="auto" w:fill="DBE5F1"/>
            <w:vAlign w:val="center"/>
          </w:tcPr>
          <w:p w:rsidR="005B42BE" w:rsidRPr="00210A3A" w:rsidRDefault="005B42BE" w:rsidP="00733E4A">
            <w:pPr>
              <w:spacing w:after="0" w:line="240" w:lineRule="auto"/>
              <w:rPr>
                <w:rFonts w:ascii="Cambria" w:hAnsi="Cambria"/>
                <w:b/>
                <w:bCs/>
                <w:lang w:val="uk-UA"/>
              </w:rPr>
            </w:pPr>
            <w:sdt>
              <w:sdtPr>
                <w:rPr>
                  <w:rFonts w:ascii="Cambria" w:hAnsi="Cambria"/>
                  <w:b/>
                  <w:lang w:val="uk-UA"/>
                </w:rPr>
                <w:id w:val="2128500254"/>
                <w:placeholder>
                  <w:docPart w:val="FD89FFEAFD584F6C9AF0182CF30A0A12"/>
                </w:placeholder>
              </w:sdtPr>
              <w:sdtEndPr>
                <w:rPr>
                  <w:b w:val="0"/>
                </w:rPr>
              </w:sdtEndPr>
              <w:sdtContent>
                <w:r w:rsidRPr="00210A3A">
                  <w:rPr>
                    <w:rFonts w:ascii="Cambria" w:hAnsi="Cambria"/>
                    <w:lang w:val="uk-UA"/>
                  </w:rPr>
                  <w:t xml:space="preserve">ННІ </w:t>
                </w:r>
                <w:r w:rsidRPr="00210A3A">
                  <w:rPr>
                    <w:rFonts w:ascii="Cambria" w:hAnsi="Cambria"/>
                    <w:spacing w:val="-10"/>
                    <w:lang w:val="uk-UA"/>
                  </w:rPr>
                  <w:t>комп`ютерних наук та інформаційних технологій (320)</w:t>
                </w:r>
              </w:sdtContent>
            </w:sdt>
            <w:r w:rsidRPr="00210A3A">
              <w:rPr>
                <w:rFonts w:ascii="Cambria" w:hAnsi="Cambria" w:cs="Open Sans"/>
                <w:color w:val="FFFFFF"/>
                <w:spacing w:val="11"/>
                <w:lang w:val="uk-UA"/>
              </w:rPr>
              <w:t xml:space="preserve"> </w:t>
            </w:r>
          </w:p>
        </w:tc>
      </w:tr>
      <w:tr w:rsidR="005B42BE" w:rsidRPr="00AD4E3E" w:rsidTr="00D922C0">
        <w:trPr>
          <w:gridAfter w:val="2"/>
          <w:wAfter w:w="142" w:type="dxa"/>
          <w:trHeight w:val="397"/>
        </w:trPr>
        <w:tc>
          <w:tcPr>
            <w:tcW w:w="2973" w:type="dxa"/>
            <w:gridSpan w:val="4"/>
            <w:shd w:val="clear" w:color="auto" w:fill="DDD9C3"/>
            <w:vAlign w:val="center"/>
          </w:tcPr>
          <w:p w:rsidR="005B42BE" w:rsidRPr="00210A3A" w:rsidRDefault="005B42BE" w:rsidP="005B42BE">
            <w:pPr>
              <w:spacing w:after="0" w:line="192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spacing w:val="-10"/>
                <w:lang w:val="uk-UA"/>
              </w:rPr>
              <w:t>Назва освітньої програми</w:t>
            </w:r>
          </w:p>
        </w:tc>
        <w:tc>
          <w:tcPr>
            <w:tcW w:w="4823" w:type="dxa"/>
            <w:gridSpan w:val="7"/>
            <w:tcBorders>
              <w:right w:val="single" w:sz="4" w:space="0" w:color="E1E1E1" w:themeColor="background1"/>
            </w:tcBorders>
            <w:shd w:val="clear" w:color="auto" w:fill="DBE5F1"/>
            <w:vAlign w:val="center"/>
          </w:tcPr>
          <w:sdt>
            <w:sdtPr>
              <w:rPr>
                <w:rFonts w:ascii="Cambria" w:hAnsi="Cambria" w:cstheme="minorHAnsi"/>
                <w:lang w:val="uk-UA"/>
              </w:rPr>
              <w:id w:val="-436520219"/>
              <w:placeholder>
                <w:docPart w:val="D807823B48E04B4A9D7A1853F3068645"/>
              </w:placeholder>
            </w:sdtPr>
            <w:sdtContent>
              <w:p w:rsidR="005B42BE" w:rsidRPr="00B93E25" w:rsidRDefault="005B42BE" w:rsidP="00C81E71">
                <w:pPr>
                  <w:spacing w:after="0" w:line="240" w:lineRule="auto"/>
                  <w:rPr>
                    <w:rFonts w:ascii="Cambria" w:hAnsi="Cambria" w:cstheme="minorHAnsi"/>
                    <w:lang w:val="uk-UA"/>
                  </w:rPr>
                </w:pPr>
                <w:r w:rsidRPr="00B93E25">
                  <w:rPr>
                    <w:rFonts w:ascii="Cambria" w:hAnsi="Cambria" w:cstheme="minorHAnsi"/>
                    <w:color w:val="1D1B11" w:themeColor="background2" w:themeShade="1A"/>
                    <w:lang w:val="uk-UA"/>
                  </w:rPr>
                  <w:t>Національна безпека у сфері кіберзахисту</w:t>
                </w:r>
              </w:p>
            </w:sdtContent>
          </w:sdt>
        </w:tc>
        <w:tc>
          <w:tcPr>
            <w:tcW w:w="2552" w:type="dxa"/>
            <w:gridSpan w:val="5"/>
            <w:tcBorders>
              <w:left w:val="single" w:sz="4" w:space="0" w:color="E1E1E1" w:themeColor="background1"/>
              <w:right w:val="single" w:sz="18" w:space="0" w:color="E1E1E1" w:themeColor="background1"/>
            </w:tcBorders>
            <w:shd w:val="clear" w:color="auto" w:fill="DDD9C3" w:themeFill="background2" w:themeFillShade="E6"/>
            <w:vAlign w:val="center"/>
          </w:tcPr>
          <w:p w:rsidR="005B42BE" w:rsidRPr="00210A3A" w:rsidRDefault="005B42BE" w:rsidP="008755F1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Кафедра</w:t>
            </w:r>
          </w:p>
        </w:tc>
        <w:tc>
          <w:tcPr>
            <w:tcW w:w="5278" w:type="dxa"/>
            <w:gridSpan w:val="6"/>
            <w:tcBorders>
              <w:left w:val="single" w:sz="18" w:space="0" w:color="E1E1E1" w:themeColor="background1"/>
            </w:tcBorders>
            <w:shd w:val="clear" w:color="auto" w:fill="DBE5F1"/>
            <w:vAlign w:val="center"/>
          </w:tcPr>
          <w:sdt>
            <w:sdtPr>
              <w:rPr>
                <w:rFonts w:ascii="Cambria" w:hAnsi="Cambria"/>
                <w:lang w:val="uk-UA"/>
              </w:rPr>
              <w:id w:val="-1044361055"/>
              <w:placeholder>
                <w:docPart w:val="FD89FFEAFD584F6C9AF0182CF30A0A12"/>
              </w:placeholder>
            </w:sdtPr>
            <w:sdtContent>
              <w:p w:rsidR="005B42BE" w:rsidRPr="00210A3A" w:rsidRDefault="005B42BE" w:rsidP="003F4CD7">
                <w:pPr>
                  <w:spacing w:after="0" w:line="240" w:lineRule="auto"/>
                  <w:rPr>
                    <w:rFonts w:ascii="Cambria" w:hAnsi="Cambria"/>
                    <w:lang w:val="uk-UA"/>
                  </w:rPr>
                </w:pPr>
                <w:r w:rsidRPr="005B42BE">
                  <w:rPr>
                    <w:rFonts w:ascii="Cambria" w:hAnsi="Cambria" w:cs="Calibri"/>
                    <w:lang w:val="uk-UA"/>
                  </w:rPr>
                  <w:t>Іноземних мов (275)</w:t>
                </w:r>
              </w:p>
            </w:sdtContent>
          </w:sdt>
        </w:tc>
      </w:tr>
      <w:tr w:rsidR="008E1093" w:rsidRPr="00AD4E3E" w:rsidTr="00D922C0">
        <w:trPr>
          <w:gridAfter w:val="2"/>
          <w:wAfter w:w="142" w:type="dxa"/>
          <w:trHeight w:val="397"/>
        </w:trPr>
        <w:tc>
          <w:tcPr>
            <w:tcW w:w="2973" w:type="dxa"/>
            <w:gridSpan w:val="4"/>
            <w:shd w:val="clear" w:color="auto" w:fill="DDD9C3"/>
            <w:vAlign w:val="center"/>
          </w:tcPr>
          <w:p w:rsidR="008E1093" w:rsidRPr="00210A3A" w:rsidRDefault="0015584D" w:rsidP="005B42BE">
            <w:pPr>
              <w:spacing w:after="0" w:line="192" w:lineRule="auto"/>
              <w:rPr>
                <w:rFonts w:ascii="Cambria" w:eastAsia="Calibri" w:hAnsi="Cambria" w:cs="Calibri"/>
                <w:b/>
                <w:lang w:val="uk-UA" w:eastAsia="ru-RU"/>
              </w:rPr>
            </w:pPr>
            <w:r w:rsidRPr="00210A3A">
              <w:rPr>
                <w:rFonts w:ascii="Cambria" w:eastAsia="Calibri" w:hAnsi="Cambria" w:cs="Calibri"/>
                <w:b/>
                <w:lang w:val="uk-UA" w:eastAsia="ru-RU"/>
              </w:rPr>
              <w:t>Рівень освіти</w:t>
            </w:r>
          </w:p>
        </w:tc>
        <w:tc>
          <w:tcPr>
            <w:tcW w:w="4823" w:type="dxa"/>
            <w:gridSpan w:val="7"/>
            <w:tcBorders>
              <w:right w:val="single" w:sz="4" w:space="0" w:color="E1E1E1" w:themeColor="background1"/>
            </w:tcBorders>
            <w:shd w:val="clear" w:color="auto" w:fill="DBE5F1"/>
            <w:vAlign w:val="center"/>
          </w:tcPr>
          <w:p w:rsidR="008E1093" w:rsidRPr="00210A3A" w:rsidRDefault="0015584D" w:rsidP="00614A10">
            <w:pPr>
              <w:spacing w:after="0" w:line="240" w:lineRule="auto"/>
              <w:rPr>
                <w:rFonts w:ascii="Cambria" w:hAnsi="Cambria" w:cstheme="minorHAnsi"/>
                <w:b/>
                <w:lang w:val="uk-UA"/>
              </w:rPr>
            </w:pPr>
            <w:r w:rsidRPr="00210A3A">
              <w:rPr>
                <w:rFonts w:ascii="Cambria" w:hAnsi="Cambria" w:cstheme="minorHAnsi"/>
                <w:b/>
                <w:lang w:val="uk-UA"/>
              </w:rPr>
              <w:t>Бакалавр</w:t>
            </w:r>
          </w:p>
        </w:tc>
        <w:tc>
          <w:tcPr>
            <w:tcW w:w="2552" w:type="dxa"/>
            <w:gridSpan w:val="5"/>
            <w:tcBorders>
              <w:left w:val="single" w:sz="4" w:space="0" w:color="E1E1E1" w:themeColor="background1"/>
              <w:right w:val="single" w:sz="18" w:space="0" w:color="E1E1E1" w:themeColor="background1"/>
            </w:tcBorders>
            <w:shd w:val="clear" w:color="auto" w:fill="DDD9C3" w:themeFill="background2" w:themeFillShade="E6"/>
            <w:vAlign w:val="center"/>
          </w:tcPr>
          <w:p w:rsidR="008E1093" w:rsidRPr="00210A3A" w:rsidRDefault="0015584D" w:rsidP="008755F1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Тип дисципліни</w:t>
            </w:r>
            <w:r w:rsidR="00571F17" w:rsidRPr="00210A3A">
              <w:rPr>
                <w:rFonts w:ascii="Cambria" w:hAnsi="Cambria"/>
                <w:b/>
                <w:lang w:val="uk-UA"/>
              </w:rPr>
              <w:t xml:space="preserve"> / ОК</w:t>
            </w:r>
          </w:p>
        </w:tc>
        <w:tc>
          <w:tcPr>
            <w:tcW w:w="5278" w:type="dxa"/>
            <w:gridSpan w:val="6"/>
            <w:tcBorders>
              <w:left w:val="single" w:sz="18" w:space="0" w:color="E1E1E1" w:themeColor="background1"/>
            </w:tcBorders>
            <w:shd w:val="clear" w:color="auto" w:fill="DBE5F1"/>
            <w:vAlign w:val="center"/>
          </w:tcPr>
          <w:p w:rsidR="00402766" w:rsidRPr="00210A3A" w:rsidRDefault="00AD4E3E" w:rsidP="00733E4A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Загальна – Нормативна (ЗП-3)</w:t>
            </w:r>
          </w:p>
        </w:tc>
      </w:tr>
      <w:tr w:rsidR="00235C6E" w:rsidRPr="00AD4E3E" w:rsidTr="00D922C0">
        <w:trPr>
          <w:gridAfter w:val="2"/>
          <w:wAfter w:w="142" w:type="dxa"/>
          <w:trHeight w:val="397"/>
        </w:trPr>
        <w:tc>
          <w:tcPr>
            <w:tcW w:w="2973" w:type="dxa"/>
            <w:gridSpan w:val="4"/>
            <w:shd w:val="clear" w:color="auto" w:fill="DDD9C3"/>
            <w:vAlign w:val="center"/>
          </w:tcPr>
          <w:p w:rsidR="00AD4E3E" w:rsidRPr="00210A3A" w:rsidRDefault="00AD4E3E" w:rsidP="005B42BE">
            <w:pPr>
              <w:spacing w:after="0" w:line="192" w:lineRule="auto"/>
              <w:rPr>
                <w:rFonts w:ascii="Cambria" w:eastAsia="Calibri" w:hAnsi="Cambria" w:cs="Calibri"/>
                <w:b/>
                <w:lang w:val="uk-UA" w:eastAsia="ru-RU"/>
              </w:rPr>
            </w:pPr>
            <w:r w:rsidRPr="00210A3A">
              <w:rPr>
                <w:rFonts w:ascii="Cambria" w:eastAsia="Calibri" w:hAnsi="Cambria" w:cs="Calibri"/>
                <w:b/>
                <w:lang w:val="uk-UA" w:eastAsia="ru-RU"/>
              </w:rPr>
              <w:t>Семестр</w:t>
            </w:r>
          </w:p>
        </w:tc>
        <w:tc>
          <w:tcPr>
            <w:tcW w:w="4823" w:type="dxa"/>
            <w:gridSpan w:val="7"/>
            <w:tcBorders>
              <w:right w:val="single" w:sz="4" w:space="0" w:color="E1E1E1" w:themeColor="background1"/>
            </w:tcBorders>
            <w:shd w:val="clear" w:color="auto" w:fill="DBE5F1"/>
            <w:vAlign w:val="center"/>
          </w:tcPr>
          <w:p w:rsidR="00AD4E3E" w:rsidRPr="00210A3A" w:rsidRDefault="00AD4E3E" w:rsidP="00C81E71">
            <w:pPr>
              <w:spacing w:after="0" w:line="240" w:lineRule="auto"/>
              <w:rPr>
                <w:rFonts w:ascii="Cambria" w:hAnsi="Cambria" w:cstheme="minorHAns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1, 2, 3, 4, 5, 6, 7, 8</w:t>
            </w:r>
          </w:p>
        </w:tc>
        <w:tc>
          <w:tcPr>
            <w:tcW w:w="2552" w:type="dxa"/>
            <w:gridSpan w:val="5"/>
            <w:tcBorders>
              <w:left w:val="single" w:sz="4" w:space="0" w:color="E1E1E1" w:themeColor="background1"/>
              <w:right w:val="single" w:sz="18" w:space="0" w:color="E1E1E1" w:themeColor="background1"/>
            </w:tcBorders>
            <w:shd w:val="clear" w:color="auto" w:fill="DDD9C3" w:themeFill="background2" w:themeFillShade="E6"/>
            <w:vAlign w:val="center"/>
          </w:tcPr>
          <w:p w:rsidR="00AD4E3E" w:rsidRPr="00210A3A" w:rsidRDefault="00AD4E3E" w:rsidP="00C81E71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Мова викладання</w:t>
            </w:r>
          </w:p>
        </w:tc>
        <w:tc>
          <w:tcPr>
            <w:tcW w:w="5278" w:type="dxa"/>
            <w:gridSpan w:val="6"/>
            <w:tcBorders>
              <w:left w:val="single" w:sz="18" w:space="0" w:color="E1E1E1" w:themeColor="background1"/>
            </w:tcBorders>
            <w:shd w:val="clear" w:color="auto" w:fill="DBE5F1"/>
            <w:vAlign w:val="center"/>
          </w:tcPr>
          <w:p w:rsidR="00AD4E3E" w:rsidRPr="00210A3A" w:rsidRDefault="00AD4E3E" w:rsidP="00AD4E3E">
            <w:pPr>
              <w:spacing w:after="0" w:line="240" w:lineRule="auto"/>
              <w:rPr>
                <w:rFonts w:ascii="Cambria" w:hAnsi="Cambria" w:cstheme="minorHAns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Українська</w:t>
            </w:r>
            <w:r w:rsidRPr="00210A3A">
              <w:rPr>
                <w:rFonts w:ascii="Cambria" w:hAnsi="Cambria"/>
                <w:lang w:val="uk-UA"/>
              </w:rPr>
              <w:t>, Англійська</w:t>
            </w:r>
          </w:p>
        </w:tc>
      </w:tr>
      <w:tr w:rsidR="00BB7D0F" w:rsidRPr="009979B5" w:rsidTr="00D922C0">
        <w:trPr>
          <w:gridAfter w:val="2"/>
          <w:wAfter w:w="142" w:type="dxa"/>
          <w:trHeight w:val="397"/>
        </w:trPr>
        <w:tc>
          <w:tcPr>
            <w:tcW w:w="15626" w:type="dxa"/>
            <w:gridSpan w:val="22"/>
            <w:tcBorders>
              <w:bottom w:val="single" w:sz="4" w:space="0" w:color="E1E1E1" w:themeColor="background1"/>
            </w:tcBorders>
            <w:shd w:val="clear" w:color="auto" w:fill="BFBFBF" w:themeFill="background1" w:themeFillShade="D9"/>
            <w:vAlign w:val="center"/>
          </w:tcPr>
          <w:p w:rsidR="00BB7D0F" w:rsidRPr="00AD4E3E" w:rsidRDefault="0070647C" w:rsidP="008755F1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lang w:val="uk-UA"/>
              </w:rPr>
            </w:pPr>
            <w:r w:rsidRPr="00AD4E3E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ВИКЛАДАЧ</w:t>
            </w:r>
            <w:r w:rsidR="0072665E" w:rsidRPr="00AD4E3E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І/РОЗРОБНИКИ</w:t>
            </w:r>
          </w:p>
        </w:tc>
      </w:tr>
      <w:tr w:rsidR="0070647C" w:rsidRPr="009979B5" w:rsidTr="00235C6E">
        <w:trPr>
          <w:gridAfter w:val="2"/>
          <w:wAfter w:w="142" w:type="dxa"/>
          <w:trHeight w:val="405"/>
        </w:trPr>
        <w:tc>
          <w:tcPr>
            <w:tcW w:w="1983" w:type="dxa"/>
            <w:gridSpan w:val="3"/>
            <w:vMerge w:val="restart"/>
            <w:tcBorders>
              <w:top w:val="single" w:sz="4" w:space="0" w:color="E1E1E1" w:themeColor="background1"/>
            </w:tcBorders>
            <w:shd w:val="clear" w:color="auto" w:fill="DDD9C3"/>
            <w:vAlign w:val="center"/>
          </w:tcPr>
          <w:sdt>
            <w:sdtPr>
              <w:rPr>
                <w:b/>
                <w:noProof/>
                <w:spacing w:val="-6"/>
                <w:sz w:val="24"/>
                <w:szCs w:val="24"/>
                <w:lang w:eastAsia="ru-RU"/>
              </w:rPr>
              <w:id w:val="-1214881788"/>
              <w:picture/>
            </w:sdtPr>
            <w:sdtContent>
              <w:p w:rsidR="0070647C" w:rsidRPr="009979B5" w:rsidRDefault="00AD4E3E" w:rsidP="00D36FE3">
                <w:pPr>
                  <w:spacing w:after="0" w:line="240" w:lineRule="auto"/>
                  <w:ind w:right="-108" w:hanging="108"/>
                  <w:jc w:val="center"/>
                  <w:rPr>
                    <w:b/>
                    <w:noProof/>
                    <w:spacing w:val="-6"/>
                    <w:sz w:val="24"/>
                    <w:szCs w:val="24"/>
                    <w:lang w:val="uk-UA" w:eastAsia="ru-RU"/>
                  </w:rPr>
                </w:pPr>
                <w:r>
                  <w:rPr>
                    <w:b/>
                    <w:noProof/>
                    <w:spacing w:val="-6"/>
                    <w:sz w:val="24"/>
                    <w:szCs w:val="24"/>
                    <w:lang w:eastAsia="ru-RU"/>
                  </w:rPr>
                  <w:drawing>
                    <wp:inline distT="0" distB="0" distL="0" distR="0">
                      <wp:extent cx="1128395" cy="1365885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8395" cy="1365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106DF" w:rsidRPr="009979B5" w:rsidRDefault="00D106DF" w:rsidP="00D36FE3">
            <w:pPr>
              <w:spacing w:after="0" w:line="240" w:lineRule="auto"/>
              <w:ind w:right="-108" w:hanging="108"/>
              <w:jc w:val="center"/>
              <w:rPr>
                <w:bCs/>
                <w:spacing w:val="-6"/>
                <w:sz w:val="24"/>
                <w:szCs w:val="24"/>
                <w:lang w:val="uk-UA"/>
              </w:rPr>
            </w:pPr>
            <w:r w:rsidRPr="009979B5">
              <w:rPr>
                <w:b/>
                <w:noProof/>
                <w:spacing w:val="-6"/>
                <w:sz w:val="24"/>
                <w:szCs w:val="24"/>
                <w:lang w:val="uk-UA" w:eastAsia="ru-RU"/>
              </w:rPr>
              <w:t>Фото</w:t>
            </w:r>
          </w:p>
        </w:tc>
        <w:tc>
          <w:tcPr>
            <w:tcW w:w="13643" w:type="dxa"/>
            <w:gridSpan w:val="19"/>
            <w:tcBorders>
              <w:bottom w:val="single" w:sz="18" w:space="0" w:color="E1E1E1" w:themeColor="background1"/>
              <w:right w:val="single" w:sz="4" w:space="0" w:color="E1E1E1" w:themeColor="background1"/>
            </w:tcBorders>
            <w:shd w:val="clear" w:color="auto" w:fill="DBE5F1"/>
          </w:tcPr>
          <w:p w:rsidR="0070647C" w:rsidRPr="00AD4E3E" w:rsidRDefault="00AD4E3E" w:rsidP="00210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lang w:val="uk-UA"/>
              </w:rPr>
            </w:pPr>
            <w:r w:rsidRPr="00AD4E3E">
              <w:rPr>
                <w:rFonts w:ascii="Cambria" w:hAnsi="Cambria" w:cs="Calibri"/>
                <w:b/>
                <w:lang w:val="uk-UA"/>
              </w:rPr>
              <w:t>Гончаренко Тетяна Евгенівна</w:t>
            </w:r>
          </w:p>
        </w:tc>
      </w:tr>
      <w:tr w:rsidR="0070647C" w:rsidRPr="00AD4E3E" w:rsidTr="00235C6E">
        <w:trPr>
          <w:gridAfter w:val="2"/>
          <w:wAfter w:w="142" w:type="dxa"/>
          <w:trHeight w:val="1440"/>
        </w:trPr>
        <w:tc>
          <w:tcPr>
            <w:tcW w:w="1983" w:type="dxa"/>
            <w:gridSpan w:val="3"/>
            <w:vMerge/>
            <w:shd w:val="clear" w:color="auto" w:fill="DDD9C3"/>
            <w:vAlign w:val="center"/>
          </w:tcPr>
          <w:p w:rsidR="0070647C" w:rsidRPr="009979B5" w:rsidRDefault="0070647C" w:rsidP="005145DE">
            <w:pPr>
              <w:spacing w:after="0" w:line="240" w:lineRule="auto"/>
              <w:ind w:right="-108" w:hanging="108"/>
              <w:jc w:val="center"/>
              <w:rPr>
                <w:bCs/>
                <w:noProof/>
                <w:spacing w:val="-10"/>
                <w:sz w:val="24"/>
                <w:szCs w:val="24"/>
                <w:lang w:val="uk-UA" w:eastAsia="ru-RU"/>
              </w:rPr>
            </w:pPr>
          </w:p>
        </w:tc>
        <w:tc>
          <w:tcPr>
            <w:tcW w:w="13643" w:type="dxa"/>
            <w:gridSpan w:val="19"/>
            <w:tcBorders>
              <w:top w:val="single" w:sz="18" w:space="0" w:color="E1E1E1" w:themeColor="background1"/>
              <w:right w:val="single" w:sz="4" w:space="0" w:color="E1E1E1" w:themeColor="background1"/>
            </w:tcBorders>
            <w:shd w:val="clear" w:color="auto" w:fill="DBE5F1"/>
          </w:tcPr>
          <w:p w:rsidR="00AD4E3E" w:rsidRPr="00AD4E3E" w:rsidRDefault="00AD4E3E" w:rsidP="008D705E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pacing w:val="-4"/>
                <w:lang w:val="uk-UA"/>
              </w:rPr>
            </w:pPr>
            <w:hyperlink r:id="rId8" w:history="1">
              <w:r w:rsidRPr="00AD4E3E">
                <w:rPr>
                  <w:rStyle w:val="ab"/>
                  <w:rFonts w:ascii="Cambria" w:hAnsi="Cambria" w:cs="Calibri"/>
                  <w:b/>
                  <w:i/>
                  <w:lang w:val="uk-UA"/>
                </w:rPr>
                <w:t>Tetiana.Goncharenko@khpi.edu.ua</w:t>
              </w:r>
            </w:hyperlink>
          </w:p>
          <w:p w:rsidR="00AD4E3E" w:rsidRPr="00AD4E3E" w:rsidRDefault="00AD4E3E" w:rsidP="00AD4E3E">
            <w:pPr>
              <w:spacing w:before="120"/>
              <w:rPr>
                <w:rFonts w:ascii="Cambria" w:hAnsi="Cambria"/>
                <w:b/>
                <w:bCs/>
                <w:lang w:val="uk-UA"/>
              </w:rPr>
            </w:pPr>
            <w:r w:rsidRPr="00AD4E3E">
              <w:rPr>
                <w:rFonts w:ascii="Cambria" w:hAnsi="Cambria"/>
                <w:b/>
                <w:lang w:val="uk-UA"/>
              </w:rPr>
              <w:t xml:space="preserve">Кандидат пед. наук, </w:t>
            </w:r>
            <w:r w:rsidRPr="00AD4E3E">
              <w:rPr>
                <w:rFonts w:ascii="Cambria" w:hAnsi="Cambria"/>
                <w:b/>
                <w:bCs/>
                <w:lang w:val="uk-UA"/>
              </w:rPr>
              <w:t xml:space="preserve">завідувачка кафедри іноземних мов (НТУ «ХПІ»), доцент ВАК. </w:t>
            </w:r>
          </w:p>
          <w:p w:rsidR="00AD4E3E" w:rsidRPr="00AD4E3E" w:rsidRDefault="00AD4E3E" w:rsidP="00AD4E3E">
            <w:pPr>
              <w:spacing w:before="120"/>
              <w:rPr>
                <w:rFonts w:ascii="Cambria" w:hAnsi="Cambria"/>
                <w:bCs/>
                <w:lang w:val="uk-UA"/>
              </w:rPr>
            </w:pPr>
            <w:r w:rsidRPr="00AD4E3E">
              <w:rPr>
                <w:rFonts w:ascii="Cambria" w:hAnsi="Cambria"/>
                <w:bCs/>
                <w:lang w:val="uk-UA"/>
              </w:rPr>
              <w:t xml:space="preserve">Авторка (співавторка) 50 публікацій, 3 навчальних посібників з грифом МОН. Досвід роботи з 1990 року. Провідна лекторка з дисциплін «Англійська за професійним спрямуванням», «Англійська для академічних цілей», «Англійська для молодих науковців». </w:t>
            </w:r>
          </w:p>
          <w:p w:rsidR="00AD4E3E" w:rsidRPr="007D1A12" w:rsidRDefault="00AD4E3E" w:rsidP="00AD4E3E">
            <w:pPr>
              <w:spacing w:after="0"/>
              <w:rPr>
                <w:rFonts w:ascii="Calibri" w:hAnsi="Calibri" w:cs="Calibri"/>
                <w:lang w:val="uk-UA"/>
              </w:rPr>
            </w:pPr>
            <w:r w:rsidRPr="00AD4E3E">
              <w:rPr>
                <w:rFonts w:ascii="Calibri" w:hAnsi="Calibri"/>
                <w:b/>
                <w:bCs/>
                <w:lang w:val="uk-UA"/>
              </w:rPr>
              <w:t xml:space="preserve">Scopus: </w:t>
            </w:r>
            <w:hyperlink r:id="rId9" w:history="1">
              <w:r w:rsidRPr="007D1A12">
                <w:rPr>
                  <w:rStyle w:val="ab"/>
                  <w:rFonts w:ascii="Calibri" w:hAnsi="Calibri" w:cs="Calibri"/>
                  <w:lang w:val="uk-UA"/>
                </w:rPr>
                <w:t>https://www.scopus.com/results/authorNamesList.uri?sort=count-f&amp;src=al&amp;affilName=NTU+%22KhPI%22&amp;sid=efdae9a70fec3fcc448224e0558b13ae&amp;sot=al&amp;sdt=al&amp;sl=78&amp;s=AUTHLASTNAME%28EQUALS%28Goncharenko%29%29+AND+AUTHFIRST%28Tetiana%29+AND+AFFIL%28NTU+%22KhPI%22%29&amp;st1=Goncharenko&amp;st2=Tetian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true&amp;showFullList=false&amp;authorPreferredName=&amp;origin=searchauthorfreelookup&amp;affiliationId=&amp;txGid=f7f25d2f6773d66689f8edd1b6912990</w:t>
              </w:r>
            </w:hyperlink>
          </w:p>
          <w:p w:rsidR="0070647C" w:rsidRPr="00AD4E3E" w:rsidRDefault="00AD4E3E" w:rsidP="00AD4E3E">
            <w:pPr>
              <w:spacing w:after="0" w:line="240" w:lineRule="auto"/>
              <w:rPr>
                <w:rFonts w:ascii="Cambria" w:hAnsi="Cambria"/>
                <w:bCs/>
                <w:lang w:val="en-US"/>
              </w:rPr>
            </w:pPr>
            <w:r w:rsidRPr="00AD4E3E">
              <w:rPr>
                <w:b/>
                <w:bCs/>
                <w:lang w:val="uk-UA"/>
              </w:rPr>
              <w:t>Google Scholar:</w:t>
            </w:r>
            <w:r w:rsidRPr="007D1A12">
              <w:rPr>
                <w:bCs/>
                <w:lang w:val="uk-UA"/>
              </w:rPr>
              <w:t xml:space="preserve"> </w:t>
            </w:r>
            <w:hyperlink r:id="rId10" w:history="1">
              <w:r w:rsidRPr="007D1A12">
                <w:rPr>
                  <w:rStyle w:val="ab"/>
                  <w:bCs/>
                  <w:lang w:val="uk-UA"/>
                </w:rPr>
                <w:t>https://scholar.google.com.ua/citations?user=23smsXoAAAAJ&amp;hl=ru#d=gsc_md_pro-d&amp;u=%23t%3Dgsc_md_pro_ed</w:t>
              </w:r>
            </w:hyperlink>
          </w:p>
        </w:tc>
      </w:tr>
      <w:tr w:rsidR="005145DE" w:rsidRPr="009979B5" w:rsidTr="00D922C0">
        <w:trPr>
          <w:gridAfter w:val="2"/>
          <w:wAfter w:w="142" w:type="dxa"/>
          <w:trHeight w:val="397"/>
        </w:trPr>
        <w:tc>
          <w:tcPr>
            <w:tcW w:w="15626" w:type="dxa"/>
            <w:gridSpan w:val="22"/>
            <w:shd w:val="clear" w:color="auto" w:fill="BFBFBF" w:themeFill="background1" w:themeFillShade="D9"/>
            <w:vAlign w:val="center"/>
          </w:tcPr>
          <w:p w:rsidR="005145DE" w:rsidRPr="00210A3A" w:rsidRDefault="005145DE" w:rsidP="005145D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210A3A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AD4E3E" w:rsidRPr="00AD4E3E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AD4E3E" w:rsidRPr="00210A3A" w:rsidRDefault="00AD4E3E" w:rsidP="00455E3F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Анотація</w:t>
            </w:r>
          </w:p>
        </w:tc>
        <w:tc>
          <w:tcPr>
            <w:tcW w:w="13643" w:type="dxa"/>
            <w:gridSpan w:val="19"/>
            <w:shd w:val="clear" w:color="auto" w:fill="DBE5F1"/>
          </w:tcPr>
          <w:p w:rsidR="00AD4E3E" w:rsidRPr="00210A3A" w:rsidRDefault="00AD4E3E" w:rsidP="00210A3A">
            <w:pPr>
              <w:spacing w:before="120" w:after="120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 xml:space="preserve">Курс «Англійська за професійним спрямуванням» є базовою навчальною дисципліною. Вивчається у 1-8 семестрах, охоплює всі аспекти володіння мовою: аудіювання, діалогічне та монологічне мовлення, різні види читання, писемне мовлення, пошук інформації іноземною мовою, академічне усне та писемне мовлення і є навчальною дисципліною з циклу спеціальної обов’язкової підготовки за спеціальністю 125 «Кібербезпека та захист інформації». Дисципліна викладається у 1, 2, 3, 4, 5, 6, 7 та 8 семестрах в </w:t>
            </w:r>
            <w:r w:rsidRPr="00210A3A">
              <w:rPr>
                <w:rFonts w:ascii="Cambria" w:hAnsi="Cambria"/>
                <w:lang w:val="uk-UA"/>
              </w:rPr>
              <w:lastRenderedPageBreak/>
              <w:t>обсязі 480 годин (16</w:t>
            </w:r>
            <w:r w:rsidRPr="00210A3A">
              <w:rPr>
                <w:rFonts w:ascii="Cambria" w:hAnsi="Cambria"/>
                <w:color w:val="FF0000"/>
                <w:lang w:val="uk-UA"/>
              </w:rPr>
              <w:t> </w:t>
            </w:r>
            <w:r w:rsidRPr="00210A3A">
              <w:rPr>
                <w:rFonts w:ascii="Cambria" w:hAnsi="Cambria"/>
                <w:lang w:val="uk-UA"/>
              </w:rPr>
              <w:t>кредитів ECTS), зокрема: практичні заняття – 248 годин, самостійна робота – 232 години.  Вивчення дисципліни завершується іспитом.</w:t>
            </w:r>
          </w:p>
        </w:tc>
      </w:tr>
      <w:tr w:rsidR="00AD4E3E" w:rsidRPr="002756CF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AD4E3E" w:rsidRPr="00210A3A" w:rsidRDefault="00AD4E3E" w:rsidP="00455E3F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lastRenderedPageBreak/>
              <w:t>Мета та цілі</w:t>
            </w:r>
          </w:p>
        </w:tc>
        <w:tc>
          <w:tcPr>
            <w:tcW w:w="13643" w:type="dxa"/>
            <w:gridSpan w:val="19"/>
            <w:shd w:val="clear" w:color="auto" w:fill="DBE5F1"/>
            <w:vAlign w:val="center"/>
          </w:tcPr>
          <w:p w:rsidR="00AD4E3E" w:rsidRPr="00210A3A" w:rsidRDefault="00AD4E3E" w:rsidP="00210A3A">
            <w:pPr>
              <w:tabs>
                <w:tab w:val="left" w:pos="460"/>
              </w:tabs>
              <w:spacing w:after="0"/>
              <w:rPr>
                <w:rFonts w:ascii="Cambria" w:hAnsi="Cambria" w:cs="Calibri"/>
                <w:color w:val="000000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Сформувати у студентів комунікативні компетенції, які необхідні для спілкування у знайомих ситуаціях, що зустрічаються в академічному та професійному контекстах</w:t>
            </w:r>
            <w:r w:rsidR="00210A3A">
              <w:rPr>
                <w:rFonts w:ascii="Cambria" w:hAnsi="Cambria"/>
                <w:lang w:val="uk-UA"/>
              </w:rPr>
              <w:t>.</w:t>
            </w:r>
          </w:p>
        </w:tc>
      </w:tr>
      <w:tr w:rsidR="00AD4E3E" w:rsidRPr="009979B5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AD4E3E" w:rsidRPr="00210A3A" w:rsidRDefault="00AD4E3E" w:rsidP="009B0B83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Формат занять</w:t>
            </w:r>
          </w:p>
        </w:tc>
        <w:tc>
          <w:tcPr>
            <w:tcW w:w="13643" w:type="dxa"/>
            <w:gridSpan w:val="19"/>
            <w:shd w:val="clear" w:color="auto" w:fill="DBE5F1"/>
            <w:vAlign w:val="center"/>
          </w:tcPr>
          <w:p w:rsidR="00AD4E3E" w:rsidRPr="00210A3A" w:rsidRDefault="00AD4E3E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Практичні заняття, самостійна робота, консультації. Поточний контроль: тематичне оцінювання. Підсумковий контроль: залік/іспит</w:t>
            </w:r>
          </w:p>
        </w:tc>
      </w:tr>
      <w:tr w:rsidR="005B191C" w:rsidRPr="00AD4E3E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5B191C" w:rsidRPr="00210A3A" w:rsidRDefault="00667DCC" w:rsidP="00901246">
            <w:pPr>
              <w:spacing w:after="0" w:line="240" w:lineRule="auto"/>
              <w:ind w:right="-108"/>
              <w:rPr>
                <w:rFonts w:ascii="Cambria" w:hAnsi="Cambria"/>
                <w:b/>
                <w:spacing w:val="-16"/>
                <w:lang w:val="uk-UA"/>
              </w:rPr>
            </w:pPr>
            <w:r w:rsidRPr="00210A3A">
              <w:rPr>
                <w:rFonts w:ascii="Cambria" w:hAnsi="Cambria"/>
                <w:b/>
                <w:spacing w:val="-16"/>
                <w:lang w:val="uk-UA"/>
              </w:rPr>
              <w:t>Компетентності</w:t>
            </w:r>
          </w:p>
        </w:tc>
        <w:tc>
          <w:tcPr>
            <w:tcW w:w="13643" w:type="dxa"/>
            <w:gridSpan w:val="19"/>
            <w:shd w:val="clear" w:color="auto" w:fill="DBE5F1"/>
          </w:tcPr>
          <w:p w:rsidR="00D41725" w:rsidRPr="005B42BE" w:rsidRDefault="005B42BE" w:rsidP="005B42BE">
            <w:pPr>
              <w:spacing w:after="0"/>
              <w:jc w:val="both"/>
              <w:rPr>
                <w:rFonts w:ascii="Cambria" w:eastAsia="Calibri" w:hAnsi="Cambria"/>
                <w:color w:val="000000"/>
                <w:lang w:val="uk-UA"/>
              </w:rPr>
            </w:pPr>
            <w:r w:rsidRPr="005B42BE">
              <w:rPr>
                <w:rFonts w:ascii="Cambria" w:eastAsia="Calibri" w:hAnsi="Cambria"/>
                <w:color w:val="000000"/>
                <w:lang w:val="uk-UA"/>
              </w:rPr>
              <w:t>КЗ–1.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(безпечного) розвитку, верховенства права, прав і свобод людини і громадянина в Україні.</w:t>
            </w:r>
          </w:p>
          <w:p w:rsidR="005B42BE" w:rsidRPr="005B42BE" w:rsidRDefault="005B42BE" w:rsidP="005B42BE">
            <w:pPr>
              <w:spacing w:after="0"/>
              <w:jc w:val="both"/>
              <w:rPr>
                <w:rFonts w:ascii="Cambria" w:eastAsia="Calibri" w:hAnsi="Cambria"/>
                <w:color w:val="000000"/>
                <w:lang w:val="uk-UA"/>
              </w:rPr>
            </w:pPr>
            <w:r w:rsidRPr="005B42BE">
              <w:rPr>
                <w:rFonts w:ascii="Cambria" w:eastAsia="Calibri" w:hAnsi="Cambria"/>
                <w:color w:val="000000"/>
                <w:lang w:val="uk-UA"/>
              </w:rPr>
              <w:t>КЗ–5. Здатність спілкуватися іноземною мовою.</w:t>
            </w:r>
          </w:p>
          <w:p w:rsidR="005B42BE" w:rsidRPr="005B42BE" w:rsidRDefault="005B42BE" w:rsidP="005B42BE">
            <w:pPr>
              <w:spacing w:after="0"/>
              <w:jc w:val="both"/>
              <w:rPr>
                <w:rFonts w:ascii="Cambria" w:hAnsi="Cambria"/>
                <w:lang w:val="uk-UA"/>
              </w:rPr>
            </w:pPr>
            <w:r w:rsidRPr="005B42BE">
              <w:rPr>
                <w:rFonts w:ascii="Cambria" w:eastAsia="Calibri" w:hAnsi="Cambria"/>
                <w:color w:val="000000"/>
                <w:lang w:val="uk-UA"/>
              </w:rPr>
              <w:t>КЗ–9. Здатність до соціальної взаємодії, співробітництва, розв’язання конфліктів у сфері професійної діяльності, лідерства і командної роботи.</w:t>
            </w:r>
          </w:p>
        </w:tc>
      </w:tr>
      <w:tr w:rsidR="00F567DB" w:rsidRPr="009979B5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F567DB" w:rsidRPr="00210A3A" w:rsidRDefault="00F567DB" w:rsidP="00F567DB">
            <w:pPr>
              <w:spacing w:after="0" w:line="240" w:lineRule="auto"/>
              <w:ind w:right="-108"/>
              <w:rPr>
                <w:rFonts w:ascii="Cambria" w:hAnsi="Cambria"/>
                <w:b/>
                <w:spacing w:val="-16"/>
                <w:lang w:val="uk-UA"/>
              </w:rPr>
            </w:pPr>
            <w:r w:rsidRPr="00210A3A">
              <w:rPr>
                <w:rFonts w:ascii="Cambria" w:hAnsi="Cambria"/>
                <w:b/>
                <w:spacing w:val="-16"/>
                <w:lang w:val="uk-UA"/>
              </w:rPr>
              <w:t>Результати навчання</w:t>
            </w:r>
          </w:p>
        </w:tc>
        <w:tc>
          <w:tcPr>
            <w:tcW w:w="13643" w:type="dxa"/>
            <w:gridSpan w:val="19"/>
            <w:shd w:val="clear" w:color="auto" w:fill="DBE5F1"/>
          </w:tcPr>
          <w:p w:rsidR="005B42BE" w:rsidRPr="005B42BE" w:rsidRDefault="005B42BE" w:rsidP="005B42BE">
            <w:pPr>
              <w:pStyle w:val="Default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B42BE">
              <w:rPr>
                <w:rFonts w:ascii="Cambria" w:hAnsi="Cambria"/>
                <w:sz w:val="22"/>
                <w:szCs w:val="22"/>
              </w:rPr>
              <w:t>ПРН</w:t>
            </w:r>
            <w:r w:rsidRPr="005B42BE">
              <w:rPr>
                <w:rFonts w:ascii="Cambria" w:eastAsia="Calibri" w:hAnsi="Cambria"/>
                <w:sz w:val="22"/>
                <w:szCs w:val="22"/>
                <w:lang w:eastAsia="en-US"/>
              </w:rPr>
              <w:t>–</w:t>
            </w:r>
            <w:r w:rsidRPr="005B42BE">
              <w:rPr>
                <w:rFonts w:ascii="Cambria" w:hAnsi="Cambria"/>
                <w:sz w:val="22"/>
                <w:szCs w:val="22"/>
              </w:rPr>
              <w:t xml:space="preserve">1. Вміти реалізовувати свої права і обов’язки як члена суспільства, усвідомлювати цінності громадянського суспільства (вільного демократичного) та необхідність його сталого (безпечного) розвитку, верховенства права, прав і свобод людини і громадянина в Україні. </w:t>
            </w:r>
          </w:p>
          <w:p w:rsidR="005B42BE" w:rsidRPr="005B42BE" w:rsidRDefault="005B42BE" w:rsidP="005B42BE">
            <w:pPr>
              <w:pStyle w:val="Default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B42BE">
              <w:rPr>
                <w:rFonts w:ascii="Cambria" w:hAnsi="Cambria"/>
                <w:sz w:val="22"/>
                <w:szCs w:val="22"/>
              </w:rPr>
              <w:t>ПРН</w:t>
            </w:r>
            <w:r w:rsidRPr="005B42BE">
              <w:rPr>
                <w:rFonts w:ascii="Cambria" w:eastAsia="Calibri" w:hAnsi="Cambria"/>
                <w:sz w:val="22"/>
                <w:szCs w:val="22"/>
                <w:lang w:eastAsia="en-US"/>
              </w:rPr>
              <w:t>–</w:t>
            </w:r>
            <w:r w:rsidRPr="005B42BE">
              <w:rPr>
                <w:rFonts w:ascii="Cambria" w:hAnsi="Cambria"/>
                <w:sz w:val="22"/>
                <w:szCs w:val="22"/>
              </w:rPr>
              <w:t xml:space="preserve">3. Вміти за допомогою абстрактного мислення, аналізу та синтезу оцінювати результати професійної діяльності та забезпечувати її якість, бути критичним і самокритичним, наполегливим щодо поставлених завдань і взятих зобов’язань. </w:t>
            </w:r>
          </w:p>
          <w:p w:rsidR="00535AD7" w:rsidRPr="005B42BE" w:rsidRDefault="005B42BE" w:rsidP="005B42BE">
            <w:pPr>
              <w:spacing w:after="0"/>
              <w:ind w:right="-108"/>
              <w:jc w:val="both"/>
              <w:rPr>
                <w:rFonts w:ascii="Cambria" w:hAnsi="Cambria"/>
                <w:lang w:val="uk-UA"/>
              </w:rPr>
            </w:pPr>
            <w:r w:rsidRPr="005B42BE">
              <w:rPr>
                <w:rFonts w:ascii="Cambria" w:hAnsi="Cambria"/>
                <w:lang w:val="uk-UA"/>
              </w:rPr>
              <w:t>ПРН</w:t>
            </w:r>
            <w:r w:rsidRPr="005B42BE">
              <w:rPr>
                <w:rFonts w:ascii="Cambria" w:eastAsia="Calibri" w:hAnsi="Cambria"/>
                <w:lang w:val="uk-UA"/>
              </w:rPr>
              <w:t>–</w:t>
            </w:r>
            <w:r w:rsidRPr="005B42BE">
              <w:rPr>
                <w:rFonts w:ascii="Cambria" w:hAnsi="Cambria"/>
                <w:lang w:val="uk-UA"/>
              </w:rPr>
              <w:t>4. Вільно спілкуватися державною мовою.</w:t>
            </w:r>
          </w:p>
          <w:p w:rsidR="005B42BE" w:rsidRPr="005B42BE" w:rsidRDefault="005B42BE" w:rsidP="005B42BE">
            <w:pPr>
              <w:spacing w:after="0"/>
              <w:ind w:right="-108"/>
              <w:jc w:val="both"/>
              <w:rPr>
                <w:rFonts w:ascii="Cambria" w:hAnsi="Cambria"/>
                <w:lang w:val="uk-UA"/>
              </w:rPr>
            </w:pPr>
            <w:r w:rsidRPr="005B42BE">
              <w:rPr>
                <w:rFonts w:ascii="Cambria" w:hAnsi="Cambria"/>
                <w:lang w:val="uk-UA"/>
              </w:rPr>
              <w:t>ПРН</w:t>
            </w:r>
            <w:r w:rsidRPr="005B42BE">
              <w:rPr>
                <w:rFonts w:ascii="Cambria" w:eastAsia="Calibri" w:hAnsi="Cambria"/>
                <w:lang w:val="uk-UA"/>
              </w:rPr>
              <w:t>–</w:t>
            </w:r>
            <w:r w:rsidRPr="005B42BE">
              <w:rPr>
                <w:rFonts w:ascii="Cambria" w:hAnsi="Cambria"/>
                <w:lang w:val="uk-UA"/>
              </w:rPr>
              <w:t>5. Вільно спілкуватися іноземною мовою у межах потреби своєї професійної діяльності.</w:t>
            </w:r>
          </w:p>
          <w:p w:rsidR="005B42BE" w:rsidRPr="005B42BE" w:rsidRDefault="005B42BE" w:rsidP="005B42BE">
            <w:pPr>
              <w:spacing w:after="0"/>
              <w:ind w:right="-108"/>
              <w:jc w:val="both"/>
              <w:rPr>
                <w:rFonts w:ascii="Cambria" w:hAnsi="Cambria"/>
                <w:lang w:val="uk-UA"/>
              </w:rPr>
            </w:pPr>
            <w:r w:rsidRPr="005B42BE">
              <w:rPr>
                <w:rFonts w:ascii="Cambria" w:hAnsi="Cambria"/>
                <w:lang w:val="uk-UA"/>
              </w:rPr>
              <w:t>ПРН</w:t>
            </w:r>
            <w:r w:rsidRPr="005B42BE">
              <w:rPr>
                <w:rFonts w:ascii="Cambria" w:eastAsia="Calibri" w:hAnsi="Cambria"/>
                <w:lang w:val="uk-UA"/>
              </w:rPr>
              <w:t>–</w:t>
            </w:r>
            <w:r w:rsidRPr="005B42BE">
              <w:rPr>
                <w:rFonts w:ascii="Cambria" w:hAnsi="Cambria"/>
                <w:lang w:val="uk-UA"/>
              </w:rPr>
              <w:t>19. Вміти використовувати у професійній діяльності методи та інструменти організації соціальної взаємодії, співробітництва та розв’язання конфліктів у сфері професійної діяльності, практичні навички, тактику та прийоми, роботи з людьми в інтересах службової діяльності: працювати у команді з позицій лідера, радника (консультанта), помічника, планувати використання часу та визначати стимули і бар’єри ефективної роботи, здійснювати розподіл (делегування) функцій, повноважень і відповідальності між виконавцями.</w:t>
            </w:r>
          </w:p>
        </w:tc>
      </w:tr>
      <w:tr w:rsidR="00F567DB" w:rsidRPr="009979B5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F567DB" w:rsidRPr="00210A3A" w:rsidRDefault="00F567DB" w:rsidP="00F567DB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Обсяг</w:t>
            </w:r>
          </w:p>
        </w:tc>
        <w:tc>
          <w:tcPr>
            <w:tcW w:w="13643" w:type="dxa"/>
            <w:gridSpan w:val="19"/>
            <w:shd w:val="clear" w:color="auto" w:fill="DBE5F1"/>
          </w:tcPr>
          <w:p w:rsidR="00F567DB" w:rsidRPr="00210A3A" w:rsidRDefault="00CC4730" w:rsidP="00894789">
            <w:pPr>
              <w:spacing w:after="0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Загальний обсяг дисципліни</w:t>
            </w:r>
            <w:r w:rsidR="00894789" w:rsidRPr="00210A3A">
              <w:rPr>
                <w:rFonts w:ascii="Cambria" w:hAnsi="Cambria"/>
                <w:lang w:val="uk-UA"/>
              </w:rPr>
              <w:t xml:space="preserve"> 480</w:t>
            </w:r>
            <w:r w:rsidRPr="00210A3A">
              <w:rPr>
                <w:rFonts w:ascii="Cambria" w:hAnsi="Cambria"/>
                <w:lang w:val="uk-UA"/>
              </w:rPr>
              <w:t xml:space="preserve"> год.</w:t>
            </w:r>
            <w:r w:rsidR="00894789" w:rsidRPr="00210A3A">
              <w:rPr>
                <w:rFonts w:ascii="Cambria" w:hAnsi="Cambria"/>
                <w:lang w:val="uk-UA" w:eastAsia="ru-RU"/>
              </w:rPr>
              <w:t xml:space="preserve"> (1</w:t>
            </w:r>
            <w:r w:rsidR="00894789" w:rsidRPr="00210A3A">
              <w:rPr>
                <w:rFonts w:ascii="Cambria" w:hAnsi="Cambria"/>
                <w:lang w:val="uk-UA"/>
              </w:rPr>
              <w:t>6</w:t>
            </w:r>
            <w:r w:rsidR="00894789" w:rsidRPr="00210A3A">
              <w:rPr>
                <w:rFonts w:ascii="Cambria" w:hAnsi="Cambria"/>
                <w:lang w:val="uk-UA" w:eastAsia="ru-RU"/>
              </w:rPr>
              <w:t xml:space="preserve"> кредитів ECTS): </w:t>
            </w:r>
            <w:r w:rsidRPr="00210A3A">
              <w:rPr>
                <w:rFonts w:ascii="Cambria" w:hAnsi="Cambria"/>
                <w:lang w:val="uk-UA"/>
              </w:rPr>
              <w:t xml:space="preserve"> лекції – </w:t>
            </w:r>
            <w:r w:rsidR="00894789" w:rsidRPr="00210A3A">
              <w:rPr>
                <w:rFonts w:ascii="Cambria" w:hAnsi="Cambria"/>
                <w:lang w:val="uk-UA"/>
              </w:rPr>
              <w:t>немає</w:t>
            </w:r>
            <w:r w:rsidRPr="00210A3A">
              <w:rPr>
                <w:rFonts w:ascii="Cambria" w:hAnsi="Cambria"/>
                <w:lang w:val="uk-UA"/>
              </w:rPr>
              <w:t xml:space="preserve">, </w:t>
            </w:r>
            <w:r w:rsidR="00894789" w:rsidRPr="00210A3A">
              <w:rPr>
                <w:rFonts w:ascii="Cambria" w:hAnsi="Cambria"/>
                <w:lang w:val="uk-UA"/>
              </w:rPr>
              <w:t xml:space="preserve">практичні </w:t>
            </w:r>
            <w:r w:rsidRPr="00210A3A">
              <w:rPr>
                <w:rFonts w:ascii="Cambria" w:hAnsi="Cambria"/>
                <w:lang w:val="uk-UA"/>
              </w:rPr>
              <w:t xml:space="preserve">роботи – </w:t>
            </w:r>
            <w:r w:rsidR="00894789" w:rsidRPr="00210A3A">
              <w:rPr>
                <w:rFonts w:ascii="Cambria" w:hAnsi="Cambria"/>
                <w:lang w:val="uk-UA"/>
              </w:rPr>
              <w:t xml:space="preserve">248 год., </w:t>
            </w:r>
            <w:r w:rsidRPr="00210A3A">
              <w:rPr>
                <w:rFonts w:ascii="Cambria" w:hAnsi="Cambria"/>
                <w:lang w:val="uk-UA"/>
              </w:rPr>
              <w:t xml:space="preserve"> самостійна робота – </w:t>
            </w:r>
            <w:r w:rsidR="00894789" w:rsidRPr="00210A3A">
              <w:rPr>
                <w:rFonts w:ascii="Cambria" w:hAnsi="Cambria"/>
                <w:lang w:val="uk-UA"/>
              </w:rPr>
              <w:t>232</w:t>
            </w:r>
            <w:r w:rsidRPr="00210A3A">
              <w:rPr>
                <w:rFonts w:ascii="Cambria" w:hAnsi="Cambria"/>
                <w:lang w:val="uk-UA"/>
              </w:rPr>
              <w:t xml:space="preserve"> год.</w:t>
            </w:r>
          </w:p>
        </w:tc>
      </w:tr>
      <w:tr w:rsidR="00F567DB" w:rsidRPr="009979B5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F567DB" w:rsidRPr="00210A3A" w:rsidRDefault="00F567DB" w:rsidP="00EF2031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Пререквізити</w:t>
            </w:r>
          </w:p>
        </w:tc>
        <w:tc>
          <w:tcPr>
            <w:tcW w:w="13643" w:type="dxa"/>
            <w:gridSpan w:val="19"/>
            <w:shd w:val="clear" w:color="auto" w:fill="DBE5F1"/>
            <w:vAlign w:val="center"/>
          </w:tcPr>
          <w:p w:rsidR="00F567DB" w:rsidRPr="00210A3A" w:rsidRDefault="00EF2031" w:rsidP="00EF2031">
            <w:pPr>
              <w:spacing w:after="0" w:line="204" w:lineRule="auto"/>
              <w:rPr>
                <w:rFonts w:ascii="Cambria" w:hAnsi="Cambria" w:cstheme="minorHAnsi"/>
                <w:lang w:val="uk-UA"/>
              </w:rPr>
            </w:pPr>
            <w:r w:rsidRPr="00210A3A">
              <w:rPr>
                <w:rFonts w:ascii="Cambria" w:hAnsi="Cambria" w:cs="Times New Roman"/>
                <w:lang w:val="uk-UA"/>
              </w:rPr>
              <w:t>Загальна середня освіта.</w:t>
            </w:r>
          </w:p>
        </w:tc>
      </w:tr>
      <w:tr w:rsidR="00210A3A" w:rsidRPr="00AD4E3E" w:rsidTr="00235C6E">
        <w:trPr>
          <w:gridAfter w:val="2"/>
          <w:wAfter w:w="142" w:type="dxa"/>
          <w:trHeight w:val="535"/>
        </w:trPr>
        <w:tc>
          <w:tcPr>
            <w:tcW w:w="15626" w:type="dxa"/>
            <w:gridSpan w:val="22"/>
            <w:shd w:val="clear" w:color="auto" w:fill="DDD9C3"/>
            <w:vAlign w:val="center"/>
          </w:tcPr>
          <w:p w:rsidR="00210A3A" w:rsidRPr="00210A3A" w:rsidRDefault="00210A3A" w:rsidP="002E1AAC">
            <w:pPr>
              <w:spacing w:line="240" w:lineRule="auto"/>
              <w:ind w:firstLine="34"/>
              <w:contextualSpacing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Особливості дисципліни</w:t>
            </w:r>
          </w:p>
        </w:tc>
      </w:tr>
      <w:tr w:rsidR="00235C6E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885"/>
        </w:trPr>
        <w:tc>
          <w:tcPr>
            <w:tcW w:w="5059" w:type="dxa"/>
            <w:gridSpan w:val="8"/>
            <w:shd w:val="clear" w:color="auto" w:fill="DBE5F1" w:themeFill="accent1" w:themeFillTint="33"/>
            <w:vAlign w:val="center"/>
          </w:tcPr>
          <w:p w:rsidR="00210A3A" w:rsidRPr="00210A3A" w:rsidRDefault="00210A3A" w:rsidP="00C81E71">
            <w:pPr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Результати навчання</w:t>
            </w:r>
          </w:p>
        </w:tc>
        <w:tc>
          <w:tcPr>
            <w:tcW w:w="5699" w:type="dxa"/>
            <w:gridSpan w:val="9"/>
            <w:shd w:val="clear" w:color="auto" w:fill="DBE5F1"/>
            <w:vAlign w:val="center"/>
          </w:tcPr>
          <w:p w:rsidR="00210A3A" w:rsidRPr="00210A3A" w:rsidRDefault="00210A3A" w:rsidP="00C81E71">
            <w:pPr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Методи викладання та навчання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after="0"/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Форми оцінювання</w:t>
            </w:r>
          </w:p>
          <w:p w:rsidR="00210A3A" w:rsidRPr="00210A3A" w:rsidRDefault="00210A3A" w:rsidP="00210A3A">
            <w:pPr>
              <w:spacing w:after="0"/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(поточне оцінювання CAS, підсумкове оцінювання FAS)</w:t>
            </w:r>
          </w:p>
        </w:tc>
      </w:tr>
      <w:tr w:rsidR="00235C6E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8"/>
            <w:shd w:val="clear" w:color="auto" w:fill="DBE5F1" w:themeFill="accent1" w:themeFillTint="33"/>
          </w:tcPr>
          <w:p w:rsidR="00210A3A" w:rsidRPr="00210A3A" w:rsidRDefault="00210A3A" w:rsidP="00210A3A">
            <w:pPr>
              <w:spacing w:after="0" w:line="240" w:lineRule="auto"/>
              <w:jc w:val="both"/>
              <w:rPr>
                <w:rFonts w:ascii="Cambria" w:hAnsi="Cambria" w:cs="Calibri"/>
                <w:bCs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 xml:space="preserve">Очікується, що в результаті успішного навчання за програмою курсу, поряд з іншими професійними уміннями, студент буде здатним спілкуватися іноземною мовою з професійних питань усно і письмово, буде мати навички </w:t>
            </w:r>
            <w:r w:rsidRPr="00210A3A">
              <w:rPr>
                <w:rFonts w:ascii="Cambria" w:hAnsi="Cambria"/>
                <w:lang w:val="uk-UA"/>
              </w:rPr>
              <w:lastRenderedPageBreak/>
              <w:t>роботи з іноземними технічними виданнями та Інтернет-джерелами, а саме:</w:t>
            </w:r>
          </w:p>
        </w:tc>
        <w:tc>
          <w:tcPr>
            <w:tcW w:w="5699" w:type="dxa"/>
            <w:gridSpan w:val="9"/>
            <w:shd w:val="clear" w:color="auto" w:fill="DBE5F1"/>
          </w:tcPr>
          <w:p w:rsidR="00210A3A" w:rsidRPr="00210A3A" w:rsidRDefault="00210A3A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lastRenderedPageBreak/>
              <w:t xml:space="preserve">Бесіди (з викладачем та одногрупниками), робота в парах та групах, виконання ситуативних завдань, робота за підручниками і посібниками, рольові ігри, написання листів, документів, анотацій, рефератів, пошук інформації в друкованій літературі за </w:t>
            </w:r>
            <w:r w:rsidRPr="00210A3A">
              <w:rPr>
                <w:rFonts w:ascii="Cambria" w:hAnsi="Cambria"/>
                <w:lang w:val="uk-UA"/>
              </w:rPr>
              <w:lastRenderedPageBreak/>
              <w:t>завданням, виступ з короткою презентацією тощо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lastRenderedPageBreak/>
              <w:t>Поточне оцінювання (CAS) :</w:t>
            </w:r>
            <w:r w:rsidRPr="00210A3A">
              <w:rPr>
                <w:rFonts w:ascii="Cambria" w:hAnsi="Cambria"/>
                <w:lang w:val="uk-UA"/>
              </w:rPr>
              <w:t xml:space="preserve"> </w:t>
            </w:r>
            <w:r w:rsidRPr="00210A3A">
              <w:rPr>
                <w:rFonts w:ascii="Cambria" w:hAnsi="Cambria" w:cs="Calibri"/>
                <w:lang w:val="uk-UA"/>
              </w:rPr>
              <w:t>Опитування, виконання вправ і завдань, самоконтроль, взаємоконтроль студентів, написання самостійних робіт, поточне тестування, модульне тестування</w:t>
            </w:r>
            <w:r w:rsidRPr="00210A3A">
              <w:rPr>
                <w:rFonts w:ascii="Cambria" w:hAnsi="Cambria" w:cs="Calibri"/>
                <w:b/>
                <w:lang w:val="uk-UA"/>
              </w:rPr>
              <w:t xml:space="preserve"> Підсумкове </w:t>
            </w:r>
            <w:r w:rsidRPr="00210A3A">
              <w:rPr>
                <w:rFonts w:ascii="Cambria" w:hAnsi="Cambria" w:cs="Calibri"/>
                <w:b/>
                <w:lang w:val="uk-UA"/>
              </w:rPr>
              <w:lastRenderedPageBreak/>
              <w:t xml:space="preserve">оцінювання (FAS): </w:t>
            </w:r>
            <w:r w:rsidRPr="00210A3A">
              <w:rPr>
                <w:rFonts w:ascii="Cambria" w:hAnsi="Cambria"/>
                <w:lang w:val="uk-UA"/>
              </w:rPr>
              <w:t>іспит (залік/іспит)</w:t>
            </w:r>
          </w:p>
        </w:tc>
      </w:tr>
      <w:tr w:rsidR="00235C6E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8"/>
            <w:shd w:val="clear" w:color="auto" w:fill="DBE5F1" w:themeFill="accent1" w:themeFillTint="33"/>
          </w:tcPr>
          <w:p w:rsidR="00210A3A" w:rsidRPr="00210A3A" w:rsidRDefault="00210A3A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lastRenderedPageBreak/>
              <w:t>обговорювати загальні навчальні та пов’язані зі спеціалізацією питання з метою досягти порозуміння;</w:t>
            </w:r>
          </w:p>
        </w:tc>
        <w:tc>
          <w:tcPr>
            <w:tcW w:w="5699" w:type="dxa"/>
            <w:gridSpan w:val="9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Бесіди (з викладачем та одногрупниками), робота в парах та групах, виконання ситуативних завдань, рольові ігри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Усні індивідуальні завдання (CAS), оцінювання знань на практичних заняттях (CAS), онлайн-тести</w:t>
            </w:r>
          </w:p>
          <w:p w:rsidR="00210A3A" w:rsidRPr="00210A3A" w:rsidRDefault="00210A3A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 xml:space="preserve">(CAS), залік у формі письмового тесту та виконання завдань рольової гри (FAS) </w:t>
            </w:r>
          </w:p>
        </w:tc>
      </w:tr>
      <w:tr w:rsidR="00235C6E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8"/>
            <w:shd w:val="clear" w:color="auto" w:fill="DBE5F1" w:themeFill="accent1" w:themeFillTint="33"/>
          </w:tcPr>
          <w:p w:rsidR="00210A3A" w:rsidRPr="00210A3A" w:rsidRDefault="00210A3A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>готувати публічні виступи з низки загальних питань у сфері освіти та майбутньої професії з застосуванням відповідних засобів вербальної та невербальної комунікації;</w:t>
            </w:r>
          </w:p>
        </w:tc>
        <w:tc>
          <w:tcPr>
            <w:tcW w:w="5699" w:type="dxa"/>
            <w:gridSpan w:val="9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Виступ з короткою презентацією тощо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Усні та письмові індивідуальні завдання (CAS), оцінювання знань на практичних заняттях (CAS), (CAS), онлайн-тести (CAS), виступ з презентацією (FAS)</w:t>
            </w:r>
          </w:p>
        </w:tc>
      </w:tr>
      <w:tr w:rsidR="00235C6E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8"/>
            <w:shd w:val="clear" w:color="auto" w:fill="DBE5F1" w:themeFill="accent1" w:themeFillTint="33"/>
          </w:tcPr>
          <w:p w:rsidR="00210A3A" w:rsidRPr="00210A3A" w:rsidRDefault="00210A3A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>знаходити нову текстову, графічну, аудіо та відео інформацію з питань, пов'язаних з загальною академічною та професійною діяльністю, що міститься в іншомовних матеріалах (як у надрукованому, так і в електронному вигляді), користуючись відповідними пошуковими методами;</w:t>
            </w:r>
          </w:p>
        </w:tc>
        <w:tc>
          <w:tcPr>
            <w:tcW w:w="5699" w:type="dxa"/>
            <w:gridSpan w:val="9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Пошук інформації в друкованій літературі та Інтернеті за завданням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 xml:space="preserve">Усні та письмові індивідуальні завдання (CAS), оцінювання знань на практичних заняттях (CAS), проблемні листи (CAS), онлайн-тести (CAS), усна та письмова доповідь з використанням знайденого матеріалу (FAS)  </w:t>
            </w:r>
          </w:p>
        </w:tc>
      </w:tr>
      <w:tr w:rsidR="00235C6E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8"/>
            <w:shd w:val="clear" w:color="auto" w:fill="DBE5F1" w:themeFill="accent1" w:themeFillTint="33"/>
          </w:tcPr>
          <w:p w:rsidR="00210A3A" w:rsidRPr="00210A3A" w:rsidRDefault="00210A3A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>аналізувати інформацію з іншомовних джерел для отримання даних, необхідних для виконання загальних академічних та професійних завдань;</w:t>
            </w:r>
          </w:p>
        </w:tc>
        <w:tc>
          <w:tcPr>
            <w:tcW w:w="5699" w:type="dxa"/>
            <w:gridSpan w:val="9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Пошук  та аналіз інформації в друкованій літературі та Інтернеті за завданням, робота в парах та групах, виконання ситуативних завдань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Письмові індивідуальні завдання (CAS), оцінювання знань на практичних заняттях (CAS), проблемні листи (CAS), онлайн –тести (CAS), опис графічної інформації та виробничих процесів (FAS)</w:t>
            </w:r>
          </w:p>
        </w:tc>
      </w:tr>
      <w:tr w:rsidR="00235C6E" w:rsidRPr="007D1A12" w:rsidTr="00D922C0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1627"/>
        </w:trPr>
        <w:tc>
          <w:tcPr>
            <w:tcW w:w="5059" w:type="dxa"/>
            <w:gridSpan w:val="8"/>
            <w:shd w:val="clear" w:color="auto" w:fill="DBE5F1" w:themeFill="accent1" w:themeFillTint="33"/>
          </w:tcPr>
          <w:p w:rsidR="00210A3A" w:rsidRPr="00210A3A" w:rsidRDefault="00210A3A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 xml:space="preserve">писати іноземною мовою низку документів, необхідних для участі у міжнародних академічних заходах, програмах обміну студентами та для працевлаштування. </w:t>
            </w:r>
          </w:p>
        </w:tc>
        <w:tc>
          <w:tcPr>
            <w:tcW w:w="5699" w:type="dxa"/>
            <w:gridSpan w:val="9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Написання листів, документів, рефератів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D922C0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Письмові індивідуальні завдання (CAS), оцінювання знань на практичних заняттях (CAS), написання напівформальних листів (CAS), онлайн-тести (CAS), заповнення анкет (CAS), написання рефератів (CAS), написання листа (FAS)</w:t>
            </w:r>
          </w:p>
        </w:tc>
      </w:tr>
      <w:tr w:rsidR="00F567DB" w:rsidRPr="009979B5" w:rsidTr="00D922C0">
        <w:trPr>
          <w:gridAfter w:val="2"/>
          <w:wAfter w:w="142" w:type="dxa"/>
          <w:trHeight w:val="397"/>
        </w:trPr>
        <w:tc>
          <w:tcPr>
            <w:tcW w:w="15626" w:type="dxa"/>
            <w:gridSpan w:val="22"/>
            <w:shd w:val="clear" w:color="auto" w:fill="BFBFBF" w:themeFill="background1" w:themeFillShade="D9"/>
            <w:vAlign w:val="center"/>
          </w:tcPr>
          <w:p w:rsidR="00F567DB" w:rsidRPr="009979B5" w:rsidRDefault="00F567DB" w:rsidP="00F567DB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9979B5">
              <w:rPr>
                <w:lang w:val="uk-UA"/>
              </w:rPr>
              <w:br w:type="page"/>
            </w:r>
            <w:r w:rsidRPr="009979B5">
              <w:rPr>
                <w:rFonts w:ascii="Arial" w:hAnsi="Arial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ПРОГРАМА НАВЧАЛЬНОЇ ДИСЦИПЛІНИ</w:t>
            </w:r>
          </w:p>
        </w:tc>
      </w:tr>
      <w:tr w:rsidR="0039027E" w:rsidRPr="00AD4E3E" w:rsidTr="00D922C0">
        <w:trPr>
          <w:gridAfter w:val="2"/>
          <w:wAfter w:w="142" w:type="dxa"/>
          <w:trHeight w:val="388"/>
        </w:trPr>
        <w:tc>
          <w:tcPr>
            <w:tcW w:w="1843" w:type="dxa"/>
            <w:gridSpan w:val="2"/>
            <w:shd w:val="clear" w:color="auto" w:fill="DDD9C3"/>
          </w:tcPr>
          <w:p w:rsidR="0039027E" w:rsidRPr="009979B5" w:rsidRDefault="00663072" w:rsidP="00F567D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9979B5">
              <w:rPr>
                <w:b/>
                <w:sz w:val="24"/>
                <w:szCs w:val="24"/>
                <w:lang w:val="uk-UA"/>
              </w:rPr>
              <w:t>Теми лекційних занять</w:t>
            </w:r>
          </w:p>
        </w:tc>
        <w:tc>
          <w:tcPr>
            <w:tcW w:w="13783" w:type="dxa"/>
            <w:gridSpan w:val="20"/>
            <w:tcBorders>
              <w:right w:val="single" w:sz="18" w:space="0" w:color="E1E1E1" w:themeColor="background1"/>
            </w:tcBorders>
            <w:shd w:val="clear" w:color="auto" w:fill="DBE5F1"/>
            <w:vAlign w:val="center"/>
          </w:tcPr>
          <w:p w:rsidR="00EF2031" w:rsidRDefault="00EF2031" w:rsidP="00D922C0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  <w:r w:rsidRPr="009979B5">
              <w:rPr>
                <w:b/>
                <w:sz w:val="24"/>
                <w:szCs w:val="24"/>
                <w:lang w:val="uk-UA"/>
              </w:rPr>
              <w:t>емає</w:t>
            </w:r>
          </w:p>
          <w:p w:rsidR="0006523C" w:rsidRPr="00EF2031" w:rsidRDefault="0006523C" w:rsidP="00D922C0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</w:tr>
      <w:tr w:rsidR="00663072" w:rsidRPr="0006523C" w:rsidTr="00235C6E">
        <w:trPr>
          <w:gridAfter w:val="2"/>
          <w:wAfter w:w="142" w:type="dxa"/>
          <w:trHeight w:val="388"/>
        </w:trPr>
        <w:tc>
          <w:tcPr>
            <w:tcW w:w="1843" w:type="dxa"/>
            <w:gridSpan w:val="2"/>
            <w:shd w:val="clear" w:color="auto" w:fill="DDD9C3"/>
          </w:tcPr>
          <w:p w:rsidR="00663072" w:rsidRPr="002E1AAC" w:rsidRDefault="00EF2031" w:rsidP="00F567D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9979B5">
              <w:rPr>
                <w:b/>
                <w:sz w:val="24"/>
                <w:szCs w:val="24"/>
                <w:lang w:val="uk-UA"/>
              </w:rPr>
              <w:t>Теми практичних занять</w:t>
            </w:r>
            <w:r w:rsidR="002E1AAC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3783" w:type="dxa"/>
            <w:gridSpan w:val="20"/>
            <w:tcBorders>
              <w:right w:val="single" w:sz="18" w:space="0" w:color="E1E1E1" w:themeColor="background1"/>
            </w:tcBorders>
            <w:shd w:val="clear" w:color="auto" w:fill="DBE5F1"/>
          </w:tcPr>
          <w:p w:rsidR="0006523C" w:rsidRPr="009979B5" w:rsidRDefault="0006523C" w:rsidP="002E1AAC">
            <w:pPr>
              <w:spacing w:after="0" w:line="204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10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jc w:val="both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lastRenderedPageBreak/>
              <w:t>Змістовий</w:t>
            </w:r>
            <w:r w:rsidRPr="002E1AAC">
              <w:rPr>
                <w:rFonts w:ascii="Cambria" w:hAnsi="Cambria"/>
                <w:b/>
                <w:lang w:val="uk-UA"/>
              </w:rPr>
              <w:t xml:space="preserve"> </w:t>
            </w:r>
            <w:r w:rsidRPr="002E1AAC">
              <w:rPr>
                <w:rFonts w:ascii="Cambria" w:hAnsi="Cambria"/>
                <w:b/>
              </w:rPr>
              <w:t>б</w:t>
            </w:r>
            <w:r w:rsidRPr="002E1AAC">
              <w:rPr>
                <w:rFonts w:ascii="Cambria" w:hAnsi="Cambria"/>
                <w:b/>
                <w:lang w:val="uk-UA"/>
              </w:rPr>
              <w:t>лок № 1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163835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Спілкування в академічному та </w:t>
            </w:r>
            <w:r w:rsidR="00163835">
              <w:rPr>
                <w:rFonts w:ascii="Cambria" w:hAnsi="Cambria" w:cs="Calibri"/>
                <w:lang w:val="uk-UA"/>
              </w:rPr>
              <w:t>п</w:t>
            </w:r>
            <w:r w:rsidRPr="002E1AAC">
              <w:rPr>
                <w:rFonts w:ascii="Cambria" w:hAnsi="Cambria" w:cs="Calibri"/>
                <w:lang w:val="uk-UA"/>
              </w:rPr>
              <w:t>рофесійному середовищах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1-2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color w:val="000000"/>
                <w:lang w:val="uk-UA"/>
              </w:rPr>
              <w:t xml:space="preserve">Тема 1. </w:t>
            </w:r>
            <w:r w:rsidRPr="002E1AAC">
              <w:rPr>
                <w:rFonts w:ascii="Cambria" w:hAnsi="Cambria"/>
                <w:lang w:val="uk-UA"/>
              </w:rPr>
              <w:t>Знайомство. Вітання. Персональна інформація. Заповнення форм з особистої інформації.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Самостійна робота</w:t>
            </w: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Заповнення форм. Надання особистої інформації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3-4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2. Опис повсякденного життя та навчального досвіду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особистого розпорядку дня та біографії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5-6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3. Обмін інформацією (усно і письмово) та обговорення новин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Написання викладачеві електронного листа з описом вашого хобі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7-9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4. Читання та розуміння інструкцій, повідомлень, оголошень тощо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Написання інструкцій щодо знайомих процедур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10-12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5. Спілкування у подорожах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однієї з ваших подорожей. Рольова гра одного з діалогів на тему Подорожі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13-14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6. Телефонні розмови. Узгодження зустрічей по телефону.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процедури телефонування. Знайдіть інформацію на мобільних телефонах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15-16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color w:val="000000"/>
                <w:lang w:val="uk-UA"/>
              </w:rPr>
              <w:t>Тема 7.</w:t>
            </w:r>
            <w:r w:rsidRPr="002E1AAC">
              <w:rPr>
                <w:rFonts w:ascii="Cambria" w:hAnsi="Cambria"/>
                <w:lang w:val="uk-UA"/>
              </w:rPr>
              <w:t xml:space="preserve"> Спілкування у соціальних мережах та віртуальному навчальному середовищі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Висловлювання думок про мережеві та чат-кімнати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2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Пошук та обробка інформації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17-20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8. Мова спілкування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Пошук інформації про різні типи мов (природні, програмувальні, штучні тощо)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21-24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9. Опис процесів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 процесу ... (відповідно до вашої спеціальності)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25-28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10. Світ довкола нас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рідного міста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29-32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11. Засоби навчання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графіка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3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Формулювання ідей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33-36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12. Відкриваючи минуле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історії вашої родини, міста, країни тощо. Заповніть хронологічну таблицю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37-39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13. Задоволення роботою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Пояснити, чому обрали спеціальність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40-42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14. Висування ідей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Реклама різних заходів та організацій (наприклад, вашого університету, </w:t>
            </w:r>
            <w:r w:rsidRPr="002E1AAC">
              <w:rPr>
                <w:rFonts w:ascii="Cambria" w:hAnsi="Cambria" w:cs="Calibri"/>
                <w:lang w:val="uk-UA"/>
              </w:rPr>
              <w:lastRenderedPageBreak/>
              <w:t>кафедри тощо)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43-45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 w:line="288" w:lineRule="auto"/>
              <w:jc w:val="both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15. Екологічні проблеми. Альтернативні точки зору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екологічних проблем вашого міста та шляхів  їх вирішення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46-48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16. Робоче середовище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майбутнього робочого місця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4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Презентація інформації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47-49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17. Мовні та немовні засоби презентації. Використання мови тіла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Індивідуальне завдання до змістовного блоку №4: Підготувати презентацію за спеціальністю.</w:t>
            </w:r>
          </w:p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початок презентації на основі тексту теми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50-51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18. Вступ до презентації. Привітання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короткий звіт із числовою інформацією</w:t>
            </w:r>
            <w:r w:rsidRPr="002E1AAC">
              <w:rPr>
                <w:rFonts w:ascii="Cambria" w:hAnsi="Cambria" w:cs="Calibri"/>
                <w:color w:val="FF0000"/>
                <w:lang w:val="uk-UA"/>
              </w:rPr>
              <w:t xml:space="preserve"> </w:t>
            </w:r>
            <w:r w:rsidRPr="002E1AAC">
              <w:rPr>
                <w:rFonts w:ascii="Cambria" w:hAnsi="Cambria" w:cs="Calibri"/>
                <w:lang w:val="uk-UA"/>
              </w:rPr>
              <w:t>на основі тексту теми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52-53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19. Вступ до презентації. Організація презентації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вступ до презентації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54-56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20. Структурування матеріалу презентації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Скласти кілька варіантів плану своєї майбутньої презентації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57-58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21. Використання наочних матеріалів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свої пропозиції щодо ефективного використання візуальних засобів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59-61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22. Інтерпретація графічної інформації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Підготуйте частину презентації, що описує графік або кругову діаграму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62-64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23. Організація висновків. Реагування на запитання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Сформулювати власні поради для хорошого висновку. </w:t>
            </w:r>
          </w:p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відповіді на можливі запитання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5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Спілкуємось професійно! частина 1 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65-68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24. Розуміння віртуального спілкування.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 Ключові компетенції для віртуальної роботи.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69-72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25. Підготовка до успішного спілкування.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</w:t>
            </w:r>
            <w:r w:rsidRPr="002E1AAC">
              <w:rPr>
                <w:rFonts w:ascii="Cambria" w:hAnsi="Cambria"/>
                <w:lang w:val="uk-UA"/>
              </w:rPr>
              <w:t xml:space="preserve"> </w:t>
            </w:r>
            <w:r w:rsidRPr="002E1AAC">
              <w:rPr>
                <w:rFonts w:ascii="Cambria" w:hAnsi="Cambria" w:cs="Calibri"/>
                <w:lang w:val="uk-UA"/>
              </w:rPr>
              <w:t>Як тримати працівників зосередженими.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73-76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color w:val="000000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26.</w:t>
            </w:r>
            <w:r w:rsidRPr="002E1AAC">
              <w:rPr>
                <w:rFonts w:ascii="Cambria" w:hAnsi="Cambria"/>
                <w:color w:val="000000"/>
                <w:lang w:val="uk-UA"/>
              </w:rPr>
              <w:t xml:space="preserve"> Робота у віртуальних групах.</w:t>
            </w:r>
          </w:p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 Фактори успіху у віртуальних зустрічах.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77-80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C81E71">
            <w:pPr>
              <w:pStyle w:val="ae"/>
              <w:shd w:val="clear" w:color="auto" w:fill="auto"/>
              <w:tabs>
                <w:tab w:val="left" w:pos="1397"/>
              </w:tabs>
              <w:spacing w:line="240" w:lineRule="auto"/>
              <w:ind w:firstLine="0"/>
              <w:rPr>
                <w:rFonts w:ascii="Cambria" w:eastAsia="Times New Roman" w:hAnsi="Cambria" w:cs="Times New Roman"/>
                <w:sz w:val="22"/>
                <w:szCs w:val="22"/>
                <w:lang w:val="uk-UA"/>
              </w:rPr>
            </w:pPr>
            <w:r w:rsidRPr="002E1AAC">
              <w:rPr>
                <w:rFonts w:ascii="Cambria" w:eastAsia="Times New Roman" w:hAnsi="Cambria" w:cs="Times New Roman"/>
                <w:sz w:val="22"/>
                <w:szCs w:val="22"/>
                <w:lang w:val="uk-UA"/>
              </w:rPr>
              <w:t>Тема 27.</w:t>
            </w:r>
            <w:r w:rsidRPr="002E1AAC">
              <w:rPr>
                <w:rFonts w:ascii="Cambria" w:hAnsi="Cambria" w:cs="Times New Roman"/>
                <w:sz w:val="22"/>
                <w:szCs w:val="22"/>
                <w:lang w:val="uk-UA"/>
              </w:rPr>
              <w:t xml:space="preserve"> </w:t>
            </w:r>
            <w:r w:rsidRPr="002E1AAC">
              <w:rPr>
                <w:rFonts w:ascii="Cambria" w:eastAsia="Times New Roman" w:hAnsi="Cambria" w:cs="Times New Roman"/>
                <w:sz w:val="22"/>
                <w:szCs w:val="22"/>
                <w:lang w:val="uk-UA"/>
              </w:rPr>
              <w:t>Робота з технологіями.</w:t>
            </w:r>
          </w:p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</w:t>
            </w:r>
            <w:r w:rsidRPr="002E1AAC">
              <w:rPr>
                <w:rFonts w:ascii="Cambria" w:hAnsi="Cambria"/>
                <w:lang w:val="uk-UA"/>
              </w:rPr>
              <w:t xml:space="preserve"> </w:t>
            </w:r>
            <w:r w:rsidRPr="002E1AAC">
              <w:rPr>
                <w:rFonts w:ascii="Cambria" w:hAnsi="Cambria" w:cs="Calibri"/>
                <w:lang w:val="uk-UA"/>
              </w:rPr>
              <w:t>Вибір технології для співпраці та взаємодії.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42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6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Спілкуємось професійно! частина 2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81-84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28. Ефективне письмове спілкування.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 Вибір правильного змісту.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42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85-88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29. Побудова відносин між співробітниками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 Створення та підтримка довіри між співробітниками.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42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89-92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30. Диверсифікація діяльності.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 Використання різноманітністі для ефективної співпраці.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40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94-96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31. Команди та керівництво.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 Побудова команди у віртуальному середовищі.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Змістові блоки № 7-8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Готуємось до міжнародного іспиту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97-99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32. Аудіювання з метою пошуку інформації. Відповіді на спеціальні запитання.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10 запитань до одногрупників на основі тексту теми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100-103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33. Аудіювання з метою загального розуміння інформації. Відтворення інформації.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Переповісти тексти теми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104-106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34. Розвиток діалогічного мовлення.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діалог з обговоренням поточної теми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107-109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35. Критичне аудіювання. Висловлювання та пояснення думок.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пояснення свого ставлення до обговорюваних ідей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nil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110-112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nil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36. Читання з метою пошуку інформації. Заповнення форм та таблиць.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nil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Знайти інформацію з обговорюваної теми в різних джерелах та заповнити форму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nil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113-116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nil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37. Читання з метою загального розуміння. Написання звітів.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nil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Прочитати матеріали на тему дипломних робіт та скласти короткий звіт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463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117-120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38. Критичне читання. Написання анотації та есе.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Написати реферат до своїх тез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463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121- </w:t>
            </w:r>
            <w:r w:rsidRPr="002E1AAC">
              <w:rPr>
                <w:rFonts w:ascii="Cambria" w:hAnsi="Cambria" w:cs="Calibri"/>
                <w:b/>
                <w:lang w:val="uk-UA"/>
              </w:rPr>
              <w:lastRenderedPageBreak/>
              <w:t>124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lastRenderedPageBreak/>
              <w:t>Тема 39. Екстенсивне читання. Написання рефератів.</w:t>
            </w:r>
          </w:p>
        </w:tc>
        <w:tc>
          <w:tcPr>
            <w:tcW w:w="992" w:type="dxa"/>
            <w:gridSpan w:val="3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Написати розширений реферат на декілька статей на тему свого </w:t>
            </w:r>
            <w:r w:rsidRPr="002E1AAC">
              <w:rPr>
                <w:rFonts w:ascii="Cambria" w:hAnsi="Cambria" w:cs="Calibri"/>
                <w:lang w:val="uk-UA"/>
              </w:rPr>
              <w:lastRenderedPageBreak/>
              <w:t>дослідження</w:t>
            </w:r>
          </w:p>
        </w:tc>
      </w:tr>
      <w:tr w:rsidR="00CA29DD" w:rsidRPr="009979B5" w:rsidTr="00D922C0">
        <w:trPr>
          <w:gridAfter w:val="3"/>
          <w:wAfter w:w="175" w:type="dxa"/>
          <w:trHeight w:val="454"/>
        </w:trPr>
        <w:tc>
          <w:tcPr>
            <w:tcW w:w="15593" w:type="dxa"/>
            <w:gridSpan w:val="21"/>
            <w:shd w:val="clear" w:color="auto" w:fill="BFBFBF" w:themeFill="background1" w:themeFillShade="D9"/>
            <w:vAlign w:val="center"/>
          </w:tcPr>
          <w:p w:rsidR="00CA29DD" w:rsidRPr="009979B5" w:rsidRDefault="00AA2657" w:rsidP="00D922C0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9979B5">
              <w:rPr>
                <w:rFonts w:ascii="Arial" w:hAnsi="Arial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lastRenderedPageBreak/>
              <w:t>ЛІТЕРАТУРА ТА НАВЧАЛЬНІ МАТЕРІАЛИ</w:t>
            </w:r>
          </w:p>
        </w:tc>
      </w:tr>
      <w:tr w:rsidR="00163835" w:rsidRPr="00AD4E3E" w:rsidTr="00235C6E">
        <w:trPr>
          <w:gridAfter w:val="2"/>
          <w:wAfter w:w="142" w:type="dxa"/>
          <w:trHeight w:val="388"/>
        </w:trPr>
        <w:tc>
          <w:tcPr>
            <w:tcW w:w="1843" w:type="dxa"/>
            <w:gridSpan w:val="2"/>
            <w:shd w:val="clear" w:color="auto" w:fill="DDD9C3"/>
            <w:vAlign w:val="center"/>
          </w:tcPr>
          <w:p w:rsidR="00163835" w:rsidRPr="009979B5" w:rsidRDefault="00163835" w:rsidP="0016383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979B5">
              <w:rPr>
                <w:b/>
                <w:sz w:val="24"/>
                <w:szCs w:val="24"/>
                <w:lang w:val="uk-UA"/>
              </w:rPr>
              <w:t>Основна та додаткова</w:t>
            </w:r>
          </w:p>
        </w:tc>
        <w:tc>
          <w:tcPr>
            <w:tcW w:w="13783" w:type="dxa"/>
            <w:gridSpan w:val="20"/>
            <w:tcBorders>
              <w:right w:val="single" w:sz="18" w:space="0" w:color="E1E1E1" w:themeColor="background1"/>
            </w:tcBorders>
            <w:shd w:val="clear" w:color="auto" w:fill="DBE5F1"/>
          </w:tcPr>
          <w:p w:rsidR="00163835" w:rsidRPr="00163835" w:rsidRDefault="00163835" w:rsidP="00163835">
            <w:pPr>
              <w:widowControl w:val="0"/>
              <w:tabs>
                <w:tab w:val="left" w:pos="0"/>
                <w:tab w:val="left" w:pos="34"/>
              </w:tabs>
              <w:spacing w:after="0" w:line="192" w:lineRule="auto"/>
              <w:jc w:val="both"/>
              <w:rPr>
                <w:rFonts w:ascii="Cambria" w:hAnsi="Cambria" w:cstheme="minorHAnsi"/>
                <w:b/>
                <w:lang w:val="uk-UA"/>
              </w:rPr>
            </w:pPr>
            <w:r w:rsidRPr="00163835">
              <w:rPr>
                <w:rFonts w:ascii="Cambria" w:hAnsi="Cambria" w:cstheme="minorHAnsi"/>
                <w:b/>
                <w:lang w:val="uk-UA"/>
              </w:rPr>
              <w:t>Основна: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1. Glenda Gay. Oxford Information Technology for CSEC: Third edition/ Glenda Gay, Ronald Blades. - Oxford University Press, 2018. – 320p.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2. Glenda Gay. Oxford Information Technology for CSEC Workbook: Third Edition/ Glenda Gay, Ronald Blades - Oxford University Press, 2019. – 96p.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3. Eric H. Glendinning. Oxford English for Information Technology: Student’s book. / Eric H. Glendinning. – Oxford: Macmillan, Eric H. Glendinning 2015. -137p.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4. Frances Eales, Steve Oakes. Speak Out. Intermediate. Students’ book. Pearson Education Limited, 2015. – 176p.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5. O'Dell Felicity. Objective Advanced. Student's Book. 4th ed. / O'Dell Felicity, Broadhead Annie. -   Cambridge University Press, 2014. - 232p.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6. O'Dell Felicity, Broadhead Annie. Objective IELTS Advanced Workbook / O'Dell Felicity, Broadhead Annie. - Cambridge University Press.  2016. – 101с.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7. Functional structures of academic English. Методичні вказівки до практичних занять з курсу «Англійська мова за професійним спрямуванням» для студентів всіх спеціальностей / уклад. Лазарєва О. Я., Ковтун О.О., Дьомочка Л.В., Харків: НТУ “ХПІ”, 2019. –  44c.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8. Allsop J. BEC Vantage Testbuilder / J. Allsop, T. Aspinall. – Oxford: Macmillan, 2015. – 154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9. Pauline Cullen. Common Mistakes at IELTS Intermediate Paperback with IELTS General Training Testbank: And How to Avoid Them. - Cambridge English, 2016. - 64p.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10. Bazin A. Achieve IELTS. Practice Tests / A. Bazin, E. Boyd. – London: Marshal Cavendish Ltd, 2017. – 114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11. Aileen Pincus. Essential Managers: Presenting. / - Aileen Pincus. -  Dorling Kindersley, 2015. – 96p.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12. Mark Powell. Presenting in English: How to Give Successful Presentations (Updated Edition). - National Geographic Learning, 2012. - 127p.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13. Gwenn Wilson. 100% Job Search Success (100% Success Series) 3rd Edition. / Gwenn Wilson, Cengage Learning, 2014, - 240p.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14.  O.Lazareva, O.Kovtun, L.Dyomochka. Science speaks English. Kharkiv: NTU “KhPI”, 2019. – 276р.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15. Jackie Black. Working Virtually International management English. / Jackie Black. - Delta Publishing, 2020. – 119p.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16. Diana Hopkins, Pauline Cullen. IELTS Grammar for Bands 6.5 and above. Cambridge University Press, 2021. – 268p.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17. Jane Bottomley. Academic Writing for International Students of Science, 2nd edition / Jane Bottomley: Routledge, 2021 – 220p.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18. Brown R. IELTS Advantage. Writing skills / R. Brown, L. Richards. – Cambridge: Cambridge University Press, 2015. – 129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19. Terry M. Focus on academic skills for IELTS / M.Terry, J. Wilson. – London: Pearson Longman. 2017. – 91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20. Gear J. Cambridge Preparation for the TOEFL Test / J. Gear, R. Gear. – Cambridge: Cambridge University Press, 2017. – 120 p.</w:t>
            </w:r>
          </w:p>
          <w:p w:rsidR="00163835" w:rsidRPr="00163835" w:rsidRDefault="00163835" w:rsidP="00163835">
            <w:pPr>
              <w:widowControl w:val="0"/>
              <w:spacing w:after="0" w:line="240" w:lineRule="auto"/>
              <w:ind w:right="113"/>
              <w:jc w:val="both"/>
              <w:rPr>
                <w:b/>
                <w:spacing w:val="-6"/>
                <w:sz w:val="24"/>
                <w:szCs w:val="24"/>
                <w:lang w:val="uk-UA"/>
              </w:rPr>
            </w:pPr>
            <w:r w:rsidRPr="00163835">
              <w:rPr>
                <w:b/>
                <w:spacing w:val="-6"/>
                <w:sz w:val="24"/>
                <w:szCs w:val="24"/>
                <w:lang w:val="uk-UA"/>
              </w:rPr>
              <w:t>Додаткова: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1. Кострицька С.І., Зуєнок І.І., Швець О.Д, Поперечна Н.В.. Англійська мова для навчання і роботи: підручник для студ. вищ. навч. закл.: у 4 т. Т. 1. Спілкування в соціальному, академічному та професійному середовищах = English for Study and Work: Coursebook in 4 books. Book 1 Socialising in Academic and Professional Environment / С.І. Кострицька, І.І. Зуєнок, О.Д. Швець, Н.В. Поперечна ; М-во освіти і науки України, Нац. гірн. ун-т. – Дніпропетровськ : НГУ, 2015. – 162 с.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2. David Grant. Business Result Elementary Student's Book with DVD-ROM and Interactive Workbook. / David Grant, John Hughes, Nina Leeke, Rebecca Turner. Oxford University Press, 2017. -128p.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3. David Grant, Robert McClarty. Business Basics. Student’s book. New Edition. Oxford: Oxford University Press, 2015. – 176p.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lastRenderedPageBreak/>
              <w:t>4. Scott L. Girard. International Business Basics /  Scott L. Girard, Jr. Michael F. O’Keefe, Marc A. Price, Kate Scribner. Career Press, 2015. – 192p.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5. James P. Neelankavil. Basics of International Business: 2nd edition / James P. Neelankavil and Anoop Rai: Sheron Enterprises, Inc. 2013. – 236p.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6. Shad Morris. International Business, 2nd Edition / Shad Morris, James Oldroyd. Wiley, 2020. – 432p.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7. Murphy R., English Grammar in Use. CEF Level: B1 Intermediate - B2 High Intermediate. Fifth edition. Cambridge University Press, 2019р. – 399p.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8. Brook–Hart G. Business Benchmark / G. BrookHart, N. Whitby. – Cambridge: Cambridge University Press, 2017. – 145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9. Brook–Hart G. Complete Advanced / G. Brook-Hart, S. Haines. – Cambridge: Cambridge Univerity Press, 2017. – 145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10. Whitehead R. Pass Cambridge BEC Higher / R. Whitehead, M. Black. – Cambridge: Summertown Publishing, 2016. – 48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b/>
                <w:bCs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b/>
                <w:bCs/>
                <w:lang w:val="uk-UA" w:eastAsia="ru-RU"/>
              </w:rPr>
              <w:t>Інформаційні ресурси і в інтернеті: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1. Preparation for IELTS exam: </w:t>
            </w:r>
            <w:hyperlink r:id="rId11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https://www.ielts-writing.info/EXAM/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2. IELTS practice test: </w:t>
            </w:r>
            <w:hyperlink r:id="rId12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https://www.ielts.org/usa/ielts-practice-test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3. Dictionary for business communication: </w:t>
            </w:r>
            <w:hyperlink r:id="rId13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http://www.businessdictionary.com/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4. Cover letters samples: </w:t>
            </w:r>
            <w:hyperlink r:id="rId14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http://jobsearch.about.com/od/coverlettersamples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5. CV samples: </w:t>
            </w:r>
            <w:hyperlink r:id="rId15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https://targetjobs.co.uk/careers-advice/applications-and-cvs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6. News from BBC: </w:t>
            </w:r>
            <w:hyperlink r:id="rId16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https://www.bbc.com/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7. British council for English teachers and learners: </w:t>
            </w:r>
            <w:hyperlink r:id="rId17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https://www.britishcouncil.org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8 TED talks: </w:t>
            </w:r>
            <w:hyperlink r:id="rId18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https://www.ted.com/talks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9. TEDed: Audio lessons in English: </w:t>
            </w:r>
            <w:hyperlink r:id="rId19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https://ed.ted.com/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10. Free online IELTS practice tests: </w:t>
            </w:r>
            <w:hyperlink r:id="rId20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https://takeielts.britishcouncil.org/take-ielts/prepare/free-ielts-practice-tests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11. Objective IELTS Advanced games/ worksheets. Supplementary Objective IELTS Advanced 12. PDFs. Updated 30 June 2020: </w:t>
            </w:r>
            <w:hyperlink r:id="rId21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https://tefltastic.wordpress.com/worksheets/exams/ielts/objective-ielts/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13. English Quizzies: Grammar. Exercises &amp;Worksheets: </w:t>
            </w:r>
            <w:hyperlink r:id="rId22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https://www.usingenglish.com/quizzes/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14. English Tests online: </w:t>
            </w:r>
            <w:hyperlink r:id="rId23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https://www.englishtestsonline.com/inside-out-quick-placement-test/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15. Online English as a Second Language (ESL). Tools &amp; Resources: </w:t>
            </w:r>
            <w:hyperlink r:id="rId24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https://www.usingenglish.com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16. Online resource portal: </w:t>
            </w:r>
            <w:hyperlink r:id="rId25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www.englishforacademicstudy.com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17. Developing skills you need for life: </w:t>
            </w:r>
            <w:hyperlink r:id="rId26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www.skillsyouneed.com</w:t>
              </w:r>
            </w:hyperlink>
          </w:p>
          <w:p w:rsidR="00163835" w:rsidRPr="00163835" w:rsidRDefault="00163835" w:rsidP="00C81E71">
            <w:pPr>
              <w:spacing w:after="0" w:line="204" w:lineRule="auto"/>
              <w:jc w:val="both"/>
              <w:rPr>
                <w:rFonts w:ascii="Cambria" w:hAnsi="Cambria"/>
                <w:lang w:val="uk-UA"/>
              </w:rPr>
            </w:pPr>
          </w:p>
        </w:tc>
      </w:tr>
      <w:tr w:rsidR="000236B0" w:rsidRPr="009979B5" w:rsidTr="00235C6E">
        <w:trPr>
          <w:trHeight w:val="388"/>
        </w:trPr>
        <w:tc>
          <w:tcPr>
            <w:tcW w:w="15768" w:type="dxa"/>
            <w:gridSpan w:val="24"/>
            <w:shd w:val="clear" w:color="auto" w:fill="BFBFBF" w:themeFill="background1" w:themeFillShade="D9"/>
            <w:vAlign w:val="center"/>
          </w:tcPr>
          <w:p w:rsidR="000236B0" w:rsidRPr="006259AB" w:rsidRDefault="000236B0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lastRenderedPageBreak/>
              <w:t>СИСТЕМА  ОЦІНЮВАННЯ</w:t>
            </w:r>
          </w:p>
        </w:tc>
      </w:tr>
      <w:tr w:rsidR="00034118" w:rsidRPr="00B40EE0" w:rsidTr="00235C6E">
        <w:trPr>
          <w:gridAfter w:val="1"/>
          <w:wAfter w:w="34" w:type="dxa"/>
          <w:trHeight w:val="388"/>
        </w:trPr>
        <w:tc>
          <w:tcPr>
            <w:tcW w:w="1559" w:type="dxa"/>
            <w:vMerge w:val="restart"/>
            <w:shd w:val="clear" w:color="auto" w:fill="DDD9C3" w:themeFill="background2" w:themeFillShade="E6"/>
            <w:vAlign w:val="center"/>
          </w:tcPr>
          <w:p w:rsidR="00034118" w:rsidRPr="00235C6E" w:rsidRDefault="00034118" w:rsidP="007D514A">
            <w:pPr>
              <w:spacing w:after="0" w:line="204" w:lineRule="auto"/>
              <w:jc w:val="center"/>
              <w:rPr>
                <w:rFonts w:ascii="Cambria" w:hAnsi="Cambria"/>
                <w:b/>
                <w:lang w:val="uk-UA"/>
              </w:rPr>
            </w:pPr>
            <w:r w:rsidRPr="00235C6E">
              <w:rPr>
                <w:rFonts w:ascii="Cambria" w:hAnsi="Cambria"/>
                <w:b/>
                <w:lang w:val="uk-UA"/>
              </w:rPr>
              <w:t>Розподіл балів для оцінювання успішності студента</w:t>
            </w: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DD9C3"/>
          </w:tcPr>
          <w:p w:rsidR="00034118" w:rsidRPr="00235C6E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rFonts w:ascii="Cambria" w:hAnsi="Cambria"/>
                <w:b/>
                <w:lang w:val="uk-UA"/>
              </w:rPr>
            </w:pPr>
            <w:r w:rsidRPr="00235C6E">
              <w:rPr>
                <w:rFonts w:ascii="Cambria" w:hAnsi="Cambria"/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  <w:t>Оцінка ЕСТS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  <w:t>Оцінка за національною шкалою</w:t>
            </w:r>
          </w:p>
        </w:tc>
        <w:tc>
          <w:tcPr>
            <w:tcW w:w="56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extDirection w:val="btLr"/>
            <w:vAlign w:val="center"/>
          </w:tcPr>
          <w:p w:rsidR="00034118" w:rsidRPr="00235C6E" w:rsidRDefault="00034118" w:rsidP="007D514A">
            <w:pPr>
              <w:pStyle w:val="a6"/>
              <w:spacing w:after="0"/>
              <w:ind w:left="0"/>
              <w:jc w:val="center"/>
              <w:rPr>
                <w:rFonts w:ascii="Cambria" w:hAnsi="Cambria"/>
                <w:b/>
                <w:lang w:val="uk-UA"/>
              </w:rPr>
            </w:pPr>
            <w:r w:rsidRPr="00235C6E">
              <w:rPr>
                <w:rFonts w:ascii="Cambria" w:hAnsi="Cambria"/>
                <w:b/>
                <w:lang w:val="uk-UA"/>
              </w:rPr>
              <w:t>Нарахування балів</w:t>
            </w:r>
          </w:p>
        </w:tc>
        <w:tc>
          <w:tcPr>
            <w:tcW w:w="6520" w:type="dxa"/>
            <w:gridSpan w:val="10"/>
            <w:vMerge w:val="restart"/>
            <w:tcBorders>
              <w:left w:val="single" w:sz="8" w:space="0" w:color="FFFFFF"/>
            </w:tcBorders>
            <w:shd w:val="clear" w:color="auto" w:fill="DBE5F1"/>
          </w:tcPr>
          <w:p w:rsidR="00163835" w:rsidRPr="00163835" w:rsidRDefault="00163835" w:rsidP="00163835">
            <w:pPr>
              <w:adjustRightInd w:val="0"/>
              <w:spacing w:after="0"/>
              <w:rPr>
                <w:rFonts w:ascii="Cambria" w:hAnsi="Cambria" w:cs="LiberationSerif"/>
                <w:lang w:val="uk-UA"/>
              </w:rPr>
            </w:pPr>
            <w:r w:rsidRPr="00163835">
              <w:rPr>
                <w:rFonts w:ascii="Cambria" w:hAnsi="Cambria" w:cs="LiberationSerif"/>
                <w:lang w:val="uk-UA"/>
              </w:rPr>
              <w:t>Бали нараховуються за наступним співвідношенням:</w:t>
            </w:r>
          </w:p>
          <w:p w:rsidR="00163835" w:rsidRPr="00163835" w:rsidRDefault="00163835" w:rsidP="00163835">
            <w:pPr>
              <w:adjustRightInd w:val="0"/>
              <w:spacing w:after="0"/>
              <w:rPr>
                <w:rFonts w:ascii="Cambria" w:hAnsi="Cambria" w:cs="LiberationSerif"/>
                <w:lang w:val="uk-UA"/>
              </w:rPr>
            </w:pPr>
            <w:r w:rsidRPr="00163835">
              <w:rPr>
                <w:rFonts w:ascii="Cambria" w:hAnsi="Cambria" w:cs="LiberationSerif"/>
                <w:lang w:val="uk-UA"/>
              </w:rPr>
              <w:t>•поточне оцінювання: 60% семестрової оцінки</w:t>
            </w:r>
          </w:p>
          <w:p w:rsidR="00163835" w:rsidRPr="00163835" w:rsidRDefault="00163835" w:rsidP="00163835">
            <w:pPr>
              <w:adjustRightInd w:val="0"/>
              <w:spacing w:after="0"/>
              <w:rPr>
                <w:rFonts w:ascii="Cambria" w:hAnsi="Cambria" w:cs="LiberationSerif"/>
                <w:lang w:val="uk-UA"/>
              </w:rPr>
            </w:pPr>
            <w:r w:rsidRPr="00163835">
              <w:rPr>
                <w:rFonts w:ascii="Cambria" w:hAnsi="Cambria" w:cs="LiberationSerif"/>
                <w:lang w:val="uk-UA"/>
              </w:rPr>
              <w:t>•іспит/залік: 40% семестрової оцінки</w:t>
            </w:r>
          </w:p>
          <w:p w:rsidR="00034118" w:rsidRPr="00B40EE0" w:rsidRDefault="00034118" w:rsidP="001638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40EE0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 </w:t>
            </w:r>
          </w:p>
        </w:tc>
      </w:tr>
      <w:tr w:rsidR="00034118" w:rsidRPr="00B40EE0" w:rsidTr="00D922C0">
        <w:trPr>
          <w:gridAfter w:val="1"/>
          <w:wAfter w:w="34" w:type="dxa"/>
          <w:trHeight w:val="340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90-100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А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10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:rsidTr="00D922C0">
        <w:trPr>
          <w:gridAfter w:val="1"/>
          <w:wAfter w:w="34" w:type="dxa"/>
          <w:trHeight w:val="340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82-89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В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10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:rsidTr="00D922C0">
        <w:trPr>
          <w:gridAfter w:val="1"/>
          <w:wAfter w:w="34" w:type="dxa"/>
          <w:trHeight w:val="340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74-81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С</w:t>
            </w:r>
          </w:p>
        </w:tc>
        <w:tc>
          <w:tcPr>
            <w:tcW w:w="3686" w:type="dxa"/>
            <w:gridSpan w:val="5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10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:rsidTr="00D922C0">
        <w:trPr>
          <w:gridAfter w:val="1"/>
          <w:wAfter w:w="34" w:type="dxa"/>
          <w:trHeight w:val="340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64-73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D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10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:rsidTr="00D922C0">
        <w:trPr>
          <w:gridAfter w:val="1"/>
          <w:wAfter w:w="34" w:type="dxa"/>
          <w:trHeight w:val="340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60-63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Е</w:t>
            </w:r>
          </w:p>
        </w:tc>
        <w:tc>
          <w:tcPr>
            <w:tcW w:w="3686" w:type="dxa"/>
            <w:gridSpan w:val="5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10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:rsidTr="00D922C0">
        <w:trPr>
          <w:gridAfter w:val="1"/>
          <w:wAfter w:w="34" w:type="dxa"/>
          <w:trHeight w:val="340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35-59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FХ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10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:rsidTr="00D922C0">
        <w:trPr>
          <w:gridAfter w:val="1"/>
          <w:wAfter w:w="34" w:type="dxa"/>
          <w:trHeight w:val="340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0-34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F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10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B6B17" w:rsidRPr="00235C6E" w:rsidTr="00235C6E">
        <w:trPr>
          <w:trHeight w:val="454"/>
        </w:trPr>
        <w:tc>
          <w:tcPr>
            <w:tcW w:w="15768" w:type="dxa"/>
            <w:gridSpan w:val="24"/>
            <w:shd w:val="clear" w:color="auto" w:fill="A8A8A8" w:themeFill="background1" w:themeFillShade="BF"/>
            <w:vAlign w:val="center"/>
          </w:tcPr>
          <w:p w:rsidR="000B6B17" w:rsidRPr="00235C6E" w:rsidRDefault="002174E3" w:rsidP="00235C6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</w:pPr>
            <w:r w:rsidRPr="00235C6E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НОРМИ АКАДЕМІЧНОЇ  ЕТИКИ,</w:t>
            </w:r>
            <w:r w:rsidRPr="00235C6E"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B6B17" w:rsidRPr="00235C6E"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  <w:t>РЕГУЛЯЦІЇ І ПОЛІТИКИ КУРСУ</w:t>
            </w:r>
          </w:p>
        </w:tc>
      </w:tr>
      <w:tr w:rsidR="00AB4EAC" w:rsidRPr="009979B5" w:rsidTr="00235C6E">
        <w:trPr>
          <w:trHeight w:val="1386"/>
        </w:trPr>
        <w:tc>
          <w:tcPr>
            <w:tcW w:w="15768" w:type="dxa"/>
            <w:gridSpan w:val="24"/>
            <w:shd w:val="clear" w:color="auto" w:fill="DBE5F1" w:themeFill="accent1" w:themeFillTint="33"/>
          </w:tcPr>
          <w:p w:rsidR="006259AB" w:rsidRPr="00930E98" w:rsidRDefault="006259AB" w:rsidP="006259AB">
            <w:pPr>
              <w:spacing w:after="0"/>
              <w:jc w:val="both"/>
              <w:rPr>
                <w:rFonts w:ascii="Cambria" w:hAnsi="Cambria"/>
                <w:lang w:val="uk-UA"/>
              </w:rPr>
            </w:pPr>
            <w:r w:rsidRPr="00930E98">
              <w:rPr>
                <w:rFonts w:ascii="Cambria" w:hAnsi="Cambria"/>
                <w:lang w:val="uk-UA"/>
              </w:rPr>
              <w:t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неможливості вирішення конфлікту – доводитися до відома співробітників дирекції інституту.</w:t>
            </w:r>
          </w:p>
          <w:p w:rsidR="00AB4EAC" w:rsidRPr="009979B5" w:rsidRDefault="006259AB" w:rsidP="006259AB">
            <w:pPr>
              <w:spacing w:after="0" w:line="240" w:lineRule="auto"/>
              <w:rPr>
                <w:rFonts w:cstheme="minorHAnsi"/>
                <w:sz w:val="28"/>
                <w:szCs w:val="28"/>
                <w:lang w:val="uk-UA"/>
              </w:rPr>
            </w:pPr>
            <w:r w:rsidRPr="00930E98">
              <w:rPr>
                <w:rFonts w:ascii="Cambria" w:hAnsi="Cambria"/>
                <w:lang w:val="uk-UA"/>
              </w:rPr>
              <w:t xml:space="preserve">Нормативно-правове забезпечення впровадження принципів академічної доброчесності НТУ «ХПІ» розміщено на сайті: </w:t>
            </w:r>
            <w:hyperlink r:id="rId27" w:history="1">
              <w:r w:rsidRPr="00930E98">
                <w:rPr>
                  <w:rStyle w:val="ab"/>
                  <w:rFonts w:ascii="Cambria" w:hAnsi="Cambria"/>
                  <w:lang w:val="uk-UA"/>
                </w:rPr>
                <w:t>http://blogs.kpi.kharkov.ua/v2/nv/akademichna-dobrochesnist/</w:t>
              </w:r>
            </w:hyperlink>
          </w:p>
        </w:tc>
      </w:tr>
      <w:tr w:rsidR="00AB4EAC" w:rsidRPr="009979B5" w:rsidTr="00235C6E">
        <w:trPr>
          <w:trHeight w:val="454"/>
        </w:trPr>
        <w:tc>
          <w:tcPr>
            <w:tcW w:w="15768" w:type="dxa"/>
            <w:gridSpan w:val="24"/>
            <w:tcBorders>
              <w:bottom w:val="nil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AB4EAC" w:rsidRPr="00235C6E" w:rsidRDefault="00AB4EAC" w:rsidP="00AB4EA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235C6E"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  <w:t>ПОГОДЖЕННЯ</w:t>
            </w:r>
          </w:p>
        </w:tc>
      </w:tr>
      <w:tr w:rsidR="008D705E" w:rsidRPr="006259AB" w:rsidTr="00D922C0">
        <w:trPr>
          <w:trHeight w:val="737"/>
        </w:trPr>
        <w:tc>
          <w:tcPr>
            <w:tcW w:w="6237" w:type="dxa"/>
            <w:gridSpan w:val="10"/>
            <w:vMerge w:val="restart"/>
            <w:tcBorders>
              <w:top w:val="single" w:sz="24" w:space="0" w:color="FFFFFF"/>
              <w:bottom w:val="nil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8D705E" w:rsidRPr="006259AB" w:rsidRDefault="008D705E" w:rsidP="00577F52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>Силабус погоджено</w:t>
            </w:r>
          </w:p>
        </w:tc>
        <w:tc>
          <w:tcPr>
            <w:tcW w:w="3969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8D705E" w:rsidRPr="006259AB" w:rsidRDefault="008D705E" w:rsidP="006259AB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>15.03.2023</w:t>
            </w:r>
            <w:r w:rsidR="00BC6B95" w:rsidRPr="006259AB">
              <w:rPr>
                <w:rFonts w:ascii="Cambria" w:hAnsi="Cambria"/>
                <w:lang w:val="uk-UA"/>
              </w:rPr>
              <w:t xml:space="preserve">          </w:t>
            </w:r>
            <w:r w:rsidR="006259AB" w:rsidRPr="006259AB">
              <w:rPr>
                <w:rFonts w:ascii="Cambria" w:hAnsi="Cambria"/>
                <w:noProof/>
                <w:lang w:eastAsia="ru-RU"/>
              </w:rPr>
              <w:drawing>
                <wp:inline distT="0" distB="0" distL="0" distR="0">
                  <wp:extent cx="748665" cy="29400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gridSpan w:val="10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8D705E" w:rsidRPr="006259AB" w:rsidRDefault="008D705E" w:rsidP="008D705E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 xml:space="preserve">Завідувач кафедри         </w:t>
            </w:r>
            <w:r w:rsidR="006259AB" w:rsidRPr="006259AB">
              <w:rPr>
                <w:rFonts w:ascii="Cambria" w:hAnsi="Cambria"/>
                <w:lang w:val="uk-UA"/>
              </w:rPr>
              <w:t>Тетяна ГОНЧАРЕНКО</w:t>
            </w:r>
          </w:p>
        </w:tc>
      </w:tr>
      <w:tr w:rsidR="00D922C0" w:rsidRPr="006259AB" w:rsidTr="00D922C0">
        <w:trPr>
          <w:trHeight w:val="737"/>
        </w:trPr>
        <w:tc>
          <w:tcPr>
            <w:tcW w:w="6237" w:type="dxa"/>
            <w:gridSpan w:val="10"/>
            <w:vMerge/>
            <w:tcBorders>
              <w:top w:val="nil"/>
              <w:bottom w:val="nil"/>
              <w:right w:val="single" w:sz="24" w:space="0" w:color="FFFFFF"/>
            </w:tcBorders>
            <w:shd w:val="clear" w:color="auto" w:fill="DBE5F1" w:themeFill="accent1" w:themeFillTint="33"/>
          </w:tcPr>
          <w:p w:rsidR="00D922C0" w:rsidRPr="006259AB" w:rsidRDefault="00D922C0" w:rsidP="00577F52">
            <w:pPr>
              <w:spacing w:after="0" w:line="240" w:lineRule="auto"/>
              <w:jc w:val="both"/>
              <w:rPr>
                <w:rFonts w:ascii="Cambria" w:hAnsi="Cambria"/>
                <w:lang w:val="uk-UA"/>
              </w:rPr>
            </w:pPr>
          </w:p>
        </w:tc>
        <w:tc>
          <w:tcPr>
            <w:tcW w:w="3969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D922C0" w:rsidRPr="00B93E25" w:rsidRDefault="00D922C0" w:rsidP="00C81E71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B93E25">
              <w:rPr>
                <w:rFonts w:ascii="Cambria" w:hAnsi="Cambria"/>
                <w:lang w:val="uk-UA"/>
              </w:rPr>
              <w:t xml:space="preserve">15.03.2023                </w:t>
            </w:r>
            <w:r w:rsidRPr="00B93E25">
              <w:rPr>
                <w:rFonts w:ascii="Cambria" w:hAnsi="Cambria"/>
              </w:rPr>
              <w:object w:dxaOrig="7545" w:dyaOrig="4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5pt;height:36.45pt" o:ole="">
                  <v:imagedata r:id="rId29" o:title=""/>
                </v:shape>
                <o:OLEObject Type="Embed" ProgID="PBrush" ShapeID="_x0000_i1025" DrawAspect="Content" ObjectID="_1743884188" r:id="rId30"/>
              </w:object>
            </w:r>
          </w:p>
        </w:tc>
        <w:tc>
          <w:tcPr>
            <w:tcW w:w="5562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D922C0" w:rsidRPr="00B93E25" w:rsidRDefault="00D922C0" w:rsidP="00C81E71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B93E25">
              <w:rPr>
                <w:rFonts w:ascii="Cambria" w:hAnsi="Cambria"/>
                <w:lang w:val="uk-UA"/>
              </w:rPr>
              <w:t>Гарант ОП                         Андрій ТКАЧОВ</w:t>
            </w:r>
          </w:p>
        </w:tc>
      </w:tr>
    </w:tbl>
    <w:p w:rsidR="008D705E" w:rsidRPr="009979B5" w:rsidRDefault="008D705E" w:rsidP="008D705E">
      <w:pPr>
        <w:rPr>
          <w:sz w:val="2"/>
          <w:szCs w:val="2"/>
          <w:lang w:val="uk-UA"/>
        </w:rPr>
      </w:pPr>
    </w:p>
    <w:p w:rsidR="00CA29DD" w:rsidRPr="009979B5" w:rsidRDefault="00CA29DD" w:rsidP="005B1423">
      <w:pPr>
        <w:rPr>
          <w:sz w:val="2"/>
          <w:szCs w:val="2"/>
          <w:lang w:val="uk-UA"/>
        </w:rPr>
      </w:pPr>
    </w:p>
    <w:sectPr w:rsidR="00CA29DD" w:rsidRPr="009979B5" w:rsidSect="0073336B">
      <w:type w:val="continuous"/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F1B"/>
    <w:multiLevelType w:val="multilevel"/>
    <w:tmpl w:val="B9EA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D910FA"/>
    <w:multiLevelType w:val="hybridMultilevel"/>
    <w:tmpl w:val="0CC2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132B7"/>
    <w:multiLevelType w:val="hybridMultilevel"/>
    <w:tmpl w:val="B072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25A21"/>
    <w:multiLevelType w:val="hybridMultilevel"/>
    <w:tmpl w:val="E75C69EC"/>
    <w:lvl w:ilvl="0" w:tplc="47225A9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575C8"/>
    <w:multiLevelType w:val="hybridMultilevel"/>
    <w:tmpl w:val="758A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D69B3"/>
    <w:multiLevelType w:val="hybridMultilevel"/>
    <w:tmpl w:val="83665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95751E"/>
    <w:multiLevelType w:val="hybridMultilevel"/>
    <w:tmpl w:val="ACFE0C80"/>
    <w:lvl w:ilvl="0" w:tplc="806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D4457"/>
    <w:multiLevelType w:val="hybridMultilevel"/>
    <w:tmpl w:val="0B02A15A"/>
    <w:lvl w:ilvl="0" w:tplc="806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238BC"/>
    <w:multiLevelType w:val="hybridMultilevel"/>
    <w:tmpl w:val="C10EAC88"/>
    <w:lvl w:ilvl="0" w:tplc="FFFFFFFF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83006"/>
    <w:multiLevelType w:val="hybridMultilevel"/>
    <w:tmpl w:val="12D6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E6300"/>
    <w:multiLevelType w:val="hybridMultilevel"/>
    <w:tmpl w:val="3C527910"/>
    <w:lvl w:ilvl="0" w:tplc="E26AA396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8FF"/>
    <w:multiLevelType w:val="hybridMultilevel"/>
    <w:tmpl w:val="8F5C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E5820"/>
    <w:multiLevelType w:val="hybridMultilevel"/>
    <w:tmpl w:val="375C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F102B"/>
    <w:multiLevelType w:val="hybridMultilevel"/>
    <w:tmpl w:val="F54E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142B7"/>
    <w:multiLevelType w:val="hybridMultilevel"/>
    <w:tmpl w:val="47F60290"/>
    <w:lvl w:ilvl="0" w:tplc="DB92F3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23360"/>
    <w:multiLevelType w:val="multilevel"/>
    <w:tmpl w:val="3D66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57E78"/>
    <w:multiLevelType w:val="hybridMultilevel"/>
    <w:tmpl w:val="0FD4B58E"/>
    <w:lvl w:ilvl="0" w:tplc="67885E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C621E"/>
    <w:multiLevelType w:val="hybridMultilevel"/>
    <w:tmpl w:val="9CCCC5DC"/>
    <w:lvl w:ilvl="0" w:tplc="47225A9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04E8E"/>
    <w:multiLevelType w:val="hybridMultilevel"/>
    <w:tmpl w:val="B1AE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8"/>
  </w:num>
  <w:num w:numId="5">
    <w:abstractNumId w:val="22"/>
  </w:num>
  <w:num w:numId="6">
    <w:abstractNumId w:val="19"/>
  </w:num>
  <w:num w:numId="7">
    <w:abstractNumId w:val="12"/>
  </w:num>
  <w:num w:numId="8">
    <w:abstractNumId w:val="20"/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4"/>
  </w:num>
  <w:num w:numId="15">
    <w:abstractNumId w:val="21"/>
  </w:num>
  <w:num w:numId="16">
    <w:abstractNumId w:val="10"/>
  </w:num>
  <w:num w:numId="17">
    <w:abstractNumId w:val="15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tDQ1MzEzNTMyMjY3MjVV0lEKTi0uzszPAymwqAUALKyXXSwAAAA="/>
  </w:docVars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2DBB"/>
    <w:rsid w:val="00034118"/>
    <w:rsid w:val="00036FFB"/>
    <w:rsid w:val="00037520"/>
    <w:rsid w:val="00047CBB"/>
    <w:rsid w:val="00050278"/>
    <w:rsid w:val="00050479"/>
    <w:rsid w:val="00051F4A"/>
    <w:rsid w:val="00052E87"/>
    <w:rsid w:val="00056AAD"/>
    <w:rsid w:val="00056D30"/>
    <w:rsid w:val="000623D9"/>
    <w:rsid w:val="0006523C"/>
    <w:rsid w:val="00070230"/>
    <w:rsid w:val="00070FBD"/>
    <w:rsid w:val="00071861"/>
    <w:rsid w:val="00074F09"/>
    <w:rsid w:val="00081AEE"/>
    <w:rsid w:val="00081E5E"/>
    <w:rsid w:val="000909B7"/>
    <w:rsid w:val="000A3BFB"/>
    <w:rsid w:val="000A40BB"/>
    <w:rsid w:val="000A4C36"/>
    <w:rsid w:val="000B3DE3"/>
    <w:rsid w:val="000B4F5E"/>
    <w:rsid w:val="000B6281"/>
    <w:rsid w:val="000B6B17"/>
    <w:rsid w:val="000C0A5D"/>
    <w:rsid w:val="000C1A51"/>
    <w:rsid w:val="000C48A9"/>
    <w:rsid w:val="000D7F00"/>
    <w:rsid w:val="000E43D7"/>
    <w:rsid w:val="000F0ACF"/>
    <w:rsid w:val="000F1025"/>
    <w:rsid w:val="001057F5"/>
    <w:rsid w:val="00105B49"/>
    <w:rsid w:val="00116871"/>
    <w:rsid w:val="00117D58"/>
    <w:rsid w:val="00123A60"/>
    <w:rsid w:val="0012586F"/>
    <w:rsid w:val="001260CD"/>
    <w:rsid w:val="001346BE"/>
    <w:rsid w:val="00136685"/>
    <w:rsid w:val="00147623"/>
    <w:rsid w:val="001500FB"/>
    <w:rsid w:val="00150BA8"/>
    <w:rsid w:val="001533C7"/>
    <w:rsid w:val="0015584D"/>
    <w:rsid w:val="00157756"/>
    <w:rsid w:val="00163835"/>
    <w:rsid w:val="00164AFC"/>
    <w:rsid w:val="001711D5"/>
    <w:rsid w:val="00182D0F"/>
    <w:rsid w:val="001909A8"/>
    <w:rsid w:val="00190AF9"/>
    <w:rsid w:val="001918E0"/>
    <w:rsid w:val="00193E31"/>
    <w:rsid w:val="001945DC"/>
    <w:rsid w:val="001A1E5F"/>
    <w:rsid w:val="001A1E7E"/>
    <w:rsid w:val="001A45A7"/>
    <w:rsid w:val="001A4654"/>
    <w:rsid w:val="001A66B6"/>
    <w:rsid w:val="001B067D"/>
    <w:rsid w:val="001B14A0"/>
    <w:rsid w:val="001B5329"/>
    <w:rsid w:val="001B55DB"/>
    <w:rsid w:val="001B5BE5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4545"/>
    <w:rsid w:val="001D46F3"/>
    <w:rsid w:val="001D75EB"/>
    <w:rsid w:val="001E0D48"/>
    <w:rsid w:val="001E36DA"/>
    <w:rsid w:val="001E7A8E"/>
    <w:rsid w:val="001F0B9E"/>
    <w:rsid w:val="001F1D2B"/>
    <w:rsid w:val="001F2518"/>
    <w:rsid w:val="001F4FF1"/>
    <w:rsid w:val="001F7EB0"/>
    <w:rsid w:val="00201C18"/>
    <w:rsid w:val="00207C71"/>
    <w:rsid w:val="00210A3A"/>
    <w:rsid w:val="002117BE"/>
    <w:rsid w:val="00212B4E"/>
    <w:rsid w:val="00213B17"/>
    <w:rsid w:val="002174E3"/>
    <w:rsid w:val="002201AE"/>
    <w:rsid w:val="00222B9D"/>
    <w:rsid w:val="00222FB2"/>
    <w:rsid w:val="002248A5"/>
    <w:rsid w:val="00224F83"/>
    <w:rsid w:val="0022595B"/>
    <w:rsid w:val="002338AF"/>
    <w:rsid w:val="00235C6E"/>
    <w:rsid w:val="00241AAC"/>
    <w:rsid w:val="00244DA5"/>
    <w:rsid w:val="00246403"/>
    <w:rsid w:val="0024797B"/>
    <w:rsid w:val="00254F05"/>
    <w:rsid w:val="00257058"/>
    <w:rsid w:val="00257B04"/>
    <w:rsid w:val="00265DFE"/>
    <w:rsid w:val="00267518"/>
    <w:rsid w:val="00271E7C"/>
    <w:rsid w:val="00274567"/>
    <w:rsid w:val="002756CF"/>
    <w:rsid w:val="00276880"/>
    <w:rsid w:val="0027772E"/>
    <w:rsid w:val="002834E8"/>
    <w:rsid w:val="002848F8"/>
    <w:rsid w:val="00290922"/>
    <w:rsid w:val="002A1BBE"/>
    <w:rsid w:val="002A3449"/>
    <w:rsid w:val="002A3645"/>
    <w:rsid w:val="002A36DC"/>
    <w:rsid w:val="002B18E8"/>
    <w:rsid w:val="002B2FD8"/>
    <w:rsid w:val="002B4921"/>
    <w:rsid w:val="002B6E5B"/>
    <w:rsid w:val="002B74A6"/>
    <w:rsid w:val="002C3999"/>
    <w:rsid w:val="002C6202"/>
    <w:rsid w:val="002D3A62"/>
    <w:rsid w:val="002D615A"/>
    <w:rsid w:val="002D6A4E"/>
    <w:rsid w:val="002E1AAC"/>
    <w:rsid w:val="002E417B"/>
    <w:rsid w:val="002E7305"/>
    <w:rsid w:val="002E7DF5"/>
    <w:rsid w:val="002F061B"/>
    <w:rsid w:val="002F06C5"/>
    <w:rsid w:val="002F0CDD"/>
    <w:rsid w:val="002F3DE4"/>
    <w:rsid w:val="002F5C95"/>
    <w:rsid w:val="00302B71"/>
    <w:rsid w:val="00302D2A"/>
    <w:rsid w:val="00302F66"/>
    <w:rsid w:val="0030507D"/>
    <w:rsid w:val="0031176C"/>
    <w:rsid w:val="00311F2E"/>
    <w:rsid w:val="00314DBB"/>
    <w:rsid w:val="00315F56"/>
    <w:rsid w:val="00330E43"/>
    <w:rsid w:val="00335B15"/>
    <w:rsid w:val="003416D1"/>
    <w:rsid w:val="00341E96"/>
    <w:rsid w:val="00342E0A"/>
    <w:rsid w:val="00344692"/>
    <w:rsid w:val="003532BA"/>
    <w:rsid w:val="00356F86"/>
    <w:rsid w:val="0035703A"/>
    <w:rsid w:val="00363848"/>
    <w:rsid w:val="00364AB1"/>
    <w:rsid w:val="003705F9"/>
    <w:rsid w:val="00373188"/>
    <w:rsid w:val="00375A9E"/>
    <w:rsid w:val="00382C07"/>
    <w:rsid w:val="00385405"/>
    <w:rsid w:val="003860B2"/>
    <w:rsid w:val="003900C0"/>
    <w:rsid w:val="0039027E"/>
    <w:rsid w:val="00391F0A"/>
    <w:rsid w:val="003944E8"/>
    <w:rsid w:val="00395666"/>
    <w:rsid w:val="00395E13"/>
    <w:rsid w:val="00396198"/>
    <w:rsid w:val="003A2430"/>
    <w:rsid w:val="003A255C"/>
    <w:rsid w:val="003A2F61"/>
    <w:rsid w:val="003A30EE"/>
    <w:rsid w:val="003A43E2"/>
    <w:rsid w:val="003A4490"/>
    <w:rsid w:val="003A7EE2"/>
    <w:rsid w:val="003B0751"/>
    <w:rsid w:val="003B080F"/>
    <w:rsid w:val="003B416C"/>
    <w:rsid w:val="003C2113"/>
    <w:rsid w:val="003C559B"/>
    <w:rsid w:val="003D0022"/>
    <w:rsid w:val="003D1F81"/>
    <w:rsid w:val="003D2AFA"/>
    <w:rsid w:val="003D2D73"/>
    <w:rsid w:val="003D7185"/>
    <w:rsid w:val="003E3A78"/>
    <w:rsid w:val="003E6DA8"/>
    <w:rsid w:val="003E7B8B"/>
    <w:rsid w:val="003F311C"/>
    <w:rsid w:val="003F4CD7"/>
    <w:rsid w:val="003F72F9"/>
    <w:rsid w:val="003F746D"/>
    <w:rsid w:val="00402766"/>
    <w:rsid w:val="00403670"/>
    <w:rsid w:val="00410C19"/>
    <w:rsid w:val="00410E2E"/>
    <w:rsid w:val="00411F0D"/>
    <w:rsid w:val="00412D6A"/>
    <w:rsid w:val="004156CE"/>
    <w:rsid w:val="00415B30"/>
    <w:rsid w:val="00422AF0"/>
    <w:rsid w:val="00422E53"/>
    <w:rsid w:val="004273B0"/>
    <w:rsid w:val="00430255"/>
    <w:rsid w:val="00433964"/>
    <w:rsid w:val="00442B54"/>
    <w:rsid w:val="00443A45"/>
    <w:rsid w:val="004441BA"/>
    <w:rsid w:val="0044607D"/>
    <w:rsid w:val="00447BE4"/>
    <w:rsid w:val="00451C5D"/>
    <w:rsid w:val="0045378E"/>
    <w:rsid w:val="00454C34"/>
    <w:rsid w:val="00455E3F"/>
    <w:rsid w:val="00455F8D"/>
    <w:rsid w:val="004577B6"/>
    <w:rsid w:val="00457EBD"/>
    <w:rsid w:val="00462C46"/>
    <w:rsid w:val="004638DD"/>
    <w:rsid w:val="004662A3"/>
    <w:rsid w:val="00471924"/>
    <w:rsid w:val="004727DC"/>
    <w:rsid w:val="00490727"/>
    <w:rsid w:val="004907A1"/>
    <w:rsid w:val="00494E73"/>
    <w:rsid w:val="004A3049"/>
    <w:rsid w:val="004A3F04"/>
    <w:rsid w:val="004A6035"/>
    <w:rsid w:val="004B2318"/>
    <w:rsid w:val="004B4499"/>
    <w:rsid w:val="004C011D"/>
    <w:rsid w:val="004D2084"/>
    <w:rsid w:val="004D2943"/>
    <w:rsid w:val="004D2EE8"/>
    <w:rsid w:val="004D2F30"/>
    <w:rsid w:val="004D3ACE"/>
    <w:rsid w:val="004E0E71"/>
    <w:rsid w:val="004E5E16"/>
    <w:rsid w:val="004F105A"/>
    <w:rsid w:val="004F1D2E"/>
    <w:rsid w:val="0050395B"/>
    <w:rsid w:val="00503C08"/>
    <w:rsid w:val="00510081"/>
    <w:rsid w:val="0051129B"/>
    <w:rsid w:val="00512A3C"/>
    <w:rsid w:val="005145DE"/>
    <w:rsid w:val="00514B11"/>
    <w:rsid w:val="00517AA0"/>
    <w:rsid w:val="00520E7D"/>
    <w:rsid w:val="00522F9D"/>
    <w:rsid w:val="005261C2"/>
    <w:rsid w:val="005329A9"/>
    <w:rsid w:val="00533126"/>
    <w:rsid w:val="00535AD7"/>
    <w:rsid w:val="00535DA2"/>
    <w:rsid w:val="00536801"/>
    <w:rsid w:val="00537033"/>
    <w:rsid w:val="0053782C"/>
    <w:rsid w:val="00537BC1"/>
    <w:rsid w:val="0054292B"/>
    <w:rsid w:val="00544971"/>
    <w:rsid w:val="0054676A"/>
    <w:rsid w:val="00550237"/>
    <w:rsid w:val="00553E58"/>
    <w:rsid w:val="005547FE"/>
    <w:rsid w:val="00555CCE"/>
    <w:rsid w:val="005563C2"/>
    <w:rsid w:val="00561ED8"/>
    <w:rsid w:val="00565FC2"/>
    <w:rsid w:val="00571D3A"/>
    <w:rsid w:val="00571F17"/>
    <w:rsid w:val="0057362A"/>
    <w:rsid w:val="00574B2C"/>
    <w:rsid w:val="0058225A"/>
    <w:rsid w:val="005822A5"/>
    <w:rsid w:val="0058282F"/>
    <w:rsid w:val="00582E93"/>
    <w:rsid w:val="005859B5"/>
    <w:rsid w:val="00590147"/>
    <w:rsid w:val="005920D0"/>
    <w:rsid w:val="005A0668"/>
    <w:rsid w:val="005A4498"/>
    <w:rsid w:val="005B1423"/>
    <w:rsid w:val="005B191C"/>
    <w:rsid w:val="005B42BE"/>
    <w:rsid w:val="005B493A"/>
    <w:rsid w:val="005C23D3"/>
    <w:rsid w:val="005C575A"/>
    <w:rsid w:val="005D1270"/>
    <w:rsid w:val="005D5910"/>
    <w:rsid w:val="005E1DF7"/>
    <w:rsid w:val="005E30B4"/>
    <w:rsid w:val="005E3E6E"/>
    <w:rsid w:val="005E6B88"/>
    <w:rsid w:val="005F2367"/>
    <w:rsid w:val="005F2B11"/>
    <w:rsid w:val="00601A51"/>
    <w:rsid w:val="00604F87"/>
    <w:rsid w:val="00607B34"/>
    <w:rsid w:val="00610667"/>
    <w:rsid w:val="006110BB"/>
    <w:rsid w:val="00611397"/>
    <w:rsid w:val="00612819"/>
    <w:rsid w:val="00613E8E"/>
    <w:rsid w:val="00614A10"/>
    <w:rsid w:val="006164C8"/>
    <w:rsid w:val="00616BB3"/>
    <w:rsid w:val="006259AB"/>
    <w:rsid w:val="00631E2F"/>
    <w:rsid w:val="006325C8"/>
    <w:rsid w:val="006368DB"/>
    <w:rsid w:val="0064158B"/>
    <w:rsid w:val="00644537"/>
    <w:rsid w:val="006445C8"/>
    <w:rsid w:val="0065171D"/>
    <w:rsid w:val="006534AF"/>
    <w:rsid w:val="0065362E"/>
    <w:rsid w:val="006600A4"/>
    <w:rsid w:val="00662443"/>
    <w:rsid w:val="00663072"/>
    <w:rsid w:val="00667DCC"/>
    <w:rsid w:val="006716D1"/>
    <w:rsid w:val="00673F70"/>
    <w:rsid w:val="0067704F"/>
    <w:rsid w:val="00687089"/>
    <w:rsid w:val="006914BB"/>
    <w:rsid w:val="00691903"/>
    <w:rsid w:val="00691B55"/>
    <w:rsid w:val="006932ED"/>
    <w:rsid w:val="0069437C"/>
    <w:rsid w:val="0069584B"/>
    <w:rsid w:val="006A1642"/>
    <w:rsid w:val="006A2C2A"/>
    <w:rsid w:val="006A316E"/>
    <w:rsid w:val="006A36D8"/>
    <w:rsid w:val="006A3A37"/>
    <w:rsid w:val="006A4EA0"/>
    <w:rsid w:val="006A7605"/>
    <w:rsid w:val="006A7991"/>
    <w:rsid w:val="006B17D2"/>
    <w:rsid w:val="006B33A1"/>
    <w:rsid w:val="006B41D9"/>
    <w:rsid w:val="006B4C2C"/>
    <w:rsid w:val="006B72D9"/>
    <w:rsid w:val="006B79FE"/>
    <w:rsid w:val="006B7FB8"/>
    <w:rsid w:val="006C6182"/>
    <w:rsid w:val="006D2F7D"/>
    <w:rsid w:val="006D7A4C"/>
    <w:rsid w:val="006E27E1"/>
    <w:rsid w:val="006F23B7"/>
    <w:rsid w:val="006F75CA"/>
    <w:rsid w:val="00701714"/>
    <w:rsid w:val="00702B18"/>
    <w:rsid w:val="00702F88"/>
    <w:rsid w:val="007037C4"/>
    <w:rsid w:val="0070647C"/>
    <w:rsid w:val="00707B8A"/>
    <w:rsid w:val="0071133D"/>
    <w:rsid w:val="00713351"/>
    <w:rsid w:val="007239DD"/>
    <w:rsid w:val="00723F5B"/>
    <w:rsid w:val="0072665E"/>
    <w:rsid w:val="00731403"/>
    <w:rsid w:val="0073336B"/>
    <w:rsid w:val="00733E4A"/>
    <w:rsid w:val="00735019"/>
    <w:rsid w:val="007420E1"/>
    <w:rsid w:val="007476D3"/>
    <w:rsid w:val="00750F21"/>
    <w:rsid w:val="00754053"/>
    <w:rsid w:val="00755DBE"/>
    <w:rsid w:val="00760B5A"/>
    <w:rsid w:val="007628F8"/>
    <w:rsid w:val="007722E8"/>
    <w:rsid w:val="00773942"/>
    <w:rsid w:val="007755A8"/>
    <w:rsid w:val="00775F71"/>
    <w:rsid w:val="0077614D"/>
    <w:rsid w:val="0078092E"/>
    <w:rsid w:val="007809D2"/>
    <w:rsid w:val="007809D3"/>
    <w:rsid w:val="00781C88"/>
    <w:rsid w:val="007821D9"/>
    <w:rsid w:val="00785588"/>
    <w:rsid w:val="0078561E"/>
    <w:rsid w:val="00785C87"/>
    <w:rsid w:val="007A2F64"/>
    <w:rsid w:val="007B2FA1"/>
    <w:rsid w:val="007B5018"/>
    <w:rsid w:val="007C137D"/>
    <w:rsid w:val="007C1A6B"/>
    <w:rsid w:val="007C2EA2"/>
    <w:rsid w:val="007C4F9D"/>
    <w:rsid w:val="007D0FFD"/>
    <w:rsid w:val="007D1C36"/>
    <w:rsid w:val="007E1708"/>
    <w:rsid w:val="007E2F20"/>
    <w:rsid w:val="007E3323"/>
    <w:rsid w:val="007E345F"/>
    <w:rsid w:val="007F389D"/>
    <w:rsid w:val="007F5E96"/>
    <w:rsid w:val="007F64C8"/>
    <w:rsid w:val="007F6AEA"/>
    <w:rsid w:val="00802279"/>
    <w:rsid w:val="00802589"/>
    <w:rsid w:val="008034A7"/>
    <w:rsid w:val="00804D6F"/>
    <w:rsid w:val="00810C2D"/>
    <w:rsid w:val="00812090"/>
    <w:rsid w:val="00815E6A"/>
    <w:rsid w:val="008168C1"/>
    <w:rsid w:val="00831274"/>
    <w:rsid w:val="00836348"/>
    <w:rsid w:val="0084455C"/>
    <w:rsid w:val="00847700"/>
    <w:rsid w:val="008533B0"/>
    <w:rsid w:val="00856EB1"/>
    <w:rsid w:val="00860D20"/>
    <w:rsid w:val="00873BAE"/>
    <w:rsid w:val="008740D4"/>
    <w:rsid w:val="0087478E"/>
    <w:rsid w:val="00874E63"/>
    <w:rsid w:val="008755F1"/>
    <w:rsid w:val="0088067C"/>
    <w:rsid w:val="00886638"/>
    <w:rsid w:val="00887263"/>
    <w:rsid w:val="008939A7"/>
    <w:rsid w:val="00894026"/>
    <w:rsid w:val="00894789"/>
    <w:rsid w:val="008A4E8E"/>
    <w:rsid w:val="008B5797"/>
    <w:rsid w:val="008B5F03"/>
    <w:rsid w:val="008B6C6C"/>
    <w:rsid w:val="008C10B8"/>
    <w:rsid w:val="008C36BE"/>
    <w:rsid w:val="008C6CAC"/>
    <w:rsid w:val="008D3341"/>
    <w:rsid w:val="008D705E"/>
    <w:rsid w:val="008D72A7"/>
    <w:rsid w:val="008D75CD"/>
    <w:rsid w:val="008E1093"/>
    <w:rsid w:val="008E1F08"/>
    <w:rsid w:val="008E5430"/>
    <w:rsid w:val="008F02BA"/>
    <w:rsid w:val="008F27B8"/>
    <w:rsid w:val="008F3F48"/>
    <w:rsid w:val="008F6E46"/>
    <w:rsid w:val="0090092E"/>
    <w:rsid w:val="00900D49"/>
    <w:rsid w:val="00901246"/>
    <w:rsid w:val="009018BC"/>
    <w:rsid w:val="00901FE3"/>
    <w:rsid w:val="00902224"/>
    <w:rsid w:val="00902583"/>
    <w:rsid w:val="0090260F"/>
    <w:rsid w:val="00906DC0"/>
    <w:rsid w:val="009102D4"/>
    <w:rsid w:val="00910ED2"/>
    <w:rsid w:val="009118D3"/>
    <w:rsid w:val="00912008"/>
    <w:rsid w:val="009244AE"/>
    <w:rsid w:val="00924510"/>
    <w:rsid w:val="00925CDD"/>
    <w:rsid w:val="00932A30"/>
    <w:rsid w:val="009342C9"/>
    <w:rsid w:val="009349DC"/>
    <w:rsid w:val="00945E9F"/>
    <w:rsid w:val="00946178"/>
    <w:rsid w:val="009466F1"/>
    <w:rsid w:val="009527AF"/>
    <w:rsid w:val="00953091"/>
    <w:rsid w:val="00954E69"/>
    <w:rsid w:val="009655E9"/>
    <w:rsid w:val="00965D80"/>
    <w:rsid w:val="00967F67"/>
    <w:rsid w:val="0097002A"/>
    <w:rsid w:val="009747DD"/>
    <w:rsid w:val="00980114"/>
    <w:rsid w:val="0098315A"/>
    <w:rsid w:val="00986728"/>
    <w:rsid w:val="00994150"/>
    <w:rsid w:val="00994641"/>
    <w:rsid w:val="0099489A"/>
    <w:rsid w:val="00995CE6"/>
    <w:rsid w:val="009979B5"/>
    <w:rsid w:val="009A2F29"/>
    <w:rsid w:val="009A59FF"/>
    <w:rsid w:val="009A63D1"/>
    <w:rsid w:val="009B0B83"/>
    <w:rsid w:val="009B12D4"/>
    <w:rsid w:val="009B28A0"/>
    <w:rsid w:val="009B42C8"/>
    <w:rsid w:val="009B4C41"/>
    <w:rsid w:val="009B5664"/>
    <w:rsid w:val="009C10C9"/>
    <w:rsid w:val="009C215B"/>
    <w:rsid w:val="009C528F"/>
    <w:rsid w:val="009C68AB"/>
    <w:rsid w:val="009D2A79"/>
    <w:rsid w:val="009D487B"/>
    <w:rsid w:val="009D6858"/>
    <w:rsid w:val="009E0B3A"/>
    <w:rsid w:val="009E40C3"/>
    <w:rsid w:val="009E5538"/>
    <w:rsid w:val="009E6965"/>
    <w:rsid w:val="009F02C0"/>
    <w:rsid w:val="009F0763"/>
    <w:rsid w:val="009F6823"/>
    <w:rsid w:val="00A00B22"/>
    <w:rsid w:val="00A01717"/>
    <w:rsid w:val="00A02278"/>
    <w:rsid w:val="00A023FF"/>
    <w:rsid w:val="00A02EFF"/>
    <w:rsid w:val="00A0323D"/>
    <w:rsid w:val="00A0381A"/>
    <w:rsid w:val="00A06C41"/>
    <w:rsid w:val="00A10782"/>
    <w:rsid w:val="00A1442B"/>
    <w:rsid w:val="00A15C51"/>
    <w:rsid w:val="00A1709A"/>
    <w:rsid w:val="00A21D77"/>
    <w:rsid w:val="00A240AF"/>
    <w:rsid w:val="00A2581B"/>
    <w:rsid w:val="00A3298E"/>
    <w:rsid w:val="00A3522A"/>
    <w:rsid w:val="00A40784"/>
    <w:rsid w:val="00A41974"/>
    <w:rsid w:val="00A430C7"/>
    <w:rsid w:val="00A43AF2"/>
    <w:rsid w:val="00A44E9F"/>
    <w:rsid w:val="00A453FF"/>
    <w:rsid w:val="00A54396"/>
    <w:rsid w:val="00A56CC6"/>
    <w:rsid w:val="00A6308D"/>
    <w:rsid w:val="00A71140"/>
    <w:rsid w:val="00A71CD9"/>
    <w:rsid w:val="00A71F82"/>
    <w:rsid w:val="00A73EC9"/>
    <w:rsid w:val="00A74CB2"/>
    <w:rsid w:val="00A82422"/>
    <w:rsid w:val="00A83F2E"/>
    <w:rsid w:val="00A86FF7"/>
    <w:rsid w:val="00A91954"/>
    <w:rsid w:val="00A927BC"/>
    <w:rsid w:val="00A92EF9"/>
    <w:rsid w:val="00AA19AF"/>
    <w:rsid w:val="00AA2657"/>
    <w:rsid w:val="00AA3DDE"/>
    <w:rsid w:val="00AA3EB9"/>
    <w:rsid w:val="00AA7C19"/>
    <w:rsid w:val="00AB2D33"/>
    <w:rsid w:val="00AB45E0"/>
    <w:rsid w:val="00AB4EAC"/>
    <w:rsid w:val="00AB6590"/>
    <w:rsid w:val="00AB6E44"/>
    <w:rsid w:val="00AB72D0"/>
    <w:rsid w:val="00AC0DCC"/>
    <w:rsid w:val="00AC447B"/>
    <w:rsid w:val="00AC4704"/>
    <w:rsid w:val="00AC6F9C"/>
    <w:rsid w:val="00AD4E3E"/>
    <w:rsid w:val="00AD6FFB"/>
    <w:rsid w:val="00AD71E1"/>
    <w:rsid w:val="00AD7447"/>
    <w:rsid w:val="00AD751F"/>
    <w:rsid w:val="00AE0FF9"/>
    <w:rsid w:val="00AE18C5"/>
    <w:rsid w:val="00AE244D"/>
    <w:rsid w:val="00AE2C85"/>
    <w:rsid w:val="00AF4079"/>
    <w:rsid w:val="00AF5035"/>
    <w:rsid w:val="00AF77D7"/>
    <w:rsid w:val="00B01FA0"/>
    <w:rsid w:val="00B05F0A"/>
    <w:rsid w:val="00B060EE"/>
    <w:rsid w:val="00B074B0"/>
    <w:rsid w:val="00B10C51"/>
    <w:rsid w:val="00B13EA6"/>
    <w:rsid w:val="00B2390E"/>
    <w:rsid w:val="00B25922"/>
    <w:rsid w:val="00B26262"/>
    <w:rsid w:val="00B262C4"/>
    <w:rsid w:val="00B26C54"/>
    <w:rsid w:val="00B27AA8"/>
    <w:rsid w:val="00B312DA"/>
    <w:rsid w:val="00B357E2"/>
    <w:rsid w:val="00B36A69"/>
    <w:rsid w:val="00B43067"/>
    <w:rsid w:val="00B431E7"/>
    <w:rsid w:val="00B613E0"/>
    <w:rsid w:val="00B621B5"/>
    <w:rsid w:val="00B6758C"/>
    <w:rsid w:val="00B74D76"/>
    <w:rsid w:val="00B758A1"/>
    <w:rsid w:val="00B81931"/>
    <w:rsid w:val="00B937DA"/>
    <w:rsid w:val="00BA22CF"/>
    <w:rsid w:val="00BA337C"/>
    <w:rsid w:val="00BA7217"/>
    <w:rsid w:val="00BB1E20"/>
    <w:rsid w:val="00BB42A8"/>
    <w:rsid w:val="00BB549F"/>
    <w:rsid w:val="00BB6FC7"/>
    <w:rsid w:val="00BB7D0F"/>
    <w:rsid w:val="00BC29BE"/>
    <w:rsid w:val="00BC2CD4"/>
    <w:rsid w:val="00BC3B78"/>
    <w:rsid w:val="00BC4F4F"/>
    <w:rsid w:val="00BC6B95"/>
    <w:rsid w:val="00BC6F58"/>
    <w:rsid w:val="00BD5D80"/>
    <w:rsid w:val="00BE3941"/>
    <w:rsid w:val="00BE3D04"/>
    <w:rsid w:val="00BE40AC"/>
    <w:rsid w:val="00BE5052"/>
    <w:rsid w:val="00BF067E"/>
    <w:rsid w:val="00BF4D6C"/>
    <w:rsid w:val="00BF674F"/>
    <w:rsid w:val="00C0340C"/>
    <w:rsid w:val="00C11518"/>
    <w:rsid w:val="00C13900"/>
    <w:rsid w:val="00C1436C"/>
    <w:rsid w:val="00C14CC0"/>
    <w:rsid w:val="00C14F86"/>
    <w:rsid w:val="00C15006"/>
    <w:rsid w:val="00C151ED"/>
    <w:rsid w:val="00C172D6"/>
    <w:rsid w:val="00C22917"/>
    <w:rsid w:val="00C23A6D"/>
    <w:rsid w:val="00C23A9E"/>
    <w:rsid w:val="00C243DB"/>
    <w:rsid w:val="00C24C72"/>
    <w:rsid w:val="00C25890"/>
    <w:rsid w:val="00C2622C"/>
    <w:rsid w:val="00C31965"/>
    <w:rsid w:val="00C456A0"/>
    <w:rsid w:val="00C51AC9"/>
    <w:rsid w:val="00C539A0"/>
    <w:rsid w:val="00C5585B"/>
    <w:rsid w:val="00C56C52"/>
    <w:rsid w:val="00C63B83"/>
    <w:rsid w:val="00C655B9"/>
    <w:rsid w:val="00C70AAD"/>
    <w:rsid w:val="00C722AD"/>
    <w:rsid w:val="00C733D6"/>
    <w:rsid w:val="00C751BF"/>
    <w:rsid w:val="00C75F15"/>
    <w:rsid w:val="00C769C1"/>
    <w:rsid w:val="00C7703B"/>
    <w:rsid w:val="00C774A6"/>
    <w:rsid w:val="00C85927"/>
    <w:rsid w:val="00C91BB9"/>
    <w:rsid w:val="00C93680"/>
    <w:rsid w:val="00C96B75"/>
    <w:rsid w:val="00CA29DD"/>
    <w:rsid w:val="00CA7560"/>
    <w:rsid w:val="00CA7BBA"/>
    <w:rsid w:val="00CB0807"/>
    <w:rsid w:val="00CB1E45"/>
    <w:rsid w:val="00CB43C5"/>
    <w:rsid w:val="00CB5947"/>
    <w:rsid w:val="00CB6136"/>
    <w:rsid w:val="00CB7771"/>
    <w:rsid w:val="00CC0A73"/>
    <w:rsid w:val="00CC3720"/>
    <w:rsid w:val="00CC3F9B"/>
    <w:rsid w:val="00CC4730"/>
    <w:rsid w:val="00CC5776"/>
    <w:rsid w:val="00CC682E"/>
    <w:rsid w:val="00CD0263"/>
    <w:rsid w:val="00CD0A89"/>
    <w:rsid w:val="00CD23B8"/>
    <w:rsid w:val="00CD31B9"/>
    <w:rsid w:val="00CD3279"/>
    <w:rsid w:val="00CD7BA4"/>
    <w:rsid w:val="00CE2E8F"/>
    <w:rsid w:val="00CE772D"/>
    <w:rsid w:val="00CF0F88"/>
    <w:rsid w:val="00CF5976"/>
    <w:rsid w:val="00CF667B"/>
    <w:rsid w:val="00D02A33"/>
    <w:rsid w:val="00D106DF"/>
    <w:rsid w:val="00D15D3B"/>
    <w:rsid w:val="00D16421"/>
    <w:rsid w:val="00D165BA"/>
    <w:rsid w:val="00D2534A"/>
    <w:rsid w:val="00D25EE5"/>
    <w:rsid w:val="00D261AA"/>
    <w:rsid w:val="00D27C99"/>
    <w:rsid w:val="00D3313E"/>
    <w:rsid w:val="00D339F5"/>
    <w:rsid w:val="00D34712"/>
    <w:rsid w:val="00D36B0C"/>
    <w:rsid w:val="00D36D16"/>
    <w:rsid w:val="00D36FE3"/>
    <w:rsid w:val="00D376C3"/>
    <w:rsid w:val="00D404EA"/>
    <w:rsid w:val="00D40E92"/>
    <w:rsid w:val="00D41725"/>
    <w:rsid w:val="00D4226B"/>
    <w:rsid w:val="00D46264"/>
    <w:rsid w:val="00D46A23"/>
    <w:rsid w:val="00D506CD"/>
    <w:rsid w:val="00D520CF"/>
    <w:rsid w:val="00D5266A"/>
    <w:rsid w:val="00D53580"/>
    <w:rsid w:val="00D54DA9"/>
    <w:rsid w:val="00D56701"/>
    <w:rsid w:val="00D61DB4"/>
    <w:rsid w:val="00D6588D"/>
    <w:rsid w:val="00D9074E"/>
    <w:rsid w:val="00D922C0"/>
    <w:rsid w:val="00D94FB1"/>
    <w:rsid w:val="00D956E2"/>
    <w:rsid w:val="00D96DD9"/>
    <w:rsid w:val="00DA18E1"/>
    <w:rsid w:val="00DA3375"/>
    <w:rsid w:val="00DA7165"/>
    <w:rsid w:val="00DB0A6B"/>
    <w:rsid w:val="00DB1B3D"/>
    <w:rsid w:val="00DB1B66"/>
    <w:rsid w:val="00DB5972"/>
    <w:rsid w:val="00DB7988"/>
    <w:rsid w:val="00DC7059"/>
    <w:rsid w:val="00DD1A8C"/>
    <w:rsid w:val="00DD31FA"/>
    <w:rsid w:val="00DD6316"/>
    <w:rsid w:val="00DD77E4"/>
    <w:rsid w:val="00DD7E2D"/>
    <w:rsid w:val="00DE141A"/>
    <w:rsid w:val="00DE5411"/>
    <w:rsid w:val="00DE7D1F"/>
    <w:rsid w:val="00DF0B52"/>
    <w:rsid w:val="00DF182D"/>
    <w:rsid w:val="00DF29F9"/>
    <w:rsid w:val="00E01C42"/>
    <w:rsid w:val="00E0507A"/>
    <w:rsid w:val="00E06B1A"/>
    <w:rsid w:val="00E12A1C"/>
    <w:rsid w:val="00E12FA1"/>
    <w:rsid w:val="00E15F6B"/>
    <w:rsid w:val="00E201C2"/>
    <w:rsid w:val="00E22233"/>
    <w:rsid w:val="00E2438C"/>
    <w:rsid w:val="00E26872"/>
    <w:rsid w:val="00E34341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7AA3"/>
    <w:rsid w:val="00E57C40"/>
    <w:rsid w:val="00E62511"/>
    <w:rsid w:val="00E81CBD"/>
    <w:rsid w:val="00E826F2"/>
    <w:rsid w:val="00E94687"/>
    <w:rsid w:val="00E95A6A"/>
    <w:rsid w:val="00E95DB9"/>
    <w:rsid w:val="00E96375"/>
    <w:rsid w:val="00ED2170"/>
    <w:rsid w:val="00ED2E1B"/>
    <w:rsid w:val="00ED4465"/>
    <w:rsid w:val="00EE47A4"/>
    <w:rsid w:val="00EE5EFD"/>
    <w:rsid w:val="00EF2031"/>
    <w:rsid w:val="00F02A2A"/>
    <w:rsid w:val="00F10234"/>
    <w:rsid w:val="00F124F5"/>
    <w:rsid w:val="00F13036"/>
    <w:rsid w:val="00F14362"/>
    <w:rsid w:val="00F231C5"/>
    <w:rsid w:val="00F23433"/>
    <w:rsid w:val="00F24655"/>
    <w:rsid w:val="00F24F27"/>
    <w:rsid w:val="00F26BF0"/>
    <w:rsid w:val="00F30486"/>
    <w:rsid w:val="00F35A9C"/>
    <w:rsid w:val="00F36609"/>
    <w:rsid w:val="00F411D9"/>
    <w:rsid w:val="00F41EE1"/>
    <w:rsid w:val="00F457A5"/>
    <w:rsid w:val="00F4652F"/>
    <w:rsid w:val="00F47E2D"/>
    <w:rsid w:val="00F514C3"/>
    <w:rsid w:val="00F5646C"/>
    <w:rsid w:val="00F567DB"/>
    <w:rsid w:val="00F614E4"/>
    <w:rsid w:val="00F669CC"/>
    <w:rsid w:val="00F67611"/>
    <w:rsid w:val="00F70CE1"/>
    <w:rsid w:val="00F72AEE"/>
    <w:rsid w:val="00F769EE"/>
    <w:rsid w:val="00F770D6"/>
    <w:rsid w:val="00F770DD"/>
    <w:rsid w:val="00F84C1C"/>
    <w:rsid w:val="00F84E8C"/>
    <w:rsid w:val="00F8699C"/>
    <w:rsid w:val="00F96671"/>
    <w:rsid w:val="00FA7B8B"/>
    <w:rsid w:val="00FA7DB3"/>
    <w:rsid w:val="00FB10CD"/>
    <w:rsid w:val="00FB4927"/>
    <w:rsid w:val="00FB71DE"/>
    <w:rsid w:val="00FC3EE5"/>
    <w:rsid w:val="00FC5136"/>
    <w:rsid w:val="00FD2FB0"/>
    <w:rsid w:val="00FD5637"/>
    <w:rsid w:val="00FE25E2"/>
    <w:rsid w:val="00FE2BAB"/>
    <w:rsid w:val="00FE2F01"/>
    <w:rsid w:val="00FE69A2"/>
    <w:rsid w:val="00FF29ED"/>
    <w:rsid w:val="00FF36EA"/>
    <w:rsid w:val="00FF48F7"/>
    <w:rsid w:val="00FF69D0"/>
    <w:rsid w:val="00FF6F77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A1"/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basedOn w:val="a0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styleId="aa">
    <w:name w:val="Placeholder Text"/>
    <w:basedOn w:val="a0"/>
    <w:uiPriority w:val="99"/>
    <w:semiHidden/>
    <w:rsid w:val="0073336B"/>
    <w:rPr>
      <w:color w:val="808080"/>
    </w:rPr>
  </w:style>
  <w:style w:type="character" w:styleId="ab">
    <w:name w:val="Hyperlink"/>
    <w:basedOn w:val="a0"/>
    <w:uiPriority w:val="99"/>
    <w:unhideWhenUsed/>
    <w:rsid w:val="00ED217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90727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D7F0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D2EE8"/>
    <w:rPr>
      <w:color w:val="605E5C"/>
      <w:shd w:val="clear" w:color="auto" w:fill="E1DFDD"/>
    </w:rPr>
  </w:style>
  <w:style w:type="paragraph" w:customStyle="1" w:styleId="11">
    <w:name w:val="Абзац списка1"/>
    <w:basedOn w:val="a"/>
    <w:qFormat/>
    <w:rsid w:val="008A4E8E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785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d">
    <w:name w:val="Оглавление_"/>
    <w:link w:val="ae"/>
    <w:rsid w:val="002E1AAC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ae">
    <w:name w:val="Оглавление"/>
    <w:basedOn w:val="a"/>
    <w:link w:val="ad"/>
    <w:rsid w:val="002E1AAC"/>
    <w:pPr>
      <w:widowControl w:val="0"/>
      <w:shd w:val="clear" w:color="auto" w:fill="FFFFFF"/>
      <w:spacing w:after="0" w:line="250" w:lineRule="exact"/>
      <w:ind w:hanging="18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iana.Goncharenko@khpi.edu.ua" TargetMode="External"/><Relationship Id="rId13" Type="http://schemas.openxmlformats.org/officeDocument/2006/relationships/hyperlink" Target="http://www.businessdictionary.com/" TargetMode="External"/><Relationship Id="rId18" Type="http://schemas.openxmlformats.org/officeDocument/2006/relationships/hyperlink" Target="https://www.ted.com/talks" TargetMode="External"/><Relationship Id="rId26" Type="http://schemas.openxmlformats.org/officeDocument/2006/relationships/hyperlink" Target="http://www.skillsyoune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fltastic.wordpress.com/worksheets/exams/ielts/objective-ielts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ielts.org/usa/ielts-practice-test" TargetMode="External"/><Relationship Id="rId17" Type="http://schemas.openxmlformats.org/officeDocument/2006/relationships/hyperlink" Target="https://www.britishcouncil.org" TargetMode="External"/><Relationship Id="rId25" Type="http://schemas.openxmlformats.org/officeDocument/2006/relationships/hyperlink" Target="http://www.englishforacademicstudy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bc.com/" TargetMode="External"/><Relationship Id="rId20" Type="http://schemas.openxmlformats.org/officeDocument/2006/relationships/hyperlink" Target="https://takeielts.britishcouncil.org/take-ielts/prepare/free-ielts-practice-tests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elts-writing.info/EXAM/" TargetMode="External"/><Relationship Id="rId24" Type="http://schemas.openxmlformats.org/officeDocument/2006/relationships/hyperlink" Target="https://www.usingenglish.com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targetjobs.co.uk/careers-advice/applications-and-cvs" TargetMode="External"/><Relationship Id="rId23" Type="http://schemas.openxmlformats.org/officeDocument/2006/relationships/hyperlink" Target="https://www.englishtestsonline.com/inside-out-quick-placement-test/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scholar.google.com.ua/citations?user=23smsXoAAAAJ&amp;hl=ru#d=gsc_md_pro-d&amp;u=%23t%3Dgsc_md_pro_ed" TargetMode="External"/><Relationship Id="rId19" Type="http://schemas.openxmlformats.org/officeDocument/2006/relationships/hyperlink" Target="https://ed.ted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pus.com/results/authorNamesList.uri?sort=count-f&amp;src=al&amp;affilName=NTU+%22KhPI%22&amp;sid=efdae9a70fec3fcc448224e0558b13ae&amp;sot=al&amp;sdt=al&amp;sl=78&amp;s=AUTHLASTNAME%28EQUALS%28Goncharenko%29%29+AND+AUTHFIRST%28Tetiana%29+AND+AFFIL%28NTU+%22KhPI%22%29&amp;st1=Goncharenko&amp;st2=Tetian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true&amp;showFullList=false&amp;authorPreferredName=&amp;origin=searchauthorfreelookup&amp;affiliationId=&amp;txGid=f7f25d2f6773d66689f8edd1b6912990" TargetMode="External"/><Relationship Id="rId14" Type="http://schemas.openxmlformats.org/officeDocument/2006/relationships/hyperlink" Target="http://jobsearch.about.com/od/coverlettersamples" TargetMode="External"/><Relationship Id="rId22" Type="http://schemas.openxmlformats.org/officeDocument/2006/relationships/hyperlink" Target="https://www.usingenglish.com/quizzes/" TargetMode="External"/><Relationship Id="rId27" Type="http://schemas.openxmlformats.org/officeDocument/2006/relationships/hyperlink" Target="http://blogs.kpi.kharkov.ua/v2/nv/akademichna-dobrochesnist/" TargetMode="External"/><Relationship Id="rId30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12D16-602D-4B74-89C3-BBFE6467F02C}"/>
      </w:docPartPr>
      <w:docPartBody>
        <w:p w:rsidR="00B332E2" w:rsidRDefault="00CB2340">
          <w:r w:rsidRPr="00564F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0FE4640D9149EBB3780742CC39D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B4E48-B918-4120-8627-95976A8EC1A4}"/>
      </w:docPartPr>
      <w:docPartBody>
        <w:p w:rsidR="00000000" w:rsidRDefault="00C543A6" w:rsidP="00C543A6">
          <w:pPr>
            <w:pStyle w:val="940FE4640D9149EBB3780742CC39D28C"/>
          </w:pPr>
          <w:r w:rsidRPr="00564F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89FFEAFD584F6C9AF0182CF30A0A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A7533-7B48-4460-A08F-DEE59E8681B6}"/>
      </w:docPartPr>
      <w:docPartBody>
        <w:p w:rsidR="00000000" w:rsidRDefault="00C543A6" w:rsidP="00C543A6">
          <w:pPr>
            <w:pStyle w:val="FD89FFEAFD584F6C9AF0182CF30A0A12"/>
          </w:pPr>
          <w:r w:rsidRPr="00564F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07823B48E04B4A9D7A1853F30686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C1E34-5EEE-4ACE-A79C-F68FBCACFEC2}"/>
      </w:docPartPr>
      <w:docPartBody>
        <w:p w:rsidR="00000000" w:rsidRDefault="00C543A6" w:rsidP="00C543A6">
          <w:pPr>
            <w:pStyle w:val="D807823B48E04B4A9D7A1853F3068645"/>
          </w:pPr>
          <w:r w:rsidRPr="00564F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2340"/>
    <w:rsid w:val="000A4E87"/>
    <w:rsid w:val="000E55E9"/>
    <w:rsid w:val="000E5E1C"/>
    <w:rsid w:val="000F392D"/>
    <w:rsid w:val="00115B2E"/>
    <w:rsid w:val="00133910"/>
    <w:rsid w:val="00172407"/>
    <w:rsid w:val="001C29BA"/>
    <w:rsid w:val="002268CF"/>
    <w:rsid w:val="003C48A5"/>
    <w:rsid w:val="003E4609"/>
    <w:rsid w:val="004B3D90"/>
    <w:rsid w:val="005237F5"/>
    <w:rsid w:val="005567B4"/>
    <w:rsid w:val="00631084"/>
    <w:rsid w:val="006D09A0"/>
    <w:rsid w:val="006F13FC"/>
    <w:rsid w:val="006F3062"/>
    <w:rsid w:val="006F5A09"/>
    <w:rsid w:val="006F663E"/>
    <w:rsid w:val="007019E6"/>
    <w:rsid w:val="00704FD0"/>
    <w:rsid w:val="00787AA3"/>
    <w:rsid w:val="008477DE"/>
    <w:rsid w:val="00881DFC"/>
    <w:rsid w:val="008B58C7"/>
    <w:rsid w:val="008D2C17"/>
    <w:rsid w:val="008E5A21"/>
    <w:rsid w:val="00911102"/>
    <w:rsid w:val="009453A5"/>
    <w:rsid w:val="009525FB"/>
    <w:rsid w:val="00962D22"/>
    <w:rsid w:val="00A516AC"/>
    <w:rsid w:val="00A94C52"/>
    <w:rsid w:val="00AE34E3"/>
    <w:rsid w:val="00B10F9E"/>
    <w:rsid w:val="00B12D61"/>
    <w:rsid w:val="00B32DD7"/>
    <w:rsid w:val="00B332E2"/>
    <w:rsid w:val="00B34F81"/>
    <w:rsid w:val="00B87CC2"/>
    <w:rsid w:val="00BF7B81"/>
    <w:rsid w:val="00C543A6"/>
    <w:rsid w:val="00CB2340"/>
    <w:rsid w:val="00D214A2"/>
    <w:rsid w:val="00D31C6E"/>
    <w:rsid w:val="00DA112C"/>
    <w:rsid w:val="00DA3F05"/>
    <w:rsid w:val="00EE3184"/>
    <w:rsid w:val="00F52A8B"/>
    <w:rsid w:val="00F7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43A6"/>
    <w:rPr>
      <w:color w:val="808080"/>
    </w:rPr>
  </w:style>
  <w:style w:type="paragraph" w:customStyle="1" w:styleId="AC55000210F6483680BD1B6F6A2EE455">
    <w:name w:val="AC55000210F6483680BD1B6F6A2EE455"/>
    <w:rsid w:val="00A516AC"/>
    <w:pPr>
      <w:spacing w:after="160" w:line="259" w:lineRule="auto"/>
    </w:pPr>
  </w:style>
  <w:style w:type="paragraph" w:customStyle="1" w:styleId="B219A7FA46754E56B79874F7E82C5C99">
    <w:name w:val="B219A7FA46754E56B79874F7E82C5C99"/>
    <w:rsid w:val="00172407"/>
    <w:pPr>
      <w:spacing w:after="160" w:line="259" w:lineRule="auto"/>
    </w:pPr>
    <w:rPr>
      <w:lang w:val="uk-UA" w:eastAsia="uk-UA"/>
    </w:rPr>
  </w:style>
  <w:style w:type="paragraph" w:customStyle="1" w:styleId="A092FEB7E8F949FDBBFBF4825EC42B3E">
    <w:name w:val="A092FEB7E8F949FDBBFBF4825EC42B3E"/>
    <w:rsid w:val="006F663E"/>
    <w:pPr>
      <w:spacing w:after="160" w:line="259" w:lineRule="auto"/>
    </w:pPr>
    <w:rPr>
      <w:lang w:val="uk-UA" w:eastAsia="uk-UA"/>
    </w:rPr>
  </w:style>
  <w:style w:type="paragraph" w:customStyle="1" w:styleId="3229C377CD06411F9EFA40AD64F26031">
    <w:name w:val="3229C377CD06411F9EFA40AD64F26031"/>
    <w:rsid w:val="006F663E"/>
    <w:pPr>
      <w:spacing w:after="160" w:line="259" w:lineRule="auto"/>
    </w:pPr>
    <w:rPr>
      <w:lang w:val="uk-UA" w:eastAsia="uk-UA"/>
    </w:rPr>
  </w:style>
  <w:style w:type="paragraph" w:customStyle="1" w:styleId="A66849A7F14A4B55940CA596C2464839">
    <w:name w:val="A66849A7F14A4B55940CA596C2464839"/>
    <w:rsid w:val="00172407"/>
    <w:pPr>
      <w:spacing w:after="160" w:line="259" w:lineRule="auto"/>
    </w:pPr>
    <w:rPr>
      <w:lang w:val="uk-UA" w:eastAsia="uk-UA"/>
    </w:rPr>
  </w:style>
  <w:style w:type="paragraph" w:customStyle="1" w:styleId="3351474625754223A43B1F63F0C9CC2D">
    <w:name w:val="3351474625754223A43B1F63F0C9CC2D"/>
    <w:rsid w:val="00172407"/>
    <w:pPr>
      <w:spacing w:after="160" w:line="259" w:lineRule="auto"/>
    </w:pPr>
    <w:rPr>
      <w:lang w:val="uk-UA" w:eastAsia="uk-UA"/>
    </w:rPr>
  </w:style>
  <w:style w:type="paragraph" w:customStyle="1" w:styleId="E569043B6F5445D797064A9956DD87A0">
    <w:name w:val="E569043B6F5445D797064A9956DD87A0"/>
    <w:rsid w:val="000F392D"/>
  </w:style>
  <w:style w:type="paragraph" w:customStyle="1" w:styleId="940FE4640D9149EBB3780742CC39D28C">
    <w:name w:val="940FE4640D9149EBB3780742CC39D28C"/>
    <w:rsid w:val="00C543A6"/>
  </w:style>
  <w:style w:type="paragraph" w:customStyle="1" w:styleId="FD89FFEAFD584F6C9AF0182CF30A0A12">
    <w:name w:val="FD89FFEAFD584F6C9AF0182CF30A0A12"/>
    <w:rsid w:val="00C543A6"/>
  </w:style>
  <w:style w:type="paragraph" w:customStyle="1" w:styleId="D807823B48E04B4A9D7A1853F3068645">
    <w:name w:val="D807823B48E04B4A9D7A1853F3068645"/>
    <w:rsid w:val="00C543A6"/>
  </w:style>
  <w:style w:type="paragraph" w:customStyle="1" w:styleId="54A6EF6ED3644C729D8D8D56E30CBE61">
    <w:name w:val="54A6EF6ED3644C729D8D8D56E30CBE61"/>
    <w:rsid w:val="00C543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D6CC-4BE8-4CD6-9DBC-BD3FC298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3388</Words>
  <Characters>19315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Демонстрационная версия</cp:lastModifiedBy>
  <cp:revision>3</cp:revision>
  <cp:lastPrinted>2019-11-15T13:30:00Z</cp:lastPrinted>
  <dcterms:created xsi:type="dcterms:W3CDTF">2023-04-24T20:12:00Z</dcterms:created>
  <dcterms:modified xsi:type="dcterms:W3CDTF">2023-04-24T20:28:00Z</dcterms:modified>
</cp:coreProperties>
</file>