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9F" w:rsidRPr="00022050" w:rsidRDefault="00A4573F" w:rsidP="00D34C9F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621.777.</w:t>
      </w:r>
      <w:r w:rsidR="00D34C9F" w:rsidRPr="00022050">
        <w:rPr>
          <w:sz w:val="28"/>
          <w:szCs w:val="28"/>
          <w:lang w:val="uk-UA"/>
        </w:rPr>
        <w:t>01</w:t>
      </w:r>
    </w:p>
    <w:p w:rsidR="00D34C9F" w:rsidRPr="00022050" w:rsidRDefault="00D34C9F" w:rsidP="00D34C9F">
      <w:pPr>
        <w:widowControl w:val="0"/>
        <w:ind w:firstLine="709"/>
        <w:rPr>
          <w:sz w:val="20"/>
          <w:szCs w:val="20"/>
          <w:lang w:val="uk-UA"/>
        </w:rPr>
      </w:pPr>
    </w:p>
    <w:p w:rsidR="00D34C9F" w:rsidRPr="00022050" w:rsidRDefault="00D34C9F" w:rsidP="00D34C9F">
      <w:pPr>
        <w:widowControl w:val="0"/>
        <w:jc w:val="center"/>
        <w:rPr>
          <w:b/>
          <w:sz w:val="28"/>
          <w:szCs w:val="28"/>
          <w:lang w:val="uk-UA"/>
        </w:rPr>
      </w:pPr>
      <w:bookmarkStart w:id="0" w:name="_Hlk24484673"/>
      <w:r w:rsidRPr="00022050">
        <w:rPr>
          <w:b/>
          <w:sz w:val="28"/>
          <w:szCs w:val="28"/>
          <w:lang w:val="uk-UA"/>
        </w:rPr>
        <w:t>УСУНЕННЯ ДЕФЕКТУ ТИПУ «ПРОСТРІЛ» ПРИ ФОРМОУТВОРЕННІ СКЛАДНОПРОФІЛЬОВАНИХ ДЕТАЛЕЙ КОМБІНОВАНИМ ВИДАВЛЮВАННЯМ</w:t>
      </w:r>
    </w:p>
    <w:p w:rsidR="00D34C9F" w:rsidRPr="00022050" w:rsidRDefault="00D34C9F" w:rsidP="00D34C9F">
      <w:pPr>
        <w:widowControl w:val="0"/>
        <w:ind w:firstLine="709"/>
        <w:rPr>
          <w:i/>
          <w:sz w:val="28"/>
          <w:szCs w:val="28"/>
          <w:lang w:val="uk-UA"/>
        </w:rPr>
      </w:pPr>
    </w:p>
    <w:p w:rsidR="00D34C9F" w:rsidRPr="006273DF" w:rsidRDefault="00D34C9F" w:rsidP="00D34C9F">
      <w:pPr>
        <w:widowControl w:val="0"/>
        <w:ind w:firstLine="567"/>
        <w:jc w:val="both"/>
        <w:rPr>
          <w:i/>
          <w:iCs/>
          <w:sz w:val="28"/>
          <w:szCs w:val="28"/>
          <w:lang w:val="uk-UA"/>
        </w:rPr>
      </w:pPr>
      <w:r w:rsidRPr="00022050">
        <w:rPr>
          <w:b/>
          <w:i/>
          <w:sz w:val="28"/>
          <w:szCs w:val="28"/>
          <w:lang w:val="uk-UA"/>
        </w:rPr>
        <w:t>АБХАРІ П.Б.</w:t>
      </w:r>
      <w:r w:rsidRPr="00022050">
        <w:rPr>
          <w:b/>
          <w:bCs/>
          <w:i/>
          <w:iCs/>
          <w:sz w:val="28"/>
          <w:szCs w:val="28"/>
          <w:lang w:val="uk-UA"/>
        </w:rPr>
        <w:t>,</w:t>
      </w:r>
      <w:r w:rsidRPr="00022050">
        <w:rPr>
          <w:sz w:val="28"/>
          <w:szCs w:val="28"/>
          <w:lang w:val="uk-UA"/>
        </w:rPr>
        <w:t xml:space="preserve"> </w:t>
      </w:r>
      <w:r w:rsidRPr="006273DF">
        <w:rPr>
          <w:i/>
          <w:iCs/>
          <w:sz w:val="28"/>
          <w:szCs w:val="28"/>
          <w:lang w:val="uk-UA"/>
        </w:rPr>
        <w:t>д.т.н., доцент кафедри ОМТ, Донбаська державна машинобудівна академія, Краматорськ, Україна</w:t>
      </w:r>
    </w:p>
    <w:p w:rsidR="00D34C9F" w:rsidRPr="006273DF" w:rsidRDefault="00D34C9F" w:rsidP="00D34C9F">
      <w:pPr>
        <w:widowControl w:val="0"/>
        <w:ind w:firstLine="567"/>
        <w:jc w:val="both"/>
        <w:rPr>
          <w:i/>
          <w:iCs/>
          <w:sz w:val="28"/>
          <w:szCs w:val="28"/>
          <w:lang w:val="uk-UA"/>
        </w:rPr>
      </w:pPr>
      <w:r w:rsidRPr="00022050">
        <w:rPr>
          <w:b/>
          <w:i/>
          <w:sz w:val="28"/>
          <w:szCs w:val="28"/>
          <w:lang w:val="uk-UA"/>
        </w:rPr>
        <w:t>КУЗЕНКО О.А.,</w:t>
      </w:r>
      <w:r w:rsidRPr="00022050">
        <w:rPr>
          <w:sz w:val="28"/>
          <w:szCs w:val="28"/>
          <w:lang w:val="uk-UA"/>
        </w:rPr>
        <w:t xml:space="preserve"> </w:t>
      </w:r>
      <w:r w:rsidRPr="006273DF">
        <w:rPr>
          <w:i/>
          <w:iCs/>
          <w:sz w:val="28"/>
          <w:szCs w:val="28"/>
          <w:lang w:val="uk-UA"/>
        </w:rPr>
        <w:t>аспірант кафедри ОМТ, Донбаська державна машинобудівна академія, Краматорськ, Україна</w:t>
      </w:r>
    </w:p>
    <w:p w:rsidR="00D34C9F" w:rsidRPr="006273DF" w:rsidRDefault="00D34C9F" w:rsidP="00D34C9F">
      <w:pPr>
        <w:widowControl w:val="0"/>
        <w:ind w:firstLine="567"/>
        <w:jc w:val="both"/>
        <w:rPr>
          <w:i/>
          <w:iCs/>
          <w:sz w:val="28"/>
          <w:szCs w:val="28"/>
          <w:lang w:val="uk-UA"/>
        </w:rPr>
      </w:pPr>
      <w:r w:rsidRPr="00022050">
        <w:rPr>
          <w:b/>
          <w:i/>
          <w:sz w:val="28"/>
          <w:szCs w:val="28"/>
          <w:lang w:val="uk-UA"/>
        </w:rPr>
        <w:t>ЧУЧІН О.В.,</w:t>
      </w:r>
      <w:r w:rsidRPr="00022050">
        <w:rPr>
          <w:sz w:val="28"/>
          <w:szCs w:val="28"/>
          <w:lang w:val="uk-UA"/>
        </w:rPr>
        <w:t xml:space="preserve"> </w:t>
      </w:r>
      <w:r w:rsidRPr="006273DF">
        <w:rPr>
          <w:i/>
          <w:iCs/>
          <w:sz w:val="28"/>
          <w:szCs w:val="28"/>
          <w:lang w:val="uk-UA"/>
        </w:rPr>
        <w:t>к.т.н., ст. викладач кафедри ОМТ, Донбаська державна машинобудівна академія, Краматорськ, Україна</w:t>
      </w:r>
      <w:bookmarkEnd w:id="0"/>
    </w:p>
    <w:p w:rsidR="00D34C9F" w:rsidRPr="006273DF" w:rsidRDefault="00D34C9F" w:rsidP="00D34C9F">
      <w:pPr>
        <w:widowControl w:val="0"/>
        <w:spacing w:line="360" w:lineRule="auto"/>
        <w:ind w:firstLine="567"/>
        <w:jc w:val="both"/>
        <w:rPr>
          <w:i/>
          <w:iCs/>
          <w:lang w:val="uk-UA"/>
        </w:rPr>
      </w:pPr>
    </w:p>
    <w:p w:rsidR="00D34C9F" w:rsidRPr="00022050" w:rsidRDefault="00D34C9F" w:rsidP="00D34C9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22050">
        <w:rPr>
          <w:sz w:val="28"/>
          <w:szCs w:val="28"/>
          <w:lang w:val="uk-UA"/>
        </w:rPr>
        <w:t>Серед дефектів, що найчастіше зустрічаються в процесах комбінованого видавлювання, є дефект у вигляді незаповнення порожнини матриці та дефект типу простріл</w:t>
      </w:r>
      <w:r w:rsidRPr="00022050">
        <w:rPr>
          <w:sz w:val="28"/>
          <w:szCs w:val="28"/>
        </w:rPr>
        <w:t xml:space="preserve"> [1]</w:t>
      </w:r>
      <w:r w:rsidRPr="00022050">
        <w:rPr>
          <w:sz w:val="28"/>
          <w:szCs w:val="28"/>
          <w:lang w:val="uk-UA"/>
        </w:rPr>
        <w:t>.</w:t>
      </w:r>
    </w:p>
    <w:p w:rsidR="00D34C9F" w:rsidRPr="00022050" w:rsidRDefault="00D34C9F" w:rsidP="00D34C9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22050">
        <w:rPr>
          <w:sz w:val="28"/>
          <w:szCs w:val="28"/>
          <w:lang w:val="uk-UA"/>
        </w:rPr>
        <w:t xml:space="preserve">Для створення рекомендацій по усуненню дефекту прострілу в процесах видавлювання (рис. 1) проведено моделювання з наступними параметрами: радіуси </w:t>
      </w:r>
      <w:r w:rsidRPr="00022050">
        <w:rPr>
          <w:i/>
          <w:iCs/>
          <w:sz w:val="28"/>
          <w:szCs w:val="28"/>
          <w:lang w:val="uk-UA"/>
        </w:rPr>
        <w:t>R</w:t>
      </w:r>
      <w:r w:rsidRPr="00022050">
        <w:rPr>
          <w:sz w:val="28"/>
          <w:szCs w:val="28"/>
          <w:vertAlign w:val="subscript"/>
          <w:lang w:val="uk-UA"/>
        </w:rPr>
        <w:t>0</w:t>
      </w:r>
      <w:r w:rsidRPr="00022050">
        <w:rPr>
          <w:lang w:val="en-US"/>
        </w:rPr>
        <w:t> </w:t>
      </w:r>
      <w:r w:rsidRPr="00022050">
        <w:rPr>
          <w:sz w:val="28"/>
          <w:szCs w:val="28"/>
          <w:lang w:val="uk-UA"/>
        </w:rPr>
        <w:t xml:space="preserve">= 18 мм, </w:t>
      </w:r>
      <w:r w:rsidRPr="00022050">
        <w:rPr>
          <w:i/>
          <w:iCs/>
          <w:sz w:val="28"/>
          <w:szCs w:val="28"/>
          <w:lang w:val="uk-UA"/>
        </w:rPr>
        <w:t>R</w:t>
      </w:r>
      <w:r w:rsidRPr="00022050">
        <w:rPr>
          <w:sz w:val="28"/>
          <w:szCs w:val="28"/>
          <w:vertAlign w:val="subscript"/>
          <w:lang w:val="uk-UA"/>
        </w:rPr>
        <w:t>1</w:t>
      </w:r>
      <w:r w:rsidRPr="00022050">
        <w:rPr>
          <w:sz w:val="28"/>
          <w:szCs w:val="28"/>
          <w:lang w:val="uk-UA"/>
        </w:rPr>
        <w:t xml:space="preserve"> = 9 мм, </w:t>
      </w:r>
      <w:r w:rsidRPr="00022050">
        <w:rPr>
          <w:i/>
          <w:iCs/>
          <w:sz w:val="28"/>
          <w:szCs w:val="28"/>
          <w:lang w:val="uk-UA"/>
        </w:rPr>
        <w:t>R </w:t>
      </w:r>
      <w:r w:rsidRPr="00022050">
        <w:rPr>
          <w:sz w:val="28"/>
          <w:szCs w:val="28"/>
          <w:lang w:val="uk-UA"/>
        </w:rPr>
        <w:t xml:space="preserve">= 40 мм; висота приймальної порожнини </w:t>
      </w:r>
      <w:r w:rsidRPr="00022050">
        <w:rPr>
          <w:i/>
          <w:iCs/>
          <w:sz w:val="28"/>
          <w:szCs w:val="28"/>
          <w:lang w:val="uk-UA"/>
        </w:rPr>
        <w:t>h</w:t>
      </w:r>
      <w:r w:rsidRPr="00022050">
        <w:rPr>
          <w:i/>
          <w:iCs/>
          <w:sz w:val="28"/>
          <w:szCs w:val="28"/>
          <w:lang w:val="en-US"/>
        </w:rPr>
        <w:t> </w:t>
      </w:r>
      <w:r w:rsidRPr="00022050">
        <w:rPr>
          <w:sz w:val="28"/>
          <w:szCs w:val="28"/>
          <w:lang w:val="uk-UA"/>
        </w:rPr>
        <w:t>=</w:t>
      </w:r>
      <w:r w:rsidRPr="00022050">
        <w:rPr>
          <w:sz w:val="28"/>
          <w:szCs w:val="28"/>
          <w:lang w:val="en-US"/>
        </w:rPr>
        <w:t> </w:t>
      </w:r>
      <w:r w:rsidRPr="00022050">
        <w:rPr>
          <w:sz w:val="28"/>
          <w:szCs w:val="28"/>
          <w:lang w:val="uk-UA"/>
        </w:rPr>
        <w:t>11,7 мм (</w:t>
      </w:r>
      <w:r w:rsidRPr="00022050">
        <w:rPr>
          <w:i/>
          <w:iCs/>
          <w:sz w:val="28"/>
          <w:szCs w:val="28"/>
          <w:lang w:val="uk-UA"/>
        </w:rPr>
        <w:t>h</w:t>
      </w:r>
      <w:r w:rsidRPr="00022050">
        <w:rPr>
          <w:sz w:val="28"/>
          <w:szCs w:val="28"/>
          <w:lang w:val="uk-UA"/>
        </w:rPr>
        <w:t>/</w:t>
      </w:r>
      <w:r w:rsidRPr="00022050">
        <w:rPr>
          <w:i/>
          <w:iCs/>
          <w:sz w:val="28"/>
          <w:szCs w:val="28"/>
          <w:lang w:val="uk-UA"/>
        </w:rPr>
        <w:t>R</w:t>
      </w:r>
      <w:r w:rsidRPr="00022050">
        <w:rPr>
          <w:sz w:val="28"/>
          <w:szCs w:val="28"/>
          <w:vertAlign w:val="subscript"/>
          <w:lang w:val="uk-UA"/>
        </w:rPr>
        <w:t>0</w:t>
      </w:r>
      <w:r w:rsidRPr="00022050">
        <w:rPr>
          <w:lang w:val="en-US"/>
        </w:rPr>
        <w:t> </w:t>
      </w:r>
      <w:r w:rsidRPr="00022050">
        <w:rPr>
          <w:sz w:val="28"/>
          <w:szCs w:val="28"/>
          <w:lang w:val="uk-UA"/>
        </w:rPr>
        <w:t>=</w:t>
      </w:r>
      <w:r w:rsidRPr="00022050">
        <w:rPr>
          <w:lang w:val="en-US"/>
        </w:rPr>
        <w:t> </w:t>
      </w:r>
      <w:r w:rsidRPr="00022050">
        <w:rPr>
          <w:sz w:val="28"/>
          <w:szCs w:val="28"/>
          <w:lang w:val="uk-UA"/>
        </w:rPr>
        <w:t>0,65)</w:t>
      </w:r>
    </w:p>
    <w:p w:rsidR="00D34C9F" w:rsidRPr="00022050" w:rsidRDefault="00D34C9F" w:rsidP="00D34C9F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34C9F" w:rsidRPr="00022050" w:rsidRDefault="00D34C9F" w:rsidP="00D34C9F">
      <w:pPr>
        <w:widowControl w:val="0"/>
        <w:ind w:firstLine="709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657350" cy="2419350"/>
            <wp:effectExtent l="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050">
        <w:rPr>
          <w:lang w:val="uk-UA"/>
        </w:rPr>
        <w:t xml:space="preserve">                </w:t>
      </w:r>
      <w:r>
        <w:rPr>
          <w:noProof/>
        </w:rPr>
        <w:drawing>
          <wp:inline distT="0" distB="0" distL="0" distR="0">
            <wp:extent cx="1704975" cy="2181225"/>
            <wp:effectExtent l="0" t="0" r="9525" b="9525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9F" w:rsidRPr="00022050" w:rsidRDefault="00D34C9F" w:rsidP="00D34C9F">
      <w:pPr>
        <w:widowControl w:val="0"/>
        <w:rPr>
          <w:b/>
          <w:sz w:val="28"/>
          <w:szCs w:val="28"/>
          <w:lang w:val="uk-UA"/>
        </w:rPr>
      </w:pPr>
    </w:p>
    <w:p w:rsidR="00D34C9F" w:rsidRPr="00022050" w:rsidRDefault="00D34C9F" w:rsidP="00D34C9F">
      <w:pPr>
        <w:widowControl w:val="0"/>
        <w:spacing w:after="120"/>
        <w:jc w:val="center"/>
        <w:rPr>
          <w:lang w:val="uk-UA"/>
        </w:rPr>
      </w:pPr>
      <w:r w:rsidRPr="00022050">
        <w:rPr>
          <w:rFonts w:eastAsia="Calibri"/>
          <w:lang w:val="uk-UA" w:eastAsia="en-US"/>
        </w:rPr>
        <w:t>Рисунок 1 – Схема формування фланця в процесі радіально-зворотного видавлювання і отриманий напівфабрикат</w:t>
      </w:r>
    </w:p>
    <w:p w:rsidR="00D34C9F" w:rsidRPr="00022050" w:rsidRDefault="00D34C9F" w:rsidP="00D34C9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22050">
        <w:rPr>
          <w:sz w:val="28"/>
          <w:szCs w:val="28"/>
          <w:lang w:val="uk-UA"/>
        </w:rPr>
        <w:t xml:space="preserve">При формуванні різнотовщинних фланців дефект у порожнини деталі спостерігається на внутрішній частині стінок. На основі проведеного моделювання надано рекомендації по дефектоутворенню у вигляді діаграми, що дає можливість прогнозувати появу дефекту з урахуванням геометричних параметрів деталі та схеми деформування (рис. 2). Для усунення дефектів типу прострілів запропоновано спосіб регулювання руху півматриці на заключній стадії видавлювання (рис. 3). </w:t>
      </w:r>
    </w:p>
    <w:p w:rsidR="00D34C9F" w:rsidRPr="00022050" w:rsidRDefault="00D34C9F" w:rsidP="00D34C9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22050">
        <w:rPr>
          <w:sz w:val="28"/>
          <w:szCs w:val="28"/>
          <w:lang w:val="uk-UA"/>
        </w:rPr>
        <w:t xml:space="preserve">Утворення дефекту у вигляді прострілу при видавлюванні деталей за </w:t>
      </w:r>
      <w:r w:rsidRPr="00022050">
        <w:rPr>
          <w:sz w:val="28"/>
          <w:szCs w:val="28"/>
          <w:lang w:val="uk-UA"/>
        </w:rPr>
        <w:lastRenderedPageBreak/>
        <w:t xml:space="preserve">схемою радіально-зворотного видавлювання спостерігається при отриманні відносно товстого фланцю. Результати моделювання показали, що регулювання кінематики руху матриці при отриманні відносно товстих фланців дозволяє отримувати деталі, які мають заповнений контур . </w:t>
      </w:r>
    </w:p>
    <w:p w:rsidR="00D34C9F" w:rsidRPr="00022050" w:rsidRDefault="00D34C9F" w:rsidP="00D34C9F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D34C9F" w:rsidRPr="00022050" w:rsidRDefault="00D34C9F" w:rsidP="00D34C9F">
      <w:pPr>
        <w:widowControl w:val="0"/>
        <w:spacing w:after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22050">
        <w:rPr>
          <w:noProof/>
        </w:rPr>
        <w:drawing>
          <wp:inline distT="0" distB="0" distL="0" distR="0" wp14:anchorId="64136BF1" wp14:editId="5820DB69">
            <wp:extent cx="1971675" cy="2257425"/>
            <wp:effectExtent l="0" t="0" r="9525" b="9525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050">
        <w:rPr>
          <w:lang w:val="uk-UA"/>
        </w:rPr>
        <w:t xml:space="preserve">        </w:t>
      </w:r>
      <w:r w:rsidRPr="00022050">
        <w:rPr>
          <w:noProof/>
        </w:rPr>
        <w:drawing>
          <wp:inline distT="0" distB="0" distL="0" distR="0" wp14:anchorId="7F8E2355" wp14:editId="0AEE6C11">
            <wp:extent cx="2952750" cy="2514600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9F" w:rsidRPr="00022050" w:rsidRDefault="00D34C9F" w:rsidP="00D34C9F">
      <w:pPr>
        <w:widowControl w:val="0"/>
        <w:spacing w:after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22050">
        <w:rPr>
          <w:rFonts w:eastAsia="Calibri"/>
          <w:sz w:val="28"/>
          <w:szCs w:val="28"/>
          <w:lang w:val="uk-UA" w:eastAsia="en-US"/>
        </w:rPr>
        <w:tab/>
      </w:r>
      <w:r w:rsidRPr="00022050">
        <w:rPr>
          <w:rFonts w:eastAsia="Calibri"/>
          <w:sz w:val="28"/>
          <w:szCs w:val="28"/>
          <w:lang w:val="uk-UA" w:eastAsia="en-US"/>
        </w:rPr>
        <w:tab/>
      </w:r>
      <w:r w:rsidRPr="00022050">
        <w:rPr>
          <w:rFonts w:eastAsia="Calibri"/>
          <w:sz w:val="28"/>
          <w:szCs w:val="28"/>
          <w:lang w:val="uk-UA" w:eastAsia="en-US"/>
        </w:rPr>
        <w:tab/>
        <w:t>а</w:t>
      </w:r>
      <w:r w:rsidRPr="00022050">
        <w:rPr>
          <w:rFonts w:eastAsia="Calibri"/>
          <w:sz w:val="28"/>
          <w:szCs w:val="28"/>
          <w:lang w:val="uk-UA" w:eastAsia="en-US"/>
        </w:rPr>
        <w:tab/>
      </w:r>
      <w:r w:rsidRPr="00022050">
        <w:rPr>
          <w:rFonts w:eastAsia="Calibri"/>
          <w:sz w:val="28"/>
          <w:szCs w:val="28"/>
          <w:lang w:val="uk-UA" w:eastAsia="en-US"/>
        </w:rPr>
        <w:tab/>
      </w:r>
      <w:r w:rsidRPr="00022050">
        <w:rPr>
          <w:rFonts w:eastAsia="Calibri"/>
          <w:sz w:val="28"/>
          <w:szCs w:val="28"/>
          <w:lang w:val="uk-UA" w:eastAsia="en-US"/>
        </w:rPr>
        <w:tab/>
      </w:r>
      <w:r w:rsidRPr="00022050">
        <w:rPr>
          <w:rFonts w:eastAsia="Calibri"/>
          <w:sz w:val="28"/>
          <w:szCs w:val="28"/>
          <w:lang w:val="uk-UA" w:eastAsia="en-US"/>
        </w:rPr>
        <w:tab/>
      </w:r>
      <w:r w:rsidRPr="00022050">
        <w:rPr>
          <w:rFonts w:eastAsia="Calibri"/>
          <w:sz w:val="28"/>
          <w:szCs w:val="28"/>
          <w:lang w:val="uk-UA" w:eastAsia="en-US"/>
        </w:rPr>
        <w:tab/>
        <w:t>б</w:t>
      </w:r>
    </w:p>
    <w:p w:rsidR="00D34C9F" w:rsidRPr="00022050" w:rsidRDefault="00D34C9F" w:rsidP="00D34C9F">
      <w:pPr>
        <w:widowControl w:val="0"/>
        <w:jc w:val="center"/>
        <w:rPr>
          <w:lang w:val="uk-UA"/>
        </w:rPr>
      </w:pPr>
      <w:r w:rsidRPr="00022050">
        <w:rPr>
          <w:lang w:val="uk-UA"/>
        </w:rPr>
        <w:t xml:space="preserve">Рисунок 2 – Утворення дефекту прострілу при </w:t>
      </w:r>
      <w:r w:rsidRPr="00022050">
        <w:rPr>
          <w:i/>
          <w:lang w:val="uk-UA"/>
        </w:rPr>
        <w:t>h/R</w:t>
      </w:r>
      <w:r w:rsidRPr="00022050">
        <w:rPr>
          <w:iCs/>
          <w:vertAlign w:val="subscript"/>
          <w:lang w:val="uk-UA"/>
        </w:rPr>
        <w:t>0</w:t>
      </w:r>
      <w:r w:rsidRPr="00022050">
        <w:rPr>
          <w:iCs/>
          <w:lang w:val="uk-UA"/>
        </w:rPr>
        <w:t> </w:t>
      </w:r>
      <w:r w:rsidRPr="00022050">
        <w:rPr>
          <w:i/>
          <w:lang w:val="uk-UA"/>
        </w:rPr>
        <w:t>= </w:t>
      </w:r>
      <w:r w:rsidRPr="00022050">
        <w:rPr>
          <w:lang w:val="uk-UA"/>
        </w:rPr>
        <w:t>2,0 (</w:t>
      </w:r>
      <w:r w:rsidRPr="00022050">
        <w:rPr>
          <w:i/>
          <w:iCs/>
          <w:lang w:val="uk-UA"/>
        </w:rPr>
        <w:t>а</w:t>
      </w:r>
      <w:r w:rsidRPr="00022050">
        <w:rPr>
          <w:lang w:val="uk-UA"/>
        </w:rPr>
        <w:t>) та діаграма залежності появи прострілу при зміні відносної висоти зовнішнього фланцю (</w:t>
      </w:r>
      <w:r w:rsidRPr="00022050">
        <w:rPr>
          <w:i/>
          <w:iCs/>
          <w:lang w:val="uk-UA"/>
        </w:rPr>
        <w:t>б</w:t>
      </w:r>
      <w:r w:rsidRPr="00022050">
        <w:rPr>
          <w:lang w:val="uk-UA"/>
        </w:rPr>
        <w:t>)</w:t>
      </w:r>
    </w:p>
    <w:p w:rsidR="00D34C9F" w:rsidRPr="00022050" w:rsidRDefault="00D34C9F" w:rsidP="00D34C9F">
      <w:pPr>
        <w:widowControl w:val="0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651"/>
      </w:tblGrid>
      <w:tr w:rsidR="00D34C9F" w:rsidRPr="00022050" w:rsidTr="00D34C9F">
        <w:tc>
          <w:tcPr>
            <w:tcW w:w="4635" w:type="dxa"/>
            <w:shd w:val="clear" w:color="auto" w:fill="auto"/>
          </w:tcPr>
          <w:p w:rsidR="00D34C9F" w:rsidRPr="00022050" w:rsidRDefault="00D34C9F" w:rsidP="00D34C9F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428750" cy="2495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D34C9F" w:rsidRPr="00022050" w:rsidRDefault="00D34C9F" w:rsidP="00D34C9F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485900" cy="2400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9F" w:rsidRPr="00022050" w:rsidTr="00D34C9F">
        <w:tc>
          <w:tcPr>
            <w:tcW w:w="4635" w:type="dxa"/>
            <w:shd w:val="clear" w:color="auto" w:fill="auto"/>
          </w:tcPr>
          <w:p w:rsidR="00D34C9F" w:rsidRPr="00022050" w:rsidRDefault="00D34C9F" w:rsidP="00D34C9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22050">
              <w:rPr>
                <w:sz w:val="28"/>
                <w:szCs w:val="28"/>
              </w:rPr>
              <w:t>а</w:t>
            </w:r>
          </w:p>
        </w:tc>
        <w:tc>
          <w:tcPr>
            <w:tcW w:w="4651" w:type="dxa"/>
            <w:shd w:val="clear" w:color="auto" w:fill="auto"/>
          </w:tcPr>
          <w:p w:rsidR="00D34C9F" w:rsidRPr="00022050" w:rsidRDefault="00D34C9F" w:rsidP="00D34C9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22050">
              <w:rPr>
                <w:sz w:val="28"/>
                <w:szCs w:val="28"/>
              </w:rPr>
              <w:t>б</w:t>
            </w:r>
          </w:p>
        </w:tc>
      </w:tr>
    </w:tbl>
    <w:p w:rsidR="00D34C9F" w:rsidRPr="00022050" w:rsidRDefault="00D34C9F" w:rsidP="00D34C9F">
      <w:pPr>
        <w:widowControl w:val="0"/>
        <w:jc w:val="center"/>
        <w:rPr>
          <w:lang w:val="uk-UA"/>
        </w:rPr>
      </w:pPr>
      <w:r w:rsidRPr="00022050">
        <w:rPr>
          <w:lang w:val="uk-UA"/>
        </w:rPr>
        <w:t xml:space="preserve">Рисунок 3 – Усунення дефекту прострілу за рахунок регулювання кінематики руху інструменту: </w:t>
      </w:r>
      <w:r w:rsidRPr="00022050">
        <w:rPr>
          <w:i/>
          <w:iCs/>
          <w:lang w:val="uk-UA"/>
        </w:rPr>
        <w:t>h</w:t>
      </w:r>
      <w:r w:rsidRPr="00022050">
        <w:rPr>
          <w:lang w:val="uk-UA"/>
        </w:rPr>
        <w:t>/</w:t>
      </w:r>
      <w:r w:rsidRPr="00022050">
        <w:rPr>
          <w:i/>
          <w:iCs/>
          <w:lang w:val="uk-UA"/>
        </w:rPr>
        <w:t>R</w:t>
      </w:r>
      <w:r w:rsidRPr="00022050">
        <w:rPr>
          <w:vertAlign w:val="subscript"/>
          <w:lang w:val="uk-UA"/>
        </w:rPr>
        <w:t>0</w:t>
      </w:r>
      <w:r w:rsidRPr="00022050">
        <w:rPr>
          <w:lang w:val="uk-UA"/>
        </w:rPr>
        <w:t xml:space="preserve"> = 1,75; </w:t>
      </w:r>
      <w:r w:rsidRPr="00022050">
        <w:rPr>
          <w:i/>
          <w:iCs/>
          <w:lang w:val="uk-UA"/>
        </w:rPr>
        <w:t>h</w:t>
      </w:r>
      <w:r w:rsidRPr="00022050">
        <w:rPr>
          <w:lang w:val="uk-UA"/>
        </w:rPr>
        <w:t>/</w:t>
      </w:r>
      <w:r w:rsidRPr="00022050">
        <w:rPr>
          <w:i/>
          <w:iCs/>
          <w:lang w:val="uk-UA"/>
        </w:rPr>
        <w:t>R</w:t>
      </w:r>
      <w:r w:rsidRPr="00022050">
        <w:rPr>
          <w:vertAlign w:val="subscript"/>
          <w:lang w:val="uk-UA"/>
        </w:rPr>
        <w:t>0</w:t>
      </w:r>
      <w:r w:rsidRPr="00022050">
        <w:rPr>
          <w:lang w:val="uk-UA"/>
        </w:rPr>
        <w:t xml:space="preserve"> = 2,0; </w:t>
      </w:r>
      <w:r w:rsidRPr="00022050">
        <w:rPr>
          <w:i/>
          <w:iCs/>
          <w:lang w:val="uk-UA"/>
        </w:rPr>
        <w:t>V</w:t>
      </w:r>
      <w:r w:rsidRPr="00022050">
        <w:rPr>
          <w:vertAlign w:val="subscript"/>
          <w:lang w:val="uk-UA"/>
        </w:rPr>
        <w:t>1</w:t>
      </w:r>
      <w:r w:rsidRPr="00022050">
        <w:rPr>
          <w:lang w:val="uk-UA"/>
        </w:rPr>
        <w:t>/</w:t>
      </w:r>
      <w:r w:rsidRPr="00022050">
        <w:rPr>
          <w:i/>
          <w:iCs/>
          <w:lang w:val="uk-UA"/>
        </w:rPr>
        <w:t>V </w:t>
      </w:r>
      <w:r w:rsidRPr="00022050">
        <w:rPr>
          <w:lang w:val="uk-UA"/>
        </w:rPr>
        <w:t>= 0,325</w:t>
      </w:r>
    </w:p>
    <w:p w:rsidR="00D34C9F" w:rsidRPr="00022050" w:rsidRDefault="00D34C9F" w:rsidP="00D34C9F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D34C9F" w:rsidRPr="00022050" w:rsidRDefault="00D34C9F" w:rsidP="00D34C9F">
      <w:pPr>
        <w:widowControl w:val="0"/>
        <w:jc w:val="center"/>
        <w:rPr>
          <w:bCs/>
          <w:sz w:val="28"/>
          <w:szCs w:val="28"/>
          <w:lang w:val="uk-UA"/>
        </w:rPr>
      </w:pPr>
      <w:r w:rsidRPr="00022050">
        <w:rPr>
          <w:bCs/>
          <w:sz w:val="28"/>
          <w:szCs w:val="28"/>
          <w:lang w:val="uk-UA"/>
        </w:rPr>
        <w:t>Список</w:t>
      </w:r>
      <w:bookmarkStart w:id="1" w:name="_GoBack"/>
      <w:bookmarkEnd w:id="1"/>
      <w:r w:rsidRPr="00022050">
        <w:rPr>
          <w:bCs/>
          <w:sz w:val="28"/>
          <w:szCs w:val="28"/>
          <w:lang w:val="uk-UA"/>
        </w:rPr>
        <w:t xml:space="preserve"> л</w:t>
      </w:r>
      <w:r w:rsidR="00A4573F">
        <w:rPr>
          <w:bCs/>
          <w:sz w:val="28"/>
          <w:szCs w:val="28"/>
          <w:lang w:val="uk-UA"/>
        </w:rPr>
        <w:t>і</w:t>
      </w:r>
      <w:r w:rsidRPr="00022050">
        <w:rPr>
          <w:bCs/>
          <w:sz w:val="28"/>
          <w:szCs w:val="28"/>
          <w:lang w:val="uk-UA"/>
        </w:rPr>
        <w:t>тератур</w:t>
      </w:r>
      <w:r w:rsidR="00A4573F">
        <w:rPr>
          <w:bCs/>
          <w:sz w:val="28"/>
          <w:szCs w:val="28"/>
          <w:lang w:val="uk-UA"/>
        </w:rPr>
        <w:t>и:</w:t>
      </w:r>
    </w:p>
    <w:p w:rsidR="00D34C9F" w:rsidRPr="00022050" w:rsidRDefault="00D34C9F" w:rsidP="00D34C9F">
      <w:pPr>
        <w:widowControl w:val="0"/>
        <w:ind w:firstLine="709"/>
        <w:jc w:val="both"/>
        <w:rPr>
          <w:b/>
          <w:lang w:val="uk-UA"/>
        </w:rPr>
      </w:pPr>
    </w:p>
    <w:p w:rsidR="00D34C9F" w:rsidRDefault="00D34C9F" w:rsidP="00D34C9F">
      <w:pPr>
        <w:shd w:val="clear" w:color="auto" w:fill="FFFFFF"/>
        <w:ind w:firstLine="567"/>
        <w:jc w:val="both"/>
        <w:rPr>
          <w:iCs/>
          <w:snapToGrid w:val="0"/>
          <w:lang w:val="uk-UA"/>
        </w:rPr>
      </w:pPr>
      <w:r w:rsidRPr="00022050">
        <w:rPr>
          <w:bCs/>
          <w:snapToGrid w:val="0"/>
          <w:lang w:val="uk-UA"/>
        </w:rPr>
        <w:t>1</w:t>
      </w:r>
      <w:r w:rsidRPr="00022050">
        <w:rPr>
          <w:bCs/>
          <w:i/>
          <w:snapToGrid w:val="0"/>
          <w:lang w:val="uk-UA"/>
        </w:rPr>
        <w:t>.</w:t>
      </w:r>
      <w:r w:rsidRPr="00022050">
        <w:rPr>
          <w:lang w:val="uk-UA"/>
        </w:rPr>
        <w:t> </w:t>
      </w:r>
      <w:r w:rsidRPr="00022050">
        <w:rPr>
          <w:iCs/>
          <w:snapToGrid w:val="0"/>
          <w:lang w:val="uk-UA"/>
        </w:rPr>
        <w:t>Алиева</w:t>
      </w:r>
      <w:r w:rsidRPr="00022050">
        <w:rPr>
          <w:lang w:val="en-US"/>
        </w:rPr>
        <w:t> </w:t>
      </w:r>
      <w:r w:rsidR="00A4573F">
        <w:rPr>
          <w:iCs/>
          <w:snapToGrid w:val="0"/>
          <w:lang w:val="uk-UA"/>
        </w:rPr>
        <w:t>Л.И.</w:t>
      </w:r>
      <w:r w:rsidRPr="00022050">
        <w:rPr>
          <w:iCs/>
          <w:snapToGrid w:val="0"/>
          <w:lang w:val="uk-UA"/>
        </w:rPr>
        <w:t xml:space="preserve"> Прогнозирование дефектообразования в процессе радиального выдавливания </w:t>
      </w:r>
      <w:r w:rsidR="00A4573F">
        <w:rPr>
          <w:iCs/>
          <w:snapToGrid w:val="0"/>
          <w:lang w:val="uk-UA"/>
        </w:rPr>
        <w:t xml:space="preserve">/ </w:t>
      </w:r>
      <w:r w:rsidR="00A4573F" w:rsidRPr="00A4573F">
        <w:rPr>
          <w:iCs/>
          <w:snapToGrid w:val="0"/>
          <w:lang w:val="uk-UA"/>
        </w:rPr>
        <w:t>Л.И.</w:t>
      </w:r>
      <w:r w:rsidR="00A4573F">
        <w:rPr>
          <w:iCs/>
          <w:snapToGrid w:val="0"/>
          <w:lang w:val="uk-UA"/>
        </w:rPr>
        <w:t> </w:t>
      </w:r>
      <w:r w:rsidR="00A4573F" w:rsidRPr="00A4573F">
        <w:rPr>
          <w:iCs/>
          <w:snapToGrid w:val="0"/>
          <w:lang w:val="uk-UA"/>
        </w:rPr>
        <w:t xml:space="preserve">Алиева, </w:t>
      </w:r>
      <w:r w:rsidR="00A4573F" w:rsidRPr="00A4573F">
        <w:rPr>
          <w:iCs/>
          <w:snapToGrid w:val="0"/>
          <w:lang w:val="uk-UA"/>
        </w:rPr>
        <w:t>И.С.</w:t>
      </w:r>
      <w:r w:rsidR="00A4573F">
        <w:rPr>
          <w:iCs/>
          <w:snapToGrid w:val="0"/>
          <w:lang w:val="uk-UA"/>
        </w:rPr>
        <w:t> </w:t>
      </w:r>
      <w:r w:rsidR="00A4573F" w:rsidRPr="00A4573F">
        <w:rPr>
          <w:iCs/>
          <w:snapToGrid w:val="0"/>
          <w:lang w:val="uk-UA"/>
        </w:rPr>
        <w:t xml:space="preserve">Алиев, </w:t>
      </w:r>
      <w:r w:rsidR="00A4573F" w:rsidRPr="00A4573F">
        <w:rPr>
          <w:iCs/>
          <w:snapToGrid w:val="0"/>
          <w:lang w:val="uk-UA"/>
        </w:rPr>
        <w:t>П.Б.</w:t>
      </w:r>
      <w:r w:rsidR="00A4573F">
        <w:rPr>
          <w:iCs/>
          <w:snapToGrid w:val="0"/>
          <w:lang w:val="uk-UA"/>
        </w:rPr>
        <w:t> </w:t>
      </w:r>
      <w:r w:rsidR="00A4573F" w:rsidRPr="00A4573F">
        <w:rPr>
          <w:iCs/>
          <w:snapToGrid w:val="0"/>
          <w:lang w:val="uk-UA"/>
        </w:rPr>
        <w:t xml:space="preserve">Абхари, </w:t>
      </w:r>
      <w:r w:rsidR="00A4573F">
        <w:rPr>
          <w:iCs/>
          <w:snapToGrid w:val="0"/>
          <w:lang w:val="uk-UA"/>
        </w:rPr>
        <w:t>О.В. </w:t>
      </w:r>
      <w:r w:rsidR="00A4573F" w:rsidRPr="00A4573F">
        <w:rPr>
          <w:iCs/>
          <w:snapToGrid w:val="0"/>
          <w:lang w:val="uk-UA"/>
        </w:rPr>
        <w:t xml:space="preserve">Патык </w:t>
      </w:r>
      <w:r w:rsidRPr="00022050">
        <w:rPr>
          <w:iCs/>
          <w:snapToGrid w:val="0"/>
          <w:lang w:val="uk-UA"/>
        </w:rPr>
        <w:t>// Вісник національного технічного університету «ХПІ» : зб. наук. праць. Харків</w:t>
      </w:r>
      <w:r w:rsidRPr="00022050">
        <w:rPr>
          <w:iCs/>
          <w:snapToGrid w:val="0"/>
        </w:rPr>
        <w:t>.</w:t>
      </w:r>
      <w:r w:rsidRPr="00022050">
        <w:rPr>
          <w:iCs/>
          <w:snapToGrid w:val="0"/>
          <w:lang w:val="uk-UA"/>
        </w:rPr>
        <w:t xml:space="preserve"> 2011. № 47. С. 140</w:t>
      </w:r>
      <w:r w:rsidRPr="00022050">
        <w:rPr>
          <w:iCs/>
          <w:snapToGrid w:val="0"/>
        </w:rPr>
        <w:t>-</w:t>
      </w:r>
      <w:r w:rsidRPr="00022050">
        <w:rPr>
          <w:iCs/>
          <w:snapToGrid w:val="0"/>
          <w:lang w:val="uk-UA"/>
        </w:rPr>
        <w:t>145.</w:t>
      </w:r>
    </w:p>
    <w:p w:rsidR="00D34C9F" w:rsidRDefault="00D34C9F" w:rsidP="00D34C9F">
      <w:pPr>
        <w:shd w:val="clear" w:color="auto" w:fill="FFFFFF"/>
        <w:rPr>
          <w:bCs/>
          <w:sz w:val="28"/>
          <w:szCs w:val="28"/>
          <w:highlight w:val="yellow"/>
          <w:lang w:val="uk-UA" w:eastAsia="uk-UA"/>
        </w:rPr>
      </w:pPr>
    </w:p>
    <w:p w:rsidR="00D34C9F" w:rsidRDefault="00D34C9F" w:rsidP="00D34C9F">
      <w:pPr>
        <w:shd w:val="clear" w:color="auto" w:fill="FFFFFF"/>
        <w:rPr>
          <w:bCs/>
          <w:sz w:val="28"/>
          <w:szCs w:val="28"/>
          <w:highlight w:val="yellow"/>
          <w:lang w:val="uk-UA" w:eastAsia="uk-UA"/>
        </w:rPr>
      </w:pPr>
    </w:p>
    <w:sectPr w:rsidR="00D34C9F" w:rsidSect="00FB4B3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8A" w:rsidRDefault="001A558A" w:rsidP="00F87323">
      <w:r>
        <w:separator/>
      </w:r>
    </w:p>
  </w:endnote>
  <w:endnote w:type="continuationSeparator" w:id="0">
    <w:p w:rsidR="001A558A" w:rsidRDefault="001A558A" w:rsidP="00F8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248654"/>
      <w:docPartObj>
        <w:docPartGallery w:val="Page Numbers (Bottom of Page)"/>
        <w:docPartUnique/>
      </w:docPartObj>
    </w:sdtPr>
    <w:sdtEndPr/>
    <w:sdtContent>
      <w:p w:rsidR="00921EFC" w:rsidRPr="00F87323" w:rsidRDefault="00921EFC">
        <w:pPr>
          <w:pStyle w:val="ab"/>
          <w:jc w:val="center"/>
        </w:pPr>
        <w:r w:rsidRPr="00F87323">
          <w:fldChar w:fldCharType="begin"/>
        </w:r>
        <w:r w:rsidRPr="00F87323">
          <w:instrText>PAGE   \* MERGEFORMAT</w:instrText>
        </w:r>
        <w:r w:rsidRPr="00F87323">
          <w:fldChar w:fldCharType="separate"/>
        </w:r>
        <w:r w:rsidR="00A4573F">
          <w:rPr>
            <w:noProof/>
          </w:rPr>
          <w:t>2</w:t>
        </w:r>
        <w:r w:rsidRPr="00F87323">
          <w:fldChar w:fldCharType="end"/>
        </w:r>
      </w:p>
    </w:sdtContent>
  </w:sdt>
  <w:p w:rsidR="00921EFC" w:rsidRDefault="00921E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8A" w:rsidRDefault="001A558A" w:rsidP="00F87323">
      <w:r>
        <w:separator/>
      </w:r>
    </w:p>
  </w:footnote>
  <w:footnote w:type="continuationSeparator" w:id="0">
    <w:p w:rsidR="001A558A" w:rsidRDefault="001A558A" w:rsidP="00F8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94A57FE"/>
    <w:lvl w:ilvl="0" w:tplc="1AA230BE">
      <w:start w:val="1"/>
      <w:numFmt w:val="decimal"/>
      <w:lvlText w:val="%1."/>
      <w:lvlJc w:val="left"/>
      <w:pPr>
        <w:tabs>
          <w:tab w:val="left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06755B33"/>
    <w:multiLevelType w:val="hybridMultilevel"/>
    <w:tmpl w:val="9514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FDA"/>
    <w:multiLevelType w:val="hybridMultilevel"/>
    <w:tmpl w:val="E51CE1BA"/>
    <w:lvl w:ilvl="0" w:tplc="40EE63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5FB0"/>
    <w:multiLevelType w:val="hybridMultilevel"/>
    <w:tmpl w:val="CAD02A8A"/>
    <w:lvl w:ilvl="0" w:tplc="75720A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3B35AA"/>
    <w:multiLevelType w:val="hybridMultilevel"/>
    <w:tmpl w:val="D2FA514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DD1FAD"/>
    <w:multiLevelType w:val="hybridMultilevel"/>
    <w:tmpl w:val="F678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46B"/>
    <w:multiLevelType w:val="hybridMultilevel"/>
    <w:tmpl w:val="6ED2D1E8"/>
    <w:lvl w:ilvl="0" w:tplc="C36C9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A435C"/>
    <w:multiLevelType w:val="hybridMultilevel"/>
    <w:tmpl w:val="D2B27468"/>
    <w:lvl w:ilvl="0" w:tplc="34C4A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1212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4EC8"/>
    <w:multiLevelType w:val="hybridMultilevel"/>
    <w:tmpl w:val="097896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F33FCD"/>
    <w:multiLevelType w:val="hybridMultilevel"/>
    <w:tmpl w:val="176E2B8C"/>
    <w:lvl w:ilvl="0" w:tplc="F7A2ABE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7B232D"/>
    <w:multiLevelType w:val="multilevel"/>
    <w:tmpl w:val="3E7B232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694D74"/>
    <w:multiLevelType w:val="hybridMultilevel"/>
    <w:tmpl w:val="5F8863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BB57C9"/>
    <w:multiLevelType w:val="hybridMultilevel"/>
    <w:tmpl w:val="5012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D3740"/>
    <w:multiLevelType w:val="hybridMultilevel"/>
    <w:tmpl w:val="CDCEFF5C"/>
    <w:lvl w:ilvl="0" w:tplc="22184EA6">
      <w:start w:val="1"/>
      <w:numFmt w:val="decimal"/>
      <w:lvlText w:val="%1."/>
      <w:lvlJc w:val="left"/>
      <w:pPr>
        <w:tabs>
          <w:tab w:val="num" w:pos="1837"/>
        </w:tabs>
        <w:ind w:left="1837" w:hanging="112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3632FC"/>
    <w:multiLevelType w:val="hybridMultilevel"/>
    <w:tmpl w:val="22963C16"/>
    <w:lvl w:ilvl="0" w:tplc="07548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907B92"/>
    <w:multiLevelType w:val="hybridMultilevel"/>
    <w:tmpl w:val="155A8A3A"/>
    <w:lvl w:ilvl="0" w:tplc="193C9A0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AE86977"/>
    <w:multiLevelType w:val="hybridMultilevel"/>
    <w:tmpl w:val="294A57FE"/>
    <w:lvl w:ilvl="0" w:tplc="1AA230B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D556F06"/>
    <w:multiLevelType w:val="hybridMultilevel"/>
    <w:tmpl w:val="661E1908"/>
    <w:lvl w:ilvl="0" w:tplc="D278F6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9B20E2"/>
    <w:multiLevelType w:val="hybridMultilevel"/>
    <w:tmpl w:val="8D5A43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33F60E2"/>
    <w:multiLevelType w:val="hybridMultilevel"/>
    <w:tmpl w:val="60A64106"/>
    <w:lvl w:ilvl="0" w:tplc="DE8C1D68">
      <w:start w:val="1"/>
      <w:numFmt w:val="decimal"/>
      <w:lvlText w:val="%1."/>
      <w:lvlJc w:val="left"/>
      <w:pPr>
        <w:ind w:left="939" w:hanging="37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E041E"/>
    <w:multiLevelType w:val="hybridMultilevel"/>
    <w:tmpl w:val="C716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7525B"/>
    <w:multiLevelType w:val="hybridMultilevel"/>
    <w:tmpl w:val="836E7720"/>
    <w:lvl w:ilvl="0" w:tplc="EC2291FC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2BE6C2A"/>
    <w:multiLevelType w:val="hybridMultilevel"/>
    <w:tmpl w:val="8812B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3C1C45"/>
    <w:multiLevelType w:val="hybridMultilevel"/>
    <w:tmpl w:val="22963C16"/>
    <w:lvl w:ilvl="0" w:tplc="07548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E25DA"/>
    <w:multiLevelType w:val="hybridMultilevel"/>
    <w:tmpl w:val="B198A92C"/>
    <w:lvl w:ilvl="0" w:tplc="C5608D7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69FE9904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2276F6"/>
    <w:multiLevelType w:val="hybridMultilevel"/>
    <w:tmpl w:val="CA92F98A"/>
    <w:lvl w:ilvl="0" w:tplc="47A874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05D9"/>
    <w:multiLevelType w:val="hybridMultilevel"/>
    <w:tmpl w:val="CFAC821A"/>
    <w:lvl w:ilvl="0" w:tplc="A85C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2376F1"/>
    <w:multiLevelType w:val="hybridMultilevel"/>
    <w:tmpl w:val="D3807FD0"/>
    <w:lvl w:ilvl="0" w:tplc="10BA009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E50485"/>
    <w:multiLevelType w:val="hybridMultilevel"/>
    <w:tmpl w:val="73E0E0F0"/>
    <w:lvl w:ilvl="0" w:tplc="0CFA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77E8"/>
    <w:multiLevelType w:val="hybridMultilevel"/>
    <w:tmpl w:val="6B7E43F2"/>
    <w:lvl w:ilvl="0" w:tplc="C12EB2E0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40C3312"/>
    <w:multiLevelType w:val="hybridMultilevel"/>
    <w:tmpl w:val="E84E7A00"/>
    <w:lvl w:ilvl="0" w:tplc="830872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A85266B"/>
    <w:multiLevelType w:val="hybridMultilevel"/>
    <w:tmpl w:val="0BA4D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3D05C2"/>
    <w:multiLevelType w:val="hybridMultilevel"/>
    <w:tmpl w:val="6B7E43F2"/>
    <w:lvl w:ilvl="0" w:tplc="C12EB2E0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20"/>
  </w:num>
  <w:num w:numId="5">
    <w:abstractNumId w:val="3"/>
  </w:num>
  <w:num w:numId="6">
    <w:abstractNumId w:val="24"/>
  </w:num>
  <w:num w:numId="7">
    <w:abstractNumId w:val="5"/>
  </w:num>
  <w:num w:numId="8">
    <w:abstractNumId w:val="29"/>
  </w:num>
  <w:num w:numId="9">
    <w:abstractNumId w:val="13"/>
  </w:num>
  <w:num w:numId="10">
    <w:abstractNumId w:val="2"/>
  </w:num>
  <w:num w:numId="11">
    <w:abstractNumId w:val="22"/>
  </w:num>
  <w:num w:numId="12">
    <w:abstractNumId w:val="26"/>
  </w:num>
  <w:num w:numId="13">
    <w:abstractNumId w:val="14"/>
  </w:num>
  <w:num w:numId="14">
    <w:abstractNumId w:val="21"/>
  </w:num>
  <w:num w:numId="15">
    <w:abstractNumId w:val="17"/>
  </w:num>
  <w:num w:numId="16">
    <w:abstractNumId w:val="30"/>
  </w:num>
  <w:num w:numId="17">
    <w:abstractNumId w:val="7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18"/>
  </w:num>
  <w:num w:numId="23">
    <w:abstractNumId w:val="31"/>
  </w:num>
  <w:num w:numId="24">
    <w:abstractNumId w:val="23"/>
  </w:num>
  <w:num w:numId="25">
    <w:abstractNumId w:val="16"/>
  </w:num>
  <w:num w:numId="26">
    <w:abstractNumId w:val="12"/>
  </w:num>
  <w:num w:numId="27">
    <w:abstractNumId w:val="8"/>
  </w:num>
  <w:num w:numId="28">
    <w:abstractNumId w:val="9"/>
  </w:num>
  <w:num w:numId="29">
    <w:abstractNumId w:val="19"/>
  </w:num>
  <w:num w:numId="30">
    <w:abstractNumId w:val="28"/>
  </w:num>
  <w:num w:numId="31">
    <w:abstractNumId w:val="32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A"/>
    <w:rsid w:val="0000286F"/>
    <w:rsid w:val="00003377"/>
    <w:rsid w:val="00003DCB"/>
    <w:rsid w:val="00005948"/>
    <w:rsid w:val="000077D5"/>
    <w:rsid w:val="000142FF"/>
    <w:rsid w:val="00022050"/>
    <w:rsid w:val="0002298D"/>
    <w:rsid w:val="00023D18"/>
    <w:rsid w:val="0002428C"/>
    <w:rsid w:val="000250F0"/>
    <w:rsid w:val="00026B6B"/>
    <w:rsid w:val="000325E6"/>
    <w:rsid w:val="00036766"/>
    <w:rsid w:val="00041A18"/>
    <w:rsid w:val="000465E5"/>
    <w:rsid w:val="00055514"/>
    <w:rsid w:val="00061754"/>
    <w:rsid w:val="0006689B"/>
    <w:rsid w:val="000772AE"/>
    <w:rsid w:val="0008046E"/>
    <w:rsid w:val="00090539"/>
    <w:rsid w:val="00091458"/>
    <w:rsid w:val="000963A5"/>
    <w:rsid w:val="000A43C3"/>
    <w:rsid w:val="000B262F"/>
    <w:rsid w:val="000B78A4"/>
    <w:rsid w:val="000C109F"/>
    <w:rsid w:val="000C4CB7"/>
    <w:rsid w:val="000C6280"/>
    <w:rsid w:val="000D2E09"/>
    <w:rsid w:val="000D62B1"/>
    <w:rsid w:val="000F6530"/>
    <w:rsid w:val="0010012A"/>
    <w:rsid w:val="00101748"/>
    <w:rsid w:val="00105F80"/>
    <w:rsid w:val="00112637"/>
    <w:rsid w:val="00122AEA"/>
    <w:rsid w:val="0013004A"/>
    <w:rsid w:val="00142DD3"/>
    <w:rsid w:val="00151988"/>
    <w:rsid w:val="00156D62"/>
    <w:rsid w:val="00162053"/>
    <w:rsid w:val="001638BD"/>
    <w:rsid w:val="00172213"/>
    <w:rsid w:val="00172664"/>
    <w:rsid w:val="00176D54"/>
    <w:rsid w:val="00180897"/>
    <w:rsid w:val="00180AA6"/>
    <w:rsid w:val="00186EEE"/>
    <w:rsid w:val="0019185A"/>
    <w:rsid w:val="00192495"/>
    <w:rsid w:val="001A1BEA"/>
    <w:rsid w:val="001A2A0F"/>
    <w:rsid w:val="001A5118"/>
    <w:rsid w:val="001A558A"/>
    <w:rsid w:val="001A617B"/>
    <w:rsid w:val="001B73B2"/>
    <w:rsid w:val="001D52FF"/>
    <w:rsid w:val="001D6661"/>
    <w:rsid w:val="001D6665"/>
    <w:rsid w:val="001E0610"/>
    <w:rsid w:val="001E4FC6"/>
    <w:rsid w:val="0020135E"/>
    <w:rsid w:val="00202D74"/>
    <w:rsid w:val="002163A5"/>
    <w:rsid w:val="0022124C"/>
    <w:rsid w:val="00225A13"/>
    <w:rsid w:val="00233473"/>
    <w:rsid w:val="00250249"/>
    <w:rsid w:val="00250B91"/>
    <w:rsid w:val="00262DF2"/>
    <w:rsid w:val="00265E93"/>
    <w:rsid w:val="00266766"/>
    <w:rsid w:val="0026735F"/>
    <w:rsid w:val="0027129D"/>
    <w:rsid w:val="00276DA3"/>
    <w:rsid w:val="002849C4"/>
    <w:rsid w:val="002A507D"/>
    <w:rsid w:val="002B28F0"/>
    <w:rsid w:val="002C32A7"/>
    <w:rsid w:val="002C4CE4"/>
    <w:rsid w:val="002C7291"/>
    <w:rsid w:val="002D05F1"/>
    <w:rsid w:val="002D2D8F"/>
    <w:rsid w:val="002D77BA"/>
    <w:rsid w:val="002E2F8C"/>
    <w:rsid w:val="002F3F74"/>
    <w:rsid w:val="002F4068"/>
    <w:rsid w:val="00303ADA"/>
    <w:rsid w:val="00303B3D"/>
    <w:rsid w:val="00304333"/>
    <w:rsid w:val="00325890"/>
    <w:rsid w:val="00326179"/>
    <w:rsid w:val="0032641A"/>
    <w:rsid w:val="00326818"/>
    <w:rsid w:val="00330F9F"/>
    <w:rsid w:val="003311A8"/>
    <w:rsid w:val="00355B38"/>
    <w:rsid w:val="00361C91"/>
    <w:rsid w:val="003642DB"/>
    <w:rsid w:val="003674DE"/>
    <w:rsid w:val="003752B9"/>
    <w:rsid w:val="00375E4A"/>
    <w:rsid w:val="003835B8"/>
    <w:rsid w:val="003B024F"/>
    <w:rsid w:val="003B3779"/>
    <w:rsid w:val="003B60C5"/>
    <w:rsid w:val="003C3242"/>
    <w:rsid w:val="003E0C12"/>
    <w:rsid w:val="003E3922"/>
    <w:rsid w:val="003F3E0A"/>
    <w:rsid w:val="003F43EF"/>
    <w:rsid w:val="00400642"/>
    <w:rsid w:val="0041226E"/>
    <w:rsid w:val="00423299"/>
    <w:rsid w:val="004306E2"/>
    <w:rsid w:val="00431964"/>
    <w:rsid w:val="00433585"/>
    <w:rsid w:val="00433F8F"/>
    <w:rsid w:val="00437B9B"/>
    <w:rsid w:val="00446232"/>
    <w:rsid w:val="004474ED"/>
    <w:rsid w:val="004477C3"/>
    <w:rsid w:val="004547AB"/>
    <w:rsid w:val="0046077C"/>
    <w:rsid w:val="0046683F"/>
    <w:rsid w:val="00481A79"/>
    <w:rsid w:val="0049020F"/>
    <w:rsid w:val="004913A8"/>
    <w:rsid w:val="00493831"/>
    <w:rsid w:val="00494237"/>
    <w:rsid w:val="004B4543"/>
    <w:rsid w:val="004B4EAF"/>
    <w:rsid w:val="004B4F42"/>
    <w:rsid w:val="004B52C2"/>
    <w:rsid w:val="004B76B3"/>
    <w:rsid w:val="004C00AB"/>
    <w:rsid w:val="004C0B80"/>
    <w:rsid w:val="004C458F"/>
    <w:rsid w:val="004C4F6B"/>
    <w:rsid w:val="004D1E50"/>
    <w:rsid w:val="004D3F7D"/>
    <w:rsid w:val="004E74C4"/>
    <w:rsid w:val="004F19FB"/>
    <w:rsid w:val="00500259"/>
    <w:rsid w:val="005024ED"/>
    <w:rsid w:val="005025CA"/>
    <w:rsid w:val="00506D95"/>
    <w:rsid w:val="005105B1"/>
    <w:rsid w:val="0051767F"/>
    <w:rsid w:val="005339C0"/>
    <w:rsid w:val="005436D9"/>
    <w:rsid w:val="00544DF2"/>
    <w:rsid w:val="0056327B"/>
    <w:rsid w:val="005655DE"/>
    <w:rsid w:val="00570F87"/>
    <w:rsid w:val="005766A8"/>
    <w:rsid w:val="00584E64"/>
    <w:rsid w:val="00587044"/>
    <w:rsid w:val="0059093D"/>
    <w:rsid w:val="00593F6D"/>
    <w:rsid w:val="005B22A6"/>
    <w:rsid w:val="005B4863"/>
    <w:rsid w:val="005C2010"/>
    <w:rsid w:val="005C637C"/>
    <w:rsid w:val="005D56E2"/>
    <w:rsid w:val="005E09FE"/>
    <w:rsid w:val="005F43EC"/>
    <w:rsid w:val="00600678"/>
    <w:rsid w:val="0060094A"/>
    <w:rsid w:val="00601760"/>
    <w:rsid w:val="0061270B"/>
    <w:rsid w:val="00612F84"/>
    <w:rsid w:val="006273DF"/>
    <w:rsid w:val="00632441"/>
    <w:rsid w:val="00632471"/>
    <w:rsid w:val="0063414D"/>
    <w:rsid w:val="00636398"/>
    <w:rsid w:val="00643D8F"/>
    <w:rsid w:val="00645817"/>
    <w:rsid w:val="00652598"/>
    <w:rsid w:val="00655DB8"/>
    <w:rsid w:val="006562EA"/>
    <w:rsid w:val="00672401"/>
    <w:rsid w:val="006728AB"/>
    <w:rsid w:val="0067489E"/>
    <w:rsid w:val="00677429"/>
    <w:rsid w:val="00681582"/>
    <w:rsid w:val="00685550"/>
    <w:rsid w:val="00685919"/>
    <w:rsid w:val="00685FC9"/>
    <w:rsid w:val="00696357"/>
    <w:rsid w:val="006967D7"/>
    <w:rsid w:val="006A1483"/>
    <w:rsid w:val="006A7FAE"/>
    <w:rsid w:val="006B0C08"/>
    <w:rsid w:val="006B23E4"/>
    <w:rsid w:val="006B37F2"/>
    <w:rsid w:val="006B7AD0"/>
    <w:rsid w:val="006C5D16"/>
    <w:rsid w:val="006C7D43"/>
    <w:rsid w:val="006D1705"/>
    <w:rsid w:val="006D570E"/>
    <w:rsid w:val="006E2A85"/>
    <w:rsid w:val="006E518F"/>
    <w:rsid w:val="006F4D2C"/>
    <w:rsid w:val="00701CD1"/>
    <w:rsid w:val="0070546F"/>
    <w:rsid w:val="0072479B"/>
    <w:rsid w:val="00727B4B"/>
    <w:rsid w:val="007322B1"/>
    <w:rsid w:val="00734039"/>
    <w:rsid w:val="00735522"/>
    <w:rsid w:val="00735B47"/>
    <w:rsid w:val="00742640"/>
    <w:rsid w:val="007464C8"/>
    <w:rsid w:val="0076442E"/>
    <w:rsid w:val="00771F98"/>
    <w:rsid w:val="007727FB"/>
    <w:rsid w:val="007751AA"/>
    <w:rsid w:val="00780DDB"/>
    <w:rsid w:val="007825D2"/>
    <w:rsid w:val="00792995"/>
    <w:rsid w:val="007A50D3"/>
    <w:rsid w:val="007C25C5"/>
    <w:rsid w:val="007C2EC6"/>
    <w:rsid w:val="007C7F6C"/>
    <w:rsid w:val="007D0E02"/>
    <w:rsid w:val="007D12BE"/>
    <w:rsid w:val="007D5F85"/>
    <w:rsid w:val="007E1219"/>
    <w:rsid w:val="00803208"/>
    <w:rsid w:val="00807373"/>
    <w:rsid w:val="008117C7"/>
    <w:rsid w:val="00813D45"/>
    <w:rsid w:val="008178FE"/>
    <w:rsid w:val="00817AC5"/>
    <w:rsid w:val="0082251F"/>
    <w:rsid w:val="0084197A"/>
    <w:rsid w:val="0084415E"/>
    <w:rsid w:val="00857F6A"/>
    <w:rsid w:val="00861A69"/>
    <w:rsid w:val="008651ED"/>
    <w:rsid w:val="00871540"/>
    <w:rsid w:val="00871815"/>
    <w:rsid w:val="00872C4E"/>
    <w:rsid w:val="008757F3"/>
    <w:rsid w:val="00877C2C"/>
    <w:rsid w:val="0088182B"/>
    <w:rsid w:val="00881C93"/>
    <w:rsid w:val="008839D7"/>
    <w:rsid w:val="00883B13"/>
    <w:rsid w:val="00886211"/>
    <w:rsid w:val="00886C1A"/>
    <w:rsid w:val="00890ECE"/>
    <w:rsid w:val="008935D7"/>
    <w:rsid w:val="008978BC"/>
    <w:rsid w:val="008A33C3"/>
    <w:rsid w:val="008A7BBB"/>
    <w:rsid w:val="008B0663"/>
    <w:rsid w:val="008C5BD2"/>
    <w:rsid w:val="008D52E7"/>
    <w:rsid w:val="008D5FB9"/>
    <w:rsid w:val="008E0D4C"/>
    <w:rsid w:val="008E1CAF"/>
    <w:rsid w:val="008E4B73"/>
    <w:rsid w:val="00921EFC"/>
    <w:rsid w:val="00924E7B"/>
    <w:rsid w:val="009252AA"/>
    <w:rsid w:val="009421B2"/>
    <w:rsid w:val="009462D4"/>
    <w:rsid w:val="00953E69"/>
    <w:rsid w:val="009665DA"/>
    <w:rsid w:val="0097783A"/>
    <w:rsid w:val="00981768"/>
    <w:rsid w:val="00981E9C"/>
    <w:rsid w:val="0098217B"/>
    <w:rsid w:val="00983D26"/>
    <w:rsid w:val="00984974"/>
    <w:rsid w:val="009852F0"/>
    <w:rsid w:val="009879D7"/>
    <w:rsid w:val="00990588"/>
    <w:rsid w:val="009A2CE3"/>
    <w:rsid w:val="009B17BC"/>
    <w:rsid w:val="009B60A3"/>
    <w:rsid w:val="009C21D6"/>
    <w:rsid w:val="009D012B"/>
    <w:rsid w:val="009D0FF9"/>
    <w:rsid w:val="009D3717"/>
    <w:rsid w:val="009D69A3"/>
    <w:rsid w:val="009E30BE"/>
    <w:rsid w:val="009F5BB7"/>
    <w:rsid w:val="009F5E05"/>
    <w:rsid w:val="00A064B1"/>
    <w:rsid w:val="00A076C7"/>
    <w:rsid w:val="00A07EE8"/>
    <w:rsid w:val="00A132C1"/>
    <w:rsid w:val="00A217BD"/>
    <w:rsid w:val="00A314F3"/>
    <w:rsid w:val="00A314FC"/>
    <w:rsid w:val="00A320B9"/>
    <w:rsid w:val="00A454C9"/>
    <w:rsid w:val="00A4573F"/>
    <w:rsid w:val="00A5191B"/>
    <w:rsid w:val="00A578CD"/>
    <w:rsid w:val="00A6594E"/>
    <w:rsid w:val="00A66895"/>
    <w:rsid w:val="00A818E9"/>
    <w:rsid w:val="00A85162"/>
    <w:rsid w:val="00AA067F"/>
    <w:rsid w:val="00AA3566"/>
    <w:rsid w:val="00AB18C4"/>
    <w:rsid w:val="00AB42C6"/>
    <w:rsid w:val="00AB6D03"/>
    <w:rsid w:val="00AB7B99"/>
    <w:rsid w:val="00AC148F"/>
    <w:rsid w:val="00AC3909"/>
    <w:rsid w:val="00AC4534"/>
    <w:rsid w:val="00AC47A1"/>
    <w:rsid w:val="00AC56FD"/>
    <w:rsid w:val="00AD37C2"/>
    <w:rsid w:val="00AD44B3"/>
    <w:rsid w:val="00AF046D"/>
    <w:rsid w:val="00B0300B"/>
    <w:rsid w:val="00B06239"/>
    <w:rsid w:val="00B0624B"/>
    <w:rsid w:val="00B06971"/>
    <w:rsid w:val="00B10160"/>
    <w:rsid w:val="00B12686"/>
    <w:rsid w:val="00B1327F"/>
    <w:rsid w:val="00B13747"/>
    <w:rsid w:val="00B16486"/>
    <w:rsid w:val="00B167D8"/>
    <w:rsid w:val="00B26154"/>
    <w:rsid w:val="00B27894"/>
    <w:rsid w:val="00B30625"/>
    <w:rsid w:val="00B42864"/>
    <w:rsid w:val="00B45FF5"/>
    <w:rsid w:val="00B52B4D"/>
    <w:rsid w:val="00B62FFE"/>
    <w:rsid w:val="00B660A2"/>
    <w:rsid w:val="00B76644"/>
    <w:rsid w:val="00B7713D"/>
    <w:rsid w:val="00B83415"/>
    <w:rsid w:val="00B8396A"/>
    <w:rsid w:val="00BA3C3A"/>
    <w:rsid w:val="00BA452A"/>
    <w:rsid w:val="00BA7329"/>
    <w:rsid w:val="00BB2C95"/>
    <w:rsid w:val="00BB57B3"/>
    <w:rsid w:val="00BB75E7"/>
    <w:rsid w:val="00BC00B1"/>
    <w:rsid w:val="00BC0C68"/>
    <w:rsid w:val="00BC1D06"/>
    <w:rsid w:val="00BC51FD"/>
    <w:rsid w:val="00BD4DFE"/>
    <w:rsid w:val="00BD62D3"/>
    <w:rsid w:val="00BF37B9"/>
    <w:rsid w:val="00BF4773"/>
    <w:rsid w:val="00BF5A46"/>
    <w:rsid w:val="00C01193"/>
    <w:rsid w:val="00C013AB"/>
    <w:rsid w:val="00C04797"/>
    <w:rsid w:val="00C16C16"/>
    <w:rsid w:val="00C3087F"/>
    <w:rsid w:val="00C33E84"/>
    <w:rsid w:val="00C37B1C"/>
    <w:rsid w:val="00C45CB1"/>
    <w:rsid w:val="00C640A8"/>
    <w:rsid w:val="00C70F47"/>
    <w:rsid w:val="00C739F5"/>
    <w:rsid w:val="00C81DE5"/>
    <w:rsid w:val="00C854C6"/>
    <w:rsid w:val="00C87B06"/>
    <w:rsid w:val="00C906FB"/>
    <w:rsid w:val="00C9320C"/>
    <w:rsid w:val="00C975EB"/>
    <w:rsid w:val="00CA3DAB"/>
    <w:rsid w:val="00CA5D25"/>
    <w:rsid w:val="00CA63ED"/>
    <w:rsid w:val="00CB0E57"/>
    <w:rsid w:val="00CC2276"/>
    <w:rsid w:val="00CC5FB6"/>
    <w:rsid w:val="00CC6C0F"/>
    <w:rsid w:val="00CD1029"/>
    <w:rsid w:val="00CD33BB"/>
    <w:rsid w:val="00CD6F6B"/>
    <w:rsid w:val="00CF3BEF"/>
    <w:rsid w:val="00CF3EFA"/>
    <w:rsid w:val="00CF5229"/>
    <w:rsid w:val="00D124C7"/>
    <w:rsid w:val="00D12C8F"/>
    <w:rsid w:val="00D177BF"/>
    <w:rsid w:val="00D2413F"/>
    <w:rsid w:val="00D26BA6"/>
    <w:rsid w:val="00D34C9F"/>
    <w:rsid w:val="00D3782B"/>
    <w:rsid w:val="00D4177A"/>
    <w:rsid w:val="00D435D2"/>
    <w:rsid w:val="00D46CFD"/>
    <w:rsid w:val="00D53C72"/>
    <w:rsid w:val="00D54043"/>
    <w:rsid w:val="00D56037"/>
    <w:rsid w:val="00D62C12"/>
    <w:rsid w:val="00D81F76"/>
    <w:rsid w:val="00D83AF7"/>
    <w:rsid w:val="00D853A5"/>
    <w:rsid w:val="00D8679A"/>
    <w:rsid w:val="00D86FA8"/>
    <w:rsid w:val="00DA3B9F"/>
    <w:rsid w:val="00DA784A"/>
    <w:rsid w:val="00DB33DD"/>
    <w:rsid w:val="00DB72D9"/>
    <w:rsid w:val="00DC30DE"/>
    <w:rsid w:val="00DC36D4"/>
    <w:rsid w:val="00DD078B"/>
    <w:rsid w:val="00DE5379"/>
    <w:rsid w:val="00DF0EE0"/>
    <w:rsid w:val="00DF125E"/>
    <w:rsid w:val="00DF575D"/>
    <w:rsid w:val="00DF68D0"/>
    <w:rsid w:val="00E006CE"/>
    <w:rsid w:val="00E05941"/>
    <w:rsid w:val="00E107AA"/>
    <w:rsid w:val="00E20445"/>
    <w:rsid w:val="00E330A6"/>
    <w:rsid w:val="00E36B87"/>
    <w:rsid w:val="00E4396F"/>
    <w:rsid w:val="00E43E5C"/>
    <w:rsid w:val="00E443D5"/>
    <w:rsid w:val="00E52DE0"/>
    <w:rsid w:val="00E57AB0"/>
    <w:rsid w:val="00E6400F"/>
    <w:rsid w:val="00E772E7"/>
    <w:rsid w:val="00E815CF"/>
    <w:rsid w:val="00E83066"/>
    <w:rsid w:val="00EA21CC"/>
    <w:rsid w:val="00EB21BC"/>
    <w:rsid w:val="00EC0141"/>
    <w:rsid w:val="00EC4802"/>
    <w:rsid w:val="00EC5E07"/>
    <w:rsid w:val="00EC685F"/>
    <w:rsid w:val="00ED069C"/>
    <w:rsid w:val="00EE0BBD"/>
    <w:rsid w:val="00EE1DA3"/>
    <w:rsid w:val="00EE6019"/>
    <w:rsid w:val="00EF3AB4"/>
    <w:rsid w:val="00EF436F"/>
    <w:rsid w:val="00EF5BFA"/>
    <w:rsid w:val="00F00941"/>
    <w:rsid w:val="00F019F9"/>
    <w:rsid w:val="00F0237F"/>
    <w:rsid w:val="00F0373D"/>
    <w:rsid w:val="00F0392D"/>
    <w:rsid w:val="00F054A5"/>
    <w:rsid w:val="00F07A01"/>
    <w:rsid w:val="00F1215E"/>
    <w:rsid w:val="00F543C3"/>
    <w:rsid w:val="00F549BB"/>
    <w:rsid w:val="00F54E05"/>
    <w:rsid w:val="00F70E40"/>
    <w:rsid w:val="00F721D6"/>
    <w:rsid w:val="00F87323"/>
    <w:rsid w:val="00F95082"/>
    <w:rsid w:val="00FA7C2E"/>
    <w:rsid w:val="00FB0A72"/>
    <w:rsid w:val="00FB4B38"/>
    <w:rsid w:val="00FB62B0"/>
    <w:rsid w:val="00FC4A8A"/>
    <w:rsid w:val="00FC5235"/>
    <w:rsid w:val="00FD363C"/>
    <w:rsid w:val="00FE0617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6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3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3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basedOn w:val="a0"/>
    <w:rsid w:val="0013004A"/>
  </w:style>
  <w:style w:type="table" w:customStyle="1" w:styleId="4">
    <w:name w:val="Сетка таблицы4"/>
    <w:basedOn w:val="a1"/>
    <w:next w:val="a3"/>
    <w:uiPriority w:val="5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2F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D52F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6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4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ck12">
    <w:name w:val="black12"/>
    <w:basedOn w:val="a0"/>
    <w:rsid w:val="005C637C"/>
  </w:style>
  <w:style w:type="paragraph" w:styleId="a8">
    <w:name w:val="Body Text Indent"/>
    <w:basedOn w:val="a"/>
    <w:link w:val="a9"/>
    <w:uiPriority w:val="99"/>
    <w:unhideWhenUsed/>
    <w:rsid w:val="005C637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637C"/>
    <w:rPr>
      <w:rFonts w:ascii="Calibri" w:eastAsia="Calibri" w:hAnsi="Calibri" w:cs="Times New Roman"/>
    </w:rPr>
  </w:style>
  <w:style w:type="character" w:customStyle="1" w:styleId="st">
    <w:name w:val="st"/>
    <w:rsid w:val="005C637C"/>
  </w:style>
  <w:style w:type="character" w:styleId="aa">
    <w:name w:val="Emphasis"/>
    <w:uiPriority w:val="20"/>
    <w:qFormat/>
    <w:rsid w:val="005C637C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B062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06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2789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7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locked/>
    <w:rsid w:val="00180897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80897"/>
    <w:pPr>
      <w:widowControl w:val="0"/>
      <w:shd w:val="clear" w:color="auto" w:fill="FFFFFF"/>
      <w:spacing w:line="320" w:lineRule="exact"/>
      <w:jc w:val="both"/>
    </w:pPr>
    <w:rPr>
      <w:rFonts w:eastAsiaTheme="minorHAnsi"/>
      <w:b/>
      <w:bCs/>
      <w:spacing w:val="4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054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Основной текст (4)_"/>
    <w:basedOn w:val="a0"/>
    <w:link w:val="41"/>
    <w:locked/>
    <w:rsid w:val="00F054A5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54A5"/>
    <w:pPr>
      <w:widowControl w:val="0"/>
      <w:shd w:val="clear" w:color="auto" w:fill="FFFFFF"/>
      <w:spacing w:before="120" w:after="120" w:line="196" w:lineRule="exact"/>
      <w:ind w:hanging="980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ad">
    <w:name w:val="Normal (Web)"/>
    <w:basedOn w:val="a"/>
    <w:uiPriority w:val="99"/>
    <w:semiHidden/>
    <w:unhideWhenUsed/>
    <w:rsid w:val="00F054A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E43E5C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D570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D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F873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87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9145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53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3C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6562EA"/>
  </w:style>
  <w:style w:type="character" w:customStyle="1" w:styleId="xfm66003874">
    <w:name w:val="xfm_66003874"/>
    <w:basedOn w:val="a0"/>
    <w:rsid w:val="006562EA"/>
  </w:style>
  <w:style w:type="paragraph" w:customStyle="1" w:styleId="Style8">
    <w:name w:val="Style8"/>
    <w:basedOn w:val="a"/>
    <w:uiPriority w:val="99"/>
    <w:rsid w:val="006562EA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2">
    <w:name w:val="Font Style22"/>
    <w:uiPriority w:val="99"/>
    <w:rsid w:val="006562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6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3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3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basedOn w:val="a0"/>
    <w:rsid w:val="0013004A"/>
  </w:style>
  <w:style w:type="table" w:customStyle="1" w:styleId="4">
    <w:name w:val="Сетка таблицы4"/>
    <w:basedOn w:val="a1"/>
    <w:next w:val="a3"/>
    <w:uiPriority w:val="5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2F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D52F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6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4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ck12">
    <w:name w:val="black12"/>
    <w:basedOn w:val="a0"/>
    <w:rsid w:val="005C637C"/>
  </w:style>
  <w:style w:type="paragraph" w:styleId="a8">
    <w:name w:val="Body Text Indent"/>
    <w:basedOn w:val="a"/>
    <w:link w:val="a9"/>
    <w:uiPriority w:val="99"/>
    <w:unhideWhenUsed/>
    <w:rsid w:val="005C637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637C"/>
    <w:rPr>
      <w:rFonts w:ascii="Calibri" w:eastAsia="Calibri" w:hAnsi="Calibri" w:cs="Times New Roman"/>
    </w:rPr>
  </w:style>
  <w:style w:type="character" w:customStyle="1" w:styleId="st">
    <w:name w:val="st"/>
    <w:rsid w:val="005C637C"/>
  </w:style>
  <w:style w:type="character" w:styleId="aa">
    <w:name w:val="Emphasis"/>
    <w:uiPriority w:val="20"/>
    <w:qFormat/>
    <w:rsid w:val="005C637C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B062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06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2789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7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locked/>
    <w:rsid w:val="00180897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80897"/>
    <w:pPr>
      <w:widowControl w:val="0"/>
      <w:shd w:val="clear" w:color="auto" w:fill="FFFFFF"/>
      <w:spacing w:line="320" w:lineRule="exact"/>
      <w:jc w:val="both"/>
    </w:pPr>
    <w:rPr>
      <w:rFonts w:eastAsiaTheme="minorHAnsi"/>
      <w:b/>
      <w:bCs/>
      <w:spacing w:val="4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054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Основной текст (4)_"/>
    <w:basedOn w:val="a0"/>
    <w:link w:val="41"/>
    <w:locked/>
    <w:rsid w:val="00F054A5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54A5"/>
    <w:pPr>
      <w:widowControl w:val="0"/>
      <w:shd w:val="clear" w:color="auto" w:fill="FFFFFF"/>
      <w:spacing w:before="120" w:after="120" w:line="196" w:lineRule="exact"/>
      <w:ind w:hanging="980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ad">
    <w:name w:val="Normal (Web)"/>
    <w:basedOn w:val="a"/>
    <w:uiPriority w:val="99"/>
    <w:semiHidden/>
    <w:unhideWhenUsed/>
    <w:rsid w:val="00F054A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E43E5C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D570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D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F873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87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9145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53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3C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6562EA"/>
  </w:style>
  <w:style w:type="character" w:customStyle="1" w:styleId="xfm66003874">
    <w:name w:val="xfm_66003874"/>
    <w:basedOn w:val="a0"/>
    <w:rsid w:val="006562EA"/>
  </w:style>
  <w:style w:type="paragraph" w:customStyle="1" w:styleId="Style8">
    <w:name w:val="Style8"/>
    <w:basedOn w:val="a"/>
    <w:uiPriority w:val="99"/>
    <w:rsid w:val="006562EA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2">
    <w:name w:val="Font Style22"/>
    <w:uiPriority w:val="99"/>
    <w:rsid w:val="006562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8980-D844-4702-9346-1AB22457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ASC5</dc:creator>
  <cp:lastModifiedBy>admin</cp:lastModifiedBy>
  <cp:revision>2</cp:revision>
  <dcterms:created xsi:type="dcterms:W3CDTF">2021-10-12T10:18:00Z</dcterms:created>
  <dcterms:modified xsi:type="dcterms:W3CDTF">2021-10-12T10:18:00Z</dcterms:modified>
</cp:coreProperties>
</file>