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A0" w:rsidRPr="006B5558" w:rsidRDefault="00017FA0" w:rsidP="00017FA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B5558">
        <w:rPr>
          <w:rFonts w:ascii="Times New Roman" w:hAnsi="Times New Roman"/>
          <w:b/>
          <w:color w:val="000000"/>
          <w:sz w:val="24"/>
          <w:szCs w:val="24"/>
        </w:rPr>
        <w:t>Перелік публікацій працівників кафедри комп’ютерної математики та аналізу даних</w:t>
      </w:r>
      <w:r w:rsidRPr="006B555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 2017 </w:t>
      </w:r>
      <w:proofErr w:type="spellStart"/>
      <w:r w:rsidRPr="006B5558">
        <w:rPr>
          <w:rFonts w:ascii="Times New Roman" w:hAnsi="Times New Roman"/>
          <w:b/>
          <w:color w:val="000000"/>
          <w:sz w:val="24"/>
          <w:szCs w:val="24"/>
          <w:lang w:val="ru-RU"/>
        </w:rPr>
        <w:t>рік</w:t>
      </w:r>
      <w:proofErr w:type="spellEnd"/>
    </w:p>
    <w:p w:rsidR="00017FA0" w:rsidRDefault="00017FA0" w:rsidP="00017FA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92"/>
        <w:gridCol w:w="2268"/>
        <w:gridCol w:w="2551"/>
        <w:gridCol w:w="3119"/>
      </w:tblGrid>
      <w:tr w:rsidR="00017FA0" w:rsidRPr="00BA65FA" w:rsidTr="003216CE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4" w:lineRule="exact"/>
            </w:pPr>
            <w:r w:rsidRPr="00BA65FA">
              <w:t>Рік видання, країна видання, назва видання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0" w:lineRule="exact"/>
            </w:pPr>
            <w:r w:rsidRPr="00BA65FA">
              <w:t>Том, номер (випуск), перша й остання сторінки роботи, веб- адреса електронної версії</w:t>
            </w:r>
          </w:p>
        </w:tc>
      </w:tr>
      <w:tr w:rsidR="00017FA0" w:rsidRPr="00BA65FA" w:rsidTr="003216CE">
        <w:trPr>
          <w:trHeight w:hRule="exact"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5</w:t>
            </w:r>
          </w:p>
        </w:tc>
      </w:tr>
      <w:tr w:rsidR="00017FA0" w:rsidRPr="00BA65FA" w:rsidTr="003216CE">
        <w:trPr>
          <w:trHeight w:hRule="exact"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617BD0" w:rsidP="003216CE">
            <w:pPr>
              <w:widowControl w:val="0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rPr>
                <w:lang w:val="en-US"/>
              </w:rPr>
            </w:pPr>
            <w:r w:rsidRPr="00BA65FA">
              <w:rPr>
                <w:lang w:val="en-US"/>
              </w:rPr>
              <w:t>Yu. I. </w:t>
            </w:r>
            <w:proofErr w:type="spellStart"/>
            <w:r w:rsidRPr="00BA65FA">
              <w:rPr>
                <w:lang w:val="en-US"/>
              </w:rPr>
              <w:t>Dorofieiev</w:t>
            </w:r>
            <w:proofErr w:type="spellEnd"/>
            <w:r w:rsidRPr="00BA65FA">
              <w:rPr>
                <w:lang w:val="en-US"/>
              </w:rPr>
              <w:t>, L. M. </w:t>
            </w: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  <w:r w:rsidRPr="00BA65FA">
              <w:rPr>
                <w:lang w:val="en-US"/>
              </w:rPr>
              <w:t>, A. A. </w:t>
            </w:r>
            <w:proofErr w:type="spellStart"/>
            <w:r w:rsidRPr="00BA65FA">
              <w:rPr>
                <w:lang w:val="en-US"/>
              </w:rPr>
              <w:t>Nikulchenko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rPr>
                <w:lang w:val="en-US"/>
              </w:rPr>
            </w:pPr>
            <w:r w:rsidRPr="00BA65FA">
              <w:rPr>
                <w:lang w:val="en-US"/>
              </w:rPr>
              <w:t xml:space="preserve">Consensus decentralized control of multi-agent net-worked systems using vector </w:t>
            </w:r>
            <w:proofErr w:type="spellStart"/>
            <w:r w:rsidRPr="00BA65FA">
              <w:rPr>
                <w:lang w:val="en-US"/>
              </w:rPr>
              <w:t>Lyapunov</w:t>
            </w:r>
            <w:proofErr w:type="spellEnd"/>
            <w:r w:rsidRPr="00BA65FA">
              <w:rPr>
                <w:lang w:val="en-US"/>
              </w:rPr>
              <w:t xml:space="preserve"> functions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rPr>
                <w:lang w:val="en-US"/>
              </w:rPr>
            </w:pPr>
            <w:r w:rsidRPr="00BA65FA">
              <w:rPr>
                <w:lang w:val="en-US"/>
              </w:rPr>
              <w:t xml:space="preserve">Proceedings of the 9th IEEE Intern. Conf. on Intelligent Data Acquisition and Advanced Computing Systems: Technology and </w:t>
            </w:r>
            <w:r w:rsidRPr="0060514B">
              <w:rPr>
                <w:lang w:val="en-US"/>
              </w:rPr>
              <w:t>Applications (IDAACS). –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>
              <w:t>Vol</w:t>
            </w:r>
            <w:proofErr w:type="spellEnd"/>
            <w:r>
              <w:t xml:space="preserve">. 1. </w:t>
            </w:r>
            <w:r w:rsidRPr="00BA65FA">
              <w:t xml:space="preserve"> P</w:t>
            </w:r>
            <w:r>
              <w:rPr>
                <w:lang w:val="en-US"/>
              </w:rPr>
              <w:t>p</w:t>
            </w:r>
            <w:r w:rsidRPr="00BA65FA">
              <w:t>. 60-65</w:t>
            </w:r>
          </w:p>
        </w:tc>
      </w:tr>
      <w:tr w:rsidR="00017FA0" w:rsidRPr="00BA65FA" w:rsidTr="003216CE">
        <w:trPr>
          <w:trHeight w:hRule="exact" w:val="1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617BD0" w:rsidP="003216CE">
            <w:pPr>
              <w:widowControl w:val="0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Pikalova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V.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  <w:tabs>
                <w:tab w:val="left" w:pos="708"/>
              </w:tabs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Play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Invent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and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Program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with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Python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GeoGebra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Makey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Makey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and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App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Inventor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tabs>
                <w:tab w:val="left" w:pos="708"/>
              </w:tabs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August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24-26, 2017 ,  EWCOME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Warsaw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Poland</w:t>
            </w:r>
            <w:proofErr w:type="spellEnd"/>
          </w:p>
          <w:p w:rsidR="00017FA0" w:rsidRPr="00BA65FA" w:rsidRDefault="00017FA0" w:rsidP="003216CE">
            <w:pPr>
              <w:widowControl w:val="0"/>
              <w:tabs>
                <w:tab w:val="left" w:pos="708"/>
              </w:tabs>
              <w:snapToGrid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Book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Abstract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Proceedings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East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West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Conference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Mathematics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Education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  <w:tabs>
                <w:tab w:val="left" w:pos="708"/>
              </w:tabs>
              <w:snapToGrid w:val="0"/>
              <w:spacing w:line="288" w:lineRule="auto"/>
            </w:pPr>
            <w:r w:rsidRPr="00BA65F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BA65FA">
              <w:rPr>
                <w:color w:val="000000"/>
                <w:shd w:val="clear" w:color="auto" w:fill="FFFFFF"/>
                <w:lang w:val="en-US"/>
              </w:rPr>
              <w:t>p.31-32</w:t>
            </w:r>
          </w:p>
        </w:tc>
      </w:tr>
      <w:tr w:rsidR="00017FA0" w:rsidRPr="00BA65FA" w:rsidTr="003216CE">
        <w:trPr>
          <w:trHeight w:hRule="exact" w:val="1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617BD0" w:rsidP="003216CE">
            <w:pPr>
              <w:widowControl w:val="0"/>
            </w:pPr>
            <w: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</w:p>
          <w:p w:rsidR="00017FA0" w:rsidRPr="00BA65FA" w:rsidRDefault="00017FA0" w:rsidP="003216CE">
            <w:pPr>
              <w:widowControl w:val="0"/>
              <w:snapToGrid w:val="0"/>
              <w:rPr>
                <w:color w:val="000000"/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Pikalova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V.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tabs>
                <w:tab w:val="left" w:pos="708"/>
              </w:tabs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000000"/>
                <w:lang w:val="en-US"/>
              </w:rPr>
              <w:t>GeoGebra</w:t>
            </w:r>
            <w:proofErr w:type="spellEnd"/>
            <w:r w:rsidRPr="00BA65FA">
              <w:rPr>
                <w:color w:val="000000"/>
                <w:lang w:val="en-US"/>
              </w:rPr>
              <w:t xml:space="preserve">, Python and </w:t>
            </w:r>
            <w:proofErr w:type="spellStart"/>
            <w:r w:rsidRPr="00BA65FA">
              <w:rPr>
                <w:color w:val="000000"/>
                <w:lang w:val="en-US"/>
              </w:rPr>
              <w:t>Makey</w:t>
            </w:r>
            <w:proofErr w:type="spellEnd"/>
            <w:r w:rsidRPr="00BA65FA">
              <w:rPr>
                <w:color w:val="000000"/>
                <w:lang w:val="en-US"/>
              </w:rPr>
              <w:t xml:space="preserve"> </w:t>
            </w:r>
            <w:proofErr w:type="spellStart"/>
            <w:r w:rsidRPr="00BA65FA">
              <w:rPr>
                <w:color w:val="000000"/>
                <w:lang w:val="en-US"/>
              </w:rPr>
              <w:t>Makey</w:t>
            </w:r>
            <w:proofErr w:type="spellEnd"/>
            <w:r w:rsidRPr="00BA65FA">
              <w:rPr>
                <w:color w:val="000000"/>
                <w:lang w:val="en-US"/>
              </w:rPr>
              <w:t xml:space="preserve"> for Games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tabs>
                <w:tab w:val="left" w:pos="708"/>
              </w:tabs>
              <w:rPr>
                <w:color w:val="000000"/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Proceedings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GeoGebra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Global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Gathering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Conference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20-21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July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2017,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Johannes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Kepler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Universit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Linz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Austria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FA0" w:rsidRPr="00BA65FA" w:rsidRDefault="00017FA0" w:rsidP="003216CE">
            <w:pPr>
              <w:tabs>
                <w:tab w:val="left" w:pos="708"/>
              </w:tabs>
              <w:spacing w:line="288" w:lineRule="auto"/>
              <w:rPr>
                <w:lang w:val="en-US"/>
              </w:rPr>
            </w:pPr>
            <w:r w:rsidRPr="00BA65FA">
              <w:rPr>
                <w:color w:val="000000"/>
                <w:lang w:val="en-US"/>
              </w:rPr>
              <w:t xml:space="preserve">  </w:t>
            </w:r>
            <w:hyperlink r:id="rId5" w:history="1">
              <w:r w:rsidRPr="00BA65FA">
                <w:rPr>
                  <w:rStyle w:val="a3"/>
                  <w:lang w:val="en-US"/>
                </w:rPr>
                <w:t>https://www.geogebra.org/m/SzNEt83y</w:t>
              </w:r>
            </w:hyperlink>
          </w:p>
        </w:tc>
      </w:tr>
    </w:tbl>
    <w:p w:rsidR="00017FA0" w:rsidRPr="00017FA0" w:rsidRDefault="00017FA0" w:rsidP="00017FA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17FA0" w:rsidRPr="00BA65FA" w:rsidRDefault="00017FA0" w:rsidP="003220E3">
      <w:pPr>
        <w:pStyle w:val="afa"/>
        <w:spacing w:after="0" w:line="240" w:lineRule="auto"/>
        <w:ind w:left="0"/>
        <w:jc w:val="center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t xml:space="preserve">Список наукових праць, опублікованих </w:t>
      </w:r>
      <w:r w:rsidR="003220E3">
        <w:rPr>
          <w:rFonts w:ascii="Times New Roman" w:hAnsi="Times New Roman"/>
          <w:b/>
          <w:bCs/>
          <w:lang w:val="uk-UA"/>
        </w:rPr>
        <w:t>за 2017 рік</w:t>
      </w:r>
      <w:r w:rsidRPr="00BA65FA">
        <w:rPr>
          <w:rFonts w:ascii="Times New Roman" w:hAnsi="Times New Roman"/>
          <w:b/>
          <w:bCs/>
          <w:lang w:val="uk-UA"/>
        </w:rPr>
        <w:t xml:space="preserve"> у виданнях, </w:t>
      </w:r>
      <w:r w:rsidRPr="00BA65FA">
        <w:rPr>
          <w:rFonts w:ascii="Times New Roman" w:hAnsi="Times New Roman"/>
          <w:b/>
          <w:lang w:val="uk-UA"/>
        </w:rPr>
        <w:t xml:space="preserve">що індексуються у </w:t>
      </w:r>
      <w:proofErr w:type="spellStart"/>
      <w:r w:rsidRPr="00BA65FA">
        <w:rPr>
          <w:rFonts w:ascii="Times New Roman" w:hAnsi="Times New Roman"/>
          <w:b/>
          <w:lang w:val="uk-UA"/>
        </w:rPr>
        <w:t>наукометричних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базах даних </w:t>
      </w:r>
      <w:proofErr w:type="spellStart"/>
      <w:r w:rsidRPr="00BA65FA">
        <w:rPr>
          <w:rFonts w:ascii="Times New Roman" w:hAnsi="Times New Roman"/>
          <w:b/>
          <w:lang w:val="uk-UA"/>
        </w:rPr>
        <w:t>Scopus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та/або </w:t>
      </w:r>
      <w:proofErr w:type="spellStart"/>
      <w:r w:rsidRPr="00BA65FA">
        <w:rPr>
          <w:rFonts w:ascii="Times New Roman" w:hAnsi="Times New Roman"/>
          <w:b/>
          <w:lang w:val="uk-UA"/>
        </w:rPr>
        <w:t>Web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65FA">
        <w:rPr>
          <w:rFonts w:ascii="Times New Roman" w:hAnsi="Times New Roman"/>
          <w:b/>
          <w:lang w:val="uk-UA"/>
        </w:rPr>
        <w:t>of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65FA">
        <w:rPr>
          <w:rFonts w:ascii="Times New Roman" w:hAnsi="Times New Roman"/>
          <w:b/>
          <w:lang w:val="uk-UA"/>
        </w:rPr>
        <w:t>Science</w:t>
      </w:r>
      <w:proofErr w:type="spellEnd"/>
      <w:r w:rsidRPr="00BA65FA">
        <w:rPr>
          <w:rFonts w:ascii="Times New Roman" w:hAnsi="Times New Roman"/>
          <w:b/>
          <w:lang w:val="uk-UA"/>
        </w:rPr>
        <w:t>:</w:t>
      </w:r>
    </w:p>
    <w:p w:rsidR="00017FA0" w:rsidRPr="00BA65FA" w:rsidRDefault="00017FA0" w:rsidP="00017FA0"/>
    <w:tbl>
      <w:tblPr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2694"/>
        <w:gridCol w:w="2693"/>
        <w:gridCol w:w="2552"/>
      </w:tblGrid>
      <w:tr w:rsidR="00017FA0" w:rsidRPr="00BA65FA" w:rsidTr="003216CE">
        <w:trPr>
          <w:trHeight w:hRule="exact" w:val="12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4" w:lineRule="exact"/>
            </w:pPr>
            <w:r w:rsidRPr="00BA65FA">
              <w:t xml:space="preserve">Рік видання, країна видання, назва видання </w:t>
            </w:r>
            <w:proofErr w:type="spellStart"/>
            <w:r w:rsidRPr="00BA65FA">
              <w:t>Scopus</w:t>
            </w:r>
            <w:proofErr w:type="spellEnd"/>
            <w:r w:rsidRPr="00BA65FA">
              <w:t xml:space="preserve"> та/або </w:t>
            </w:r>
            <w:proofErr w:type="spellStart"/>
            <w:r w:rsidRPr="00BA65FA">
              <w:t>Web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of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Science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0" w:lineRule="exact"/>
            </w:pPr>
            <w:r w:rsidRPr="00BA65FA">
              <w:t>Том, номер (випуск), перша й остання сторінки роботи, веб- адреса електронної версії</w:t>
            </w:r>
          </w:p>
        </w:tc>
      </w:tr>
      <w:tr w:rsidR="00017FA0" w:rsidRPr="00BA65FA" w:rsidTr="003216CE">
        <w:trPr>
          <w:trHeight w:hRule="exact" w:val="2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  <w:jc w:val="center"/>
            </w:pPr>
            <w:r w:rsidRPr="00BA65F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  <w:jc w:val="center"/>
            </w:pPr>
            <w:r w:rsidRPr="00BA65FA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  <w:jc w:val="center"/>
            </w:pPr>
            <w:r w:rsidRPr="00BA65F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  <w:jc w:val="center"/>
            </w:pPr>
            <w:r w:rsidRPr="00BA65F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  <w:jc w:val="center"/>
            </w:pPr>
            <w:r w:rsidRPr="00BA65FA">
              <w:t>5</w:t>
            </w:r>
          </w:p>
        </w:tc>
      </w:tr>
      <w:tr w:rsidR="00017FA0" w:rsidRPr="00BA65FA" w:rsidTr="003216CE">
        <w:trPr>
          <w:trHeight w:hRule="exact" w:val="1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1" w:right="141"/>
            </w:pPr>
            <w:r w:rsidRPr="00BA65FA">
              <w:rPr>
                <w:lang w:val="en-US"/>
              </w:rPr>
              <w:t>Y. I. </w:t>
            </w:r>
            <w:proofErr w:type="spellStart"/>
            <w:r w:rsidRPr="00BA65FA">
              <w:rPr>
                <w:lang w:val="en-US"/>
              </w:rPr>
              <w:t>Dorofieiev</w:t>
            </w:r>
            <w:proofErr w:type="spellEnd"/>
            <w:r w:rsidRPr="00BA65FA">
              <w:rPr>
                <w:lang w:val="en-US"/>
              </w:rPr>
              <w:t>, L. M. </w:t>
            </w: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142" w:right="142"/>
            </w:pPr>
            <w:r w:rsidRPr="00BA65FA">
              <w:rPr>
                <w:lang w:val="en-US"/>
              </w:rPr>
              <w:t xml:space="preserve">Synthesis of robust constrained inventory control in supply networks on the base of descriptor system approach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141" w:right="142"/>
            </w:pPr>
            <w:r w:rsidRPr="00BA65FA">
              <w:rPr>
                <w:lang w:val="en-US"/>
              </w:rPr>
              <w:t xml:space="preserve">Journal of Automation and Information Sciences. 2017. </w:t>
            </w:r>
            <w:proofErr w:type="spellStart"/>
            <w:r w:rsidRPr="00BA65FA">
              <w:t>Scopus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0"/>
              <w:rPr>
                <w:lang w:val="en-US"/>
              </w:rPr>
            </w:pPr>
            <w:r w:rsidRPr="00BA65FA">
              <w:rPr>
                <w:lang w:val="en-US"/>
              </w:rPr>
              <w:t>Vol. 49 (5), P. 16-34.</w:t>
            </w:r>
          </w:p>
          <w:p w:rsidR="00017FA0" w:rsidRPr="00BA65FA" w:rsidRDefault="006D224F" w:rsidP="003216CE">
            <w:pPr>
              <w:pStyle w:val="a6"/>
              <w:tabs>
                <w:tab w:val="num" w:pos="1000"/>
              </w:tabs>
              <w:ind w:left="0"/>
              <w:rPr>
                <w:lang w:val="en-US"/>
              </w:rPr>
            </w:pPr>
            <w:hyperlink r:id="rId6" w:history="1">
              <w:r w:rsidR="00017FA0" w:rsidRPr="00BA65FA">
                <w:rPr>
                  <w:rStyle w:val="a3"/>
                  <w:lang w:val="en-US"/>
                </w:rPr>
                <w:t>https://www.begellhouse.com/ru/journals/automation-and-information-sciences.html</w:t>
              </w:r>
            </w:hyperlink>
          </w:p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0"/>
              <w:rPr>
                <w:lang w:val="en-US"/>
              </w:rPr>
            </w:pPr>
          </w:p>
          <w:p w:rsidR="00017FA0" w:rsidRPr="00BA65FA" w:rsidRDefault="00017FA0" w:rsidP="003216CE">
            <w:pPr>
              <w:widowControl w:val="0"/>
            </w:pPr>
          </w:p>
        </w:tc>
      </w:tr>
      <w:tr w:rsidR="00017FA0" w:rsidRPr="00BA65FA" w:rsidTr="003216CE">
        <w:trPr>
          <w:trHeight w:hRule="exact" w:val="17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1" w:right="141"/>
            </w:pP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  <w:r w:rsidRPr="00BA65FA">
              <w:rPr>
                <w:lang w:val="en-US"/>
              </w:rPr>
              <w:t xml:space="preserve"> L. M </w:t>
            </w:r>
            <w:proofErr w:type="spellStart"/>
            <w:r w:rsidRPr="00BA65FA">
              <w:rPr>
                <w:lang w:val="en-US"/>
              </w:rPr>
              <w:t>Grinberg</w:t>
            </w:r>
            <w:proofErr w:type="spellEnd"/>
            <w:r w:rsidRPr="00BA65FA">
              <w:rPr>
                <w:lang w:val="en-US"/>
              </w:rPr>
              <w:t xml:space="preserve"> G.L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142" w:right="142"/>
              <w:rPr>
                <w:lang w:val="en-US"/>
              </w:rPr>
            </w:pPr>
            <w:r w:rsidRPr="00BA65FA">
              <w:rPr>
                <w:lang w:val="en-US"/>
              </w:rPr>
              <w:t>Pairwise Kernel-Based Preference Learning for Multiple criteria decision making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141" w:right="142"/>
              <w:rPr>
                <w:lang w:val="en-US"/>
              </w:rPr>
            </w:pPr>
            <w:r w:rsidRPr="00BA65FA">
              <w:rPr>
                <w:lang w:val="en-US"/>
              </w:rPr>
              <w:t>Proceeding IEEE First Ukraine Conference on Electrical and Computer Engineering (UKRCON), 2017, Kyiv, Ukraine.</w:t>
            </w:r>
          </w:p>
          <w:p w:rsidR="00017FA0" w:rsidRPr="00BA65FA" w:rsidRDefault="00017FA0" w:rsidP="003216CE">
            <w:pPr>
              <w:pStyle w:val="a6"/>
              <w:tabs>
                <w:tab w:val="num" w:pos="1000"/>
              </w:tabs>
              <w:ind w:left="141" w:right="142"/>
              <w:rPr>
                <w:lang w:val="en-US"/>
              </w:rPr>
            </w:pPr>
            <w:proofErr w:type="spellStart"/>
            <w:r w:rsidRPr="00BA65FA">
              <w:t>Scopus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6D224F" w:rsidP="003216CE">
            <w:pPr>
              <w:widowControl w:val="0"/>
            </w:pPr>
            <w:hyperlink r:id="rId7" w:history="1">
              <w:r w:rsidR="00017FA0" w:rsidRPr="00BA65FA">
                <w:rPr>
                  <w:rStyle w:val="a3"/>
                </w:rPr>
                <w:t>https://ieeexplore.ieee.org/xpl/conhome/1822366/all-proceedings</w:t>
              </w:r>
            </w:hyperlink>
          </w:p>
          <w:p w:rsidR="00017FA0" w:rsidRPr="00BA65FA" w:rsidRDefault="00017FA0" w:rsidP="003216CE">
            <w:pPr>
              <w:widowControl w:val="0"/>
            </w:pPr>
          </w:p>
        </w:tc>
      </w:tr>
      <w:tr w:rsidR="00017FA0" w:rsidRPr="00BA65FA" w:rsidTr="003216CE">
        <w:trPr>
          <w:trHeight w:hRule="exact" w:val="18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1" w:right="141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B. </w:t>
            </w:r>
            <w:proofErr w:type="spellStart"/>
            <w:r w:rsidRPr="00BA65FA">
              <w:rPr>
                <w:bCs/>
                <w:lang w:val="en-US"/>
              </w:rPr>
              <w:t>Liubarskyi</w:t>
            </w:r>
            <w:proofErr w:type="spellEnd"/>
            <w:r w:rsidRPr="00BA65FA">
              <w:rPr>
                <w:bCs/>
                <w:lang w:val="en-US"/>
              </w:rPr>
              <w:t>, О. </w:t>
            </w:r>
            <w:proofErr w:type="spellStart"/>
            <w:r w:rsidRPr="00BA65FA">
              <w:rPr>
                <w:bCs/>
                <w:lang w:val="en-US"/>
              </w:rPr>
              <w:t>Petrenko</w:t>
            </w:r>
            <w:proofErr w:type="spellEnd"/>
            <w:r w:rsidRPr="00BA65FA">
              <w:rPr>
                <w:bCs/>
                <w:lang w:val="en-US"/>
              </w:rPr>
              <w:t>, D. </w:t>
            </w:r>
            <w:proofErr w:type="spellStart"/>
            <w:r w:rsidRPr="00BA65FA">
              <w:rPr>
                <w:bCs/>
                <w:lang w:val="en-US"/>
              </w:rPr>
              <w:t>Iakunin</w:t>
            </w:r>
            <w:proofErr w:type="spellEnd"/>
            <w:r w:rsidRPr="00BA65FA">
              <w:rPr>
                <w:bCs/>
                <w:lang w:val="en-US"/>
              </w:rPr>
              <w:t>, O. </w:t>
            </w:r>
            <w:proofErr w:type="spellStart"/>
            <w:r w:rsidRPr="00BA65FA">
              <w:rPr>
                <w:bCs/>
                <w:lang w:val="en-US"/>
              </w:rPr>
              <w:t>Dubinina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2" w:right="142"/>
              <w:rPr>
                <w:bCs/>
                <w:lang w:val="en-US"/>
              </w:rPr>
            </w:pPr>
            <w:proofErr w:type="spellStart"/>
            <w:r w:rsidRPr="00BA65FA">
              <w:rPr>
                <w:bCs/>
                <w:lang w:val="en-US"/>
              </w:rPr>
              <w:t>Оptimization</w:t>
            </w:r>
            <w:proofErr w:type="spellEnd"/>
            <w:r w:rsidRPr="00BA65FA">
              <w:rPr>
                <w:bCs/>
                <w:lang w:val="en-US"/>
              </w:rPr>
              <w:t xml:space="preserve"> of thermal modes and cooling systems of the induction traction engines of trams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ind w:left="141" w:right="142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2017, Ukraine, Eastern-</w:t>
            </w:r>
            <w:proofErr w:type="spellStart"/>
            <w:r w:rsidRPr="00BA65FA">
              <w:rPr>
                <w:bCs/>
                <w:lang w:val="en-US"/>
              </w:rPr>
              <w:t>european</w:t>
            </w:r>
            <w:proofErr w:type="spellEnd"/>
            <w:r w:rsidRPr="00BA65FA">
              <w:rPr>
                <w:bCs/>
                <w:lang w:val="en-US"/>
              </w:rPr>
              <w:t xml:space="preserve"> journal of enterprise technologies. PC «Technology center» Ukrainian State University of Railway Transport</w:t>
            </w:r>
          </w:p>
          <w:p w:rsidR="00017FA0" w:rsidRPr="00BA65FA" w:rsidRDefault="00017FA0" w:rsidP="003216CE">
            <w:pPr>
              <w:widowControl w:val="0"/>
              <w:ind w:left="141" w:right="142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 xml:space="preserve">Vol. 3, № 9 (87), Р. 59 – 67, </w:t>
            </w:r>
            <w:hyperlink r:id="rId8" w:history="1">
              <w:r w:rsidRPr="00BA65FA">
                <w:rPr>
                  <w:rStyle w:val="a3"/>
                  <w:bCs/>
                  <w:lang w:val="en-US"/>
                </w:rPr>
                <w:t>http://journals.uran.ua/eejet/issue/view/6220</w:t>
              </w:r>
            </w:hyperlink>
          </w:p>
          <w:p w:rsidR="00017FA0" w:rsidRPr="00BA65FA" w:rsidRDefault="00017FA0" w:rsidP="003216CE">
            <w:pPr>
              <w:widowControl w:val="0"/>
              <w:rPr>
                <w:bCs/>
                <w:lang w:val="en-US"/>
              </w:rPr>
            </w:pPr>
          </w:p>
        </w:tc>
      </w:tr>
      <w:tr w:rsidR="00017FA0" w:rsidRPr="00BA65FA" w:rsidTr="003216CE">
        <w:trPr>
          <w:trHeight w:hRule="exact" w:val="18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4"/>
              <w:spacing w:after="0"/>
              <w:ind w:left="141" w:right="141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Pirotti</w:t>
            </w:r>
            <w:proofErr w:type="spellEnd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Y.,</w:t>
            </w:r>
          </w:p>
          <w:p w:rsidR="00017FA0" w:rsidRPr="00BA65FA" w:rsidRDefault="00017FA0" w:rsidP="003216CE">
            <w:pPr>
              <w:pStyle w:val="a4"/>
              <w:spacing w:after="0"/>
              <w:ind w:left="141" w:right="141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Kosulina</w:t>
            </w:r>
            <w:proofErr w:type="spellEnd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N.,</w:t>
            </w:r>
          </w:p>
          <w:p w:rsidR="00017FA0" w:rsidRPr="00BA65FA" w:rsidRDefault="00017FA0" w:rsidP="003216CE">
            <w:pPr>
              <w:pStyle w:val="a4"/>
              <w:spacing w:after="0"/>
              <w:ind w:left="141" w:right="14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Cherenkov A.,</w:t>
            </w:r>
          </w:p>
          <w:p w:rsidR="00017FA0" w:rsidRPr="00BA65FA" w:rsidRDefault="00017FA0" w:rsidP="003216CE">
            <w:pPr>
              <w:pStyle w:val="a4"/>
              <w:spacing w:after="0"/>
              <w:ind w:left="141" w:right="141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Moroz</w:t>
            </w:r>
            <w:proofErr w:type="spellEnd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S.,</w:t>
            </w:r>
          </w:p>
          <w:p w:rsidR="00017FA0" w:rsidRPr="00BA65FA" w:rsidRDefault="00017FA0" w:rsidP="003216CE">
            <w:pPr>
              <w:widowControl w:val="0"/>
              <w:ind w:left="141" w:right="141"/>
            </w:pPr>
            <w:proofErr w:type="spellStart"/>
            <w:r w:rsidRPr="00BA65FA">
              <w:rPr>
                <w:lang w:val="en-US"/>
              </w:rPr>
              <w:t>Chorna</w:t>
            </w:r>
            <w:proofErr w:type="spellEnd"/>
            <w:r w:rsidRPr="00BA65FA">
              <w:rPr>
                <w:lang w:val="en-US"/>
              </w:rPr>
              <w:t xml:space="preserve"> 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2" w:right="142"/>
            </w:pPr>
            <w:r w:rsidRPr="00BA65FA">
              <w:rPr>
                <w:bCs/>
                <w:color w:val="000000"/>
                <w:lang w:val="en-US"/>
              </w:rPr>
              <w:t xml:space="preserve">Determining parameters of electromagnetic radiation for </w:t>
            </w:r>
            <w:proofErr w:type="spellStart"/>
            <w:r w:rsidRPr="00BA65FA">
              <w:rPr>
                <w:bCs/>
                <w:color w:val="000000"/>
                <w:lang w:val="en-US"/>
              </w:rPr>
              <w:t>energoinformational</w:t>
            </w:r>
            <w:proofErr w:type="spellEnd"/>
            <w:r w:rsidRPr="00BA65FA">
              <w:rPr>
                <w:bCs/>
                <w:color w:val="000000"/>
                <w:lang w:val="en-US"/>
              </w:rPr>
              <w:t xml:space="preserve"> disinfection of wool in its pretreatment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1" w:right="142"/>
              <w:rPr>
                <w:lang w:val="en-US"/>
              </w:rPr>
            </w:pPr>
            <w:r w:rsidRPr="00BA65FA">
              <w:rPr>
                <w:lang w:val="en-US"/>
              </w:rPr>
              <w:t>Eastern-European Journal of Enterprise Technologies,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rPr>
                <w:lang w:val="en-US"/>
              </w:rPr>
            </w:pPr>
            <w:r w:rsidRPr="00BA65FA">
              <w:rPr>
                <w:lang w:val="en-US"/>
              </w:rPr>
              <w:t>Vol. 2, No 5 (86) – Pp. 52 – 58,</w:t>
            </w:r>
          </w:p>
          <w:p w:rsidR="00017FA0" w:rsidRPr="00BA65FA" w:rsidRDefault="00017FA0" w:rsidP="003216CE">
            <w:pPr>
              <w:widowControl w:val="0"/>
              <w:rPr>
                <w:color w:val="0000FF"/>
                <w:shd w:val="clear" w:color="auto" w:fill="FFFFFF"/>
                <w:lang w:val="en-US"/>
              </w:rPr>
            </w:pPr>
            <w:r w:rsidRPr="00BA65FA">
              <w:rPr>
                <w:bCs/>
                <w:color w:val="0000FF"/>
                <w:shd w:val="clear" w:color="auto" w:fill="FFFFFF"/>
                <w:lang w:val="en-US"/>
              </w:rPr>
              <w:t>journals</w:t>
            </w:r>
            <w:r w:rsidRPr="00BA65FA">
              <w:rPr>
                <w:color w:val="0000FF"/>
                <w:shd w:val="clear" w:color="auto" w:fill="FFFFFF"/>
                <w:lang w:val="en-US"/>
              </w:rPr>
              <w:t>.uran.ua/</w:t>
            </w:r>
            <w:proofErr w:type="spellStart"/>
            <w:r w:rsidRPr="00BA65FA">
              <w:rPr>
                <w:color w:val="0000FF"/>
                <w:shd w:val="clear" w:color="auto" w:fill="FFFFFF"/>
                <w:lang w:val="en-US"/>
              </w:rPr>
              <w:t>eejet</w:t>
            </w:r>
            <w:proofErr w:type="spellEnd"/>
          </w:p>
          <w:p w:rsidR="00017FA0" w:rsidRPr="00BA65FA" w:rsidRDefault="00017FA0" w:rsidP="003216CE">
            <w:pPr>
              <w:widowControl w:val="0"/>
              <w:rPr>
                <w:color w:val="0000FF"/>
                <w:shd w:val="clear" w:color="auto" w:fill="FFFFFF"/>
                <w:lang w:val="en-US"/>
              </w:rPr>
            </w:pPr>
          </w:p>
          <w:p w:rsidR="00017FA0" w:rsidRPr="00BA65FA" w:rsidRDefault="00017FA0" w:rsidP="003216CE">
            <w:pPr>
              <w:widowControl w:val="0"/>
              <w:rPr>
                <w:color w:val="0000FF"/>
                <w:shd w:val="clear" w:color="auto" w:fill="FFFFFF"/>
                <w:lang w:val="en-US"/>
              </w:rPr>
            </w:pPr>
          </w:p>
          <w:p w:rsidR="00017FA0" w:rsidRPr="00BA65FA" w:rsidRDefault="00017FA0" w:rsidP="003216CE">
            <w:pPr>
              <w:widowControl w:val="0"/>
              <w:rPr>
                <w:lang w:val="en-US"/>
              </w:rPr>
            </w:pPr>
          </w:p>
        </w:tc>
      </w:tr>
      <w:tr w:rsidR="00017FA0" w:rsidRPr="00BA65FA" w:rsidTr="003216CE">
        <w:trPr>
          <w:trHeight w:hRule="exact" w:val="12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A.I.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Belyaeva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A.A.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Galuza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I.V.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Kolenov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A.A.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Savchenko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proofErr w:type="spellStart"/>
            <w:r w:rsidRPr="00BA65FA">
              <w:rPr>
                <w:rFonts w:ascii="Times New Roman" w:hAnsi="Times New Roman"/>
                <w:lang w:val="uk-UA"/>
              </w:rPr>
              <w:t>Thermal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grain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boundary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grooves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formation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in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tungsten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under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recrystallization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  <w:ind w:left="141" w:right="142"/>
            </w:pPr>
            <w:r w:rsidRPr="00BA65FA">
              <w:rPr>
                <w:lang w:val="en-US"/>
              </w:rPr>
              <w:t xml:space="preserve">2017, Ukraine, </w:t>
            </w:r>
            <w:proofErr w:type="spellStart"/>
            <w:r w:rsidRPr="00BA65FA">
              <w:t>Problems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of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atomic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science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and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technology</w:t>
            </w:r>
            <w:proofErr w:type="spellEnd"/>
            <w:r w:rsidRPr="00BA65FA">
              <w:t>.</w:t>
            </w:r>
          </w:p>
          <w:p w:rsidR="00017FA0" w:rsidRPr="00BA65FA" w:rsidRDefault="00017FA0" w:rsidP="003216CE">
            <w:pPr>
              <w:widowControl w:val="0"/>
              <w:ind w:left="141" w:right="142"/>
              <w:rPr>
                <w:lang w:val="en-US"/>
              </w:rPr>
            </w:pPr>
            <w:r w:rsidRPr="00BA65FA">
              <w:rPr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</w:pPr>
            <w:r w:rsidRPr="00BA65FA">
              <w:t>№2(108). - P. 51-57.</w:t>
            </w:r>
          </w:p>
        </w:tc>
      </w:tr>
      <w:tr w:rsidR="00017FA0" w:rsidRPr="00BA65FA" w:rsidTr="003216CE">
        <w:trPr>
          <w:trHeight w:hRule="exact" w:val="16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A.I.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Belyaeva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A.A.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Galuza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I.V.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Kolenov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A.A.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Savchenko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proofErr w:type="spellStart"/>
            <w:r w:rsidRPr="00BA65FA">
              <w:rPr>
                <w:rFonts w:ascii="Times New Roman" w:hAnsi="Times New Roman"/>
                <w:lang w:val="uk-UA"/>
              </w:rPr>
              <w:t>Surface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energy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anisotropy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for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low-index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crystal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surfaces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textured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polycrystalline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bcc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tungsten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experimental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theoretical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 xml:space="preserve">2017, Ukraine,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Problems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atomic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science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technology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>.</w:t>
            </w:r>
          </w:p>
          <w:p w:rsidR="00017FA0" w:rsidRPr="00BA65FA" w:rsidRDefault="00017FA0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</w:pPr>
            <w:r w:rsidRPr="00BA65FA">
              <w:t>№5(111). - P. 14-20.</w:t>
            </w:r>
          </w:p>
        </w:tc>
      </w:tr>
      <w:tr w:rsidR="00017FA0" w:rsidRPr="00BA65FA" w:rsidTr="003216CE">
        <w:trPr>
          <w:trHeight w:hRule="exact" w:val="15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A.I.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Belyaeva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A.A.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Galuza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I.V.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Kolenov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proofErr w:type="spellStart"/>
            <w:r w:rsidRPr="00BA65FA">
              <w:rPr>
                <w:rFonts w:ascii="Times New Roman" w:hAnsi="Times New Roman"/>
                <w:lang w:val="uk-UA"/>
              </w:rPr>
              <w:t>Influence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Parallelepiped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Surface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Defects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Terahertz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Optical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Ellipsometry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Measurements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uk-UA"/>
              </w:rPr>
              <w:t>2017,</w:t>
            </w:r>
            <w:r w:rsidRPr="00BA65FA">
              <w:rPr>
                <w:rFonts w:ascii="Times New Roman" w:hAnsi="Times New Roman"/>
                <w:lang w:val="en-US"/>
              </w:rPr>
              <w:t xml:space="preserve"> Ukraine,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Proc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2017 IEEE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First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Ukraine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Conference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Electrical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Computer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engineering</w:t>
            </w:r>
            <w:proofErr w:type="spellEnd"/>
            <w:r w:rsidRPr="00BA65FA">
              <w:rPr>
                <w:rFonts w:ascii="Times New Roman" w:hAnsi="Times New Roman"/>
                <w:lang w:val="en-US"/>
              </w:rPr>
              <w:t>.</w:t>
            </w:r>
          </w:p>
          <w:p w:rsidR="00017FA0" w:rsidRPr="00BA65FA" w:rsidRDefault="00017FA0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A0" w:rsidRPr="00BA65FA" w:rsidRDefault="00017FA0" w:rsidP="003216CE">
            <w:pPr>
              <w:widowControl w:val="0"/>
            </w:pPr>
            <w:r w:rsidRPr="00BA65FA">
              <w:t xml:space="preserve">P. 67–70. </w:t>
            </w:r>
          </w:p>
          <w:p w:rsidR="00017FA0" w:rsidRPr="00BA65FA" w:rsidRDefault="00017FA0" w:rsidP="003216CE">
            <w:pPr>
              <w:widowControl w:val="0"/>
            </w:pPr>
            <w:r w:rsidRPr="00BA65FA">
              <w:t>DOI: 10.1109/UKRCON.2017.8100301</w:t>
            </w:r>
          </w:p>
        </w:tc>
      </w:tr>
      <w:tr w:rsidR="00017FA0" w:rsidRPr="00BA65FA" w:rsidTr="003216CE">
        <w:trPr>
          <w:trHeight w:hRule="exact" w:val="16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3220E3" w:rsidP="003216CE">
            <w:pPr>
              <w:widowControl w:val="0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A.I.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Belyaeva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A.A.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Galuza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I.V.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Kolenov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, S.V.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Mizrakhy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proofErr w:type="spellStart"/>
            <w:r w:rsidRPr="00BA65FA">
              <w:rPr>
                <w:rFonts w:ascii="Times New Roman" w:hAnsi="Times New Roman"/>
                <w:lang w:val="uk-UA"/>
              </w:rPr>
              <w:t>Spectral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Quasi-Optical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Terahertz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Ellipsometer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uk-UA"/>
              </w:rPr>
              <w:t>2017,</w:t>
            </w:r>
            <w:r w:rsidRPr="00BA65FA">
              <w:rPr>
                <w:rFonts w:ascii="Times New Roman" w:hAnsi="Times New Roman"/>
                <w:lang w:val="en-US"/>
              </w:rPr>
              <w:t xml:space="preserve"> Ukraine,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Proc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2017 IEEE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First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Ukraine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Conference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on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Electrical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Computer</w:t>
            </w:r>
            <w:proofErr w:type="spellEnd"/>
            <w:r w:rsidRPr="00BA65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lang w:val="uk-UA"/>
              </w:rPr>
              <w:t>engineering</w:t>
            </w:r>
            <w:proofErr w:type="spellEnd"/>
            <w:r w:rsidRPr="00BA65FA">
              <w:rPr>
                <w:rFonts w:ascii="Times New Roman" w:hAnsi="Times New Roman"/>
                <w:lang w:val="en-US"/>
              </w:rPr>
              <w:t>.</w:t>
            </w:r>
          </w:p>
          <w:p w:rsidR="00017FA0" w:rsidRPr="00BA65FA" w:rsidRDefault="00017FA0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A0" w:rsidRPr="00BA65FA" w:rsidRDefault="00017FA0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P. 118-122. </w:t>
            </w:r>
          </w:p>
          <w:p w:rsidR="00017FA0" w:rsidRPr="00BA65FA" w:rsidRDefault="00017FA0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DOI: 10.1109/UKRCON.2017.8100460</w:t>
            </w:r>
          </w:p>
        </w:tc>
      </w:tr>
    </w:tbl>
    <w:p w:rsidR="00017FA0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017FA0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017FA0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6D224F" w:rsidRDefault="006D224F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6D224F" w:rsidRDefault="006D224F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017FA0" w:rsidRPr="00BA65FA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017FA0" w:rsidRPr="00BA65FA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lastRenderedPageBreak/>
        <w:t xml:space="preserve">Список наукових праць, опублікованих  </w:t>
      </w:r>
      <w:r w:rsidR="003220E3">
        <w:rPr>
          <w:rFonts w:ascii="Times New Roman" w:hAnsi="Times New Roman"/>
          <w:b/>
          <w:bCs/>
          <w:lang w:val="uk-UA"/>
        </w:rPr>
        <w:t xml:space="preserve">за 2017 рік </w:t>
      </w:r>
      <w:r w:rsidRPr="00BA65FA">
        <w:rPr>
          <w:rFonts w:ascii="Times New Roman" w:hAnsi="Times New Roman"/>
          <w:b/>
          <w:bCs/>
          <w:lang w:val="uk-UA"/>
        </w:rPr>
        <w:t>у фахових наукових виданнях України категорії Б:</w:t>
      </w:r>
    </w:p>
    <w:p w:rsidR="00017FA0" w:rsidRPr="00BA65FA" w:rsidRDefault="00017FA0" w:rsidP="00017FA0"/>
    <w:tbl>
      <w:tblPr>
        <w:tblW w:w="9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03"/>
        <w:gridCol w:w="2714"/>
        <w:gridCol w:w="2835"/>
        <w:gridCol w:w="1993"/>
      </w:tblGrid>
      <w:tr w:rsidR="00017FA0" w:rsidRPr="00BA65FA" w:rsidTr="003216CE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4" w:lineRule="exact"/>
            </w:pPr>
            <w:r w:rsidRPr="00BA65FA">
              <w:t xml:space="preserve">Рік видання, </w:t>
            </w:r>
          </w:p>
          <w:p w:rsidR="00017FA0" w:rsidRPr="00BA65FA" w:rsidRDefault="00017FA0" w:rsidP="003216CE">
            <w:pPr>
              <w:widowControl w:val="0"/>
              <w:spacing w:line="234" w:lineRule="exact"/>
            </w:pPr>
            <w:r w:rsidRPr="00BA65FA">
              <w:t>назва видання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0" w:lineRule="exact"/>
            </w:pPr>
            <w:r w:rsidRPr="00BA65FA">
              <w:t>Том, номер (випуск), перша й остання сторінки роботи, веб- адреса електронної версії</w:t>
            </w:r>
          </w:p>
        </w:tc>
      </w:tr>
      <w:tr w:rsidR="00017FA0" w:rsidRPr="00BA65FA" w:rsidTr="003216CE">
        <w:trPr>
          <w:trHeight w:hRule="exact"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  <w:rPr>
                <w:lang w:val="en-US"/>
              </w:rPr>
            </w:pPr>
            <w:r w:rsidRPr="00BA65FA">
              <w:rPr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5</w:t>
            </w:r>
          </w:p>
        </w:tc>
      </w:tr>
      <w:tr w:rsidR="00017FA0" w:rsidRPr="00BA65FA" w:rsidTr="003216CE">
        <w:trPr>
          <w:trHeight w:hRule="exact"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210987" w:rsidRDefault="00017FA0" w:rsidP="003216C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>Ю. И. </w:t>
            </w:r>
            <w:proofErr w:type="spellStart"/>
            <w:r w:rsidRPr="00BA65FA">
              <w:t>Дорофеев</w:t>
            </w:r>
            <w:proofErr w:type="spellEnd"/>
            <w:r w:rsidRPr="00BA65FA">
              <w:t>, Л. М. Любчик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 xml:space="preserve">Синтез </w:t>
            </w:r>
            <w:proofErr w:type="spellStart"/>
            <w:r w:rsidRPr="00BA65FA">
              <w:t>робастного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ограниченного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управления</w:t>
            </w:r>
            <w:proofErr w:type="spellEnd"/>
            <w:r w:rsidRPr="00BA65FA">
              <w:t xml:space="preserve"> запасами в </w:t>
            </w:r>
            <w:proofErr w:type="spellStart"/>
            <w:r w:rsidRPr="00BA65FA">
              <w:t>сетях</w:t>
            </w:r>
            <w:proofErr w:type="spellEnd"/>
            <w:r w:rsidRPr="00BA65FA">
              <w:t xml:space="preserve"> поставок на </w:t>
            </w:r>
            <w:proofErr w:type="spellStart"/>
            <w:r w:rsidRPr="00BA65FA">
              <w:t>основе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дескрипторного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описания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системы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contextualSpacing/>
            </w:pPr>
            <w:proofErr w:type="spellStart"/>
            <w:r w:rsidRPr="00BA65FA">
              <w:t>Проблемы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управления</w:t>
            </w:r>
            <w:proofErr w:type="spellEnd"/>
            <w:r w:rsidRPr="00BA65FA">
              <w:t xml:space="preserve"> и </w:t>
            </w:r>
            <w:proofErr w:type="spellStart"/>
            <w:r w:rsidRPr="00BA65FA">
              <w:t>информатики</w:t>
            </w:r>
            <w:proofErr w:type="spellEnd"/>
            <w:r w:rsidRPr="00BA65FA">
              <w:t>. 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contextualSpacing/>
            </w:pPr>
            <w:r w:rsidRPr="00BA65FA">
              <w:t>№ 3. С. 40-56.</w:t>
            </w:r>
          </w:p>
          <w:p w:rsidR="00017FA0" w:rsidRPr="00BA65FA" w:rsidRDefault="006D224F" w:rsidP="003216CE">
            <w:pPr>
              <w:contextualSpacing/>
            </w:pPr>
            <w:hyperlink r:id="rId9" w:history="1">
              <w:r w:rsidR="00017FA0" w:rsidRPr="00BA65FA">
                <w:rPr>
                  <w:rStyle w:val="a3"/>
                </w:rPr>
                <w:t>http://nfv.ukrintei.ua/view/5b1925e27847426a2d0ab473</w:t>
              </w:r>
            </w:hyperlink>
          </w:p>
          <w:p w:rsidR="00017FA0" w:rsidRPr="00BA65FA" w:rsidRDefault="006D224F" w:rsidP="003216CE">
            <w:pPr>
              <w:contextualSpacing/>
            </w:pPr>
            <w:hyperlink r:id="rId10" w:history="1">
              <w:r w:rsidR="00017FA0" w:rsidRPr="00BA65FA">
                <w:rPr>
                  <w:rStyle w:val="a3"/>
                </w:rPr>
                <w:t>http://dspace.nbuv.gov.ua/handle/123456789/13797</w:t>
              </w:r>
            </w:hyperlink>
          </w:p>
          <w:p w:rsidR="00017FA0" w:rsidRPr="00BA65FA" w:rsidRDefault="00017FA0" w:rsidP="003216CE">
            <w:pPr>
              <w:contextualSpacing/>
            </w:pPr>
          </w:p>
          <w:p w:rsidR="00017FA0" w:rsidRPr="00BA65FA" w:rsidRDefault="00017FA0" w:rsidP="003216CE">
            <w:pPr>
              <w:contextualSpacing/>
            </w:pPr>
          </w:p>
          <w:p w:rsidR="00017FA0" w:rsidRPr="00BA65FA" w:rsidRDefault="00017FA0" w:rsidP="003216CE">
            <w:pPr>
              <w:widowControl w:val="0"/>
            </w:pPr>
          </w:p>
        </w:tc>
      </w:tr>
      <w:tr w:rsidR="00017FA0" w:rsidRPr="00BA65FA" w:rsidTr="003216CE">
        <w:trPr>
          <w:trHeight w:hRule="exact" w:val="1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>Ю. И. </w:t>
            </w:r>
            <w:proofErr w:type="spellStart"/>
            <w:r w:rsidRPr="00BA65FA">
              <w:t>Дорофеев</w:t>
            </w:r>
            <w:proofErr w:type="spellEnd"/>
            <w:r w:rsidRPr="00BA65FA">
              <w:t>, Л. М. Любчик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Подавление</w:t>
            </w:r>
            <w:proofErr w:type="spellEnd"/>
            <w:r w:rsidRPr="00BA65FA">
              <w:t xml:space="preserve"> «</w:t>
            </w:r>
            <w:proofErr w:type="spellStart"/>
            <w:r w:rsidRPr="00BA65FA">
              <w:t>эффекта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хлыста</w:t>
            </w:r>
            <w:proofErr w:type="spellEnd"/>
            <w:r w:rsidRPr="00BA65FA">
              <w:t xml:space="preserve">» в </w:t>
            </w:r>
            <w:proofErr w:type="spellStart"/>
            <w:r w:rsidRPr="00BA65FA">
              <w:t>цепях</w:t>
            </w:r>
            <w:proofErr w:type="spellEnd"/>
            <w:r w:rsidRPr="00BA65FA">
              <w:t xml:space="preserve"> поставок с </w:t>
            </w:r>
            <w:proofErr w:type="spellStart"/>
            <w:r w:rsidRPr="00BA65FA">
              <w:t>помощью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децентрализованного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управления</w:t>
            </w:r>
            <w:proofErr w:type="spellEnd"/>
            <w:r w:rsidRPr="00BA65FA">
              <w:t xml:space="preserve"> запасами на </w:t>
            </w:r>
            <w:proofErr w:type="spellStart"/>
            <w:r w:rsidRPr="00BA65FA">
              <w:t>основе</w:t>
            </w:r>
            <w:proofErr w:type="spellEnd"/>
            <w:r w:rsidRPr="00BA65FA">
              <w:t xml:space="preserve"> метода </w:t>
            </w:r>
            <w:proofErr w:type="spellStart"/>
            <w:r w:rsidRPr="00BA65FA">
              <w:t>инвариантных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эллипсоидов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Радиоэлектроника</w:t>
            </w:r>
            <w:proofErr w:type="spellEnd"/>
            <w:r w:rsidRPr="00BA65FA">
              <w:t xml:space="preserve">, </w:t>
            </w:r>
            <w:proofErr w:type="spellStart"/>
            <w:r w:rsidRPr="00BA65FA">
              <w:t>информатика</w:t>
            </w:r>
            <w:proofErr w:type="spellEnd"/>
            <w:r w:rsidRPr="00BA65FA">
              <w:t xml:space="preserve">, </w:t>
            </w:r>
            <w:proofErr w:type="spellStart"/>
            <w:r w:rsidRPr="00BA65FA">
              <w:t>управление</w:t>
            </w:r>
            <w:proofErr w:type="spellEnd"/>
            <w:r w:rsidRPr="00BA65FA">
              <w:t xml:space="preserve">, </w:t>
            </w:r>
            <w:r w:rsidRPr="00BA65FA">
              <w:rPr>
                <w:lang w:val="en-US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contextualSpacing/>
            </w:pPr>
            <w:r w:rsidRPr="00BA65FA">
              <w:t>№ 1(40), С. 161-170.</w:t>
            </w:r>
          </w:p>
          <w:p w:rsidR="00017FA0" w:rsidRPr="00BA65FA" w:rsidRDefault="006D224F" w:rsidP="003216CE">
            <w:pPr>
              <w:contextualSpacing/>
            </w:pPr>
            <w:hyperlink r:id="rId11" w:history="1">
              <w:r w:rsidR="00017FA0" w:rsidRPr="00BA65FA">
                <w:rPr>
                  <w:rStyle w:val="a3"/>
                </w:rPr>
                <w:t>http://ric.zntu.edu.ua/</w:t>
              </w:r>
            </w:hyperlink>
          </w:p>
          <w:p w:rsidR="00017FA0" w:rsidRPr="00BA65FA" w:rsidRDefault="00017FA0" w:rsidP="003216CE">
            <w:pPr>
              <w:contextualSpacing/>
            </w:pPr>
          </w:p>
          <w:p w:rsidR="00017FA0" w:rsidRPr="00BA65FA" w:rsidRDefault="00017FA0" w:rsidP="003216CE">
            <w:pPr>
              <w:widowControl w:val="0"/>
            </w:pPr>
          </w:p>
        </w:tc>
      </w:tr>
      <w:tr w:rsidR="00017FA0" w:rsidRPr="00BA65FA" w:rsidTr="003216CE">
        <w:trPr>
          <w:trHeight w:hRule="exact" w:val="1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Боєва</w:t>
            </w:r>
            <w:proofErr w:type="spellEnd"/>
            <w:r w:rsidRPr="00BA65FA">
              <w:t xml:space="preserve"> А.А.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roofErr w:type="spellStart"/>
            <w:r w:rsidRPr="00BA65FA">
              <w:t>Исследование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движения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магнитогазодинамических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ударных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волн</w:t>
            </w:r>
            <w:proofErr w:type="spellEnd"/>
            <w:r w:rsidRPr="00BA65FA">
              <w:t xml:space="preserve"> в </w:t>
            </w:r>
            <w:proofErr w:type="spellStart"/>
            <w:r w:rsidRPr="00BA65FA">
              <w:t>неоднородной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плазменной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среде</w:t>
            </w:r>
            <w:proofErr w:type="spellEnd"/>
            <w:r w:rsidRPr="00BA65FA">
              <w:t xml:space="preserve"> методом </w:t>
            </w:r>
            <w:proofErr w:type="spellStart"/>
            <w:r w:rsidRPr="00BA65FA">
              <w:t>Уизема</w:t>
            </w:r>
            <w:proofErr w:type="spellEnd"/>
          </w:p>
          <w:p w:rsidR="00017FA0" w:rsidRPr="00BA65FA" w:rsidRDefault="00017FA0" w:rsidP="003216CE">
            <w:pPr>
              <w:widowControl w:val="0"/>
            </w:pPr>
          </w:p>
          <w:p w:rsidR="00017FA0" w:rsidRPr="00BA65FA" w:rsidRDefault="00017FA0" w:rsidP="003216CE">
            <w:pPr>
              <w:widowControl w:val="0"/>
            </w:pPr>
          </w:p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движени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ИИииииииИИИYYНТУННТНаціонального</w:t>
            </w:r>
            <w:proofErr w:type="spellEnd"/>
            <w:r w:rsidRPr="00BA65FA">
              <w:t xml:space="preserve">  </w:t>
            </w:r>
            <w:proofErr w:type="spellStart"/>
            <w:r w:rsidRPr="00BA65FA">
              <w:t>ННаціонального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техніч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r w:rsidRPr="00BA65FA">
              <w:t>Вісник Національного технічного університету «ХПІ», Серія: Системний аналіз, управління та інформаційні технології</w:t>
            </w:r>
          </w:p>
          <w:p w:rsidR="00017FA0" w:rsidRPr="00BA65FA" w:rsidRDefault="00017FA0" w:rsidP="003216CE"/>
          <w:p w:rsidR="00017FA0" w:rsidRPr="00BA65FA" w:rsidRDefault="00017FA0" w:rsidP="003216CE">
            <w:pPr>
              <w:widowControl w:val="0"/>
            </w:pPr>
            <w:r w:rsidRPr="00BA65FA">
              <w:t xml:space="preserve"> </w:t>
            </w:r>
            <w:proofErr w:type="spellStart"/>
            <w:r w:rsidRPr="00BA65FA">
              <w:t>НННННННННННННнаНННННННННННННННННТНаціонального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r w:rsidRPr="00BA65FA">
              <w:t>№55(1276) 2017, с. 21-25</w:t>
            </w:r>
          </w:p>
          <w:p w:rsidR="00017FA0" w:rsidRPr="00BA65FA" w:rsidRDefault="00017FA0" w:rsidP="003216CE"/>
          <w:p w:rsidR="00017FA0" w:rsidRPr="00BA65FA" w:rsidRDefault="00017FA0" w:rsidP="003216CE">
            <w:pPr>
              <w:widowControl w:val="0"/>
            </w:pPr>
          </w:p>
        </w:tc>
      </w:tr>
      <w:tr w:rsidR="00017FA0" w:rsidRPr="00BA65FA" w:rsidTr="00617BD0">
        <w:trPr>
          <w:trHeight w:hRule="exact" w:val="1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>Ю. И. </w:t>
            </w:r>
            <w:proofErr w:type="spellStart"/>
            <w:r w:rsidRPr="00BA65FA">
              <w:t>Дорофеев</w:t>
            </w:r>
            <w:proofErr w:type="spellEnd"/>
            <w:r w:rsidRPr="00BA65FA">
              <w:t>, А. А. </w:t>
            </w:r>
            <w:proofErr w:type="spellStart"/>
            <w:r w:rsidRPr="00BA65FA">
              <w:t>Никульченко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Оптимальное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гарантирующее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управление</w:t>
            </w:r>
            <w:proofErr w:type="spellEnd"/>
            <w:r w:rsidRPr="00BA65FA">
              <w:t xml:space="preserve"> запасами в </w:t>
            </w:r>
            <w:proofErr w:type="spellStart"/>
            <w:r w:rsidRPr="00BA65FA">
              <w:t>цепях</w:t>
            </w:r>
            <w:proofErr w:type="spellEnd"/>
            <w:r w:rsidRPr="00BA65FA">
              <w:t xml:space="preserve"> поставок в </w:t>
            </w:r>
            <w:proofErr w:type="spellStart"/>
            <w:r w:rsidRPr="00BA65FA">
              <w:t>условиях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неопределенных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запаздываний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>Системи обробки інформації. – Харків : ХУПС, 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Вип</w:t>
            </w:r>
            <w:proofErr w:type="spellEnd"/>
            <w:r w:rsidRPr="00BA65FA">
              <w:t>. 5 (151). – С. 82-89</w:t>
            </w:r>
          </w:p>
        </w:tc>
      </w:tr>
      <w:tr w:rsidR="00017FA0" w:rsidRPr="00BA65FA" w:rsidTr="003220E3">
        <w:trPr>
          <w:trHeight w:hRule="exact" w:val="1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F245BE" w:rsidRDefault="00017FA0" w:rsidP="003216CE">
            <w:pPr>
              <w:widowControl w:val="0"/>
              <w:jc w:val="center"/>
            </w:pPr>
            <w:r w:rsidRPr="00F245BE"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>Ю. И. </w:t>
            </w:r>
            <w:proofErr w:type="spellStart"/>
            <w:r w:rsidRPr="00BA65FA">
              <w:t>Дорофеев</w:t>
            </w:r>
            <w:proofErr w:type="spellEnd"/>
            <w:r w:rsidRPr="00BA65FA">
              <w:t>, А. А. </w:t>
            </w:r>
            <w:proofErr w:type="spellStart"/>
            <w:r w:rsidRPr="00BA65FA">
              <w:t>Никульченко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proofErr w:type="spellStart"/>
            <w:r w:rsidRPr="00BA65FA">
              <w:t>Дескрипторный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подход</w:t>
            </w:r>
            <w:proofErr w:type="spellEnd"/>
            <w:r w:rsidRPr="00BA65FA">
              <w:t xml:space="preserve"> к синтезу </w:t>
            </w:r>
            <w:proofErr w:type="spellStart"/>
            <w:r w:rsidRPr="00BA65FA">
              <w:t>децентрализо</w:t>
            </w:r>
            <w:proofErr w:type="spellEnd"/>
            <w:r w:rsidRPr="00BA65FA">
              <w:t xml:space="preserve">-ванного </w:t>
            </w:r>
            <w:proofErr w:type="spellStart"/>
            <w:r w:rsidRPr="00BA65FA">
              <w:t>гарантирующего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управления</w:t>
            </w:r>
            <w:proofErr w:type="spellEnd"/>
            <w:r w:rsidRPr="00BA65FA">
              <w:t xml:space="preserve"> запасами в </w:t>
            </w:r>
            <w:proofErr w:type="spellStart"/>
            <w:r w:rsidRPr="00BA65FA">
              <w:t>сетях</w:t>
            </w:r>
            <w:proofErr w:type="spellEnd"/>
            <w:r w:rsidRPr="00BA65FA">
              <w:t xml:space="preserve"> поставок с </w:t>
            </w:r>
            <w:proofErr w:type="spellStart"/>
            <w:r w:rsidRPr="00BA65FA">
              <w:t>неопреде-ленными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запаздываниями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 xml:space="preserve">Вісник Національного технічного університету «Харківський політехнічний </w:t>
            </w:r>
            <w:proofErr w:type="spellStart"/>
            <w:r w:rsidRPr="00BA65FA">
              <w:t>інсти</w:t>
            </w:r>
            <w:proofErr w:type="spellEnd"/>
            <w:r w:rsidRPr="00BA65FA">
              <w:t>-тут». – Харків : НТУ «ХПІ», 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</w:pPr>
            <w:r w:rsidRPr="00BA65FA">
              <w:t>№ 51 (1272). – С. 21-31</w:t>
            </w:r>
          </w:p>
        </w:tc>
      </w:tr>
    </w:tbl>
    <w:p w:rsidR="00017FA0" w:rsidRPr="00BA65FA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017FA0" w:rsidRPr="00BA65FA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</w:rPr>
      </w:pPr>
      <w:r w:rsidRPr="00BA65FA">
        <w:rPr>
          <w:rFonts w:ascii="Times New Roman" w:hAnsi="Times New Roman"/>
          <w:b/>
        </w:rPr>
        <w:t xml:space="preserve">РЕЄСТР </w:t>
      </w:r>
      <w:proofErr w:type="spellStart"/>
      <w:r w:rsidRPr="00BA65FA">
        <w:rPr>
          <w:rFonts w:ascii="Times New Roman" w:hAnsi="Times New Roman"/>
          <w:b/>
        </w:rPr>
        <w:t>наукових</w:t>
      </w:r>
      <w:proofErr w:type="spellEnd"/>
      <w:r w:rsidRPr="00BA65FA">
        <w:rPr>
          <w:rFonts w:ascii="Times New Roman" w:hAnsi="Times New Roman"/>
          <w:b/>
        </w:rPr>
        <w:t xml:space="preserve"> </w:t>
      </w:r>
      <w:proofErr w:type="spellStart"/>
      <w:r w:rsidRPr="00BA65FA">
        <w:rPr>
          <w:rFonts w:ascii="Times New Roman" w:hAnsi="Times New Roman"/>
          <w:b/>
        </w:rPr>
        <w:t>фахових</w:t>
      </w:r>
      <w:proofErr w:type="spellEnd"/>
      <w:r w:rsidRPr="00BA65FA">
        <w:rPr>
          <w:rFonts w:ascii="Times New Roman" w:hAnsi="Times New Roman"/>
          <w:b/>
        </w:rPr>
        <w:t xml:space="preserve"> </w:t>
      </w:r>
      <w:proofErr w:type="spellStart"/>
      <w:r w:rsidRPr="00BA65FA">
        <w:rPr>
          <w:rFonts w:ascii="Times New Roman" w:hAnsi="Times New Roman"/>
          <w:b/>
        </w:rPr>
        <w:t>видань</w:t>
      </w:r>
      <w:proofErr w:type="spellEnd"/>
      <w:r w:rsidRPr="00BA65FA">
        <w:rPr>
          <w:rFonts w:ascii="Times New Roman" w:hAnsi="Times New Roman"/>
          <w:b/>
        </w:rPr>
        <w:t xml:space="preserve"> </w:t>
      </w:r>
      <w:proofErr w:type="spellStart"/>
      <w:r w:rsidRPr="00BA65FA">
        <w:rPr>
          <w:rFonts w:ascii="Times New Roman" w:hAnsi="Times New Roman"/>
          <w:b/>
        </w:rPr>
        <w:t>України</w:t>
      </w:r>
      <w:proofErr w:type="spellEnd"/>
      <w:r w:rsidRPr="00BA65FA">
        <w:rPr>
          <w:rFonts w:ascii="Times New Roman" w:hAnsi="Times New Roman"/>
          <w:lang w:val="uk-UA"/>
        </w:rPr>
        <w:t xml:space="preserve">   </w:t>
      </w:r>
      <w:hyperlink r:id="rId12" w:history="1">
        <w:r w:rsidRPr="00BA65FA">
          <w:rPr>
            <w:rStyle w:val="a3"/>
            <w:rFonts w:ascii="Times New Roman" w:hAnsi="Times New Roman"/>
          </w:rPr>
          <w:t>http://nfv.ukrintei.ua/</w:t>
        </w:r>
      </w:hyperlink>
    </w:p>
    <w:p w:rsidR="00017FA0" w:rsidRPr="005D6940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val="uk-UA"/>
        </w:rPr>
      </w:pPr>
      <w:proofErr w:type="spellStart"/>
      <w:r w:rsidRPr="005D6940">
        <w:rPr>
          <w:rFonts w:ascii="Times New Roman" w:hAnsi="Times New Roman"/>
          <w:sz w:val="20"/>
          <w:szCs w:val="20"/>
        </w:rPr>
        <w:t>Розділ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передбачає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включення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у 2015-2017 роках </w:t>
      </w:r>
      <w:proofErr w:type="spellStart"/>
      <w:r w:rsidRPr="005D6940">
        <w:rPr>
          <w:rFonts w:ascii="Times New Roman" w:hAnsi="Times New Roman"/>
          <w:sz w:val="20"/>
          <w:szCs w:val="20"/>
        </w:rPr>
        <w:t>лише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тих </w:t>
      </w:r>
      <w:proofErr w:type="spellStart"/>
      <w:r w:rsidRPr="005D6940">
        <w:rPr>
          <w:rFonts w:ascii="Times New Roman" w:hAnsi="Times New Roman"/>
          <w:sz w:val="20"/>
          <w:szCs w:val="20"/>
        </w:rPr>
        <w:t>журналів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які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5D6940">
        <w:rPr>
          <w:rFonts w:ascii="Times New Roman" w:hAnsi="Times New Roman"/>
          <w:sz w:val="20"/>
          <w:szCs w:val="20"/>
        </w:rPr>
        <w:t>сьогодні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віднесено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5D6940">
        <w:rPr>
          <w:rFonts w:ascii="Times New Roman" w:hAnsi="Times New Roman"/>
          <w:sz w:val="20"/>
          <w:szCs w:val="20"/>
        </w:rPr>
        <w:t>категорії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Б 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до Порядку </w:t>
      </w:r>
      <w:proofErr w:type="spellStart"/>
      <w:r w:rsidRPr="005D6940">
        <w:rPr>
          <w:rFonts w:ascii="Times New Roman" w:hAnsi="Times New Roman"/>
          <w:sz w:val="20"/>
          <w:szCs w:val="20"/>
        </w:rPr>
        <w:t>формування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Переліку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наукових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фахових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видань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України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наказом </w:t>
      </w:r>
      <w:proofErr w:type="spellStart"/>
      <w:r w:rsidRPr="005D6940">
        <w:rPr>
          <w:rFonts w:ascii="Times New Roman" w:hAnsi="Times New Roman"/>
          <w:sz w:val="20"/>
          <w:szCs w:val="20"/>
        </w:rPr>
        <w:t>Міністерства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освіти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і науки </w:t>
      </w:r>
      <w:proofErr w:type="spellStart"/>
      <w:r w:rsidRPr="005D6940">
        <w:rPr>
          <w:rFonts w:ascii="Times New Roman" w:hAnsi="Times New Roman"/>
          <w:sz w:val="20"/>
          <w:szCs w:val="20"/>
        </w:rPr>
        <w:t>України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зареєстрованим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5D6940">
        <w:rPr>
          <w:rFonts w:ascii="Times New Roman" w:hAnsi="Times New Roman"/>
          <w:sz w:val="20"/>
          <w:szCs w:val="20"/>
        </w:rPr>
        <w:t>Міністерстві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юстиції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06 лютого 2018 року за № 148/31600 (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5D6940">
        <w:rPr>
          <w:rFonts w:ascii="Times New Roman" w:hAnsi="Times New Roman"/>
          <w:sz w:val="20"/>
          <w:szCs w:val="20"/>
        </w:rPr>
        <w:t>його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першої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тобто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з 06.02.2018 </w:t>
      </w:r>
      <w:proofErr w:type="gramStart"/>
      <w:r w:rsidRPr="005D6940">
        <w:rPr>
          <w:rFonts w:ascii="Times New Roman" w:hAnsi="Times New Roman"/>
          <w:sz w:val="20"/>
          <w:szCs w:val="20"/>
        </w:rPr>
        <w:t>для журналу</w:t>
      </w:r>
      <w:proofErr w:type="gram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вказується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D6940">
        <w:rPr>
          <w:rFonts w:ascii="Times New Roman" w:hAnsi="Times New Roman"/>
          <w:sz w:val="20"/>
          <w:szCs w:val="20"/>
        </w:rPr>
        <w:t>категорія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до </w:t>
      </w:r>
      <w:proofErr w:type="spellStart"/>
      <w:r w:rsidRPr="005D6940">
        <w:rPr>
          <w:rFonts w:ascii="Times New Roman" w:hAnsi="Times New Roman"/>
          <w:sz w:val="20"/>
          <w:szCs w:val="20"/>
        </w:rPr>
        <w:t>якої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його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було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віднесено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наказом).</w:t>
      </w:r>
    </w:p>
    <w:p w:rsidR="00017FA0" w:rsidRPr="00BA65FA" w:rsidRDefault="00017FA0" w:rsidP="00017FA0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017FA0" w:rsidRPr="00BA65FA" w:rsidRDefault="00017FA0" w:rsidP="006D224F">
      <w:pPr>
        <w:pStyle w:val="afa"/>
        <w:spacing w:after="0" w:line="240" w:lineRule="auto"/>
        <w:ind w:left="0"/>
        <w:jc w:val="center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lastRenderedPageBreak/>
        <w:t>Список монографій</w:t>
      </w:r>
      <w:r w:rsidRPr="00BA65FA">
        <w:rPr>
          <w:rFonts w:ascii="Times New Roman" w:hAnsi="Times New Roman"/>
          <w:lang w:val="uk-UA"/>
        </w:rPr>
        <w:t xml:space="preserve"> </w:t>
      </w:r>
      <w:r w:rsidRPr="00BA65FA">
        <w:rPr>
          <w:rFonts w:ascii="Times New Roman" w:hAnsi="Times New Roman"/>
          <w:b/>
          <w:bCs/>
          <w:lang w:val="uk-UA"/>
        </w:rPr>
        <w:t>(періодичні м</w:t>
      </w:r>
      <w:bookmarkStart w:id="0" w:name="_GoBack"/>
      <w:bookmarkEnd w:id="0"/>
      <w:r w:rsidRPr="00BA65FA">
        <w:rPr>
          <w:rFonts w:ascii="Times New Roman" w:hAnsi="Times New Roman"/>
          <w:b/>
          <w:bCs/>
          <w:lang w:val="uk-UA"/>
        </w:rPr>
        <w:t xml:space="preserve">онографічні серії, розділи монографій), опублікованих упродовж </w:t>
      </w:r>
      <w:r w:rsidR="003220E3">
        <w:rPr>
          <w:rFonts w:ascii="Times New Roman" w:hAnsi="Times New Roman"/>
          <w:b/>
          <w:bCs/>
          <w:lang w:val="uk-UA"/>
        </w:rPr>
        <w:t xml:space="preserve">2017 </w:t>
      </w:r>
      <w:r w:rsidRPr="00BA65FA">
        <w:rPr>
          <w:rFonts w:ascii="Times New Roman" w:hAnsi="Times New Roman"/>
          <w:b/>
          <w:bCs/>
          <w:lang w:val="uk-UA"/>
        </w:rPr>
        <w:t>р</w:t>
      </w:r>
      <w:r w:rsidR="003220E3">
        <w:rPr>
          <w:rFonts w:ascii="Times New Roman" w:hAnsi="Times New Roman"/>
          <w:b/>
          <w:bCs/>
          <w:lang w:val="uk-UA"/>
        </w:rPr>
        <w:t xml:space="preserve">оку </w:t>
      </w:r>
      <w:r w:rsidRPr="00BA65FA">
        <w:rPr>
          <w:rFonts w:ascii="Times New Roman" w:hAnsi="Times New Roman"/>
          <w:b/>
          <w:bCs/>
          <w:lang w:val="uk-UA"/>
        </w:rPr>
        <w:t xml:space="preserve"> в Україні та закордоном</w:t>
      </w:r>
      <w:r w:rsidRPr="00BA65FA">
        <w:rPr>
          <w:rFonts w:ascii="Times New Roman" w:hAnsi="Times New Roman"/>
          <w:lang w:val="uk-UA"/>
        </w:rPr>
        <w:t>:</w:t>
      </w:r>
    </w:p>
    <w:p w:rsidR="00017FA0" w:rsidRPr="00BA65FA" w:rsidRDefault="00017FA0" w:rsidP="00017FA0"/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835"/>
        <w:gridCol w:w="1559"/>
        <w:gridCol w:w="3261"/>
      </w:tblGrid>
      <w:tr w:rsidR="00017FA0" w:rsidRPr="00BA65FA" w:rsidTr="003216CE">
        <w:trPr>
          <w:trHeight w:hRule="exact" w:val="12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4" w:lineRule="exact"/>
            </w:pPr>
            <w:r w:rsidRPr="00BA65FA">
              <w:t>Рік видання, країна видання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230" w:lineRule="exact"/>
            </w:pPr>
            <w:r w:rsidRPr="00BA65FA">
              <w:t>Назва видавництва, його місцезнаходження, веб- адреса електронної версії</w:t>
            </w:r>
          </w:p>
        </w:tc>
      </w:tr>
      <w:tr w:rsidR="00017FA0" w:rsidRPr="00BA65FA" w:rsidTr="003216CE">
        <w:trPr>
          <w:trHeight w:hRule="exact"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spacing w:line="180" w:lineRule="exact"/>
            </w:pPr>
            <w:r w:rsidRPr="00BA65FA">
              <w:t>5</w:t>
            </w:r>
          </w:p>
        </w:tc>
      </w:tr>
      <w:tr w:rsidR="00017FA0" w:rsidRPr="00BA65FA" w:rsidTr="003216CE">
        <w:trPr>
          <w:trHeight w:hRule="exact" w:val="19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pStyle w:val="a6"/>
              <w:tabs>
                <w:tab w:val="num" w:pos="851"/>
              </w:tabs>
              <w:ind w:left="0"/>
            </w:pPr>
            <w:r w:rsidRPr="00BA65FA">
              <w:rPr>
                <w:lang w:val="en-US"/>
              </w:rPr>
              <w:t>Y. I. </w:t>
            </w:r>
            <w:proofErr w:type="spellStart"/>
            <w:r w:rsidRPr="00BA65FA">
              <w:rPr>
                <w:lang w:val="en-US"/>
              </w:rPr>
              <w:t>Dorofieiev</w:t>
            </w:r>
            <w:proofErr w:type="spellEnd"/>
            <w:r w:rsidRPr="00BA65FA">
              <w:rPr>
                <w:lang w:val="en-US"/>
              </w:rPr>
              <w:t xml:space="preserve">, L.M. </w:t>
            </w: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2" w:right="141"/>
            </w:pPr>
            <w:r w:rsidRPr="00BA65FA">
              <w:rPr>
                <w:lang w:val="en-US"/>
              </w:rPr>
              <w:t>Robust decentralized inventory control in large-scale supply networks // Book Chapter in: Information and Computer Technology, Modeling and Control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FA0" w:rsidRPr="00BA65FA" w:rsidRDefault="00017FA0" w:rsidP="003216CE">
            <w:pPr>
              <w:widowControl w:val="0"/>
              <w:ind w:left="142"/>
            </w:pPr>
            <w:r w:rsidRPr="00BA65FA">
              <w:rPr>
                <w:lang w:val="en-US"/>
              </w:rPr>
              <w:t>2017, USA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FA0" w:rsidRPr="00BA65FA" w:rsidRDefault="006D224F" w:rsidP="003216CE">
            <w:pPr>
              <w:widowControl w:val="0"/>
              <w:ind w:left="142"/>
            </w:pPr>
            <w:hyperlink r:id="rId13" w:history="1">
              <w:r w:rsidR="00017FA0" w:rsidRPr="00BA65FA">
                <w:rPr>
                  <w:rStyle w:val="a3"/>
                </w:rPr>
                <w:t>https://novapublishers.com/shop/information-and-computer-technology-modeling-and-control-proceedings-of-the-international-scientific-conference-devoted-to-the-85th-anniversary-of-academician-i-v-prangishvili/</w:t>
              </w:r>
            </w:hyperlink>
          </w:p>
          <w:p w:rsidR="00017FA0" w:rsidRPr="00BA65FA" w:rsidRDefault="00017FA0" w:rsidP="003216CE">
            <w:pPr>
              <w:widowControl w:val="0"/>
              <w:ind w:left="142"/>
            </w:pPr>
          </w:p>
        </w:tc>
      </w:tr>
    </w:tbl>
    <w:p w:rsidR="00017FA0" w:rsidRPr="00617BD0" w:rsidRDefault="00017FA0" w:rsidP="00017FA0">
      <w:pPr>
        <w:rPr>
          <w:sz w:val="28"/>
          <w:szCs w:val="28"/>
        </w:rPr>
      </w:pPr>
    </w:p>
    <w:p w:rsidR="00017FA0" w:rsidRPr="00617BD0" w:rsidRDefault="00017FA0" w:rsidP="00017FA0"/>
    <w:p w:rsidR="00BA5549" w:rsidRPr="00617BD0" w:rsidRDefault="006D224F"/>
    <w:sectPr w:rsidR="00BA5549" w:rsidRPr="00617BD0" w:rsidSect="00017FA0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97A"/>
    <w:multiLevelType w:val="multilevel"/>
    <w:tmpl w:val="681C5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EEC14F4"/>
    <w:multiLevelType w:val="hybridMultilevel"/>
    <w:tmpl w:val="299220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CBF"/>
    <w:multiLevelType w:val="multilevel"/>
    <w:tmpl w:val="742298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C31B74"/>
    <w:multiLevelType w:val="hybridMultilevel"/>
    <w:tmpl w:val="EE9C9EE8"/>
    <w:lvl w:ilvl="0" w:tplc="0422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12C139E2"/>
    <w:multiLevelType w:val="multilevel"/>
    <w:tmpl w:val="23BA1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C841D8"/>
    <w:multiLevelType w:val="multilevel"/>
    <w:tmpl w:val="791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A574D"/>
    <w:multiLevelType w:val="hybridMultilevel"/>
    <w:tmpl w:val="11404BBC"/>
    <w:lvl w:ilvl="0" w:tplc="2B34BBBA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5F7E"/>
    <w:multiLevelType w:val="multilevel"/>
    <w:tmpl w:val="837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5F7CEF"/>
    <w:multiLevelType w:val="hybridMultilevel"/>
    <w:tmpl w:val="0E344A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67D678D"/>
    <w:multiLevelType w:val="multilevel"/>
    <w:tmpl w:val="CDD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D2068"/>
    <w:multiLevelType w:val="hybridMultilevel"/>
    <w:tmpl w:val="F28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45627"/>
    <w:multiLevelType w:val="multilevel"/>
    <w:tmpl w:val="CD0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D9670B"/>
    <w:multiLevelType w:val="hybridMultilevel"/>
    <w:tmpl w:val="A96E5E6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174F42"/>
    <w:multiLevelType w:val="hybridMultilevel"/>
    <w:tmpl w:val="45681090"/>
    <w:lvl w:ilvl="0" w:tplc="0E4CFC6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4" w15:restartNumberingAfterBreak="0">
    <w:nsid w:val="25E32470"/>
    <w:multiLevelType w:val="multilevel"/>
    <w:tmpl w:val="193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371164"/>
    <w:multiLevelType w:val="multilevel"/>
    <w:tmpl w:val="F522DBF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6" w15:restartNumberingAfterBreak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2F185C60"/>
    <w:multiLevelType w:val="multilevel"/>
    <w:tmpl w:val="130CF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8" w15:restartNumberingAfterBreak="0">
    <w:nsid w:val="2F3A12E2"/>
    <w:multiLevelType w:val="multilevel"/>
    <w:tmpl w:val="5E069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2FBE3C3A"/>
    <w:multiLevelType w:val="hybridMultilevel"/>
    <w:tmpl w:val="4EA80C2C"/>
    <w:lvl w:ilvl="0" w:tplc="C986CCD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0" w15:restartNumberingAfterBreak="0">
    <w:nsid w:val="33EE69BF"/>
    <w:multiLevelType w:val="hybridMultilevel"/>
    <w:tmpl w:val="0BD40CC0"/>
    <w:lvl w:ilvl="0" w:tplc="943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2674"/>
    <w:multiLevelType w:val="hybridMultilevel"/>
    <w:tmpl w:val="DD360764"/>
    <w:lvl w:ilvl="0" w:tplc="70443BA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2" w15:restartNumberingAfterBreak="0">
    <w:nsid w:val="420E5986"/>
    <w:multiLevelType w:val="hybridMultilevel"/>
    <w:tmpl w:val="4A8C41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D7E25"/>
    <w:multiLevelType w:val="hybridMultilevel"/>
    <w:tmpl w:val="57305522"/>
    <w:lvl w:ilvl="0" w:tplc="8A06AEC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4" w15:restartNumberingAfterBreak="0">
    <w:nsid w:val="4A403A73"/>
    <w:multiLevelType w:val="multilevel"/>
    <w:tmpl w:val="3344120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  <w:b w:val="0"/>
        <w:bCs w:val="0"/>
      </w:rPr>
    </w:lvl>
  </w:abstractNum>
  <w:abstractNum w:abstractNumId="25" w15:restartNumberingAfterBreak="0">
    <w:nsid w:val="4A8C2C73"/>
    <w:multiLevelType w:val="hybridMultilevel"/>
    <w:tmpl w:val="5AC492BA"/>
    <w:lvl w:ilvl="0" w:tplc="5D5AC5F0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67FBB"/>
    <w:multiLevelType w:val="multilevel"/>
    <w:tmpl w:val="8E980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BC04180"/>
    <w:multiLevelType w:val="hybridMultilevel"/>
    <w:tmpl w:val="294A887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643542"/>
    <w:multiLevelType w:val="multilevel"/>
    <w:tmpl w:val="E71E03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9" w15:restartNumberingAfterBreak="0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C14DAE"/>
    <w:multiLevelType w:val="multilevel"/>
    <w:tmpl w:val="8D7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E3620F"/>
    <w:multiLevelType w:val="multilevel"/>
    <w:tmpl w:val="F522DBF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32" w15:restartNumberingAfterBreak="0">
    <w:nsid w:val="5629389E"/>
    <w:multiLevelType w:val="hybridMultilevel"/>
    <w:tmpl w:val="0FF4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1118"/>
    <w:multiLevelType w:val="hybridMultilevel"/>
    <w:tmpl w:val="FD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396D6C"/>
    <w:multiLevelType w:val="hybridMultilevel"/>
    <w:tmpl w:val="62165246"/>
    <w:lvl w:ilvl="0" w:tplc="711CBB1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35" w15:restartNumberingAfterBreak="0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42B59"/>
    <w:multiLevelType w:val="multilevel"/>
    <w:tmpl w:val="69B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184BE7"/>
    <w:multiLevelType w:val="hybridMultilevel"/>
    <w:tmpl w:val="56E0695C"/>
    <w:lvl w:ilvl="0" w:tplc="456CB1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78766B7"/>
    <w:multiLevelType w:val="multilevel"/>
    <w:tmpl w:val="8F3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669A7"/>
    <w:multiLevelType w:val="multilevel"/>
    <w:tmpl w:val="EE64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14FFF"/>
    <w:multiLevelType w:val="hybridMultilevel"/>
    <w:tmpl w:val="9EC0919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2E99"/>
    <w:multiLevelType w:val="singleLevel"/>
    <w:tmpl w:val="B608EAC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2" w15:restartNumberingAfterBreak="0">
    <w:nsid w:val="6E0038E1"/>
    <w:multiLevelType w:val="hybridMultilevel"/>
    <w:tmpl w:val="F522DBF8"/>
    <w:lvl w:ilvl="0" w:tplc="07800C8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3" w15:restartNumberingAfterBreak="0">
    <w:nsid w:val="6E836FE8"/>
    <w:multiLevelType w:val="hybridMultilevel"/>
    <w:tmpl w:val="4498EA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07FD0"/>
    <w:multiLevelType w:val="multilevel"/>
    <w:tmpl w:val="481A8E2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b w:val="0"/>
        <w:bCs w:val="0"/>
      </w:rPr>
    </w:lvl>
  </w:abstractNum>
  <w:abstractNum w:abstractNumId="45" w15:restartNumberingAfterBreak="0">
    <w:nsid w:val="74C16366"/>
    <w:multiLevelType w:val="hybridMultilevel"/>
    <w:tmpl w:val="2CB6BCC2"/>
    <w:lvl w:ilvl="0" w:tplc="042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6FE478D"/>
    <w:multiLevelType w:val="hybridMultilevel"/>
    <w:tmpl w:val="CC961FCC"/>
    <w:lvl w:ilvl="0" w:tplc="DB1C6AF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47" w15:restartNumberingAfterBreak="0">
    <w:nsid w:val="78F7728F"/>
    <w:multiLevelType w:val="hybridMultilevel"/>
    <w:tmpl w:val="AA503DBA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68AB"/>
    <w:multiLevelType w:val="hybridMultilevel"/>
    <w:tmpl w:val="C5000896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03476"/>
    <w:multiLevelType w:val="hybridMultilevel"/>
    <w:tmpl w:val="DD0461E0"/>
    <w:lvl w:ilvl="0" w:tplc="2A625BB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34"/>
  </w:num>
  <w:num w:numId="4">
    <w:abstractNumId w:val="21"/>
  </w:num>
  <w:num w:numId="5">
    <w:abstractNumId w:val="42"/>
  </w:num>
  <w:num w:numId="6">
    <w:abstractNumId w:val="26"/>
  </w:num>
  <w:num w:numId="7">
    <w:abstractNumId w:val="16"/>
  </w:num>
  <w:num w:numId="8">
    <w:abstractNumId w:val="4"/>
  </w:num>
  <w:num w:numId="9">
    <w:abstractNumId w:val="15"/>
  </w:num>
  <w:num w:numId="10">
    <w:abstractNumId w:val="31"/>
  </w:num>
  <w:num w:numId="11">
    <w:abstractNumId w:val="28"/>
  </w:num>
  <w:num w:numId="12">
    <w:abstractNumId w:val="18"/>
  </w:num>
  <w:num w:numId="13">
    <w:abstractNumId w:val="17"/>
  </w:num>
  <w:num w:numId="14">
    <w:abstractNumId w:val="41"/>
  </w:num>
  <w:num w:numId="15">
    <w:abstractNumId w:val="47"/>
  </w:num>
  <w:num w:numId="16">
    <w:abstractNumId w:val="48"/>
  </w:num>
  <w:num w:numId="17">
    <w:abstractNumId w:val="40"/>
  </w:num>
  <w:num w:numId="18">
    <w:abstractNumId w:val="29"/>
  </w:num>
  <w:num w:numId="19">
    <w:abstractNumId w:val="35"/>
  </w:num>
  <w:num w:numId="20">
    <w:abstractNumId w:val="13"/>
  </w:num>
  <w:num w:numId="21">
    <w:abstractNumId w:val="43"/>
  </w:num>
  <w:num w:numId="22">
    <w:abstractNumId w:val="46"/>
  </w:num>
  <w:num w:numId="23">
    <w:abstractNumId w:val="49"/>
  </w:num>
  <w:num w:numId="24">
    <w:abstractNumId w:val="2"/>
  </w:num>
  <w:num w:numId="25">
    <w:abstractNumId w:val="19"/>
  </w:num>
  <w:num w:numId="26">
    <w:abstractNumId w:val="22"/>
  </w:num>
  <w:num w:numId="27">
    <w:abstractNumId w:val="23"/>
  </w:num>
  <w:num w:numId="28">
    <w:abstractNumId w:val="3"/>
  </w:num>
  <w:num w:numId="29">
    <w:abstractNumId w:val="27"/>
  </w:num>
  <w:num w:numId="30">
    <w:abstractNumId w:val="45"/>
  </w:num>
  <w:num w:numId="31">
    <w:abstractNumId w:val="24"/>
  </w:num>
  <w:num w:numId="32">
    <w:abstractNumId w:val="44"/>
  </w:num>
  <w:num w:numId="33">
    <w:abstractNumId w:val="20"/>
  </w:num>
  <w:num w:numId="34">
    <w:abstractNumId w:val="37"/>
  </w:num>
  <w:num w:numId="35">
    <w:abstractNumId w:val="0"/>
  </w:num>
  <w:num w:numId="36">
    <w:abstractNumId w:val="32"/>
  </w:num>
  <w:num w:numId="37">
    <w:abstractNumId w:val="10"/>
  </w:num>
  <w:num w:numId="38">
    <w:abstractNumId w:val="6"/>
  </w:num>
  <w:num w:numId="39">
    <w:abstractNumId w:val="36"/>
  </w:num>
  <w:num w:numId="40">
    <w:abstractNumId w:val="14"/>
  </w:num>
  <w:num w:numId="41">
    <w:abstractNumId w:val="9"/>
  </w:num>
  <w:num w:numId="42">
    <w:abstractNumId w:val="5"/>
  </w:num>
  <w:num w:numId="43">
    <w:abstractNumId w:val="38"/>
  </w:num>
  <w:num w:numId="44">
    <w:abstractNumId w:val="11"/>
  </w:num>
  <w:num w:numId="45">
    <w:abstractNumId w:val="7"/>
  </w:num>
  <w:num w:numId="46">
    <w:abstractNumId w:val="30"/>
  </w:num>
  <w:num w:numId="47">
    <w:abstractNumId w:val="8"/>
  </w:num>
  <w:num w:numId="48">
    <w:abstractNumId w:val="1"/>
  </w:num>
  <w:num w:numId="49">
    <w:abstractNumId w:val="39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4"/>
    <w:rsid w:val="00017FA0"/>
    <w:rsid w:val="000763A5"/>
    <w:rsid w:val="0029203B"/>
    <w:rsid w:val="003220E3"/>
    <w:rsid w:val="00617BD0"/>
    <w:rsid w:val="00645134"/>
    <w:rsid w:val="006B5558"/>
    <w:rsid w:val="006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27D2"/>
  <w15:chartTrackingRefBased/>
  <w15:docId w15:val="{D7409F53-8AEF-4267-AC68-31FE2BFF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A0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017FA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017FA0"/>
    <w:pPr>
      <w:keepNext/>
      <w:spacing w:after="0" w:line="240" w:lineRule="auto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7FA0"/>
    <w:pPr>
      <w:keepNext/>
      <w:spacing w:after="0" w:line="240" w:lineRule="auto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17FA0"/>
    <w:pPr>
      <w:keepNext/>
      <w:widowControl w:val="0"/>
      <w:autoSpaceDE w:val="0"/>
      <w:autoSpaceDN w:val="0"/>
      <w:adjustRightInd w:val="0"/>
      <w:spacing w:after="0" w:line="240" w:lineRule="auto"/>
      <w:ind w:firstLine="520"/>
      <w:outlineLvl w:val="3"/>
    </w:pPr>
    <w:rPr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017FA0"/>
    <w:pPr>
      <w:keepNext/>
      <w:spacing w:after="0" w:line="240" w:lineRule="auto"/>
      <w:jc w:val="center"/>
      <w:outlineLvl w:val="4"/>
    </w:pPr>
    <w:rPr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017FA0"/>
    <w:pPr>
      <w:keepNext/>
      <w:widowControl w:val="0"/>
      <w:autoSpaceDE w:val="0"/>
      <w:autoSpaceDN w:val="0"/>
      <w:adjustRightInd w:val="0"/>
      <w:spacing w:after="0" w:line="240" w:lineRule="auto"/>
      <w:ind w:firstLine="520"/>
      <w:jc w:val="both"/>
      <w:outlineLvl w:val="5"/>
    </w:pPr>
    <w:rPr>
      <w:sz w:val="16"/>
      <w:szCs w:val="16"/>
      <w:lang w:eastAsia="ru-RU"/>
    </w:rPr>
  </w:style>
  <w:style w:type="paragraph" w:styleId="7">
    <w:name w:val="heading 7"/>
    <w:basedOn w:val="a"/>
    <w:next w:val="a"/>
    <w:link w:val="70"/>
    <w:qFormat/>
    <w:rsid w:val="00017FA0"/>
    <w:pPr>
      <w:keepNext/>
      <w:widowControl w:val="0"/>
      <w:autoSpaceDE w:val="0"/>
      <w:autoSpaceDN w:val="0"/>
      <w:adjustRightInd w:val="0"/>
      <w:spacing w:after="0" w:line="240" w:lineRule="auto"/>
      <w:ind w:firstLine="520"/>
      <w:outlineLvl w:val="6"/>
    </w:pPr>
    <w:rPr>
      <w:sz w:val="16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017FA0"/>
    <w:pPr>
      <w:keepNext/>
      <w:widowControl w:val="0"/>
      <w:autoSpaceDE w:val="0"/>
      <w:autoSpaceDN w:val="0"/>
      <w:adjustRightInd w:val="0"/>
      <w:spacing w:after="0" w:line="240" w:lineRule="auto"/>
      <w:ind w:firstLine="520"/>
      <w:jc w:val="center"/>
      <w:outlineLvl w:val="8"/>
    </w:pPr>
    <w:rPr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A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17FA0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17FA0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ListParagraph2">
    <w:name w:val="List Paragraph2"/>
    <w:basedOn w:val="a"/>
    <w:rsid w:val="00017FA0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nhideWhenUsed/>
    <w:rsid w:val="00017F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7FA0"/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017FA0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7FA0"/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017FA0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017FA0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rsid w:val="00017FA0"/>
    <w:rPr>
      <w:rFonts w:ascii="Calibri" w:eastAsia="Times New Roman" w:hAnsi="Calibri" w:cs="Times New Roman"/>
      <w:b/>
      <w:bCs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017FA0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rsid w:val="00017FA0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017FA0"/>
    <w:rPr>
      <w:rFonts w:ascii="Calibri" w:eastAsia="Times New Roman" w:hAnsi="Calibri" w:cs="Times New Roman"/>
      <w:i/>
      <w:iCs/>
      <w:sz w:val="16"/>
      <w:szCs w:val="16"/>
      <w:lang w:val="uk-UA" w:eastAsia="ru-RU"/>
    </w:rPr>
  </w:style>
  <w:style w:type="character" w:customStyle="1" w:styleId="Heading1Char">
    <w:name w:val="Heading 1 Char"/>
    <w:locked/>
    <w:rsid w:val="00017F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017F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semiHidden/>
    <w:locked/>
    <w:rsid w:val="00017FA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017F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017FA0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017FA0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semiHidden/>
    <w:locked/>
    <w:rsid w:val="00017FA0"/>
    <w:rPr>
      <w:rFonts w:ascii="Cambria" w:hAnsi="Cambria" w:cs="Times New Roman"/>
    </w:rPr>
  </w:style>
  <w:style w:type="paragraph" w:styleId="21">
    <w:name w:val="Body Text Indent 2"/>
    <w:basedOn w:val="a"/>
    <w:link w:val="22"/>
    <w:rsid w:val="00017F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7FA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rsid w:val="00017F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rsid w:val="00017FA0"/>
    <w:pPr>
      <w:keepNext/>
      <w:spacing w:before="120"/>
      <w:ind w:firstLine="709"/>
      <w:jc w:val="center"/>
    </w:pPr>
    <w:rPr>
      <w:rFonts w:ascii="Kudrashov" w:hAnsi="Kudrashov" w:cs="Kudrashov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017FA0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semiHidden/>
    <w:rsid w:val="00017FA0"/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semiHidden/>
    <w:locked/>
    <w:rsid w:val="00017FA0"/>
    <w:rPr>
      <w:rFonts w:ascii="Times New Roman" w:hAnsi="Times New Roman" w:cs="Times New Roman"/>
      <w:sz w:val="2"/>
    </w:rPr>
  </w:style>
  <w:style w:type="paragraph" w:styleId="aa">
    <w:name w:val="Subtitle"/>
    <w:basedOn w:val="a"/>
    <w:link w:val="ab"/>
    <w:qFormat/>
    <w:rsid w:val="00017FA0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017FA0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SubtitleChar">
    <w:name w:val="Subtitle Char"/>
    <w:locked/>
    <w:rsid w:val="00017FA0"/>
    <w:rPr>
      <w:rFonts w:ascii="Cambria" w:hAnsi="Cambria" w:cs="Times New Roman"/>
      <w:sz w:val="24"/>
      <w:szCs w:val="24"/>
    </w:rPr>
  </w:style>
  <w:style w:type="paragraph" w:styleId="31">
    <w:name w:val="Body Text Indent 3"/>
    <w:basedOn w:val="a"/>
    <w:link w:val="32"/>
    <w:rsid w:val="00017FA0"/>
    <w:pPr>
      <w:spacing w:after="0" w:line="240" w:lineRule="auto"/>
      <w:ind w:left="360"/>
      <w:jc w:val="both"/>
    </w:pPr>
    <w:rPr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017FA0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Indent3Char">
    <w:name w:val="Body Text Indent 3 Char"/>
    <w:semiHidden/>
    <w:locked/>
    <w:rsid w:val="00017FA0"/>
    <w:rPr>
      <w:rFonts w:ascii="Times New Roman" w:hAnsi="Times New Roman" w:cs="Times New Roman"/>
      <w:sz w:val="16"/>
      <w:szCs w:val="16"/>
    </w:rPr>
  </w:style>
  <w:style w:type="paragraph" w:styleId="ac">
    <w:name w:val="Plain Text"/>
    <w:aliases w:val="Знак Знак Знак Знак Знак Знак Знак Знак Знак Знак Знак Знак"/>
    <w:basedOn w:val="a"/>
    <w:link w:val="ad"/>
    <w:rsid w:val="00017FA0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d">
    <w:name w:val="Текст Знак"/>
    <w:aliases w:val="Знак Знак Знак Знак Знак Знак Знак Знак Знак Знак Знак Знак Знак"/>
    <w:basedOn w:val="a0"/>
    <w:link w:val="ac"/>
    <w:rsid w:val="00017FA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aliases w:val="Знак Знак Знак Знак Знак Знак Знак Знак Знак Знак Знак Знак Char"/>
    <w:semiHidden/>
    <w:locked/>
    <w:rsid w:val="00017FA0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017FA0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017FA0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2Char">
    <w:name w:val="Body Text 2 Char"/>
    <w:semiHidden/>
    <w:locked/>
    <w:rsid w:val="00017FA0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semiHidden/>
    <w:locked/>
    <w:rsid w:val="00017FA0"/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017FA0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basedOn w:val="a"/>
    <w:next w:val="af"/>
    <w:link w:val="af0"/>
    <w:qFormat/>
    <w:rsid w:val="00017FA0"/>
    <w:pPr>
      <w:spacing w:after="0" w:line="360" w:lineRule="auto"/>
      <w:jc w:val="center"/>
    </w:pPr>
    <w:rPr>
      <w:rFonts w:asciiTheme="minorHAnsi" w:eastAsiaTheme="minorHAnsi" w:hAnsiTheme="minorHAnsi" w:cstheme="minorBidi"/>
      <w:sz w:val="32"/>
      <w:lang w:eastAsia="ru-RU"/>
    </w:rPr>
  </w:style>
  <w:style w:type="character" w:customStyle="1" w:styleId="TitleChar">
    <w:name w:val="Title Char"/>
    <w:locked/>
    <w:rsid w:val="00017FA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e"/>
    <w:locked/>
    <w:rsid w:val="00017FA0"/>
    <w:rPr>
      <w:sz w:val="32"/>
      <w:lang w:val="uk-UA" w:eastAsia="ru-RU"/>
    </w:rPr>
  </w:style>
  <w:style w:type="character" w:customStyle="1" w:styleId="FontStyle16">
    <w:name w:val="Font Style16"/>
    <w:rsid w:val="00017FA0"/>
    <w:rPr>
      <w:rFonts w:ascii="Times New Roman" w:hAnsi="Times New Roman"/>
      <w:sz w:val="22"/>
    </w:rPr>
  </w:style>
  <w:style w:type="paragraph" w:customStyle="1" w:styleId="CharChar">
    <w:name w:val="Char Знак Знак Char"/>
    <w:basedOn w:val="a"/>
    <w:rsid w:val="00017FA0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1"/>
    <w:basedOn w:val="a"/>
    <w:rsid w:val="00017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  <w:lang w:val="ru-RU"/>
    </w:rPr>
  </w:style>
  <w:style w:type="paragraph" w:styleId="af1">
    <w:name w:val="footer"/>
    <w:basedOn w:val="a"/>
    <w:link w:val="af2"/>
    <w:rsid w:val="00017FA0"/>
    <w:pPr>
      <w:tabs>
        <w:tab w:val="center" w:pos="4819"/>
        <w:tab w:val="right" w:pos="9639"/>
      </w:tabs>
      <w:spacing w:after="0" w:line="240" w:lineRule="auto"/>
    </w:pPr>
    <w:rPr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017FA0"/>
    <w:rPr>
      <w:rFonts w:ascii="Calibri" w:eastAsia="Times New Roman" w:hAnsi="Calibri" w:cs="Times New Roman"/>
      <w:sz w:val="24"/>
      <w:szCs w:val="24"/>
      <w:lang w:eastAsia="uk-UA"/>
    </w:rPr>
  </w:style>
  <w:style w:type="character" w:customStyle="1" w:styleId="FooterChar">
    <w:name w:val="Footer Char"/>
    <w:semiHidden/>
    <w:locked/>
    <w:rsid w:val="00017FA0"/>
    <w:rPr>
      <w:rFonts w:ascii="Times New Roman" w:hAnsi="Times New Roman" w:cs="Times New Roman"/>
      <w:sz w:val="24"/>
      <w:szCs w:val="24"/>
    </w:rPr>
  </w:style>
  <w:style w:type="character" w:styleId="af3">
    <w:name w:val="page number"/>
    <w:rsid w:val="00017FA0"/>
    <w:rPr>
      <w:rFonts w:cs="Times New Roman"/>
    </w:rPr>
  </w:style>
  <w:style w:type="paragraph" w:styleId="af4">
    <w:name w:val="header"/>
    <w:basedOn w:val="a"/>
    <w:link w:val="af5"/>
    <w:uiPriority w:val="99"/>
    <w:rsid w:val="00017F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f5">
    <w:name w:val="Верхний колонтитул Знак"/>
    <w:basedOn w:val="a0"/>
    <w:link w:val="af4"/>
    <w:uiPriority w:val="99"/>
    <w:rsid w:val="00017FA0"/>
    <w:rPr>
      <w:rFonts w:ascii="Calibri" w:eastAsia="Times New Roman" w:hAnsi="Calibri" w:cs="Times New Roman"/>
      <w:sz w:val="24"/>
      <w:szCs w:val="24"/>
      <w:lang w:eastAsia="uk-UA"/>
    </w:rPr>
  </w:style>
  <w:style w:type="character" w:customStyle="1" w:styleId="HeaderChar">
    <w:name w:val="Header Char"/>
    <w:semiHidden/>
    <w:locked/>
    <w:rsid w:val="00017FA0"/>
    <w:rPr>
      <w:rFonts w:ascii="Times New Roman" w:hAnsi="Times New Roman" w:cs="Times New Roman"/>
      <w:sz w:val="24"/>
      <w:szCs w:val="24"/>
    </w:rPr>
  </w:style>
  <w:style w:type="paragraph" w:styleId="af6">
    <w:name w:val="caption"/>
    <w:basedOn w:val="a"/>
    <w:next w:val="a"/>
    <w:qFormat/>
    <w:rsid w:val="00017FA0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rvts23">
    <w:name w:val="rvts23"/>
    <w:rsid w:val="00017FA0"/>
    <w:rPr>
      <w:rFonts w:cs="Times New Roman"/>
    </w:rPr>
  </w:style>
  <w:style w:type="character" w:customStyle="1" w:styleId="17">
    <w:name w:val="Знак Знак17"/>
    <w:locked/>
    <w:rsid w:val="00017FA0"/>
    <w:rPr>
      <w:b/>
      <w:i/>
      <w:sz w:val="16"/>
      <w:lang w:val="x-none" w:eastAsia="ru-RU"/>
    </w:rPr>
  </w:style>
  <w:style w:type="character" w:customStyle="1" w:styleId="110">
    <w:name w:val="Знак Знак11"/>
    <w:locked/>
    <w:rsid w:val="00017FA0"/>
    <w:rPr>
      <w:sz w:val="16"/>
      <w:lang w:val="x-none" w:eastAsia="ru-RU"/>
    </w:rPr>
  </w:style>
  <w:style w:type="character" w:customStyle="1" w:styleId="100">
    <w:name w:val="Знак Знак10"/>
    <w:locked/>
    <w:rsid w:val="00017FA0"/>
    <w:rPr>
      <w:sz w:val="16"/>
      <w:lang w:val="x-none" w:eastAsia="ru-RU"/>
    </w:rPr>
  </w:style>
  <w:style w:type="paragraph" w:customStyle="1" w:styleId="ListParagraph1">
    <w:name w:val="List Paragraph1"/>
    <w:basedOn w:val="a"/>
    <w:rsid w:val="00017FA0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1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7FA0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semiHidden/>
    <w:locked/>
    <w:rsid w:val="00017FA0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017FA0"/>
  </w:style>
  <w:style w:type="paragraph" w:customStyle="1" w:styleId="Default">
    <w:name w:val="Default"/>
    <w:rsid w:val="00017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14">
    <w:name w:val="Абзац списка1"/>
    <w:basedOn w:val="a"/>
    <w:rsid w:val="00017FA0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017FA0"/>
  </w:style>
  <w:style w:type="paragraph" w:styleId="af7">
    <w:name w:val="footnote text"/>
    <w:basedOn w:val="a"/>
    <w:link w:val="af8"/>
    <w:semiHidden/>
    <w:rsid w:val="00017FA0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semiHidden/>
    <w:rsid w:val="00017FA0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semiHidden/>
    <w:locked/>
    <w:rsid w:val="00017FA0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semiHidden/>
    <w:rsid w:val="00017FA0"/>
    <w:rPr>
      <w:rFonts w:cs="Times New Roman"/>
      <w:vertAlign w:val="superscript"/>
    </w:rPr>
  </w:style>
  <w:style w:type="character" w:customStyle="1" w:styleId="51">
    <w:name w:val="Основной текст (5)_"/>
    <w:link w:val="52"/>
    <w:uiPriority w:val="99"/>
    <w:locked/>
    <w:rsid w:val="00017FA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17FA0"/>
    <w:pPr>
      <w:widowControl w:val="0"/>
      <w:shd w:val="clear" w:color="auto" w:fill="FFFFFF"/>
      <w:spacing w:after="3240" w:line="240" w:lineRule="atLeast"/>
    </w:pPr>
    <w:rPr>
      <w:rFonts w:ascii="Times New Roman" w:eastAsiaTheme="minorHAnsi" w:hAnsi="Times New Roman" w:cstheme="minorBidi"/>
      <w:sz w:val="18"/>
      <w:szCs w:val="18"/>
      <w:lang w:val="en-US" w:eastAsia="en-US"/>
    </w:rPr>
  </w:style>
  <w:style w:type="character" w:customStyle="1" w:styleId="15">
    <w:name w:val="Основной текст Знак1"/>
    <w:uiPriority w:val="99"/>
    <w:rsid w:val="00017F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a">
    <w:name w:val="List Paragraph"/>
    <w:basedOn w:val="a"/>
    <w:uiPriority w:val="34"/>
    <w:qFormat/>
    <w:rsid w:val="00017FA0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character" w:customStyle="1" w:styleId="25">
    <w:name w:val="Основной текст (2)_"/>
    <w:link w:val="210"/>
    <w:uiPriority w:val="99"/>
    <w:rsid w:val="00017FA0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b">
    <w:name w:val="Подпись к таблице_"/>
    <w:link w:val="16"/>
    <w:uiPriority w:val="99"/>
    <w:rsid w:val="00017FA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17FA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3"/>
      <w:szCs w:val="23"/>
      <w:lang w:val="en-US" w:eastAsia="en-US"/>
    </w:rPr>
  </w:style>
  <w:style w:type="paragraph" w:customStyle="1" w:styleId="16">
    <w:name w:val="Подпись к таблице1"/>
    <w:basedOn w:val="a"/>
    <w:link w:val="afb"/>
    <w:uiPriority w:val="99"/>
    <w:rsid w:val="00017FA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8"/>
      <w:szCs w:val="18"/>
      <w:lang w:val="en-US" w:eastAsia="en-US"/>
    </w:rPr>
  </w:style>
  <w:style w:type="character" w:customStyle="1" w:styleId="26">
    <w:name w:val="Подпись к таблице (2)_"/>
    <w:link w:val="27"/>
    <w:uiPriority w:val="99"/>
    <w:rsid w:val="00017FA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1">
    <w:name w:val="Основной текст + 10"/>
    <w:aliases w:val="5 pt16"/>
    <w:uiPriority w:val="99"/>
    <w:rsid w:val="00017FA0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"/>
    <w:aliases w:val="5 pt15,Полужирный7,Курсив8"/>
    <w:uiPriority w:val="99"/>
    <w:rsid w:val="00017FA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017FA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customStyle="1" w:styleId="afc">
    <w:name w:val="Знак Знак Знак Знак"/>
    <w:basedOn w:val="a"/>
    <w:rsid w:val="00017FA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017FA0"/>
    <w:rPr>
      <w:rFonts w:ascii="Times New Roman" w:hAnsi="Times New Roman" w:cs="Times New Roman"/>
      <w:i/>
      <w:iCs/>
      <w:sz w:val="22"/>
      <w:szCs w:val="22"/>
    </w:rPr>
  </w:style>
  <w:style w:type="table" w:styleId="afd">
    <w:name w:val="Table Grid"/>
    <w:basedOn w:val="a1"/>
    <w:uiPriority w:val="59"/>
    <w:rsid w:val="00017F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Неразрешенное упоминание"/>
    <w:uiPriority w:val="99"/>
    <w:semiHidden/>
    <w:unhideWhenUsed/>
    <w:rsid w:val="00017FA0"/>
    <w:rPr>
      <w:color w:val="605E5C"/>
      <w:shd w:val="clear" w:color="auto" w:fill="E1DFDD"/>
    </w:rPr>
  </w:style>
  <w:style w:type="character" w:customStyle="1" w:styleId="list-group-item">
    <w:name w:val="list-group-item"/>
    <w:rsid w:val="00017FA0"/>
  </w:style>
  <w:style w:type="character" w:customStyle="1" w:styleId="m-7856768344510766659m-4459906770793915061xfmc1">
    <w:name w:val="m_-7856768344510766659m_-4459906770793915061xfmc1"/>
    <w:basedOn w:val="a0"/>
    <w:rsid w:val="00017FA0"/>
  </w:style>
  <w:style w:type="paragraph" w:customStyle="1" w:styleId="xmsonormal">
    <w:name w:val="x_msonormal"/>
    <w:basedOn w:val="a"/>
    <w:rsid w:val="00017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3">
    <w:name w:val="Стиль3"/>
    <w:basedOn w:val="a"/>
    <w:link w:val="34"/>
    <w:rsid w:val="00017FA0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lang w:val="ru-RU" w:eastAsia="ru-RU"/>
    </w:rPr>
  </w:style>
  <w:style w:type="character" w:customStyle="1" w:styleId="34">
    <w:name w:val="Стиль3 Знак"/>
    <w:link w:val="33"/>
    <w:rsid w:val="00017FA0"/>
    <w:rPr>
      <w:rFonts w:ascii="Times New Roman" w:eastAsia="Times New Roman" w:hAnsi="Times New Roman" w:cs="Times New Roman"/>
      <w:lang w:val="ru-RU" w:eastAsia="ru-RU"/>
    </w:rPr>
  </w:style>
  <w:style w:type="paragraph" w:styleId="af">
    <w:name w:val="Title"/>
    <w:basedOn w:val="a"/>
    <w:next w:val="a"/>
    <w:link w:val="aff"/>
    <w:uiPriority w:val="10"/>
    <w:qFormat/>
    <w:rsid w:val="00017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"/>
    <w:uiPriority w:val="10"/>
    <w:rsid w:val="00017FA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eejet/issue/view/6220" TargetMode="External"/><Relationship Id="rId13" Type="http://schemas.openxmlformats.org/officeDocument/2006/relationships/hyperlink" Target="https://novapublishers.com/shop/information-and-computer-technology-modeling-and-control-proceedings-of-the-international-scientific-conference-devoted-to-the-85th-anniversary-of-academician-i-v-prangishvi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xpl/conhome/1822366/all-proceedings" TargetMode="External"/><Relationship Id="rId12" Type="http://schemas.openxmlformats.org/officeDocument/2006/relationships/hyperlink" Target="http://nfv.ukrintei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gellhouse.com/ru/journals/automation-and-information-sciences.html" TargetMode="External"/><Relationship Id="rId11" Type="http://schemas.openxmlformats.org/officeDocument/2006/relationships/hyperlink" Target="http://ric.zntu.edu.ua/" TargetMode="External"/><Relationship Id="rId5" Type="http://schemas.openxmlformats.org/officeDocument/2006/relationships/hyperlink" Target="https://www.geogebra.org/m/SzNEt83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space.nbuv.gov.ua/handle/123456789/13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v.ukrintei.ua/view/5b1925e27847426a2d0ab4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4</cp:revision>
  <dcterms:created xsi:type="dcterms:W3CDTF">2021-02-26T11:34:00Z</dcterms:created>
  <dcterms:modified xsi:type="dcterms:W3CDTF">2021-02-26T12:39:00Z</dcterms:modified>
</cp:coreProperties>
</file>