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EA" w:rsidRPr="00E748EA" w:rsidRDefault="00E748EA" w:rsidP="00E748EA">
      <w:pPr>
        <w:shd w:val="clear" w:color="auto" w:fill="FAFDFE"/>
        <w:spacing w:before="300" w:after="150" w:line="240" w:lineRule="auto"/>
        <w:outlineLvl w:val="2"/>
        <w:rPr>
          <w:rFonts w:ascii="Times New Roman" w:eastAsia="Times New Roman" w:hAnsi="Times New Roman" w:cs="Times New Roman"/>
          <w:b/>
          <w:color w:val="222222"/>
          <w:sz w:val="28"/>
          <w:szCs w:val="28"/>
          <w:u w:val="single"/>
          <w:lang w:eastAsia="ru-RU"/>
        </w:rPr>
      </w:pPr>
      <w:proofErr w:type="spellStart"/>
      <w:r w:rsidRPr="00E748EA">
        <w:rPr>
          <w:rFonts w:ascii="Times New Roman" w:eastAsia="Times New Roman" w:hAnsi="Times New Roman" w:cs="Times New Roman"/>
          <w:b/>
          <w:color w:val="222222"/>
          <w:sz w:val="28"/>
          <w:szCs w:val="28"/>
          <w:u w:val="single"/>
          <w:lang w:eastAsia="ru-RU"/>
        </w:rPr>
        <w:t>Математичний</w:t>
      </w:r>
      <w:proofErr w:type="spellEnd"/>
      <w:r w:rsidRPr="00E748EA">
        <w:rPr>
          <w:rFonts w:ascii="Times New Roman" w:eastAsia="Times New Roman" w:hAnsi="Times New Roman" w:cs="Times New Roman"/>
          <w:b/>
          <w:color w:val="222222"/>
          <w:sz w:val="28"/>
          <w:szCs w:val="28"/>
          <w:u w:val="single"/>
          <w:lang w:eastAsia="ru-RU"/>
        </w:rPr>
        <w:t xml:space="preserve"> </w:t>
      </w:r>
      <w:proofErr w:type="spellStart"/>
      <w:r w:rsidRPr="00E748EA">
        <w:rPr>
          <w:rFonts w:ascii="Times New Roman" w:eastAsia="Times New Roman" w:hAnsi="Times New Roman" w:cs="Times New Roman"/>
          <w:b/>
          <w:color w:val="222222"/>
          <w:sz w:val="28"/>
          <w:szCs w:val="28"/>
          <w:u w:val="single"/>
          <w:lang w:eastAsia="ru-RU"/>
        </w:rPr>
        <w:t>аналіз</w:t>
      </w:r>
      <w:proofErr w:type="spellEnd"/>
      <w:r w:rsidRPr="00E748EA">
        <w:rPr>
          <w:rFonts w:ascii="Times New Roman" w:eastAsia="Times New Roman" w:hAnsi="Times New Roman" w:cs="Times New Roman"/>
          <w:b/>
          <w:color w:val="222222"/>
          <w:sz w:val="28"/>
          <w:szCs w:val="28"/>
          <w:u w:val="single"/>
          <w:lang w:eastAsia="ru-RU"/>
        </w:rPr>
        <w:t>, частина1</w:t>
      </w:r>
    </w:p>
    <w:p w:rsid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proofErr w:type="spellStart"/>
      <w:r w:rsidRPr="003139E4">
        <w:rPr>
          <w:rFonts w:ascii="Times New Roman" w:eastAsia="Times New Roman" w:hAnsi="Times New Roman" w:cs="Times New Roman"/>
          <w:b/>
          <w:bCs/>
          <w:color w:val="222222"/>
          <w:sz w:val="28"/>
          <w:szCs w:val="28"/>
          <w:lang w:eastAsia="ru-RU"/>
        </w:rPr>
        <w:t>Спеціальність</w:t>
      </w:r>
      <w:proofErr w:type="spellEnd"/>
      <w:r w:rsidRPr="003139E4">
        <w:rPr>
          <w:rFonts w:ascii="Times New Roman" w:eastAsia="Times New Roman" w:hAnsi="Times New Roman" w:cs="Times New Roman"/>
          <w:b/>
          <w:bCs/>
          <w:color w:val="222222"/>
          <w:sz w:val="28"/>
          <w:szCs w:val="28"/>
          <w:lang w:eastAsia="ru-RU"/>
        </w:rPr>
        <w:t>: </w:t>
      </w:r>
      <w:proofErr w:type="spellStart"/>
      <w:r w:rsidRPr="00E748EA">
        <w:rPr>
          <w:rFonts w:ascii="Times New Roman" w:eastAsia="Times New Roman" w:hAnsi="Times New Roman" w:cs="Times New Roman"/>
          <w:color w:val="222222"/>
          <w:sz w:val="28"/>
          <w:szCs w:val="28"/>
          <w:lang w:eastAsia="ru-RU"/>
        </w:rPr>
        <w:t>Прикладна</w:t>
      </w:r>
      <w:proofErr w:type="spellEnd"/>
      <w:r w:rsidRPr="00E748EA">
        <w:rPr>
          <w:rFonts w:ascii="Times New Roman" w:eastAsia="Times New Roman" w:hAnsi="Times New Roman" w:cs="Times New Roman"/>
          <w:color w:val="222222"/>
          <w:sz w:val="28"/>
          <w:szCs w:val="28"/>
          <w:lang w:eastAsia="ru-RU"/>
        </w:rPr>
        <w:t xml:space="preserve"> математика </w:t>
      </w:r>
    </w:p>
    <w:p w:rsidR="00FB34EE" w:rsidRPr="00E748EA" w:rsidRDefault="00FB34EE" w:rsidP="00FB34EE">
      <w:pPr>
        <w:shd w:val="clear" w:color="auto" w:fill="FAFDFE"/>
        <w:spacing w:after="0" w:line="240" w:lineRule="auto"/>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Освітня програма: </w:t>
      </w:r>
      <w:r>
        <w:rPr>
          <w:rFonts w:ascii="Times New Roman" w:eastAsia="Times New Roman" w:hAnsi="Times New Roman" w:cs="Times New Roman"/>
          <w:color w:val="222222"/>
          <w:sz w:val="28"/>
          <w:szCs w:val="28"/>
          <w:lang w:val="uk-UA" w:eastAsia="ru-RU"/>
        </w:rPr>
        <w:t>Інтелектуальний аналіз даних</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bookmarkStart w:id="0" w:name="_GoBack"/>
      <w:bookmarkEnd w:id="0"/>
      <w:r w:rsidRPr="003139E4">
        <w:rPr>
          <w:rFonts w:ascii="Times New Roman" w:eastAsia="Times New Roman" w:hAnsi="Times New Roman" w:cs="Times New Roman"/>
          <w:b/>
          <w:bCs/>
          <w:color w:val="222222"/>
          <w:sz w:val="28"/>
          <w:szCs w:val="28"/>
          <w:lang w:eastAsia="ru-RU"/>
        </w:rPr>
        <w:t xml:space="preserve">Код </w:t>
      </w:r>
      <w:proofErr w:type="spellStart"/>
      <w:r w:rsidRPr="003139E4">
        <w:rPr>
          <w:rFonts w:ascii="Times New Roman" w:eastAsia="Times New Roman" w:hAnsi="Times New Roman" w:cs="Times New Roman"/>
          <w:b/>
          <w:bCs/>
          <w:color w:val="222222"/>
          <w:sz w:val="28"/>
          <w:szCs w:val="28"/>
          <w:lang w:eastAsia="ru-RU"/>
        </w:rPr>
        <w:t>дисципліни</w:t>
      </w:r>
      <w:proofErr w:type="spellEnd"/>
      <w:r w:rsidRPr="003139E4">
        <w:rPr>
          <w:rFonts w:ascii="Times New Roman" w:eastAsia="Times New Roman" w:hAnsi="Times New Roman" w:cs="Times New Roman"/>
          <w:b/>
          <w:bCs/>
          <w:color w:val="222222"/>
          <w:sz w:val="28"/>
          <w:szCs w:val="28"/>
          <w:lang w:eastAsia="ru-RU"/>
        </w:rPr>
        <w:t>: </w:t>
      </w:r>
      <w:r w:rsidRPr="00E748EA">
        <w:rPr>
          <w:rFonts w:ascii="Times New Roman" w:eastAsia="Times New Roman" w:hAnsi="Times New Roman" w:cs="Times New Roman"/>
          <w:color w:val="222222"/>
          <w:sz w:val="28"/>
          <w:szCs w:val="28"/>
          <w:lang w:eastAsia="ru-RU"/>
        </w:rPr>
        <w:t>6.113.00.O.7</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proofErr w:type="spellStart"/>
      <w:r w:rsidRPr="003139E4">
        <w:rPr>
          <w:rFonts w:ascii="Times New Roman" w:eastAsia="Times New Roman" w:hAnsi="Times New Roman" w:cs="Times New Roman"/>
          <w:b/>
          <w:bCs/>
          <w:color w:val="222222"/>
          <w:sz w:val="28"/>
          <w:szCs w:val="28"/>
          <w:lang w:eastAsia="ru-RU"/>
        </w:rPr>
        <w:t>Кількість</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кредитів</w:t>
      </w:r>
      <w:proofErr w:type="spellEnd"/>
      <w:r w:rsidRPr="003139E4">
        <w:rPr>
          <w:rFonts w:ascii="Times New Roman" w:eastAsia="Times New Roman" w:hAnsi="Times New Roman" w:cs="Times New Roman"/>
          <w:b/>
          <w:bCs/>
          <w:color w:val="222222"/>
          <w:sz w:val="28"/>
          <w:szCs w:val="28"/>
          <w:lang w:eastAsia="ru-RU"/>
        </w:rPr>
        <w:t>: 6</w:t>
      </w:r>
      <w:r w:rsidRPr="00E748EA">
        <w:rPr>
          <w:rFonts w:ascii="Times New Roman" w:eastAsia="Times New Roman" w:hAnsi="Times New Roman" w:cs="Times New Roman"/>
          <w:color w:val="222222"/>
          <w:sz w:val="28"/>
          <w:szCs w:val="28"/>
          <w:lang w:eastAsia="ru-RU"/>
        </w:rPr>
        <w:t>.00</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val="uk-UA" w:eastAsia="ru-RU"/>
        </w:rPr>
      </w:pPr>
      <w:r w:rsidRPr="003139E4">
        <w:rPr>
          <w:rFonts w:ascii="Times New Roman" w:eastAsia="Times New Roman" w:hAnsi="Times New Roman" w:cs="Times New Roman"/>
          <w:b/>
          <w:bCs/>
          <w:color w:val="222222"/>
          <w:sz w:val="28"/>
          <w:szCs w:val="28"/>
          <w:lang w:eastAsia="ru-RU"/>
        </w:rPr>
        <w:t>Кафедра: </w:t>
      </w:r>
      <w:r w:rsidRPr="003139E4">
        <w:rPr>
          <w:rFonts w:ascii="Times New Roman" w:eastAsia="Times New Roman" w:hAnsi="Times New Roman" w:cs="Times New Roman"/>
          <w:color w:val="222222"/>
          <w:sz w:val="28"/>
          <w:szCs w:val="28"/>
          <w:lang w:val="uk-UA" w:eastAsia="ru-RU"/>
        </w:rPr>
        <w:t>Комп’ютерна математика і аналіз даних</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val="uk-UA" w:eastAsia="ru-RU"/>
        </w:rPr>
      </w:pPr>
      <w:r w:rsidRPr="003139E4">
        <w:rPr>
          <w:rFonts w:ascii="Times New Roman" w:eastAsia="Times New Roman" w:hAnsi="Times New Roman" w:cs="Times New Roman"/>
          <w:b/>
          <w:bCs/>
          <w:color w:val="222222"/>
          <w:sz w:val="28"/>
          <w:szCs w:val="28"/>
          <w:lang w:eastAsia="ru-RU"/>
        </w:rPr>
        <w:t>Лектор: </w:t>
      </w:r>
      <w:r w:rsidR="00A918AC">
        <w:rPr>
          <w:rFonts w:ascii="Times New Roman" w:eastAsia="Times New Roman" w:hAnsi="Times New Roman" w:cs="Times New Roman"/>
          <w:color w:val="222222"/>
          <w:sz w:val="28"/>
          <w:szCs w:val="28"/>
          <w:lang w:val="uk-UA" w:eastAsia="ru-RU"/>
        </w:rPr>
        <w:t>к</w:t>
      </w:r>
      <w:r w:rsidRPr="00E748EA">
        <w:rPr>
          <w:rFonts w:ascii="Times New Roman" w:eastAsia="Times New Roman" w:hAnsi="Times New Roman" w:cs="Times New Roman"/>
          <w:color w:val="222222"/>
          <w:sz w:val="28"/>
          <w:szCs w:val="28"/>
          <w:lang w:eastAsia="ru-RU"/>
        </w:rPr>
        <w:t xml:space="preserve">. </w:t>
      </w:r>
      <w:r w:rsidRPr="003139E4">
        <w:rPr>
          <w:rFonts w:ascii="Times New Roman" w:eastAsia="Times New Roman" w:hAnsi="Times New Roman" w:cs="Times New Roman"/>
          <w:color w:val="222222"/>
          <w:sz w:val="28"/>
          <w:szCs w:val="28"/>
          <w:lang w:val="uk-UA" w:eastAsia="ru-RU"/>
        </w:rPr>
        <w:t>т</w:t>
      </w:r>
      <w:r w:rsidRPr="00E748EA">
        <w:rPr>
          <w:rFonts w:ascii="Times New Roman" w:eastAsia="Times New Roman" w:hAnsi="Times New Roman" w:cs="Times New Roman"/>
          <w:color w:val="222222"/>
          <w:sz w:val="28"/>
          <w:szCs w:val="28"/>
          <w:lang w:eastAsia="ru-RU"/>
        </w:rPr>
        <w:t xml:space="preserve">. н., </w:t>
      </w:r>
      <w:proofErr w:type="spellStart"/>
      <w:r w:rsidRPr="003139E4">
        <w:rPr>
          <w:rFonts w:ascii="Times New Roman" w:eastAsia="Times New Roman" w:hAnsi="Times New Roman" w:cs="Times New Roman"/>
          <w:color w:val="222222"/>
          <w:sz w:val="28"/>
          <w:szCs w:val="28"/>
          <w:lang w:val="uk-UA" w:eastAsia="ru-RU"/>
        </w:rPr>
        <w:t>доц</w:t>
      </w:r>
      <w:proofErr w:type="spellEnd"/>
      <w:r w:rsidRPr="00E748EA">
        <w:rPr>
          <w:rFonts w:ascii="Times New Roman" w:eastAsia="Times New Roman" w:hAnsi="Times New Roman" w:cs="Times New Roman"/>
          <w:color w:val="222222"/>
          <w:sz w:val="28"/>
          <w:szCs w:val="28"/>
          <w:lang w:eastAsia="ru-RU"/>
        </w:rPr>
        <w:t xml:space="preserve">. </w:t>
      </w:r>
      <w:r w:rsidRPr="003139E4">
        <w:rPr>
          <w:rFonts w:ascii="Times New Roman" w:eastAsia="Times New Roman" w:hAnsi="Times New Roman" w:cs="Times New Roman"/>
          <w:color w:val="222222"/>
          <w:sz w:val="28"/>
          <w:szCs w:val="28"/>
          <w:lang w:val="uk-UA" w:eastAsia="ru-RU"/>
        </w:rPr>
        <w:t>Ахієзер Олена Борисівна</w:t>
      </w:r>
      <w:r w:rsidRPr="00E748EA">
        <w:rPr>
          <w:rFonts w:ascii="Times New Roman" w:eastAsia="Times New Roman" w:hAnsi="Times New Roman" w:cs="Times New Roman"/>
          <w:color w:val="222222"/>
          <w:sz w:val="28"/>
          <w:szCs w:val="28"/>
          <w:lang w:eastAsia="ru-RU"/>
        </w:rPr>
        <w:t xml:space="preserve">, </w:t>
      </w:r>
      <w:r w:rsidR="00A918AC">
        <w:rPr>
          <w:rFonts w:ascii="Times New Roman" w:eastAsia="Times New Roman" w:hAnsi="Times New Roman" w:cs="Times New Roman"/>
          <w:color w:val="222222"/>
          <w:sz w:val="28"/>
          <w:szCs w:val="28"/>
          <w:lang w:val="uk-UA" w:eastAsia="ru-RU"/>
        </w:rPr>
        <w:t>к</w:t>
      </w:r>
      <w:r w:rsidRPr="00E748EA">
        <w:rPr>
          <w:rFonts w:ascii="Times New Roman" w:eastAsia="Times New Roman" w:hAnsi="Times New Roman" w:cs="Times New Roman"/>
          <w:color w:val="222222"/>
          <w:sz w:val="28"/>
          <w:szCs w:val="28"/>
          <w:lang w:eastAsia="ru-RU"/>
        </w:rPr>
        <w:t xml:space="preserve">. </w:t>
      </w:r>
      <w:r w:rsidRPr="003139E4">
        <w:rPr>
          <w:rFonts w:ascii="Times New Roman" w:eastAsia="Times New Roman" w:hAnsi="Times New Roman" w:cs="Times New Roman"/>
          <w:color w:val="222222"/>
          <w:sz w:val="28"/>
          <w:szCs w:val="28"/>
          <w:lang w:val="uk-UA" w:eastAsia="ru-RU"/>
        </w:rPr>
        <w:t>т</w:t>
      </w:r>
      <w:r w:rsidRPr="00E748EA">
        <w:rPr>
          <w:rFonts w:ascii="Times New Roman" w:eastAsia="Times New Roman" w:hAnsi="Times New Roman" w:cs="Times New Roman"/>
          <w:color w:val="222222"/>
          <w:sz w:val="28"/>
          <w:szCs w:val="28"/>
          <w:lang w:eastAsia="ru-RU"/>
        </w:rPr>
        <w:t xml:space="preserve">. н., доц. </w:t>
      </w:r>
      <w:r w:rsidRPr="003139E4">
        <w:rPr>
          <w:rFonts w:ascii="Times New Roman" w:eastAsia="Times New Roman" w:hAnsi="Times New Roman" w:cs="Times New Roman"/>
          <w:color w:val="222222"/>
          <w:sz w:val="28"/>
          <w:szCs w:val="28"/>
          <w:lang w:val="uk-UA" w:eastAsia="ru-RU"/>
        </w:rPr>
        <w:t>Дунаєвська Ольга Ігорівна</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b/>
          <w:bCs/>
          <w:color w:val="222222"/>
          <w:sz w:val="28"/>
          <w:szCs w:val="28"/>
          <w:lang w:eastAsia="ru-RU"/>
        </w:rPr>
        <w:t>Семестр: </w:t>
      </w:r>
      <w:r w:rsidRPr="00E748EA">
        <w:rPr>
          <w:rFonts w:ascii="Times New Roman" w:eastAsia="Times New Roman" w:hAnsi="Times New Roman" w:cs="Times New Roman"/>
          <w:color w:val="222222"/>
          <w:sz w:val="28"/>
          <w:szCs w:val="28"/>
          <w:lang w:eastAsia="ru-RU"/>
        </w:rPr>
        <w:t>1 семестр</w:t>
      </w:r>
    </w:p>
    <w:p w:rsid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Форма </w:t>
      </w:r>
      <w:proofErr w:type="spellStart"/>
      <w:r w:rsidRPr="003139E4">
        <w:rPr>
          <w:rFonts w:ascii="Times New Roman" w:eastAsia="Times New Roman" w:hAnsi="Times New Roman" w:cs="Times New Roman"/>
          <w:b/>
          <w:bCs/>
          <w:color w:val="222222"/>
          <w:sz w:val="28"/>
          <w:szCs w:val="28"/>
          <w:lang w:eastAsia="ru-RU"/>
        </w:rPr>
        <w:t>навчання</w:t>
      </w:r>
      <w:proofErr w:type="spellEnd"/>
      <w:r w:rsidRPr="003139E4">
        <w:rPr>
          <w:rFonts w:ascii="Times New Roman" w:eastAsia="Times New Roman" w:hAnsi="Times New Roman" w:cs="Times New Roman"/>
          <w:b/>
          <w:bCs/>
          <w:color w:val="222222"/>
          <w:sz w:val="28"/>
          <w:szCs w:val="28"/>
          <w:lang w:eastAsia="ru-RU"/>
        </w:rPr>
        <w:t>: </w:t>
      </w:r>
      <w:proofErr w:type="spellStart"/>
      <w:r w:rsidRPr="00E748EA">
        <w:rPr>
          <w:rFonts w:ascii="Times New Roman" w:eastAsia="Times New Roman" w:hAnsi="Times New Roman" w:cs="Times New Roman"/>
          <w:color w:val="222222"/>
          <w:sz w:val="28"/>
          <w:szCs w:val="28"/>
          <w:lang w:eastAsia="ru-RU"/>
        </w:rPr>
        <w:t>денна</w:t>
      </w:r>
      <w:proofErr w:type="spellEnd"/>
    </w:p>
    <w:p w:rsidR="00B27C5C" w:rsidRPr="00E748EA" w:rsidRDefault="00B27C5C" w:rsidP="00E748EA">
      <w:pPr>
        <w:shd w:val="clear" w:color="auto" w:fill="FAFDFE"/>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val="uk-UA" w:eastAsia="ru-RU"/>
        </w:rPr>
        <w:t xml:space="preserve">Розподіл годин на тиждень: </w:t>
      </w:r>
      <w:r>
        <w:rPr>
          <w:rFonts w:ascii="Times New Roman" w:eastAsia="Times New Roman" w:hAnsi="Times New Roman" w:cs="Times New Roman"/>
          <w:color w:val="222222"/>
          <w:sz w:val="28"/>
          <w:szCs w:val="28"/>
          <w:lang w:val="uk-UA" w:eastAsia="ru-RU"/>
        </w:rPr>
        <w:t>лекції – 3 години; практика – 3 години.</w:t>
      </w:r>
    </w:p>
    <w:p w:rsidR="003139E4" w:rsidRPr="003139E4" w:rsidRDefault="00E748EA" w:rsidP="00E748EA">
      <w:pPr>
        <w:shd w:val="clear" w:color="auto" w:fill="FAFDFE"/>
        <w:spacing w:after="0" w:line="240" w:lineRule="auto"/>
        <w:rPr>
          <w:rFonts w:ascii="Times New Roman" w:eastAsia="Times New Roman" w:hAnsi="Times New Roman" w:cs="Times New Roman"/>
          <w:b/>
          <w:bCs/>
          <w:color w:val="222222"/>
          <w:sz w:val="28"/>
          <w:szCs w:val="28"/>
          <w:lang w:eastAsia="ru-RU"/>
        </w:rPr>
      </w:pPr>
      <w:proofErr w:type="spellStart"/>
      <w:r w:rsidRPr="003139E4">
        <w:rPr>
          <w:rFonts w:ascii="Times New Roman" w:eastAsia="Times New Roman" w:hAnsi="Times New Roman" w:cs="Times New Roman"/>
          <w:b/>
          <w:bCs/>
          <w:color w:val="222222"/>
          <w:sz w:val="28"/>
          <w:szCs w:val="28"/>
          <w:lang w:eastAsia="ru-RU"/>
        </w:rPr>
        <w:t>Результати</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навчання</w:t>
      </w:r>
      <w:proofErr w:type="spellEnd"/>
      <w:r w:rsidRPr="003139E4">
        <w:rPr>
          <w:rFonts w:ascii="Times New Roman" w:eastAsia="Times New Roman" w:hAnsi="Times New Roman" w:cs="Times New Roman"/>
          <w:b/>
          <w:bCs/>
          <w:color w:val="222222"/>
          <w:sz w:val="28"/>
          <w:szCs w:val="28"/>
          <w:lang w:eastAsia="ru-RU"/>
        </w:rPr>
        <w:t>: </w:t>
      </w:r>
    </w:p>
    <w:p w:rsidR="00E748EA" w:rsidRPr="00E748EA" w:rsidRDefault="003139E4" w:rsidP="00A918AC">
      <w:pPr>
        <w:shd w:val="clear" w:color="auto" w:fill="FAFDFE"/>
        <w:spacing w:after="0" w:line="240" w:lineRule="auto"/>
        <w:jc w:val="both"/>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color w:val="222222"/>
          <w:sz w:val="28"/>
          <w:szCs w:val="28"/>
          <w:lang w:eastAsia="ru-RU"/>
        </w:rPr>
        <w:tab/>
      </w:r>
      <w:r w:rsidR="00E748EA" w:rsidRPr="00E748EA">
        <w:rPr>
          <w:rFonts w:ascii="Times New Roman" w:eastAsia="Times New Roman" w:hAnsi="Times New Roman" w:cs="Times New Roman"/>
          <w:color w:val="222222"/>
          <w:sz w:val="28"/>
          <w:szCs w:val="28"/>
          <w:lang w:eastAsia="ru-RU"/>
        </w:rPr>
        <w:t xml:space="preserve">У </w:t>
      </w:r>
      <w:proofErr w:type="spellStart"/>
      <w:r w:rsidR="00E748EA" w:rsidRPr="00E748EA">
        <w:rPr>
          <w:rFonts w:ascii="Times New Roman" w:eastAsia="Times New Roman" w:hAnsi="Times New Roman" w:cs="Times New Roman"/>
          <w:color w:val="222222"/>
          <w:sz w:val="28"/>
          <w:szCs w:val="28"/>
          <w:lang w:eastAsia="ru-RU"/>
        </w:rPr>
        <w:t>результаті</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вивчення</w:t>
      </w:r>
      <w:proofErr w:type="spellEnd"/>
      <w:r w:rsidR="00E748EA" w:rsidRPr="00E748EA">
        <w:rPr>
          <w:rFonts w:ascii="Times New Roman" w:eastAsia="Times New Roman" w:hAnsi="Times New Roman" w:cs="Times New Roman"/>
          <w:color w:val="222222"/>
          <w:sz w:val="28"/>
          <w:szCs w:val="28"/>
          <w:lang w:eastAsia="ru-RU"/>
        </w:rPr>
        <w:t xml:space="preserve"> модуля студент повинен: -знати </w:t>
      </w:r>
      <w:proofErr w:type="spellStart"/>
      <w:r w:rsidR="00E748EA" w:rsidRPr="00E748EA">
        <w:rPr>
          <w:rFonts w:ascii="Times New Roman" w:eastAsia="Times New Roman" w:hAnsi="Times New Roman" w:cs="Times New Roman"/>
          <w:color w:val="222222"/>
          <w:sz w:val="28"/>
          <w:szCs w:val="28"/>
          <w:lang w:eastAsia="ru-RU"/>
        </w:rPr>
        <w:t>властивості</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збіжних</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числових</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послідовностей</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неперервних</w:t>
      </w:r>
      <w:proofErr w:type="spellEnd"/>
      <w:r w:rsidR="00E748EA" w:rsidRPr="00E748EA">
        <w:rPr>
          <w:rFonts w:ascii="Times New Roman" w:eastAsia="Times New Roman" w:hAnsi="Times New Roman" w:cs="Times New Roman"/>
          <w:color w:val="222222"/>
          <w:sz w:val="28"/>
          <w:szCs w:val="28"/>
          <w:lang w:eastAsia="ru-RU"/>
        </w:rPr>
        <w:t xml:space="preserve"> та </w:t>
      </w:r>
      <w:proofErr w:type="spellStart"/>
      <w:r w:rsidR="00E748EA" w:rsidRPr="00E748EA">
        <w:rPr>
          <w:rFonts w:ascii="Times New Roman" w:eastAsia="Times New Roman" w:hAnsi="Times New Roman" w:cs="Times New Roman"/>
          <w:color w:val="222222"/>
          <w:sz w:val="28"/>
          <w:szCs w:val="28"/>
          <w:lang w:eastAsia="ru-RU"/>
        </w:rPr>
        <w:t>диференційовних</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функцій</w:t>
      </w:r>
      <w:proofErr w:type="spellEnd"/>
      <w:r w:rsidR="00E748EA" w:rsidRPr="00E748EA">
        <w:rPr>
          <w:rFonts w:ascii="Times New Roman" w:eastAsia="Times New Roman" w:hAnsi="Times New Roman" w:cs="Times New Roman"/>
          <w:color w:val="222222"/>
          <w:sz w:val="28"/>
          <w:szCs w:val="28"/>
          <w:lang w:eastAsia="ru-RU"/>
        </w:rPr>
        <w:t>; -</w:t>
      </w:r>
      <w:proofErr w:type="spellStart"/>
      <w:r w:rsidR="00E748EA" w:rsidRPr="00E748EA">
        <w:rPr>
          <w:rFonts w:ascii="Times New Roman" w:eastAsia="Times New Roman" w:hAnsi="Times New Roman" w:cs="Times New Roman"/>
          <w:color w:val="222222"/>
          <w:sz w:val="28"/>
          <w:szCs w:val="28"/>
          <w:lang w:eastAsia="ru-RU"/>
        </w:rPr>
        <w:t>уміти</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використовувати</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апарат</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диференціального</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числення</w:t>
      </w:r>
      <w:proofErr w:type="spellEnd"/>
      <w:r w:rsidR="00E748EA" w:rsidRPr="00E748EA">
        <w:rPr>
          <w:rFonts w:ascii="Times New Roman" w:eastAsia="Times New Roman" w:hAnsi="Times New Roman" w:cs="Times New Roman"/>
          <w:color w:val="222222"/>
          <w:sz w:val="28"/>
          <w:szCs w:val="28"/>
          <w:lang w:eastAsia="ru-RU"/>
        </w:rPr>
        <w:t xml:space="preserve"> для </w:t>
      </w:r>
      <w:proofErr w:type="spellStart"/>
      <w:r w:rsidR="00E748EA" w:rsidRPr="00E748EA">
        <w:rPr>
          <w:rFonts w:ascii="Times New Roman" w:eastAsia="Times New Roman" w:hAnsi="Times New Roman" w:cs="Times New Roman"/>
          <w:color w:val="222222"/>
          <w:sz w:val="28"/>
          <w:szCs w:val="28"/>
          <w:lang w:eastAsia="ru-RU"/>
        </w:rPr>
        <w:t>дослідження</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функціональних</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залежностей</w:t>
      </w:r>
      <w:proofErr w:type="spellEnd"/>
      <w:r w:rsidR="00E748EA" w:rsidRPr="00E748EA">
        <w:rPr>
          <w:rFonts w:ascii="Times New Roman" w:eastAsia="Times New Roman" w:hAnsi="Times New Roman" w:cs="Times New Roman"/>
          <w:color w:val="222222"/>
          <w:sz w:val="28"/>
          <w:szCs w:val="28"/>
          <w:lang w:eastAsia="ru-RU"/>
        </w:rPr>
        <w:t xml:space="preserve"> і </w:t>
      </w:r>
      <w:proofErr w:type="spellStart"/>
      <w:r w:rsidR="00E748EA" w:rsidRPr="00E748EA">
        <w:rPr>
          <w:rFonts w:ascii="Times New Roman" w:eastAsia="Times New Roman" w:hAnsi="Times New Roman" w:cs="Times New Roman"/>
          <w:color w:val="222222"/>
          <w:sz w:val="28"/>
          <w:szCs w:val="28"/>
          <w:lang w:eastAsia="ru-RU"/>
        </w:rPr>
        <w:t>застосовувати</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одержані</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знання</w:t>
      </w:r>
      <w:proofErr w:type="spellEnd"/>
      <w:r w:rsidR="00E748EA" w:rsidRPr="00E748EA">
        <w:rPr>
          <w:rFonts w:ascii="Times New Roman" w:eastAsia="Times New Roman" w:hAnsi="Times New Roman" w:cs="Times New Roman"/>
          <w:color w:val="222222"/>
          <w:sz w:val="28"/>
          <w:szCs w:val="28"/>
          <w:lang w:eastAsia="ru-RU"/>
        </w:rPr>
        <w:t xml:space="preserve"> для </w:t>
      </w:r>
      <w:proofErr w:type="spellStart"/>
      <w:r w:rsidR="00E748EA" w:rsidRPr="00E748EA">
        <w:rPr>
          <w:rFonts w:ascii="Times New Roman" w:eastAsia="Times New Roman" w:hAnsi="Times New Roman" w:cs="Times New Roman"/>
          <w:color w:val="222222"/>
          <w:sz w:val="28"/>
          <w:szCs w:val="28"/>
          <w:lang w:eastAsia="ru-RU"/>
        </w:rPr>
        <w:t>розв’язування</w:t>
      </w:r>
      <w:proofErr w:type="spellEnd"/>
      <w:r w:rsidR="00E748EA" w:rsidRPr="00E748EA">
        <w:rPr>
          <w:rFonts w:ascii="Times New Roman" w:eastAsia="Times New Roman" w:hAnsi="Times New Roman" w:cs="Times New Roman"/>
          <w:color w:val="222222"/>
          <w:sz w:val="28"/>
          <w:szCs w:val="28"/>
          <w:lang w:eastAsia="ru-RU"/>
        </w:rPr>
        <w:t xml:space="preserve"> задач з </w:t>
      </w:r>
      <w:proofErr w:type="spellStart"/>
      <w:r w:rsidR="00E748EA" w:rsidRPr="00E748EA">
        <w:rPr>
          <w:rFonts w:ascii="Times New Roman" w:eastAsia="Times New Roman" w:hAnsi="Times New Roman" w:cs="Times New Roman"/>
          <w:color w:val="222222"/>
          <w:sz w:val="28"/>
          <w:szCs w:val="28"/>
          <w:lang w:eastAsia="ru-RU"/>
        </w:rPr>
        <w:t>інших</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загальних</w:t>
      </w:r>
      <w:proofErr w:type="spellEnd"/>
      <w:r w:rsidR="00E748EA" w:rsidRPr="00E748EA">
        <w:rPr>
          <w:rFonts w:ascii="Times New Roman" w:eastAsia="Times New Roman" w:hAnsi="Times New Roman" w:cs="Times New Roman"/>
          <w:color w:val="222222"/>
          <w:sz w:val="28"/>
          <w:szCs w:val="28"/>
          <w:lang w:eastAsia="ru-RU"/>
        </w:rPr>
        <w:t xml:space="preserve"> та </w:t>
      </w:r>
      <w:proofErr w:type="spellStart"/>
      <w:r w:rsidR="00E748EA" w:rsidRPr="00E748EA">
        <w:rPr>
          <w:rFonts w:ascii="Times New Roman" w:eastAsia="Times New Roman" w:hAnsi="Times New Roman" w:cs="Times New Roman"/>
          <w:color w:val="222222"/>
          <w:sz w:val="28"/>
          <w:szCs w:val="28"/>
          <w:lang w:eastAsia="ru-RU"/>
        </w:rPr>
        <w:t>спеціальних</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дисциплін</w:t>
      </w:r>
      <w:proofErr w:type="spellEnd"/>
      <w:r w:rsidR="00E748EA" w:rsidRPr="00E748EA">
        <w:rPr>
          <w:rFonts w:ascii="Times New Roman" w:eastAsia="Times New Roman" w:hAnsi="Times New Roman" w:cs="Times New Roman"/>
          <w:color w:val="222222"/>
          <w:sz w:val="28"/>
          <w:szCs w:val="28"/>
          <w:lang w:eastAsia="ru-RU"/>
        </w:rPr>
        <w:t>.</w:t>
      </w:r>
    </w:p>
    <w:p w:rsidR="003139E4" w:rsidRPr="003139E4" w:rsidRDefault="00E748EA" w:rsidP="00E748EA">
      <w:pPr>
        <w:shd w:val="clear" w:color="auto" w:fill="FAFDFE"/>
        <w:spacing w:after="0" w:line="240" w:lineRule="auto"/>
        <w:rPr>
          <w:rFonts w:ascii="Times New Roman" w:eastAsia="Times New Roman" w:hAnsi="Times New Roman" w:cs="Times New Roman"/>
          <w:b/>
          <w:bCs/>
          <w:color w:val="222222"/>
          <w:sz w:val="28"/>
          <w:szCs w:val="28"/>
          <w:lang w:eastAsia="ru-RU"/>
        </w:rPr>
      </w:pPr>
      <w:proofErr w:type="spellStart"/>
      <w:r w:rsidRPr="003139E4">
        <w:rPr>
          <w:rFonts w:ascii="Times New Roman" w:eastAsia="Times New Roman" w:hAnsi="Times New Roman" w:cs="Times New Roman"/>
          <w:b/>
          <w:bCs/>
          <w:color w:val="222222"/>
          <w:sz w:val="28"/>
          <w:szCs w:val="28"/>
          <w:lang w:eastAsia="ru-RU"/>
        </w:rPr>
        <w:t>Необхідні</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обов'язкові</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попередні</w:t>
      </w:r>
      <w:proofErr w:type="spellEnd"/>
      <w:r w:rsidRPr="003139E4">
        <w:rPr>
          <w:rFonts w:ascii="Times New Roman" w:eastAsia="Times New Roman" w:hAnsi="Times New Roman" w:cs="Times New Roman"/>
          <w:b/>
          <w:bCs/>
          <w:color w:val="222222"/>
          <w:sz w:val="28"/>
          <w:szCs w:val="28"/>
          <w:lang w:eastAsia="ru-RU"/>
        </w:rPr>
        <w:t xml:space="preserve"> та </w:t>
      </w:r>
      <w:proofErr w:type="spellStart"/>
      <w:r w:rsidRPr="003139E4">
        <w:rPr>
          <w:rFonts w:ascii="Times New Roman" w:eastAsia="Times New Roman" w:hAnsi="Times New Roman" w:cs="Times New Roman"/>
          <w:b/>
          <w:bCs/>
          <w:color w:val="222222"/>
          <w:sz w:val="28"/>
          <w:szCs w:val="28"/>
          <w:lang w:eastAsia="ru-RU"/>
        </w:rPr>
        <w:t>супутні</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навчальні</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дисципліни</w:t>
      </w:r>
      <w:proofErr w:type="spellEnd"/>
      <w:r w:rsidRPr="003139E4">
        <w:rPr>
          <w:rFonts w:ascii="Times New Roman" w:eastAsia="Times New Roman" w:hAnsi="Times New Roman" w:cs="Times New Roman"/>
          <w:b/>
          <w:bCs/>
          <w:color w:val="222222"/>
          <w:sz w:val="28"/>
          <w:szCs w:val="28"/>
          <w:lang w:eastAsia="ru-RU"/>
        </w:rPr>
        <w:t>: </w:t>
      </w:r>
    </w:p>
    <w:p w:rsidR="00E748EA" w:rsidRPr="00E748EA" w:rsidRDefault="003139E4" w:rsidP="00E748EA">
      <w:pPr>
        <w:shd w:val="clear" w:color="auto" w:fill="FAFDFE"/>
        <w:spacing w:after="0" w:line="240" w:lineRule="auto"/>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color w:val="222222"/>
          <w:sz w:val="28"/>
          <w:szCs w:val="28"/>
          <w:lang w:eastAsia="ru-RU"/>
        </w:rPr>
        <w:tab/>
      </w:r>
      <w:proofErr w:type="spellStart"/>
      <w:r w:rsidR="00E748EA" w:rsidRPr="00E748EA">
        <w:rPr>
          <w:rFonts w:ascii="Times New Roman" w:eastAsia="Times New Roman" w:hAnsi="Times New Roman" w:cs="Times New Roman"/>
          <w:color w:val="222222"/>
          <w:sz w:val="28"/>
          <w:szCs w:val="28"/>
          <w:lang w:eastAsia="ru-RU"/>
        </w:rPr>
        <w:t>Пререквізити</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немає</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748EA" w:rsidRPr="00E748EA">
        <w:rPr>
          <w:rFonts w:ascii="Times New Roman" w:eastAsia="Times New Roman" w:hAnsi="Times New Roman" w:cs="Times New Roman"/>
          <w:color w:val="222222"/>
          <w:sz w:val="28"/>
          <w:szCs w:val="28"/>
          <w:lang w:eastAsia="ru-RU"/>
        </w:rPr>
        <w:t>Кореквізит</w:t>
      </w:r>
      <w:proofErr w:type="spellEnd"/>
      <w:r w:rsidR="00E748EA" w:rsidRPr="00E748EA">
        <w:rPr>
          <w:rFonts w:ascii="Times New Roman" w:eastAsia="Times New Roman" w:hAnsi="Times New Roman" w:cs="Times New Roman"/>
          <w:color w:val="222222"/>
          <w:sz w:val="28"/>
          <w:szCs w:val="28"/>
          <w:lang w:eastAsia="ru-RU"/>
        </w:rPr>
        <w:t xml:space="preserve">: алгебра та </w:t>
      </w:r>
      <w:proofErr w:type="spellStart"/>
      <w:r w:rsidR="00E748EA" w:rsidRPr="00E748EA">
        <w:rPr>
          <w:rFonts w:ascii="Times New Roman" w:eastAsia="Times New Roman" w:hAnsi="Times New Roman" w:cs="Times New Roman"/>
          <w:color w:val="222222"/>
          <w:sz w:val="28"/>
          <w:szCs w:val="28"/>
          <w:lang w:eastAsia="ru-RU"/>
        </w:rPr>
        <w:t>геометрія</w:t>
      </w:r>
      <w:proofErr w:type="spellEnd"/>
    </w:p>
    <w:p w:rsidR="003139E4" w:rsidRPr="003139E4" w:rsidRDefault="00E748EA" w:rsidP="00E748EA">
      <w:pPr>
        <w:shd w:val="clear" w:color="auto" w:fill="FAFDFE"/>
        <w:spacing w:after="0" w:line="240" w:lineRule="auto"/>
        <w:rPr>
          <w:rFonts w:ascii="Times New Roman" w:eastAsia="Times New Roman" w:hAnsi="Times New Roman" w:cs="Times New Roman"/>
          <w:b/>
          <w:bCs/>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Короткий </w:t>
      </w:r>
      <w:proofErr w:type="spellStart"/>
      <w:r w:rsidRPr="003139E4">
        <w:rPr>
          <w:rFonts w:ascii="Times New Roman" w:eastAsia="Times New Roman" w:hAnsi="Times New Roman" w:cs="Times New Roman"/>
          <w:b/>
          <w:bCs/>
          <w:color w:val="222222"/>
          <w:sz w:val="28"/>
          <w:szCs w:val="28"/>
          <w:lang w:eastAsia="ru-RU"/>
        </w:rPr>
        <w:t>зміст</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навчальної</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програми</w:t>
      </w:r>
      <w:proofErr w:type="spellEnd"/>
      <w:r w:rsidRPr="003139E4">
        <w:rPr>
          <w:rFonts w:ascii="Times New Roman" w:eastAsia="Times New Roman" w:hAnsi="Times New Roman" w:cs="Times New Roman"/>
          <w:b/>
          <w:bCs/>
          <w:color w:val="222222"/>
          <w:sz w:val="28"/>
          <w:szCs w:val="28"/>
          <w:lang w:eastAsia="ru-RU"/>
        </w:rPr>
        <w:t>: </w:t>
      </w:r>
    </w:p>
    <w:p w:rsidR="003139E4" w:rsidRPr="003139E4" w:rsidRDefault="003139E4" w:rsidP="003139E4">
      <w:pPr>
        <w:spacing w:line="240" w:lineRule="auto"/>
        <w:rPr>
          <w:rFonts w:ascii="Times New Roman" w:hAnsi="Times New Roman" w:cs="Times New Roman"/>
          <w:b/>
          <w:sz w:val="28"/>
          <w:szCs w:val="28"/>
        </w:rPr>
      </w:pPr>
      <w:r w:rsidRPr="003139E4">
        <w:rPr>
          <w:rFonts w:ascii="Times New Roman" w:hAnsi="Times New Roman" w:cs="Times New Roman"/>
          <w:b/>
          <w:sz w:val="28"/>
          <w:szCs w:val="28"/>
        </w:rPr>
        <w:t>Модуль № 1</w:t>
      </w:r>
    </w:p>
    <w:p w:rsidR="003139E4" w:rsidRPr="003139E4" w:rsidRDefault="003139E4" w:rsidP="003139E4">
      <w:pPr>
        <w:spacing w:line="240" w:lineRule="auto"/>
        <w:rPr>
          <w:rFonts w:ascii="Times New Roman" w:hAnsi="Times New Roman" w:cs="Times New Roman"/>
          <w:b/>
          <w:sz w:val="28"/>
          <w:szCs w:val="28"/>
        </w:rPr>
      </w:pPr>
      <w:proofErr w:type="spellStart"/>
      <w:r w:rsidRPr="003139E4">
        <w:rPr>
          <w:rFonts w:ascii="Times New Roman" w:hAnsi="Times New Roman" w:cs="Times New Roman"/>
          <w:b/>
          <w:sz w:val="28"/>
          <w:szCs w:val="28"/>
        </w:rPr>
        <w:t>Вступ</w:t>
      </w:r>
      <w:proofErr w:type="spellEnd"/>
      <w:r w:rsidRPr="003139E4">
        <w:rPr>
          <w:rFonts w:ascii="Times New Roman" w:hAnsi="Times New Roman" w:cs="Times New Roman"/>
          <w:b/>
          <w:sz w:val="28"/>
          <w:szCs w:val="28"/>
        </w:rPr>
        <w:t xml:space="preserve"> до </w:t>
      </w:r>
      <w:proofErr w:type="spellStart"/>
      <w:r w:rsidRPr="003139E4">
        <w:rPr>
          <w:rFonts w:ascii="Times New Roman" w:hAnsi="Times New Roman" w:cs="Times New Roman"/>
          <w:b/>
          <w:sz w:val="28"/>
          <w:szCs w:val="28"/>
        </w:rPr>
        <w:t>математичного</w:t>
      </w:r>
      <w:proofErr w:type="spellEnd"/>
      <w:r w:rsidRPr="003139E4">
        <w:rPr>
          <w:rFonts w:ascii="Times New Roman" w:hAnsi="Times New Roman" w:cs="Times New Roman"/>
          <w:b/>
          <w:sz w:val="28"/>
          <w:szCs w:val="28"/>
        </w:rPr>
        <w:t xml:space="preserve"> </w:t>
      </w:r>
      <w:proofErr w:type="spellStart"/>
      <w:r w:rsidRPr="003139E4">
        <w:rPr>
          <w:rFonts w:ascii="Times New Roman" w:hAnsi="Times New Roman" w:cs="Times New Roman"/>
          <w:b/>
          <w:sz w:val="28"/>
          <w:szCs w:val="28"/>
        </w:rPr>
        <w:t>аналізу</w:t>
      </w:r>
      <w:proofErr w:type="spellEnd"/>
      <w:r w:rsidRPr="003139E4">
        <w:rPr>
          <w:rFonts w:ascii="Times New Roman" w:hAnsi="Times New Roman" w:cs="Times New Roman"/>
          <w:b/>
          <w:sz w:val="28"/>
          <w:szCs w:val="28"/>
        </w:rPr>
        <w:t xml:space="preserve"> (</w:t>
      </w:r>
      <w:proofErr w:type="spellStart"/>
      <w:r w:rsidRPr="003139E4">
        <w:rPr>
          <w:rFonts w:ascii="Times New Roman" w:hAnsi="Times New Roman" w:cs="Times New Roman"/>
          <w:b/>
          <w:sz w:val="28"/>
          <w:szCs w:val="28"/>
        </w:rPr>
        <w:t>Елементи</w:t>
      </w:r>
      <w:proofErr w:type="spellEnd"/>
      <w:r w:rsidRPr="003139E4">
        <w:rPr>
          <w:rFonts w:ascii="Times New Roman" w:hAnsi="Times New Roman" w:cs="Times New Roman"/>
          <w:b/>
          <w:sz w:val="28"/>
          <w:szCs w:val="28"/>
        </w:rPr>
        <w:t xml:space="preserve"> </w:t>
      </w:r>
      <w:proofErr w:type="spellStart"/>
      <w:r w:rsidRPr="003139E4">
        <w:rPr>
          <w:rFonts w:ascii="Times New Roman" w:hAnsi="Times New Roman" w:cs="Times New Roman"/>
          <w:b/>
          <w:sz w:val="28"/>
          <w:szCs w:val="28"/>
        </w:rPr>
        <w:t>теорії</w:t>
      </w:r>
      <w:proofErr w:type="spellEnd"/>
      <w:r w:rsidRPr="003139E4">
        <w:rPr>
          <w:rFonts w:ascii="Times New Roman" w:hAnsi="Times New Roman" w:cs="Times New Roman"/>
          <w:b/>
          <w:sz w:val="28"/>
          <w:szCs w:val="28"/>
        </w:rPr>
        <w:t xml:space="preserve"> </w:t>
      </w:r>
      <w:proofErr w:type="spellStart"/>
      <w:r w:rsidRPr="003139E4">
        <w:rPr>
          <w:rFonts w:ascii="Times New Roman" w:hAnsi="Times New Roman" w:cs="Times New Roman"/>
          <w:b/>
          <w:sz w:val="28"/>
          <w:szCs w:val="28"/>
        </w:rPr>
        <w:t>множин</w:t>
      </w:r>
      <w:proofErr w:type="spellEnd"/>
      <w:r w:rsidRPr="003139E4">
        <w:rPr>
          <w:rFonts w:ascii="Times New Roman" w:hAnsi="Times New Roman" w:cs="Times New Roman"/>
          <w:b/>
          <w:sz w:val="28"/>
          <w:szCs w:val="28"/>
        </w:rPr>
        <w:t xml:space="preserve">. </w:t>
      </w:r>
      <w:proofErr w:type="spellStart"/>
      <w:r w:rsidRPr="003139E4">
        <w:rPr>
          <w:rFonts w:ascii="Times New Roman" w:hAnsi="Times New Roman" w:cs="Times New Roman"/>
          <w:b/>
          <w:sz w:val="28"/>
          <w:szCs w:val="28"/>
        </w:rPr>
        <w:t>Послідовності</w:t>
      </w:r>
      <w:proofErr w:type="spellEnd"/>
      <w:r w:rsidRPr="003139E4">
        <w:rPr>
          <w:rFonts w:ascii="Times New Roman" w:hAnsi="Times New Roman" w:cs="Times New Roman"/>
          <w:b/>
          <w:sz w:val="28"/>
          <w:szCs w:val="28"/>
        </w:rPr>
        <w:t xml:space="preserve">) </w:t>
      </w:r>
    </w:p>
    <w:p w:rsidR="003139E4" w:rsidRPr="003139E4" w:rsidRDefault="003139E4" w:rsidP="003139E4">
      <w:pPr>
        <w:pStyle w:val="a4"/>
        <w:rPr>
          <w:szCs w:val="28"/>
        </w:rPr>
      </w:pPr>
      <w:r w:rsidRPr="003139E4">
        <w:rPr>
          <w:szCs w:val="28"/>
        </w:rPr>
        <w:t xml:space="preserve">Логічні знаки. Основні визначення теорії множин. Дії над множинами. Множини на числовій осі. </w:t>
      </w:r>
      <w:proofErr w:type="spellStart"/>
      <w:r w:rsidRPr="003139E4">
        <w:rPr>
          <w:szCs w:val="28"/>
        </w:rPr>
        <w:t>Супремум</w:t>
      </w:r>
      <w:proofErr w:type="spellEnd"/>
      <w:r w:rsidRPr="003139E4">
        <w:rPr>
          <w:szCs w:val="28"/>
        </w:rPr>
        <w:t xml:space="preserve"> та </w:t>
      </w:r>
      <w:proofErr w:type="spellStart"/>
      <w:r w:rsidRPr="003139E4">
        <w:rPr>
          <w:szCs w:val="28"/>
        </w:rPr>
        <w:t>інфімум</w:t>
      </w:r>
      <w:proofErr w:type="spellEnd"/>
      <w:r w:rsidRPr="003139E4">
        <w:rPr>
          <w:szCs w:val="28"/>
        </w:rPr>
        <w:t xml:space="preserve"> числової множини. Обмежені та необмежені множини. Точки згущення. Властивості елементарних функцій. Числові послідовності. Основні визначення. Поняття границі послідовності. Необмежені та нескінченно великі послідовності. Властивості збіжних послідовностей. Ознаки збіжності числових послідовностей. Фундаментальні послідовності.</w:t>
      </w:r>
    </w:p>
    <w:p w:rsidR="003139E4" w:rsidRPr="003139E4" w:rsidRDefault="003139E4" w:rsidP="003139E4">
      <w:pPr>
        <w:spacing w:line="240" w:lineRule="auto"/>
        <w:rPr>
          <w:rFonts w:ascii="Times New Roman" w:hAnsi="Times New Roman" w:cs="Times New Roman"/>
          <w:b/>
          <w:sz w:val="28"/>
          <w:szCs w:val="28"/>
          <w:lang w:val="uk-UA"/>
        </w:rPr>
      </w:pPr>
      <w:r w:rsidRPr="003139E4">
        <w:rPr>
          <w:rFonts w:ascii="Times New Roman" w:hAnsi="Times New Roman" w:cs="Times New Roman"/>
          <w:b/>
          <w:sz w:val="28"/>
          <w:szCs w:val="28"/>
          <w:lang w:val="uk-UA"/>
        </w:rPr>
        <w:t>Модуль № 2</w:t>
      </w:r>
    </w:p>
    <w:p w:rsidR="003139E4" w:rsidRPr="003139E4" w:rsidRDefault="003139E4" w:rsidP="003139E4">
      <w:pPr>
        <w:pStyle w:val="a4"/>
        <w:ind w:firstLine="0"/>
        <w:rPr>
          <w:szCs w:val="28"/>
        </w:rPr>
      </w:pPr>
      <w:r w:rsidRPr="003139E4">
        <w:rPr>
          <w:b/>
          <w:szCs w:val="28"/>
        </w:rPr>
        <w:t>Границя та неперервність функції однієї змінної</w:t>
      </w:r>
    </w:p>
    <w:p w:rsidR="003139E4" w:rsidRPr="003139E4" w:rsidRDefault="003139E4" w:rsidP="003139E4">
      <w:pPr>
        <w:pStyle w:val="a4"/>
        <w:ind w:firstLine="708"/>
        <w:rPr>
          <w:szCs w:val="28"/>
        </w:rPr>
      </w:pPr>
      <w:r w:rsidRPr="003139E4">
        <w:rPr>
          <w:szCs w:val="28"/>
        </w:rPr>
        <w:t>Визначення границі за Коші та за Гейне. Нескінченно великі функції. Властивості границі функції в точці. Ознаки існування границі. Визначні границі. Нескінченно малі функції. Порівняння нескінченно малих. Відношення «О», «о», «</w:t>
      </w:r>
      <w:r w:rsidRPr="003139E4">
        <w:rPr>
          <w:position w:val="-4"/>
          <w:szCs w:val="28"/>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2pt" o:ole="">
            <v:imagedata r:id="rId4" o:title=""/>
          </v:shape>
          <o:OLEObject Type="Embed" ProgID="Equation.DSMT4" ShapeID="_x0000_i1025" DrawAspect="Content" ObjectID="_1686394994" r:id="rId5"/>
        </w:object>
      </w:r>
      <w:r w:rsidRPr="003139E4">
        <w:rPr>
          <w:szCs w:val="28"/>
        </w:rPr>
        <w:t xml:space="preserve">». Неперервність функції в точці. Різні визначення. Властивості неперервної функції в точці. Неперервність основних елементарних функцій. Класифікація точок </w:t>
      </w:r>
      <w:proofErr w:type="spellStart"/>
      <w:r w:rsidRPr="003139E4">
        <w:rPr>
          <w:szCs w:val="28"/>
        </w:rPr>
        <w:t>разрива</w:t>
      </w:r>
      <w:proofErr w:type="spellEnd"/>
      <w:r w:rsidRPr="003139E4">
        <w:rPr>
          <w:szCs w:val="28"/>
        </w:rPr>
        <w:t>. Властивості функцій, що неперервні на відрізку. Поняття рівномірної неперервності. Лема про скінчене покриття. Теорема Кантора.</w:t>
      </w:r>
    </w:p>
    <w:p w:rsidR="003139E4" w:rsidRPr="003139E4" w:rsidRDefault="003139E4" w:rsidP="003139E4">
      <w:pPr>
        <w:spacing w:line="240" w:lineRule="auto"/>
        <w:rPr>
          <w:rFonts w:ascii="Times New Roman" w:hAnsi="Times New Roman" w:cs="Times New Roman"/>
          <w:b/>
          <w:sz w:val="28"/>
          <w:szCs w:val="28"/>
        </w:rPr>
      </w:pPr>
      <w:r w:rsidRPr="003139E4">
        <w:rPr>
          <w:rFonts w:ascii="Times New Roman" w:hAnsi="Times New Roman" w:cs="Times New Roman"/>
          <w:b/>
          <w:sz w:val="28"/>
          <w:szCs w:val="28"/>
        </w:rPr>
        <w:t>Модуль № 3</w:t>
      </w:r>
    </w:p>
    <w:p w:rsidR="003139E4" w:rsidRPr="003139E4" w:rsidRDefault="003139E4" w:rsidP="003139E4">
      <w:pPr>
        <w:pStyle w:val="a4"/>
        <w:ind w:firstLine="0"/>
        <w:rPr>
          <w:szCs w:val="28"/>
        </w:rPr>
      </w:pPr>
      <w:r w:rsidRPr="003139E4">
        <w:rPr>
          <w:b/>
          <w:szCs w:val="28"/>
        </w:rPr>
        <w:lastRenderedPageBreak/>
        <w:t>Диференційне числення функції однієї змінної</w:t>
      </w:r>
    </w:p>
    <w:p w:rsidR="003139E4" w:rsidRPr="003139E4" w:rsidRDefault="003139E4" w:rsidP="003139E4">
      <w:pPr>
        <w:pStyle w:val="a4"/>
        <w:ind w:firstLine="708"/>
        <w:rPr>
          <w:szCs w:val="28"/>
        </w:rPr>
      </w:pPr>
      <w:r w:rsidRPr="003139E4">
        <w:rPr>
          <w:szCs w:val="28"/>
        </w:rPr>
        <w:t xml:space="preserve">Поняття похідної. Геометричний та фізичний зміст. Диференційованість. Правила обчислення похідної. Таблиця похідних. Перший диференціал. Визначення, геометричний зміст, інваріантність форми. Застосування. Похідні та диференціали вищих порядків. Правила обчислення. Відсутність інваріантності форми. Основні теореми диференціального числення. Перше та друге правіло </w:t>
      </w:r>
      <w:proofErr w:type="spellStart"/>
      <w:r w:rsidRPr="003139E4">
        <w:rPr>
          <w:szCs w:val="28"/>
        </w:rPr>
        <w:t>Лопіталя</w:t>
      </w:r>
      <w:proofErr w:type="spellEnd"/>
      <w:r w:rsidRPr="003139E4">
        <w:rPr>
          <w:szCs w:val="28"/>
        </w:rPr>
        <w:t>. Формула Тейлора. Різні форми лишку. Зростання та спадання функції у проміжку. Екстремум. Необхідні та достатні умови екстремуму. Умови опуклості. Точки перегину. Необхідні та достатні умови точок перегину. Асимптоти графіка функції. Приклад повного дослідження функції та побудови графіка.</w:t>
      </w:r>
    </w:p>
    <w:p w:rsidR="003139E4" w:rsidRPr="003139E4" w:rsidRDefault="00E748EA" w:rsidP="00E748EA">
      <w:pPr>
        <w:shd w:val="clear" w:color="auto" w:fill="FAFDFE"/>
        <w:spacing w:after="0" w:line="240" w:lineRule="auto"/>
        <w:rPr>
          <w:rFonts w:ascii="Times New Roman" w:eastAsia="Times New Roman" w:hAnsi="Times New Roman" w:cs="Times New Roman"/>
          <w:b/>
          <w:bCs/>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Рекомендована </w:t>
      </w:r>
      <w:proofErr w:type="spellStart"/>
      <w:r w:rsidRPr="003139E4">
        <w:rPr>
          <w:rFonts w:ascii="Times New Roman" w:eastAsia="Times New Roman" w:hAnsi="Times New Roman" w:cs="Times New Roman"/>
          <w:b/>
          <w:bCs/>
          <w:color w:val="222222"/>
          <w:sz w:val="28"/>
          <w:szCs w:val="28"/>
          <w:lang w:eastAsia="ru-RU"/>
        </w:rPr>
        <w:t>література</w:t>
      </w:r>
      <w:proofErr w:type="spellEnd"/>
      <w:r w:rsidRPr="003139E4">
        <w:rPr>
          <w:rFonts w:ascii="Times New Roman" w:eastAsia="Times New Roman" w:hAnsi="Times New Roman" w:cs="Times New Roman"/>
          <w:b/>
          <w:bCs/>
          <w:color w:val="222222"/>
          <w:sz w:val="28"/>
          <w:szCs w:val="28"/>
          <w:lang w:eastAsia="ru-RU"/>
        </w:rPr>
        <w:t>: </w:t>
      </w:r>
    </w:p>
    <w:p w:rsidR="00E748EA" w:rsidRPr="00E748EA" w:rsidRDefault="00E748EA" w:rsidP="003139E4">
      <w:pPr>
        <w:spacing w:line="216" w:lineRule="auto"/>
        <w:jc w:val="both"/>
        <w:rPr>
          <w:rFonts w:ascii="Times New Roman" w:eastAsia="Times New Roman" w:hAnsi="Times New Roman" w:cs="Times New Roman"/>
          <w:color w:val="222222"/>
          <w:sz w:val="28"/>
          <w:szCs w:val="28"/>
          <w:lang w:val="uk-UA" w:eastAsia="ru-RU"/>
        </w:rPr>
      </w:pPr>
      <w:r w:rsidRPr="00E748EA">
        <w:rPr>
          <w:rFonts w:ascii="Times New Roman" w:eastAsia="Times New Roman" w:hAnsi="Times New Roman" w:cs="Times New Roman"/>
          <w:color w:val="222222"/>
          <w:sz w:val="28"/>
          <w:szCs w:val="28"/>
          <w:lang w:eastAsia="ru-RU"/>
        </w:rPr>
        <w:t xml:space="preserve">1. </w:t>
      </w:r>
      <w:proofErr w:type="spellStart"/>
      <w:r w:rsidRPr="00E748EA">
        <w:rPr>
          <w:rFonts w:ascii="Times New Roman" w:eastAsia="Times New Roman" w:hAnsi="Times New Roman" w:cs="Times New Roman"/>
          <w:color w:val="222222"/>
          <w:sz w:val="28"/>
          <w:szCs w:val="28"/>
          <w:lang w:eastAsia="ru-RU"/>
        </w:rPr>
        <w:t>Дороговцев</w:t>
      </w:r>
      <w:proofErr w:type="spellEnd"/>
      <w:r w:rsidRPr="00E748EA">
        <w:rPr>
          <w:rFonts w:ascii="Times New Roman" w:eastAsia="Times New Roman" w:hAnsi="Times New Roman" w:cs="Times New Roman"/>
          <w:color w:val="222222"/>
          <w:sz w:val="28"/>
          <w:szCs w:val="28"/>
          <w:lang w:eastAsia="ru-RU"/>
        </w:rPr>
        <w:t xml:space="preserve"> А.Я. </w:t>
      </w:r>
      <w:proofErr w:type="spellStart"/>
      <w:r w:rsidRPr="00E748EA">
        <w:rPr>
          <w:rFonts w:ascii="Times New Roman" w:eastAsia="Times New Roman" w:hAnsi="Times New Roman" w:cs="Times New Roman"/>
          <w:color w:val="222222"/>
          <w:sz w:val="28"/>
          <w:szCs w:val="28"/>
          <w:lang w:eastAsia="ru-RU"/>
        </w:rPr>
        <w:t>Математичний</w:t>
      </w:r>
      <w:proofErr w:type="spellEnd"/>
      <w:r w:rsidRPr="00E748EA">
        <w:rPr>
          <w:rFonts w:ascii="Times New Roman" w:eastAsia="Times New Roman" w:hAnsi="Times New Roman" w:cs="Times New Roman"/>
          <w:color w:val="222222"/>
          <w:sz w:val="28"/>
          <w:szCs w:val="28"/>
          <w:lang w:eastAsia="ru-RU"/>
        </w:rPr>
        <w:t xml:space="preserve"> </w:t>
      </w:r>
      <w:proofErr w:type="spellStart"/>
      <w:r w:rsidRPr="00E748EA">
        <w:rPr>
          <w:rFonts w:ascii="Times New Roman" w:eastAsia="Times New Roman" w:hAnsi="Times New Roman" w:cs="Times New Roman"/>
          <w:color w:val="222222"/>
          <w:sz w:val="28"/>
          <w:szCs w:val="28"/>
          <w:lang w:eastAsia="ru-RU"/>
        </w:rPr>
        <w:t>аналіз</w:t>
      </w:r>
      <w:proofErr w:type="spellEnd"/>
      <w:r w:rsidRPr="00E748EA">
        <w:rPr>
          <w:rFonts w:ascii="Times New Roman" w:eastAsia="Times New Roman" w:hAnsi="Times New Roman" w:cs="Times New Roman"/>
          <w:color w:val="222222"/>
          <w:sz w:val="28"/>
          <w:szCs w:val="28"/>
          <w:lang w:eastAsia="ru-RU"/>
        </w:rPr>
        <w:t>, ч.1, 2. 1993, 1994. 2. Фихтенгольц Г.М. Курс дифференциального и интегрального исчисления, тт. 1–3. 1966. 3. Тер–</w:t>
      </w:r>
      <w:proofErr w:type="spellStart"/>
      <w:r w:rsidRPr="00E748EA">
        <w:rPr>
          <w:rFonts w:ascii="Times New Roman" w:eastAsia="Times New Roman" w:hAnsi="Times New Roman" w:cs="Times New Roman"/>
          <w:color w:val="222222"/>
          <w:sz w:val="28"/>
          <w:szCs w:val="28"/>
          <w:lang w:eastAsia="ru-RU"/>
        </w:rPr>
        <w:t>Крикоров</w:t>
      </w:r>
      <w:proofErr w:type="spellEnd"/>
      <w:r w:rsidRPr="00E748EA">
        <w:rPr>
          <w:rFonts w:ascii="Times New Roman" w:eastAsia="Times New Roman" w:hAnsi="Times New Roman" w:cs="Times New Roman"/>
          <w:color w:val="222222"/>
          <w:sz w:val="28"/>
          <w:szCs w:val="28"/>
          <w:lang w:eastAsia="ru-RU"/>
        </w:rPr>
        <w:t xml:space="preserve"> A.M., Шабунин М.И. Курс математического анализа: Учеб. пособие для вузов. — 3–е изд., </w:t>
      </w:r>
      <w:proofErr w:type="spellStart"/>
      <w:r w:rsidRPr="00E748EA">
        <w:rPr>
          <w:rFonts w:ascii="Times New Roman" w:eastAsia="Times New Roman" w:hAnsi="Times New Roman" w:cs="Times New Roman"/>
          <w:color w:val="222222"/>
          <w:sz w:val="28"/>
          <w:szCs w:val="28"/>
          <w:lang w:eastAsia="ru-RU"/>
        </w:rPr>
        <w:t>исправл</w:t>
      </w:r>
      <w:proofErr w:type="spellEnd"/>
      <w:r w:rsidRPr="00E748EA">
        <w:rPr>
          <w:rFonts w:ascii="Times New Roman" w:eastAsia="Times New Roman" w:hAnsi="Times New Roman" w:cs="Times New Roman"/>
          <w:color w:val="222222"/>
          <w:sz w:val="28"/>
          <w:szCs w:val="28"/>
          <w:lang w:eastAsia="ru-RU"/>
        </w:rPr>
        <w:t xml:space="preserve">. — М.: </w:t>
      </w:r>
      <w:proofErr w:type="spellStart"/>
      <w:r w:rsidRPr="00E748EA">
        <w:rPr>
          <w:rFonts w:ascii="Times New Roman" w:eastAsia="Times New Roman" w:hAnsi="Times New Roman" w:cs="Times New Roman"/>
          <w:color w:val="222222"/>
          <w:sz w:val="28"/>
          <w:szCs w:val="28"/>
          <w:lang w:eastAsia="ru-RU"/>
        </w:rPr>
        <w:t>Физматлит</w:t>
      </w:r>
      <w:proofErr w:type="spellEnd"/>
      <w:r w:rsidRPr="00E748EA">
        <w:rPr>
          <w:rFonts w:ascii="Times New Roman" w:eastAsia="Times New Roman" w:hAnsi="Times New Roman" w:cs="Times New Roman"/>
          <w:color w:val="222222"/>
          <w:sz w:val="28"/>
          <w:szCs w:val="28"/>
          <w:lang w:eastAsia="ru-RU"/>
        </w:rPr>
        <w:t xml:space="preserve">, 2001. — 672 с. 4. </w:t>
      </w:r>
      <w:proofErr w:type="spellStart"/>
      <w:r w:rsidR="00EC1DEF" w:rsidRPr="003139E4">
        <w:rPr>
          <w:rFonts w:ascii="Times New Roman" w:hAnsi="Times New Roman" w:cs="Times New Roman"/>
          <w:sz w:val="28"/>
          <w:szCs w:val="28"/>
          <w:lang w:val="uk-UA"/>
        </w:rPr>
        <w:t>Сенчук</w:t>
      </w:r>
      <w:proofErr w:type="spellEnd"/>
      <w:r w:rsidR="00EC1DEF" w:rsidRPr="003139E4">
        <w:rPr>
          <w:rFonts w:ascii="Times New Roman" w:hAnsi="Times New Roman" w:cs="Times New Roman"/>
          <w:sz w:val="28"/>
          <w:szCs w:val="28"/>
          <w:lang w:val="uk-UA"/>
        </w:rPr>
        <w:t xml:space="preserve"> Ю.Ф. </w:t>
      </w:r>
      <w:proofErr w:type="spellStart"/>
      <w:r w:rsidR="00EC1DEF" w:rsidRPr="003139E4">
        <w:rPr>
          <w:rFonts w:ascii="Times New Roman" w:hAnsi="Times New Roman" w:cs="Times New Roman"/>
          <w:sz w:val="28"/>
          <w:szCs w:val="28"/>
          <w:lang w:val="uk-UA"/>
        </w:rPr>
        <w:t>Математический</w:t>
      </w:r>
      <w:proofErr w:type="spellEnd"/>
      <w:r w:rsidR="00EC1DEF" w:rsidRPr="003139E4">
        <w:rPr>
          <w:rFonts w:ascii="Times New Roman" w:hAnsi="Times New Roman" w:cs="Times New Roman"/>
          <w:sz w:val="28"/>
          <w:szCs w:val="28"/>
          <w:lang w:val="uk-UA"/>
        </w:rPr>
        <w:t xml:space="preserve"> аналіз для </w:t>
      </w:r>
      <w:proofErr w:type="spellStart"/>
      <w:r w:rsidR="00EC1DEF" w:rsidRPr="003139E4">
        <w:rPr>
          <w:rFonts w:ascii="Times New Roman" w:hAnsi="Times New Roman" w:cs="Times New Roman"/>
          <w:sz w:val="28"/>
          <w:szCs w:val="28"/>
          <w:lang w:val="uk-UA"/>
        </w:rPr>
        <w:t>инженеров</w:t>
      </w:r>
      <w:proofErr w:type="spellEnd"/>
      <w:r w:rsidR="00EC1DEF" w:rsidRPr="003139E4">
        <w:rPr>
          <w:rFonts w:ascii="Times New Roman" w:hAnsi="Times New Roman" w:cs="Times New Roman"/>
          <w:sz w:val="28"/>
          <w:szCs w:val="28"/>
          <w:lang w:val="uk-UA"/>
        </w:rPr>
        <w:t xml:space="preserve">. ч.1 – </w:t>
      </w:r>
      <w:proofErr w:type="spellStart"/>
      <w:r w:rsidR="00EC1DEF" w:rsidRPr="003139E4">
        <w:rPr>
          <w:rFonts w:ascii="Times New Roman" w:hAnsi="Times New Roman" w:cs="Times New Roman"/>
          <w:sz w:val="28"/>
          <w:szCs w:val="28"/>
          <w:lang w:val="uk-UA"/>
        </w:rPr>
        <w:t>Харьков</w:t>
      </w:r>
      <w:proofErr w:type="spellEnd"/>
      <w:proofErr w:type="gramStart"/>
      <w:r w:rsidR="00EC1DEF" w:rsidRPr="003139E4">
        <w:rPr>
          <w:rFonts w:ascii="Times New Roman" w:hAnsi="Times New Roman" w:cs="Times New Roman"/>
          <w:sz w:val="28"/>
          <w:szCs w:val="28"/>
          <w:lang w:val="uk-UA"/>
        </w:rPr>
        <w:t>.:НТУ</w:t>
      </w:r>
      <w:proofErr w:type="gramEnd"/>
      <w:r w:rsidR="00EC1DEF" w:rsidRPr="003139E4">
        <w:rPr>
          <w:rFonts w:ascii="Times New Roman" w:hAnsi="Times New Roman" w:cs="Times New Roman"/>
          <w:sz w:val="28"/>
          <w:szCs w:val="28"/>
          <w:lang w:val="uk-UA"/>
        </w:rPr>
        <w:t xml:space="preserve"> «ХПИ», 2004.</w:t>
      </w:r>
      <w:r w:rsidR="003139E4">
        <w:rPr>
          <w:rFonts w:ascii="Times New Roman" w:hAnsi="Times New Roman" w:cs="Times New Roman"/>
          <w:sz w:val="28"/>
          <w:szCs w:val="28"/>
          <w:lang w:val="uk-UA"/>
        </w:rPr>
        <w:t xml:space="preserve"> </w:t>
      </w:r>
      <w:r w:rsidR="003139E4" w:rsidRPr="003139E4">
        <w:rPr>
          <w:rFonts w:ascii="Times New Roman" w:hAnsi="Times New Roman" w:cs="Times New Roman"/>
          <w:sz w:val="28"/>
          <w:szCs w:val="28"/>
          <w:lang w:val="uk-UA"/>
        </w:rPr>
        <w:t xml:space="preserve">5. </w:t>
      </w:r>
      <w:proofErr w:type="spellStart"/>
      <w:r w:rsidR="003139E4" w:rsidRPr="003139E4">
        <w:rPr>
          <w:rFonts w:ascii="Times New Roman" w:hAnsi="Times New Roman" w:cs="Times New Roman"/>
          <w:sz w:val="28"/>
          <w:szCs w:val="28"/>
          <w:lang w:val="uk-UA"/>
        </w:rPr>
        <w:t>Ясницька</w:t>
      </w:r>
      <w:proofErr w:type="spellEnd"/>
      <w:r w:rsidR="003139E4" w:rsidRPr="003139E4">
        <w:rPr>
          <w:rFonts w:ascii="Times New Roman" w:hAnsi="Times New Roman" w:cs="Times New Roman"/>
          <w:sz w:val="28"/>
          <w:szCs w:val="28"/>
          <w:lang w:val="uk-UA"/>
        </w:rPr>
        <w:t xml:space="preserve"> Н.М., Ахієзер О.Б., </w:t>
      </w:r>
      <w:proofErr w:type="spellStart"/>
      <w:r w:rsidR="003139E4" w:rsidRPr="003139E4">
        <w:rPr>
          <w:rFonts w:ascii="Times New Roman" w:hAnsi="Times New Roman" w:cs="Times New Roman"/>
          <w:sz w:val="28"/>
          <w:szCs w:val="28"/>
          <w:lang w:val="uk-UA"/>
        </w:rPr>
        <w:t>Геляровська</w:t>
      </w:r>
      <w:proofErr w:type="spellEnd"/>
      <w:r w:rsidR="003139E4" w:rsidRPr="003139E4">
        <w:rPr>
          <w:rFonts w:ascii="Times New Roman" w:hAnsi="Times New Roman" w:cs="Times New Roman"/>
          <w:sz w:val="28"/>
          <w:szCs w:val="28"/>
          <w:lang w:val="uk-UA"/>
        </w:rPr>
        <w:t xml:space="preserve"> О.А., </w:t>
      </w:r>
      <w:proofErr w:type="spellStart"/>
      <w:r w:rsidR="003139E4" w:rsidRPr="003139E4">
        <w:rPr>
          <w:rFonts w:ascii="Times New Roman" w:hAnsi="Times New Roman" w:cs="Times New Roman"/>
          <w:sz w:val="28"/>
          <w:szCs w:val="28"/>
          <w:lang w:val="uk-UA"/>
        </w:rPr>
        <w:t>Боєва</w:t>
      </w:r>
      <w:proofErr w:type="spellEnd"/>
      <w:r w:rsidR="003139E4" w:rsidRPr="003139E4">
        <w:rPr>
          <w:rFonts w:ascii="Times New Roman" w:hAnsi="Times New Roman" w:cs="Times New Roman"/>
          <w:sz w:val="28"/>
          <w:szCs w:val="28"/>
          <w:lang w:val="uk-UA"/>
        </w:rPr>
        <w:t xml:space="preserve"> А.А. Математичний аналіз. Модульне навчання: Модуль 1. Елементи теорії множин. Послідовності (Вступ до математичного аналізу)(2 – е вид., перероблено і доповнено). Харків: НТУ «ХПІ», 2014</w:t>
      </w:r>
      <w:r w:rsidR="003139E4">
        <w:rPr>
          <w:rFonts w:ascii="Times New Roman" w:hAnsi="Times New Roman" w:cs="Times New Roman"/>
          <w:sz w:val="28"/>
          <w:szCs w:val="28"/>
          <w:lang w:val="uk-UA"/>
        </w:rPr>
        <w:t>. 6.</w:t>
      </w:r>
      <w:r w:rsidR="003139E4" w:rsidRPr="003139E4">
        <w:rPr>
          <w:rFonts w:ascii="Times New Roman" w:hAnsi="Times New Roman" w:cs="Times New Roman"/>
          <w:sz w:val="28"/>
          <w:szCs w:val="28"/>
          <w:lang w:val="uk-UA"/>
        </w:rPr>
        <w:t xml:space="preserve"> </w:t>
      </w:r>
      <w:proofErr w:type="spellStart"/>
      <w:r w:rsidR="003139E4" w:rsidRPr="003139E4">
        <w:rPr>
          <w:rFonts w:ascii="Times New Roman" w:hAnsi="Times New Roman" w:cs="Times New Roman"/>
          <w:sz w:val="28"/>
          <w:szCs w:val="28"/>
          <w:lang w:val="uk-UA"/>
        </w:rPr>
        <w:t>Ясницька</w:t>
      </w:r>
      <w:proofErr w:type="spellEnd"/>
      <w:r w:rsidR="003139E4" w:rsidRPr="003139E4">
        <w:rPr>
          <w:rFonts w:ascii="Times New Roman" w:hAnsi="Times New Roman" w:cs="Times New Roman"/>
          <w:sz w:val="28"/>
          <w:szCs w:val="28"/>
          <w:lang w:val="uk-UA"/>
        </w:rPr>
        <w:t xml:space="preserve"> Н.М., Ахієзер О.Б., </w:t>
      </w:r>
      <w:proofErr w:type="spellStart"/>
      <w:r w:rsidR="003139E4" w:rsidRPr="003139E4">
        <w:rPr>
          <w:rFonts w:ascii="Times New Roman" w:hAnsi="Times New Roman" w:cs="Times New Roman"/>
          <w:sz w:val="28"/>
          <w:szCs w:val="28"/>
          <w:lang w:val="uk-UA"/>
        </w:rPr>
        <w:t>Геляровська</w:t>
      </w:r>
      <w:proofErr w:type="spellEnd"/>
      <w:r w:rsidR="003139E4" w:rsidRPr="003139E4">
        <w:rPr>
          <w:rFonts w:ascii="Times New Roman" w:hAnsi="Times New Roman" w:cs="Times New Roman"/>
          <w:sz w:val="28"/>
          <w:szCs w:val="28"/>
          <w:lang w:val="uk-UA"/>
        </w:rPr>
        <w:t xml:space="preserve"> О.А., </w:t>
      </w:r>
      <w:proofErr w:type="spellStart"/>
      <w:r w:rsidR="003139E4" w:rsidRPr="003139E4">
        <w:rPr>
          <w:rFonts w:ascii="Times New Roman" w:hAnsi="Times New Roman" w:cs="Times New Roman"/>
          <w:sz w:val="28"/>
          <w:szCs w:val="28"/>
          <w:lang w:val="uk-UA"/>
        </w:rPr>
        <w:t>Боєва</w:t>
      </w:r>
      <w:proofErr w:type="spellEnd"/>
      <w:r w:rsidR="003139E4" w:rsidRPr="003139E4">
        <w:rPr>
          <w:rFonts w:ascii="Times New Roman" w:hAnsi="Times New Roman" w:cs="Times New Roman"/>
          <w:sz w:val="28"/>
          <w:szCs w:val="28"/>
          <w:lang w:val="uk-UA"/>
        </w:rPr>
        <w:t xml:space="preserve"> А.А. Математичний аналіз. Модульне навчання: Модуль </w:t>
      </w:r>
      <w:r w:rsidR="003139E4">
        <w:rPr>
          <w:rFonts w:ascii="Times New Roman" w:hAnsi="Times New Roman" w:cs="Times New Roman"/>
          <w:sz w:val="28"/>
          <w:szCs w:val="28"/>
          <w:lang w:val="uk-UA"/>
        </w:rPr>
        <w:t>2</w:t>
      </w:r>
      <w:r w:rsidR="003139E4" w:rsidRPr="003139E4">
        <w:rPr>
          <w:rFonts w:ascii="Times New Roman" w:hAnsi="Times New Roman" w:cs="Times New Roman"/>
          <w:sz w:val="28"/>
          <w:szCs w:val="28"/>
          <w:lang w:val="uk-UA"/>
        </w:rPr>
        <w:t>. Границя та неперервність функції однієї змінної (2 – е вид., перероблено і доповнено). Харків: НТУ «ХПІ», 2014</w:t>
      </w:r>
      <w:r w:rsidR="003139E4">
        <w:rPr>
          <w:rFonts w:ascii="Times New Roman" w:hAnsi="Times New Roman" w:cs="Times New Roman"/>
          <w:sz w:val="28"/>
          <w:szCs w:val="28"/>
          <w:lang w:val="uk-UA"/>
        </w:rPr>
        <w:t xml:space="preserve">. 7. </w:t>
      </w:r>
      <w:proofErr w:type="spellStart"/>
      <w:r w:rsidR="003139E4" w:rsidRPr="003139E4">
        <w:rPr>
          <w:rFonts w:ascii="Times New Roman" w:hAnsi="Times New Roman" w:cs="Times New Roman"/>
          <w:sz w:val="28"/>
          <w:szCs w:val="28"/>
          <w:lang w:val="uk-UA"/>
        </w:rPr>
        <w:t>Ясницька</w:t>
      </w:r>
      <w:proofErr w:type="spellEnd"/>
      <w:r w:rsidR="003139E4" w:rsidRPr="003139E4">
        <w:rPr>
          <w:rFonts w:ascii="Times New Roman" w:hAnsi="Times New Roman" w:cs="Times New Roman"/>
          <w:sz w:val="28"/>
          <w:szCs w:val="28"/>
          <w:lang w:val="uk-UA"/>
        </w:rPr>
        <w:t xml:space="preserve"> Н.М., Ахієзер О.Б., </w:t>
      </w:r>
      <w:proofErr w:type="spellStart"/>
      <w:r w:rsidR="003139E4" w:rsidRPr="003139E4">
        <w:rPr>
          <w:rFonts w:ascii="Times New Roman" w:hAnsi="Times New Roman" w:cs="Times New Roman"/>
          <w:sz w:val="28"/>
          <w:szCs w:val="28"/>
          <w:lang w:val="uk-UA"/>
        </w:rPr>
        <w:t>Геляровська</w:t>
      </w:r>
      <w:proofErr w:type="spellEnd"/>
      <w:r w:rsidR="003139E4" w:rsidRPr="003139E4">
        <w:rPr>
          <w:rFonts w:ascii="Times New Roman" w:hAnsi="Times New Roman" w:cs="Times New Roman"/>
          <w:sz w:val="28"/>
          <w:szCs w:val="28"/>
          <w:lang w:val="uk-UA"/>
        </w:rPr>
        <w:t xml:space="preserve"> О.А., </w:t>
      </w:r>
      <w:proofErr w:type="spellStart"/>
      <w:r w:rsidR="003139E4" w:rsidRPr="003139E4">
        <w:rPr>
          <w:rFonts w:ascii="Times New Roman" w:hAnsi="Times New Roman" w:cs="Times New Roman"/>
          <w:sz w:val="28"/>
          <w:szCs w:val="28"/>
          <w:lang w:val="uk-UA"/>
        </w:rPr>
        <w:t>Боєва</w:t>
      </w:r>
      <w:proofErr w:type="spellEnd"/>
      <w:r w:rsidR="003139E4" w:rsidRPr="003139E4">
        <w:rPr>
          <w:rFonts w:ascii="Times New Roman" w:hAnsi="Times New Roman" w:cs="Times New Roman"/>
          <w:sz w:val="28"/>
          <w:szCs w:val="28"/>
          <w:lang w:val="uk-UA"/>
        </w:rPr>
        <w:t xml:space="preserve"> А.А. Математичний аналіз. Модульне навчання: Модуль </w:t>
      </w:r>
      <w:r w:rsidR="003139E4">
        <w:rPr>
          <w:rFonts w:ascii="Times New Roman" w:hAnsi="Times New Roman" w:cs="Times New Roman"/>
          <w:sz w:val="28"/>
          <w:szCs w:val="28"/>
          <w:lang w:val="uk-UA"/>
        </w:rPr>
        <w:t>3</w:t>
      </w:r>
      <w:r w:rsidR="003139E4" w:rsidRPr="003139E4">
        <w:rPr>
          <w:rFonts w:ascii="Times New Roman" w:hAnsi="Times New Roman" w:cs="Times New Roman"/>
          <w:sz w:val="28"/>
          <w:szCs w:val="28"/>
          <w:lang w:val="uk-UA"/>
        </w:rPr>
        <w:t>. Диференціальне числення функцій однієї змінною (2 – е вид., перероблено і доповнено). Харків: НТУ «ХПІ», 2014</w:t>
      </w:r>
    </w:p>
    <w:p w:rsidR="003139E4" w:rsidRPr="00B27C5C" w:rsidRDefault="00E748EA" w:rsidP="00E748EA">
      <w:pPr>
        <w:shd w:val="clear" w:color="auto" w:fill="FAFDFE"/>
        <w:spacing w:after="0" w:line="240" w:lineRule="auto"/>
        <w:rPr>
          <w:rFonts w:ascii="Times New Roman" w:eastAsia="Times New Roman" w:hAnsi="Times New Roman" w:cs="Times New Roman"/>
          <w:b/>
          <w:bCs/>
          <w:color w:val="222222"/>
          <w:sz w:val="28"/>
          <w:szCs w:val="28"/>
          <w:lang w:val="uk-UA" w:eastAsia="ru-RU"/>
        </w:rPr>
      </w:pPr>
      <w:r w:rsidRPr="00B27C5C">
        <w:rPr>
          <w:rFonts w:ascii="Times New Roman" w:eastAsia="Times New Roman" w:hAnsi="Times New Roman" w:cs="Times New Roman"/>
          <w:b/>
          <w:bCs/>
          <w:color w:val="222222"/>
          <w:sz w:val="28"/>
          <w:szCs w:val="28"/>
          <w:lang w:val="uk-UA" w:eastAsia="ru-RU"/>
        </w:rPr>
        <w:t>Методи і критерії оцінювання:</w:t>
      </w:r>
      <w:r w:rsidRPr="003139E4">
        <w:rPr>
          <w:rFonts w:ascii="Times New Roman" w:eastAsia="Times New Roman" w:hAnsi="Times New Roman" w:cs="Times New Roman"/>
          <w:b/>
          <w:bCs/>
          <w:color w:val="222222"/>
          <w:sz w:val="28"/>
          <w:szCs w:val="28"/>
          <w:lang w:eastAsia="ru-RU"/>
        </w:rPr>
        <w:t> </w:t>
      </w:r>
    </w:p>
    <w:p w:rsidR="00E748EA" w:rsidRPr="00E748EA" w:rsidRDefault="003139E4" w:rsidP="003139E4">
      <w:pPr>
        <w:shd w:val="clear" w:color="auto" w:fill="FAFDFE"/>
        <w:spacing w:after="0" w:line="240" w:lineRule="auto"/>
        <w:jc w:val="both"/>
        <w:rPr>
          <w:rFonts w:ascii="Times New Roman" w:eastAsia="Times New Roman" w:hAnsi="Times New Roman" w:cs="Times New Roman"/>
          <w:color w:val="222222"/>
          <w:sz w:val="28"/>
          <w:szCs w:val="28"/>
          <w:lang w:eastAsia="ru-RU"/>
        </w:rPr>
      </w:pPr>
      <w:r w:rsidRPr="00B27C5C">
        <w:rPr>
          <w:rFonts w:ascii="Times New Roman" w:eastAsia="Times New Roman" w:hAnsi="Times New Roman" w:cs="Times New Roman"/>
          <w:color w:val="222222"/>
          <w:sz w:val="28"/>
          <w:szCs w:val="28"/>
          <w:lang w:val="uk-UA" w:eastAsia="ru-RU"/>
        </w:rPr>
        <w:tab/>
      </w:r>
      <w:r w:rsidR="00E748EA" w:rsidRPr="00B27C5C">
        <w:rPr>
          <w:rFonts w:ascii="Times New Roman" w:eastAsia="Times New Roman" w:hAnsi="Times New Roman" w:cs="Times New Roman"/>
          <w:color w:val="222222"/>
          <w:sz w:val="28"/>
          <w:szCs w:val="28"/>
          <w:lang w:val="uk-UA" w:eastAsia="ru-RU"/>
        </w:rPr>
        <w:t>Поточний контроль (</w:t>
      </w:r>
      <w:r w:rsidR="00796EE5" w:rsidRPr="003139E4">
        <w:rPr>
          <w:rFonts w:ascii="Times New Roman" w:eastAsia="Times New Roman" w:hAnsi="Times New Roman" w:cs="Times New Roman"/>
          <w:color w:val="222222"/>
          <w:sz w:val="28"/>
          <w:szCs w:val="28"/>
          <w:lang w:val="uk-UA" w:eastAsia="ru-RU"/>
        </w:rPr>
        <w:t>6</w:t>
      </w:r>
      <w:r w:rsidR="00E748EA" w:rsidRPr="00B27C5C">
        <w:rPr>
          <w:rFonts w:ascii="Times New Roman" w:eastAsia="Times New Roman" w:hAnsi="Times New Roman" w:cs="Times New Roman"/>
          <w:color w:val="222222"/>
          <w:sz w:val="28"/>
          <w:szCs w:val="28"/>
          <w:lang w:val="uk-UA" w:eastAsia="ru-RU"/>
        </w:rPr>
        <w:t xml:space="preserve">0%): </w:t>
      </w:r>
      <w:r w:rsidR="00796EE5" w:rsidRPr="003139E4">
        <w:rPr>
          <w:rFonts w:ascii="Times New Roman" w:eastAsia="Times New Roman" w:hAnsi="Times New Roman" w:cs="Times New Roman"/>
          <w:color w:val="222222"/>
          <w:sz w:val="28"/>
          <w:szCs w:val="28"/>
          <w:lang w:val="uk-UA" w:eastAsia="ru-RU"/>
        </w:rPr>
        <w:t xml:space="preserve">модульні </w:t>
      </w:r>
      <w:r w:rsidR="00E748EA" w:rsidRPr="00B27C5C">
        <w:rPr>
          <w:rFonts w:ascii="Times New Roman" w:eastAsia="Times New Roman" w:hAnsi="Times New Roman" w:cs="Times New Roman"/>
          <w:color w:val="222222"/>
          <w:sz w:val="28"/>
          <w:szCs w:val="28"/>
          <w:lang w:val="uk-UA" w:eastAsia="ru-RU"/>
        </w:rPr>
        <w:t>контрольні роботи</w:t>
      </w:r>
      <w:r w:rsidR="00796EE5" w:rsidRPr="003139E4">
        <w:rPr>
          <w:rFonts w:ascii="Times New Roman" w:eastAsia="Times New Roman" w:hAnsi="Times New Roman" w:cs="Times New Roman"/>
          <w:color w:val="222222"/>
          <w:sz w:val="28"/>
          <w:szCs w:val="28"/>
          <w:lang w:val="uk-UA" w:eastAsia="ru-RU"/>
        </w:rPr>
        <w:t xml:space="preserve"> (теорія, практика)</w:t>
      </w:r>
      <w:r w:rsidR="00E748EA" w:rsidRPr="00B27C5C">
        <w:rPr>
          <w:rFonts w:ascii="Times New Roman" w:eastAsia="Times New Roman" w:hAnsi="Times New Roman" w:cs="Times New Roman"/>
          <w:color w:val="222222"/>
          <w:sz w:val="28"/>
          <w:szCs w:val="28"/>
          <w:lang w:val="uk-UA" w:eastAsia="ru-RU"/>
        </w:rPr>
        <w:t xml:space="preserve">, виконання розрахункових робіт. </w:t>
      </w:r>
      <w:proofErr w:type="spellStart"/>
      <w:r w:rsidR="00E748EA" w:rsidRPr="00E748EA">
        <w:rPr>
          <w:rFonts w:ascii="Times New Roman" w:eastAsia="Times New Roman" w:hAnsi="Times New Roman" w:cs="Times New Roman"/>
          <w:color w:val="222222"/>
          <w:sz w:val="28"/>
          <w:szCs w:val="28"/>
          <w:lang w:eastAsia="ru-RU"/>
        </w:rPr>
        <w:t>Підсумковий</w:t>
      </w:r>
      <w:proofErr w:type="spellEnd"/>
      <w:r w:rsidR="00E748EA" w:rsidRPr="00E748EA">
        <w:rPr>
          <w:rFonts w:ascii="Times New Roman" w:eastAsia="Times New Roman" w:hAnsi="Times New Roman" w:cs="Times New Roman"/>
          <w:color w:val="222222"/>
          <w:sz w:val="28"/>
          <w:szCs w:val="28"/>
          <w:lang w:eastAsia="ru-RU"/>
        </w:rPr>
        <w:t xml:space="preserve"> контроль (</w:t>
      </w:r>
      <w:r w:rsidR="00796EE5" w:rsidRPr="003139E4">
        <w:rPr>
          <w:rFonts w:ascii="Times New Roman" w:eastAsia="Times New Roman" w:hAnsi="Times New Roman" w:cs="Times New Roman"/>
          <w:color w:val="222222"/>
          <w:sz w:val="28"/>
          <w:szCs w:val="28"/>
          <w:lang w:val="uk-UA" w:eastAsia="ru-RU"/>
        </w:rPr>
        <w:t>4</w:t>
      </w:r>
      <w:r w:rsidR="00E748EA" w:rsidRPr="00E748EA">
        <w:rPr>
          <w:rFonts w:ascii="Times New Roman" w:eastAsia="Times New Roman" w:hAnsi="Times New Roman" w:cs="Times New Roman"/>
          <w:color w:val="222222"/>
          <w:sz w:val="28"/>
          <w:szCs w:val="28"/>
          <w:lang w:eastAsia="ru-RU"/>
        </w:rPr>
        <w:t xml:space="preserve">0%, </w:t>
      </w:r>
      <w:proofErr w:type="spellStart"/>
      <w:r w:rsidR="00E748EA" w:rsidRPr="00E748EA">
        <w:rPr>
          <w:rFonts w:ascii="Times New Roman" w:eastAsia="Times New Roman" w:hAnsi="Times New Roman" w:cs="Times New Roman"/>
          <w:color w:val="222222"/>
          <w:sz w:val="28"/>
          <w:szCs w:val="28"/>
          <w:lang w:eastAsia="ru-RU"/>
        </w:rPr>
        <w:t>іспит</w:t>
      </w:r>
      <w:proofErr w:type="spellEnd"/>
      <w:r w:rsidR="00E748EA" w:rsidRPr="00E748EA">
        <w:rPr>
          <w:rFonts w:ascii="Times New Roman" w:eastAsia="Times New Roman" w:hAnsi="Times New Roman" w:cs="Times New Roman"/>
          <w:color w:val="222222"/>
          <w:sz w:val="28"/>
          <w:szCs w:val="28"/>
          <w:lang w:eastAsia="ru-RU"/>
        </w:rPr>
        <w:t>).</w:t>
      </w:r>
    </w:p>
    <w:p w:rsidR="00404605" w:rsidRPr="003139E4" w:rsidRDefault="00404605">
      <w:pPr>
        <w:rPr>
          <w:rFonts w:ascii="Times New Roman" w:hAnsi="Times New Roman" w:cs="Times New Roman"/>
          <w:sz w:val="28"/>
          <w:szCs w:val="28"/>
        </w:rPr>
      </w:pPr>
    </w:p>
    <w:sectPr w:rsidR="00404605" w:rsidRPr="0031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EA"/>
    <w:rsid w:val="003139E4"/>
    <w:rsid w:val="00404605"/>
    <w:rsid w:val="00796EE5"/>
    <w:rsid w:val="00A918AC"/>
    <w:rsid w:val="00B27C5C"/>
    <w:rsid w:val="00DC5C3C"/>
    <w:rsid w:val="00E748EA"/>
    <w:rsid w:val="00EC1DEF"/>
    <w:rsid w:val="00FB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4BFC"/>
  <w15:chartTrackingRefBased/>
  <w15:docId w15:val="{A7837CE3-00D6-4B27-9A6D-7368DB0D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E74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48EA"/>
    <w:rPr>
      <w:rFonts w:ascii="Times New Roman" w:eastAsia="Times New Roman" w:hAnsi="Times New Roman" w:cs="Times New Roman"/>
      <w:b/>
      <w:bCs/>
      <w:sz w:val="27"/>
      <w:szCs w:val="27"/>
      <w:lang w:eastAsia="ru-RU"/>
    </w:rPr>
  </w:style>
  <w:style w:type="character" w:styleId="a3">
    <w:name w:val="Strong"/>
    <w:basedOn w:val="a0"/>
    <w:uiPriority w:val="22"/>
    <w:qFormat/>
    <w:rsid w:val="00E748EA"/>
    <w:rPr>
      <w:b/>
      <w:bCs/>
    </w:rPr>
  </w:style>
  <w:style w:type="paragraph" w:styleId="a4">
    <w:name w:val="Body Text Indent"/>
    <w:basedOn w:val="a"/>
    <w:link w:val="a5"/>
    <w:rsid w:val="003139E4"/>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rsid w:val="003139E4"/>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6309">
      <w:bodyDiv w:val="1"/>
      <w:marLeft w:val="0"/>
      <w:marRight w:val="0"/>
      <w:marTop w:val="0"/>
      <w:marBottom w:val="0"/>
      <w:divBdr>
        <w:top w:val="none" w:sz="0" w:space="0" w:color="auto"/>
        <w:left w:val="none" w:sz="0" w:space="0" w:color="auto"/>
        <w:bottom w:val="none" w:sz="0" w:space="0" w:color="auto"/>
        <w:right w:val="none" w:sz="0" w:space="0" w:color="auto"/>
      </w:divBdr>
      <w:divsChild>
        <w:div w:id="937062006">
          <w:marLeft w:val="0"/>
          <w:marRight w:val="0"/>
          <w:marTop w:val="0"/>
          <w:marBottom w:val="0"/>
          <w:divBdr>
            <w:top w:val="none" w:sz="0" w:space="0" w:color="auto"/>
            <w:left w:val="none" w:sz="0" w:space="0" w:color="auto"/>
            <w:bottom w:val="none" w:sz="0" w:space="0" w:color="auto"/>
            <w:right w:val="none" w:sz="0" w:space="0" w:color="auto"/>
          </w:divBdr>
        </w:div>
        <w:div w:id="1357462076">
          <w:marLeft w:val="0"/>
          <w:marRight w:val="0"/>
          <w:marTop w:val="0"/>
          <w:marBottom w:val="0"/>
          <w:divBdr>
            <w:top w:val="none" w:sz="0" w:space="0" w:color="auto"/>
            <w:left w:val="none" w:sz="0" w:space="0" w:color="auto"/>
            <w:bottom w:val="none" w:sz="0" w:space="0" w:color="auto"/>
            <w:right w:val="none" w:sz="0" w:space="0" w:color="auto"/>
          </w:divBdr>
        </w:div>
        <w:div w:id="728455929">
          <w:marLeft w:val="0"/>
          <w:marRight w:val="0"/>
          <w:marTop w:val="0"/>
          <w:marBottom w:val="0"/>
          <w:divBdr>
            <w:top w:val="none" w:sz="0" w:space="0" w:color="auto"/>
            <w:left w:val="none" w:sz="0" w:space="0" w:color="auto"/>
            <w:bottom w:val="none" w:sz="0" w:space="0" w:color="auto"/>
            <w:right w:val="none" w:sz="0" w:space="0" w:color="auto"/>
          </w:divBdr>
        </w:div>
        <w:div w:id="598298854">
          <w:marLeft w:val="0"/>
          <w:marRight w:val="0"/>
          <w:marTop w:val="0"/>
          <w:marBottom w:val="0"/>
          <w:divBdr>
            <w:top w:val="none" w:sz="0" w:space="0" w:color="auto"/>
            <w:left w:val="none" w:sz="0" w:space="0" w:color="auto"/>
            <w:bottom w:val="none" w:sz="0" w:space="0" w:color="auto"/>
            <w:right w:val="none" w:sz="0" w:space="0" w:color="auto"/>
          </w:divBdr>
        </w:div>
        <w:div w:id="960382370">
          <w:marLeft w:val="0"/>
          <w:marRight w:val="0"/>
          <w:marTop w:val="0"/>
          <w:marBottom w:val="0"/>
          <w:divBdr>
            <w:top w:val="none" w:sz="0" w:space="0" w:color="auto"/>
            <w:left w:val="none" w:sz="0" w:space="0" w:color="auto"/>
            <w:bottom w:val="none" w:sz="0" w:space="0" w:color="auto"/>
            <w:right w:val="none" w:sz="0" w:space="0" w:color="auto"/>
          </w:divBdr>
        </w:div>
        <w:div w:id="1707480817">
          <w:marLeft w:val="0"/>
          <w:marRight w:val="0"/>
          <w:marTop w:val="0"/>
          <w:marBottom w:val="0"/>
          <w:divBdr>
            <w:top w:val="none" w:sz="0" w:space="0" w:color="auto"/>
            <w:left w:val="none" w:sz="0" w:space="0" w:color="auto"/>
            <w:bottom w:val="none" w:sz="0" w:space="0" w:color="auto"/>
            <w:right w:val="none" w:sz="0" w:space="0" w:color="auto"/>
          </w:divBdr>
        </w:div>
        <w:div w:id="1022321062">
          <w:marLeft w:val="0"/>
          <w:marRight w:val="0"/>
          <w:marTop w:val="0"/>
          <w:marBottom w:val="0"/>
          <w:divBdr>
            <w:top w:val="none" w:sz="0" w:space="0" w:color="auto"/>
            <w:left w:val="none" w:sz="0" w:space="0" w:color="auto"/>
            <w:bottom w:val="none" w:sz="0" w:space="0" w:color="auto"/>
            <w:right w:val="none" w:sz="0" w:space="0" w:color="auto"/>
          </w:divBdr>
        </w:div>
        <w:div w:id="1280137929">
          <w:marLeft w:val="0"/>
          <w:marRight w:val="0"/>
          <w:marTop w:val="0"/>
          <w:marBottom w:val="0"/>
          <w:divBdr>
            <w:top w:val="none" w:sz="0" w:space="0" w:color="auto"/>
            <w:left w:val="none" w:sz="0" w:space="0" w:color="auto"/>
            <w:bottom w:val="none" w:sz="0" w:space="0" w:color="auto"/>
            <w:right w:val="none" w:sz="0" w:space="0" w:color="auto"/>
          </w:divBdr>
        </w:div>
        <w:div w:id="1746608826">
          <w:marLeft w:val="0"/>
          <w:marRight w:val="0"/>
          <w:marTop w:val="0"/>
          <w:marBottom w:val="0"/>
          <w:divBdr>
            <w:top w:val="none" w:sz="0" w:space="0" w:color="auto"/>
            <w:left w:val="none" w:sz="0" w:space="0" w:color="auto"/>
            <w:bottom w:val="none" w:sz="0" w:space="0" w:color="auto"/>
            <w:right w:val="none" w:sz="0" w:space="0" w:color="auto"/>
          </w:divBdr>
        </w:div>
        <w:div w:id="962468085">
          <w:marLeft w:val="0"/>
          <w:marRight w:val="0"/>
          <w:marTop w:val="0"/>
          <w:marBottom w:val="0"/>
          <w:divBdr>
            <w:top w:val="none" w:sz="0" w:space="0" w:color="auto"/>
            <w:left w:val="none" w:sz="0" w:space="0" w:color="auto"/>
            <w:bottom w:val="none" w:sz="0" w:space="0" w:color="auto"/>
            <w:right w:val="none" w:sz="0" w:space="0" w:color="auto"/>
          </w:divBdr>
        </w:div>
        <w:div w:id="1977366519">
          <w:marLeft w:val="0"/>
          <w:marRight w:val="0"/>
          <w:marTop w:val="0"/>
          <w:marBottom w:val="0"/>
          <w:divBdr>
            <w:top w:val="none" w:sz="0" w:space="0" w:color="auto"/>
            <w:left w:val="none" w:sz="0" w:space="0" w:color="auto"/>
            <w:bottom w:val="none" w:sz="0" w:space="0" w:color="auto"/>
            <w:right w:val="none" w:sz="0" w:space="0" w:color="auto"/>
          </w:divBdr>
        </w:div>
        <w:div w:id="441731738">
          <w:marLeft w:val="0"/>
          <w:marRight w:val="0"/>
          <w:marTop w:val="0"/>
          <w:marBottom w:val="0"/>
          <w:divBdr>
            <w:top w:val="none" w:sz="0" w:space="0" w:color="auto"/>
            <w:left w:val="none" w:sz="0" w:space="0" w:color="auto"/>
            <w:bottom w:val="none" w:sz="0" w:space="0" w:color="auto"/>
            <w:right w:val="none" w:sz="0" w:space="0" w:color="auto"/>
          </w:divBdr>
        </w:div>
        <w:div w:id="58584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Борисівна Ахієзер</dc:creator>
  <cp:keywords/>
  <dc:description/>
  <cp:lastModifiedBy>Олена Борисівна Ахієзер</cp:lastModifiedBy>
  <cp:revision>6</cp:revision>
  <dcterms:created xsi:type="dcterms:W3CDTF">2021-06-28T09:47:00Z</dcterms:created>
  <dcterms:modified xsi:type="dcterms:W3CDTF">2021-06-28T11:16:00Z</dcterms:modified>
</cp:coreProperties>
</file>