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7" w:rsidRDefault="006E1E61">
      <w:pPr>
        <w:numPr>
          <w:ilvl w:val="0"/>
          <w:numId w:val="3"/>
        </w:numPr>
        <w:spacing w:line="211" w:lineRule="auto"/>
        <w:jc w:val="center"/>
        <w:rPr>
          <w:b/>
        </w:rPr>
      </w:pPr>
      <w:r>
        <w:rPr>
          <w:b/>
          <w:noProof/>
          <w:spacing w:val="-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8.8pt;margin-top:17.4pt;width:757.0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" stroked="f">
            <v:textbox style="mso-next-textbox:#Поле 5">
              <w:txbxContent>
                <w:p w:rsidR="003F0CE3" w:rsidRDefault="00F050A8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44"/>
                    </w:rPr>
                    <w:t xml:space="preserve">Правила відбору </w:t>
                  </w:r>
                  <w:r w:rsidR="00241DE8">
                    <w:rPr>
                      <w:rFonts w:ascii="Tahoma" w:hAnsi="Tahoma" w:cs="Tahoma"/>
                      <w:b/>
                      <w:bCs/>
                      <w:sz w:val="44"/>
                    </w:rPr>
                    <w:t>громадян України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для навчання на кафедрі військової підготовки офіцерів запасу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4"/>
                    </w:rPr>
                  </w:pPr>
                  <w:r>
                    <w:rPr>
                      <w:b/>
                      <w:bCs/>
                      <w:sz w:val="36"/>
                    </w:rPr>
                    <w:t>Військового інституту танкових військ На</w:t>
                  </w:r>
                  <w:r>
                    <w:rPr>
                      <w:b/>
                      <w:bCs/>
                      <w:sz w:val="34"/>
                    </w:rPr>
                    <w:t xml:space="preserve">ціонального технічного університету </w:t>
                  </w:r>
                  <w:r w:rsidR="006217A6">
                    <w:rPr>
                      <w:b/>
                      <w:bCs/>
                      <w:sz w:val="34"/>
                    </w:rPr>
                    <w:t>“</w:t>
                  </w:r>
                  <w:r>
                    <w:rPr>
                      <w:b/>
                      <w:bCs/>
                      <w:sz w:val="34"/>
                    </w:rPr>
                    <w:t>Харківський політехнічний інститут</w:t>
                  </w:r>
                  <w:r w:rsidR="006217A6">
                    <w:rPr>
                      <w:b/>
                      <w:bCs/>
                      <w:sz w:val="34"/>
                    </w:rPr>
                    <w:t>”</w:t>
                  </w:r>
                </w:p>
                <w:p w:rsidR="003F0CE3" w:rsidRDefault="00F050A8">
                  <w:pPr>
                    <w:jc w:val="center"/>
                    <w:rPr>
                      <w:b/>
                      <w:bCs/>
                      <w:sz w:val="34"/>
                    </w:rPr>
                  </w:pPr>
                  <w:r>
                    <w:rPr>
                      <w:b/>
                      <w:bCs/>
                      <w:sz w:val="34"/>
                    </w:rPr>
                    <w:t>у 20</w:t>
                  </w:r>
                  <w:r w:rsidR="00241DE8">
                    <w:rPr>
                      <w:b/>
                      <w:bCs/>
                      <w:sz w:val="34"/>
                    </w:rPr>
                    <w:t>2</w:t>
                  </w:r>
                  <w:r w:rsidR="0049724D">
                    <w:rPr>
                      <w:b/>
                      <w:bCs/>
                      <w:sz w:val="34"/>
                    </w:rPr>
                    <w:t>1</w:t>
                  </w:r>
                  <w:r>
                    <w:rPr>
                      <w:b/>
                      <w:bCs/>
                      <w:sz w:val="34"/>
                    </w:rPr>
                    <w:t xml:space="preserve"> році</w:t>
                  </w:r>
                </w:p>
                <w:p w:rsidR="0049724D" w:rsidRDefault="0049724D">
                  <w:pPr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pacing w:val="-2"/>
          <w:lang w:val="ru-RU"/>
        </w:rPr>
        <w:pict>
          <v:rect id="Прямоугольник 4" o:spid="_x0000_s1027" style="position:absolute;left:0;text-align:left;margin-left:-2.35pt;margin-top:-128.45pt;width:111.75pt;height:1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" filled="f" stroked="f">
            <v:textbox>
              <w:txbxContent>
                <w:p w:rsidR="003F0CE3" w:rsidRDefault="00F050A8">
                  <w:r>
                    <w:rPr>
                      <w:bCs/>
                      <w:noProof/>
                      <w:szCs w:val="28"/>
                      <w:lang w:val="ru-RU"/>
                    </w:rPr>
                    <w:drawing>
                      <wp:inline distT="0" distB="0" distL="0" distR="0">
                        <wp:extent cx="1073480" cy="1491615"/>
                        <wp:effectExtent l="19050" t="0" r="0" b="0"/>
                        <wp:docPr id="8" name="Рисунок 8" descr="Шеврон ВІТ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Шеврон ВІТ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480" cy="149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ect>
        </w:pict>
      </w:r>
      <w:r w:rsidR="00302A20">
        <w:rPr>
          <w:b/>
        </w:rPr>
        <w:t>Навчання на кафедрі військової підготовки офіцерів запасу</w:t>
      </w:r>
    </w:p>
    <w:p w:rsidR="00AF7027" w:rsidRDefault="00302A20">
      <w:pPr>
        <w:spacing w:line="211" w:lineRule="auto"/>
        <w:ind w:firstLine="426"/>
        <w:jc w:val="both"/>
        <w:rPr>
          <w:sz w:val="24"/>
        </w:rPr>
      </w:pPr>
      <w:r>
        <w:rPr>
          <w:sz w:val="24"/>
        </w:rPr>
        <w:t xml:space="preserve"> Навчання здійснюється за військово-обліковими спеціальностями, які визначаються Генеральним штабом Збройних Сил України</w:t>
      </w:r>
      <w:r w:rsidR="007570B9">
        <w:rPr>
          <w:sz w:val="24"/>
        </w:rPr>
        <w:t>.</w:t>
      </w:r>
      <w:r>
        <w:rPr>
          <w:sz w:val="24"/>
        </w:rPr>
        <w:t xml:space="preserve">  </w:t>
      </w:r>
    </w:p>
    <w:p w:rsidR="00AF7027" w:rsidRPr="00E43533" w:rsidRDefault="00302A20">
      <w:pPr>
        <w:ind w:firstLine="437"/>
        <w:jc w:val="both"/>
        <w:rPr>
          <w:sz w:val="24"/>
          <w:u w:val="single"/>
        </w:rPr>
      </w:pPr>
      <w:r>
        <w:rPr>
          <w:sz w:val="24"/>
        </w:rPr>
        <w:t xml:space="preserve">Військова підготовка </w:t>
      </w:r>
      <w:r w:rsidR="007570B9">
        <w:rPr>
          <w:sz w:val="24"/>
        </w:rPr>
        <w:t>здійснюється</w:t>
      </w:r>
      <w:r>
        <w:rPr>
          <w:sz w:val="24"/>
        </w:rPr>
        <w:t xml:space="preserve"> за рахунок коштів, які надходять від юридичних </w:t>
      </w:r>
      <w:r w:rsidR="007570B9">
        <w:rPr>
          <w:sz w:val="24"/>
        </w:rPr>
        <w:t>або</w:t>
      </w:r>
      <w:r>
        <w:rPr>
          <w:sz w:val="24"/>
        </w:rPr>
        <w:t xml:space="preserve"> фізичних осіб як плата за послуги, пов</w:t>
      </w:r>
      <w:r w:rsidR="007570B9">
        <w:rPr>
          <w:sz w:val="24"/>
        </w:rPr>
        <w:t>’</w:t>
      </w:r>
      <w:r>
        <w:rPr>
          <w:sz w:val="24"/>
        </w:rPr>
        <w:t>язані з навчанням</w:t>
      </w:r>
      <w:r w:rsidR="00E43533">
        <w:rPr>
          <w:sz w:val="24"/>
        </w:rPr>
        <w:t xml:space="preserve"> </w:t>
      </w:r>
      <w:r>
        <w:rPr>
          <w:sz w:val="24"/>
        </w:rPr>
        <w:t xml:space="preserve">(за контрактом) та за </w:t>
      </w:r>
      <w:r>
        <w:rPr>
          <w:sz w:val="24"/>
          <w:u w:val="single"/>
        </w:rPr>
        <w:t>державним замовленням (бюджет).</w:t>
      </w:r>
      <w:r w:rsidR="00E43533">
        <w:rPr>
          <w:sz w:val="24"/>
          <w:u w:val="single"/>
        </w:rPr>
        <w:t>:</w:t>
      </w:r>
    </w:p>
    <w:tbl>
      <w:tblPr>
        <w:tblStyle w:val="af"/>
        <w:tblW w:w="7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</w:tblGrid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“Бойове застосування механізованих підрозділів”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“Бойове застосування танкових підрозділів”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 xml:space="preserve">Бойове застосування з’єднань, наземної артилерії 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>Бойове застосування військових військової розвідки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2C25D9">
              <w:rPr>
                <w:bCs/>
                <w:iCs/>
                <w:sz w:val="24"/>
                <w:szCs w:val="24"/>
              </w:rPr>
              <w:t>Бойове застосування інженерно – саперних підрозділів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910179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“Бойове з</w:t>
            </w:r>
            <w:r w:rsidRPr="002C25D9">
              <w:rPr>
                <w:sz w:val="24"/>
                <w:szCs w:val="24"/>
              </w:rPr>
              <w:t>астосування з’єднань, радіаційного, хімічного та біологічного захисту</w:t>
            </w:r>
            <w:r w:rsidRPr="002C25D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910179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Pr="00910179">
              <w:rPr>
                <w:sz w:val="24"/>
                <w:szCs w:val="24"/>
              </w:rPr>
              <w:t>Бойове з</w:t>
            </w:r>
            <w:r w:rsidRPr="00910179">
              <w:rPr>
                <w:bCs/>
                <w:sz w:val="24"/>
                <w:szCs w:val="24"/>
              </w:rPr>
              <w:t xml:space="preserve">астосування </w:t>
            </w:r>
            <w:r w:rsidR="00910179" w:rsidRPr="00910179">
              <w:rPr>
                <w:bCs/>
                <w:sz w:val="24"/>
                <w:szCs w:val="24"/>
              </w:rPr>
              <w:t>змішаних підрозділів зв’язку</w:t>
            </w:r>
            <w:r w:rsidRPr="0091017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79" w:rsidRPr="00910179">
              <w:rPr>
                <w:sz w:val="24"/>
                <w:szCs w:val="24"/>
              </w:rPr>
              <w:t xml:space="preserve">Організація забезпечення військ (сил) пальним та мастильними матеріалами </w:t>
            </w:r>
            <w:r w:rsidRPr="0091017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iCs/>
                <w:sz w:val="24"/>
                <w:szCs w:val="24"/>
              </w:rPr>
              <w:t>Організація продовольчого забезпечення військ (сил), експлуатація та ремонт технічних засобів продовольчої служби</w:t>
            </w:r>
            <w:r w:rsidR="00910179" w:rsidRPr="002C25D9">
              <w:rPr>
                <w:sz w:val="24"/>
                <w:szCs w:val="24"/>
              </w:rPr>
              <w:t xml:space="preserve"> 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iCs/>
                <w:sz w:val="24"/>
                <w:szCs w:val="24"/>
              </w:rPr>
              <w:t>Організація речового забезпечення військ (сил), експлуатація та ремонт технічних засобів речової служби</w:t>
            </w:r>
            <w:r w:rsidR="00910179" w:rsidRPr="00910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17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0179" w:rsidRPr="00910179">
              <w:rPr>
                <w:bCs/>
                <w:sz w:val="24"/>
                <w:szCs w:val="24"/>
              </w:rPr>
              <w:t xml:space="preserve">Організація перевезень і управління на автомобільному транспорті </w:t>
            </w:r>
            <w:r w:rsidRPr="00910179">
              <w:rPr>
                <w:bCs/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“Організація пожежної безпеки”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“Психологія”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>“</w:t>
            </w:r>
            <w:r w:rsidR="00910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79" w:rsidRPr="00910179">
              <w:rPr>
                <w:sz w:val="24"/>
                <w:szCs w:val="24"/>
              </w:rPr>
              <w:t>Організація експлуатації та ремонту бронетанкової техніки</w:t>
            </w:r>
            <w:r w:rsidR="00910179" w:rsidRPr="002C25D9">
              <w:rPr>
                <w:sz w:val="24"/>
                <w:szCs w:val="24"/>
              </w:rPr>
              <w:t xml:space="preserve"> 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color w:val="000000"/>
                <w:sz w:val="24"/>
                <w:szCs w:val="24"/>
              </w:rPr>
              <w:t>“</w:t>
            </w:r>
            <w:r w:rsidRPr="002C25D9">
              <w:rPr>
                <w:bCs/>
                <w:iCs/>
                <w:color w:val="000000"/>
                <w:sz w:val="24"/>
                <w:szCs w:val="24"/>
              </w:rPr>
              <w:t>Будівництво та експлуатація фортифікаційних споруд маскування</w:t>
            </w:r>
            <w:r w:rsidRPr="002C25D9">
              <w:rPr>
                <w:sz w:val="24"/>
                <w:szCs w:val="24"/>
              </w:rPr>
              <w:t>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sz w:val="24"/>
                <w:szCs w:val="24"/>
              </w:rPr>
              <w:t xml:space="preserve">“Експлуатація та ремонт наземної апаратури </w:t>
            </w:r>
            <w:r w:rsidRPr="002C25D9">
              <w:rPr>
                <w:bCs/>
                <w:sz w:val="24"/>
                <w:szCs w:val="24"/>
              </w:rPr>
              <w:t>радіорелейного тропосферного зв’язку”</w:t>
            </w:r>
          </w:p>
        </w:tc>
      </w:tr>
      <w:tr w:rsidR="00E43533" w:rsidTr="00E43533">
        <w:tc>
          <w:tcPr>
            <w:tcW w:w="7152" w:type="dxa"/>
          </w:tcPr>
          <w:p w:rsidR="00E43533" w:rsidRPr="002C25D9" w:rsidRDefault="00E43533" w:rsidP="00E43533">
            <w:pPr>
              <w:tabs>
                <w:tab w:val="left" w:pos="5387"/>
                <w:tab w:val="left" w:pos="10028"/>
                <w:tab w:val="left" w:pos="10133"/>
                <w:tab w:val="left" w:pos="10170"/>
              </w:tabs>
              <w:ind w:firstLine="142"/>
              <w:jc w:val="both"/>
              <w:rPr>
                <w:sz w:val="24"/>
                <w:szCs w:val="24"/>
              </w:rPr>
            </w:pPr>
            <w:r w:rsidRPr="002C25D9">
              <w:rPr>
                <w:bCs/>
                <w:sz w:val="24"/>
                <w:szCs w:val="24"/>
              </w:rPr>
              <w:t>“</w:t>
            </w:r>
            <w:r w:rsidR="00910179" w:rsidRPr="00BD3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179" w:rsidRPr="00910179">
              <w:rPr>
                <w:sz w:val="24"/>
                <w:szCs w:val="24"/>
              </w:rPr>
              <w:t xml:space="preserve">Експлуатація та ремонт автомобільної техніки та її аналогів </w:t>
            </w:r>
            <w:r w:rsidRPr="00910179">
              <w:rPr>
                <w:sz w:val="24"/>
                <w:szCs w:val="24"/>
              </w:rPr>
              <w:t>”</w:t>
            </w:r>
          </w:p>
        </w:tc>
      </w:tr>
    </w:tbl>
    <w:p w:rsidR="000F317F" w:rsidRPr="000F317F" w:rsidRDefault="000F317F" w:rsidP="000F317F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u w:val="single"/>
          <w:lang w:val="uk-UA"/>
        </w:rPr>
      </w:pPr>
      <w:r w:rsidRPr="000F317F">
        <w:rPr>
          <w:rFonts w:ascii="Verdana" w:hAnsi="Verdana"/>
          <w:b/>
          <w:bCs/>
          <w:color w:val="FF0000"/>
          <w:sz w:val="26"/>
          <w:szCs w:val="26"/>
          <w:u w:val="single"/>
          <w:lang w:val="uk-UA"/>
        </w:rPr>
        <w:t>ВАЖЛИВО.</w:t>
      </w:r>
    </w:p>
    <w:p w:rsidR="000F317F" w:rsidRPr="006A2825" w:rsidRDefault="000F317F" w:rsidP="000F317F">
      <w:pPr>
        <w:shd w:val="clear" w:color="auto" w:fill="FFFFFF"/>
        <w:ind w:right="450"/>
        <w:jc w:val="both"/>
        <w:rPr>
          <w:rFonts w:ascii="Arial" w:hAnsi="Arial" w:cs="Arial"/>
          <w:i/>
          <w:color w:val="215868" w:themeColor="accent5" w:themeShade="80"/>
          <w:u w:val="single"/>
        </w:rPr>
      </w:pPr>
      <w:bookmarkStart w:id="0" w:name="n3"/>
      <w:bookmarkEnd w:id="0"/>
      <w:r>
        <w:rPr>
          <w:rFonts w:ascii="Arial" w:hAnsi="Arial" w:cs="Arial"/>
          <w:b/>
          <w:bCs/>
          <w:color w:val="215868" w:themeColor="accent5" w:themeShade="80"/>
          <w:sz w:val="24"/>
        </w:rPr>
        <w:t>Громадянам України, які навчаються на кафедрі військової підготовки офіцерів запасу НТУ ХПІ надається відстрочка від приз</w:t>
      </w:r>
      <w:r w:rsidR="00CE0E00">
        <w:rPr>
          <w:rFonts w:ascii="Arial" w:hAnsi="Arial" w:cs="Arial"/>
          <w:b/>
          <w:bCs/>
          <w:color w:val="215868" w:themeColor="accent5" w:themeShade="80"/>
          <w:sz w:val="24"/>
        </w:rPr>
        <w:t>о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ву на весь період навчання до присвоєння первинного військового звання офіцерського складу.</w:t>
      </w:r>
      <w:r w:rsidRPr="006A2825">
        <w:rPr>
          <w:rFonts w:ascii="Arial" w:hAnsi="Arial" w:cs="Arial"/>
          <w:b/>
          <w:bCs/>
          <w:color w:val="215868" w:themeColor="accent5" w:themeShade="80"/>
          <w:sz w:val="24"/>
        </w:rPr>
        <w:t xml:space="preserve"> 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(</w:t>
      </w:r>
      <w:r w:rsidRPr="006A2825">
        <w:rPr>
          <w:rFonts w:ascii="Arial" w:hAnsi="Arial" w:cs="Arial"/>
          <w:b/>
          <w:bCs/>
          <w:color w:val="215868" w:themeColor="accent5" w:themeShade="80"/>
          <w:sz w:val="24"/>
        </w:rPr>
        <w:t>Закон України</w:t>
      </w:r>
      <w:r>
        <w:rPr>
          <w:rFonts w:ascii="Arial" w:hAnsi="Arial" w:cs="Arial"/>
          <w:b/>
          <w:bCs/>
          <w:color w:val="215868" w:themeColor="accent5" w:themeShade="80"/>
          <w:sz w:val="24"/>
        </w:rPr>
        <w:t>)</w:t>
      </w:r>
      <w:r w:rsidRPr="006A2825">
        <w:rPr>
          <w:rFonts w:ascii="Arial" w:hAnsi="Arial" w:cs="Arial"/>
          <w:bCs/>
          <w:color w:val="215868" w:themeColor="accent5" w:themeShade="80"/>
          <w:sz w:val="24"/>
        </w:rPr>
        <w:t xml:space="preserve"> </w:t>
      </w:r>
    </w:p>
    <w:p w:rsidR="00AF7027" w:rsidRPr="00E43533" w:rsidRDefault="00AF7027">
      <w:pPr>
        <w:spacing w:line="211" w:lineRule="auto"/>
        <w:jc w:val="center"/>
        <w:rPr>
          <w:b/>
          <w:spacing w:val="-2"/>
          <w:sz w:val="16"/>
          <w:szCs w:val="16"/>
        </w:rPr>
      </w:pPr>
    </w:p>
    <w:p w:rsidR="00AF7027" w:rsidRDefault="00302A20">
      <w:pPr>
        <w:numPr>
          <w:ilvl w:val="0"/>
          <w:numId w:val="3"/>
        </w:numPr>
        <w:spacing w:line="211" w:lineRule="auto"/>
        <w:jc w:val="center"/>
        <w:rPr>
          <w:b/>
          <w:spacing w:val="-2"/>
        </w:rPr>
      </w:pPr>
      <w:r>
        <w:rPr>
          <w:b/>
          <w:spacing w:val="-2"/>
        </w:rPr>
        <w:t>Умови прийому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 xml:space="preserve">Відповідно до вимог ст.11 Закону України </w:t>
      </w:r>
      <w:r w:rsidR="007570B9">
        <w:rPr>
          <w:sz w:val="24"/>
        </w:rPr>
        <w:t>“</w:t>
      </w:r>
      <w:r>
        <w:rPr>
          <w:sz w:val="24"/>
        </w:rPr>
        <w:t>Про військовий обов’язок та військову службу</w:t>
      </w:r>
      <w:r w:rsidR="007570B9">
        <w:rPr>
          <w:sz w:val="24"/>
        </w:rPr>
        <w:t>”</w:t>
      </w:r>
      <w:r>
        <w:rPr>
          <w:sz w:val="24"/>
        </w:rPr>
        <w:t xml:space="preserve"> військову підготовку за програмою підготовки офіцерів запасу на добровільних засадах проходять громадяни України, які мають або здобувають освітній ступінь вищої освіти не нижче бакалавра.</w:t>
      </w:r>
    </w:p>
    <w:p w:rsidR="00AF7027" w:rsidRDefault="00302A20" w:rsidP="00F316C7">
      <w:pPr>
        <w:ind w:firstLine="567"/>
        <w:jc w:val="both"/>
        <w:rPr>
          <w:sz w:val="16"/>
          <w:szCs w:val="16"/>
        </w:rPr>
      </w:pPr>
      <w:r>
        <w:rPr>
          <w:sz w:val="24"/>
        </w:rPr>
        <w:t>На виконання вимог ст.</w:t>
      </w:r>
      <w:r w:rsidR="007570B9">
        <w:rPr>
          <w:sz w:val="24"/>
        </w:rPr>
        <w:t xml:space="preserve"> </w:t>
      </w:r>
      <w:r>
        <w:rPr>
          <w:sz w:val="24"/>
        </w:rPr>
        <w:t>11</w:t>
      </w:r>
      <w:r w:rsidR="007570B9">
        <w:rPr>
          <w:sz w:val="24"/>
        </w:rPr>
        <w:t xml:space="preserve"> </w:t>
      </w:r>
      <w:r>
        <w:rPr>
          <w:sz w:val="24"/>
        </w:rPr>
        <w:t xml:space="preserve">зазначеного вище Закону України до військової підготовки можуть залучатись здобувачі вищої освіти  незалежно від форми навчання у вищих навчальних </w:t>
      </w:r>
      <w:r w:rsidRPr="007570B9">
        <w:rPr>
          <w:spacing w:val="-4"/>
          <w:sz w:val="24"/>
        </w:rPr>
        <w:lastRenderedPageBreak/>
        <w:t xml:space="preserve">закладах </w:t>
      </w:r>
      <w:r w:rsidRPr="007570B9">
        <w:rPr>
          <w:b/>
          <w:i/>
          <w:spacing w:val="-4"/>
          <w:sz w:val="24"/>
        </w:rPr>
        <w:t>(денна, заочна, вечірня)</w:t>
      </w:r>
      <w:r w:rsidR="003D71CF">
        <w:rPr>
          <w:spacing w:val="-4"/>
          <w:sz w:val="24"/>
        </w:rPr>
        <w:t xml:space="preserve"> </w:t>
      </w:r>
      <w:r>
        <w:rPr>
          <w:sz w:val="24"/>
        </w:rPr>
        <w:t xml:space="preserve"> та громадяни України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віком до 40 років, які мають освітній ступінь вищої освіти не нижче бакалавра. </w:t>
      </w:r>
    </w:p>
    <w:p w:rsidR="00AF7027" w:rsidRPr="000F317F" w:rsidRDefault="00AF7027">
      <w:pPr>
        <w:pStyle w:val="a3"/>
        <w:ind w:firstLine="437"/>
        <w:jc w:val="center"/>
        <w:rPr>
          <w:bCs/>
          <w:i/>
          <w:sz w:val="16"/>
          <w:szCs w:val="16"/>
          <w:u w:val="single"/>
        </w:rPr>
      </w:pPr>
    </w:p>
    <w:p w:rsidR="00AF7027" w:rsidRDefault="00E43533">
      <w:pPr>
        <w:pStyle w:val="a3"/>
        <w:ind w:firstLine="437"/>
        <w:jc w:val="center"/>
        <w:rPr>
          <w:b/>
          <w:bCs/>
          <w:color w:val="FF0000"/>
          <w:sz w:val="40"/>
          <w:szCs w:val="40"/>
        </w:rPr>
      </w:pPr>
      <w:r w:rsidRPr="00E43533">
        <w:rPr>
          <w:b/>
          <w:bCs/>
          <w:color w:val="FF0000"/>
          <w:sz w:val="40"/>
          <w:szCs w:val="40"/>
        </w:rPr>
        <w:t>В</w:t>
      </w:r>
      <w:r w:rsidR="00302A20">
        <w:rPr>
          <w:b/>
          <w:bCs/>
          <w:color w:val="FF0000"/>
          <w:sz w:val="40"/>
          <w:szCs w:val="40"/>
        </w:rPr>
        <w:t xml:space="preserve">артість навчання – </w:t>
      </w:r>
      <w:r w:rsidR="00B63E7F">
        <w:rPr>
          <w:b/>
          <w:bCs/>
          <w:color w:val="FF0000"/>
          <w:sz w:val="40"/>
          <w:szCs w:val="40"/>
          <w:lang w:val="ru-RU"/>
        </w:rPr>
        <w:t>17600</w:t>
      </w:r>
      <w:r w:rsidR="00302A20">
        <w:rPr>
          <w:b/>
          <w:bCs/>
          <w:color w:val="FF0000"/>
          <w:sz w:val="40"/>
          <w:szCs w:val="40"/>
        </w:rPr>
        <w:t xml:space="preserve"> грн.</w:t>
      </w:r>
    </w:p>
    <w:p w:rsidR="00AF7027" w:rsidRPr="00E43533" w:rsidRDefault="00302A20">
      <w:pPr>
        <w:pStyle w:val="a3"/>
        <w:ind w:firstLine="437"/>
        <w:rPr>
          <w:bCs/>
          <w:sz w:val="24"/>
          <w:szCs w:val="24"/>
        </w:rPr>
      </w:pPr>
      <w:r w:rsidRPr="00E43533">
        <w:rPr>
          <w:bCs/>
          <w:sz w:val="24"/>
          <w:szCs w:val="24"/>
        </w:rPr>
        <w:t xml:space="preserve">Оплата здійснюється </w:t>
      </w:r>
      <w:r w:rsidR="003D71CF" w:rsidRPr="00E43533">
        <w:rPr>
          <w:bCs/>
          <w:sz w:val="24"/>
          <w:szCs w:val="24"/>
        </w:rPr>
        <w:t>що семестру</w:t>
      </w:r>
      <w:r w:rsidRPr="00E43533">
        <w:rPr>
          <w:bCs/>
          <w:sz w:val="24"/>
          <w:szCs w:val="24"/>
        </w:rPr>
        <w:t xml:space="preserve"> або помісячно. </w:t>
      </w:r>
    </w:p>
    <w:p w:rsidR="00AF7027" w:rsidRPr="00E43533" w:rsidRDefault="00AF7027">
      <w:pPr>
        <w:pStyle w:val="a3"/>
        <w:ind w:left="720"/>
        <w:rPr>
          <w:b/>
          <w:spacing w:val="-2"/>
          <w:sz w:val="16"/>
          <w:szCs w:val="16"/>
        </w:rPr>
      </w:pPr>
    </w:p>
    <w:p w:rsidR="00AF7027" w:rsidRDefault="00302A20">
      <w:pPr>
        <w:pStyle w:val="a3"/>
        <w:numPr>
          <w:ilvl w:val="0"/>
          <w:numId w:val="3"/>
        </w:numPr>
        <w:rPr>
          <w:b/>
          <w:spacing w:val="-2"/>
        </w:rPr>
      </w:pPr>
      <w:r>
        <w:rPr>
          <w:b/>
          <w:spacing w:val="-2"/>
        </w:rPr>
        <w:t xml:space="preserve">Порядок відбору на навчання </w:t>
      </w:r>
    </w:p>
    <w:p w:rsidR="00AF7027" w:rsidRDefault="003D71CF" w:rsidP="00F316C7">
      <w:pPr>
        <w:ind w:firstLine="567"/>
        <w:jc w:val="both"/>
        <w:rPr>
          <w:sz w:val="24"/>
        </w:rPr>
      </w:pPr>
      <w:r>
        <w:rPr>
          <w:sz w:val="24"/>
        </w:rPr>
        <w:t>Здобувачі</w:t>
      </w:r>
      <w:r w:rsidR="00302A20">
        <w:rPr>
          <w:sz w:val="24"/>
        </w:rPr>
        <w:t xml:space="preserve">, які виявили бажання проходити військову підготовку подають </w:t>
      </w:r>
      <w:r w:rsidR="00302A20">
        <w:rPr>
          <w:b/>
          <w:bCs/>
          <w:sz w:val="24"/>
        </w:rPr>
        <w:t xml:space="preserve">заяву </w:t>
      </w:r>
      <w:r w:rsidR="00302A20">
        <w:rPr>
          <w:bCs/>
          <w:sz w:val="24"/>
        </w:rPr>
        <w:t>встановленого зразк</w:t>
      </w:r>
      <w:r w:rsidR="00976D3E">
        <w:rPr>
          <w:bCs/>
          <w:sz w:val="24"/>
        </w:rPr>
        <w:t>а</w:t>
      </w:r>
      <w:r w:rsidR="00302A20">
        <w:rPr>
          <w:b/>
          <w:bCs/>
          <w:sz w:val="24"/>
        </w:rPr>
        <w:t xml:space="preserve"> на ім</w:t>
      </w:r>
      <w:r w:rsidR="00976D3E">
        <w:rPr>
          <w:b/>
          <w:bCs/>
          <w:sz w:val="24"/>
        </w:rPr>
        <w:t>’</w:t>
      </w:r>
      <w:r w:rsidR="00302A20">
        <w:rPr>
          <w:b/>
          <w:bCs/>
          <w:sz w:val="24"/>
        </w:rPr>
        <w:t>я декана факультету</w:t>
      </w:r>
      <w:r w:rsidR="00302A20">
        <w:rPr>
          <w:sz w:val="24"/>
        </w:rPr>
        <w:t xml:space="preserve"> разом </w:t>
      </w:r>
      <w:r w:rsidR="00976D3E">
        <w:rPr>
          <w:sz w:val="24"/>
        </w:rPr>
        <w:t>і</w:t>
      </w:r>
      <w:r w:rsidR="00302A20">
        <w:rPr>
          <w:sz w:val="24"/>
        </w:rPr>
        <w:t xml:space="preserve">з </w:t>
      </w:r>
      <w:r w:rsidR="00302A20">
        <w:rPr>
          <w:b/>
          <w:sz w:val="24"/>
          <w:u w:val="single"/>
        </w:rPr>
        <w:t>чіткими</w:t>
      </w:r>
      <w:r w:rsidR="00302A20">
        <w:rPr>
          <w:sz w:val="24"/>
        </w:rPr>
        <w:t xml:space="preserve"> </w:t>
      </w:r>
      <w:r w:rsidR="00302A20">
        <w:rPr>
          <w:b/>
          <w:bCs/>
          <w:sz w:val="24"/>
        </w:rPr>
        <w:t>ксерокопіями: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посвідчення про приписку до призовної дільниці;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довідки про присвоєння реєстраційного номера облікової картки платника  податків;</w:t>
      </w:r>
    </w:p>
    <w:p w:rsidR="00AF7027" w:rsidRDefault="00976D3E" w:rsidP="00F316C7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302A20">
        <w:rPr>
          <w:sz w:val="24"/>
        </w:rPr>
        <w:t>першої сторінки паспорту громадянина України та сторінки з пропискою.</w:t>
      </w:r>
    </w:p>
    <w:p w:rsidR="00AF7027" w:rsidRDefault="00302A20">
      <w:pPr>
        <w:pStyle w:val="ac"/>
        <w:numPr>
          <w:ilvl w:val="0"/>
          <w:numId w:val="4"/>
        </w:numPr>
        <w:spacing w:line="211" w:lineRule="auto"/>
        <w:rPr>
          <w:b/>
          <w:spacing w:val="-2"/>
        </w:rPr>
      </w:pPr>
      <w:r>
        <w:rPr>
          <w:b/>
          <w:spacing w:val="-2"/>
        </w:rPr>
        <w:t>Порядок вступних випробувань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 xml:space="preserve">Вступні випробування на кафедру підготовки офіцерів запасу проводяться </w:t>
      </w:r>
      <w:r>
        <w:rPr>
          <w:b/>
          <w:szCs w:val="28"/>
          <w:u w:val="single"/>
        </w:rPr>
        <w:t xml:space="preserve">з </w:t>
      </w:r>
      <w:r w:rsidR="00B63E7F">
        <w:rPr>
          <w:b/>
          <w:szCs w:val="28"/>
          <w:u w:val="single"/>
        </w:rPr>
        <w:t>29</w:t>
      </w:r>
      <w:r>
        <w:rPr>
          <w:b/>
          <w:szCs w:val="28"/>
          <w:u w:val="single"/>
        </w:rPr>
        <w:t xml:space="preserve"> березня </w:t>
      </w:r>
      <w:r w:rsidR="00976D3E">
        <w:rPr>
          <w:b/>
          <w:szCs w:val="28"/>
          <w:u w:val="single"/>
        </w:rPr>
        <w:t>д</w:t>
      </w:r>
      <w:r>
        <w:rPr>
          <w:b/>
          <w:szCs w:val="28"/>
          <w:u w:val="single"/>
        </w:rPr>
        <w:t xml:space="preserve">о </w:t>
      </w:r>
      <w:r w:rsidR="006E1E61">
        <w:rPr>
          <w:b/>
          <w:szCs w:val="28"/>
          <w:u w:val="single"/>
        </w:rPr>
        <w:t>30</w:t>
      </w:r>
      <w:bookmarkStart w:id="1" w:name="_GoBack"/>
      <w:bookmarkEnd w:id="1"/>
      <w:r w:rsidR="000D07AF">
        <w:rPr>
          <w:b/>
          <w:szCs w:val="28"/>
          <w:u w:val="single"/>
        </w:rPr>
        <w:t xml:space="preserve"> </w:t>
      </w:r>
      <w:r w:rsidR="00B63E7F">
        <w:rPr>
          <w:b/>
          <w:szCs w:val="28"/>
          <w:u w:val="single"/>
        </w:rPr>
        <w:t>травня</w:t>
      </w:r>
      <w:r>
        <w:rPr>
          <w:b/>
          <w:szCs w:val="28"/>
          <w:u w:val="single"/>
        </w:rPr>
        <w:t xml:space="preserve"> 20</w:t>
      </w:r>
      <w:r w:rsidR="003D71CF">
        <w:rPr>
          <w:b/>
          <w:szCs w:val="28"/>
          <w:u w:val="single"/>
        </w:rPr>
        <w:t>2</w:t>
      </w:r>
      <w:r w:rsidR="00B63E7F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 xml:space="preserve"> року</w:t>
      </w:r>
      <w:r>
        <w:rPr>
          <w:sz w:val="24"/>
        </w:rPr>
        <w:t xml:space="preserve"> згідно </w:t>
      </w:r>
      <w:r w:rsidR="00976D3E">
        <w:rPr>
          <w:sz w:val="24"/>
        </w:rPr>
        <w:t>з </w:t>
      </w:r>
      <w:r>
        <w:rPr>
          <w:sz w:val="24"/>
        </w:rPr>
        <w:t>розклад</w:t>
      </w:r>
      <w:r w:rsidR="00976D3E">
        <w:rPr>
          <w:sz w:val="24"/>
        </w:rPr>
        <w:t>ом</w:t>
      </w:r>
      <w:r>
        <w:rPr>
          <w:sz w:val="24"/>
        </w:rPr>
        <w:t xml:space="preserve">. Під час проходження конкурсного відбору </w:t>
      </w:r>
      <w:r w:rsidR="003D71CF">
        <w:rPr>
          <w:sz w:val="24"/>
        </w:rPr>
        <w:t xml:space="preserve">кандидати для проходження військової підготовки </w:t>
      </w:r>
      <w:r>
        <w:rPr>
          <w:sz w:val="24"/>
        </w:rPr>
        <w:t>повин</w:t>
      </w:r>
      <w:r w:rsidR="00976D3E">
        <w:rPr>
          <w:sz w:val="24"/>
        </w:rPr>
        <w:t>ні</w:t>
      </w:r>
      <w:r>
        <w:rPr>
          <w:sz w:val="24"/>
        </w:rPr>
        <w:t xml:space="preserve"> мати при собі </w:t>
      </w:r>
      <w:r>
        <w:rPr>
          <w:b/>
          <w:bCs/>
          <w:sz w:val="24"/>
        </w:rPr>
        <w:t>паспорт громадянина України та приписне свідоцтво.</w:t>
      </w:r>
      <w:r>
        <w:rPr>
          <w:sz w:val="24"/>
        </w:rPr>
        <w:t xml:space="preserve"> Без наявності зазначених документів </w:t>
      </w:r>
      <w:r w:rsidR="003D71CF">
        <w:rPr>
          <w:sz w:val="24"/>
        </w:rPr>
        <w:t>кандидат</w:t>
      </w:r>
      <w:r>
        <w:rPr>
          <w:sz w:val="24"/>
        </w:rPr>
        <w:t xml:space="preserve"> не допускається для проходження конкурсного відбору.</w:t>
      </w:r>
    </w:p>
    <w:p w:rsidR="00AF7027" w:rsidRDefault="00302A2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Конкурсний відбір проводиться згідно </w:t>
      </w:r>
      <w:r w:rsidR="00976D3E">
        <w:rPr>
          <w:sz w:val="24"/>
          <w:szCs w:val="24"/>
        </w:rPr>
        <w:t xml:space="preserve">з </w:t>
      </w:r>
      <w:r>
        <w:rPr>
          <w:sz w:val="24"/>
          <w:szCs w:val="24"/>
        </w:rPr>
        <w:t>розклад</w:t>
      </w:r>
      <w:r w:rsidR="00976D3E">
        <w:rPr>
          <w:sz w:val="24"/>
          <w:szCs w:val="24"/>
        </w:rPr>
        <w:t>ом</w:t>
      </w:r>
      <w:r>
        <w:rPr>
          <w:sz w:val="24"/>
          <w:szCs w:val="24"/>
        </w:rPr>
        <w:t xml:space="preserve"> за </w:t>
      </w:r>
      <w:r w:rsidR="00976D3E">
        <w:rPr>
          <w:sz w:val="24"/>
          <w:szCs w:val="24"/>
        </w:rPr>
        <w:t>такими</w:t>
      </w:r>
      <w:r>
        <w:rPr>
          <w:sz w:val="24"/>
          <w:szCs w:val="24"/>
        </w:rPr>
        <w:t xml:space="preserve"> критеріями: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 xml:space="preserve">оцінка рівня успішності навчання </w:t>
      </w:r>
      <w:r w:rsidR="00BF7234">
        <w:rPr>
          <w:b/>
          <w:bCs/>
          <w:i/>
          <w:iCs/>
          <w:sz w:val="24"/>
        </w:rPr>
        <w:t>кандидата</w:t>
      </w:r>
      <w:r w:rsidR="00302A20">
        <w:rPr>
          <w:b/>
          <w:bCs/>
          <w:i/>
          <w:iCs/>
          <w:sz w:val="24"/>
        </w:rPr>
        <w:t xml:space="preserve"> у </w:t>
      </w:r>
      <w:r w:rsidR="00BF7234">
        <w:rPr>
          <w:b/>
          <w:bCs/>
          <w:i/>
          <w:iCs/>
          <w:sz w:val="24"/>
        </w:rPr>
        <w:t>ЗВО</w:t>
      </w:r>
      <w:r w:rsidR="00302A20">
        <w:rPr>
          <w:b/>
          <w:bCs/>
          <w:i/>
          <w:iCs/>
          <w:sz w:val="24"/>
        </w:rPr>
        <w:t>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придатність  до військової служби за станом здоров</w:t>
      </w:r>
      <w:r w:rsidR="00E9388A">
        <w:rPr>
          <w:b/>
          <w:bCs/>
          <w:i/>
          <w:iCs/>
          <w:sz w:val="24"/>
        </w:rPr>
        <w:t>’</w:t>
      </w:r>
      <w:r w:rsidR="00302A20">
        <w:rPr>
          <w:b/>
          <w:bCs/>
          <w:i/>
          <w:iCs/>
          <w:sz w:val="24"/>
        </w:rPr>
        <w:t>я;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професійний психологічний відбір;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оцінка засвоєння програми допризовної підготовки;</w:t>
      </w:r>
    </w:p>
    <w:p w:rsidR="00AF7027" w:rsidRDefault="00976D3E" w:rsidP="0024582E">
      <w:pPr>
        <w:ind w:firstLine="567"/>
        <w:jc w:val="both"/>
        <w:rPr>
          <w:b/>
          <w:bCs/>
          <w:i/>
          <w:iCs/>
          <w:sz w:val="24"/>
        </w:rPr>
      </w:pPr>
      <w:r>
        <w:rPr>
          <w:sz w:val="24"/>
        </w:rPr>
        <w:t>– </w:t>
      </w:r>
      <w:r w:rsidR="00302A20">
        <w:rPr>
          <w:b/>
          <w:bCs/>
          <w:i/>
          <w:iCs/>
          <w:sz w:val="24"/>
        </w:rPr>
        <w:t>оцінка рівня фізичної підготовки 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E9388A">
        <w:rPr>
          <w:sz w:val="24"/>
        </w:rPr>
        <w:t> </w:t>
      </w:r>
      <w:r>
        <w:rPr>
          <w:sz w:val="24"/>
        </w:rPr>
        <w:t xml:space="preserve">Рівень успішності навчання </w:t>
      </w:r>
      <w:r w:rsidR="00BF7234">
        <w:rPr>
          <w:sz w:val="24"/>
        </w:rPr>
        <w:t>кандидата</w:t>
      </w:r>
      <w:r>
        <w:rPr>
          <w:sz w:val="24"/>
        </w:rPr>
        <w:t xml:space="preserve"> оцінюється у балах за підсумками складання ним </w:t>
      </w:r>
      <w:r>
        <w:rPr>
          <w:b/>
          <w:sz w:val="24"/>
        </w:rPr>
        <w:t>підсумкового контролю</w:t>
      </w:r>
      <w:r>
        <w:rPr>
          <w:sz w:val="24"/>
        </w:rPr>
        <w:t xml:space="preserve"> у </w:t>
      </w:r>
      <w:r w:rsidR="00BF7234">
        <w:rPr>
          <w:sz w:val="24"/>
        </w:rPr>
        <w:t>закладі вищої освіти</w:t>
      </w:r>
      <w:r>
        <w:rPr>
          <w:sz w:val="24"/>
        </w:rPr>
        <w:t xml:space="preserve"> за семестри, які передують початку військової підготовки та визначається як середньо арифметичне значення усіх отриманих оцінок, переведених у 100 – бальну систему.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E9388A">
        <w:rPr>
          <w:sz w:val="24"/>
        </w:rPr>
        <w:t> </w:t>
      </w:r>
      <w:r>
        <w:rPr>
          <w:sz w:val="24"/>
        </w:rPr>
        <w:t xml:space="preserve">Придатність </w:t>
      </w:r>
      <w:r w:rsidR="00BF7234">
        <w:rPr>
          <w:sz w:val="24"/>
        </w:rPr>
        <w:t>кандидата</w:t>
      </w:r>
      <w:r>
        <w:rPr>
          <w:sz w:val="24"/>
        </w:rPr>
        <w:t xml:space="preserve"> до військової служби за станом здоров</w:t>
      </w:r>
      <w:r w:rsidR="00E9388A">
        <w:rPr>
          <w:sz w:val="24"/>
        </w:rPr>
        <w:t>’</w:t>
      </w:r>
      <w:r>
        <w:rPr>
          <w:sz w:val="24"/>
        </w:rPr>
        <w:t>я визначається на підставі рішення військово</w:t>
      </w:r>
      <w:r w:rsidRPr="00E9388A">
        <w:rPr>
          <w:sz w:val="24"/>
        </w:rPr>
        <w:t>-</w:t>
      </w:r>
      <w:r>
        <w:rPr>
          <w:sz w:val="24"/>
        </w:rPr>
        <w:t>лікарської комісії військкомату, що відображено в його приписному свідоцтві.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E9388A">
        <w:rPr>
          <w:sz w:val="24"/>
        </w:rPr>
        <w:t> </w:t>
      </w:r>
      <w:r>
        <w:rPr>
          <w:sz w:val="24"/>
        </w:rPr>
        <w:t xml:space="preserve">Професійний психологічний відбір </w:t>
      </w:r>
      <w:r w:rsidR="00BF7234">
        <w:rPr>
          <w:sz w:val="24"/>
        </w:rPr>
        <w:t>кандидатів</w:t>
      </w:r>
      <w:r>
        <w:rPr>
          <w:sz w:val="24"/>
        </w:rPr>
        <w:t xml:space="preserve"> для навчання за програмою офіцерів запасу здійснюється фахівцями-психологами за психологічними тестами 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4.</w:t>
      </w:r>
      <w:r w:rsidR="00E9388A">
        <w:rPr>
          <w:sz w:val="24"/>
        </w:rPr>
        <w:t xml:space="preserve"> </w:t>
      </w:r>
      <w:r>
        <w:rPr>
          <w:sz w:val="24"/>
        </w:rPr>
        <w:t xml:space="preserve">З метою визначення рівня знань </w:t>
      </w:r>
      <w:r w:rsidR="00E9388A">
        <w:rPr>
          <w:sz w:val="24"/>
        </w:rPr>
        <w:t>і</w:t>
      </w:r>
      <w:r>
        <w:rPr>
          <w:sz w:val="24"/>
        </w:rPr>
        <w:t xml:space="preserve">з допризовної підготовки проводиться тестування, яке складається із 5 завдань у письмовій формі та з 5 завдань </w:t>
      </w:r>
      <w:r w:rsidR="00E9388A">
        <w:rPr>
          <w:sz w:val="24"/>
        </w:rPr>
        <w:t>і</w:t>
      </w:r>
      <w:r>
        <w:rPr>
          <w:sz w:val="24"/>
        </w:rPr>
        <w:t xml:space="preserve">з практичного виконання нормативів (прийомів). Кількість балів за кожне завдання тестування складає 10 балів, максимальна кількість балів – 100. Кандидати, які під час тестування набрали менше 50% (менше 50 балів) від максимальної </w:t>
      </w:r>
      <w:r>
        <w:rPr>
          <w:sz w:val="24"/>
        </w:rPr>
        <w:lastRenderedPageBreak/>
        <w:t xml:space="preserve">кількості балів, </w:t>
      </w:r>
      <w:r w:rsidR="00E9388A">
        <w:rPr>
          <w:sz w:val="24"/>
        </w:rPr>
        <w:t>і</w:t>
      </w:r>
      <w:r>
        <w:rPr>
          <w:sz w:val="24"/>
        </w:rPr>
        <w:t>з числа кандидатів для проходження військової підготовки відраховуються.</w:t>
      </w:r>
    </w:p>
    <w:p w:rsidR="00AF7027" w:rsidRDefault="00302A20">
      <w:pPr>
        <w:ind w:firstLine="567"/>
        <w:jc w:val="both"/>
        <w:rPr>
          <w:sz w:val="24"/>
        </w:rPr>
      </w:pPr>
      <w:r>
        <w:rPr>
          <w:sz w:val="24"/>
        </w:rPr>
        <w:t>5.</w:t>
      </w:r>
      <w:r w:rsidR="00E9388A">
        <w:rPr>
          <w:sz w:val="24"/>
        </w:rPr>
        <w:t> </w:t>
      </w:r>
      <w:r>
        <w:rPr>
          <w:sz w:val="24"/>
        </w:rPr>
        <w:t xml:space="preserve">Оцінка рівня фізичної підготовленості </w:t>
      </w:r>
      <w:r w:rsidR="00BF7234">
        <w:rPr>
          <w:sz w:val="24"/>
        </w:rPr>
        <w:t>кандидатів</w:t>
      </w:r>
      <w:r>
        <w:rPr>
          <w:sz w:val="24"/>
        </w:rPr>
        <w:t xml:space="preserve"> визначається за результатами практичного виконання фізичних вправ (підтягування на перекладені, біг на 100 метрів, біг на </w:t>
      </w:r>
      <w:r>
        <w:rPr>
          <w:sz w:val="24"/>
          <w:lang w:val="ru-RU"/>
        </w:rPr>
        <w:t>1</w:t>
      </w:r>
      <w:r>
        <w:rPr>
          <w:sz w:val="24"/>
        </w:rPr>
        <w:t xml:space="preserve">000 метрів). Для виконання фізичних вправ дається одна спроба. </w:t>
      </w:r>
    </w:p>
    <w:p w:rsidR="00AF7027" w:rsidRDefault="00302A20">
      <w:pPr>
        <w:ind w:firstLine="567"/>
        <w:jc w:val="both"/>
        <w:rPr>
          <w:spacing w:val="-6"/>
          <w:sz w:val="24"/>
          <w:u w:val="single"/>
        </w:rPr>
      </w:pPr>
      <w:r>
        <w:rPr>
          <w:sz w:val="24"/>
        </w:rPr>
        <w:t xml:space="preserve">Рівень фізичної підготовленості кандидатів оцінюється як </w:t>
      </w:r>
      <w:r w:rsidR="00E9388A">
        <w:rPr>
          <w:sz w:val="24"/>
        </w:rPr>
        <w:t>“</w:t>
      </w:r>
      <w:r>
        <w:rPr>
          <w:sz w:val="24"/>
        </w:rPr>
        <w:t>залік</w:t>
      </w:r>
      <w:r w:rsidR="00E9388A">
        <w:rPr>
          <w:sz w:val="24"/>
        </w:rPr>
        <w:t>”</w:t>
      </w:r>
      <w:r>
        <w:rPr>
          <w:sz w:val="24"/>
        </w:rPr>
        <w:t xml:space="preserve"> або </w:t>
      </w:r>
      <w:r w:rsidR="00E9388A">
        <w:rPr>
          <w:sz w:val="24"/>
        </w:rPr>
        <w:t>“</w:t>
      </w:r>
      <w:r>
        <w:rPr>
          <w:sz w:val="24"/>
        </w:rPr>
        <w:t>незалік</w:t>
      </w:r>
      <w:r w:rsidR="00E9388A">
        <w:rPr>
          <w:sz w:val="24"/>
        </w:rPr>
        <w:t>”</w:t>
      </w:r>
      <w:r>
        <w:rPr>
          <w:sz w:val="24"/>
        </w:rPr>
        <w:t xml:space="preserve">. </w:t>
      </w:r>
      <w:r>
        <w:rPr>
          <w:spacing w:val="-6"/>
          <w:sz w:val="24"/>
        </w:rPr>
        <w:t>Для отримання оцінки “</w:t>
      </w:r>
      <w:r>
        <w:rPr>
          <w:i/>
          <w:iCs/>
          <w:spacing w:val="-6"/>
          <w:sz w:val="24"/>
        </w:rPr>
        <w:t>залік</w:t>
      </w:r>
      <w:r>
        <w:rPr>
          <w:spacing w:val="-6"/>
          <w:sz w:val="24"/>
        </w:rPr>
        <w:t xml:space="preserve">” слід </w:t>
      </w:r>
      <w:r w:rsidR="00CE0E00">
        <w:rPr>
          <w:spacing w:val="-6"/>
          <w:sz w:val="24"/>
        </w:rPr>
        <w:t>набрати суму від 35 до 70 балів.</w:t>
      </w:r>
    </w:p>
    <w:p w:rsidR="00AF7027" w:rsidRDefault="006E1E61">
      <w:pPr>
        <w:ind w:firstLine="567"/>
        <w:jc w:val="both"/>
        <w:rPr>
          <w:sz w:val="24"/>
        </w:rPr>
      </w:pPr>
      <w:r>
        <w:rPr>
          <w:noProof/>
          <w:sz w:val="24"/>
          <w:lang w:val="ru-RU"/>
        </w:rPr>
        <w:pict>
          <v:shape id="Поле 2" o:spid="_x0000_s1028" type="#_x0000_t202" style="position:absolute;left:0;text-align:left;margin-left:142.55pt;margin-top:-138.7pt;width:207.15pt;height:136.5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6VwwIAAL8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" filled="f" stroked="f">
            <v:textbox style="mso-fit-shape-to-text:t">
              <w:txbxContent>
                <w:p w:rsidR="003F0CE3" w:rsidRDefault="003F0CE3"/>
              </w:txbxContent>
            </v:textbox>
          </v:shape>
        </w:pict>
      </w:r>
      <w:r w:rsidR="00302A20">
        <w:rPr>
          <w:sz w:val="24"/>
        </w:rPr>
        <w:t xml:space="preserve">За умови отримання оцінки </w:t>
      </w:r>
      <w:r w:rsidR="0024582E">
        <w:rPr>
          <w:sz w:val="24"/>
        </w:rPr>
        <w:t>“</w:t>
      </w:r>
      <w:r w:rsidR="00302A20">
        <w:rPr>
          <w:sz w:val="24"/>
        </w:rPr>
        <w:t>незалік</w:t>
      </w:r>
      <w:r w:rsidR="0024582E">
        <w:rPr>
          <w:sz w:val="24"/>
        </w:rPr>
        <w:t>”</w:t>
      </w:r>
      <w:r w:rsidR="00302A20">
        <w:rPr>
          <w:sz w:val="24"/>
        </w:rPr>
        <w:t xml:space="preserve"> </w:t>
      </w:r>
      <w:r w:rsidR="00BF7234">
        <w:rPr>
          <w:sz w:val="24"/>
        </w:rPr>
        <w:t>кандидат</w:t>
      </w:r>
      <w:r w:rsidR="00302A20">
        <w:rPr>
          <w:sz w:val="24"/>
        </w:rPr>
        <w:t xml:space="preserve"> </w:t>
      </w:r>
      <w:r w:rsidR="0024582E">
        <w:rPr>
          <w:sz w:val="24"/>
        </w:rPr>
        <w:t>і</w:t>
      </w:r>
      <w:r w:rsidR="00302A20">
        <w:rPr>
          <w:sz w:val="24"/>
        </w:rPr>
        <w:t>з числа кандидатів для проходження військової підготовки відраховується.</w:t>
      </w:r>
    </w:p>
    <w:p w:rsidR="00AF7027" w:rsidRDefault="00302A20">
      <w:pPr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Сума балів, отримана </w:t>
      </w:r>
      <w:r w:rsidR="00BF7234">
        <w:rPr>
          <w:b/>
          <w:i/>
          <w:sz w:val="24"/>
        </w:rPr>
        <w:t>громадянином</w:t>
      </w:r>
      <w:r>
        <w:rPr>
          <w:b/>
          <w:i/>
          <w:sz w:val="24"/>
        </w:rPr>
        <w:t xml:space="preserve"> за результатами випробувань, з урахуванням результатів професійного психологічного відбору та медичного огляду, складає рейтинг </w:t>
      </w:r>
      <w:r w:rsidR="00BF7234">
        <w:rPr>
          <w:b/>
          <w:i/>
          <w:sz w:val="24"/>
        </w:rPr>
        <w:t>кандидата</w:t>
      </w:r>
      <w:r>
        <w:rPr>
          <w:b/>
          <w:i/>
          <w:sz w:val="24"/>
        </w:rPr>
        <w:t>.</w:t>
      </w:r>
    </w:p>
    <w:p w:rsidR="00AF7027" w:rsidRPr="00E43533" w:rsidRDefault="00AF7027">
      <w:pPr>
        <w:pStyle w:val="21"/>
        <w:rPr>
          <w:sz w:val="16"/>
          <w:szCs w:val="16"/>
        </w:rPr>
      </w:pPr>
    </w:p>
    <w:p w:rsidR="00AF7027" w:rsidRDefault="00302A20">
      <w:pPr>
        <w:pStyle w:val="21"/>
        <w:rPr>
          <w:sz w:val="28"/>
        </w:rPr>
      </w:pPr>
      <w:r>
        <w:rPr>
          <w:sz w:val="28"/>
        </w:rPr>
        <w:t xml:space="preserve">5. Порядок зарахування </w:t>
      </w:r>
      <w:r w:rsidR="00BF7234">
        <w:rPr>
          <w:sz w:val="28"/>
        </w:rPr>
        <w:t>кандидатів</w:t>
      </w:r>
      <w:r>
        <w:rPr>
          <w:sz w:val="28"/>
        </w:rPr>
        <w:t xml:space="preserve"> до навчання за програмами підготовки офіцерів запасу</w:t>
      </w:r>
    </w:p>
    <w:p w:rsidR="00AF7027" w:rsidRPr="00E43533" w:rsidRDefault="00AF7027">
      <w:pPr>
        <w:ind w:firstLine="567"/>
        <w:jc w:val="both"/>
        <w:rPr>
          <w:b/>
          <w:bCs/>
          <w:sz w:val="16"/>
          <w:szCs w:val="16"/>
        </w:rPr>
      </w:pPr>
    </w:p>
    <w:p w:rsidR="00AF7027" w:rsidRDefault="00302A20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Для проходження військової підготовки зараховуються </w:t>
      </w:r>
      <w:r w:rsidR="00A0299F">
        <w:rPr>
          <w:b/>
          <w:bCs/>
          <w:sz w:val="24"/>
        </w:rPr>
        <w:t>громадяни</w:t>
      </w:r>
      <w:r>
        <w:rPr>
          <w:b/>
          <w:bCs/>
          <w:sz w:val="24"/>
        </w:rPr>
        <w:t xml:space="preserve">, які мають вищий рейтинг за результатами конкурсного відбору. </w:t>
      </w:r>
    </w:p>
    <w:p w:rsidR="00AF7027" w:rsidRDefault="00302A20">
      <w:pPr>
        <w:pStyle w:val="2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Між </w:t>
      </w:r>
      <w:r w:rsidR="00A0299F">
        <w:rPr>
          <w:sz w:val="24"/>
          <w:szCs w:val="24"/>
        </w:rPr>
        <w:t>громадянами України</w:t>
      </w:r>
      <w:r>
        <w:rPr>
          <w:sz w:val="24"/>
          <w:szCs w:val="24"/>
        </w:rPr>
        <w:t>, які зараховані до навчання за програмою офіцерів запасу протягом одного місяця укладається контракт про військову підготовку</w:t>
      </w:r>
      <w:r w:rsidR="00A0299F">
        <w:rPr>
          <w:sz w:val="24"/>
          <w:szCs w:val="24"/>
        </w:rPr>
        <w:t>.</w:t>
      </w:r>
      <w:r>
        <w:rPr>
          <w:sz w:val="24"/>
          <w:szCs w:val="24"/>
        </w:rPr>
        <w:t xml:space="preserve"> Якщо </w:t>
      </w:r>
      <w:r w:rsidR="00A0299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відмовляється укладати контракт протягом зазначеного часу, його відраховують від проходження військової підготовки.</w:t>
      </w:r>
    </w:p>
    <w:p w:rsidR="00AF7027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На вакантні місця можуть зараховуватися </w:t>
      </w:r>
      <w:r w:rsidR="00A0299F">
        <w:rPr>
          <w:sz w:val="24"/>
        </w:rPr>
        <w:t>кандидати</w:t>
      </w:r>
      <w:r>
        <w:rPr>
          <w:sz w:val="24"/>
        </w:rPr>
        <w:t xml:space="preserve"> згідно з</w:t>
      </w:r>
      <w:r w:rsidR="0024582E">
        <w:rPr>
          <w:sz w:val="24"/>
        </w:rPr>
        <w:t> </w:t>
      </w:r>
      <w:r>
        <w:rPr>
          <w:sz w:val="24"/>
        </w:rPr>
        <w:t>рейтингом, якщо вони укладуть контракт у визначений термін.</w:t>
      </w:r>
    </w:p>
    <w:p w:rsidR="00AF7027" w:rsidRPr="00E43533" w:rsidRDefault="00AF7027">
      <w:pPr>
        <w:pStyle w:val="2"/>
        <w:widowControl w:val="0"/>
        <w:jc w:val="both"/>
        <w:rPr>
          <w:b/>
          <w:sz w:val="16"/>
          <w:szCs w:val="16"/>
        </w:rPr>
      </w:pPr>
    </w:p>
    <w:p w:rsidR="00AF7027" w:rsidRDefault="00302A20">
      <w:pPr>
        <w:pStyle w:val="a3"/>
        <w:spacing w:line="211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6. Апеляції за результатами конкурсного відбору</w:t>
      </w:r>
    </w:p>
    <w:p w:rsidR="00A0299F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Апеляція за результатами випробувань повинна подаватися до апеляційної комісії </w:t>
      </w:r>
      <w:r w:rsidR="00A0299F">
        <w:rPr>
          <w:sz w:val="24"/>
        </w:rPr>
        <w:t>не пізніше наступного робочого дня після оголошення оцінки.</w:t>
      </w:r>
    </w:p>
    <w:p w:rsidR="00AF7027" w:rsidRDefault="00302A20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Додаткове опитування під час розгляду апеляції не допускається.</w:t>
      </w:r>
    </w:p>
    <w:p w:rsidR="00AF7027" w:rsidRPr="00E43533" w:rsidRDefault="00302A20">
      <w:pPr>
        <w:pStyle w:val="a3"/>
        <w:spacing w:line="211" w:lineRule="auto"/>
        <w:jc w:val="left"/>
        <w:rPr>
          <w:b/>
          <w:spacing w:val="-2"/>
          <w:sz w:val="16"/>
          <w:szCs w:val="16"/>
          <w:u w:val="single"/>
        </w:rPr>
      </w:pPr>
      <w:r>
        <w:rPr>
          <w:b/>
          <w:spacing w:val="-2"/>
          <w:sz w:val="24"/>
          <w:szCs w:val="24"/>
        </w:rPr>
        <w:t xml:space="preserve">    </w:t>
      </w:r>
    </w:p>
    <w:p w:rsidR="00AF7027" w:rsidRDefault="00302A20" w:rsidP="0024582E">
      <w:pPr>
        <w:pStyle w:val="a3"/>
        <w:spacing w:line="211" w:lineRule="auto"/>
        <w:ind w:left="3119" w:hanging="2835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 xml:space="preserve">АДРЕСА ВІТВ НТУ </w:t>
      </w:r>
      <w:r w:rsidR="00F316C7">
        <w:rPr>
          <w:b/>
          <w:spacing w:val="-2"/>
          <w:sz w:val="24"/>
          <w:szCs w:val="24"/>
          <w:u w:val="single"/>
        </w:rPr>
        <w:t>“</w:t>
      </w:r>
      <w:r>
        <w:rPr>
          <w:b/>
          <w:spacing w:val="-2"/>
          <w:sz w:val="24"/>
          <w:szCs w:val="24"/>
          <w:u w:val="single"/>
        </w:rPr>
        <w:t>ХПІ</w:t>
      </w:r>
      <w:r w:rsidR="00F316C7">
        <w:rPr>
          <w:b/>
          <w:spacing w:val="-2"/>
          <w:sz w:val="24"/>
          <w:szCs w:val="24"/>
          <w:u w:val="single"/>
        </w:rPr>
        <w:t>”</w:t>
      </w:r>
      <w:r>
        <w:rPr>
          <w:b/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 w:rsidRPr="00F316C7">
        <w:rPr>
          <w:spacing w:val="-2"/>
          <w:sz w:val="24"/>
          <w:szCs w:val="24"/>
        </w:rPr>
        <w:t>610</w:t>
      </w:r>
      <w:r w:rsidR="00F316C7" w:rsidRPr="00F316C7">
        <w:rPr>
          <w:spacing w:val="-2"/>
          <w:sz w:val="24"/>
          <w:szCs w:val="24"/>
        </w:rPr>
        <w:t>98</w:t>
      </w:r>
      <w:r w:rsidRPr="00F316C7">
        <w:rPr>
          <w:spacing w:val="-2"/>
          <w:sz w:val="24"/>
          <w:szCs w:val="24"/>
        </w:rPr>
        <w:t xml:space="preserve">, м. Харків – </w:t>
      </w:r>
      <w:r w:rsidR="00F316C7" w:rsidRPr="00F316C7">
        <w:rPr>
          <w:spacing w:val="-2"/>
          <w:sz w:val="24"/>
          <w:szCs w:val="24"/>
        </w:rPr>
        <w:t>98</w:t>
      </w:r>
      <w:r w:rsidRPr="00F316C7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F316C7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вул. Полтавський шлях, 192. </w:t>
      </w:r>
    </w:p>
    <w:p w:rsidR="003B4849" w:rsidRDefault="00302A20" w:rsidP="0024582E">
      <w:pPr>
        <w:pStyle w:val="a3"/>
        <w:spacing w:line="211" w:lineRule="auto"/>
        <w:ind w:left="3119" w:hanging="2835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Телефон для довідок:</w:t>
      </w:r>
      <w:r>
        <w:rPr>
          <w:spacing w:val="-2"/>
          <w:sz w:val="24"/>
          <w:szCs w:val="24"/>
          <w:u w:val="single"/>
        </w:rPr>
        <w:t xml:space="preserve"> </w:t>
      </w:r>
      <w:r w:rsidRPr="003B4849">
        <w:rPr>
          <w:b/>
          <w:spacing w:val="-2"/>
          <w:sz w:val="24"/>
          <w:szCs w:val="24"/>
          <w:u w:val="single"/>
        </w:rPr>
        <w:t>095-</w:t>
      </w:r>
      <w:r w:rsidRPr="003B4849">
        <w:rPr>
          <w:b/>
          <w:spacing w:val="-2"/>
          <w:sz w:val="24"/>
          <w:szCs w:val="24"/>
          <w:u w:val="single"/>
          <w:lang w:val="ru-RU"/>
        </w:rPr>
        <w:t>016</w:t>
      </w:r>
      <w:r w:rsidRPr="003B4849">
        <w:rPr>
          <w:b/>
          <w:spacing w:val="-2"/>
          <w:sz w:val="24"/>
          <w:szCs w:val="24"/>
          <w:u w:val="single"/>
        </w:rPr>
        <w:t>-</w:t>
      </w:r>
      <w:r w:rsidRPr="003B4849">
        <w:rPr>
          <w:b/>
          <w:spacing w:val="-2"/>
          <w:sz w:val="24"/>
          <w:szCs w:val="24"/>
          <w:u w:val="single"/>
          <w:lang w:val="ru-RU"/>
        </w:rPr>
        <w:t>89</w:t>
      </w:r>
      <w:r w:rsidRPr="003B4849">
        <w:rPr>
          <w:b/>
          <w:spacing w:val="-2"/>
          <w:sz w:val="24"/>
          <w:szCs w:val="24"/>
          <w:u w:val="single"/>
        </w:rPr>
        <w:t>-</w:t>
      </w:r>
      <w:r w:rsidRPr="003B4849">
        <w:rPr>
          <w:b/>
          <w:spacing w:val="-2"/>
          <w:sz w:val="24"/>
          <w:szCs w:val="24"/>
          <w:u w:val="single"/>
          <w:lang w:val="ru-RU"/>
        </w:rPr>
        <w:t>33</w:t>
      </w:r>
      <w:r w:rsidRPr="003B4849">
        <w:rPr>
          <w:b/>
          <w:spacing w:val="-2"/>
          <w:sz w:val="24"/>
          <w:szCs w:val="24"/>
        </w:rPr>
        <w:t xml:space="preserve"> (основний),</w:t>
      </w:r>
      <w:r>
        <w:rPr>
          <w:spacing w:val="-2"/>
          <w:sz w:val="24"/>
          <w:szCs w:val="24"/>
        </w:rPr>
        <w:t xml:space="preserve"> </w:t>
      </w:r>
    </w:p>
    <w:p w:rsidR="00AF7027" w:rsidRDefault="00302A20" w:rsidP="0049724D">
      <w:pPr>
        <w:pStyle w:val="a3"/>
        <w:ind w:firstLine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(057) 376-72-74 або 372-61-67 на якому просити 2-45 (відбіркова комісія).</w:t>
      </w:r>
      <w:r w:rsidR="0049724D" w:rsidRPr="0049724D">
        <w:rPr>
          <w:spacing w:val="-2"/>
          <w:szCs w:val="28"/>
        </w:rPr>
        <w:t xml:space="preserve"> </w:t>
      </w:r>
      <w:r w:rsidR="0049724D">
        <w:rPr>
          <w:spacing w:val="-2"/>
          <w:szCs w:val="28"/>
        </w:rPr>
        <w:t xml:space="preserve">Електрона адреса: </w:t>
      </w:r>
      <w:r w:rsidR="0049724D"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kafedra</w:t>
      </w:r>
      <w:r w:rsidR="0049724D">
        <w:rPr>
          <w:rFonts w:ascii="Helvetica" w:hAnsi="Helvetica" w:cs="Helvetica"/>
          <w:color w:val="003399"/>
          <w:sz w:val="21"/>
          <w:szCs w:val="21"/>
          <w:shd w:val="clear" w:color="auto" w:fill="FFFFFF"/>
          <w:lang w:val="en-US"/>
        </w:rPr>
        <w:t>VPOZ</w:t>
      </w:r>
      <w:r w:rsidR="0049724D"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2020@gmail.com</w:t>
      </w:r>
    </w:p>
    <w:p w:rsidR="00AF7027" w:rsidRDefault="00302A20">
      <w:pPr>
        <w:pStyle w:val="a3"/>
        <w:spacing w:line="211" w:lineRule="auto"/>
        <w:ind w:left="1134" w:hanging="850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Проїзд</w:t>
      </w:r>
      <w:r>
        <w:rPr>
          <w:b/>
          <w:spacing w:val="-2"/>
          <w:sz w:val="24"/>
          <w:szCs w:val="24"/>
        </w:rPr>
        <w:t>:</w:t>
      </w:r>
      <w:r w:rsidR="00F316C7">
        <w:rPr>
          <w:spacing w:val="-2"/>
          <w:sz w:val="24"/>
          <w:szCs w:val="24"/>
        </w:rPr>
        <w:t> </w:t>
      </w:r>
      <w:r>
        <w:rPr>
          <w:spacing w:val="-2"/>
          <w:sz w:val="24"/>
          <w:szCs w:val="24"/>
        </w:rPr>
        <w:t>метрополітеном до станції “Холодна гора”, далі трамваєм № 3 до зупинки “</w:t>
      </w:r>
      <w:r w:rsidR="00F316C7">
        <w:rPr>
          <w:spacing w:val="-2"/>
          <w:sz w:val="24"/>
          <w:szCs w:val="24"/>
        </w:rPr>
        <w:t>Вулиця Кашуби</w:t>
      </w:r>
      <w:r>
        <w:rPr>
          <w:spacing w:val="-2"/>
          <w:sz w:val="24"/>
          <w:szCs w:val="24"/>
        </w:rPr>
        <w:t>”.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Cs w:val="28"/>
          <w:u w:val="single"/>
        </w:rPr>
      </w:pPr>
      <w:r>
        <w:rPr>
          <w:b/>
          <w:spacing w:val="-2"/>
          <w:szCs w:val="28"/>
          <w:u w:val="single"/>
        </w:rPr>
        <w:t>Надання довідок із питань прийому на навчання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Cs w:val="28"/>
          <w:u w:val="single"/>
        </w:rPr>
      </w:pPr>
      <w:r>
        <w:rPr>
          <w:b/>
          <w:spacing w:val="-2"/>
          <w:szCs w:val="28"/>
          <w:u w:val="single"/>
        </w:rPr>
        <w:t>здійснюється щоденно (крім суботи та неділі)</w:t>
      </w:r>
    </w:p>
    <w:p w:rsidR="00E43533" w:rsidRDefault="00E43533" w:rsidP="00E43533">
      <w:pPr>
        <w:pStyle w:val="a3"/>
        <w:tabs>
          <w:tab w:val="left" w:pos="851"/>
        </w:tabs>
        <w:spacing w:line="211" w:lineRule="auto"/>
        <w:ind w:left="284" w:hanging="284"/>
        <w:jc w:val="center"/>
      </w:pPr>
      <w:r>
        <w:rPr>
          <w:b/>
          <w:spacing w:val="-2"/>
          <w:szCs w:val="28"/>
          <w:u w:val="single"/>
        </w:rPr>
        <w:t xml:space="preserve"> з </w:t>
      </w:r>
      <w:r>
        <w:rPr>
          <w:b/>
          <w:spacing w:val="-2"/>
          <w:szCs w:val="28"/>
          <w:u w:val="single"/>
          <w:lang w:val="ru-RU"/>
        </w:rPr>
        <w:t>9</w:t>
      </w:r>
      <w:r>
        <w:rPr>
          <w:b/>
          <w:spacing w:val="-2"/>
          <w:szCs w:val="28"/>
          <w:u w:val="single"/>
        </w:rPr>
        <w:t>.00 до 1</w:t>
      </w:r>
      <w:r>
        <w:rPr>
          <w:b/>
          <w:spacing w:val="-2"/>
          <w:szCs w:val="28"/>
          <w:u w:val="single"/>
          <w:lang w:val="ru-RU"/>
        </w:rPr>
        <w:t>4</w:t>
      </w:r>
      <w:r>
        <w:rPr>
          <w:b/>
          <w:spacing w:val="-2"/>
          <w:szCs w:val="28"/>
          <w:u w:val="single"/>
        </w:rPr>
        <w:t>.00</w:t>
      </w:r>
    </w:p>
    <w:p w:rsidR="00E43533" w:rsidRDefault="00E43533">
      <w:pPr>
        <w:pStyle w:val="a3"/>
        <w:spacing w:line="211" w:lineRule="auto"/>
        <w:ind w:left="1134" w:hanging="850"/>
        <w:rPr>
          <w:b/>
          <w:spacing w:val="-2"/>
          <w:sz w:val="24"/>
          <w:szCs w:val="24"/>
          <w:u w:val="single"/>
        </w:rPr>
      </w:pPr>
    </w:p>
    <w:p w:rsidR="00AF7027" w:rsidRDefault="00AF7027">
      <w:pPr>
        <w:pStyle w:val="a3"/>
        <w:tabs>
          <w:tab w:val="left" w:pos="851"/>
        </w:tabs>
        <w:spacing w:line="211" w:lineRule="auto"/>
        <w:ind w:left="284" w:hanging="284"/>
        <w:jc w:val="center"/>
        <w:rPr>
          <w:b/>
          <w:spacing w:val="-2"/>
          <w:sz w:val="22"/>
          <w:szCs w:val="22"/>
          <w:u w:val="single"/>
        </w:rPr>
      </w:pPr>
    </w:p>
    <w:p w:rsidR="00AF7027" w:rsidRDefault="00AF7027"/>
    <w:sectPr w:rsidR="00AF7027" w:rsidSect="00BA0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2836" w:right="794" w:bottom="340" w:left="794" w:header="0" w:footer="0" w:gutter="0"/>
      <w:pgNumType w:start="1"/>
      <w:cols w:num="3" w:space="170" w:equalWidth="0">
        <w:col w:w="6936" w:space="708"/>
        <w:col w:w="6936" w:space="708"/>
        <w:col w:w="6936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1B" w:rsidRDefault="00A45B1B">
      <w:r>
        <w:separator/>
      </w:r>
    </w:p>
  </w:endnote>
  <w:endnote w:type="continuationSeparator" w:id="0">
    <w:p w:rsidR="00A45B1B" w:rsidRDefault="00A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A2" w:rsidRDefault="00BA00A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A2" w:rsidRDefault="00BA00A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A2" w:rsidRDefault="00BA00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1B" w:rsidRDefault="00A45B1B">
      <w:r>
        <w:separator/>
      </w:r>
    </w:p>
  </w:footnote>
  <w:footnote w:type="continuationSeparator" w:id="0">
    <w:p w:rsidR="00A45B1B" w:rsidRDefault="00A4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27" w:rsidRDefault="00412C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A20">
      <w:rPr>
        <w:rStyle w:val="a7"/>
        <w:noProof/>
      </w:rPr>
      <w:t>36</w:t>
    </w:r>
    <w:r>
      <w:rPr>
        <w:rStyle w:val="a7"/>
      </w:rPr>
      <w:fldChar w:fldCharType="end"/>
    </w:r>
  </w:p>
  <w:p w:rsidR="00AF7027" w:rsidRDefault="00AF70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27" w:rsidRDefault="00412C0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0A2">
      <w:rPr>
        <w:rStyle w:val="a7"/>
        <w:noProof/>
      </w:rPr>
      <w:t>2</w:t>
    </w:r>
    <w:r>
      <w:rPr>
        <w:rStyle w:val="a7"/>
      </w:rPr>
      <w:fldChar w:fldCharType="end"/>
    </w:r>
  </w:p>
  <w:p w:rsidR="00AF7027" w:rsidRDefault="00AF702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A2" w:rsidRDefault="00BA00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698267E0"/>
    <w:multiLevelType w:val="hybridMultilevel"/>
    <w:tmpl w:val="03C299BC"/>
    <w:lvl w:ilvl="0" w:tplc="BD060E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27"/>
    <w:rsid w:val="00074865"/>
    <w:rsid w:val="000B7D2B"/>
    <w:rsid w:val="000D07AF"/>
    <w:rsid w:val="000F317F"/>
    <w:rsid w:val="00241DE8"/>
    <w:rsid w:val="0024582E"/>
    <w:rsid w:val="00262B92"/>
    <w:rsid w:val="002C25D9"/>
    <w:rsid w:val="002E3B4A"/>
    <w:rsid w:val="00302A20"/>
    <w:rsid w:val="003B4849"/>
    <w:rsid w:val="003D71CF"/>
    <w:rsid w:val="003F0CE3"/>
    <w:rsid w:val="00412C07"/>
    <w:rsid w:val="00464CF2"/>
    <w:rsid w:val="004707C0"/>
    <w:rsid w:val="0049724D"/>
    <w:rsid w:val="006217A6"/>
    <w:rsid w:val="006E1E61"/>
    <w:rsid w:val="007570B9"/>
    <w:rsid w:val="0078606A"/>
    <w:rsid w:val="00794DB4"/>
    <w:rsid w:val="00796D4F"/>
    <w:rsid w:val="008103C8"/>
    <w:rsid w:val="00815D86"/>
    <w:rsid w:val="00841C7E"/>
    <w:rsid w:val="008E07FB"/>
    <w:rsid w:val="00910179"/>
    <w:rsid w:val="00925864"/>
    <w:rsid w:val="00976D3E"/>
    <w:rsid w:val="00A0299F"/>
    <w:rsid w:val="00A45B1B"/>
    <w:rsid w:val="00A94B59"/>
    <w:rsid w:val="00AA778F"/>
    <w:rsid w:val="00AF7027"/>
    <w:rsid w:val="00B63E7F"/>
    <w:rsid w:val="00B949D8"/>
    <w:rsid w:val="00BA00A2"/>
    <w:rsid w:val="00BF7234"/>
    <w:rsid w:val="00C0461D"/>
    <w:rsid w:val="00C70A1E"/>
    <w:rsid w:val="00CE0E00"/>
    <w:rsid w:val="00E32912"/>
    <w:rsid w:val="00E43533"/>
    <w:rsid w:val="00E9388A"/>
    <w:rsid w:val="00EB6320"/>
    <w:rsid w:val="00ED5119"/>
    <w:rsid w:val="00F050A8"/>
    <w:rsid w:val="00F316C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CE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3F0CE3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3F0CE3"/>
    <w:pPr>
      <w:ind w:firstLine="567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F0CE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3F0CE3"/>
  </w:style>
  <w:style w:type="paragraph" w:styleId="a8">
    <w:name w:val="header"/>
    <w:basedOn w:val="a"/>
    <w:link w:val="a9"/>
    <w:rsid w:val="003F0CE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F0C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3F0CE3"/>
    <w:pPr>
      <w:spacing w:line="211" w:lineRule="auto"/>
      <w:jc w:val="center"/>
    </w:pPr>
    <w:rPr>
      <w:b/>
      <w:spacing w:val="-2"/>
      <w:sz w:val="24"/>
    </w:rPr>
  </w:style>
  <w:style w:type="character" w:customStyle="1" w:styleId="22">
    <w:name w:val="Основной текст 2 Знак"/>
    <w:basedOn w:val="a0"/>
    <w:link w:val="21"/>
    <w:rsid w:val="003F0CE3"/>
    <w:rPr>
      <w:rFonts w:ascii="Times New Roman" w:eastAsia="Times New Roman" w:hAnsi="Times New Roman" w:cs="Times New Roman"/>
      <w:b/>
      <w:spacing w:val="-2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3F0CE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94B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4B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f">
    <w:name w:val="Table Grid"/>
    <w:basedOn w:val="a1"/>
    <w:uiPriority w:val="59"/>
    <w:rsid w:val="002C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F317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2">
    <w:name w:val="rvps2"/>
    <w:basedOn w:val="a"/>
    <w:rsid w:val="000F317F"/>
    <w:pPr>
      <w:spacing w:before="100" w:beforeAutospacing="1" w:after="100" w:afterAutospacing="1"/>
    </w:pPr>
    <w:rPr>
      <w:sz w:val="24"/>
      <w:lang w:val="ru-RU"/>
    </w:rPr>
  </w:style>
  <w:style w:type="character" w:styleId="af1">
    <w:name w:val="Hyperlink"/>
    <w:basedOn w:val="a0"/>
    <w:uiPriority w:val="99"/>
    <w:semiHidden/>
    <w:unhideWhenUsed/>
    <w:rsid w:val="000F3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C78-8A99-4457-B3D3-2794381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Vadim</cp:lastModifiedBy>
  <cp:revision>17</cp:revision>
  <cp:lastPrinted>2020-02-27T11:29:00Z</cp:lastPrinted>
  <dcterms:created xsi:type="dcterms:W3CDTF">2019-01-15T13:18:00Z</dcterms:created>
  <dcterms:modified xsi:type="dcterms:W3CDTF">2021-02-08T16:15:00Z</dcterms:modified>
</cp:coreProperties>
</file>