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16" w:rsidRPr="0010326E" w:rsidRDefault="0010326E" w:rsidP="0010326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pacing w:val="3"/>
          <w:sz w:val="26"/>
          <w:szCs w:val="26"/>
          <w:lang w:val="uk-UA"/>
        </w:rPr>
      </w:pPr>
      <w:r>
        <w:rPr>
          <w:rFonts w:ascii="Times New Roman" w:hAnsi="Times New Roman"/>
          <w:b/>
          <w:spacing w:val="3"/>
          <w:sz w:val="26"/>
          <w:szCs w:val="26"/>
          <w:lang w:val="uk-UA"/>
        </w:rPr>
        <w:t>М</w:t>
      </w:r>
      <w:r w:rsidRPr="0010326E">
        <w:rPr>
          <w:rFonts w:ascii="Times New Roman" w:hAnsi="Times New Roman"/>
          <w:b/>
          <w:spacing w:val="3"/>
          <w:sz w:val="26"/>
          <w:szCs w:val="26"/>
          <w:lang w:val="uk-UA"/>
        </w:rPr>
        <w:t xml:space="preserve">іністерство освіти і науки </w:t>
      </w:r>
      <w:r>
        <w:rPr>
          <w:rFonts w:ascii="Times New Roman" w:hAnsi="Times New Roman"/>
          <w:b/>
          <w:spacing w:val="3"/>
          <w:sz w:val="26"/>
          <w:szCs w:val="26"/>
          <w:lang w:val="uk-UA"/>
        </w:rPr>
        <w:t>У</w:t>
      </w:r>
      <w:r w:rsidRPr="0010326E">
        <w:rPr>
          <w:rFonts w:ascii="Times New Roman" w:hAnsi="Times New Roman"/>
          <w:b/>
          <w:spacing w:val="3"/>
          <w:sz w:val="26"/>
          <w:szCs w:val="26"/>
          <w:lang w:val="uk-UA"/>
        </w:rPr>
        <w:t>країни</w:t>
      </w:r>
    </w:p>
    <w:p w:rsidR="00B76316" w:rsidRPr="0010326E" w:rsidRDefault="00B76316" w:rsidP="0010326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pacing w:val="3"/>
          <w:sz w:val="26"/>
          <w:szCs w:val="26"/>
          <w:lang w:val="uk-UA"/>
        </w:rPr>
      </w:pPr>
      <w:r w:rsidRPr="0010326E">
        <w:rPr>
          <w:rFonts w:ascii="Times New Roman" w:hAnsi="Times New Roman"/>
          <w:b/>
          <w:spacing w:val="3"/>
          <w:sz w:val="26"/>
          <w:szCs w:val="26"/>
          <w:lang w:val="uk-UA"/>
        </w:rPr>
        <w:t>Національний технічний університет «Харківський політехнічний інститут»</w:t>
      </w:r>
    </w:p>
    <w:p w:rsidR="0010326E" w:rsidRDefault="00B76316" w:rsidP="0010326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pacing w:val="3"/>
          <w:sz w:val="26"/>
          <w:szCs w:val="26"/>
          <w:lang w:val="uk-UA"/>
        </w:rPr>
      </w:pPr>
      <w:r w:rsidRPr="0010326E">
        <w:rPr>
          <w:rFonts w:ascii="Times New Roman" w:hAnsi="Times New Roman"/>
          <w:b/>
          <w:spacing w:val="3"/>
          <w:sz w:val="26"/>
          <w:szCs w:val="26"/>
          <w:lang w:val="uk-UA"/>
        </w:rPr>
        <w:t>Кафедра педагогіки та психології управління соціальними системами</w:t>
      </w:r>
      <w:r w:rsidR="00E045CE" w:rsidRPr="0010326E">
        <w:rPr>
          <w:rFonts w:ascii="Times New Roman" w:hAnsi="Times New Roman"/>
          <w:b/>
          <w:spacing w:val="3"/>
          <w:sz w:val="26"/>
          <w:szCs w:val="26"/>
          <w:lang w:val="uk-UA"/>
        </w:rPr>
        <w:t xml:space="preserve"> </w:t>
      </w:r>
    </w:p>
    <w:p w:rsidR="0010326E" w:rsidRPr="0010326E" w:rsidRDefault="00E045CE" w:rsidP="0010326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pacing w:val="3"/>
          <w:sz w:val="26"/>
          <w:szCs w:val="26"/>
          <w:lang w:val="uk-UA"/>
        </w:rPr>
      </w:pPr>
      <w:r w:rsidRPr="0010326E">
        <w:rPr>
          <w:rFonts w:ascii="Times New Roman" w:hAnsi="Times New Roman"/>
          <w:b/>
          <w:spacing w:val="3"/>
          <w:sz w:val="26"/>
          <w:szCs w:val="26"/>
          <w:lang w:val="uk-UA"/>
        </w:rPr>
        <w:t>ім. академіка І.А. Зязюна</w:t>
      </w:r>
      <w:r w:rsidR="0010326E" w:rsidRPr="0010326E">
        <w:rPr>
          <w:rFonts w:ascii="Times New Roman" w:hAnsi="Times New Roman"/>
          <w:b/>
          <w:spacing w:val="3"/>
          <w:sz w:val="26"/>
          <w:szCs w:val="26"/>
          <w:lang w:val="uk-UA"/>
        </w:rPr>
        <w:t xml:space="preserve"> </w:t>
      </w:r>
    </w:p>
    <w:p w:rsidR="0010326E" w:rsidRPr="0010326E" w:rsidRDefault="0010326E" w:rsidP="0010326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pacing w:val="3"/>
          <w:sz w:val="26"/>
          <w:szCs w:val="26"/>
          <w:lang w:val="uk-UA"/>
        </w:rPr>
      </w:pPr>
      <w:r w:rsidRPr="0010326E">
        <w:rPr>
          <w:rFonts w:ascii="Times New Roman" w:hAnsi="Times New Roman"/>
          <w:b/>
          <w:spacing w:val="3"/>
          <w:sz w:val="26"/>
          <w:szCs w:val="26"/>
          <w:lang w:val="uk-UA"/>
        </w:rPr>
        <w:t xml:space="preserve">Національна академія педагогічних наук України, </w:t>
      </w:r>
    </w:p>
    <w:p w:rsidR="0010326E" w:rsidRPr="0010326E" w:rsidRDefault="0010326E" w:rsidP="0010326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pacing w:val="3"/>
          <w:sz w:val="26"/>
          <w:szCs w:val="26"/>
          <w:lang w:val="uk-UA"/>
        </w:rPr>
      </w:pPr>
      <w:r w:rsidRPr="0010326E">
        <w:rPr>
          <w:rFonts w:ascii="Times New Roman" w:hAnsi="Times New Roman"/>
          <w:b/>
          <w:spacing w:val="3"/>
          <w:sz w:val="26"/>
          <w:szCs w:val="26"/>
          <w:lang w:val="uk-UA"/>
        </w:rPr>
        <w:t xml:space="preserve">Інститут педагогічної освіти і освіти дорослих імені Івана Зязюна НАПН України, </w:t>
      </w:r>
    </w:p>
    <w:p w:rsidR="0010326E" w:rsidRPr="0010326E" w:rsidRDefault="0010326E" w:rsidP="0010326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pacing w:val="3"/>
          <w:sz w:val="26"/>
          <w:szCs w:val="26"/>
          <w:lang w:val="uk-UA"/>
        </w:rPr>
      </w:pPr>
      <w:r w:rsidRPr="0010326E">
        <w:rPr>
          <w:rFonts w:ascii="Times New Roman" w:hAnsi="Times New Roman"/>
          <w:b/>
          <w:spacing w:val="3"/>
          <w:sz w:val="26"/>
          <w:szCs w:val="26"/>
          <w:lang w:val="uk-UA"/>
        </w:rPr>
        <w:t xml:space="preserve">Інститут інформаційних технологій і засобів навчання НАПН України, </w:t>
      </w:r>
    </w:p>
    <w:p w:rsidR="0010326E" w:rsidRPr="0010326E" w:rsidRDefault="0010326E" w:rsidP="0010326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pacing w:val="3"/>
          <w:sz w:val="26"/>
          <w:szCs w:val="26"/>
          <w:lang w:val="uk-UA"/>
        </w:rPr>
      </w:pPr>
      <w:r w:rsidRPr="0010326E">
        <w:rPr>
          <w:rFonts w:ascii="Times New Roman" w:hAnsi="Times New Roman"/>
          <w:b/>
          <w:spacing w:val="3"/>
          <w:sz w:val="26"/>
          <w:szCs w:val="26"/>
          <w:lang w:val="uk-UA"/>
        </w:rPr>
        <w:t xml:space="preserve">Інститут проблем виховання НАПН України, </w:t>
      </w:r>
    </w:p>
    <w:p w:rsidR="0010326E" w:rsidRDefault="0010326E" w:rsidP="0010326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pacing w:val="3"/>
          <w:sz w:val="26"/>
          <w:szCs w:val="26"/>
          <w:lang w:val="uk-UA"/>
        </w:rPr>
      </w:pPr>
      <w:r w:rsidRPr="0010326E">
        <w:rPr>
          <w:rFonts w:ascii="Times New Roman" w:hAnsi="Times New Roman"/>
          <w:b/>
          <w:spacing w:val="3"/>
          <w:sz w:val="26"/>
          <w:szCs w:val="26"/>
          <w:lang w:val="uk-UA"/>
        </w:rPr>
        <w:t>Інститут вищої освіти НАПН України</w:t>
      </w:r>
      <w:r>
        <w:rPr>
          <w:rFonts w:ascii="Times New Roman" w:hAnsi="Times New Roman"/>
          <w:b/>
          <w:spacing w:val="3"/>
          <w:sz w:val="26"/>
          <w:szCs w:val="26"/>
          <w:lang w:val="uk-UA"/>
        </w:rPr>
        <w:t>,</w:t>
      </w:r>
      <w:r w:rsidRPr="0010326E">
        <w:rPr>
          <w:rFonts w:ascii="Times New Roman" w:hAnsi="Times New Roman"/>
          <w:b/>
          <w:spacing w:val="3"/>
          <w:sz w:val="26"/>
          <w:szCs w:val="26"/>
          <w:lang w:val="uk-UA"/>
        </w:rPr>
        <w:t xml:space="preserve"> </w:t>
      </w:r>
    </w:p>
    <w:p w:rsidR="0010326E" w:rsidRDefault="0010326E" w:rsidP="0010326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pacing w:val="3"/>
          <w:sz w:val="26"/>
          <w:szCs w:val="26"/>
          <w:lang w:val="uk-UA"/>
        </w:rPr>
      </w:pPr>
      <w:r w:rsidRPr="00B4242F">
        <w:rPr>
          <w:rFonts w:ascii="Times New Roman" w:hAnsi="Times New Roman"/>
          <w:b/>
          <w:spacing w:val="3"/>
          <w:sz w:val="26"/>
          <w:szCs w:val="26"/>
          <w:lang w:val="uk-UA"/>
        </w:rPr>
        <w:t>Балтійська міжнародна академія (Латвія)</w:t>
      </w:r>
    </w:p>
    <w:p w:rsidR="0010326E" w:rsidRPr="00175E39" w:rsidRDefault="0010326E" w:rsidP="0010326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pacing w:val="3"/>
          <w:sz w:val="26"/>
          <w:szCs w:val="26"/>
          <w:lang w:val="uk-UA"/>
        </w:rPr>
      </w:pPr>
      <w:r w:rsidRPr="0010326E">
        <w:rPr>
          <w:rFonts w:ascii="Times New Roman" w:hAnsi="Times New Roman"/>
          <w:b/>
          <w:spacing w:val="3"/>
          <w:sz w:val="26"/>
          <w:szCs w:val="26"/>
          <w:lang w:val="uk-UA"/>
        </w:rPr>
        <w:t>Петрошанський університет (Румунія)</w:t>
      </w:r>
    </w:p>
    <w:p w:rsidR="0010326E" w:rsidRPr="0010326E" w:rsidRDefault="0010326E" w:rsidP="0010326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pacing w:val="3"/>
          <w:sz w:val="26"/>
          <w:szCs w:val="26"/>
          <w:lang w:val="uk-UA"/>
        </w:rPr>
      </w:pPr>
      <w:r w:rsidRPr="0010326E">
        <w:rPr>
          <w:rFonts w:ascii="Times New Roman" w:hAnsi="Times New Roman"/>
          <w:b/>
          <w:spacing w:val="3"/>
          <w:sz w:val="26"/>
          <w:szCs w:val="26"/>
          <w:lang w:val="uk-UA"/>
        </w:rPr>
        <w:t>Румунсько-німецький університет Сібіу (Румунія)</w:t>
      </w:r>
    </w:p>
    <w:p w:rsidR="0010326E" w:rsidRPr="0010326E" w:rsidRDefault="0010326E" w:rsidP="0010326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pacing w:val="3"/>
          <w:sz w:val="26"/>
          <w:szCs w:val="26"/>
          <w:lang w:val="uk-UA"/>
        </w:rPr>
      </w:pPr>
      <w:r w:rsidRPr="0010326E">
        <w:rPr>
          <w:rFonts w:ascii="Times New Roman" w:hAnsi="Times New Roman"/>
          <w:b/>
          <w:spacing w:val="3"/>
          <w:sz w:val="26"/>
          <w:szCs w:val="26"/>
          <w:lang w:val="uk-UA"/>
        </w:rPr>
        <w:t xml:space="preserve">Могильовський державний університет ім. А.О. Кулешова </w:t>
      </w:r>
      <w:r w:rsidRPr="00175E39">
        <w:rPr>
          <w:rFonts w:ascii="Times New Roman" w:hAnsi="Times New Roman"/>
          <w:b/>
          <w:spacing w:val="3"/>
          <w:sz w:val="26"/>
          <w:szCs w:val="26"/>
          <w:lang w:val="uk-UA"/>
        </w:rPr>
        <w:t>(</w:t>
      </w:r>
      <w:r w:rsidRPr="00B4242F">
        <w:rPr>
          <w:rFonts w:ascii="Times New Roman" w:hAnsi="Times New Roman"/>
          <w:b/>
          <w:spacing w:val="3"/>
          <w:sz w:val="26"/>
          <w:szCs w:val="26"/>
          <w:lang w:val="uk-UA"/>
        </w:rPr>
        <w:t>Б</w:t>
      </w:r>
      <w:r>
        <w:rPr>
          <w:rFonts w:ascii="Times New Roman" w:hAnsi="Times New Roman"/>
          <w:b/>
          <w:spacing w:val="3"/>
          <w:sz w:val="26"/>
          <w:szCs w:val="26"/>
          <w:lang w:val="uk-UA"/>
        </w:rPr>
        <w:t>і</w:t>
      </w:r>
      <w:r w:rsidRPr="00B4242F">
        <w:rPr>
          <w:rFonts w:ascii="Times New Roman" w:hAnsi="Times New Roman"/>
          <w:b/>
          <w:spacing w:val="3"/>
          <w:sz w:val="26"/>
          <w:szCs w:val="26"/>
          <w:lang w:val="uk-UA"/>
        </w:rPr>
        <w:t>л</w:t>
      </w:r>
      <w:r>
        <w:rPr>
          <w:rFonts w:ascii="Times New Roman" w:hAnsi="Times New Roman"/>
          <w:b/>
          <w:spacing w:val="3"/>
          <w:sz w:val="26"/>
          <w:szCs w:val="26"/>
          <w:lang w:val="uk-UA"/>
        </w:rPr>
        <w:t>о</w:t>
      </w:r>
      <w:r w:rsidRPr="00B4242F">
        <w:rPr>
          <w:rFonts w:ascii="Times New Roman" w:hAnsi="Times New Roman"/>
          <w:b/>
          <w:spacing w:val="3"/>
          <w:sz w:val="26"/>
          <w:szCs w:val="26"/>
          <w:lang w:val="uk-UA"/>
        </w:rPr>
        <w:t>русь)</w:t>
      </w:r>
    </w:p>
    <w:p w:rsidR="0010326E" w:rsidRPr="00715853" w:rsidRDefault="0010326E" w:rsidP="0010326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pacing w:val="3"/>
          <w:sz w:val="26"/>
          <w:szCs w:val="26"/>
          <w:lang w:val="uk-UA"/>
        </w:rPr>
      </w:pPr>
      <w:r>
        <w:rPr>
          <w:rFonts w:ascii="Times New Roman" w:hAnsi="Times New Roman"/>
          <w:b/>
          <w:spacing w:val="3"/>
          <w:sz w:val="26"/>
          <w:szCs w:val="26"/>
          <w:lang w:val="uk-UA"/>
        </w:rPr>
        <w:t>Ш</w:t>
      </w:r>
      <w:r w:rsidRPr="00715853">
        <w:rPr>
          <w:rFonts w:ascii="Times New Roman" w:hAnsi="Times New Roman"/>
          <w:b/>
          <w:spacing w:val="3"/>
          <w:sz w:val="26"/>
          <w:szCs w:val="26"/>
          <w:lang w:val="uk-UA"/>
        </w:rPr>
        <w:t>кол</w:t>
      </w:r>
      <w:r>
        <w:rPr>
          <w:rFonts w:ascii="Times New Roman" w:hAnsi="Times New Roman"/>
          <w:b/>
          <w:spacing w:val="3"/>
          <w:sz w:val="26"/>
          <w:szCs w:val="26"/>
          <w:lang w:val="uk-UA"/>
        </w:rPr>
        <w:t>а</w:t>
      </w:r>
      <w:r w:rsidRPr="00715853">
        <w:rPr>
          <w:rFonts w:ascii="Times New Roman" w:hAnsi="Times New Roman"/>
          <w:b/>
          <w:spacing w:val="3"/>
          <w:sz w:val="26"/>
          <w:szCs w:val="26"/>
          <w:lang w:val="uk-UA"/>
        </w:rPr>
        <w:t xml:space="preserve"> менеджменту </w:t>
      </w:r>
      <w:r>
        <w:rPr>
          <w:rFonts w:ascii="Times New Roman" w:hAnsi="Times New Roman"/>
          <w:b/>
          <w:spacing w:val="3"/>
          <w:sz w:val="26"/>
          <w:szCs w:val="26"/>
          <w:lang w:val="uk-UA"/>
        </w:rPr>
        <w:t>у</w:t>
      </w:r>
      <w:r w:rsidRPr="00715853">
        <w:rPr>
          <w:rFonts w:ascii="Times New Roman" w:hAnsi="Times New Roman"/>
          <w:b/>
          <w:spacing w:val="3"/>
          <w:sz w:val="26"/>
          <w:szCs w:val="26"/>
          <w:lang w:val="uk-UA"/>
        </w:rPr>
        <w:t>ніверситету Тампере (Фінляндія)</w:t>
      </w:r>
    </w:p>
    <w:p w:rsidR="0005156C" w:rsidRDefault="00D81ACE" w:rsidP="00D839F2">
      <w:pPr>
        <w:spacing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1536700" cy="1369695"/>
            <wp:effectExtent l="0" t="0" r="0" b="1905"/>
            <wp:docPr id="1" name="Picture 2" descr="web_wiz_for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_wiz_foru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11" w:rsidRDefault="00AD5711" w:rsidP="00B4242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8"/>
          <w:szCs w:val="28"/>
          <w:lang w:val="uk-UA" w:eastAsia="ru-RU" w:bidi="ar-SA"/>
        </w:rPr>
      </w:pPr>
    </w:p>
    <w:p w:rsidR="00B76316" w:rsidRPr="0045586C" w:rsidRDefault="00B76316" w:rsidP="00B4242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8"/>
          <w:szCs w:val="28"/>
          <w:lang w:val="uk-UA" w:eastAsia="ru-RU" w:bidi="ar-SA"/>
        </w:rPr>
      </w:pPr>
      <w:r w:rsidRPr="00801471">
        <w:rPr>
          <w:rFonts w:ascii="Times New Roman" w:hAnsi="Times New Roman" w:cs="Arial CYR"/>
          <w:b/>
          <w:sz w:val="28"/>
          <w:szCs w:val="28"/>
          <w:lang w:val="uk-UA" w:eastAsia="ru-RU" w:bidi="ar-SA"/>
        </w:rPr>
        <w:t>ІНФОРМАЦІЙНИЙ ЛИСТ</w:t>
      </w:r>
    </w:p>
    <w:p w:rsidR="002D4EB3" w:rsidRPr="00B4242F" w:rsidRDefault="002D4EB3" w:rsidP="00B4242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0"/>
          <w:szCs w:val="20"/>
          <w:lang w:val="uk-UA" w:eastAsia="ru-RU" w:bidi="ar-SA"/>
        </w:rPr>
      </w:pPr>
    </w:p>
    <w:p w:rsidR="00B76316" w:rsidRPr="00AC098A" w:rsidRDefault="00B76316" w:rsidP="00B4242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8"/>
          <w:szCs w:val="24"/>
          <w:lang w:val="ru-RU" w:eastAsia="ru-RU" w:bidi="ar-SA"/>
        </w:rPr>
      </w:pPr>
      <w:r w:rsidRPr="00AC098A">
        <w:rPr>
          <w:rFonts w:ascii="Times New Roman" w:hAnsi="Times New Roman" w:cs="Arial CYR"/>
          <w:b/>
          <w:sz w:val="28"/>
          <w:szCs w:val="24"/>
          <w:lang w:val="uk-UA" w:eastAsia="ru-RU" w:bidi="ar-SA"/>
        </w:rPr>
        <w:t>Шановні колеги!</w:t>
      </w:r>
    </w:p>
    <w:p w:rsidR="0094369D" w:rsidRPr="00B4242F" w:rsidRDefault="0094369D" w:rsidP="00B4242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0"/>
          <w:szCs w:val="20"/>
          <w:lang w:val="ru-RU" w:eastAsia="ru-RU" w:bidi="ar-SA"/>
        </w:rPr>
      </w:pPr>
    </w:p>
    <w:p w:rsidR="0045586C" w:rsidRPr="00EF0770" w:rsidRDefault="00B76316" w:rsidP="00B4242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EF0770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Запрошуємо Вас взяти участь </w:t>
      </w:r>
      <w:r w:rsidR="002A1B67" w:rsidRPr="00EF0770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у</w:t>
      </w:r>
      <w:r w:rsidRPr="00EF0770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</w:t>
      </w:r>
    </w:p>
    <w:p w:rsidR="002A1B67" w:rsidRPr="00EF0770" w:rsidRDefault="0010326E" w:rsidP="00D839F2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0326E">
        <w:rPr>
          <w:rFonts w:ascii="Times New Roman" w:hAnsi="Times New Roman"/>
          <w:b/>
          <w:sz w:val="24"/>
          <w:szCs w:val="24"/>
          <w:lang w:val="uk-UA"/>
        </w:rPr>
        <w:t>ІV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045CE" w:rsidRPr="00EF0770">
        <w:rPr>
          <w:rFonts w:ascii="Times New Roman" w:hAnsi="Times New Roman"/>
          <w:b/>
          <w:sz w:val="24"/>
          <w:szCs w:val="24"/>
          <w:lang w:val="uk-UA"/>
        </w:rPr>
        <w:t>Міжнародній науково-практичній конференції</w:t>
      </w:r>
    </w:p>
    <w:p w:rsidR="00B76316" w:rsidRDefault="00CC1E80" w:rsidP="00E2742A">
      <w:pPr>
        <w:spacing w:after="0"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 w:eastAsia="ru-RU" w:bidi="ar-SA"/>
        </w:rPr>
      </w:pPr>
      <w:r w:rsidRPr="0045586C">
        <w:rPr>
          <w:rFonts w:ascii="Times New Roman" w:hAnsi="Times New Roman"/>
          <w:b/>
          <w:sz w:val="28"/>
          <w:szCs w:val="28"/>
          <w:lang w:val="uk-UA" w:eastAsia="ru-RU" w:bidi="ar-SA"/>
        </w:rPr>
        <w:t>«</w:t>
      </w:r>
      <w:r w:rsidR="00E2742A" w:rsidRPr="00E2742A">
        <w:rPr>
          <w:rFonts w:ascii="Times New Roman" w:hAnsi="Times New Roman" w:cs="Arial CYR"/>
          <w:b/>
          <w:sz w:val="28"/>
          <w:szCs w:val="28"/>
          <w:lang w:val="uk-UA" w:eastAsia="ru-RU" w:bidi="ar-SA"/>
        </w:rPr>
        <w:t>ЛІДЕРИ ХХІ СТОЛІТТЯ. ФОРМУВАННЯ ОСОБИСТОСТІ ХАРИЗМАТИЧНОГО ЛІДЕРА НА ОСНОВІ ГУМАНІТАРНИХ ТЕХНОЛОГІЙ</w:t>
      </w:r>
      <w:r w:rsidR="0010326E">
        <w:rPr>
          <w:rFonts w:ascii="Times New Roman" w:hAnsi="Times New Roman" w:cs="Arial CYR"/>
          <w:b/>
          <w:sz w:val="28"/>
          <w:szCs w:val="28"/>
          <w:lang w:val="uk-UA" w:eastAsia="ru-RU" w:bidi="ar-SA"/>
        </w:rPr>
        <w:t xml:space="preserve"> </w:t>
      </w:r>
      <w:r w:rsidR="0010326E" w:rsidRPr="0010326E">
        <w:rPr>
          <w:rFonts w:ascii="Times New Roman" w:hAnsi="Times New Roman" w:cs="Arial CYR"/>
          <w:b/>
          <w:sz w:val="28"/>
          <w:szCs w:val="28"/>
          <w:lang w:val="uk-UA" w:eastAsia="ru-RU" w:bidi="ar-SA"/>
        </w:rPr>
        <w:t>ДЛЯ УПРАВЛІННЯ СОЦІАЛЬНИМИ СИСТЕМАМИ</w:t>
      </w:r>
      <w:r w:rsidRPr="0045586C">
        <w:rPr>
          <w:rFonts w:ascii="Times New Roman" w:hAnsi="Times New Roman"/>
          <w:b/>
          <w:sz w:val="28"/>
          <w:szCs w:val="28"/>
          <w:lang w:val="uk-UA" w:eastAsia="ru-RU" w:bidi="ar-SA"/>
        </w:rPr>
        <w:t>»</w:t>
      </w:r>
    </w:p>
    <w:p w:rsidR="009F4E2F" w:rsidRPr="009F4E2F" w:rsidRDefault="009F4E2F" w:rsidP="009F4E2F">
      <w:pPr>
        <w:spacing w:after="0" w:line="360" w:lineRule="auto"/>
        <w:ind w:firstLine="0"/>
        <w:jc w:val="right"/>
        <w:rPr>
          <w:rFonts w:ascii="Times New Roman" w:hAnsi="Times New Roman" w:cs="Arial CYR"/>
          <w:b/>
          <w:i/>
          <w:sz w:val="28"/>
          <w:szCs w:val="28"/>
          <w:lang w:val="uk-UA" w:eastAsia="ru-RU" w:bidi="ar-SA"/>
        </w:rPr>
      </w:pPr>
      <w:r w:rsidRPr="009F4E2F">
        <w:rPr>
          <w:rFonts w:ascii="Times New Roman" w:hAnsi="Times New Roman" w:cs="Arial CYR"/>
          <w:b/>
          <w:i/>
          <w:sz w:val="28"/>
          <w:szCs w:val="28"/>
          <w:lang w:val="uk-UA" w:eastAsia="ru-RU" w:bidi="ar-SA"/>
        </w:rPr>
        <w:t>Our motto is: "The leader who made himself is better than leader by birth"</w:t>
      </w:r>
    </w:p>
    <w:p w:rsidR="00B76316" w:rsidRPr="00A0015C" w:rsidRDefault="00B76316" w:rsidP="00F51157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Arial CYR"/>
          <w:b/>
          <w:sz w:val="14"/>
          <w:szCs w:val="18"/>
          <w:lang w:val="uk-UA" w:eastAsia="ru-RU" w:bidi="ar-SA"/>
        </w:rPr>
      </w:pPr>
    </w:p>
    <w:p w:rsidR="00AF1E92" w:rsidRDefault="00B76316" w:rsidP="00AF1E92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hAnsi="Times New Roman" w:cs="Arial CYR"/>
          <w:sz w:val="28"/>
          <w:szCs w:val="28"/>
          <w:lang w:val="uk-UA" w:eastAsia="ru-RU" w:bidi="ar-SA"/>
        </w:rPr>
      </w:pPr>
      <w:r w:rsidRPr="002D4EB3">
        <w:rPr>
          <w:rFonts w:ascii="Times New Roman" w:hAnsi="Times New Roman" w:cs="Arial CYR"/>
          <w:sz w:val="28"/>
          <w:szCs w:val="28"/>
          <w:lang w:val="uk-UA" w:eastAsia="ru-RU" w:bidi="ar-SA"/>
        </w:rPr>
        <w:t xml:space="preserve">Конференція відбудеться </w:t>
      </w:r>
      <w:r w:rsidR="00E2742A" w:rsidRPr="00E2742A">
        <w:rPr>
          <w:rFonts w:ascii="Times New Roman" w:hAnsi="Times New Roman" w:cs="Arial CYR"/>
          <w:b/>
          <w:sz w:val="28"/>
          <w:szCs w:val="28"/>
          <w:lang w:val="uk-UA" w:eastAsia="ru-RU" w:bidi="ar-SA"/>
        </w:rPr>
        <w:t>2</w:t>
      </w:r>
      <w:r w:rsidR="004C0D1E">
        <w:rPr>
          <w:rFonts w:ascii="Times New Roman" w:hAnsi="Times New Roman" w:cs="Arial CYR"/>
          <w:b/>
          <w:sz w:val="28"/>
          <w:szCs w:val="28"/>
          <w:lang w:val="uk-UA" w:eastAsia="ru-RU" w:bidi="ar-SA"/>
        </w:rPr>
        <w:t>9</w:t>
      </w:r>
      <w:r w:rsidR="00F73DB6" w:rsidRPr="00E2742A">
        <w:rPr>
          <w:rFonts w:ascii="Times New Roman" w:hAnsi="Times New Roman" w:cs="Arial CYR"/>
          <w:b/>
          <w:sz w:val="28"/>
          <w:szCs w:val="28"/>
          <w:lang w:val="uk-UA" w:eastAsia="ru-RU" w:bidi="ar-SA"/>
        </w:rPr>
        <w:t>-</w:t>
      </w:r>
      <w:r w:rsidR="004C0D1E">
        <w:rPr>
          <w:rFonts w:ascii="Times New Roman" w:hAnsi="Times New Roman" w:cs="Arial CYR"/>
          <w:b/>
          <w:sz w:val="28"/>
          <w:szCs w:val="28"/>
          <w:lang w:val="uk-UA" w:eastAsia="ru-RU" w:bidi="ar-SA"/>
        </w:rPr>
        <w:t>30</w:t>
      </w:r>
      <w:r w:rsidRPr="002D4EB3">
        <w:rPr>
          <w:rFonts w:ascii="Times New Roman" w:hAnsi="Times New Roman" w:cs="Arial CYR"/>
          <w:b/>
          <w:sz w:val="28"/>
          <w:szCs w:val="28"/>
          <w:lang w:val="uk-UA" w:eastAsia="ru-RU" w:bidi="ar-SA"/>
        </w:rPr>
        <w:t xml:space="preserve"> </w:t>
      </w:r>
      <w:r w:rsidR="004C0D1E">
        <w:rPr>
          <w:rFonts w:ascii="Times New Roman" w:hAnsi="Times New Roman" w:cs="Arial CYR"/>
          <w:b/>
          <w:sz w:val="28"/>
          <w:szCs w:val="28"/>
          <w:lang w:val="uk-UA" w:eastAsia="ru-RU" w:bidi="ar-SA"/>
        </w:rPr>
        <w:t>жовтня</w:t>
      </w:r>
      <w:r w:rsidRPr="002D4EB3">
        <w:rPr>
          <w:rFonts w:ascii="Times New Roman" w:hAnsi="Times New Roman" w:cs="Arial CYR"/>
          <w:b/>
          <w:sz w:val="28"/>
          <w:szCs w:val="28"/>
          <w:lang w:val="uk-UA" w:eastAsia="ru-RU" w:bidi="ar-SA"/>
        </w:rPr>
        <w:t xml:space="preserve"> 20</w:t>
      </w:r>
      <w:r w:rsidR="004C0D1E">
        <w:rPr>
          <w:rFonts w:ascii="Times New Roman" w:hAnsi="Times New Roman" w:cs="Arial CYR"/>
          <w:b/>
          <w:sz w:val="28"/>
          <w:szCs w:val="28"/>
          <w:lang w:val="uk-UA" w:eastAsia="ru-RU" w:bidi="ar-SA"/>
        </w:rPr>
        <w:t>20</w:t>
      </w:r>
      <w:r w:rsidRPr="002D4EB3">
        <w:rPr>
          <w:rFonts w:ascii="Times New Roman" w:hAnsi="Times New Roman" w:cs="Arial CYR"/>
          <w:sz w:val="28"/>
          <w:szCs w:val="28"/>
          <w:lang w:val="uk-UA" w:eastAsia="ru-RU" w:bidi="ar-SA"/>
        </w:rPr>
        <w:t xml:space="preserve"> </w:t>
      </w:r>
      <w:r w:rsidRPr="002D4EB3">
        <w:rPr>
          <w:rFonts w:ascii="Times New Roman" w:hAnsi="Times New Roman" w:cs="Arial CYR"/>
          <w:b/>
          <w:sz w:val="28"/>
          <w:szCs w:val="28"/>
          <w:lang w:val="uk-UA" w:eastAsia="ru-RU" w:bidi="ar-SA"/>
        </w:rPr>
        <w:t>року</w:t>
      </w:r>
      <w:r w:rsidRPr="002D4EB3">
        <w:rPr>
          <w:rFonts w:ascii="Times New Roman" w:hAnsi="Times New Roman" w:cs="Arial CYR"/>
          <w:sz w:val="28"/>
          <w:szCs w:val="28"/>
          <w:lang w:val="uk-UA" w:eastAsia="ru-RU" w:bidi="ar-SA"/>
        </w:rPr>
        <w:t xml:space="preserve"> </w:t>
      </w:r>
    </w:p>
    <w:p w:rsidR="00AF1E92" w:rsidRDefault="00B76316" w:rsidP="00AF1E92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D4EB3">
        <w:rPr>
          <w:rFonts w:ascii="Times New Roman" w:hAnsi="Times New Roman" w:cs="Arial CYR"/>
          <w:sz w:val="28"/>
          <w:szCs w:val="28"/>
          <w:lang w:val="uk-UA" w:eastAsia="ru-RU" w:bidi="ar-SA"/>
        </w:rPr>
        <w:t xml:space="preserve">на базі </w:t>
      </w:r>
      <w:r w:rsidR="002A1B67" w:rsidRPr="002D4EB3">
        <w:rPr>
          <w:rFonts w:ascii="Times New Roman" w:hAnsi="Times New Roman"/>
          <w:bCs/>
          <w:color w:val="000000"/>
          <w:sz w:val="28"/>
          <w:szCs w:val="28"/>
          <w:lang w:val="uk-UA"/>
        </w:rPr>
        <w:t>Національн</w:t>
      </w:r>
      <w:r w:rsidR="00CC1E80" w:rsidRPr="002D4EB3">
        <w:rPr>
          <w:rFonts w:ascii="Times New Roman" w:hAnsi="Times New Roman"/>
          <w:bCs/>
          <w:color w:val="000000"/>
          <w:sz w:val="28"/>
          <w:szCs w:val="28"/>
          <w:lang w:val="uk-UA"/>
        </w:rPr>
        <w:t>ого</w:t>
      </w:r>
      <w:r w:rsidR="002A1B67" w:rsidRPr="002D4EB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технічн</w:t>
      </w:r>
      <w:r w:rsidR="00CC1E80" w:rsidRPr="002D4EB3">
        <w:rPr>
          <w:rFonts w:ascii="Times New Roman" w:hAnsi="Times New Roman"/>
          <w:bCs/>
          <w:color w:val="000000"/>
          <w:sz w:val="28"/>
          <w:szCs w:val="28"/>
          <w:lang w:val="uk-UA"/>
        </w:rPr>
        <w:t>ого</w:t>
      </w:r>
      <w:r w:rsidR="002A1B67" w:rsidRPr="002D4EB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університет</w:t>
      </w:r>
      <w:r w:rsidR="00CC1E80" w:rsidRPr="002D4EB3"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="002A1B67" w:rsidRPr="002D4EB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B76316" w:rsidRPr="002D4EB3" w:rsidRDefault="002A1B67" w:rsidP="00AF1E92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hAnsi="Times New Roman"/>
          <w:sz w:val="28"/>
          <w:szCs w:val="28"/>
          <w:lang w:val="uk-UA" w:eastAsia="ru-RU" w:bidi="ar-SA"/>
        </w:rPr>
      </w:pPr>
      <w:r w:rsidRPr="002D4EB3">
        <w:rPr>
          <w:rFonts w:ascii="Times New Roman" w:hAnsi="Times New Roman"/>
          <w:bCs/>
          <w:color w:val="000000"/>
          <w:sz w:val="28"/>
          <w:szCs w:val="28"/>
          <w:lang w:val="uk-UA"/>
        </w:rPr>
        <w:t>«Харківський</w:t>
      </w:r>
      <w:r w:rsidRPr="002D4E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4EB3">
        <w:rPr>
          <w:rFonts w:ascii="Times New Roman" w:hAnsi="Times New Roman"/>
          <w:bCs/>
          <w:color w:val="000000"/>
          <w:sz w:val="28"/>
          <w:szCs w:val="28"/>
          <w:lang w:val="uk-UA"/>
        </w:rPr>
        <w:t>політехнічний інститут»</w:t>
      </w:r>
    </w:p>
    <w:p w:rsidR="00AF1E92" w:rsidRDefault="00AF1E92" w:rsidP="00B763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8"/>
          <w:szCs w:val="28"/>
          <w:lang w:val="uk-UA" w:eastAsia="ru-RU" w:bidi="ar-SA"/>
        </w:rPr>
      </w:pPr>
    </w:p>
    <w:p w:rsidR="00AD5711" w:rsidRPr="00AD5711" w:rsidRDefault="00AD5711" w:rsidP="00AD5711">
      <w:pPr>
        <w:spacing w:after="0" w:line="276" w:lineRule="auto"/>
        <w:rPr>
          <w:rFonts w:ascii="Times New Roman" w:hAnsi="Times New Roman" w:cs="Arial CYR"/>
          <w:b/>
          <w:sz w:val="28"/>
          <w:szCs w:val="28"/>
          <w:lang w:val="uk-UA" w:eastAsia="ru-RU" w:bidi="ar-SA"/>
        </w:rPr>
      </w:pPr>
      <w:r w:rsidRPr="00AD5711">
        <w:rPr>
          <w:rFonts w:ascii="Times New Roman" w:hAnsi="Times New Roman" w:cs="Arial CYR"/>
          <w:b/>
          <w:sz w:val="28"/>
          <w:szCs w:val="28"/>
          <w:lang w:val="uk-UA" w:eastAsia="ru-RU" w:bidi="ar-SA"/>
        </w:rPr>
        <w:t>Конференція проводиться в on-line режимі</w:t>
      </w:r>
    </w:p>
    <w:p w:rsidR="002D4EB3" w:rsidRPr="00AD5711" w:rsidRDefault="002D4EB3" w:rsidP="00AD5711">
      <w:pPr>
        <w:spacing w:after="0" w:line="276" w:lineRule="auto"/>
        <w:rPr>
          <w:rFonts w:ascii="Times New Roman" w:hAnsi="Times New Roman" w:cs="Arial CYR"/>
          <w:b/>
          <w:sz w:val="28"/>
          <w:szCs w:val="28"/>
          <w:lang w:val="uk-UA" w:eastAsia="ru-RU" w:bidi="ar-SA"/>
        </w:rPr>
      </w:pPr>
      <w:r w:rsidRPr="00AD5711">
        <w:rPr>
          <w:rFonts w:ascii="Times New Roman" w:hAnsi="Times New Roman" w:cs="Arial CYR"/>
          <w:b/>
          <w:sz w:val="28"/>
          <w:szCs w:val="28"/>
          <w:lang w:val="uk-UA" w:eastAsia="ru-RU" w:bidi="ar-SA"/>
        </w:rPr>
        <w:t>Робочі мови конференції: українська, англійська.</w:t>
      </w:r>
    </w:p>
    <w:p w:rsidR="00E75E47" w:rsidRDefault="00E75E47" w:rsidP="002D4EB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8"/>
          <w:szCs w:val="28"/>
          <w:lang w:val="uk-UA" w:eastAsia="ru-RU" w:bidi="ar-SA"/>
        </w:rPr>
      </w:pPr>
    </w:p>
    <w:p w:rsidR="00E75E47" w:rsidRDefault="00E75E47" w:rsidP="00EF077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6"/>
          <w:szCs w:val="26"/>
          <w:lang w:val="uk-UA" w:eastAsia="ru-RU" w:bidi="ar-SA"/>
        </w:rPr>
      </w:pPr>
      <w:r w:rsidRPr="00E75E47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ІНФОРМАЦІЯ ДЛЯ КОНТАКТІВ</w:t>
      </w:r>
    </w:p>
    <w:p w:rsidR="00E75E47" w:rsidRPr="00EF0770" w:rsidRDefault="00E75E47" w:rsidP="00EF0770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 w:rsidRPr="00EF0770">
        <w:rPr>
          <w:rFonts w:ascii="Times New Roman" w:hAnsi="Times New Roman"/>
          <w:i/>
          <w:sz w:val="24"/>
          <w:szCs w:val="24"/>
          <w:lang w:val="uk-UA"/>
        </w:rPr>
        <w:t>Адреса оргкомітету</w:t>
      </w:r>
      <w:r w:rsidRPr="00EF0770">
        <w:rPr>
          <w:rFonts w:ascii="Times New Roman" w:hAnsi="Times New Roman"/>
          <w:sz w:val="24"/>
          <w:szCs w:val="24"/>
          <w:lang w:val="uk-UA"/>
        </w:rPr>
        <w:t>: Україна, 61002, м. Харків, вул. </w:t>
      </w:r>
      <w:r w:rsidR="00B03602" w:rsidRPr="00EF0770">
        <w:rPr>
          <w:rFonts w:ascii="Times New Roman" w:hAnsi="Times New Roman"/>
          <w:sz w:val="24"/>
          <w:szCs w:val="24"/>
          <w:lang w:val="uk-UA"/>
        </w:rPr>
        <w:t>Кирпичова</w:t>
      </w:r>
      <w:r w:rsidRPr="00EF0770">
        <w:rPr>
          <w:rFonts w:ascii="Times New Roman" w:hAnsi="Times New Roman"/>
          <w:sz w:val="24"/>
          <w:szCs w:val="24"/>
          <w:lang w:val="uk-UA"/>
        </w:rPr>
        <w:t>, 2, навчальний корпус У2.</w:t>
      </w:r>
    </w:p>
    <w:p w:rsidR="00E75E47" w:rsidRPr="002F0441" w:rsidRDefault="00E75E47" w:rsidP="00EF0770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0441">
        <w:rPr>
          <w:rFonts w:ascii="Times New Roman" w:hAnsi="Times New Roman" w:cs="Arial CYR"/>
          <w:i/>
          <w:sz w:val="24"/>
          <w:szCs w:val="24"/>
          <w:lang w:val="uk-UA" w:eastAsia="ru-RU" w:bidi="ar-SA"/>
        </w:rPr>
        <w:t xml:space="preserve">Контактні телефони: </w:t>
      </w:r>
      <w:r w:rsidR="006F0A0A" w:rsidRPr="002F0441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066-124-9128</w:t>
      </w:r>
      <w:r w:rsidRPr="002F044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2F0441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+38-057-</w:t>
      </w:r>
      <w:r w:rsidRPr="002F0441">
        <w:rPr>
          <w:rFonts w:ascii="Times New Roman" w:hAnsi="Times New Roman"/>
          <w:b/>
          <w:sz w:val="24"/>
          <w:szCs w:val="24"/>
          <w:lang w:val="uk-UA"/>
        </w:rPr>
        <w:t>707-68-60</w:t>
      </w:r>
    </w:p>
    <w:p w:rsidR="00EF0770" w:rsidRPr="00EF0770" w:rsidRDefault="00E75E47" w:rsidP="00EF0770">
      <w:pPr>
        <w:pStyle w:val="login-buttonuser"/>
        <w:spacing w:before="77" w:beforeAutospacing="0"/>
        <w:jc w:val="center"/>
        <w:rPr>
          <w:b/>
          <w:bCs/>
          <w:color w:val="000000" w:themeColor="text1"/>
          <w:lang w:val="en-US"/>
        </w:rPr>
      </w:pPr>
      <w:r w:rsidRPr="002F0441">
        <w:rPr>
          <w:i/>
          <w:iCs/>
          <w:color w:val="000000" w:themeColor="text1"/>
          <w:lang w:val="en-US"/>
        </w:rPr>
        <w:t>E-mail</w:t>
      </w:r>
      <w:r w:rsidRPr="002F0441">
        <w:rPr>
          <w:iCs/>
          <w:color w:val="000000" w:themeColor="text1"/>
          <w:lang w:val="en-US"/>
        </w:rPr>
        <w:t>:</w:t>
      </w:r>
      <w:r w:rsidRPr="002F0441">
        <w:rPr>
          <w:b/>
          <w:iCs/>
          <w:color w:val="000000" w:themeColor="text1"/>
          <w:lang w:val="uk-UA"/>
        </w:rPr>
        <w:t xml:space="preserve"> </w:t>
      </w:r>
      <w:r w:rsidR="00EF0770" w:rsidRPr="002F0441">
        <w:rPr>
          <w:b/>
          <w:bCs/>
          <w:color w:val="000000" w:themeColor="text1"/>
          <w:lang w:val="en-US"/>
        </w:rPr>
        <w:t>leader_conference_khpi@ukr.net</w:t>
      </w:r>
    </w:p>
    <w:p w:rsidR="00E75E47" w:rsidRPr="00E75E47" w:rsidRDefault="00E75E47" w:rsidP="00EF0770">
      <w:pPr>
        <w:spacing w:after="0" w:line="240" w:lineRule="auto"/>
        <w:ind w:firstLine="0"/>
        <w:jc w:val="both"/>
        <w:rPr>
          <w:rFonts w:ascii="Times New Roman" w:hAnsi="Times New Roman" w:cs="Arial CYR"/>
          <w:sz w:val="26"/>
          <w:szCs w:val="26"/>
          <w:lang w:val="uk-UA" w:eastAsia="ru-RU" w:bidi="ar-SA"/>
        </w:rPr>
      </w:pPr>
      <w:r w:rsidRPr="00EF0770">
        <w:rPr>
          <w:rFonts w:ascii="Times New Roman" w:hAnsi="Times New Roman"/>
          <w:sz w:val="24"/>
          <w:szCs w:val="24"/>
          <w:lang w:val="uk-UA"/>
        </w:rPr>
        <w:t xml:space="preserve">Інформацію про конференцію можна знайти на офіційній сторінці кафедри педагогіки та психології управління соціальними системами </w:t>
      </w:r>
      <w:r w:rsidR="0056441E" w:rsidRPr="00EF0770">
        <w:rPr>
          <w:rFonts w:ascii="Times New Roman" w:hAnsi="Times New Roman"/>
          <w:sz w:val="24"/>
          <w:szCs w:val="24"/>
          <w:lang w:val="uk-UA"/>
        </w:rPr>
        <w:t xml:space="preserve">імені акад. І.А. Зязюна </w:t>
      </w:r>
      <w:r w:rsidRPr="00EF0770">
        <w:rPr>
          <w:rFonts w:ascii="Times New Roman" w:hAnsi="Times New Roman"/>
          <w:sz w:val="24"/>
          <w:szCs w:val="24"/>
          <w:lang w:val="uk-UA"/>
        </w:rPr>
        <w:t xml:space="preserve">НТУ «ХПІ» </w:t>
      </w:r>
      <w:r w:rsidRPr="00EF0770">
        <w:rPr>
          <w:rFonts w:ascii="Times New Roman" w:hAnsi="Times New Roman"/>
          <w:b/>
          <w:sz w:val="24"/>
          <w:szCs w:val="24"/>
          <w:lang w:val="uk-UA"/>
        </w:rPr>
        <w:t>http://web.kpi.kharkov.ua/ppuss/ru/konferentsii</w:t>
      </w:r>
    </w:p>
    <w:p w:rsidR="00B76316" w:rsidRPr="006D25B0" w:rsidRDefault="002D4EB3" w:rsidP="0010507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6"/>
          <w:szCs w:val="26"/>
          <w:lang w:val="uk-UA" w:eastAsia="ru-RU" w:bidi="ar-SA"/>
        </w:rPr>
      </w:pPr>
      <w:r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br w:type="column"/>
      </w:r>
      <w:r w:rsidR="001E5D0D" w:rsidRPr="00545F8C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lastRenderedPageBreak/>
        <w:t>Основні н</w:t>
      </w:r>
      <w:r w:rsidR="00B76316" w:rsidRPr="00545F8C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апрями роботи конференції:</w:t>
      </w:r>
    </w:p>
    <w:p w:rsidR="004D0FCD" w:rsidRPr="006D25B0" w:rsidRDefault="004D0FCD" w:rsidP="001050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 CYR"/>
          <w:b/>
          <w:sz w:val="26"/>
          <w:szCs w:val="26"/>
          <w:lang w:val="uk-UA" w:eastAsia="ru-RU" w:bidi="ar-SA"/>
        </w:rPr>
      </w:pPr>
    </w:p>
    <w:p w:rsidR="00B76316" w:rsidRPr="00CC7620" w:rsidRDefault="000E12E9" w:rsidP="001050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 CYR"/>
          <w:sz w:val="26"/>
          <w:szCs w:val="26"/>
          <w:lang w:val="uk-UA" w:eastAsia="ru-RU" w:bidi="ar-SA"/>
        </w:rPr>
      </w:pPr>
      <w:r w:rsidRPr="006D25B0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Секція </w:t>
      </w:r>
      <w:r w:rsidR="00FC74B7" w:rsidRPr="006D25B0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1.</w:t>
      </w:r>
      <w:r w:rsidR="00FC74B7" w:rsidRPr="006D25B0">
        <w:rPr>
          <w:rFonts w:ascii="Times New Roman" w:hAnsi="Times New Roman" w:cs="Arial CYR"/>
          <w:b/>
          <w:i/>
          <w:sz w:val="26"/>
          <w:szCs w:val="26"/>
          <w:lang w:val="uk-UA" w:eastAsia="ru-RU" w:bidi="ar-SA"/>
        </w:rPr>
        <w:t> </w:t>
      </w:r>
      <w:r w:rsidR="00E2742A" w:rsidRPr="00E2742A">
        <w:rPr>
          <w:rFonts w:ascii="Times New Roman" w:hAnsi="Times New Roman"/>
          <w:b/>
          <w:i/>
          <w:sz w:val="26"/>
          <w:szCs w:val="26"/>
          <w:lang w:val="uk-UA"/>
        </w:rPr>
        <w:t>Лідерство і соціальний прогрес</w:t>
      </w:r>
      <w:r w:rsidR="00AC1E44" w:rsidRPr="00E2742A">
        <w:rPr>
          <w:rFonts w:ascii="Times New Roman" w:hAnsi="Times New Roman"/>
          <w:b/>
          <w:i/>
          <w:sz w:val="26"/>
          <w:szCs w:val="26"/>
          <w:lang w:val="uk-UA"/>
        </w:rPr>
        <w:t>.</w:t>
      </w:r>
      <w:r w:rsidR="00AC1E44" w:rsidRPr="006D25B0">
        <w:rPr>
          <w:rFonts w:ascii="Times New Roman" w:hAnsi="Times New Roman" w:cs="Arial CYR"/>
          <w:b/>
          <w:i/>
          <w:sz w:val="26"/>
          <w:szCs w:val="26"/>
          <w:lang w:val="uk-UA" w:eastAsia="ru-RU" w:bidi="ar-SA"/>
        </w:rPr>
        <w:t xml:space="preserve"> </w:t>
      </w:r>
      <w:r w:rsidR="000819C5" w:rsidRPr="006D25B0">
        <w:rPr>
          <w:rFonts w:ascii="Times New Roman" w:hAnsi="Times New Roman" w:cs="Arial CYR"/>
          <w:i/>
          <w:sz w:val="26"/>
          <w:szCs w:val="26"/>
          <w:lang w:val="uk-UA" w:eastAsia="ru-RU" w:bidi="ar-SA"/>
        </w:rPr>
        <w:t>Г</w:t>
      </w:r>
      <w:r w:rsidR="00046105" w:rsidRPr="006D25B0">
        <w:rPr>
          <w:rFonts w:ascii="Times New Roman" w:hAnsi="Times New Roman" w:cs="Arial CYR"/>
          <w:i/>
          <w:sz w:val="26"/>
          <w:szCs w:val="26"/>
          <w:lang w:val="uk-UA" w:eastAsia="ru-RU" w:bidi="ar-SA"/>
        </w:rPr>
        <w:t>олова секції</w:t>
      </w:r>
      <w:r w:rsidR="00046105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: </w:t>
      </w:r>
      <w:r w:rsidR="00E2742A">
        <w:rPr>
          <w:rFonts w:ascii="Times New Roman" w:hAnsi="Times New Roman" w:cs="Arial CYR"/>
          <w:sz w:val="26"/>
          <w:szCs w:val="26"/>
          <w:lang w:val="uk-UA" w:eastAsia="ru-RU" w:bidi="ar-SA"/>
        </w:rPr>
        <w:t>проф.</w:t>
      </w:r>
      <w:r w:rsidR="00E2742A" w:rsidRPr="00E2742A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каф</w:t>
      </w:r>
      <w:r w:rsidR="00E2742A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  <w:r w:rsidR="00E2742A" w:rsidRPr="00E2742A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 w:rsidR="00E2742A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>ППУСС</w:t>
      </w:r>
      <w:r w:rsidR="00E2742A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 w:rsidR="00E2742A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>ім. акад.</w:t>
      </w:r>
      <w:r w:rsidR="00E2742A">
        <w:rPr>
          <w:rFonts w:ascii="Times New Roman" w:hAnsi="Times New Roman" w:cs="Arial CYR"/>
          <w:sz w:val="26"/>
          <w:szCs w:val="26"/>
          <w:lang w:val="uk-UA" w:eastAsia="ru-RU" w:bidi="ar-SA"/>
        </w:rPr>
        <w:t> </w:t>
      </w:r>
      <w:r w:rsidR="00E2742A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>І.А. Зязюна</w:t>
      </w:r>
      <w:r w:rsidR="00E2742A" w:rsidRPr="00E2742A">
        <w:rPr>
          <w:rFonts w:ascii="Times New Roman" w:hAnsi="Times New Roman" w:cs="Arial CYR"/>
          <w:sz w:val="26"/>
          <w:szCs w:val="26"/>
          <w:lang w:val="uk-UA" w:eastAsia="ru-RU" w:bidi="ar-SA"/>
        </w:rPr>
        <w:t>, к</w:t>
      </w:r>
      <w:r w:rsidR="00E2742A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  <w:r w:rsidR="00E2742A" w:rsidRPr="00E2742A">
        <w:rPr>
          <w:rFonts w:ascii="Times New Roman" w:hAnsi="Times New Roman" w:cs="Arial CYR"/>
          <w:sz w:val="26"/>
          <w:szCs w:val="26"/>
          <w:lang w:val="uk-UA" w:eastAsia="ru-RU" w:bidi="ar-SA"/>
        </w:rPr>
        <w:t>т</w:t>
      </w:r>
      <w:r w:rsidR="00E2742A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  <w:r w:rsidR="00E2742A" w:rsidRPr="00E2742A">
        <w:rPr>
          <w:rFonts w:ascii="Times New Roman" w:hAnsi="Times New Roman" w:cs="Arial CYR"/>
          <w:sz w:val="26"/>
          <w:szCs w:val="26"/>
          <w:lang w:val="uk-UA" w:eastAsia="ru-RU" w:bidi="ar-SA"/>
        </w:rPr>
        <w:t>н</w:t>
      </w:r>
      <w:r w:rsidR="00E2742A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  <w:r w:rsidR="00E2742A" w:rsidRPr="00E2742A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, </w:t>
      </w:r>
      <w:r w:rsidR="00E2742A">
        <w:rPr>
          <w:rFonts w:ascii="Times New Roman" w:hAnsi="Times New Roman" w:cs="Arial CYR"/>
          <w:sz w:val="26"/>
          <w:szCs w:val="26"/>
          <w:lang w:val="uk-UA" w:eastAsia="ru-RU" w:bidi="ar-SA"/>
        </w:rPr>
        <w:t>проф.</w:t>
      </w:r>
      <w:r w:rsidR="008C1A32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 w:rsidR="00E2742A" w:rsidRPr="00E2742A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Пономарьов Олександр Семенович</w:t>
      </w:r>
      <w:r w:rsidR="00CC7620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 xml:space="preserve">; </w:t>
      </w:r>
      <w:r w:rsidR="00CC7620" w:rsidRPr="00CC7620">
        <w:rPr>
          <w:rFonts w:ascii="Times New Roman" w:hAnsi="Times New Roman" w:cs="Arial CYR"/>
          <w:i/>
          <w:sz w:val="26"/>
          <w:szCs w:val="26"/>
          <w:lang w:val="uk-UA" w:eastAsia="ru-RU" w:bidi="ar-SA"/>
        </w:rPr>
        <w:t>секретар секції:</w:t>
      </w:r>
      <w:r w:rsidR="00CC7620">
        <w:rPr>
          <w:rFonts w:ascii="Times New Roman" w:hAnsi="Times New Roman" w:cs="Arial CYR"/>
          <w:i/>
          <w:sz w:val="26"/>
          <w:szCs w:val="26"/>
          <w:lang w:val="uk-UA" w:eastAsia="ru-RU" w:bidi="ar-SA"/>
        </w:rPr>
        <w:t xml:space="preserve"> </w:t>
      </w:r>
      <w:r w:rsidR="00E2742A">
        <w:rPr>
          <w:rFonts w:ascii="Times New Roman" w:hAnsi="Times New Roman" w:cs="Arial CYR"/>
          <w:sz w:val="26"/>
          <w:szCs w:val="26"/>
          <w:lang w:val="uk-UA" w:eastAsia="ru-RU" w:bidi="ar-SA"/>
        </w:rPr>
        <w:t>доц.</w:t>
      </w:r>
      <w:r w:rsidR="00E2742A" w:rsidRPr="00E2742A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каф</w:t>
      </w:r>
      <w:r w:rsidR="00E2742A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. </w:t>
      </w:r>
      <w:r w:rsidR="00E2742A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>ППУСС</w:t>
      </w:r>
      <w:r w:rsidR="00E2742A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 w:rsidR="00E2742A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>ім. акад.</w:t>
      </w:r>
      <w:r w:rsidR="00E2742A">
        <w:rPr>
          <w:rFonts w:ascii="Times New Roman" w:hAnsi="Times New Roman" w:cs="Arial CYR"/>
          <w:sz w:val="26"/>
          <w:szCs w:val="26"/>
          <w:lang w:val="uk-UA" w:eastAsia="ru-RU" w:bidi="ar-SA"/>
        </w:rPr>
        <w:t> </w:t>
      </w:r>
      <w:r w:rsidR="00E2742A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>І.А. Зязюна</w:t>
      </w:r>
      <w:r w:rsidR="00E2742A" w:rsidRPr="00E2742A">
        <w:rPr>
          <w:rFonts w:ascii="Times New Roman" w:hAnsi="Times New Roman" w:cs="Arial CYR"/>
          <w:sz w:val="26"/>
          <w:szCs w:val="26"/>
          <w:lang w:val="uk-UA" w:eastAsia="ru-RU" w:bidi="ar-SA"/>
        </w:rPr>
        <w:t>, к</w:t>
      </w:r>
      <w:r w:rsidR="00E2742A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  <w:r w:rsidR="00E2742A" w:rsidRPr="00E2742A">
        <w:rPr>
          <w:rFonts w:ascii="Times New Roman" w:hAnsi="Times New Roman" w:cs="Arial CYR"/>
          <w:sz w:val="26"/>
          <w:szCs w:val="26"/>
          <w:lang w:val="uk-UA" w:eastAsia="ru-RU" w:bidi="ar-SA"/>
        </w:rPr>
        <w:t>пед</w:t>
      </w:r>
      <w:r w:rsidR="00E2742A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  <w:r w:rsidR="00E2742A" w:rsidRPr="00E2742A">
        <w:rPr>
          <w:rFonts w:ascii="Times New Roman" w:hAnsi="Times New Roman" w:cs="Arial CYR"/>
          <w:sz w:val="26"/>
          <w:szCs w:val="26"/>
          <w:lang w:val="uk-UA" w:eastAsia="ru-RU" w:bidi="ar-SA"/>
        </w:rPr>
        <w:t>н</w:t>
      </w:r>
      <w:r w:rsidR="00E2742A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  <w:r w:rsidR="00E2742A" w:rsidRPr="00E2742A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, </w:t>
      </w:r>
      <w:r w:rsidR="00E2742A">
        <w:rPr>
          <w:rFonts w:ascii="Times New Roman" w:hAnsi="Times New Roman" w:cs="Arial CYR"/>
          <w:sz w:val="26"/>
          <w:szCs w:val="26"/>
          <w:lang w:val="uk-UA" w:eastAsia="ru-RU" w:bidi="ar-SA"/>
        </w:rPr>
        <w:t>доц.</w:t>
      </w:r>
      <w:r w:rsidR="00CC7620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 w:rsidR="00E2742A" w:rsidRPr="00E2742A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Чебакова Юлія Григорівна</w:t>
      </w:r>
      <w:r w:rsidR="00CC7620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</w:p>
    <w:p w:rsidR="00032FEA" w:rsidRPr="006D25B0" w:rsidRDefault="00032FEA" w:rsidP="001050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B76316" w:rsidRPr="006D25B0" w:rsidRDefault="000E12E9" w:rsidP="001050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 CYR"/>
          <w:sz w:val="26"/>
          <w:szCs w:val="26"/>
          <w:lang w:val="uk-UA" w:eastAsia="ru-RU" w:bidi="ar-SA"/>
        </w:rPr>
      </w:pPr>
      <w:r w:rsidRPr="006D25B0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Секція </w:t>
      </w:r>
      <w:r w:rsidR="00FC74B7" w:rsidRPr="006D25B0">
        <w:rPr>
          <w:rFonts w:ascii="Times New Roman" w:hAnsi="Times New Roman"/>
          <w:b/>
          <w:sz w:val="26"/>
          <w:szCs w:val="26"/>
          <w:lang w:val="uk-UA"/>
        </w:rPr>
        <w:t>2.</w:t>
      </w:r>
      <w:r w:rsidR="00FC74B7" w:rsidRPr="006D25B0">
        <w:rPr>
          <w:rFonts w:ascii="Times New Roman" w:hAnsi="Times New Roman"/>
          <w:b/>
          <w:i/>
          <w:sz w:val="26"/>
          <w:szCs w:val="26"/>
          <w:lang w:val="uk-UA"/>
        </w:rPr>
        <w:t> </w:t>
      </w:r>
      <w:r w:rsidR="00E2742A" w:rsidRPr="00E2742A">
        <w:rPr>
          <w:rFonts w:ascii="Times New Roman" w:hAnsi="Times New Roman"/>
          <w:b/>
          <w:i/>
          <w:sz w:val="26"/>
          <w:szCs w:val="26"/>
          <w:lang w:val="uk-UA"/>
        </w:rPr>
        <w:t>Формування харизматичних лідерів як один з пріоритетних напрямків виховання національної гуманітарно-технічної еліти.</w:t>
      </w:r>
      <w:r w:rsidR="00AC1E44" w:rsidRPr="006D25B0">
        <w:rPr>
          <w:rFonts w:ascii="Times New Roman" w:hAnsi="Times New Roman" w:cs="Arial CYR"/>
          <w:b/>
          <w:i/>
          <w:sz w:val="26"/>
          <w:szCs w:val="26"/>
          <w:lang w:val="uk-UA" w:eastAsia="ru-RU" w:bidi="ar-SA"/>
        </w:rPr>
        <w:t xml:space="preserve"> </w:t>
      </w:r>
      <w:r w:rsidR="000819C5" w:rsidRPr="006D25B0">
        <w:rPr>
          <w:rFonts w:ascii="Times New Roman" w:hAnsi="Times New Roman" w:cs="Arial CYR"/>
          <w:i/>
          <w:sz w:val="26"/>
          <w:szCs w:val="26"/>
          <w:lang w:val="uk-UA" w:eastAsia="ru-RU" w:bidi="ar-SA"/>
        </w:rPr>
        <w:t>Голова секції</w:t>
      </w:r>
      <w:r w:rsidR="000819C5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>:</w:t>
      </w:r>
      <w:r w:rsidR="00F533F6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 w:rsidR="00E2742A">
        <w:rPr>
          <w:rFonts w:ascii="Times New Roman" w:hAnsi="Times New Roman" w:cs="Arial CYR"/>
          <w:sz w:val="26"/>
          <w:szCs w:val="26"/>
          <w:lang w:val="uk-UA" w:eastAsia="ru-RU" w:bidi="ar-SA"/>
        </w:rPr>
        <w:t>проф.</w:t>
      </w:r>
      <w:r w:rsidR="00E2742A" w:rsidRPr="00E2742A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каф</w:t>
      </w:r>
      <w:r w:rsidR="00E2742A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  <w:r w:rsidR="00E2742A" w:rsidRPr="00E2742A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 w:rsidR="00E2742A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>ППУСС</w:t>
      </w:r>
      <w:r w:rsidR="00E2742A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 w:rsidR="00E2742A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>ім. акад.</w:t>
      </w:r>
      <w:r w:rsidR="00E2742A">
        <w:rPr>
          <w:rFonts w:ascii="Times New Roman" w:hAnsi="Times New Roman" w:cs="Arial CYR"/>
          <w:sz w:val="26"/>
          <w:szCs w:val="26"/>
          <w:lang w:val="uk-UA" w:eastAsia="ru-RU" w:bidi="ar-SA"/>
        </w:rPr>
        <w:t> </w:t>
      </w:r>
      <w:r w:rsidR="00E2742A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>І.А. Зязюна</w:t>
      </w:r>
      <w:r w:rsidR="00E2742A" w:rsidRPr="00E2742A">
        <w:rPr>
          <w:rFonts w:ascii="Times New Roman" w:hAnsi="Times New Roman" w:cs="Arial CYR"/>
          <w:sz w:val="26"/>
          <w:szCs w:val="26"/>
          <w:lang w:val="uk-UA" w:eastAsia="ru-RU" w:bidi="ar-SA"/>
        </w:rPr>
        <w:t>, к</w:t>
      </w:r>
      <w:r w:rsidR="00774EA3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  <w:r w:rsidR="00E2742A" w:rsidRPr="00E2742A">
        <w:rPr>
          <w:rFonts w:ascii="Times New Roman" w:hAnsi="Times New Roman" w:cs="Arial CYR"/>
          <w:sz w:val="26"/>
          <w:szCs w:val="26"/>
          <w:lang w:val="uk-UA" w:eastAsia="ru-RU" w:bidi="ar-SA"/>
        </w:rPr>
        <w:t>пед</w:t>
      </w:r>
      <w:r w:rsidR="00774EA3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  <w:r w:rsidR="00E2742A" w:rsidRPr="00E2742A">
        <w:rPr>
          <w:rFonts w:ascii="Times New Roman" w:hAnsi="Times New Roman" w:cs="Arial CYR"/>
          <w:sz w:val="26"/>
          <w:szCs w:val="26"/>
          <w:lang w:val="uk-UA" w:eastAsia="ru-RU" w:bidi="ar-SA"/>
        </w:rPr>
        <w:t>н</w:t>
      </w:r>
      <w:r w:rsidR="00774EA3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  <w:r w:rsidR="00E2742A" w:rsidRPr="00E2742A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, </w:t>
      </w:r>
      <w:r w:rsidR="00774EA3">
        <w:rPr>
          <w:rFonts w:ascii="Times New Roman" w:hAnsi="Times New Roman" w:cs="Arial CYR"/>
          <w:sz w:val="26"/>
          <w:szCs w:val="26"/>
          <w:lang w:val="uk-UA" w:eastAsia="ru-RU" w:bidi="ar-SA"/>
        </w:rPr>
        <w:t>доц.</w:t>
      </w:r>
      <w:r w:rsidR="00BB038E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 w:rsidR="00774EA3" w:rsidRPr="00774EA3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Гура Тетяна Віталіївна</w:t>
      </w:r>
      <w:r w:rsidR="006302E9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 xml:space="preserve">; </w:t>
      </w:r>
      <w:r w:rsidR="006302E9" w:rsidRPr="00CC7620">
        <w:rPr>
          <w:rFonts w:ascii="Times New Roman" w:hAnsi="Times New Roman" w:cs="Arial CYR"/>
          <w:i/>
          <w:sz w:val="26"/>
          <w:szCs w:val="26"/>
          <w:lang w:val="uk-UA" w:eastAsia="ru-RU" w:bidi="ar-SA"/>
        </w:rPr>
        <w:t>секретар секції:</w:t>
      </w:r>
      <w:r w:rsidR="00774EA3" w:rsidRPr="00774EA3">
        <w:rPr>
          <w:sz w:val="28"/>
          <w:szCs w:val="28"/>
          <w:lang w:val="uk-UA"/>
        </w:rPr>
        <w:t xml:space="preserve"> </w:t>
      </w:r>
      <w:r w:rsidR="00EC35F7">
        <w:rPr>
          <w:rFonts w:ascii="Times New Roman" w:hAnsi="Times New Roman" w:cs="Arial CYR"/>
          <w:sz w:val="26"/>
          <w:szCs w:val="26"/>
          <w:lang w:val="uk-UA" w:eastAsia="ru-RU" w:bidi="ar-SA"/>
        </w:rPr>
        <w:t>асистент</w:t>
      </w:r>
      <w:r w:rsidR="00774EA3" w:rsidRPr="00774EA3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 w:rsidR="00774EA3" w:rsidRPr="00E2742A">
        <w:rPr>
          <w:rFonts w:ascii="Times New Roman" w:hAnsi="Times New Roman" w:cs="Arial CYR"/>
          <w:sz w:val="26"/>
          <w:szCs w:val="26"/>
          <w:lang w:val="uk-UA" w:eastAsia="ru-RU" w:bidi="ar-SA"/>
        </w:rPr>
        <w:t>каф</w:t>
      </w:r>
      <w:r w:rsidR="00774EA3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  <w:r w:rsidR="00774EA3" w:rsidRPr="00E2742A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 w:rsidR="00774EA3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>ППУСС</w:t>
      </w:r>
      <w:r w:rsidR="00774EA3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 w:rsidR="00774EA3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>ім. акад.</w:t>
      </w:r>
      <w:r w:rsidR="00774EA3">
        <w:rPr>
          <w:rFonts w:ascii="Times New Roman" w:hAnsi="Times New Roman" w:cs="Arial CYR"/>
          <w:sz w:val="26"/>
          <w:szCs w:val="26"/>
          <w:lang w:val="uk-UA" w:eastAsia="ru-RU" w:bidi="ar-SA"/>
        </w:rPr>
        <w:t> </w:t>
      </w:r>
      <w:r w:rsidR="00774EA3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>І.А. Зязюна</w:t>
      </w:r>
      <w:r w:rsidR="00774EA3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 w:rsidR="00774EA3" w:rsidRPr="00774EA3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Костиря Ірина Валентинівна</w:t>
      </w:r>
      <w:r w:rsidR="006302E9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</w:p>
    <w:p w:rsidR="00032FEA" w:rsidRPr="006D25B0" w:rsidRDefault="00032FEA" w:rsidP="001050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774EA3" w:rsidRDefault="000E12E9" w:rsidP="00774E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 CYR"/>
          <w:i/>
          <w:sz w:val="26"/>
          <w:szCs w:val="26"/>
          <w:lang w:val="uk-UA" w:eastAsia="ru-RU" w:bidi="ar-SA"/>
        </w:rPr>
      </w:pPr>
      <w:r w:rsidRPr="006D25B0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Секція </w:t>
      </w:r>
      <w:r w:rsidR="00FC74B7" w:rsidRPr="006D25B0">
        <w:rPr>
          <w:rFonts w:ascii="Times New Roman" w:hAnsi="Times New Roman"/>
          <w:b/>
          <w:sz w:val="26"/>
          <w:szCs w:val="26"/>
          <w:lang w:val="uk-UA"/>
        </w:rPr>
        <w:t>3.</w:t>
      </w:r>
      <w:r w:rsidR="00FC74B7" w:rsidRPr="006D25B0">
        <w:rPr>
          <w:rFonts w:ascii="Times New Roman" w:hAnsi="Times New Roman"/>
          <w:b/>
          <w:i/>
          <w:sz w:val="26"/>
          <w:szCs w:val="26"/>
          <w:lang w:val="uk-UA"/>
        </w:rPr>
        <w:t> </w:t>
      </w:r>
      <w:r w:rsidR="00774EA3" w:rsidRPr="00774EA3">
        <w:rPr>
          <w:rFonts w:ascii="Times New Roman" w:hAnsi="Times New Roman"/>
          <w:b/>
          <w:i/>
          <w:sz w:val="26"/>
          <w:szCs w:val="26"/>
          <w:lang w:val="uk-UA"/>
        </w:rPr>
        <w:t>Традиції і сучасні тенденції міжнародного співробітництва у сфері освіти лідерів</w:t>
      </w:r>
      <w:r w:rsidR="00AC1E44" w:rsidRPr="006D25B0">
        <w:rPr>
          <w:rFonts w:ascii="Times New Roman" w:hAnsi="Times New Roman"/>
          <w:b/>
          <w:i/>
          <w:sz w:val="26"/>
          <w:szCs w:val="26"/>
          <w:lang w:val="uk-UA"/>
        </w:rPr>
        <w:t xml:space="preserve">. </w:t>
      </w:r>
      <w:r w:rsidR="00F552B9" w:rsidRPr="006D25B0">
        <w:rPr>
          <w:rFonts w:ascii="Times New Roman" w:hAnsi="Times New Roman" w:cs="Arial CYR"/>
          <w:i/>
          <w:sz w:val="26"/>
          <w:szCs w:val="26"/>
          <w:lang w:val="uk-UA" w:eastAsia="ru-RU" w:bidi="ar-SA"/>
        </w:rPr>
        <w:t>Голова секції</w:t>
      </w:r>
      <w:r w:rsidR="00F552B9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: </w:t>
      </w:r>
      <w:r w:rsidR="00774EA3" w:rsidRPr="00774EA3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проф. </w:t>
      </w:r>
      <w:r w:rsidR="00774EA3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>каф.</w:t>
      </w:r>
      <w:r w:rsidR="00774EA3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ППУСС </w:t>
      </w:r>
      <w:r w:rsidR="00774EA3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>ім. акад.</w:t>
      </w:r>
      <w:r w:rsidR="00774EA3">
        <w:rPr>
          <w:rFonts w:ascii="Times New Roman" w:hAnsi="Times New Roman" w:cs="Arial CYR"/>
          <w:sz w:val="26"/>
          <w:szCs w:val="26"/>
          <w:lang w:val="uk-UA" w:eastAsia="ru-RU" w:bidi="ar-SA"/>
        </w:rPr>
        <w:t> </w:t>
      </w:r>
      <w:r w:rsidR="00774EA3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>І.А. Зязюна</w:t>
      </w:r>
      <w:r w:rsidR="00774EA3" w:rsidRPr="00774EA3">
        <w:rPr>
          <w:rFonts w:ascii="Times New Roman" w:hAnsi="Times New Roman" w:cs="Arial CYR"/>
          <w:sz w:val="26"/>
          <w:szCs w:val="26"/>
          <w:lang w:val="uk-UA" w:eastAsia="ru-RU" w:bidi="ar-SA"/>
        </w:rPr>
        <w:t>, д.н.</w:t>
      </w:r>
      <w:r w:rsidR="00774EA3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 w:rsidR="00774EA3" w:rsidRPr="00774EA3">
        <w:rPr>
          <w:rFonts w:ascii="Times New Roman" w:hAnsi="Times New Roman" w:cs="Arial CYR"/>
          <w:sz w:val="26"/>
          <w:szCs w:val="26"/>
          <w:lang w:val="uk-UA" w:eastAsia="ru-RU" w:bidi="ar-SA"/>
        </w:rPr>
        <w:t>з держ.упр., доц.</w:t>
      </w:r>
      <w:r w:rsidR="00A77134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 w:rsidR="00774EA3" w:rsidRPr="00774EA3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Мороз Володимир Михайлович</w:t>
      </w:r>
      <w:r w:rsidR="00FA6273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 xml:space="preserve">; </w:t>
      </w:r>
      <w:r w:rsidR="00FA6273" w:rsidRPr="00CC7620">
        <w:rPr>
          <w:rFonts w:ascii="Times New Roman" w:hAnsi="Times New Roman" w:cs="Arial CYR"/>
          <w:i/>
          <w:sz w:val="26"/>
          <w:szCs w:val="26"/>
          <w:lang w:val="uk-UA" w:eastAsia="ru-RU" w:bidi="ar-SA"/>
        </w:rPr>
        <w:t>секретар секції:</w:t>
      </w:r>
      <w:r w:rsidR="00FA6273">
        <w:rPr>
          <w:rFonts w:ascii="Times New Roman" w:hAnsi="Times New Roman" w:cs="Arial CYR"/>
          <w:i/>
          <w:sz w:val="26"/>
          <w:szCs w:val="26"/>
          <w:lang w:val="uk-UA" w:eastAsia="ru-RU" w:bidi="ar-SA"/>
        </w:rPr>
        <w:t xml:space="preserve"> </w:t>
      </w:r>
      <w:r w:rsidR="00774EA3">
        <w:rPr>
          <w:rFonts w:ascii="Times New Roman" w:hAnsi="Times New Roman" w:cs="Arial CYR"/>
          <w:sz w:val="26"/>
          <w:szCs w:val="26"/>
          <w:lang w:val="uk-UA" w:eastAsia="ru-RU" w:bidi="ar-SA"/>
        </w:rPr>
        <w:t>доц.</w:t>
      </w:r>
      <w:r w:rsidR="00774EA3" w:rsidRPr="00774EA3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 w:rsidR="00774EA3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>каф.</w:t>
      </w:r>
      <w:r w:rsidR="00774EA3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ППУСС </w:t>
      </w:r>
      <w:r w:rsidR="00774EA3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>ім. акад.</w:t>
      </w:r>
      <w:r w:rsidR="00774EA3">
        <w:rPr>
          <w:rFonts w:ascii="Times New Roman" w:hAnsi="Times New Roman" w:cs="Arial CYR"/>
          <w:sz w:val="26"/>
          <w:szCs w:val="26"/>
          <w:lang w:val="uk-UA" w:eastAsia="ru-RU" w:bidi="ar-SA"/>
        </w:rPr>
        <w:t> </w:t>
      </w:r>
      <w:r w:rsidR="00774EA3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>І.А. Зязюна</w:t>
      </w:r>
      <w:r w:rsidR="00774EA3" w:rsidRPr="00774EA3">
        <w:rPr>
          <w:rFonts w:ascii="Times New Roman" w:hAnsi="Times New Roman" w:cs="Arial CYR"/>
          <w:sz w:val="26"/>
          <w:szCs w:val="26"/>
          <w:lang w:val="uk-UA" w:eastAsia="ru-RU" w:bidi="ar-SA"/>
        </w:rPr>
        <w:t>, к</w:t>
      </w:r>
      <w:r w:rsidR="00774EA3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  <w:r w:rsidR="00774EA3" w:rsidRPr="00774EA3">
        <w:rPr>
          <w:rFonts w:ascii="Times New Roman" w:hAnsi="Times New Roman" w:cs="Arial CYR"/>
          <w:sz w:val="26"/>
          <w:szCs w:val="26"/>
          <w:lang w:val="uk-UA" w:eastAsia="ru-RU" w:bidi="ar-SA"/>
        </w:rPr>
        <w:t>пед</w:t>
      </w:r>
      <w:r w:rsidR="00774EA3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  <w:r w:rsidR="00774EA3" w:rsidRPr="00774EA3">
        <w:rPr>
          <w:rFonts w:ascii="Times New Roman" w:hAnsi="Times New Roman" w:cs="Arial CYR"/>
          <w:sz w:val="26"/>
          <w:szCs w:val="26"/>
          <w:lang w:val="uk-UA" w:eastAsia="ru-RU" w:bidi="ar-SA"/>
        </w:rPr>
        <w:t>н</w:t>
      </w:r>
      <w:r w:rsidR="00774EA3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  <w:r w:rsidR="00774EA3" w:rsidRPr="00774EA3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, </w:t>
      </w:r>
      <w:r w:rsidR="00774EA3">
        <w:rPr>
          <w:rFonts w:ascii="Times New Roman" w:hAnsi="Times New Roman" w:cs="Arial CYR"/>
          <w:sz w:val="26"/>
          <w:szCs w:val="26"/>
          <w:lang w:val="uk-UA" w:eastAsia="ru-RU" w:bidi="ar-SA"/>
        </w:rPr>
        <w:t>доц.</w:t>
      </w:r>
      <w:r w:rsidR="00774EA3" w:rsidRPr="00774EA3">
        <w:rPr>
          <w:sz w:val="28"/>
          <w:szCs w:val="28"/>
          <w:lang w:val="uk-UA"/>
        </w:rPr>
        <w:t xml:space="preserve"> </w:t>
      </w:r>
      <w:r w:rsidR="00774EA3" w:rsidRPr="00774EA3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Чала Юлія Миколаївна</w:t>
      </w:r>
    </w:p>
    <w:p w:rsidR="00774EA3" w:rsidRDefault="00774EA3" w:rsidP="00774EA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 CYR"/>
          <w:i/>
          <w:sz w:val="26"/>
          <w:szCs w:val="26"/>
          <w:lang w:val="uk-UA" w:eastAsia="ru-RU" w:bidi="ar-SA"/>
        </w:rPr>
      </w:pPr>
    </w:p>
    <w:p w:rsidR="008C1A32" w:rsidRPr="00175E39" w:rsidRDefault="000E12E9" w:rsidP="001050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 CYR"/>
          <w:b/>
          <w:sz w:val="26"/>
          <w:szCs w:val="26"/>
          <w:lang w:val="uk-UA" w:eastAsia="ru-RU" w:bidi="ar-SA"/>
        </w:rPr>
      </w:pPr>
      <w:r w:rsidRPr="00774EA3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Секція </w:t>
      </w:r>
      <w:r w:rsidR="00FC74B7" w:rsidRPr="00774EA3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4</w:t>
      </w:r>
      <w:r w:rsidR="00FC74B7" w:rsidRPr="006D25B0">
        <w:rPr>
          <w:rFonts w:ascii="Times New Roman" w:hAnsi="Times New Roman" w:cs="Arial CYR"/>
          <w:b/>
          <w:i/>
          <w:sz w:val="26"/>
          <w:szCs w:val="26"/>
          <w:lang w:val="uk-UA" w:eastAsia="ru-RU" w:bidi="ar-SA"/>
        </w:rPr>
        <w:t>.</w:t>
      </w:r>
      <w:r w:rsidR="00FC74B7" w:rsidRPr="006D25B0">
        <w:rPr>
          <w:rFonts w:ascii="Times New Roman" w:hAnsi="Times New Roman" w:cs="Arial CYR"/>
          <w:sz w:val="26"/>
          <w:szCs w:val="26"/>
          <w:lang w:val="uk-UA" w:eastAsia="ru-RU" w:bidi="ar-SA"/>
        </w:rPr>
        <w:t> </w:t>
      </w:r>
      <w:r w:rsidR="00774EA3" w:rsidRPr="00774EA3">
        <w:rPr>
          <w:rFonts w:ascii="Times New Roman" w:hAnsi="Times New Roman"/>
          <w:b/>
          <w:i/>
          <w:sz w:val="26"/>
          <w:szCs w:val="26"/>
          <w:lang w:val="uk-UA"/>
        </w:rPr>
        <w:t xml:space="preserve">Розробка та використання </w:t>
      </w:r>
      <w:r w:rsidR="00774EA3" w:rsidRPr="00175E39">
        <w:rPr>
          <w:rFonts w:ascii="Times New Roman" w:hAnsi="Times New Roman"/>
          <w:b/>
          <w:i/>
          <w:sz w:val="26"/>
          <w:szCs w:val="26"/>
          <w:lang w:val="uk-UA"/>
        </w:rPr>
        <w:t>технологій фізкультурно-спортивної діяльності у освіті лідера.</w:t>
      </w:r>
      <w:r w:rsidR="00AC1E44" w:rsidRPr="00175E39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8C1A32" w:rsidRPr="00175E39">
        <w:rPr>
          <w:rFonts w:ascii="Times New Roman" w:hAnsi="Times New Roman" w:cs="Arial CYR"/>
          <w:i/>
          <w:sz w:val="26"/>
          <w:szCs w:val="26"/>
          <w:lang w:val="uk-UA" w:eastAsia="ru-RU" w:bidi="ar-SA"/>
        </w:rPr>
        <w:t>Голова секції</w:t>
      </w:r>
      <w:r w:rsidR="008C1A32"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: </w:t>
      </w:r>
      <w:r w:rsidR="00774EA3"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доц. </w:t>
      </w:r>
      <w:r w:rsidR="00EF0770"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>каф. фізичного виховання</w:t>
      </w:r>
      <w:r w:rsidR="00FE0444"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  <w:r w:rsidR="00774EA3"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>, к</w:t>
      </w:r>
      <w:r w:rsidR="00FE0444"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  <w:r w:rsidR="00774EA3"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>пед</w:t>
      </w:r>
      <w:r w:rsidR="00FE0444"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  <w:r w:rsidR="00774EA3"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>н</w:t>
      </w:r>
      <w:r w:rsidR="00FE0444"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  <w:r w:rsidR="008C1A32"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 w:rsidR="00FE0444" w:rsidRPr="00175E39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Тіняков Артем Олександрович;</w:t>
      </w:r>
      <w:r w:rsidR="00183742" w:rsidRPr="00175E39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 xml:space="preserve"> </w:t>
      </w:r>
      <w:r w:rsidR="00183742" w:rsidRPr="00175E39">
        <w:rPr>
          <w:rFonts w:ascii="Times New Roman" w:hAnsi="Times New Roman" w:cs="Arial CYR"/>
          <w:i/>
          <w:sz w:val="26"/>
          <w:szCs w:val="26"/>
          <w:lang w:val="uk-UA" w:eastAsia="ru-RU" w:bidi="ar-SA"/>
        </w:rPr>
        <w:t xml:space="preserve">секретар секції: </w:t>
      </w:r>
      <w:r w:rsidR="00EC35F7">
        <w:rPr>
          <w:rFonts w:ascii="Times New Roman" w:hAnsi="Times New Roman" w:cs="Arial CYR"/>
          <w:sz w:val="26"/>
          <w:szCs w:val="26"/>
          <w:lang w:val="uk-UA" w:eastAsia="ru-RU" w:bidi="ar-SA"/>
        </w:rPr>
        <w:t>доц</w:t>
      </w:r>
      <w:r w:rsidR="00FE0444"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  <w:r w:rsidR="00774EA3"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 w:rsidR="00FE0444"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>к.ф.в.</w:t>
      </w:r>
      <w:r w:rsidR="00774EA3"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>, к</w:t>
      </w:r>
      <w:r w:rsidR="00FE0444"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  <w:r w:rsidR="00774EA3"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>психол</w:t>
      </w:r>
      <w:r w:rsidR="00FE0444"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  <w:r w:rsidR="00774EA3"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>н</w:t>
      </w:r>
      <w:r w:rsidR="00FE0444"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>.</w:t>
      </w:r>
      <w:r w:rsidR="00AD0936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 w:rsidR="00FE0444" w:rsidRPr="00175E39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Поляков Ігор Олександрович.</w:t>
      </w:r>
    </w:p>
    <w:p w:rsidR="00032FEA" w:rsidRPr="00175E39" w:rsidRDefault="00032FEA" w:rsidP="001050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 CYR"/>
          <w:b/>
          <w:i/>
          <w:sz w:val="16"/>
          <w:szCs w:val="16"/>
          <w:lang w:val="uk-UA" w:eastAsia="ru-RU" w:bidi="ar-SA"/>
        </w:rPr>
      </w:pPr>
    </w:p>
    <w:p w:rsidR="00FE0444" w:rsidRDefault="00FE0444" w:rsidP="001050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 w:eastAsia="ru-RU" w:bidi="ar-SA"/>
        </w:rPr>
      </w:pPr>
      <w:r w:rsidRPr="00175E39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Секція </w:t>
      </w:r>
      <w:r w:rsidR="00212DC9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5</w:t>
      </w:r>
      <w:r w:rsidRPr="00175E39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.</w:t>
      </w:r>
      <w:r w:rsidRPr="00175E39">
        <w:rPr>
          <w:rFonts w:ascii="Times New Roman" w:hAnsi="Times New Roman" w:cs="Arial CYR"/>
          <w:b/>
          <w:i/>
          <w:sz w:val="26"/>
          <w:szCs w:val="26"/>
          <w:lang w:val="uk-UA" w:eastAsia="ru-RU" w:bidi="ar-SA"/>
        </w:rPr>
        <w:t> </w:t>
      </w:r>
      <w:r w:rsidRPr="00175E39">
        <w:rPr>
          <w:rFonts w:ascii="Times New Roman" w:hAnsi="Times New Roman"/>
          <w:b/>
          <w:i/>
          <w:sz w:val="26"/>
          <w:szCs w:val="26"/>
          <w:lang w:val="uk-UA"/>
        </w:rPr>
        <w:t>Психолого-педагогічні технології формування лідерських якостей сучасного фахівця</w:t>
      </w:r>
      <w:r w:rsidRPr="00175E39">
        <w:rPr>
          <w:rFonts w:ascii="Times New Roman" w:hAnsi="Times New Roman"/>
          <w:b/>
          <w:i/>
          <w:sz w:val="26"/>
          <w:szCs w:val="26"/>
          <w:lang w:val="uk-UA" w:eastAsia="ru-RU" w:bidi="ar-SA"/>
        </w:rPr>
        <w:t xml:space="preserve">. </w:t>
      </w:r>
      <w:r w:rsidRPr="00175E39">
        <w:rPr>
          <w:rFonts w:ascii="Times New Roman" w:hAnsi="Times New Roman" w:cs="Arial CYR"/>
          <w:i/>
          <w:sz w:val="26"/>
          <w:szCs w:val="26"/>
          <w:lang w:val="uk-UA" w:eastAsia="ru-RU" w:bidi="ar-SA"/>
        </w:rPr>
        <w:t>Голова секції</w:t>
      </w:r>
      <w:r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: проф. каф. ППУСС ім. акад. І.А. Зязюна, д.пед.н., проф. </w:t>
      </w:r>
      <w:r w:rsidRPr="00175E39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 xml:space="preserve">Ігнатюк Ольга Анатоліївна; </w:t>
      </w:r>
      <w:r w:rsidRPr="00175E39">
        <w:rPr>
          <w:rFonts w:ascii="Times New Roman" w:hAnsi="Times New Roman" w:cs="Arial CYR"/>
          <w:i/>
          <w:sz w:val="26"/>
          <w:szCs w:val="26"/>
          <w:lang w:val="uk-UA" w:eastAsia="ru-RU" w:bidi="ar-SA"/>
        </w:rPr>
        <w:t xml:space="preserve">секретар секції: </w:t>
      </w:r>
      <w:r w:rsidR="00EF0770"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>доц</w:t>
      </w:r>
      <w:r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. каф. ППУСС ім. акад. І.А. Зязюна, к.пед.н. </w:t>
      </w:r>
      <w:r w:rsidRPr="00175E39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Квасник Ольга Віталіївна</w:t>
      </w:r>
      <w:r w:rsidRPr="00175E39">
        <w:rPr>
          <w:rFonts w:ascii="Times New Roman" w:hAnsi="Times New Roman"/>
          <w:b/>
          <w:sz w:val="26"/>
          <w:szCs w:val="26"/>
          <w:lang w:val="uk-UA" w:eastAsia="ru-RU" w:bidi="ar-SA"/>
        </w:rPr>
        <w:t>.</w:t>
      </w:r>
    </w:p>
    <w:p w:rsidR="00212DC9" w:rsidRDefault="00212DC9" w:rsidP="001050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 w:eastAsia="ru-RU" w:bidi="ar-SA"/>
        </w:rPr>
      </w:pPr>
    </w:p>
    <w:p w:rsidR="00212DC9" w:rsidRPr="0025436C" w:rsidRDefault="00212DC9" w:rsidP="00212D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 CYR"/>
          <w:sz w:val="26"/>
          <w:szCs w:val="26"/>
          <w:lang w:val="uk-UA" w:eastAsia="ru-RU" w:bidi="ar-SA"/>
        </w:rPr>
      </w:pPr>
      <w:r w:rsidRPr="00175E39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Секція </w:t>
      </w:r>
      <w:r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6</w:t>
      </w:r>
      <w:r w:rsidRPr="00175E39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.</w:t>
      </w:r>
      <w:r w:rsidRPr="00175E39">
        <w:rPr>
          <w:rFonts w:ascii="Times New Roman" w:hAnsi="Times New Roman" w:cs="Arial CYR"/>
          <w:b/>
          <w:i/>
          <w:sz w:val="26"/>
          <w:szCs w:val="26"/>
          <w:lang w:val="uk-UA" w:eastAsia="ru-RU" w:bidi="ar-SA"/>
        </w:rPr>
        <w:t> </w:t>
      </w:r>
      <w:r w:rsidRPr="00AD0936">
        <w:rPr>
          <w:rFonts w:ascii="Times New Roman" w:hAnsi="Times New Roman"/>
          <w:b/>
          <w:i/>
          <w:sz w:val="26"/>
          <w:szCs w:val="26"/>
          <w:lang w:val="uk-UA"/>
        </w:rPr>
        <w:t>Реформування системи підготовки молодих викладачів</w:t>
      </w:r>
      <w:r w:rsidRPr="00212DC9">
        <w:rPr>
          <w:rFonts w:ascii="Times New Roman" w:hAnsi="Times New Roman"/>
          <w:b/>
          <w:i/>
          <w:sz w:val="26"/>
          <w:szCs w:val="26"/>
          <w:lang w:val="uk-UA"/>
        </w:rPr>
        <w:t>.</w:t>
      </w:r>
      <w:r w:rsidRPr="00212DC9">
        <w:rPr>
          <w:rFonts w:ascii="Times New Roman" w:hAnsi="Times New Roman" w:cs="Arial CYR"/>
          <w:i/>
          <w:sz w:val="26"/>
          <w:szCs w:val="26"/>
          <w:lang w:val="uk-UA" w:eastAsia="ru-RU" w:bidi="ar-SA"/>
        </w:rPr>
        <w:t xml:space="preserve"> </w:t>
      </w:r>
      <w:r w:rsidRPr="0025436C">
        <w:rPr>
          <w:rFonts w:ascii="Times New Roman" w:hAnsi="Times New Roman"/>
          <w:i/>
          <w:sz w:val="26"/>
          <w:szCs w:val="26"/>
          <w:lang w:val="uk-UA"/>
        </w:rPr>
        <w:t>Голова секції:</w:t>
      </w:r>
      <w:r w:rsidRPr="0025436C">
        <w:rPr>
          <w:rFonts w:ascii="Times New Roman" w:hAnsi="Times New Roman"/>
          <w:sz w:val="26"/>
          <w:szCs w:val="26"/>
          <w:lang w:val="uk-UA"/>
        </w:rPr>
        <w:t xml:space="preserve"> доц. каф. ППУСС ім. акад. І.А. Зязюна, </w:t>
      </w:r>
      <w:r w:rsidRPr="0025436C">
        <w:rPr>
          <w:rFonts w:ascii="Times New Roman" w:hAnsi="Times New Roman" w:cs="Arial CYR"/>
          <w:sz w:val="26"/>
          <w:szCs w:val="26"/>
          <w:lang w:val="uk-UA" w:eastAsia="ru-RU" w:bidi="ar-SA"/>
        </w:rPr>
        <w:t>к.п</w:t>
      </w:r>
      <w:r w:rsidR="0025436C" w:rsidRPr="0025436C">
        <w:rPr>
          <w:rFonts w:ascii="Times New Roman" w:hAnsi="Times New Roman" w:cs="Arial CYR"/>
          <w:sz w:val="26"/>
          <w:szCs w:val="26"/>
          <w:lang w:val="uk-UA" w:eastAsia="ru-RU" w:bidi="ar-SA"/>
        </w:rPr>
        <w:t>сихол</w:t>
      </w:r>
      <w:r w:rsidRPr="0025436C">
        <w:rPr>
          <w:rFonts w:ascii="Times New Roman" w:hAnsi="Times New Roman" w:cs="Arial CYR"/>
          <w:sz w:val="26"/>
          <w:szCs w:val="26"/>
          <w:lang w:val="uk-UA" w:eastAsia="ru-RU" w:bidi="ar-SA"/>
        </w:rPr>
        <w:t>.н.</w:t>
      </w:r>
      <w:r w:rsidR="00B11720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 w:rsidR="00B11720">
        <w:rPr>
          <w:rFonts w:ascii="Times New Roman" w:hAnsi="Times New Roman"/>
          <w:b/>
          <w:sz w:val="26"/>
          <w:szCs w:val="26"/>
          <w:lang w:val="uk-UA"/>
        </w:rPr>
        <w:t>Штученко Ирина Євгенівна</w:t>
      </w:r>
      <w:r w:rsidR="0025436C" w:rsidRPr="0025436C">
        <w:rPr>
          <w:rFonts w:ascii="Times New Roman" w:hAnsi="Times New Roman"/>
          <w:b/>
          <w:sz w:val="26"/>
          <w:szCs w:val="26"/>
          <w:lang w:val="uk-UA"/>
        </w:rPr>
        <w:t>;</w:t>
      </w:r>
      <w:r w:rsidR="0025436C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25436C" w:rsidRPr="00175E39">
        <w:rPr>
          <w:rFonts w:ascii="Times New Roman" w:hAnsi="Times New Roman" w:cs="Arial CYR"/>
          <w:i/>
          <w:sz w:val="26"/>
          <w:szCs w:val="26"/>
          <w:lang w:val="uk-UA" w:eastAsia="ru-RU" w:bidi="ar-SA"/>
        </w:rPr>
        <w:t>секретар секції:</w:t>
      </w:r>
      <w:r w:rsidR="0025436C" w:rsidRPr="0025436C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B11720">
        <w:rPr>
          <w:rFonts w:ascii="Times New Roman" w:hAnsi="Times New Roman"/>
          <w:sz w:val="26"/>
          <w:szCs w:val="26"/>
          <w:lang w:val="uk-UA"/>
        </w:rPr>
        <w:t>ст.. викл.</w:t>
      </w:r>
      <w:r w:rsidR="0025436C" w:rsidRPr="0025436C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каф. ППУСС ім. акад. І.А. Зязюна</w:t>
      </w:r>
      <w:r w:rsidRPr="0025436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B11720">
        <w:rPr>
          <w:rFonts w:ascii="Times New Roman" w:hAnsi="Times New Roman"/>
          <w:b/>
          <w:sz w:val="26"/>
          <w:szCs w:val="26"/>
          <w:lang w:val="uk-UA"/>
        </w:rPr>
        <w:t>Хавіна Ірина Валеріївна.</w:t>
      </w:r>
    </w:p>
    <w:p w:rsidR="00317020" w:rsidRPr="00B11720" w:rsidRDefault="00317020" w:rsidP="00B117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 CYR"/>
          <w:sz w:val="26"/>
          <w:szCs w:val="26"/>
          <w:lang w:val="uk-UA" w:eastAsia="ru-RU" w:bidi="ar-SA"/>
        </w:rPr>
      </w:pPr>
    </w:p>
    <w:p w:rsidR="00B11720" w:rsidRPr="00B11720" w:rsidRDefault="00B11720" w:rsidP="00B11720">
      <w:pPr>
        <w:spacing w:line="240" w:lineRule="auto"/>
        <w:ind w:firstLine="709"/>
        <w:jc w:val="both"/>
        <w:rPr>
          <w:rFonts w:ascii="Times New Roman" w:hAnsi="Times New Roman" w:cs="Arial CYR"/>
          <w:b/>
          <w:sz w:val="26"/>
          <w:szCs w:val="26"/>
          <w:lang w:val="uk-UA" w:eastAsia="ru-RU" w:bidi="ar-SA"/>
        </w:rPr>
      </w:pPr>
      <w:r w:rsidRPr="00B11720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Секція 7.</w:t>
      </w:r>
      <w:r w:rsidRPr="00B11720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 w:rsidRPr="00B11720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Формування лідерського потенціалу керівних кадрів у публічному управлінні.</w:t>
      </w:r>
      <w:r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 xml:space="preserve"> </w:t>
      </w:r>
      <w:r w:rsidRPr="0025436C">
        <w:rPr>
          <w:rFonts w:ascii="Times New Roman" w:hAnsi="Times New Roman"/>
          <w:i/>
          <w:sz w:val="26"/>
          <w:szCs w:val="26"/>
          <w:lang w:val="uk-UA"/>
        </w:rPr>
        <w:t>Голова секції:</w:t>
      </w:r>
      <w:r w:rsidRPr="0025436C">
        <w:rPr>
          <w:rFonts w:ascii="Times New Roman" w:hAnsi="Times New Roman"/>
          <w:sz w:val="26"/>
          <w:szCs w:val="26"/>
          <w:lang w:val="uk-UA"/>
        </w:rPr>
        <w:t xml:space="preserve"> доц. каф. ППУСС ім. акад. І.А. Зязюна, </w:t>
      </w:r>
      <w:r w:rsidRPr="0025436C">
        <w:rPr>
          <w:rFonts w:ascii="Times New Roman" w:hAnsi="Times New Roman" w:cs="Arial CYR"/>
          <w:sz w:val="26"/>
          <w:szCs w:val="26"/>
          <w:lang w:val="uk-UA" w:eastAsia="ru-RU" w:bidi="ar-SA"/>
        </w:rPr>
        <w:t>к.психол.н.</w:t>
      </w:r>
      <w:r>
        <w:rPr>
          <w:rFonts w:ascii="Times New Roman" w:hAnsi="Times New Roman" w:cs="Arial CYR"/>
          <w:sz w:val="26"/>
          <w:szCs w:val="26"/>
          <w:lang w:val="uk-UA" w:eastAsia="ru-RU" w:bidi="ar-SA"/>
        </w:rPr>
        <w:t>,</w:t>
      </w:r>
      <w:r w:rsidRPr="0025436C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доц</w:t>
      </w:r>
      <w:r w:rsidRPr="00B11720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 w:rsidRPr="00B11720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Грень Лариса Миколаївна</w:t>
      </w:r>
      <w:r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 xml:space="preserve">; </w:t>
      </w:r>
      <w:r>
        <w:rPr>
          <w:rFonts w:ascii="Times New Roman" w:hAnsi="Times New Roman" w:cs="Arial CYR"/>
          <w:i/>
          <w:sz w:val="26"/>
          <w:szCs w:val="26"/>
          <w:lang w:val="uk-UA" w:eastAsia="ru-RU" w:bidi="ar-SA"/>
        </w:rPr>
        <w:t>секретар секції:</w:t>
      </w:r>
      <w:r w:rsidRPr="00B11720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доц. каф. ППУСС ім. акад. І.А. Зязюна, </w:t>
      </w:r>
      <w:r>
        <w:rPr>
          <w:rFonts w:ascii="Times New Roman" w:hAnsi="Times New Roman" w:cs="Arial CYR"/>
          <w:sz w:val="26"/>
          <w:szCs w:val="26"/>
          <w:lang w:val="uk-UA" w:eastAsia="ru-RU" w:bidi="ar-SA"/>
        </w:rPr>
        <w:t>к.техн.н.</w:t>
      </w:r>
      <w:r w:rsidRPr="00B11720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</w:t>
      </w:r>
      <w:r w:rsidRPr="00B11720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 xml:space="preserve">Демідова Юлія Євгеніївна, </w:t>
      </w:r>
    </w:p>
    <w:p w:rsidR="000812F5" w:rsidRPr="00175E39" w:rsidRDefault="000812F5" w:rsidP="000812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 CYR"/>
          <w:b/>
          <w:i/>
          <w:sz w:val="26"/>
          <w:szCs w:val="26"/>
          <w:lang w:val="uk-UA" w:eastAsia="ru-RU" w:bidi="ar-SA"/>
        </w:rPr>
      </w:pPr>
      <w:r w:rsidRPr="00175E39">
        <w:rPr>
          <w:rFonts w:ascii="Times New Roman" w:hAnsi="Times New Roman" w:cs="Arial CYR"/>
          <w:b/>
          <w:i/>
          <w:sz w:val="26"/>
          <w:szCs w:val="26"/>
          <w:lang w:val="uk-UA" w:eastAsia="ru-RU" w:bidi="ar-SA"/>
        </w:rPr>
        <w:t>Голова організаційного комітету:</w:t>
      </w:r>
    </w:p>
    <w:p w:rsidR="000812F5" w:rsidRPr="00175E39" w:rsidRDefault="000812F5" w:rsidP="000812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 CYR"/>
          <w:sz w:val="26"/>
          <w:szCs w:val="26"/>
          <w:lang w:val="uk-UA" w:eastAsia="ru-RU" w:bidi="ar-SA"/>
        </w:rPr>
      </w:pPr>
      <w:r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>завідувач кафедри педагогіки та психології управ</w:t>
      </w:r>
      <w:r w:rsidR="00AD0936">
        <w:rPr>
          <w:rFonts w:ascii="Times New Roman" w:hAnsi="Times New Roman" w:cs="Arial CYR"/>
          <w:sz w:val="26"/>
          <w:szCs w:val="26"/>
          <w:lang w:val="uk-UA" w:eastAsia="ru-RU" w:bidi="ar-SA"/>
        </w:rPr>
        <w:t>ління соціальними системами ім. </w:t>
      </w:r>
      <w:r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академіка І.А. Зязюна, член-кореспондент НАПН України, доктор педагогічних наук, професор </w:t>
      </w:r>
      <w:r w:rsidRPr="00175E39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Романовський Олександр Георгійович</w:t>
      </w:r>
    </w:p>
    <w:p w:rsidR="000812F5" w:rsidRPr="00175E39" w:rsidRDefault="000812F5" w:rsidP="000812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 CYR"/>
          <w:b/>
          <w:i/>
          <w:sz w:val="26"/>
          <w:szCs w:val="26"/>
          <w:lang w:val="uk-UA" w:eastAsia="ru-RU" w:bidi="ar-SA"/>
        </w:rPr>
      </w:pPr>
      <w:r w:rsidRPr="00175E39">
        <w:rPr>
          <w:rFonts w:ascii="Times New Roman" w:hAnsi="Times New Roman" w:cs="Arial CYR"/>
          <w:b/>
          <w:i/>
          <w:sz w:val="26"/>
          <w:szCs w:val="26"/>
          <w:lang w:val="uk-UA" w:eastAsia="ru-RU" w:bidi="ar-SA"/>
        </w:rPr>
        <w:t>Заступники голови організаційного комітету:</w:t>
      </w:r>
    </w:p>
    <w:p w:rsidR="000812F5" w:rsidRPr="00175E39" w:rsidRDefault="000812F5" w:rsidP="000812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 CYR"/>
          <w:b/>
          <w:sz w:val="26"/>
          <w:szCs w:val="26"/>
          <w:lang w:val="uk-UA" w:eastAsia="ru-RU" w:bidi="ar-SA"/>
        </w:rPr>
      </w:pPr>
      <w:r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професор кафедри педагогіки та психології управління соціальними системами ім. академіка І.А. Зязюна НТУ «ХПІ», кандидат психологічних наук, </w:t>
      </w:r>
      <w:r w:rsidR="00AD5711">
        <w:rPr>
          <w:rFonts w:ascii="Times New Roman" w:hAnsi="Times New Roman" w:cs="Arial CYR"/>
          <w:sz w:val="26"/>
          <w:szCs w:val="26"/>
          <w:lang w:val="uk-UA" w:eastAsia="ru-RU" w:bidi="ar-SA"/>
        </w:rPr>
        <w:t>доцент</w:t>
      </w:r>
      <w:r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  </w:t>
      </w:r>
      <w:r w:rsidRPr="00175E39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Панфілов Юрій Іванович</w:t>
      </w:r>
    </w:p>
    <w:p w:rsidR="000812F5" w:rsidRPr="00175E39" w:rsidRDefault="000812F5" w:rsidP="000812F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 CYR"/>
          <w:b/>
          <w:sz w:val="26"/>
          <w:szCs w:val="26"/>
          <w:lang w:val="uk-UA" w:eastAsia="ru-RU" w:bidi="ar-SA"/>
        </w:rPr>
      </w:pPr>
      <w:r w:rsidRPr="00175E39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доцент кафедри фізичного виховання НТУ «ХПІ», кандидат педагогічних наук </w:t>
      </w:r>
      <w:r w:rsidRPr="00175E39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Тіняков Артем Олександрович</w:t>
      </w:r>
    </w:p>
    <w:p w:rsidR="000812F5" w:rsidRPr="00175E39" w:rsidRDefault="000812F5" w:rsidP="000812F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Arial CYR"/>
          <w:b/>
          <w:i/>
          <w:sz w:val="26"/>
          <w:szCs w:val="26"/>
          <w:lang w:val="uk-UA" w:eastAsia="ru-RU" w:bidi="ar-SA"/>
        </w:rPr>
      </w:pPr>
      <w:r w:rsidRPr="00175E39">
        <w:rPr>
          <w:rFonts w:ascii="Times New Roman" w:hAnsi="Times New Roman" w:cs="Arial CYR"/>
          <w:b/>
          <w:i/>
          <w:sz w:val="26"/>
          <w:szCs w:val="26"/>
          <w:lang w:val="uk-UA" w:eastAsia="ru-RU" w:bidi="ar-SA"/>
        </w:rPr>
        <w:t>м.т</w:t>
      </w:r>
      <w:r w:rsidRPr="00175E39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. +38-066-124</w:t>
      </w:r>
      <w:r w:rsidRPr="00175E39">
        <w:rPr>
          <w:rFonts w:ascii="Times New Roman" w:hAnsi="Times New Roman"/>
          <w:b/>
          <w:sz w:val="26"/>
          <w:szCs w:val="26"/>
          <w:lang w:val="uk-UA"/>
        </w:rPr>
        <w:t>-91-28</w:t>
      </w:r>
    </w:p>
    <w:p w:rsidR="0019505D" w:rsidRPr="00175E39" w:rsidRDefault="0019505D" w:rsidP="001950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Arial CYR"/>
          <w:b/>
          <w:i/>
          <w:sz w:val="26"/>
          <w:szCs w:val="26"/>
          <w:lang w:val="uk-UA" w:eastAsia="ru-RU" w:bidi="ar-SA"/>
        </w:rPr>
      </w:pPr>
      <w:r w:rsidRPr="00175E39">
        <w:rPr>
          <w:rFonts w:ascii="Times New Roman" w:hAnsi="Times New Roman" w:cs="Arial CYR"/>
          <w:b/>
          <w:i/>
          <w:sz w:val="26"/>
          <w:szCs w:val="26"/>
          <w:lang w:val="uk-UA" w:eastAsia="ru-RU" w:bidi="ar-SA"/>
        </w:rPr>
        <w:t>Вчений секретар конференції:</w:t>
      </w:r>
    </w:p>
    <w:p w:rsidR="00AD0936" w:rsidRPr="00AD0936" w:rsidRDefault="00AD0936" w:rsidP="00AD0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 CYR"/>
          <w:b/>
          <w:sz w:val="26"/>
          <w:szCs w:val="26"/>
          <w:lang w:val="uk-UA" w:eastAsia="ru-RU" w:bidi="ar-SA"/>
        </w:rPr>
      </w:pPr>
      <w:r w:rsidRPr="00AD0936">
        <w:rPr>
          <w:rFonts w:ascii="Times New Roman" w:hAnsi="Times New Roman" w:cs="Arial CYR"/>
          <w:sz w:val="26"/>
          <w:szCs w:val="26"/>
          <w:lang w:val="uk-UA" w:eastAsia="ru-RU" w:bidi="ar-SA"/>
        </w:rPr>
        <w:t xml:space="preserve">доцент кафедри фізичного виховання НТУ «ХПІ», кандидат педагогічних наук </w:t>
      </w:r>
      <w:r w:rsidRPr="00AD0936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Тіняков Артем Олександрович</w:t>
      </w:r>
    </w:p>
    <w:p w:rsidR="00AD0936" w:rsidRDefault="00AD0936" w:rsidP="00AD093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Arial CYR"/>
          <w:b/>
          <w:sz w:val="26"/>
          <w:szCs w:val="26"/>
          <w:lang w:val="uk-UA" w:eastAsia="ru-RU" w:bidi="ar-SA"/>
        </w:rPr>
      </w:pPr>
      <w:r w:rsidRPr="00AD0936">
        <w:rPr>
          <w:rFonts w:ascii="Times New Roman" w:hAnsi="Times New Roman" w:cs="Arial CYR"/>
          <w:b/>
          <w:i/>
          <w:sz w:val="26"/>
          <w:szCs w:val="26"/>
          <w:lang w:val="uk-UA" w:eastAsia="ru-RU" w:bidi="ar-SA"/>
        </w:rPr>
        <w:t>м.т</w:t>
      </w:r>
      <w:r w:rsidRPr="00AD0936">
        <w:rPr>
          <w:rFonts w:ascii="Times New Roman" w:hAnsi="Times New Roman" w:cs="Arial CYR"/>
          <w:b/>
          <w:sz w:val="26"/>
          <w:szCs w:val="26"/>
          <w:lang w:val="uk-UA" w:eastAsia="ru-RU" w:bidi="ar-SA"/>
        </w:rPr>
        <w:t>. +38-066-124-91-28</w:t>
      </w:r>
    </w:p>
    <w:p w:rsidR="0056441E" w:rsidRDefault="00573695" w:rsidP="00B763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br w:type="column"/>
      </w:r>
      <w:r w:rsidR="00B76316" w:rsidRPr="00396517">
        <w:rPr>
          <w:rFonts w:ascii="Times New Roman" w:hAnsi="Times New Roman" w:cs="Arial CYR"/>
          <w:sz w:val="24"/>
          <w:szCs w:val="24"/>
          <w:lang w:val="uk-UA" w:eastAsia="ru-RU" w:bidi="ar-SA"/>
        </w:rPr>
        <w:lastRenderedPageBreak/>
        <w:t xml:space="preserve">Організаційний внесок за участь </w:t>
      </w:r>
      <w:r w:rsidR="00AC098A" w:rsidRPr="00396517">
        <w:rPr>
          <w:rFonts w:ascii="Times New Roman" w:hAnsi="Times New Roman" w:cs="Arial CYR"/>
          <w:sz w:val="24"/>
          <w:szCs w:val="24"/>
          <w:lang w:val="uk-UA" w:eastAsia="ru-RU" w:bidi="ar-SA"/>
        </w:rPr>
        <w:t>у</w:t>
      </w:r>
      <w:r w:rsidR="00B76316" w:rsidRPr="00396517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конференції</w:t>
      </w:r>
      <w:r w:rsidR="00396517" w:rsidRPr="00396517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–</w:t>
      </w:r>
      <w:r w:rsidR="00C45111" w:rsidRPr="00396517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 </w:t>
      </w:r>
      <w:r w:rsidR="00726423" w:rsidRPr="00FA4EBC">
        <w:rPr>
          <w:rFonts w:ascii="Times New Roman" w:hAnsi="Times New Roman" w:cs="Arial CYR"/>
          <w:sz w:val="24"/>
          <w:szCs w:val="24"/>
          <w:lang w:val="ru-RU" w:eastAsia="ru-RU" w:bidi="ar-SA"/>
        </w:rPr>
        <w:t>2</w:t>
      </w:r>
      <w:r w:rsidR="000812F5" w:rsidRPr="00FA4EBC">
        <w:rPr>
          <w:rFonts w:ascii="Times New Roman" w:hAnsi="Times New Roman" w:cs="Arial CYR"/>
          <w:b/>
          <w:sz w:val="24"/>
          <w:szCs w:val="24"/>
          <w:lang w:val="ru-RU" w:eastAsia="ru-RU" w:bidi="ar-SA"/>
        </w:rPr>
        <w:t>50</w:t>
      </w:r>
      <w:r w:rsidR="00D93321" w:rsidRPr="00FA4EBC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 </w:t>
      </w:r>
      <w:r w:rsidR="00460C39" w:rsidRPr="00FA4EBC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грн</w:t>
      </w:r>
      <w:r w:rsidR="00460C39" w:rsidRPr="00FA4EBC">
        <w:rPr>
          <w:rFonts w:ascii="Times New Roman" w:hAnsi="Times New Roman" w:cs="Arial CYR"/>
          <w:sz w:val="24"/>
          <w:szCs w:val="24"/>
          <w:lang w:val="uk-UA" w:eastAsia="ru-RU" w:bidi="ar-SA"/>
        </w:rPr>
        <w:t>.</w:t>
      </w:r>
      <w:r w:rsidR="006F2CF1" w:rsidRPr="00396517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r w:rsidR="00B76316" w:rsidRPr="00B13EF8">
        <w:rPr>
          <w:rFonts w:ascii="Times New Roman" w:hAnsi="Times New Roman" w:cs="Arial CYR"/>
          <w:sz w:val="24"/>
          <w:szCs w:val="24"/>
          <w:lang w:val="uk-UA" w:eastAsia="ru-RU" w:bidi="ar-SA"/>
        </w:rPr>
        <w:t>У його вартість входить</w:t>
      </w:r>
      <w:r w:rsidR="00396517" w:rsidRPr="00B13EF8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сертифікат учасника конференції, програма конференції, збірник </w:t>
      </w:r>
      <w:r w:rsidR="00396517">
        <w:rPr>
          <w:rFonts w:ascii="Times New Roman" w:hAnsi="Times New Roman" w:cs="Arial CYR"/>
          <w:sz w:val="24"/>
          <w:szCs w:val="24"/>
          <w:lang w:val="uk-UA" w:eastAsia="ru-RU" w:bidi="ar-SA"/>
        </w:rPr>
        <w:t>матеріалів конференції</w:t>
      </w:r>
      <w:r w:rsidR="00396517" w:rsidRPr="00943F0F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в електронному варіанті</w:t>
      </w:r>
      <w:r w:rsidR="00B76316" w:rsidRPr="00943F0F">
        <w:rPr>
          <w:rFonts w:ascii="Times New Roman" w:hAnsi="Times New Roman" w:cs="Arial CYR"/>
          <w:sz w:val="24"/>
          <w:szCs w:val="24"/>
          <w:lang w:val="uk-UA" w:eastAsia="ru-RU" w:bidi="ar-SA"/>
        </w:rPr>
        <w:t>.</w:t>
      </w:r>
      <w:r w:rsidR="00943F0F" w:rsidRPr="00943F0F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</w:p>
    <w:p w:rsidR="00B76316" w:rsidRPr="00943F0F" w:rsidRDefault="00943F0F" w:rsidP="00B763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943F0F">
        <w:rPr>
          <w:rFonts w:ascii="Times New Roman" w:hAnsi="Times New Roman"/>
          <w:sz w:val="24"/>
          <w:szCs w:val="24"/>
          <w:lang w:val="uk-UA"/>
        </w:rPr>
        <w:t xml:space="preserve">Переказ коштів за участь в конференції здійснюється поповненням рахунку на картку ПРИВАТБАНКУ </w:t>
      </w:r>
      <w:r w:rsidRPr="00943F0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№ </w:t>
      </w:r>
      <w:r w:rsidR="00C4089C" w:rsidRPr="00C4089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5168 7573 5998 8138</w:t>
      </w:r>
      <w:r w:rsidR="00C4089C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943F0F">
        <w:rPr>
          <w:rFonts w:ascii="Times New Roman" w:hAnsi="Times New Roman"/>
          <w:sz w:val="24"/>
          <w:szCs w:val="24"/>
          <w:lang w:val="uk-UA"/>
        </w:rPr>
        <w:t>на прізвище Гура Тетяна Віталіївна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943F0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A75D4">
        <w:rPr>
          <w:rFonts w:ascii="Times New Roman" w:hAnsi="Times New Roman"/>
          <w:b/>
          <w:i/>
          <w:sz w:val="24"/>
          <w:szCs w:val="24"/>
          <w:lang w:val="uk-UA"/>
        </w:rPr>
        <w:t>Комісія за переказ коштів сплачується автором</w:t>
      </w:r>
      <w:r w:rsidRPr="00943F0F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76316" w:rsidRPr="00175E39" w:rsidRDefault="00B76316" w:rsidP="00B763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BF2B61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Для участі в </w:t>
      </w:r>
      <w:r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>конференції необхідно</w:t>
      </w:r>
      <w:r w:rsidRPr="00175E39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до </w:t>
      </w:r>
      <w:r w:rsidR="00AD5711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15</w:t>
      </w:r>
      <w:r w:rsidRPr="00175E39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</w:t>
      </w:r>
      <w:r w:rsidR="00AD5711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жовтня 2020</w:t>
      </w:r>
      <w:r w:rsidR="00396BA7" w:rsidRPr="00175E39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ро</w:t>
      </w:r>
      <w:r w:rsidRPr="00175E39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ку </w:t>
      </w:r>
      <w:r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>надіслати на е-</w:t>
      </w:r>
      <w:r w:rsidRPr="00175E39">
        <w:rPr>
          <w:rFonts w:ascii="Times New Roman" w:hAnsi="Times New Roman"/>
          <w:sz w:val="24"/>
          <w:szCs w:val="24"/>
          <w:lang w:val="uk-UA" w:eastAsia="ru-RU" w:bidi="ar-SA"/>
        </w:rPr>
        <w:t>mail</w:t>
      </w:r>
      <w:r w:rsidR="00396BA7" w:rsidRPr="00175E39">
        <w:rPr>
          <w:rFonts w:ascii="Times New Roman" w:hAnsi="Times New Roman"/>
          <w:sz w:val="24"/>
          <w:szCs w:val="24"/>
          <w:lang w:val="uk-UA" w:eastAsia="ru-RU" w:bidi="ar-SA"/>
        </w:rPr>
        <w:t xml:space="preserve"> оргкомітету </w:t>
      </w:r>
      <w:r w:rsidR="008766B6" w:rsidRPr="00175E39">
        <w:rPr>
          <w:rFonts w:ascii="Times New Roman" w:hAnsi="Times New Roman"/>
          <w:sz w:val="24"/>
          <w:szCs w:val="24"/>
          <w:lang w:val="uk-UA" w:eastAsia="ru-RU" w:bidi="ar-SA"/>
        </w:rPr>
        <w:t>конференції</w:t>
      </w:r>
      <w:r w:rsidRPr="00175E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F0770" w:rsidRPr="00175E39">
        <w:rPr>
          <w:rFonts w:ascii="Times New Roman" w:hAnsi="Times New Roman"/>
          <w:b/>
          <w:bCs/>
          <w:color w:val="000000" w:themeColor="text1"/>
        </w:rPr>
        <w:t>leader</w:t>
      </w:r>
      <w:r w:rsidR="00EF0770" w:rsidRPr="00175E39">
        <w:rPr>
          <w:rFonts w:ascii="Times New Roman" w:hAnsi="Times New Roman"/>
          <w:b/>
          <w:bCs/>
          <w:color w:val="000000" w:themeColor="text1"/>
          <w:lang w:val="ru-RU"/>
        </w:rPr>
        <w:t>_</w:t>
      </w:r>
      <w:r w:rsidR="00EF0770" w:rsidRPr="00175E39">
        <w:rPr>
          <w:rFonts w:ascii="Times New Roman" w:hAnsi="Times New Roman"/>
          <w:b/>
          <w:bCs/>
          <w:color w:val="000000" w:themeColor="text1"/>
        </w:rPr>
        <w:t>conference</w:t>
      </w:r>
      <w:r w:rsidR="00EF0770" w:rsidRPr="00175E39">
        <w:rPr>
          <w:rFonts w:ascii="Times New Roman" w:hAnsi="Times New Roman"/>
          <w:b/>
          <w:bCs/>
          <w:color w:val="000000" w:themeColor="text1"/>
          <w:lang w:val="ru-RU"/>
        </w:rPr>
        <w:t>_</w:t>
      </w:r>
      <w:r w:rsidR="00EF0770" w:rsidRPr="00175E39">
        <w:rPr>
          <w:rFonts w:ascii="Times New Roman" w:hAnsi="Times New Roman"/>
          <w:b/>
          <w:bCs/>
          <w:color w:val="000000" w:themeColor="text1"/>
        </w:rPr>
        <w:t>khpi</w:t>
      </w:r>
      <w:r w:rsidR="00EF0770" w:rsidRPr="00175E39">
        <w:rPr>
          <w:rFonts w:ascii="Times New Roman" w:hAnsi="Times New Roman"/>
          <w:b/>
          <w:bCs/>
          <w:color w:val="000000" w:themeColor="text1"/>
          <w:lang w:val="ru-RU"/>
        </w:rPr>
        <w:t>@</w:t>
      </w:r>
      <w:r w:rsidR="00EF0770" w:rsidRPr="00175E39">
        <w:rPr>
          <w:rFonts w:ascii="Times New Roman" w:hAnsi="Times New Roman"/>
          <w:b/>
          <w:bCs/>
          <w:color w:val="000000" w:themeColor="text1"/>
        </w:rPr>
        <w:t>ukr</w:t>
      </w:r>
      <w:r w:rsidR="00EF0770" w:rsidRPr="00175E39">
        <w:rPr>
          <w:rFonts w:ascii="Times New Roman" w:hAnsi="Times New Roman"/>
          <w:b/>
          <w:bCs/>
          <w:color w:val="000000" w:themeColor="text1"/>
          <w:lang w:val="ru-RU"/>
        </w:rPr>
        <w:t>.</w:t>
      </w:r>
      <w:r w:rsidR="00EF0770" w:rsidRPr="00175E39">
        <w:rPr>
          <w:rFonts w:ascii="Times New Roman" w:hAnsi="Times New Roman"/>
          <w:b/>
          <w:bCs/>
          <w:color w:val="000000" w:themeColor="text1"/>
        </w:rPr>
        <w:t>net</w:t>
      </w:r>
      <w:r w:rsidR="00BF2B61" w:rsidRPr="00175E3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>окремими файлами:</w:t>
      </w:r>
    </w:p>
    <w:p w:rsidR="00B76316" w:rsidRPr="00175E39" w:rsidRDefault="00B76316" w:rsidP="00396BA7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- заявку учасника конференції (Іванов </w:t>
      </w:r>
      <w:r w:rsidR="00396BA7"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>І</w:t>
      </w:r>
      <w:r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>.</w:t>
      </w:r>
      <w:r w:rsidR="00396BA7"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>І</w:t>
      </w:r>
      <w:r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>._заяв</w:t>
      </w:r>
      <w:r w:rsidR="008766B6"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>к</w:t>
      </w:r>
      <w:r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>а),</w:t>
      </w:r>
      <w:r w:rsidR="004039CE"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r w:rsidR="004039CE" w:rsidRPr="00175E39">
        <w:rPr>
          <w:rFonts w:ascii="Times New Roman" w:hAnsi="Times New Roman" w:cs="Arial CYR"/>
          <w:sz w:val="24"/>
          <w:szCs w:val="24"/>
          <w:u w:val="single"/>
          <w:lang w:val="uk-UA" w:eastAsia="ru-RU" w:bidi="ar-SA"/>
        </w:rPr>
        <w:t>вказавши в темі листа відповідний номер секції</w:t>
      </w:r>
      <w:r w:rsidR="004039CE"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>;</w:t>
      </w:r>
    </w:p>
    <w:p w:rsidR="00396517" w:rsidRPr="00175E39" w:rsidRDefault="00396517" w:rsidP="00396BA7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>- тези (</w:t>
      </w:r>
      <w:r w:rsidR="00831FA6"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до </w:t>
      </w:r>
      <w:r w:rsidR="00AD5711">
        <w:rPr>
          <w:rFonts w:ascii="Times New Roman" w:hAnsi="Times New Roman" w:cs="Arial CYR"/>
          <w:sz w:val="24"/>
          <w:szCs w:val="24"/>
          <w:lang w:val="uk-UA" w:eastAsia="ru-RU" w:bidi="ar-SA"/>
        </w:rPr>
        <w:t>4</w:t>
      </w:r>
      <w:r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сторін</w:t>
      </w:r>
      <w:r w:rsidR="00831FA6"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>о</w:t>
      </w:r>
      <w:r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>к);</w:t>
      </w:r>
    </w:p>
    <w:p w:rsidR="00B76316" w:rsidRPr="00175E39" w:rsidRDefault="00B76316" w:rsidP="00396BA7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- відскановану копію переказу </w:t>
      </w:r>
      <w:r w:rsidR="00396BA7"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оплати за </w:t>
      </w:r>
      <w:r w:rsidR="00663671"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>конференцію</w:t>
      </w:r>
      <w:r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(Іванов</w:t>
      </w:r>
      <w:r w:rsidR="00396BA7"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> І</w:t>
      </w:r>
      <w:r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>.</w:t>
      </w:r>
      <w:r w:rsidR="00396BA7"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>І._оплата).</w:t>
      </w:r>
    </w:p>
    <w:p w:rsidR="0084595E" w:rsidRPr="00F25C81" w:rsidRDefault="0084595E" w:rsidP="0084595E">
      <w:pPr>
        <w:spacing w:after="0" w:line="240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Оргкомітет не несе відповідальності перед учасниками, які не надіслали свої заявки і </w:t>
      </w:r>
      <w:r w:rsidR="002E5326"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організаційний </w:t>
      </w:r>
      <w:r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внесок для участі в конференції </w:t>
      </w:r>
      <w:r w:rsidRPr="00175E39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вчасно</w:t>
      </w:r>
      <w:r w:rsidRPr="00175E39">
        <w:rPr>
          <w:rFonts w:ascii="Times New Roman" w:hAnsi="Times New Roman" w:cs="Arial CYR"/>
          <w:sz w:val="24"/>
          <w:szCs w:val="24"/>
          <w:lang w:val="uk-UA" w:eastAsia="ru-RU" w:bidi="ar-SA"/>
        </w:rPr>
        <w:t>.</w:t>
      </w:r>
    </w:p>
    <w:p w:rsidR="0084595E" w:rsidRPr="00336F69" w:rsidRDefault="0084595E" w:rsidP="00396BA7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</w:p>
    <w:p w:rsidR="00E92F66" w:rsidRDefault="00E92F66" w:rsidP="00E75E47">
      <w:pPr>
        <w:spacing w:after="0" w:line="240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F904D9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ЗАЯВКА</w:t>
      </w:r>
    </w:p>
    <w:p w:rsidR="00E92F66" w:rsidRDefault="002E5326" w:rsidP="00E75E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н</w:t>
      </w:r>
      <w:r w:rsidR="00E92F66" w:rsidRPr="00F904D9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а участь 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у </w:t>
      </w:r>
      <w:r w:rsidR="00AD5711" w:rsidRPr="0010326E">
        <w:rPr>
          <w:rFonts w:ascii="Times New Roman" w:hAnsi="Times New Roman"/>
          <w:b/>
          <w:sz w:val="24"/>
          <w:szCs w:val="24"/>
          <w:lang w:val="uk-UA"/>
        </w:rPr>
        <w:t>ІV</w:t>
      </w:r>
      <w:r w:rsidR="00AD571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D5711" w:rsidRPr="00EF0770">
        <w:rPr>
          <w:rFonts w:ascii="Times New Roman" w:hAnsi="Times New Roman"/>
          <w:b/>
          <w:sz w:val="24"/>
          <w:szCs w:val="24"/>
          <w:lang w:val="uk-UA"/>
        </w:rPr>
        <w:t xml:space="preserve">Міжнародній </w:t>
      </w:r>
      <w:r w:rsidR="00E92F66" w:rsidRPr="002A1B67">
        <w:rPr>
          <w:rFonts w:ascii="Times New Roman" w:hAnsi="Times New Roman"/>
          <w:b/>
          <w:sz w:val="24"/>
          <w:szCs w:val="24"/>
          <w:lang w:val="uk-UA"/>
        </w:rPr>
        <w:t xml:space="preserve">науково-практичній конференції </w:t>
      </w:r>
    </w:p>
    <w:p w:rsidR="00E92F66" w:rsidRPr="00336F69" w:rsidRDefault="00336F69" w:rsidP="00E75E47">
      <w:pPr>
        <w:spacing w:after="0" w:line="240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336F69">
        <w:rPr>
          <w:rFonts w:ascii="Times New Roman" w:hAnsi="Times New Roman"/>
          <w:b/>
          <w:sz w:val="24"/>
          <w:szCs w:val="24"/>
          <w:lang w:val="uk-UA" w:eastAsia="ru-RU" w:bidi="ar-SA"/>
        </w:rPr>
        <w:t>«</w:t>
      </w:r>
      <w:r w:rsidR="002E5326" w:rsidRPr="00E2742A">
        <w:rPr>
          <w:rFonts w:ascii="Times New Roman" w:hAnsi="Times New Roman" w:cs="Arial CYR"/>
          <w:b/>
          <w:sz w:val="28"/>
          <w:szCs w:val="28"/>
          <w:lang w:val="uk-UA" w:eastAsia="ru-RU" w:bidi="ar-SA"/>
        </w:rPr>
        <w:t>ЛІДЕРИ ХХІ СТОЛІТТЯ. ФОРМУВАННЯ ОСОБИСТОСТІ ХАРИЗМАТИЧНОГО ЛІДЕРА НА ОСНОВІ ГУМАНІТАРНИХ ТЕХНОЛОГІЙ</w:t>
      </w:r>
      <w:r w:rsidR="00AD5711">
        <w:rPr>
          <w:rFonts w:ascii="Times New Roman" w:hAnsi="Times New Roman" w:cs="Arial CYR"/>
          <w:b/>
          <w:sz w:val="28"/>
          <w:szCs w:val="28"/>
          <w:lang w:val="uk-UA" w:eastAsia="ru-RU" w:bidi="ar-SA"/>
        </w:rPr>
        <w:t xml:space="preserve"> </w:t>
      </w:r>
      <w:r w:rsidR="00AD5711" w:rsidRPr="0010326E">
        <w:rPr>
          <w:rFonts w:ascii="Times New Roman" w:hAnsi="Times New Roman" w:cs="Arial CYR"/>
          <w:b/>
          <w:sz w:val="28"/>
          <w:szCs w:val="28"/>
          <w:lang w:val="uk-UA" w:eastAsia="ru-RU" w:bidi="ar-SA"/>
        </w:rPr>
        <w:t>ДЛЯ УПРАВЛІННЯ СОЦІАЛЬНИМИ СИСТЕМАМИ</w:t>
      </w:r>
      <w:r w:rsidRPr="00336F69">
        <w:rPr>
          <w:rFonts w:ascii="Times New Roman" w:hAnsi="Times New Roman"/>
          <w:b/>
          <w:sz w:val="24"/>
          <w:szCs w:val="24"/>
          <w:lang w:val="uk-UA" w:eastAsia="ru-RU" w:bidi="ar-SA"/>
        </w:rPr>
        <w:t>»</w:t>
      </w:r>
    </w:p>
    <w:p w:rsidR="00E92F66" w:rsidRPr="00896C43" w:rsidRDefault="00E92F66" w:rsidP="00E75E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16"/>
          <w:szCs w:val="16"/>
          <w:lang w:val="uk-UA" w:eastAsia="ru-RU" w:bidi="ar-SA"/>
        </w:rPr>
      </w:pPr>
    </w:p>
    <w:p w:rsidR="00E92F66" w:rsidRPr="00336F69" w:rsidRDefault="00AD5711" w:rsidP="00E75E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29</w:t>
      </w:r>
      <w:r w:rsidR="00396517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-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30</w:t>
      </w:r>
      <w:r w:rsidR="00E92F66" w:rsidRPr="00336F69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жовт</w:t>
      </w:r>
      <w:r w:rsidR="002E5326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ня</w:t>
      </w:r>
      <w:r w:rsidR="00E92F66" w:rsidRPr="00336F69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20</w:t>
      </w:r>
      <w:r w:rsidR="00377E22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20</w:t>
      </w:r>
      <w:r w:rsidR="00E92F66" w:rsidRPr="00336F69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р.</w:t>
      </w:r>
      <w:bookmarkStart w:id="0" w:name="_GoBack"/>
      <w:bookmarkEnd w:id="0"/>
    </w:p>
    <w:p w:rsidR="00E92F66" w:rsidRDefault="00E37560" w:rsidP="00E92F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1</w:t>
      </w:r>
      <w:r w:rsidR="00396517">
        <w:rPr>
          <w:rFonts w:ascii="Times New Roman" w:hAnsi="Times New Roman" w:cs="Arial CYR"/>
          <w:sz w:val="24"/>
          <w:szCs w:val="24"/>
          <w:lang w:val="uk-UA" w:eastAsia="ru-RU" w:bidi="ar-SA"/>
        </w:rPr>
        <w:t>. </w:t>
      </w:r>
      <w:r w:rsidR="00E92F66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Прізвище, ім'я</w:t>
      </w:r>
      <w:r w:rsidR="00336F69">
        <w:rPr>
          <w:rFonts w:ascii="Times New Roman" w:hAnsi="Times New Roman" w:cs="Arial CYR"/>
          <w:sz w:val="24"/>
          <w:szCs w:val="24"/>
          <w:lang w:val="uk-UA" w:eastAsia="ru-RU" w:bidi="ar-SA"/>
        </w:rPr>
        <w:t>, по батькові</w:t>
      </w:r>
      <w:r w:rsidR="00E92F66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_____________________________________________________</w:t>
      </w:r>
    </w:p>
    <w:p w:rsidR="00E92F66" w:rsidRPr="00F904D9" w:rsidRDefault="00E37560" w:rsidP="00E92F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2</w:t>
      </w:r>
      <w:r w:rsidR="00336F69">
        <w:rPr>
          <w:rFonts w:ascii="Times New Roman" w:hAnsi="Times New Roman" w:cs="Arial CYR"/>
          <w:sz w:val="24"/>
          <w:szCs w:val="24"/>
          <w:lang w:val="uk-UA" w:eastAsia="ru-RU" w:bidi="ar-SA"/>
        </w:rPr>
        <w:t>. Назва і адреса організації</w:t>
      </w:r>
      <w:r w:rsidR="00E92F66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_____________________________________________________</w:t>
      </w:r>
      <w:r w:rsidR="00E92F66">
        <w:rPr>
          <w:rFonts w:ascii="Times New Roman" w:hAnsi="Times New Roman" w:cs="Arial CYR"/>
          <w:sz w:val="24"/>
          <w:szCs w:val="24"/>
          <w:lang w:val="uk-UA" w:eastAsia="ru-RU" w:bidi="ar-SA"/>
        </w:rPr>
        <w:t>_</w:t>
      </w:r>
    </w:p>
    <w:p w:rsidR="00E92F66" w:rsidRPr="00F904D9" w:rsidRDefault="00E37560" w:rsidP="00E92F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3</w:t>
      </w:r>
      <w:r w:rsidR="00E92F66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. </w:t>
      </w:r>
      <w:r w:rsidR="00336F69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Посада</w:t>
      </w:r>
      <w:r w:rsidR="00336F69">
        <w:rPr>
          <w:rFonts w:ascii="Times New Roman" w:hAnsi="Times New Roman" w:cs="Arial CYR"/>
          <w:sz w:val="24"/>
          <w:szCs w:val="24"/>
          <w:lang w:val="uk-UA" w:eastAsia="ru-RU" w:bidi="ar-SA"/>
        </w:rPr>
        <w:t>,</w:t>
      </w:r>
      <w:r w:rsidR="00336F69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r w:rsidR="00336F69">
        <w:rPr>
          <w:rFonts w:ascii="Times New Roman" w:hAnsi="Times New Roman" w:cs="Arial CYR"/>
          <w:sz w:val="24"/>
          <w:szCs w:val="24"/>
          <w:lang w:val="uk-UA" w:eastAsia="ru-RU" w:bidi="ar-SA"/>
        </w:rPr>
        <w:t>н</w:t>
      </w:r>
      <w:r w:rsidR="00E92F66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ауковий ступінь, </w:t>
      </w:r>
      <w:r w:rsidR="00336F69">
        <w:rPr>
          <w:rFonts w:ascii="Times New Roman" w:hAnsi="Times New Roman" w:cs="Arial CYR"/>
          <w:sz w:val="24"/>
          <w:szCs w:val="24"/>
          <w:lang w:val="uk-UA" w:eastAsia="ru-RU" w:bidi="ar-SA"/>
        </w:rPr>
        <w:t>вчене звання</w:t>
      </w:r>
      <w:r w:rsidR="00E92F66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______________________</w:t>
      </w:r>
      <w:r w:rsidR="00336F69">
        <w:rPr>
          <w:rFonts w:ascii="Times New Roman" w:hAnsi="Times New Roman" w:cs="Arial CYR"/>
          <w:sz w:val="24"/>
          <w:szCs w:val="24"/>
          <w:lang w:val="uk-UA" w:eastAsia="ru-RU" w:bidi="ar-SA"/>
        </w:rPr>
        <w:t>____________________</w:t>
      </w:r>
    </w:p>
    <w:p w:rsidR="00E92F66" w:rsidRPr="00F904D9" w:rsidRDefault="00E37560" w:rsidP="00E92F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4</w:t>
      </w:r>
      <w:r w:rsidR="00336F69">
        <w:rPr>
          <w:rFonts w:ascii="Times New Roman" w:hAnsi="Times New Roman" w:cs="Arial CYR"/>
          <w:sz w:val="24"/>
          <w:szCs w:val="24"/>
          <w:lang w:val="uk-UA" w:eastAsia="ru-RU" w:bidi="ar-SA"/>
        </w:rPr>
        <w:t>. Тематичний напрям конференції (секція)</w:t>
      </w:r>
      <w:r w:rsidR="00E92F66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________________</w:t>
      </w:r>
      <w:r w:rsidR="00336F69">
        <w:rPr>
          <w:rFonts w:ascii="Times New Roman" w:hAnsi="Times New Roman" w:cs="Arial CYR"/>
          <w:sz w:val="24"/>
          <w:szCs w:val="24"/>
          <w:lang w:val="uk-UA" w:eastAsia="ru-RU" w:bidi="ar-SA"/>
        </w:rPr>
        <w:t>_________________________</w:t>
      </w:r>
    </w:p>
    <w:p w:rsidR="00E92F66" w:rsidRPr="00F904D9" w:rsidRDefault="00E37560" w:rsidP="00E92F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5</w:t>
      </w:r>
      <w:r w:rsidR="00E92F66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. Тема доповіді :________________________________________________________________</w:t>
      </w:r>
    </w:p>
    <w:p w:rsidR="00E92F66" w:rsidRPr="00F904D9" w:rsidRDefault="00E37560" w:rsidP="00E92F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6</w:t>
      </w:r>
      <w:r w:rsidR="00E92F66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. Контактні телефони: _________________________; </w:t>
      </w:r>
      <w:r w:rsidR="00E92F66">
        <w:rPr>
          <w:rFonts w:ascii="Times New Roman" w:hAnsi="Times New Roman" w:cs="Arial CYR"/>
          <w:sz w:val="24"/>
          <w:szCs w:val="24"/>
          <w:lang w:val="uk-UA" w:eastAsia="ru-RU" w:bidi="ar-SA"/>
        </w:rPr>
        <w:t>моб._____________________________</w:t>
      </w:r>
    </w:p>
    <w:p w:rsidR="00E92F66" w:rsidRPr="00F904D9" w:rsidRDefault="00E37560" w:rsidP="00E92F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7</w:t>
      </w:r>
      <w:r w:rsidR="00E92F66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. Е-mail - ____________________________________</w:t>
      </w:r>
    </w:p>
    <w:p w:rsidR="005B468B" w:rsidRPr="00896C43" w:rsidRDefault="005B468B" w:rsidP="00B770F6">
      <w:pPr>
        <w:spacing w:after="0" w:line="360" w:lineRule="auto"/>
        <w:ind w:firstLine="709"/>
        <w:jc w:val="both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</w:p>
    <w:p w:rsidR="005B468B" w:rsidRPr="008E6F4C" w:rsidRDefault="005B468B" w:rsidP="008E6F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8E6F4C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Вимоги до оформлення тез</w:t>
      </w:r>
    </w:p>
    <w:p w:rsidR="005B468B" w:rsidRPr="00896C43" w:rsidRDefault="005B468B" w:rsidP="008E6F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 CYR"/>
          <w:b/>
          <w:sz w:val="18"/>
          <w:szCs w:val="18"/>
          <w:lang w:val="uk-UA" w:eastAsia="ru-RU" w:bidi="ar-SA"/>
        </w:rPr>
      </w:pPr>
    </w:p>
    <w:p w:rsidR="005B468B" w:rsidRDefault="00F25C81" w:rsidP="008E6F4C">
      <w:pPr>
        <w:spacing w:after="0" w:line="240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Обсяг тез – до </w:t>
      </w:r>
      <w:r w:rsidR="00AD5711">
        <w:rPr>
          <w:rFonts w:ascii="Times New Roman" w:hAnsi="Times New Roman" w:cs="Arial CYR"/>
          <w:sz w:val="24"/>
          <w:szCs w:val="24"/>
          <w:lang w:val="uk-UA" w:eastAsia="ru-RU" w:bidi="ar-SA"/>
        </w:rPr>
        <w:t>4</w:t>
      </w:r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сторінок комп’ютерного набору, друкується у форматі Microsoft Word 6,0/2003 (*.</w:t>
      </w:r>
      <w:r w:rsidRPr="008E6F4C">
        <w:rPr>
          <w:rFonts w:ascii="Times New Roman" w:hAnsi="Times New Roman" w:cs="Arial CYR"/>
          <w:sz w:val="24"/>
          <w:szCs w:val="24"/>
          <w:lang w:eastAsia="ru-RU" w:bidi="ar-SA"/>
        </w:rPr>
        <w:t>doc</w:t>
      </w:r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або *.rtf), шрифт Times New Roman, кегль 14, через</w:t>
      </w:r>
      <w:r w:rsidRPr="00F25C81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1,5 інтервал, </w:t>
      </w:r>
      <w:r w:rsidRPr="00F25C81">
        <w:rPr>
          <w:rFonts w:ascii="Times New Roman" w:hAnsi="Times New Roman"/>
          <w:sz w:val="24"/>
          <w:szCs w:val="24"/>
          <w:lang w:val="uk-UA"/>
        </w:rPr>
        <w:t>абзацний відступ – 1,25 см.</w:t>
      </w:r>
      <w:r w:rsidRPr="00F25C81">
        <w:rPr>
          <w:rFonts w:ascii="Times New Roman" w:hAnsi="Times New Roman"/>
          <w:sz w:val="24"/>
          <w:szCs w:val="24"/>
          <w:lang w:val="uk-UA" w:eastAsia="ru-RU" w:bidi="ar-SA"/>
        </w:rPr>
        <w:t>;</w:t>
      </w:r>
      <w:r w:rsidRPr="00F25C81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поля: верхнє, нижнє, ліве, праве – 2,5 см. У тезах не повинно бути таблиць, малюнків та схем. Список літератури враховується в загальний обсяг тез, оформляється за </w:t>
      </w:r>
      <w:r w:rsidR="0056441E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сучасними </w:t>
      </w:r>
      <w:r w:rsidRPr="00F25C81">
        <w:rPr>
          <w:rFonts w:ascii="Times New Roman" w:hAnsi="Times New Roman" w:cs="Arial CYR"/>
          <w:sz w:val="24"/>
          <w:szCs w:val="24"/>
          <w:lang w:val="uk-UA" w:eastAsia="ru-RU" w:bidi="ar-SA"/>
        </w:rPr>
        <w:t>стандартами, до 5 джере</w:t>
      </w:r>
      <w:r w:rsidR="00AD5711">
        <w:rPr>
          <w:rFonts w:ascii="Times New Roman" w:hAnsi="Times New Roman" w:cs="Arial CYR"/>
          <w:sz w:val="24"/>
          <w:szCs w:val="24"/>
          <w:lang w:val="uk-UA" w:eastAsia="ru-RU" w:bidi="ar-SA"/>
        </w:rPr>
        <w:t>л. Мова: українська, англійська</w:t>
      </w:r>
      <w:r w:rsidRPr="00F25C81">
        <w:rPr>
          <w:rFonts w:ascii="Times New Roman" w:hAnsi="Times New Roman" w:cs="Arial CYR"/>
          <w:sz w:val="24"/>
          <w:szCs w:val="24"/>
          <w:lang w:val="uk-UA" w:eastAsia="ru-RU" w:bidi="ar-SA"/>
        </w:rPr>
        <w:t>.</w:t>
      </w:r>
    </w:p>
    <w:p w:rsidR="00F25C81" w:rsidRPr="00896C43" w:rsidRDefault="00F25C81" w:rsidP="00F25C81">
      <w:pPr>
        <w:spacing w:after="0" w:line="240" w:lineRule="auto"/>
        <w:ind w:firstLine="709"/>
        <w:jc w:val="both"/>
        <w:rPr>
          <w:rFonts w:ascii="Times New Roman" w:hAnsi="Times New Roman" w:cs="Arial CYR"/>
          <w:sz w:val="16"/>
          <w:szCs w:val="16"/>
          <w:lang w:val="uk-UA" w:eastAsia="ru-RU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F25C81" w:rsidRPr="00E135DA">
        <w:trPr>
          <w:jc w:val="center"/>
        </w:trPr>
        <w:tc>
          <w:tcPr>
            <w:tcW w:w="8280" w:type="dxa"/>
          </w:tcPr>
          <w:p w:rsidR="00F25C81" w:rsidRPr="00E135DA" w:rsidRDefault="00F25C81" w:rsidP="00E135DA">
            <w:pPr>
              <w:spacing w:after="0" w:line="240" w:lineRule="auto"/>
              <w:ind w:firstLine="0"/>
              <w:jc w:val="both"/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</w:pPr>
            <w:r w:rsidRPr="00E135DA"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  <w:t>Зразок оформлення тез</w:t>
            </w:r>
          </w:p>
          <w:p w:rsidR="00F25C81" w:rsidRPr="00E135DA" w:rsidRDefault="00F25C81" w:rsidP="00E135DA">
            <w:pPr>
              <w:spacing w:after="0" w:line="240" w:lineRule="auto"/>
              <w:ind w:firstLine="0"/>
              <w:jc w:val="both"/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</w:pPr>
          </w:p>
          <w:p w:rsidR="00073401" w:rsidRPr="00E135DA" w:rsidRDefault="00073401" w:rsidP="00E135D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lang w:val="uk-UA"/>
              </w:rPr>
            </w:pPr>
            <w:r w:rsidRPr="00E135DA">
              <w:rPr>
                <w:rFonts w:ascii="Times New Roman" w:hAnsi="Times New Roman"/>
                <w:i/>
                <w:lang w:val="uk-UA"/>
              </w:rPr>
              <w:t>Сергородцева А.А.</w:t>
            </w:r>
          </w:p>
          <w:p w:rsidR="00073401" w:rsidRPr="00E135DA" w:rsidRDefault="00073401" w:rsidP="00E135D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lang w:val="uk-UA"/>
              </w:rPr>
            </w:pPr>
            <w:r w:rsidRPr="00E135DA">
              <w:rPr>
                <w:rFonts w:ascii="Times New Roman" w:hAnsi="Times New Roman"/>
                <w:i/>
                <w:lang w:val="uk-UA"/>
              </w:rPr>
              <w:t>м. Харків, Україна</w:t>
            </w:r>
          </w:p>
          <w:p w:rsidR="00073401" w:rsidRPr="00E135DA" w:rsidRDefault="00F57A21" w:rsidP="00E135D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pacing w:val="-8"/>
                <w:lang w:val="uk-UA"/>
              </w:rPr>
            </w:pPr>
            <w:r w:rsidRPr="00E135DA">
              <w:rPr>
                <w:rFonts w:ascii="Times New Roman" w:hAnsi="Times New Roman"/>
                <w:spacing w:val="-8"/>
                <w:lang w:val="uk-UA"/>
              </w:rPr>
              <w:t xml:space="preserve">Національний </w:t>
            </w:r>
            <w:r w:rsidR="00831FA6" w:rsidRPr="00E135DA">
              <w:rPr>
                <w:rFonts w:ascii="Times New Roman" w:hAnsi="Times New Roman"/>
                <w:spacing w:val="-8"/>
                <w:lang w:val="uk-UA"/>
              </w:rPr>
              <w:t>технічний університет «Харківський політехнічний інститут»</w:t>
            </w:r>
          </w:p>
          <w:p w:rsidR="00073401" w:rsidRPr="00E135DA" w:rsidRDefault="00073401" w:rsidP="00E135D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pacing w:val="-8"/>
                <w:lang w:val="uk-UA"/>
              </w:rPr>
            </w:pPr>
            <w:r w:rsidRPr="00E135DA">
              <w:rPr>
                <w:rFonts w:ascii="Times New Roman" w:hAnsi="Times New Roman"/>
                <w:b/>
                <w:spacing w:val="-8"/>
                <w:lang w:val="uk-UA"/>
              </w:rPr>
              <w:t xml:space="preserve">ОСОБЛИВОСТІ РОЗВИТКУ ПРОФЕСІЙНОЇ ІДЕНТИЧНОСТІ </w:t>
            </w:r>
          </w:p>
          <w:p w:rsidR="00073401" w:rsidRPr="00E135DA" w:rsidRDefault="00073401" w:rsidP="00E135D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pacing w:val="-8"/>
                <w:lang w:val="uk-UA"/>
              </w:rPr>
            </w:pPr>
            <w:r w:rsidRPr="00E135DA">
              <w:rPr>
                <w:rFonts w:ascii="Times New Roman" w:hAnsi="Times New Roman"/>
                <w:b/>
                <w:spacing w:val="-8"/>
                <w:lang w:val="uk-UA"/>
              </w:rPr>
              <w:t>СТУДЕНТІВ У СУЧАСНИХ УМОВАХ</w:t>
            </w:r>
          </w:p>
          <w:p w:rsidR="00073401" w:rsidRPr="00E135DA" w:rsidRDefault="00073401" w:rsidP="00E135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uk-UA"/>
              </w:rPr>
            </w:pPr>
            <w:r w:rsidRPr="00E135DA">
              <w:rPr>
                <w:rFonts w:ascii="Times New Roman" w:hAnsi="Times New Roman"/>
                <w:lang w:val="uk-UA"/>
              </w:rPr>
              <w:t xml:space="preserve">Текст </w:t>
            </w:r>
          </w:p>
          <w:p w:rsidR="00073401" w:rsidRPr="00E135DA" w:rsidRDefault="00073401" w:rsidP="00E135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uk-UA"/>
              </w:rPr>
            </w:pPr>
            <w:r w:rsidRPr="00E135DA">
              <w:rPr>
                <w:rFonts w:ascii="Times New Roman" w:hAnsi="Times New Roman"/>
                <w:lang w:val="uk-UA"/>
              </w:rPr>
              <w:t>Список літератури</w:t>
            </w:r>
          </w:p>
          <w:p w:rsidR="00F25C81" w:rsidRPr="00E135DA" w:rsidRDefault="00F25C81" w:rsidP="00E135DA">
            <w:pPr>
              <w:spacing w:after="0" w:line="240" w:lineRule="auto"/>
              <w:ind w:firstLine="0"/>
              <w:jc w:val="both"/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</w:pPr>
          </w:p>
        </w:tc>
      </w:tr>
    </w:tbl>
    <w:p w:rsidR="00F25C81" w:rsidRPr="00F25C81" w:rsidRDefault="00F25C81" w:rsidP="0056441E">
      <w:pPr>
        <w:spacing w:after="0" w:line="240" w:lineRule="auto"/>
        <w:ind w:firstLine="0"/>
        <w:jc w:val="both"/>
        <w:rPr>
          <w:lang w:val="uk-UA" w:eastAsia="ru-RU" w:bidi="ar-SA"/>
        </w:rPr>
      </w:pPr>
    </w:p>
    <w:sectPr w:rsidR="00F25C81" w:rsidRPr="00F25C81" w:rsidSect="00B76316"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DE" w:rsidRDefault="008B44DE">
      <w:r>
        <w:separator/>
      </w:r>
    </w:p>
  </w:endnote>
  <w:endnote w:type="continuationSeparator" w:id="0">
    <w:p w:rsidR="008B44DE" w:rsidRDefault="008B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DE" w:rsidRDefault="008B44DE">
      <w:r>
        <w:separator/>
      </w:r>
    </w:p>
  </w:footnote>
  <w:footnote w:type="continuationSeparator" w:id="0">
    <w:p w:rsidR="008B44DE" w:rsidRDefault="008B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0DB3"/>
    <w:multiLevelType w:val="hybridMultilevel"/>
    <w:tmpl w:val="9A38ED6C"/>
    <w:lvl w:ilvl="0" w:tplc="A4CA5F5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8A85814"/>
    <w:multiLevelType w:val="hybridMultilevel"/>
    <w:tmpl w:val="9AA67ADC"/>
    <w:lvl w:ilvl="0" w:tplc="43E89D06">
      <w:start w:val="2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CD46246"/>
    <w:multiLevelType w:val="hybridMultilevel"/>
    <w:tmpl w:val="49A0070E"/>
    <w:lvl w:ilvl="0" w:tplc="A4CA5F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36315C8"/>
    <w:multiLevelType w:val="hybridMultilevel"/>
    <w:tmpl w:val="AACCD7C2"/>
    <w:lvl w:ilvl="0" w:tplc="59A6B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D9167E"/>
    <w:multiLevelType w:val="hybridMultilevel"/>
    <w:tmpl w:val="8EE46786"/>
    <w:lvl w:ilvl="0" w:tplc="EE9C62A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E191D9E"/>
    <w:multiLevelType w:val="hybridMultilevel"/>
    <w:tmpl w:val="E820CF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68E56696"/>
    <w:multiLevelType w:val="hybridMultilevel"/>
    <w:tmpl w:val="99305D7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942944"/>
    <w:multiLevelType w:val="hybridMultilevel"/>
    <w:tmpl w:val="63FAE656"/>
    <w:lvl w:ilvl="0" w:tplc="43E89D06">
      <w:start w:val="2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316"/>
    <w:rsid w:val="00021BC0"/>
    <w:rsid w:val="00032FEA"/>
    <w:rsid w:val="000370D4"/>
    <w:rsid w:val="00046105"/>
    <w:rsid w:val="00046985"/>
    <w:rsid w:val="000477DE"/>
    <w:rsid w:val="0005156C"/>
    <w:rsid w:val="00055B7C"/>
    <w:rsid w:val="000567A8"/>
    <w:rsid w:val="00073401"/>
    <w:rsid w:val="0007758C"/>
    <w:rsid w:val="000812F5"/>
    <w:rsid w:val="000819C5"/>
    <w:rsid w:val="00085BF1"/>
    <w:rsid w:val="00091910"/>
    <w:rsid w:val="00093C6F"/>
    <w:rsid w:val="000B0D85"/>
    <w:rsid w:val="000C1014"/>
    <w:rsid w:val="000E12E9"/>
    <w:rsid w:val="000E69D3"/>
    <w:rsid w:val="0010326E"/>
    <w:rsid w:val="0010507B"/>
    <w:rsid w:val="00111193"/>
    <w:rsid w:val="001120A9"/>
    <w:rsid w:val="00121F3C"/>
    <w:rsid w:val="00122242"/>
    <w:rsid w:val="00122918"/>
    <w:rsid w:val="00154C11"/>
    <w:rsid w:val="00155D59"/>
    <w:rsid w:val="00175E39"/>
    <w:rsid w:val="00183742"/>
    <w:rsid w:val="0019505D"/>
    <w:rsid w:val="001A75D4"/>
    <w:rsid w:val="001D26F2"/>
    <w:rsid w:val="001E5D0D"/>
    <w:rsid w:val="001E62F4"/>
    <w:rsid w:val="001F4BCD"/>
    <w:rsid w:val="00212DC9"/>
    <w:rsid w:val="00222823"/>
    <w:rsid w:val="002353C3"/>
    <w:rsid w:val="0025436C"/>
    <w:rsid w:val="00275570"/>
    <w:rsid w:val="0029507B"/>
    <w:rsid w:val="002A1B67"/>
    <w:rsid w:val="002A2CA3"/>
    <w:rsid w:val="002B2232"/>
    <w:rsid w:val="002B2A72"/>
    <w:rsid w:val="002C272A"/>
    <w:rsid w:val="002C277F"/>
    <w:rsid w:val="002D0DA8"/>
    <w:rsid w:val="002D4EB3"/>
    <w:rsid w:val="002E5326"/>
    <w:rsid w:val="002E6BD6"/>
    <w:rsid w:val="002F0441"/>
    <w:rsid w:val="003069BE"/>
    <w:rsid w:val="003071E4"/>
    <w:rsid w:val="00311447"/>
    <w:rsid w:val="00317020"/>
    <w:rsid w:val="00325E3D"/>
    <w:rsid w:val="00335ED3"/>
    <w:rsid w:val="00336F69"/>
    <w:rsid w:val="00377E22"/>
    <w:rsid w:val="003913F3"/>
    <w:rsid w:val="00396517"/>
    <w:rsid w:val="00396BA7"/>
    <w:rsid w:val="003A40FA"/>
    <w:rsid w:val="003B1567"/>
    <w:rsid w:val="003B2B3B"/>
    <w:rsid w:val="003D4000"/>
    <w:rsid w:val="003E324C"/>
    <w:rsid w:val="00402292"/>
    <w:rsid w:val="004039CE"/>
    <w:rsid w:val="004122E4"/>
    <w:rsid w:val="004143C9"/>
    <w:rsid w:val="00450BA6"/>
    <w:rsid w:val="00453ACB"/>
    <w:rsid w:val="0045586C"/>
    <w:rsid w:val="00460C39"/>
    <w:rsid w:val="004A5128"/>
    <w:rsid w:val="004B4581"/>
    <w:rsid w:val="004C0D1E"/>
    <w:rsid w:val="004C2289"/>
    <w:rsid w:val="004C727B"/>
    <w:rsid w:val="004D0FCD"/>
    <w:rsid w:val="00523940"/>
    <w:rsid w:val="00545F8C"/>
    <w:rsid w:val="005525A3"/>
    <w:rsid w:val="0056441E"/>
    <w:rsid w:val="00566CB5"/>
    <w:rsid w:val="00573695"/>
    <w:rsid w:val="0059752C"/>
    <w:rsid w:val="005B468B"/>
    <w:rsid w:val="005E7055"/>
    <w:rsid w:val="005F1F30"/>
    <w:rsid w:val="005F351E"/>
    <w:rsid w:val="005F6DFD"/>
    <w:rsid w:val="006152E1"/>
    <w:rsid w:val="006302E9"/>
    <w:rsid w:val="006615C0"/>
    <w:rsid w:val="00663671"/>
    <w:rsid w:val="006A21E9"/>
    <w:rsid w:val="006B27AA"/>
    <w:rsid w:val="006D25B0"/>
    <w:rsid w:val="006E72FE"/>
    <w:rsid w:val="006F0A0A"/>
    <w:rsid w:val="006F2CF1"/>
    <w:rsid w:val="006F584A"/>
    <w:rsid w:val="0070770F"/>
    <w:rsid w:val="00707EF6"/>
    <w:rsid w:val="00715853"/>
    <w:rsid w:val="0072488B"/>
    <w:rsid w:val="00725E5F"/>
    <w:rsid w:val="00726423"/>
    <w:rsid w:val="007711D4"/>
    <w:rsid w:val="00774EA3"/>
    <w:rsid w:val="00777A9C"/>
    <w:rsid w:val="0079242A"/>
    <w:rsid w:val="00795BA9"/>
    <w:rsid w:val="007D6EEF"/>
    <w:rsid w:val="007E5F79"/>
    <w:rsid w:val="00801471"/>
    <w:rsid w:val="0080375A"/>
    <w:rsid w:val="0080590D"/>
    <w:rsid w:val="00813508"/>
    <w:rsid w:val="00831FA6"/>
    <w:rsid w:val="00842FC2"/>
    <w:rsid w:val="0084595E"/>
    <w:rsid w:val="0085034D"/>
    <w:rsid w:val="008609A2"/>
    <w:rsid w:val="00871700"/>
    <w:rsid w:val="0087426C"/>
    <w:rsid w:val="008766B6"/>
    <w:rsid w:val="00896C43"/>
    <w:rsid w:val="008A0E06"/>
    <w:rsid w:val="008A63EA"/>
    <w:rsid w:val="008B44DE"/>
    <w:rsid w:val="008C1A32"/>
    <w:rsid w:val="008C1FFE"/>
    <w:rsid w:val="008D25A2"/>
    <w:rsid w:val="008E3BAB"/>
    <w:rsid w:val="008E6F4C"/>
    <w:rsid w:val="008E738A"/>
    <w:rsid w:val="00901639"/>
    <w:rsid w:val="00911B9F"/>
    <w:rsid w:val="0094369D"/>
    <w:rsid w:val="00943F0F"/>
    <w:rsid w:val="00950D97"/>
    <w:rsid w:val="00997FAD"/>
    <w:rsid w:val="009A0C17"/>
    <w:rsid w:val="009D72B3"/>
    <w:rsid w:val="009F4E2F"/>
    <w:rsid w:val="00A0015C"/>
    <w:rsid w:val="00A04C01"/>
    <w:rsid w:val="00A431EC"/>
    <w:rsid w:val="00A440E6"/>
    <w:rsid w:val="00A627C8"/>
    <w:rsid w:val="00A65FFF"/>
    <w:rsid w:val="00A71A8F"/>
    <w:rsid w:val="00A763A3"/>
    <w:rsid w:val="00A77134"/>
    <w:rsid w:val="00AB4FE1"/>
    <w:rsid w:val="00AC098A"/>
    <w:rsid w:val="00AC1E44"/>
    <w:rsid w:val="00AD0936"/>
    <w:rsid w:val="00AD5711"/>
    <w:rsid w:val="00AD66D5"/>
    <w:rsid w:val="00AE2C03"/>
    <w:rsid w:val="00AF1E92"/>
    <w:rsid w:val="00B00324"/>
    <w:rsid w:val="00B0357F"/>
    <w:rsid w:val="00B03602"/>
    <w:rsid w:val="00B11720"/>
    <w:rsid w:val="00B13EF8"/>
    <w:rsid w:val="00B4242F"/>
    <w:rsid w:val="00B46265"/>
    <w:rsid w:val="00B47AF1"/>
    <w:rsid w:val="00B522DA"/>
    <w:rsid w:val="00B76316"/>
    <w:rsid w:val="00B770F6"/>
    <w:rsid w:val="00BB038E"/>
    <w:rsid w:val="00BB7068"/>
    <w:rsid w:val="00BD0CA5"/>
    <w:rsid w:val="00BE075C"/>
    <w:rsid w:val="00BF0B8A"/>
    <w:rsid w:val="00BF2B61"/>
    <w:rsid w:val="00C0244F"/>
    <w:rsid w:val="00C21EA6"/>
    <w:rsid w:val="00C326A6"/>
    <w:rsid w:val="00C4089C"/>
    <w:rsid w:val="00C45111"/>
    <w:rsid w:val="00C50DAC"/>
    <w:rsid w:val="00C574E3"/>
    <w:rsid w:val="00C57BA9"/>
    <w:rsid w:val="00C7244D"/>
    <w:rsid w:val="00C82EA7"/>
    <w:rsid w:val="00CA4012"/>
    <w:rsid w:val="00CB3FBA"/>
    <w:rsid w:val="00CC1E80"/>
    <w:rsid w:val="00CC7620"/>
    <w:rsid w:val="00CD17DD"/>
    <w:rsid w:val="00D07703"/>
    <w:rsid w:val="00D24B7C"/>
    <w:rsid w:val="00D44968"/>
    <w:rsid w:val="00D75F15"/>
    <w:rsid w:val="00D80A12"/>
    <w:rsid w:val="00D81ACE"/>
    <w:rsid w:val="00D839F2"/>
    <w:rsid w:val="00D93321"/>
    <w:rsid w:val="00DF118F"/>
    <w:rsid w:val="00DF2630"/>
    <w:rsid w:val="00E01259"/>
    <w:rsid w:val="00E045CE"/>
    <w:rsid w:val="00E135DA"/>
    <w:rsid w:val="00E23454"/>
    <w:rsid w:val="00E269C6"/>
    <w:rsid w:val="00E2742A"/>
    <w:rsid w:val="00E37560"/>
    <w:rsid w:val="00E42431"/>
    <w:rsid w:val="00E4727B"/>
    <w:rsid w:val="00E678F5"/>
    <w:rsid w:val="00E75E47"/>
    <w:rsid w:val="00E85AEC"/>
    <w:rsid w:val="00E86688"/>
    <w:rsid w:val="00E92F66"/>
    <w:rsid w:val="00E96C08"/>
    <w:rsid w:val="00EB0C9B"/>
    <w:rsid w:val="00EC35F7"/>
    <w:rsid w:val="00EF02A9"/>
    <w:rsid w:val="00EF0770"/>
    <w:rsid w:val="00F01544"/>
    <w:rsid w:val="00F25C81"/>
    <w:rsid w:val="00F322B2"/>
    <w:rsid w:val="00F44474"/>
    <w:rsid w:val="00F51157"/>
    <w:rsid w:val="00F52911"/>
    <w:rsid w:val="00F533F6"/>
    <w:rsid w:val="00F552B9"/>
    <w:rsid w:val="00F57A21"/>
    <w:rsid w:val="00F704B7"/>
    <w:rsid w:val="00F73DB6"/>
    <w:rsid w:val="00F75EAA"/>
    <w:rsid w:val="00F7725F"/>
    <w:rsid w:val="00F81765"/>
    <w:rsid w:val="00FA4197"/>
    <w:rsid w:val="00FA4EBC"/>
    <w:rsid w:val="00FA6273"/>
    <w:rsid w:val="00FA7104"/>
    <w:rsid w:val="00FA74EA"/>
    <w:rsid w:val="00FC3B77"/>
    <w:rsid w:val="00FC74B7"/>
    <w:rsid w:val="00FD0C6F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EC4E24-1A93-4DAE-AB4E-65E64DA3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F5"/>
    <w:pPr>
      <w:spacing w:after="240" w:line="480" w:lineRule="auto"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Heading2">
    <w:name w:val="heading 2"/>
    <w:basedOn w:val="Normal"/>
    <w:next w:val="Normal"/>
    <w:qFormat/>
    <w:rsid w:val="00B76316"/>
    <w:pPr>
      <w:keepNext/>
      <w:spacing w:after="0" w:line="240" w:lineRule="auto"/>
      <w:ind w:right="-88" w:firstLine="300"/>
      <w:outlineLvl w:val="1"/>
    </w:pPr>
    <w:rPr>
      <w:rFonts w:ascii="Times New Roman" w:hAnsi="Times New Roman"/>
      <w:b/>
      <w:bCs/>
      <w:szCs w:val="20"/>
      <w:lang w:val="uk-UA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76316"/>
    <w:rPr>
      <w:color w:val="0000FF"/>
      <w:u w:val="single"/>
    </w:rPr>
  </w:style>
  <w:style w:type="paragraph" w:styleId="BodyText">
    <w:name w:val="Body Text"/>
    <w:basedOn w:val="Normal"/>
    <w:link w:val="BodyTextChar"/>
    <w:rsid w:val="00B76316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BodyTextChar">
    <w:name w:val="Body Text Char"/>
    <w:link w:val="BodyText"/>
    <w:rsid w:val="00B76316"/>
    <w:rPr>
      <w:rFonts w:ascii="Arial" w:eastAsia="SimSun" w:hAnsi="Arial" w:cs="Mangal"/>
      <w:kern w:val="1"/>
      <w:szCs w:val="24"/>
      <w:lang w:val="en-US" w:eastAsia="hi-IN" w:bidi="hi-IN"/>
    </w:rPr>
  </w:style>
  <w:style w:type="paragraph" w:styleId="ListParagraph">
    <w:name w:val="List Paragraph"/>
    <w:basedOn w:val="Normal"/>
    <w:qFormat/>
    <w:rsid w:val="00B76316"/>
    <w:pPr>
      <w:ind w:left="720"/>
      <w:contextualSpacing/>
    </w:pPr>
  </w:style>
  <w:style w:type="character" w:customStyle="1" w:styleId="m1926529099440340968xfm07485736">
    <w:name w:val="m_1926529099440340968xfm_07485736"/>
    <w:basedOn w:val="DefaultParagraphFont"/>
    <w:rsid w:val="006A21E9"/>
  </w:style>
  <w:style w:type="table" w:styleId="TableGrid">
    <w:name w:val="Table Grid"/>
    <w:basedOn w:val="TableNormal"/>
    <w:rsid w:val="00F25C81"/>
    <w:pPr>
      <w:spacing w:after="240" w:line="48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E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5F79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login-buttonuser">
    <w:name w:val="login-button__user"/>
    <w:basedOn w:val="Normal"/>
    <w:rsid w:val="00EF0770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NoSpacing">
    <w:name w:val="No Spacing"/>
    <w:uiPriority w:val="1"/>
    <w:qFormat/>
    <w:rsid w:val="0010326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ppmss</Company>
  <LinksUpToDate>false</LinksUpToDate>
  <CharactersWithSpaces>6690</CharactersWithSpaces>
  <SharedDoc>false</SharedDoc>
  <HLinks>
    <vt:vector size="12" baseType="variant">
      <vt:variant>
        <vt:i4>4587629</vt:i4>
      </vt:variant>
      <vt:variant>
        <vt:i4>6</vt:i4>
      </vt:variant>
      <vt:variant>
        <vt:i4>0</vt:i4>
      </vt:variant>
      <vt:variant>
        <vt:i4>5</vt:i4>
      </vt:variant>
      <vt:variant>
        <vt:lpwstr>mailto:psy_conference_khpi@ukr.net</vt:lpwstr>
      </vt:variant>
      <vt:variant>
        <vt:lpwstr/>
      </vt:variant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mailto:psy_conference_khpi@ukr.net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Janna</dc:creator>
  <cp:lastModifiedBy>Teacher</cp:lastModifiedBy>
  <cp:revision>8</cp:revision>
  <dcterms:created xsi:type="dcterms:W3CDTF">2019-07-10T13:12:00Z</dcterms:created>
  <dcterms:modified xsi:type="dcterms:W3CDTF">2020-09-15T11:08:00Z</dcterms:modified>
</cp:coreProperties>
</file>