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1F" w:rsidRDefault="009E6737">
      <w:pPr>
        <w:pStyle w:val="1"/>
        <w:spacing w:before="72"/>
        <w:ind w:left="93"/>
      </w:pPr>
      <w:r>
        <w:t>МІНІСТЕРСТВО</w:t>
      </w:r>
      <w:r>
        <w:rPr>
          <w:spacing w:val="-4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УКРАЇНИ</w:t>
      </w:r>
    </w:p>
    <w:p w:rsidR="00BF6E1F" w:rsidRDefault="00BF6E1F">
      <w:pPr>
        <w:pStyle w:val="a3"/>
        <w:spacing w:before="4"/>
        <w:rPr>
          <w:b/>
        </w:rPr>
      </w:pPr>
    </w:p>
    <w:p w:rsidR="00BF6E1F" w:rsidRDefault="009E6737">
      <w:pPr>
        <w:ind w:left="89"/>
        <w:jc w:val="center"/>
        <w:rPr>
          <w:b/>
          <w:sz w:val="28"/>
        </w:rPr>
      </w:pPr>
      <w:r>
        <w:rPr>
          <w:b/>
          <w:sz w:val="28"/>
        </w:rPr>
        <w:t>НАЦІОНАЛЬНИЙ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ТЕХНІЧНИЙ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УНІВЕРСИТЕТ</w:t>
      </w:r>
    </w:p>
    <w:p w:rsidR="00BF6E1F" w:rsidRDefault="009E6737">
      <w:pPr>
        <w:pStyle w:val="1"/>
        <w:spacing w:before="1"/>
        <w:ind w:left="96"/>
      </w:pPr>
      <w:r>
        <w:t>«ХАРКІВСЬКИЙ</w:t>
      </w:r>
      <w:r>
        <w:rPr>
          <w:spacing w:val="-8"/>
        </w:rPr>
        <w:t xml:space="preserve"> </w:t>
      </w:r>
      <w:r>
        <w:t>ПОЛІТЕХНІЧНИЙ</w:t>
      </w:r>
      <w:r>
        <w:rPr>
          <w:spacing w:val="-4"/>
        </w:rPr>
        <w:t xml:space="preserve"> </w:t>
      </w:r>
      <w:r>
        <w:t>ІНСТИТУТ»</w:t>
      </w:r>
    </w:p>
    <w:p w:rsidR="00BF6E1F" w:rsidRDefault="00BF6E1F">
      <w:pPr>
        <w:pStyle w:val="a3"/>
        <w:spacing w:before="5"/>
        <w:rPr>
          <w:b/>
          <w:sz w:val="27"/>
        </w:rPr>
      </w:pPr>
    </w:p>
    <w:p w:rsidR="00BF6E1F" w:rsidRDefault="009E6737">
      <w:pPr>
        <w:tabs>
          <w:tab w:val="left" w:pos="1773"/>
        </w:tabs>
        <w:spacing w:before="1"/>
        <w:ind w:left="333" w:right="1296"/>
        <w:rPr>
          <w:i/>
          <w:sz w:val="26"/>
        </w:rPr>
      </w:pPr>
      <w:r>
        <w:rPr>
          <w:sz w:val="28"/>
        </w:rPr>
        <w:t xml:space="preserve">Кафедра </w:t>
      </w:r>
      <w:r>
        <w:rPr>
          <w:i/>
          <w:sz w:val="26"/>
          <w:u w:val="single"/>
        </w:rPr>
        <w:t>педагогіки і психології управління соціальними системами ім. акад.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  <w:u w:val="single"/>
        </w:rPr>
        <w:t>І.А. Зязюна</w:t>
      </w:r>
      <w:r>
        <w:rPr>
          <w:i/>
          <w:sz w:val="26"/>
          <w:u w:val="single"/>
        </w:rPr>
        <w:tab/>
      </w:r>
    </w:p>
    <w:p w:rsidR="00BF6E1F" w:rsidRDefault="009E6737">
      <w:pPr>
        <w:spacing w:before="228" w:line="299" w:lineRule="exact"/>
        <w:ind w:left="333"/>
        <w:rPr>
          <w:sz w:val="26"/>
        </w:rPr>
      </w:pPr>
      <w:r>
        <w:rPr>
          <w:sz w:val="26"/>
        </w:rPr>
        <w:t>«</w:t>
      </w:r>
      <w:r>
        <w:rPr>
          <w:b/>
          <w:sz w:val="26"/>
        </w:rPr>
        <w:t>ЗАТВЕРДЖУЮ</w:t>
      </w:r>
      <w:r>
        <w:rPr>
          <w:sz w:val="26"/>
        </w:rPr>
        <w:t>»</w:t>
      </w:r>
    </w:p>
    <w:p w:rsidR="00BF6E1F" w:rsidRDefault="009E6737">
      <w:pPr>
        <w:tabs>
          <w:tab w:val="left" w:pos="2546"/>
        </w:tabs>
        <w:ind w:left="333" w:right="560"/>
        <w:rPr>
          <w:i/>
          <w:sz w:val="26"/>
        </w:rPr>
      </w:pPr>
      <w:r>
        <w:rPr>
          <w:sz w:val="28"/>
        </w:rPr>
        <w:t xml:space="preserve">Завідувач кафедри </w:t>
      </w:r>
      <w:r>
        <w:rPr>
          <w:i/>
        </w:rPr>
        <w:t>_</w:t>
      </w:r>
      <w:r>
        <w:rPr>
          <w:i/>
          <w:u w:val="single"/>
        </w:rPr>
        <w:t xml:space="preserve"> </w:t>
      </w:r>
      <w:r>
        <w:rPr>
          <w:i/>
          <w:sz w:val="26"/>
          <w:u w:val="single"/>
        </w:rPr>
        <w:t>педагогіки і психології управління соціальними системами ім.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акад.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І.А.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Зязюна</w:t>
      </w:r>
      <w:r>
        <w:rPr>
          <w:i/>
          <w:sz w:val="26"/>
          <w:u w:val="single"/>
        </w:rPr>
        <w:tab/>
      </w:r>
    </w:p>
    <w:p w:rsidR="00BF6E1F" w:rsidRDefault="00BF6E1F">
      <w:pPr>
        <w:pStyle w:val="a3"/>
        <w:spacing w:before="1"/>
        <w:rPr>
          <w:i/>
          <w:sz w:val="16"/>
        </w:rPr>
      </w:pPr>
    </w:p>
    <w:p w:rsidR="00BF6E1F" w:rsidRDefault="009E6737">
      <w:pPr>
        <w:tabs>
          <w:tab w:val="left" w:pos="6815"/>
        </w:tabs>
        <w:spacing w:before="90"/>
        <w:ind w:left="4832"/>
        <w:rPr>
          <w:sz w:val="24"/>
        </w:rPr>
      </w:pPr>
      <w:r>
        <w:rPr>
          <w:sz w:val="24"/>
          <w:u w:val="double"/>
        </w:rPr>
        <w:t xml:space="preserve"> </w:t>
      </w:r>
      <w:r>
        <w:rPr>
          <w:sz w:val="24"/>
          <w:u w:val="double"/>
        </w:rPr>
        <w:tab/>
        <w:t>Олександр</w:t>
      </w:r>
      <w:r>
        <w:rPr>
          <w:spacing w:val="-8"/>
          <w:sz w:val="24"/>
          <w:u w:val="double"/>
        </w:rPr>
        <w:t xml:space="preserve"> </w:t>
      </w:r>
      <w:r>
        <w:rPr>
          <w:sz w:val="24"/>
          <w:u w:val="double"/>
        </w:rPr>
        <w:t>РОМАНОВСЬКИЙ</w:t>
      </w:r>
    </w:p>
    <w:p w:rsidR="00BF6E1F" w:rsidRDefault="009E6737">
      <w:pPr>
        <w:spacing w:before="6" w:line="229" w:lineRule="exact"/>
        <w:ind w:left="6474"/>
        <w:rPr>
          <w:sz w:val="20"/>
        </w:rPr>
      </w:pPr>
      <w:r>
        <w:rPr>
          <w:sz w:val="20"/>
        </w:rPr>
        <w:t>(підпис)</w:t>
      </w:r>
    </w:p>
    <w:p w:rsidR="00BF6E1F" w:rsidRDefault="009E6737">
      <w:pPr>
        <w:pStyle w:val="a3"/>
        <w:tabs>
          <w:tab w:val="left" w:pos="1172"/>
          <w:tab w:val="left" w:pos="2986"/>
          <w:tab w:val="left" w:pos="4168"/>
        </w:tabs>
        <w:spacing w:line="321" w:lineRule="exact"/>
        <w:ind w:left="33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року</w:t>
      </w:r>
    </w:p>
    <w:p w:rsidR="00BF6E1F" w:rsidRDefault="00BF6E1F">
      <w:pPr>
        <w:pStyle w:val="a3"/>
        <w:rPr>
          <w:sz w:val="20"/>
        </w:rPr>
      </w:pPr>
    </w:p>
    <w:p w:rsidR="00BF6E1F" w:rsidRDefault="00BF6E1F">
      <w:pPr>
        <w:pStyle w:val="a3"/>
        <w:rPr>
          <w:sz w:val="20"/>
        </w:rPr>
      </w:pPr>
    </w:p>
    <w:p w:rsidR="00BF6E1F" w:rsidRDefault="00BF6E1F">
      <w:pPr>
        <w:pStyle w:val="a3"/>
        <w:rPr>
          <w:sz w:val="20"/>
        </w:rPr>
      </w:pPr>
    </w:p>
    <w:p w:rsidR="00BF6E1F" w:rsidRDefault="00BF6E1F">
      <w:pPr>
        <w:pStyle w:val="a3"/>
        <w:spacing w:before="10"/>
      </w:pPr>
    </w:p>
    <w:p w:rsidR="00BF6E1F" w:rsidRDefault="009E6737">
      <w:pPr>
        <w:pStyle w:val="1"/>
        <w:spacing w:before="87"/>
        <w:ind w:left="90"/>
      </w:pPr>
      <w:r>
        <w:t>РОБОЧА</w:t>
      </w:r>
      <w:r>
        <w:rPr>
          <w:spacing w:val="-5"/>
        </w:rPr>
        <w:t xml:space="preserve"> </w:t>
      </w:r>
      <w:r>
        <w:t>ПРОГРАМА</w:t>
      </w:r>
      <w:r>
        <w:rPr>
          <w:spacing w:val="-4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ДИСЦИПЛІНИ</w:t>
      </w:r>
    </w:p>
    <w:p w:rsidR="00BF6E1F" w:rsidRDefault="00BF6E1F">
      <w:pPr>
        <w:pStyle w:val="a3"/>
        <w:rPr>
          <w:b/>
        </w:rPr>
      </w:pPr>
    </w:p>
    <w:p w:rsidR="00BF6E1F" w:rsidRDefault="009E6737">
      <w:pPr>
        <w:pStyle w:val="a4"/>
        <w:ind w:left="110"/>
      </w:pPr>
      <w:r>
        <w:t>АНАТОМІЯ</w:t>
      </w:r>
      <w:r>
        <w:rPr>
          <w:spacing w:val="-15"/>
        </w:rPr>
        <w:t xml:space="preserve"> </w:t>
      </w:r>
      <w:r>
        <w:t>ЦЕНТРАЛЬНОЇ</w:t>
      </w:r>
      <w:r>
        <w:rPr>
          <w:spacing w:val="-16"/>
        </w:rPr>
        <w:t xml:space="preserve"> </w:t>
      </w:r>
      <w:r>
        <w:t>НЕРВОВОЇ</w:t>
      </w:r>
      <w:r>
        <w:rPr>
          <w:spacing w:val="-12"/>
        </w:rPr>
        <w:t xml:space="preserve"> </w:t>
      </w:r>
      <w:r>
        <w:t>СИСТЕМИ</w:t>
      </w:r>
      <w:r>
        <w:rPr>
          <w:spacing w:val="-18"/>
        </w:rPr>
        <w:t xml:space="preserve"> </w:t>
      </w:r>
      <w:r>
        <w:t>ТА</w:t>
      </w:r>
      <w:r>
        <w:rPr>
          <w:spacing w:val="-19"/>
        </w:rPr>
        <w:t xml:space="preserve"> </w:t>
      </w:r>
      <w:r>
        <w:t>ВИЩОЇ</w:t>
      </w:r>
    </w:p>
    <w:p w:rsidR="00BF6E1F" w:rsidRDefault="009E6737">
      <w:pPr>
        <w:pStyle w:val="a4"/>
        <w:tabs>
          <w:tab w:val="left" w:pos="3019"/>
          <w:tab w:val="left" w:pos="9804"/>
        </w:tabs>
      </w:pP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u w:val="single"/>
        </w:rPr>
        <w:t>НЕРВОВОЇ</w:t>
      </w:r>
      <w:r>
        <w:rPr>
          <w:spacing w:val="-16"/>
          <w:u w:val="single"/>
        </w:rPr>
        <w:t xml:space="preserve"> </w:t>
      </w:r>
      <w:r>
        <w:rPr>
          <w:u w:val="single"/>
        </w:rPr>
        <w:t>ДІЯЛЬНОСТІ</w:t>
      </w:r>
      <w:r>
        <w:rPr>
          <w:u w:val="single"/>
        </w:rPr>
        <w:tab/>
      </w:r>
    </w:p>
    <w:p w:rsidR="00BF6E1F" w:rsidRDefault="00BF6E1F">
      <w:pPr>
        <w:pStyle w:val="a3"/>
        <w:rPr>
          <w:b/>
          <w:sz w:val="20"/>
        </w:rPr>
      </w:pPr>
    </w:p>
    <w:p w:rsidR="00BF6E1F" w:rsidRDefault="00BF6E1F">
      <w:pPr>
        <w:pStyle w:val="a3"/>
        <w:rPr>
          <w:b/>
          <w:sz w:val="20"/>
        </w:rPr>
      </w:pPr>
    </w:p>
    <w:p w:rsidR="00BF6E1F" w:rsidRDefault="00BF6E1F">
      <w:pPr>
        <w:pStyle w:val="a3"/>
        <w:rPr>
          <w:b/>
          <w:sz w:val="20"/>
        </w:rPr>
      </w:pPr>
    </w:p>
    <w:p w:rsidR="00BF6E1F" w:rsidRDefault="009E6737">
      <w:pPr>
        <w:tabs>
          <w:tab w:val="left" w:pos="3214"/>
          <w:tab w:val="left" w:pos="9696"/>
        </w:tabs>
        <w:spacing w:before="252"/>
        <w:ind w:left="333"/>
        <w:rPr>
          <w:i/>
          <w:sz w:val="28"/>
        </w:rPr>
      </w:pPr>
      <w:r>
        <w:rPr>
          <w:sz w:val="28"/>
        </w:rPr>
        <w:t>рівень</w:t>
      </w:r>
      <w:r>
        <w:rPr>
          <w:spacing w:val="-4"/>
          <w:sz w:val="28"/>
        </w:rPr>
        <w:t xml:space="preserve"> </w:t>
      </w:r>
      <w:r>
        <w:rPr>
          <w:sz w:val="28"/>
        </w:rPr>
        <w:t>вищої</w:t>
      </w:r>
      <w:r>
        <w:rPr>
          <w:spacing w:val="-6"/>
          <w:sz w:val="28"/>
        </w:rPr>
        <w:t xml:space="preserve"> </w:t>
      </w:r>
      <w:r>
        <w:rPr>
          <w:sz w:val="28"/>
        </w:rPr>
        <w:t>освіти</w:t>
      </w:r>
      <w:r>
        <w:rPr>
          <w:sz w:val="28"/>
        </w:rPr>
        <w:tab/>
      </w:r>
      <w:r>
        <w:rPr>
          <w:i/>
          <w:sz w:val="28"/>
          <w:u w:val="single"/>
        </w:rPr>
        <w:t>перший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(бакалаврський)</w:t>
      </w:r>
      <w:r>
        <w:rPr>
          <w:i/>
          <w:sz w:val="28"/>
          <w:u w:val="single"/>
        </w:rPr>
        <w:tab/>
      </w:r>
    </w:p>
    <w:p w:rsidR="00BF6E1F" w:rsidRDefault="009E6737">
      <w:pPr>
        <w:spacing w:before="2"/>
        <w:ind w:left="3958"/>
        <w:rPr>
          <w:sz w:val="20"/>
        </w:rPr>
      </w:pPr>
      <w:r>
        <w:rPr>
          <w:sz w:val="20"/>
        </w:rPr>
        <w:t>перший</w:t>
      </w:r>
      <w:r>
        <w:rPr>
          <w:spacing w:val="-6"/>
          <w:sz w:val="20"/>
        </w:rPr>
        <w:t xml:space="preserve"> </w:t>
      </w:r>
      <w:r>
        <w:rPr>
          <w:sz w:val="20"/>
        </w:rPr>
        <w:t>(бакалаврський)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другий</w:t>
      </w:r>
      <w:r>
        <w:rPr>
          <w:spacing w:val="-6"/>
          <w:sz w:val="20"/>
        </w:rPr>
        <w:t xml:space="preserve"> </w:t>
      </w:r>
      <w:r>
        <w:rPr>
          <w:sz w:val="20"/>
        </w:rPr>
        <w:t>(магістерський)</w:t>
      </w:r>
    </w:p>
    <w:p w:rsidR="00BF6E1F" w:rsidRDefault="00BF6E1F">
      <w:pPr>
        <w:pStyle w:val="a3"/>
        <w:rPr>
          <w:sz w:val="22"/>
        </w:rPr>
      </w:pPr>
    </w:p>
    <w:p w:rsidR="00BF6E1F" w:rsidRDefault="00BF6E1F">
      <w:pPr>
        <w:pStyle w:val="a3"/>
        <w:spacing w:before="10"/>
        <w:rPr>
          <w:sz w:val="17"/>
        </w:rPr>
      </w:pPr>
    </w:p>
    <w:p w:rsidR="00BF6E1F" w:rsidRDefault="009E6737">
      <w:pPr>
        <w:tabs>
          <w:tab w:val="left" w:pos="3214"/>
          <w:tab w:val="left" w:pos="9696"/>
        </w:tabs>
        <w:ind w:left="333"/>
        <w:rPr>
          <w:i/>
          <w:sz w:val="28"/>
        </w:rPr>
      </w:pPr>
      <w:r>
        <w:rPr>
          <w:sz w:val="28"/>
        </w:rPr>
        <w:t>галузь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знань</w:t>
      </w:r>
      <w:r>
        <w:rPr>
          <w:sz w:val="28"/>
        </w:rPr>
        <w:tab/>
      </w:r>
      <w:r>
        <w:rPr>
          <w:i/>
          <w:sz w:val="28"/>
          <w:u w:val="single"/>
        </w:rPr>
        <w:t>05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Соціальні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та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поведінкові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науки</w:t>
      </w:r>
      <w:r>
        <w:rPr>
          <w:i/>
          <w:sz w:val="28"/>
          <w:u w:val="single"/>
        </w:rPr>
        <w:tab/>
      </w:r>
    </w:p>
    <w:p w:rsidR="00BF6E1F" w:rsidRDefault="009E6737">
      <w:pPr>
        <w:pStyle w:val="a3"/>
        <w:spacing w:before="2"/>
        <w:rPr>
          <w:i/>
          <w:sz w:val="15"/>
        </w:rPr>
      </w:pPr>
      <w:r>
        <w:pict>
          <v:rect id="_x0000_s1034" style="position:absolute;margin-left:56.65pt;margin-top:10.7pt;width:1in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BF6E1F" w:rsidRDefault="00BF6E1F">
      <w:pPr>
        <w:pStyle w:val="a3"/>
        <w:rPr>
          <w:i/>
          <w:sz w:val="20"/>
        </w:rPr>
      </w:pPr>
    </w:p>
    <w:p w:rsidR="00BF6E1F" w:rsidRDefault="009E6737">
      <w:pPr>
        <w:tabs>
          <w:tab w:val="left" w:pos="3214"/>
          <w:tab w:val="left" w:pos="9696"/>
        </w:tabs>
        <w:spacing w:before="209"/>
        <w:ind w:left="333"/>
        <w:rPr>
          <w:i/>
          <w:sz w:val="28"/>
        </w:rPr>
      </w:pPr>
      <w:r>
        <w:rPr>
          <w:sz w:val="28"/>
        </w:rPr>
        <w:t>спеціальність</w:t>
      </w:r>
      <w:r>
        <w:rPr>
          <w:sz w:val="28"/>
        </w:rPr>
        <w:tab/>
      </w:r>
      <w:r>
        <w:rPr>
          <w:i/>
          <w:sz w:val="28"/>
          <w:u w:val="single"/>
        </w:rPr>
        <w:t>053</w:t>
      </w:r>
      <w:r>
        <w:rPr>
          <w:i/>
          <w:spacing w:val="-10"/>
          <w:sz w:val="28"/>
          <w:u w:val="single"/>
        </w:rPr>
        <w:t xml:space="preserve"> </w:t>
      </w:r>
      <w:r>
        <w:rPr>
          <w:i/>
          <w:sz w:val="28"/>
          <w:u w:val="single"/>
        </w:rPr>
        <w:t>Психологія</w:t>
      </w:r>
      <w:r>
        <w:rPr>
          <w:i/>
          <w:sz w:val="28"/>
          <w:u w:val="single"/>
        </w:rPr>
        <w:tab/>
      </w:r>
    </w:p>
    <w:p w:rsidR="00BF6E1F" w:rsidRDefault="00BF6E1F">
      <w:pPr>
        <w:pStyle w:val="a3"/>
        <w:rPr>
          <w:i/>
          <w:sz w:val="20"/>
        </w:rPr>
      </w:pPr>
    </w:p>
    <w:p w:rsidR="00BF6E1F" w:rsidRDefault="00BF6E1F">
      <w:pPr>
        <w:pStyle w:val="a3"/>
        <w:spacing w:before="2"/>
        <w:rPr>
          <w:i/>
          <w:sz w:val="24"/>
        </w:rPr>
      </w:pPr>
    </w:p>
    <w:p w:rsidR="00BF6E1F" w:rsidRDefault="009E6737">
      <w:pPr>
        <w:tabs>
          <w:tab w:val="left" w:pos="3214"/>
          <w:tab w:val="left" w:pos="6815"/>
        </w:tabs>
        <w:spacing w:before="87"/>
        <w:ind w:left="333"/>
        <w:rPr>
          <w:i/>
          <w:sz w:val="28"/>
        </w:rPr>
      </w:pPr>
      <w:r>
        <w:rPr>
          <w:sz w:val="28"/>
        </w:rPr>
        <w:t>освітня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програма</w:t>
      </w:r>
      <w:r>
        <w:rPr>
          <w:sz w:val="28"/>
        </w:rPr>
        <w:tab/>
      </w:r>
      <w:r>
        <w:rPr>
          <w:i/>
          <w:sz w:val="28"/>
          <w:u w:val="single"/>
        </w:rPr>
        <w:t>053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Психологія</w:t>
      </w:r>
      <w:r>
        <w:rPr>
          <w:i/>
          <w:sz w:val="28"/>
          <w:u w:val="single"/>
        </w:rPr>
        <w:tab/>
      </w:r>
    </w:p>
    <w:p w:rsidR="00BF6E1F" w:rsidRDefault="00BF6E1F">
      <w:pPr>
        <w:pStyle w:val="a3"/>
        <w:rPr>
          <w:i/>
          <w:sz w:val="20"/>
        </w:rPr>
      </w:pPr>
    </w:p>
    <w:p w:rsidR="00BF6E1F" w:rsidRDefault="009E6737">
      <w:pPr>
        <w:tabs>
          <w:tab w:val="left" w:pos="3214"/>
          <w:tab w:val="left" w:pos="8256"/>
        </w:tabs>
        <w:spacing w:before="231"/>
        <w:ind w:left="333"/>
        <w:rPr>
          <w:i/>
          <w:sz w:val="28"/>
        </w:rPr>
      </w:pPr>
      <w:r>
        <w:rPr>
          <w:sz w:val="28"/>
        </w:rPr>
        <w:t>вид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дисципліни</w:t>
      </w:r>
      <w:r>
        <w:rPr>
          <w:sz w:val="28"/>
        </w:rPr>
        <w:tab/>
      </w:r>
      <w:r>
        <w:rPr>
          <w:i/>
          <w:sz w:val="28"/>
          <w:u w:val="single"/>
        </w:rPr>
        <w:t>загальна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підготовка</w:t>
      </w:r>
      <w:r>
        <w:rPr>
          <w:i/>
          <w:sz w:val="28"/>
          <w:u w:val="single"/>
        </w:rPr>
        <w:tab/>
      </w:r>
    </w:p>
    <w:p w:rsidR="00BF6E1F" w:rsidRDefault="009E6737">
      <w:pPr>
        <w:spacing w:before="2"/>
        <w:ind w:left="3642"/>
        <w:rPr>
          <w:sz w:val="20"/>
        </w:rPr>
      </w:pPr>
      <w:r>
        <w:rPr>
          <w:sz w:val="20"/>
        </w:rPr>
        <w:t>(загальна</w:t>
      </w:r>
      <w:r>
        <w:rPr>
          <w:spacing w:val="-8"/>
          <w:sz w:val="20"/>
        </w:rPr>
        <w:t xml:space="preserve"> </w:t>
      </w:r>
      <w:r>
        <w:rPr>
          <w:sz w:val="20"/>
        </w:rPr>
        <w:t>підготовка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8"/>
          <w:sz w:val="20"/>
        </w:rPr>
        <w:t xml:space="preserve"> </w:t>
      </w:r>
      <w:r>
        <w:rPr>
          <w:sz w:val="20"/>
        </w:rPr>
        <w:t>професійна</w:t>
      </w:r>
      <w:r>
        <w:rPr>
          <w:spacing w:val="-3"/>
          <w:sz w:val="20"/>
        </w:rPr>
        <w:t xml:space="preserve"> </w:t>
      </w:r>
      <w:r>
        <w:rPr>
          <w:sz w:val="20"/>
        </w:rPr>
        <w:t>підготовка;</w:t>
      </w:r>
      <w:r>
        <w:rPr>
          <w:spacing w:val="-4"/>
          <w:sz w:val="20"/>
        </w:rPr>
        <w:t xml:space="preserve"> </w:t>
      </w:r>
      <w:r>
        <w:rPr>
          <w:sz w:val="20"/>
        </w:rPr>
        <w:t>обов’язкова/вибіркова)</w:t>
      </w:r>
    </w:p>
    <w:p w:rsidR="00BF6E1F" w:rsidRDefault="00BF6E1F">
      <w:pPr>
        <w:pStyle w:val="a3"/>
        <w:rPr>
          <w:sz w:val="22"/>
        </w:rPr>
      </w:pPr>
    </w:p>
    <w:p w:rsidR="00BF6E1F" w:rsidRDefault="00BF6E1F">
      <w:pPr>
        <w:pStyle w:val="a3"/>
        <w:spacing w:before="10"/>
        <w:rPr>
          <w:sz w:val="17"/>
        </w:rPr>
      </w:pPr>
    </w:p>
    <w:p w:rsidR="00BF6E1F" w:rsidRDefault="009E6737">
      <w:pPr>
        <w:pStyle w:val="a3"/>
        <w:tabs>
          <w:tab w:val="left" w:pos="3214"/>
          <w:tab w:val="left" w:pos="9696"/>
        </w:tabs>
        <w:spacing w:before="1"/>
        <w:ind w:left="333"/>
      </w:pPr>
      <w:r>
        <w:t>форма</w:t>
      </w:r>
      <w:r>
        <w:rPr>
          <w:spacing w:val="-3"/>
        </w:rPr>
        <w:t xml:space="preserve"> </w:t>
      </w:r>
      <w:r>
        <w:t>навчання</w:t>
      </w:r>
      <w:r>
        <w:tab/>
      </w:r>
      <w:r>
        <w:rPr>
          <w:i/>
          <w:w w:val="95"/>
          <w:u w:val="single"/>
        </w:rPr>
        <w:t>денна</w:t>
      </w:r>
      <w:r>
        <w:rPr>
          <w:i/>
          <w:spacing w:val="-15"/>
          <w:w w:val="95"/>
          <w:u w:val="single"/>
        </w:rPr>
        <w:t xml:space="preserve"> </w:t>
      </w:r>
      <w:r>
        <w:rPr>
          <w:w w:val="95"/>
          <w:u w:val="single"/>
        </w:rPr>
        <w:t>,</w:t>
      </w:r>
      <w:r>
        <w:rPr>
          <w:spacing w:val="31"/>
          <w:w w:val="95"/>
          <w:u w:val="single"/>
        </w:rPr>
        <w:t xml:space="preserve"> </w:t>
      </w:r>
      <w:r>
        <w:rPr>
          <w:w w:val="95"/>
          <w:u w:val="single"/>
        </w:rPr>
        <w:t>заочна</w:t>
      </w:r>
      <w:r>
        <w:rPr>
          <w:u w:val="single"/>
        </w:rPr>
        <w:tab/>
      </w:r>
    </w:p>
    <w:p w:rsidR="00BF6E1F" w:rsidRDefault="00BF6E1F">
      <w:pPr>
        <w:pStyle w:val="a3"/>
        <w:rPr>
          <w:sz w:val="20"/>
        </w:rPr>
      </w:pPr>
    </w:p>
    <w:p w:rsidR="00BF6E1F" w:rsidRDefault="00BF6E1F">
      <w:pPr>
        <w:pStyle w:val="a3"/>
        <w:rPr>
          <w:sz w:val="20"/>
        </w:rPr>
      </w:pPr>
    </w:p>
    <w:p w:rsidR="00BF6E1F" w:rsidRDefault="00BF6E1F">
      <w:pPr>
        <w:pStyle w:val="a3"/>
        <w:rPr>
          <w:sz w:val="20"/>
        </w:rPr>
      </w:pPr>
    </w:p>
    <w:p w:rsidR="00BF6E1F" w:rsidRDefault="00BF6E1F">
      <w:pPr>
        <w:pStyle w:val="a3"/>
        <w:rPr>
          <w:sz w:val="20"/>
        </w:rPr>
      </w:pPr>
    </w:p>
    <w:p w:rsidR="00BF6E1F" w:rsidRDefault="009E6737">
      <w:pPr>
        <w:pStyle w:val="a3"/>
        <w:spacing w:before="231"/>
        <w:ind w:left="95"/>
        <w:jc w:val="center"/>
      </w:pPr>
      <w:r>
        <w:t>Харків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2021__</w:t>
      </w:r>
      <w:r>
        <w:rPr>
          <w:spacing w:val="-1"/>
        </w:rPr>
        <w:t xml:space="preserve"> </w:t>
      </w:r>
      <w:r>
        <w:t>рік</w:t>
      </w:r>
    </w:p>
    <w:p w:rsidR="00BF6E1F" w:rsidRDefault="00BF6E1F">
      <w:pPr>
        <w:jc w:val="center"/>
        <w:sectPr w:rsidR="00BF6E1F">
          <w:type w:val="continuous"/>
          <w:pgSz w:w="11910" w:h="16840"/>
          <w:pgMar w:top="1400" w:right="900" w:bottom="280" w:left="800" w:header="720" w:footer="720" w:gutter="0"/>
          <w:cols w:space="720"/>
        </w:sectPr>
      </w:pPr>
    </w:p>
    <w:p w:rsidR="00BF6E1F" w:rsidRDefault="009E6737">
      <w:pPr>
        <w:pStyle w:val="1"/>
        <w:spacing w:before="69"/>
        <w:ind w:left="90"/>
      </w:pPr>
      <w:r>
        <w:lastRenderedPageBreak/>
        <w:t>ЛИСТ</w:t>
      </w:r>
      <w:r>
        <w:rPr>
          <w:spacing w:val="-6"/>
        </w:rPr>
        <w:t xml:space="preserve"> </w:t>
      </w:r>
      <w:r>
        <w:t>ЗАТВЕРДЖЕННЯ</w:t>
      </w:r>
    </w:p>
    <w:p w:rsidR="00BF6E1F" w:rsidRDefault="00BF6E1F">
      <w:pPr>
        <w:pStyle w:val="a3"/>
        <w:rPr>
          <w:b/>
          <w:sz w:val="30"/>
        </w:rPr>
      </w:pPr>
    </w:p>
    <w:p w:rsidR="00BF6E1F" w:rsidRDefault="009E6737">
      <w:pPr>
        <w:pStyle w:val="a3"/>
        <w:spacing w:before="250" w:line="322" w:lineRule="exact"/>
        <w:ind w:left="333"/>
      </w:pPr>
      <w:r>
        <w:t>Робоча</w:t>
      </w:r>
      <w:r>
        <w:rPr>
          <w:spacing w:val="-4"/>
        </w:rPr>
        <w:t xml:space="preserve"> </w:t>
      </w:r>
      <w:r>
        <w:t>програма</w:t>
      </w:r>
      <w:r>
        <w:rPr>
          <w:spacing w:val="-4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навчальної</w:t>
      </w:r>
      <w:r>
        <w:rPr>
          <w:spacing w:val="-9"/>
        </w:rPr>
        <w:t xml:space="preserve"> </w:t>
      </w:r>
      <w:r>
        <w:t>дисципліни</w:t>
      </w:r>
    </w:p>
    <w:p w:rsidR="00BF6E1F" w:rsidRDefault="009E6737">
      <w:pPr>
        <w:tabs>
          <w:tab w:val="left" w:pos="1950"/>
          <w:tab w:val="left" w:pos="3979"/>
          <w:tab w:val="left" w:pos="5495"/>
          <w:tab w:val="left" w:pos="6095"/>
          <w:tab w:val="left" w:pos="6983"/>
          <w:tab w:val="left" w:pos="7549"/>
          <w:tab w:val="left" w:pos="8663"/>
        </w:tabs>
        <w:ind w:left="333" w:right="233"/>
        <w:rPr>
          <w:sz w:val="26"/>
        </w:rPr>
      </w:pPr>
      <w:r>
        <w:rPr>
          <w:sz w:val="26"/>
          <w:u w:val="single"/>
        </w:rPr>
        <w:t>АНАТОМІЯ</w:t>
      </w:r>
      <w:r>
        <w:rPr>
          <w:sz w:val="26"/>
          <w:u w:val="single"/>
        </w:rPr>
        <w:tab/>
        <w:t>ЦЕНТРАЛЬНОЇ</w:t>
      </w:r>
      <w:r>
        <w:rPr>
          <w:sz w:val="26"/>
          <w:u w:val="single"/>
        </w:rPr>
        <w:tab/>
        <w:t>НЕРВОВОЇ</w:t>
      </w:r>
      <w:r>
        <w:rPr>
          <w:sz w:val="26"/>
          <w:u w:val="single"/>
        </w:rPr>
        <w:tab/>
        <w:t>СИСТЕМИ</w:t>
      </w:r>
      <w:r>
        <w:rPr>
          <w:sz w:val="26"/>
          <w:u w:val="single"/>
        </w:rPr>
        <w:tab/>
        <w:t>ТА</w:t>
      </w:r>
      <w:r>
        <w:rPr>
          <w:sz w:val="26"/>
          <w:u w:val="single"/>
        </w:rPr>
        <w:tab/>
        <w:t>ВИЩОЇ</w:t>
      </w:r>
      <w:r>
        <w:rPr>
          <w:sz w:val="26"/>
          <w:u w:val="single"/>
        </w:rPr>
        <w:tab/>
        <w:t>НЕРВОВОЇ</w:t>
      </w:r>
      <w:r>
        <w:rPr>
          <w:spacing w:val="-62"/>
          <w:sz w:val="26"/>
        </w:rPr>
        <w:t xml:space="preserve"> </w:t>
      </w:r>
      <w:r>
        <w:rPr>
          <w:sz w:val="26"/>
          <w:u w:val="single"/>
        </w:rPr>
        <w:t>ДІЯЛЬНОСТІ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BF6E1F" w:rsidRDefault="00BF6E1F">
      <w:pPr>
        <w:pStyle w:val="a3"/>
        <w:rPr>
          <w:sz w:val="20"/>
        </w:rPr>
      </w:pPr>
    </w:p>
    <w:p w:rsidR="00BF6E1F" w:rsidRDefault="00BF6E1F">
      <w:pPr>
        <w:pStyle w:val="a3"/>
        <w:rPr>
          <w:sz w:val="20"/>
        </w:rPr>
      </w:pPr>
    </w:p>
    <w:p w:rsidR="00BF6E1F" w:rsidRDefault="00BF6E1F">
      <w:pPr>
        <w:pStyle w:val="a3"/>
        <w:rPr>
          <w:sz w:val="20"/>
        </w:rPr>
      </w:pPr>
    </w:p>
    <w:p w:rsidR="00BF6E1F" w:rsidRDefault="00BF6E1F">
      <w:pPr>
        <w:pStyle w:val="a3"/>
        <w:rPr>
          <w:sz w:val="20"/>
        </w:rPr>
      </w:pPr>
    </w:p>
    <w:p w:rsidR="00BF6E1F" w:rsidRDefault="009E6737">
      <w:pPr>
        <w:pStyle w:val="a3"/>
        <w:spacing w:before="206"/>
        <w:ind w:left="333"/>
      </w:pPr>
      <w:r>
        <w:t>Розробники:</w:t>
      </w:r>
    </w:p>
    <w:p w:rsidR="00BF6E1F" w:rsidRDefault="00BF6E1F">
      <w:pPr>
        <w:pStyle w:val="a3"/>
        <w:spacing w:before="6"/>
        <w:rPr>
          <w:sz w:val="18"/>
        </w:rPr>
      </w:pPr>
    </w:p>
    <w:p w:rsidR="00BF6E1F" w:rsidRDefault="00BF6E1F">
      <w:pPr>
        <w:rPr>
          <w:sz w:val="18"/>
        </w:rPr>
        <w:sectPr w:rsidR="00BF6E1F">
          <w:pgSz w:w="11910" w:h="16840"/>
          <w:pgMar w:top="760" w:right="900" w:bottom="280" w:left="800" w:header="720" w:footer="720" w:gutter="0"/>
          <w:cols w:space="720"/>
        </w:sectPr>
      </w:pPr>
    </w:p>
    <w:p w:rsidR="00BF6E1F" w:rsidRDefault="009E6737">
      <w:pPr>
        <w:tabs>
          <w:tab w:val="left" w:pos="4150"/>
          <w:tab w:val="left" w:pos="4837"/>
          <w:tab w:val="left" w:pos="6702"/>
        </w:tabs>
        <w:spacing w:before="126"/>
        <w:ind w:left="333"/>
      </w:pPr>
      <w:r>
        <w:rPr>
          <w:u w:val="single"/>
        </w:rPr>
        <w:lastRenderedPageBreak/>
        <w:t xml:space="preserve"> </w:t>
      </w:r>
      <w:r>
        <w:rPr>
          <w:u w:val="single"/>
        </w:rPr>
        <w:t xml:space="preserve">   </w:t>
      </w:r>
      <w:r>
        <w:rPr>
          <w:i/>
          <w:u w:val="single"/>
        </w:rPr>
        <w:t>доцент,</w:t>
      </w:r>
      <w:r>
        <w:rPr>
          <w:i/>
          <w:spacing w:val="-2"/>
          <w:u w:val="single"/>
        </w:rPr>
        <w:t xml:space="preserve"> </w:t>
      </w:r>
      <w:proofErr w:type="spellStart"/>
      <w:r>
        <w:rPr>
          <w:i/>
          <w:u w:val="single"/>
        </w:rPr>
        <w:t>к.пед.н</w:t>
      </w:r>
      <w:proofErr w:type="spellEnd"/>
      <w:r>
        <w:rPr>
          <w:i/>
          <w:u w:val="single"/>
        </w:rPr>
        <w:t>.</w:t>
      </w:r>
      <w:r>
        <w:rPr>
          <w:i/>
          <w:u w:val="single"/>
        </w:rPr>
        <w:tab/>
      </w:r>
      <w:r>
        <w:rPr>
          <w:i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6E1F" w:rsidRDefault="009E6737">
      <w:pPr>
        <w:tabs>
          <w:tab w:val="left" w:pos="2613"/>
        </w:tabs>
        <w:spacing w:before="89"/>
        <w:ind w:left="333"/>
        <w:rPr>
          <w:i/>
          <w:sz w:val="26"/>
        </w:rPr>
      </w:pPr>
      <w:r>
        <w:br w:type="column"/>
      </w:r>
      <w:r>
        <w:rPr>
          <w:i/>
          <w:sz w:val="26"/>
          <w:u w:val="single"/>
        </w:rPr>
        <w:lastRenderedPageBreak/>
        <w:t>Ірина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ХАВІНА</w:t>
      </w:r>
      <w:r>
        <w:rPr>
          <w:i/>
          <w:sz w:val="26"/>
          <w:u w:val="single"/>
        </w:rPr>
        <w:tab/>
      </w:r>
    </w:p>
    <w:p w:rsidR="00BF6E1F" w:rsidRDefault="00BF6E1F">
      <w:pPr>
        <w:rPr>
          <w:sz w:val="26"/>
        </w:rPr>
        <w:sectPr w:rsidR="00BF6E1F">
          <w:type w:val="continuous"/>
          <w:pgSz w:w="11910" w:h="16840"/>
          <w:pgMar w:top="1400" w:right="900" w:bottom="280" w:left="800" w:header="720" w:footer="720" w:gutter="0"/>
          <w:cols w:num="2" w:space="720" w:equalWidth="0">
            <w:col w:w="6743" w:space="340"/>
            <w:col w:w="3127"/>
          </w:cols>
        </w:sectPr>
      </w:pPr>
    </w:p>
    <w:p w:rsidR="00BF6E1F" w:rsidRDefault="009E6737">
      <w:pPr>
        <w:tabs>
          <w:tab w:val="left" w:pos="5495"/>
          <w:tab w:val="left" w:pos="7617"/>
        </w:tabs>
        <w:spacing w:before="2"/>
        <w:ind w:left="333"/>
        <w:rPr>
          <w:sz w:val="20"/>
        </w:rPr>
      </w:pPr>
      <w:r>
        <w:rPr>
          <w:sz w:val="20"/>
        </w:rPr>
        <w:lastRenderedPageBreak/>
        <w:t>(посада,</w:t>
      </w:r>
      <w:r>
        <w:rPr>
          <w:spacing w:val="-1"/>
          <w:sz w:val="20"/>
        </w:rPr>
        <w:t xml:space="preserve"> </w:t>
      </w:r>
      <w:r>
        <w:rPr>
          <w:sz w:val="20"/>
        </w:rPr>
        <w:t>науковий</w:t>
      </w:r>
      <w:r>
        <w:rPr>
          <w:spacing w:val="-3"/>
          <w:sz w:val="20"/>
        </w:rPr>
        <w:t xml:space="preserve"> </w:t>
      </w:r>
      <w:r>
        <w:rPr>
          <w:sz w:val="20"/>
        </w:rPr>
        <w:t>ступінь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1"/>
          <w:sz w:val="20"/>
        </w:rPr>
        <w:t xml:space="preserve"> </w:t>
      </w:r>
      <w:r>
        <w:rPr>
          <w:sz w:val="20"/>
        </w:rPr>
        <w:t>вчене</w:t>
      </w:r>
      <w:r>
        <w:rPr>
          <w:spacing w:val="-4"/>
          <w:sz w:val="20"/>
        </w:rPr>
        <w:t xml:space="preserve"> </w:t>
      </w:r>
      <w:r>
        <w:rPr>
          <w:sz w:val="20"/>
        </w:rPr>
        <w:t>звання)</w:t>
      </w:r>
      <w:r>
        <w:rPr>
          <w:sz w:val="20"/>
        </w:rPr>
        <w:tab/>
        <w:t>(підпис)</w:t>
      </w:r>
      <w:r>
        <w:rPr>
          <w:sz w:val="20"/>
        </w:rPr>
        <w:tab/>
        <w:t>(ініціали</w:t>
      </w:r>
      <w:r>
        <w:rPr>
          <w:spacing w:val="-4"/>
          <w:sz w:val="20"/>
        </w:rPr>
        <w:t xml:space="preserve"> </w:t>
      </w:r>
      <w:r>
        <w:rPr>
          <w:sz w:val="20"/>
        </w:rPr>
        <w:t>та</w:t>
      </w:r>
      <w:r>
        <w:rPr>
          <w:spacing w:val="-5"/>
          <w:sz w:val="20"/>
        </w:rPr>
        <w:t xml:space="preserve"> </w:t>
      </w:r>
      <w:r>
        <w:rPr>
          <w:sz w:val="20"/>
        </w:rPr>
        <w:t>прізвище)</w:t>
      </w:r>
    </w:p>
    <w:p w:rsidR="00BF6E1F" w:rsidRDefault="00BF6E1F">
      <w:pPr>
        <w:pStyle w:val="a3"/>
        <w:rPr>
          <w:sz w:val="20"/>
        </w:rPr>
      </w:pPr>
    </w:p>
    <w:p w:rsidR="00BF6E1F" w:rsidRDefault="009E6737">
      <w:pPr>
        <w:pStyle w:val="a3"/>
        <w:rPr>
          <w:sz w:val="20"/>
        </w:rPr>
      </w:pPr>
      <w:r>
        <w:pict>
          <v:group id="_x0000_s1030" style="position:absolute;margin-left:56.65pt;margin-top:13.45pt;width:316.25pt;height:1.4pt;z-index:-15728128;mso-wrap-distance-left:0;mso-wrap-distance-right:0;mso-position-horizontal-relative:page" coordorigin="1133,269" coordsize="6325,28">
            <v:line id="_x0000_s1033" style="position:absolute" from="1133,284" to="5445,284" strokeweight=".15578mm"/>
            <v:line id="_x0000_s1032" style="position:absolute" from="5638,291" to="7452,291" strokeweight=".18289mm"/>
            <v:rect id="_x0000_s1031" style="position:absolute;left:5445;top:269;width:2013;height:15" fillcolor="black" stroked="f"/>
            <w10:wrap type="topAndBottom" anchorx="page"/>
          </v:group>
        </w:pict>
      </w:r>
      <w:r>
        <w:pict>
          <v:group id="_x0000_s1027" style="position:absolute;margin-left:410.8pt;margin-top:13.45pt;width:110.45pt;height:1.4pt;z-index:-15727616;mso-wrap-distance-left:0;mso-wrap-distance-right:0;mso-position-horizontal-relative:page" coordorigin="8216,269" coordsize="2209,28">
            <v:line id="_x0000_s1029" style="position:absolute" from="8216,291" to="10419,291" strokeweight=".18289mm"/>
            <v:rect id="_x0000_s1028" style="position:absolute;left:8216;top:269;width:2209;height:15" fillcolor="black" stroked="f"/>
            <w10:wrap type="topAndBottom" anchorx="page"/>
          </v:group>
        </w:pict>
      </w:r>
    </w:p>
    <w:p w:rsidR="00BF6E1F" w:rsidRDefault="009E6737">
      <w:pPr>
        <w:tabs>
          <w:tab w:val="left" w:pos="5495"/>
          <w:tab w:val="left" w:pos="7617"/>
        </w:tabs>
        <w:spacing w:line="202" w:lineRule="exact"/>
        <w:ind w:left="333"/>
        <w:rPr>
          <w:sz w:val="20"/>
        </w:rPr>
      </w:pPr>
      <w:r>
        <w:rPr>
          <w:sz w:val="20"/>
        </w:rPr>
        <w:t>(посада,</w:t>
      </w:r>
      <w:r>
        <w:rPr>
          <w:spacing w:val="-1"/>
          <w:sz w:val="20"/>
        </w:rPr>
        <w:t xml:space="preserve"> </w:t>
      </w:r>
      <w:r>
        <w:rPr>
          <w:sz w:val="20"/>
        </w:rPr>
        <w:t>науковий</w:t>
      </w:r>
      <w:r>
        <w:rPr>
          <w:spacing w:val="-3"/>
          <w:sz w:val="20"/>
        </w:rPr>
        <w:t xml:space="preserve"> </w:t>
      </w:r>
      <w:r>
        <w:rPr>
          <w:sz w:val="20"/>
        </w:rPr>
        <w:t>ступінь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1"/>
          <w:sz w:val="20"/>
        </w:rPr>
        <w:t xml:space="preserve"> </w:t>
      </w:r>
      <w:r>
        <w:rPr>
          <w:sz w:val="20"/>
        </w:rPr>
        <w:t>вчене</w:t>
      </w:r>
      <w:r>
        <w:rPr>
          <w:spacing w:val="-4"/>
          <w:sz w:val="20"/>
        </w:rPr>
        <w:t xml:space="preserve"> </w:t>
      </w:r>
      <w:r>
        <w:rPr>
          <w:sz w:val="20"/>
        </w:rPr>
        <w:t>звання)</w:t>
      </w:r>
      <w:r>
        <w:rPr>
          <w:sz w:val="20"/>
        </w:rPr>
        <w:tab/>
        <w:t>(підпис)</w:t>
      </w:r>
      <w:r>
        <w:rPr>
          <w:sz w:val="20"/>
        </w:rPr>
        <w:tab/>
        <w:t>(ініціали</w:t>
      </w:r>
      <w:r>
        <w:rPr>
          <w:spacing w:val="-4"/>
          <w:sz w:val="20"/>
        </w:rPr>
        <w:t xml:space="preserve"> </w:t>
      </w:r>
      <w:r>
        <w:rPr>
          <w:sz w:val="20"/>
        </w:rPr>
        <w:t>та</w:t>
      </w:r>
      <w:r>
        <w:rPr>
          <w:spacing w:val="-5"/>
          <w:sz w:val="20"/>
        </w:rPr>
        <w:t xml:space="preserve"> </w:t>
      </w:r>
      <w:r>
        <w:rPr>
          <w:sz w:val="20"/>
        </w:rPr>
        <w:t>прізвище)</w:t>
      </w:r>
    </w:p>
    <w:p w:rsidR="00BF6E1F" w:rsidRDefault="00BF6E1F">
      <w:pPr>
        <w:pStyle w:val="a3"/>
        <w:rPr>
          <w:sz w:val="22"/>
        </w:rPr>
      </w:pPr>
    </w:p>
    <w:p w:rsidR="00BF6E1F" w:rsidRDefault="00BF6E1F">
      <w:pPr>
        <w:pStyle w:val="a3"/>
        <w:rPr>
          <w:sz w:val="22"/>
        </w:rPr>
      </w:pPr>
    </w:p>
    <w:p w:rsidR="00BF6E1F" w:rsidRDefault="00BF6E1F">
      <w:pPr>
        <w:pStyle w:val="a3"/>
        <w:rPr>
          <w:sz w:val="22"/>
        </w:rPr>
      </w:pPr>
    </w:p>
    <w:p w:rsidR="00BF6E1F" w:rsidRDefault="00BF6E1F">
      <w:pPr>
        <w:pStyle w:val="a3"/>
        <w:rPr>
          <w:sz w:val="22"/>
        </w:rPr>
      </w:pPr>
    </w:p>
    <w:p w:rsidR="00BF6E1F" w:rsidRDefault="00BF6E1F">
      <w:pPr>
        <w:pStyle w:val="a3"/>
        <w:rPr>
          <w:sz w:val="32"/>
        </w:rPr>
      </w:pPr>
    </w:p>
    <w:p w:rsidR="00BF6E1F" w:rsidRDefault="009E6737">
      <w:pPr>
        <w:pStyle w:val="a3"/>
        <w:spacing w:before="1"/>
        <w:ind w:left="333"/>
      </w:pPr>
      <w:r>
        <w:t>Робоча</w:t>
      </w:r>
      <w:r>
        <w:rPr>
          <w:spacing w:val="-4"/>
        </w:rPr>
        <w:t xml:space="preserve"> </w:t>
      </w:r>
      <w:r>
        <w:t>програма</w:t>
      </w:r>
      <w:r>
        <w:rPr>
          <w:spacing w:val="-4"/>
        </w:rPr>
        <w:t xml:space="preserve"> </w:t>
      </w:r>
      <w:r>
        <w:t>розглянута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затверджена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засіданні</w:t>
      </w:r>
      <w:r>
        <w:rPr>
          <w:spacing w:val="-9"/>
        </w:rPr>
        <w:t xml:space="preserve"> </w:t>
      </w:r>
      <w:r>
        <w:t>кафедри</w:t>
      </w:r>
    </w:p>
    <w:p w:rsidR="00BF6E1F" w:rsidRDefault="009E6737">
      <w:pPr>
        <w:spacing w:before="181"/>
        <w:ind w:left="669"/>
        <w:rPr>
          <w:i/>
          <w:sz w:val="26"/>
        </w:rPr>
      </w:pPr>
      <w:r>
        <w:rPr>
          <w:i/>
        </w:rPr>
        <w:t>_</w:t>
      </w:r>
      <w:r>
        <w:rPr>
          <w:i/>
          <w:spacing w:val="12"/>
          <w:u w:val="single"/>
        </w:rPr>
        <w:t xml:space="preserve"> </w:t>
      </w:r>
      <w:r>
        <w:rPr>
          <w:i/>
          <w:sz w:val="26"/>
          <w:u w:val="single"/>
        </w:rPr>
        <w:t>педагогіки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і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психології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управління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соціальними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системами ім.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акад.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І.А.</w:t>
      </w:r>
      <w:r>
        <w:rPr>
          <w:i/>
          <w:spacing w:val="3"/>
          <w:sz w:val="26"/>
          <w:u w:val="single"/>
        </w:rPr>
        <w:t xml:space="preserve"> </w:t>
      </w:r>
      <w:r>
        <w:rPr>
          <w:i/>
          <w:sz w:val="26"/>
          <w:u w:val="single"/>
        </w:rPr>
        <w:t>Зязюна</w:t>
      </w:r>
    </w:p>
    <w:p w:rsidR="00BF6E1F" w:rsidRDefault="00BF6E1F">
      <w:pPr>
        <w:pStyle w:val="a3"/>
        <w:spacing w:before="3"/>
        <w:rPr>
          <w:i/>
          <w:sz w:val="18"/>
        </w:rPr>
      </w:pPr>
    </w:p>
    <w:p w:rsidR="00BF6E1F" w:rsidRDefault="009E6737">
      <w:pPr>
        <w:pStyle w:val="a3"/>
        <w:tabs>
          <w:tab w:val="left" w:pos="2824"/>
          <w:tab w:val="left" w:pos="3382"/>
          <w:tab w:val="left" w:pos="5503"/>
          <w:tab w:val="left" w:pos="6543"/>
          <w:tab w:val="left" w:pos="7795"/>
          <w:tab w:val="left" w:pos="8560"/>
        </w:tabs>
        <w:spacing w:before="87"/>
        <w:ind w:left="333"/>
      </w:pPr>
      <w:r>
        <w:t>Протокол</w:t>
      </w:r>
      <w:r>
        <w:rPr>
          <w:spacing w:val="-2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«_01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липня</w:t>
      </w:r>
      <w:r>
        <w:rPr>
          <w:u w:val="single"/>
        </w:rPr>
        <w:tab/>
      </w:r>
      <w:r>
        <w:t>2021</w:t>
      </w:r>
      <w:r>
        <w:rPr>
          <w:u w:val="single"/>
        </w:rPr>
        <w:tab/>
      </w:r>
      <w:r>
        <w:t>року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ab/>
      </w:r>
      <w:r>
        <w:t>14_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6E1F" w:rsidRDefault="00BF6E1F">
      <w:pPr>
        <w:pStyle w:val="a3"/>
        <w:rPr>
          <w:sz w:val="20"/>
        </w:rPr>
      </w:pPr>
    </w:p>
    <w:p w:rsidR="00BF6E1F" w:rsidRDefault="00BF6E1F">
      <w:pPr>
        <w:pStyle w:val="a3"/>
        <w:spacing w:before="8"/>
        <w:rPr>
          <w:sz w:val="26"/>
        </w:rPr>
      </w:pPr>
    </w:p>
    <w:p w:rsidR="00BF6E1F" w:rsidRDefault="009E6737">
      <w:pPr>
        <w:spacing w:before="87"/>
        <w:ind w:left="333" w:right="557"/>
        <w:rPr>
          <w:i/>
          <w:sz w:val="26"/>
        </w:rPr>
      </w:pPr>
      <w:r>
        <w:rPr>
          <w:sz w:val="28"/>
        </w:rPr>
        <w:t xml:space="preserve">Завідувач кафедри </w:t>
      </w:r>
      <w:r>
        <w:rPr>
          <w:i/>
        </w:rPr>
        <w:t>_</w:t>
      </w:r>
      <w:r>
        <w:rPr>
          <w:i/>
          <w:u w:val="single"/>
        </w:rPr>
        <w:t xml:space="preserve"> </w:t>
      </w:r>
      <w:r>
        <w:rPr>
          <w:i/>
          <w:sz w:val="26"/>
          <w:u w:val="single"/>
        </w:rPr>
        <w:t>педагогіки і психології управління соціальними системами ім.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акад.</w:t>
      </w:r>
      <w:r>
        <w:rPr>
          <w:i/>
          <w:spacing w:val="2"/>
          <w:sz w:val="26"/>
          <w:u w:val="single"/>
        </w:rPr>
        <w:t xml:space="preserve"> </w:t>
      </w:r>
      <w:r>
        <w:rPr>
          <w:i/>
          <w:sz w:val="26"/>
          <w:u w:val="single"/>
        </w:rPr>
        <w:t>І.А.</w:t>
      </w:r>
      <w:r>
        <w:rPr>
          <w:i/>
          <w:spacing w:val="6"/>
          <w:sz w:val="26"/>
          <w:u w:val="single"/>
        </w:rPr>
        <w:t xml:space="preserve"> </w:t>
      </w:r>
      <w:r>
        <w:rPr>
          <w:i/>
          <w:sz w:val="26"/>
          <w:u w:val="single"/>
        </w:rPr>
        <w:t>Зязюна</w:t>
      </w:r>
    </w:p>
    <w:p w:rsidR="00BF6E1F" w:rsidRDefault="009E6737">
      <w:pPr>
        <w:pStyle w:val="a3"/>
        <w:spacing w:line="321" w:lineRule="exact"/>
        <w:ind w:left="6282"/>
      </w:pPr>
      <w:r>
        <w:t>Олександр</w:t>
      </w:r>
      <w:r>
        <w:rPr>
          <w:spacing w:val="-9"/>
        </w:rPr>
        <w:t xml:space="preserve"> </w:t>
      </w:r>
      <w:r>
        <w:t>РОМАНОВСЬКИЙ</w:t>
      </w:r>
    </w:p>
    <w:p w:rsidR="00BF6E1F" w:rsidRDefault="00BF6E1F">
      <w:pPr>
        <w:spacing w:line="321" w:lineRule="exact"/>
        <w:sectPr w:rsidR="00BF6E1F">
          <w:type w:val="continuous"/>
          <w:pgSz w:w="11910" w:h="16840"/>
          <w:pgMar w:top="1400" w:right="900" w:bottom="280" w:left="800" w:header="720" w:footer="720" w:gutter="0"/>
          <w:cols w:space="720"/>
        </w:sectPr>
      </w:pPr>
    </w:p>
    <w:p w:rsidR="00BF6E1F" w:rsidRDefault="009E6737">
      <w:pPr>
        <w:pStyle w:val="1"/>
        <w:spacing w:before="74"/>
        <w:ind w:left="92"/>
      </w:pPr>
      <w:bookmarkStart w:id="0" w:name="ЛИСТ_ПОГОДЖЕННЯ"/>
      <w:bookmarkEnd w:id="0"/>
      <w:r>
        <w:lastRenderedPageBreak/>
        <w:t>ЛИСТ</w:t>
      </w:r>
      <w:r>
        <w:rPr>
          <w:spacing w:val="-13"/>
        </w:rPr>
        <w:t xml:space="preserve"> </w:t>
      </w:r>
      <w:r>
        <w:t>ПОГОДЖЕННЯ</w:t>
      </w:r>
    </w:p>
    <w:p w:rsidR="00BF6E1F" w:rsidRDefault="00BF6E1F">
      <w:pPr>
        <w:pStyle w:val="a3"/>
        <w:spacing w:before="8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84"/>
        <w:gridCol w:w="3284"/>
      </w:tblGrid>
      <w:tr w:rsidR="00BF6E1F">
        <w:trPr>
          <w:trHeight w:val="647"/>
        </w:trPr>
        <w:tc>
          <w:tcPr>
            <w:tcW w:w="3284" w:type="dxa"/>
          </w:tcPr>
          <w:p w:rsidR="00BF6E1F" w:rsidRDefault="009E6737">
            <w:pPr>
              <w:pStyle w:val="TableParagraph"/>
              <w:spacing w:line="322" w:lineRule="exact"/>
              <w:ind w:left="1075" w:right="152" w:hanging="903"/>
              <w:rPr>
                <w:sz w:val="28"/>
              </w:rPr>
            </w:pPr>
            <w:r>
              <w:rPr>
                <w:sz w:val="28"/>
              </w:rPr>
              <w:t>Шифр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освітньої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3284" w:type="dxa"/>
          </w:tcPr>
          <w:p w:rsidR="00BF6E1F" w:rsidRDefault="009E6737">
            <w:pPr>
              <w:pStyle w:val="TableParagraph"/>
              <w:spacing w:before="160"/>
              <w:ind w:right="658"/>
              <w:jc w:val="right"/>
              <w:rPr>
                <w:sz w:val="28"/>
              </w:rPr>
            </w:pPr>
            <w:r>
              <w:rPr>
                <w:sz w:val="28"/>
              </w:rPr>
              <w:t>ПІБ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Гаранта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</w:t>
            </w:r>
          </w:p>
        </w:tc>
        <w:tc>
          <w:tcPr>
            <w:tcW w:w="3284" w:type="dxa"/>
          </w:tcPr>
          <w:p w:rsidR="00BF6E1F" w:rsidRDefault="009E6737">
            <w:pPr>
              <w:pStyle w:val="TableParagraph"/>
              <w:spacing w:before="160"/>
              <w:ind w:left="889"/>
              <w:rPr>
                <w:sz w:val="28"/>
              </w:rPr>
            </w:pPr>
            <w:r>
              <w:rPr>
                <w:sz w:val="28"/>
              </w:rPr>
              <w:t>Підпис,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дата</w:t>
            </w:r>
          </w:p>
        </w:tc>
      </w:tr>
      <w:tr w:rsidR="00BF6E1F">
        <w:trPr>
          <w:trHeight w:val="864"/>
        </w:trPr>
        <w:tc>
          <w:tcPr>
            <w:tcW w:w="3284" w:type="dxa"/>
          </w:tcPr>
          <w:p w:rsidR="00BF6E1F" w:rsidRDefault="009E6737">
            <w:pPr>
              <w:pStyle w:val="TableParagraph"/>
              <w:spacing w:before="2"/>
              <w:ind w:left="412"/>
              <w:rPr>
                <w:b/>
                <w:sz w:val="28"/>
              </w:rPr>
            </w:pPr>
            <w:r>
              <w:rPr>
                <w:b/>
                <w:sz w:val="28"/>
              </w:rPr>
              <w:t>053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ПСИХОЛОГІЯ</w:t>
            </w:r>
          </w:p>
        </w:tc>
        <w:tc>
          <w:tcPr>
            <w:tcW w:w="3284" w:type="dxa"/>
          </w:tcPr>
          <w:p w:rsidR="00BF6E1F" w:rsidRDefault="00BF6E1F">
            <w:pPr>
              <w:pStyle w:val="TableParagraph"/>
              <w:spacing w:before="2"/>
              <w:rPr>
                <w:b/>
                <w:sz w:val="28"/>
              </w:rPr>
            </w:pPr>
          </w:p>
          <w:p w:rsidR="00BF6E1F" w:rsidRDefault="009E6737">
            <w:pPr>
              <w:pStyle w:val="TableParagraph"/>
              <w:ind w:right="71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Жанна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Богдан</w:t>
            </w:r>
          </w:p>
        </w:tc>
        <w:tc>
          <w:tcPr>
            <w:tcW w:w="3284" w:type="dxa"/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</w:tr>
    </w:tbl>
    <w:p w:rsidR="00BF6E1F" w:rsidRDefault="00BF6E1F">
      <w:pPr>
        <w:pStyle w:val="a3"/>
        <w:rPr>
          <w:b/>
          <w:sz w:val="30"/>
        </w:rPr>
      </w:pPr>
    </w:p>
    <w:p w:rsidR="00BF6E1F" w:rsidRDefault="00BF6E1F">
      <w:pPr>
        <w:pStyle w:val="a3"/>
        <w:spacing w:before="8"/>
        <w:rPr>
          <w:b/>
          <w:sz w:val="25"/>
        </w:rPr>
      </w:pPr>
    </w:p>
    <w:p w:rsidR="00BF6E1F" w:rsidRDefault="009E6737">
      <w:pPr>
        <w:pStyle w:val="a3"/>
        <w:ind w:left="333"/>
      </w:pPr>
      <w:bookmarkStart w:id="1" w:name="Голова_групи_забезпечення"/>
      <w:bookmarkEnd w:id="1"/>
      <w:r>
        <w:t>Голова</w:t>
      </w:r>
      <w:r>
        <w:rPr>
          <w:spacing w:val="-8"/>
        </w:rPr>
        <w:t xml:space="preserve"> </w:t>
      </w:r>
      <w:r>
        <w:t>групи</w:t>
      </w:r>
      <w:r>
        <w:rPr>
          <w:spacing w:val="-8"/>
        </w:rPr>
        <w:t xml:space="preserve"> </w:t>
      </w:r>
      <w:r>
        <w:t>забезпечення</w:t>
      </w:r>
    </w:p>
    <w:p w:rsidR="00BF6E1F" w:rsidRDefault="009E6737">
      <w:pPr>
        <w:pStyle w:val="a3"/>
        <w:tabs>
          <w:tab w:val="left" w:pos="7536"/>
        </w:tabs>
        <w:spacing w:before="5"/>
        <w:ind w:left="333"/>
      </w:pPr>
      <w:bookmarkStart w:id="2" w:name="спеціальності_053_«Психологія»_____Ніна_"/>
      <w:bookmarkEnd w:id="2"/>
      <w:r>
        <w:t>спеціальності</w:t>
      </w:r>
      <w:r>
        <w:rPr>
          <w:spacing w:val="-6"/>
        </w:rPr>
        <w:t xml:space="preserve"> </w:t>
      </w:r>
      <w:r>
        <w:t>053</w:t>
      </w:r>
      <w:r>
        <w:rPr>
          <w:spacing w:val="1"/>
        </w:rPr>
        <w:t xml:space="preserve"> </w:t>
      </w:r>
      <w:r>
        <w:t>«Психологія»</w:t>
      </w:r>
      <w:r>
        <w:tab/>
        <w:t>Ніна</w:t>
      </w:r>
      <w:r>
        <w:rPr>
          <w:spacing w:val="-9"/>
        </w:rPr>
        <w:t xml:space="preserve"> </w:t>
      </w:r>
      <w:r>
        <w:t>ПІДБУЦЬКА</w:t>
      </w:r>
    </w:p>
    <w:p w:rsidR="00BF6E1F" w:rsidRDefault="00BF6E1F">
      <w:pPr>
        <w:pStyle w:val="a3"/>
        <w:rPr>
          <w:sz w:val="30"/>
        </w:rPr>
      </w:pPr>
    </w:p>
    <w:p w:rsidR="00BF6E1F" w:rsidRDefault="00BF6E1F">
      <w:pPr>
        <w:pStyle w:val="a3"/>
        <w:spacing w:before="1"/>
        <w:rPr>
          <w:sz w:val="30"/>
        </w:rPr>
      </w:pPr>
    </w:p>
    <w:p w:rsidR="00BF6E1F" w:rsidRDefault="009E6737">
      <w:pPr>
        <w:pStyle w:val="a3"/>
        <w:tabs>
          <w:tab w:val="left" w:pos="750"/>
          <w:tab w:val="left" w:pos="1590"/>
          <w:tab w:val="left" w:pos="2498"/>
          <w:tab w:val="left" w:pos="5198"/>
          <w:tab w:val="left" w:pos="6250"/>
        </w:tabs>
        <w:ind w:left="333"/>
      </w:pPr>
      <w:bookmarkStart w:id="3" w:name="«___24___»______червня______________2021"/>
      <w:bookmarkEnd w:id="3"/>
      <w:r>
        <w:t>«</w:t>
      </w:r>
      <w:r>
        <w:rPr>
          <w:u w:val="single"/>
        </w:rPr>
        <w:tab/>
      </w:r>
      <w:r>
        <w:t>_24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червня</w:t>
      </w:r>
      <w:r>
        <w:rPr>
          <w:u w:val="single"/>
        </w:rPr>
        <w:tab/>
      </w:r>
      <w:r>
        <w:t>2021</w:t>
      </w:r>
      <w:r>
        <w:rPr>
          <w:u w:val="single"/>
        </w:rPr>
        <w:tab/>
      </w:r>
      <w:r>
        <w:t>р.</w:t>
      </w:r>
    </w:p>
    <w:p w:rsidR="00BF6E1F" w:rsidRDefault="00BF6E1F">
      <w:pPr>
        <w:pStyle w:val="a3"/>
        <w:rPr>
          <w:sz w:val="30"/>
        </w:rPr>
      </w:pPr>
    </w:p>
    <w:p w:rsidR="00BF6E1F" w:rsidRDefault="00BF6E1F">
      <w:pPr>
        <w:pStyle w:val="a3"/>
        <w:rPr>
          <w:sz w:val="30"/>
        </w:rPr>
      </w:pPr>
    </w:p>
    <w:p w:rsidR="00BF6E1F" w:rsidRDefault="00BF6E1F">
      <w:pPr>
        <w:pStyle w:val="a3"/>
        <w:rPr>
          <w:sz w:val="30"/>
        </w:rPr>
      </w:pPr>
    </w:p>
    <w:p w:rsidR="00BF6E1F" w:rsidRDefault="00BF6E1F">
      <w:pPr>
        <w:pStyle w:val="a3"/>
        <w:rPr>
          <w:sz w:val="30"/>
        </w:rPr>
      </w:pPr>
    </w:p>
    <w:p w:rsidR="00BF6E1F" w:rsidRDefault="009E6737">
      <w:pPr>
        <w:pStyle w:val="1"/>
        <w:spacing w:before="219"/>
        <w:ind w:left="104"/>
      </w:pPr>
      <w:r>
        <w:t>ЛИСТ</w:t>
      </w:r>
      <w:r>
        <w:rPr>
          <w:spacing w:val="-4"/>
        </w:rPr>
        <w:t xml:space="preserve"> </w:t>
      </w:r>
      <w:r>
        <w:t>ПЕРЕЗАТВЕРДЖЕННЯ</w:t>
      </w:r>
      <w:r>
        <w:rPr>
          <w:spacing w:val="1"/>
        </w:rPr>
        <w:t xml:space="preserve"> </w:t>
      </w:r>
      <w:r>
        <w:t>РОБОЧОЇ</w:t>
      </w:r>
      <w:r>
        <w:rPr>
          <w:spacing w:val="-3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ПРОГРАМИ</w:t>
      </w:r>
    </w:p>
    <w:p w:rsidR="00BF6E1F" w:rsidRDefault="00BF6E1F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1277"/>
        <w:gridCol w:w="1272"/>
        <w:gridCol w:w="4839"/>
      </w:tblGrid>
      <w:tr w:rsidR="00BF6E1F">
        <w:trPr>
          <w:trHeight w:val="1934"/>
        </w:trPr>
        <w:tc>
          <w:tcPr>
            <w:tcW w:w="2276" w:type="dxa"/>
          </w:tcPr>
          <w:p w:rsidR="00BF6E1F" w:rsidRDefault="00BF6E1F">
            <w:pPr>
              <w:pStyle w:val="TableParagraph"/>
              <w:rPr>
                <w:b/>
                <w:sz w:val="26"/>
              </w:rPr>
            </w:pPr>
          </w:p>
          <w:p w:rsidR="00BF6E1F" w:rsidRDefault="00BF6E1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F6E1F" w:rsidRDefault="009E6737">
            <w:pPr>
              <w:pStyle w:val="TableParagraph"/>
              <w:ind w:left="196" w:right="186" w:hanging="1"/>
              <w:jc w:val="center"/>
              <w:rPr>
                <w:sz w:val="24"/>
              </w:rPr>
            </w:pPr>
            <w:r>
              <w:rPr>
                <w:sz w:val="24"/>
              </w:rPr>
              <w:t>Дата засідання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РПНД</w:t>
            </w:r>
          </w:p>
        </w:tc>
        <w:tc>
          <w:tcPr>
            <w:tcW w:w="1277" w:type="dxa"/>
          </w:tcPr>
          <w:p w:rsidR="00BF6E1F" w:rsidRDefault="00BF6E1F">
            <w:pPr>
              <w:pStyle w:val="TableParagraph"/>
              <w:rPr>
                <w:b/>
                <w:sz w:val="26"/>
              </w:rPr>
            </w:pPr>
          </w:p>
          <w:p w:rsidR="00BF6E1F" w:rsidRDefault="00BF6E1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F6E1F" w:rsidRDefault="009E6737">
            <w:pPr>
              <w:pStyle w:val="TableParagraph"/>
              <w:ind w:left="158" w:right="152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272" w:type="dxa"/>
          </w:tcPr>
          <w:p w:rsidR="00BF6E1F" w:rsidRDefault="00BF6E1F">
            <w:pPr>
              <w:pStyle w:val="TableParagraph"/>
              <w:rPr>
                <w:b/>
                <w:sz w:val="26"/>
              </w:rPr>
            </w:pPr>
          </w:p>
          <w:p w:rsidR="00BF6E1F" w:rsidRDefault="00BF6E1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F6E1F" w:rsidRDefault="009E6737">
            <w:pPr>
              <w:pStyle w:val="TableParagraph"/>
              <w:ind w:left="125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Підпис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завідувач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кафедри</w:t>
            </w:r>
          </w:p>
        </w:tc>
        <w:tc>
          <w:tcPr>
            <w:tcW w:w="4839" w:type="dxa"/>
          </w:tcPr>
          <w:p w:rsidR="00BF6E1F" w:rsidRDefault="009E6737">
            <w:pPr>
              <w:pStyle w:val="TableParagraph"/>
              <w:ind w:left="279" w:right="272" w:firstLine="1"/>
              <w:jc w:val="center"/>
              <w:rPr>
                <w:sz w:val="24"/>
              </w:rPr>
            </w:pPr>
            <w:r>
              <w:rPr>
                <w:sz w:val="24"/>
              </w:rPr>
              <w:t>Підпис голови НМК (для дисциплін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 підготовки та дисциплін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спеціальністю)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 завідувача випускової кафедри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 професійної підготовки 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спеціалізації, якщо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розроблена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BF6E1F" w:rsidRDefault="009E6737">
            <w:pPr>
              <w:pStyle w:val="TableParagraph"/>
              <w:spacing w:line="262" w:lineRule="exact"/>
              <w:ind w:left="1192" w:right="1189"/>
              <w:jc w:val="center"/>
              <w:rPr>
                <w:sz w:val="24"/>
              </w:rPr>
            </w:pPr>
            <w:r>
              <w:rPr>
                <w:sz w:val="24"/>
              </w:rPr>
              <w:t>випусковою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кафедрою)</w:t>
            </w:r>
          </w:p>
        </w:tc>
      </w:tr>
      <w:tr w:rsidR="00BF6E1F">
        <w:trPr>
          <w:trHeight w:val="642"/>
        </w:trPr>
        <w:tc>
          <w:tcPr>
            <w:tcW w:w="2276" w:type="dxa"/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  <w:tc>
          <w:tcPr>
            <w:tcW w:w="4839" w:type="dxa"/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</w:tr>
      <w:tr w:rsidR="00BF6E1F">
        <w:trPr>
          <w:trHeight w:val="642"/>
        </w:trPr>
        <w:tc>
          <w:tcPr>
            <w:tcW w:w="2276" w:type="dxa"/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  <w:tc>
          <w:tcPr>
            <w:tcW w:w="4839" w:type="dxa"/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</w:tr>
      <w:tr w:rsidR="00BF6E1F">
        <w:trPr>
          <w:trHeight w:val="648"/>
        </w:trPr>
        <w:tc>
          <w:tcPr>
            <w:tcW w:w="2276" w:type="dxa"/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  <w:tc>
          <w:tcPr>
            <w:tcW w:w="4839" w:type="dxa"/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</w:tr>
      <w:tr w:rsidR="00BF6E1F">
        <w:trPr>
          <w:trHeight w:val="642"/>
        </w:trPr>
        <w:tc>
          <w:tcPr>
            <w:tcW w:w="2276" w:type="dxa"/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  <w:tc>
          <w:tcPr>
            <w:tcW w:w="4839" w:type="dxa"/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</w:tr>
      <w:tr w:rsidR="00BF6E1F">
        <w:trPr>
          <w:trHeight w:val="643"/>
        </w:trPr>
        <w:tc>
          <w:tcPr>
            <w:tcW w:w="2276" w:type="dxa"/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  <w:tc>
          <w:tcPr>
            <w:tcW w:w="4839" w:type="dxa"/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</w:tr>
    </w:tbl>
    <w:p w:rsidR="00BF6E1F" w:rsidRDefault="00BF6E1F">
      <w:pPr>
        <w:rPr>
          <w:sz w:val="24"/>
        </w:rPr>
        <w:sectPr w:rsidR="00BF6E1F">
          <w:pgSz w:w="11910" w:h="16840"/>
          <w:pgMar w:top="760" w:right="900" w:bottom="280" w:left="800" w:header="720" w:footer="720" w:gutter="0"/>
          <w:cols w:space="720"/>
        </w:sectPr>
      </w:pPr>
    </w:p>
    <w:p w:rsidR="00BF6E1F" w:rsidRDefault="009E6737">
      <w:pPr>
        <w:spacing w:before="69" w:line="322" w:lineRule="exact"/>
        <w:ind w:left="94"/>
        <w:jc w:val="center"/>
        <w:rPr>
          <w:b/>
          <w:sz w:val="28"/>
        </w:rPr>
      </w:pPr>
      <w:r>
        <w:rPr>
          <w:b/>
          <w:sz w:val="28"/>
        </w:rPr>
        <w:lastRenderedPageBreak/>
        <w:t>МЕТА,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КОМПЕТЕНТНОСТІ,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РЕЗУЛЬТАТИ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НАВЧАННЯ</w:t>
      </w:r>
    </w:p>
    <w:p w:rsidR="00BF6E1F" w:rsidRDefault="009E6737">
      <w:pPr>
        <w:pStyle w:val="1"/>
        <w:ind w:left="97"/>
      </w:pPr>
      <w:r>
        <w:t>ТА</w:t>
      </w:r>
      <w:r>
        <w:rPr>
          <w:spacing w:val="-7"/>
        </w:rPr>
        <w:t xml:space="preserve"> </w:t>
      </w:r>
      <w:r>
        <w:t>СТРУКТУРНО-ЛОГІЧНА</w:t>
      </w:r>
      <w:r>
        <w:rPr>
          <w:spacing w:val="-7"/>
        </w:rPr>
        <w:t xml:space="preserve"> </w:t>
      </w:r>
      <w:r>
        <w:t>СХЕМА</w:t>
      </w:r>
      <w:r>
        <w:rPr>
          <w:spacing w:val="-6"/>
        </w:rPr>
        <w:t xml:space="preserve"> </w:t>
      </w:r>
      <w:r>
        <w:t>ВИВЧЕННЯ</w:t>
      </w:r>
      <w:r>
        <w:rPr>
          <w:spacing w:val="-6"/>
        </w:rPr>
        <w:t xml:space="preserve"> </w:t>
      </w:r>
      <w:r>
        <w:t>НАВЧАЛЬНОЇ</w:t>
      </w:r>
      <w:r>
        <w:rPr>
          <w:spacing w:val="-67"/>
        </w:rPr>
        <w:t xml:space="preserve"> </w:t>
      </w:r>
      <w:r>
        <w:t>ДИСЦИПЛІНИ</w:t>
      </w:r>
    </w:p>
    <w:p w:rsidR="00BF6E1F" w:rsidRDefault="00BF6E1F">
      <w:pPr>
        <w:pStyle w:val="a3"/>
        <w:spacing w:before="10"/>
        <w:rPr>
          <w:b/>
          <w:sz w:val="27"/>
        </w:rPr>
      </w:pPr>
    </w:p>
    <w:p w:rsidR="00BF6E1F" w:rsidRDefault="009E6737">
      <w:pPr>
        <w:pStyle w:val="a3"/>
        <w:ind w:left="333" w:right="230" w:firstLine="720"/>
        <w:jc w:val="both"/>
      </w:pPr>
      <w:r>
        <w:rPr>
          <w:b/>
        </w:rPr>
        <w:t>Мета</w:t>
      </w:r>
      <w:r>
        <w:rPr>
          <w:b/>
          <w:spacing w:val="1"/>
        </w:rPr>
        <w:t xml:space="preserve"> </w:t>
      </w:r>
      <w:r>
        <w:t>викладання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71"/>
        </w:rPr>
        <w:t xml:space="preserve"> </w:t>
      </w:r>
      <w:r>
        <w:t>«Анатомія</w:t>
      </w:r>
      <w:r>
        <w:rPr>
          <w:spacing w:val="71"/>
        </w:rPr>
        <w:t xml:space="preserve"> </w:t>
      </w:r>
      <w:r>
        <w:t>центральної</w:t>
      </w:r>
      <w:r>
        <w:rPr>
          <w:spacing w:val="1"/>
        </w:rPr>
        <w:t xml:space="preserve"> </w:t>
      </w:r>
      <w:r>
        <w:t>нервової системи та вищої нервової діяльності» полягає у наданні студентам</w:t>
      </w:r>
      <w:r>
        <w:rPr>
          <w:spacing w:val="1"/>
        </w:rPr>
        <w:t xml:space="preserve"> </w:t>
      </w:r>
      <w:r>
        <w:t>систематизованих знань з анатомії та еволюції нервової системи людини та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занять;</w:t>
      </w:r>
      <w:r>
        <w:rPr>
          <w:spacing w:val="1"/>
        </w:rPr>
        <w:t xml:space="preserve"> </w:t>
      </w:r>
      <w:r>
        <w:t>формування знань із анатомічної будови нервової системи людини; розвиток</w:t>
      </w:r>
      <w:r>
        <w:rPr>
          <w:spacing w:val="1"/>
        </w:rPr>
        <w:t xml:space="preserve"> </w:t>
      </w:r>
      <w:r>
        <w:t>умінь і навичок визначити механізм взаємозв’яз</w:t>
      </w:r>
      <w:r>
        <w:t>ку окремих відділів нервової</w:t>
      </w:r>
      <w:r>
        <w:rPr>
          <w:spacing w:val="1"/>
        </w:rPr>
        <w:t xml:space="preserve"> </w:t>
      </w:r>
      <w:r>
        <w:t>системи з проявами психічної діяльності; вміння формувати модель еволюції</w:t>
      </w:r>
      <w:r>
        <w:rPr>
          <w:spacing w:val="1"/>
        </w:rPr>
        <w:t xml:space="preserve"> </w:t>
      </w:r>
      <w:r>
        <w:t>нервової</w:t>
      </w:r>
      <w:r>
        <w:rPr>
          <w:spacing w:val="-5"/>
        </w:rPr>
        <w:t xml:space="preserve"> </w:t>
      </w:r>
      <w:r>
        <w:t>тканини.</w:t>
      </w:r>
    </w:p>
    <w:p w:rsidR="00BF6E1F" w:rsidRDefault="00BF6E1F">
      <w:pPr>
        <w:pStyle w:val="a3"/>
        <w:spacing w:before="9"/>
        <w:rPr>
          <w:sz w:val="27"/>
        </w:rPr>
      </w:pPr>
    </w:p>
    <w:p w:rsidR="00BF6E1F" w:rsidRDefault="009E6737">
      <w:pPr>
        <w:pStyle w:val="a3"/>
        <w:spacing w:line="322" w:lineRule="exact"/>
        <w:ind w:left="1053"/>
      </w:pPr>
      <w:r>
        <w:t>Компетентності:</w:t>
      </w:r>
    </w:p>
    <w:p w:rsidR="00BF6E1F" w:rsidRDefault="009E6737">
      <w:pPr>
        <w:ind w:left="333"/>
        <w:rPr>
          <w:i/>
          <w:sz w:val="28"/>
        </w:rPr>
      </w:pPr>
      <w:r>
        <w:rPr>
          <w:i/>
          <w:sz w:val="28"/>
        </w:rPr>
        <w:t>Загальні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компетентності:</w:t>
      </w:r>
    </w:p>
    <w:p w:rsidR="00BF6E1F" w:rsidRDefault="009E6737">
      <w:pPr>
        <w:pStyle w:val="a5"/>
        <w:numPr>
          <w:ilvl w:val="0"/>
          <w:numId w:val="6"/>
        </w:numPr>
        <w:tabs>
          <w:tab w:val="left" w:pos="603"/>
        </w:tabs>
        <w:spacing w:line="242" w:lineRule="auto"/>
        <w:ind w:right="241" w:firstLine="0"/>
        <w:rPr>
          <w:sz w:val="28"/>
        </w:rPr>
      </w:pPr>
      <w:r>
        <w:rPr>
          <w:sz w:val="28"/>
        </w:rPr>
        <w:t>ЗК13.</w:t>
      </w:r>
      <w:r>
        <w:rPr>
          <w:spacing w:val="36"/>
          <w:sz w:val="28"/>
        </w:rPr>
        <w:t xml:space="preserve"> </w:t>
      </w:r>
      <w:r>
        <w:rPr>
          <w:sz w:val="28"/>
        </w:rPr>
        <w:t>Здатність</w:t>
      </w:r>
      <w:r>
        <w:rPr>
          <w:spacing w:val="33"/>
          <w:sz w:val="28"/>
        </w:rPr>
        <w:t xml:space="preserve"> </w:t>
      </w:r>
      <w:r>
        <w:rPr>
          <w:sz w:val="28"/>
        </w:rPr>
        <w:t>застосовувати</w:t>
      </w:r>
      <w:r>
        <w:rPr>
          <w:spacing w:val="34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35"/>
          <w:sz w:val="28"/>
        </w:rPr>
        <w:t xml:space="preserve"> </w:t>
      </w:r>
      <w:r>
        <w:rPr>
          <w:sz w:val="28"/>
        </w:rPr>
        <w:t>біологічних</w:t>
      </w:r>
      <w:r>
        <w:rPr>
          <w:spacing w:val="35"/>
          <w:sz w:val="28"/>
        </w:rPr>
        <w:t xml:space="preserve"> </w:t>
      </w:r>
      <w:r>
        <w:rPr>
          <w:sz w:val="28"/>
        </w:rPr>
        <w:t>і</w:t>
      </w:r>
      <w:r>
        <w:rPr>
          <w:spacing w:val="30"/>
          <w:sz w:val="28"/>
        </w:rPr>
        <w:t xml:space="preserve"> </w:t>
      </w:r>
      <w:r>
        <w:rPr>
          <w:sz w:val="28"/>
        </w:rPr>
        <w:t>фізіологічних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</w:t>
      </w:r>
      <w:r>
        <w:rPr>
          <w:spacing w:val="-67"/>
          <w:sz w:val="28"/>
        </w:rPr>
        <w:t xml:space="preserve"> </w:t>
      </w:r>
      <w:r>
        <w:rPr>
          <w:sz w:val="28"/>
        </w:rPr>
        <w:t>психіки</w:t>
      </w:r>
      <w:r>
        <w:rPr>
          <w:spacing w:val="-1"/>
          <w:sz w:val="28"/>
        </w:rPr>
        <w:t xml:space="preserve"> </w:t>
      </w:r>
      <w:r>
        <w:rPr>
          <w:sz w:val="28"/>
        </w:rPr>
        <w:t>людини для</w:t>
      </w:r>
      <w:r>
        <w:rPr>
          <w:spacing w:val="2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психологічній практиці.</w:t>
      </w:r>
    </w:p>
    <w:p w:rsidR="00BF6E1F" w:rsidRDefault="009E6737">
      <w:pPr>
        <w:pStyle w:val="a5"/>
        <w:numPr>
          <w:ilvl w:val="0"/>
          <w:numId w:val="6"/>
        </w:numPr>
        <w:tabs>
          <w:tab w:val="left" w:pos="593"/>
        </w:tabs>
        <w:ind w:right="242" w:firstLine="0"/>
        <w:rPr>
          <w:sz w:val="28"/>
        </w:rPr>
      </w:pPr>
      <w:r>
        <w:rPr>
          <w:sz w:val="28"/>
        </w:rPr>
        <w:t>ЗК15.</w:t>
      </w:r>
      <w:r>
        <w:rPr>
          <w:spacing w:val="25"/>
          <w:sz w:val="28"/>
        </w:rPr>
        <w:t xml:space="preserve"> </w:t>
      </w:r>
      <w:r>
        <w:rPr>
          <w:sz w:val="28"/>
        </w:rPr>
        <w:t>Здатність</w:t>
      </w:r>
      <w:r>
        <w:rPr>
          <w:spacing w:val="21"/>
          <w:sz w:val="28"/>
        </w:rPr>
        <w:t xml:space="preserve"> </w:t>
      </w:r>
      <w:r>
        <w:rPr>
          <w:sz w:val="28"/>
        </w:rPr>
        <w:t>до</w:t>
      </w:r>
      <w:r>
        <w:rPr>
          <w:spacing w:val="23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8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23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8"/>
          <w:sz w:val="28"/>
        </w:rPr>
        <w:t xml:space="preserve"> </w:t>
      </w:r>
      <w:r>
        <w:rPr>
          <w:sz w:val="28"/>
        </w:rPr>
        <w:t>психічних</w:t>
      </w:r>
      <w:r>
        <w:rPr>
          <w:spacing w:val="18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-5"/>
          <w:sz w:val="28"/>
        </w:rPr>
        <w:t xml:space="preserve"> </w:t>
      </w:r>
      <w:r>
        <w:rPr>
          <w:sz w:val="28"/>
        </w:rPr>
        <w:t>взаємодії</w:t>
      </w:r>
      <w:r>
        <w:rPr>
          <w:spacing w:val="-2"/>
          <w:sz w:val="28"/>
        </w:rPr>
        <w:t xml:space="preserve"> </w:t>
      </w:r>
      <w:r>
        <w:rPr>
          <w:sz w:val="28"/>
        </w:rPr>
        <w:t>людини з</w:t>
      </w:r>
      <w:r>
        <w:rPr>
          <w:spacing w:val="2"/>
          <w:sz w:val="28"/>
        </w:rPr>
        <w:t xml:space="preserve"> </w:t>
      </w:r>
      <w:r>
        <w:rPr>
          <w:sz w:val="28"/>
        </w:rPr>
        <w:t>навколишнім</w:t>
      </w:r>
      <w:r>
        <w:rPr>
          <w:spacing w:val="2"/>
          <w:sz w:val="28"/>
        </w:rPr>
        <w:t xml:space="preserve"> </w:t>
      </w:r>
      <w:r>
        <w:rPr>
          <w:sz w:val="28"/>
        </w:rPr>
        <w:t>середовищем.</w:t>
      </w:r>
    </w:p>
    <w:p w:rsidR="00BF6E1F" w:rsidRDefault="00BF6E1F">
      <w:pPr>
        <w:pStyle w:val="a3"/>
        <w:spacing w:before="9"/>
        <w:rPr>
          <w:sz w:val="27"/>
        </w:rPr>
      </w:pPr>
    </w:p>
    <w:p w:rsidR="00BF6E1F" w:rsidRDefault="009E6737">
      <w:pPr>
        <w:spacing w:line="322" w:lineRule="exact"/>
        <w:ind w:left="333"/>
        <w:rPr>
          <w:i/>
          <w:sz w:val="28"/>
        </w:rPr>
      </w:pPr>
      <w:r>
        <w:rPr>
          <w:i/>
          <w:sz w:val="28"/>
        </w:rPr>
        <w:t>Компетентності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спеціалізації:</w:t>
      </w:r>
    </w:p>
    <w:p w:rsidR="00BF6E1F" w:rsidRDefault="009E6737">
      <w:pPr>
        <w:pStyle w:val="a3"/>
        <w:tabs>
          <w:tab w:val="left" w:pos="1053"/>
        </w:tabs>
        <w:ind w:left="333" w:right="281"/>
      </w:pPr>
      <w:bookmarkStart w:id="4" w:name="−_СК2._Здатність_до_ретроспективного_ана"/>
      <w:bookmarkEnd w:id="4"/>
      <w:r>
        <w:t>−</w:t>
      </w:r>
      <w:r>
        <w:tab/>
        <w:t>СК2. Здатність до ретроспективного аналізу вітчизняного та заруб</w:t>
      </w:r>
      <w:r>
        <w:t>іжного</w:t>
      </w:r>
      <w:r>
        <w:rPr>
          <w:spacing w:val="1"/>
        </w:rPr>
        <w:t xml:space="preserve"> </w:t>
      </w:r>
      <w:r>
        <w:t>досвіду</w:t>
      </w:r>
      <w:r>
        <w:rPr>
          <w:spacing w:val="-9"/>
        </w:rPr>
        <w:t xml:space="preserve"> </w:t>
      </w:r>
      <w:r>
        <w:t>розуміння</w:t>
      </w:r>
      <w:r>
        <w:rPr>
          <w:spacing w:val="-4"/>
        </w:rPr>
        <w:t xml:space="preserve"> </w:t>
      </w:r>
      <w:r>
        <w:t>природи</w:t>
      </w:r>
      <w:r>
        <w:rPr>
          <w:spacing w:val="-5"/>
        </w:rPr>
        <w:t xml:space="preserve"> </w:t>
      </w:r>
      <w:r>
        <w:t>виникнення,</w:t>
      </w:r>
      <w:r>
        <w:rPr>
          <w:spacing w:val="-2"/>
        </w:rPr>
        <w:t xml:space="preserve"> </w:t>
      </w:r>
      <w:r>
        <w:t>функціонування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розвитку</w:t>
      </w:r>
      <w:r>
        <w:rPr>
          <w:spacing w:val="-9"/>
        </w:rPr>
        <w:t xml:space="preserve"> </w:t>
      </w:r>
      <w:r>
        <w:t>психічних</w:t>
      </w:r>
      <w:r>
        <w:rPr>
          <w:spacing w:val="-67"/>
        </w:rPr>
        <w:t xml:space="preserve"> </w:t>
      </w:r>
      <w:r>
        <w:t>явищ.</w:t>
      </w:r>
    </w:p>
    <w:p w:rsidR="00BF6E1F" w:rsidRDefault="009E6737">
      <w:pPr>
        <w:pStyle w:val="a3"/>
        <w:tabs>
          <w:tab w:val="left" w:pos="1053"/>
        </w:tabs>
        <w:spacing w:line="321" w:lineRule="exact"/>
        <w:ind w:left="333"/>
      </w:pPr>
      <w:bookmarkStart w:id="5" w:name="−_СК3._Здатність_до_розуміння_природи_по"/>
      <w:bookmarkEnd w:id="5"/>
      <w:r>
        <w:t>−</w:t>
      </w:r>
      <w:r>
        <w:tab/>
        <w:t>СК3.</w:t>
      </w:r>
      <w:r>
        <w:rPr>
          <w:spacing w:val="-4"/>
        </w:rPr>
        <w:t xml:space="preserve"> </w:t>
      </w:r>
      <w:r>
        <w:t>Здатність</w:t>
      </w:r>
      <w:r>
        <w:rPr>
          <w:spacing w:val="-7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розуміння</w:t>
      </w:r>
      <w:r>
        <w:rPr>
          <w:spacing w:val="-4"/>
        </w:rPr>
        <w:t xml:space="preserve"> </w:t>
      </w:r>
      <w:r>
        <w:t>природи</w:t>
      </w:r>
      <w:r>
        <w:rPr>
          <w:spacing w:val="-1"/>
        </w:rPr>
        <w:t xml:space="preserve"> </w:t>
      </w:r>
      <w:r>
        <w:t>поведінки,</w:t>
      </w:r>
      <w:r>
        <w:rPr>
          <w:spacing w:val="-4"/>
        </w:rPr>
        <w:t xml:space="preserve"> </w:t>
      </w:r>
      <w:r>
        <w:t>діяльності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вчинків.</w:t>
      </w:r>
    </w:p>
    <w:p w:rsidR="00BF6E1F" w:rsidRDefault="009E6737">
      <w:pPr>
        <w:pStyle w:val="a5"/>
        <w:numPr>
          <w:ilvl w:val="0"/>
          <w:numId w:val="6"/>
        </w:numPr>
        <w:tabs>
          <w:tab w:val="left" w:pos="497"/>
        </w:tabs>
        <w:ind w:right="1485" w:firstLine="0"/>
        <w:rPr>
          <w:sz w:val="28"/>
        </w:rPr>
      </w:pPr>
      <w:r>
        <w:rPr>
          <w:sz w:val="28"/>
        </w:rPr>
        <w:t>СК7.</w:t>
      </w:r>
      <w:r>
        <w:rPr>
          <w:spacing w:val="-5"/>
          <w:sz w:val="28"/>
        </w:rPr>
        <w:t xml:space="preserve"> </w:t>
      </w:r>
      <w:r>
        <w:rPr>
          <w:sz w:val="28"/>
        </w:rPr>
        <w:t>Здатність</w:t>
      </w:r>
      <w:r>
        <w:rPr>
          <w:spacing w:val="-9"/>
          <w:sz w:val="28"/>
        </w:rPr>
        <w:t xml:space="preserve"> </w:t>
      </w:r>
      <w:r>
        <w:rPr>
          <w:sz w:val="28"/>
        </w:rPr>
        <w:t>аналізувати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систематизувати</w:t>
      </w:r>
      <w:r>
        <w:rPr>
          <w:spacing w:val="-7"/>
          <w:sz w:val="28"/>
        </w:rPr>
        <w:t xml:space="preserve"> </w:t>
      </w:r>
      <w:r>
        <w:rPr>
          <w:sz w:val="28"/>
        </w:rPr>
        <w:t>одержані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результати,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формулювати</w:t>
      </w:r>
      <w:r>
        <w:rPr>
          <w:spacing w:val="-1"/>
          <w:sz w:val="28"/>
        </w:rPr>
        <w:t xml:space="preserve"> </w:t>
      </w:r>
      <w:r>
        <w:rPr>
          <w:sz w:val="28"/>
        </w:rPr>
        <w:t>аргументовані</w:t>
      </w:r>
      <w:r>
        <w:rPr>
          <w:spacing w:val="-5"/>
          <w:sz w:val="28"/>
        </w:rPr>
        <w:t xml:space="preserve"> </w:t>
      </w:r>
      <w:r>
        <w:rPr>
          <w:sz w:val="28"/>
        </w:rPr>
        <w:t>висновки та рекомендації.</w:t>
      </w:r>
    </w:p>
    <w:p w:rsidR="00BF6E1F" w:rsidRDefault="009E6737">
      <w:pPr>
        <w:pStyle w:val="a5"/>
        <w:numPr>
          <w:ilvl w:val="0"/>
          <w:numId w:val="6"/>
        </w:numPr>
        <w:tabs>
          <w:tab w:val="left" w:pos="630"/>
          <w:tab w:val="left" w:pos="631"/>
          <w:tab w:val="left" w:pos="1560"/>
          <w:tab w:val="left" w:pos="2883"/>
          <w:tab w:val="left" w:pos="3372"/>
          <w:tab w:val="left" w:pos="5266"/>
          <w:tab w:val="left" w:pos="5716"/>
          <w:tab w:val="left" w:pos="7544"/>
        </w:tabs>
        <w:ind w:right="248" w:firstLine="0"/>
        <w:rPr>
          <w:sz w:val="28"/>
        </w:rPr>
      </w:pPr>
      <w:r>
        <w:rPr>
          <w:sz w:val="28"/>
        </w:rPr>
        <w:t>СК11.</w:t>
      </w:r>
      <w:r>
        <w:rPr>
          <w:sz w:val="28"/>
        </w:rPr>
        <w:tab/>
        <w:t>Здатність</w:t>
      </w:r>
      <w:r>
        <w:rPr>
          <w:sz w:val="28"/>
        </w:rPr>
        <w:tab/>
        <w:t>до</w:t>
      </w:r>
      <w:r>
        <w:rPr>
          <w:sz w:val="28"/>
        </w:rPr>
        <w:tab/>
        <w:t>особистісного</w:t>
      </w:r>
      <w:r>
        <w:rPr>
          <w:sz w:val="28"/>
        </w:rPr>
        <w:tab/>
        <w:t>та</w:t>
      </w:r>
      <w:r>
        <w:rPr>
          <w:sz w:val="28"/>
        </w:rPr>
        <w:tab/>
        <w:t>професійного</w:t>
      </w:r>
      <w:r>
        <w:rPr>
          <w:sz w:val="28"/>
        </w:rPr>
        <w:tab/>
      </w:r>
      <w:r>
        <w:rPr>
          <w:spacing w:val="-1"/>
          <w:sz w:val="28"/>
        </w:rPr>
        <w:t>самовдосконалення,</w:t>
      </w:r>
      <w:r>
        <w:rPr>
          <w:spacing w:val="-67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саморозвитку.</w:t>
      </w:r>
    </w:p>
    <w:p w:rsidR="00BF6E1F" w:rsidRDefault="009E6737">
      <w:pPr>
        <w:pStyle w:val="a5"/>
        <w:numPr>
          <w:ilvl w:val="0"/>
          <w:numId w:val="6"/>
        </w:numPr>
        <w:tabs>
          <w:tab w:val="left" w:pos="497"/>
        </w:tabs>
        <w:spacing w:before="3" w:line="322" w:lineRule="exact"/>
        <w:ind w:left="496" w:hanging="164"/>
        <w:rPr>
          <w:sz w:val="28"/>
        </w:rPr>
      </w:pPr>
      <w:r>
        <w:rPr>
          <w:sz w:val="28"/>
        </w:rPr>
        <w:t>СК12.</w:t>
      </w:r>
      <w:r>
        <w:rPr>
          <w:spacing w:val="-1"/>
          <w:sz w:val="28"/>
        </w:rPr>
        <w:t xml:space="preserve"> </w:t>
      </w:r>
      <w:r>
        <w:rPr>
          <w:sz w:val="28"/>
        </w:rPr>
        <w:t>Знати</w:t>
      </w:r>
      <w:r>
        <w:rPr>
          <w:spacing w:val="65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розуміти</w:t>
      </w:r>
      <w:r>
        <w:rPr>
          <w:spacing w:val="65"/>
          <w:sz w:val="28"/>
        </w:rPr>
        <w:t xml:space="preserve"> </w:t>
      </w:r>
      <w:r>
        <w:rPr>
          <w:sz w:val="28"/>
        </w:rPr>
        <w:t>предметну</w:t>
      </w:r>
      <w:r>
        <w:rPr>
          <w:spacing w:val="-7"/>
          <w:sz w:val="28"/>
        </w:rPr>
        <w:t xml:space="preserve"> </w:t>
      </w:r>
      <w:r>
        <w:rPr>
          <w:sz w:val="28"/>
        </w:rPr>
        <w:t>галузь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розуміти</w:t>
      </w:r>
      <w:r>
        <w:rPr>
          <w:spacing w:val="-3"/>
          <w:sz w:val="28"/>
        </w:rPr>
        <w:t xml:space="preserve"> </w:t>
      </w:r>
      <w:r>
        <w:rPr>
          <w:sz w:val="28"/>
        </w:rPr>
        <w:t>майбутню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професію.</w:t>
      </w:r>
    </w:p>
    <w:p w:rsidR="00BF6E1F" w:rsidRDefault="009E6737">
      <w:pPr>
        <w:pStyle w:val="a5"/>
        <w:numPr>
          <w:ilvl w:val="0"/>
          <w:numId w:val="6"/>
        </w:numPr>
        <w:tabs>
          <w:tab w:val="left" w:pos="550"/>
        </w:tabs>
        <w:ind w:right="238" w:firstLine="0"/>
        <w:rPr>
          <w:sz w:val="28"/>
        </w:rPr>
      </w:pPr>
      <w:r>
        <w:rPr>
          <w:sz w:val="28"/>
        </w:rPr>
        <w:t>СК16.</w:t>
      </w:r>
      <w:r>
        <w:rPr>
          <w:spacing w:val="1"/>
          <w:sz w:val="28"/>
        </w:rPr>
        <w:t xml:space="preserve"> </w:t>
      </w:r>
      <w:r>
        <w:rPr>
          <w:sz w:val="28"/>
        </w:rPr>
        <w:t>Здатність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визначати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психологічні особливості людини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джерела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походження на </w:t>
      </w:r>
      <w:proofErr w:type="spellStart"/>
      <w:r>
        <w:rPr>
          <w:sz w:val="28"/>
        </w:rPr>
        <w:t>індивідному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особистісному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4"/>
          <w:sz w:val="28"/>
        </w:rPr>
        <w:t xml:space="preserve"> </w:t>
      </w:r>
      <w:r>
        <w:rPr>
          <w:sz w:val="28"/>
        </w:rPr>
        <w:t>індивідуальному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рівні.</w:t>
      </w:r>
    </w:p>
    <w:p w:rsidR="00BF6E1F" w:rsidRDefault="00BF6E1F">
      <w:pPr>
        <w:pStyle w:val="a3"/>
        <w:spacing w:before="4"/>
      </w:pPr>
    </w:p>
    <w:p w:rsidR="00BF6E1F" w:rsidRDefault="009E6737">
      <w:pPr>
        <w:pStyle w:val="1"/>
        <w:jc w:val="left"/>
      </w:pPr>
      <w:r>
        <w:t>Нормативний</w:t>
      </w:r>
      <w:r>
        <w:rPr>
          <w:spacing w:val="3"/>
        </w:rPr>
        <w:t xml:space="preserve"> </w:t>
      </w:r>
      <w:r>
        <w:t>зміст</w:t>
      </w:r>
      <w:r>
        <w:rPr>
          <w:spacing w:val="3"/>
        </w:rPr>
        <w:t xml:space="preserve"> </w:t>
      </w:r>
      <w:r>
        <w:t>підготовки</w:t>
      </w:r>
      <w:r>
        <w:rPr>
          <w:spacing w:val="3"/>
        </w:rPr>
        <w:t xml:space="preserve"> </w:t>
      </w:r>
      <w:r>
        <w:t>здобувачів</w:t>
      </w:r>
      <w:r>
        <w:rPr>
          <w:spacing w:val="-2"/>
        </w:rPr>
        <w:t xml:space="preserve"> </w:t>
      </w:r>
      <w:r>
        <w:t>вищої</w:t>
      </w:r>
      <w:r>
        <w:rPr>
          <w:spacing w:val="4"/>
        </w:rPr>
        <w:t xml:space="preserve"> </w:t>
      </w:r>
      <w:r>
        <w:t>освіти,</w:t>
      </w:r>
      <w:r>
        <w:rPr>
          <w:spacing w:val="3"/>
        </w:rPr>
        <w:t xml:space="preserve"> </w:t>
      </w:r>
      <w:r>
        <w:t>сформульований</w:t>
      </w:r>
      <w:r>
        <w:rPr>
          <w:spacing w:val="3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термінах</w:t>
      </w:r>
      <w:r>
        <w:rPr>
          <w:spacing w:val="-4"/>
        </w:rPr>
        <w:t xml:space="preserve"> </w:t>
      </w:r>
      <w:r>
        <w:t>результатів</w:t>
      </w:r>
      <w:r>
        <w:rPr>
          <w:spacing w:val="-1"/>
        </w:rPr>
        <w:t xml:space="preserve"> </w:t>
      </w:r>
      <w:r>
        <w:t>навчання</w:t>
      </w:r>
    </w:p>
    <w:p w:rsidR="00BF6E1F" w:rsidRDefault="00BF6E1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336"/>
        <w:gridCol w:w="8057"/>
      </w:tblGrid>
      <w:tr w:rsidR="00BF6E1F">
        <w:trPr>
          <w:trHeight w:val="436"/>
        </w:trPr>
        <w:tc>
          <w:tcPr>
            <w:tcW w:w="1191" w:type="dxa"/>
          </w:tcPr>
          <w:p w:rsidR="00BF6E1F" w:rsidRDefault="009E6737">
            <w:pPr>
              <w:pStyle w:val="TableParagraph"/>
              <w:spacing w:before="50"/>
              <w:ind w:left="215"/>
              <w:rPr>
                <w:sz w:val="28"/>
              </w:rPr>
            </w:pPr>
            <w:r>
              <w:rPr>
                <w:sz w:val="28"/>
              </w:rPr>
              <w:t>Шифр</w:t>
            </w:r>
          </w:p>
        </w:tc>
        <w:tc>
          <w:tcPr>
            <w:tcW w:w="8393" w:type="dxa"/>
            <w:gridSpan w:val="2"/>
          </w:tcPr>
          <w:p w:rsidR="00BF6E1F" w:rsidRDefault="009E6737">
            <w:pPr>
              <w:pStyle w:val="TableParagraph"/>
              <w:spacing w:before="50"/>
              <w:ind w:left="3826" w:right="3875"/>
              <w:jc w:val="center"/>
              <w:rPr>
                <w:sz w:val="28"/>
              </w:rPr>
            </w:pPr>
            <w:r>
              <w:rPr>
                <w:sz w:val="28"/>
              </w:rPr>
              <w:t>Зміст</w:t>
            </w:r>
          </w:p>
        </w:tc>
      </w:tr>
      <w:tr w:rsidR="00BF6E1F">
        <w:trPr>
          <w:trHeight w:val="460"/>
        </w:trPr>
        <w:tc>
          <w:tcPr>
            <w:tcW w:w="9584" w:type="dxa"/>
            <w:gridSpan w:val="3"/>
          </w:tcPr>
          <w:p w:rsidR="00BF6E1F" w:rsidRDefault="009E6737">
            <w:pPr>
              <w:pStyle w:val="TableParagraph"/>
              <w:spacing w:line="315" w:lineRule="exact"/>
              <w:ind w:left="100"/>
              <w:rPr>
                <w:sz w:val="28"/>
              </w:rPr>
            </w:pPr>
            <w:r>
              <w:rPr>
                <w:sz w:val="28"/>
              </w:rPr>
              <w:t>Спеціальна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(фахова)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підготовка</w:t>
            </w:r>
          </w:p>
        </w:tc>
      </w:tr>
      <w:tr w:rsidR="00BF6E1F">
        <w:trPr>
          <w:trHeight w:val="1032"/>
        </w:trPr>
        <w:tc>
          <w:tcPr>
            <w:tcW w:w="1527" w:type="dxa"/>
            <w:gridSpan w:val="2"/>
          </w:tcPr>
          <w:p w:rsidR="00BF6E1F" w:rsidRDefault="009E6737">
            <w:pPr>
              <w:pStyle w:val="TableParagraph"/>
              <w:spacing w:line="315" w:lineRule="exact"/>
              <w:ind w:left="446"/>
              <w:rPr>
                <w:sz w:val="28"/>
              </w:rPr>
            </w:pPr>
            <w:r>
              <w:rPr>
                <w:sz w:val="28"/>
              </w:rPr>
              <w:t>ПР21</w:t>
            </w:r>
          </w:p>
        </w:tc>
        <w:tc>
          <w:tcPr>
            <w:tcW w:w="8057" w:type="dxa"/>
          </w:tcPr>
          <w:p w:rsidR="00BF6E1F" w:rsidRDefault="009E6737">
            <w:pPr>
              <w:pStyle w:val="TableParagraph"/>
              <w:spacing w:line="320" w:lineRule="exact"/>
              <w:ind w:left="100"/>
              <w:rPr>
                <w:sz w:val="28"/>
              </w:rPr>
            </w:pPr>
            <w:r>
              <w:rPr>
                <w:sz w:val="28"/>
              </w:rPr>
              <w:t>Застосовувати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природничо-науковий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підхід,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базується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BF6E1F" w:rsidRDefault="009E6737">
            <w:pPr>
              <w:pStyle w:val="TableParagraph"/>
              <w:spacing w:before="5" w:line="340" w:lineRule="atLeast"/>
              <w:ind w:left="100"/>
              <w:rPr>
                <w:sz w:val="28"/>
              </w:rPr>
            </w:pPr>
            <w:r>
              <w:rPr>
                <w:sz w:val="28"/>
              </w:rPr>
              <w:t>порівняльному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аналізі,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під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вирішування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пошуку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нестандартних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рішень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своїй фаховій діяльності.</w:t>
            </w:r>
          </w:p>
        </w:tc>
      </w:tr>
      <w:tr w:rsidR="00BF6E1F">
        <w:trPr>
          <w:trHeight w:val="642"/>
        </w:trPr>
        <w:tc>
          <w:tcPr>
            <w:tcW w:w="1527" w:type="dxa"/>
            <w:gridSpan w:val="2"/>
          </w:tcPr>
          <w:p w:rsidR="00BF6E1F" w:rsidRDefault="009E6737">
            <w:pPr>
              <w:pStyle w:val="TableParagraph"/>
              <w:spacing w:line="315" w:lineRule="exact"/>
              <w:ind w:left="446"/>
              <w:rPr>
                <w:sz w:val="28"/>
              </w:rPr>
            </w:pPr>
            <w:r>
              <w:rPr>
                <w:sz w:val="28"/>
              </w:rPr>
              <w:t>ПР22</w:t>
            </w:r>
          </w:p>
        </w:tc>
        <w:tc>
          <w:tcPr>
            <w:tcW w:w="8057" w:type="dxa"/>
          </w:tcPr>
          <w:p w:rsidR="00BF6E1F" w:rsidRDefault="009E6737">
            <w:pPr>
              <w:pStyle w:val="TableParagraph"/>
              <w:spacing w:line="315" w:lineRule="exact"/>
              <w:ind w:left="100"/>
              <w:rPr>
                <w:sz w:val="28"/>
              </w:rPr>
            </w:pPr>
            <w:r>
              <w:rPr>
                <w:sz w:val="28"/>
              </w:rPr>
              <w:t>Аналізувати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біологічні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фізіологічні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психічної</w:t>
            </w:r>
          </w:p>
          <w:p w:rsidR="00BF6E1F" w:rsidRDefault="009E6737">
            <w:pPr>
              <w:pStyle w:val="TableParagraph"/>
              <w:spacing w:line="308" w:lineRule="exact"/>
              <w:ind w:left="100"/>
              <w:rPr>
                <w:sz w:val="28"/>
              </w:rPr>
            </w:pPr>
            <w:r>
              <w:rPr>
                <w:sz w:val="28"/>
              </w:rPr>
              <w:t>діяльності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людини.</w:t>
            </w:r>
          </w:p>
        </w:tc>
      </w:tr>
      <w:tr w:rsidR="00BF6E1F">
        <w:trPr>
          <w:trHeight w:val="686"/>
        </w:trPr>
        <w:tc>
          <w:tcPr>
            <w:tcW w:w="1527" w:type="dxa"/>
            <w:gridSpan w:val="2"/>
          </w:tcPr>
          <w:p w:rsidR="00BF6E1F" w:rsidRDefault="009E6737">
            <w:pPr>
              <w:pStyle w:val="TableParagraph"/>
              <w:spacing w:line="315" w:lineRule="exact"/>
              <w:ind w:left="446"/>
              <w:rPr>
                <w:sz w:val="28"/>
              </w:rPr>
            </w:pPr>
            <w:r>
              <w:rPr>
                <w:sz w:val="28"/>
              </w:rPr>
              <w:t>ПР23</w:t>
            </w:r>
          </w:p>
        </w:tc>
        <w:tc>
          <w:tcPr>
            <w:tcW w:w="8057" w:type="dxa"/>
          </w:tcPr>
          <w:p w:rsidR="00BF6E1F" w:rsidRDefault="009E6737">
            <w:pPr>
              <w:pStyle w:val="TableParagraph"/>
              <w:tabs>
                <w:tab w:val="left" w:pos="2011"/>
                <w:tab w:val="left" w:pos="3738"/>
                <w:tab w:val="left" w:pos="4424"/>
                <w:tab w:val="left" w:pos="6999"/>
              </w:tabs>
              <w:spacing w:line="320" w:lineRule="exact"/>
              <w:ind w:left="100"/>
              <w:rPr>
                <w:sz w:val="28"/>
              </w:rPr>
            </w:pPr>
            <w:r>
              <w:rPr>
                <w:sz w:val="28"/>
              </w:rPr>
              <w:t>Аналізувати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теоретичні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  <w:t>експериментальні</w:t>
            </w:r>
            <w:r>
              <w:rPr>
                <w:sz w:val="28"/>
              </w:rPr>
              <w:tab/>
              <w:t>підходи</w:t>
            </w:r>
          </w:p>
          <w:p w:rsidR="00BF6E1F" w:rsidRDefault="009E6737">
            <w:pPr>
              <w:pStyle w:val="TableParagraph"/>
              <w:spacing w:before="23"/>
              <w:ind w:left="100"/>
              <w:rPr>
                <w:sz w:val="28"/>
              </w:rPr>
            </w:pPr>
            <w:r>
              <w:rPr>
                <w:sz w:val="28"/>
              </w:rPr>
              <w:t>дослідження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психічних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особистості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онтогенезі.</w:t>
            </w:r>
          </w:p>
        </w:tc>
      </w:tr>
    </w:tbl>
    <w:p w:rsidR="00BF6E1F" w:rsidRDefault="00BF6E1F">
      <w:pPr>
        <w:rPr>
          <w:sz w:val="28"/>
        </w:rPr>
        <w:sectPr w:rsidR="00BF6E1F">
          <w:pgSz w:w="11910" w:h="16840"/>
          <w:pgMar w:top="760" w:right="90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8057"/>
      </w:tblGrid>
      <w:tr w:rsidR="00BF6E1F">
        <w:trPr>
          <w:trHeight w:val="969"/>
        </w:trPr>
        <w:tc>
          <w:tcPr>
            <w:tcW w:w="1527" w:type="dxa"/>
          </w:tcPr>
          <w:p w:rsidR="00BF6E1F" w:rsidRDefault="009E6737">
            <w:pPr>
              <w:pStyle w:val="TableParagraph"/>
              <w:spacing w:line="306" w:lineRule="exact"/>
              <w:ind w:left="446"/>
              <w:rPr>
                <w:sz w:val="28"/>
              </w:rPr>
            </w:pPr>
            <w:r>
              <w:rPr>
                <w:sz w:val="28"/>
              </w:rPr>
              <w:lastRenderedPageBreak/>
              <w:t>ПР24</w:t>
            </w:r>
          </w:p>
        </w:tc>
        <w:tc>
          <w:tcPr>
            <w:tcW w:w="8057" w:type="dxa"/>
          </w:tcPr>
          <w:p w:rsidR="00BF6E1F" w:rsidRDefault="009E6737">
            <w:pPr>
              <w:pStyle w:val="TableParagraph"/>
              <w:spacing w:line="306" w:lineRule="exact"/>
              <w:ind w:left="100"/>
              <w:rPr>
                <w:sz w:val="28"/>
              </w:rPr>
            </w:pPr>
            <w:r>
              <w:rPr>
                <w:sz w:val="28"/>
              </w:rPr>
              <w:t>Самостійно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аналізувати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явища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системі</w:t>
            </w:r>
          </w:p>
          <w:p w:rsidR="00BF6E1F" w:rsidRDefault="009E6737">
            <w:pPr>
              <w:pStyle w:val="TableParagraph"/>
              <w:spacing w:line="326" w:lineRule="exact"/>
              <w:ind w:left="100" w:right="39"/>
              <w:rPr>
                <w:sz w:val="28"/>
              </w:rPr>
            </w:pPr>
            <w:r>
              <w:rPr>
                <w:sz w:val="28"/>
              </w:rPr>
              <w:t>«людина-світ»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діалектичному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взаємозв’язку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урахування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тенденцій,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відбудуватися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світі</w:t>
            </w:r>
          </w:p>
        </w:tc>
      </w:tr>
    </w:tbl>
    <w:p w:rsidR="00BF6E1F" w:rsidRDefault="00BF6E1F">
      <w:pPr>
        <w:pStyle w:val="a3"/>
        <w:rPr>
          <w:b/>
          <w:sz w:val="20"/>
        </w:rPr>
      </w:pPr>
    </w:p>
    <w:p w:rsidR="00BF6E1F" w:rsidRDefault="00BF6E1F">
      <w:pPr>
        <w:pStyle w:val="a3"/>
        <w:spacing w:before="1"/>
        <w:rPr>
          <w:b/>
          <w:sz w:val="27"/>
        </w:rPr>
      </w:pPr>
    </w:p>
    <w:p w:rsidR="00BF6E1F" w:rsidRDefault="009E6737">
      <w:pPr>
        <w:pStyle w:val="a3"/>
        <w:spacing w:before="87"/>
        <w:ind w:left="333"/>
      </w:pPr>
      <w:r>
        <w:t>Структурно-логічна</w:t>
      </w:r>
      <w:r>
        <w:rPr>
          <w:spacing w:val="-7"/>
        </w:rPr>
        <w:t xml:space="preserve"> </w:t>
      </w:r>
      <w:r>
        <w:t>схема</w:t>
      </w:r>
      <w:r>
        <w:rPr>
          <w:spacing w:val="-6"/>
        </w:rPr>
        <w:t xml:space="preserve"> </w:t>
      </w:r>
      <w:r>
        <w:t>вивчення</w:t>
      </w:r>
      <w:r>
        <w:rPr>
          <w:spacing w:val="-6"/>
        </w:rPr>
        <w:t xml:space="preserve"> </w:t>
      </w:r>
      <w:r>
        <w:t>навчальної</w:t>
      </w:r>
      <w:r>
        <w:rPr>
          <w:spacing w:val="-12"/>
        </w:rPr>
        <w:t xml:space="preserve"> </w:t>
      </w:r>
      <w:r>
        <w:t>дисципліни</w:t>
      </w:r>
    </w:p>
    <w:p w:rsidR="00BF6E1F" w:rsidRDefault="00BF6E1F">
      <w:pPr>
        <w:pStyle w:val="a3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0"/>
        <w:gridCol w:w="4825"/>
      </w:tblGrid>
      <w:tr w:rsidR="00BF6E1F">
        <w:trPr>
          <w:trHeight w:val="277"/>
        </w:trPr>
        <w:tc>
          <w:tcPr>
            <w:tcW w:w="4840" w:type="dxa"/>
          </w:tcPr>
          <w:p w:rsidR="00BF6E1F" w:rsidRDefault="009E6737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Попередні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дисципліни:</w:t>
            </w:r>
          </w:p>
        </w:tc>
        <w:tc>
          <w:tcPr>
            <w:tcW w:w="4825" w:type="dxa"/>
          </w:tcPr>
          <w:p w:rsidR="00BF6E1F" w:rsidRDefault="009E6737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Наступні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дисципліни:</w:t>
            </w:r>
          </w:p>
        </w:tc>
      </w:tr>
      <w:tr w:rsidR="00BF6E1F">
        <w:trPr>
          <w:trHeight w:val="273"/>
        </w:trPr>
        <w:tc>
          <w:tcPr>
            <w:tcW w:w="4840" w:type="dxa"/>
          </w:tcPr>
          <w:p w:rsidR="00BF6E1F" w:rsidRDefault="00BF6E1F">
            <w:pPr>
              <w:pStyle w:val="TableParagraph"/>
              <w:rPr>
                <w:sz w:val="20"/>
              </w:rPr>
            </w:pPr>
          </w:p>
        </w:tc>
        <w:tc>
          <w:tcPr>
            <w:tcW w:w="4825" w:type="dxa"/>
          </w:tcPr>
          <w:p w:rsidR="00BF6E1F" w:rsidRDefault="009E6737">
            <w:pPr>
              <w:pStyle w:val="TableParagraph"/>
              <w:spacing w:line="253" w:lineRule="exact"/>
              <w:ind w:left="168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психологія</w:t>
            </w:r>
          </w:p>
        </w:tc>
      </w:tr>
      <w:tr w:rsidR="00BF6E1F">
        <w:trPr>
          <w:trHeight w:val="277"/>
        </w:trPr>
        <w:tc>
          <w:tcPr>
            <w:tcW w:w="4840" w:type="dxa"/>
          </w:tcPr>
          <w:p w:rsidR="00BF6E1F" w:rsidRDefault="00BF6E1F">
            <w:pPr>
              <w:pStyle w:val="TableParagraph"/>
              <w:rPr>
                <w:sz w:val="20"/>
              </w:rPr>
            </w:pPr>
          </w:p>
        </w:tc>
        <w:tc>
          <w:tcPr>
            <w:tcW w:w="4825" w:type="dxa"/>
          </w:tcPr>
          <w:p w:rsidR="00BF6E1F" w:rsidRDefault="009E6737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Диференційна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психологія</w:t>
            </w:r>
          </w:p>
        </w:tc>
      </w:tr>
      <w:tr w:rsidR="00BF6E1F">
        <w:trPr>
          <w:trHeight w:val="273"/>
        </w:trPr>
        <w:tc>
          <w:tcPr>
            <w:tcW w:w="4840" w:type="dxa"/>
          </w:tcPr>
          <w:p w:rsidR="00BF6E1F" w:rsidRDefault="00BF6E1F">
            <w:pPr>
              <w:pStyle w:val="TableParagraph"/>
              <w:rPr>
                <w:sz w:val="20"/>
              </w:rPr>
            </w:pPr>
          </w:p>
        </w:tc>
        <w:tc>
          <w:tcPr>
            <w:tcW w:w="4825" w:type="dxa"/>
          </w:tcPr>
          <w:p w:rsidR="00BF6E1F" w:rsidRDefault="009E6737">
            <w:pPr>
              <w:pStyle w:val="TableParagraph"/>
              <w:spacing w:line="253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Психофізіологія</w:t>
            </w:r>
          </w:p>
        </w:tc>
      </w:tr>
      <w:tr w:rsidR="00BF6E1F">
        <w:trPr>
          <w:trHeight w:val="278"/>
        </w:trPr>
        <w:tc>
          <w:tcPr>
            <w:tcW w:w="4840" w:type="dxa"/>
          </w:tcPr>
          <w:p w:rsidR="00BF6E1F" w:rsidRDefault="00BF6E1F">
            <w:pPr>
              <w:pStyle w:val="TableParagraph"/>
              <w:rPr>
                <w:sz w:val="20"/>
              </w:rPr>
            </w:pPr>
          </w:p>
        </w:tc>
        <w:tc>
          <w:tcPr>
            <w:tcW w:w="4825" w:type="dxa"/>
          </w:tcPr>
          <w:p w:rsidR="00BF6E1F" w:rsidRDefault="009E6737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Антропологія</w:t>
            </w:r>
          </w:p>
        </w:tc>
      </w:tr>
    </w:tbl>
    <w:p w:rsidR="00BF6E1F" w:rsidRDefault="00BF6E1F">
      <w:pPr>
        <w:pStyle w:val="a3"/>
        <w:rPr>
          <w:sz w:val="30"/>
        </w:rPr>
      </w:pPr>
    </w:p>
    <w:p w:rsidR="00BF6E1F" w:rsidRDefault="00BF6E1F">
      <w:pPr>
        <w:pStyle w:val="a3"/>
        <w:spacing w:before="8"/>
        <w:rPr>
          <w:sz w:val="25"/>
        </w:rPr>
      </w:pPr>
    </w:p>
    <w:p w:rsidR="00BF6E1F" w:rsidRDefault="009E6737">
      <w:pPr>
        <w:pStyle w:val="1"/>
        <w:spacing w:line="319" w:lineRule="exact"/>
        <w:ind w:left="100"/>
      </w:pPr>
      <w:r>
        <w:t>ОПИС</w:t>
      </w:r>
      <w:r>
        <w:rPr>
          <w:spacing w:val="-5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ДИСЦИПЛІНИ</w:t>
      </w:r>
    </w:p>
    <w:p w:rsidR="00BF6E1F" w:rsidRDefault="009E6737">
      <w:pPr>
        <w:pStyle w:val="a3"/>
        <w:spacing w:line="319" w:lineRule="exact"/>
        <w:ind w:left="91"/>
        <w:jc w:val="center"/>
      </w:pPr>
      <w:r>
        <w:t>(розподіл</w:t>
      </w:r>
      <w:r>
        <w:rPr>
          <w:spacing w:val="-3"/>
        </w:rPr>
        <w:t xml:space="preserve"> </w:t>
      </w:r>
      <w:r>
        <w:t>навчального</w:t>
      </w:r>
      <w:r>
        <w:rPr>
          <w:spacing w:val="-2"/>
        </w:rPr>
        <w:t xml:space="preserve"> </w:t>
      </w:r>
      <w:r>
        <w:t>часу</w:t>
      </w:r>
      <w:r>
        <w:rPr>
          <w:spacing w:val="-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семестрами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навчальних</w:t>
      </w:r>
      <w:r>
        <w:rPr>
          <w:spacing w:val="-7"/>
        </w:rPr>
        <w:t xml:space="preserve"> </w:t>
      </w:r>
      <w:r>
        <w:t>занять)</w:t>
      </w:r>
    </w:p>
    <w:p w:rsidR="00BF6E1F" w:rsidRDefault="00BF6E1F">
      <w:pPr>
        <w:pStyle w:val="a3"/>
        <w:spacing w:before="7"/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11"/>
        <w:gridCol w:w="783"/>
        <w:gridCol w:w="778"/>
        <w:gridCol w:w="851"/>
        <w:gridCol w:w="856"/>
        <w:gridCol w:w="851"/>
        <w:gridCol w:w="851"/>
        <w:gridCol w:w="1278"/>
        <w:gridCol w:w="990"/>
        <w:gridCol w:w="1014"/>
      </w:tblGrid>
      <w:tr w:rsidR="00BF6E1F">
        <w:trPr>
          <w:trHeight w:val="551"/>
        </w:trPr>
        <w:tc>
          <w:tcPr>
            <w:tcW w:w="710" w:type="dxa"/>
            <w:vMerge w:val="restart"/>
          </w:tcPr>
          <w:p w:rsidR="00BF6E1F" w:rsidRDefault="00BF6E1F">
            <w:pPr>
              <w:pStyle w:val="TableParagraph"/>
              <w:rPr>
                <w:sz w:val="26"/>
              </w:rPr>
            </w:pPr>
          </w:p>
          <w:p w:rsidR="00BF6E1F" w:rsidRDefault="00BF6E1F">
            <w:pPr>
              <w:pStyle w:val="TableParagraph"/>
              <w:rPr>
                <w:sz w:val="26"/>
              </w:rPr>
            </w:pPr>
          </w:p>
          <w:p w:rsidR="00BF6E1F" w:rsidRDefault="00BF6E1F">
            <w:pPr>
              <w:pStyle w:val="TableParagraph"/>
              <w:rPr>
                <w:sz w:val="26"/>
              </w:rPr>
            </w:pPr>
          </w:p>
          <w:p w:rsidR="00BF6E1F" w:rsidRDefault="00BF6E1F">
            <w:pPr>
              <w:pStyle w:val="TableParagraph"/>
              <w:rPr>
                <w:sz w:val="26"/>
              </w:rPr>
            </w:pPr>
          </w:p>
          <w:p w:rsidR="00BF6E1F" w:rsidRDefault="00BF6E1F">
            <w:pPr>
              <w:pStyle w:val="TableParagraph"/>
              <w:spacing w:before="8"/>
              <w:rPr>
                <w:sz w:val="35"/>
              </w:rPr>
            </w:pPr>
          </w:p>
          <w:p w:rsidR="00BF6E1F" w:rsidRDefault="009E6737">
            <w:pPr>
              <w:pStyle w:val="TableParagraph"/>
              <w:spacing w:before="1" w:line="237" w:lineRule="auto"/>
              <w:ind w:left="138" w:right="104" w:firstLine="9"/>
              <w:rPr>
                <w:sz w:val="24"/>
              </w:rPr>
            </w:pPr>
            <w:r>
              <w:rPr>
                <w:sz w:val="24"/>
              </w:rPr>
              <w:t>Сем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естр</w:t>
            </w:r>
            <w:proofErr w:type="spellEnd"/>
          </w:p>
        </w:tc>
        <w:tc>
          <w:tcPr>
            <w:tcW w:w="711" w:type="dxa"/>
            <w:vMerge w:val="restart"/>
          </w:tcPr>
          <w:p w:rsidR="00BF6E1F" w:rsidRDefault="00BF6E1F">
            <w:pPr>
              <w:pStyle w:val="TableParagraph"/>
              <w:spacing w:before="4"/>
              <w:rPr>
                <w:sz w:val="31"/>
              </w:rPr>
            </w:pPr>
          </w:p>
          <w:p w:rsidR="00BF6E1F" w:rsidRDefault="009E6737">
            <w:pPr>
              <w:pStyle w:val="TableParagraph"/>
              <w:spacing w:before="1"/>
              <w:ind w:left="115" w:right="95" w:hanging="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Зага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итів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</w:p>
        </w:tc>
        <w:tc>
          <w:tcPr>
            <w:tcW w:w="1561" w:type="dxa"/>
            <w:gridSpan w:val="2"/>
          </w:tcPr>
          <w:p w:rsidR="00BF6E1F" w:rsidRDefault="009E6737">
            <w:pPr>
              <w:pStyle w:val="TableParagraph"/>
              <w:spacing w:before="131"/>
              <w:ind w:left="504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2558" w:type="dxa"/>
            <w:gridSpan w:val="3"/>
          </w:tcPr>
          <w:p w:rsidR="00BF6E1F" w:rsidRDefault="009E6737">
            <w:pPr>
              <w:pStyle w:val="TableParagraph"/>
              <w:spacing w:line="268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 аудиторних</w:t>
            </w:r>
          </w:p>
          <w:p w:rsidR="00BF6E1F" w:rsidRDefault="009E6737">
            <w:pPr>
              <w:pStyle w:val="TableParagraph"/>
              <w:spacing w:before="2" w:line="261" w:lineRule="exact"/>
              <w:ind w:left="106" w:right="104"/>
              <w:jc w:val="center"/>
              <w:rPr>
                <w:sz w:val="24"/>
              </w:rPr>
            </w:pPr>
            <w:r>
              <w:rPr>
                <w:sz w:val="24"/>
              </w:rPr>
              <w:t>занять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(годин)</w:t>
            </w:r>
          </w:p>
        </w:tc>
        <w:tc>
          <w:tcPr>
            <w:tcW w:w="851" w:type="dxa"/>
            <w:vMerge w:val="restart"/>
            <w:textDirection w:val="btLr"/>
          </w:tcPr>
          <w:p w:rsidR="00BF6E1F" w:rsidRDefault="009E6737">
            <w:pPr>
              <w:pStyle w:val="TableParagraph"/>
              <w:spacing w:before="195" w:line="247" w:lineRule="auto"/>
              <w:ind w:left="912" w:right="164" w:hanging="735"/>
              <w:rPr>
                <w:sz w:val="24"/>
              </w:rPr>
            </w:pPr>
            <w:r>
              <w:rPr>
                <w:sz w:val="24"/>
              </w:rPr>
              <w:t>Індивідуальні завдання студентів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РГ,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РЕ)</w:t>
            </w:r>
          </w:p>
        </w:tc>
        <w:tc>
          <w:tcPr>
            <w:tcW w:w="1278" w:type="dxa"/>
          </w:tcPr>
          <w:p w:rsidR="00BF6E1F" w:rsidRDefault="009E6737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Поточний</w:t>
            </w:r>
          </w:p>
          <w:p w:rsidR="00BF6E1F" w:rsidRDefault="009E6737">
            <w:pPr>
              <w:pStyle w:val="TableParagraph"/>
              <w:spacing w:before="2" w:line="261" w:lineRule="exact"/>
              <w:ind w:left="163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2004" w:type="dxa"/>
            <w:gridSpan w:val="2"/>
          </w:tcPr>
          <w:p w:rsidR="00BF6E1F" w:rsidRDefault="009E6737">
            <w:pPr>
              <w:pStyle w:val="TableParagraph"/>
              <w:spacing w:line="268" w:lineRule="exact"/>
              <w:ind w:left="297" w:right="309"/>
              <w:jc w:val="center"/>
              <w:rPr>
                <w:sz w:val="24"/>
              </w:rPr>
            </w:pPr>
            <w:r>
              <w:rPr>
                <w:sz w:val="24"/>
              </w:rPr>
              <w:t>Семестровий</w:t>
            </w:r>
          </w:p>
          <w:p w:rsidR="00BF6E1F" w:rsidRDefault="009E6737">
            <w:pPr>
              <w:pStyle w:val="TableParagraph"/>
              <w:spacing w:before="2" w:line="261" w:lineRule="exact"/>
              <w:ind w:left="297" w:right="300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BF6E1F">
        <w:trPr>
          <w:trHeight w:val="3216"/>
        </w:trPr>
        <w:tc>
          <w:tcPr>
            <w:tcW w:w="710" w:type="dxa"/>
            <w:vMerge/>
            <w:tcBorders>
              <w:top w:val="nil"/>
            </w:tcBorders>
          </w:tcPr>
          <w:p w:rsidR="00BF6E1F" w:rsidRDefault="00BF6E1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BF6E1F" w:rsidRDefault="00BF6E1F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</w:tcPr>
          <w:p w:rsidR="00BF6E1F" w:rsidRDefault="00BF6E1F">
            <w:pPr>
              <w:pStyle w:val="TableParagraph"/>
              <w:rPr>
                <w:sz w:val="26"/>
              </w:rPr>
            </w:pPr>
          </w:p>
          <w:p w:rsidR="00BF6E1F" w:rsidRDefault="00BF6E1F">
            <w:pPr>
              <w:pStyle w:val="TableParagraph"/>
              <w:rPr>
                <w:sz w:val="26"/>
              </w:rPr>
            </w:pPr>
          </w:p>
          <w:p w:rsidR="00BF6E1F" w:rsidRDefault="009E6737">
            <w:pPr>
              <w:pStyle w:val="TableParagraph"/>
              <w:spacing w:before="176"/>
              <w:ind w:left="115" w:right="104" w:hanging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Ауди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торні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н)</w:t>
            </w:r>
          </w:p>
        </w:tc>
        <w:tc>
          <w:tcPr>
            <w:tcW w:w="778" w:type="dxa"/>
          </w:tcPr>
          <w:p w:rsidR="00BF6E1F" w:rsidRDefault="00BF6E1F">
            <w:pPr>
              <w:pStyle w:val="TableParagraph"/>
              <w:rPr>
                <w:sz w:val="26"/>
              </w:rPr>
            </w:pPr>
          </w:p>
          <w:p w:rsidR="00BF6E1F" w:rsidRDefault="00BF6E1F">
            <w:pPr>
              <w:pStyle w:val="TableParagraph"/>
              <w:spacing w:before="2"/>
              <w:rPr>
                <w:sz w:val="29"/>
              </w:rPr>
            </w:pPr>
          </w:p>
          <w:p w:rsidR="00BF6E1F" w:rsidRDefault="009E6737">
            <w:pPr>
              <w:pStyle w:val="TableParagraph"/>
              <w:ind w:left="110" w:right="105" w:hanging="4"/>
              <w:jc w:val="center"/>
              <w:rPr>
                <w:sz w:val="24"/>
              </w:rPr>
            </w:pPr>
            <w:r>
              <w:rPr>
                <w:sz w:val="24"/>
              </w:rPr>
              <w:t>Само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стійн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н)</w:t>
            </w:r>
          </w:p>
        </w:tc>
        <w:tc>
          <w:tcPr>
            <w:tcW w:w="851" w:type="dxa"/>
          </w:tcPr>
          <w:p w:rsidR="00BF6E1F" w:rsidRDefault="00BF6E1F">
            <w:pPr>
              <w:pStyle w:val="TableParagraph"/>
              <w:rPr>
                <w:sz w:val="26"/>
              </w:rPr>
            </w:pPr>
          </w:p>
          <w:p w:rsidR="00BF6E1F" w:rsidRDefault="00BF6E1F">
            <w:pPr>
              <w:pStyle w:val="TableParagraph"/>
              <w:rPr>
                <w:sz w:val="26"/>
              </w:rPr>
            </w:pPr>
          </w:p>
          <w:p w:rsidR="00BF6E1F" w:rsidRDefault="00BF6E1F">
            <w:pPr>
              <w:pStyle w:val="TableParagraph"/>
              <w:rPr>
                <w:sz w:val="26"/>
              </w:rPr>
            </w:pPr>
          </w:p>
          <w:p w:rsidR="00BF6E1F" w:rsidRDefault="00BF6E1F">
            <w:pPr>
              <w:pStyle w:val="TableParagraph"/>
              <w:spacing w:before="6"/>
              <w:rPr>
                <w:sz w:val="37"/>
              </w:rPr>
            </w:pPr>
          </w:p>
          <w:p w:rsidR="00BF6E1F" w:rsidRDefault="009E6737">
            <w:pPr>
              <w:pStyle w:val="TableParagraph"/>
              <w:spacing w:line="237" w:lineRule="auto"/>
              <w:ind w:left="393" w:right="106" w:hanging="260"/>
              <w:rPr>
                <w:sz w:val="24"/>
              </w:rPr>
            </w:pPr>
            <w:proofErr w:type="spellStart"/>
            <w:r>
              <w:rPr>
                <w:sz w:val="24"/>
              </w:rPr>
              <w:t>Лекці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</w:t>
            </w:r>
          </w:p>
        </w:tc>
        <w:tc>
          <w:tcPr>
            <w:tcW w:w="856" w:type="dxa"/>
          </w:tcPr>
          <w:p w:rsidR="00BF6E1F" w:rsidRDefault="00BF6E1F">
            <w:pPr>
              <w:pStyle w:val="TableParagraph"/>
              <w:rPr>
                <w:sz w:val="26"/>
              </w:rPr>
            </w:pPr>
          </w:p>
          <w:p w:rsidR="00BF6E1F" w:rsidRDefault="00BF6E1F">
            <w:pPr>
              <w:pStyle w:val="TableParagraph"/>
              <w:rPr>
                <w:sz w:val="26"/>
              </w:rPr>
            </w:pPr>
          </w:p>
          <w:p w:rsidR="00BF6E1F" w:rsidRDefault="00BF6E1F">
            <w:pPr>
              <w:pStyle w:val="TableParagraph"/>
              <w:rPr>
                <w:sz w:val="27"/>
              </w:rPr>
            </w:pPr>
          </w:p>
          <w:p w:rsidR="00BF6E1F" w:rsidRDefault="009E6737">
            <w:pPr>
              <w:pStyle w:val="TableParagraph"/>
              <w:ind w:left="109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Лабор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аторн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BF6E1F" w:rsidRDefault="009E6737">
            <w:pPr>
              <w:pStyle w:val="TableParagraph"/>
              <w:spacing w:before="5" w:line="237" w:lineRule="auto"/>
              <w:ind w:left="108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занят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тя</w:t>
            </w:r>
            <w:proofErr w:type="spellEnd"/>
          </w:p>
        </w:tc>
        <w:tc>
          <w:tcPr>
            <w:tcW w:w="851" w:type="dxa"/>
          </w:tcPr>
          <w:p w:rsidR="00BF6E1F" w:rsidRDefault="00BF6E1F">
            <w:pPr>
              <w:pStyle w:val="TableParagraph"/>
              <w:rPr>
                <w:sz w:val="26"/>
              </w:rPr>
            </w:pPr>
          </w:p>
          <w:p w:rsidR="00BF6E1F" w:rsidRDefault="00BF6E1F">
            <w:pPr>
              <w:pStyle w:val="TableParagraph"/>
              <w:rPr>
                <w:sz w:val="26"/>
              </w:rPr>
            </w:pPr>
          </w:p>
          <w:p w:rsidR="00BF6E1F" w:rsidRDefault="009E6737">
            <w:pPr>
              <w:pStyle w:val="TableParagraph"/>
              <w:spacing w:before="176"/>
              <w:ind w:left="107" w:right="112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ичні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</w:t>
            </w: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BF6E1F" w:rsidRDefault="00BF6E1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BF6E1F" w:rsidRDefault="00BF6E1F">
            <w:pPr>
              <w:pStyle w:val="TableParagraph"/>
              <w:rPr>
                <w:sz w:val="26"/>
              </w:rPr>
            </w:pPr>
          </w:p>
          <w:p w:rsidR="00BF6E1F" w:rsidRDefault="00BF6E1F">
            <w:pPr>
              <w:pStyle w:val="TableParagraph"/>
              <w:rPr>
                <w:sz w:val="26"/>
              </w:rPr>
            </w:pPr>
          </w:p>
          <w:p w:rsidR="00BF6E1F" w:rsidRDefault="00BF6E1F">
            <w:pPr>
              <w:pStyle w:val="TableParagraph"/>
              <w:rPr>
                <w:sz w:val="26"/>
              </w:rPr>
            </w:pPr>
          </w:p>
          <w:p w:rsidR="00BF6E1F" w:rsidRDefault="009E6737">
            <w:pPr>
              <w:pStyle w:val="TableParagraph"/>
              <w:spacing w:before="151"/>
              <w:ind w:left="139" w:right="135" w:firstLine="4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ні роботи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(кількість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робіт)</w:t>
            </w:r>
          </w:p>
        </w:tc>
        <w:tc>
          <w:tcPr>
            <w:tcW w:w="990" w:type="dxa"/>
          </w:tcPr>
          <w:p w:rsidR="00BF6E1F" w:rsidRDefault="00BF6E1F">
            <w:pPr>
              <w:pStyle w:val="TableParagraph"/>
              <w:rPr>
                <w:sz w:val="26"/>
              </w:rPr>
            </w:pPr>
          </w:p>
          <w:p w:rsidR="00BF6E1F" w:rsidRDefault="00BF6E1F">
            <w:pPr>
              <w:pStyle w:val="TableParagraph"/>
              <w:rPr>
                <w:sz w:val="26"/>
              </w:rPr>
            </w:pPr>
          </w:p>
          <w:p w:rsidR="00BF6E1F" w:rsidRDefault="00BF6E1F">
            <w:pPr>
              <w:pStyle w:val="TableParagraph"/>
              <w:rPr>
                <w:sz w:val="26"/>
              </w:rPr>
            </w:pPr>
          </w:p>
          <w:p w:rsidR="00BF6E1F" w:rsidRDefault="00BF6E1F">
            <w:pPr>
              <w:pStyle w:val="TableParagraph"/>
              <w:rPr>
                <w:sz w:val="26"/>
              </w:rPr>
            </w:pPr>
          </w:p>
          <w:p w:rsidR="00BF6E1F" w:rsidRDefault="00BF6E1F">
            <w:pPr>
              <w:pStyle w:val="TableParagraph"/>
              <w:rPr>
                <w:sz w:val="23"/>
              </w:rPr>
            </w:pPr>
          </w:p>
          <w:p w:rsidR="00BF6E1F" w:rsidRDefault="009E6737">
            <w:pPr>
              <w:pStyle w:val="TableParagraph"/>
              <w:ind w:left="203" w:right="206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1014" w:type="dxa"/>
          </w:tcPr>
          <w:p w:rsidR="00BF6E1F" w:rsidRDefault="00BF6E1F">
            <w:pPr>
              <w:pStyle w:val="TableParagraph"/>
              <w:rPr>
                <w:sz w:val="26"/>
              </w:rPr>
            </w:pPr>
          </w:p>
          <w:p w:rsidR="00BF6E1F" w:rsidRDefault="00BF6E1F">
            <w:pPr>
              <w:pStyle w:val="TableParagraph"/>
              <w:rPr>
                <w:sz w:val="26"/>
              </w:rPr>
            </w:pPr>
          </w:p>
          <w:p w:rsidR="00BF6E1F" w:rsidRDefault="00BF6E1F">
            <w:pPr>
              <w:pStyle w:val="TableParagraph"/>
              <w:rPr>
                <w:sz w:val="26"/>
              </w:rPr>
            </w:pPr>
          </w:p>
          <w:p w:rsidR="00BF6E1F" w:rsidRDefault="00BF6E1F">
            <w:pPr>
              <w:pStyle w:val="TableParagraph"/>
              <w:spacing w:before="6"/>
              <w:rPr>
                <w:sz w:val="37"/>
              </w:rPr>
            </w:pPr>
          </w:p>
          <w:p w:rsidR="00BF6E1F" w:rsidRDefault="009E6737">
            <w:pPr>
              <w:pStyle w:val="TableParagraph"/>
              <w:spacing w:line="237" w:lineRule="auto"/>
              <w:ind w:left="435" w:right="124" w:hanging="298"/>
              <w:rPr>
                <w:sz w:val="24"/>
              </w:rPr>
            </w:pPr>
            <w:proofErr w:type="spellStart"/>
            <w:r>
              <w:rPr>
                <w:sz w:val="24"/>
              </w:rPr>
              <w:t>Екзаме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</w:p>
        </w:tc>
      </w:tr>
      <w:tr w:rsidR="00BF6E1F">
        <w:trPr>
          <w:trHeight w:val="321"/>
        </w:trPr>
        <w:tc>
          <w:tcPr>
            <w:tcW w:w="710" w:type="dxa"/>
          </w:tcPr>
          <w:p w:rsidR="00BF6E1F" w:rsidRDefault="009E673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BF6E1F" w:rsidRDefault="009E6737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3" w:type="dxa"/>
          </w:tcPr>
          <w:p w:rsidR="00BF6E1F" w:rsidRDefault="009E673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" w:type="dxa"/>
          </w:tcPr>
          <w:p w:rsidR="00BF6E1F" w:rsidRDefault="009E673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BF6E1F" w:rsidRDefault="009E673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6" w:type="dxa"/>
          </w:tcPr>
          <w:p w:rsidR="00BF6E1F" w:rsidRDefault="009E6737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BF6E1F" w:rsidRDefault="009E6737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BF6E1F" w:rsidRDefault="009E6737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8" w:type="dxa"/>
          </w:tcPr>
          <w:p w:rsidR="00BF6E1F" w:rsidRDefault="009E6737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0" w:type="dxa"/>
          </w:tcPr>
          <w:p w:rsidR="00BF6E1F" w:rsidRDefault="009E6737">
            <w:pPr>
              <w:pStyle w:val="TableParagraph"/>
              <w:spacing w:line="268" w:lineRule="exact"/>
              <w:ind w:left="203" w:right="2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14" w:type="dxa"/>
          </w:tcPr>
          <w:p w:rsidR="00BF6E1F" w:rsidRDefault="009E6737">
            <w:pPr>
              <w:pStyle w:val="TableParagraph"/>
              <w:spacing w:line="268" w:lineRule="exact"/>
              <w:ind w:left="362" w:right="36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BF6E1F">
        <w:trPr>
          <w:trHeight w:val="642"/>
        </w:trPr>
        <w:tc>
          <w:tcPr>
            <w:tcW w:w="710" w:type="dxa"/>
          </w:tcPr>
          <w:p w:rsidR="00BF6E1F" w:rsidRDefault="009E6737">
            <w:pPr>
              <w:pStyle w:val="TableParagraph"/>
              <w:spacing w:before="160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711" w:type="dxa"/>
          </w:tcPr>
          <w:p w:rsidR="00BF6E1F" w:rsidRDefault="009E6737">
            <w:pPr>
              <w:pStyle w:val="TableParagraph"/>
              <w:spacing w:line="319" w:lineRule="exact"/>
              <w:ind w:left="128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  <w:p w:rsidR="00BF6E1F" w:rsidRDefault="009E6737">
            <w:pPr>
              <w:pStyle w:val="TableParagraph"/>
              <w:spacing w:line="303" w:lineRule="exact"/>
              <w:ind w:left="128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/5</w:t>
            </w:r>
          </w:p>
        </w:tc>
        <w:tc>
          <w:tcPr>
            <w:tcW w:w="783" w:type="dxa"/>
          </w:tcPr>
          <w:p w:rsidR="00BF6E1F" w:rsidRDefault="009E6737">
            <w:pPr>
              <w:pStyle w:val="TableParagraph"/>
              <w:spacing w:before="160"/>
              <w:ind w:left="228" w:right="2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</w:p>
        </w:tc>
        <w:tc>
          <w:tcPr>
            <w:tcW w:w="778" w:type="dxa"/>
          </w:tcPr>
          <w:p w:rsidR="00BF6E1F" w:rsidRDefault="009E6737">
            <w:pPr>
              <w:pStyle w:val="TableParagraph"/>
              <w:spacing w:before="160"/>
              <w:ind w:left="224" w:right="2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86</w:t>
            </w:r>
          </w:p>
        </w:tc>
        <w:tc>
          <w:tcPr>
            <w:tcW w:w="851" w:type="dxa"/>
          </w:tcPr>
          <w:p w:rsidR="00BF6E1F" w:rsidRDefault="009E6737">
            <w:pPr>
              <w:pStyle w:val="TableParagraph"/>
              <w:spacing w:before="160"/>
              <w:ind w:left="107" w:right="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856" w:type="dxa"/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BF6E1F" w:rsidRDefault="009E6737">
            <w:pPr>
              <w:pStyle w:val="TableParagraph"/>
              <w:spacing w:before="160"/>
              <w:ind w:left="107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851" w:type="dxa"/>
          </w:tcPr>
          <w:p w:rsidR="00BF6E1F" w:rsidRDefault="009E6737">
            <w:pPr>
              <w:pStyle w:val="TableParagraph"/>
              <w:spacing w:before="156"/>
              <w:ind w:left="107" w:right="112"/>
              <w:jc w:val="center"/>
              <w:rPr>
                <w:sz w:val="28"/>
              </w:rPr>
            </w:pPr>
            <w:r>
              <w:rPr>
                <w:sz w:val="28"/>
              </w:rPr>
              <w:t>РЕ</w:t>
            </w:r>
          </w:p>
        </w:tc>
        <w:tc>
          <w:tcPr>
            <w:tcW w:w="1278" w:type="dxa"/>
          </w:tcPr>
          <w:p w:rsidR="00BF6E1F" w:rsidRDefault="009E6737">
            <w:pPr>
              <w:pStyle w:val="TableParagraph"/>
              <w:spacing w:before="156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90" w:type="dxa"/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  <w:tc>
          <w:tcPr>
            <w:tcW w:w="1014" w:type="dxa"/>
          </w:tcPr>
          <w:p w:rsidR="00BF6E1F" w:rsidRDefault="009E6737">
            <w:pPr>
              <w:pStyle w:val="TableParagraph"/>
              <w:spacing w:before="160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</w:tr>
    </w:tbl>
    <w:p w:rsidR="00BF6E1F" w:rsidRDefault="00BF6E1F">
      <w:pPr>
        <w:pStyle w:val="a3"/>
        <w:spacing w:before="4"/>
        <w:rPr>
          <w:sz w:val="27"/>
        </w:rPr>
      </w:pPr>
    </w:p>
    <w:p w:rsidR="00BF6E1F" w:rsidRDefault="009E6737">
      <w:pPr>
        <w:pStyle w:val="a3"/>
        <w:ind w:left="333" w:firstLine="710"/>
      </w:pPr>
      <w:r>
        <w:t>Співвідношення</w:t>
      </w:r>
      <w:r>
        <w:rPr>
          <w:spacing w:val="22"/>
        </w:rPr>
        <w:t xml:space="preserve"> </w:t>
      </w:r>
      <w:r>
        <w:t>кількості</w:t>
      </w:r>
      <w:r>
        <w:rPr>
          <w:spacing w:val="17"/>
        </w:rPr>
        <w:t xml:space="preserve"> </w:t>
      </w:r>
      <w:r>
        <w:t>годин</w:t>
      </w:r>
      <w:r>
        <w:rPr>
          <w:spacing w:val="21"/>
        </w:rPr>
        <w:t xml:space="preserve"> </w:t>
      </w:r>
      <w:r>
        <w:t>аудиторних</w:t>
      </w:r>
      <w:r>
        <w:rPr>
          <w:spacing w:val="18"/>
        </w:rPr>
        <w:t xml:space="preserve"> </w:t>
      </w:r>
      <w:r>
        <w:t>занять</w:t>
      </w:r>
      <w:r>
        <w:rPr>
          <w:spacing w:val="20"/>
        </w:rPr>
        <w:t xml:space="preserve"> </w:t>
      </w:r>
      <w:r>
        <w:t>до</w:t>
      </w:r>
      <w:r>
        <w:rPr>
          <w:spacing w:val="21"/>
        </w:rPr>
        <w:t xml:space="preserve"> </w:t>
      </w:r>
      <w:r>
        <w:t>загального</w:t>
      </w:r>
      <w:r>
        <w:rPr>
          <w:spacing w:val="22"/>
        </w:rPr>
        <w:t xml:space="preserve"> </w:t>
      </w:r>
      <w:r>
        <w:t>обсягу</w:t>
      </w:r>
      <w:r>
        <w:rPr>
          <w:spacing w:val="-67"/>
        </w:rPr>
        <w:t xml:space="preserve"> </w:t>
      </w:r>
      <w:r>
        <w:t>складає</w:t>
      </w:r>
      <w:r>
        <w:rPr>
          <w:spacing w:val="3"/>
        </w:rPr>
        <w:t xml:space="preserve"> </w:t>
      </w:r>
      <w:r>
        <w:t>42,66</w:t>
      </w:r>
      <w:r>
        <w:rPr>
          <w:spacing w:val="2"/>
        </w:rPr>
        <w:t xml:space="preserve"> </w:t>
      </w:r>
      <w:r>
        <w:t>(%).</w:t>
      </w:r>
    </w:p>
    <w:p w:rsidR="00BF6E1F" w:rsidRDefault="00BF6E1F">
      <w:pPr>
        <w:pStyle w:val="a3"/>
        <w:rPr>
          <w:sz w:val="30"/>
        </w:rPr>
      </w:pPr>
    </w:p>
    <w:p w:rsidR="00BF6E1F" w:rsidRDefault="009E6737">
      <w:pPr>
        <w:pStyle w:val="1"/>
        <w:spacing w:before="216" w:after="3"/>
        <w:ind w:left="100"/>
      </w:pPr>
      <w:r>
        <w:t>СТРУКТУРА</w:t>
      </w:r>
      <w:r>
        <w:rPr>
          <w:spacing w:val="-7"/>
        </w:rPr>
        <w:t xml:space="preserve"> </w:t>
      </w:r>
      <w:r>
        <w:t>НАВЧАЛЬНОЇ</w:t>
      </w:r>
      <w:r>
        <w:rPr>
          <w:spacing w:val="-6"/>
        </w:rPr>
        <w:t xml:space="preserve"> </w:t>
      </w:r>
      <w:r>
        <w:t>ДИСЦИПЛІНИ</w:t>
      </w: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82"/>
        <w:gridCol w:w="735"/>
        <w:gridCol w:w="6574"/>
        <w:gridCol w:w="1047"/>
      </w:tblGrid>
      <w:tr w:rsidR="00BF6E1F">
        <w:trPr>
          <w:trHeight w:val="3110"/>
        </w:trPr>
        <w:tc>
          <w:tcPr>
            <w:tcW w:w="629" w:type="dxa"/>
            <w:textDirection w:val="btLr"/>
          </w:tcPr>
          <w:p w:rsidR="00BF6E1F" w:rsidRDefault="009E6737">
            <w:pPr>
              <w:pStyle w:val="TableParagraph"/>
              <w:spacing w:before="188"/>
              <w:ind w:left="1241" w:right="118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з/п.</w:t>
            </w:r>
          </w:p>
        </w:tc>
        <w:tc>
          <w:tcPr>
            <w:tcW w:w="682" w:type="dxa"/>
            <w:textDirection w:val="btLr"/>
          </w:tcPr>
          <w:p w:rsidR="00BF6E1F" w:rsidRDefault="009E6737">
            <w:pPr>
              <w:pStyle w:val="TableParagraph"/>
              <w:spacing w:before="73" w:line="247" w:lineRule="auto"/>
              <w:ind w:left="988" w:right="93" w:hanging="836"/>
              <w:rPr>
                <w:sz w:val="24"/>
              </w:rPr>
            </w:pPr>
            <w:r>
              <w:rPr>
                <w:color w:val="000009"/>
                <w:sz w:val="24"/>
              </w:rPr>
              <w:t>Види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навчальних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занять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(Л,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ЛЗ,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ПЗ,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СР)</w:t>
            </w:r>
          </w:p>
        </w:tc>
        <w:tc>
          <w:tcPr>
            <w:tcW w:w="735" w:type="dxa"/>
            <w:textDirection w:val="btLr"/>
          </w:tcPr>
          <w:p w:rsidR="00BF6E1F" w:rsidRDefault="00BF6E1F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F6E1F" w:rsidRDefault="009E6737">
            <w:pPr>
              <w:pStyle w:val="TableParagraph"/>
              <w:ind w:left="772"/>
              <w:rPr>
                <w:sz w:val="24"/>
              </w:rPr>
            </w:pPr>
            <w:r>
              <w:rPr>
                <w:color w:val="000009"/>
                <w:sz w:val="24"/>
              </w:rPr>
              <w:t>Кількість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годин</w:t>
            </w:r>
          </w:p>
        </w:tc>
        <w:tc>
          <w:tcPr>
            <w:tcW w:w="6574" w:type="dxa"/>
          </w:tcPr>
          <w:p w:rsidR="00BF6E1F" w:rsidRDefault="00BF6E1F">
            <w:pPr>
              <w:pStyle w:val="TableParagraph"/>
              <w:rPr>
                <w:b/>
                <w:sz w:val="26"/>
              </w:rPr>
            </w:pPr>
          </w:p>
          <w:p w:rsidR="00BF6E1F" w:rsidRDefault="00BF6E1F">
            <w:pPr>
              <w:pStyle w:val="TableParagraph"/>
              <w:rPr>
                <w:b/>
                <w:sz w:val="26"/>
              </w:rPr>
            </w:pPr>
          </w:p>
          <w:p w:rsidR="00BF6E1F" w:rsidRDefault="00BF6E1F">
            <w:pPr>
              <w:pStyle w:val="TableParagraph"/>
              <w:spacing w:before="7"/>
              <w:rPr>
                <w:b/>
              </w:rPr>
            </w:pPr>
          </w:p>
          <w:p w:rsidR="00BF6E1F" w:rsidRDefault="009E6737">
            <w:pPr>
              <w:pStyle w:val="TableParagraph"/>
              <w:spacing w:line="237" w:lineRule="auto"/>
              <w:ind w:left="762" w:right="8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Номер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семестру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(якщо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дисципліна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викладається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декількох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семестрах).</w:t>
            </w:r>
          </w:p>
          <w:p w:rsidR="00BF6E1F" w:rsidRDefault="009E6737">
            <w:pPr>
              <w:pStyle w:val="TableParagraph"/>
              <w:spacing w:before="3" w:line="275" w:lineRule="exact"/>
              <w:ind w:left="762" w:right="84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Назви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змістових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модулів.</w:t>
            </w:r>
          </w:p>
          <w:p w:rsidR="00BF6E1F" w:rsidRDefault="009E6737">
            <w:pPr>
              <w:pStyle w:val="TableParagraph"/>
              <w:spacing w:line="275" w:lineRule="exact"/>
              <w:ind w:left="762" w:right="83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Найменування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питань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кожного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заняття.</w:t>
            </w:r>
          </w:p>
          <w:p w:rsidR="00BF6E1F" w:rsidRDefault="009E6737">
            <w:pPr>
              <w:pStyle w:val="TableParagraph"/>
              <w:spacing w:before="2"/>
              <w:ind w:left="758" w:right="8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Завдання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самостійну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роботу.</w:t>
            </w:r>
          </w:p>
        </w:tc>
        <w:tc>
          <w:tcPr>
            <w:tcW w:w="1047" w:type="dxa"/>
            <w:textDirection w:val="btLr"/>
          </w:tcPr>
          <w:p w:rsidR="00BF6E1F" w:rsidRDefault="00BF6E1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F6E1F" w:rsidRDefault="009E6737">
            <w:pPr>
              <w:pStyle w:val="TableParagraph"/>
              <w:spacing w:line="247" w:lineRule="auto"/>
              <w:ind w:left="556" w:right="159" w:hanging="322"/>
              <w:rPr>
                <w:sz w:val="24"/>
              </w:rPr>
            </w:pPr>
            <w:r>
              <w:rPr>
                <w:color w:val="000009"/>
                <w:sz w:val="24"/>
              </w:rPr>
              <w:t>Рекомендована література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(базова,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допоміжна)</w:t>
            </w:r>
          </w:p>
        </w:tc>
      </w:tr>
    </w:tbl>
    <w:p w:rsidR="00BF6E1F" w:rsidRDefault="00BF6E1F">
      <w:pPr>
        <w:spacing w:line="247" w:lineRule="auto"/>
        <w:rPr>
          <w:sz w:val="24"/>
        </w:rPr>
        <w:sectPr w:rsidR="00BF6E1F">
          <w:pgSz w:w="11910" w:h="16840"/>
          <w:pgMar w:top="840" w:right="90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82"/>
        <w:gridCol w:w="735"/>
        <w:gridCol w:w="6574"/>
        <w:gridCol w:w="1047"/>
      </w:tblGrid>
      <w:tr w:rsidR="00BF6E1F">
        <w:trPr>
          <w:trHeight w:val="354"/>
        </w:trPr>
        <w:tc>
          <w:tcPr>
            <w:tcW w:w="629" w:type="dxa"/>
          </w:tcPr>
          <w:p w:rsidR="00BF6E1F" w:rsidRDefault="009E6737">
            <w:pPr>
              <w:pStyle w:val="TableParagraph"/>
              <w:spacing w:before="21"/>
              <w:ind w:left="215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1</w:t>
            </w:r>
          </w:p>
        </w:tc>
        <w:tc>
          <w:tcPr>
            <w:tcW w:w="682" w:type="dxa"/>
          </w:tcPr>
          <w:p w:rsidR="00BF6E1F" w:rsidRDefault="009E6737">
            <w:pPr>
              <w:pStyle w:val="TableParagraph"/>
              <w:spacing w:before="21"/>
              <w:ind w:right="30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735" w:type="dxa"/>
          </w:tcPr>
          <w:p w:rsidR="00BF6E1F" w:rsidRDefault="009E6737">
            <w:pPr>
              <w:pStyle w:val="TableParagraph"/>
              <w:spacing w:before="21"/>
              <w:ind w:left="268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6574" w:type="dxa"/>
          </w:tcPr>
          <w:p w:rsidR="00BF6E1F" w:rsidRDefault="009E6737">
            <w:pPr>
              <w:pStyle w:val="TableParagraph"/>
              <w:spacing w:before="21"/>
              <w:ind w:right="7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1047" w:type="dxa"/>
          </w:tcPr>
          <w:p w:rsidR="00BF6E1F" w:rsidRDefault="009E6737">
            <w:pPr>
              <w:pStyle w:val="TableParagraph"/>
              <w:spacing w:before="21"/>
              <w:ind w:right="7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</w:tr>
      <w:tr w:rsidR="00BF6E1F">
        <w:trPr>
          <w:trHeight w:val="551"/>
        </w:trPr>
        <w:tc>
          <w:tcPr>
            <w:tcW w:w="629" w:type="dxa"/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  <w:tc>
          <w:tcPr>
            <w:tcW w:w="6574" w:type="dxa"/>
          </w:tcPr>
          <w:p w:rsidR="00BF6E1F" w:rsidRDefault="009E6737">
            <w:pPr>
              <w:pStyle w:val="TableParagraph"/>
              <w:spacing w:line="263" w:lineRule="exact"/>
              <w:ind w:left="57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Змістовий</w:t>
            </w:r>
            <w:r>
              <w:rPr>
                <w:b/>
                <w:color w:val="000009"/>
                <w:spacing w:val="1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модуль</w:t>
            </w:r>
            <w:r>
              <w:rPr>
                <w:b/>
                <w:color w:val="000009"/>
                <w:spacing w:val="6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№</w:t>
            </w:r>
            <w:r>
              <w:rPr>
                <w:b/>
                <w:color w:val="000009"/>
                <w:spacing w:val="6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  <w:r>
              <w:rPr>
                <w:b/>
                <w:color w:val="000009"/>
                <w:spacing w:val="6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Анатомія</w:t>
            </w:r>
            <w:r>
              <w:rPr>
                <w:b/>
                <w:color w:val="000009"/>
                <w:spacing w:val="6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нервової</w:t>
            </w:r>
            <w:r>
              <w:rPr>
                <w:b/>
                <w:color w:val="000009"/>
                <w:spacing w:val="6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системи</w:t>
            </w:r>
          </w:p>
          <w:p w:rsidR="00BF6E1F" w:rsidRDefault="009E6737">
            <w:pPr>
              <w:pStyle w:val="TableParagraph"/>
              <w:spacing w:line="269" w:lineRule="exact"/>
              <w:ind w:left="2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людини</w:t>
            </w:r>
          </w:p>
        </w:tc>
        <w:tc>
          <w:tcPr>
            <w:tcW w:w="1047" w:type="dxa"/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</w:tr>
      <w:tr w:rsidR="00BF6E1F">
        <w:trPr>
          <w:trHeight w:val="1496"/>
        </w:trPr>
        <w:tc>
          <w:tcPr>
            <w:tcW w:w="629" w:type="dxa"/>
            <w:tcBorders>
              <w:bottom w:val="nil"/>
            </w:tcBorders>
          </w:tcPr>
          <w:p w:rsidR="00BF6E1F" w:rsidRDefault="00BF6E1F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F6E1F" w:rsidRDefault="009E6737">
            <w:pPr>
              <w:pStyle w:val="TableParagraph"/>
              <w:ind w:left="210"/>
              <w:rPr>
                <w:sz w:val="26"/>
              </w:rPr>
            </w:pPr>
            <w:r>
              <w:rPr>
                <w:color w:val="000009"/>
                <w:w w:val="99"/>
                <w:sz w:val="26"/>
              </w:rPr>
              <w:t>1</w:t>
            </w:r>
          </w:p>
        </w:tc>
        <w:tc>
          <w:tcPr>
            <w:tcW w:w="682" w:type="dxa"/>
            <w:tcBorders>
              <w:bottom w:val="nil"/>
            </w:tcBorders>
          </w:tcPr>
          <w:p w:rsidR="00BF6E1F" w:rsidRDefault="00BF6E1F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BF6E1F" w:rsidRDefault="009E6737">
            <w:pPr>
              <w:pStyle w:val="TableParagraph"/>
              <w:ind w:right="270"/>
              <w:jc w:val="right"/>
              <w:rPr>
                <w:b/>
                <w:sz w:val="26"/>
              </w:rPr>
            </w:pPr>
            <w:r>
              <w:rPr>
                <w:b/>
                <w:color w:val="000009"/>
                <w:w w:val="99"/>
                <w:sz w:val="26"/>
              </w:rPr>
              <w:t>Л</w:t>
            </w:r>
          </w:p>
        </w:tc>
        <w:tc>
          <w:tcPr>
            <w:tcW w:w="735" w:type="dxa"/>
            <w:tcBorders>
              <w:bottom w:val="nil"/>
            </w:tcBorders>
          </w:tcPr>
          <w:p w:rsidR="00BF6E1F" w:rsidRDefault="00BF6E1F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BF6E1F" w:rsidRDefault="009E6737">
            <w:pPr>
              <w:pStyle w:val="TableParagraph"/>
              <w:ind w:left="263"/>
              <w:rPr>
                <w:b/>
                <w:sz w:val="26"/>
              </w:rPr>
            </w:pPr>
            <w:r>
              <w:rPr>
                <w:b/>
                <w:color w:val="000009"/>
                <w:w w:val="99"/>
                <w:sz w:val="26"/>
              </w:rPr>
              <w:t>2</w:t>
            </w:r>
          </w:p>
        </w:tc>
        <w:tc>
          <w:tcPr>
            <w:tcW w:w="6574" w:type="dxa"/>
            <w:vMerge w:val="restart"/>
            <w:tcBorders>
              <w:bottom w:val="nil"/>
            </w:tcBorders>
          </w:tcPr>
          <w:p w:rsidR="00BF6E1F" w:rsidRDefault="009E6737">
            <w:pPr>
              <w:pStyle w:val="TableParagraph"/>
              <w:spacing w:line="237" w:lineRule="auto"/>
              <w:ind w:left="2299" w:right="251" w:hanging="2127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 1. Введення в курс Історія анатомії. Наукові галузі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анатомії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людини.</w:t>
            </w:r>
          </w:p>
          <w:p w:rsidR="00BF6E1F" w:rsidRDefault="009E6737">
            <w:pPr>
              <w:pStyle w:val="TableParagraph"/>
              <w:ind w:left="28" w:right="9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Історія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анатомії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людини.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Методи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вивчення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анатомії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фізіології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нервової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людини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тварин: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електроенцефалографія</w:t>
            </w:r>
            <w:proofErr w:type="spellEnd"/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функціональна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комп’ютерна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томографія, методи дослідження ЦНС, які використовують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клінічній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експериментальній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медицині.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Топографічна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анатомія.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Пластична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анатомія.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Вікова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анатомія.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Функціональна анатомія.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Системна анатомія.</w:t>
            </w:r>
          </w:p>
          <w:p w:rsidR="00BF6E1F" w:rsidRDefault="009E6737">
            <w:pPr>
              <w:pStyle w:val="TableParagraph"/>
              <w:spacing w:line="274" w:lineRule="exact"/>
              <w:ind w:left="28"/>
              <w:rPr>
                <w:sz w:val="24"/>
              </w:rPr>
            </w:pPr>
            <w:r>
              <w:rPr>
                <w:color w:val="000009"/>
                <w:sz w:val="24"/>
              </w:rPr>
              <w:t>Наукові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галузі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анатомії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людини.</w:t>
            </w:r>
          </w:p>
          <w:p w:rsidR="00BF6E1F" w:rsidRDefault="009E6737"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00009"/>
                <w:sz w:val="24"/>
              </w:rPr>
              <w:t>Методи вивчення анатомі</w:t>
            </w:r>
            <w:r>
              <w:rPr>
                <w:color w:val="000009"/>
                <w:sz w:val="24"/>
              </w:rPr>
              <w:t>ї та фізіології нервової системи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людини та тварин: </w:t>
            </w:r>
            <w:proofErr w:type="spellStart"/>
            <w:r>
              <w:rPr>
                <w:color w:val="000009"/>
                <w:sz w:val="24"/>
              </w:rPr>
              <w:t>електроенцефалографія</w:t>
            </w:r>
            <w:proofErr w:type="spellEnd"/>
            <w:r>
              <w:rPr>
                <w:color w:val="000009"/>
                <w:sz w:val="24"/>
              </w:rPr>
              <w:t>, функціональна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комп’ютерна томографія, метоли дослідження ЦНС, які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використовують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клінічній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експериментальній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медицині.</w:t>
            </w:r>
          </w:p>
        </w:tc>
        <w:tc>
          <w:tcPr>
            <w:tcW w:w="1047" w:type="dxa"/>
            <w:vMerge w:val="restart"/>
            <w:tcBorders>
              <w:bottom w:val="nil"/>
            </w:tcBorders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</w:tr>
      <w:tr w:rsidR="00BF6E1F">
        <w:trPr>
          <w:trHeight w:val="2366"/>
        </w:trPr>
        <w:tc>
          <w:tcPr>
            <w:tcW w:w="629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rPr>
                <w:b/>
                <w:sz w:val="28"/>
              </w:rPr>
            </w:pPr>
          </w:p>
          <w:p w:rsidR="00BF6E1F" w:rsidRDefault="00BF6E1F">
            <w:pPr>
              <w:pStyle w:val="TableParagraph"/>
              <w:rPr>
                <w:b/>
                <w:sz w:val="28"/>
              </w:rPr>
            </w:pPr>
          </w:p>
          <w:p w:rsidR="00BF6E1F" w:rsidRDefault="009E6737">
            <w:pPr>
              <w:pStyle w:val="TableParagraph"/>
              <w:spacing w:before="239"/>
              <w:ind w:left="129" w:right="176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ПЗ</w:t>
            </w:r>
            <w:r>
              <w:rPr>
                <w:b/>
                <w:color w:val="000009"/>
                <w:spacing w:val="-62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СР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rPr>
                <w:b/>
                <w:sz w:val="28"/>
              </w:rPr>
            </w:pPr>
          </w:p>
          <w:p w:rsidR="00BF6E1F" w:rsidRDefault="00BF6E1F">
            <w:pPr>
              <w:pStyle w:val="TableParagraph"/>
              <w:rPr>
                <w:b/>
                <w:sz w:val="28"/>
              </w:rPr>
            </w:pPr>
          </w:p>
          <w:p w:rsidR="00BF6E1F" w:rsidRDefault="009E6737">
            <w:pPr>
              <w:pStyle w:val="TableParagraph"/>
              <w:spacing w:before="239" w:line="298" w:lineRule="exact"/>
              <w:ind w:right="65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w w:val="99"/>
                <w:sz w:val="26"/>
              </w:rPr>
              <w:t>2</w:t>
            </w:r>
          </w:p>
          <w:p w:rsidR="00BF6E1F" w:rsidRDefault="009E6737">
            <w:pPr>
              <w:pStyle w:val="TableParagraph"/>
              <w:spacing w:line="298" w:lineRule="exact"/>
              <w:ind w:right="65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w w:val="99"/>
                <w:sz w:val="26"/>
              </w:rPr>
              <w:t>6</w:t>
            </w:r>
          </w:p>
        </w:tc>
        <w:tc>
          <w:tcPr>
            <w:tcW w:w="6574" w:type="dxa"/>
            <w:vMerge/>
            <w:tcBorders>
              <w:top w:val="nil"/>
              <w:bottom w:val="nil"/>
            </w:tcBorders>
          </w:tcPr>
          <w:p w:rsidR="00BF6E1F" w:rsidRDefault="00BF6E1F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  <w:bottom w:val="nil"/>
            </w:tcBorders>
          </w:tcPr>
          <w:p w:rsidR="00BF6E1F" w:rsidRDefault="00BF6E1F">
            <w:pPr>
              <w:rPr>
                <w:sz w:val="2"/>
                <w:szCs w:val="2"/>
              </w:rPr>
            </w:pPr>
          </w:p>
        </w:tc>
      </w:tr>
      <w:tr w:rsidR="00BF6E1F">
        <w:trPr>
          <w:trHeight w:val="851"/>
        </w:trPr>
        <w:tc>
          <w:tcPr>
            <w:tcW w:w="629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spacing w:before="7"/>
              <w:rPr>
                <w:b/>
                <w:sz w:val="24"/>
              </w:rPr>
            </w:pPr>
          </w:p>
          <w:p w:rsidR="00BF6E1F" w:rsidRDefault="009E6737">
            <w:pPr>
              <w:pStyle w:val="TableParagraph"/>
              <w:ind w:left="210"/>
              <w:rPr>
                <w:sz w:val="26"/>
              </w:rPr>
            </w:pPr>
            <w:r>
              <w:rPr>
                <w:color w:val="000009"/>
                <w:w w:val="99"/>
                <w:sz w:val="26"/>
              </w:rPr>
              <w:t>2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spacing w:before="11"/>
              <w:rPr>
                <w:b/>
              </w:rPr>
            </w:pPr>
          </w:p>
          <w:p w:rsidR="00BF6E1F" w:rsidRDefault="009E6737">
            <w:pPr>
              <w:pStyle w:val="TableParagraph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Л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spacing w:before="11"/>
              <w:rPr>
                <w:b/>
              </w:rPr>
            </w:pPr>
          </w:p>
          <w:p w:rsidR="00BF6E1F" w:rsidRDefault="009E6737">
            <w:pPr>
              <w:pStyle w:val="TableParagraph"/>
              <w:ind w:left="2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574" w:type="dxa"/>
            <w:vMerge w:val="restart"/>
            <w:tcBorders>
              <w:top w:val="nil"/>
              <w:bottom w:val="nil"/>
            </w:tcBorders>
          </w:tcPr>
          <w:p w:rsidR="00BF6E1F" w:rsidRDefault="009E6737">
            <w:pPr>
              <w:pStyle w:val="TableParagraph"/>
              <w:spacing w:line="263" w:lineRule="exact"/>
              <w:ind w:left="503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2.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Анатомія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нервової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тканини. Нейрон.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color w:val="000009"/>
                <w:sz w:val="24"/>
              </w:rPr>
              <w:t>Глія</w:t>
            </w:r>
            <w:proofErr w:type="spellEnd"/>
            <w:r>
              <w:rPr>
                <w:b/>
                <w:color w:val="000009"/>
                <w:sz w:val="24"/>
              </w:rPr>
              <w:t>.</w:t>
            </w:r>
          </w:p>
          <w:p w:rsidR="00BF6E1F" w:rsidRDefault="009E6737">
            <w:pPr>
              <w:pStyle w:val="TableParagraph"/>
              <w:ind w:left="28" w:right="99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Структурно-функціональна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характеристика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нервових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гліальних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клітин.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Функції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органелл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нейрона.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Властивості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нервової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клітини.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Функціональна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організація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нейрону.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Специфічні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властивості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нервової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тканини</w:t>
            </w:r>
          </w:p>
          <w:p w:rsidR="00BF6E1F" w:rsidRDefault="009E6737"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Структура та функції </w:t>
            </w:r>
            <w:proofErr w:type="spellStart"/>
            <w:r>
              <w:rPr>
                <w:color w:val="000009"/>
                <w:sz w:val="24"/>
              </w:rPr>
              <w:t>еукаріотичних</w:t>
            </w:r>
            <w:proofErr w:type="spellEnd"/>
            <w:r>
              <w:rPr>
                <w:color w:val="000009"/>
                <w:sz w:val="24"/>
              </w:rPr>
              <w:t xml:space="preserve"> клітин. Клітинна теорія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Функціональна</w:t>
            </w:r>
            <w:r>
              <w:rPr>
                <w:color w:val="000009"/>
                <w:spacing w:val="2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організація</w:t>
            </w:r>
            <w:r>
              <w:rPr>
                <w:color w:val="000009"/>
                <w:spacing w:val="2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нейрону.</w:t>
            </w:r>
            <w:r>
              <w:rPr>
                <w:color w:val="000009"/>
                <w:spacing w:val="2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Структура</w:t>
            </w:r>
            <w:r>
              <w:rPr>
                <w:color w:val="000009"/>
                <w:spacing w:val="2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2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функції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еукаріотичних</w:t>
            </w:r>
            <w:proofErr w:type="spellEnd"/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клітин.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Клітинна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теорія.</w:t>
            </w:r>
          </w:p>
        </w:tc>
        <w:tc>
          <w:tcPr>
            <w:tcW w:w="1047" w:type="dxa"/>
            <w:vMerge/>
            <w:tcBorders>
              <w:top w:val="nil"/>
              <w:bottom w:val="nil"/>
            </w:tcBorders>
          </w:tcPr>
          <w:p w:rsidR="00BF6E1F" w:rsidRDefault="00BF6E1F">
            <w:pPr>
              <w:rPr>
                <w:sz w:val="2"/>
                <w:szCs w:val="2"/>
              </w:rPr>
            </w:pPr>
          </w:p>
        </w:tc>
      </w:tr>
      <w:tr w:rsidR="00BF6E1F">
        <w:trPr>
          <w:trHeight w:val="1356"/>
        </w:trPr>
        <w:tc>
          <w:tcPr>
            <w:tcW w:w="629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F6E1F" w:rsidRDefault="009E6737">
            <w:pPr>
              <w:pStyle w:val="TableParagraph"/>
              <w:spacing w:line="237" w:lineRule="auto"/>
              <w:ind w:left="139" w:right="193" w:firstLine="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ПЗ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СР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rPr>
                <w:b/>
                <w:sz w:val="21"/>
              </w:rPr>
            </w:pPr>
          </w:p>
          <w:p w:rsidR="00BF6E1F" w:rsidRDefault="009E6737">
            <w:pPr>
              <w:pStyle w:val="TableParagraph"/>
              <w:spacing w:before="1" w:line="275" w:lineRule="exact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  <w:p w:rsidR="00BF6E1F" w:rsidRDefault="009E6737">
            <w:pPr>
              <w:pStyle w:val="TableParagraph"/>
              <w:spacing w:line="275" w:lineRule="exact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6574" w:type="dxa"/>
            <w:vMerge/>
            <w:tcBorders>
              <w:top w:val="nil"/>
              <w:bottom w:val="nil"/>
            </w:tcBorders>
          </w:tcPr>
          <w:p w:rsidR="00BF6E1F" w:rsidRDefault="00BF6E1F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  <w:bottom w:val="nil"/>
            </w:tcBorders>
          </w:tcPr>
          <w:p w:rsidR="00BF6E1F" w:rsidRDefault="00BF6E1F">
            <w:pPr>
              <w:rPr>
                <w:sz w:val="2"/>
                <w:szCs w:val="2"/>
              </w:rPr>
            </w:pPr>
          </w:p>
        </w:tc>
      </w:tr>
      <w:tr w:rsidR="00BF6E1F">
        <w:trPr>
          <w:trHeight w:val="988"/>
        </w:trPr>
        <w:tc>
          <w:tcPr>
            <w:tcW w:w="629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spacing w:before="7"/>
              <w:rPr>
                <w:b/>
                <w:sz w:val="24"/>
              </w:rPr>
            </w:pPr>
          </w:p>
          <w:p w:rsidR="00BF6E1F" w:rsidRDefault="009E6737">
            <w:pPr>
              <w:pStyle w:val="TableParagraph"/>
              <w:ind w:left="210"/>
              <w:rPr>
                <w:sz w:val="26"/>
              </w:rPr>
            </w:pPr>
            <w:r>
              <w:rPr>
                <w:color w:val="000009"/>
                <w:w w:val="99"/>
                <w:sz w:val="26"/>
              </w:rPr>
              <w:t>3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spacing w:before="10"/>
              <w:rPr>
                <w:b/>
              </w:rPr>
            </w:pPr>
          </w:p>
          <w:p w:rsidR="00BF6E1F" w:rsidRDefault="009E6737">
            <w:pPr>
              <w:pStyle w:val="TableParagraph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Л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spacing w:before="10"/>
              <w:rPr>
                <w:b/>
              </w:rPr>
            </w:pPr>
          </w:p>
          <w:p w:rsidR="00BF6E1F" w:rsidRDefault="009E6737">
            <w:pPr>
              <w:pStyle w:val="TableParagraph"/>
              <w:ind w:left="2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574" w:type="dxa"/>
            <w:vMerge w:val="restart"/>
            <w:tcBorders>
              <w:top w:val="nil"/>
              <w:bottom w:val="nil"/>
            </w:tcBorders>
          </w:tcPr>
          <w:p w:rsidR="00BF6E1F" w:rsidRDefault="009E6737">
            <w:pPr>
              <w:pStyle w:val="TableParagraph"/>
              <w:spacing w:line="263" w:lineRule="exact"/>
              <w:ind w:left="24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3.</w:t>
            </w:r>
            <w:r>
              <w:rPr>
                <w:b/>
                <w:color w:val="000009"/>
                <w:spacing w:val="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Синапс</w:t>
            </w:r>
          </w:p>
          <w:p w:rsidR="00BF6E1F" w:rsidRDefault="009E6737">
            <w:pPr>
              <w:pStyle w:val="TableParagraph"/>
              <w:tabs>
                <w:tab w:val="left" w:pos="3391"/>
                <w:tab w:val="left" w:pos="5517"/>
              </w:tabs>
              <w:spacing w:line="242" w:lineRule="auto"/>
              <w:ind w:left="28" w:right="107"/>
              <w:rPr>
                <w:sz w:val="24"/>
              </w:rPr>
            </w:pPr>
            <w:r>
              <w:rPr>
                <w:color w:val="000009"/>
                <w:sz w:val="24"/>
              </w:rPr>
              <w:t>Структурно-функціональна</w:t>
            </w:r>
            <w:r>
              <w:rPr>
                <w:color w:val="000009"/>
                <w:sz w:val="24"/>
              </w:rPr>
              <w:tab/>
              <w:t>характеристика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синапсів.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Механізм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синаптичного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сигналу.</w:t>
            </w:r>
          </w:p>
          <w:p w:rsidR="00BF6E1F" w:rsidRDefault="009E6737">
            <w:pPr>
              <w:pStyle w:val="TableParagraph"/>
              <w:spacing w:line="242" w:lineRule="auto"/>
              <w:ind w:left="28" w:right="87"/>
              <w:rPr>
                <w:sz w:val="24"/>
              </w:rPr>
            </w:pPr>
            <w:r>
              <w:rPr>
                <w:color w:val="000009"/>
                <w:sz w:val="24"/>
              </w:rPr>
              <w:t>Характеристика проведення збудження у синапсах. Медіатори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 рецептори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синапсів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ЦНС.</w:t>
            </w:r>
          </w:p>
          <w:p w:rsidR="00BF6E1F" w:rsidRDefault="009E6737">
            <w:pPr>
              <w:pStyle w:val="TableParagraph"/>
              <w:spacing w:line="242" w:lineRule="auto"/>
              <w:ind w:left="28"/>
              <w:rPr>
                <w:sz w:val="24"/>
              </w:rPr>
            </w:pPr>
            <w:r>
              <w:rPr>
                <w:color w:val="000009"/>
                <w:sz w:val="24"/>
              </w:rPr>
              <w:t>Функціональна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організація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нейрону.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Специфічні властивості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нервової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тканини</w:t>
            </w:r>
          </w:p>
          <w:p w:rsidR="00BF6E1F" w:rsidRDefault="009E6737"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color w:val="000009"/>
                <w:sz w:val="24"/>
              </w:rPr>
              <w:t>Медіатори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рецептори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синапсів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ЦНС</w:t>
            </w:r>
          </w:p>
        </w:tc>
        <w:tc>
          <w:tcPr>
            <w:tcW w:w="1047" w:type="dxa"/>
            <w:vMerge/>
            <w:tcBorders>
              <w:top w:val="nil"/>
              <w:bottom w:val="nil"/>
            </w:tcBorders>
          </w:tcPr>
          <w:p w:rsidR="00BF6E1F" w:rsidRDefault="00BF6E1F">
            <w:pPr>
              <w:rPr>
                <w:sz w:val="2"/>
                <w:szCs w:val="2"/>
              </w:rPr>
            </w:pPr>
          </w:p>
        </w:tc>
      </w:tr>
      <w:tr w:rsidR="00BF6E1F">
        <w:trPr>
          <w:trHeight w:val="806"/>
        </w:trPr>
        <w:tc>
          <w:tcPr>
            <w:tcW w:w="629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BF6E1F" w:rsidRDefault="009E6737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ПЗ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BF6E1F" w:rsidRDefault="009E6737">
            <w:pPr>
              <w:pStyle w:val="TableParagraph"/>
              <w:ind w:left="2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574" w:type="dxa"/>
            <w:vMerge/>
            <w:tcBorders>
              <w:top w:val="nil"/>
              <w:bottom w:val="nil"/>
            </w:tcBorders>
          </w:tcPr>
          <w:p w:rsidR="00BF6E1F" w:rsidRDefault="00BF6E1F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  <w:bottom w:val="nil"/>
            </w:tcBorders>
          </w:tcPr>
          <w:p w:rsidR="00BF6E1F" w:rsidRDefault="00BF6E1F">
            <w:pPr>
              <w:rPr>
                <w:sz w:val="2"/>
                <w:szCs w:val="2"/>
              </w:rPr>
            </w:pPr>
          </w:p>
        </w:tc>
      </w:tr>
      <w:tr w:rsidR="00BF6E1F">
        <w:trPr>
          <w:trHeight w:val="415"/>
        </w:trPr>
        <w:tc>
          <w:tcPr>
            <w:tcW w:w="629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BF6E1F" w:rsidRDefault="009E6737">
            <w:pPr>
              <w:pStyle w:val="TableParagraph"/>
              <w:spacing w:before="124" w:line="271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СР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BF6E1F" w:rsidRDefault="009E6737">
            <w:pPr>
              <w:pStyle w:val="TableParagraph"/>
              <w:spacing w:before="124" w:line="271" w:lineRule="exact"/>
              <w:ind w:left="2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6574" w:type="dxa"/>
            <w:vMerge/>
            <w:tcBorders>
              <w:top w:val="nil"/>
              <w:bottom w:val="nil"/>
            </w:tcBorders>
          </w:tcPr>
          <w:p w:rsidR="00BF6E1F" w:rsidRDefault="00BF6E1F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  <w:bottom w:val="nil"/>
            </w:tcBorders>
          </w:tcPr>
          <w:p w:rsidR="00BF6E1F" w:rsidRDefault="00BF6E1F">
            <w:pPr>
              <w:rPr>
                <w:sz w:val="2"/>
                <w:szCs w:val="2"/>
              </w:rPr>
            </w:pPr>
          </w:p>
        </w:tc>
      </w:tr>
      <w:tr w:rsidR="00BF6E1F">
        <w:trPr>
          <w:trHeight w:val="1243"/>
        </w:trPr>
        <w:tc>
          <w:tcPr>
            <w:tcW w:w="629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F6E1F" w:rsidRDefault="009E6737">
            <w:pPr>
              <w:pStyle w:val="TableParagraph"/>
              <w:ind w:left="210"/>
              <w:rPr>
                <w:sz w:val="26"/>
              </w:rPr>
            </w:pPr>
            <w:r>
              <w:rPr>
                <w:color w:val="000009"/>
                <w:w w:val="99"/>
                <w:sz w:val="26"/>
              </w:rPr>
              <w:t>4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rPr>
                <w:b/>
                <w:sz w:val="26"/>
              </w:rPr>
            </w:pPr>
          </w:p>
          <w:p w:rsidR="00BF6E1F" w:rsidRDefault="00BF6E1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F6E1F" w:rsidRDefault="009E6737">
            <w:pPr>
              <w:pStyle w:val="TableParagraph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Л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rPr>
                <w:b/>
                <w:sz w:val="26"/>
              </w:rPr>
            </w:pPr>
          </w:p>
          <w:p w:rsidR="00BF6E1F" w:rsidRDefault="00BF6E1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F6E1F" w:rsidRDefault="009E6737">
            <w:pPr>
              <w:pStyle w:val="TableParagraph"/>
              <w:ind w:left="2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574" w:type="dxa"/>
            <w:vMerge w:val="restart"/>
            <w:tcBorders>
              <w:top w:val="nil"/>
              <w:bottom w:val="nil"/>
            </w:tcBorders>
          </w:tcPr>
          <w:p w:rsidR="00BF6E1F" w:rsidRDefault="009E6737">
            <w:pPr>
              <w:pStyle w:val="TableParagraph"/>
              <w:spacing w:line="263" w:lineRule="exact"/>
              <w:ind w:left="117" w:right="1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4. Трансмембранний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транспорт.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Потенціал</w:t>
            </w:r>
            <w:r>
              <w:rPr>
                <w:b/>
                <w:color w:val="000009"/>
                <w:spacing w:val="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спокою.</w:t>
            </w:r>
          </w:p>
          <w:p w:rsidR="00BF6E1F" w:rsidRDefault="009E6737">
            <w:pPr>
              <w:pStyle w:val="TableParagraph"/>
              <w:spacing w:line="274" w:lineRule="exact"/>
              <w:ind w:left="762" w:right="83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Потенціал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дії</w:t>
            </w:r>
          </w:p>
          <w:p w:rsidR="00BF6E1F" w:rsidRDefault="009E6737">
            <w:pPr>
              <w:pStyle w:val="TableParagraph"/>
              <w:ind w:left="28" w:right="10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Потенціал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спокою: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іонні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насоси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формуванні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проникність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клітинної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мембрани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її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поверхневі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заряди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формуванні ПС, функції ПС у регуляції діяльності клітини.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Потенціал дії: загальна характеристика, механізм виникнення.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Синаптична</w:t>
            </w:r>
            <w:proofErr w:type="spellEnd"/>
            <w:r>
              <w:rPr>
                <w:color w:val="000009"/>
                <w:sz w:val="24"/>
              </w:rPr>
              <w:t xml:space="preserve"> передача нервового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імпульсу</w:t>
            </w:r>
          </w:p>
          <w:p w:rsidR="00BF6E1F" w:rsidRDefault="009E6737">
            <w:pPr>
              <w:pStyle w:val="TableParagraph"/>
              <w:spacing w:line="242" w:lineRule="auto"/>
              <w:ind w:left="28" w:right="10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Функції ПС та ПД у регуляції діяльності клітини та нервової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взагалі.</w:t>
            </w:r>
          </w:p>
        </w:tc>
        <w:tc>
          <w:tcPr>
            <w:tcW w:w="1047" w:type="dxa"/>
            <w:vMerge/>
            <w:tcBorders>
              <w:top w:val="nil"/>
              <w:bottom w:val="nil"/>
            </w:tcBorders>
          </w:tcPr>
          <w:p w:rsidR="00BF6E1F" w:rsidRDefault="00BF6E1F">
            <w:pPr>
              <w:rPr>
                <w:sz w:val="2"/>
                <w:szCs w:val="2"/>
              </w:rPr>
            </w:pPr>
          </w:p>
        </w:tc>
      </w:tr>
      <w:tr w:rsidR="00BF6E1F">
        <w:trPr>
          <w:trHeight w:val="1238"/>
        </w:trPr>
        <w:tc>
          <w:tcPr>
            <w:tcW w:w="629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rPr>
                <w:b/>
                <w:sz w:val="35"/>
              </w:rPr>
            </w:pPr>
          </w:p>
          <w:p w:rsidR="00BF6E1F" w:rsidRDefault="009E6737">
            <w:pPr>
              <w:pStyle w:val="TableParagraph"/>
              <w:spacing w:line="237" w:lineRule="auto"/>
              <w:ind w:left="139" w:right="193" w:firstLine="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ПЗ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СР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spacing w:before="9"/>
              <w:rPr>
                <w:b/>
                <w:sz w:val="34"/>
              </w:rPr>
            </w:pPr>
          </w:p>
          <w:p w:rsidR="00BF6E1F" w:rsidRDefault="009E6737">
            <w:pPr>
              <w:pStyle w:val="TableParagraph"/>
              <w:spacing w:before="1" w:line="275" w:lineRule="exact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  <w:p w:rsidR="00BF6E1F" w:rsidRDefault="009E6737">
            <w:pPr>
              <w:pStyle w:val="TableParagraph"/>
              <w:spacing w:line="275" w:lineRule="exact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6574" w:type="dxa"/>
            <w:vMerge/>
            <w:tcBorders>
              <w:top w:val="nil"/>
              <w:bottom w:val="nil"/>
            </w:tcBorders>
          </w:tcPr>
          <w:p w:rsidR="00BF6E1F" w:rsidRDefault="00BF6E1F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  <w:bottom w:val="nil"/>
            </w:tcBorders>
          </w:tcPr>
          <w:p w:rsidR="00BF6E1F" w:rsidRDefault="00BF6E1F">
            <w:pPr>
              <w:rPr>
                <w:sz w:val="2"/>
                <w:szCs w:val="2"/>
              </w:rPr>
            </w:pPr>
          </w:p>
        </w:tc>
      </w:tr>
      <w:tr w:rsidR="00BF6E1F">
        <w:trPr>
          <w:trHeight w:val="1416"/>
        </w:trPr>
        <w:tc>
          <w:tcPr>
            <w:tcW w:w="629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rPr>
                <w:b/>
                <w:sz w:val="28"/>
              </w:rPr>
            </w:pPr>
          </w:p>
          <w:p w:rsidR="00BF6E1F" w:rsidRDefault="00BF6E1F">
            <w:pPr>
              <w:pStyle w:val="TableParagraph"/>
              <w:spacing w:before="8"/>
              <w:rPr>
                <w:b/>
              </w:rPr>
            </w:pPr>
          </w:p>
          <w:p w:rsidR="00BF6E1F" w:rsidRDefault="009E6737">
            <w:pPr>
              <w:pStyle w:val="TableParagraph"/>
              <w:ind w:left="210"/>
              <w:rPr>
                <w:sz w:val="26"/>
              </w:rPr>
            </w:pPr>
            <w:r>
              <w:rPr>
                <w:color w:val="000009"/>
                <w:w w:val="99"/>
                <w:sz w:val="26"/>
              </w:rPr>
              <w:t>5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rPr>
                <w:b/>
                <w:sz w:val="26"/>
              </w:rPr>
            </w:pPr>
          </w:p>
          <w:p w:rsidR="00BF6E1F" w:rsidRDefault="00BF6E1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F6E1F" w:rsidRDefault="009E6737">
            <w:pPr>
              <w:pStyle w:val="TableParagraph"/>
              <w:spacing w:before="1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Л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rPr>
                <w:b/>
                <w:sz w:val="26"/>
              </w:rPr>
            </w:pPr>
          </w:p>
          <w:p w:rsidR="00BF6E1F" w:rsidRDefault="00BF6E1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F6E1F" w:rsidRDefault="009E6737">
            <w:pPr>
              <w:pStyle w:val="TableParagraph"/>
              <w:spacing w:before="1"/>
              <w:ind w:left="2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574" w:type="dxa"/>
            <w:vMerge w:val="restart"/>
            <w:tcBorders>
              <w:top w:val="nil"/>
              <w:bottom w:val="nil"/>
            </w:tcBorders>
          </w:tcPr>
          <w:p w:rsidR="00BF6E1F" w:rsidRDefault="009E6737">
            <w:pPr>
              <w:pStyle w:val="TableParagraph"/>
              <w:spacing w:line="264" w:lineRule="exact"/>
              <w:ind w:left="45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5.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Збудження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центральній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нервовій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системі.</w:t>
            </w:r>
          </w:p>
          <w:p w:rsidR="00BF6E1F" w:rsidRDefault="009E6737">
            <w:pPr>
              <w:pStyle w:val="TableParagraph"/>
              <w:tabs>
                <w:tab w:val="left" w:pos="1361"/>
                <w:tab w:val="left" w:pos="1490"/>
                <w:tab w:val="left" w:pos="1659"/>
                <w:tab w:val="left" w:pos="2099"/>
                <w:tab w:val="left" w:pos="2344"/>
                <w:tab w:val="left" w:pos="2872"/>
                <w:tab w:val="left" w:pos="3548"/>
                <w:tab w:val="left" w:pos="3673"/>
                <w:tab w:val="left" w:pos="4028"/>
                <w:tab w:val="left" w:pos="4809"/>
                <w:tab w:val="left" w:pos="5280"/>
              </w:tabs>
              <w:spacing w:before="2"/>
              <w:ind w:left="28" w:right="101" w:firstLine="76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Характеристика сенсорних рецепторів. Нервове волокно.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Класифікація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нервових</w:t>
            </w:r>
            <w:r>
              <w:rPr>
                <w:color w:val="000009"/>
                <w:sz w:val="24"/>
              </w:rPr>
              <w:tab/>
              <w:t>волокон.</w:t>
            </w:r>
            <w:r>
              <w:rPr>
                <w:color w:val="000009"/>
                <w:sz w:val="24"/>
              </w:rPr>
              <w:tab/>
              <w:t>Механізм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проведення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збудження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по</w:t>
            </w:r>
            <w:r>
              <w:rPr>
                <w:color w:val="000009"/>
                <w:sz w:val="24"/>
              </w:rPr>
              <w:tab/>
              <w:t>нервовому</w:t>
            </w:r>
            <w:r>
              <w:rPr>
                <w:color w:val="000009"/>
                <w:sz w:val="24"/>
              </w:rPr>
              <w:tab/>
              <w:t>волокну.</w:t>
            </w:r>
            <w:r>
              <w:rPr>
                <w:color w:val="000009"/>
                <w:sz w:val="24"/>
              </w:rPr>
              <w:tab/>
              <w:t>Характеристика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збудження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нервовим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волокнам.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Аксонний</w:t>
            </w:r>
            <w:proofErr w:type="spellEnd"/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транспорт.</w:t>
            </w:r>
            <w:r>
              <w:rPr>
                <w:color w:val="000009"/>
                <w:sz w:val="24"/>
              </w:rPr>
              <w:tab/>
              <w:t>Процес</w:t>
            </w:r>
            <w:r>
              <w:rPr>
                <w:color w:val="000009"/>
                <w:sz w:val="24"/>
              </w:rPr>
              <w:tab/>
              <w:t>збудження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нейронів</w:t>
            </w:r>
            <w:r>
              <w:rPr>
                <w:color w:val="000009"/>
                <w:sz w:val="24"/>
              </w:rPr>
              <w:tab/>
              <w:t>Характерист</w:t>
            </w:r>
            <w:r>
              <w:rPr>
                <w:color w:val="000009"/>
                <w:sz w:val="24"/>
              </w:rPr>
              <w:t>ика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розповсюдження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збудження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ЦНС.</w:t>
            </w:r>
          </w:p>
          <w:p w:rsidR="00BF6E1F" w:rsidRDefault="009E6737"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00009"/>
                <w:sz w:val="24"/>
              </w:rPr>
              <w:t>Потенціал</w:t>
            </w:r>
            <w:r>
              <w:rPr>
                <w:color w:val="000009"/>
                <w:spacing w:val="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дії</w:t>
            </w:r>
            <w:r>
              <w:rPr>
                <w:color w:val="000009"/>
                <w:spacing w:val="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реалізації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нервових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процесів.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Збудження</w:t>
            </w:r>
            <w:r>
              <w:rPr>
                <w:color w:val="000009"/>
                <w:spacing w:val="1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гальмування, як інтегратори роботи нервової системи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Характеристика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розповсюдження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збудження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ЦНС.</w:t>
            </w:r>
          </w:p>
        </w:tc>
        <w:tc>
          <w:tcPr>
            <w:tcW w:w="1047" w:type="dxa"/>
            <w:vMerge/>
            <w:tcBorders>
              <w:top w:val="nil"/>
              <w:bottom w:val="nil"/>
            </w:tcBorders>
          </w:tcPr>
          <w:p w:rsidR="00BF6E1F" w:rsidRDefault="00BF6E1F">
            <w:pPr>
              <w:rPr>
                <w:sz w:val="2"/>
                <w:szCs w:val="2"/>
              </w:rPr>
            </w:pPr>
          </w:p>
        </w:tc>
      </w:tr>
      <w:tr w:rsidR="00BF6E1F">
        <w:trPr>
          <w:trHeight w:val="934"/>
        </w:trPr>
        <w:tc>
          <w:tcPr>
            <w:tcW w:w="629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rPr>
                <w:b/>
                <w:sz w:val="26"/>
              </w:rPr>
            </w:pPr>
          </w:p>
          <w:p w:rsidR="00BF6E1F" w:rsidRDefault="009E6737">
            <w:pPr>
              <w:pStyle w:val="TableParagraph"/>
              <w:spacing w:before="207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ПЗ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rPr>
                <w:b/>
                <w:sz w:val="26"/>
              </w:rPr>
            </w:pPr>
          </w:p>
          <w:p w:rsidR="00BF6E1F" w:rsidRDefault="009E6737">
            <w:pPr>
              <w:pStyle w:val="TableParagraph"/>
              <w:spacing w:before="207"/>
              <w:ind w:left="2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574" w:type="dxa"/>
            <w:vMerge/>
            <w:tcBorders>
              <w:top w:val="nil"/>
              <w:bottom w:val="nil"/>
            </w:tcBorders>
          </w:tcPr>
          <w:p w:rsidR="00BF6E1F" w:rsidRDefault="00BF6E1F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  <w:bottom w:val="nil"/>
            </w:tcBorders>
          </w:tcPr>
          <w:p w:rsidR="00BF6E1F" w:rsidRDefault="00BF6E1F">
            <w:pPr>
              <w:rPr>
                <w:sz w:val="2"/>
                <w:szCs w:val="2"/>
              </w:rPr>
            </w:pPr>
          </w:p>
        </w:tc>
      </w:tr>
      <w:tr w:rsidR="00BF6E1F">
        <w:trPr>
          <w:trHeight w:val="583"/>
        </w:trPr>
        <w:tc>
          <w:tcPr>
            <w:tcW w:w="629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BF6E1F" w:rsidRDefault="009E6737">
            <w:pPr>
              <w:pStyle w:val="TableParagraph"/>
              <w:spacing w:before="124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СР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BF6E1F" w:rsidRDefault="009E6737">
            <w:pPr>
              <w:pStyle w:val="TableParagraph"/>
              <w:spacing w:before="124"/>
              <w:ind w:left="2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6574" w:type="dxa"/>
            <w:vMerge/>
            <w:tcBorders>
              <w:top w:val="nil"/>
              <w:bottom w:val="nil"/>
            </w:tcBorders>
          </w:tcPr>
          <w:p w:rsidR="00BF6E1F" w:rsidRDefault="00BF6E1F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  <w:bottom w:val="nil"/>
            </w:tcBorders>
          </w:tcPr>
          <w:p w:rsidR="00BF6E1F" w:rsidRDefault="00BF6E1F">
            <w:pPr>
              <w:rPr>
                <w:sz w:val="2"/>
                <w:szCs w:val="2"/>
              </w:rPr>
            </w:pPr>
          </w:p>
        </w:tc>
      </w:tr>
      <w:tr w:rsidR="00BF6E1F">
        <w:trPr>
          <w:trHeight w:val="499"/>
        </w:trPr>
        <w:tc>
          <w:tcPr>
            <w:tcW w:w="629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  <w:tc>
          <w:tcPr>
            <w:tcW w:w="6574" w:type="dxa"/>
            <w:tcBorders>
              <w:top w:val="nil"/>
              <w:bottom w:val="nil"/>
            </w:tcBorders>
          </w:tcPr>
          <w:p w:rsidR="00BF6E1F" w:rsidRDefault="009E6737">
            <w:pPr>
              <w:pStyle w:val="TableParagraph"/>
              <w:spacing w:before="160"/>
              <w:ind w:left="114" w:right="1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6. Гальмування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у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функціонуванні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центральної</w:t>
            </w:r>
          </w:p>
        </w:tc>
        <w:tc>
          <w:tcPr>
            <w:tcW w:w="1047" w:type="dxa"/>
            <w:vMerge/>
            <w:tcBorders>
              <w:top w:val="nil"/>
              <w:bottom w:val="nil"/>
            </w:tcBorders>
          </w:tcPr>
          <w:p w:rsidR="00BF6E1F" w:rsidRDefault="00BF6E1F">
            <w:pPr>
              <w:rPr>
                <w:sz w:val="2"/>
                <w:szCs w:val="2"/>
              </w:rPr>
            </w:pPr>
          </w:p>
        </w:tc>
      </w:tr>
    </w:tbl>
    <w:p w:rsidR="00BF6E1F" w:rsidRDefault="00BF6E1F">
      <w:pPr>
        <w:rPr>
          <w:sz w:val="2"/>
          <w:szCs w:val="2"/>
        </w:rPr>
        <w:sectPr w:rsidR="00BF6E1F">
          <w:pgSz w:w="11910" w:h="16840"/>
          <w:pgMar w:top="840" w:right="90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Layout w:type="fixed"/>
        <w:tblLook w:val="01E0" w:firstRow="1" w:lastRow="1" w:firstColumn="1" w:lastColumn="1" w:noHBand="0" w:noVBand="0"/>
      </w:tblPr>
      <w:tblGrid>
        <w:gridCol w:w="629"/>
        <w:gridCol w:w="682"/>
        <w:gridCol w:w="735"/>
        <w:gridCol w:w="6574"/>
      </w:tblGrid>
      <w:tr w:rsidR="00BF6E1F">
        <w:trPr>
          <w:trHeight w:val="2900"/>
        </w:trPr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</w:tcPr>
          <w:p w:rsidR="00BF6E1F" w:rsidRDefault="00BF6E1F">
            <w:pPr>
              <w:pStyle w:val="TableParagraph"/>
              <w:spacing w:before="3"/>
              <w:rPr>
                <w:b/>
                <w:sz w:val="25"/>
              </w:rPr>
            </w:pPr>
          </w:p>
          <w:p w:rsidR="00BF6E1F" w:rsidRDefault="009E6737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  <w:p w:rsidR="00BF6E1F" w:rsidRDefault="00BF6E1F">
            <w:pPr>
              <w:pStyle w:val="TableParagraph"/>
              <w:rPr>
                <w:b/>
                <w:sz w:val="26"/>
              </w:rPr>
            </w:pPr>
          </w:p>
          <w:p w:rsidR="00BF6E1F" w:rsidRDefault="00BF6E1F">
            <w:pPr>
              <w:pStyle w:val="TableParagraph"/>
              <w:rPr>
                <w:b/>
                <w:sz w:val="26"/>
              </w:rPr>
            </w:pPr>
          </w:p>
          <w:p w:rsidR="00BF6E1F" w:rsidRDefault="00BF6E1F">
            <w:pPr>
              <w:pStyle w:val="TableParagraph"/>
              <w:rPr>
                <w:b/>
                <w:sz w:val="26"/>
              </w:rPr>
            </w:pPr>
          </w:p>
          <w:p w:rsidR="00BF6E1F" w:rsidRDefault="009E6737">
            <w:pPr>
              <w:pStyle w:val="TableParagraph"/>
              <w:spacing w:before="205"/>
              <w:ind w:left="2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7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 w:rsidR="00BF6E1F" w:rsidRDefault="00BF6E1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F6E1F" w:rsidRDefault="009E6737">
            <w:pPr>
              <w:pStyle w:val="TableParagraph"/>
              <w:spacing w:line="480" w:lineRule="auto"/>
              <w:ind w:left="28" w:right="76" w:firstLine="18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Л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МКР</w:t>
            </w:r>
          </w:p>
          <w:p w:rsidR="00BF6E1F" w:rsidRDefault="00BF6E1F">
            <w:pPr>
              <w:pStyle w:val="TableParagraph"/>
              <w:rPr>
                <w:b/>
                <w:sz w:val="26"/>
              </w:rPr>
            </w:pPr>
          </w:p>
          <w:p w:rsidR="00BF6E1F" w:rsidRDefault="00BF6E1F">
            <w:pPr>
              <w:pStyle w:val="TableParagraph"/>
              <w:spacing w:before="3"/>
              <w:rPr>
                <w:b/>
              </w:rPr>
            </w:pPr>
          </w:p>
          <w:p w:rsidR="00BF6E1F" w:rsidRDefault="009E6737">
            <w:pPr>
              <w:pStyle w:val="TableParagraph"/>
              <w:spacing w:line="237" w:lineRule="auto"/>
              <w:ind w:left="144" w:right="194" w:firstLine="3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Л,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ПЗ</w:t>
            </w:r>
          </w:p>
        </w:tc>
        <w:tc>
          <w:tcPr>
            <w:tcW w:w="735" w:type="dxa"/>
            <w:tcBorders>
              <w:left w:val="single" w:sz="4" w:space="0" w:color="000000"/>
              <w:right w:val="single" w:sz="4" w:space="0" w:color="000000"/>
            </w:tcBorders>
          </w:tcPr>
          <w:p w:rsidR="00BF6E1F" w:rsidRDefault="00BF6E1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F6E1F" w:rsidRDefault="009E6737">
            <w:pPr>
              <w:pStyle w:val="TableParagraph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  <w:p w:rsidR="00BF6E1F" w:rsidRDefault="00BF6E1F">
            <w:pPr>
              <w:pStyle w:val="TableParagraph"/>
              <w:rPr>
                <w:b/>
                <w:sz w:val="24"/>
              </w:rPr>
            </w:pPr>
          </w:p>
          <w:p w:rsidR="00BF6E1F" w:rsidRDefault="009E6737">
            <w:pPr>
              <w:pStyle w:val="TableParagraph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  <w:p w:rsidR="00BF6E1F" w:rsidRDefault="00BF6E1F">
            <w:pPr>
              <w:pStyle w:val="TableParagraph"/>
              <w:rPr>
                <w:b/>
                <w:sz w:val="26"/>
              </w:rPr>
            </w:pPr>
          </w:p>
          <w:p w:rsidR="00BF6E1F" w:rsidRDefault="00BF6E1F">
            <w:pPr>
              <w:pStyle w:val="TableParagraph"/>
              <w:rPr>
                <w:b/>
                <w:sz w:val="26"/>
              </w:rPr>
            </w:pPr>
          </w:p>
          <w:p w:rsidR="00BF6E1F" w:rsidRDefault="009E6737">
            <w:pPr>
              <w:pStyle w:val="TableParagraph"/>
              <w:spacing w:before="231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6574" w:type="dxa"/>
            <w:tcBorders>
              <w:left w:val="single" w:sz="4" w:space="0" w:color="000000"/>
              <w:right w:val="single" w:sz="4" w:space="0" w:color="000000"/>
            </w:tcBorders>
          </w:tcPr>
          <w:p w:rsidR="00BF6E1F" w:rsidRDefault="009E6737">
            <w:pPr>
              <w:pStyle w:val="TableParagraph"/>
              <w:spacing w:line="263" w:lineRule="exact"/>
              <w:ind w:left="227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нервової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системи.</w:t>
            </w:r>
          </w:p>
          <w:p w:rsidR="00BF6E1F" w:rsidRDefault="009E6737">
            <w:pPr>
              <w:pStyle w:val="TableParagraph"/>
              <w:tabs>
                <w:tab w:val="left" w:pos="1151"/>
                <w:tab w:val="left" w:pos="2801"/>
                <w:tab w:val="left" w:pos="3280"/>
                <w:tab w:val="left" w:pos="4211"/>
                <w:tab w:val="left" w:pos="5103"/>
              </w:tabs>
              <w:spacing w:before="1" w:line="237" w:lineRule="auto"/>
              <w:ind w:left="28" w:right="108"/>
              <w:rPr>
                <w:sz w:val="24"/>
              </w:rPr>
            </w:pPr>
            <w:r>
              <w:rPr>
                <w:color w:val="000009"/>
                <w:sz w:val="24"/>
              </w:rPr>
              <w:t>Процес</w:t>
            </w:r>
            <w:r>
              <w:rPr>
                <w:color w:val="000009"/>
                <w:sz w:val="24"/>
              </w:rPr>
              <w:tab/>
              <w:t>гальмування</w:t>
            </w:r>
            <w:r>
              <w:rPr>
                <w:color w:val="000009"/>
                <w:sz w:val="24"/>
              </w:rPr>
              <w:tab/>
              <w:t>в</w:t>
            </w:r>
            <w:r>
              <w:rPr>
                <w:color w:val="000009"/>
                <w:sz w:val="24"/>
              </w:rPr>
              <w:tab/>
              <w:t>ЦНС.</w:t>
            </w:r>
            <w:r>
              <w:rPr>
                <w:color w:val="000009"/>
                <w:sz w:val="24"/>
              </w:rPr>
              <w:tab/>
              <w:t>Типи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гальмування.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Розповсюдження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гальмування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нервовій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системі</w:t>
            </w:r>
          </w:p>
          <w:p w:rsidR="00BF6E1F" w:rsidRDefault="009E6737">
            <w:pPr>
              <w:pStyle w:val="TableParagraph"/>
              <w:spacing w:before="3"/>
              <w:ind w:left="28"/>
              <w:rPr>
                <w:sz w:val="24"/>
              </w:rPr>
            </w:pPr>
            <w:r>
              <w:rPr>
                <w:color w:val="000009"/>
                <w:sz w:val="24"/>
              </w:rPr>
              <w:t>Модульна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контрольна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робота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№1</w:t>
            </w:r>
          </w:p>
          <w:p w:rsidR="00BF6E1F" w:rsidRDefault="00BF6E1F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F6E1F" w:rsidRDefault="009E6737">
            <w:pPr>
              <w:pStyle w:val="TableParagraph"/>
              <w:ind w:left="1804" w:right="313" w:hanging="1571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 7. Лекція-екскурсія - Нервова система людини на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препарованих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експонатах.</w:t>
            </w:r>
          </w:p>
          <w:p w:rsidR="00BF6E1F" w:rsidRDefault="009E6737">
            <w:pPr>
              <w:pStyle w:val="TableParagraph"/>
              <w:ind w:left="28" w:right="10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Препаровані експонати їх вигляд та виготовлення. Головний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мозок,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спинний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мозок,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вегетативна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соматична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нервова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розрізах</w:t>
            </w:r>
          </w:p>
        </w:tc>
      </w:tr>
      <w:tr w:rsidR="00BF6E1F">
        <w:trPr>
          <w:trHeight w:val="554"/>
        </w:trPr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right w:val="single" w:sz="4" w:space="0" w:color="000000"/>
            </w:tcBorders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  <w:tc>
          <w:tcPr>
            <w:tcW w:w="6574" w:type="dxa"/>
            <w:tcBorders>
              <w:left w:val="single" w:sz="4" w:space="0" w:color="000000"/>
              <w:right w:val="single" w:sz="4" w:space="0" w:color="000000"/>
            </w:tcBorders>
          </w:tcPr>
          <w:p w:rsidR="00BF6E1F" w:rsidRDefault="009E6737">
            <w:pPr>
              <w:pStyle w:val="TableParagraph"/>
              <w:spacing w:before="127"/>
              <w:ind w:left="18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Змістовий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модуль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Еволюція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нервової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системи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людини</w:t>
            </w:r>
          </w:p>
        </w:tc>
      </w:tr>
      <w:tr w:rsidR="00BF6E1F">
        <w:trPr>
          <w:trHeight w:val="2067"/>
        </w:trPr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</w:tcPr>
          <w:p w:rsidR="00BF6E1F" w:rsidRDefault="00BF6E1F">
            <w:pPr>
              <w:pStyle w:val="TableParagraph"/>
              <w:spacing w:before="9"/>
              <w:rPr>
                <w:b/>
                <w:sz w:val="36"/>
              </w:rPr>
            </w:pPr>
          </w:p>
          <w:p w:rsidR="00BF6E1F" w:rsidRDefault="009E6737">
            <w:pPr>
              <w:pStyle w:val="TableParagraph"/>
              <w:ind w:left="28"/>
              <w:rPr>
                <w:b/>
                <w:sz w:val="26"/>
              </w:rPr>
            </w:pPr>
            <w:r>
              <w:rPr>
                <w:b/>
                <w:color w:val="000009"/>
                <w:w w:val="99"/>
                <w:sz w:val="26"/>
              </w:rPr>
              <w:t>8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 w:rsidR="00BF6E1F" w:rsidRDefault="00BF6E1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BF6E1F" w:rsidRDefault="009E6737"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Л</w:t>
            </w:r>
          </w:p>
          <w:p w:rsidR="00BF6E1F" w:rsidRDefault="00BF6E1F">
            <w:pPr>
              <w:pStyle w:val="TableParagraph"/>
              <w:rPr>
                <w:b/>
                <w:sz w:val="26"/>
              </w:rPr>
            </w:pPr>
          </w:p>
          <w:p w:rsidR="00BF6E1F" w:rsidRDefault="00BF6E1F">
            <w:pPr>
              <w:pStyle w:val="TableParagraph"/>
              <w:spacing w:before="3"/>
              <w:rPr>
                <w:b/>
              </w:rPr>
            </w:pPr>
          </w:p>
          <w:p w:rsidR="00BF6E1F" w:rsidRDefault="009E6737">
            <w:pPr>
              <w:pStyle w:val="TableParagraph"/>
              <w:ind w:left="139" w:right="193" w:firstLine="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ПЗ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СР</w:t>
            </w:r>
          </w:p>
        </w:tc>
        <w:tc>
          <w:tcPr>
            <w:tcW w:w="735" w:type="dxa"/>
            <w:tcBorders>
              <w:left w:val="single" w:sz="4" w:space="0" w:color="000000"/>
              <w:right w:val="single" w:sz="4" w:space="0" w:color="000000"/>
            </w:tcBorders>
          </w:tcPr>
          <w:p w:rsidR="00BF6E1F" w:rsidRDefault="00BF6E1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BF6E1F" w:rsidRDefault="009E6737">
            <w:pPr>
              <w:pStyle w:val="TableParagraph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  <w:p w:rsidR="00BF6E1F" w:rsidRDefault="00BF6E1F">
            <w:pPr>
              <w:pStyle w:val="TableParagraph"/>
              <w:rPr>
                <w:b/>
                <w:sz w:val="26"/>
              </w:rPr>
            </w:pPr>
          </w:p>
          <w:p w:rsidR="00BF6E1F" w:rsidRDefault="00BF6E1F">
            <w:pPr>
              <w:pStyle w:val="TableParagraph"/>
              <w:spacing w:before="3"/>
              <w:rPr>
                <w:b/>
              </w:rPr>
            </w:pPr>
          </w:p>
          <w:p w:rsidR="00BF6E1F" w:rsidRDefault="009E6737">
            <w:pPr>
              <w:pStyle w:val="TableParagraph"/>
              <w:spacing w:line="275" w:lineRule="exact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  <w:p w:rsidR="00BF6E1F" w:rsidRDefault="009E6737">
            <w:pPr>
              <w:pStyle w:val="TableParagraph"/>
              <w:spacing w:line="275" w:lineRule="exact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6574" w:type="dxa"/>
            <w:tcBorders>
              <w:left w:val="single" w:sz="4" w:space="0" w:color="000000"/>
              <w:right w:val="single" w:sz="4" w:space="0" w:color="000000"/>
            </w:tcBorders>
          </w:tcPr>
          <w:p w:rsidR="00BF6E1F" w:rsidRDefault="009E6737">
            <w:pPr>
              <w:pStyle w:val="TableParagraph"/>
              <w:spacing w:before="125" w:line="272" w:lineRule="exact"/>
              <w:ind w:left="1344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8. Розвиток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нервової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системи</w:t>
            </w:r>
          </w:p>
          <w:p w:rsidR="00BF6E1F" w:rsidRDefault="009E6737">
            <w:pPr>
              <w:pStyle w:val="TableParagraph"/>
              <w:ind w:left="28" w:right="10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Розвиток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головного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мозку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онтогенезі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згідно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загальним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принципам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системогенезу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функціонування.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Закладання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нервової системи. Розвиток окремих відділів головного мозку.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Розвиток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головного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мозку</w:t>
            </w:r>
          </w:p>
          <w:p w:rsidR="00BF6E1F" w:rsidRDefault="009E6737">
            <w:pPr>
              <w:pStyle w:val="TableParagraph"/>
              <w:spacing w:line="278" w:lineRule="exact"/>
              <w:ind w:left="28" w:right="99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Розповсюдження гальмування у нервової системі. Збудження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гальмування,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інтегратори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роботи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нервової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системи.</w:t>
            </w:r>
          </w:p>
        </w:tc>
      </w:tr>
      <w:tr w:rsidR="00BF6E1F">
        <w:trPr>
          <w:trHeight w:val="1934"/>
        </w:trPr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</w:tcPr>
          <w:p w:rsidR="00BF6E1F" w:rsidRDefault="00BF6E1F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BF6E1F" w:rsidRDefault="009E6737">
            <w:pPr>
              <w:pStyle w:val="TableParagraph"/>
              <w:ind w:right="65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w w:val="99"/>
                <w:sz w:val="26"/>
              </w:rPr>
              <w:t>9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 w:rsidR="00BF6E1F" w:rsidRDefault="00BF6E1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BF6E1F" w:rsidRDefault="009E6737">
            <w:pPr>
              <w:pStyle w:val="TableParagraph"/>
              <w:spacing w:before="1"/>
              <w:ind w:left="21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Л</w:t>
            </w:r>
          </w:p>
          <w:p w:rsidR="00BF6E1F" w:rsidRDefault="00BF6E1F">
            <w:pPr>
              <w:pStyle w:val="TableParagraph"/>
              <w:rPr>
                <w:b/>
                <w:sz w:val="26"/>
              </w:rPr>
            </w:pPr>
          </w:p>
          <w:p w:rsidR="00BF6E1F" w:rsidRDefault="00BF6E1F">
            <w:pPr>
              <w:pStyle w:val="TableParagraph"/>
              <w:rPr>
                <w:b/>
                <w:sz w:val="26"/>
              </w:rPr>
            </w:pPr>
          </w:p>
          <w:p w:rsidR="00BF6E1F" w:rsidRDefault="009E6737">
            <w:pPr>
              <w:pStyle w:val="TableParagraph"/>
              <w:spacing w:before="228" w:line="237" w:lineRule="auto"/>
              <w:ind w:left="139" w:right="193" w:firstLine="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ПЗ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СР</w:t>
            </w:r>
          </w:p>
        </w:tc>
        <w:tc>
          <w:tcPr>
            <w:tcW w:w="735" w:type="dxa"/>
            <w:tcBorders>
              <w:left w:val="single" w:sz="4" w:space="0" w:color="000000"/>
              <w:right w:val="single" w:sz="4" w:space="0" w:color="000000"/>
            </w:tcBorders>
          </w:tcPr>
          <w:p w:rsidR="00BF6E1F" w:rsidRDefault="00BF6E1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BF6E1F" w:rsidRDefault="009E6737">
            <w:pPr>
              <w:pStyle w:val="TableParagraph"/>
              <w:spacing w:before="1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  <w:p w:rsidR="00BF6E1F" w:rsidRDefault="00BF6E1F">
            <w:pPr>
              <w:pStyle w:val="TableParagraph"/>
              <w:rPr>
                <w:b/>
                <w:sz w:val="26"/>
              </w:rPr>
            </w:pPr>
          </w:p>
          <w:p w:rsidR="00BF6E1F" w:rsidRDefault="00BF6E1F">
            <w:pPr>
              <w:pStyle w:val="TableParagraph"/>
              <w:rPr>
                <w:b/>
                <w:sz w:val="26"/>
              </w:rPr>
            </w:pPr>
          </w:p>
          <w:p w:rsidR="00BF6E1F" w:rsidRDefault="009E6737">
            <w:pPr>
              <w:pStyle w:val="TableParagraph"/>
              <w:spacing w:before="230" w:line="275" w:lineRule="exact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  <w:p w:rsidR="00BF6E1F" w:rsidRDefault="009E6737">
            <w:pPr>
              <w:pStyle w:val="TableParagraph"/>
              <w:spacing w:line="269" w:lineRule="exact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6574" w:type="dxa"/>
            <w:tcBorders>
              <w:left w:val="single" w:sz="4" w:space="0" w:color="000000"/>
              <w:right w:val="single" w:sz="4" w:space="0" w:color="000000"/>
            </w:tcBorders>
          </w:tcPr>
          <w:p w:rsidR="00BF6E1F" w:rsidRDefault="009E6737">
            <w:pPr>
              <w:pStyle w:val="TableParagraph"/>
              <w:spacing w:line="263" w:lineRule="exact"/>
              <w:ind w:left="1315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9.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Еволюція нервової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системи</w:t>
            </w:r>
          </w:p>
          <w:p w:rsidR="00BF6E1F" w:rsidRDefault="009E6737">
            <w:pPr>
              <w:pStyle w:val="TableParagraph"/>
              <w:ind w:left="28" w:right="10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Дифузна, вузлова та трубкова нервова системи. Поняття 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онто-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філогенез.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Ектодермальні</w:t>
            </w:r>
            <w:proofErr w:type="spellEnd"/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рецепторні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клітини.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Ефекторні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клітини.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Нервові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центри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вузли.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Філогенез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нервової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системи</w:t>
            </w:r>
          </w:p>
          <w:p w:rsidR="00BF6E1F" w:rsidRDefault="009E6737">
            <w:pPr>
              <w:pStyle w:val="TableParagraph"/>
              <w:spacing w:before="1" w:line="237" w:lineRule="auto"/>
              <w:ind w:left="28" w:right="201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Філогенез нервової тканини та системи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Розвиток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окремих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відділів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головного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мозку.</w:t>
            </w:r>
          </w:p>
        </w:tc>
      </w:tr>
      <w:tr w:rsidR="00BF6E1F">
        <w:trPr>
          <w:trHeight w:val="712"/>
        </w:trPr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</w:tcPr>
          <w:p w:rsidR="00BF6E1F" w:rsidRDefault="00BF6E1F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BF6E1F" w:rsidRDefault="009E6737">
            <w:pPr>
              <w:pStyle w:val="TableParagraph"/>
              <w:ind w:right="215"/>
              <w:jc w:val="right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10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 w:rsidR="00BF6E1F" w:rsidRDefault="00BF6E1F">
            <w:pPr>
              <w:pStyle w:val="TableParagraph"/>
              <w:spacing w:before="8"/>
              <w:rPr>
                <w:b/>
              </w:rPr>
            </w:pPr>
          </w:p>
          <w:p w:rsidR="00BF6E1F" w:rsidRDefault="009E6737">
            <w:pPr>
              <w:pStyle w:val="TableParagraph"/>
              <w:ind w:right="6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Л</w:t>
            </w:r>
          </w:p>
        </w:tc>
        <w:tc>
          <w:tcPr>
            <w:tcW w:w="735" w:type="dxa"/>
            <w:tcBorders>
              <w:left w:val="single" w:sz="4" w:space="0" w:color="000000"/>
              <w:right w:val="single" w:sz="4" w:space="0" w:color="000000"/>
            </w:tcBorders>
          </w:tcPr>
          <w:p w:rsidR="00BF6E1F" w:rsidRDefault="00BF6E1F">
            <w:pPr>
              <w:pStyle w:val="TableParagraph"/>
              <w:spacing w:before="8"/>
              <w:rPr>
                <w:b/>
              </w:rPr>
            </w:pPr>
          </w:p>
          <w:p w:rsidR="00BF6E1F" w:rsidRDefault="009E6737">
            <w:pPr>
              <w:pStyle w:val="TableParagraph"/>
              <w:ind w:left="2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5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6E1F" w:rsidRDefault="009E6737">
            <w:pPr>
              <w:pStyle w:val="TableParagraph"/>
              <w:spacing w:line="260" w:lineRule="exact"/>
              <w:ind w:left="27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10 Дегенерація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та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регенерація нервової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тканини.</w:t>
            </w:r>
          </w:p>
          <w:p w:rsidR="00BF6E1F" w:rsidRDefault="009E6737">
            <w:pPr>
              <w:pStyle w:val="TableParagraph"/>
              <w:spacing w:line="242" w:lineRule="auto"/>
              <w:ind w:left="28"/>
              <w:rPr>
                <w:sz w:val="24"/>
              </w:rPr>
            </w:pPr>
            <w:r>
              <w:rPr>
                <w:color w:val="000009"/>
                <w:sz w:val="24"/>
              </w:rPr>
              <w:t>Структурні</w:t>
            </w:r>
            <w:r>
              <w:rPr>
                <w:color w:val="000009"/>
                <w:spacing w:val="2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3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функціональні</w:t>
            </w:r>
            <w:r>
              <w:rPr>
                <w:color w:val="000009"/>
                <w:spacing w:val="2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ушкодження</w:t>
            </w:r>
            <w:r>
              <w:rPr>
                <w:color w:val="000009"/>
                <w:spacing w:val="3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нервової</w:t>
            </w:r>
            <w:r>
              <w:rPr>
                <w:color w:val="000009"/>
                <w:spacing w:val="2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тканини.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Можливості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етапи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регенерації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нервової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тканини.</w:t>
            </w:r>
          </w:p>
          <w:p w:rsidR="00BF6E1F" w:rsidRDefault="009E6737">
            <w:pPr>
              <w:pStyle w:val="TableParagraph"/>
              <w:spacing w:line="242" w:lineRule="auto"/>
              <w:ind w:left="28" w:right="1993"/>
              <w:rPr>
                <w:sz w:val="24"/>
              </w:rPr>
            </w:pPr>
            <w:r>
              <w:rPr>
                <w:color w:val="000009"/>
                <w:sz w:val="24"/>
              </w:rPr>
              <w:t>Регенеративні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властивості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нервової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Модульна контрольна робота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№2</w:t>
            </w:r>
          </w:p>
          <w:p w:rsidR="00BF6E1F" w:rsidRDefault="009E6737">
            <w:pPr>
              <w:pStyle w:val="TableParagraph"/>
              <w:spacing w:line="271" w:lineRule="exact"/>
              <w:ind w:left="28"/>
              <w:rPr>
                <w:sz w:val="24"/>
              </w:rPr>
            </w:pPr>
            <w:r>
              <w:rPr>
                <w:color w:val="000009"/>
                <w:sz w:val="24"/>
              </w:rPr>
              <w:t>Філогенез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окремих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частин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головного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мозку.</w:t>
            </w:r>
          </w:p>
        </w:tc>
      </w:tr>
      <w:tr w:rsidR="00BF6E1F">
        <w:trPr>
          <w:trHeight w:val="391"/>
        </w:trPr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 w:rsidR="00BF6E1F" w:rsidRDefault="009E6737">
            <w:pPr>
              <w:pStyle w:val="TableParagraph"/>
              <w:spacing w:before="101" w:line="270" w:lineRule="exact"/>
              <w:ind w:left="6" w:right="7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ПЗ</w:t>
            </w:r>
          </w:p>
        </w:tc>
        <w:tc>
          <w:tcPr>
            <w:tcW w:w="735" w:type="dxa"/>
            <w:tcBorders>
              <w:left w:val="single" w:sz="4" w:space="0" w:color="000000"/>
              <w:right w:val="single" w:sz="4" w:space="0" w:color="000000"/>
            </w:tcBorders>
          </w:tcPr>
          <w:p w:rsidR="00BF6E1F" w:rsidRDefault="009E6737">
            <w:pPr>
              <w:pStyle w:val="TableParagraph"/>
              <w:spacing w:before="101" w:line="270" w:lineRule="exact"/>
              <w:ind w:left="2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65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6E1F" w:rsidRDefault="00BF6E1F">
            <w:pPr>
              <w:rPr>
                <w:sz w:val="2"/>
                <w:szCs w:val="2"/>
              </w:rPr>
            </w:pPr>
          </w:p>
        </w:tc>
      </w:tr>
      <w:tr w:rsidR="00BF6E1F">
        <w:trPr>
          <w:trHeight w:val="275"/>
        </w:trPr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</w:tcPr>
          <w:p w:rsidR="00BF6E1F" w:rsidRDefault="00BF6E1F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 w:rsidR="00BF6E1F" w:rsidRDefault="009E6737">
            <w:pPr>
              <w:pStyle w:val="TableParagraph"/>
              <w:spacing w:line="256" w:lineRule="exact"/>
              <w:ind w:left="10" w:right="7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МКР</w:t>
            </w:r>
          </w:p>
        </w:tc>
        <w:tc>
          <w:tcPr>
            <w:tcW w:w="735" w:type="dxa"/>
            <w:tcBorders>
              <w:left w:val="single" w:sz="4" w:space="0" w:color="000000"/>
              <w:right w:val="single" w:sz="4" w:space="0" w:color="000000"/>
            </w:tcBorders>
          </w:tcPr>
          <w:p w:rsidR="00BF6E1F" w:rsidRDefault="009E6737">
            <w:pPr>
              <w:pStyle w:val="TableParagraph"/>
              <w:spacing w:line="256" w:lineRule="exact"/>
              <w:ind w:left="2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65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6E1F" w:rsidRDefault="00BF6E1F">
            <w:pPr>
              <w:rPr>
                <w:sz w:val="2"/>
                <w:szCs w:val="2"/>
              </w:rPr>
            </w:pPr>
          </w:p>
        </w:tc>
      </w:tr>
      <w:tr w:rsidR="00BF6E1F">
        <w:trPr>
          <w:trHeight w:val="412"/>
        </w:trPr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 w:rsidR="00BF6E1F" w:rsidRDefault="009E6737">
            <w:pPr>
              <w:pStyle w:val="TableParagraph"/>
              <w:spacing w:line="261" w:lineRule="exact"/>
              <w:ind w:left="1" w:right="7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СР</w:t>
            </w:r>
          </w:p>
        </w:tc>
        <w:tc>
          <w:tcPr>
            <w:tcW w:w="735" w:type="dxa"/>
            <w:tcBorders>
              <w:left w:val="single" w:sz="4" w:space="0" w:color="000000"/>
              <w:right w:val="single" w:sz="4" w:space="0" w:color="000000"/>
            </w:tcBorders>
          </w:tcPr>
          <w:p w:rsidR="00BF6E1F" w:rsidRDefault="009E6737">
            <w:pPr>
              <w:pStyle w:val="TableParagraph"/>
              <w:spacing w:line="261" w:lineRule="exact"/>
              <w:ind w:left="2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65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6E1F" w:rsidRDefault="00BF6E1F">
            <w:pPr>
              <w:rPr>
                <w:sz w:val="2"/>
                <w:szCs w:val="2"/>
              </w:rPr>
            </w:pPr>
          </w:p>
        </w:tc>
      </w:tr>
      <w:tr w:rsidR="00BF6E1F">
        <w:trPr>
          <w:trHeight w:val="830"/>
        </w:trPr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right w:val="single" w:sz="4" w:space="0" w:color="000000"/>
            </w:tcBorders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  <w:tc>
          <w:tcPr>
            <w:tcW w:w="6574" w:type="dxa"/>
            <w:tcBorders>
              <w:left w:val="single" w:sz="4" w:space="0" w:color="000000"/>
              <w:right w:val="single" w:sz="4" w:space="0" w:color="000000"/>
            </w:tcBorders>
          </w:tcPr>
          <w:p w:rsidR="00BF6E1F" w:rsidRDefault="009E6737">
            <w:pPr>
              <w:pStyle w:val="TableParagraph"/>
              <w:spacing w:before="124" w:line="242" w:lineRule="auto"/>
              <w:ind w:left="2789" w:right="435" w:hanging="243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Змістовий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модуль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Окремі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відділи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нервової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системи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людини.</w:t>
            </w:r>
          </w:p>
        </w:tc>
      </w:tr>
      <w:tr w:rsidR="00BF6E1F">
        <w:trPr>
          <w:trHeight w:val="988"/>
        </w:trPr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</w:tcPr>
          <w:p w:rsidR="00BF6E1F" w:rsidRDefault="00BF6E1F">
            <w:pPr>
              <w:pStyle w:val="TableParagraph"/>
              <w:spacing w:before="9"/>
              <w:rPr>
                <w:b/>
                <w:sz w:val="36"/>
              </w:rPr>
            </w:pPr>
          </w:p>
          <w:p w:rsidR="00BF6E1F" w:rsidRDefault="009E6737">
            <w:pPr>
              <w:pStyle w:val="TableParagraph"/>
              <w:ind w:right="215"/>
              <w:jc w:val="right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11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 w:rsidR="00BF6E1F" w:rsidRDefault="00BF6E1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BF6E1F" w:rsidRDefault="009E6737">
            <w:pPr>
              <w:pStyle w:val="TableParagraph"/>
              <w:ind w:right="6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Л</w:t>
            </w:r>
          </w:p>
        </w:tc>
        <w:tc>
          <w:tcPr>
            <w:tcW w:w="735" w:type="dxa"/>
            <w:tcBorders>
              <w:left w:val="single" w:sz="4" w:space="0" w:color="000000"/>
              <w:right w:val="single" w:sz="4" w:space="0" w:color="000000"/>
            </w:tcBorders>
          </w:tcPr>
          <w:p w:rsidR="00BF6E1F" w:rsidRDefault="00BF6E1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BF6E1F" w:rsidRDefault="009E6737">
            <w:pPr>
              <w:pStyle w:val="TableParagraph"/>
              <w:ind w:left="2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5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6E1F" w:rsidRDefault="009E6737">
            <w:pPr>
              <w:pStyle w:val="TableParagraph"/>
              <w:spacing w:before="125" w:line="272" w:lineRule="exact"/>
              <w:ind w:left="1910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11.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Спинний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мозок</w:t>
            </w:r>
          </w:p>
          <w:p w:rsidR="00BF6E1F" w:rsidRDefault="009E6737">
            <w:pPr>
              <w:pStyle w:val="TableParagraph"/>
              <w:ind w:left="28" w:right="10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Спинний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мозок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структурно-функціональна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організація.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Спінальні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нерви.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Спинний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мозок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реалізації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нервових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процесів</w:t>
            </w:r>
          </w:p>
          <w:p w:rsidR="00BF6E1F" w:rsidRDefault="009E6737">
            <w:pPr>
              <w:pStyle w:val="TableParagraph"/>
              <w:ind w:left="28" w:right="77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Спинальні тракти. Спинний мозок у реалізації нервових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процесів</w:t>
            </w:r>
          </w:p>
          <w:p w:rsidR="00BF6E1F" w:rsidRDefault="009E6737">
            <w:pPr>
              <w:pStyle w:val="TableParagraph"/>
              <w:spacing w:line="237" w:lineRule="auto"/>
              <w:ind w:left="28" w:right="79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Регенеративні властивості нервової системи. Спинальні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тракти.</w:t>
            </w:r>
          </w:p>
        </w:tc>
      </w:tr>
      <w:tr w:rsidR="00BF6E1F">
        <w:trPr>
          <w:trHeight w:val="667"/>
        </w:trPr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 w:rsidR="00BF6E1F" w:rsidRDefault="00BF6E1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F6E1F" w:rsidRDefault="009E6737">
            <w:pPr>
              <w:pStyle w:val="TableParagraph"/>
              <w:ind w:left="6" w:right="7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ПЗ</w:t>
            </w:r>
          </w:p>
        </w:tc>
        <w:tc>
          <w:tcPr>
            <w:tcW w:w="735" w:type="dxa"/>
            <w:tcBorders>
              <w:left w:val="single" w:sz="4" w:space="0" w:color="000000"/>
              <w:right w:val="single" w:sz="4" w:space="0" w:color="000000"/>
            </w:tcBorders>
          </w:tcPr>
          <w:p w:rsidR="00BF6E1F" w:rsidRDefault="00BF6E1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F6E1F" w:rsidRDefault="009E6737">
            <w:pPr>
              <w:pStyle w:val="TableParagraph"/>
              <w:ind w:left="2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5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6E1F" w:rsidRDefault="00BF6E1F">
            <w:pPr>
              <w:rPr>
                <w:sz w:val="2"/>
                <w:szCs w:val="2"/>
              </w:rPr>
            </w:pPr>
          </w:p>
        </w:tc>
      </w:tr>
      <w:tr w:rsidR="00BF6E1F">
        <w:trPr>
          <w:trHeight w:val="686"/>
        </w:trPr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 w:rsidR="00BF6E1F" w:rsidRDefault="009E6737">
            <w:pPr>
              <w:pStyle w:val="TableParagraph"/>
              <w:spacing w:before="125"/>
              <w:ind w:left="1" w:right="7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СР</w:t>
            </w:r>
          </w:p>
        </w:tc>
        <w:tc>
          <w:tcPr>
            <w:tcW w:w="735" w:type="dxa"/>
            <w:tcBorders>
              <w:left w:val="single" w:sz="4" w:space="0" w:color="000000"/>
              <w:right w:val="single" w:sz="4" w:space="0" w:color="000000"/>
            </w:tcBorders>
          </w:tcPr>
          <w:p w:rsidR="00BF6E1F" w:rsidRDefault="009E6737">
            <w:pPr>
              <w:pStyle w:val="TableParagraph"/>
              <w:spacing w:before="125"/>
              <w:ind w:left="2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65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6E1F" w:rsidRDefault="00BF6E1F">
            <w:pPr>
              <w:rPr>
                <w:sz w:val="2"/>
                <w:szCs w:val="2"/>
              </w:rPr>
            </w:pPr>
          </w:p>
        </w:tc>
      </w:tr>
      <w:tr w:rsidR="00BF6E1F">
        <w:trPr>
          <w:trHeight w:val="1127"/>
        </w:trPr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</w:tcPr>
          <w:p w:rsidR="00BF6E1F" w:rsidRDefault="00BF6E1F">
            <w:pPr>
              <w:pStyle w:val="TableParagraph"/>
              <w:spacing w:before="7"/>
              <w:rPr>
                <w:b/>
                <w:sz w:val="24"/>
              </w:rPr>
            </w:pPr>
          </w:p>
          <w:p w:rsidR="00BF6E1F" w:rsidRDefault="009E6737">
            <w:pPr>
              <w:pStyle w:val="TableParagraph"/>
              <w:ind w:right="215"/>
              <w:jc w:val="right"/>
              <w:rPr>
                <w:sz w:val="26"/>
              </w:rPr>
            </w:pPr>
            <w:r>
              <w:rPr>
                <w:color w:val="000009"/>
                <w:sz w:val="26"/>
              </w:rPr>
              <w:t>12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 w:rsidR="00BF6E1F" w:rsidRDefault="00BF6E1F">
            <w:pPr>
              <w:pStyle w:val="TableParagraph"/>
              <w:spacing w:before="10"/>
              <w:rPr>
                <w:b/>
              </w:rPr>
            </w:pPr>
          </w:p>
          <w:p w:rsidR="00BF6E1F" w:rsidRDefault="009E6737">
            <w:pPr>
              <w:pStyle w:val="TableParagraph"/>
              <w:spacing w:before="1"/>
              <w:ind w:right="6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Л</w:t>
            </w:r>
          </w:p>
        </w:tc>
        <w:tc>
          <w:tcPr>
            <w:tcW w:w="735" w:type="dxa"/>
            <w:tcBorders>
              <w:left w:val="single" w:sz="4" w:space="0" w:color="000000"/>
              <w:right w:val="single" w:sz="4" w:space="0" w:color="000000"/>
            </w:tcBorders>
          </w:tcPr>
          <w:p w:rsidR="00BF6E1F" w:rsidRDefault="00BF6E1F">
            <w:pPr>
              <w:pStyle w:val="TableParagraph"/>
              <w:spacing w:before="10"/>
              <w:rPr>
                <w:b/>
              </w:rPr>
            </w:pPr>
          </w:p>
          <w:p w:rsidR="00BF6E1F" w:rsidRDefault="009E6737">
            <w:pPr>
              <w:pStyle w:val="TableParagraph"/>
              <w:spacing w:before="1"/>
              <w:ind w:left="2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5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6E1F" w:rsidRDefault="009E6737">
            <w:pPr>
              <w:pStyle w:val="TableParagraph"/>
              <w:tabs>
                <w:tab w:val="left" w:pos="1136"/>
                <w:tab w:val="left" w:pos="1788"/>
                <w:tab w:val="left" w:pos="1999"/>
                <w:tab w:val="left" w:pos="2996"/>
                <w:tab w:val="left" w:pos="3667"/>
                <w:tab w:val="left" w:pos="4517"/>
                <w:tab w:val="left" w:pos="4684"/>
                <w:tab w:val="left" w:pos="5552"/>
                <w:tab w:val="left" w:pos="5792"/>
              </w:tabs>
              <w:ind w:left="28" w:right="109" w:firstLine="398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Тема 12. Головний мозок. Стовбур головного мозку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Стовбур</w:t>
            </w:r>
            <w:r>
              <w:rPr>
                <w:color w:val="000009"/>
                <w:spacing w:val="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головного</w:t>
            </w:r>
            <w:r>
              <w:rPr>
                <w:color w:val="000009"/>
                <w:spacing w:val="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мозку.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Функції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стовбура</w:t>
            </w:r>
            <w:r>
              <w:rPr>
                <w:color w:val="000009"/>
                <w:spacing w:val="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головного</w:t>
            </w:r>
            <w:r>
              <w:rPr>
                <w:color w:val="000009"/>
                <w:spacing w:val="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мозку.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Складні</w:t>
            </w:r>
            <w:r>
              <w:rPr>
                <w:color w:val="000009"/>
                <w:spacing w:val="3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рефлекси</w:t>
            </w:r>
            <w:r>
              <w:rPr>
                <w:color w:val="000009"/>
                <w:spacing w:val="4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стовбура</w:t>
            </w:r>
            <w:r>
              <w:rPr>
                <w:color w:val="000009"/>
                <w:spacing w:val="3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мозку.</w:t>
            </w:r>
            <w:r>
              <w:rPr>
                <w:color w:val="000009"/>
                <w:spacing w:val="4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Ретикулярна</w:t>
            </w:r>
            <w:r>
              <w:rPr>
                <w:color w:val="000009"/>
                <w:spacing w:val="3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формація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стовбура</w:t>
            </w:r>
            <w:r>
              <w:rPr>
                <w:color w:val="000009"/>
                <w:sz w:val="24"/>
              </w:rPr>
              <w:tab/>
              <w:t>мозку.</w:t>
            </w:r>
            <w:r>
              <w:rPr>
                <w:color w:val="000009"/>
                <w:sz w:val="24"/>
              </w:rPr>
              <w:tab/>
              <w:t>Протибольова</w:t>
            </w:r>
            <w:r>
              <w:rPr>
                <w:color w:val="000009"/>
                <w:sz w:val="24"/>
              </w:rPr>
              <w:tab/>
              <w:t>функція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стовбура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мозку.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Провідникова</w:t>
            </w:r>
            <w:r>
              <w:rPr>
                <w:color w:val="000009"/>
                <w:sz w:val="24"/>
              </w:rPr>
              <w:tab/>
              <w:t>функція.</w:t>
            </w:r>
            <w:r>
              <w:rPr>
                <w:color w:val="000009"/>
                <w:sz w:val="24"/>
              </w:rPr>
              <w:tab/>
              <w:t>Організація</w:t>
            </w:r>
            <w:r>
              <w:rPr>
                <w:color w:val="000009"/>
                <w:sz w:val="24"/>
              </w:rPr>
              <w:tab/>
              <w:t>центру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дихання.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Стовбурові відділи головного мозку у нервових процесах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Стовбурові відділи головного мозку у</w:t>
            </w:r>
            <w:r>
              <w:rPr>
                <w:color w:val="000009"/>
                <w:sz w:val="24"/>
              </w:rPr>
              <w:t xml:space="preserve"> нервових процесах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Функції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відділів стовбура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головного мозку.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Лімбічна</w:t>
            </w:r>
          </w:p>
          <w:p w:rsidR="00BF6E1F" w:rsidRDefault="009E6737">
            <w:pPr>
              <w:pStyle w:val="TableParagraph"/>
              <w:spacing w:line="266" w:lineRule="exact"/>
              <w:ind w:left="28"/>
              <w:rPr>
                <w:sz w:val="24"/>
              </w:rPr>
            </w:pPr>
            <w:r>
              <w:rPr>
                <w:color w:val="000009"/>
                <w:sz w:val="24"/>
              </w:rPr>
              <w:t>система: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структура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функції.</w:t>
            </w:r>
          </w:p>
        </w:tc>
      </w:tr>
      <w:tr w:rsidR="00BF6E1F">
        <w:trPr>
          <w:trHeight w:val="1355"/>
        </w:trPr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 w:rsidR="00BF6E1F" w:rsidRDefault="00BF6E1F">
            <w:pPr>
              <w:pStyle w:val="TableParagraph"/>
              <w:rPr>
                <w:b/>
                <w:sz w:val="26"/>
              </w:rPr>
            </w:pPr>
          </w:p>
          <w:p w:rsidR="00BF6E1F" w:rsidRDefault="009E6737">
            <w:pPr>
              <w:pStyle w:val="TableParagraph"/>
              <w:spacing w:before="222" w:line="237" w:lineRule="auto"/>
              <w:ind w:left="139" w:right="193" w:firstLine="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ПЗ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СР</w:t>
            </w:r>
          </w:p>
        </w:tc>
        <w:tc>
          <w:tcPr>
            <w:tcW w:w="735" w:type="dxa"/>
            <w:tcBorders>
              <w:left w:val="single" w:sz="4" w:space="0" w:color="000000"/>
              <w:right w:val="single" w:sz="4" w:space="0" w:color="000000"/>
            </w:tcBorders>
          </w:tcPr>
          <w:p w:rsidR="00BF6E1F" w:rsidRDefault="00BF6E1F">
            <w:pPr>
              <w:pStyle w:val="TableParagraph"/>
              <w:rPr>
                <w:b/>
                <w:sz w:val="26"/>
              </w:rPr>
            </w:pPr>
          </w:p>
          <w:p w:rsidR="00BF6E1F" w:rsidRDefault="009E6737">
            <w:pPr>
              <w:pStyle w:val="TableParagraph"/>
              <w:spacing w:before="220" w:line="275" w:lineRule="exact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  <w:p w:rsidR="00BF6E1F" w:rsidRDefault="009E6737">
            <w:pPr>
              <w:pStyle w:val="TableParagraph"/>
              <w:spacing w:line="275" w:lineRule="exact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65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6E1F" w:rsidRDefault="00BF6E1F">
            <w:pPr>
              <w:rPr>
                <w:sz w:val="2"/>
                <w:szCs w:val="2"/>
              </w:rPr>
            </w:pPr>
          </w:p>
        </w:tc>
      </w:tr>
    </w:tbl>
    <w:p w:rsidR="00BF6E1F" w:rsidRDefault="009E6737">
      <w:pPr>
        <w:rPr>
          <w:sz w:val="2"/>
          <w:szCs w:val="2"/>
        </w:rPr>
      </w:pPr>
      <w:r>
        <w:pict>
          <v:shape id="_x0000_s1026" style="position:absolute;margin-left:539.75pt;margin-top:42.5pt;width:.5pt;height:745.4pt;z-index:15730176;mso-position-horizontal-relative:page;mso-position-vertical-relative:page" coordorigin="10795,850" coordsize="10,14908" o:spt="100" adj="0,,0" path="m10804,13276r-9,l10795,15758r9,l10804,13276xm10804,9963r-9,l10795,11067r,2209l10804,13276r,-2209l10804,9963xm10804,4442r-9,l10795,6372r,l10795,8306r,l10795,9963r9,l10804,8306r,l10804,6372r,l10804,4442xm10804,850r-9,l10795,3889r,l10795,4441r9,l10804,3889r,l10804,85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BF6E1F" w:rsidRDefault="00BF6E1F">
      <w:pPr>
        <w:rPr>
          <w:sz w:val="2"/>
          <w:szCs w:val="2"/>
        </w:rPr>
        <w:sectPr w:rsidR="00BF6E1F">
          <w:pgSz w:w="11910" w:h="16840"/>
          <w:pgMar w:top="840" w:right="90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82"/>
        <w:gridCol w:w="735"/>
        <w:gridCol w:w="6574"/>
        <w:gridCol w:w="1047"/>
      </w:tblGrid>
      <w:tr w:rsidR="00BF6E1F">
        <w:trPr>
          <w:trHeight w:val="849"/>
        </w:trPr>
        <w:tc>
          <w:tcPr>
            <w:tcW w:w="629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spacing w:before="3"/>
              <w:rPr>
                <w:b/>
                <w:sz w:val="25"/>
              </w:rPr>
            </w:pPr>
          </w:p>
          <w:p w:rsidR="00BF6E1F" w:rsidRDefault="009E6737">
            <w:pPr>
              <w:pStyle w:val="TableParagraph"/>
              <w:ind w:right="215"/>
              <w:jc w:val="right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13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F6E1F" w:rsidRDefault="009E6737">
            <w:pPr>
              <w:pStyle w:val="TableParagraph"/>
              <w:ind w:right="6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Л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F6E1F" w:rsidRDefault="009E6737">
            <w:pPr>
              <w:pStyle w:val="TableParagraph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574" w:type="dxa"/>
            <w:vMerge w:val="restart"/>
            <w:tcBorders>
              <w:top w:val="nil"/>
              <w:bottom w:val="nil"/>
            </w:tcBorders>
          </w:tcPr>
          <w:p w:rsidR="00BF6E1F" w:rsidRDefault="009E6737">
            <w:pPr>
              <w:pStyle w:val="TableParagraph"/>
              <w:spacing w:line="263" w:lineRule="exact"/>
              <w:ind w:left="1780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13. Проміжний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мозок</w:t>
            </w:r>
          </w:p>
          <w:p w:rsidR="00BF6E1F" w:rsidRDefault="009E6737">
            <w:pPr>
              <w:pStyle w:val="TableParagraph"/>
              <w:ind w:left="28" w:right="10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Проміжний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мозок: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таламус,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гіпоталамус,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епіфіз.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Мозочок: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організація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функції.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Лімбічна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система: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структура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функції.</w:t>
            </w:r>
          </w:p>
          <w:p w:rsidR="00BF6E1F" w:rsidRDefault="009E6737">
            <w:pPr>
              <w:pStyle w:val="TableParagraph"/>
              <w:spacing w:line="274" w:lineRule="exact"/>
              <w:ind w:left="2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Функціональна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організація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головного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мозку</w:t>
            </w:r>
          </w:p>
          <w:p w:rsidR="00BF6E1F" w:rsidRDefault="009E6737">
            <w:pPr>
              <w:pStyle w:val="TableParagraph"/>
              <w:spacing w:line="274" w:lineRule="exact"/>
              <w:ind w:left="28" w:right="369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Архітектоніка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функціональна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організація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головного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мозку</w:t>
            </w:r>
          </w:p>
        </w:tc>
        <w:tc>
          <w:tcPr>
            <w:tcW w:w="1047" w:type="dxa"/>
            <w:vMerge w:val="restart"/>
            <w:tcBorders>
              <w:top w:val="nil"/>
            </w:tcBorders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</w:tr>
      <w:tr w:rsidR="00BF6E1F">
        <w:trPr>
          <w:trHeight w:val="518"/>
        </w:trPr>
        <w:tc>
          <w:tcPr>
            <w:tcW w:w="629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BF6E1F" w:rsidRDefault="009E6737">
            <w:pPr>
              <w:pStyle w:val="TableParagraph"/>
              <w:spacing w:before="232" w:line="266" w:lineRule="exact"/>
              <w:ind w:left="6" w:right="7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ПЗ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BF6E1F" w:rsidRDefault="009E6737">
            <w:pPr>
              <w:pStyle w:val="TableParagraph"/>
              <w:spacing w:before="232" w:line="266" w:lineRule="exact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574" w:type="dxa"/>
            <w:vMerge/>
            <w:tcBorders>
              <w:top w:val="nil"/>
              <w:bottom w:val="nil"/>
            </w:tcBorders>
          </w:tcPr>
          <w:p w:rsidR="00BF6E1F" w:rsidRDefault="00BF6E1F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 w:rsidR="00BF6E1F" w:rsidRDefault="00BF6E1F">
            <w:pPr>
              <w:rPr>
                <w:sz w:val="2"/>
                <w:szCs w:val="2"/>
              </w:rPr>
            </w:pPr>
          </w:p>
        </w:tc>
      </w:tr>
      <w:tr w:rsidR="00BF6E1F">
        <w:trPr>
          <w:trHeight w:val="540"/>
        </w:trPr>
        <w:tc>
          <w:tcPr>
            <w:tcW w:w="629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BF6E1F" w:rsidRDefault="009E6737">
            <w:pPr>
              <w:pStyle w:val="TableParagraph"/>
              <w:spacing w:line="259" w:lineRule="exact"/>
              <w:ind w:left="1" w:right="7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СР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BF6E1F" w:rsidRDefault="009E6737">
            <w:pPr>
              <w:pStyle w:val="TableParagraph"/>
              <w:spacing w:line="259" w:lineRule="exact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6574" w:type="dxa"/>
            <w:vMerge/>
            <w:tcBorders>
              <w:top w:val="nil"/>
              <w:bottom w:val="nil"/>
            </w:tcBorders>
          </w:tcPr>
          <w:p w:rsidR="00BF6E1F" w:rsidRDefault="00BF6E1F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 w:rsidR="00BF6E1F" w:rsidRDefault="00BF6E1F">
            <w:pPr>
              <w:rPr>
                <w:sz w:val="2"/>
                <w:szCs w:val="2"/>
              </w:rPr>
            </w:pPr>
          </w:p>
        </w:tc>
      </w:tr>
      <w:tr w:rsidR="00BF6E1F">
        <w:trPr>
          <w:trHeight w:val="844"/>
        </w:trPr>
        <w:tc>
          <w:tcPr>
            <w:tcW w:w="629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spacing w:before="7"/>
              <w:rPr>
                <w:b/>
                <w:sz w:val="24"/>
              </w:rPr>
            </w:pPr>
          </w:p>
          <w:p w:rsidR="00BF6E1F" w:rsidRDefault="009E6737">
            <w:pPr>
              <w:pStyle w:val="TableParagraph"/>
              <w:ind w:right="215"/>
              <w:jc w:val="right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14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spacing w:before="5"/>
              <w:rPr>
                <w:b/>
              </w:rPr>
            </w:pPr>
          </w:p>
          <w:p w:rsidR="00BF6E1F" w:rsidRDefault="009E6737">
            <w:pPr>
              <w:pStyle w:val="TableParagraph"/>
              <w:spacing w:before="1"/>
              <w:ind w:right="6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Л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spacing w:before="5"/>
              <w:rPr>
                <w:b/>
              </w:rPr>
            </w:pPr>
          </w:p>
          <w:p w:rsidR="00BF6E1F" w:rsidRDefault="009E6737">
            <w:pPr>
              <w:pStyle w:val="TableParagraph"/>
              <w:spacing w:before="1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574" w:type="dxa"/>
            <w:vMerge w:val="restart"/>
            <w:tcBorders>
              <w:top w:val="nil"/>
              <w:bottom w:val="nil"/>
            </w:tcBorders>
          </w:tcPr>
          <w:p w:rsidR="00BF6E1F" w:rsidRDefault="009E6737">
            <w:pPr>
              <w:pStyle w:val="TableParagraph"/>
              <w:spacing w:line="258" w:lineRule="exact"/>
              <w:ind w:left="1296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14 Нова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кора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головного мозку</w:t>
            </w:r>
          </w:p>
          <w:p w:rsidR="00BF6E1F" w:rsidRDefault="009E6737">
            <w:pPr>
              <w:pStyle w:val="TableParagraph"/>
              <w:ind w:left="28" w:right="10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Нова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головного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мозку: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структурно-функціональна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організація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сенсорні,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асоціативні,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рухові.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головного мозку.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Міжпівкульові</w:t>
            </w:r>
            <w:proofErr w:type="spellEnd"/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взаємовідносини.</w:t>
            </w:r>
          </w:p>
          <w:p w:rsidR="00BF6E1F" w:rsidRDefault="009E6737">
            <w:pPr>
              <w:pStyle w:val="TableParagraph"/>
              <w:spacing w:line="274" w:lineRule="exact"/>
              <w:ind w:left="28" w:right="145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Функціональна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організація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головного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мозку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Міжпівкульові</w:t>
            </w:r>
            <w:proofErr w:type="spellEnd"/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взаємовідносини.</w:t>
            </w:r>
          </w:p>
        </w:tc>
        <w:tc>
          <w:tcPr>
            <w:tcW w:w="1047" w:type="dxa"/>
            <w:vMerge/>
            <w:tcBorders>
              <w:top w:val="nil"/>
            </w:tcBorders>
          </w:tcPr>
          <w:p w:rsidR="00BF6E1F" w:rsidRDefault="00BF6E1F">
            <w:pPr>
              <w:rPr>
                <w:sz w:val="2"/>
                <w:szCs w:val="2"/>
              </w:rPr>
            </w:pPr>
          </w:p>
        </w:tc>
      </w:tr>
      <w:tr w:rsidR="00BF6E1F">
        <w:trPr>
          <w:trHeight w:val="518"/>
        </w:trPr>
        <w:tc>
          <w:tcPr>
            <w:tcW w:w="629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F6E1F" w:rsidRDefault="009E6737">
            <w:pPr>
              <w:pStyle w:val="TableParagraph"/>
              <w:spacing w:line="263" w:lineRule="exact"/>
              <w:ind w:left="6" w:right="7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ПЗ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F6E1F" w:rsidRDefault="009E6737">
            <w:pPr>
              <w:pStyle w:val="TableParagraph"/>
              <w:spacing w:line="263" w:lineRule="exact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574" w:type="dxa"/>
            <w:vMerge/>
            <w:tcBorders>
              <w:top w:val="nil"/>
              <w:bottom w:val="nil"/>
            </w:tcBorders>
          </w:tcPr>
          <w:p w:rsidR="00BF6E1F" w:rsidRDefault="00BF6E1F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 w:rsidR="00BF6E1F" w:rsidRDefault="00BF6E1F">
            <w:pPr>
              <w:rPr>
                <w:sz w:val="2"/>
                <w:szCs w:val="2"/>
              </w:rPr>
            </w:pPr>
          </w:p>
        </w:tc>
      </w:tr>
      <w:tr w:rsidR="00BF6E1F">
        <w:trPr>
          <w:trHeight w:val="266"/>
        </w:trPr>
        <w:tc>
          <w:tcPr>
            <w:tcW w:w="629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BF6E1F" w:rsidRDefault="009E6737">
            <w:pPr>
              <w:pStyle w:val="TableParagraph"/>
              <w:spacing w:line="246" w:lineRule="exact"/>
              <w:ind w:left="1" w:right="7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СР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BF6E1F" w:rsidRDefault="009E6737">
            <w:pPr>
              <w:pStyle w:val="TableParagraph"/>
              <w:spacing w:line="246" w:lineRule="exact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6574" w:type="dxa"/>
            <w:vMerge/>
            <w:tcBorders>
              <w:top w:val="nil"/>
              <w:bottom w:val="nil"/>
            </w:tcBorders>
          </w:tcPr>
          <w:p w:rsidR="00BF6E1F" w:rsidRDefault="00BF6E1F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 w:rsidR="00BF6E1F" w:rsidRDefault="00BF6E1F">
            <w:pPr>
              <w:rPr>
                <w:sz w:val="2"/>
                <w:szCs w:val="2"/>
              </w:rPr>
            </w:pPr>
          </w:p>
        </w:tc>
      </w:tr>
      <w:tr w:rsidR="00BF6E1F">
        <w:trPr>
          <w:trHeight w:val="702"/>
        </w:trPr>
        <w:tc>
          <w:tcPr>
            <w:tcW w:w="629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BF6E1F" w:rsidRDefault="009E6737">
            <w:pPr>
              <w:pStyle w:val="TableParagraph"/>
              <w:spacing w:before="1"/>
              <w:ind w:right="215"/>
              <w:jc w:val="right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15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spacing w:before="3"/>
              <w:rPr>
                <w:b/>
              </w:rPr>
            </w:pPr>
          </w:p>
          <w:p w:rsidR="00BF6E1F" w:rsidRDefault="009E6737">
            <w:pPr>
              <w:pStyle w:val="TableParagraph"/>
              <w:ind w:right="6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Л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spacing w:before="3"/>
              <w:rPr>
                <w:b/>
              </w:rPr>
            </w:pPr>
          </w:p>
          <w:p w:rsidR="00BF6E1F" w:rsidRDefault="009E6737">
            <w:pPr>
              <w:pStyle w:val="TableParagraph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574" w:type="dxa"/>
            <w:vMerge w:val="restart"/>
            <w:tcBorders>
              <w:top w:val="nil"/>
              <w:bottom w:val="nil"/>
            </w:tcBorders>
          </w:tcPr>
          <w:p w:rsidR="00BF6E1F" w:rsidRDefault="009E6737">
            <w:pPr>
              <w:pStyle w:val="TableParagraph"/>
              <w:spacing w:line="255" w:lineRule="exact"/>
              <w:ind w:left="111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15.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Вегетативна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нервова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система.</w:t>
            </w:r>
          </w:p>
          <w:p w:rsidR="00BF6E1F" w:rsidRDefault="009E6737">
            <w:pPr>
              <w:pStyle w:val="TableParagraph"/>
              <w:spacing w:line="242" w:lineRule="auto"/>
              <w:ind w:left="28"/>
              <w:rPr>
                <w:sz w:val="24"/>
              </w:rPr>
            </w:pPr>
            <w:r>
              <w:rPr>
                <w:color w:val="000009"/>
                <w:sz w:val="24"/>
              </w:rPr>
              <w:t>Функціональні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особливості</w:t>
            </w:r>
            <w:r>
              <w:rPr>
                <w:color w:val="000009"/>
                <w:spacing w:val="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ВНС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2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її</w:t>
            </w:r>
            <w:r>
              <w:rPr>
                <w:color w:val="000009"/>
                <w:spacing w:val="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відділи</w:t>
            </w:r>
            <w:r>
              <w:rPr>
                <w:color w:val="000009"/>
                <w:spacing w:val="1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Симпатична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нервова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система.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Парасимпатична нервова система.</w:t>
            </w:r>
          </w:p>
          <w:p w:rsidR="00BF6E1F" w:rsidRDefault="009E6737">
            <w:pPr>
              <w:pStyle w:val="TableParagraph"/>
              <w:spacing w:line="242" w:lineRule="auto"/>
              <w:ind w:left="28" w:right="87"/>
              <w:rPr>
                <w:sz w:val="24"/>
              </w:rPr>
            </w:pPr>
            <w:r>
              <w:rPr>
                <w:color w:val="000009"/>
                <w:sz w:val="24"/>
              </w:rPr>
              <w:t>Асиметрія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головного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мозку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її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значення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психічних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процесах</w:t>
            </w:r>
          </w:p>
          <w:p w:rsidR="00BF6E1F" w:rsidRDefault="009E6737">
            <w:pPr>
              <w:pStyle w:val="TableParagraph"/>
              <w:spacing w:line="265" w:lineRule="exact"/>
              <w:ind w:left="28"/>
              <w:rPr>
                <w:sz w:val="24"/>
              </w:rPr>
            </w:pPr>
            <w:r>
              <w:rPr>
                <w:color w:val="000009"/>
                <w:sz w:val="24"/>
              </w:rPr>
              <w:t>Симпатичний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парасимпатичний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вплив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організм людини.</w:t>
            </w:r>
          </w:p>
        </w:tc>
        <w:tc>
          <w:tcPr>
            <w:tcW w:w="1047" w:type="dxa"/>
            <w:vMerge/>
            <w:tcBorders>
              <w:top w:val="nil"/>
            </w:tcBorders>
          </w:tcPr>
          <w:p w:rsidR="00BF6E1F" w:rsidRDefault="00BF6E1F">
            <w:pPr>
              <w:rPr>
                <w:sz w:val="2"/>
                <w:szCs w:val="2"/>
              </w:rPr>
            </w:pPr>
          </w:p>
        </w:tc>
      </w:tr>
      <w:tr w:rsidR="00BF6E1F">
        <w:trPr>
          <w:trHeight w:val="518"/>
        </w:trPr>
        <w:tc>
          <w:tcPr>
            <w:tcW w:w="629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BF6E1F" w:rsidRDefault="009E6737">
            <w:pPr>
              <w:pStyle w:val="TableParagraph"/>
              <w:spacing w:before="96"/>
              <w:ind w:left="6" w:right="7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ПЗ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BF6E1F" w:rsidRDefault="009E6737">
            <w:pPr>
              <w:pStyle w:val="TableParagraph"/>
              <w:spacing w:before="96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574" w:type="dxa"/>
            <w:vMerge/>
            <w:tcBorders>
              <w:top w:val="nil"/>
              <w:bottom w:val="nil"/>
            </w:tcBorders>
          </w:tcPr>
          <w:p w:rsidR="00BF6E1F" w:rsidRDefault="00BF6E1F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 w:rsidR="00BF6E1F" w:rsidRDefault="00BF6E1F">
            <w:pPr>
              <w:rPr>
                <w:sz w:val="2"/>
                <w:szCs w:val="2"/>
              </w:rPr>
            </w:pPr>
          </w:p>
        </w:tc>
      </w:tr>
      <w:tr w:rsidR="00BF6E1F">
        <w:trPr>
          <w:trHeight w:val="405"/>
        </w:trPr>
        <w:tc>
          <w:tcPr>
            <w:tcW w:w="629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BF6E1F" w:rsidRDefault="009E6737">
            <w:pPr>
              <w:pStyle w:val="TableParagraph"/>
              <w:spacing w:before="120" w:line="266" w:lineRule="exact"/>
              <w:ind w:left="1" w:right="7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СР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BF6E1F" w:rsidRDefault="009E6737">
            <w:pPr>
              <w:pStyle w:val="TableParagraph"/>
              <w:spacing w:before="120" w:line="266" w:lineRule="exact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6574" w:type="dxa"/>
            <w:vMerge/>
            <w:tcBorders>
              <w:top w:val="nil"/>
              <w:bottom w:val="nil"/>
            </w:tcBorders>
          </w:tcPr>
          <w:p w:rsidR="00BF6E1F" w:rsidRDefault="00BF6E1F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 w:rsidR="00BF6E1F" w:rsidRDefault="00BF6E1F">
            <w:pPr>
              <w:rPr>
                <w:sz w:val="2"/>
                <w:szCs w:val="2"/>
              </w:rPr>
            </w:pPr>
          </w:p>
        </w:tc>
      </w:tr>
      <w:tr w:rsidR="00BF6E1F">
        <w:trPr>
          <w:trHeight w:val="841"/>
        </w:trPr>
        <w:tc>
          <w:tcPr>
            <w:tcW w:w="629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BF6E1F" w:rsidRDefault="009E6737">
            <w:pPr>
              <w:pStyle w:val="TableParagraph"/>
              <w:spacing w:before="1"/>
              <w:ind w:right="215"/>
              <w:jc w:val="right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16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spacing w:before="3"/>
              <w:rPr>
                <w:b/>
              </w:rPr>
            </w:pPr>
          </w:p>
          <w:p w:rsidR="00BF6E1F" w:rsidRDefault="009E6737">
            <w:pPr>
              <w:pStyle w:val="TableParagraph"/>
              <w:ind w:right="6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Л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spacing w:before="3"/>
              <w:rPr>
                <w:b/>
              </w:rPr>
            </w:pPr>
          </w:p>
          <w:p w:rsidR="00BF6E1F" w:rsidRDefault="009E6737">
            <w:pPr>
              <w:pStyle w:val="TableParagraph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574" w:type="dxa"/>
            <w:vMerge w:val="restart"/>
            <w:tcBorders>
              <w:top w:val="nil"/>
              <w:bottom w:val="nil"/>
            </w:tcBorders>
          </w:tcPr>
          <w:p w:rsidR="00BF6E1F" w:rsidRDefault="009E6737">
            <w:pPr>
              <w:pStyle w:val="TableParagraph"/>
              <w:spacing w:line="255" w:lineRule="exact"/>
              <w:ind w:left="179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16. Гормони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людини.</w:t>
            </w:r>
          </w:p>
          <w:p w:rsidR="00BF6E1F" w:rsidRDefault="009E6737">
            <w:pPr>
              <w:pStyle w:val="TableParagraph"/>
              <w:tabs>
                <w:tab w:val="left" w:pos="1347"/>
                <w:tab w:val="left" w:pos="4241"/>
                <w:tab w:val="left" w:pos="5555"/>
              </w:tabs>
              <w:ind w:left="28" w:right="101"/>
              <w:rPr>
                <w:sz w:val="24"/>
              </w:rPr>
            </w:pPr>
            <w:r>
              <w:rPr>
                <w:color w:val="000009"/>
                <w:sz w:val="24"/>
              </w:rPr>
              <w:t>Гормони</w:t>
            </w:r>
            <w:r>
              <w:rPr>
                <w:color w:val="000009"/>
                <w:sz w:val="24"/>
              </w:rPr>
              <w:tab/>
            </w:r>
            <w:proofErr w:type="spellStart"/>
            <w:r>
              <w:rPr>
                <w:color w:val="000009"/>
                <w:sz w:val="24"/>
              </w:rPr>
              <w:t>гіпоталомо-гіпофізарної</w:t>
            </w:r>
            <w:proofErr w:type="spellEnd"/>
            <w:r>
              <w:rPr>
                <w:color w:val="000009"/>
                <w:sz w:val="24"/>
              </w:rPr>
              <w:tab/>
              <w:t>системи.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Гормони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щитовидної</w:t>
            </w:r>
            <w:r>
              <w:rPr>
                <w:color w:val="000009"/>
                <w:spacing w:val="4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3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паращитовидних</w:t>
            </w:r>
            <w:r>
              <w:rPr>
                <w:color w:val="000009"/>
                <w:spacing w:val="4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залоз.</w:t>
            </w:r>
            <w:r>
              <w:rPr>
                <w:color w:val="000009"/>
                <w:spacing w:val="4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гормони</w:t>
            </w:r>
            <w:r>
              <w:rPr>
                <w:color w:val="000009"/>
                <w:spacing w:val="4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підшлункової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залози. Половий гормони. гормони надниркових залоз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Вегетативна нервова система у проявах психічної діяльності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Модульна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робота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№3</w:t>
            </w:r>
          </w:p>
          <w:p w:rsidR="00BF6E1F" w:rsidRDefault="009E6737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color w:val="000009"/>
                <w:sz w:val="24"/>
              </w:rPr>
              <w:t>Теорії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болю.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Типи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болю.</w:t>
            </w:r>
          </w:p>
        </w:tc>
        <w:tc>
          <w:tcPr>
            <w:tcW w:w="1047" w:type="dxa"/>
            <w:vMerge/>
            <w:tcBorders>
              <w:top w:val="nil"/>
            </w:tcBorders>
          </w:tcPr>
          <w:p w:rsidR="00BF6E1F" w:rsidRDefault="00BF6E1F">
            <w:pPr>
              <w:rPr>
                <w:sz w:val="2"/>
                <w:szCs w:val="2"/>
              </w:rPr>
            </w:pPr>
          </w:p>
        </w:tc>
      </w:tr>
      <w:tr w:rsidR="00BF6E1F">
        <w:trPr>
          <w:trHeight w:val="518"/>
        </w:trPr>
        <w:tc>
          <w:tcPr>
            <w:tcW w:w="629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F6E1F" w:rsidRDefault="009E6737">
            <w:pPr>
              <w:pStyle w:val="TableParagraph"/>
              <w:spacing w:line="263" w:lineRule="exact"/>
              <w:ind w:left="6" w:right="7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ПЗ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F6E1F" w:rsidRDefault="009E6737">
            <w:pPr>
              <w:pStyle w:val="TableParagraph"/>
              <w:spacing w:line="263" w:lineRule="exact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6574" w:type="dxa"/>
            <w:vMerge/>
            <w:tcBorders>
              <w:top w:val="nil"/>
              <w:bottom w:val="nil"/>
            </w:tcBorders>
          </w:tcPr>
          <w:p w:rsidR="00BF6E1F" w:rsidRDefault="00BF6E1F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 w:rsidR="00BF6E1F" w:rsidRDefault="00BF6E1F">
            <w:pPr>
              <w:rPr>
                <w:sz w:val="2"/>
                <w:szCs w:val="2"/>
              </w:rPr>
            </w:pPr>
          </w:p>
        </w:tc>
      </w:tr>
      <w:tr w:rsidR="00BF6E1F">
        <w:trPr>
          <w:trHeight w:val="266"/>
        </w:trPr>
        <w:tc>
          <w:tcPr>
            <w:tcW w:w="629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BF6E1F" w:rsidRDefault="009E6737">
            <w:pPr>
              <w:pStyle w:val="TableParagraph"/>
              <w:spacing w:line="246" w:lineRule="exact"/>
              <w:ind w:left="10" w:right="7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МКР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BF6E1F" w:rsidRDefault="009E6737">
            <w:pPr>
              <w:pStyle w:val="TableParagraph"/>
              <w:spacing w:line="246" w:lineRule="exact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6574" w:type="dxa"/>
            <w:vMerge/>
            <w:tcBorders>
              <w:top w:val="nil"/>
              <w:bottom w:val="nil"/>
            </w:tcBorders>
          </w:tcPr>
          <w:p w:rsidR="00BF6E1F" w:rsidRDefault="00BF6E1F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 w:rsidR="00BF6E1F" w:rsidRDefault="00BF6E1F">
            <w:pPr>
              <w:rPr>
                <w:sz w:val="2"/>
                <w:szCs w:val="2"/>
              </w:rPr>
            </w:pPr>
          </w:p>
        </w:tc>
      </w:tr>
      <w:tr w:rsidR="00BF6E1F">
        <w:trPr>
          <w:trHeight w:val="265"/>
        </w:trPr>
        <w:tc>
          <w:tcPr>
            <w:tcW w:w="629" w:type="dxa"/>
            <w:tcBorders>
              <w:top w:val="nil"/>
              <w:bottom w:val="nil"/>
            </w:tcBorders>
          </w:tcPr>
          <w:p w:rsidR="00BF6E1F" w:rsidRDefault="00BF6E1F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BF6E1F" w:rsidRDefault="009E6737">
            <w:pPr>
              <w:pStyle w:val="TableParagraph"/>
              <w:spacing w:line="246" w:lineRule="exact"/>
              <w:ind w:left="1" w:right="7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СР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BF6E1F" w:rsidRDefault="009E6737">
            <w:pPr>
              <w:pStyle w:val="TableParagraph"/>
              <w:spacing w:line="246" w:lineRule="exact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8</w:t>
            </w:r>
          </w:p>
        </w:tc>
        <w:tc>
          <w:tcPr>
            <w:tcW w:w="6574" w:type="dxa"/>
            <w:vMerge/>
            <w:tcBorders>
              <w:top w:val="nil"/>
              <w:bottom w:val="nil"/>
            </w:tcBorders>
          </w:tcPr>
          <w:p w:rsidR="00BF6E1F" w:rsidRDefault="00BF6E1F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 w:rsidR="00BF6E1F" w:rsidRDefault="00BF6E1F">
            <w:pPr>
              <w:rPr>
                <w:sz w:val="2"/>
                <w:szCs w:val="2"/>
              </w:rPr>
            </w:pPr>
          </w:p>
        </w:tc>
      </w:tr>
      <w:tr w:rsidR="00BF6E1F">
        <w:trPr>
          <w:trHeight w:val="351"/>
        </w:trPr>
        <w:tc>
          <w:tcPr>
            <w:tcW w:w="629" w:type="dxa"/>
            <w:tcBorders>
              <w:top w:val="nil"/>
            </w:tcBorders>
          </w:tcPr>
          <w:p w:rsidR="00BF6E1F" w:rsidRDefault="009E6737">
            <w:pPr>
              <w:pStyle w:val="TableParagraph"/>
              <w:spacing w:line="256" w:lineRule="exact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∑</w:t>
            </w:r>
          </w:p>
        </w:tc>
        <w:tc>
          <w:tcPr>
            <w:tcW w:w="682" w:type="dxa"/>
            <w:tcBorders>
              <w:top w:val="nil"/>
            </w:tcBorders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  <w:tcBorders>
              <w:top w:val="nil"/>
            </w:tcBorders>
          </w:tcPr>
          <w:p w:rsidR="00BF6E1F" w:rsidRDefault="009E6737">
            <w:pPr>
              <w:pStyle w:val="TableParagraph"/>
              <w:spacing w:line="256" w:lineRule="exact"/>
              <w:ind w:left="130" w:right="19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150</w:t>
            </w:r>
          </w:p>
        </w:tc>
        <w:tc>
          <w:tcPr>
            <w:tcW w:w="6574" w:type="dxa"/>
            <w:tcBorders>
              <w:top w:val="nil"/>
            </w:tcBorders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 w:rsidR="00BF6E1F" w:rsidRDefault="00BF6E1F">
            <w:pPr>
              <w:rPr>
                <w:sz w:val="2"/>
                <w:szCs w:val="2"/>
              </w:rPr>
            </w:pPr>
          </w:p>
        </w:tc>
      </w:tr>
    </w:tbl>
    <w:p w:rsidR="00BF6E1F" w:rsidRDefault="00BF6E1F">
      <w:pPr>
        <w:pStyle w:val="a3"/>
        <w:rPr>
          <w:b/>
          <w:sz w:val="20"/>
        </w:rPr>
      </w:pPr>
    </w:p>
    <w:p w:rsidR="00BF6E1F" w:rsidRDefault="00BF6E1F">
      <w:pPr>
        <w:pStyle w:val="a3"/>
        <w:spacing w:before="1"/>
        <w:rPr>
          <w:b/>
          <w:sz w:val="19"/>
        </w:rPr>
      </w:pPr>
    </w:p>
    <w:p w:rsidR="00BF6E1F" w:rsidRDefault="009E6737">
      <w:pPr>
        <w:spacing w:before="87"/>
        <w:ind w:left="95"/>
        <w:jc w:val="center"/>
        <w:rPr>
          <w:b/>
          <w:sz w:val="28"/>
        </w:rPr>
      </w:pPr>
      <w:r>
        <w:rPr>
          <w:b/>
          <w:sz w:val="28"/>
        </w:rPr>
        <w:t>САМОСТІЙНА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РОБОТА</w:t>
      </w:r>
    </w:p>
    <w:p w:rsidR="00BF6E1F" w:rsidRDefault="00BF6E1F">
      <w:pPr>
        <w:pStyle w:val="a3"/>
        <w:spacing w:before="6" w:after="1"/>
        <w:rPr>
          <w:b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7669"/>
        <w:gridCol w:w="1292"/>
      </w:tblGrid>
      <w:tr w:rsidR="00BF6E1F">
        <w:trPr>
          <w:trHeight w:val="1286"/>
        </w:trPr>
        <w:tc>
          <w:tcPr>
            <w:tcW w:w="701" w:type="dxa"/>
          </w:tcPr>
          <w:p w:rsidR="00BF6E1F" w:rsidRDefault="00BF6E1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BF6E1F" w:rsidRDefault="009E6737">
            <w:pPr>
              <w:pStyle w:val="TableParagraph"/>
              <w:spacing w:before="1"/>
              <w:ind w:left="182" w:right="167" w:firstLine="33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з/п</w:t>
            </w:r>
          </w:p>
        </w:tc>
        <w:tc>
          <w:tcPr>
            <w:tcW w:w="7669" w:type="dxa"/>
          </w:tcPr>
          <w:p w:rsidR="00BF6E1F" w:rsidRDefault="00BF6E1F">
            <w:pPr>
              <w:pStyle w:val="TableParagraph"/>
              <w:spacing w:before="6"/>
              <w:rPr>
                <w:b/>
                <w:sz w:val="41"/>
              </w:rPr>
            </w:pPr>
          </w:p>
          <w:p w:rsidR="00BF6E1F" w:rsidRDefault="009E6737">
            <w:pPr>
              <w:pStyle w:val="TableParagraph"/>
              <w:ind w:left="1944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самостійної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1292" w:type="dxa"/>
          </w:tcPr>
          <w:p w:rsidR="00BF6E1F" w:rsidRDefault="00BF6E1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BF6E1F" w:rsidRDefault="009E6737">
            <w:pPr>
              <w:pStyle w:val="TableParagraph"/>
              <w:spacing w:before="1"/>
              <w:ind w:left="301" w:right="61" w:hanging="212"/>
              <w:rPr>
                <w:sz w:val="28"/>
              </w:rPr>
            </w:pPr>
            <w:r>
              <w:rPr>
                <w:spacing w:val="-1"/>
                <w:sz w:val="28"/>
              </w:rPr>
              <w:t>Кількість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годин</w:t>
            </w:r>
          </w:p>
        </w:tc>
      </w:tr>
      <w:tr w:rsidR="00BF6E1F">
        <w:trPr>
          <w:trHeight w:val="325"/>
        </w:trPr>
        <w:tc>
          <w:tcPr>
            <w:tcW w:w="701" w:type="dxa"/>
          </w:tcPr>
          <w:p w:rsidR="00BF6E1F" w:rsidRDefault="009E6737">
            <w:pPr>
              <w:pStyle w:val="TableParagraph"/>
              <w:spacing w:line="306" w:lineRule="exact"/>
              <w:ind w:right="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7669" w:type="dxa"/>
          </w:tcPr>
          <w:p w:rsidR="00BF6E1F" w:rsidRDefault="009E6737">
            <w:pPr>
              <w:pStyle w:val="TableParagraph"/>
              <w:spacing w:line="306" w:lineRule="exact"/>
              <w:ind w:left="62"/>
              <w:rPr>
                <w:sz w:val="28"/>
              </w:rPr>
            </w:pPr>
            <w:r>
              <w:rPr>
                <w:sz w:val="28"/>
              </w:rPr>
              <w:t>Опрацьовування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лекційного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матеріалу</w:t>
            </w:r>
          </w:p>
        </w:tc>
        <w:tc>
          <w:tcPr>
            <w:tcW w:w="1292" w:type="dxa"/>
          </w:tcPr>
          <w:p w:rsidR="00BF6E1F" w:rsidRDefault="009E6737">
            <w:pPr>
              <w:pStyle w:val="TableParagraph"/>
              <w:spacing w:line="306" w:lineRule="exact"/>
              <w:ind w:left="487" w:right="47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BF6E1F">
        <w:trPr>
          <w:trHeight w:val="321"/>
        </w:trPr>
        <w:tc>
          <w:tcPr>
            <w:tcW w:w="701" w:type="dxa"/>
          </w:tcPr>
          <w:p w:rsidR="00BF6E1F" w:rsidRDefault="009E6737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7669" w:type="dxa"/>
          </w:tcPr>
          <w:p w:rsidR="00BF6E1F" w:rsidRDefault="009E6737">
            <w:pPr>
              <w:pStyle w:val="TableParagraph"/>
              <w:spacing w:line="301" w:lineRule="exact"/>
              <w:ind w:left="62"/>
              <w:rPr>
                <w:sz w:val="28"/>
              </w:rPr>
            </w:pPr>
            <w:r>
              <w:rPr>
                <w:sz w:val="28"/>
              </w:rPr>
              <w:t>Підготовка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(лабораторних)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</w:p>
        </w:tc>
        <w:tc>
          <w:tcPr>
            <w:tcW w:w="1292" w:type="dxa"/>
          </w:tcPr>
          <w:p w:rsidR="00BF6E1F" w:rsidRDefault="009E6737">
            <w:pPr>
              <w:pStyle w:val="TableParagraph"/>
              <w:spacing w:line="301" w:lineRule="exact"/>
              <w:ind w:left="487" w:right="47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BF6E1F">
        <w:trPr>
          <w:trHeight w:val="642"/>
        </w:trPr>
        <w:tc>
          <w:tcPr>
            <w:tcW w:w="701" w:type="dxa"/>
          </w:tcPr>
          <w:p w:rsidR="00BF6E1F" w:rsidRDefault="009E6737">
            <w:pPr>
              <w:pStyle w:val="TableParagraph"/>
              <w:spacing w:before="151"/>
              <w:ind w:right="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3</w:t>
            </w:r>
          </w:p>
        </w:tc>
        <w:tc>
          <w:tcPr>
            <w:tcW w:w="7669" w:type="dxa"/>
          </w:tcPr>
          <w:p w:rsidR="00BF6E1F" w:rsidRDefault="009E6737">
            <w:pPr>
              <w:pStyle w:val="TableParagraph"/>
              <w:spacing w:line="315" w:lineRule="exact"/>
              <w:ind w:left="62"/>
              <w:rPr>
                <w:sz w:val="28"/>
              </w:rPr>
            </w:pPr>
            <w:r>
              <w:rPr>
                <w:sz w:val="28"/>
              </w:rPr>
              <w:t>Самостійне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вивчення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викладаються</w:t>
            </w:r>
          </w:p>
          <w:p w:rsidR="00BF6E1F" w:rsidRDefault="009E6737">
            <w:pPr>
              <w:pStyle w:val="TableParagraph"/>
              <w:spacing w:line="308" w:lineRule="exact"/>
              <w:ind w:left="6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лекційних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заняттях</w:t>
            </w:r>
          </w:p>
        </w:tc>
        <w:tc>
          <w:tcPr>
            <w:tcW w:w="1292" w:type="dxa"/>
          </w:tcPr>
          <w:p w:rsidR="00BF6E1F" w:rsidRDefault="009E6737">
            <w:pPr>
              <w:pStyle w:val="TableParagraph"/>
              <w:spacing w:line="315" w:lineRule="exact"/>
              <w:ind w:left="487" w:right="47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BF6E1F">
        <w:trPr>
          <w:trHeight w:val="321"/>
        </w:trPr>
        <w:tc>
          <w:tcPr>
            <w:tcW w:w="701" w:type="dxa"/>
          </w:tcPr>
          <w:p w:rsidR="00BF6E1F" w:rsidRDefault="009E6737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4</w:t>
            </w:r>
          </w:p>
        </w:tc>
        <w:tc>
          <w:tcPr>
            <w:tcW w:w="7669" w:type="dxa"/>
          </w:tcPr>
          <w:p w:rsidR="00BF6E1F" w:rsidRDefault="009E6737">
            <w:pPr>
              <w:pStyle w:val="TableParagraph"/>
              <w:spacing w:line="301" w:lineRule="exact"/>
              <w:ind w:left="62"/>
              <w:rPr>
                <w:sz w:val="28"/>
              </w:rPr>
            </w:pPr>
            <w:r>
              <w:rPr>
                <w:sz w:val="28"/>
              </w:rPr>
              <w:t>Виконання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індивідуального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завдання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(РЕ)</w:t>
            </w:r>
          </w:p>
        </w:tc>
        <w:tc>
          <w:tcPr>
            <w:tcW w:w="1292" w:type="dxa"/>
          </w:tcPr>
          <w:p w:rsidR="00BF6E1F" w:rsidRDefault="009E6737">
            <w:pPr>
              <w:pStyle w:val="TableParagraph"/>
              <w:spacing w:line="301" w:lineRule="exact"/>
              <w:ind w:left="487" w:right="47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BF6E1F">
        <w:trPr>
          <w:trHeight w:val="321"/>
        </w:trPr>
        <w:tc>
          <w:tcPr>
            <w:tcW w:w="701" w:type="dxa"/>
          </w:tcPr>
          <w:p w:rsidR="00BF6E1F" w:rsidRDefault="009E6737">
            <w:pPr>
              <w:pStyle w:val="TableParagraph"/>
              <w:spacing w:line="302" w:lineRule="exact"/>
              <w:ind w:right="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5</w:t>
            </w:r>
          </w:p>
        </w:tc>
        <w:tc>
          <w:tcPr>
            <w:tcW w:w="7669" w:type="dxa"/>
          </w:tcPr>
          <w:p w:rsidR="00BF6E1F" w:rsidRDefault="009E6737">
            <w:pPr>
              <w:pStyle w:val="TableParagraph"/>
              <w:spacing w:line="302" w:lineRule="exact"/>
              <w:ind w:left="62"/>
              <w:rPr>
                <w:sz w:val="28"/>
              </w:rPr>
            </w:pPr>
            <w:r>
              <w:rPr>
                <w:sz w:val="28"/>
              </w:rPr>
              <w:t>Інші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самостійної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1292" w:type="dxa"/>
          </w:tcPr>
          <w:p w:rsidR="00BF6E1F" w:rsidRDefault="009E6737">
            <w:pPr>
              <w:pStyle w:val="TableParagraph"/>
              <w:spacing w:line="302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BF6E1F">
        <w:trPr>
          <w:trHeight w:val="325"/>
        </w:trPr>
        <w:tc>
          <w:tcPr>
            <w:tcW w:w="701" w:type="dxa"/>
          </w:tcPr>
          <w:p w:rsidR="00BF6E1F" w:rsidRDefault="00BF6E1F">
            <w:pPr>
              <w:pStyle w:val="TableParagraph"/>
              <w:rPr>
                <w:sz w:val="24"/>
              </w:rPr>
            </w:pPr>
          </w:p>
        </w:tc>
        <w:tc>
          <w:tcPr>
            <w:tcW w:w="7669" w:type="dxa"/>
          </w:tcPr>
          <w:p w:rsidR="00BF6E1F" w:rsidRDefault="009E6737">
            <w:pPr>
              <w:pStyle w:val="TableParagraph"/>
              <w:spacing w:line="306" w:lineRule="exact"/>
              <w:ind w:left="62"/>
              <w:rPr>
                <w:b/>
                <w:sz w:val="28"/>
              </w:rPr>
            </w:pPr>
            <w:r>
              <w:rPr>
                <w:b/>
                <w:sz w:val="28"/>
              </w:rPr>
              <w:t>Разом</w:t>
            </w:r>
          </w:p>
        </w:tc>
        <w:tc>
          <w:tcPr>
            <w:tcW w:w="1292" w:type="dxa"/>
          </w:tcPr>
          <w:p w:rsidR="00BF6E1F" w:rsidRDefault="009E6737">
            <w:pPr>
              <w:pStyle w:val="TableParagraph"/>
              <w:spacing w:line="306" w:lineRule="exact"/>
              <w:ind w:left="487" w:right="474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</w:tr>
    </w:tbl>
    <w:p w:rsidR="00BF6E1F" w:rsidRDefault="00BF6E1F">
      <w:pPr>
        <w:pStyle w:val="a3"/>
        <w:rPr>
          <w:b/>
          <w:sz w:val="30"/>
        </w:rPr>
      </w:pPr>
    </w:p>
    <w:p w:rsidR="00BF6E1F" w:rsidRDefault="00BF6E1F">
      <w:pPr>
        <w:pStyle w:val="a3"/>
        <w:spacing w:before="1"/>
        <w:rPr>
          <w:b/>
          <w:sz w:val="26"/>
        </w:rPr>
      </w:pPr>
    </w:p>
    <w:p w:rsidR="00BF6E1F" w:rsidRDefault="009E6737">
      <w:pPr>
        <w:pStyle w:val="1"/>
        <w:spacing w:before="1"/>
        <w:ind w:left="95"/>
      </w:pPr>
      <w:bookmarkStart w:id="6" w:name="ІНДИВІДУАЛЬНІ_ЗАВДАННЯ"/>
      <w:bookmarkEnd w:id="6"/>
      <w:r>
        <w:t>ІНДИВІДУАЛЬНІ</w:t>
      </w:r>
      <w:r>
        <w:rPr>
          <w:spacing w:val="-17"/>
        </w:rPr>
        <w:t xml:space="preserve"> </w:t>
      </w:r>
      <w:r>
        <w:t>ЗАВДАННЯ</w:t>
      </w:r>
    </w:p>
    <w:p w:rsidR="00BF6E1F" w:rsidRDefault="00BF6E1F">
      <w:pPr>
        <w:pStyle w:val="a3"/>
        <w:spacing w:before="6"/>
        <w:rPr>
          <w:b/>
          <w:sz w:val="27"/>
        </w:rPr>
      </w:pPr>
    </w:p>
    <w:p w:rsidR="00BF6E1F" w:rsidRDefault="009E6737">
      <w:pPr>
        <w:pStyle w:val="a3"/>
        <w:tabs>
          <w:tab w:val="left" w:pos="3934"/>
          <w:tab w:val="left" w:pos="8255"/>
        </w:tabs>
        <w:ind w:left="333"/>
      </w:pPr>
      <w:bookmarkStart w:id="7" w:name="РЕФЕРАТ"/>
      <w:bookmarkEnd w:id="7"/>
      <w:r>
        <w:rPr>
          <w:w w:val="99"/>
          <w:u w:val="single"/>
        </w:rPr>
        <w:t xml:space="preserve"> </w:t>
      </w:r>
      <w:r>
        <w:rPr>
          <w:u w:val="single"/>
        </w:rPr>
        <w:tab/>
        <w:t>РЕФЕРАТ</w:t>
      </w:r>
      <w:r>
        <w:rPr>
          <w:u w:val="single"/>
        </w:rPr>
        <w:tab/>
      </w:r>
    </w:p>
    <w:p w:rsidR="00BF6E1F" w:rsidRDefault="009E6737">
      <w:pPr>
        <w:spacing w:before="2"/>
        <w:ind w:left="159"/>
        <w:jc w:val="center"/>
        <w:rPr>
          <w:sz w:val="20"/>
        </w:rPr>
      </w:pPr>
      <w:bookmarkStart w:id="8" w:name="(вид_індивідуального_завдання)"/>
      <w:bookmarkEnd w:id="8"/>
      <w:r>
        <w:rPr>
          <w:sz w:val="20"/>
        </w:rPr>
        <w:t>(вид</w:t>
      </w:r>
      <w:r>
        <w:rPr>
          <w:spacing w:val="-8"/>
          <w:sz w:val="20"/>
        </w:rPr>
        <w:t xml:space="preserve"> </w:t>
      </w:r>
      <w:r>
        <w:rPr>
          <w:sz w:val="20"/>
        </w:rPr>
        <w:t>індивідуального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завдання)</w:t>
      </w:r>
    </w:p>
    <w:p w:rsidR="00BF6E1F" w:rsidRDefault="00BF6E1F">
      <w:pPr>
        <w:pStyle w:val="a3"/>
        <w:spacing w:before="4"/>
        <w:rPr>
          <w:sz w:val="22"/>
        </w:rPr>
      </w:pPr>
    </w:p>
    <w:p w:rsidR="00BF6E1F" w:rsidRDefault="009E6737">
      <w:pPr>
        <w:pStyle w:val="a5"/>
        <w:numPr>
          <w:ilvl w:val="0"/>
          <w:numId w:val="5"/>
        </w:numPr>
        <w:tabs>
          <w:tab w:val="left" w:pos="1054"/>
        </w:tabs>
        <w:rPr>
          <w:sz w:val="28"/>
        </w:rPr>
      </w:pPr>
      <w:r>
        <w:rPr>
          <w:sz w:val="28"/>
        </w:rPr>
        <w:t>Спинний</w:t>
      </w:r>
      <w:r>
        <w:rPr>
          <w:spacing w:val="-7"/>
          <w:sz w:val="28"/>
        </w:rPr>
        <w:t xml:space="preserve"> </w:t>
      </w:r>
      <w:r>
        <w:rPr>
          <w:sz w:val="28"/>
        </w:rPr>
        <w:t>мозок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структурно-функціональна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організація.</w:t>
      </w:r>
    </w:p>
    <w:p w:rsidR="00BF6E1F" w:rsidRDefault="00BF6E1F">
      <w:pPr>
        <w:rPr>
          <w:sz w:val="28"/>
        </w:rPr>
        <w:sectPr w:rsidR="00BF6E1F">
          <w:pgSz w:w="11910" w:h="16840"/>
          <w:pgMar w:top="840" w:right="900" w:bottom="280" w:left="800" w:header="720" w:footer="720" w:gutter="0"/>
          <w:cols w:space="720"/>
        </w:sectPr>
      </w:pPr>
    </w:p>
    <w:p w:rsidR="00BF6E1F" w:rsidRDefault="009E6737">
      <w:pPr>
        <w:pStyle w:val="a5"/>
        <w:numPr>
          <w:ilvl w:val="0"/>
          <w:numId w:val="5"/>
        </w:numPr>
        <w:tabs>
          <w:tab w:val="left" w:pos="1054"/>
        </w:tabs>
        <w:spacing w:before="74"/>
        <w:rPr>
          <w:sz w:val="28"/>
        </w:rPr>
      </w:pPr>
      <w:r>
        <w:rPr>
          <w:sz w:val="28"/>
        </w:rPr>
        <w:lastRenderedPageBreak/>
        <w:t>Стовбур</w:t>
      </w:r>
      <w:r>
        <w:rPr>
          <w:spacing w:val="-4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мозку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його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функції.</w:t>
      </w:r>
    </w:p>
    <w:p w:rsidR="00BF6E1F" w:rsidRDefault="009E6737">
      <w:pPr>
        <w:pStyle w:val="a5"/>
        <w:numPr>
          <w:ilvl w:val="0"/>
          <w:numId w:val="5"/>
        </w:numPr>
        <w:tabs>
          <w:tab w:val="left" w:pos="1054"/>
        </w:tabs>
        <w:spacing w:before="52"/>
        <w:rPr>
          <w:sz w:val="28"/>
        </w:rPr>
      </w:pPr>
      <w:r>
        <w:rPr>
          <w:sz w:val="28"/>
        </w:rPr>
        <w:t>Ретикулярна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формація.</w:t>
      </w:r>
    </w:p>
    <w:p w:rsidR="00BF6E1F" w:rsidRDefault="009E6737">
      <w:pPr>
        <w:pStyle w:val="a5"/>
        <w:numPr>
          <w:ilvl w:val="0"/>
          <w:numId w:val="5"/>
        </w:numPr>
        <w:tabs>
          <w:tab w:val="left" w:pos="1054"/>
        </w:tabs>
        <w:spacing w:before="48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центру</w:t>
      </w:r>
      <w:r>
        <w:rPr>
          <w:spacing w:val="-10"/>
          <w:sz w:val="28"/>
        </w:rPr>
        <w:t xml:space="preserve"> </w:t>
      </w:r>
      <w:r>
        <w:rPr>
          <w:sz w:val="28"/>
        </w:rPr>
        <w:t>дихання.</w:t>
      </w:r>
    </w:p>
    <w:p w:rsidR="00BF6E1F" w:rsidRDefault="009E6737">
      <w:pPr>
        <w:pStyle w:val="a5"/>
        <w:numPr>
          <w:ilvl w:val="0"/>
          <w:numId w:val="5"/>
        </w:numPr>
        <w:tabs>
          <w:tab w:val="left" w:pos="1054"/>
        </w:tabs>
        <w:spacing w:before="48"/>
        <w:rPr>
          <w:sz w:val="28"/>
        </w:rPr>
      </w:pPr>
      <w:r>
        <w:rPr>
          <w:sz w:val="28"/>
        </w:rPr>
        <w:t>Проміжний</w:t>
      </w:r>
      <w:r>
        <w:rPr>
          <w:spacing w:val="-7"/>
          <w:sz w:val="28"/>
        </w:rPr>
        <w:t xml:space="preserve"> </w:t>
      </w:r>
      <w:r>
        <w:rPr>
          <w:sz w:val="28"/>
        </w:rPr>
        <w:t>мозок:</w:t>
      </w:r>
      <w:r>
        <w:rPr>
          <w:spacing w:val="-12"/>
          <w:sz w:val="28"/>
        </w:rPr>
        <w:t xml:space="preserve"> </w:t>
      </w:r>
      <w:r>
        <w:rPr>
          <w:sz w:val="28"/>
        </w:rPr>
        <w:t>таламус,</w:t>
      </w:r>
      <w:r>
        <w:rPr>
          <w:spacing w:val="-4"/>
          <w:sz w:val="28"/>
        </w:rPr>
        <w:t xml:space="preserve"> </w:t>
      </w:r>
      <w:r>
        <w:rPr>
          <w:sz w:val="28"/>
        </w:rPr>
        <w:t>гіпоталамус,</w:t>
      </w:r>
      <w:r>
        <w:rPr>
          <w:spacing w:val="-4"/>
          <w:sz w:val="28"/>
        </w:rPr>
        <w:t xml:space="preserve"> </w:t>
      </w:r>
      <w:r>
        <w:rPr>
          <w:sz w:val="28"/>
        </w:rPr>
        <w:t>епіталамус.</w:t>
      </w:r>
    </w:p>
    <w:p w:rsidR="00BF6E1F" w:rsidRDefault="009E6737">
      <w:pPr>
        <w:pStyle w:val="a5"/>
        <w:numPr>
          <w:ilvl w:val="0"/>
          <w:numId w:val="5"/>
        </w:numPr>
        <w:tabs>
          <w:tab w:val="left" w:pos="1054"/>
        </w:tabs>
        <w:spacing w:before="48"/>
        <w:rPr>
          <w:sz w:val="28"/>
        </w:rPr>
      </w:pPr>
      <w:r>
        <w:rPr>
          <w:sz w:val="28"/>
        </w:rPr>
        <w:t>Лімбічна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система:структура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функції.</w:t>
      </w:r>
    </w:p>
    <w:p w:rsidR="00BF6E1F" w:rsidRDefault="009E6737">
      <w:pPr>
        <w:pStyle w:val="a5"/>
        <w:numPr>
          <w:ilvl w:val="0"/>
          <w:numId w:val="5"/>
        </w:numPr>
        <w:tabs>
          <w:tab w:val="left" w:pos="1054"/>
        </w:tabs>
        <w:spacing w:before="47"/>
        <w:rPr>
          <w:sz w:val="28"/>
        </w:rPr>
      </w:pPr>
      <w:r>
        <w:rPr>
          <w:sz w:val="28"/>
        </w:rPr>
        <w:t>Нова</w:t>
      </w:r>
      <w:r>
        <w:rPr>
          <w:spacing w:val="-4"/>
          <w:sz w:val="28"/>
        </w:rPr>
        <w:t xml:space="preserve"> </w:t>
      </w:r>
      <w:r>
        <w:rPr>
          <w:sz w:val="28"/>
        </w:rPr>
        <w:t>кора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мозку:</w:t>
      </w:r>
      <w:r>
        <w:rPr>
          <w:spacing w:val="-9"/>
          <w:sz w:val="28"/>
        </w:rPr>
        <w:t xml:space="preserve"> </w:t>
      </w:r>
      <w:r>
        <w:rPr>
          <w:sz w:val="28"/>
        </w:rPr>
        <w:t>структурно-функціональна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-2"/>
          <w:sz w:val="28"/>
        </w:rPr>
        <w:t xml:space="preserve"> </w:t>
      </w:r>
      <w:r>
        <w:rPr>
          <w:sz w:val="28"/>
        </w:rPr>
        <w:t>кори.</w:t>
      </w:r>
    </w:p>
    <w:p w:rsidR="00BF6E1F" w:rsidRDefault="009E6737">
      <w:pPr>
        <w:pStyle w:val="a5"/>
        <w:numPr>
          <w:ilvl w:val="0"/>
          <w:numId w:val="5"/>
        </w:numPr>
        <w:tabs>
          <w:tab w:val="left" w:pos="1054"/>
        </w:tabs>
        <w:spacing w:before="48"/>
        <w:rPr>
          <w:sz w:val="28"/>
        </w:rPr>
      </w:pPr>
      <w:r>
        <w:rPr>
          <w:sz w:val="28"/>
        </w:rPr>
        <w:t>Сенсорні,</w:t>
      </w:r>
      <w:r>
        <w:rPr>
          <w:spacing w:val="-3"/>
          <w:sz w:val="28"/>
        </w:rPr>
        <w:t xml:space="preserve"> </w:t>
      </w:r>
      <w:r>
        <w:rPr>
          <w:sz w:val="28"/>
        </w:rPr>
        <w:t>асоціативні,</w:t>
      </w:r>
      <w:r>
        <w:rPr>
          <w:spacing w:val="-2"/>
          <w:sz w:val="28"/>
        </w:rPr>
        <w:t xml:space="preserve"> </w:t>
      </w:r>
      <w:r>
        <w:rPr>
          <w:sz w:val="28"/>
        </w:rPr>
        <w:t>рухові</w:t>
      </w:r>
      <w:r>
        <w:rPr>
          <w:spacing w:val="-9"/>
          <w:sz w:val="28"/>
        </w:rPr>
        <w:t xml:space="preserve"> </w:t>
      </w:r>
      <w:r>
        <w:rPr>
          <w:sz w:val="28"/>
        </w:rPr>
        <w:t>зони</w:t>
      </w:r>
      <w:r>
        <w:rPr>
          <w:spacing w:val="-5"/>
          <w:sz w:val="28"/>
        </w:rPr>
        <w:t xml:space="preserve"> </w:t>
      </w:r>
      <w:r>
        <w:rPr>
          <w:sz w:val="28"/>
        </w:rPr>
        <w:t>кори.</w:t>
      </w:r>
    </w:p>
    <w:p w:rsidR="00BF6E1F" w:rsidRDefault="009E6737">
      <w:pPr>
        <w:pStyle w:val="a5"/>
        <w:numPr>
          <w:ilvl w:val="0"/>
          <w:numId w:val="5"/>
        </w:numPr>
        <w:tabs>
          <w:tab w:val="left" w:pos="1054"/>
        </w:tabs>
        <w:spacing w:before="48"/>
        <w:rPr>
          <w:sz w:val="28"/>
        </w:rPr>
      </w:pPr>
      <w:proofErr w:type="spellStart"/>
      <w:r>
        <w:rPr>
          <w:sz w:val="28"/>
        </w:rPr>
        <w:t>Міжпівкульові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взаємовідносини</w:t>
      </w:r>
      <w:r>
        <w:rPr>
          <w:spacing w:val="-5"/>
          <w:sz w:val="28"/>
        </w:rPr>
        <w:t xml:space="preserve"> </w:t>
      </w:r>
      <w:r>
        <w:rPr>
          <w:sz w:val="28"/>
        </w:rPr>
        <w:t>нової</w:t>
      </w:r>
      <w:r>
        <w:rPr>
          <w:spacing w:val="-10"/>
          <w:sz w:val="28"/>
        </w:rPr>
        <w:t xml:space="preserve"> </w:t>
      </w:r>
      <w:r>
        <w:rPr>
          <w:sz w:val="28"/>
        </w:rPr>
        <w:t>кори</w:t>
      </w:r>
      <w:r>
        <w:rPr>
          <w:spacing w:val="-5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мозку.</w:t>
      </w:r>
    </w:p>
    <w:p w:rsidR="00BF6E1F" w:rsidRDefault="00BF6E1F">
      <w:pPr>
        <w:pStyle w:val="a3"/>
        <w:spacing w:before="11"/>
        <w:rPr>
          <w:sz w:val="27"/>
        </w:rPr>
      </w:pPr>
    </w:p>
    <w:p w:rsidR="00BF6E1F" w:rsidRDefault="009E6737">
      <w:pPr>
        <w:pStyle w:val="1"/>
        <w:ind w:left="380"/>
      </w:pPr>
      <w:r>
        <w:t>МЕТОДИ</w:t>
      </w:r>
      <w:r>
        <w:rPr>
          <w:spacing w:val="-5"/>
        </w:rPr>
        <w:t xml:space="preserve"> </w:t>
      </w:r>
      <w:r>
        <w:t>НАВЧАННЯ</w:t>
      </w:r>
    </w:p>
    <w:p w:rsidR="00BF6E1F" w:rsidRDefault="00BF6E1F">
      <w:pPr>
        <w:pStyle w:val="a3"/>
        <w:spacing w:before="10"/>
        <w:rPr>
          <w:b/>
          <w:sz w:val="35"/>
        </w:rPr>
      </w:pPr>
    </w:p>
    <w:p w:rsidR="00BF6E1F" w:rsidRDefault="009E6737">
      <w:pPr>
        <w:pStyle w:val="a3"/>
        <w:spacing w:line="276" w:lineRule="auto"/>
        <w:ind w:left="333" w:right="228" w:firstLine="566"/>
        <w:jc w:val="both"/>
      </w:pPr>
      <w:r>
        <w:t>При</w:t>
      </w:r>
      <w:r>
        <w:rPr>
          <w:spacing w:val="1"/>
        </w:rPr>
        <w:t xml:space="preserve"> </w:t>
      </w:r>
      <w:r>
        <w:t>в</w:t>
      </w:r>
      <w:r>
        <w:t>икладанні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активізації</w:t>
      </w:r>
      <w:r>
        <w:rPr>
          <w:spacing w:val="7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процесу передбачено застосування сучасних навчальних технологій, таких, як:</w:t>
      </w:r>
      <w:r>
        <w:rPr>
          <w:spacing w:val="1"/>
        </w:rPr>
        <w:t xml:space="preserve"> </w:t>
      </w:r>
      <w:r>
        <w:t>проблемні лекції; робота в малих групах; семінари-дискусії; кейс-метод; ділові</w:t>
      </w:r>
      <w:r>
        <w:rPr>
          <w:spacing w:val="1"/>
        </w:rPr>
        <w:t xml:space="preserve"> </w:t>
      </w:r>
      <w:r>
        <w:t>ігри.</w:t>
      </w:r>
    </w:p>
    <w:p w:rsidR="00BF6E1F" w:rsidRDefault="009E6737">
      <w:pPr>
        <w:pStyle w:val="a3"/>
        <w:spacing w:line="276" w:lineRule="auto"/>
        <w:ind w:left="333" w:right="233" w:firstLine="566"/>
        <w:jc w:val="both"/>
      </w:pPr>
      <w:r>
        <w:rPr>
          <w:b/>
        </w:rPr>
        <w:t>Проблемні лекції</w:t>
      </w:r>
      <w:r>
        <w:rPr>
          <w:b/>
          <w:spacing w:val="1"/>
        </w:rPr>
        <w:t xml:space="preserve"> </w:t>
      </w:r>
      <w:r>
        <w:t>спрямовані на розвиток логічного мислення студентів.</w:t>
      </w:r>
      <w:r>
        <w:rPr>
          <w:spacing w:val="1"/>
        </w:rPr>
        <w:t xml:space="preserve"> </w:t>
      </w:r>
      <w:r>
        <w:t>Коло питань</w:t>
      </w:r>
      <w:r>
        <w:rPr>
          <w:spacing w:val="1"/>
        </w:rPr>
        <w:t xml:space="preserve"> </w:t>
      </w:r>
      <w:r>
        <w:t>теми лекції обмежується двома-трьома ключовими моментами,</w:t>
      </w:r>
      <w:r>
        <w:rPr>
          <w:spacing w:val="1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концентрується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матеріалі,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знайшов</w:t>
      </w:r>
      <w:r>
        <w:rPr>
          <w:spacing w:val="1"/>
        </w:rPr>
        <w:t xml:space="preserve"> </w:t>
      </w:r>
      <w:r>
        <w:t>широкого</w:t>
      </w:r>
      <w:r>
        <w:rPr>
          <w:spacing w:val="-67"/>
        </w:rPr>
        <w:t xml:space="preserve"> </w:t>
      </w:r>
      <w:r>
        <w:t>відображення в підручниках, використовується досвід закордонних н</w:t>
      </w:r>
      <w:r>
        <w:t>авчальних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роздаванням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лекцій</w:t>
      </w:r>
      <w:r>
        <w:rPr>
          <w:spacing w:val="1"/>
        </w:rPr>
        <w:t xml:space="preserve"> </w:t>
      </w:r>
      <w:r>
        <w:t>друкованого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виділенням головних висновків з питань, що розглядаються.</w:t>
      </w:r>
      <w:r>
        <w:rPr>
          <w:spacing w:val="1"/>
        </w:rPr>
        <w:t xml:space="preserve"> </w:t>
      </w:r>
      <w:r>
        <w:t>При викладанні</w:t>
      </w:r>
      <w:r>
        <w:rPr>
          <w:spacing w:val="1"/>
        </w:rPr>
        <w:t xml:space="preserve"> </w:t>
      </w:r>
      <w:r>
        <w:t>лекційного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пропонуються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самостійного</w:t>
      </w:r>
      <w:r>
        <w:rPr>
          <w:spacing w:val="1"/>
        </w:rPr>
        <w:t xml:space="preserve"> </w:t>
      </w:r>
      <w:r>
        <w:t>розмірковування. При цьому лект</w:t>
      </w:r>
      <w:r>
        <w:t>ор задає запитання, які спонукають студента</w:t>
      </w:r>
      <w:r>
        <w:rPr>
          <w:spacing w:val="1"/>
        </w:rPr>
        <w:t xml:space="preserve"> </w:t>
      </w:r>
      <w:r>
        <w:t>шукати</w:t>
      </w:r>
      <w:r>
        <w:rPr>
          <w:spacing w:val="1"/>
        </w:rPr>
        <w:t xml:space="preserve"> </w:t>
      </w:r>
      <w:r>
        <w:t>розв'язання</w:t>
      </w:r>
      <w:r>
        <w:rPr>
          <w:spacing w:val="1"/>
        </w:rPr>
        <w:t xml:space="preserve"> </w:t>
      </w:r>
      <w:r>
        <w:t>проблемної</w:t>
      </w:r>
      <w:r>
        <w:rPr>
          <w:spacing w:val="1"/>
        </w:rPr>
        <w:t xml:space="preserve"> </w:t>
      </w:r>
      <w:r>
        <w:t>ситуації.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примушує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сконцентруватися</w:t>
      </w:r>
      <w:r>
        <w:rPr>
          <w:spacing w:val="-1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почати</w:t>
      </w:r>
      <w:r>
        <w:rPr>
          <w:spacing w:val="-2"/>
        </w:rPr>
        <w:t xml:space="preserve"> </w:t>
      </w:r>
      <w:r>
        <w:t>активно</w:t>
      </w:r>
      <w:r>
        <w:rPr>
          <w:spacing w:val="-3"/>
        </w:rPr>
        <w:t xml:space="preserve"> </w:t>
      </w:r>
      <w:r>
        <w:t>мислити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пошуках</w:t>
      </w:r>
      <w:r>
        <w:rPr>
          <w:spacing w:val="-7"/>
        </w:rPr>
        <w:t xml:space="preserve"> </w:t>
      </w:r>
      <w:r>
        <w:t>правильної</w:t>
      </w:r>
      <w:r>
        <w:rPr>
          <w:spacing w:val="-7"/>
        </w:rPr>
        <w:t xml:space="preserve"> </w:t>
      </w:r>
      <w:r>
        <w:t>відповіді.</w:t>
      </w:r>
    </w:p>
    <w:p w:rsidR="00BF6E1F" w:rsidRDefault="009E6737">
      <w:pPr>
        <w:pStyle w:val="a3"/>
        <w:spacing w:before="1" w:line="276" w:lineRule="auto"/>
        <w:ind w:left="333" w:right="235" w:firstLine="566"/>
        <w:jc w:val="both"/>
      </w:pPr>
      <w:r>
        <w:t>На початку проведення проблемної лекції необхідно чітко сформулювати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вирішити</w:t>
      </w:r>
      <w:r>
        <w:rPr>
          <w:spacing w:val="1"/>
        </w:rPr>
        <w:t xml:space="preserve"> </w:t>
      </w:r>
      <w:r>
        <w:t>студентам.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викладанні</w:t>
      </w:r>
      <w:r>
        <w:rPr>
          <w:spacing w:val="1"/>
        </w:rPr>
        <w:t xml:space="preserve"> </w:t>
      </w:r>
      <w:r>
        <w:t>лекційного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уникати</w:t>
      </w:r>
      <w:r>
        <w:rPr>
          <w:spacing w:val="1"/>
        </w:rPr>
        <w:t xml:space="preserve"> </w:t>
      </w:r>
      <w:r>
        <w:t>прямої</w:t>
      </w:r>
      <w:r>
        <w:rPr>
          <w:spacing w:val="1"/>
        </w:rPr>
        <w:t xml:space="preserve"> </w:t>
      </w:r>
      <w:r>
        <w:t>відповіді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поставлені</w:t>
      </w:r>
      <w:r>
        <w:rPr>
          <w:spacing w:val="1"/>
        </w:rPr>
        <w:t xml:space="preserve"> </w:t>
      </w:r>
      <w:r>
        <w:t>запитання,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висвітлювати</w:t>
      </w:r>
      <w:r>
        <w:rPr>
          <w:spacing w:val="1"/>
        </w:rPr>
        <w:t xml:space="preserve"> </w:t>
      </w:r>
      <w:r>
        <w:t>лекційний</w:t>
      </w:r>
      <w:r>
        <w:rPr>
          <w:spacing w:val="1"/>
        </w:rPr>
        <w:t xml:space="preserve"> </w:t>
      </w:r>
      <w:r>
        <w:t>матеріал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о</w:t>
      </w:r>
      <w:r>
        <w:t>триману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t>міг</w:t>
      </w:r>
      <w:r>
        <w:rPr>
          <w:spacing w:val="6"/>
        </w:rPr>
        <w:t xml:space="preserve"> </w:t>
      </w:r>
      <w:r>
        <w:t>використовувати при розв’язанні</w:t>
      </w:r>
      <w:r>
        <w:rPr>
          <w:spacing w:val="-5"/>
        </w:rPr>
        <w:t xml:space="preserve"> </w:t>
      </w:r>
      <w:r>
        <w:t>проблеми.</w:t>
      </w:r>
    </w:p>
    <w:p w:rsidR="00BF6E1F" w:rsidRDefault="009E6737">
      <w:pPr>
        <w:pStyle w:val="a3"/>
        <w:spacing w:before="2" w:line="276" w:lineRule="auto"/>
        <w:ind w:left="333" w:right="234" w:firstLine="566"/>
        <w:jc w:val="both"/>
      </w:pPr>
      <w:r>
        <w:rPr>
          <w:b/>
        </w:rPr>
        <w:t>Міні-лекції</w:t>
      </w:r>
      <w:r>
        <w:rPr>
          <w:b/>
          <w:spacing w:val="1"/>
        </w:rPr>
        <w:t xml:space="preserve"> </w:t>
      </w:r>
      <w:r>
        <w:t>передбачають викладення навчального матеріалу за короткий</w:t>
      </w:r>
      <w:r>
        <w:rPr>
          <w:spacing w:val="1"/>
        </w:rPr>
        <w:t xml:space="preserve"> </w:t>
      </w:r>
      <w:r>
        <w:t>проміжок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значною</w:t>
      </w:r>
      <w:r>
        <w:rPr>
          <w:spacing w:val="1"/>
        </w:rPr>
        <w:t xml:space="preserve"> </w:t>
      </w:r>
      <w:r>
        <w:t>ємністю,</w:t>
      </w:r>
      <w:r>
        <w:rPr>
          <w:spacing w:val="1"/>
        </w:rPr>
        <w:t xml:space="preserve"> </w:t>
      </w:r>
      <w:r>
        <w:t>складністю</w:t>
      </w:r>
      <w:r>
        <w:rPr>
          <w:spacing w:val="1"/>
        </w:rPr>
        <w:t xml:space="preserve"> </w:t>
      </w:r>
      <w:r>
        <w:t>логічних</w:t>
      </w:r>
      <w:r>
        <w:rPr>
          <w:spacing w:val="1"/>
        </w:rPr>
        <w:t xml:space="preserve"> </w:t>
      </w:r>
      <w:r>
        <w:t>побудов,</w:t>
      </w:r>
      <w:r>
        <w:rPr>
          <w:spacing w:val="29"/>
        </w:rPr>
        <w:t xml:space="preserve"> </w:t>
      </w:r>
      <w:r>
        <w:t>образів,</w:t>
      </w:r>
      <w:r>
        <w:rPr>
          <w:spacing w:val="30"/>
        </w:rPr>
        <w:t xml:space="preserve"> </w:t>
      </w:r>
      <w:r>
        <w:t>доказів</w:t>
      </w:r>
      <w:r>
        <w:rPr>
          <w:spacing w:val="26"/>
        </w:rPr>
        <w:t xml:space="preserve"> </w:t>
      </w:r>
      <w:r>
        <w:t>та</w:t>
      </w:r>
      <w:r>
        <w:rPr>
          <w:spacing w:val="29"/>
        </w:rPr>
        <w:t xml:space="preserve"> </w:t>
      </w:r>
      <w:r>
        <w:t>узагальнень.</w:t>
      </w:r>
      <w:r>
        <w:rPr>
          <w:spacing w:val="30"/>
        </w:rPr>
        <w:t xml:space="preserve"> </w:t>
      </w:r>
      <w:r>
        <w:t>Міні-лекції</w:t>
      </w:r>
      <w:r>
        <w:rPr>
          <w:spacing w:val="22"/>
        </w:rPr>
        <w:t xml:space="preserve"> </w:t>
      </w:r>
      <w:r>
        <w:t>проводяться,</w:t>
      </w:r>
      <w:r>
        <w:rPr>
          <w:spacing w:val="30"/>
        </w:rPr>
        <w:t xml:space="preserve"> </w:t>
      </w:r>
      <w:r>
        <w:t>як</w:t>
      </w:r>
      <w:r>
        <w:rPr>
          <w:spacing w:val="27"/>
        </w:rPr>
        <w:t xml:space="preserve"> </w:t>
      </w:r>
      <w:r>
        <w:t>правило,</w:t>
      </w:r>
      <w:r>
        <w:rPr>
          <w:spacing w:val="-67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заняття-дослідження.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міні-лекції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вказаними темами лектор акцентує увагу студентів на необхідності представити</w:t>
      </w:r>
      <w:r>
        <w:rPr>
          <w:spacing w:val="-67"/>
        </w:rPr>
        <w:t xml:space="preserve"> </w:t>
      </w:r>
      <w:r>
        <w:t>викладений лекційний матеріал</w:t>
      </w:r>
      <w:r>
        <w:rPr>
          <w:spacing w:val="70"/>
        </w:rPr>
        <w:t xml:space="preserve"> </w:t>
      </w:r>
      <w:r>
        <w:t>у так званому структурно-логічному вигляді.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розгляд</w:t>
      </w:r>
      <w:r>
        <w:rPr>
          <w:spacing w:val="1"/>
        </w:rPr>
        <w:t xml:space="preserve"> </w:t>
      </w:r>
      <w:r>
        <w:t>виносяться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зафіксовані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плані</w:t>
      </w:r>
      <w:r>
        <w:rPr>
          <w:spacing w:val="1"/>
        </w:rPr>
        <w:t xml:space="preserve"> </w:t>
      </w:r>
      <w:r>
        <w:t>лекцій,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викладаються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стисло.</w:t>
      </w:r>
      <w:r>
        <w:rPr>
          <w:spacing w:val="1"/>
        </w:rPr>
        <w:t xml:space="preserve"> </w:t>
      </w:r>
      <w:r>
        <w:t>Лекційне</w:t>
      </w:r>
      <w:r>
        <w:rPr>
          <w:spacing w:val="1"/>
        </w:rPr>
        <w:t xml:space="preserve"> </w:t>
      </w:r>
      <w:r>
        <w:t>заняття,</w:t>
      </w:r>
      <w:r>
        <w:rPr>
          <w:spacing w:val="1"/>
        </w:rPr>
        <w:t xml:space="preserve"> </w:t>
      </w:r>
      <w:r>
        <w:t>проведене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спосіб,</w:t>
      </w:r>
      <w:r>
        <w:rPr>
          <w:spacing w:val="1"/>
        </w:rPr>
        <w:t xml:space="preserve"> </w:t>
      </w:r>
      <w:r>
        <w:t>пробуджує у студента активність та увагу при сприйнятті матеріалу, а також</w:t>
      </w:r>
      <w:r>
        <w:rPr>
          <w:spacing w:val="1"/>
        </w:rPr>
        <w:t xml:space="preserve"> </w:t>
      </w:r>
      <w:r>
        <w:t>спрямовує</w:t>
      </w:r>
      <w:r>
        <w:rPr>
          <w:spacing w:val="42"/>
        </w:rPr>
        <w:t xml:space="preserve"> </w:t>
      </w:r>
      <w:r>
        <w:t>його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використання</w:t>
      </w:r>
      <w:r>
        <w:rPr>
          <w:spacing w:val="42"/>
        </w:rPr>
        <w:t xml:space="preserve"> </w:t>
      </w:r>
      <w:r>
        <w:t>системного</w:t>
      </w:r>
      <w:r>
        <w:rPr>
          <w:spacing w:val="41"/>
        </w:rPr>
        <w:t xml:space="preserve"> </w:t>
      </w:r>
      <w:r>
        <w:t>підходу</w:t>
      </w:r>
      <w:r>
        <w:rPr>
          <w:spacing w:val="37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відтворенні</w:t>
      </w:r>
    </w:p>
    <w:p w:rsidR="00BF6E1F" w:rsidRDefault="00BF6E1F">
      <w:pPr>
        <w:spacing w:line="276" w:lineRule="auto"/>
        <w:jc w:val="both"/>
        <w:sectPr w:rsidR="00BF6E1F">
          <w:pgSz w:w="11910" w:h="16840"/>
          <w:pgMar w:top="1120" w:right="900" w:bottom="280" w:left="800" w:header="720" w:footer="720" w:gutter="0"/>
          <w:cols w:space="720"/>
        </w:sectPr>
      </w:pPr>
    </w:p>
    <w:p w:rsidR="00BF6E1F" w:rsidRDefault="009E6737">
      <w:pPr>
        <w:pStyle w:val="a3"/>
        <w:spacing w:before="64" w:line="278" w:lineRule="auto"/>
        <w:ind w:left="333" w:right="227"/>
        <w:jc w:val="both"/>
      </w:pPr>
      <w:r>
        <w:lastRenderedPageBreak/>
        <w:t>інформації,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одержав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викладача.</w:t>
      </w:r>
      <w:r>
        <w:rPr>
          <w:spacing w:val="1"/>
        </w:rPr>
        <w:t xml:space="preserve"> </w:t>
      </w:r>
      <w:r>
        <w:t>Проблемні</w:t>
      </w:r>
      <w:r>
        <w:rPr>
          <w:spacing w:val="1"/>
        </w:rPr>
        <w:t xml:space="preserve"> </w:t>
      </w:r>
      <w:r>
        <w:t>лекції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міні-лекції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поєднувати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такою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активізації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в малих</w:t>
      </w:r>
      <w:r>
        <w:rPr>
          <w:spacing w:val="-3"/>
        </w:rPr>
        <w:t xml:space="preserve"> </w:t>
      </w:r>
      <w:r>
        <w:t>групах.</w:t>
      </w:r>
    </w:p>
    <w:p w:rsidR="00BF6E1F" w:rsidRDefault="009E6737">
      <w:pPr>
        <w:pStyle w:val="a3"/>
        <w:spacing w:line="276" w:lineRule="auto"/>
        <w:ind w:left="333" w:right="234" w:firstLine="566"/>
        <w:jc w:val="both"/>
      </w:pPr>
      <w:r>
        <w:rPr>
          <w:b/>
        </w:rPr>
        <w:t>Робота в малих групах</w:t>
      </w:r>
      <w:r>
        <w:rPr>
          <w:b/>
          <w:spacing w:val="1"/>
        </w:rPr>
        <w:t xml:space="preserve"> </w:t>
      </w:r>
      <w:r>
        <w:t>дає змогу структурувати лекційні або лабораторні</w:t>
      </w:r>
      <w:r>
        <w:rPr>
          <w:spacing w:val="-67"/>
        </w:rPr>
        <w:t xml:space="preserve"> </w:t>
      </w:r>
      <w:r>
        <w:t>заняття</w:t>
      </w:r>
      <w:r>
        <w:rPr>
          <w:spacing w:val="13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формою</w:t>
      </w:r>
      <w:r>
        <w:rPr>
          <w:spacing w:val="15"/>
        </w:rPr>
        <w:t xml:space="preserve"> </w:t>
      </w:r>
      <w:r>
        <w:t>і</w:t>
      </w:r>
      <w:r>
        <w:rPr>
          <w:spacing w:val="7"/>
        </w:rPr>
        <w:t xml:space="preserve"> </w:t>
      </w:r>
      <w:r>
        <w:t>змістом,</w:t>
      </w:r>
      <w:r>
        <w:rPr>
          <w:spacing w:val="14"/>
        </w:rPr>
        <w:t xml:space="preserve"> </w:t>
      </w:r>
      <w:r>
        <w:t>створює</w:t>
      </w:r>
      <w:r>
        <w:rPr>
          <w:spacing w:val="12"/>
        </w:rPr>
        <w:t xml:space="preserve"> </w:t>
      </w:r>
      <w:r>
        <w:t>можливості</w:t>
      </w:r>
      <w:r>
        <w:rPr>
          <w:spacing w:val="7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участі</w:t>
      </w:r>
      <w:r>
        <w:rPr>
          <w:spacing w:val="11"/>
        </w:rPr>
        <w:t xml:space="preserve"> </w:t>
      </w:r>
      <w:r>
        <w:t>кожного</w:t>
      </w:r>
      <w:r>
        <w:rPr>
          <w:spacing w:val="12"/>
        </w:rPr>
        <w:t xml:space="preserve"> </w:t>
      </w:r>
      <w:r>
        <w:t>студента</w:t>
      </w:r>
      <w:r>
        <w:rPr>
          <w:spacing w:val="-67"/>
        </w:rPr>
        <w:t xml:space="preserve"> </w:t>
      </w:r>
      <w:r>
        <w:t>в роботі за</w:t>
      </w:r>
      <w:r>
        <w:rPr>
          <w:spacing w:val="1"/>
        </w:rPr>
        <w:t xml:space="preserve"> </w:t>
      </w:r>
      <w:r>
        <w:t>темою заняття,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особистісних якостей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спілкування.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висвітлення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проблемних</w:t>
      </w:r>
      <w:r>
        <w:rPr>
          <w:spacing w:val="1"/>
        </w:rPr>
        <w:t xml:space="preserve"> </w:t>
      </w:r>
      <w:r>
        <w:t>лекцій)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стислого</w:t>
      </w:r>
      <w:r>
        <w:rPr>
          <w:spacing w:val="1"/>
        </w:rPr>
        <w:t xml:space="preserve"> </w:t>
      </w:r>
      <w:r>
        <w:t>викладання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(при</w:t>
      </w:r>
      <w:r>
        <w:rPr>
          <w:spacing w:val="-67"/>
        </w:rPr>
        <w:t xml:space="preserve"> </w:t>
      </w:r>
      <w:r>
        <w:t>використанні міні-лекцій) студентам пропонується об'єднуватися у групи по 5-6</w:t>
      </w:r>
      <w:r>
        <w:rPr>
          <w:spacing w:val="-67"/>
        </w:rPr>
        <w:t xml:space="preserve"> </w:t>
      </w:r>
      <w:r>
        <w:t>осіб</w:t>
      </w:r>
      <w:r>
        <w:rPr>
          <w:spacing w:val="6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презентувати</w:t>
      </w:r>
      <w:r>
        <w:rPr>
          <w:spacing w:val="-5"/>
        </w:rPr>
        <w:t xml:space="preserve"> </w:t>
      </w:r>
      <w:r>
        <w:t>наприкінці</w:t>
      </w:r>
      <w:r>
        <w:rPr>
          <w:spacing w:val="-9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своє</w:t>
      </w:r>
      <w:r>
        <w:rPr>
          <w:spacing w:val="-4"/>
        </w:rPr>
        <w:t xml:space="preserve"> </w:t>
      </w:r>
      <w:r>
        <w:t>бачення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сприйняття</w:t>
      </w:r>
      <w:r>
        <w:rPr>
          <w:spacing w:val="-3"/>
        </w:rPr>
        <w:t xml:space="preserve"> </w:t>
      </w:r>
      <w:r>
        <w:t>матеріалу.</w:t>
      </w:r>
    </w:p>
    <w:p w:rsidR="00BF6E1F" w:rsidRDefault="009E6737">
      <w:pPr>
        <w:pStyle w:val="a3"/>
        <w:spacing w:line="276" w:lineRule="auto"/>
        <w:ind w:left="333" w:right="238" w:firstLine="566"/>
        <w:jc w:val="both"/>
      </w:pPr>
      <w:r>
        <w:rPr>
          <w:b/>
        </w:rPr>
        <w:t>Презентації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t>иступи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аудиторією,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представлення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досягнень,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групи,</w:t>
      </w:r>
      <w:r>
        <w:rPr>
          <w:spacing w:val="1"/>
        </w:rPr>
        <w:t xml:space="preserve"> </w:t>
      </w:r>
      <w:r>
        <w:t>звіту</w:t>
      </w:r>
      <w:r>
        <w:rPr>
          <w:spacing w:val="7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виконання індивідуальних</w:t>
      </w:r>
      <w:r>
        <w:rPr>
          <w:spacing w:val="1"/>
        </w:rPr>
        <w:t xml:space="preserve"> </w:t>
      </w:r>
      <w:r>
        <w:t>завдань. Однією з позитивних рис презентації та її</w:t>
      </w:r>
      <w:r>
        <w:rPr>
          <w:spacing w:val="1"/>
        </w:rPr>
        <w:t xml:space="preserve"> </w:t>
      </w:r>
      <w:r>
        <w:t>переваг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навчальному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обмін</w:t>
      </w:r>
      <w:r>
        <w:rPr>
          <w:spacing w:val="1"/>
        </w:rPr>
        <w:t xml:space="preserve"> </w:t>
      </w:r>
      <w:r>
        <w:t>досвідом,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здобули студенти при</w:t>
      </w:r>
      <w:r>
        <w:rPr>
          <w:spacing w:val="1"/>
        </w:rPr>
        <w:t xml:space="preserve"> </w:t>
      </w:r>
      <w:r>
        <w:t>роботі у</w:t>
      </w:r>
      <w:r>
        <w:rPr>
          <w:spacing w:val="-4"/>
        </w:rPr>
        <w:t xml:space="preserve"> </w:t>
      </w:r>
      <w:r>
        <w:t>певній</w:t>
      </w:r>
      <w:r>
        <w:rPr>
          <w:spacing w:val="1"/>
        </w:rPr>
        <w:t xml:space="preserve"> </w:t>
      </w:r>
      <w:r>
        <w:t>малій групі.</w:t>
      </w:r>
    </w:p>
    <w:p w:rsidR="00BF6E1F" w:rsidRDefault="009E6737">
      <w:pPr>
        <w:pStyle w:val="a3"/>
        <w:spacing w:line="276" w:lineRule="auto"/>
        <w:ind w:left="333" w:right="230" w:firstLine="566"/>
        <w:jc w:val="both"/>
      </w:pPr>
      <w:r>
        <w:rPr>
          <w:b/>
        </w:rPr>
        <w:t xml:space="preserve">Лабораторні заняття (з елементами семінарської дискусії ) </w:t>
      </w:r>
      <w:r>
        <w:t>дозволяють</w:t>
      </w:r>
      <w:r>
        <w:rPr>
          <w:spacing w:val="1"/>
        </w:rPr>
        <w:t xml:space="preserve"> </w:t>
      </w:r>
      <w:r>
        <w:t>формувати у студентів навички особистого експериментального дослідження</w:t>
      </w:r>
      <w:r>
        <w:rPr>
          <w:spacing w:val="1"/>
        </w:rPr>
        <w:t xml:space="preserve"> </w:t>
      </w:r>
      <w:r>
        <w:t>фізичних процесів що відбуваються під час роботи</w:t>
      </w:r>
      <w:r>
        <w:rPr>
          <w:spacing w:val="1"/>
        </w:rPr>
        <w:t xml:space="preserve"> </w:t>
      </w:r>
      <w:r>
        <w:t>к</w:t>
      </w:r>
      <w:r>
        <w:t>омпонентів операційної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проводити аналіз умов</w:t>
      </w:r>
      <w:r>
        <w:rPr>
          <w:spacing w:val="1"/>
        </w:rPr>
        <w:t xml:space="preserve"> </w:t>
      </w:r>
      <w:r>
        <w:t>її функціонування, а також розробляти нові</w:t>
      </w:r>
      <w:r>
        <w:rPr>
          <w:spacing w:val="1"/>
        </w:rPr>
        <w:t xml:space="preserve"> </w:t>
      </w:r>
      <w:r>
        <w:t>елементи та системні компоненти відповідно до вимог, що пред’являються до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узагальнювати</w:t>
      </w:r>
      <w:r>
        <w:rPr>
          <w:spacing w:val="1"/>
        </w:rPr>
        <w:t xml:space="preserve"> </w:t>
      </w:r>
      <w:r>
        <w:t>отримані</w:t>
      </w:r>
      <w:r>
        <w:rPr>
          <w:spacing w:val="1"/>
        </w:rPr>
        <w:t xml:space="preserve"> </w:t>
      </w:r>
      <w:r>
        <w:t>результати,</w:t>
      </w:r>
      <w:r>
        <w:rPr>
          <w:spacing w:val="1"/>
        </w:rPr>
        <w:t xml:space="preserve"> </w:t>
      </w:r>
      <w:r>
        <w:t>формулювати</w:t>
      </w:r>
      <w:r>
        <w:rPr>
          <w:spacing w:val="1"/>
        </w:rPr>
        <w:t xml:space="preserve"> </w:t>
      </w:r>
      <w:r>
        <w:t>висновки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думки,</w:t>
      </w:r>
      <w:r>
        <w:rPr>
          <w:spacing w:val="1"/>
        </w:rPr>
        <w:t xml:space="preserve"> </w:t>
      </w:r>
      <w:r>
        <w:t>вести подальши</w:t>
      </w:r>
      <w:r>
        <w:t>й</w:t>
      </w:r>
      <w:r>
        <w:rPr>
          <w:spacing w:val="1"/>
        </w:rPr>
        <w:t xml:space="preserve"> </w:t>
      </w:r>
      <w:r>
        <w:t>обмін думками та поглядами з іншими учасниками щодо</w:t>
      </w:r>
      <w:r>
        <w:rPr>
          <w:spacing w:val="1"/>
        </w:rPr>
        <w:t xml:space="preserve"> </w:t>
      </w:r>
      <w:r>
        <w:t>отриманих результатів досліджень з даної теми, а також розвивають творче</w:t>
      </w:r>
      <w:r>
        <w:rPr>
          <w:spacing w:val="1"/>
        </w:rPr>
        <w:t xml:space="preserve"> </w:t>
      </w:r>
      <w:r>
        <w:t>мислення, допомагають формувати погляди і переконання, вчать об’єктивно</w:t>
      </w:r>
      <w:r>
        <w:rPr>
          <w:spacing w:val="1"/>
        </w:rPr>
        <w:t xml:space="preserve"> </w:t>
      </w:r>
      <w:r>
        <w:t>оцінювати результати і пропозиції опонентів, критично під</w:t>
      </w:r>
      <w:r>
        <w:t>ходити до власних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-2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поглядів.</w:t>
      </w:r>
    </w:p>
    <w:p w:rsidR="00BF6E1F" w:rsidRDefault="009E6737">
      <w:pPr>
        <w:pStyle w:val="a3"/>
        <w:spacing w:line="276" w:lineRule="auto"/>
        <w:ind w:left="333" w:right="236" w:firstLine="566"/>
        <w:jc w:val="both"/>
      </w:pPr>
      <w:r>
        <w:rPr>
          <w:b/>
        </w:rPr>
        <w:t xml:space="preserve">Ділові та рольові ігри </w:t>
      </w:r>
      <w:r>
        <w:t>– форма активізації студентів, за якої вони задіяні в</w:t>
      </w:r>
      <w:r>
        <w:rPr>
          <w:spacing w:val="-67"/>
        </w:rPr>
        <w:t xml:space="preserve"> </w:t>
      </w:r>
      <w:r>
        <w:t>процесі інсценізації певної виробничої ситуації у ролі безпосередніх учасників</w:t>
      </w:r>
      <w:r>
        <w:rPr>
          <w:spacing w:val="1"/>
        </w:rPr>
        <w:t xml:space="preserve"> </w:t>
      </w:r>
      <w:r>
        <w:t>подій.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проведенні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темою</w:t>
      </w:r>
      <w:r>
        <w:rPr>
          <w:spacing w:val="71"/>
        </w:rPr>
        <w:t xml:space="preserve"> </w:t>
      </w:r>
      <w:r>
        <w:t>“</w:t>
      </w:r>
      <w:r>
        <w:rPr>
          <w:spacing w:val="1"/>
        </w:rPr>
        <w:t xml:space="preserve"> </w:t>
      </w:r>
      <w:r>
        <w:t>Безпечність персональних конфіденціальних даних на базі секретного диску та</w:t>
      </w:r>
      <w:r>
        <w:rPr>
          <w:spacing w:val="1"/>
        </w:rPr>
        <w:t xml:space="preserve"> </w:t>
      </w:r>
      <w:r>
        <w:t>захищеної</w:t>
      </w:r>
      <w:r>
        <w:rPr>
          <w:spacing w:val="11"/>
        </w:rPr>
        <w:t xml:space="preserve"> </w:t>
      </w:r>
      <w:r>
        <w:t>електронної</w:t>
      </w:r>
      <w:r>
        <w:rPr>
          <w:spacing w:val="7"/>
        </w:rPr>
        <w:t xml:space="preserve"> </w:t>
      </w:r>
      <w:r>
        <w:t>пошти</w:t>
      </w:r>
      <w:r>
        <w:rPr>
          <w:spacing w:val="16"/>
        </w:rPr>
        <w:t xml:space="preserve"> </w:t>
      </w:r>
      <w:r>
        <w:t>PGP</w:t>
      </w:r>
      <w:r>
        <w:rPr>
          <w:spacing w:val="11"/>
        </w:rPr>
        <w:t xml:space="preserve"> </w:t>
      </w:r>
      <w:r>
        <w:t>”</w:t>
      </w:r>
      <w:r>
        <w:rPr>
          <w:spacing w:val="12"/>
        </w:rPr>
        <w:t xml:space="preserve"> </w:t>
      </w:r>
      <w:r>
        <w:t>слід</w:t>
      </w:r>
      <w:r>
        <w:rPr>
          <w:spacing w:val="14"/>
        </w:rPr>
        <w:t xml:space="preserve"> </w:t>
      </w:r>
      <w:r>
        <w:t>поділити</w:t>
      </w:r>
      <w:r>
        <w:rPr>
          <w:spacing w:val="11"/>
        </w:rPr>
        <w:t xml:space="preserve"> </w:t>
      </w:r>
      <w:r>
        <w:t>аудиторію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групи,</w:t>
      </w:r>
      <w:r>
        <w:rPr>
          <w:spacing w:val="13"/>
        </w:rPr>
        <w:t xml:space="preserve"> </w:t>
      </w:r>
      <w:r>
        <w:t>кожній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яких</w:t>
      </w:r>
      <w:r>
        <w:rPr>
          <w:spacing w:val="-5"/>
        </w:rPr>
        <w:t xml:space="preserve"> </w:t>
      </w:r>
      <w:r>
        <w:t>дати завдання</w:t>
      </w:r>
      <w:r>
        <w:rPr>
          <w:spacing w:val="2"/>
        </w:rPr>
        <w:t xml:space="preserve"> </w:t>
      </w:r>
      <w:r>
        <w:t>використовуючи поштові</w:t>
      </w:r>
      <w:r>
        <w:rPr>
          <w:spacing w:val="-5"/>
        </w:rPr>
        <w:t xml:space="preserve"> </w:t>
      </w:r>
      <w:r>
        <w:t>протоколи.</w:t>
      </w:r>
    </w:p>
    <w:p w:rsidR="00BF6E1F" w:rsidRDefault="009E6737">
      <w:pPr>
        <w:pStyle w:val="a3"/>
        <w:spacing w:line="276" w:lineRule="auto"/>
        <w:ind w:left="333" w:right="232" w:firstLine="566"/>
        <w:jc w:val="both"/>
      </w:pPr>
      <w:r>
        <w:rPr>
          <w:b/>
        </w:rPr>
        <w:t>Кейс-метод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сит</w:t>
      </w:r>
      <w:r>
        <w:t>уацій,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наблизити процес навчання до реальної практичної діяльності спеціалістів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передбачає розгляд виробничих,</w:t>
      </w:r>
      <w:r>
        <w:rPr>
          <w:spacing w:val="1"/>
        </w:rPr>
        <w:t xml:space="preserve"> </w:t>
      </w:r>
      <w:r>
        <w:t>управлінських та інших ситуацій, складних</w:t>
      </w:r>
      <w:r>
        <w:rPr>
          <w:spacing w:val="1"/>
        </w:rPr>
        <w:t xml:space="preserve"> </w:t>
      </w:r>
      <w:r>
        <w:t>конфліктних</w:t>
      </w:r>
      <w:r>
        <w:rPr>
          <w:spacing w:val="1"/>
        </w:rPr>
        <w:t xml:space="preserve"> </w:t>
      </w:r>
      <w:r>
        <w:t>випадків,</w:t>
      </w:r>
      <w:r>
        <w:rPr>
          <w:spacing w:val="1"/>
        </w:rPr>
        <w:t xml:space="preserve"> </w:t>
      </w:r>
      <w:r>
        <w:t>проблемних ситуацій,</w:t>
      </w:r>
      <w:r>
        <w:rPr>
          <w:spacing w:val="1"/>
        </w:rPr>
        <w:t xml:space="preserve"> </w:t>
      </w:r>
      <w:r>
        <w:t>інцидентів</w:t>
      </w:r>
      <w:r>
        <w:rPr>
          <w:spacing w:val="1"/>
        </w:rPr>
        <w:t xml:space="preserve"> </w:t>
      </w:r>
      <w:r>
        <w:t>у процесі вивчення</w:t>
      </w:r>
      <w:r>
        <w:rPr>
          <w:spacing w:val="1"/>
        </w:rPr>
        <w:t xml:space="preserve"> </w:t>
      </w:r>
      <w:r>
        <w:t>навчального матеріалу.</w:t>
      </w:r>
    </w:p>
    <w:p w:rsidR="00BF6E1F" w:rsidRDefault="00BF6E1F">
      <w:pPr>
        <w:pStyle w:val="a3"/>
        <w:spacing w:before="8"/>
        <w:rPr>
          <w:sz w:val="33"/>
        </w:rPr>
      </w:pPr>
    </w:p>
    <w:p w:rsidR="00BF6E1F" w:rsidRDefault="009E6737">
      <w:pPr>
        <w:pStyle w:val="1"/>
        <w:spacing w:line="285" w:lineRule="auto"/>
        <w:ind w:left="3670" w:right="834" w:hanging="2724"/>
        <w:jc w:val="left"/>
      </w:pPr>
      <w:r>
        <w:t>Розподіл форм та методів активізації процесу навчання за темами</w:t>
      </w:r>
      <w:r>
        <w:rPr>
          <w:spacing w:val="-67"/>
        </w:rPr>
        <w:t xml:space="preserve"> </w:t>
      </w:r>
      <w:r>
        <w:t>навчальної дисципліни</w:t>
      </w:r>
    </w:p>
    <w:p w:rsidR="00BF6E1F" w:rsidRDefault="00BF6E1F">
      <w:pPr>
        <w:spacing w:line="285" w:lineRule="auto"/>
        <w:sectPr w:rsidR="00BF6E1F">
          <w:pgSz w:w="11910" w:h="16840"/>
          <w:pgMar w:top="760" w:right="90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9"/>
        <w:gridCol w:w="5863"/>
      </w:tblGrid>
      <w:tr w:rsidR="00BF6E1F">
        <w:trPr>
          <w:trHeight w:val="316"/>
        </w:trPr>
        <w:tc>
          <w:tcPr>
            <w:tcW w:w="3909" w:type="dxa"/>
          </w:tcPr>
          <w:p w:rsidR="00BF6E1F" w:rsidRDefault="009E6737">
            <w:pPr>
              <w:pStyle w:val="TableParagraph"/>
              <w:spacing w:line="264" w:lineRule="exact"/>
              <w:ind w:left="1654" w:right="1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</w:p>
        </w:tc>
        <w:tc>
          <w:tcPr>
            <w:tcW w:w="5863" w:type="dxa"/>
          </w:tcPr>
          <w:p w:rsidR="00BF6E1F" w:rsidRDefault="009E6737">
            <w:pPr>
              <w:pStyle w:val="TableParagraph"/>
              <w:spacing w:line="264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застосування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технологій</w:t>
            </w:r>
          </w:p>
        </w:tc>
      </w:tr>
      <w:tr w:rsidR="00BF6E1F">
        <w:trPr>
          <w:trHeight w:val="637"/>
        </w:trPr>
        <w:tc>
          <w:tcPr>
            <w:tcW w:w="3909" w:type="dxa"/>
          </w:tcPr>
          <w:p w:rsidR="00BF6E1F" w:rsidRDefault="009E6737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Популяційно-видовий</w:t>
            </w:r>
          </w:p>
          <w:p w:rsidR="00BF6E1F" w:rsidRDefault="009E6737">
            <w:pPr>
              <w:pStyle w:val="TableParagraph"/>
              <w:spacing w:before="4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рівень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людини</w:t>
            </w:r>
          </w:p>
        </w:tc>
        <w:tc>
          <w:tcPr>
            <w:tcW w:w="5863" w:type="dxa"/>
          </w:tcPr>
          <w:p w:rsidR="00BF6E1F" w:rsidRDefault="009E673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Складання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родовіду</w:t>
            </w:r>
            <w:proofErr w:type="spellEnd"/>
          </w:p>
        </w:tc>
      </w:tr>
      <w:tr w:rsidR="00BF6E1F">
        <w:trPr>
          <w:trHeight w:val="686"/>
        </w:trPr>
        <w:tc>
          <w:tcPr>
            <w:tcW w:w="3909" w:type="dxa"/>
          </w:tcPr>
          <w:p w:rsidR="00BF6E1F" w:rsidRDefault="009E6737">
            <w:pPr>
              <w:pStyle w:val="TableParagraph"/>
              <w:spacing w:line="237" w:lineRule="auto"/>
              <w:ind w:left="110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ТЕМА 3 Дерматогліфіка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дерматогліфічні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характеристики.</w:t>
            </w:r>
          </w:p>
        </w:tc>
        <w:tc>
          <w:tcPr>
            <w:tcW w:w="5863" w:type="dxa"/>
          </w:tcPr>
          <w:p w:rsidR="00BF6E1F" w:rsidRDefault="009E6737">
            <w:pPr>
              <w:pStyle w:val="TableParagraph"/>
              <w:tabs>
                <w:tab w:val="left" w:pos="5137"/>
              </w:tabs>
              <w:spacing w:line="288" w:lineRule="exact"/>
              <w:ind w:left="105"/>
              <w:rPr>
                <w:sz w:val="26"/>
              </w:rPr>
            </w:pPr>
            <w:r>
              <w:rPr>
                <w:sz w:val="26"/>
              </w:rPr>
              <w:t>Визначення</w:t>
            </w:r>
            <w:r>
              <w:rPr>
                <w:spacing w:val="123"/>
                <w:sz w:val="26"/>
              </w:rPr>
              <w:t xml:space="preserve"> </w:t>
            </w:r>
            <w:r>
              <w:rPr>
                <w:sz w:val="26"/>
              </w:rPr>
              <w:t>особистих</w:t>
            </w:r>
            <w:r>
              <w:rPr>
                <w:spacing w:val="12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дерматогліфічних</w:t>
            </w:r>
            <w:proofErr w:type="spellEnd"/>
            <w:r>
              <w:rPr>
                <w:sz w:val="26"/>
              </w:rPr>
              <w:tab/>
              <w:t>ознак</w:t>
            </w:r>
          </w:p>
          <w:p w:rsidR="00BF6E1F" w:rsidRDefault="009E6737">
            <w:pPr>
              <w:pStyle w:val="TableParagraph"/>
              <w:spacing w:before="46"/>
              <w:ind w:left="105"/>
              <w:rPr>
                <w:sz w:val="26"/>
              </w:rPr>
            </w:pPr>
            <w:r>
              <w:rPr>
                <w:sz w:val="26"/>
              </w:rPr>
              <w:t>долонь</w:t>
            </w:r>
          </w:p>
        </w:tc>
      </w:tr>
      <w:tr w:rsidR="00BF6E1F">
        <w:trPr>
          <w:trHeight w:val="661"/>
        </w:trPr>
        <w:tc>
          <w:tcPr>
            <w:tcW w:w="3909" w:type="dxa"/>
          </w:tcPr>
          <w:p w:rsidR="00BF6E1F" w:rsidRDefault="009E6737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 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Конституція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людини</w:t>
            </w:r>
          </w:p>
        </w:tc>
        <w:tc>
          <w:tcPr>
            <w:tcW w:w="5863" w:type="dxa"/>
          </w:tcPr>
          <w:p w:rsidR="00BF6E1F" w:rsidRDefault="009E673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Визначення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коституції</w:t>
            </w:r>
            <w:proofErr w:type="spellEnd"/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  <w:r>
              <w:rPr>
                <w:spacing w:val="9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застовуючи</w:t>
            </w:r>
            <w:proofErr w:type="spellEnd"/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</w:p>
          <w:p w:rsidR="00BF6E1F" w:rsidRDefault="009E6737">
            <w:pPr>
              <w:pStyle w:val="TableParagraph"/>
              <w:spacing w:before="55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антропоментрії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та </w:t>
            </w:r>
            <w:proofErr w:type="spellStart"/>
            <w:r>
              <w:rPr>
                <w:sz w:val="24"/>
              </w:rPr>
              <w:t>анропоскопії</w:t>
            </w:r>
            <w:proofErr w:type="spellEnd"/>
          </w:p>
        </w:tc>
      </w:tr>
      <w:tr w:rsidR="00BF6E1F">
        <w:trPr>
          <w:trHeight w:val="830"/>
        </w:trPr>
        <w:tc>
          <w:tcPr>
            <w:tcW w:w="3909" w:type="dxa"/>
          </w:tcPr>
          <w:p w:rsidR="00BF6E1F" w:rsidRDefault="009E6737">
            <w:pPr>
              <w:pStyle w:val="TableParagraph"/>
              <w:tabs>
                <w:tab w:val="left" w:pos="1026"/>
                <w:tab w:val="left" w:pos="1578"/>
                <w:tab w:val="left" w:pos="2839"/>
              </w:tabs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7.</w:t>
            </w:r>
            <w:r>
              <w:rPr>
                <w:b/>
                <w:sz w:val="24"/>
              </w:rPr>
              <w:tab/>
              <w:t>Обряди,</w:t>
            </w:r>
            <w:r>
              <w:rPr>
                <w:b/>
                <w:sz w:val="24"/>
              </w:rPr>
              <w:tab/>
              <w:t>традиції,</w:t>
            </w:r>
          </w:p>
          <w:p w:rsidR="00BF6E1F" w:rsidRDefault="009E6737">
            <w:pPr>
              <w:pStyle w:val="TableParagraph"/>
              <w:tabs>
                <w:tab w:val="left" w:pos="1313"/>
                <w:tab w:val="left" w:pos="2924"/>
              </w:tabs>
              <w:spacing w:line="274" w:lineRule="exact"/>
              <w:ind w:left="110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ритуали.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Виникнення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звичаїв.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Ініціація.</w:t>
            </w:r>
          </w:p>
        </w:tc>
        <w:tc>
          <w:tcPr>
            <w:tcW w:w="5863" w:type="dxa"/>
          </w:tcPr>
          <w:p w:rsidR="00BF6E1F" w:rsidRDefault="009E6737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індивцдуального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(РЕ)</w:t>
            </w:r>
          </w:p>
        </w:tc>
      </w:tr>
      <w:tr w:rsidR="00BF6E1F">
        <w:trPr>
          <w:trHeight w:val="331"/>
        </w:trPr>
        <w:tc>
          <w:tcPr>
            <w:tcW w:w="3909" w:type="dxa"/>
          </w:tcPr>
          <w:p w:rsidR="00BF6E1F" w:rsidRDefault="009E6737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Вікова антропологія</w:t>
            </w:r>
          </w:p>
        </w:tc>
        <w:tc>
          <w:tcPr>
            <w:tcW w:w="5863" w:type="dxa"/>
          </w:tcPr>
          <w:p w:rsidR="00BF6E1F" w:rsidRDefault="009E673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Визначення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біологічного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людини.</w:t>
            </w:r>
          </w:p>
        </w:tc>
      </w:tr>
    </w:tbl>
    <w:p w:rsidR="00BF6E1F" w:rsidRDefault="00BF6E1F">
      <w:pPr>
        <w:pStyle w:val="a3"/>
        <w:spacing w:before="7"/>
        <w:rPr>
          <w:b/>
          <w:sz w:val="23"/>
        </w:rPr>
      </w:pPr>
    </w:p>
    <w:p w:rsidR="00BF6E1F" w:rsidRDefault="009E6737">
      <w:pPr>
        <w:spacing w:before="87"/>
        <w:ind w:left="99"/>
        <w:jc w:val="center"/>
        <w:rPr>
          <w:b/>
          <w:sz w:val="28"/>
        </w:rPr>
      </w:pPr>
      <w:r>
        <w:rPr>
          <w:b/>
          <w:sz w:val="28"/>
        </w:rPr>
        <w:t>МЕТОДИ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КОНТРОЛЮ</w:t>
      </w:r>
    </w:p>
    <w:p w:rsidR="00BF6E1F" w:rsidRDefault="00BF6E1F">
      <w:pPr>
        <w:pStyle w:val="a3"/>
        <w:spacing w:before="10"/>
        <w:rPr>
          <w:b/>
          <w:sz w:val="35"/>
        </w:rPr>
      </w:pPr>
    </w:p>
    <w:p w:rsidR="00BF6E1F" w:rsidRDefault="009E6737">
      <w:pPr>
        <w:pStyle w:val="a3"/>
        <w:spacing w:line="278" w:lineRule="auto"/>
        <w:ind w:left="333" w:right="240" w:firstLine="710"/>
        <w:jc w:val="both"/>
      </w:pPr>
      <w:r>
        <w:t>Система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вмінь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виставлення</w:t>
      </w:r>
      <w:r>
        <w:rPr>
          <w:spacing w:val="1"/>
        </w:rPr>
        <w:t xml:space="preserve"> </w:t>
      </w:r>
      <w:r>
        <w:t>оцінок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усіма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занять.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знань</w:t>
      </w:r>
      <w:r>
        <w:rPr>
          <w:spacing w:val="-2"/>
        </w:rPr>
        <w:t xml:space="preserve"> </w:t>
      </w:r>
      <w:r>
        <w:t>студентів</w:t>
      </w:r>
      <w:r>
        <w:rPr>
          <w:spacing w:val="-2"/>
        </w:rPr>
        <w:t xml:space="preserve"> </w:t>
      </w:r>
      <w:r>
        <w:t>може</w:t>
      </w:r>
      <w:r>
        <w:rPr>
          <w:spacing w:val="2"/>
        </w:rPr>
        <w:t xml:space="preserve"> </w:t>
      </w:r>
      <w:r>
        <w:t>проводитись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таких</w:t>
      </w:r>
    </w:p>
    <w:p w:rsidR="00BF6E1F" w:rsidRDefault="009E6737">
      <w:pPr>
        <w:pStyle w:val="a3"/>
        <w:spacing w:line="316" w:lineRule="exact"/>
        <w:ind w:left="1043"/>
      </w:pPr>
      <w:r>
        <w:t>формах:</w:t>
      </w:r>
    </w:p>
    <w:p w:rsidR="00BF6E1F" w:rsidRDefault="009E6737">
      <w:pPr>
        <w:pStyle w:val="a5"/>
        <w:numPr>
          <w:ilvl w:val="1"/>
          <w:numId w:val="5"/>
        </w:numPr>
        <w:tabs>
          <w:tab w:val="left" w:pos="1328"/>
        </w:tabs>
        <w:spacing w:before="48"/>
        <w:ind w:hanging="285"/>
        <w:rPr>
          <w:sz w:val="28"/>
        </w:rPr>
      </w:pP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-8"/>
          <w:sz w:val="28"/>
        </w:rPr>
        <w:t xml:space="preserve"> </w:t>
      </w:r>
      <w:r>
        <w:rPr>
          <w:sz w:val="28"/>
        </w:rPr>
        <w:t>лабораторних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занять.</w:t>
      </w:r>
    </w:p>
    <w:p w:rsidR="00BF6E1F" w:rsidRDefault="009E6737">
      <w:pPr>
        <w:pStyle w:val="a5"/>
        <w:numPr>
          <w:ilvl w:val="1"/>
          <w:numId w:val="5"/>
        </w:numPr>
        <w:tabs>
          <w:tab w:val="left" w:pos="1328"/>
        </w:tabs>
        <w:spacing w:before="48"/>
        <w:ind w:hanging="285"/>
        <w:rPr>
          <w:sz w:val="28"/>
        </w:rPr>
      </w:pPr>
      <w:r>
        <w:rPr>
          <w:sz w:val="28"/>
        </w:rPr>
        <w:t>Проведення</w:t>
      </w:r>
      <w:r>
        <w:rPr>
          <w:spacing w:val="-13"/>
          <w:sz w:val="28"/>
        </w:rPr>
        <w:t xml:space="preserve"> </w:t>
      </w:r>
      <w:r>
        <w:rPr>
          <w:sz w:val="28"/>
        </w:rPr>
        <w:t>проміжного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контролю.</w:t>
      </w:r>
    </w:p>
    <w:p w:rsidR="00BF6E1F" w:rsidRDefault="009E6737">
      <w:pPr>
        <w:pStyle w:val="a5"/>
        <w:numPr>
          <w:ilvl w:val="1"/>
          <w:numId w:val="5"/>
        </w:numPr>
        <w:tabs>
          <w:tab w:val="left" w:pos="1328"/>
        </w:tabs>
        <w:spacing w:before="47"/>
        <w:ind w:hanging="285"/>
        <w:rPr>
          <w:sz w:val="28"/>
        </w:rPr>
      </w:pPr>
      <w:r>
        <w:rPr>
          <w:sz w:val="28"/>
        </w:rPr>
        <w:t>Проведення</w:t>
      </w:r>
      <w:r>
        <w:rPr>
          <w:spacing w:val="-13"/>
          <w:sz w:val="28"/>
        </w:rPr>
        <w:t xml:space="preserve"> </w:t>
      </w:r>
      <w:r>
        <w:rPr>
          <w:sz w:val="28"/>
        </w:rPr>
        <w:t>модульного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контролю.</w:t>
      </w:r>
    </w:p>
    <w:p w:rsidR="00BF6E1F" w:rsidRDefault="009E6737">
      <w:pPr>
        <w:pStyle w:val="a3"/>
        <w:spacing w:before="48" w:line="278" w:lineRule="auto"/>
        <w:ind w:left="333" w:right="226" w:firstLine="710"/>
        <w:jc w:val="both"/>
      </w:pPr>
      <w:r>
        <w:t>Загальна</w:t>
      </w:r>
      <w:r>
        <w:rPr>
          <w:spacing w:val="1"/>
        </w:rPr>
        <w:t xml:space="preserve"> </w:t>
      </w:r>
      <w:r>
        <w:t>модульна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поточної</w:t>
      </w:r>
      <w:r>
        <w:rPr>
          <w:spacing w:val="1"/>
        </w:rPr>
        <w:t xml:space="preserve"> </w:t>
      </w:r>
      <w:r>
        <w:t>оцінки,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студент</w:t>
      </w:r>
      <w:r>
        <w:rPr>
          <w:spacing w:val="-67"/>
        </w:rPr>
        <w:t xml:space="preserve"> </w:t>
      </w:r>
      <w:r>
        <w:t>отримує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лабораторних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модульної</w:t>
      </w:r>
      <w:r>
        <w:rPr>
          <w:spacing w:val="1"/>
        </w:rPr>
        <w:t xml:space="preserve"> </w:t>
      </w:r>
      <w:r>
        <w:t>контрольної</w:t>
      </w:r>
      <w:r>
        <w:rPr>
          <w:spacing w:val="-5"/>
        </w:rPr>
        <w:t xml:space="preserve"> </w:t>
      </w:r>
      <w:r>
        <w:t>роботи.</w:t>
      </w:r>
    </w:p>
    <w:p w:rsidR="00BF6E1F" w:rsidRDefault="009E6737">
      <w:pPr>
        <w:pStyle w:val="a3"/>
        <w:spacing w:line="276" w:lineRule="auto"/>
        <w:ind w:left="333" w:right="241" w:firstLine="710"/>
        <w:jc w:val="both"/>
      </w:pPr>
      <w:r>
        <w:t>Загальна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середнє</w:t>
      </w:r>
      <w:r>
        <w:rPr>
          <w:spacing w:val="1"/>
        </w:rPr>
        <w:t xml:space="preserve"> </w:t>
      </w:r>
      <w:r>
        <w:t>арифметичне</w:t>
      </w:r>
      <w:r>
        <w:rPr>
          <w:spacing w:val="1"/>
        </w:rPr>
        <w:t xml:space="preserve"> </w:t>
      </w:r>
      <w:r>
        <w:t>модульних</w:t>
      </w:r>
      <w:r>
        <w:rPr>
          <w:spacing w:val="-4"/>
        </w:rPr>
        <w:t xml:space="preserve"> </w:t>
      </w:r>
      <w:r>
        <w:t>оцінок.</w:t>
      </w:r>
    </w:p>
    <w:p w:rsidR="00BF6E1F" w:rsidRDefault="00BF6E1F">
      <w:pPr>
        <w:pStyle w:val="a3"/>
        <w:spacing w:before="10"/>
        <w:rPr>
          <w:sz w:val="31"/>
        </w:rPr>
      </w:pPr>
    </w:p>
    <w:p w:rsidR="00BF6E1F" w:rsidRDefault="009E6737">
      <w:pPr>
        <w:pStyle w:val="1"/>
        <w:ind w:left="1043"/>
        <w:jc w:val="both"/>
      </w:pPr>
      <w:r>
        <w:t>Порядок</w:t>
      </w:r>
      <w:r>
        <w:rPr>
          <w:spacing w:val="-6"/>
        </w:rPr>
        <w:t xml:space="preserve"> </w:t>
      </w:r>
      <w:r>
        <w:t>поточного</w:t>
      </w:r>
      <w:r>
        <w:rPr>
          <w:spacing w:val="-3"/>
        </w:rPr>
        <w:t xml:space="preserve"> </w:t>
      </w:r>
      <w:r>
        <w:t>оцінювання</w:t>
      </w:r>
      <w:r>
        <w:rPr>
          <w:spacing w:val="-5"/>
        </w:rPr>
        <w:t xml:space="preserve"> </w:t>
      </w:r>
      <w:r>
        <w:t>знань</w:t>
      </w:r>
      <w:r>
        <w:rPr>
          <w:spacing w:val="-1"/>
        </w:rPr>
        <w:t xml:space="preserve"> </w:t>
      </w:r>
      <w:r>
        <w:t>студентів</w:t>
      </w:r>
    </w:p>
    <w:p w:rsidR="00BF6E1F" w:rsidRDefault="009E6737">
      <w:pPr>
        <w:pStyle w:val="a3"/>
        <w:spacing w:before="44" w:line="278" w:lineRule="auto"/>
        <w:ind w:left="333" w:right="239" w:firstLine="710"/>
        <w:jc w:val="both"/>
      </w:pPr>
      <w:r>
        <w:t>Поточне</w:t>
      </w:r>
      <w:r>
        <w:rPr>
          <w:spacing w:val="1"/>
        </w:rPr>
        <w:t xml:space="preserve"> </w:t>
      </w:r>
      <w:r>
        <w:t>о</w:t>
      </w:r>
      <w:r>
        <w:t>цінювання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лабораторних</w:t>
      </w:r>
      <w:r>
        <w:rPr>
          <w:spacing w:val="1"/>
        </w:rPr>
        <w:t xml:space="preserve"> </w:t>
      </w:r>
      <w:r>
        <w:t>занять і має на меті перевірку рівня</w:t>
      </w:r>
      <w:r>
        <w:rPr>
          <w:spacing w:val="1"/>
        </w:rPr>
        <w:t xml:space="preserve"> </w:t>
      </w:r>
      <w:r>
        <w:t>підготовленості студента до виконання</w:t>
      </w:r>
      <w:r>
        <w:rPr>
          <w:spacing w:val="1"/>
        </w:rPr>
        <w:t xml:space="preserve"> </w:t>
      </w:r>
      <w:r>
        <w:t>конкретної</w:t>
      </w:r>
      <w:r>
        <w:rPr>
          <w:spacing w:val="-5"/>
        </w:rPr>
        <w:t xml:space="preserve"> </w:t>
      </w:r>
      <w:r>
        <w:t>роботи.</w:t>
      </w:r>
      <w:r>
        <w:rPr>
          <w:spacing w:val="2"/>
        </w:rPr>
        <w:t xml:space="preserve"> </w:t>
      </w:r>
      <w:r>
        <w:t>Об'єктами</w:t>
      </w:r>
      <w:r>
        <w:rPr>
          <w:spacing w:val="1"/>
        </w:rPr>
        <w:t xml:space="preserve"> </w:t>
      </w:r>
      <w:r>
        <w:t>поточного</w:t>
      </w:r>
      <w:r>
        <w:rPr>
          <w:spacing w:val="5"/>
        </w:rPr>
        <w:t xml:space="preserve"> </w:t>
      </w:r>
      <w:r>
        <w:t>контролю</w:t>
      </w:r>
      <w:r>
        <w:rPr>
          <w:spacing w:val="-1"/>
        </w:rPr>
        <w:t xml:space="preserve"> </w:t>
      </w:r>
      <w:r>
        <w:t>є:</w:t>
      </w:r>
    </w:p>
    <w:p w:rsidR="00BF6E1F" w:rsidRDefault="009E6737">
      <w:pPr>
        <w:pStyle w:val="a5"/>
        <w:numPr>
          <w:ilvl w:val="0"/>
          <w:numId w:val="4"/>
        </w:numPr>
        <w:tabs>
          <w:tab w:val="left" w:pos="1361"/>
        </w:tabs>
        <w:spacing w:line="276" w:lineRule="auto"/>
        <w:ind w:right="243" w:firstLine="710"/>
        <w:rPr>
          <w:sz w:val="28"/>
        </w:rPr>
      </w:pPr>
      <w:r>
        <w:rPr>
          <w:sz w:val="28"/>
        </w:rPr>
        <w:t>активність</w:t>
      </w:r>
      <w:r>
        <w:rPr>
          <w:spacing w:val="4"/>
          <w:sz w:val="28"/>
        </w:rPr>
        <w:t xml:space="preserve"> </w:t>
      </w:r>
      <w:r>
        <w:rPr>
          <w:sz w:val="28"/>
        </w:rPr>
        <w:t>та</w:t>
      </w:r>
      <w:r>
        <w:rPr>
          <w:spacing w:val="7"/>
          <w:sz w:val="28"/>
        </w:rPr>
        <w:t xml:space="preserve"> </w:t>
      </w:r>
      <w:r>
        <w:rPr>
          <w:sz w:val="28"/>
        </w:rPr>
        <w:t>результативність</w:t>
      </w:r>
      <w:r>
        <w:rPr>
          <w:spacing w:val="5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6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7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8"/>
          <w:sz w:val="28"/>
        </w:rPr>
        <w:t xml:space="preserve"> </w:t>
      </w:r>
      <w:r>
        <w:rPr>
          <w:sz w:val="28"/>
        </w:rPr>
        <w:t>семестру</w:t>
      </w:r>
      <w:r>
        <w:rPr>
          <w:spacing w:val="3"/>
          <w:sz w:val="28"/>
        </w:rPr>
        <w:t xml:space="preserve"> </w:t>
      </w:r>
      <w:r>
        <w:rPr>
          <w:sz w:val="28"/>
        </w:rPr>
        <w:t>над</w:t>
      </w:r>
      <w:r>
        <w:rPr>
          <w:spacing w:val="-67"/>
          <w:sz w:val="28"/>
        </w:rPr>
        <w:t xml:space="preserve"> </w:t>
      </w:r>
      <w:r>
        <w:rPr>
          <w:sz w:val="28"/>
        </w:rPr>
        <w:t>вивченням програмного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дисципліни;</w:t>
      </w:r>
      <w:r>
        <w:rPr>
          <w:spacing w:val="-2"/>
          <w:sz w:val="28"/>
        </w:rPr>
        <w:t xml:space="preserve"> </w:t>
      </w:r>
      <w:r>
        <w:rPr>
          <w:sz w:val="28"/>
        </w:rPr>
        <w:t>відвідування занять;</w:t>
      </w:r>
    </w:p>
    <w:p w:rsidR="00BF6E1F" w:rsidRDefault="009E6737">
      <w:pPr>
        <w:pStyle w:val="a5"/>
        <w:numPr>
          <w:ilvl w:val="0"/>
          <w:numId w:val="4"/>
        </w:numPr>
        <w:tabs>
          <w:tab w:val="left" w:pos="1347"/>
        </w:tabs>
        <w:spacing w:line="321" w:lineRule="exact"/>
        <w:ind w:left="1346" w:hanging="304"/>
        <w:rPr>
          <w:sz w:val="28"/>
        </w:rPr>
      </w:pPr>
      <w:r>
        <w:rPr>
          <w:sz w:val="28"/>
        </w:rPr>
        <w:t>виконання</w:t>
      </w:r>
      <w:r>
        <w:rPr>
          <w:spacing w:val="-5"/>
          <w:sz w:val="28"/>
        </w:rPr>
        <w:t xml:space="preserve"> </w:t>
      </w:r>
      <w:r>
        <w:rPr>
          <w:sz w:val="28"/>
        </w:rPr>
        <w:t>проміжного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контролю;</w:t>
      </w:r>
    </w:p>
    <w:p w:rsidR="00BF6E1F" w:rsidRDefault="009E6737">
      <w:pPr>
        <w:pStyle w:val="a5"/>
        <w:numPr>
          <w:ilvl w:val="0"/>
          <w:numId w:val="4"/>
        </w:numPr>
        <w:tabs>
          <w:tab w:val="left" w:pos="1347"/>
        </w:tabs>
        <w:spacing w:before="40"/>
        <w:ind w:left="1346" w:hanging="304"/>
        <w:rPr>
          <w:sz w:val="28"/>
        </w:rPr>
      </w:pPr>
      <w:r>
        <w:rPr>
          <w:sz w:val="28"/>
        </w:rPr>
        <w:t>виконання</w:t>
      </w:r>
      <w:r>
        <w:rPr>
          <w:spacing w:val="-6"/>
          <w:sz w:val="28"/>
        </w:rPr>
        <w:t xml:space="preserve"> </w:t>
      </w:r>
      <w:r>
        <w:rPr>
          <w:sz w:val="28"/>
        </w:rPr>
        <w:t>модульного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завдання.</w:t>
      </w:r>
    </w:p>
    <w:p w:rsidR="00BF6E1F" w:rsidRDefault="00BF6E1F">
      <w:pPr>
        <w:pStyle w:val="a3"/>
        <w:spacing w:before="8"/>
        <w:rPr>
          <w:sz w:val="36"/>
        </w:rPr>
      </w:pPr>
    </w:p>
    <w:p w:rsidR="00BF6E1F" w:rsidRDefault="009E6737">
      <w:pPr>
        <w:pStyle w:val="1"/>
        <w:tabs>
          <w:tab w:val="left" w:pos="2607"/>
          <w:tab w:val="left" w:pos="4961"/>
          <w:tab w:val="left" w:pos="6678"/>
          <w:tab w:val="left" w:pos="8477"/>
          <w:tab w:val="left" w:pos="9681"/>
        </w:tabs>
        <w:spacing w:line="278" w:lineRule="auto"/>
        <w:ind w:right="242" w:firstLine="705"/>
        <w:jc w:val="left"/>
      </w:pPr>
      <w:r>
        <w:t>Контроль</w:t>
      </w:r>
      <w:r>
        <w:tab/>
        <w:t>систематичного</w:t>
      </w:r>
      <w:r>
        <w:tab/>
        <w:t>виконання</w:t>
      </w:r>
      <w:r>
        <w:tab/>
        <w:t>самостійної</w:t>
      </w:r>
      <w:r>
        <w:tab/>
        <w:t>роботи</w:t>
      </w:r>
      <w:r>
        <w:tab/>
        <w:t>та</w:t>
      </w:r>
      <w:r>
        <w:rPr>
          <w:spacing w:val="-67"/>
        </w:rPr>
        <w:t xml:space="preserve"> </w:t>
      </w:r>
      <w:r>
        <w:t>активності на</w:t>
      </w:r>
      <w:r>
        <w:rPr>
          <w:spacing w:val="8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заняттях</w:t>
      </w:r>
    </w:p>
    <w:p w:rsidR="00BF6E1F" w:rsidRDefault="009E6737">
      <w:pPr>
        <w:pStyle w:val="a3"/>
        <w:spacing w:line="315" w:lineRule="exact"/>
        <w:ind w:left="1038"/>
      </w:pPr>
      <w:r>
        <w:t>Оцінювання</w:t>
      </w:r>
      <w:r>
        <w:rPr>
          <w:spacing w:val="-5"/>
        </w:rPr>
        <w:t xml:space="preserve"> </w:t>
      </w:r>
      <w:r>
        <w:t>проводиться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5-бальною</w:t>
      </w:r>
      <w:r>
        <w:rPr>
          <w:spacing w:val="-3"/>
        </w:rPr>
        <w:t xml:space="preserve"> </w:t>
      </w:r>
      <w:r>
        <w:t>шкалою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такими</w:t>
      </w:r>
      <w:r>
        <w:rPr>
          <w:spacing w:val="-5"/>
        </w:rPr>
        <w:t xml:space="preserve"> </w:t>
      </w:r>
      <w:r>
        <w:t>критеріями:</w:t>
      </w:r>
    </w:p>
    <w:p w:rsidR="00BF6E1F" w:rsidRDefault="009E6737">
      <w:pPr>
        <w:pStyle w:val="a5"/>
        <w:numPr>
          <w:ilvl w:val="0"/>
          <w:numId w:val="3"/>
        </w:numPr>
        <w:tabs>
          <w:tab w:val="left" w:pos="636"/>
        </w:tabs>
        <w:spacing w:before="48" w:line="276" w:lineRule="auto"/>
        <w:ind w:right="1953" w:firstLine="0"/>
        <w:rPr>
          <w:sz w:val="28"/>
        </w:rPr>
      </w:pPr>
      <w:r>
        <w:rPr>
          <w:sz w:val="28"/>
        </w:rPr>
        <w:t>розуміння, ступінь засвоєння теорії та методології проблем, що</w:t>
      </w:r>
      <w:r>
        <w:rPr>
          <w:spacing w:val="-67"/>
          <w:sz w:val="28"/>
        </w:rPr>
        <w:t xml:space="preserve"> </w:t>
      </w:r>
      <w:r>
        <w:rPr>
          <w:sz w:val="28"/>
        </w:rPr>
        <w:t>розглядаються;</w:t>
      </w:r>
    </w:p>
    <w:p w:rsidR="00BF6E1F" w:rsidRDefault="009E6737">
      <w:pPr>
        <w:pStyle w:val="a5"/>
        <w:numPr>
          <w:ilvl w:val="0"/>
          <w:numId w:val="3"/>
        </w:numPr>
        <w:tabs>
          <w:tab w:val="left" w:pos="636"/>
        </w:tabs>
        <w:spacing w:line="321" w:lineRule="exact"/>
        <w:ind w:left="635"/>
        <w:rPr>
          <w:sz w:val="28"/>
        </w:rPr>
      </w:pPr>
      <w:r>
        <w:rPr>
          <w:sz w:val="28"/>
        </w:rPr>
        <w:t>ступінь</w:t>
      </w:r>
      <w:r>
        <w:rPr>
          <w:spacing w:val="-6"/>
          <w:sz w:val="28"/>
        </w:rPr>
        <w:t xml:space="preserve"> </w:t>
      </w:r>
      <w:r>
        <w:rPr>
          <w:sz w:val="28"/>
        </w:rPr>
        <w:t>засвоєння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-8"/>
          <w:sz w:val="28"/>
        </w:rPr>
        <w:t xml:space="preserve"> </w:t>
      </w:r>
      <w:r>
        <w:rPr>
          <w:sz w:val="28"/>
        </w:rPr>
        <w:t>дисципліни;</w:t>
      </w:r>
    </w:p>
    <w:p w:rsidR="00BF6E1F" w:rsidRDefault="00BF6E1F">
      <w:pPr>
        <w:spacing w:line="321" w:lineRule="exact"/>
        <w:rPr>
          <w:sz w:val="28"/>
        </w:rPr>
        <w:sectPr w:rsidR="00BF6E1F">
          <w:pgSz w:w="11910" w:h="16840"/>
          <w:pgMar w:top="840" w:right="900" w:bottom="280" w:left="800" w:header="720" w:footer="720" w:gutter="0"/>
          <w:cols w:space="720"/>
        </w:sectPr>
      </w:pPr>
    </w:p>
    <w:p w:rsidR="00BF6E1F" w:rsidRDefault="009E6737">
      <w:pPr>
        <w:pStyle w:val="a5"/>
        <w:numPr>
          <w:ilvl w:val="0"/>
          <w:numId w:val="3"/>
        </w:numPr>
        <w:tabs>
          <w:tab w:val="left" w:pos="799"/>
        </w:tabs>
        <w:spacing w:before="64" w:line="276" w:lineRule="auto"/>
        <w:ind w:right="242" w:firstLine="0"/>
        <w:jc w:val="both"/>
        <w:rPr>
          <w:sz w:val="28"/>
        </w:rPr>
      </w:pPr>
      <w:r>
        <w:rPr>
          <w:sz w:val="28"/>
        </w:rPr>
        <w:lastRenderedPageBreak/>
        <w:t>ознайомлення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рекомендованою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літературою,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сучасною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літературою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питань,</w:t>
      </w:r>
      <w:r>
        <w:rPr>
          <w:spacing w:val="3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розглядаються;</w:t>
      </w:r>
    </w:p>
    <w:p w:rsidR="00BF6E1F" w:rsidRDefault="009E6737">
      <w:pPr>
        <w:pStyle w:val="a5"/>
        <w:numPr>
          <w:ilvl w:val="0"/>
          <w:numId w:val="3"/>
        </w:numPr>
        <w:tabs>
          <w:tab w:val="left" w:pos="679"/>
        </w:tabs>
        <w:spacing w:before="4" w:line="276" w:lineRule="auto"/>
        <w:ind w:right="240" w:firstLine="0"/>
        <w:jc w:val="both"/>
        <w:rPr>
          <w:sz w:val="28"/>
        </w:rPr>
      </w:pPr>
      <w:r>
        <w:rPr>
          <w:sz w:val="28"/>
        </w:rPr>
        <w:t>уміння поєднувати теорію з практикою при розгляді виробничих ситуацій,</w:t>
      </w:r>
      <w:r>
        <w:rPr>
          <w:spacing w:val="1"/>
          <w:sz w:val="28"/>
        </w:rPr>
        <w:t xml:space="preserve"> </w:t>
      </w:r>
      <w:r>
        <w:rPr>
          <w:sz w:val="28"/>
        </w:rPr>
        <w:t>розв'язанні задач, проведенні розрахунків при виконанні завдань,   винесених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самостійного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опрацювання, та</w:t>
      </w:r>
      <w:r>
        <w:rPr>
          <w:spacing w:val="-3"/>
          <w:sz w:val="28"/>
        </w:rPr>
        <w:t xml:space="preserve"> </w:t>
      </w:r>
      <w:r>
        <w:rPr>
          <w:sz w:val="28"/>
        </w:rPr>
        <w:t>завдань,</w:t>
      </w:r>
      <w:r>
        <w:rPr>
          <w:spacing w:val="-1"/>
          <w:sz w:val="28"/>
        </w:rPr>
        <w:t xml:space="preserve"> </w:t>
      </w:r>
      <w:r>
        <w:rPr>
          <w:sz w:val="28"/>
        </w:rPr>
        <w:t>винесених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розгляд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аудиторії;</w:t>
      </w:r>
    </w:p>
    <w:p w:rsidR="00BF6E1F" w:rsidRDefault="009E6737">
      <w:pPr>
        <w:pStyle w:val="a5"/>
        <w:numPr>
          <w:ilvl w:val="0"/>
          <w:numId w:val="3"/>
        </w:numPr>
        <w:tabs>
          <w:tab w:val="left" w:pos="732"/>
        </w:tabs>
        <w:spacing w:line="276" w:lineRule="auto"/>
        <w:ind w:right="237" w:firstLine="0"/>
        <w:jc w:val="both"/>
        <w:rPr>
          <w:sz w:val="28"/>
        </w:rPr>
      </w:pPr>
      <w:r>
        <w:rPr>
          <w:sz w:val="28"/>
        </w:rPr>
        <w:t>логіка,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структура,</w:t>
      </w:r>
      <w:r>
        <w:rPr>
          <w:spacing w:val="1"/>
          <w:sz w:val="28"/>
        </w:rPr>
        <w:t xml:space="preserve"> </w:t>
      </w: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письмових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виступах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аудиторії,</w:t>
      </w:r>
      <w:r>
        <w:rPr>
          <w:spacing w:val="1"/>
          <w:sz w:val="28"/>
        </w:rPr>
        <w:t xml:space="preserve"> </w:t>
      </w:r>
      <w:r>
        <w:rPr>
          <w:sz w:val="28"/>
        </w:rPr>
        <w:t>вміння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позицію,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узагальнення</w:t>
      </w:r>
      <w:r>
        <w:rPr>
          <w:spacing w:val="6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робити</w:t>
      </w:r>
      <w:r>
        <w:rPr>
          <w:spacing w:val="1"/>
          <w:sz w:val="28"/>
        </w:rPr>
        <w:t xml:space="preserve"> </w:t>
      </w:r>
      <w:r>
        <w:rPr>
          <w:sz w:val="28"/>
        </w:rPr>
        <w:t>висновки.</w:t>
      </w:r>
    </w:p>
    <w:p w:rsidR="00BF6E1F" w:rsidRDefault="009E6737">
      <w:pPr>
        <w:pStyle w:val="a3"/>
        <w:spacing w:line="278" w:lineRule="auto"/>
        <w:ind w:left="333" w:right="246" w:firstLine="705"/>
        <w:jc w:val="both"/>
      </w:pPr>
      <w:r>
        <w:t>Оцінка "відмінно" ставиться за умови відповідності виконаного завдання</w:t>
      </w:r>
      <w:r>
        <w:rPr>
          <w:spacing w:val="1"/>
        </w:rPr>
        <w:t xml:space="preserve"> </w:t>
      </w:r>
      <w:r>
        <w:t>студента а</w:t>
      </w:r>
      <w:r>
        <w:t>бо його</w:t>
      </w:r>
      <w:r>
        <w:rPr>
          <w:spacing w:val="-1"/>
        </w:rPr>
        <w:t xml:space="preserve"> </w:t>
      </w:r>
      <w:r>
        <w:t>усної</w:t>
      </w:r>
      <w:r>
        <w:rPr>
          <w:spacing w:val="-5"/>
        </w:rPr>
        <w:t xml:space="preserve"> </w:t>
      </w:r>
      <w:r>
        <w:t>відповіді</w:t>
      </w:r>
      <w:r>
        <w:rPr>
          <w:spacing w:val="-5"/>
        </w:rPr>
        <w:t xml:space="preserve"> </w:t>
      </w:r>
      <w:r>
        <w:t>до всіх</w:t>
      </w:r>
      <w:r>
        <w:rPr>
          <w:spacing w:val="-1"/>
        </w:rPr>
        <w:t xml:space="preserve"> </w:t>
      </w:r>
      <w:r>
        <w:t>п'яти зазначених</w:t>
      </w:r>
      <w:r>
        <w:rPr>
          <w:spacing w:val="-4"/>
        </w:rPr>
        <w:t xml:space="preserve"> </w:t>
      </w:r>
      <w:r>
        <w:t>критеріїв.</w:t>
      </w:r>
    </w:p>
    <w:p w:rsidR="00BF6E1F" w:rsidRDefault="009E6737">
      <w:pPr>
        <w:pStyle w:val="a3"/>
        <w:spacing w:line="319" w:lineRule="exact"/>
        <w:ind w:left="1038"/>
        <w:jc w:val="both"/>
      </w:pPr>
      <w:r>
        <w:t>Відсутність</w:t>
      </w:r>
      <w:r>
        <w:rPr>
          <w:spacing w:val="9"/>
        </w:rPr>
        <w:t xml:space="preserve"> </w:t>
      </w:r>
      <w:r>
        <w:t>тієї</w:t>
      </w:r>
      <w:r>
        <w:rPr>
          <w:spacing w:val="6"/>
        </w:rPr>
        <w:t xml:space="preserve"> </w:t>
      </w:r>
      <w:r>
        <w:t>чи</w:t>
      </w:r>
      <w:r>
        <w:rPr>
          <w:spacing w:val="12"/>
        </w:rPr>
        <w:t xml:space="preserve"> </w:t>
      </w:r>
      <w:r>
        <w:t>іншої</w:t>
      </w:r>
      <w:r>
        <w:rPr>
          <w:spacing w:val="6"/>
        </w:rPr>
        <w:t xml:space="preserve"> </w:t>
      </w:r>
      <w:r>
        <w:t>складової</w:t>
      </w:r>
      <w:r>
        <w:rPr>
          <w:spacing w:val="7"/>
        </w:rPr>
        <w:t xml:space="preserve"> </w:t>
      </w:r>
      <w:r>
        <w:t>знижує</w:t>
      </w:r>
      <w:r>
        <w:rPr>
          <w:spacing w:val="12"/>
        </w:rPr>
        <w:t xml:space="preserve"> </w:t>
      </w:r>
      <w:r>
        <w:t>оцінку</w:t>
      </w:r>
      <w:r>
        <w:rPr>
          <w:spacing w:val="7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відповідну</w:t>
      </w:r>
      <w:r>
        <w:rPr>
          <w:spacing w:val="8"/>
        </w:rPr>
        <w:t xml:space="preserve"> </w:t>
      </w:r>
      <w:r>
        <w:t>кількість</w:t>
      </w:r>
    </w:p>
    <w:p w:rsidR="00BF6E1F" w:rsidRDefault="009E6737">
      <w:pPr>
        <w:pStyle w:val="a3"/>
        <w:spacing w:before="44"/>
        <w:ind w:left="333"/>
      </w:pPr>
      <w:r>
        <w:t>балів.</w:t>
      </w:r>
    </w:p>
    <w:p w:rsidR="00BF6E1F" w:rsidRDefault="009E6737">
      <w:pPr>
        <w:pStyle w:val="a3"/>
        <w:spacing w:before="48"/>
        <w:ind w:left="1038"/>
      </w:pPr>
      <w:r>
        <w:t>При</w:t>
      </w:r>
      <w:r>
        <w:rPr>
          <w:spacing w:val="1"/>
        </w:rPr>
        <w:t xml:space="preserve"> </w:t>
      </w:r>
      <w:r>
        <w:t>оцінюванні</w:t>
      </w:r>
      <w:r>
        <w:rPr>
          <w:spacing w:val="-4"/>
        </w:rPr>
        <w:t xml:space="preserve"> </w:t>
      </w:r>
      <w:r>
        <w:t>практичних</w:t>
      </w:r>
      <w:r>
        <w:rPr>
          <w:spacing w:val="-4"/>
        </w:rPr>
        <w:t xml:space="preserve"> </w:t>
      </w:r>
      <w:r>
        <w:t>завдань</w:t>
      </w:r>
      <w:r>
        <w:rPr>
          <w:spacing w:val="4"/>
        </w:rPr>
        <w:t xml:space="preserve"> </w:t>
      </w:r>
      <w:r>
        <w:t>увага</w:t>
      </w:r>
      <w:r>
        <w:rPr>
          <w:spacing w:val="2"/>
        </w:rPr>
        <w:t xml:space="preserve"> </w:t>
      </w:r>
      <w:r>
        <w:t>приділяється</w:t>
      </w:r>
      <w:r>
        <w:rPr>
          <w:spacing w:val="2"/>
        </w:rPr>
        <w:t xml:space="preserve"> </w:t>
      </w:r>
      <w:r>
        <w:t>також</w:t>
      </w:r>
      <w:r>
        <w:rPr>
          <w:spacing w:val="6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якості</w:t>
      </w:r>
      <w:r>
        <w:rPr>
          <w:spacing w:val="-4"/>
        </w:rPr>
        <w:t xml:space="preserve"> </w:t>
      </w:r>
      <w:r>
        <w:t>та</w:t>
      </w:r>
    </w:p>
    <w:p w:rsidR="00BF6E1F" w:rsidRDefault="009E6737">
      <w:pPr>
        <w:pStyle w:val="a3"/>
        <w:spacing w:before="48" w:line="276" w:lineRule="auto"/>
        <w:ind w:left="333" w:right="228"/>
        <w:jc w:val="both"/>
      </w:pPr>
      <w:r>
        <w:t>самостійності,</w:t>
      </w:r>
      <w:r>
        <w:rPr>
          <w:spacing w:val="1"/>
        </w:rPr>
        <w:t xml:space="preserve"> </w:t>
      </w:r>
      <w:r>
        <w:t>своєчасності</w:t>
      </w:r>
      <w:r>
        <w:rPr>
          <w:spacing w:val="1"/>
        </w:rPr>
        <w:t xml:space="preserve"> </w:t>
      </w:r>
      <w:r>
        <w:t>здачі</w:t>
      </w:r>
      <w:r>
        <w:rPr>
          <w:spacing w:val="1"/>
        </w:rPr>
        <w:t xml:space="preserve"> </w:t>
      </w:r>
      <w:r>
        <w:t>виконаних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викладачу</w:t>
      </w:r>
      <w:r>
        <w:rPr>
          <w:spacing w:val="1"/>
        </w:rPr>
        <w:t xml:space="preserve"> </w:t>
      </w:r>
      <w:r>
        <w:t>(згідно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графіком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процесу).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якась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виконана,</w:t>
      </w:r>
      <w:r>
        <w:rPr>
          <w:spacing w:val="1"/>
        </w:rPr>
        <w:t xml:space="preserve"> </w:t>
      </w:r>
      <w:r>
        <w:t>то</w:t>
      </w:r>
      <w:r>
        <w:rPr>
          <w:spacing w:val="-67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буде</w:t>
      </w:r>
      <w:r>
        <w:rPr>
          <w:spacing w:val="2"/>
        </w:rPr>
        <w:t xml:space="preserve"> </w:t>
      </w:r>
      <w:r>
        <w:t>знижена.</w:t>
      </w:r>
    </w:p>
    <w:p w:rsidR="00BF6E1F" w:rsidRDefault="00BF6E1F">
      <w:pPr>
        <w:pStyle w:val="a3"/>
        <w:spacing w:before="9"/>
        <w:rPr>
          <w:sz w:val="32"/>
        </w:rPr>
      </w:pPr>
    </w:p>
    <w:p w:rsidR="00BF6E1F" w:rsidRDefault="009E6737">
      <w:pPr>
        <w:pStyle w:val="1"/>
        <w:ind w:left="1038"/>
        <w:jc w:val="both"/>
      </w:pPr>
      <w:r>
        <w:t>Проміжний</w:t>
      </w:r>
      <w:r>
        <w:rPr>
          <w:spacing w:val="-6"/>
        </w:rPr>
        <w:t xml:space="preserve"> </w:t>
      </w:r>
      <w:r>
        <w:t>модульний</w:t>
      </w:r>
      <w:r>
        <w:rPr>
          <w:spacing w:val="-6"/>
        </w:rPr>
        <w:t xml:space="preserve"> </w:t>
      </w:r>
      <w:r>
        <w:t>контроль</w:t>
      </w:r>
    </w:p>
    <w:p w:rsidR="00BF6E1F" w:rsidRDefault="009E6737">
      <w:pPr>
        <w:pStyle w:val="a3"/>
        <w:spacing w:before="43" w:line="276" w:lineRule="auto"/>
        <w:ind w:left="333" w:right="228" w:firstLine="705"/>
        <w:jc w:val="both"/>
      </w:pPr>
      <w:r>
        <w:t>Проміжний</w:t>
      </w:r>
      <w:r>
        <w:rPr>
          <w:spacing w:val="1"/>
        </w:rPr>
        <w:t xml:space="preserve"> </w:t>
      </w:r>
      <w:r>
        <w:t>модульний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виявлення</w:t>
      </w:r>
      <w:r>
        <w:rPr>
          <w:spacing w:val="-67"/>
        </w:rPr>
        <w:t xml:space="preserve"> </w:t>
      </w:r>
      <w:r>
        <w:t>опанування студентом матеріалу лекційного модуля та вміння застосовувати</w:t>
      </w:r>
      <w:r>
        <w:rPr>
          <w:spacing w:val="1"/>
        </w:rPr>
        <w:t xml:space="preserve"> </w:t>
      </w:r>
      <w:r>
        <w:t>його для вирішення практичної ситуації і проводиться у вигляді контрольної</w:t>
      </w:r>
      <w:r>
        <w:rPr>
          <w:spacing w:val="1"/>
        </w:rPr>
        <w:t xml:space="preserve"> </w:t>
      </w:r>
      <w:r>
        <w:t>роботи за</w:t>
      </w:r>
      <w:r>
        <w:rPr>
          <w:spacing w:val="3"/>
        </w:rPr>
        <w:t xml:space="preserve"> </w:t>
      </w:r>
      <w:r>
        <w:t>темами 1-го</w:t>
      </w:r>
      <w:r>
        <w:rPr>
          <w:spacing w:val="2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2-го модулю.</w:t>
      </w:r>
    </w:p>
    <w:p w:rsidR="00BF6E1F" w:rsidRDefault="009E6737">
      <w:pPr>
        <w:pStyle w:val="1"/>
        <w:spacing w:before="3"/>
        <w:ind w:left="1038"/>
        <w:jc w:val="both"/>
      </w:pPr>
      <w:r>
        <w:t>Проведення</w:t>
      </w:r>
      <w:r>
        <w:rPr>
          <w:spacing w:val="-8"/>
        </w:rPr>
        <w:t xml:space="preserve"> </w:t>
      </w:r>
      <w:r>
        <w:t>модульного</w:t>
      </w:r>
      <w:r>
        <w:rPr>
          <w:spacing w:val="-5"/>
        </w:rPr>
        <w:t xml:space="preserve"> </w:t>
      </w:r>
      <w:r>
        <w:t>контролю</w:t>
      </w:r>
    </w:p>
    <w:p w:rsidR="00BF6E1F" w:rsidRDefault="009E6737">
      <w:pPr>
        <w:pStyle w:val="a3"/>
        <w:spacing w:before="43" w:line="278" w:lineRule="auto"/>
        <w:ind w:left="333" w:right="241" w:firstLine="705"/>
        <w:jc w:val="both"/>
      </w:pPr>
      <w:r>
        <w:t>Модульний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проведення контрольної</w:t>
      </w:r>
      <w:r>
        <w:rPr>
          <w:spacing w:val="-5"/>
        </w:rPr>
        <w:t xml:space="preserve"> </w:t>
      </w:r>
      <w:r>
        <w:t>роботи за</w:t>
      </w:r>
      <w:r>
        <w:rPr>
          <w:spacing w:val="1"/>
        </w:rPr>
        <w:t xml:space="preserve"> </w:t>
      </w:r>
      <w:r>
        <w:t>всіма</w:t>
      </w:r>
      <w:r>
        <w:rPr>
          <w:spacing w:val="6"/>
        </w:rPr>
        <w:t xml:space="preserve"> </w:t>
      </w:r>
      <w:r>
        <w:t>темами дисципліни.</w:t>
      </w:r>
    </w:p>
    <w:p w:rsidR="00BF6E1F" w:rsidRDefault="009E6737">
      <w:pPr>
        <w:pStyle w:val="a3"/>
        <w:spacing w:line="276" w:lineRule="auto"/>
        <w:ind w:left="333" w:right="229" w:firstLine="705"/>
        <w:jc w:val="both"/>
      </w:pPr>
      <w:r>
        <w:t>Підсумкова оцінка з дисципліни розраховується</w:t>
      </w:r>
      <w:r>
        <w:rPr>
          <w:spacing w:val="1"/>
        </w:rPr>
        <w:t xml:space="preserve"> </w:t>
      </w:r>
      <w:r>
        <w:t>як середня з кількох</w:t>
      </w:r>
      <w:r>
        <w:rPr>
          <w:spacing w:val="1"/>
        </w:rPr>
        <w:t xml:space="preserve"> </w:t>
      </w:r>
      <w:r>
        <w:t>складових,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враховує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(дві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 поточного модульного</w:t>
      </w:r>
      <w:r>
        <w:rPr>
          <w:spacing w:val="1"/>
        </w:rPr>
        <w:t xml:space="preserve"> </w:t>
      </w:r>
      <w:r>
        <w:t>контро</w:t>
      </w:r>
      <w:r>
        <w:t>лю, оцінку за</w:t>
      </w:r>
      <w:r>
        <w:rPr>
          <w:spacing w:val="1"/>
        </w:rPr>
        <w:t xml:space="preserve"> </w:t>
      </w:r>
      <w:r>
        <w:t>курсовий проект і</w:t>
      </w:r>
      <w:r>
        <w:rPr>
          <w:spacing w:val="1"/>
        </w:rPr>
        <w:t xml:space="preserve"> </w:t>
      </w:r>
      <w:r>
        <w:t>підсумкову</w:t>
      </w:r>
      <w:r>
        <w:rPr>
          <w:spacing w:val="-4"/>
        </w:rPr>
        <w:t xml:space="preserve"> </w:t>
      </w:r>
      <w:r>
        <w:t>контрольну</w:t>
      </w:r>
      <w:r>
        <w:rPr>
          <w:spacing w:val="-3"/>
        </w:rPr>
        <w:t xml:space="preserve"> </w:t>
      </w:r>
      <w:r>
        <w:t>роботу).</w:t>
      </w:r>
    </w:p>
    <w:p w:rsidR="00BF6E1F" w:rsidRDefault="00BF6E1F">
      <w:pPr>
        <w:pStyle w:val="a3"/>
        <w:spacing w:before="1"/>
        <w:rPr>
          <w:sz w:val="32"/>
        </w:rPr>
      </w:pPr>
    </w:p>
    <w:p w:rsidR="00BF6E1F" w:rsidRDefault="009E6737">
      <w:pPr>
        <w:pStyle w:val="1"/>
        <w:spacing w:line="278" w:lineRule="auto"/>
        <w:ind w:left="966" w:hanging="68"/>
        <w:jc w:val="left"/>
      </w:pPr>
      <w:r>
        <w:t>РОЗПОДІЛ</w:t>
      </w:r>
      <w:r>
        <w:rPr>
          <w:spacing w:val="-8"/>
        </w:rPr>
        <w:t xml:space="preserve"> </w:t>
      </w:r>
      <w:r>
        <w:t>БАЛІВ,</w:t>
      </w:r>
      <w:r>
        <w:rPr>
          <w:spacing w:val="-3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ОТРИМУЮТЬ</w:t>
      </w:r>
      <w:r>
        <w:rPr>
          <w:spacing w:val="-7"/>
        </w:rPr>
        <w:t xml:space="preserve"> </w:t>
      </w:r>
      <w:r>
        <w:t>СТУДЕНТИ,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ШКАЛА</w:t>
      </w:r>
      <w:r>
        <w:rPr>
          <w:spacing w:val="-67"/>
        </w:rPr>
        <w:t xml:space="preserve"> </w:t>
      </w:r>
      <w:r>
        <w:t>ОЦІНЮВАННЯ</w:t>
      </w:r>
      <w:r>
        <w:rPr>
          <w:spacing w:val="-3"/>
        </w:rPr>
        <w:t xml:space="preserve"> </w:t>
      </w:r>
      <w:r>
        <w:t>ЗНАНЬ</w:t>
      </w:r>
      <w:r>
        <w:rPr>
          <w:spacing w:val="-5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УМІНЬ</w:t>
      </w:r>
      <w:r>
        <w:rPr>
          <w:spacing w:val="-5"/>
        </w:rPr>
        <w:t xml:space="preserve"> </w:t>
      </w:r>
      <w:r>
        <w:t>(НАЦІОНАЛЬНА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ECTS)</w:t>
      </w:r>
    </w:p>
    <w:p w:rsidR="00BF6E1F" w:rsidRDefault="00BF6E1F">
      <w:pPr>
        <w:pStyle w:val="a3"/>
        <w:spacing w:before="6"/>
        <w:rPr>
          <w:b/>
          <w:sz w:val="41"/>
        </w:rPr>
      </w:pPr>
    </w:p>
    <w:p w:rsidR="00BF6E1F" w:rsidRDefault="009E6737">
      <w:pPr>
        <w:pStyle w:val="a3"/>
        <w:ind w:left="333"/>
      </w:pPr>
      <w:bookmarkStart w:id="9" w:name="Таблиця_1._–_Розподіл_балів_для_оцінюван"/>
      <w:bookmarkEnd w:id="9"/>
      <w:r>
        <w:rPr>
          <w:u w:val="single"/>
        </w:rPr>
        <w:t>Таблиця</w:t>
      </w:r>
      <w:r>
        <w:rPr>
          <w:spacing w:val="-4"/>
          <w:u w:val="single"/>
        </w:rPr>
        <w:t xml:space="preserve"> </w:t>
      </w:r>
      <w:r>
        <w:rPr>
          <w:u w:val="single"/>
        </w:rPr>
        <w:t>1. –</w:t>
      </w:r>
      <w:r>
        <w:rPr>
          <w:spacing w:val="-4"/>
          <w:u w:val="single"/>
        </w:rPr>
        <w:t xml:space="preserve"> </w:t>
      </w:r>
      <w:r>
        <w:rPr>
          <w:u w:val="single"/>
        </w:rPr>
        <w:t>Розподіл</w:t>
      </w:r>
      <w:r>
        <w:rPr>
          <w:spacing w:val="-3"/>
          <w:u w:val="single"/>
        </w:rPr>
        <w:t xml:space="preserve"> </w:t>
      </w:r>
      <w:r>
        <w:rPr>
          <w:u w:val="single"/>
        </w:rPr>
        <w:t>балів</w:t>
      </w:r>
      <w:r>
        <w:rPr>
          <w:spacing w:val="-6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оцінювання</w:t>
      </w:r>
      <w:r>
        <w:rPr>
          <w:spacing w:val="-4"/>
          <w:u w:val="single"/>
        </w:rPr>
        <w:t xml:space="preserve"> </w:t>
      </w:r>
      <w:r>
        <w:rPr>
          <w:u w:val="single"/>
        </w:rPr>
        <w:t>успішності</w:t>
      </w:r>
      <w:r>
        <w:rPr>
          <w:spacing w:val="-9"/>
          <w:u w:val="single"/>
        </w:rPr>
        <w:t xml:space="preserve"> </w:t>
      </w:r>
      <w:r>
        <w:rPr>
          <w:u w:val="single"/>
        </w:rPr>
        <w:t>студента</w:t>
      </w:r>
      <w:r>
        <w:rPr>
          <w:spacing w:val="-4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іспиту</w:t>
      </w:r>
    </w:p>
    <w:p w:rsidR="00BF6E1F" w:rsidRDefault="00BF6E1F">
      <w:pPr>
        <w:pStyle w:val="a3"/>
        <w:rPr>
          <w:sz w:val="20"/>
        </w:rPr>
      </w:pPr>
    </w:p>
    <w:p w:rsidR="00BF6E1F" w:rsidRDefault="00BF6E1F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413"/>
        <w:gridCol w:w="413"/>
        <w:gridCol w:w="413"/>
        <w:gridCol w:w="408"/>
        <w:gridCol w:w="413"/>
        <w:gridCol w:w="413"/>
        <w:gridCol w:w="466"/>
        <w:gridCol w:w="452"/>
        <w:gridCol w:w="442"/>
        <w:gridCol w:w="414"/>
        <w:gridCol w:w="414"/>
        <w:gridCol w:w="409"/>
        <w:gridCol w:w="414"/>
        <w:gridCol w:w="414"/>
        <w:gridCol w:w="414"/>
        <w:gridCol w:w="236"/>
        <w:gridCol w:w="333"/>
        <w:gridCol w:w="265"/>
        <w:gridCol w:w="447"/>
        <w:gridCol w:w="611"/>
        <w:gridCol w:w="1254"/>
      </w:tblGrid>
      <w:tr w:rsidR="00BF6E1F">
        <w:trPr>
          <w:trHeight w:val="465"/>
        </w:trPr>
        <w:tc>
          <w:tcPr>
            <w:tcW w:w="8617" w:type="dxa"/>
            <w:gridSpan w:val="21"/>
          </w:tcPr>
          <w:p w:rsidR="00BF6E1F" w:rsidRDefault="009E6737">
            <w:pPr>
              <w:pStyle w:val="TableParagraph"/>
              <w:spacing w:line="225" w:lineRule="exact"/>
              <w:ind w:left="2504" w:right="2510"/>
              <w:jc w:val="center"/>
              <w:rPr>
                <w:sz w:val="20"/>
              </w:rPr>
            </w:pPr>
            <w:r>
              <w:rPr>
                <w:sz w:val="20"/>
              </w:rPr>
              <w:t>Поточне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тестування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самостійна робота</w:t>
            </w:r>
          </w:p>
        </w:tc>
        <w:tc>
          <w:tcPr>
            <w:tcW w:w="1254" w:type="dxa"/>
          </w:tcPr>
          <w:p w:rsidR="00BF6E1F" w:rsidRDefault="009E6737">
            <w:pPr>
              <w:pStyle w:val="TableParagraph"/>
              <w:spacing w:line="230" w:lineRule="exact"/>
              <w:ind w:left="122" w:right="127" w:hanging="5"/>
              <w:rPr>
                <w:sz w:val="20"/>
              </w:rPr>
            </w:pPr>
            <w:r>
              <w:rPr>
                <w:spacing w:val="-1"/>
                <w:sz w:val="20"/>
              </w:rPr>
              <w:t>Підсумкова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кіл-ть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балів</w:t>
            </w:r>
          </w:p>
        </w:tc>
      </w:tr>
      <w:tr w:rsidR="00BF6E1F">
        <w:trPr>
          <w:trHeight w:val="460"/>
        </w:trPr>
        <w:tc>
          <w:tcPr>
            <w:tcW w:w="2886" w:type="dxa"/>
            <w:gridSpan w:val="7"/>
          </w:tcPr>
          <w:p w:rsidR="00BF6E1F" w:rsidRDefault="009E6737">
            <w:pPr>
              <w:pStyle w:val="TableParagraph"/>
              <w:ind w:left="474"/>
              <w:rPr>
                <w:sz w:val="20"/>
              </w:rPr>
            </w:pPr>
            <w:r>
              <w:rPr>
                <w:sz w:val="20"/>
              </w:rPr>
              <w:t>Змістовний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модуль№1</w:t>
            </w:r>
          </w:p>
        </w:tc>
        <w:tc>
          <w:tcPr>
            <w:tcW w:w="1360" w:type="dxa"/>
            <w:gridSpan w:val="3"/>
          </w:tcPr>
          <w:p w:rsidR="00BF6E1F" w:rsidRDefault="009E6737">
            <w:pPr>
              <w:pStyle w:val="TableParagraph"/>
              <w:spacing w:line="230" w:lineRule="atLeast"/>
              <w:ind w:left="225" w:right="169" w:hanging="29"/>
              <w:rPr>
                <w:sz w:val="20"/>
              </w:rPr>
            </w:pPr>
            <w:r>
              <w:rPr>
                <w:spacing w:val="-1"/>
                <w:sz w:val="20"/>
              </w:rPr>
              <w:t>Змістовний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модуль№2</w:t>
            </w:r>
          </w:p>
        </w:tc>
        <w:tc>
          <w:tcPr>
            <w:tcW w:w="2479" w:type="dxa"/>
            <w:gridSpan w:val="6"/>
          </w:tcPr>
          <w:p w:rsidR="00BF6E1F" w:rsidRDefault="009E6737">
            <w:pPr>
              <w:pStyle w:val="TableParagraph"/>
              <w:ind w:left="267"/>
              <w:rPr>
                <w:sz w:val="20"/>
              </w:rPr>
            </w:pPr>
            <w:r>
              <w:rPr>
                <w:sz w:val="20"/>
              </w:rPr>
              <w:t>Змістовний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модуль№3</w:t>
            </w:r>
          </w:p>
        </w:tc>
        <w:tc>
          <w:tcPr>
            <w:tcW w:w="834" w:type="dxa"/>
            <w:gridSpan w:val="3"/>
          </w:tcPr>
          <w:p w:rsidR="00BF6E1F" w:rsidRDefault="009E6737">
            <w:pPr>
              <w:pStyle w:val="TableParagraph"/>
              <w:ind w:left="267" w:right="272"/>
              <w:jc w:val="center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447" w:type="dxa"/>
          </w:tcPr>
          <w:p w:rsidR="00BF6E1F" w:rsidRDefault="009E6737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ІЗ</w:t>
            </w:r>
          </w:p>
        </w:tc>
        <w:tc>
          <w:tcPr>
            <w:tcW w:w="611" w:type="dxa"/>
          </w:tcPr>
          <w:p w:rsidR="00BF6E1F" w:rsidRDefault="009E6737">
            <w:pPr>
              <w:pStyle w:val="TableParagraph"/>
              <w:spacing w:line="230" w:lineRule="atLeast"/>
              <w:ind w:left="252" w:right="107" w:hanging="14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Іспи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254" w:type="dxa"/>
            <w:vMerge w:val="restart"/>
          </w:tcPr>
          <w:p w:rsidR="00BF6E1F" w:rsidRDefault="00BF6E1F">
            <w:pPr>
              <w:pStyle w:val="TableParagraph"/>
            </w:pPr>
          </w:p>
          <w:p w:rsidR="00BF6E1F" w:rsidRDefault="00BF6E1F">
            <w:pPr>
              <w:pStyle w:val="TableParagraph"/>
              <w:spacing w:before="1"/>
              <w:rPr>
                <w:sz w:val="18"/>
              </w:rPr>
            </w:pPr>
          </w:p>
          <w:p w:rsidR="00BF6E1F" w:rsidRDefault="009E6737">
            <w:pPr>
              <w:pStyle w:val="TableParagraph"/>
              <w:ind w:left="450" w:right="45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F6E1F">
        <w:trPr>
          <w:trHeight w:val="926"/>
        </w:trPr>
        <w:tc>
          <w:tcPr>
            <w:tcW w:w="413" w:type="dxa"/>
          </w:tcPr>
          <w:p w:rsidR="00BF6E1F" w:rsidRDefault="009E6737">
            <w:pPr>
              <w:pStyle w:val="TableParagraph"/>
              <w:spacing w:line="242" w:lineRule="auto"/>
              <w:ind w:left="110" w:right="145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413" w:type="dxa"/>
            <w:tcBorders>
              <w:right w:val="single" w:sz="6" w:space="0" w:color="000000"/>
            </w:tcBorders>
          </w:tcPr>
          <w:p w:rsidR="00BF6E1F" w:rsidRDefault="009E6737">
            <w:pPr>
              <w:pStyle w:val="TableParagraph"/>
              <w:spacing w:line="242" w:lineRule="auto"/>
              <w:ind w:left="110" w:right="142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413" w:type="dxa"/>
            <w:tcBorders>
              <w:left w:val="single" w:sz="6" w:space="0" w:color="000000"/>
            </w:tcBorders>
          </w:tcPr>
          <w:p w:rsidR="00BF6E1F" w:rsidRDefault="009E6737">
            <w:pPr>
              <w:pStyle w:val="TableParagraph"/>
              <w:spacing w:line="242" w:lineRule="auto"/>
              <w:ind w:left="107" w:right="145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413" w:type="dxa"/>
          </w:tcPr>
          <w:p w:rsidR="00BF6E1F" w:rsidRDefault="009E6737">
            <w:pPr>
              <w:pStyle w:val="TableParagraph"/>
              <w:spacing w:line="242" w:lineRule="auto"/>
              <w:ind w:left="110" w:right="145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408" w:type="dxa"/>
          </w:tcPr>
          <w:p w:rsidR="00BF6E1F" w:rsidRDefault="009E6737">
            <w:pPr>
              <w:pStyle w:val="TableParagraph"/>
              <w:spacing w:line="242" w:lineRule="auto"/>
              <w:ind w:left="105" w:right="145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413" w:type="dxa"/>
          </w:tcPr>
          <w:p w:rsidR="00BF6E1F" w:rsidRDefault="009E6737">
            <w:pPr>
              <w:pStyle w:val="TableParagraph"/>
              <w:spacing w:line="242" w:lineRule="auto"/>
              <w:ind w:left="110" w:right="145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413" w:type="dxa"/>
          </w:tcPr>
          <w:p w:rsidR="00BF6E1F" w:rsidRDefault="009E6737">
            <w:pPr>
              <w:pStyle w:val="TableParagraph"/>
              <w:spacing w:line="242" w:lineRule="auto"/>
              <w:ind w:left="110" w:right="145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466" w:type="dxa"/>
            <w:tcBorders>
              <w:right w:val="single" w:sz="6" w:space="0" w:color="000000"/>
            </w:tcBorders>
          </w:tcPr>
          <w:p w:rsidR="00BF6E1F" w:rsidRDefault="009E6737">
            <w:pPr>
              <w:pStyle w:val="TableParagraph"/>
              <w:ind w:left="109" w:right="79"/>
              <w:rPr>
                <w:sz w:val="20"/>
              </w:rPr>
            </w:pPr>
            <w:r>
              <w:rPr>
                <w:sz w:val="20"/>
              </w:rPr>
              <w:t>ПЗ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452" w:type="dxa"/>
            <w:tcBorders>
              <w:left w:val="single" w:sz="6" w:space="0" w:color="000000"/>
            </w:tcBorders>
          </w:tcPr>
          <w:p w:rsidR="00BF6E1F" w:rsidRDefault="009E6737">
            <w:pPr>
              <w:pStyle w:val="TableParagraph"/>
              <w:spacing w:line="242" w:lineRule="auto"/>
              <w:ind w:left="107" w:right="184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442" w:type="dxa"/>
          </w:tcPr>
          <w:p w:rsidR="00BF6E1F" w:rsidRDefault="009E6737">
            <w:pPr>
              <w:pStyle w:val="TableParagraph"/>
              <w:spacing w:line="242" w:lineRule="auto"/>
              <w:ind w:left="104" w:right="12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414" w:type="dxa"/>
          </w:tcPr>
          <w:p w:rsidR="00BF6E1F" w:rsidRDefault="009E6737">
            <w:pPr>
              <w:pStyle w:val="TableParagraph"/>
              <w:spacing w:line="242" w:lineRule="auto"/>
              <w:ind w:left="108" w:right="147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BF6E1F" w:rsidRDefault="009E6737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4" w:type="dxa"/>
          </w:tcPr>
          <w:p w:rsidR="00BF6E1F" w:rsidRDefault="009E6737">
            <w:pPr>
              <w:pStyle w:val="TableParagraph"/>
              <w:spacing w:line="242" w:lineRule="auto"/>
              <w:ind w:left="103" w:right="15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BF6E1F" w:rsidRDefault="009E6737">
            <w:pPr>
              <w:pStyle w:val="TableParagraph"/>
              <w:spacing w:line="209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9" w:type="dxa"/>
          </w:tcPr>
          <w:p w:rsidR="00BF6E1F" w:rsidRDefault="009E6737">
            <w:pPr>
              <w:pStyle w:val="TableParagraph"/>
              <w:spacing w:line="242" w:lineRule="auto"/>
              <w:ind w:left="102" w:right="149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BF6E1F" w:rsidRDefault="009E6737">
            <w:pPr>
              <w:pStyle w:val="TableParagraph"/>
              <w:spacing w:line="209" w:lineRule="exact"/>
              <w:ind w:left="10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4" w:type="dxa"/>
          </w:tcPr>
          <w:p w:rsidR="00BF6E1F" w:rsidRDefault="009E6737">
            <w:pPr>
              <w:pStyle w:val="TableParagraph"/>
              <w:spacing w:line="242" w:lineRule="auto"/>
              <w:ind w:left="105" w:right="150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BF6E1F" w:rsidRDefault="009E6737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4" w:type="dxa"/>
          </w:tcPr>
          <w:p w:rsidR="00BF6E1F" w:rsidRDefault="009E6737">
            <w:pPr>
              <w:pStyle w:val="TableParagraph"/>
              <w:spacing w:line="242" w:lineRule="auto"/>
              <w:ind w:left="105" w:right="151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BF6E1F" w:rsidRDefault="009E6737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4" w:type="dxa"/>
          </w:tcPr>
          <w:p w:rsidR="00BF6E1F" w:rsidRDefault="009E6737">
            <w:pPr>
              <w:pStyle w:val="TableParagraph"/>
              <w:spacing w:line="242" w:lineRule="auto"/>
              <w:ind w:left="103" w:right="152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BF6E1F" w:rsidRDefault="009E6737">
            <w:pPr>
              <w:pStyle w:val="TableParagraph"/>
              <w:spacing w:line="209" w:lineRule="exact"/>
              <w:ind w:left="10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6" w:type="dxa"/>
          </w:tcPr>
          <w:p w:rsidR="00BF6E1F" w:rsidRDefault="009E6737">
            <w:pPr>
              <w:pStyle w:val="TableParagraph"/>
              <w:ind w:left="102" w:right="-8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33" w:type="dxa"/>
          </w:tcPr>
          <w:p w:rsidR="00BF6E1F" w:rsidRDefault="009E6737">
            <w:pPr>
              <w:pStyle w:val="TableParagraph"/>
              <w:ind w:left="101" w:right="11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65" w:type="dxa"/>
          </w:tcPr>
          <w:p w:rsidR="00BF6E1F" w:rsidRDefault="009E6737">
            <w:pPr>
              <w:pStyle w:val="TableParagraph"/>
              <w:ind w:left="95" w:right="-51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447" w:type="dxa"/>
          </w:tcPr>
          <w:p w:rsidR="00BF6E1F" w:rsidRDefault="00BF6E1F">
            <w:pPr>
              <w:pStyle w:val="TableParagraph"/>
              <w:rPr>
                <w:sz w:val="26"/>
              </w:rPr>
            </w:pPr>
          </w:p>
        </w:tc>
        <w:tc>
          <w:tcPr>
            <w:tcW w:w="611" w:type="dxa"/>
          </w:tcPr>
          <w:p w:rsidR="00BF6E1F" w:rsidRDefault="00BF6E1F">
            <w:pPr>
              <w:pStyle w:val="TableParagraph"/>
              <w:rPr>
                <w:sz w:val="26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BF6E1F" w:rsidRDefault="00BF6E1F">
            <w:pPr>
              <w:rPr>
                <w:sz w:val="2"/>
                <w:szCs w:val="2"/>
              </w:rPr>
            </w:pPr>
          </w:p>
        </w:tc>
      </w:tr>
    </w:tbl>
    <w:p w:rsidR="00BF6E1F" w:rsidRDefault="00BF6E1F">
      <w:pPr>
        <w:rPr>
          <w:sz w:val="2"/>
          <w:szCs w:val="2"/>
        </w:rPr>
        <w:sectPr w:rsidR="00BF6E1F">
          <w:pgSz w:w="11910" w:h="16840"/>
          <w:pgMar w:top="760" w:right="90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413"/>
        <w:gridCol w:w="413"/>
        <w:gridCol w:w="413"/>
        <w:gridCol w:w="408"/>
        <w:gridCol w:w="413"/>
        <w:gridCol w:w="413"/>
        <w:gridCol w:w="466"/>
        <w:gridCol w:w="452"/>
        <w:gridCol w:w="442"/>
        <w:gridCol w:w="414"/>
        <w:gridCol w:w="414"/>
        <w:gridCol w:w="409"/>
        <w:gridCol w:w="414"/>
        <w:gridCol w:w="414"/>
        <w:gridCol w:w="414"/>
        <w:gridCol w:w="236"/>
        <w:gridCol w:w="333"/>
        <w:gridCol w:w="265"/>
        <w:gridCol w:w="447"/>
        <w:gridCol w:w="611"/>
        <w:gridCol w:w="1254"/>
      </w:tblGrid>
      <w:tr w:rsidR="00BF6E1F">
        <w:trPr>
          <w:trHeight w:val="234"/>
        </w:trPr>
        <w:tc>
          <w:tcPr>
            <w:tcW w:w="413" w:type="dxa"/>
          </w:tcPr>
          <w:p w:rsidR="00BF6E1F" w:rsidRDefault="009E6737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413" w:type="dxa"/>
            <w:tcBorders>
              <w:right w:val="single" w:sz="6" w:space="0" w:color="000000"/>
            </w:tcBorders>
          </w:tcPr>
          <w:p w:rsidR="00BF6E1F" w:rsidRDefault="009E6737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3" w:type="dxa"/>
            <w:tcBorders>
              <w:left w:val="single" w:sz="6" w:space="0" w:color="000000"/>
            </w:tcBorders>
          </w:tcPr>
          <w:p w:rsidR="00BF6E1F" w:rsidRDefault="009E673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3" w:type="dxa"/>
          </w:tcPr>
          <w:p w:rsidR="00BF6E1F" w:rsidRDefault="009E6737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8" w:type="dxa"/>
          </w:tcPr>
          <w:p w:rsidR="00BF6E1F" w:rsidRDefault="009E673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3" w:type="dxa"/>
          </w:tcPr>
          <w:p w:rsidR="00BF6E1F" w:rsidRDefault="009E6737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3" w:type="dxa"/>
          </w:tcPr>
          <w:p w:rsidR="00BF6E1F" w:rsidRDefault="009E6737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6" w:type="dxa"/>
            <w:tcBorders>
              <w:right w:val="single" w:sz="6" w:space="0" w:color="000000"/>
            </w:tcBorders>
          </w:tcPr>
          <w:p w:rsidR="00BF6E1F" w:rsidRDefault="009E6737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2" w:type="dxa"/>
            <w:tcBorders>
              <w:left w:val="single" w:sz="6" w:space="0" w:color="000000"/>
            </w:tcBorders>
          </w:tcPr>
          <w:p w:rsidR="00BF6E1F" w:rsidRDefault="009E673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2" w:type="dxa"/>
          </w:tcPr>
          <w:p w:rsidR="00BF6E1F" w:rsidRDefault="009E6737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4" w:type="dxa"/>
          </w:tcPr>
          <w:p w:rsidR="00BF6E1F" w:rsidRDefault="009E6737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4" w:type="dxa"/>
          </w:tcPr>
          <w:p w:rsidR="00BF6E1F" w:rsidRDefault="009E6737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9" w:type="dxa"/>
          </w:tcPr>
          <w:p w:rsidR="00BF6E1F" w:rsidRDefault="009E6737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4" w:type="dxa"/>
          </w:tcPr>
          <w:p w:rsidR="00BF6E1F" w:rsidRDefault="009E673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4" w:type="dxa"/>
          </w:tcPr>
          <w:p w:rsidR="00BF6E1F" w:rsidRDefault="009E673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4" w:type="dxa"/>
          </w:tcPr>
          <w:p w:rsidR="00BF6E1F" w:rsidRDefault="009E6737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6" w:type="dxa"/>
          </w:tcPr>
          <w:p w:rsidR="00BF6E1F" w:rsidRDefault="009E6737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33" w:type="dxa"/>
          </w:tcPr>
          <w:p w:rsidR="00BF6E1F" w:rsidRDefault="009E6737">
            <w:pPr>
              <w:pStyle w:val="TableParagraph"/>
              <w:spacing w:line="215" w:lineRule="exact"/>
              <w:ind w:left="10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5" w:type="dxa"/>
          </w:tcPr>
          <w:p w:rsidR="00BF6E1F" w:rsidRDefault="009E6737">
            <w:pPr>
              <w:pStyle w:val="TableParagraph"/>
              <w:spacing w:line="215" w:lineRule="exact"/>
              <w:ind w:left="9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47" w:type="dxa"/>
          </w:tcPr>
          <w:p w:rsidR="00BF6E1F" w:rsidRDefault="009E6737">
            <w:pPr>
              <w:pStyle w:val="TableParagraph"/>
              <w:spacing w:line="215" w:lineRule="exact"/>
              <w:ind w:left="9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1" w:type="dxa"/>
          </w:tcPr>
          <w:p w:rsidR="00BF6E1F" w:rsidRDefault="009E6737">
            <w:pPr>
              <w:pStyle w:val="TableParagraph"/>
              <w:spacing w:line="215" w:lineRule="exact"/>
              <w:ind w:left="9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54" w:type="dxa"/>
          </w:tcPr>
          <w:p w:rsidR="00BF6E1F" w:rsidRDefault="00BF6E1F">
            <w:pPr>
              <w:pStyle w:val="TableParagraph"/>
              <w:rPr>
                <w:sz w:val="16"/>
              </w:rPr>
            </w:pPr>
          </w:p>
        </w:tc>
      </w:tr>
    </w:tbl>
    <w:p w:rsidR="00BF6E1F" w:rsidRDefault="00BF6E1F">
      <w:pPr>
        <w:pStyle w:val="a3"/>
        <w:spacing w:before="5"/>
        <w:rPr>
          <w:sz w:val="19"/>
        </w:rPr>
      </w:pPr>
    </w:p>
    <w:p w:rsidR="00BF6E1F" w:rsidRDefault="009E6737">
      <w:pPr>
        <w:pStyle w:val="a3"/>
        <w:spacing w:before="87"/>
        <w:ind w:left="333"/>
      </w:pPr>
      <w:bookmarkStart w:id="10" w:name="*_На_залік_виділення_балів_не_обов’язков"/>
      <w:bookmarkEnd w:id="10"/>
      <w:r>
        <w:rPr>
          <w:u w:val="single"/>
        </w:rPr>
        <w:t>*</w:t>
      </w:r>
      <w:r>
        <w:rPr>
          <w:spacing w:val="18"/>
          <w:u w:val="single"/>
        </w:rPr>
        <w:t xml:space="preserve"> </w:t>
      </w:r>
      <w:r>
        <w:rPr>
          <w:u w:val="single"/>
        </w:rPr>
        <w:t>На</w:t>
      </w:r>
      <w:r>
        <w:rPr>
          <w:spacing w:val="23"/>
          <w:u w:val="single"/>
        </w:rPr>
        <w:t xml:space="preserve"> </w:t>
      </w:r>
      <w:r>
        <w:rPr>
          <w:u w:val="single"/>
        </w:rPr>
        <w:t>залік</w:t>
      </w:r>
      <w:r>
        <w:rPr>
          <w:spacing w:val="21"/>
          <w:u w:val="single"/>
        </w:rPr>
        <w:t xml:space="preserve"> </w:t>
      </w:r>
      <w:r>
        <w:rPr>
          <w:u w:val="single"/>
        </w:rPr>
        <w:t>виділення</w:t>
      </w:r>
      <w:r>
        <w:rPr>
          <w:spacing w:val="23"/>
          <w:u w:val="single"/>
        </w:rPr>
        <w:t xml:space="preserve"> </w:t>
      </w:r>
      <w:r>
        <w:rPr>
          <w:u w:val="single"/>
        </w:rPr>
        <w:t>балів</w:t>
      </w:r>
      <w:r>
        <w:rPr>
          <w:spacing w:val="20"/>
          <w:u w:val="single"/>
        </w:rPr>
        <w:t xml:space="preserve"> </w:t>
      </w:r>
      <w:r>
        <w:rPr>
          <w:u w:val="single"/>
        </w:rPr>
        <w:t>не</w:t>
      </w:r>
      <w:r>
        <w:rPr>
          <w:spacing w:val="23"/>
          <w:u w:val="single"/>
        </w:rPr>
        <w:t xml:space="preserve"> </w:t>
      </w:r>
      <w:r>
        <w:rPr>
          <w:u w:val="single"/>
        </w:rPr>
        <w:t>обов’язково.</w:t>
      </w:r>
      <w:r>
        <w:rPr>
          <w:spacing w:val="24"/>
          <w:u w:val="single"/>
        </w:rPr>
        <w:t xml:space="preserve"> </w:t>
      </w:r>
      <w:r>
        <w:rPr>
          <w:u w:val="single"/>
        </w:rPr>
        <w:t>Залік</w:t>
      </w:r>
      <w:r>
        <w:rPr>
          <w:spacing w:val="21"/>
          <w:u w:val="single"/>
        </w:rPr>
        <w:t xml:space="preserve"> </w:t>
      </w:r>
      <w:r>
        <w:rPr>
          <w:u w:val="single"/>
        </w:rPr>
        <w:t>може</w:t>
      </w:r>
      <w:r>
        <w:rPr>
          <w:spacing w:val="23"/>
          <w:u w:val="single"/>
        </w:rPr>
        <w:t xml:space="preserve"> </w:t>
      </w:r>
      <w:r>
        <w:rPr>
          <w:u w:val="single"/>
        </w:rPr>
        <w:t>бути</w:t>
      </w:r>
      <w:r>
        <w:rPr>
          <w:spacing w:val="22"/>
          <w:u w:val="single"/>
        </w:rPr>
        <w:t xml:space="preserve"> </w:t>
      </w:r>
      <w:r>
        <w:rPr>
          <w:u w:val="single"/>
        </w:rPr>
        <w:t>отримано</w:t>
      </w:r>
      <w:r>
        <w:rPr>
          <w:spacing w:val="22"/>
          <w:u w:val="single"/>
        </w:rPr>
        <w:t xml:space="preserve"> </w:t>
      </w:r>
      <w:r>
        <w:rPr>
          <w:u w:val="single"/>
        </w:rPr>
        <w:t>за</w:t>
      </w:r>
      <w:r>
        <w:rPr>
          <w:spacing w:val="-67"/>
        </w:rPr>
        <w:t xml:space="preserve"> </w:t>
      </w:r>
      <w:r>
        <w:rPr>
          <w:u w:val="single"/>
        </w:rPr>
        <w:t>накопиченням</w:t>
      </w:r>
      <w:r>
        <w:rPr>
          <w:spacing w:val="2"/>
          <w:u w:val="single"/>
        </w:rPr>
        <w:t xml:space="preserve"> </w:t>
      </w:r>
      <w:r>
        <w:rPr>
          <w:u w:val="single"/>
        </w:rPr>
        <w:t>балів.</w:t>
      </w:r>
    </w:p>
    <w:p w:rsidR="00BF6E1F" w:rsidRDefault="009E6737">
      <w:pPr>
        <w:pStyle w:val="a3"/>
        <w:ind w:left="333" w:right="225"/>
        <w:jc w:val="both"/>
      </w:pPr>
      <w:bookmarkStart w:id="11" w:name="**_На_іспит_потрібно_обов’язково_виділит"/>
      <w:bookmarkEnd w:id="11"/>
      <w:r>
        <w:rPr>
          <w:u w:val="single"/>
        </w:rPr>
        <w:t>** На іспит потрібно обов’язково виділити бали (кількість балів індивідуально</w:t>
      </w:r>
      <w:r>
        <w:rPr>
          <w:spacing w:val="1"/>
        </w:rPr>
        <w:t xml:space="preserve"> </w:t>
      </w:r>
      <w:r>
        <w:rPr>
          <w:u w:val="single"/>
        </w:rPr>
        <w:t>для кожної дисципліни на розсуд викладача). Кількість балів розраховується:</w:t>
      </w:r>
      <w:r>
        <w:rPr>
          <w:spacing w:val="1"/>
        </w:rPr>
        <w:t xml:space="preserve"> </w:t>
      </w:r>
      <w:r>
        <w:rPr>
          <w:u w:val="single"/>
        </w:rPr>
        <w:t>іспит</w:t>
      </w:r>
      <w:r>
        <w:rPr>
          <w:spacing w:val="1"/>
          <w:u w:val="single"/>
        </w:rPr>
        <w:t xml:space="preserve"> </w:t>
      </w:r>
      <w:r>
        <w:rPr>
          <w:u w:val="single"/>
        </w:rPr>
        <w:t>дорівнює</w:t>
      </w:r>
      <w:r>
        <w:rPr>
          <w:spacing w:val="1"/>
          <w:u w:val="single"/>
        </w:rPr>
        <w:t xml:space="preserve"> </w:t>
      </w:r>
      <w:r>
        <w:rPr>
          <w:u w:val="single"/>
        </w:rPr>
        <w:t>25</w:t>
      </w:r>
      <w:r>
        <w:rPr>
          <w:spacing w:val="1"/>
          <w:u w:val="single"/>
        </w:rPr>
        <w:t xml:space="preserve"> </w:t>
      </w:r>
      <w:r>
        <w:rPr>
          <w:u w:val="single"/>
        </w:rPr>
        <w:t>балів,</w:t>
      </w:r>
      <w:r>
        <w:rPr>
          <w:spacing w:val="1"/>
          <w:u w:val="single"/>
        </w:rPr>
        <w:t xml:space="preserve"> </w:t>
      </w:r>
      <w:r>
        <w:rPr>
          <w:u w:val="single"/>
        </w:rPr>
        <w:t>поточне</w:t>
      </w:r>
      <w:r>
        <w:rPr>
          <w:spacing w:val="1"/>
          <w:u w:val="single"/>
        </w:rPr>
        <w:t xml:space="preserve"> </w:t>
      </w:r>
      <w:r>
        <w:rPr>
          <w:u w:val="single"/>
        </w:rPr>
        <w:t>тестування</w:t>
      </w:r>
      <w:r>
        <w:rPr>
          <w:spacing w:val="1"/>
          <w:u w:val="single"/>
        </w:rPr>
        <w:t xml:space="preserve"> </w:t>
      </w:r>
      <w:r>
        <w:rPr>
          <w:u w:val="single"/>
        </w:rPr>
        <w:t>та</w:t>
      </w:r>
      <w:r>
        <w:rPr>
          <w:spacing w:val="1"/>
          <w:u w:val="single"/>
        </w:rPr>
        <w:t xml:space="preserve"> </w:t>
      </w:r>
      <w:r>
        <w:rPr>
          <w:u w:val="single"/>
        </w:rPr>
        <w:t>самостійна</w:t>
      </w:r>
      <w:r>
        <w:rPr>
          <w:spacing w:val="1"/>
          <w:u w:val="single"/>
        </w:rPr>
        <w:t xml:space="preserve"> </w:t>
      </w:r>
      <w:r>
        <w:rPr>
          <w:u w:val="single"/>
        </w:rPr>
        <w:t>робота</w:t>
      </w:r>
      <w:r>
        <w:rPr>
          <w:spacing w:val="1"/>
          <w:u w:val="single"/>
        </w:rPr>
        <w:t xml:space="preserve"> </w:t>
      </w:r>
      <w:r>
        <w:rPr>
          <w:u w:val="single"/>
        </w:rPr>
        <w:t>у</w:t>
      </w:r>
      <w:r>
        <w:rPr>
          <w:spacing w:val="1"/>
          <w:u w:val="single"/>
        </w:rPr>
        <w:t xml:space="preserve"> </w:t>
      </w:r>
      <w:r>
        <w:rPr>
          <w:u w:val="single"/>
        </w:rPr>
        <w:t>сумі</w:t>
      </w:r>
      <w:r>
        <w:rPr>
          <w:spacing w:val="1"/>
        </w:rPr>
        <w:t xml:space="preserve"> </w:t>
      </w:r>
      <w:r>
        <w:rPr>
          <w:u w:val="single"/>
        </w:rPr>
        <w:t>дорівнює</w:t>
      </w:r>
      <w:r>
        <w:rPr>
          <w:spacing w:val="1"/>
          <w:u w:val="single"/>
        </w:rPr>
        <w:t xml:space="preserve"> </w:t>
      </w:r>
      <w:r>
        <w:rPr>
          <w:u w:val="single"/>
        </w:rPr>
        <w:t>75</w:t>
      </w:r>
      <w:r>
        <w:rPr>
          <w:spacing w:val="1"/>
          <w:u w:val="single"/>
        </w:rPr>
        <w:t xml:space="preserve"> </w:t>
      </w:r>
      <w:r>
        <w:rPr>
          <w:u w:val="single"/>
        </w:rPr>
        <w:t>балів,</w:t>
      </w:r>
      <w:r>
        <w:rPr>
          <w:spacing w:val="4"/>
          <w:u w:val="single"/>
        </w:rPr>
        <w:t xml:space="preserve"> </w:t>
      </w:r>
      <w:r>
        <w:rPr>
          <w:u w:val="single"/>
        </w:rPr>
        <w:t>не</w:t>
      </w:r>
      <w:r>
        <w:rPr>
          <w:spacing w:val="2"/>
          <w:u w:val="single"/>
        </w:rPr>
        <w:t xml:space="preserve"> </w:t>
      </w:r>
      <w:r>
        <w:rPr>
          <w:u w:val="single"/>
        </w:rPr>
        <w:t>менш.</w:t>
      </w:r>
    </w:p>
    <w:p w:rsidR="00BF6E1F" w:rsidRDefault="00BF6E1F">
      <w:pPr>
        <w:pStyle w:val="a3"/>
        <w:spacing w:before="5"/>
        <w:rPr>
          <w:sz w:val="24"/>
        </w:rPr>
      </w:pPr>
    </w:p>
    <w:p w:rsidR="00BF6E1F" w:rsidRDefault="009E6737">
      <w:pPr>
        <w:pStyle w:val="1"/>
        <w:spacing w:before="87"/>
        <w:jc w:val="left"/>
      </w:pPr>
      <w:r>
        <w:t>Таблиця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Шкала</w:t>
      </w:r>
      <w:r>
        <w:rPr>
          <w:spacing w:val="-3"/>
        </w:rPr>
        <w:t xml:space="preserve"> </w:t>
      </w:r>
      <w:r>
        <w:t>оцінювання</w:t>
      </w:r>
      <w:r>
        <w:rPr>
          <w:spacing w:val="-5"/>
        </w:rPr>
        <w:t xml:space="preserve"> </w:t>
      </w:r>
      <w:r>
        <w:t>знань</w:t>
      </w:r>
      <w:r>
        <w:rPr>
          <w:spacing w:val="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умінь:</w:t>
      </w:r>
      <w:r>
        <w:rPr>
          <w:spacing w:val="-4"/>
        </w:rPr>
        <w:t xml:space="preserve"> </w:t>
      </w:r>
      <w:r>
        <w:t>національна</w:t>
      </w:r>
      <w:r>
        <w:rPr>
          <w:spacing w:val="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ЄКТС</w:t>
      </w:r>
    </w:p>
    <w:p w:rsidR="00BF6E1F" w:rsidRDefault="00BF6E1F">
      <w:pPr>
        <w:pStyle w:val="a3"/>
        <w:rPr>
          <w:b/>
          <w:sz w:val="20"/>
        </w:rPr>
      </w:pPr>
    </w:p>
    <w:p w:rsidR="00BF6E1F" w:rsidRDefault="00BF6E1F">
      <w:pPr>
        <w:pStyle w:val="a3"/>
        <w:spacing w:before="11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6"/>
        <w:gridCol w:w="2838"/>
        <w:gridCol w:w="3702"/>
      </w:tblGrid>
      <w:tr w:rsidR="00BF6E1F">
        <w:trPr>
          <w:trHeight w:val="906"/>
        </w:trPr>
        <w:tc>
          <w:tcPr>
            <w:tcW w:w="3126" w:type="dxa"/>
          </w:tcPr>
          <w:p w:rsidR="00BF6E1F" w:rsidRDefault="009E6737">
            <w:pPr>
              <w:pStyle w:val="TableParagraph"/>
              <w:spacing w:before="74" w:line="278" w:lineRule="auto"/>
              <w:ind w:left="110" w:right="93"/>
              <w:rPr>
                <w:sz w:val="28"/>
              </w:rPr>
            </w:pPr>
            <w:r>
              <w:rPr>
                <w:sz w:val="28"/>
              </w:rPr>
              <w:t>Сума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балів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всі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види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навчальної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</w:p>
        </w:tc>
        <w:tc>
          <w:tcPr>
            <w:tcW w:w="2838" w:type="dxa"/>
          </w:tcPr>
          <w:p w:rsidR="00BF6E1F" w:rsidRDefault="009E6737">
            <w:pPr>
              <w:pStyle w:val="TableParagraph"/>
              <w:spacing w:before="261"/>
              <w:ind w:left="109"/>
              <w:rPr>
                <w:sz w:val="28"/>
              </w:rPr>
            </w:pPr>
            <w:r>
              <w:rPr>
                <w:sz w:val="28"/>
              </w:rPr>
              <w:t>Оцінка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ECTS</w:t>
            </w:r>
          </w:p>
        </w:tc>
        <w:tc>
          <w:tcPr>
            <w:tcW w:w="3702" w:type="dxa"/>
          </w:tcPr>
          <w:p w:rsidR="00BF6E1F" w:rsidRDefault="009E6737">
            <w:pPr>
              <w:pStyle w:val="TableParagraph"/>
              <w:spacing w:before="74"/>
              <w:ind w:left="105"/>
              <w:rPr>
                <w:sz w:val="28"/>
              </w:rPr>
            </w:pPr>
            <w:r>
              <w:rPr>
                <w:sz w:val="28"/>
              </w:rPr>
              <w:t>Оцінка</w:t>
            </w:r>
          </w:p>
          <w:p w:rsidR="00BF6E1F" w:rsidRDefault="009E6737">
            <w:pPr>
              <w:pStyle w:val="TableParagraph"/>
              <w:spacing w:before="53"/>
              <w:ind w:left="105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національною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шкалою</w:t>
            </w:r>
          </w:p>
        </w:tc>
      </w:tr>
      <w:tr w:rsidR="00BF6E1F">
        <w:trPr>
          <w:trHeight w:val="374"/>
        </w:trPr>
        <w:tc>
          <w:tcPr>
            <w:tcW w:w="3126" w:type="dxa"/>
          </w:tcPr>
          <w:p w:rsidR="00BF6E1F" w:rsidRDefault="009E6737">
            <w:pPr>
              <w:pStyle w:val="TableParagraph"/>
              <w:spacing w:line="315" w:lineRule="exact"/>
              <w:ind w:left="1120" w:right="1116"/>
              <w:jc w:val="center"/>
              <w:rPr>
                <w:sz w:val="28"/>
              </w:rPr>
            </w:pPr>
            <w:r>
              <w:rPr>
                <w:sz w:val="28"/>
              </w:rPr>
              <w:t>90–100</w:t>
            </w:r>
          </w:p>
        </w:tc>
        <w:tc>
          <w:tcPr>
            <w:tcW w:w="2838" w:type="dxa"/>
          </w:tcPr>
          <w:p w:rsidR="00BF6E1F" w:rsidRDefault="009E6737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A</w:t>
            </w:r>
          </w:p>
        </w:tc>
        <w:tc>
          <w:tcPr>
            <w:tcW w:w="3702" w:type="dxa"/>
          </w:tcPr>
          <w:p w:rsidR="00BF6E1F" w:rsidRDefault="009E673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відмінно</w:t>
            </w:r>
          </w:p>
        </w:tc>
      </w:tr>
      <w:tr w:rsidR="00BF6E1F">
        <w:trPr>
          <w:trHeight w:val="369"/>
        </w:trPr>
        <w:tc>
          <w:tcPr>
            <w:tcW w:w="3126" w:type="dxa"/>
          </w:tcPr>
          <w:p w:rsidR="00BF6E1F" w:rsidRDefault="009E6737">
            <w:pPr>
              <w:pStyle w:val="TableParagraph"/>
              <w:spacing w:line="315" w:lineRule="exact"/>
              <w:ind w:left="1120" w:right="1111"/>
              <w:jc w:val="center"/>
              <w:rPr>
                <w:sz w:val="28"/>
              </w:rPr>
            </w:pPr>
            <w:r>
              <w:rPr>
                <w:sz w:val="28"/>
              </w:rPr>
              <w:t>82–89</w:t>
            </w:r>
          </w:p>
        </w:tc>
        <w:tc>
          <w:tcPr>
            <w:tcW w:w="2838" w:type="dxa"/>
          </w:tcPr>
          <w:p w:rsidR="00BF6E1F" w:rsidRDefault="009E6737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B</w:t>
            </w:r>
          </w:p>
        </w:tc>
        <w:tc>
          <w:tcPr>
            <w:tcW w:w="3702" w:type="dxa"/>
            <w:vMerge w:val="restart"/>
          </w:tcPr>
          <w:p w:rsidR="00BF6E1F" w:rsidRDefault="009E673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добре</w:t>
            </w:r>
          </w:p>
        </w:tc>
      </w:tr>
      <w:tr w:rsidR="00BF6E1F">
        <w:trPr>
          <w:trHeight w:val="369"/>
        </w:trPr>
        <w:tc>
          <w:tcPr>
            <w:tcW w:w="3126" w:type="dxa"/>
          </w:tcPr>
          <w:p w:rsidR="00BF6E1F" w:rsidRDefault="009E6737">
            <w:pPr>
              <w:pStyle w:val="TableParagraph"/>
              <w:spacing w:line="315" w:lineRule="exact"/>
              <w:ind w:left="1120" w:right="1111"/>
              <w:jc w:val="center"/>
              <w:rPr>
                <w:sz w:val="28"/>
              </w:rPr>
            </w:pPr>
            <w:r>
              <w:rPr>
                <w:sz w:val="28"/>
              </w:rPr>
              <w:t>75–81</w:t>
            </w:r>
          </w:p>
        </w:tc>
        <w:tc>
          <w:tcPr>
            <w:tcW w:w="2838" w:type="dxa"/>
          </w:tcPr>
          <w:p w:rsidR="00BF6E1F" w:rsidRDefault="009E6737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C</w:t>
            </w:r>
          </w:p>
        </w:tc>
        <w:tc>
          <w:tcPr>
            <w:tcW w:w="3702" w:type="dxa"/>
            <w:vMerge/>
            <w:tcBorders>
              <w:top w:val="nil"/>
            </w:tcBorders>
          </w:tcPr>
          <w:p w:rsidR="00BF6E1F" w:rsidRDefault="00BF6E1F">
            <w:pPr>
              <w:rPr>
                <w:sz w:val="2"/>
                <w:szCs w:val="2"/>
              </w:rPr>
            </w:pPr>
          </w:p>
        </w:tc>
      </w:tr>
      <w:tr w:rsidR="00BF6E1F">
        <w:trPr>
          <w:trHeight w:val="369"/>
        </w:trPr>
        <w:tc>
          <w:tcPr>
            <w:tcW w:w="3126" w:type="dxa"/>
          </w:tcPr>
          <w:p w:rsidR="00BF6E1F" w:rsidRDefault="009E6737">
            <w:pPr>
              <w:pStyle w:val="TableParagraph"/>
              <w:spacing w:line="315" w:lineRule="exact"/>
              <w:ind w:left="1120" w:right="1111"/>
              <w:jc w:val="center"/>
              <w:rPr>
                <w:sz w:val="28"/>
              </w:rPr>
            </w:pPr>
            <w:r>
              <w:rPr>
                <w:sz w:val="28"/>
              </w:rPr>
              <w:t>64–74</w:t>
            </w:r>
          </w:p>
        </w:tc>
        <w:tc>
          <w:tcPr>
            <w:tcW w:w="2838" w:type="dxa"/>
          </w:tcPr>
          <w:p w:rsidR="00BF6E1F" w:rsidRDefault="009E6737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D</w:t>
            </w:r>
          </w:p>
        </w:tc>
        <w:tc>
          <w:tcPr>
            <w:tcW w:w="3702" w:type="dxa"/>
            <w:vMerge w:val="restart"/>
          </w:tcPr>
          <w:p w:rsidR="00BF6E1F" w:rsidRDefault="009E673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задовільно</w:t>
            </w:r>
          </w:p>
        </w:tc>
      </w:tr>
      <w:tr w:rsidR="00BF6E1F">
        <w:trPr>
          <w:trHeight w:val="369"/>
        </w:trPr>
        <w:tc>
          <w:tcPr>
            <w:tcW w:w="3126" w:type="dxa"/>
          </w:tcPr>
          <w:p w:rsidR="00BF6E1F" w:rsidRDefault="009E6737">
            <w:pPr>
              <w:pStyle w:val="TableParagraph"/>
              <w:spacing w:line="315" w:lineRule="exact"/>
              <w:ind w:left="1120" w:right="1111"/>
              <w:jc w:val="center"/>
              <w:rPr>
                <w:sz w:val="28"/>
              </w:rPr>
            </w:pPr>
            <w:r>
              <w:rPr>
                <w:sz w:val="28"/>
              </w:rPr>
              <w:t>60–63</w:t>
            </w:r>
          </w:p>
        </w:tc>
        <w:tc>
          <w:tcPr>
            <w:tcW w:w="2838" w:type="dxa"/>
          </w:tcPr>
          <w:p w:rsidR="00BF6E1F" w:rsidRDefault="009E6737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E</w:t>
            </w:r>
          </w:p>
        </w:tc>
        <w:tc>
          <w:tcPr>
            <w:tcW w:w="3702" w:type="dxa"/>
            <w:vMerge/>
            <w:tcBorders>
              <w:top w:val="nil"/>
            </w:tcBorders>
          </w:tcPr>
          <w:p w:rsidR="00BF6E1F" w:rsidRDefault="00BF6E1F">
            <w:pPr>
              <w:rPr>
                <w:sz w:val="2"/>
                <w:szCs w:val="2"/>
              </w:rPr>
            </w:pPr>
          </w:p>
        </w:tc>
      </w:tr>
      <w:tr w:rsidR="00BF6E1F">
        <w:trPr>
          <w:trHeight w:val="743"/>
        </w:trPr>
        <w:tc>
          <w:tcPr>
            <w:tcW w:w="3126" w:type="dxa"/>
          </w:tcPr>
          <w:p w:rsidR="00BF6E1F" w:rsidRDefault="009E6737">
            <w:pPr>
              <w:pStyle w:val="TableParagraph"/>
              <w:spacing w:before="180"/>
              <w:ind w:left="1120" w:right="1111"/>
              <w:jc w:val="center"/>
              <w:rPr>
                <w:sz w:val="28"/>
              </w:rPr>
            </w:pPr>
            <w:r>
              <w:rPr>
                <w:sz w:val="28"/>
              </w:rPr>
              <w:t>35–59</w:t>
            </w:r>
          </w:p>
        </w:tc>
        <w:tc>
          <w:tcPr>
            <w:tcW w:w="2838" w:type="dxa"/>
          </w:tcPr>
          <w:p w:rsidR="00BF6E1F" w:rsidRDefault="009E6737">
            <w:pPr>
              <w:pStyle w:val="TableParagraph"/>
              <w:spacing w:before="180"/>
              <w:ind w:left="1216" w:right="1214"/>
              <w:jc w:val="center"/>
              <w:rPr>
                <w:sz w:val="28"/>
              </w:rPr>
            </w:pPr>
            <w:r>
              <w:rPr>
                <w:sz w:val="28"/>
              </w:rPr>
              <w:t>FX</w:t>
            </w:r>
          </w:p>
        </w:tc>
        <w:tc>
          <w:tcPr>
            <w:tcW w:w="3702" w:type="dxa"/>
          </w:tcPr>
          <w:p w:rsidR="00BF6E1F" w:rsidRDefault="009E673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незадовільно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можливістю</w:t>
            </w:r>
          </w:p>
          <w:p w:rsidR="00BF6E1F" w:rsidRDefault="009E6737">
            <w:pPr>
              <w:pStyle w:val="TableParagraph"/>
              <w:spacing w:before="52"/>
              <w:ind w:left="105"/>
              <w:rPr>
                <w:sz w:val="28"/>
              </w:rPr>
            </w:pPr>
            <w:r>
              <w:rPr>
                <w:sz w:val="28"/>
              </w:rPr>
              <w:t>повторного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складання</w:t>
            </w:r>
          </w:p>
        </w:tc>
      </w:tr>
      <w:tr w:rsidR="00BF6E1F">
        <w:trPr>
          <w:trHeight w:val="1108"/>
        </w:trPr>
        <w:tc>
          <w:tcPr>
            <w:tcW w:w="3126" w:type="dxa"/>
          </w:tcPr>
          <w:p w:rsidR="00BF6E1F" w:rsidRDefault="00BF6E1F">
            <w:pPr>
              <w:pStyle w:val="TableParagraph"/>
              <w:spacing w:before="5"/>
              <w:rPr>
                <w:b/>
                <w:sz w:val="31"/>
              </w:rPr>
            </w:pPr>
          </w:p>
          <w:p w:rsidR="00BF6E1F" w:rsidRDefault="009E6737">
            <w:pPr>
              <w:pStyle w:val="TableParagraph"/>
              <w:spacing w:before="1"/>
              <w:ind w:left="1120" w:right="1116"/>
              <w:jc w:val="center"/>
              <w:rPr>
                <w:sz w:val="28"/>
              </w:rPr>
            </w:pPr>
            <w:r>
              <w:rPr>
                <w:sz w:val="28"/>
              </w:rPr>
              <w:t>0–34</w:t>
            </w:r>
          </w:p>
        </w:tc>
        <w:tc>
          <w:tcPr>
            <w:tcW w:w="2838" w:type="dxa"/>
          </w:tcPr>
          <w:p w:rsidR="00BF6E1F" w:rsidRDefault="00BF6E1F">
            <w:pPr>
              <w:pStyle w:val="TableParagraph"/>
              <w:spacing w:before="5"/>
              <w:rPr>
                <w:b/>
                <w:sz w:val="31"/>
              </w:rPr>
            </w:pPr>
          </w:p>
          <w:p w:rsidR="00BF6E1F" w:rsidRDefault="009E6737">
            <w:pPr>
              <w:pStyle w:val="TableParagraph"/>
              <w:spacing w:before="1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F</w:t>
            </w:r>
          </w:p>
        </w:tc>
        <w:tc>
          <w:tcPr>
            <w:tcW w:w="3702" w:type="dxa"/>
          </w:tcPr>
          <w:p w:rsidR="00BF6E1F" w:rsidRDefault="009E673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незадовільно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обов’язковим</w:t>
            </w:r>
          </w:p>
          <w:p w:rsidR="00BF6E1F" w:rsidRDefault="009E6737">
            <w:pPr>
              <w:pStyle w:val="TableParagraph"/>
              <w:spacing w:line="370" w:lineRule="atLeast"/>
              <w:ind w:left="105" w:right="928"/>
              <w:rPr>
                <w:sz w:val="28"/>
              </w:rPr>
            </w:pPr>
            <w:r>
              <w:rPr>
                <w:sz w:val="28"/>
              </w:rPr>
              <w:t>повторним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вивченням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дисципліни</w:t>
            </w:r>
          </w:p>
        </w:tc>
      </w:tr>
    </w:tbl>
    <w:p w:rsidR="00BF6E1F" w:rsidRDefault="00BF6E1F">
      <w:pPr>
        <w:pStyle w:val="a3"/>
        <w:rPr>
          <w:b/>
          <w:sz w:val="20"/>
        </w:rPr>
      </w:pPr>
    </w:p>
    <w:p w:rsidR="00BF6E1F" w:rsidRDefault="00BF6E1F">
      <w:pPr>
        <w:pStyle w:val="a3"/>
        <w:rPr>
          <w:b/>
          <w:sz w:val="20"/>
        </w:rPr>
      </w:pPr>
    </w:p>
    <w:p w:rsidR="00BF6E1F" w:rsidRDefault="00BF6E1F">
      <w:pPr>
        <w:pStyle w:val="a3"/>
        <w:rPr>
          <w:b/>
          <w:sz w:val="20"/>
        </w:rPr>
      </w:pPr>
    </w:p>
    <w:p w:rsidR="00BF6E1F" w:rsidRDefault="00BF6E1F">
      <w:pPr>
        <w:pStyle w:val="a3"/>
        <w:spacing w:before="1"/>
        <w:rPr>
          <w:b/>
          <w:sz w:val="29"/>
        </w:rPr>
      </w:pPr>
    </w:p>
    <w:p w:rsidR="00BF6E1F" w:rsidRDefault="009E6737">
      <w:pPr>
        <w:spacing w:before="87" w:line="276" w:lineRule="auto"/>
        <w:ind w:left="2061" w:right="1961"/>
        <w:jc w:val="center"/>
        <w:rPr>
          <w:b/>
          <w:sz w:val="28"/>
        </w:rPr>
      </w:pPr>
      <w:r>
        <w:rPr>
          <w:b/>
          <w:sz w:val="28"/>
        </w:rPr>
        <w:t>НАВЧАЛЬНО-МЕТОДИЧНЕ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ЗАБЕЗПЕЧЕННЯ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BF6E1F" w:rsidRDefault="00BF6E1F">
      <w:pPr>
        <w:pStyle w:val="a3"/>
        <w:spacing w:before="1"/>
        <w:rPr>
          <w:b/>
          <w:sz w:val="32"/>
        </w:rPr>
      </w:pPr>
    </w:p>
    <w:p w:rsidR="00BF6E1F" w:rsidRDefault="009E6737">
      <w:pPr>
        <w:pStyle w:val="1"/>
        <w:ind w:left="98"/>
      </w:pPr>
      <w:r>
        <w:t>РЕКОМЕНДОВАНА</w:t>
      </w:r>
      <w:r>
        <w:rPr>
          <w:spacing w:val="-5"/>
        </w:rPr>
        <w:t xml:space="preserve"> </w:t>
      </w:r>
      <w:r>
        <w:t>ЛІТЕРАТУРА</w:t>
      </w:r>
    </w:p>
    <w:p w:rsidR="00BF6E1F" w:rsidRDefault="00BF6E1F">
      <w:pPr>
        <w:pStyle w:val="a3"/>
        <w:spacing w:before="10"/>
        <w:rPr>
          <w:b/>
          <w:sz w:val="35"/>
        </w:rPr>
      </w:pPr>
    </w:p>
    <w:p w:rsidR="00BF6E1F" w:rsidRDefault="009E6737">
      <w:pPr>
        <w:pStyle w:val="a3"/>
        <w:ind w:left="696"/>
        <w:jc w:val="center"/>
      </w:pPr>
      <w:r>
        <w:t>Базова</w:t>
      </w:r>
      <w:r>
        <w:rPr>
          <w:spacing w:val="-6"/>
        </w:rPr>
        <w:t xml:space="preserve"> </w:t>
      </w:r>
      <w:r>
        <w:t>література</w:t>
      </w:r>
    </w:p>
    <w:p w:rsidR="00BF6E1F" w:rsidRDefault="00BF6E1F">
      <w:pPr>
        <w:pStyle w:val="a3"/>
        <w:spacing w:before="8"/>
        <w:rPr>
          <w:sz w:val="36"/>
        </w:rPr>
      </w:pPr>
    </w:p>
    <w:p w:rsidR="00BF6E1F" w:rsidRDefault="009E6737">
      <w:pPr>
        <w:pStyle w:val="a5"/>
        <w:numPr>
          <w:ilvl w:val="0"/>
          <w:numId w:val="2"/>
        </w:numPr>
        <w:tabs>
          <w:tab w:val="left" w:pos="1053"/>
          <w:tab w:val="left" w:pos="1054"/>
        </w:tabs>
        <w:spacing w:line="259" w:lineRule="auto"/>
        <w:ind w:right="359" w:firstLine="0"/>
        <w:rPr>
          <w:sz w:val="28"/>
        </w:rPr>
      </w:pPr>
      <w:r>
        <w:rPr>
          <w:sz w:val="28"/>
        </w:rPr>
        <w:t>Хавіна І.В. Анатомія нервової системи та вищої нервової діяльності: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 лекцій для студентів освітньо-кваліфікаційного рівня «Бакалавр» за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спеціальністю</w:t>
      </w:r>
      <w:r>
        <w:rPr>
          <w:spacing w:val="-6"/>
          <w:sz w:val="28"/>
        </w:rPr>
        <w:t xml:space="preserve"> </w:t>
      </w:r>
      <w:r>
        <w:rPr>
          <w:sz w:val="28"/>
        </w:rPr>
        <w:t>053</w:t>
      </w:r>
      <w:r>
        <w:rPr>
          <w:spacing w:val="-1"/>
          <w:sz w:val="28"/>
        </w:rPr>
        <w:t xml:space="preserve"> </w:t>
      </w:r>
      <w:r>
        <w:rPr>
          <w:sz w:val="28"/>
        </w:rPr>
        <w:t>«Психологія»</w:t>
      </w:r>
      <w:r>
        <w:rPr>
          <w:spacing w:val="-8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І.В.</w:t>
      </w:r>
      <w:r>
        <w:rPr>
          <w:spacing w:val="-3"/>
          <w:sz w:val="28"/>
        </w:rPr>
        <w:t xml:space="preserve"> </w:t>
      </w:r>
      <w:r>
        <w:rPr>
          <w:sz w:val="28"/>
        </w:rPr>
        <w:t>Хавіна,</w:t>
      </w:r>
      <w:r>
        <w:rPr>
          <w:spacing w:val="-2"/>
          <w:sz w:val="28"/>
        </w:rPr>
        <w:t xml:space="preserve"> </w:t>
      </w:r>
      <w:r>
        <w:rPr>
          <w:sz w:val="28"/>
        </w:rPr>
        <w:t>Т.В.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Гура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Л.В.</w:t>
      </w:r>
      <w:r>
        <w:rPr>
          <w:spacing w:val="-3"/>
          <w:sz w:val="28"/>
        </w:rPr>
        <w:t xml:space="preserve"> </w:t>
      </w:r>
      <w:r>
        <w:rPr>
          <w:sz w:val="28"/>
        </w:rPr>
        <w:t>Бєляєва.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Харків</w:t>
      </w:r>
    </w:p>
    <w:p w:rsidR="00BF6E1F" w:rsidRDefault="009E6737">
      <w:pPr>
        <w:pStyle w:val="a3"/>
        <w:spacing w:line="320" w:lineRule="exact"/>
        <w:ind w:left="333"/>
      </w:pPr>
      <w:r>
        <w:t>:</w:t>
      </w:r>
      <w:r>
        <w:rPr>
          <w:spacing w:val="-3"/>
        </w:rPr>
        <w:t xml:space="preserve"> </w:t>
      </w:r>
      <w:r>
        <w:t>НТУ</w:t>
      </w:r>
      <w:r>
        <w:rPr>
          <w:spacing w:val="2"/>
        </w:rPr>
        <w:t xml:space="preserve"> </w:t>
      </w:r>
      <w:r>
        <w:t>«ХПІ», 2017.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36</w:t>
      </w:r>
      <w:r>
        <w:rPr>
          <w:spacing w:val="-2"/>
        </w:rPr>
        <w:t xml:space="preserve"> </w:t>
      </w:r>
      <w:r>
        <w:t>с.</w:t>
      </w:r>
    </w:p>
    <w:p w:rsidR="00BF6E1F" w:rsidRDefault="009E6737">
      <w:pPr>
        <w:pStyle w:val="a5"/>
        <w:numPr>
          <w:ilvl w:val="0"/>
          <w:numId w:val="2"/>
        </w:numPr>
        <w:tabs>
          <w:tab w:val="left" w:pos="1053"/>
          <w:tab w:val="left" w:pos="1054"/>
        </w:tabs>
        <w:spacing w:before="25" w:line="259" w:lineRule="auto"/>
        <w:ind w:right="259" w:firstLine="0"/>
        <w:rPr>
          <w:sz w:val="28"/>
        </w:rPr>
      </w:pPr>
      <w:r>
        <w:rPr>
          <w:sz w:val="28"/>
        </w:rPr>
        <w:t>Хавіна І.В. Методичні вказівки та контрольні завдання з курсу «Анатомія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нервової системи та вищої нервової діяльності»: для студентів </w:t>
      </w:r>
      <w:proofErr w:type="spellStart"/>
      <w:r>
        <w:rPr>
          <w:sz w:val="28"/>
        </w:rPr>
        <w:t>освітньо-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кваліфікаційного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рівня</w:t>
      </w:r>
      <w:r>
        <w:rPr>
          <w:spacing w:val="-1"/>
          <w:sz w:val="28"/>
        </w:rPr>
        <w:t xml:space="preserve"> </w:t>
      </w:r>
      <w:r>
        <w:rPr>
          <w:sz w:val="28"/>
        </w:rPr>
        <w:t>«Бакалавр»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спеціальністю</w:t>
      </w:r>
      <w:r>
        <w:rPr>
          <w:spacing w:val="-7"/>
          <w:sz w:val="28"/>
        </w:rPr>
        <w:t xml:space="preserve"> </w:t>
      </w:r>
      <w:r>
        <w:rPr>
          <w:sz w:val="28"/>
        </w:rPr>
        <w:t>053</w:t>
      </w:r>
      <w:r>
        <w:rPr>
          <w:spacing w:val="-1"/>
          <w:sz w:val="28"/>
        </w:rPr>
        <w:t xml:space="preserve"> </w:t>
      </w:r>
      <w:r>
        <w:rPr>
          <w:sz w:val="28"/>
        </w:rPr>
        <w:t>«Психологія»</w:t>
      </w:r>
      <w:r>
        <w:rPr>
          <w:spacing w:val="-10"/>
          <w:sz w:val="28"/>
        </w:rPr>
        <w:t xml:space="preserve"> </w:t>
      </w:r>
      <w:r>
        <w:rPr>
          <w:sz w:val="28"/>
        </w:rPr>
        <w:t>денної</w:t>
      </w:r>
      <w:r>
        <w:rPr>
          <w:spacing w:val="-10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заочної</w:t>
      </w:r>
      <w:r>
        <w:rPr>
          <w:spacing w:val="-6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навчання /</w:t>
      </w:r>
      <w:r>
        <w:rPr>
          <w:spacing w:val="-1"/>
          <w:sz w:val="28"/>
        </w:rPr>
        <w:t xml:space="preserve"> </w:t>
      </w:r>
      <w:r>
        <w:rPr>
          <w:sz w:val="28"/>
        </w:rPr>
        <w:t>І.В.</w:t>
      </w:r>
      <w:r>
        <w:rPr>
          <w:spacing w:val="2"/>
          <w:sz w:val="28"/>
        </w:rPr>
        <w:t xml:space="preserve"> </w:t>
      </w:r>
      <w:r>
        <w:rPr>
          <w:sz w:val="28"/>
        </w:rPr>
        <w:t>Хавіна.</w:t>
      </w:r>
      <w:r>
        <w:rPr>
          <w:spacing w:val="8"/>
          <w:sz w:val="28"/>
        </w:rPr>
        <w:t xml:space="preserve"> </w:t>
      </w:r>
      <w:r>
        <w:rPr>
          <w:sz w:val="28"/>
        </w:rPr>
        <w:t>– Харків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НТУ</w:t>
      </w:r>
      <w:r>
        <w:rPr>
          <w:spacing w:val="-1"/>
          <w:sz w:val="28"/>
        </w:rPr>
        <w:t xml:space="preserve"> </w:t>
      </w:r>
      <w:r>
        <w:rPr>
          <w:sz w:val="28"/>
        </w:rPr>
        <w:t>«ХПІ»,</w:t>
      </w:r>
      <w:r>
        <w:rPr>
          <w:spacing w:val="2"/>
          <w:sz w:val="28"/>
        </w:rPr>
        <w:t xml:space="preserve"> </w:t>
      </w:r>
      <w:r>
        <w:rPr>
          <w:sz w:val="28"/>
        </w:rPr>
        <w:t>2017.</w:t>
      </w:r>
      <w:r>
        <w:rPr>
          <w:spacing w:val="5"/>
          <w:sz w:val="28"/>
        </w:rPr>
        <w:t xml:space="preserve"> </w:t>
      </w:r>
      <w:r>
        <w:rPr>
          <w:sz w:val="28"/>
        </w:rPr>
        <w:t>– 36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BF6E1F" w:rsidRDefault="00BF6E1F">
      <w:pPr>
        <w:spacing w:line="259" w:lineRule="auto"/>
        <w:rPr>
          <w:sz w:val="28"/>
        </w:rPr>
        <w:sectPr w:rsidR="00BF6E1F">
          <w:pgSz w:w="11910" w:h="16840"/>
          <w:pgMar w:top="840" w:right="900" w:bottom="280" w:left="800" w:header="720" w:footer="720" w:gutter="0"/>
          <w:cols w:space="720"/>
        </w:sectPr>
      </w:pPr>
    </w:p>
    <w:p w:rsidR="00BF6E1F" w:rsidRDefault="009E6737">
      <w:pPr>
        <w:pStyle w:val="a5"/>
        <w:numPr>
          <w:ilvl w:val="0"/>
          <w:numId w:val="2"/>
        </w:numPr>
        <w:tabs>
          <w:tab w:val="left" w:pos="1053"/>
          <w:tab w:val="left" w:pos="1054"/>
        </w:tabs>
        <w:spacing w:before="64" w:line="259" w:lineRule="auto"/>
        <w:ind w:right="241" w:firstLine="0"/>
        <w:rPr>
          <w:sz w:val="28"/>
        </w:rPr>
      </w:pPr>
      <w:r>
        <w:rPr>
          <w:sz w:val="28"/>
        </w:rPr>
        <w:lastRenderedPageBreak/>
        <w:t>Анатомія нервової с</w:t>
      </w:r>
      <w:r>
        <w:rPr>
          <w:sz w:val="28"/>
        </w:rPr>
        <w:t>истеми та вищої нервової діяльності: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навчально-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методичний посібник для студентів освітньо-кваліфікаційного рівня «Бакалавр»</w:t>
      </w:r>
      <w:r>
        <w:rPr>
          <w:spacing w:val="-67"/>
          <w:sz w:val="28"/>
        </w:rPr>
        <w:t xml:space="preserve"> </w:t>
      </w:r>
      <w:r>
        <w:rPr>
          <w:sz w:val="28"/>
        </w:rPr>
        <w:t>за спеціальністю</w:t>
      </w:r>
      <w:r>
        <w:rPr>
          <w:spacing w:val="-3"/>
          <w:sz w:val="28"/>
        </w:rPr>
        <w:t xml:space="preserve"> </w:t>
      </w:r>
      <w:r>
        <w:rPr>
          <w:sz w:val="28"/>
        </w:rPr>
        <w:t>053</w:t>
      </w:r>
      <w:r>
        <w:rPr>
          <w:spacing w:val="4"/>
          <w:sz w:val="28"/>
        </w:rPr>
        <w:t xml:space="preserve"> </w:t>
      </w:r>
      <w:r>
        <w:rPr>
          <w:sz w:val="28"/>
        </w:rPr>
        <w:t>«Психологія»</w:t>
      </w:r>
      <w:r>
        <w:rPr>
          <w:spacing w:val="-6"/>
          <w:sz w:val="28"/>
        </w:rPr>
        <w:t xml:space="preserve"> </w:t>
      </w:r>
      <w:r>
        <w:rPr>
          <w:sz w:val="28"/>
        </w:rPr>
        <w:t>/</w:t>
      </w:r>
      <w:r>
        <w:rPr>
          <w:spacing w:val="3"/>
          <w:sz w:val="28"/>
        </w:rPr>
        <w:t xml:space="preserve"> </w:t>
      </w:r>
      <w:r>
        <w:rPr>
          <w:sz w:val="28"/>
        </w:rPr>
        <w:t>уклад.</w:t>
      </w:r>
      <w:r>
        <w:rPr>
          <w:spacing w:val="2"/>
          <w:sz w:val="28"/>
        </w:rPr>
        <w:t xml:space="preserve"> </w:t>
      </w:r>
      <w:r>
        <w:rPr>
          <w:sz w:val="28"/>
        </w:rPr>
        <w:t>І.В.</w:t>
      </w:r>
      <w:r>
        <w:rPr>
          <w:spacing w:val="1"/>
          <w:sz w:val="28"/>
        </w:rPr>
        <w:t xml:space="preserve"> </w:t>
      </w:r>
      <w:r>
        <w:rPr>
          <w:sz w:val="28"/>
        </w:rPr>
        <w:t>Хавіна,</w:t>
      </w:r>
      <w:r>
        <w:rPr>
          <w:spacing w:val="1"/>
          <w:sz w:val="28"/>
        </w:rPr>
        <w:t xml:space="preserve"> </w:t>
      </w:r>
      <w:r>
        <w:rPr>
          <w:sz w:val="28"/>
        </w:rPr>
        <w:t>Т.В.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Гура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Ю.Г.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Чебакова</w:t>
      </w:r>
      <w:proofErr w:type="spellEnd"/>
      <w:r>
        <w:rPr>
          <w:sz w:val="28"/>
        </w:rPr>
        <w:t>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Харків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НТУ</w:t>
      </w:r>
      <w:r>
        <w:rPr>
          <w:spacing w:val="5"/>
          <w:sz w:val="28"/>
        </w:rPr>
        <w:t xml:space="preserve"> </w:t>
      </w:r>
      <w:r>
        <w:rPr>
          <w:sz w:val="28"/>
        </w:rPr>
        <w:t>«ХПІ»,</w:t>
      </w:r>
      <w:r>
        <w:rPr>
          <w:spacing w:val="3"/>
          <w:sz w:val="28"/>
        </w:rPr>
        <w:t xml:space="preserve"> </w:t>
      </w:r>
      <w:r>
        <w:rPr>
          <w:sz w:val="28"/>
        </w:rPr>
        <w:t>2020.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103 с.</w:t>
      </w:r>
    </w:p>
    <w:p w:rsidR="00BF6E1F" w:rsidRDefault="009E6737">
      <w:pPr>
        <w:pStyle w:val="a5"/>
        <w:numPr>
          <w:ilvl w:val="0"/>
          <w:numId w:val="2"/>
        </w:numPr>
        <w:tabs>
          <w:tab w:val="left" w:pos="1053"/>
          <w:tab w:val="left" w:pos="1054"/>
        </w:tabs>
        <w:spacing w:before="2" w:line="256" w:lineRule="auto"/>
        <w:ind w:right="539" w:firstLine="0"/>
        <w:rPr>
          <w:sz w:val="28"/>
        </w:rPr>
      </w:pPr>
      <w:r>
        <w:rPr>
          <w:sz w:val="28"/>
        </w:rPr>
        <w:t>Хавіна</w:t>
      </w:r>
      <w:r>
        <w:rPr>
          <w:spacing w:val="-4"/>
          <w:sz w:val="28"/>
        </w:rPr>
        <w:t xml:space="preserve"> </w:t>
      </w:r>
      <w:r>
        <w:rPr>
          <w:sz w:val="28"/>
        </w:rPr>
        <w:t>І.В.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Методичні</w:t>
      </w:r>
      <w:r>
        <w:rPr>
          <w:spacing w:val="-4"/>
          <w:sz w:val="28"/>
        </w:rPr>
        <w:t xml:space="preserve"> </w:t>
      </w:r>
      <w:r>
        <w:rPr>
          <w:sz w:val="28"/>
        </w:rPr>
        <w:t>вказівки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контрольні</w:t>
      </w:r>
      <w:r>
        <w:rPr>
          <w:spacing w:val="-9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  <w:r>
        <w:rPr>
          <w:spacing w:val="-4"/>
          <w:sz w:val="28"/>
        </w:rPr>
        <w:t xml:space="preserve"> </w:t>
      </w:r>
      <w:r>
        <w:rPr>
          <w:sz w:val="28"/>
        </w:rPr>
        <w:t>«Основи</w:t>
      </w:r>
      <w:r>
        <w:rPr>
          <w:spacing w:val="-67"/>
          <w:sz w:val="28"/>
        </w:rPr>
        <w:t xml:space="preserve"> </w:t>
      </w:r>
      <w:r>
        <w:rPr>
          <w:sz w:val="28"/>
        </w:rPr>
        <w:t>біології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генетики</w:t>
      </w:r>
      <w:r>
        <w:rPr>
          <w:spacing w:val="-4"/>
          <w:sz w:val="28"/>
        </w:rPr>
        <w:t xml:space="preserve"> </w:t>
      </w:r>
      <w:r>
        <w:rPr>
          <w:sz w:val="28"/>
        </w:rPr>
        <w:t>людини»: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освітньо-кваліфікаційного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рівня</w:t>
      </w:r>
    </w:p>
    <w:p w:rsidR="00BF6E1F" w:rsidRDefault="009E6737">
      <w:pPr>
        <w:pStyle w:val="a3"/>
        <w:spacing w:before="7"/>
        <w:ind w:left="333"/>
      </w:pPr>
      <w:r>
        <w:t>«Бакалавр»</w:t>
      </w:r>
      <w:r>
        <w:rPr>
          <w:spacing w:val="-7"/>
        </w:rPr>
        <w:t xml:space="preserve"> </w:t>
      </w:r>
      <w:r>
        <w:t>зі</w:t>
      </w:r>
      <w:r>
        <w:rPr>
          <w:spacing w:val="-8"/>
        </w:rPr>
        <w:t xml:space="preserve"> </w:t>
      </w:r>
      <w:r>
        <w:t>спеціальності</w:t>
      </w:r>
      <w:r>
        <w:rPr>
          <w:spacing w:val="-8"/>
        </w:rPr>
        <w:t xml:space="preserve"> </w:t>
      </w:r>
      <w:r>
        <w:t>053</w:t>
      </w:r>
      <w:r>
        <w:rPr>
          <w:spacing w:val="2"/>
        </w:rPr>
        <w:t xml:space="preserve"> </w:t>
      </w:r>
      <w:r>
        <w:t>«Психологія»</w:t>
      </w:r>
      <w:r>
        <w:rPr>
          <w:spacing w:val="-7"/>
        </w:rPr>
        <w:t xml:space="preserve"> </w:t>
      </w:r>
      <w:r>
        <w:t>денної</w:t>
      </w:r>
      <w:r>
        <w:rPr>
          <w:spacing w:val="-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заочної</w:t>
      </w:r>
      <w:r>
        <w:rPr>
          <w:spacing w:val="-8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навчання</w:t>
      </w:r>
    </w:p>
    <w:p w:rsidR="00BF6E1F" w:rsidRDefault="009E6737">
      <w:pPr>
        <w:pStyle w:val="a3"/>
        <w:spacing w:before="28"/>
        <w:ind w:left="333"/>
      </w:pPr>
      <w:r>
        <w:t>/</w:t>
      </w:r>
      <w:r>
        <w:rPr>
          <w:spacing w:val="-4"/>
        </w:rPr>
        <w:t xml:space="preserve"> </w:t>
      </w:r>
      <w:r>
        <w:t>уклад. І.В.</w:t>
      </w:r>
      <w:r>
        <w:rPr>
          <w:spacing w:val="-1"/>
        </w:rPr>
        <w:t xml:space="preserve"> </w:t>
      </w:r>
      <w:r>
        <w:t>Хавіна,</w:t>
      </w:r>
      <w:r>
        <w:rPr>
          <w:spacing w:val="-1"/>
        </w:rPr>
        <w:t xml:space="preserve"> </w:t>
      </w:r>
      <w:r>
        <w:t xml:space="preserve">Ю.Г. </w:t>
      </w:r>
      <w:proofErr w:type="spellStart"/>
      <w:r>
        <w:t>Чебакова</w:t>
      </w:r>
      <w:proofErr w:type="spellEnd"/>
      <w:r>
        <w:t>.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Харків :</w:t>
      </w:r>
      <w:r>
        <w:rPr>
          <w:spacing w:val="-4"/>
        </w:rPr>
        <w:t xml:space="preserve"> </w:t>
      </w:r>
      <w:r>
        <w:t>НТУ</w:t>
      </w:r>
      <w:r>
        <w:rPr>
          <w:spacing w:val="-3"/>
        </w:rPr>
        <w:t xml:space="preserve"> </w:t>
      </w:r>
      <w:r>
        <w:t>«ХПІ», 2020.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26</w:t>
      </w:r>
      <w:r>
        <w:rPr>
          <w:spacing w:val="-3"/>
        </w:rPr>
        <w:t xml:space="preserve"> </w:t>
      </w:r>
      <w:r>
        <w:t>с.</w:t>
      </w:r>
    </w:p>
    <w:p w:rsidR="00BF6E1F" w:rsidRDefault="00BF6E1F">
      <w:pPr>
        <w:pStyle w:val="a3"/>
        <w:rPr>
          <w:sz w:val="30"/>
        </w:rPr>
      </w:pPr>
    </w:p>
    <w:p w:rsidR="00BF6E1F" w:rsidRDefault="00BF6E1F">
      <w:pPr>
        <w:pStyle w:val="a3"/>
        <w:rPr>
          <w:sz w:val="30"/>
        </w:rPr>
      </w:pPr>
    </w:p>
    <w:p w:rsidR="00BF6E1F" w:rsidRDefault="00BF6E1F">
      <w:pPr>
        <w:pStyle w:val="a3"/>
        <w:spacing w:before="1"/>
        <w:rPr>
          <w:sz w:val="33"/>
        </w:rPr>
      </w:pPr>
    </w:p>
    <w:p w:rsidR="00BF6E1F" w:rsidRDefault="009E6737">
      <w:pPr>
        <w:pStyle w:val="a3"/>
        <w:ind w:left="3819"/>
      </w:pPr>
      <w:bookmarkStart w:id="12" w:name="Допоміжна_література"/>
      <w:bookmarkEnd w:id="12"/>
      <w:r>
        <w:t>Допоміжна</w:t>
      </w:r>
      <w:r>
        <w:rPr>
          <w:spacing w:val="-16"/>
        </w:rPr>
        <w:t xml:space="preserve"> </w:t>
      </w:r>
      <w:r>
        <w:t>література</w:t>
      </w:r>
    </w:p>
    <w:p w:rsidR="00BF6E1F" w:rsidRDefault="009E6737">
      <w:pPr>
        <w:pStyle w:val="a5"/>
        <w:numPr>
          <w:ilvl w:val="1"/>
          <w:numId w:val="2"/>
        </w:numPr>
        <w:tabs>
          <w:tab w:val="left" w:pos="1054"/>
        </w:tabs>
        <w:spacing w:before="115"/>
        <w:rPr>
          <w:sz w:val="28"/>
        </w:rPr>
      </w:pPr>
      <w:r>
        <w:rPr>
          <w:sz w:val="28"/>
        </w:rPr>
        <w:t>Анатомія</w:t>
      </w:r>
      <w:r>
        <w:rPr>
          <w:spacing w:val="-2"/>
          <w:sz w:val="28"/>
        </w:rPr>
        <w:t xml:space="preserve"> </w:t>
      </w:r>
      <w:r>
        <w:rPr>
          <w:sz w:val="28"/>
        </w:rPr>
        <w:t>людини :</w:t>
      </w:r>
      <w:r>
        <w:rPr>
          <w:spacing w:val="-9"/>
          <w:sz w:val="28"/>
        </w:rPr>
        <w:t xml:space="preserve"> </w:t>
      </w:r>
      <w:r>
        <w:rPr>
          <w:sz w:val="28"/>
        </w:rPr>
        <w:t>підручник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І.</w:t>
      </w:r>
      <w:r>
        <w:rPr>
          <w:spacing w:val="-1"/>
          <w:sz w:val="28"/>
        </w:rPr>
        <w:t xml:space="preserve"> </w:t>
      </w: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Коцан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О.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Гринчук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В. Х.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Велемець</w:t>
      </w:r>
      <w:proofErr w:type="spellEnd"/>
    </w:p>
    <w:p w:rsidR="00BF6E1F" w:rsidRDefault="009E6737" w:rsidP="009E6737">
      <w:pPr>
        <w:pStyle w:val="a5"/>
        <w:tabs>
          <w:tab w:val="left" w:pos="1054"/>
        </w:tabs>
        <w:spacing w:before="48"/>
        <w:ind w:firstLine="0"/>
        <w:rPr>
          <w:sz w:val="28"/>
        </w:rPr>
      </w:pPr>
      <w:r>
        <w:rPr>
          <w:sz w:val="28"/>
        </w:rPr>
        <w:t>[та</w:t>
      </w:r>
      <w:r>
        <w:rPr>
          <w:spacing w:val="2"/>
          <w:sz w:val="28"/>
        </w:rPr>
        <w:t xml:space="preserve"> </w:t>
      </w:r>
      <w:r>
        <w:rPr>
          <w:sz w:val="28"/>
        </w:rPr>
        <w:t>ін.].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Луцьк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Волин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НУ</w:t>
      </w:r>
      <w:r>
        <w:rPr>
          <w:spacing w:val="2"/>
          <w:sz w:val="28"/>
        </w:rPr>
        <w:t xml:space="preserve"> </w:t>
      </w:r>
      <w:r>
        <w:rPr>
          <w:sz w:val="28"/>
        </w:rPr>
        <w:t>імені</w:t>
      </w:r>
      <w:r>
        <w:rPr>
          <w:spacing w:val="-8"/>
          <w:sz w:val="28"/>
        </w:rPr>
        <w:t xml:space="preserve"> </w:t>
      </w:r>
      <w:r>
        <w:rPr>
          <w:sz w:val="28"/>
        </w:rPr>
        <w:t>Лесі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Українки,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890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BF6E1F" w:rsidRDefault="009E6737">
      <w:pPr>
        <w:pStyle w:val="a5"/>
        <w:numPr>
          <w:ilvl w:val="1"/>
          <w:numId w:val="2"/>
        </w:numPr>
        <w:tabs>
          <w:tab w:val="left" w:pos="1054"/>
        </w:tabs>
        <w:spacing w:before="48"/>
        <w:rPr>
          <w:sz w:val="28"/>
        </w:rPr>
      </w:pPr>
      <w:r>
        <w:rPr>
          <w:sz w:val="28"/>
        </w:rPr>
        <w:t>Музика</w:t>
      </w:r>
      <w:r>
        <w:rPr>
          <w:spacing w:val="-4"/>
          <w:sz w:val="28"/>
        </w:rPr>
        <w:t xml:space="preserve"> </w:t>
      </w:r>
      <w:r>
        <w:rPr>
          <w:sz w:val="28"/>
        </w:rPr>
        <w:t>Ф.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Анатомія</w:t>
      </w:r>
      <w:r>
        <w:rPr>
          <w:spacing w:val="-3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Музика</w:t>
      </w:r>
      <w:r>
        <w:rPr>
          <w:spacing w:val="-3"/>
          <w:sz w:val="28"/>
        </w:rPr>
        <w:t xml:space="preserve"> </w:t>
      </w:r>
      <w:r>
        <w:rPr>
          <w:sz w:val="28"/>
        </w:rPr>
        <w:t>Ф.</w:t>
      </w:r>
      <w:r>
        <w:rPr>
          <w:spacing w:val="-2"/>
          <w:sz w:val="28"/>
        </w:rPr>
        <w:t xml:space="preserve"> </w:t>
      </w:r>
      <w:r>
        <w:rPr>
          <w:sz w:val="28"/>
        </w:rPr>
        <w:t>В.,</w:t>
      </w:r>
    </w:p>
    <w:p w:rsidR="00BF6E1F" w:rsidRDefault="009E6737" w:rsidP="009E6737">
      <w:pPr>
        <w:pStyle w:val="a5"/>
        <w:tabs>
          <w:tab w:val="left" w:pos="1054"/>
        </w:tabs>
        <w:spacing w:before="48"/>
        <w:ind w:firstLine="0"/>
        <w:rPr>
          <w:sz w:val="28"/>
        </w:rPr>
      </w:pPr>
      <w:r>
        <w:rPr>
          <w:sz w:val="28"/>
        </w:rPr>
        <w:t>Гриньків</w:t>
      </w:r>
      <w:r>
        <w:rPr>
          <w:spacing w:val="-5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Я.,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Куцериб</w:t>
      </w:r>
      <w:proofErr w:type="spellEnd"/>
      <w:r>
        <w:rPr>
          <w:sz w:val="28"/>
        </w:rPr>
        <w:t xml:space="preserve"> Т. М.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Львів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ЛДУФК,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359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BF6E1F" w:rsidRDefault="009E6737">
      <w:pPr>
        <w:pStyle w:val="a5"/>
        <w:numPr>
          <w:ilvl w:val="1"/>
          <w:numId w:val="2"/>
        </w:numPr>
        <w:tabs>
          <w:tab w:val="left" w:pos="1054"/>
        </w:tabs>
        <w:spacing w:before="52"/>
        <w:rPr>
          <w:sz w:val="28"/>
        </w:rPr>
      </w:pPr>
      <w:r>
        <w:rPr>
          <w:sz w:val="28"/>
        </w:rPr>
        <w:t>Музика</w:t>
      </w:r>
      <w:r>
        <w:rPr>
          <w:spacing w:val="-4"/>
          <w:sz w:val="28"/>
        </w:rPr>
        <w:t xml:space="preserve"> </w:t>
      </w:r>
      <w:r>
        <w:rPr>
          <w:sz w:val="28"/>
        </w:rPr>
        <w:t>Ф.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Тестові</w:t>
      </w:r>
      <w:r>
        <w:rPr>
          <w:spacing w:val="-9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„Анатомія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людини”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</w:p>
    <w:p w:rsidR="00BF6E1F" w:rsidRDefault="009E6737" w:rsidP="009E6737">
      <w:pPr>
        <w:pStyle w:val="a5"/>
        <w:tabs>
          <w:tab w:val="left" w:pos="1054"/>
        </w:tabs>
        <w:spacing w:before="48" w:line="276" w:lineRule="auto"/>
        <w:ind w:right="232" w:firstLine="0"/>
        <w:rPr>
          <w:sz w:val="28"/>
        </w:rPr>
      </w:pPr>
      <w:r>
        <w:rPr>
          <w:sz w:val="28"/>
        </w:rPr>
        <w:t>Музика</w:t>
      </w:r>
      <w:r>
        <w:rPr>
          <w:spacing w:val="-1"/>
          <w:sz w:val="28"/>
        </w:rPr>
        <w:t xml:space="preserve"> </w:t>
      </w:r>
      <w:r>
        <w:rPr>
          <w:sz w:val="28"/>
        </w:rPr>
        <w:t>Ф.</w:t>
      </w:r>
      <w:r>
        <w:rPr>
          <w:spacing w:val="1"/>
          <w:sz w:val="28"/>
        </w:rPr>
        <w:t xml:space="preserve"> </w:t>
      </w:r>
      <w:r>
        <w:rPr>
          <w:sz w:val="28"/>
        </w:rPr>
        <w:t>В.,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Кулітка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Е.</w:t>
      </w:r>
      <w:r>
        <w:rPr>
          <w:spacing w:val="2"/>
          <w:sz w:val="28"/>
        </w:rPr>
        <w:t xml:space="preserve"> </w:t>
      </w:r>
      <w:r>
        <w:rPr>
          <w:sz w:val="28"/>
        </w:rPr>
        <w:t>Ф.,</w:t>
      </w:r>
      <w:r>
        <w:rPr>
          <w:spacing w:val="1"/>
          <w:sz w:val="28"/>
        </w:rPr>
        <w:t xml:space="preserve"> </w:t>
      </w:r>
      <w:r>
        <w:rPr>
          <w:sz w:val="28"/>
        </w:rPr>
        <w:t>Гриньків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Я.</w:t>
      </w:r>
      <w:r>
        <w:rPr>
          <w:spacing w:val="9"/>
          <w:sz w:val="28"/>
        </w:rPr>
        <w:t xml:space="preserve"> </w:t>
      </w:r>
      <w:r>
        <w:rPr>
          <w:sz w:val="28"/>
        </w:rPr>
        <w:t>– Львів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ЛДУФК,</w:t>
      </w:r>
      <w:r>
        <w:rPr>
          <w:spacing w:val="1"/>
          <w:sz w:val="28"/>
        </w:rPr>
        <w:t xml:space="preserve"> </w:t>
      </w:r>
      <w:r>
        <w:rPr>
          <w:sz w:val="28"/>
        </w:rPr>
        <w:t>2012.</w:t>
      </w:r>
      <w:r>
        <w:rPr>
          <w:spacing w:val="4"/>
          <w:sz w:val="28"/>
        </w:rPr>
        <w:t xml:space="preserve"> </w:t>
      </w:r>
      <w:r>
        <w:rPr>
          <w:sz w:val="28"/>
        </w:rPr>
        <w:t>– 130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</w:p>
    <w:p w:rsidR="00BF6E1F" w:rsidRDefault="009E6737">
      <w:pPr>
        <w:pStyle w:val="a5"/>
        <w:numPr>
          <w:ilvl w:val="1"/>
          <w:numId w:val="2"/>
        </w:numPr>
        <w:tabs>
          <w:tab w:val="left" w:pos="1054"/>
        </w:tabs>
        <w:spacing w:line="321" w:lineRule="exact"/>
        <w:rPr>
          <w:sz w:val="28"/>
        </w:rPr>
      </w:pPr>
      <w:proofErr w:type="spellStart"/>
      <w:r>
        <w:rPr>
          <w:sz w:val="28"/>
        </w:rPr>
        <w:t>Самусєв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Р.</w:t>
      </w:r>
      <w:r>
        <w:rPr>
          <w:spacing w:val="3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Атлас</w:t>
      </w:r>
      <w:r>
        <w:rPr>
          <w:spacing w:val="-3"/>
          <w:sz w:val="28"/>
        </w:rPr>
        <w:t xml:space="preserve"> </w:t>
      </w:r>
      <w:r>
        <w:rPr>
          <w:sz w:val="28"/>
        </w:rPr>
        <w:t>анатомії</w:t>
      </w:r>
      <w:r>
        <w:rPr>
          <w:spacing w:val="-9"/>
          <w:sz w:val="28"/>
        </w:rPr>
        <w:t xml:space="preserve"> </w:t>
      </w:r>
      <w:r>
        <w:rPr>
          <w:sz w:val="28"/>
        </w:rPr>
        <w:t>людини :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студ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вищ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мед.</w:t>
      </w:r>
    </w:p>
    <w:p w:rsidR="00BF6E1F" w:rsidRDefault="009E6737" w:rsidP="009E6737">
      <w:pPr>
        <w:pStyle w:val="a5"/>
        <w:tabs>
          <w:tab w:val="left" w:pos="1054"/>
        </w:tabs>
        <w:spacing w:before="47" w:line="276" w:lineRule="auto"/>
        <w:ind w:right="236" w:firstLine="0"/>
        <w:rPr>
          <w:sz w:val="28"/>
        </w:rPr>
      </w:pP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60"/>
          <w:sz w:val="28"/>
        </w:rPr>
        <w:t xml:space="preserve"> </w:t>
      </w:r>
      <w:proofErr w:type="spellStart"/>
      <w:r>
        <w:rPr>
          <w:sz w:val="28"/>
        </w:rPr>
        <w:t>закл</w:t>
      </w:r>
      <w:proofErr w:type="spellEnd"/>
      <w:r>
        <w:rPr>
          <w:sz w:val="28"/>
        </w:rPr>
        <w:t>.</w:t>
      </w:r>
      <w:r>
        <w:rPr>
          <w:spacing w:val="63"/>
          <w:sz w:val="28"/>
        </w:rPr>
        <w:t xml:space="preserve"> </w:t>
      </w:r>
      <w:r>
        <w:rPr>
          <w:sz w:val="28"/>
        </w:rPr>
        <w:t>/</w:t>
      </w:r>
      <w:r>
        <w:rPr>
          <w:spacing w:val="57"/>
          <w:sz w:val="28"/>
        </w:rPr>
        <w:t xml:space="preserve"> </w:t>
      </w:r>
      <w:r>
        <w:rPr>
          <w:sz w:val="28"/>
        </w:rPr>
        <w:t>Р.</w:t>
      </w:r>
      <w:r>
        <w:rPr>
          <w:spacing w:val="61"/>
          <w:sz w:val="28"/>
        </w:rPr>
        <w:t xml:space="preserve"> </w:t>
      </w:r>
      <w:r>
        <w:rPr>
          <w:sz w:val="28"/>
        </w:rPr>
        <w:t>П.</w:t>
      </w:r>
      <w:r>
        <w:rPr>
          <w:spacing w:val="60"/>
          <w:sz w:val="28"/>
        </w:rPr>
        <w:t xml:space="preserve"> </w:t>
      </w:r>
      <w:proofErr w:type="spellStart"/>
      <w:r>
        <w:rPr>
          <w:sz w:val="28"/>
        </w:rPr>
        <w:t>Самусєв</w:t>
      </w:r>
      <w:proofErr w:type="spellEnd"/>
      <w:r>
        <w:rPr>
          <w:sz w:val="28"/>
        </w:rPr>
        <w:t>,</w:t>
      </w:r>
      <w:r>
        <w:rPr>
          <w:spacing w:val="61"/>
          <w:sz w:val="28"/>
        </w:rPr>
        <w:t xml:space="preserve"> </w:t>
      </w:r>
      <w:r>
        <w:rPr>
          <w:sz w:val="28"/>
        </w:rPr>
        <w:t>В.</w:t>
      </w:r>
      <w:r>
        <w:rPr>
          <w:spacing w:val="61"/>
          <w:sz w:val="28"/>
        </w:rPr>
        <w:t xml:space="preserve"> </w:t>
      </w:r>
      <w:r>
        <w:rPr>
          <w:sz w:val="28"/>
        </w:rPr>
        <w:t>Я.</w:t>
      </w:r>
      <w:r>
        <w:rPr>
          <w:spacing w:val="60"/>
          <w:sz w:val="28"/>
        </w:rPr>
        <w:t xml:space="preserve"> </w:t>
      </w:r>
      <w:proofErr w:type="spellStart"/>
      <w:r>
        <w:rPr>
          <w:sz w:val="28"/>
        </w:rPr>
        <w:t>Липченко</w:t>
      </w:r>
      <w:proofErr w:type="spellEnd"/>
      <w:r>
        <w:rPr>
          <w:sz w:val="28"/>
        </w:rPr>
        <w:t>.</w:t>
      </w:r>
      <w:r>
        <w:rPr>
          <w:spacing w:val="67"/>
          <w:sz w:val="28"/>
        </w:rPr>
        <w:t xml:space="preserve"> </w:t>
      </w:r>
      <w:r>
        <w:rPr>
          <w:sz w:val="28"/>
        </w:rPr>
        <w:t>–</w:t>
      </w:r>
      <w:r>
        <w:rPr>
          <w:spacing w:val="59"/>
          <w:sz w:val="28"/>
        </w:rPr>
        <w:t xml:space="preserve"> </w:t>
      </w:r>
      <w:r>
        <w:rPr>
          <w:sz w:val="28"/>
        </w:rPr>
        <w:t>Тернопіль</w:t>
      </w:r>
      <w:r>
        <w:rPr>
          <w:spacing w:val="61"/>
          <w:sz w:val="28"/>
        </w:rPr>
        <w:t xml:space="preserve"> </w:t>
      </w:r>
      <w:r>
        <w:rPr>
          <w:sz w:val="28"/>
        </w:rPr>
        <w:t>:</w:t>
      </w:r>
      <w:r>
        <w:rPr>
          <w:spacing w:val="57"/>
          <w:sz w:val="28"/>
        </w:rPr>
        <w:t xml:space="preserve"> </w:t>
      </w:r>
      <w:r>
        <w:rPr>
          <w:sz w:val="28"/>
        </w:rPr>
        <w:t>Навчальна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книга </w:t>
      </w:r>
      <w:r>
        <w:rPr>
          <w:sz w:val="28"/>
        </w:rPr>
        <w:t>Богдан,</w:t>
      </w:r>
      <w:r>
        <w:rPr>
          <w:spacing w:val="2"/>
          <w:sz w:val="28"/>
        </w:rPr>
        <w:t xml:space="preserve"> </w:t>
      </w:r>
      <w:r>
        <w:rPr>
          <w:sz w:val="28"/>
        </w:rPr>
        <w:t>2011.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751 с.</w:t>
      </w:r>
    </w:p>
    <w:p w:rsidR="00BF6E1F" w:rsidRDefault="009E6737">
      <w:pPr>
        <w:pStyle w:val="a5"/>
        <w:numPr>
          <w:ilvl w:val="1"/>
          <w:numId w:val="2"/>
        </w:numPr>
        <w:tabs>
          <w:tab w:val="left" w:pos="1054"/>
        </w:tabs>
        <w:spacing w:line="321" w:lineRule="exact"/>
        <w:rPr>
          <w:sz w:val="28"/>
        </w:rPr>
      </w:pPr>
      <w:r>
        <w:rPr>
          <w:sz w:val="28"/>
        </w:rPr>
        <w:t>Сидоренко</w:t>
      </w:r>
      <w:r>
        <w:rPr>
          <w:spacing w:val="-5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І.</w:t>
      </w:r>
      <w:r>
        <w:rPr>
          <w:spacing w:val="-2"/>
          <w:sz w:val="28"/>
        </w:rPr>
        <w:t xml:space="preserve"> </w:t>
      </w:r>
      <w:r>
        <w:rPr>
          <w:sz w:val="28"/>
        </w:rPr>
        <w:t>Анатомія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фізіологія</w:t>
      </w:r>
      <w:r>
        <w:rPr>
          <w:spacing w:val="-3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І.</w:t>
      </w:r>
      <w:r>
        <w:rPr>
          <w:spacing w:val="-2"/>
          <w:sz w:val="28"/>
        </w:rPr>
        <w:t xml:space="preserve"> </w:t>
      </w:r>
      <w:r>
        <w:rPr>
          <w:sz w:val="28"/>
        </w:rPr>
        <w:t>Сидоренко,</w:t>
      </w:r>
    </w:p>
    <w:p w:rsidR="009E6737" w:rsidRDefault="009E6737" w:rsidP="009E6737">
      <w:pPr>
        <w:pStyle w:val="a5"/>
        <w:tabs>
          <w:tab w:val="left" w:pos="1054"/>
        </w:tabs>
        <w:spacing w:before="48" w:line="278" w:lineRule="auto"/>
        <w:ind w:right="227" w:firstLine="0"/>
        <w:rPr>
          <w:sz w:val="28"/>
        </w:rPr>
      </w:pPr>
      <w:r>
        <w:rPr>
          <w:sz w:val="28"/>
        </w:rPr>
        <w:t>Г.</w:t>
      </w:r>
      <w:r>
        <w:rPr>
          <w:spacing w:val="13"/>
          <w:sz w:val="28"/>
        </w:rPr>
        <w:t xml:space="preserve"> </w:t>
      </w:r>
      <w:r>
        <w:rPr>
          <w:sz w:val="28"/>
        </w:rPr>
        <w:t>О.</w:t>
      </w:r>
      <w:r>
        <w:rPr>
          <w:spacing w:val="13"/>
          <w:sz w:val="28"/>
        </w:rPr>
        <w:t xml:space="preserve"> </w:t>
      </w:r>
      <w:r>
        <w:rPr>
          <w:sz w:val="28"/>
        </w:rPr>
        <w:t>Бондаренко,</w:t>
      </w:r>
      <w:r>
        <w:rPr>
          <w:spacing w:val="13"/>
          <w:sz w:val="28"/>
        </w:rPr>
        <w:t xml:space="preserve"> </w:t>
      </w:r>
      <w:r>
        <w:rPr>
          <w:sz w:val="28"/>
        </w:rPr>
        <w:t>С.</w:t>
      </w:r>
      <w:r>
        <w:rPr>
          <w:spacing w:val="8"/>
          <w:sz w:val="28"/>
        </w:rPr>
        <w:t xml:space="preserve"> </w:t>
      </w:r>
      <w:r>
        <w:rPr>
          <w:sz w:val="28"/>
        </w:rPr>
        <w:t>О.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Куц</w:t>
      </w:r>
      <w:proofErr w:type="spellEnd"/>
      <w:r>
        <w:rPr>
          <w:sz w:val="28"/>
        </w:rPr>
        <w:t>.</w:t>
      </w:r>
      <w:r>
        <w:rPr>
          <w:spacing w:val="19"/>
          <w:sz w:val="28"/>
        </w:rPr>
        <w:t xml:space="preserve"> </w:t>
      </w:r>
      <w:r>
        <w:rPr>
          <w:sz w:val="28"/>
        </w:rPr>
        <w:t>–</w:t>
      </w:r>
      <w:r>
        <w:rPr>
          <w:spacing w:val="11"/>
          <w:sz w:val="28"/>
        </w:rPr>
        <w:t xml:space="preserve"> </w:t>
      </w:r>
      <w:r>
        <w:rPr>
          <w:sz w:val="28"/>
        </w:rPr>
        <w:t>Вид.</w:t>
      </w:r>
      <w:r>
        <w:rPr>
          <w:spacing w:val="13"/>
          <w:sz w:val="28"/>
        </w:rPr>
        <w:t xml:space="preserve"> </w:t>
      </w:r>
      <w:r>
        <w:rPr>
          <w:sz w:val="28"/>
        </w:rPr>
        <w:t>4-е,</w:t>
      </w:r>
      <w:r>
        <w:rPr>
          <w:spacing w:val="9"/>
          <w:sz w:val="28"/>
        </w:rPr>
        <w:t xml:space="preserve"> </w:t>
      </w:r>
      <w:r>
        <w:rPr>
          <w:sz w:val="28"/>
        </w:rPr>
        <w:t>випр.</w:t>
      </w:r>
      <w:r>
        <w:rPr>
          <w:spacing w:val="14"/>
          <w:sz w:val="28"/>
        </w:rPr>
        <w:t xml:space="preserve"> </w:t>
      </w:r>
      <w:r>
        <w:rPr>
          <w:sz w:val="28"/>
        </w:rPr>
        <w:t>–</w:t>
      </w:r>
      <w:r>
        <w:rPr>
          <w:spacing w:val="11"/>
          <w:sz w:val="28"/>
        </w:rPr>
        <w:t xml:space="preserve"> </w:t>
      </w:r>
      <w:r>
        <w:rPr>
          <w:sz w:val="28"/>
        </w:rPr>
        <w:t>Київ</w:t>
      </w:r>
      <w:r>
        <w:rPr>
          <w:spacing w:val="14"/>
          <w:sz w:val="28"/>
        </w:rPr>
        <w:t xml:space="preserve"> </w:t>
      </w:r>
      <w:r>
        <w:rPr>
          <w:sz w:val="28"/>
        </w:rPr>
        <w:t>:</w:t>
      </w:r>
      <w:r>
        <w:rPr>
          <w:spacing w:val="5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13"/>
          <w:sz w:val="28"/>
        </w:rPr>
        <w:t xml:space="preserve"> </w:t>
      </w:r>
      <w:r>
        <w:rPr>
          <w:sz w:val="28"/>
        </w:rPr>
        <w:t>2012.</w:t>
      </w:r>
      <w:r>
        <w:rPr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199 </w:t>
      </w:r>
      <w:proofErr w:type="spellStart"/>
      <w:r>
        <w:rPr>
          <w:sz w:val="28"/>
        </w:rPr>
        <w:t>с.</w:t>
      </w:r>
      <w:proofErr w:type="spellEnd"/>
    </w:p>
    <w:p w:rsidR="00BF6E1F" w:rsidRPr="009E6737" w:rsidRDefault="009E6737" w:rsidP="009E6737">
      <w:pPr>
        <w:tabs>
          <w:tab w:val="left" w:pos="1054"/>
        </w:tabs>
        <w:spacing w:before="48" w:line="278" w:lineRule="auto"/>
        <w:ind w:left="709" w:right="227" w:firstLine="142"/>
        <w:rPr>
          <w:sz w:val="28"/>
        </w:rPr>
      </w:pPr>
      <w:r>
        <w:rPr>
          <w:sz w:val="28"/>
        </w:rPr>
        <w:t xml:space="preserve">6. </w:t>
      </w:r>
      <w:bookmarkStart w:id="13" w:name="_GoBack"/>
      <w:bookmarkEnd w:id="13"/>
      <w:r w:rsidRPr="009E6737">
        <w:rPr>
          <w:sz w:val="28"/>
        </w:rPr>
        <w:t xml:space="preserve">Черкасов В. Г. Анатомія людини : </w:t>
      </w:r>
      <w:proofErr w:type="spellStart"/>
      <w:r w:rsidRPr="009E6737">
        <w:rPr>
          <w:sz w:val="28"/>
        </w:rPr>
        <w:t>навч</w:t>
      </w:r>
      <w:proofErr w:type="spellEnd"/>
      <w:r w:rsidRPr="009E6737">
        <w:rPr>
          <w:sz w:val="28"/>
        </w:rPr>
        <w:t xml:space="preserve">. </w:t>
      </w:r>
      <w:proofErr w:type="spellStart"/>
      <w:r w:rsidRPr="009E6737">
        <w:rPr>
          <w:sz w:val="28"/>
        </w:rPr>
        <w:t>посіб</w:t>
      </w:r>
      <w:proofErr w:type="spellEnd"/>
      <w:r w:rsidRPr="009E6737">
        <w:rPr>
          <w:sz w:val="28"/>
        </w:rPr>
        <w:t xml:space="preserve">. / В. Г. </w:t>
      </w:r>
      <w:proofErr w:type="spellStart"/>
      <w:r w:rsidRPr="009E6737">
        <w:rPr>
          <w:sz w:val="28"/>
        </w:rPr>
        <w:t>Черкасов</w:t>
      </w:r>
      <w:proofErr w:type="spellEnd"/>
      <w:r w:rsidRPr="009E6737">
        <w:rPr>
          <w:sz w:val="28"/>
        </w:rPr>
        <w:t>,</w:t>
      </w:r>
      <w:r w:rsidRPr="009E6737">
        <w:rPr>
          <w:spacing w:val="-67"/>
          <w:sz w:val="28"/>
        </w:rPr>
        <w:t xml:space="preserve"> </w:t>
      </w:r>
      <w:r w:rsidRPr="009E6737">
        <w:rPr>
          <w:sz w:val="28"/>
        </w:rPr>
        <w:t>С.</w:t>
      </w:r>
      <w:r w:rsidRPr="009E6737">
        <w:rPr>
          <w:spacing w:val="2"/>
          <w:sz w:val="28"/>
        </w:rPr>
        <w:t xml:space="preserve"> </w:t>
      </w:r>
      <w:r w:rsidRPr="009E6737">
        <w:rPr>
          <w:sz w:val="28"/>
        </w:rPr>
        <w:t>Ю.</w:t>
      </w:r>
      <w:r w:rsidRPr="009E6737">
        <w:rPr>
          <w:spacing w:val="-2"/>
          <w:sz w:val="28"/>
        </w:rPr>
        <w:t xml:space="preserve"> </w:t>
      </w:r>
      <w:r w:rsidRPr="009E6737">
        <w:rPr>
          <w:sz w:val="28"/>
        </w:rPr>
        <w:t>Кравчук.</w:t>
      </w:r>
      <w:r w:rsidRPr="009E6737">
        <w:rPr>
          <w:spacing w:val="4"/>
          <w:sz w:val="28"/>
        </w:rPr>
        <w:t xml:space="preserve"> </w:t>
      </w:r>
      <w:r w:rsidRPr="009E6737">
        <w:rPr>
          <w:sz w:val="28"/>
        </w:rPr>
        <w:t>–</w:t>
      </w:r>
      <w:r w:rsidRPr="009E6737">
        <w:rPr>
          <w:spacing w:val="1"/>
          <w:sz w:val="28"/>
        </w:rPr>
        <w:t xml:space="preserve"> </w:t>
      </w:r>
      <w:r w:rsidRPr="009E6737">
        <w:rPr>
          <w:sz w:val="28"/>
        </w:rPr>
        <w:t>Вінниця</w:t>
      </w:r>
      <w:r w:rsidRPr="009E6737">
        <w:rPr>
          <w:spacing w:val="6"/>
          <w:sz w:val="28"/>
        </w:rPr>
        <w:t xml:space="preserve"> </w:t>
      </w:r>
      <w:r w:rsidRPr="009E6737">
        <w:rPr>
          <w:sz w:val="28"/>
        </w:rPr>
        <w:t>:</w:t>
      </w:r>
      <w:r w:rsidRPr="009E6737">
        <w:rPr>
          <w:spacing w:val="-1"/>
          <w:sz w:val="28"/>
        </w:rPr>
        <w:t xml:space="preserve"> </w:t>
      </w:r>
      <w:r w:rsidRPr="009E6737">
        <w:rPr>
          <w:sz w:val="28"/>
        </w:rPr>
        <w:t>Нова</w:t>
      </w:r>
      <w:r w:rsidRPr="009E6737">
        <w:rPr>
          <w:spacing w:val="1"/>
          <w:sz w:val="28"/>
        </w:rPr>
        <w:t xml:space="preserve"> </w:t>
      </w:r>
      <w:r w:rsidRPr="009E6737">
        <w:rPr>
          <w:sz w:val="28"/>
        </w:rPr>
        <w:t>Книга,</w:t>
      </w:r>
      <w:r w:rsidRPr="009E6737">
        <w:rPr>
          <w:spacing w:val="2"/>
          <w:sz w:val="28"/>
        </w:rPr>
        <w:t xml:space="preserve"> </w:t>
      </w:r>
      <w:r w:rsidRPr="009E6737">
        <w:rPr>
          <w:sz w:val="28"/>
        </w:rPr>
        <w:t>2011.</w:t>
      </w:r>
      <w:r w:rsidRPr="009E6737">
        <w:rPr>
          <w:spacing w:val="7"/>
          <w:sz w:val="28"/>
        </w:rPr>
        <w:t xml:space="preserve"> </w:t>
      </w:r>
      <w:r w:rsidRPr="009E6737">
        <w:rPr>
          <w:sz w:val="28"/>
        </w:rPr>
        <w:t>–</w:t>
      </w:r>
      <w:r w:rsidRPr="009E6737">
        <w:rPr>
          <w:spacing w:val="1"/>
          <w:sz w:val="28"/>
        </w:rPr>
        <w:t xml:space="preserve"> </w:t>
      </w:r>
      <w:r w:rsidRPr="009E6737">
        <w:rPr>
          <w:sz w:val="28"/>
        </w:rPr>
        <w:t>639</w:t>
      </w:r>
      <w:r w:rsidRPr="009E6737">
        <w:rPr>
          <w:spacing w:val="-1"/>
          <w:sz w:val="28"/>
        </w:rPr>
        <w:t xml:space="preserve"> </w:t>
      </w:r>
      <w:r w:rsidRPr="009E6737">
        <w:rPr>
          <w:sz w:val="28"/>
        </w:rPr>
        <w:t>с</w:t>
      </w:r>
    </w:p>
    <w:p w:rsidR="00BF6E1F" w:rsidRDefault="00BF6E1F">
      <w:pPr>
        <w:pStyle w:val="a3"/>
        <w:rPr>
          <w:sz w:val="30"/>
        </w:rPr>
      </w:pPr>
    </w:p>
    <w:p w:rsidR="00BF6E1F" w:rsidRDefault="009E6737">
      <w:pPr>
        <w:pStyle w:val="1"/>
        <w:spacing w:before="185"/>
        <w:ind w:left="101"/>
      </w:pPr>
      <w:bookmarkStart w:id="14" w:name="ІНФОРМАЦІЙНІ_РЕСУРСИ_В_ІНТЕРНЕТІ"/>
      <w:bookmarkEnd w:id="14"/>
      <w:r>
        <w:t>ІНФОРМАЦІЙНІ</w:t>
      </w:r>
      <w:r>
        <w:rPr>
          <w:spacing w:val="-6"/>
        </w:rPr>
        <w:t xml:space="preserve"> </w:t>
      </w:r>
      <w:r>
        <w:t>РЕСУРСИ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ІНТЕРНЕТІ</w:t>
      </w:r>
    </w:p>
    <w:p w:rsidR="00BF6E1F" w:rsidRDefault="00BF6E1F">
      <w:pPr>
        <w:pStyle w:val="a3"/>
        <w:spacing w:before="7"/>
        <w:rPr>
          <w:b/>
          <w:sz w:val="31"/>
        </w:rPr>
      </w:pPr>
    </w:p>
    <w:p w:rsidR="00BF6E1F" w:rsidRDefault="009E6737">
      <w:pPr>
        <w:pStyle w:val="a5"/>
        <w:numPr>
          <w:ilvl w:val="0"/>
          <w:numId w:val="1"/>
        </w:numPr>
        <w:tabs>
          <w:tab w:val="left" w:pos="1116"/>
          <w:tab w:val="left" w:pos="1117"/>
        </w:tabs>
        <w:spacing w:line="322" w:lineRule="exact"/>
        <w:ind w:hanging="424"/>
        <w:rPr>
          <w:b/>
          <w:color w:val="000080"/>
          <w:sz w:val="28"/>
        </w:rPr>
      </w:pPr>
      <w:hyperlink r:id="rId6">
        <w:r>
          <w:rPr>
            <w:b/>
            <w:color w:val="000080"/>
            <w:sz w:val="28"/>
            <w:u w:val="thick" w:color="000080"/>
          </w:rPr>
          <w:t>http://library.kpi.kharkov.ua/</w:t>
        </w:r>
      </w:hyperlink>
    </w:p>
    <w:p w:rsidR="00BF6E1F" w:rsidRDefault="009E6737">
      <w:pPr>
        <w:pStyle w:val="a5"/>
        <w:numPr>
          <w:ilvl w:val="0"/>
          <w:numId w:val="1"/>
        </w:numPr>
        <w:tabs>
          <w:tab w:val="left" w:pos="1116"/>
          <w:tab w:val="left" w:pos="1117"/>
        </w:tabs>
        <w:spacing w:line="319" w:lineRule="exact"/>
        <w:ind w:hanging="424"/>
        <w:rPr>
          <w:b/>
          <w:sz w:val="28"/>
        </w:rPr>
      </w:pPr>
      <w:hyperlink r:id="rId7">
        <w:r>
          <w:rPr>
            <w:b/>
            <w:color w:val="0000FF"/>
            <w:sz w:val="28"/>
            <w:u w:val="thick" w:color="0000FF"/>
          </w:rPr>
          <w:t>http://web.kpi.kharkov.ua/</w:t>
        </w:r>
      </w:hyperlink>
    </w:p>
    <w:p w:rsidR="00BF6E1F" w:rsidRDefault="009E6737">
      <w:pPr>
        <w:pStyle w:val="a5"/>
        <w:numPr>
          <w:ilvl w:val="0"/>
          <w:numId w:val="1"/>
        </w:numPr>
        <w:tabs>
          <w:tab w:val="left" w:pos="1116"/>
          <w:tab w:val="left" w:pos="1117"/>
        </w:tabs>
        <w:spacing w:line="319" w:lineRule="exact"/>
        <w:ind w:hanging="424"/>
        <w:rPr>
          <w:sz w:val="28"/>
        </w:rPr>
      </w:pPr>
      <w:proofErr w:type="spellStart"/>
      <w:r>
        <w:rPr>
          <w:color w:val="0000FF"/>
          <w:sz w:val="28"/>
          <w:u w:val="single" w:color="0000FF"/>
        </w:rPr>
        <w:t>www.Psychlit</w:t>
      </w:r>
      <w:proofErr w:type="spellEnd"/>
    </w:p>
    <w:p w:rsidR="00BF6E1F" w:rsidRDefault="009E6737">
      <w:pPr>
        <w:pStyle w:val="a5"/>
        <w:numPr>
          <w:ilvl w:val="0"/>
          <w:numId w:val="1"/>
        </w:numPr>
        <w:tabs>
          <w:tab w:val="left" w:pos="1116"/>
          <w:tab w:val="left" w:pos="1117"/>
        </w:tabs>
        <w:spacing w:line="322" w:lineRule="exact"/>
        <w:ind w:hanging="424"/>
        <w:rPr>
          <w:sz w:val="28"/>
        </w:rPr>
      </w:pPr>
      <w:proofErr w:type="spellStart"/>
      <w:r>
        <w:rPr>
          <w:color w:val="0000FF"/>
          <w:sz w:val="28"/>
          <w:u w:val="single" w:color="0000FF"/>
        </w:rPr>
        <w:t>www.Psychinfo</w:t>
      </w:r>
      <w:proofErr w:type="spellEnd"/>
    </w:p>
    <w:p w:rsidR="00BF6E1F" w:rsidRDefault="009E6737">
      <w:pPr>
        <w:pStyle w:val="a5"/>
        <w:numPr>
          <w:ilvl w:val="0"/>
          <w:numId w:val="1"/>
        </w:numPr>
        <w:tabs>
          <w:tab w:val="left" w:pos="1116"/>
          <w:tab w:val="left" w:pos="1117"/>
        </w:tabs>
        <w:spacing w:line="322" w:lineRule="exact"/>
        <w:ind w:hanging="424"/>
        <w:rPr>
          <w:sz w:val="28"/>
        </w:rPr>
      </w:pPr>
      <w:hyperlink r:id="rId8">
        <w:r>
          <w:rPr>
            <w:color w:val="0000FF"/>
            <w:sz w:val="28"/>
            <w:u w:val="single" w:color="0000FF"/>
          </w:rPr>
          <w:t>http://psychlib.com.ua/</w:t>
        </w:r>
      </w:hyperlink>
    </w:p>
    <w:p w:rsidR="00BF6E1F" w:rsidRDefault="009E6737">
      <w:pPr>
        <w:pStyle w:val="a5"/>
        <w:numPr>
          <w:ilvl w:val="0"/>
          <w:numId w:val="1"/>
        </w:numPr>
        <w:tabs>
          <w:tab w:val="left" w:pos="1116"/>
          <w:tab w:val="left" w:pos="1117"/>
        </w:tabs>
        <w:spacing w:line="322" w:lineRule="exact"/>
        <w:ind w:hanging="424"/>
        <w:rPr>
          <w:sz w:val="28"/>
        </w:rPr>
      </w:pPr>
      <w:hyperlink r:id="rId9">
        <w:r>
          <w:rPr>
            <w:color w:val="0000FF"/>
            <w:sz w:val="28"/>
            <w:u w:val="single" w:color="0000FF"/>
          </w:rPr>
          <w:t>http://pidruchniki.ws</w:t>
        </w:r>
      </w:hyperlink>
    </w:p>
    <w:p w:rsidR="00BF6E1F" w:rsidRDefault="009E6737">
      <w:pPr>
        <w:pStyle w:val="a5"/>
        <w:numPr>
          <w:ilvl w:val="0"/>
          <w:numId w:val="1"/>
        </w:numPr>
        <w:tabs>
          <w:tab w:val="left" w:pos="1116"/>
          <w:tab w:val="left" w:pos="1117"/>
        </w:tabs>
        <w:ind w:hanging="424"/>
        <w:rPr>
          <w:sz w:val="28"/>
        </w:rPr>
      </w:pPr>
      <w:hyperlink r:id="rId10">
        <w:r>
          <w:rPr>
            <w:color w:val="0000FF"/>
            <w:sz w:val="28"/>
            <w:u w:val="single" w:color="0000FF"/>
          </w:rPr>
          <w:t>http://psylib.ukrweb.net/books/beloo01/index.htm</w:t>
        </w:r>
      </w:hyperlink>
    </w:p>
    <w:p w:rsidR="00BF6E1F" w:rsidRDefault="009E6737">
      <w:pPr>
        <w:pStyle w:val="a5"/>
        <w:numPr>
          <w:ilvl w:val="0"/>
          <w:numId w:val="1"/>
        </w:numPr>
        <w:tabs>
          <w:tab w:val="left" w:pos="1116"/>
          <w:tab w:val="left" w:pos="1117"/>
        </w:tabs>
        <w:spacing w:before="5" w:line="322" w:lineRule="exact"/>
        <w:ind w:hanging="424"/>
        <w:rPr>
          <w:sz w:val="28"/>
        </w:rPr>
      </w:pPr>
      <w:hyperlink r:id="rId11">
        <w:r>
          <w:rPr>
            <w:color w:val="0000FF"/>
            <w:sz w:val="28"/>
            <w:u w:val="single" w:color="0000FF"/>
          </w:rPr>
          <w:t>http://www.bookzone.com.ua/books/psychology/</w:t>
        </w:r>
      </w:hyperlink>
    </w:p>
    <w:p w:rsidR="00BF6E1F" w:rsidRDefault="009E6737">
      <w:pPr>
        <w:pStyle w:val="a5"/>
        <w:numPr>
          <w:ilvl w:val="0"/>
          <w:numId w:val="1"/>
        </w:numPr>
        <w:tabs>
          <w:tab w:val="left" w:pos="1116"/>
          <w:tab w:val="left" w:pos="1117"/>
        </w:tabs>
        <w:ind w:hanging="424"/>
        <w:rPr>
          <w:sz w:val="28"/>
        </w:rPr>
      </w:pPr>
      <w:hyperlink r:id="rId12">
        <w:r>
          <w:rPr>
            <w:color w:val="0000FF"/>
            <w:sz w:val="28"/>
            <w:u w:val="single" w:color="0000FF"/>
          </w:rPr>
          <w:t>http://www</w:t>
        </w:r>
        <w:r>
          <w:rPr>
            <w:color w:val="0000FF"/>
            <w:sz w:val="28"/>
            <w:u w:val="single" w:color="0000FF"/>
          </w:rPr>
          <w:t>.mindmeister.com/</w:t>
        </w:r>
        <w:r>
          <w:rPr>
            <w:color w:val="0000FF"/>
            <w:spacing w:val="-6"/>
            <w:sz w:val="28"/>
          </w:rPr>
          <w:t xml:space="preserve"> </w:t>
        </w:r>
      </w:hyperlink>
      <w:r>
        <w:rPr>
          <w:color w:val="000009"/>
          <w:sz w:val="28"/>
        </w:rPr>
        <w:t>153116145/_</w:t>
      </w:r>
    </w:p>
    <w:sectPr w:rsidR="00BF6E1F">
      <w:pgSz w:w="11910" w:h="16840"/>
      <w:pgMar w:top="760" w:right="9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60E2"/>
    <w:multiLevelType w:val="hybridMultilevel"/>
    <w:tmpl w:val="1FFC6CB0"/>
    <w:lvl w:ilvl="0" w:tplc="0496644E">
      <w:start w:val="1"/>
      <w:numFmt w:val="decimal"/>
      <w:lvlText w:val="%1)"/>
      <w:lvlJc w:val="left"/>
      <w:pPr>
        <w:ind w:left="33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FF6757C">
      <w:numFmt w:val="bullet"/>
      <w:lvlText w:val="•"/>
      <w:lvlJc w:val="left"/>
      <w:pPr>
        <w:ind w:left="1326" w:hanging="303"/>
      </w:pPr>
      <w:rPr>
        <w:rFonts w:hint="default"/>
        <w:lang w:val="uk-UA" w:eastAsia="en-US" w:bidi="ar-SA"/>
      </w:rPr>
    </w:lvl>
    <w:lvl w:ilvl="2" w:tplc="7AEAD5E4">
      <w:numFmt w:val="bullet"/>
      <w:lvlText w:val="•"/>
      <w:lvlJc w:val="left"/>
      <w:pPr>
        <w:ind w:left="2312" w:hanging="303"/>
      </w:pPr>
      <w:rPr>
        <w:rFonts w:hint="default"/>
        <w:lang w:val="uk-UA" w:eastAsia="en-US" w:bidi="ar-SA"/>
      </w:rPr>
    </w:lvl>
    <w:lvl w:ilvl="3" w:tplc="1D082750">
      <w:numFmt w:val="bullet"/>
      <w:lvlText w:val="•"/>
      <w:lvlJc w:val="left"/>
      <w:pPr>
        <w:ind w:left="3299" w:hanging="303"/>
      </w:pPr>
      <w:rPr>
        <w:rFonts w:hint="default"/>
        <w:lang w:val="uk-UA" w:eastAsia="en-US" w:bidi="ar-SA"/>
      </w:rPr>
    </w:lvl>
    <w:lvl w:ilvl="4" w:tplc="B136FCCC">
      <w:numFmt w:val="bullet"/>
      <w:lvlText w:val="•"/>
      <w:lvlJc w:val="left"/>
      <w:pPr>
        <w:ind w:left="4285" w:hanging="303"/>
      </w:pPr>
      <w:rPr>
        <w:rFonts w:hint="default"/>
        <w:lang w:val="uk-UA" w:eastAsia="en-US" w:bidi="ar-SA"/>
      </w:rPr>
    </w:lvl>
    <w:lvl w:ilvl="5" w:tplc="D6B8E946">
      <w:numFmt w:val="bullet"/>
      <w:lvlText w:val="•"/>
      <w:lvlJc w:val="left"/>
      <w:pPr>
        <w:ind w:left="5272" w:hanging="303"/>
      </w:pPr>
      <w:rPr>
        <w:rFonts w:hint="default"/>
        <w:lang w:val="uk-UA" w:eastAsia="en-US" w:bidi="ar-SA"/>
      </w:rPr>
    </w:lvl>
    <w:lvl w:ilvl="6" w:tplc="A718C422">
      <w:numFmt w:val="bullet"/>
      <w:lvlText w:val="•"/>
      <w:lvlJc w:val="left"/>
      <w:pPr>
        <w:ind w:left="6258" w:hanging="303"/>
      </w:pPr>
      <w:rPr>
        <w:rFonts w:hint="default"/>
        <w:lang w:val="uk-UA" w:eastAsia="en-US" w:bidi="ar-SA"/>
      </w:rPr>
    </w:lvl>
    <w:lvl w:ilvl="7" w:tplc="E8AC9C7E">
      <w:numFmt w:val="bullet"/>
      <w:lvlText w:val="•"/>
      <w:lvlJc w:val="left"/>
      <w:pPr>
        <w:ind w:left="7244" w:hanging="303"/>
      </w:pPr>
      <w:rPr>
        <w:rFonts w:hint="default"/>
        <w:lang w:val="uk-UA" w:eastAsia="en-US" w:bidi="ar-SA"/>
      </w:rPr>
    </w:lvl>
    <w:lvl w:ilvl="8" w:tplc="0422EA36">
      <w:numFmt w:val="bullet"/>
      <w:lvlText w:val="•"/>
      <w:lvlJc w:val="left"/>
      <w:pPr>
        <w:ind w:left="8231" w:hanging="303"/>
      </w:pPr>
      <w:rPr>
        <w:rFonts w:hint="default"/>
        <w:lang w:val="uk-UA" w:eastAsia="en-US" w:bidi="ar-SA"/>
      </w:rPr>
    </w:lvl>
  </w:abstractNum>
  <w:abstractNum w:abstractNumId="1">
    <w:nsid w:val="2B5D4921"/>
    <w:multiLevelType w:val="hybridMultilevel"/>
    <w:tmpl w:val="50B45EFC"/>
    <w:lvl w:ilvl="0" w:tplc="3DE285BC">
      <w:numFmt w:val="bullet"/>
      <w:lvlText w:val="-"/>
      <w:lvlJc w:val="left"/>
      <w:pPr>
        <w:ind w:left="333" w:hanging="2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6CCEC9C">
      <w:numFmt w:val="bullet"/>
      <w:lvlText w:val="•"/>
      <w:lvlJc w:val="left"/>
      <w:pPr>
        <w:ind w:left="1326" w:hanging="269"/>
      </w:pPr>
      <w:rPr>
        <w:rFonts w:hint="default"/>
        <w:lang w:val="uk-UA" w:eastAsia="en-US" w:bidi="ar-SA"/>
      </w:rPr>
    </w:lvl>
    <w:lvl w:ilvl="2" w:tplc="E206B1A4">
      <w:numFmt w:val="bullet"/>
      <w:lvlText w:val="•"/>
      <w:lvlJc w:val="left"/>
      <w:pPr>
        <w:ind w:left="2312" w:hanging="269"/>
      </w:pPr>
      <w:rPr>
        <w:rFonts w:hint="default"/>
        <w:lang w:val="uk-UA" w:eastAsia="en-US" w:bidi="ar-SA"/>
      </w:rPr>
    </w:lvl>
    <w:lvl w:ilvl="3" w:tplc="926491E6">
      <w:numFmt w:val="bullet"/>
      <w:lvlText w:val="•"/>
      <w:lvlJc w:val="left"/>
      <w:pPr>
        <w:ind w:left="3299" w:hanging="269"/>
      </w:pPr>
      <w:rPr>
        <w:rFonts w:hint="default"/>
        <w:lang w:val="uk-UA" w:eastAsia="en-US" w:bidi="ar-SA"/>
      </w:rPr>
    </w:lvl>
    <w:lvl w:ilvl="4" w:tplc="985C6E12">
      <w:numFmt w:val="bullet"/>
      <w:lvlText w:val="•"/>
      <w:lvlJc w:val="left"/>
      <w:pPr>
        <w:ind w:left="4285" w:hanging="269"/>
      </w:pPr>
      <w:rPr>
        <w:rFonts w:hint="default"/>
        <w:lang w:val="uk-UA" w:eastAsia="en-US" w:bidi="ar-SA"/>
      </w:rPr>
    </w:lvl>
    <w:lvl w:ilvl="5" w:tplc="0310DABE">
      <w:numFmt w:val="bullet"/>
      <w:lvlText w:val="•"/>
      <w:lvlJc w:val="left"/>
      <w:pPr>
        <w:ind w:left="5272" w:hanging="269"/>
      </w:pPr>
      <w:rPr>
        <w:rFonts w:hint="default"/>
        <w:lang w:val="uk-UA" w:eastAsia="en-US" w:bidi="ar-SA"/>
      </w:rPr>
    </w:lvl>
    <w:lvl w:ilvl="6" w:tplc="2462149C">
      <w:numFmt w:val="bullet"/>
      <w:lvlText w:val="•"/>
      <w:lvlJc w:val="left"/>
      <w:pPr>
        <w:ind w:left="6258" w:hanging="269"/>
      </w:pPr>
      <w:rPr>
        <w:rFonts w:hint="default"/>
        <w:lang w:val="uk-UA" w:eastAsia="en-US" w:bidi="ar-SA"/>
      </w:rPr>
    </w:lvl>
    <w:lvl w:ilvl="7" w:tplc="FDF42252">
      <w:numFmt w:val="bullet"/>
      <w:lvlText w:val="•"/>
      <w:lvlJc w:val="left"/>
      <w:pPr>
        <w:ind w:left="7244" w:hanging="269"/>
      </w:pPr>
      <w:rPr>
        <w:rFonts w:hint="default"/>
        <w:lang w:val="uk-UA" w:eastAsia="en-US" w:bidi="ar-SA"/>
      </w:rPr>
    </w:lvl>
    <w:lvl w:ilvl="8" w:tplc="008401A8">
      <w:numFmt w:val="bullet"/>
      <w:lvlText w:val="•"/>
      <w:lvlJc w:val="left"/>
      <w:pPr>
        <w:ind w:left="8231" w:hanging="269"/>
      </w:pPr>
      <w:rPr>
        <w:rFonts w:hint="default"/>
        <w:lang w:val="uk-UA" w:eastAsia="en-US" w:bidi="ar-SA"/>
      </w:rPr>
    </w:lvl>
  </w:abstractNum>
  <w:abstractNum w:abstractNumId="2">
    <w:nsid w:val="42F73A06"/>
    <w:multiLevelType w:val="hybridMultilevel"/>
    <w:tmpl w:val="5F5A8B2C"/>
    <w:lvl w:ilvl="0" w:tplc="7C9A8562">
      <w:start w:val="1"/>
      <w:numFmt w:val="decimal"/>
      <w:lvlText w:val="%1."/>
      <w:lvlJc w:val="left"/>
      <w:pPr>
        <w:ind w:left="105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398761C">
      <w:start w:val="1"/>
      <w:numFmt w:val="decimal"/>
      <w:lvlText w:val="%2."/>
      <w:lvlJc w:val="left"/>
      <w:pPr>
        <w:ind w:left="1327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ACB2A7D0">
      <w:numFmt w:val="bullet"/>
      <w:lvlText w:val="•"/>
      <w:lvlJc w:val="left"/>
      <w:pPr>
        <w:ind w:left="2307" w:hanging="284"/>
      </w:pPr>
      <w:rPr>
        <w:rFonts w:hint="default"/>
        <w:lang w:val="uk-UA" w:eastAsia="en-US" w:bidi="ar-SA"/>
      </w:rPr>
    </w:lvl>
    <w:lvl w:ilvl="3" w:tplc="5CE8A008">
      <w:numFmt w:val="bullet"/>
      <w:lvlText w:val="•"/>
      <w:lvlJc w:val="left"/>
      <w:pPr>
        <w:ind w:left="3294" w:hanging="284"/>
      </w:pPr>
      <w:rPr>
        <w:rFonts w:hint="default"/>
        <w:lang w:val="uk-UA" w:eastAsia="en-US" w:bidi="ar-SA"/>
      </w:rPr>
    </w:lvl>
    <w:lvl w:ilvl="4" w:tplc="E85EE87E">
      <w:numFmt w:val="bullet"/>
      <w:lvlText w:val="•"/>
      <w:lvlJc w:val="left"/>
      <w:pPr>
        <w:ind w:left="4281" w:hanging="284"/>
      </w:pPr>
      <w:rPr>
        <w:rFonts w:hint="default"/>
        <w:lang w:val="uk-UA" w:eastAsia="en-US" w:bidi="ar-SA"/>
      </w:rPr>
    </w:lvl>
    <w:lvl w:ilvl="5" w:tplc="DA26632C">
      <w:numFmt w:val="bullet"/>
      <w:lvlText w:val="•"/>
      <w:lvlJc w:val="left"/>
      <w:pPr>
        <w:ind w:left="5268" w:hanging="284"/>
      </w:pPr>
      <w:rPr>
        <w:rFonts w:hint="default"/>
        <w:lang w:val="uk-UA" w:eastAsia="en-US" w:bidi="ar-SA"/>
      </w:rPr>
    </w:lvl>
    <w:lvl w:ilvl="6" w:tplc="E4B69E48">
      <w:numFmt w:val="bullet"/>
      <w:lvlText w:val="•"/>
      <w:lvlJc w:val="left"/>
      <w:pPr>
        <w:ind w:left="6255" w:hanging="284"/>
      </w:pPr>
      <w:rPr>
        <w:rFonts w:hint="default"/>
        <w:lang w:val="uk-UA" w:eastAsia="en-US" w:bidi="ar-SA"/>
      </w:rPr>
    </w:lvl>
    <w:lvl w:ilvl="7" w:tplc="B518F504">
      <w:numFmt w:val="bullet"/>
      <w:lvlText w:val="•"/>
      <w:lvlJc w:val="left"/>
      <w:pPr>
        <w:ind w:left="7242" w:hanging="284"/>
      </w:pPr>
      <w:rPr>
        <w:rFonts w:hint="default"/>
        <w:lang w:val="uk-UA" w:eastAsia="en-US" w:bidi="ar-SA"/>
      </w:rPr>
    </w:lvl>
    <w:lvl w:ilvl="8" w:tplc="22765820">
      <w:numFmt w:val="bullet"/>
      <w:lvlText w:val="•"/>
      <w:lvlJc w:val="left"/>
      <w:pPr>
        <w:ind w:left="8229" w:hanging="284"/>
      </w:pPr>
      <w:rPr>
        <w:rFonts w:hint="default"/>
        <w:lang w:val="uk-UA" w:eastAsia="en-US" w:bidi="ar-SA"/>
      </w:rPr>
    </w:lvl>
  </w:abstractNum>
  <w:abstractNum w:abstractNumId="3">
    <w:nsid w:val="543C5297"/>
    <w:multiLevelType w:val="hybridMultilevel"/>
    <w:tmpl w:val="7D3248E4"/>
    <w:lvl w:ilvl="0" w:tplc="B9C081EA">
      <w:start w:val="1"/>
      <w:numFmt w:val="decimal"/>
      <w:lvlText w:val="%1)"/>
      <w:lvlJc w:val="left"/>
      <w:pPr>
        <w:ind w:left="333" w:hanging="3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DD4AA78">
      <w:numFmt w:val="bullet"/>
      <w:lvlText w:val="•"/>
      <w:lvlJc w:val="left"/>
      <w:pPr>
        <w:ind w:left="1326" w:hanging="317"/>
      </w:pPr>
      <w:rPr>
        <w:rFonts w:hint="default"/>
        <w:lang w:val="uk-UA" w:eastAsia="en-US" w:bidi="ar-SA"/>
      </w:rPr>
    </w:lvl>
    <w:lvl w:ilvl="2" w:tplc="6C849E52">
      <w:numFmt w:val="bullet"/>
      <w:lvlText w:val="•"/>
      <w:lvlJc w:val="left"/>
      <w:pPr>
        <w:ind w:left="2312" w:hanging="317"/>
      </w:pPr>
      <w:rPr>
        <w:rFonts w:hint="default"/>
        <w:lang w:val="uk-UA" w:eastAsia="en-US" w:bidi="ar-SA"/>
      </w:rPr>
    </w:lvl>
    <w:lvl w:ilvl="3" w:tplc="5642779E">
      <w:numFmt w:val="bullet"/>
      <w:lvlText w:val="•"/>
      <w:lvlJc w:val="left"/>
      <w:pPr>
        <w:ind w:left="3299" w:hanging="317"/>
      </w:pPr>
      <w:rPr>
        <w:rFonts w:hint="default"/>
        <w:lang w:val="uk-UA" w:eastAsia="en-US" w:bidi="ar-SA"/>
      </w:rPr>
    </w:lvl>
    <w:lvl w:ilvl="4" w:tplc="81482DA0">
      <w:numFmt w:val="bullet"/>
      <w:lvlText w:val="•"/>
      <w:lvlJc w:val="left"/>
      <w:pPr>
        <w:ind w:left="4285" w:hanging="317"/>
      </w:pPr>
      <w:rPr>
        <w:rFonts w:hint="default"/>
        <w:lang w:val="uk-UA" w:eastAsia="en-US" w:bidi="ar-SA"/>
      </w:rPr>
    </w:lvl>
    <w:lvl w:ilvl="5" w:tplc="AB60F3DE">
      <w:numFmt w:val="bullet"/>
      <w:lvlText w:val="•"/>
      <w:lvlJc w:val="left"/>
      <w:pPr>
        <w:ind w:left="5272" w:hanging="317"/>
      </w:pPr>
      <w:rPr>
        <w:rFonts w:hint="default"/>
        <w:lang w:val="uk-UA" w:eastAsia="en-US" w:bidi="ar-SA"/>
      </w:rPr>
    </w:lvl>
    <w:lvl w:ilvl="6" w:tplc="4CFCE266">
      <w:numFmt w:val="bullet"/>
      <w:lvlText w:val="•"/>
      <w:lvlJc w:val="left"/>
      <w:pPr>
        <w:ind w:left="6258" w:hanging="317"/>
      </w:pPr>
      <w:rPr>
        <w:rFonts w:hint="default"/>
        <w:lang w:val="uk-UA" w:eastAsia="en-US" w:bidi="ar-SA"/>
      </w:rPr>
    </w:lvl>
    <w:lvl w:ilvl="7" w:tplc="24FC5D60">
      <w:numFmt w:val="bullet"/>
      <w:lvlText w:val="•"/>
      <w:lvlJc w:val="left"/>
      <w:pPr>
        <w:ind w:left="7244" w:hanging="317"/>
      </w:pPr>
      <w:rPr>
        <w:rFonts w:hint="default"/>
        <w:lang w:val="uk-UA" w:eastAsia="en-US" w:bidi="ar-SA"/>
      </w:rPr>
    </w:lvl>
    <w:lvl w:ilvl="8" w:tplc="C804C6F6">
      <w:numFmt w:val="bullet"/>
      <w:lvlText w:val="•"/>
      <w:lvlJc w:val="left"/>
      <w:pPr>
        <w:ind w:left="8231" w:hanging="317"/>
      </w:pPr>
      <w:rPr>
        <w:rFonts w:hint="default"/>
        <w:lang w:val="uk-UA" w:eastAsia="en-US" w:bidi="ar-SA"/>
      </w:rPr>
    </w:lvl>
  </w:abstractNum>
  <w:abstractNum w:abstractNumId="4">
    <w:nsid w:val="72E17234"/>
    <w:multiLevelType w:val="hybridMultilevel"/>
    <w:tmpl w:val="1CDCA9F0"/>
    <w:lvl w:ilvl="0" w:tplc="E43EA62E">
      <w:start w:val="1"/>
      <w:numFmt w:val="decimal"/>
      <w:lvlText w:val="%1."/>
      <w:lvlJc w:val="left"/>
      <w:pPr>
        <w:ind w:left="333" w:hanging="72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5D04780">
      <w:start w:val="1"/>
      <w:numFmt w:val="decimal"/>
      <w:lvlText w:val="%2."/>
      <w:lvlJc w:val="left"/>
      <w:pPr>
        <w:ind w:left="105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8C20433E">
      <w:numFmt w:val="bullet"/>
      <w:lvlText w:val="•"/>
      <w:lvlJc w:val="left"/>
      <w:pPr>
        <w:ind w:left="2076" w:hanging="361"/>
      </w:pPr>
      <w:rPr>
        <w:rFonts w:hint="default"/>
        <w:lang w:val="uk-UA" w:eastAsia="en-US" w:bidi="ar-SA"/>
      </w:rPr>
    </w:lvl>
    <w:lvl w:ilvl="3" w:tplc="1A1C0CD6">
      <w:numFmt w:val="bullet"/>
      <w:lvlText w:val="•"/>
      <w:lvlJc w:val="left"/>
      <w:pPr>
        <w:ind w:left="3092" w:hanging="361"/>
      </w:pPr>
      <w:rPr>
        <w:rFonts w:hint="default"/>
        <w:lang w:val="uk-UA" w:eastAsia="en-US" w:bidi="ar-SA"/>
      </w:rPr>
    </w:lvl>
    <w:lvl w:ilvl="4" w:tplc="CA9AF6C8">
      <w:numFmt w:val="bullet"/>
      <w:lvlText w:val="•"/>
      <w:lvlJc w:val="left"/>
      <w:pPr>
        <w:ind w:left="4108" w:hanging="361"/>
      </w:pPr>
      <w:rPr>
        <w:rFonts w:hint="default"/>
        <w:lang w:val="uk-UA" w:eastAsia="en-US" w:bidi="ar-SA"/>
      </w:rPr>
    </w:lvl>
    <w:lvl w:ilvl="5" w:tplc="EE189F1C">
      <w:numFmt w:val="bullet"/>
      <w:lvlText w:val="•"/>
      <w:lvlJc w:val="left"/>
      <w:pPr>
        <w:ind w:left="5124" w:hanging="361"/>
      </w:pPr>
      <w:rPr>
        <w:rFonts w:hint="default"/>
        <w:lang w:val="uk-UA" w:eastAsia="en-US" w:bidi="ar-SA"/>
      </w:rPr>
    </w:lvl>
    <w:lvl w:ilvl="6" w:tplc="83FCBA0C">
      <w:numFmt w:val="bullet"/>
      <w:lvlText w:val="•"/>
      <w:lvlJc w:val="left"/>
      <w:pPr>
        <w:ind w:left="6140" w:hanging="361"/>
      </w:pPr>
      <w:rPr>
        <w:rFonts w:hint="default"/>
        <w:lang w:val="uk-UA" w:eastAsia="en-US" w:bidi="ar-SA"/>
      </w:rPr>
    </w:lvl>
    <w:lvl w:ilvl="7" w:tplc="CE5A0654">
      <w:numFmt w:val="bullet"/>
      <w:lvlText w:val="•"/>
      <w:lvlJc w:val="left"/>
      <w:pPr>
        <w:ind w:left="7156" w:hanging="361"/>
      </w:pPr>
      <w:rPr>
        <w:rFonts w:hint="default"/>
        <w:lang w:val="uk-UA" w:eastAsia="en-US" w:bidi="ar-SA"/>
      </w:rPr>
    </w:lvl>
    <w:lvl w:ilvl="8" w:tplc="2D880782">
      <w:numFmt w:val="bullet"/>
      <w:lvlText w:val="•"/>
      <w:lvlJc w:val="left"/>
      <w:pPr>
        <w:ind w:left="8172" w:hanging="361"/>
      </w:pPr>
      <w:rPr>
        <w:rFonts w:hint="default"/>
        <w:lang w:val="uk-UA" w:eastAsia="en-US" w:bidi="ar-SA"/>
      </w:rPr>
    </w:lvl>
  </w:abstractNum>
  <w:abstractNum w:abstractNumId="5">
    <w:nsid w:val="77D87ABE"/>
    <w:multiLevelType w:val="hybridMultilevel"/>
    <w:tmpl w:val="33D4DD3A"/>
    <w:lvl w:ilvl="0" w:tplc="86D63780">
      <w:start w:val="1"/>
      <w:numFmt w:val="decimal"/>
      <w:lvlText w:val="%1."/>
      <w:lvlJc w:val="left"/>
      <w:pPr>
        <w:ind w:left="1116" w:hanging="423"/>
        <w:jc w:val="left"/>
      </w:pPr>
      <w:rPr>
        <w:rFonts w:hint="default"/>
        <w:b/>
        <w:bCs/>
        <w:w w:val="99"/>
        <w:lang w:val="uk-UA" w:eastAsia="en-US" w:bidi="ar-SA"/>
      </w:rPr>
    </w:lvl>
    <w:lvl w:ilvl="1" w:tplc="AFC0DF08">
      <w:numFmt w:val="bullet"/>
      <w:lvlText w:val="•"/>
      <w:lvlJc w:val="left"/>
      <w:pPr>
        <w:ind w:left="2028" w:hanging="423"/>
      </w:pPr>
      <w:rPr>
        <w:rFonts w:hint="default"/>
        <w:lang w:val="uk-UA" w:eastAsia="en-US" w:bidi="ar-SA"/>
      </w:rPr>
    </w:lvl>
    <w:lvl w:ilvl="2" w:tplc="B4BE79AA">
      <w:numFmt w:val="bullet"/>
      <w:lvlText w:val="•"/>
      <w:lvlJc w:val="left"/>
      <w:pPr>
        <w:ind w:left="2936" w:hanging="423"/>
      </w:pPr>
      <w:rPr>
        <w:rFonts w:hint="default"/>
        <w:lang w:val="uk-UA" w:eastAsia="en-US" w:bidi="ar-SA"/>
      </w:rPr>
    </w:lvl>
    <w:lvl w:ilvl="3" w:tplc="FE34D9DA">
      <w:numFmt w:val="bullet"/>
      <w:lvlText w:val="•"/>
      <w:lvlJc w:val="left"/>
      <w:pPr>
        <w:ind w:left="3845" w:hanging="423"/>
      </w:pPr>
      <w:rPr>
        <w:rFonts w:hint="default"/>
        <w:lang w:val="uk-UA" w:eastAsia="en-US" w:bidi="ar-SA"/>
      </w:rPr>
    </w:lvl>
    <w:lvl w:ilvl="4" w:tplc="25AA4EBA">
      <w:numFmt w:val="bullet"/>
      <w:lvlText w:val="•"/>
      <w:lvlJc w:val="left"/>
      <w:pPr>
        <w:ind w:left="4753" w:hanging="423"/>
      </w:pPr>
      <w:rPr>
        <w:rFonts w:hint="default"/>
        <w:lang w:val="uk-UA" w:eastAsia="en-US" w:bidi="ar-SA"/>
      </w:rPr>
    </w:lvl>
    <w:lvl w:ilvl="5" w:tplc="A6988276">
      <w:numFmt w:val="bullet"/>
      <w:lvlText w:val="•"/>
      <w:lvlJc w:val="left"/>
      <w:pPr>
        <w:ind w:left="5662" w:hanging="423"/>
      </w:pPr>
      <w:rPr>
        <w:rFonts w:hint="default"/>
        <w:lang w:val="uk-UA" w:eastAsia="en-US" w:bidi="ar-SA"/>
      </w:rPr>
    </w:lvl>
    <w:lvl w:ilvl="6" w:tplc="81FC14D2">
      <w:numFmt w:val="bullet"/>
      <w:lvlText w:val="•"/>
      <w:lvlJc w:val="left"/>
      <w:pPr>
        <w:ind w:left="6570" w:hanging="423"/>
      </w:pPr>
      <w:rPr>
        <w:rFonts w:hint="default"/>
        <w:lang w:val="uk-UA" w:eastAsia="en-US" w:bidi="ar-SA"/>
      </w:rPr>
    </w:lvl>
    <w:lvl w:ilvl="7" w:tplc="44D4D85C">
      <w:numFmt w:val="bullet"/>
      <w:lvlText w:val="•"/>
      <w:lvlJc w:val="left"/>
      <w:pPr>
        <w:ind w:left="7478" w:hanging="423"/>
      </w:pPr>
      <w:rPr>
        <w:rFonts w:hint="default"/>
        <w:lang w:val="uk-UA" w:eastAsia="en-US" w:bidi="ar-SA"/>
      </w:rPr>
    </w:lvl>
    <w:lvl w:ilvl="8" w:tplc="B94C49C2">
      <w:numFmt w:val="bullet"/>
      <w:lvlText w:val="•"/>
      <w:lvlJc w:val="left"/>
      <w:pPr>
        <w:ind w:left="8387" w:hanging="423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F6E1F"/>
    <w:rsid w:val="009E6737"/>
    <w:rsid w:val="00B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1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53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1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53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lib.com.u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eb.kpi.kharkov.ua/" TargetMode="External"/><Relationship Id="rId12" Type="http://schemas.openxmlformats.org/officeDocument/2006/relationships/hyperlink" Target="http://www.mindmeist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kpi.kharkov.ua/" TargetMode="External"/><Relationship Id="rId11" Type="http://schemas.openxmlformats.org/officeDocument/2006/relationships/hyperlink" Target="http://www.bookzone.com.ua/books/psycholog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sylib.ukrweb.net/books/beloo01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druchniki.w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3638</Words>
  <Characters>20742</Characters>
  <Application>Microsoft Office Word</Application>
  <DocSecurity>0</DocSecurity>
  <Lines>172</Lines>
  <Paragraphs>48</Paragraphs>
  <ScaleCrop>false</ScaleCrop>
  <Company>SPecialiST RePack</Company>
  <LinksUpToDate>false</LinksUpToDate>
  <CharactersWithSpaces>24332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Ira</cp:lastModifiedBy>
  <cp:revision>2</cp:revision>
  <dcterms:created xsi:type="dcterms:W3CDTF">2022-01-14T07:39:00Z</dcterms:created>
  <dcterms:modified xsi:type="dcterms:W3CDTF">2022-11-20T07:50:00Z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2022-01-14T00:00:00Z</vt:filetime>
  </property>
</Properties>
</file>