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58" w:rsidRDefault="002E3358" w:rsidP="002E3358">
      <w:pPr>
        <w:pStyle w:val="Heading1"/>
        <w:ind w:left="1256"/>
      </w:pPr>
      <w:r>
        <w:t>АНОТАЦІЯ</w:t>
      </w:r>
      <w:r>
        <w:rPr>
          <w:spacing w:val="-3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</w:t>
      </w:r>
    </w:p>
    <w:p w:rsidR="002E3358" w:rsidRDefault="002E3358" w:rsidP="002E3358">
      <w:pPr>
        <w:pStyle w:val="a3"/>
        <w:spacing w:before="6"/>
        <w:rPr>
          <w:b/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9"/>
        <w:gridCol w:w="6344"/>
      </w:tblGrid>
      <w:tr w:rsidR="002E3358" w:rsidRPr="002E3358" w:rsidTr="00E14283">
        <w:trPr>
          <w:trHeight w:val="323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578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показників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spacing w:line="304" w:lineRule="exact"/>
              <w:ind w:left="2190" w:right="2182"/>
              <w:jc w:val="center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Характеристика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Повна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назва</w:t>
            </w:r>
            <w:r w:rsidRPr="002E3358">
              <w:rPr>
                <w:spacing w:val="-5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2E3358" w:rsidRDefault="002E3358" w:rsidP="00701856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Педагогічн</w:t>
            </w:r>
            <w:r w:rsidR="00701856">
              <w:rPr>
                <w:sz w:val="24"/>
                <w:szCs w:val="24"/>
              </w:rPr>
              <w:t>а етика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Викладацький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склад</w:t>
            </w:r>
          </w:p>
        </w:tc>
        <w:tc>
          <w:tcPr>
            <w:tcW w:w="6344" w:type="dxa"/>
          </w:tcPr>
          <w:p w:rsidR="002E3358" w:rsidRPr="002E3358" w:rsidRDefault="00284F11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Середа Н.В., доц.</w:t>
            </w:r>
            <w:r w:rsidR="002E3358" w:rsidRPr="002E3358">
              <w:rPr>
                <w:sz w:val="24"/>
                <w:szCs w:val="24"/>
              </w:rPr>
              <w:t xml:space="preserve"> </w:t>
            </w:r>
            <w:proofErr w:type="spellStart"/>
            <w:r w:rsidR="002E3358" w:rsidRPr="002E3358">
              <w:rPr>
                <w:sz w:val="24"/>
                <w:szCs w:val="24"/>
              </w:rPr>
              <w:t>Костиря</w:t>
            </w:r>
            <w:proofErr w:type="spellEnd"/>
            <w:r w:rsidR="002E3358" w:rsidRPr="002E3358">
              <w:rPr>
                <w:sz w:val="24"/>
                <w:szCs w:val="24"/>
              </w:rPr>
              <w:t xml:space="preserve"> І.В.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Спеціальність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011 «Освітні, педагогічні науки»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Освітня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програма</w:t>
            </w:r>
          </w:p>
        </w:tc>
        <w:tc>
          <w:tcPr>
            <w:tcW w:w="6344" w:type="dxa"/>
          </w:tcPr>
          <w:p w:rsidR="002E3358" w:rsidRPr="002E3358" w:rsidRDefault="002E3358" w:rsidP="00E14283">
            <w:pPr>
              <w:pStyle w:val="TableParagrap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Педагогіка вищої школи</w:t>
            </w:r>
          </w:p>
        </w:tc>
      </w:tr>
      <w:tr w:rsidR="002E3358" w:rsidRPr="002E3358" w:rsidTr="00E14283">
        <w:trPr>
          <w:trHeight w:val="277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Кількість</w:t>
            </w:r>
            <w:r w:rsidRPr="002E3358">
              <w:rPr>
                <w:spacing w:val="-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годин</w:t>
            </w:r>
          </w:p>
        </w:tc>
        <w:tc>
          <w:tcPr>
            <w:tcW w:w="6344" w:type="dxa"/>
          </w:tcPr>
          <w:p w:rsidR="002E3358" w:rsidRPr="002E3358" w:rsidRDefault="00701856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Кредити</w:t>
            </w:r>
            <w:r w:rsidRPr="002E3358">
              <w:rPr>
                <w:spacing w:val="-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ECTS</w:t>
            </w:r>
          </w:p>
        </w:tc>
        <w:tc>
          <w:tcPr>
            <w:tcW w:w="6344" w:type="dxa"/>
          </w:tcPr>
          <w:p w:rsidR="002E3358" w:rsidRPr="002E3358" w:rsidRDefault="00701856" w:rsidP="00E14283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3358" w:rsidRPr="002E3358" w:rsidTr="00E14283">
        <w:trPr>
          <w:trHeight w:val="1944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Опис</w:t>
            </w:r>
          </w:p>
        </w:tc>
        <w:tc>
          <w:tcPr>
            <w:tcW w:w="6344" w:type="dxa"/>
          </w:tcPr>
          <w:p w:rsidR="002E3358" w:rsidRPr="00745274" w:rsidRDefault="002E3358" w:rsidP="00284F11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F17AD8">
              <w:rPr>
                <w:sz w:val="24"/>
                <w:szCs w:val="24"/>
              </w:rPr>
              <w:t>В</w:t>
            </w:r>
            <w:r w:rsidRPr="00585E53">
              <w:rPr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рамках</w:t>
            </w:r>
            <w:r w:rsidRPr="00585E53">
              <w:rPr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курсу</w:t>
            </w:r>
            <w:r w:rsidRPr="00585E53">
              <w:rPr>
                <w:sz w:val="24"/>
                <w:szCs w:val="24"/>
              </w:rPr>
              <w:t xml:space="preserve"> </w:t>
            </w:r>
            <w:r w:rsidR="00585E53" w:rsidRPr="00585E53">
              <w:rPr>
                <w:sz w:val="24"/>
                <w:szCs w:val="24"/>
              </w:rPr>
              <w:t xml:space="preserve">здобувачі зможуть </w:t>
            </w:r>
            <w:r w:rsidR="00F17AD8" w:rsidRPr="00585E53">
              <w:rPr>
                <w:sz w:val="24"/>
                <w:szCs w:val="24"/>
              </w:rPr>
              <w:t>опану</w:t>
            </w:r>
            <w:r w:rsidR="00585E53">
              <w:rPr>
                <w:sz w:val="24"/>
                <w:szCs w:val="24"/>
              </w:rPr>
              <w:t>вати</w:t>
            </w:r>
            <w:r w:rsidR="00F17AD8" w:rsidRPr="00585E53">
              <w:rPr>
                <w:sz w:val="24"/>
                <w:szCs w:val="24"/>
              </w:rPr>
              <w:t xml:space="preserve"> </w:t>
            </w:r>
            <w:r w:rsidR="00701856" w:rsidRPr="00745274">
              <w:rPr>
                <w:sz w:val="24"/>
              </w:rPr>
              <w:t xml:space="preserve">принципи й категорії педагогічної етики, структуру моральної свідомості та самосвідомості </w:t>
            </w:r>
            <w:r w:rsidR="00701856" w:rsidRPr="00745274">
              <w:rPr>
                <w:bCs/>
                <w:sz w:val="24"/>
              </w:rPr>
              <w:t>особистості п</w:t>
            </w:r>
            <w:r w:rsidR="00701856" w:rsidRPr="00745274">
              <w:rPr>
                <w:bCs/>
                <w:sz w:val="24"/>
              </w:rPr>
              <w:t>е</w:t>
            </w:r>
            <w:r w:rsidR="00701856" w:rsidRPr="00745274">
              <w:rPr>
                <w:bCs/>
                <w:sz w:val="24"/>
              </w:rPr>
              <w:t>дагога, принципи моральної діяльності викладача, основи морального виховання й самовиховання</w:t>
            </w:r>
            <w:r w:rsidR="00745274">
              <w:rPr>
                <w:bCs/>
                <w:sz w:val="24"/>
              </w:rPr>
              <w:t>, основи академічної доброчесності;</w:t>
            </w:r>
            <w:r w:rsidR="00701856" w:rsidRPr="00745274">
              <w:rPr>
                <w:bCs/>
                <w:sz w:val="24"/>
              </w:rPr>
              <w:t xml:space="preserve"> навчитися </w:t>
            </w:r>
            <w:r w:rsidR="00701856" w:rsidRPr="00745274">
              <w:rPr>
                <w:bCs/>
                <w:sz w:val="24"/>
                <w:szCs w:val="24"/>
                <w:lang w:eastAsia="ru-RU"/>
              </w:rPr>
              <w:t>визначати моральні колізії у різних педагогічних ситуаціях та знаходити</w:t>
            </w:r>
            <w:r w:rsidR="00745274" w:rsidRPr="00745274">
              <w:rPr>
                <w:bCs/>
                <w:sz w:val="24"/>
                <w:szCs w:val="24"/>
                <w:lang w:eastAsia="ru-RU"/>
              </w:rPr>
              <w:t xml:space="preserve"> шляхи</w:t>
            </w:r>
            <w:r w:rsidR="00701856" w:rsidRPr="00745274">
              <w:rPr>
                <w:bCs/>
                <w:sz w:val="24"/>
                <w:szCs w:val="24"/>
                <w:lang w:eastAsia="ru-RU"/>
              </w:rPr>
              <w:t xml:space="preserve"> їх ефективного вирішення</w:t>
            </w:r>
            <w:r w:rsidR="00745274">
              <w:rPr>
                <w:bCs/>
                <w:sz w:val="24"/>
                <w:szCs w:val="24"/>
                <w:lang w:eastAsia="ru-RU"/>
              </w:rPr>
              <w:t>;</w:t>
            </w:r>
            <w:r w:rsidR="00745274" w:rsidRPr="00745274">
              <w:rPr>
                <w:bCs/>
                <w:sz w:val="24"/>
                <w:szCs w:val="24"/>
                <w:lang w:eastAsia="ru-RU"/>
              </w:rPr>
              <w:t xml:space="preserve"> будувати моральні відносини в різних системах</w:t>
            </w:r>
            <w:r w:rsidR="00F17AD8" w:rsidRPr="00745274">
              <w:rPr>
                <w:sz w:val="24"/>
                <w:szCs w:val="24"/>
              </w:rPr>
              <w:t>.</w:t>
            </w:r>
          </w:p>
          <w:p w:rsidR="002E3358" w:rsidRPr="00585E53" w:rsidRDefault="002E3358" w:rsidP="00284F11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2E3358" w:rsidRPr="00701856" w:rsidRDefault="002E3358" w:rsidP="00284F11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F17AD8">
              <w:rPr>
                <w:sz w:val="24"/>
                <w:szCs w:val="24"/>
              </w:rPr>
              <w:t>Мета</w:t>
            </w:r>
            <w:r w:rsidRPr="00F17AD8">
              <w:rPr>
                <w:spacing w:val="-2"/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вивчення</w:t>
            </w:r>
            <w:r w:rsidRPr="00F17AD8">
              <w:rPr>
                <w:spacing w:val="-2"/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дисципліни</w:t>
            </w:r>
            <w:r w:rsidRPr="00F17AD8">
              <w:rPr>
                <w:spacing w:val="2"/>
                <w:sz w:val="24"/>
                <w:szCs w:val="24"/>
              </w:rPr>
              <w:t xml:space="preserve"> </w:t>
            </w:r>
            <w:r w:rsidRPr="00F17AD8">
              <w:rPr>
                <w:sz w:val="24"/>
                <w:szCs w:val="24"/>
              </w:rPr>
              <w:t>–</w:t>
            </w:r>
            <w:r w:rsidR="00701856">
              <w:rPr>
                <w:sz w:val="24"/>
                <w:szCs w:val="24"/>
              </w:rPr>
              <w:t xml:space="preserve"> </w:t>
            </w:r>
            <w:r w:rsidR="00701856" w:rsidRPr="00701856">
              <w:rPr>
                <w:sz w:val="24"/>
                <w:szCs w:val="24"/>
              </w:rPr>
              <w:t>досл</w:t>
            </w:r>
            <w:r w:rsidR="00701856" w:rsidRPr="00701856">
              <w:rPr>
                <w:sz w:val="24"/>
                <w:szCs w:val="24"/>
              </w:rPr>
              <w:t>і</w:t>
            </w:r>
            <w:r w:rsidR="00701856" w:rsidRPr="00701856">
              <w:rPr>
                <w:sz w:val="24"/>
                <w:szCs w:val="24"/>
              </w:rPr>
              <w:t>дження факторів морального виховання, визначення соціальних ситуацій моральн</w:t>
            </w:r>
            <w:r w:rsidR="00701856" w:rsidRPr="00701856">
              <w:rPr>
                <w:sz w:val="24"/>
                <w:szCs w:val="24"/>
              </w:rPr>
              <w:t>о</w:t>
            </w:r>
            <w:r w:rsidR="00701856" w:rsidRPr="00701856">
              <w:rPr>
                <w:sz w:val="24"/>
                <w:szCs w:val="24"/>
              </w:rPr>
              <w:t>го розвитку особистості, обґрунтування оцінних й нормативних систем педагогічної праці, розкриття еталонів та мотивів діяльності педагога, його специфічних морал</w:t>
            </w:r>
            <w:r w:rsidR="00701856" w:rsidRPr="00701856">
              <w:rPr>
                <w:sz w:val="24"/>
                <w:szCs w:val="24"/>
              </w:rPr>
              <w:t>ь</w:t>
            </w:r>
            <w:r w:rsidR="00701856" w:rsidRPr="00701856">
              <w:rPr>
                <w:sz w:val="24"/>
                <w:szCs w:val="24"/>
              </w:rPr>
              <w:t xml:space="preserve">них якостей, </w:t>
            </w:r>
            <w:r w:rsidR="00701856" w:rsidRPr="00701856">
              <w:rPr>
                <w:bCs/>
                <w:sz w:val="24"/>
                <w:szCs w:val="24"/>
                <w:lang w:eastAsia="ru-RU"/>
              </w:rPr>
              <w:t xml:space="preserve">визначення моральних колізій у різних педагогічних ситуаціях та їх ефективного вирішення, </w:t>
            </w:r>
            <w:r w:rsidR="00701856" w:rsidRPr="00701856">
              <w:rPr>
                <w:sz w:val="24"/>
                <w:szCs w:val="24"/>
              </w:rPr>
              <w:t>досл</w:t>
            </w:r>
            <w:r w:rsidR="00701856" w:rsidRPr="00701856">
              <w:rPr>
                <w:sz w:val="24"/>
                <w:szCs w:val="24"/>
              </w:rPr>
              <w:t>і</w:t>
            </w:r>
            <w:r w:rsidR="00701856" w:rsidRPr="00701856">
              <w:rPr>
                <w:sz w:val="24"/>
                <w:szCs w:val="24"/>
              </w:rPr>
              <w:t>дження основ академічної доброчесності</w:t>
            </w:r>
            <w:r w:rsidRPr="00701856">
              <w:rPr>
                <w:sz w:val="24"/>
                <w:szCs w:val="24"/>
              </w:rPr>
              <w:t>.</w:t>
            </w:r>
          </w:p>
          <w:p w:rsidR="002E3358" w:rsidRPr="00701856" w:rsidRDefault="002E3358" w:rsidP="00701856">
            <w:pPr>
              <w:pStyle w:val="TableParagraph"/>
              <w:tabs>
                <w:tab w:val="left" w:pos="1418"/>
                <w:tab w:val="left" w:pos="3594"/>
                <w:tab w:val="left" w:pos="4297"/>
                <w:tab w:val="left" w:pos="6128"/>
              </w:tabs>
              <w:ind w:left="204" w:firstLine="425"/>
              <w:jc w:val="both"/>
              <w:rPr>
                <w:sz w:val="24"/>
                <w:szCs w:val="24"/>
              </w:rPr>
            </w:pPr>
          </w:p>
          <w:p w:rsidR="002E3358" w:rsidRPr="00701856" w:rsidRDefault="002E3358" w:rsidP="00701856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  <w:r w:rsidRPr="00701856">
              <w:rPr>
                <w:sz w:val="24"/>
                <w:szCs w:val="24"/>
              </w:rPr>
              <w:t xml:space="preserve">Результати навчання полягають у наступному:  </w:t>
            </w:r>
            <w:r w:rsidR="00701856" w:rsidRPr="00701856">
              <w:rPr>
                <w:sz w:val="24"/>
                <w:szCs w:val="24"/>
              </w:rPr>
              <w:t>Формувати педагогічно доцільну партнерську міжособистісну вза</w:t>
            </w:r>
            <w:r w:rsidR="00701856" w:rsidRPr="00701856">
              <w:rPr>
                <w:sz w:val="24"/>
                <w:szCs w:val="24"/>
              </w:rPr>
              <w:t>є</w:t>
            </w:r>
            <w:r w:rsidR="00701856" w:rsidRPr="00701856">
              <w:rPr>
                <w:sz w:val="24"/>
                <w:szCs w:val="24"/>
              </w:rPr>
              <w:t>модію, здійснювати ділову комунікацію, зрозуміло і недвозначно дон</w:t>
            </w:r>
            <w:r w:rsidR="00701856" w:rsidRPr="00701856">
              <w:rPr>
                <w:sz w:val="24"/>
                <w:szCs w:val="24"/>
              </w:rPr>
              <w:t>о</w:t>
            </w:r>
            <w:r w:rsidR="00701856" w:rsidRPr="00701856">
              <w:rPr>
                <w:sz w:val="24"/>
                <w:szCs w:val="24"/>
              </w:rPr>
              <w:t>сити власні міркування, висновки та аргументацію з питань освіти і п</w:t>
            </w:r>
            <w:r w:rsidR="00701856" w:rsidRPr="00701856">
              <w:rPr>
                <w:sz w:val="24"/>
                <w:szCs w:val="24"/>
              </w:rPr>
              <w:t>е</w:t>
            </w:r>
            <w:r w:rsidR="00701856" w:rsidRPr="00701856">
              <w:rPr>
                <w:sz w:val="24"/>
                <w:szCs w:val="24"/>
              </w:rPr>
              <w:t>дагогіки до фахівців і широкого загалу, вес</w:t>
            </w:r>
            <w:r w:rsidR="00701856">
              <w:rPr>
                <w:sz w:val="24"/>
                <w:szCs w:val="24"/>
              </w:rPr>
              <w:t xml:space="preserve">ти проблемно-тематичну дискусію; </w:t>
            </w:r>
            <w:r w:rsidR="00701856" w:rsidRPr="00701856">
              <w:rPr>
                <w:sz w:val="24"/>
                <w:szCs w:val="24"/>
              </w:rPr>
              <w:t xml:space="preserve">Розробляти та реалізовувати інноваційні й дослідницькі </w:t>
            </w:r>
            <w:proofErr w:type="spellStart"/>
            <w:r w:rsidR="00701856" w:rsidRPr="00701856">
              <w:rPr>
                <w:sz w:val="24"/>
                <w:szCs w:val="24"/>
              </w:rPr>
              <w:t>проєкти</w:t>
            </w:r>
            <w:proofErr w:type="spellEnd"/>
            <w:r w:rsidR="00701856" w:rsidRPr="00701856">
              <w:rPr>
                <w:sz w:val="24"/>
                <w:szCs w:val="24"/>
              </w:rPr>
              <w:t xml:space="preserve"> у сфері освіти/педагогіки та міждисциплінарного рівня із дотриманням правових, соціальних, економічних, етичних норм</w:t>
            </w:r>
            <w:r w:rsidR="00701856">
              <w:rPr>
                <w:sz w:val="24"/>
                <w:szCs w:val="24"/>
              </w:rPr>
              <w:t xml:space="preserve">; </w:t>
            </w:r>
            <w:r w:rsidR="00701856" w:rsidRPr="00701856">
              <w:rPr>
                <w:sz w:val="24"/>
                <w:szCs w:val="24"/>
              </w:rPr>
              <w:t>Приймати ефективні, відповідальні рішення з питань управління в сфері освіти/педагогіки, зокрема у нових або незнайомих середовищах, за наявності багатьох критеріїв та неповної або обмеженої інформації</w:t>
            </w:r>
            <w:r w:rsidR="00701856">
              <w:rPr>
                <w:sz w:val="24"/>
                <w:szCs w:val="24"/>
              </w:rPr>
              <w:t xml:space="preserve">; </w:t>
            </w:r>
            <w:r w:rsidR="00701856" w:rsidRPr="00701856">
              <w:rPr>
                <w:sz w:val="24"/>
                <w:szCs w:val="24"/>
              </w:rPr>
              <w:t>Уміти враховувати в навчально-виховному процесі  вікові та і</w:t>
            </w:r>
            <w:r w:rsidR="00701856" w:rsidRPr="00701856">
              <w:rPr>
                <w:sz w:val="24"/>
                <w:szCs w:val="24"/>
              </w:rPr>
              <w:t>н</w:t>
            </w:r>
            <w:r w:rsidR="00701856" w:rsidRPr="00701856">
              <w:rPr>
                <w:sz w:val="24"/>
                <w:szCs w:val="24"/>
              </w:rPr>
              <w:t>дивідуальні особливості студентів, здійснювати педагогічний і психол</w:t>
            </w:r>
            <w:r w:rsidR="00701856" w:rsidRPr="00701856">
              <w:rPr>
                <w:sz w:val="24"/>
                <w:szCs w:val="24"/>
              </w:rPr>
              <w:t>о</w:t>
            </w:r>
            <w:r w:rsidR="00701856" w:rsidRPr="00701856">
              <w:rPr>
                <w:sz w:val="24"/>
                <w:szCs w:val="24"/>
              </w:rPr>
              <w:t>гічний супровід їх н</w:t>
            </w:r>
            <w:r w:rsidR="00701856">
              <w:rPr>
                <w:sz w:val="24"/>
                <w:szCs w:val="24"/>
              </w:rPr>
              <w:t xml:space="preserve">авчально-професійної діяльності; </w:t>
            </w:r>
            <w:r w:rsidR="00701856" w:rsidRPr="00701856">
              <w:rPr>
                <w:sz w:val="24"/>
                <w:szCs w:val="24"/>
              </w:rPr>
              <w:t>Застосовувати одержані знання й уміння для виявлення морал</w:t>
            </w:r>
            <w:r w:rsidR="00701856" w:rsidRPr="00701856">
              <w:rPr>
                <w:sz w:val="24"/>
                <w:szCs w:val="24"/>
              </w:rPr>
              <w:t>ь</w:t>
            </w:r>
            <w:r w:rsidR="00701856" w:rsidRPr="00701856">
              <w:rPr>
                <w:sz w:val="24"/>
                <w:szCs w:val="24"/>
              </w:rPr>
              <w:t>них колізій у різних педагогічних ситуаціях та ефективно їх вирішувати</w:t>
            </w:r>
          </w:p>
          <w:p w:rsidR="002E3358" w:rsidRPr="00701856" w:rsidRDefault="002E3358" w:rsidP="00701856">
            <w:pPr>
              <w:pStyle w:val="TableParagraph"/>
              <w:ind w:left="203" w:right="187" w:firstLine="425"/>
              <w:jc w:val="both"/>
              <w:rPr>
                <w:sz w:val="24"/>
                <w:szCs w:val="24"/>
              </w:rPr>
            </w:pPr>
          </w:p>
          <w:p w:rsidR="002E3358" w:rsidRPr="002E3358" w:rsidRDefault="002E3358" w:rsidP="00745274">
            <w:pPr>
              <w:ind w:firstLine="567"/>
              <w:jc w:val="both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lastRenderedPageBreak/>
              <w:t xml:space="preserve">Методи навчання: </w:t>
            </w:r>
            <w:r w:rsidR="00745274" w:rsidRPr="006C5AC3">
              <w:rPr>
                <w:szCs w:val="28"/>
              </w:rPr>
              <w:t>словесні (бесіда, дискусія, лекція, робота з книгою)</w:t>
            </w:r>
            <w:r w:rsidR="00745274">
              <w:rPr>
                <w:szCs w:val="28"/>
              </w:rPr>
              <w:t>;</w:t>
            </w:r>
            <w:r w:rsidR="00745274" w:rsidRPr="006C5AC3">
              <w:rPr>
                <w:szCs w:val="28"/>
              </w:rPr>
              <w:t xml:space="preserve"> наочні (ілюстрація практичними прикладами</w:t>
            </w:r>
            <w:r w:rsidR="00745274">
              <w:rPr>
                <w:szCs w:val="28"/>
              </w:rPr>
              <w:t>, презентація</w:t>
            </w:r>
            <w:r w:rsidR="00745274" w:rsidRPr="006C5AC3">
              <w:rPr>
                <w:szCs w:val="28"/>
              </w:rPr>
              <w:t>)</w:t>
            </w:r>
            <w:r w:rsidR="00745274">
              <w:rPr>
                <w:szCs w:val="28"/>
              </w:rPr>
              <w:t>;</w:t>
            </w:r>
            <w:r w:rsidR="00745274" w:rsidRPr="006C5AC3">
              <w:rPr>
                <w:szCs w:val="28"/>
              </w:rPr>
              <w:t xml:space="preserve"> </w:t>
            </w:r>
            <w:r w:rsidR="00745274" w:rsidRPr="00C54FCB">
              <w:rPr>
                <w:szCs w:val="28"/>
              </w:rPr>
              <w:t>практичні (практичні вправи)</w:t>
            </w:r>
            <w:r w:rsidR="00745274">
              <w:rPr>
                <w:szCs w:val="28"/>
              </w:rPr>
              <w:t>;</w:t>
            </w:r>
            <w:r w:rsidR="00745274" w:rsidRPr="006C5AC3">
              <w:rPr>
                <w:szCs w:val="28"/>
              </w:rPr>
              <w:t xml:space="preserve"> документальні (робота з документами, аналіз, складання документів); активні (</w:t>
            </w:r>
            <w:r w:rsidR="00745274" w:rsidRPr="001C352B">
              <w:rPr>
                <w:szCs w:val="28"/>
              </w:rPr>
              <w:t>дискусія, мозковий штурм, проблемні методи, метод конкретних практичних ситуацій</w:t>
            </w:r>
            <w:r w:rsidR="00745274">
              <w:rPr>
                <w:szCs w:val="28"/>
              </w:rPr>
              <w:t xml:space="preserve"> (кейс-метод), </w:t>
            </w:r>
            <w:r w:rsidR="00745274" w:rsidRPr="006C5AC3">
              <w:rPr>
                <w:szCs w:val="28"/>
              </w:rPr>
              <w:t xml:space="preserve">підбір та обговорення відеоматеріалів, виступи-презентації); самостійні (опрацювання лекційного матеріалу та </w:t>
            </w:r>
            <w:r w:rsidR="00745274">
              <w:rPr>
                <w:szCs w:val="28"/>
              </w:rPr>
              <w:t>фахової</w:t>
            </w:r>
            <w:r w:rsidR="00745274" w:rsidRPr="006C5AC3">
              <w:rPr>
                <w:szCs w:val="28"/>
              </w:rPr>
              <w:t xml:space="preserve"> літератури)</w:t>
            </w:r>
            <w:r w:rsidR="00745274">
              <w:rPr>
                <w:szCs w:val="28"/>
              </w:rPr>
              <w:t>;</w:t>
            </w:r>
            <w:r w:rsidR="00745274" w:rsidRPr="006C5AC3">
              <w:rPr>
                <w:szCs w:val="28"/>
              </w:rPr>
              <w:t xml:space="preserve"> дослідницькі (теоретичний аналіз наукових джерел, емпіричне дослідження)</w:t>
            </w:r>
            <w:r w:rsidR="00745274">
              <w:rPr>
                <w:szCs w:val="28"/>
              </w:rPr>
              <w:t>; ігрові (рольові, ділові ігри)</w:t>
            </w:r>
            <w:r w:rsidR="00F17AD8" w:rsidRPr="006C5AC3">
              <w:rPr>
                <w:szCs w:val="28"/>
              </w:rPr>
              <w:t>)</w:t>
            </w:r>
            <w:r w:rsidR="00F17AD8">
              <w:rPr>
                <w:szCs w:val="28"/>
              </w:rPr>
              <w:t>.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lastRenderedPageBreak/>
              <w:t>Тип</w:t>
            </w:r>
            <w:r w:rsidRPr="002E3358">
              <w:rPr>
                <w:spacing w:val="-3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дисципліни</w:t>
            </w:r>
          </w:p>
        </w:tc>
        <w:tc>
          <w:tcPr>
            <w:tcW w:w="6344" w:type="dxa"/>
          </w:tcPr>
          <w:p w:rsidR="002E3358" w:rsidRPr="002E3358" w:rsidRDefault="00701856" w:rsidP="00EB11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Вибіркова</w:t>
            </w:r>
          </w:p>
        </w:tc>
      </w:tr>
      <w:tr w:rsidR="002E3358" w:rsidRPr="002E3358" w:rsidTr="00E14283">
        <w:trPr>
          <w:trHeight w:val="275"/>
        </w:trPr>
        <w:tc>
          <w:tcPr>
            <w:tcW w:w="3229" w:type="dxa"/>
          </w:tcPr>
          <w:p w:rsidR="002E3358" w:rsidRPr="002E3358" w:rsidRDefault="002E3358" w:rsidP="00E14283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2E3358">
              <w:rPr>
                <w:sz w:val="24"/>
                <w:szCs w:val="24"/>
              </w:rPr>
              <w:t>Підсумковий</w:t>
            </w:r>
            <w:r w:rsidRPr="002E3358">
              <w:rPr>
                <w:spacing w:val="-4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контроль</w:t>
            </w:r>
          </w:p>
        </w:tc>
        <w:tc>
          <w:tcPr>
            <w:tcW w:w="6344" w:type="dxa"/>
          </w:tcPr>
          <w:p w:rsidR="002E3358" w:rsidRPr="002E3358" w:rsidRDefault="002E3358" w:rsidP="00701856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2E3358">
              <w:rPr>
                <w:sz w:val="24"/>
                <w:szCs w:val="24"/>
              </w:rPr>
              <w:t>алік</w:t>
            </w:r>
            <w:r w:rsidRPr="002E3358">
              <w:rPr>
                <w:spacing w:val="1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у</w:t>
            </w:r>
            <w:r w:rsidRPr="002E3358">
              <w:rPr>
                <w:spacing w:val="-10"/>
                <w:sz w:val="24"/>
                <w:szCs w:val="24"/>
              </w:rPr>
              <w:t xml:space="preserve"> </w:t>
            </w:r>
            <w:r w:rsidR="00701856">
              <w:rPr>
                <w:sz w:val="24"/>
                <w:szCs w:val="24"/>
              </w:rPr>
              <w:t>2</w:t>
            </w:r>
            <w:r w:rsidRPr="002E3358">
              <w:rPr>
                <w:spacing w:val="2"/>
                <w:sz w:val="24"/>
                <w:szCs w:val="24"/>
              </w:rPr>
              <w:t xml:space="preserve"> </w:t>
            </w:r>
            <w:r w:rsidRPr="002E3358">
              <w:rPr>
                <w:sz w:val="24"/>
                <w:szCs w:val="24"/>
              </w:rPr>
              <w:t>семестрі</w:t>
            </w:r>
          </w:p>
        </w:tc>
      </w:tr>
    </w:tbl>
    <w:p w:rsidR="00D44081" w:rsidRDefault="00D44081"/>
    <w:sectPr w:rsidR="00D44081" w:rsidSect="0002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94915"/>
    <w:multiLevelType w:val="hybridMultilevel"/>
    <w:tmpl w:val="FB044D18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39B2360"/>
    <w:multiLevelType w:val="hybridMultilevel"/>
    <w:tmpl w:val="8AFA1BC0"/>
    <w:lvl w:ilvl="0" w:tplc="DF3A4D04">
      <w:start w:val="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358"/>
    <w:rsid w:val="000241F9"/>
    <w:rsid w:val="001351FD"/>
    <w:rsid w:val="00284F11"/>
    <w:rsid w:val="002E0A8E"/>
    <w:rsid w:val="002E3358"/>
    <w:rsid w:val="003211F3"/>
    <w:rsid w:val="00585E53"/>
    <w:rsid w:val="00645069"/>
    <w:rsid w:val="00701856"/>
    <w:rsid w:val="00745274"/>
    <w:rsid w:val="00AE1572"/>
    <w:rsid w:val="00D44081"/>
    <w:rsid w:val="00EB11EE"/>
    <w:rsid w:val="00EC5613"/>
    <w:rsid w:val="00F1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358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358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E335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E3358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Heading1">
    <w:name w:val="Heading 1"/>
    <w:basedOn w:val="a"/>
    <w:uiPriority w:val="1"/>
    <w:qFormat/>
    <w:rsid w:val="002E3358"/>
    <w:pPr>
      <w:spacing w:before="89"/>
      <w:ind w:left="1257" w:right="1156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2E3358"/>
  </w:style>
  <w:style w:type="character" w:styleId="a5">
    <w:name w:val="Hyperlink"/>
    <w:rsid w:val="002E3358"/>
    <w:rPr>
      <w:color w:val="0000FF"/>
      <w:u w:val="single"/>
    </w:rPr>
  </w:style>
  <w:style w:type="paragraph" w:customStyle="1" w:styleId="1">
    <w:name w:val="Обычный1"/>
    <w:uiPriority w:val="99"/>
    <w:rsid w:val="00701856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dcterms:created xsi:type="dcterms:W3CDTF">2022-01-17T09:54:00Z</dcterms:created>
  <dcterms:modified xsi:type="dcterms:W3CDTF">2022-01-19T13:31:00Z</dcterms:modified>
</cp:coreProperties>
</file>