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D30EC0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ОСВІТНІЙ МЕНЕДЖМЕНТ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011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D30E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D30EC0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D30EC0" w:rsidP="00D30EC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Воробйова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Євгенія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D30EC0" w:rsidRDefault="00D30EC0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30EC0">
              <w:rPr>
                <w:rFonts w:ascii="Times New Roman" w:hAnsi="Times New Roman" w:cs="Times New Roman"/>
                <w:sz w:val="28"/>
                <w:lang w:val="uk-UA"/>
              </w:rPr>
              <w:t>Yevheniia.Vorobiova@khpi.edu.ua</w:t>
            </w:r>
          </w:p>
        </w:tc>
      </w:tr>
      <w:tr w:rsidR="004952EA" w:rsidRPr="00D30EC0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30EC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952500" cy="1184817"/>
                  <wp:effectExtent l="0" t="0" r="0" b="0"/>
                  <wp:docPr id="1" name="Рисунок 1" descr="Vorobev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obev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30EC0" w:rsidRPr="00D30EC0" w:rsidRDefault="00D30EC0" w:rsidP="00D30EC0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Кандидат педагогічних наук, доцент, </w:t>
            </w:r>
            <w:proofErr w:type="spellStart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доцент</w:t>
            </w:r>
            <w:proofErr w:type="spellEnd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кафедри педагогіки та психології управління соціальними системами ім. акад. І.А. Зязюна (НТУ «ХПІ»). Досвід роботи – понад 17 років</w:t>
            </w:r>
          </w:p>
          <w:p w:rsidR="004952EA" w:rsidRPr="00567BCE" w:rsidRDefault="00D30EC0" w:rsidP="00D30EC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Авторка понад 60 наукових і навчально-методичних публікацій. Провідна лекторка з курсів: «Психологія, менеджменту маркетингу та реклами», «Економічна психологія», «Освітній менеджмент», «</w:t>
            </w:r>
            <w:proofErr w:type="spellStart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Фасилітаційна</w:t>
            </w:r>
            <w:proofErr w:type="spellEnd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педагогіка»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D30EC0" w:rsidTr="00D30EC0">
        <w:trPr>
          <w:trHeight w:val="1277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0A3B23" w:rsidP="00D30EC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 час навчання ОК 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зможуть опанувати сучасні підходи до управління закладами освіти, особливості управління у вищій школі, можливість ефективної міжособистісної взаємодії, з</w:t>
            </w:r>
            <w:r w:rsidR="00D30EC0" w:rsidRPr="00D30E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датність враховувати різноманітність, індивідуальні особливості студентів у плануванні та реалізації освітнього процесу в закладі освіти, здатність здійснювати експертизу та надавати консультації з питань освітньої політики та інновацій в освіті</w:t>
            </w:r>
          </w:p>
        </w:tc>
      </w:tr>
      <w:tr w:rsidR="004952EA" w:rsidRPr="00D30EC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D30EC0" w:rsidP="00D30EC0">
            <w:pPr>
              <w:pStyle w:val="12"/>
              <w:ind w:left="61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30EC0">
              <w:rPr>
                <w:sz w:val="24"/>
                <w:szCs w:val="24"/>
              </w:rPr>
              <w:t>Мета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вивчення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дисципліни</w:t>
            </w:r>
            <w:r w:rsidRPr="00D30EC0">
              <w:rPr>
                <w:spacing w:val="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 xml:space="preserve">– оволодіння магістрантами сучасним управлінським мисленням та системою спеціальних знань у галузі освітнього менеджменту; формування розуміння концептуальних основ системного управління закладами освіти; </w:t>
            </w:r>
            <w:r w:rsidRPr="00D30EC0">
              <w:rPr>
                <w:color w:val="000000"/>
                <w:sz w:val="24"/>
                <w:szCs w:val="24"/>
              </w:rPr>
              <w:t>можливістю застосовувати функції та принципи менеджменту в освіті</w:t>
            </w:r>
            <w:r w:rsidRPr="00D30EC0">
              <w:rPr>
                <w:sz w:val="24"/>
                <w:szCs w:val="24"/>
              </w:rPr>
              <w:t>, прийняття адекватних управлінських рішень</w:t>
            </w:r>
            <w:r w:rsidRPr="00D30EC0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30EC0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30EC0" w:rsidRDefault="00D30EC0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D30EC0" w:rsidRPr="0032338D" w:rsidRDefault="00D30EC0" w:rsidP="00D30EC0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 w:eastAsia="en-US"/>
        </w:rPr>
      </w:pPr>
      <w:r w:rsidRPr="0032338D">
        <w:rPr>
          <w:bCs/>
          <w:sz w:val="26"/>
          <w:szCs w:val="26"/>
          <w:lang w:val="uk-UA"/>
        </w:rPr>
        <w:t xml:space="preserve">РН5. Організовувати освітній процес на основі </w:t>
      </w:r>
      <w:proofErr w:type="spellStart"/>
      <w:r w:rsidRPr="0032338D">
        <w:rPr>
          <w:bCs/>
          <w:sz w:val="26"/>
          <w:szCs w:val="26"/>
          <w:lang w:val="uk-UA"/>
        </w:rPr>
        <w:t>студентоцентрованого</w:t>
      </w:r>
      <w:proofErr w:type="spellEnd"/>
      <w:r w:rsidRPr="0032338D">
        <w:rPr>
          <w:bCs/>
          <w:sz w:val="26"/>
          <w:szCs w:val="26"/>
          <w:lang w:val="uk-UA"/>
        </w:rPr>
        <w:t xml:space="preserve">, </w:t>
      </w:r>
      <w:proofErr w:type="spellStart"/>
      <w:r w:rsidRPr="0032338D">
        <w:rPr>
          <w:bCs/>
          <w:sz w:val="26"/>
          <w:szCs w:val="26"/>
          <w:lang w:val="uk-UA"/>
        </w:rPr>
        <w:t>компетентнісного</w:t>
      </w:r>
      <w:proofErr w:type="spellEnd"/>
      <w:r w:rsidRPr="0032338D">
        <w:rPr>
          <w:bCs/>
          <w:sz w:val="26"/>
          <w:szCs w:val="26"/>
          <w:lang w:val="uk-UA"/>
        </w:rPr>
        <w:t>, контекстного підходів та сучасних досягнень осві</w:t>
      </w:r>
      <w:r w:rsidRPr="0032338D">
        <w:rPr>
          <w:bCs/>
          <w:sz w:val="26"/>
          <w:szCs w:val="26"/>
          <w:lang w:val="uk-UA"/>
        </w:rPr>
        <w:t>т</w:t>
      </w:r>
      <w:r w:rsidRPr="0032338D">
        <w:rPr>
          <w:bCs/>
          <w:sz w:val="26"/>
          <w:szCs w:val="26"/>
          <w:lang w:val="uk-UA"/>
        </w:rPr>
        <w:t>ніх, педагогічних наук, управляти навчально-пізнавальною діяльністю, об’єктивно оцінювати результати навчання здобувачів освіти</w:t>
      </w:r>
    </w:p>
    <w:p w:rsidR="00D30EC0" w:rsidRPr="0032338D" w:rsidRDefault="00D30EC0" w:rsidP="00D30EC0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9620B" w:rsidRPr="0032338D" w:rsidRDefault="00D30EC0" w:rsidP="00D30EC0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Cs/>
          <w:sz w:val="26"/>
          <w:szCs w:val="26"/>
          <w:lang w:val="uk-UA"/>
        </w:rPr>
        <w:t>РН10.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2338D">
        <w:rPr>
          <w:rFonts w:ascii="Times New Roman" w:hAnsi="Times New Roman" w:cs="Times New Roman"/>
          <w:bCs/>
          <w:sz w:val="26"/>
          <w:szCs w:val="26"/>
          <w:lang w:val="uk-UA"/>
        </w:rPr>
        <w:t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</w:r>
    </w:p>
    <w:p w:rsidR="00D30EC0" w:rsidRPr="0032338D" w:rsidRDefault="00D30EC0" w:rsidP="00D30EC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2EA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36B6D" w:rsidRPr="0032338D" w:rsidRDefault="00732EAD" w:rsidP="00732EA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 xml:space="preserve">Тема 1. </w:t>
      </w:r>
      <w:r w:rsidRPr="0032338D">
        <w:rPr>
          <w:rFonts w:ascii="Times New Roman" w:hAnsi="Times New Roman" w:cs="Times New Roman"/>
          <w:bCs/>
          <w:sz w:val="26"/>
          <w:szCs w:val="26"/>
          <w:lang w:val="uk-UA"/>
        </w:rPr>
        <w:t>Поняття про організації та їх фун</w:t>
      </w:r>
      <w:r w:rsidRPr="0032338D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Pr="0032338D">
        <w:rPr>
          <w:rFonts w:ascii="Times New Roman" w:hAnsi="Times New Roman" w:cs="Times New Roman"/>
          <w:bCs/>
          <w:sz w:val="26"/>
          <w:szCs w:val="26"/>
          <w:lang w:val="uk-UA"/>
        </w:rPr>
        <w:t>ції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2. </w:t>
      </w:r>
      <w:r w:rsidRPr="003233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Інноваційний менеджмент 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2338D">
        <w:rPr>
          <w:rFonts w:ascii="Times New Roman" w:eastAsia="Calibri" w:hAnsi="Times New Roman" w:cs="Times New Roman"/>
          <w:sz w:val="26"/>
          <w:szCs w:val="26"/>
          <w:lang w:val="uk-UA"/>
        </w:rPr>
        <w:t>в освітніх організаціях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3. </w:t>
      </w:r>
      <w:r w:rsidRPr="0032338D">
        <w:rPr>
          <w:rFonts w:ascii="Times New Roman" w:hAnsi="Times New Roman" w:cs="Times New Roman"/>
          <w:iCs/>
          <w:sz w:val="26"/>
          <w:szCs w:val="26"/>
          <w:lang w:val="uk-UA"/>
        </w:rPr>
        <w:t>Шкільний м</w:t>
      </w:r>
      <w:r w:rsidRPr="0032338D">
        <w:rPr>
          <w:rFonts w:ascii="Times New Roman" w:hAnsi="Times New Roman" w:cs="Times New Roman"/>
          <w:iCs/>
          <w:sz w:val="26"/>
          <w:szCs w:val="26"/>
          <w:lang w:val="uk-UA"/>
        </w:rPr>
        <w:t>е</w:t>
      </w:r>
      <w:r w:rsidRPr="0032338D">
        <w:rPr>
          <w:rFonts w:ascii="Times New Roman" w:hAnsi="Times New Roman" w:cs="Times New Roman"/>
          <w:iCs/>
          <w:sz w:val="26"/>
          <w:szCs w:val="26"/>
          <w:lang w:val="uk-UA"/>
        </w:rPr>
        <w:t>неджмент</w:t>
      </w: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 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4. </w:t>
      </w:r>
      <w:r w:rsidRPr="0032338D">
        <w:rPr>
          <w:rFonts w:ascii="Times New Roman" w:eastAsia="Calibri" w:hAnsi="Times New Roman" w:cs="Times New Roman"/>
          <w:sz w:val="26"/>
          <w:szCs w:val="26"/>
          <w:lang w:val="uk-UA"/>
        </w:rPr>
        <w:t>М</w:t>
      </w:r>
      <w:r w:rsidRPr="0032338D">
        <w:rPr>
          <w:rFonts w:ascii="Times New Roman" w:hAnsi="Times New Roman" w:cs="Times New Roman"/>
          <w:iCs/>
          <w:sz w:val="26"/>
          <w:szCs w:val="26"/>
          <w:lang w:val="uk-UA"/>
        </w:rPr>
        <w:t>енеджмент у вищій школі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5. </w:t>
      </w:r>
      <w:r w:rsidRPr="0032338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Лідер в освіті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6. </w:t>
      </w:r>
      <w:r w:rsidRPr="0032338D">
        <w:rPr>
          <w:rFonts w:ascii="Times New Roman" w:hAnsi="Times New Roman" w:cs="Times New Roman"/>
          <w:bCs/>
          <w:color w:val="000000"/>
          <w:sz w:val="26"/>
          <w:szCs w:val="26"/>
        </w:rPr>
        <w:t>Менеджмент персоналу</w:t>
      </w:r>
      <w:r w:rsidRPr="0032338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закладу освіти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7. </w:t>
      </w:r>
      <w:r w:rsidRPr="0032338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Організаційна культура сучасного освітнього закладу</w:t>
      </w: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 </w:t>
      </w:r>
    </w:p>
    <w:p w:rsidR="00732EAD" w:rsidRPr="0032338D" w:rsidRDefault="00732EAD" w:rsidP="00732EA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8. </w:t>
      </w:r>
      <w:r w:rsidRPr="0032338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Маркетинг та зв’язки з громадські</w:t>
      </w:r>
      <w:r w:rsidRPr="0032338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с</w:t>
      </w:r>
      <w:r w:rsidRPr="0032338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тю в освіті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D30EC0" w:rsidRPr="0032338D">
        <w:rPr>
          <w:rFonts w:ascii="Times New Roman" w:hAnsi="Times New Roman" w:cs="Times New Roman"/>
          <w:sz w:val="26"/>
          <w:szCs w:val="26"/>
          <w:lang w:val="uk-UA"/>
        </w:rPr>
        <w:t>Освітній менеджмент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відеоматеріалів, виступи-презентації);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32338D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32338D" w:rsidRPr="0032338D">
        <w:rPr>
          <w:rFonts w:ascii="Times New Roman" w:hAnsi="Times New Roman" w:cs="Times New Roman"/>
          <w:sz w:val="26"/>
          <w:szCs w:val="26"/>
          <w:lang w:val="uk-UA"/>
        </w:rPr>
        <w:t>Освітній менеджмент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32338D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32338D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32338D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32338D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32338D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32338D">
        <w:rPr>
          <w:lang w:val="uk-UA" w:eastAsia="uk-UA"/>
        </w:rPr>
        <w:t>Розподіл балів, які отримують студенти</w:t>
      </w:r>
    </w:p>
    <w:p w:rsidR="00FB0B89" w:rsidRPr="0032338D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32338D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32338D">
        <w:rPr>
          <w:rStyle w:val="2"/>
          <w:b w:val="0"/>
          <w:bCs w:val="0"/>
          <w:u w:val="none"/>
          <w:lang w:val="uk-UA" w:eastAsia="uk-UA"/>
        </w:rPr>
        <w:t>1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32338D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1418"/>
        <w:gridCol w:w="1417"/>
        <w:gridCol w:w="1134"/>
        <w:gridCol w:w="992"/>
        <w:gridCol w:w="1134"/>
      </w:tblGrid>
      <w:tr w:rsidR="0032338D" w:rsidRPr="0032338D" w:rsidTr="0032338D">
        <w:tc>
          <w:tcPr>
            <w:tcW w:w="2376" w:type="dxa"/>
            <w:vMerge w:val="restart"/>
            <w:shd w:val="clear" w:color="auto" w:fill="auto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6378" w:type="dxa"/>
            <w:gridSpan w:val="5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Разом за темою</w:t>
            </w:r>
          </w:p>
        </w:tc>
      </w:tr>
      <w:tr w:rsidR="0032338D" w:rsidRPr="0032338D" w:rsidTr="0032338D">
        <w:tc>
          <w:tcPr>
            <w:tcW w:w="2376" w:type="dxa"/>
            <w:vMerge/>
            <w:shd w:val="clear" w:color="auto" w:fill="auto"/>
          </w:tcPr>
          <w:p w:rsidR="0032338D" w:rsidRPr="0032338D" w:rsidRDefault="0032338D" w:rsidP="005C4EC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Активна робота на практи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ч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ному з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 xml:space="preserve">нятті </w:t>
            </w:r>
          </w:p>
        </w:tc>
        <w:tc>
          <w:tcPr>
            <w:tcW w:w="1417" w:type="dxa"/>
            <w:shd w:val="clear" w:color="auto" w:fill="auto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Індив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дуальне завдання</w:t>
            </w:r>
          </w:p>
        </w:tc>
        <w:tc>
          <w:tcPr>
            <w:tcW w:w="992" w:type="dxa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Підс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мковий кон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т</w:t>
            </w: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роль (залік)</w:t>
            </w:r>
          </w:p>
        </w:tc>
        <w:tc>
          <w:tcPr>
            <w:tcW w:w="1134" w:type="dxa"/>
            <w:vMerge/>
            <w:shd w:val="clear" w:color="auto" w:fill="auto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 xml:space="preserve">Тема 1. </w:t>
            </w:r>
            <w:r w:rsidRPr="0032338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Поняття про організації та їх фун</w:t>
            </w:r>
            <w:r w:rsidRPr="0032338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</w:t>
            </w:r>
            <w:r w:rsidRPr="0032338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2. </w:t>
            </w:r>
            <w:r w:rsidRPr="0032338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Інноваційний менеджмент </w:t>
            </w:r>
          </w:p>
          <w:p w:rsidR="0032338D" w:rsidRPr="0032338D" w:rsidRDefault="0032338D" w:rsidP="0032338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 освітніх організаціях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3. </w:t>
            </w:r>
            <w:r w:rsidRPr="0032338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Шкільний м</w:t>
            </w:r>
            <w:r w:rsidRPr="0032338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е</w:t>
            </w:r>
            <w:r w:rsidRPr="0032338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неджмент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4. </w:t>
            </w:r>
            <w:r w:rsidRPr="0032338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</w:t>
            </w:r>
            <w:r w:rsidRPr="0032338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енеджмент у вищій школі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5. </w:t>
            </w:r>
            <w:r w:rsidRPr="003233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Лідер в освіті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6. </w:t>
            </w:r>
            <w:r w:rsidRPr="003233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Менеджмент персоналу</w:t>
            </w:r>
            <w:r w:rsidRPr="003233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закладу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7. </w:t>
            </w:r>
            <w:r w:rsidRPr="003233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Організаційна культура сучасного освітнього закладу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32338D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8. </w:t>
            </w:r>
            <w:r w:rsidRPr="003233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Маркетинг та зв’язки з громадські</w:t>
            </w:r>
            <w:r w:rsidRPr="003233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с</w:t>
            </w:r>
            <w:r w:rsidRPr="003233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тю в освіті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32338D" w:rsidRPr="0032338D" w:rsidTr="0032338D">
        <w:tc>
          <w:tcPr>
            <w:tcW w:w="2376" w:type="dxa"/>
            <w:shd w:val="clear" w:color="auto" w:fill="auto"/>
          </w:tcPr>
          <w:p w:rsidR="0032338D" w:rsidRPr="0032338D" w:rsidRDefault="0032338D" w:rsidP="0032338D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2338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32338D" w:rsidRPr="0032338D" w:rsidTr="0032338D">
        <w:trPr>
          <w:trHeight w:val="183"/>
        </w:trPr>
        <w:tc>
          <w:tcPr>
            <w:tcW w:w="2376" w:type="dxa"/>
            <w:shd w:val="clear" w:color="auto" w:fill="auto"/>
          </w:tcPr>
          <w:p w:rsidR="0032338D" w:rsidRPr="0032338D" w:rsidRDefault="0032338D" w:rsidP="005C4EC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8D" w:rsidRPr="0032338D" w:rsidRDefault="0032338D" w:rsidP="005C4E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</w:tbl>
    <w:p w:rsidR="0032338D" w:rsidRDefault="0032338D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використовуються при оцінюванні досягнень особами, що навчаються, очікуваних результатів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32338D">
        <w:rPr>
          <w:rFonts w:ascii="Times New Roman" w:hAnsi="Times New Roman" w:cs="Times New Roman"/>
          <w:sz w:val="26"/>
          <w:szCs w:val="26"/>
        </w:rPr>
        <w:t>S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32338D">
        <w:rPr>
          <w:rFonts w:ascii="Times New Roman" w:hAnsi="Times New Roman" w:cs="Times New Roman"/>
          <w:sz w:val="26"/>
          <w:szCs w:val="26"/>
        </w:rPr>
        <w:t>D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32338D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32338D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3233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32338D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Рейтингова</w:t>
            </w:r>
          </w:p>
          <w:p w:rsidR="004952EA" w:rsidRPr="0032338D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о</w:t>
            </w:r>
            <w:r w:rsidR="004952EA"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Критерії оцінювання</w:t>
            </w:r>
          </w:p>
        </w:tc>
      </w:tr>
      <w:tr w:rsidR="004952EA" w:rsidRPr="0032338D" w:rsidTr="0074636C">
        <w:trPr>
          <w:trHeight w:val="489"/>
        </w:trPr>
        <w:tc>
          <w:tcPr>
            <w:tcW w:w="1560" w:type="dxa"/>
            <w:vMerge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32338D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Cs w:val="26"/>
                <w:lang w:val="uk-UA"/>
              </w:rPr>
              <w:t>негативні</w:t>
            </w:r>
          </w:p>
        </w:tc>
      </w:tr>
      <w:tr w:rsidR="004952EA" w:rsidRPr="0032338D" w:rsidTr="0074636C">
        <w:trPr>
          <w:trHeight w:val="321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32338D" w:rsidTr="0074636C">
        <w:trPr>
          <w:trHeight w:val="836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Відмінно</w:t>
            </w:r>
          </w:p>
          <w:p w:rsidR="004952EA" w:rsidRPr="0032338D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 xml:space="preserve">Глибоке знання 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вміння аналізувати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вміння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проводити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теоретичні розрахунки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відповіді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на запитання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чіткі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лаконічні, логічно послідовні;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- вміння  вирішувати складні практичні задачі.</w:t>
            </w:r>
          </w:p>
          <w:p w:rsidR="0032338D" w:rsidRPr="0032338D" w:rsidRDefault="0032338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Відповіді на запитання можуть  містити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незначні неточності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               </w:t>
            </w:r>
          </w:p>
        </w:tc>
      </w:tr>
      <w:tr w:rsidR="004952EA" w:rsidRPr="0032338D" w:rsidTr="0074636C">
        <w:trPr>
          <w:trHeight w:val="145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Добре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Глибокий рівень знань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в обсязі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обов’язкового матеріалу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 що передбачений модулем;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вміння давати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аргументовані відповіді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lastRenderedPageBreak/>
              <w:t xml:space="preserve">на запитання і проводити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теоретичні розрахунки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вміння вирішувати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певні неточності;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  <w:tr w:rsidR="004952EA" w:rsidRPr="0032338D" w:rsidTr="0074636C">
        <w:trPr>
          <w:trHeight w:val="145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Добре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Міцні знання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матеріалу, що вивчається, та його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практичного застосування;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-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вміння давати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аргументовані відповіді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на запитання і проводити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теоретичні розрахунки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вміння вирішувати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32338D" w:rsidTr="0074636C">
        <w:trPr>
          <w:trHeight w:val="145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Задовільно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Знання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основних фундаментальних положень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матеріалу, що вивчається, та їх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практичного застосування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вміння вирішувати прості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практичні задачі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Невміння давати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аргументовані відповіді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на запитання;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невміння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аналізувати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викладений матеріал і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виконувати розрахунки;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невміння вирішувати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32338D" w:rsidTr="0074636C">
        <w:trPr>
          <w:trHeight w:val="2807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Е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Задовільно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Знання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основних фундаментальних положень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матеріалу модуля,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вміння вирішувати найпростіші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практичні задачі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Незнання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окремих (непринципових) питань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з матеріалу модуля;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невміння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послідовно і аргументовано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висловлювати думку;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розвязанні</w:t>
            </w:r>
            <w:proofErr w:type="spellEnd"/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32338D" w:rsidTr="0074636C">
        <w:trPr>
          <w:trHeight w:val="3005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gramStart"/>
            <w:r w:rsidRPr="0032338D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proofErr w:type="gramEnd"/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Х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Незадовільно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Додаткове вивчення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матеріалу модуля може бути виконане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в терміни, що передбачені навчальним планом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Незнання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основних фундаментальних положень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істотні помилки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невміння розв’язувати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32338D" w:rsidTr="0074636C">
        <w:trPr>
          <w:trHeight w:val="1830"/>
        </w:trPr>
        <w:tc>
          <w:tcPr>
            <w:tcW w:w="156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32338D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Незадовільно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4952EA" w:rsidRPr="0032338D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           </w:t>
            </w:r>
          </w:p>
          <w:p w:rsidR="004952EA" w:rsidRPr="0032338D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Повна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відсутність знань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істотні помилки</w:t>
            </w: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32338D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32338D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32338D">
              <w:rPr>
                <w:rFonts w:ascii="Times New Roman" w:hAnsi="Times New Roman" w:cs="Times New Roman"/>
                <w:b/>
                <w:bCs/>
                <w:sz w:val="24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Pr="0032338D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32338D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32338D" w:rsidRPr="008972DD" w:rsidRDefault="006707BB" w:rsidP="0032338D">
      <w:pPr>
        <w:pStyle w:val="Default"/>
        <w:numPr>
          <w:ilvl w:val="0"/>
          <w:numId w:val="11"/>
        </w:numPr>
        <w:spacing w:after="36"/>
        <w:ind w:left="0" w:firstLine="709"/>
        <w:rPr>
          <w:sz w:val="28"/>
          <w:szCs w:val="28"/>
          <w:lang w:val="uk-UA"/>
        </w:rPr>
      </w:pPr>
      <w:r w:rsidRPr="0032338D">
        <w:rPr>
          <w:sz w:val="26"/>
          <w:szCs w:val="26"/>
          <w:lang w:val="uk-UA" w:eastAsia="uk-UA"/>
        </w:rPr>
        <w:t xml:space="preserve"> </w:t>
      </w:r>
      <w:proofErr w:type="spellStart"/>
      <w:r w:rsidR="0032338D" w:rsidRPr="008972DD">
        <w:rPr>
          <w:sz w:val="28"/>
          <w:szCs w:val="28"/>
          <w:lang w:val="uk-UA"/>
        </w:rPr>
        <w:t>Алєксєєнко</w:t>
      </w:r>
      <w:proofErr w:type="spellEnd"/>
      <w:r w:rsidR="0032338D" w:rsidRPr="008972DD">
        <w:rPr>
          <w:sz w:val="28"/>
          <w:szCs w:val="28"/>
          <w:lang w:val="uk-UA"/>
        </w:rPr>
        <w:t xml:space="preserve"> Т. Структурно-функціональний аналіз управління якістю п</w:t>
      </w:r>
      <w:r w:rsidR="0032338D" w:rsidRPr="008972DD">
        <w:rPr>
          <w:sz w:val="28"/>
          <w:szCs w:val="28"/>
          <w:lang w:val="uk-UA"/>
        </w:rPr>
        <w:t>і</w:t>
      </w:r>
      <w:r w:rsidR="0032338D" w:rsidRPr="008972DD">
        <w:rPr>
          <w:sz w:val="28"/>
          <w:szCs w:val="28"/>
          <w:lang w:val="uk-UA"/>
        </w:rPr>
        <w:t xml:space="preserve">дготовки фахівців в університеті / Т. </w:t>
      </w:r>
      <w:proofErr w:type="spellStart"/>
      <w:r w:rsidR="0032338D" w:rsidRPr="008972DD">
        <w:rPr>
          <w:sz w:val="28"/>
          <w:szCs w:val="28"/>
          <w:lang w:val="uk-UA"/>
        </w:rPr>
        <w:t>Алєксєєнко</w:t>
      </w:r>
      <w:proofErr w:type="spellEnd"/>
      <w:r w:rsidR="0032338D" w:rsidRPr="008972DD">
        <w:rPr>
          <w:sz w:val="28"/>
          <w:szCs w:val="28"/>
          <w:lang w:val="uk-UA"/>
        </w:rPr>
        <w:t xml:space="preserve"> // Педагогіка та психологія : наук. зб. – Чернівці : Чернівецький університет, 2005. – Вип. 224. – С. 3-9. </w:t>
      </w:r>
    </w:p>
    <w:p w:rsidR="0032338D" w:rsidRDefault="0032338D" w:rsidP="0032338D">
      <w:pPr>
        <w:pStyle w:val="Default"/>
        <w:numPr>
          <w:ilvl w:val="0"/>
          <w:numId w:val="11"/>
        </w:numPr>
        <w:spacing w:after="3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Вдовиченко Р. П. </w:t>
      </w:r>
      <w:proofErr w:type="spellStart"/>
      <w:r>
        <w:rPr>
          <w:sz w:val="28"/>
          <w:szCs w:val="28"/>
        </w:rPr>
        <w:t>Управлінська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/ Р. П. Вдовиченко. – Х.: 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рупа</w:t>
      </w:r>
      <w:proofErr w:type="spellEnd"/>
      <w:r>
        <w:rPr>
          <w:sz w:val="28"/>
          <w:szCs w:val="28"/>
        </w:rPr>
        <w:t xml:space="preserve"> «Основа», 2007. </w:t>
      </w:r>
    </w:p>
    <w:p w:rsidR="0032338D" w:rsidRDefault="0032338D" w:rsidP="0032338D">
      <w:pPr>
        <w:pStyle w:val="Default"/>
        <w:numPr>
          <w:ilvl w:val="0"/>
          <w:numId w:val="11"/>
        </w:numPr>
        <w:spacing w:after="3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Десятков Т. М. Наука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закл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дом: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/ Т. М. Десятков, О. М. </w:t>
      </w:r>
      <w:proofErr w:type="spellStart"/>
      <w:r>
        <w:rPr>
          <w:sz w:val="28"/>
          <w:szCs w:val="28"/>
        </w:rPr>
        <w:t>Коберник</w:t>
      </w:r>
      <w:proofErr w:type="spellEnd"/>
      <w:r>
        <w:rPr>
          <w:sz w:val="28"/>
          <w:szCs w:val="28"/>
        </w:rPr>
        <w:t xml:space="preserve">, Б. Л. </w:t>
      </w:r>
      <w:proofErr w:type="spellStart"/>
      <w:r>
        <w:rPr>
          <w:sz w:val="28"/>
          <w:szCs w:val="28"/>
        </w:rPr>
        <w:t>Тевлін</w:t>
      </w:r>
      <w:proofErr w:type="spellEnd"/>
      <w:r>
        <w:rPr>
          <w:sz w:val="28"/>
          <w:szCs w:val="28"/>
        </w:rPr>
        <w:t xml:space="preserve">, Н. М. 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пурна</w:t>
      </w:r>
      <w:proofErr w:type="spellEnd"/>
      <w:r>
        <w:rPr>
          <w:sz w:val="28"/>
          <w:szCs w:val="28"/>
        </w:rPr>
        <w:t xml:space="preserve">. – Х.: </w:t>
      </w:r>
      <w:proofErr w:type="spellStart"/>
      <w:proofErr w:type="gramStart"/>
      <w:r>
        <w:rPr>
          <w:sz w:val="28"/>
          <w:szCs w:val="28"/>
        </w:rPr>
        <w:t>Видав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«Основа», 200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</w:p>
    <w:p w:rsidR="0032338D" w:rsidRPr="0032338D" w:rsidRDefault="0032338D" w:rsidP="0032338D">
      <w:pPr>
        <w:pStyle w:val="Default"/>
        <w:numPr>
          <w:ilvl w:val="0"/>
          <w:numId w:val="11"/>
        </w:numPr>
        <w:spacing w:after="39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Мармаза</w:t>
      </w:r>
      <w:proofErr w:type="spellEnd"/>
      <w:r>
        <w:rPr>
          <w:sz w:val="28"/>
          <w:szCs w:val="28"/>
        </w:rPr>
        <w:t xml:space="preserve"> О. І. </w:t>
      </w:r>
      <w:proofErr w:type="spellStart"/>
      <w:r>
        <w:rPr>
          <w:sz w:val="28"/>
          <w:szCs w:val="28"/>
        </w:rPr>
        <w:t>Інноваційний</w:t>
      </w:r>
      <w:proofErr w:type="spellEnd"/>
      <w:r>
        <w:rPr>
          <w:sz w:val="28"/>
          <w:szCs w:val="28"/>
        </w:rPr>
        <w:t xml:space="preserve"> менеджмент / О. І. </w:t>
      </w:r>
      <w:proofErr w:type="spellStart"/>
      <w:r>
        <w:rPr>
          <w:sz w:val="28"/>
          <w:szCs w:val="28"/>
        </w:rPr>
        <w:t>Мармаза</w:t>
      </w:r>
      <w:proofErr w:type="spellEnd"/>
      <w:r>
        <w:rPr>
          <w:sz w:val="28"/>
          <w:szCs w:val="28"/>
        </w:rPr>
        <w:t xml:space="preserve">. – Х.: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«Планета-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», 2016. – 197 с. </w:t>
      </w:r>
    </w:p>
    <w:p w:rsidR="0032338D" w:rsidRPr="00FB1494" w:rsidRDefault="0032338D" w:rsidP="0032338D">
      <w:pPr>
        <w:pStyle w:val="a"/>
        <w:numPr>
          <w:ilvl w:val="0"/>
          <w:numId w:val="11"/>
        </w:numPr>
        <w:ind w:leftChars="0" w:left="0" w:firstLineChars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lastRenderedPageBreak/>
        <w:t>Аткинсон</w:t>
      </w:r>
      <w:proofErr w:type="spellEnd"/>
      <w:r w:rsidRPr="00FB1494">
        <w:rPr>
          <w:sz w:val="28"/>
          <w:szCs w:val="28"/>
        </w:rPr>
        <w:t xml:space="preserve"> М. </w:t>
      </w:r>
      <w:proofErr w:type="spellStart"/>
      <w:r w:rsidRPr="00FB1494">
        <w:rPr>
          <w:sz w:val="28"/>
          <w:szCs w:val="28"/>
        </w:rPr>
        <w:t>Пошаговая</w:t>
      </w:r>
      <w:proofErr w:type="spellEnd"/>
      <w:r w:rsidRPr="00FB1494">
        <w:rPr>
          <w:sz w:val="28"/>
          <w:szCs w:val="28"/>
        </w:rPr>
        <w:t xml:space="preserve"> система </w:t>
      </w:r>
      <w:proofErr w:type="spellStart"/>
      <w:r w:rsidRPr="00FB1494">
        <w:rPr>
          <w:sz w:val="28"/>
          <w:szCs w:val="28"/>
        </w:rPr>
        <w:t>коучинга</w:t>
      </w:r>
      <w:proofErr w:type="spellEnd"/>
      <w:r w:rsidRPr="00FB1494">
        <w:rPr>
          <w:sz w:val="28"/>
          <w:szCs w:val="28"/>
        </w:rPr>
        <w:t xml:space="preserve">: Наука и </w:t>
      </w:r>
      <w:proofErr w:type="spellStart"/>
      <w:r w:rsidRPr="00FB1494">
        <w:rPr>
          <w:sz w:val="28"/>
          <w:szCs w:val="28"/>
        </w:rPr>
        <w:t>искусство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коучинга</w:t>
      </w:r>
      <w:proofErr w:type="spellEnd"/>
      <w:r w:rsidRPr="00FB1494">
        <w:rPr>
          <w:sz w:val="28"/>
          <w:szCs w:val="28"/>
        </w:rPr>
        <w:t xml:space="preserve"> [Текст]: [пер. с англ.] / </w:t>
      </w:r>
      <w:proofErr w:type="spellStart"/>
      <w:r w:rsidRPr="00FB1494">
        <w:rPr>
          <w:sz w:val="28"/>
          <w:szCs w:val="28"/>
        </w:rPr>
        <w:t>Мэрилин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Аткинсон</w:t>
      </w:r>
      <w:proofErr w:type="spellEnd"/>
      <w:r w:rsidRPr="00FB1494">
        <w:rPr>
          <w:sz w:val="28"/>
          <w:szCs w:val="28"/>
        </w:rPr>
        <w:t xml:space="preserve">, </w:t>
      </w:r>
      <w:proofErr w:type="spellStart"/>
      <w:r w:rsidRPr="00FB1494">
        <w:rPr>
          <w:sz w:val="28"/>
          <w:szCs w:val="28"/>
        </w:rPr>
        <w:t>Рае</w:t>
      </w:r>
      <w:proofErr w:type="spellEnd"/>
      <w:r w:rsidRPr="00FB1494">
        <w:rPr>
          <w:sz w:val="28"/>
          <w:szCs w:val="28"/>
        </w:rPr>
        <w:t xml:space="preserve"> Т. </w:t>
      </w:r>
      <w:proofErr w:type="spellStart"/>
      <w:r w:rsidRPr="00FB1494">
        <w:rPr>
          <w:sz w:val="28"/>
          <w:szCs w:val="28"/>
        </w:rPr>
        <w:t>Чойс</w:t>
      </w:r>
      <w:proofErr w:type="spellEnd"/>
      <w:r w:rsidRPr="00FB1494">
        <w:rPr>
          <w:sz w:val="28"/>
          <w:szCs w:val="28"/>
        </w:rPr>
        <w:t xml:space="preserve">. – К.: </w:t>
      </w:r>
      <w:proofErr w:type="spellStart"/>
      <w:r w:rsidRPr="00FB1494">
        <w:rPr>
          <w:sz w:val="28"/>
          <w:szCs w:val="28"/>
        </w:rPr>
        <w:t>Изд-во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Companion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Group</w:t>
      </w:r>
      <w:proofErr w:type="spellEnd"/>
      <w:r w:rsidRPr="00FB1494">
        <w:rPr>
          <w:sz w:val="28"/>
          <w:szCs w:val="28"/>
        </w:rPr>
        <w:t xml:space="preserve">. – 2009.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6"/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t xml:space="preserve">Василенко В. О. </w:t>
      </w:r>
      <w:proofErr w:type="spellStart"/>
      <w:r w:rsidRPr="00FB1494">
        <w:rPr>
          <w:sz w:val="28"/>
          <w:szCs w:val="28"/>
        </w:rPr>
        <w:t>Інноваційний</w:t>
      </w:r>
      <w:proofErr w:type="spellEnd"/>
      <w:r w:rsidRPr="00FB1494">
        <w:rPr>
          <w:sz w:val="28"/>
          <w:szCs w:val="28"/>
        </w:rPr>
        <w:t xml:space="preserve"> менеджмент / В. О. Василенко, В. Г. </w:t>
      </w:r>
      <w:proofErr w:type="spellStart"/>
      <w:r w:rsidRPr="00FB1494">
        <w:rPr>
          <w:sz w:val="28"/>
          <w:szCs w:val="28"/>
        </w:rPr>
        <w:t>Шматько</w:t>
      </w:r>
      <w:proofErr w:type="spellEnd"/>
      <w:r w:rsidRPr="00FB1494">
        <w:rPr>
          <w:sz w:val="28"/>
          <w:szCs w:val="28"/>
        </w:rPr>
        <w:t xml:space="preserve">. – К.: Центр </w:t>
      </w:r>
      <w:proofErr w:type="spellStart"/>
      <w:r w:rsidRPr="00FB1494">
        <w:rPr>
          <w:sz w:val="28"/>
          <w:szCs w:val="28"/>
        </w:rPr>
        <w:t>навчальної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літератури</w:t>
      </w:r>
      <w:proofErr w:type="spellEnd"/>
      <w:r w:rsidRPr="00FB1494">
        <w:rPr>
          <w:sz w:val="28"/>
          <w:szCs w:val="28"/>
        </w:rPr>
        <w:t xml:space="preserve">, 2005.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6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B1494">
        <w:rPr>
          <w:sz w:val="28"/>
          <w:szCs w:val="28"/>
        </w:rPr>
        <w:t>З</w:t>
      </w:r>
      <w:proofErr w:type="gramEnd"/>
      <w:r w:rsidRPr="00FB1494">
        <w:rPr>
          <w:sz w:val="28"/>
          <w:szCs w:val="28"/>
        </w:rPr>
        <w:t>інчук</w:t>
      </w:r>
      <w:proofErr w:type="spellEnd"/>
      <w:r w:rsidRPr="00FB1494">
        <w:rPr>
          <w:sz w:val="28"/>
          <w:szCs w:val="28"/>
        </w:rPr>
        <w:t xml:space="preserve"> Н А. </w:t>
      </w:r>
      <w:proofErr w:type="spellStart"/>
      <w:r w:rsidRPr="00FB1494">
        <w:rPr>
          <w:sz w:val="28"/>
          <w:szCs w:val="28"/>
        </w:rPr>
        <w:t>Формування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аналітичної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компетентності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майбутніх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мен</w:t>
      </w:r>
      <w:r w:rsidRPr="00FB1494">
        <w:rPr>
          <w:sz w:val="28"/>
          <w:szCs w:val="28"/>
        </w:rPr>
        <w:t>е</w:t>
      </w:r>
      <w:r w:rsidRPr="00FB1494">
        <w:rPr>
          <w:sz w:val="28"/>
          <w:szCs w:val="28"/>
        </w:rPr>
        <w:t>джерів</w:t>
      </w:r>
      <w:proofErr w:type="spellEnd"/>
      <w:r w:rsidRPr="00FB1494">
        <w:rPr>
          <w:sz w:val="28"/>
          <w:szCs w:val="28"/>
        </w:rPr>
        <w:t xml:space="preserve"> у </w:t>
      </w:r>
      <w:proofErr w:type="spellStart"/>
      <w:r w:rsidRPr="00FB1494">
        <w:rPr>
          <w:sz w:val="28"/>
          <w:szCs w:val="28"/>
        </w:rPr>
        <w:t>вищих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навчальних</w:t>
      </w:r>
      <w:proofErr w:type="spellEnd"/>
      <w:r w:rsidRPr="00FB1494">
        <w:rPr>
          <w:sz w:val="28"/>
          <w:szCs w:val="28"/>
        </w:rPr>
        <w:t xml:space="preserve"> закладах : </w:t>
      </w:r>
      <w:proofErr w:type="spellStart"/>
      <w:r w:rsidRPr="00FB1494">
        <w:rPr>
          <w:sz w:val="28"/>
          <w:szCs w:val="28"/>
        </w:rPr>
        <w:t>автореф</w:t>
      </w:r>
      <w:proofErr w:type="spellEnd"/>
      <w:r w:rsidRPr="00FB1494">
        <w:rPr>
          <w:sz w:val="28"/>
          <w:szCs w:val="28"/>
        </w:rPr>
        <w:t xml:space="preserve">. </w:t>
      </w:r>
      <w:proofErr w:type="spellStart"/>
      <w:r w:rsidRPr="00FB1494">
        <w:rPr>
          <w:sz w:val="28"/>
          <w:szCs w:val="28"/>
        </w:rPr>
        <w:t>дис</w:t>
      </w:r>
      <w:proofErr w:type="spellEnd"/>
      <w:r w:rsidRPr="00FB1494">
        <w:rPr>
          <w:sz w:val="28"/>
          <w:szCs w:val="28"/>
        </w:rPr>
        <w:t xml:space="preserve">. на </w:t>
      </w:r>
      <w:proofErr w:type="spellStart"/>
      <w:r w:rsidRPr="00FB1494">
        <w:rPr>
          <w:sz w:val="28"/>
          <w:szCs w:val="28"/>
        </w:rPr>
        <w:t>здобуття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наук.ступеня</w:t>
      </w:r>
      <w:proofErr w:type="spellEnd"/>
      <w:r w:rsidRPr="00FB1494">
        <w:rPr>
          <w:sz w:val="28"/>
          <w:szCs w:val="28"/>
        </w:rPr>
        <w:t xml:space="preserve"> канд. </w:t>
      </w:r>
      <w:proofErr w:type="spellStart"/>
      <w:r w:rsidRPr="00FB1494">
        <w:rPr>
          <w:sz w:val="28"/>
          <w:szCs w:val="28"/>
        </w:rPr>
        <w:t>пед</w:t>
      </w:r>
      <w:proofErr w:type="spellEnd"/>
      <w:r w:rsidRPr="00FB1494">
        <w:rPr>
          <w:sz w:val="28"/>
          <w:szCs w:val="28"/>
        </w:rPr>
        <w:t>. наук : спец. 13.00.04 «</w:t>
      </w:r>
      <w:proofErr w:type="spellStart"/>
      <w:r w:rsidRPr="00FB1494">
        <w:rPr>
          <w:sz w:val="28"/>
          <w:szCs w:val="28"/>
        </w:rPr>
        <w:t>Теорія</w:t>
      </w:r>
      <w:proofErr w:type="spellEnd"/>
      <w:r w:rsidRPr="00FB1494">
        <w:rPr>
          <w:sz w:val="28"/>
          <w:szCs w:val="28"/>
        </w:rPr>
        <w:t xml:space="preserve"> і методика </w:t>
      </w:r>
      <w:proofErr w:type="spellStart"/>
      <w:r w:rsidRPr="00FB1494">
        <w:rPr>
          <w:sz w:val="28"/>
          <w:szCs w:val="28"/>
        </w:rPr>
        <w:t>професійної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освіти</w:t>
      </w:r>
      <w:proofErr w:type="spellEnd"/>
      <w:r w:rsidRPr="00FB1494">
        <w:rPr>
          <w:sz w:val="28"/>
          <w:szCs w:val="28"/>
        </w:rPr>
        <w:t xml:space="preserve">» / Н. А. </w:t>
      </w:r>
      <w:proofErr w:type="spellStart"/>
      <w:r w:rsidRPr="00FB1494">
        <w:rPr>
          <w:sz w:val="28"/>
          <w:szCs w:val="28"/>
        </w:rPr>
        <w:t>Зінчук</w:t>
      </w:r>
      <w:proofErr w:type="spellEnd"/>
      <w:r w:rsidRPr="00FB1494">
        <w:rPr>
          <w:sz w:val="28"/>
          <w:szCs w:val="28"/>
        </w:rPr>
        <w:t xml:space="preserve">. – </w:t>
      </w:r>
      <w:proofErr w:type="spellStart"/>
      <w:r w:rsidRPr="00FB1494">
        <w:rPr>
          <w:sz w:val="28"/>
          <w:szCs w:val="28"/>
        </w:rPr>
        <w:t>Київ</w:t>
      </w:r>
      <w:proofErr w:type="spellEnd"/>
      <w:r w:rsidRPr="00FB1494">
        <w:rPr>
          <w:sz w:val="28"/>
          <w:szCs w:val="28"/>
        </w:rPr>
        <w:t xml:space="preserve">, 2010. – 23 с.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Королюк</w:t>
      </w:r>
      <w:proofErr w:type="spellEnd"/>
      <w:r w:rsidRPr="00FB1494">
        <w:rPr>
          <w:sz w:val="28"/>
          <w:szCs w:val="28"/>
        </w:rPr>
        <w:t xml:space="preserve"> С. В. </w:t>
      </w:r>
      <w:proofErr w:type="spellStart"/>
      <w:r w:rsidRPr="00FB1494">
        <w:rPr>
          <w:sz w:val="28"/>
          <w:szCs w:val="28"/>
        </w:rPr>
        <w:t>Розвиток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управлінської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культури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загальн</w:t>
      </w:r>
      <w:r w:rsidRPr="00FB1494">
        <w:rPr>
          <w:sz w:val="28"/>
          <w:szCs w:val="28"/>
        </w:rPr>
        <w:t>о</w:t>
      </w:r>
      <w:r w:rsidRPr="00FB1494">
        <w:rPr>
          <w:sz w:val="28"/>
          <w:szCs w:val="28"/>
        </w:rPr>
        <w:t>освітнього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навчального</w:t>
      </w:r>
      <w:proofErr w:type="spellEnd"/>
      <w:r w:rsidRPr="00FB1494">
        <w:rPr>
          <w:sz w:val="28"/>
          <w:szCs w:val="28"/>
        </w:rPr>
        <w:t xml:space="preserve"> закладу / С. В. </w:t>
      </w:r>
      <w:proofErr w:type="spellStart"/>
      <w:r w:rsidRPr="00FB1494">
        <w:rPr>
          <w:sz w:val="28"/>
          <w:szCs w:val="28"/>
        </w:rPr>
        <w:t>Королюк</w:t>
      </w:r>
      <w:proofErr w:type="spellEnd"/>
      <w:r w:rsidRPr="00FB1494">
        <w:rPr>
          <w:sz w:val="28"/>
          <w:szCs w:val="28"/>
        </w:rPr>
        <w:t xml:space="preserve">. – Полтава: ПОІППО, 2007.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О. І. Культура </w:t>
      </w:r>
      <w:proofErr w:type="spellStart"/>
      <w:r w:rsidRPr="00FB1494">
        <w:rPr>
          <w:sz w:val="28"/>
          <w:szCs w:val="28"/>
        </w:rPr>
        <w:t>ділового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спілкування</w:t>
      </w:r>
      <w:proofErr w:type="spellEnd"/>
      <w:r w:rsidRPr="00FB1494">
        <w:rPr>
          <w:sz w:val="28"/>
          <w:szCs w:val="28"/>
        </w:rPr>
        <w:t xml:space="preserve"> як компонент </w:t>
      </w:r>
      <w:proofErr w:type="spellStart"/>
      <w:r w:rsidRPr="00FB1494">
        <w:rPr>
          <w:sz w:val="28"/>
          <w:szCs w:val="28"/>
        </w:rPr>
        <w:t>професійної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культури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майбутнього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навчального</w:t>
      </w:r>
      <w:proofErr w:type="spellEnd"/>
      <w:r w:rsidRPr="00FB1494">
        <w:rPr>
          <w:sz w:val="28"/>
          <w:szCs w:val="28"/>
        </w:rPr>
        <w:t xml:space="preserve"> закладу / О. І. </w:t>
      </w: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// </w:t>
      </w:r>
      <w:proofErr w:type="spellStart"/>
      <w:r w:rsidRPr="00FB1494">
        <w:rPr>
          <w:sz w:val="28"/>
          <w:szCs w:val="28"/>
        </w:rPr>
        <w:t>Педагогічні</w:t>
      </w:r>
      <w:proofErr w:type="spellEnd"/>
      <w:r w:rsidRPr="00FB1494">
        <w:rPr>
          <w:sz w:val="28"/>
          <w:szCs w:val="28"/>
        </w:rPr>
        <w:t xml:space="preserve"> науки: </w:t>
      </w:r>
      <w:proofErr w:type="spellStart"/>
      <w:r w:rsidRPr="00FB1494">
        <w:rPr>
          <w:sz w:val="28"/>
          <w:szCs w:val="28"/>
        </w:rPr>
        <w:t>теорія</w:t>
      </w:r>
      <w:proofErr w:type="spellEnd"/>
      <w:r w:rsidRPr="00FB1494">
        <w:rPr>
          <w:sz w:val="28"/>
          <w:szCs w:val="28"/>
        </w:rPr>
        <w:t xml:space="preserve">, </w:t>
      </w:r>
      <w:proofErr w:type="spellStart"/>
      <w:r w:rsidRPr="00FB1494">
        <w:rPr>
          <w:sz w:val="28"/>
          <w:szCs w:val="28"/>
        </w:rPr>
        <w:t>історія</w:t>
      </w:r>
      <w:proofErr w:type="spellEnd"/>
      <w:r w:rsidRPr="00FB1494">
        <w:rPr>
          <w:sz w:val="28"/>
          <w:szCs w:val="28"/>
        </w:rPr>
        <w:t xml:space="preserve">, </w:t>
      </w:r>
      <w:proofErr w:type="spellStart"/>
      <w:r w:rsidRPr="00FB1494">
        <w:rPr>
          <w:sz w:val="28"/>
          <w:szCs w:val="28"/>
        </w:rPr>
        <w:t>інноваційні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технології</w:t>
      </w:r>
      <w:proofErr w:type="spellEnd"/>
      <w:r w:rsidRPr="00FB1494">
        <w:rPr>
          <w:sz w:val="28"/>
          <w:szCs w:val="28"/>
        </w:rPr>
        <w:t xml:space="preserve">. - № 1 (27). – </w:t>
      </w:r>
      <w:proofErr w:type="spellStart"/>
      <w:r w:rsidRPr="00FB1494">
        <w:rPr>
          <w:sz w:val="28"/>
          <w:szCs w:val="28"/>
        </w:rPr>
        <w:t>Суми</w:t>
      </w:r>
      <w:proofErr w:type="spellEnd"/>
      <w:r w:rsidRPr="00FB1494">
        <w:rPr>
          <w:sz w:val="28"/>
          <w:szCs w:val="28"/>
        </w:rPr>
        <w:t xml:space="preserve">: </w:t>
      </w:r>
      <w:proofErr w:type="spellStart"/>
      <w:r w:rsidRPr="00FB1494">
        <w:rPr>
          <w:sz w:val="28"/>
          <w:szCs w:val="28"/>
        </w:rPr>
        <w:t>СумДПУ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імені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А.С.Макаренка</w:t>
      </w:r>
      <w:proofErr w:type="spellEnd"/>
      <w:r w:rsidRPr="00FB1494">
        <w:rPr>
          <w:sz w:val="28"/>
          <w:szCs w:val="28"/>
        </w:rPr>
        <w:t xml:space="preserve">. – С.333-342.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О. І. Менеджмент в </w:t>
      </w:r>
      <w:proofErr w:type="spellStart"/>
      <w:r w:rsidRPr="00FB1494">
        <w:rPr>
          <w:sz w:val="28"/>
          <w:szCs w:val="28"/>
        </w:rPr>
        <w:t>освіті</w:t>
      </w:r>
      <w:proofErr w:type="spellEnd"/>
      <w:r w:rsidRPr="00FB1494">
        <w:rPr>
          <w:sz w:val="28"/>
          <w:szCs w:val="28"/>
        </w:rPr>
        <w:t xml:space="preserve">: </w:t>
      </w:r>
      <w:proofErr w:type="spellStart"/>
      <w:r w:rsidRPr="00FB1494">
        <w:rPr>
          <w:sz w:val="28"/>
          <w:szCs w:val="28"/>
        </w:rPr>
        <w:t>дорожня</w:t>
      </w:r>
      <w:proofErr w:type="spellEnd"/>
      <w:r w:rsidRPr="00FB1494">
        <w:rPr>
          <w:sz w:val="28"/>
          <w:szCs w:val="28"/>
        </w:rPr>
        <w:t xml:space="preserve"> карта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/ О. І. </w:t>
      </w: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>. – X.: Вид</w:t>
      </w:r>
      <w:proofErr w:type="gramStart"/>
      <w:r w:rsidRPr="00FB1494">
        <w:rPr>
          <w:sz w:val="28"/>
          <w:szCs w:val="28"/>
        </w:rPr>
        <w:t>.</w:t>
      </w:r>
      <w:proofErr w:type="gramEnd"/>
      <w:r w:rsidRPr="00FB1494">
        <w:rPr>
          <w:sz w:val="28"/>
          <w:szCs w:val="28"/>
        </w:rPr>
        <w:t xml:space="preserve"> </w:t>
      </w:r>
      <w:proofErr w:type="spellStart"/>
      <w:proofErr w:type="gramStart"/>
      <w:r w:rsidRPr="00FB1494">
        <w:rPr>
          <w:sz w:val="28"/>
          <w:szCs w:val="28"/>
        </w:rPr>
        <w:t>г</w:t>
      </w:r>
      <w:proofErr w:type="gramEnd"/>
      <w:r w:rsidRPr="00FB1494">
        <w:rPr>
          <w:sz w:val="28"/>
          <w:szCs w:val="28"/>
        </w:rPr>
        <w:t>рупа</w:t>
      </w:r>
      <w:proofErr w:type="spellEnd"/>
      <w:r w:rsidRPr="00FB1494">
        <w:rPr>
          <w:sz w:val="28"/>
          <w:szCs w:val="28"/>
        </w:rPr>
        <w:t xml:space="preserve"> «Основа», 2007.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О. І. Менеджмент в </w:t>
      </w:r>
      <w:proofErr w:type="spellStart"/>
      <w:r w:rsidRPr="00FB1494">
        <w:rPr>
          <w:sz w:val="28"/>
          <w:szCs w:val="28"/>
        </w:rPr>
        <w:t>освіті</w:t>
      </w:r>
      <w:proofErr w:type="spellEnd"/>
      <w:r w:rsidRPr="00FB1494">
        <w:rPr>
          <w:sz w:val="28"/>
          <w:szCs w:val="28"/>
        </w:rPr>
        <w:t xml:space="preserve">: </w:t>
      </w:r>
      <w:proofErr w:type="spellStart"/>
      <w:r w:rsidRPr="00FB1494">
        <w:rPr>
          <w:sz w:val="28"/>
          <w:szCs w:val="28"/>
        </w:rPr>
        <w:t>секрети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успішного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/ О. І. </w:t>
      </w: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. – Х.: </w:t>
      </w:r>
      <w:proofErr w:type="spellStart"/>
      <w:r w:rsidRPr="00FB1494">
        <w:rPr>
          <w:sz w:val="28"/>
          <w:szCs w:val="28"/>
        </w:rPr>
        <w:t>Видав</w:t>
      </w:r>
      <w:proofErr w:type="spellEnd"/>
      <w:proofErr w:type="gramStart"/>
      <w:r w:rsidRPr="00FB1494">
        <w:rPr>
          <w:sz w:val="28"/>
          <w:szCs w:val="28"/>
        </w:rPr>
        <w:t>.</w:t>
      </w:r>
      <w:proofErr w:type="gramEnd"/>
      <w:r w:rsidRPr="00FB1494">
        <w:rPr>
          <w:sz w:val="28"/>
          <w:szCs w:val="28"/>
        </w:rPr>
        <w:t xml:space="preserve"> </w:t>
      </w:r>
      <w:proofErr w:type="gramStart"/>
      <w:r w:rsidRPr="00FB1494">
        <w:rPr>
          <w:sz w:val="28"/>
          <w:szCs w:val="28"/>
        </w:rPr>
        <w:t>г</w:t>
      </w:r>
      <w:proofErr w:type="gramEnd"/>
      <w:r w:rsidRPr="00FB1494">
        <w:rPr>
          <w:sz w:val="28"/>
          <w:szCs w:val="28"/>
        </w:rPr>
        <w:t xml:space="preserve">р. «Основа», 2005.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9"/>
        <w:ind w:left="0" w:firstLine="709"/>
        <w:jc w:val="both"/>
        <w:rPr>
          <w:sz w:val="32"/>
          <w:szCs w:val="28"/>
        </w:rPr>
      </w:pPr>
      <w:proofErr w:type="spellStart"/>
      <w:r w:rsidRPr="00FB1494">
        <w:rPr>
          <w:sz w:val="28"/>
          <w:shd w:val="clear" w:color="auto" w:fill="FFFFFF"/>
        </w:rPr>
        <w:t>Стратегія</w:t>
      </w:r>
      <w:proofErr w:type="spellEnd"/>
      <w:r w:rsidRPr="00FB1494">
        <w:rPr>
          <w:sz w:val="28"/>
          <w:shd w:val="clear" w:color="auto" w:fill="FFFFFF"/>
        </w:rPr>
        <w:t xml:space="preserve"> </w:t>
      </w:r>
      <w:proofErr w:type="spellStart"/>
      <w:r w:rsidRPr="00FB1494">
        <w:rPr>
          <w:sz w:val="28"/>
          <w:shd w:val="clear" w:color="auto" w:fill="FFFFFF"/>
        </w:rPr>
        <w:t>розвитку</w:t>
      </w:r>
      <w:proofErr w:type="spellEnd"/>
      <w:r w:rsidRPr="00FB1494">
        <w:rPr>
          <w:sz w:val="28"/>
          <w:shd w:val="clear" w:color="auto" w:fill="FFFFFF"/>
        </w:rPr>
        <w:t xml:space="preserve"> </w:t>
      </w:r>
      <w:proofErr w:type="spellStart"/>
      <w:r w:rsidRPr="00FB1494">
        <w:rPr>
          <w:sz w:val="28"/>
          <w:shd w:val="clear" w:color="auto" w:fill="FFFFFF"/>
        </w:rPr>
        <w:t>вищої</w:t>
      </w:r>
      <w:proofErr w:type="spellEnd"/>
      <w:r w:rsidRPr="00FB1494">
        <w:rPr>
          <w:sz w:val="28"/>
          <w:shd w:val="clear" w:color="auto" w:fill="FFFFFF"/>
        </w:rPr>
        <w:t xml:space="preserve"> </w:t>
      </w:r>
      <w:proofErr w:type="spellStart"/>
      <w:r w:rsidRPr="00FB1494">
        <w:rPr>
          <w:sz w:val="28"/>
          <w:shd w:val="clear" w:color="auto" w:fill="FFFFFF"/>
        </w:rPr>
        <w:t>освіти</w:t>
      </w:r>
      <w:proofErr w:type="spellEnd"/>
      <w:r w:rsidRPr="00FB1494">
        <w:rPr>
          <w:sz w:val="28"/>
          <w:shd w:val="clear" w:color="auto" w:fill="FFFFFF"/>
        </w:rPr>
        <w:t xml:space="preserve"> в </w:t>
      </w:r>
      <w:proofErr w:type="spellStart"/>
      <w:r w:rsidRPr="00FB1494">
        <w:rPr>
          <w:sz w:val="28"/>
          <w:shd w:val="clear" w:color="auto" w:fill="FFFFFF"/>
        </w:rPr>
        <w:t>Україні</w:t>
      </w:r>
      <w:proofErr w:type="spellEnd"/>
      <w:r w:rsidRPr="00FB1494">
        <w:rPr>
          <w:sz w:val="28"/>
          <w:shd w:val="clear" w:color="auto" w:fill="FFFFFF"/>
        </w:rPr>
        <w:t xml:space="preserve"> на 2021-2031 роки [</w:t>
      </w:r>
      <w:proofErr w:type="spellStart"/>
      <w:r w:rsidRPr="00FB1494">
        <w:rPr>
          <w:sz w:val="28"/>
          <w:shd w:val="clear" w:color="auto" w:fill="FFFFFF"/>
        </w:rPr>
        <w:t>Електро</w:t>
      </w:r>
      <w:r w:rsidRPr="00FB1494">
        <w:rPr>
          <w:sz w:val="28"/>
          <w:shd w:val="clear" w:color="auto" w:fill="FFFFFF"/>
        </w:rPr>
        <w:t>н</w:t>
      </w:r>
      <w:r w:rsidRPr="00FB1494">
        <w:rPr>
          <w:sz w:val="28"/>
          <w:shd w:val="clear" w:color="auto" w:fill="FFFFFF"/>
        </w:rPr>
        <w:t>ний</w:t>
      </w:r>
      <w:proofErr w:type="spellEnd"/>
      <w:r w:rsidRPr="00FB1494">
        <w:rPr>
          <w:sz w:val="28"/>
          <w:shd w:val="clear" w:color="auto" w:fill="FFFFFF"/>
        </w:rPr>
        <w:t xml:space="preserve"> ресурс]. – 2</w:t>
      </w:r>
      <w:bookmarkStart w:id="1" w:name="_GoBack"/>
      <w:bookmarkEnd w:id="1"/>
      <w:r w:rsidRPr="00FB1494">
        <w:rPr>
          <w:sz w:val="28"/>
          <w:shd w:val="clear" w:color="auto" w:fill="FFFFFF"/>
        </w:rPr>
        <w:t xml:space="preserve">020. – Режим доступу </w:t>
      </w:r>
      <w:proofErr w:type="gramStart"/>
      <w:r w:rsidRPr="00FB1494">
        <w:rPr>
          <w:sz w:val="28"/>
          <w:shd w:val="clear" w:color="auto" w:fill="FFFFFF"/>
        </w:rPr>
        <w:t>до</w:t>
      </w:r>
      <w:proofErr w:type="gramEnd"/>
      <w:r w:rsidRPr="00FB1494">
        <w:rPr>
          <w:sz w:val="28"/>
          <w:shd w:val="clear" w:color="auto" w:fill="FFFFFF"/>
        </w:rPr>
        <w:t xml:space="preserve"> ресурсу: </w:t>
      </w:r>
      <w:hyperlink r:id="rId8" w:history="1">
        <w:r w:rsidRPr="0032338D">
          <w:rPr>
            <w:rStyle w:val="aa"/>
            <w:color w:val="auto"/>
            <w:sz w:val="28"/>
            <w:shd w:val="clear" w:color="auto" w:fill="FFFFFF"/>
          </w:rPr>
          <w:t>https://mon.gov.ua/storage/app/media/rizne/2020/09/25/rozvitku-vishchoi-osviti-v-ukraini-02-10-2020.pdf</w:t>
        </w:r>
      </w:hyperlink>
      <w:r w:rsidRPr="0032338D">
        <w:rPr>
          <w:color w:val="auto"/>
          <w:sz w:val="28"/>
          <w:shd w:val="clear" w:color="auto" w:fill="FFFFFF"/>
        </w:rPr>
        <w:t>.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t xml:space="preserve">Смирнова М. Є. Практика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загальноосвітнім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навчальним</w:t>
      </w:r>
      <w:proofErr w:type="spellEnd"/>
      <w:r w:rsidRPr="00FB1494">
        <w:rPr>
          <w:sz w:val="28"/>
          <w:szCs w:val="28"/>
        </w:rPr>
        <w:t xml:space="preserve"> з</w:t>
      </w:r>
      <w:r w:rsidRPr="00FB1494">
        <w:rPr>
          <w:sz w:val="28"/>
          <w:szCs w:val="28"/>
        </w:rPr>
        <w:t>а</w:t>
      </w:r>
      <w:r w:rsidRPr="00FB1494">
        <w:rPr>
          <w:sz w:val="28"/>
          <w:szCs w:val="28"/>
        </w:rPr>
        <w:t xml:space="preserve">кладом: </w:t>
      </w:r>
      <w:proofErr w:type="spellStart"/>
      <w:r w:rsidRPr="00FB1494">
        <w:rPr>
          <w:sz w:val="28"/>
          <w:szCs w:val="28"/>
        </w:rPr>
        <w:t>від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функціонування</w:t>
      </w:r>
      <w:proofErr w:type="spellEnd"/>
      <w:r w:rsidRPr="00FB1494">
        <w:rPr>
          <w:sz w:val="28"/>
          <w:szCs w:val="28"/>
        </w:rPr>
        <w:t xml:space="preserve"> до </w:t>
      </w:r>
      <w:proofErr w:type="spellStart"/>
      <w:r w:rsidRPr="00FB1494">
        <w:rPr>
          <w:sz w:val="28"/>
          <w:szCs w:val="28"/>
        </w:rPr>
        <w:t>розвитку</w:t>
      </w:r>
      <w:proofErr w:type="spellEnd"/>
      <w:r w:rsidRPr="00FB1494">
        <w:rPr>
          <w:sz w:val="28"/>
          <w:szCs w:val="28"/>
        </w:rPr>
        <w:t xml:space="preserve"> / М. Є. Смирнова. – Х.: </w:t>
      </w:r>
      <w:proofErr w:type="spellStart"/>
      <w:r w:rsidRPr="00FB1494">
        <w:rPr>
          <w:sz w:val="28"/>
          <w:szCs w:val="28"/>
        </w:rPr>
        <w:t>Видав</w:t>
      </w:r>
      <w:proofErr w:type="spellEnd"/>
      <w:proofErr w:type="gramStart"/>
      <w:r w:rsidRPr="00FB1494">
        <w:rPr>
          <w:sz w:val="28"/>
          <w:szCs w:val="28"/>
        </w:rPr>
        <w:t>.</w:t>
      </w:r>
      <w:proofErr w:type="gramEnd"/>
      <w:r w:rsidRPr="00FB1494">
        <w:rPr>
          <w:sz w:val="28"/>
          <w:szCs w:val="28"/>
        </w:rPr>
        <w:t xml:space="preserve"> </w:t>
      </w:r>
      <w:proofErr w:type="gramStart"/>
      <w:r w:rsidRPr="00FB1494">
        <w:rPr>
          <w:sz w:val="28"/>
          <w:szCs w:val="28"/>
        </w:rPr>
        <w:t>г</w:t>
      </w:r>
      <w:proofErr w:type="gramEnd"/>
      <w:r w:rsidRPr="00FB1494">
        <w:rPr>
          <w:sz w:val="28"/>
          <w:szCs w:val="28"/>
        </w:rPr>
        <w:t>р. «Осн</w:t>
      </w:r>
      <w:r w:rsidRPr="00FB1494">
        <w:rPr>
          <w:sz w:val="28"/>
          <w:szCs w:val="28"/>
        </w:rPr>
        <w:t>о</w:t>
      </w:r>
      <w:r w:rsidRPr="00FB1494">
        <w:rPr>
          <w:sz w:val="28"/>
          <w:szCs w:val="28"/>
        </w:rPr>
        <w:t xml:space="preserve">ва», 2013.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t xml:space="preserve">Панасюк В.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якістю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освіти</w:t>
      </w:r>
      <w:proofErr w:type="spellEnd"/>
      <w:r w:rsidRPr="00FB1494">
        <w:rPr>
          <w:sz w:val="28"/>
          <w:szCs w:val="28"/>
        </w:rPr>
        <w:t xml:space="preserve"> / В. Панасюк // </w:t>
      </w:r>
      <w:proofErr w:type="spellStart"/>
      <w:proofErr w:type="gramStart"/>
      <w:r w:rsidRPr="00FB1494">
        <w:rPr>
          <w:sz w:val="28"/>
          <w:szCs w:val="28"/>
        </w:rPr>
        <w:t>П</w:t>
      </w:r>
      <w:proofErr w:type="gramEnd"/>
      <w:r w:rsidRPr="00FB1494">
        <w:rPr>
          <w:sz w:val="28"/>
          <w:szCs w:val="28"/>
        </w:rPr>
        <w:t>ідручник</w:t>
      </w:r>
      <w:proofErr w:type="spellEnd"/>
      <w:r w:rsidRPr="00FB1494">
        <w:rPr>
          <w:sz w:val="28"/>
          <w:szCs w:val="28"/>
        </w:rPr>
        <w:t xml:space="preserve"> для д</w:t>
      </w:r>
      <w:r w:rsidRPr="00FB1494">
        <w:rPr>
          <w:sz w:val="28"/>
          <w:szCs w:val="28"/>
        </w:rPr>
        <w:t>и</w:t>
      </w:r>
      <w:r w:rsidRPr="00FB1494">
        <w:rPr>
          <w:sz w:val="28"/>
          <w:szCs w:val="28"/>
        </w:rPr>
        <w:t xml:space="preserve">ректора. – 2007. – № 8,9,10.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t xml:space="preserve">Федоров Г. В. </w:t>
      </w:r>
      <w:proofErr w:type="spellStart"/>
      <w:r w:rsidRPr="00FB1494">
        <w:rPr>
          <w:sz w:val="28"/>
          <w:szCs w:val="28"/>
        </w:rPr>
        <w:t>Системний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proofErr w:type="gramStart"/>
      <w:r w:rsidRPr="00FB1494">
        <w:rPr>
          <w:sz w:val="28"/>
          <w:szCs w:val="28"/>
        </w:rPr>
        <w:t>п</w:t>
      </w:r>
      <w:proofErr w:type="gramEnd"/>
      <w:r w:rsidRPr="00FB1494">
        <w:rPr>
          <w:sz w:val="28"/>
          <w:szCs w:val="28"/>
        </w:rPr>
        <w:t>ідхід</w:t>
      </w:r>
      <w:proofErr w:type="spellEnd"/>
      <w:r w:rsidRPr="00FB1494">
        <w:rPr>
          <w:sz w:val="28"/>
          <w:szCs w:val="28"/>
        </w:rPr>
        <w:t xml:space="preserve"> до </w:t>
      </w:r>
      <w:proofErr w:type="spellStart"/>
      <w:r w:rsidRPr="00FB1494">
        <w:rPr>
          <w:sz w:val="28"/>
          <w:szCs w:val="28"/>
        </w:rPr>
        <w:t>управлінської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діяльності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закладів</w:t>
      </w:r>
      <w:proofErr w:type="spellEnd"/>
      <w:r w:rsidRPr="00FB1494">
        <w:rPr>
          <w:sz w:val="28"/>
          <w:szCs w:val="28"/>
        </w:rPr>
        <w:t xml:space="preserve"> у </w:t>
      </w:r>
      <w:proofErr w:type="spellStart"/>
      <w:r w:rsidRPr="00FB1494">
        <w:rPr>
          <w:sz w:val="28"/>
          <w:szCs w:val="28"/>
        </w:rPr>
        <w:t>ринкових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умовах</w:t>
      </w:r>
      <w:proofErr w:type="spellEnd"/>
      <w:r w:rsidRPr="00FB1494">
        <w:rPr>
          <w:sz w:val="28"/>
          <w:szCs w:val="28"/>
        </w:rPr>
        <w:t xml:space="preserve"> / Г. В. Федоров. – К.: «</w:t>
      </w:r>
      <w:proofErr w:type="spellStart"/>
      <w:r w:rsidRPr="00FB1494">
        <w:rPr>
          <w:sz w:val="28"/>
          <w:szCs w:val="28"/>
        </w:rPr>
        <w:t>Дорадо-Друк</w:t>
      </w:r>
      <w:proofErr w:type="spellEnd"/>
      <w:r w:rsidRPr="00FB1494">
        <w:rPr>
          <w:sz w:val="28"/>
          <w:szCs w:val="28"/>
        </w:rPr>
        <w:t xml:space="preserve">», 2012. </w:t>
      </w:r>
    </w:p>
    <w:p w:rsidR="0032338D" w:rsidRPr="00FB1494" w:rsidRDefault="0032338D" w:rsidP="0032338D">
      <w:pPr>
        <w:pStyle w:val="Default"/>
        <w:numPr>
          <w:ilvl w:val="0"/>
          <w:numId w:val="11"/>
        </w:numPr>
        <w:spacing w:after="36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Хриков</w:t>
      </w:r>
      <w:proofErr w:type="spellEnd"/>
      <w:r w:rsidRPr="00FB1494">
        <w:rPr>
          <w:sz w:val="28"/>
          <w:szCs w:val="28"/>
        </w:rPr>
        <w:t xml:space="preserve"> Є. М.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навчальним</w:t>
      </w:r>
      <w:proofErr w:type="spellEnd"/>
      <w:r w:rsidRPr="00FB1494">
        <w:rPr>
          <w:sz w:val="28"/>
          <w:szCs w:val="28"/>
        </w:rPr>
        <w:t xml:space="preserve"> закладом / Є. М. </w:t>
      </w:r>
      <w:proofErr w:type="spellStart"/>
      <w:r w:rsidRPr="00FB1494">
        <w:rPr>
          <w:sz w:val="28"/>
          <w:szCs w:val="28"/>
        </w:rPr>
        <w:t>Хриков</w:t>
      </w:r>
      <w:proofErr w:type="spellEnd"/>
      <w:r w:rsidRPr="00FB1494">
        <w:rPr>
          <w:sz w:val="28"/>
          <w:szCs w:val="28"/>
        </w:rPr>
        <w:t xml:space="preserve">. — К.: </w:t>
      </w:r>
      <w:proofErr w:type="spellStart"/>
      <w:r w:rsidRPr="00FB1494">
        <w:rPr>
          <w:sz w:val="28"/>
          <w:szCs w:val="28"/>
        </w:rPr>
        <w:t>Знання</w:t>
      </w:r>
      <w:proofErr w:type="spellEnd"/>
      <w:r w:rsidRPr="00FB1494">
        <w:rPr>
          <w:sz w:val="28"/>
          <w:szCs w:val="28"/>
        </w:rPr>
        <w:t xml:space="preserve">, 2006. </w:t>
      </w:r>
    </w:p>
    <w:p w:rsidR="0032338D" w:rsidRDefault="0032338D" w:rsidP="0032338D">
      <w:pPr>
        <w:pStyle w:val="Default"/>
        <w:spacing w:after="39"/>
        <w:rPr>
          <w:sz w:val="28"/>
          <w:szCs w:val="28"/>
        </w:rPr>
      </w:pPr>
    </w:p>
    <w:p w:rsidR="004952EA" w:rsidRPr="0032338D" w:rsidRDefault="004952EA" w:rsidP="0032338D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32338D" w:rsidRDefault="00C82462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32338D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32338D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32338D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32338D">
        <w:rPr>
          <w:rStyle w:val="2"/>
          <w:b w:val="0"/>
          <w:bCs w:val="0"/>
          <w:u w:val="none"/>
          <w:lang w:val="uk-UA" w:eastAsia="uk-UA"/>
        </w:rPr>
        <w:t>3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32338D">
        <w:rPr>
          <w:rStyle w:val="2"/>
          <w:b w:val="0"/>
          <w:bCs w:val="0"/>
          <w:u w:val="none"/>
          <w:lang w:val="uk-UA" w:eastAsia="uk-UA"/>
        </w:rPr>
        <w:t>П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32338D" w:rsidTr="0032338D">
        <w:tc>
          <w:tcPr>
            <w:tcW w:w="4785" w:type="dxa"/>
          </w:tcPr>
          <w:p w:rsidR="002F5439" w:rsidRPr="0032338D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338D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Педагогіка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психологія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вищої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школи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32338D">
              <w:rPr>
                <w:color w:val="000000"/>
                <w:sz w:val="23"/>
                <w:szCs w:val="23"/>
              </w:rPr>
              <w:t>Управління</w:t>
            </w:r>
            <w:proofErr w:type="spellEnd"/>
            <w:r w:rsidRPr="0032338D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color w:val="000000"/>
                <w:sz w:val="23"/>
                <w:szCs w:val="23"/>
              </w:rPr>
              <w:t>проєктами</w:t>
            </w:r>
            <w:proofErr w:type="spellEnd"/>
            <w:r w:rsidRPr="0032338D"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32338D">
              <w:rPr>
                <w:color w:val="000000"/>
                <w:sz w:val="23"/>
                <w:szCs w:val="23"/>
              </w:rPr>
              <w:t>освіті</w:t>
            </w:r>
            <w:proofErr w:type="spellEnd"/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Моніторинг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якості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освіти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вищій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школі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Лідерство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викладацькій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діяльності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32338D" w:rsidRDefault="00B04095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32338D">
        <w:rPr>
          <w:b/>
          <w:lang w:eastAsia="uk-UA"/>
        </w:rPr>
        <w:t>Пров</w:t>
      </w:r>
      <w:proofErr w:type="gramEnd"/>
      <w:r w:rsidRPr="0032338D">
        <w:rPr>
          <w:b/>
          <w:lang w:eastAsia="uk-UA"/>
        </w:rPr>
        <w:t>ідний</w:t>
      </w:r>
      <w:proofErr w:type="spellEnd"/>
      <w:r w:rsidRPr="0032338D">
        <w:rPr>
          <w:b/>
          <w:lang w:eastAsia="uk-UA"/>
        </w:rPr>
        <w:t xml:space="preserve"> лектор: </w:t>
      </w:r>
      <w:r w:rsidR="0074636C" w:rsidRPr="0032338D">
        <w:rPr>
          <w:b/>
          <w:lang w:val="uk-UA" w:eastAsia="uk-UA"/>
        </w:rPr>
        <w:tab/>
      </w:r>
      <w:r w:rsidR="0074636C" w:rsidRPr="0032338D">
        <w:rPr>
          <w:bCs/>
          <w:u w:val="single"/>
          <w:lang w:val="uk-UA" w:eastAsia="uk-UA"/>
        </w:rPr>
        <w:t>доц</w:t>
      </w:r>
      <w:r w:rsidR="00A9620B" w:rsidRPr="0032338D">
        <w:rPr>
          <w:bCs/>
          <w:u w:val="single"/>
          <w:lang w:val="uk-UA" w:eastAsia="uk-UA"/>
        </w:rPr>
        <w:t xml:space="preserve">. </w:t>
      </w:r>
      <w:r w:rsidR="0032338D" w:rsidRPr="0032338D">
        <w:rPr>
          <w:bCs/>
          <w:u w:val="single"/>
          <w:lang w:val="uk-UA" w:eastAsia="uk-UA"/>
        </w:rPr>
        <w:t>Є</w:t>
      </w:r>
      <w:r w:rsidR="0032338D">
        <w:rPr>
          <w:bCs/>
          <w:u w:val="single"/>
          <w:lang w:val="uk-UA" w:eastAsia="uk-UA"/>
        </w:rPr>
        <w:t>вгенія ВОРОБЙОВА</w:t>
      </w:r>
      <w:r w:rsidR="00756924" w:rsidRPr="0032338D">
        <w:rPr>
          <w:b/>
          <w:lang w:val="uk-UA" w:eastAsia="uk-UA"/>
        </w:rPr>
        <w:tab/>
      </w:r>
      <w:r w:rsidR="00756924" w:rsidRPr="0032338D">
        <w:rPr>
          <w:b/>
          <w:lang w:val="uk-UA" w:eastAsia="uk-UA"/>
        </w:rPr>
        <w:tab/>
        <w:t>________________</w:t>
      </w:r>
    </w:p>
    <w:p w:rsidR="00F1773A" w:rsidRPr="0032338D" w:rsidRDefault="00C82462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32338D">
        <w:rPr>
          <w:lang w:val="uk-UA" w:eastAsia="uk-UA"/>
        </w:rPr>
        <w:t>(посада, звання, ПІБ)</w:t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  <w:t>(підпис)</w:t>
      </w: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</w:pPr>
    </w:p>
    <w:sectPr w:rsidR="004952EA" w:rsidRPr="0032338D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2338D"/>
    <w:rsid w:val="00385235"/>
    <w:rsid w:val="003C1E37"/>
    <w:rsid w:val="004661DE"/>
    <w:rsid w:val="00481B0A"/>
    <w:rsid w:val="004853C7"/>
    <w:rsid w:val="004876B8"/>
    <w:rsid w:val="004952EA"/>
    <w:rsid w:val="004A2849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51061"/>
    <w:rsid w:val="006707BB"/>
    <w:rsid w:val="0073127A"/>
    <w:rsid w:val="00732EAD"/>
    <w:rsid w:val="0074636C"/>
    <w:rsid w:val="00756924"/>
    <w:rsid w:val="0075697D"/>
    <w:rsid w:val="007935D8"/>
    <w:rsid w:val="00794B79"/>
    <w:rsid w:val="007966A3"/>
    <w:rsid w:val="00853AFC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30EC0"/>
    <w:rsid w:val="00DC3A30"/>
    <w:rsid w:val="00DD246B"/>
    <w:rsid w:val="00DD632A"/>
    <w:rsid w:val="00E9463F"/>
    <w:rsid w:val="00EA626A"/>
    <w:rsid w:val="00F06AF4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rizne/2020/09/25/rozvitku-vishchoi-osviti-v-ukraini-02-10-2020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ADD0-01DE-4744-9359-1293B2B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`</cp:lastModifiedBy>
  <cp:revision>3</cp:revision>
  <cp:lastPrinted>2019-10-17T12:36:00Z</cp:lastPrinted>
  <dcterms:created xsi:type="dcterms:W3CDTF">2022-01-18T09:01:00Z</dcterms:created>
  <dcterms:modified xsi:type="dcterms:W3CDTF">2022-01-18T09:08:00Z</dcterms:modified>
</cp:coreProperties>
</file>