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5A" w:rsidRDefault="007A5B5A" w:rsidP="007140B6">
      <w:pPr>
        <w:jc w:val="center"/>
        <w:rPr>
          <w:b/>
          <w:sz w:val="28"/>
          <w:szCs w:val="28"/>
          <w:lang w:val="uk-UA"/>
        </w:rPr>
      </w:pPr>
      <w:r w:rsidRPr="007A5B5A">
        <w:rPr>
          <w:b/>
          <w:sz w:val="28"/>
          <w:szCs w:val="28"/>
          <w:lang w:val="uk-UA"/>
        </w:rPr>
        <w:t>Перелік питань до заліку з дисципліни</w:t>
      </w:r>
      <w:r w:rsidRPr="003D7BE1">
        <w:rPr>
          <w:b/>
          <w:sz w:val="28"/>
          <w:szCs w:val="28"/>
          <w:lang w:val="uk-UA"/>
        </w:rPr>
        <w:t xml:space="preserve"> </w:t>
      </w:r>
    </w:p>
    <w:p w:rsidR="00DF1C9B" w:rsidRPr="003D7BE1" w:rsidRDefault="00DF1C9B" w:rsidP="00DF1C9B">
      <w:pPr>
        <w:jc w:val="center"/>
        <w:rPr>
          <w:b/>
          <w:sz w:val="28"/>
          <w:szCs w:val="28"/>
          <w:lang w:val="uk-UA"/>
        </w:rPr>
      </w:pPr>
      <w:r w:rsidRPr="003D7BE1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Педагогічна етика</w:t>
      </w:r>
      <w:r w:rsidRPr="003D7BE1">
        <w:rPr>
          <w:b/>
          <w:sz w:val="28"/>
          <w:szCs w:val="28"/>
          <w:lang w:val="uk-UA"/>
        </w:rPr>
        <w:t>»</w:t>
      </w:r>
    </w:p>
    <w:p w:rsidR="00FD1375" w:rsidRPr="00FD1375" w:rsidRDefault="00FD1375" w:rsidP="006F5999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</w:p>
    <w:p w:rsidR="00DF1C9B" w:rsidRPr="00A12BE8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A12BE8">
        <w:rPr>
          <w:sz w:val="28"/>
          <w:szCs w:val="28"/>
          <w:lang w:val="uk-UA"/>
        </w:rPr>
        <w:t>Мораль та моральна культура.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12BE8">
        <w:rPr>
          <w:sz w:val="28"/>
          <w:szCs w:val="28"/>
          <w:lang w:val="uk-UA"/>
        </w:rPr>
        <w:t>Об’єкт, предмет та засоби морального врегулювання.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Інструментарій моральної регуляції.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Духовна творчість як прояв моральної культури викладача.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педагогічної етики.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Предмет, завдання та функції етики.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педагогічної етики.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та специфічні функції етики.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Структура педагогічної етики.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Портрет ідеального педагога.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Завдання педагогічної етики.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Принципи педагогічної етики.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характеристика категорій етики.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Категорії добра та зла.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Моральний обов’язок педагога.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Моральна відповідальність викладача.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Педагогічна справедливість.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Щастя як моральна цінність.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моральної свідомості особистості педагога.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Чуттєвий та раціонально-теоретичний рівні моральної свідомості особистості педагога.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Загальні моральні принципи.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Педагогічні моральні принципи.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Поняття, структура та форми моральної самосвідомості.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Честь та гідність особистості як характеристика її моральної самосвідомості.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Совість викладача.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Складові совісного акту. Форми виявлення совісті.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Діяльність, педагогічна діяльність та моральна діяльність.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Вчинок у моральній діяльності педагога.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Співвідношення моральних цілей та засобів в педагогічній діяльності.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Мотиви та результати моральної діяльності викладача.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Специфіка етичної діяльності викладача вищої школи.</w:t>
      </w:r>
    </w:p>
    <w:p w:rsidR="00DF1C9B" w:rsidRPr="008E5256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E5256">
        <w:rPr>
          <w:sz w:val="28"/>
          <w:szCs w:val="28"/>
          <w:lang w:val="uk-UA"/>
        </w:rPr>
        <w:t xml:space="preserve"> Етичні проблеми педагогічної діяльності.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Професійно-етичний кодекс педагога.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моральних відносин в умовах вищої школи.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Субординаційні</w:t>
      </w:r>
      <w:proofErr w:type="spellEnd"/>
      <w:r>
        <w:rPr>
          <w:sz w:val="28"/>
          <w:szCs w:val="28"/>
          <w:lang w:val="uk-UA"/>
        </w:rPr>
        <w:t xml:space="preserve"> системи моральних відносин.</w:t>
      </w:r>
    </w:p>
    <w:p w:rsidR="00DF1C9B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Координаційні системи моральних відносин.</w:t>
      </w:r>
    </w:p>
    <w:p w:rsidR="00DF1C9B" w:rsidRPr="008E5256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35238">
        <w:rPr>
          <w:sz w:val="28"/>
          <w:szCs w:val="28"/>
          <w:lang w:val="uk-UA"/>
        </w:rPr>
        <w:t>Педагогічна культура, її складові.</w:t>
      </w:r>
    </w:p>
    <w:p w:rsidR="00DF1C9B" w:rsidRPr="008E5256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35238">
        <w:rPr>
          <w:sz w:val="28"/>
          <w:szCs w:val="28"/>
          <w:lang w:val="uk-UA"/>
        </w:rPr>
        <w:t>Педагогічний такт, як особлива форма існування пед</w:t>
      </w:r>
      <w:r w:rsidRPr="00D35238">
        <w:rPr>
          <w:sz w:val="28"/>
          <w:szCs w:val="28"/>
          <w:lang w:val="uk-UA"/>
        </w:rPr>
        <w:t>а</w:t>
      </w:r>
      <w:r w:rsidRPr="00D35238">
        <w:rPr>
          <w:sz w:val="28"/>
          <w:szCs w:val="28"/>
          <w:lang w:val="uk-UA"/>
        </w:rPr>
        <w:t>гогічної моралі.</w:t>
      </w:r>
    </w:p>
    <w:p w:rsidR="00DF1C9B" w:rsidRPr="00D35238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35238">
        <w:rPr>
          <w:sz w:val="28"/>
          <w:szCs w:val="28"/>
          <w:lang w:val="uk-UA"/>
        </w:rPr>
        <w:t>Авторитет педаг</w:t>
      </w:r>
      <w:r w:rsidRPr="00D35238">
        <w:rPr>
          <w:sz w:val="28"/>
          <w:szCs w:val="28"/>
          <w:lang w:val="uk-UA"/>
        </w:rPr>
        <w:t>о</w:t>
      </w:r>
      <w:r w:rsidRPr="00D35238">
        <w:rPr>
          <w:sz w:val="28"/>
          <w:szCs w:val="28"/>
          <w:lang w:val="uk-UA"/>
        </w:rPr>
        <w:t>га.</w:t>
      </w:r>
    </w:p>
    <w:p w:rsidR="00DF1C9B" w:rsidRPr="00D35238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35238">
        <w:rPr>
          <w:sz w:val="28"/>
          <w:szCs w:val="28"/>
          <w:lang w:val="uk-UA"/>
        </w:rPr>
        <w:t xml:space="preserve">Етика діяльності педагога-вченого як автора: авторське право, плагіат, фабрикація та фальсифікація результатів дослідження. </w:t>
      </w:r>
    </w:p>
    <w:p w:rsidR="00DF1C9B" w:rsidRPr="00D35238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35238">
        <w:rPr>
          <w:sz w:val="28"/>
          <w:szCs w:val="28"/>
          <w:lang w:val="uk-UA"/>
        </w:rPr>
        <w:lastRenderedPageBreak/>
        <w:t xml:space="preserve">Академічна доброчесність. </w:t>
      </w:r>
    </w:p>
    <w:p w:rsidR="00DF1C9B" w:rsidRPr="00D35238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35238">
        <w:rPr>
          <w:sz w:val="28"/>
          <w:szCs w:val="28"/>
          <w:lang w:val="uk-UA"/>
        </w:rPr>
        <w:t>Етика діяльності педагога-вченого як керівника.</w:t>
      </w:r>
    </w:p>
    <w:p w:rsidR="00DF1C9B" w:rsidRPr="00D35238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35238">
        <w:rPr>
          <w:sz w:val="28"/>
          <w:szCs w:val="28"/>
          <w:lang w:val="uk-UA"/>
        </w:rPr>
        <w:t xml:space="preserve">Етика діяльності педагога-вченого як консультанта/експерта. </w:t>
      </w:r>
    </w:p>
    <w:p w:rsidR="00DF1C9B" w:rsidRPr="00D35238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35238">
        <w:rPr>
          <w:sz w:val="28"/>
          <w:szCs w:val="28"/>
          <w:lang w:val="uk-UA"/>
        </w:rPr>
        <w:t xml:space="preserve">Етичний кодекс ученого України. </w:t>
      </w:r>
    </w:p>
    <w:p w:rsidR="00DF1C9B" w:rsidRPr="00D35238" w:rsidRDefault="00DF1C9B" w:rsidP="00DF1C9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35238">
        <w:rPr>
          <w:sz w:val="28"/>
          <w:szCs w:val="28"/>
          <w:lang w:val="uk-UA"/>
        </w:rPr>
        <w:t>Правові аспекти ет</w:t>
      </w:r>
      <w:r w:rsidRPr="00D35238">
        <w:rPr>
          <w:sz w:val="28"/>
          <w:szCs w:val="28"/>
          <w:lang w:val="uk-UA"/>
        </w:rPr>
        <w:t>и</w:t>
      </w:r>
      <w:r w:rsidRPr="00D35238">
        <w:rPr>
          <w:sz w:val="28"/>
          <w:szCs w:val="28"/>
          <w:lang w:val="uk-UA"/>
        </w:rPr>
        <w:t>ки дослідницької діяльності педагога вищої школи.</w:t>
      </w:r>
    </w:p>
    <w:p w:rsidR="00C276A5" w:rsidRPr="006F5999" w:rsidRDefault="00C276A5" w:rsidP="00C276A5">
      <w:pPr>
        <w:jc w:val="both"/>
        <w:rPr>
          <w:sz w:val="28"/>
          <w:szCs w:val="28"/>
          <w:lang w:val="uk-UA"/>
        </w:rPr>
      </w:pPr>
    </w:p>
    <w:p w:rsidR="007A5B5A" w:rsidRPr="007A5B5A" w:rsidRDefault="007A5B5A" w:rsidP="007A5B5A">
      <w:pPr>
        <w:pStyle w:val="aa"/>
        <w:spacing w:before="0" w:beforeAutospacing="0" w:after="0" w:afterAutospacing="0"/>
        <w:jc w:val="right"/>
        <w:rPr>
          <w:sz w:val="28"/>
          <w:szCs w:val="28"/>
          <w:u w:val="single"/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</w:t>
      </w:r>
      <w:r>
        <w:rPr>
          <w:sz w:val="28"/>
          <w:szCs w:val="28"/>
          <w:lang w:val="uk-UA" w:eastAsia="uk-UA"/>
        </w:rPr>
        <w:t xml:space="preserve">Розроблено: </w:t>
      </w:r>
      <w:r w:rsidRPr="007A5B5A">
        <w:rPr>
          <w:sz w:val="28"/>
          <w:szCs w:val="28"/>
          <w:u w:val="single"/>
          <w:lang w:val="uk-UA" w:eastAsia="uk-UA"/>
        </w:rPr>
        <w:t>доц. Середа Н.В.</w:t>
      </w:r>
    </w:p>
    <w:p w:rsidR="007A5B5A" w:rsidRPr="006022F5" w:rsidRDefault="007A5B5A" w:rsidP="007A5B5A">
      <w:pPr>
        <w:pStyle w:val="aa"/>
        <w:spacing w:before="0" w:beforeAutospacing="0" w:after="0" w:afterAutospacing="0"/>
        <w:rPr>
          <w:sz w:val="28"/>
          <w:szCs w:val="28"/>
          <w:lang w:val="uk-UA"/>
        </w:rPr>
      </w:pPr>
      <w:r w:rsidRPr="006022F5">
        <w:rPr>
          <w:sz w:val="28"/>
          <w:szCs w:val="28"/>
          <w:lang w:val="uk-UA"/>
        </w:rPr>
        <w:t>Затверджено на засіданні кафедри ППУСС</w:t>
      </w:r>
    </w:p>
    <w:p w:rsidR="007A5B5A" w:rsidRPr="006022F5" w:rsidRDefault="007A5B5A" w:rsidP="007A5B5A">
      <w:pPr>
        <w:ind w:left="360"/>
        <w:rPr>
          <w:sz w:val="28"/>
          <w:szCs w:val="28"/>
          <w:lang w:val="uk-UA"/>
        </w:rPr>
      </w:pPr>
      <w:r w:rsidRPr="006022F5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 xml:space="preserve"> </w:t>
      </w:r>
      <w:r w:rsidR="00DF1C9B">
        <w:rPr>
          <w:sz w:val="28"/>
          <w:szCs w:val="28"/>
          <w:u w:val="single"/>
          <w:lang w:val="uk-UA"/>
        </w:rPr>
        <w:t>5</w:t>
      </w:r>
      <w:r w:rsidRPr="006022F5">
        <w:rPr>
          <w:sz w:val="28"/>
          <w:szCs w:val="28"/>
          <w:lang w:val="uk-UA"/>
        </w:rPr>
        <w:t xml:space="preserve">   від « </w:t>
      </w:r>
      <w:r w:rsidR="00DF1C9B">
        <w:rPr>
          <w:sz w:val="28"/>
          <w:szCs w:val="28"/>
          <w:u w:val="single"/>
          <w:lang w:val="uk-UA"/>
        </w:rPr>
        <w:t>10</w:t>
      </w:r>
      <w:r w:rsidRPr="006022F5">
        <w:rPr>
          <w:sz w:val="28"/>
          <w:szCs w:val="28"/>
          <w:lang w:val="uk-UA"/>
        </w:rPr>
        <w:t xml:space="preserve">» </w:t>
      </w:r>
      <w:r w:rsidR="00DF1C9B">
        <w:rPr>
          <w:sz w:val="28"/>
          <w:szCs w:val="28"/>
          <w:u w:val="single"/>
          <w:lang w:val="uk-UA"/>
        </w:rPr>
        <w:t>листопада</w:t>
      </w:r>
      <w:r w:rsidRPr="006022F5">
        <w:rPr>
          <w:sz w:val="28"/>
          <w:szCs w:val="28"/>
          <w:lang w:val="uk-UA"/>
        </w:rPr>
        <w:t xml:space="preserve">  20</w:t>
      </w:r>
      <w:r>
        <w:rPr>
          <w:sz w:val="28"/>
          <w:szCs w:val="28"/>
          <w:lang w:val="uk-UA"/>
        </w:rPr>
        <w:t xml:space="preserve">21 </w:t>
      </w:r>
      <w:r w:rsidRPr="006022F5">
        <w:rPr>
          <w:sz w:val="28"/>
          <w:szCs w:val="28"/>
          <w:lang w:val="uk-UA"/>
        </w:rPr>
        <w:t>р.</w:t>
      </w:r>
    </w:p>
    <w:p w:rsidR="007A5B5A" w:rsidRPr="006022F5" w:rsidRDefault="007A5B5A" w:rsidP="007A5B5A">
      <w:pPr>
        <w:rPr>
          <w:sz w:val="28"/>
          <w:szCs w:val="28"/>
          <w:u w:val="single"/>
          <w:lang w:val="uk-UA"/>
        </w:rPr>
      </w:pPr>
      <w:proofErr w:type="spellStart"/>
      <w:r w:rsidRPr="006022F5">
        <w:rPr>
          <w:sz w:val="28"/>
          <w:szCs w:val="28"/>
          <w:lang w:val="uk-UA"/>
        </w:rPr>
        <w:t>Зав.каф</w:t>
      </w:r>
      <w:proofErr w:type="spellEnd"/>
      <w:r w:rsidRPr="006022F5">
        <w:rPr>
          <w:sz w:val="28"/>
          <w:szCs w:val="28"/>
          <w:u w:val="single"/>
          <w:lang w:val="uk-UA"/>
        </w:rPr>
        <w:t xml:space="preserve">.                                                                                    </w:t>
      </w:r>
      <w:proofErr w:type="spellStart"/>
      <w:r w:rsidRPr="006022F5">
        <w:rPr>
          <w:sz w:val="28"/>
          <w:szCs w:val="28"/>
          <w:u w:val="single"/>
          <w:lang w:val="uk-UA"/>
        </w:rPr>
        <w:t>Романовський</w:t>
      </w:r>
      <w:proofErr w:type="spellEnd"/>
      <w:r w:rsidRPr="006022F5">
        <w:rPr>
          <w:sz w:val="28"/>
          <w:szCs w:val="28"/>
          <w:u w:val="single"/>
          <w:lang w:val="uk-UA"/>
        </w:rPr>
        <w:t xml:space="preserve"> О.Г.</w:t>
      </w:r>
    </w:p>
    <w:p w:rsidR="007A5B5A" w:rsidRPr="008D7A2C" w:rsidRDefault="007A5B5A" w:rsidP="007A5B5A">
      <w:r w:rsidRPr="008D7A2C">
        <w:rPr>
          <w:lang w:val="uk-UA"/>
        </w:rPr>
        <w:t xml:space="preserve">                                       (підпис)                                 </w:t>
      </w:r>
      <w:r>
        <w:rPr>
          <w:lang w:val="uk-UA"/>
        </w:rPr>
        <w:t xml:space="preserve">                                                 </w:t>
      </w:r>
      <w:r w:rsidRPr="008D7A2C">
        <w:rPr>
          <w:lang w:val="uk-UA"/>
        </w:rPr>
        <w:t xml:space="preserve">        (прізвище,ініціали)</w:t>
      </w:r>
    </w:p>
    <w:p w:rsidR="007A5B5A" w:rsidRPr="007140B6" w:rsidRDefault="007A5B5A" w:rsidP="007A5B5A">
      <w:pPr>
        <w:pStyle w:val="ab"/>
        <w:ind w:left="1080"/>
        <w:jc w:val="both"/>
        <w:rPr>
          <w:sz w:val="28"/>
          <w:szCs w:val="28"/>
          <w:lang w:val="uk-UA"/>
        </w:rPr>
      </w:pPr>
    </w:p>
    <w:sectPr w:rsidR="007A5B5A" w:rsidRPr="007140B6" w:rsidSect="0070176D">
      <w:headerReference w:type="even" r:id="rId7"/>
      <w:headerReference w:type="default" r:id="rId8"/>
      <w:pgSz w:w="11907" w:h="16840" w:code="9"/>
      <w:pgMar w:top="1134" w:right="964" w:bottom="851" w:left="1134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D5" w:rsidRDefault="002602D5">
      <w:r>
        <w:separator/>
      </w:r>
    </w:p>
  </w:endnote>
  <w:endnote w:type="continuationSeparator" w:id="0">
    <w:p w:rsidR="002602D5" w:rsidRDefault="00260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D5" w:rsidRDefault="002602D5">
      <w:r>
        <w:separator/>
      </w:r>
    </w:p>
  </w:footnote>
  <w:footnote w:type="continuationSeparator" w:id="0">
    <w:p w:rsidR="002602D5" w:rsidRDefault="00260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6A" w:rsidRDefault="008163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29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676A" w:rsidRDefault="002602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6A" w:rsidRDefault="008163F4">
    <w:pPr>
      <w:pStyle w:val="a5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 w:rsidR="00CC2912"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DF1C9B">
      <w:rPr>
        <w:rStyle w:val="a7"/>
        <w:noProof/>
        <w:sz w:val="24"/>
      </w:rPr>
      <w:t>2</w:t>
    </w:r>
    <w:r>
      <w:rPr>
        <w:rStyle w:val="a7"/>
        <w:sz w:val="24"/>
      </w:rPr>
      <w:fldChar w:fldCharType="end"/>
    </w:r>
  </w:p>
  <w:p w:rsidR="005B676A" w:rsidRDefault="002602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DFB"/>
    <w:multiLevelType w:val="hybridMultilevel"/>
    <w:tmpl w:val="F082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164F"/>
    <w:multiLevelType w:val="hybridMultilevel"/>
    <w:tmpl w:val="AA4E04D4"/>
    <w:lvl w:ilvl="0" w:tplc="B710505A">
      <w:start w:val="1"/>
      <w:numFmt w:val="decimal"/>
      <w:lvlText w:val="%1."/>
      <w:lvlJc w:val="left"/>
      <w:pPr>
        <w:ind w:left="525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9451C0"/>
    <w:multiLevelType w:val="hybridMultilevel"/>
    <w:tmpl w:val="109A2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C7F34"/>
    <w:multiLevelType w:val="hybridMultilevel"/>
    <w:tmpl w:val="5164EE76"/>
    <w:lvl w:ilvl="0" w:tplc="EB4E8E1C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E22A89"/>
    <w:multiLevelType w:val="hybridMultilevel"/>
    <w:tmpl w:val="FAA8B962"/>
    <w:lvl w:ilvl="0" w:tplc="83E8DBFC">
      <w:start w:val="1"/>
      <w:numFmt w:val="decimal"/>
      <w:lvlText w:val="%1."/>
      <w:lvlJc w:val="left"/>
      <w:pPr>
        <w:ind w:left="29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459D3"/>
    <w:multiLevelType w:val="hybridMultilevel"/>
    <w:tmpl w:val="6BDE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048"/>
    <w:multiLevelType w:val="hybridMultilevel"/>
    <w:tmpl w:val="456CA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476BBF"/>
    <w:multiLevelType w:val="hybridMultilevel"/>
    <w:tmpl w:val="EBFCB280"/>
    <w:lvl w:ilvl="0" w:tplc="8850E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8">
    <w:nsid w:val="78732CD0"/>
    <w:multiLevelType w:val="hybridMultilevel"/>
    <w:tmpl w:val="2C820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912"/>
    <w:rsid w:val="00003305"/>
    <w:rsid w:val="000D2C9A"/>
    <w:rsid w:val="001152B8"/>
    <w:rsid w:val="001B72BA"/>
    <w:rsid w:val="002602D5"/>
    <w:rsid w:val="002A678D"/>
    <w:rsid w:val="002F6702"/>
    <w:rsid w:val="003C2063"/>
    <w:rsid w:val="004C7EB9"/>
    <w:rsid w:val="005B3C02"/>
    <w:rsid w:val="00610AA2"/>
    <w:rsid w:val="0065564F"/>
    <w:rsid w:val="006F5999"/>
    <w:rsid w:val="0070176D"/>
    <w:rsid w:val="007140B6"/>
    <w:rsid w:val="007A5B5A"/>
    <w:rsid w:val="008163F4"/>
    <w:rsid w:val="00976D41"/>
    <w:rsid w:val="009A1D46"/>
    <w:rsid w:val="00AA025D"/>
    <w:rsid w:val="00C276A5"/>
    <w:rsid w:val="00C6070F"/>
    <w:rsid w:val="00CC2912"/>
    <w:rsid w:val="00CD754F"/>
    <w:rsid w:val="00DF1C9B"/>
    <w:rsid w:val="00E40FDE"/>
    <w:rsid w:val="00E4382D"/>
    <w:rsid w:val="00E916D0"/>
    <w:rsid w:val="00F615CD"/>
    <w:rsid w:val="00FD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7140B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276A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6A5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291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C29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CC29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C2912"/>
  </w:style>
  <w:style w:type="paragraph" w:styleId="a8">
    <w:name w:val="Body Text Indent"/>
    <w:basedOn w:val="a"/>
    <w:link w:val="a9"/>
    <w:rsid w:val="00CC29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2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5B3C0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6</cp:revision>
  <dcterms:created xsi:type="dcterms:W3CDTF">2022-01-17T12:59:00Z</dcterms:created>
  <dcterms:modified xsi:type="dcterms:W3CDTF">2022-01-20T10:40:00Z</dcterms:modified>
</cp:coreProperties>
</file>