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22" w:rsidRPr="009A3222" w:rsidRDefault="009A3222" w:rsidP="009A3222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A3222">
        <w:rPr>
          <w:rFonts w:ascii="Times New Roman" w:hAnsi="Times New Roman" w:cs="Times New Roman"/>
          <w:sz w:val="28"/>
          <w:szCs w:val="28"/>
        </w:rPr>
        <w:t>АНОТАЦІЯ НАВЧАЛЬНОЇ ДИСЦИПЛІНИ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9A3222" w:rsidRPr="009A3222" w:rsidTr="00AE2127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Назва показників</w:t>
            </w:r>
          </w:p>
        </w:tc>
        <w:tc>
          <w:tcPr>
            <w:tcW w:w="779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9A3222" w:rsidRPr="009A3222" w:rsidTr="00AE2127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Повна назва дисципліни</w:t>
            </w:r>
          </w:p>
        </w:tc>
        <w:tc>
          <w:tcPr>
            <w:tcW w:w="7796" w:type="dxa"/>
          </w:tcPr>
          <w:p w:rsidR="009A3222" w:rsidRPr="009A3222" w:rsidRDefault="00215C13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коучінгу</w:t>
            </w:r>
            <w:proofErr w:type="spellEnd"/>
          </w:p>
        </w:tc>
      </w:tr>
      <w:tr w:rsidR="009A3222" w:rsidRPr="009A3222" w:rsidTr="00AE2127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Викладацький склад</w:t>
            </w:r>
          </w:p>
        </w:tc>
        <w:tc>
          <w:tcPr>
            <w:tcW w:w="779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Книш А.</w:t>
            </w:r>
          </w:p>
        </w:tc>
      </w:tr>
      <w:tr w:rsidR="009A3222" w:rsidRPr="009A3222" w:rsidTr="00AE2127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779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</w:tr>
      <w:tr w:rsidR="009A3222" w:rsidRPr="009A3222" w:rsidTr="00AE2127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779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</w:tr>
      <w:tr w:rsidR="009A3222" w:rsidRPr="009A3222" w:rsidTr="00AE2127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779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A3222" w:rsidRPr="009A3222" w:rsidTr="00AE2127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Кредити ECTS</w:t>
            </w:r>
          </w:p>
        </w:tc>
        <w:tc>
          <w:tcPr>
            <w:tcW w:w="779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3222" w:rsidRPr="009A3222" w:rsidTr="00AE2127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  <w:tc>
          <w:tcPr>
            <w:tcW w:w="7796" w:type="dxa"/>
          </w:tcPr>
          <w:p w:rsidR="00215C13" w:rsidRDefault="00215C13" w:rsidP="00215C13">
            <w:pPr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Під час навчання здобувачі ознайомлюються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 можливостями використання описової статистики та статистики висновку в психологічних дослідженнях</w:t>
            </w: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C13" w:rsidRDefault="00215C13" w:rsidP="00215C13">
            <w:pPr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9">
              <w:rPr>
                <w:rFonts w:ascii="Times New Roman" w:hAnsi="Times New Roman" w:cs="Times New Roman"/>
                <w:sz w:val="26"/>
                <w:szCs w:val="26"/>
              </w:rPr>
              <w:t xml:space="preserve">Метою викладання навчальної дисципліни «Основи </w:t>
            </w:r>
            <w:proofErr w:type="spellStart"/>
            <w:r w:rsidRPr="00076659">
              <w:rPr>
                <w:rFonts w:ascii="Times New Roman" w:hAnsi="Times New Roman" w:cs="Times New Roman"/>
                <w:sz w:val="26"/>
                <w:szCs w:val="26"/>
              </w:rPr>
              <w:t>коучінгу</w:t>
            </w:r>
            <w:proofErr w:type="spellEnd"/>
            <w:r w:rsidRPr="00076659">
              <w:rPr>
                <w:rFonts w:ascii="Times New Roman" w:hAnsi="Times New Roman" w:cs="Times New Roman"/>
                <w:sz w:val="26"/>
                <w:szCs w:val="26"/>
              </w:rPr>
              <w:t xml:space="preserve">» є загальне ознайомлення студентів з особливостями професійної діяльності </w:t>
            </w:r>
            <w:proofErr w:type="spellStart"/>
            <w:r w:rsidRPr="00076659">
              <w:rPr>
                <w:rFonts w:ascii="Times New Roman" w:hAnsi="Times New Roman" w:cs="Times New Roman"/>
                <w:sz w:val="26"/>
                <w:szCs w:val="26"/>
              </w:rPr>
              <w:t>коуча</w:t>
            </w:r>
            <w:proofErr w:type="spellEnd"/>
            <w:r w:rsidRPr="00076659">
              <w:rPr>
                <w:rFonts w:ascii="Times New Roman" w:hAnsi="Times New Roman" w:cs="Times New Roman"/>
                <w:sz w:val="26"/>
                <w:szCs w:val="26"/>
              </w:rPr>
              <w:t xml:space="preserve">, прийомами та методами </w:t>
            </w:r>
            <w:proofErr w:type="spellStart"/>
            <w:r w:rsidRPr="00076659">
              <w:rPr>
                <w:rFonts w:ascii="Times New Roman" w:hAnsi="Times New Roman" w:cs="Times New Roman"/>
                <w:sz w:val="26"/>
                <w:szCs w:val="26"/>
              </w:rPr>
              <w:t>коучінгу</w:t>
            </w:r>
            <w:proofErr w:type="spellEnd"/>
            <w:r w:rsidRPr="000766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3222" w:rsidRPr="009A3222" w:rsidRDefault="00215C13" w:rsidP="00215C13">
            <w:pPr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 навчання</w:t>
            </w:r>
          </w:p>
          <w:p w:rsidR="00215C13" w:rsidRPr="00076659" w:rsidRDefault="00215C13" w:rsidP="00215C13">
            <w:pPr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6659">
              <w:rPr>
                <w:rFonts w:ascii="Times New Roman" w:hAnsi="Times New Roman" w:cs="Times New Roman"/>
                <w:sz w:val="26"/>
                <w:szCs w:val="26"/>
              </w:rPr>
              <w:t>ПР1. Здійснювати пошук, опрацювання та аналіз професійно важливих знань із різних джерел із використанням сучасних інформаційно-комунікаційних </w:t>
            </w:r>
            <w:r w:rsidRPr="00076659">
              <w:rPr>
                <w:rFonts w:ascii="Times New Roman" w:hAnsi="Times New Roman" w:cs="Times New Roman"/>
                <w:sz w:val="26"/>
                <w:szCs w:val="26"/>
              </w:rPr>
              <w:br/>
              <w:t>технологій. </w:t>
            </w:r>
            <w:r w:rsidRPr="00076659">
              <w:rPr>
                <w:rFonts w:ascii="Times New Roman" w:hAnsi="Times New Roman" w:cs="Times New Roman"/>
                <w:sz w:val="26"/>
                <w:szCs w:val="26"/>
              </w:rPr>
              <w:br/>
              <w:t>ПР2. Вміти організовувати та проводити психологічне дослідження із </w:t>
            </w:r>
            <w:r w:rsidRPr="000766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76659">
              <w:rPr>
                <w:rFonts w:ascii="Times New Roman" w:hAnsi="Times New Roman" w:cs="Times New Roman"/>
                <w:sz w:val="26"/>
                <w:szCs w:val="26"/>
              </w:rPr>
              <w:t>застосуванн</w:t>
            </w:r>
            <w:proofErr w:type="spellEnd"/>
            <w:r w:rsidRPr="00076659">
              <w:rPr>
                <w:rFonts w:ascii="Times New Roman" w:hAnsi="Times New Roman" w:cs="Times New Roman"/>
                <w:sz w:val="26"/>
                <w:szCs w:val="26"/>
              </w:rPr>
              <w:t>ям валідних та надійних методів. </w:t>
            </w:r>
            <w:r w:rsidRPr="00076659">
              <w:rPr>
                <w:rFonts w:ascii="Times New Roman" w:hAnsi="Times New Roman" w:cs="Times New Roman"/>
                <w:sz w:val="26"/>
                <w:szCs w:val="26"/>
              </w:rPr>
              <w:br/>
              <w:t>ПР3. Узагальнювати емпіричні дані та формулювати теоретичні висновки. </w:t>
            </w:r>
          </w:p>
          <w:p w:rsidR="009A3222" w:rsidRPr="00215C13" w:rsidRDefault="00215C13" w:rsidP="00215C13">
            <w:pPr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6659">
              <w:rPr>
                <w:rFonts w:ascii="Times New Roman" w:hAnsi="Times New Roman" w:cs="Times New Roman"/>
                <w:sz w:val="26"/>
                <w:szCs w:val="26"/>
              </w:rPr>
              <w:t>ПР5. Розробляти програми психологічних інтервенцій (тренінг, психотерапія, </w:t>
            </w:r>
            <w:r w:rsidRPr="00076659">
              <w:rPr>
                <w:rFonts w:ascii="Times New Roman" w:hAnsi="Times New Roman" w:cs="Times New Roman"/>
                <w:sz w:val="26"/>
                <w:szCs w:val="26"/>
              </w:rPr>
              <w:br/>
              <w:t>консультування тощо), провадити їх в індивідуальній та груповій роботі, </w:t>
            </w:r>
            <w:r w:rsidRPr="00076659">
              <w:rPr>
                <w:rFonts w:ascii="Times New Roman" w:hAnsi="Times New Roman" w:cs="Times New Roman"/>
                <w:sz w:val="26"/>
                <w:szCs w:val="26"/>
              </w:rPr>
              <w:br/>
              <w:t>оцінювати якість. </w:t>
            </w:r>
            <w:r w:rsidRPr="00076659">
              <w:rPr>
                <w:rFonts w:ascii="Times New Roman" w:hAnsi="Times New Roman" w:cs="Times New Roman"/>
                <w:sz w:val="26"/>
                <w:szCs w:val="26"/>
              </w:rPr>
              <w:br/>
              <w:t>ПР6. Розробляти просвітницькі матеріали та освітні програми, впроваджувати їх, </w:t>
            </w:r>
            <w:r w:rsidRPr="00076659">
              <w:rPr>
                <w:rFonts w:ascii="Times New Roman" w:hAnsi="Times New Roman" w:cs="Times New Roman"/>
                <w:sz w:val="26"/>
                <w:szCs w:val="26"/>
              </w:rPr>
              <w:br/>
              <w:t>отримувати зворотній зв'язок, оцінювати якість. </w:t>
            </w:r>
            <w:r w:rsidRPr="00076659">
              <w:rPr>
                <w:rFonts w:ascii="Times New Roman" w:hAnsi="Times New Roman" w:cs="Times New Roman"/>
                <w:sz w:val="26"/>
                <w:szCs w:val="26"/>
              </w:rPr>
              <w:br/>
              <w:t>ПР7. Доступно і аргументовано представляти результати досліджень у писемній та усній формах, брати участь у фахових дискусіях. </w:t>
            </w:r>
            <w:r w:rsidRPr="00076659">
              <w:rPr>
                <w:rFonts w:ascii="Times New Roman" w:hAnsi="Times New Roman" w:cs="Times New Roman"/>
                <w:sz w:val="26"/>
                <w:szCs w:val="26"/>
              </w:rPr>
              <w:br/>
              <w:t>ПР8. Оцінювати ступінь складності завдань діяльності та приймати рішення про звернення за допомогою або підвищення кваліфікації. </w:t>
            </w:r>
            <w:r w:rsidRPr="0007665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ПР12. Впроваджувати інноваційні технології та методи індивідуальної та групової психологічної допомоги з використанням </w:t>
            </w:r>
            <w:proofErr w:type="spellStart"/>
            <w:r w:rsidRPr="00076659">
              <w:rPr>
                <w:rFonts w:ascii="Times New Roman" w:hAnsi="Times New Roman" w:cs="Times New Roman"/>
                <w:sz w:val="26"/>
                <w:szCs w:val="26"/>
              </w:rPr>
              <w:t>інноваційних психо</w:t>
            </w:r>
            <w:proofErr w:type="spellEnd"/>
            <w:r w:rsidRPr="00076659">
              <w:rPr>
                <w:rFonts w:ascii="Times New Roman" w:hAnsi="Times New Roman" w:cs="Times New Roman"/>
                <w:sz w:val="26"/>
                <w:szCs w:val="26"/>
              </w:rPr>
              <w:t xml:space="preserve">технологій та </w:t>
            </w:r>
            <w:proofErr w:type="spellStart"/>
            <w:r w:rsidRPr="00076659">
              <w:rPr>
                <w:rFonts w:ascii="Times New Roman" w:hAnsi="Times New Roman" w:cs="Times New Roman"/>
                <w:sz w:val="26"/>
                <w:szCs w:val="26"/>
              </w:rPr>
              <w:t>сучасних психодіагностични</w:t>
            </w:r>
            <w:proofErr w:type="spellEnd"/>
            <w:r w:rsidRPr="00076659">
              <w:rPr>
                <w:rFonts w:ascii="Times New Roman" w:hAnsi="Times New Roman" w:cs="Times New Roman"/>
                <w:sz w:val="26"/>
                <w:szCs w:val="26"/>
              </w:rPr>
              <w:t>х методик</w:t>
            </w:r>
          </w:p>
        </w:tc>
      </w:tr>
      <w:tr w:rsidR="009A3222" w:rsidRPr="009A3222" w:rsidTr="00AE2127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Тип дисципліни</w:t>
            </w:r>
          </w:p>
        </w:tc>
        <w:tc>
          <w:tcPr>
            <w:tcW w:w="779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Обов’язкова</w:t>
            </w:r>
          </w:p>
        </w:tc>
      </w:tr>
      <w:tr w:rsidR="009A3222" w:rsidRPr="009A3222" w:rsidTr="00AE2127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Підсумковий контроль</w:t>
            </w:r>
          </w:p>
        </w:tc>
        <w:tc>
          <w:tcPr>
            <w:tcW w:w="7796" w:type="dxa"/>
          </w:tcPr>
          <w:p w:rsidR="009A3222" w:rsidRPr="009A3222" w:rsidRDefault="00DC6A66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bookmarkStart w:id="0" w:name="_GoBack"/>
            <w:bookmarkEnd w:id="0"/>
          </w:p>
        </w:tc>
      </w:tr>
    </w:tbl>
    <w:p w:rsidR="00055F23" w:rsidRPr="009A3222" w:rsidRDefault="00055F23" w:rsidP="00AE2127">
      <w:pPr>
        <w:ind w:right="141" w:firstLine="0"/>
        <w:rPr>
          <w:rFonts w:ascii="Times New Roman" w:hAnsi="Times New Roman" w:cs="Times New Roman"/>
          <w:sz w:val="28"/>
          <w:szCs w:val="28"/>
        </w:rPr>
      </w:pPr>
    </w:p>
    <w:sectPr w:rsidR="00055F23" w:rsidRPr="009A3222" w:rsidSect="00AE21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222"/>
    <w:rsid w:val="00055F23"/>
    <w:rsid w:val="00215C13"/>
    <w:rsid w:val="0046418E"/>
    <w:rsid w:val="009A3222"/>
    <w:rsid w:val="009F40EC"/>
    <w:rsid w:val="00AD71D8"/>
    <w:rsid w:val="00AE2127"/>
    <w:rsid w:val="00D50911"/>
    <w:rsid w:val="00DC6A66"/>
    <w:rsid w:val="00E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 w:line="276" w:lineRule="auto"/>
        <w:ind w:right="5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22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>HP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franzz</dc:creator>
  <cp:lastModifiedBy>275</cp:lastModifiedBy>
  <cp:revision>4</cp:revision>
  <cp:lastPrinted>2022-02-18T11:20:00Z</cp:lastPrinted>
  <dcterms:created xsi:type="dcterms:W3CDTF">2022-01-22T21:01:00Z</dcterms:created>
  <dcterms:modified xsi:type="dcterms:W3CDTF">2022-02-18T11:20:00Z</dcterms:modified>
</cp:coreProperties>
</file>