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C" w:rsidRPr="00C12648" w:rsidRDefault="0099019C" w:rsidP="0099019C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</w:t>
      </w:r>
      <w:r w:rsidR="00ED0AFE">
        <w:rPr>
          <w:sz w:val="20"/>
          <w:szCs w:val="16"/>
          <w:lang w:val="uk-UA"/>
        </w:rPr>
        <w:t>Другий</w:t>
      </w:r>
      <w:r>
        <w:rPr>
          <w:sz w:val="20"/>
          <w:szCs w:val="16"/>
          <w:lang w:val="uk-UA"/>
        </w:rPr>
        <w:t>____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</w:t>
      </w:r>
      <w:r w:rsidR="006E3139">
        <w:rPr>
          <w:sz w:val="20"/>
          <w:szCs w:val="16"/>
          <w:lang w:val="uk-UA"/>
        </w:rPr>
        <w:t>053 Психологія</w:t>
      </w:r>
      <w:r>
        <w:rPr>
          <w:sz w:val="20"/>
          <w:szCs w:val="16"/>
          <w:lang w:val="uk-UA"/>
        </w:rPr>
        <w:t>__________________________________________</w:t>
      </w:r>
    </w:p>
    <w:p w:rsidR="0099019C" w:rsidRDefault="0099019C" w:rsidP="0099019C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</w:t>
      </w:r>
      <w:r w:rsidR="006E3139">
        <w:rPr>
          <w:sz w:val="20"/>
          <w:szCs w:val="20"/>
          <w:lang w:val="uk-UA"/>
        </w:rPr>
        <w:t>053 Психологія</w:t>
      </w:r>
      <w:r>
        <w:rPr>
          <w:sz w:val="20"/>
          <w:szCs w:val="20"/>
          <w:lang w:val="uk-UA"/>
        </w:rPr>
        <w:t>____</w:t>
      </w:r>
    </w:p>
    <w:p w:rsidR="0099019C" w:rsidRPr="001C241D" w:rsidRDefault="0099019C" w:rsidP="0099019C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</w:t>
      </w:r>
      <w:r w:rsidR="00ED0AFE">
        <w:rPr>
          <w:sz w:val="20"/>
          <w:szCs w:val="20"/>
          <w:lang w:val="uk-UA"/>
        </w:rPr>
        <w:t>Осно</w:t>
      </w:r>
      <w:proofErr w:type="spellEnd"/>
      <w:r w:rsidR="00ED0AFE">
        <w:rPr>
          <w:sz w:val="20"/>
          <w:szCs w:val="20"/>
          <w:lang w:val="uk-UA"/>
        </w:rPr>
        <w:t xml:space="preserve">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99019C" w:rsidRDefault="0099019C" w:rsidP="0099019C">
      <w:pPr>
        <w:rPr>
          <w:sz w:val="16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</w:p>
    <w:p w:rsidR="0099019C" w:rsidRDefault="0099019C" w:rsidP="006E3139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6E3139">
        <w:rPr>
          <w:b/>
          <w:lang w:val="uk-UA"/>
        </w:rPr>
        <w:t>1</w:t>
      </w:r>
    </w:p>
    <w:p w:rsidR="00E80594" w:rsidRDefault="00E80594" w:rsidP="00E8059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247C0" w:rsidRDefault="007247C0" w:rsidP="007247C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сфери застосування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>.</w:t>
      </w:r>
    </w:p>
    <w:p w:rsidR="007247C0" w:rsidRDefault="007247C0" w:rsidP="007247C0">
      <w:pPr>
        <w:ind w:left="1080"/>
        <w:rPr>
          <w:sz w:val="28"/>
          <w:szCs w:val="28"/>
          <w:lang w:val="uk-UA"/>
        </w:rPr>
      </w:pPr>
    </w:p>
    <w:p w:rsidR="007247C0" w:rsidRPr="00C92C34" w:rsidRDefault="007247C0" w:rsidP="007247C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92C34">
        <w:rPr>
          <w:sz w:val="28"/>
          <w:szCs w:val="28"/>
          <w:lang w:val="uk-UA"/>
        </w:rPr>
        <w:t xml:space="preserve">Поясніть сутність технології </w:t>
      </w:r>
      <w:proofErr w:type="spellStart"/>
      <w:r w:rsidRPr="00C92C34">
        <w:rPr>
          <w:sz w:val="28"/>
          <w:szCs w:val="28"/>
          <w:lang w:val="uk-UA"/>
        </w:rPr>
        <w:t>SMART</w:t>
      </w:r>
      <w:proofErr w:type="spellEnd"/>
      <w:r w:rsidRPr="00C92C34">
        <w:rPr>
          <w:sz w:val="28"/>
          <w:szCs w:val="28"/>
          <w:lang w:val="uk-UA"/>
        </w:rPr>
        <w:t xml:space="preserve"> при постановці </w:t>
      </w:r>
      <w:r w:rsidRPr="00C92C34">
        <w:rPr>
          <w:sz w:val="28"/>
          <w:szCs w:val="28"/>
        </w:rPr>
        <w:t>мети</w:t>
      </w:r>
    </w:p>
    <w:p w:rsidR="0099019C" w:rsidRDefault="0099019C" w:rsidP="0099019C">
      <w:pPr>
        <w:rPr>
          <w:b/>
          <w:lang w:val="uk-UA"/>
        </w:rPr>
      </w:pPr>
    </w:p>
    <w:p w:rsidR="006E3139" w:rsidRDefault="006E3139" w:rsidP="0099019C">
      <w:pPr>
        <w:rPr>
          <w:b/>
          <w:lang w:val="uk-UA"/>
        </w:rPr>
      </w:pP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</w:t>
      </w:r>
      <w:r w:rsidR="006E3139">
        <w:rPr>
          <w:sz w:val="20"/>
          <w:szCs w:val="20"/>
          <w:lang w:val="uk-UA"/>
        </w:rPr>
        <w:t>5</w:t>
      </w:r>
      <w:r>
        <w:rPr>
          <w:sz w:val="20"/>
          <w:szCs w:val="20"/>
          <w:lang w:val="uk-UA"/>
        </w:rPr>
        <w:t xml:space="preserve">  від „</w:t>
      </w:r>
      <w:r w:rsidR="006E3139">
        <w:rPr>
          <w:sz w:val="20"/>
          <w:szCs w:val="20"/>
          <w:lang w:val="uk-UA"/>
        </w:rPr>
        <w:t>10</w:t>
      </w:r>
      <w:r>
        <w:rPr>
          <w:sz w:val="20"/>
          <w:szCs w:val="20"/>
          <w:lang w:val="uk-UA"/>
        </w:rPr>
        <w:t xml:space="preserve">” </w:t>
      </w:r>
      <w:proofErr w:type="spellStart"/>
      <w:r>
        <w:rPr>
          <w:sz w:val="20"/>
          <w:szCs w:val="20"/>
          <w:lang w:val="uk-UA"/>
        </w:rPr>
        <w:t>_</w:t>
      </w:r>
      <w:r w:rsidR="006E3139">
        <w:rPr>
          <w:sz w:val="20"/>
          <w:szCs w:val="20"/>
          <w:lang w:val="uk-UA"/>
        </w:rPr>
        <w:t>листопада</w:t>
      </w:r>
      <w:proofErr w:type="spellEnd"/>
      <w:r>
        <w:rPr>
          <w:sz w:val="20"/>
          <w:szCs w:val="20"/>
          <w:lang w:val="uk-UA"/>
        </w:rPr>
        <w:t>_ 20</w:t>
      </w:r>
      <w:r w:rsidR="006E3139">
        <w:rPr>
          <w:sz w:val="20"/>
          <w:szCs w:val="20"/>
          <w:lang w:val="uk-UA"/>
        </w:rPr>
        <w:t xml:space="preserve">21 </w:t>
      </w:r>
      <w:r>
        <w:rPr>
          <w:sz w:val="20"/>
          <w:szCs w:val="20"/>
          <w:lang w:val="uk-UA"/>
        </w:rPr>
        <w:t>року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 w:rsidR="006E3139">
        <w:rPr>
          <w:b/>
          <w:sz w:val="20"/>
          <w:szCs w:val="20"/>
          <w:lang w:val="uk-UA"/>
        </w:rPr>
        <w:t>Романовський</w:t>
      </w:r>
      <w:proofErr w:type="spellEnd"/>
      <w:r w:rsidR="006E3139">
        <w:rPr>
          <w:b/>
          <w:sz w:val="20"/>
          <w:szCs w:val="20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__________________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</w:t>
      </w:r>
      <w:r w:rsidR="006E3139">
        <w:rPr>
          <w:b/>
          <w:sz w:val="20"/>
          <w:szCs w:val="20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___________________</w:t>
      </w:r>
    </w:p>
    <w:p w:rsidR="0099019C" w:rsidRDefault="0099019C" w:rsidP="0099019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A0322D" w:rsidRDefault="00A0322D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</w:t>
      </w:r>
    </w:p>
    <w:p w:rsidR="006E3139" w:rsidRDefault="006E3139" w:rsidP="006E3139">
      <w:pPr>
        <w:rPr>
          <w:b/>
          <w:lang w:val="uk-UA"/>
        </w:rPr>
      </w:pPr>
    </w:p>
    <w:p w:rsidR="007247C0" w:rsidRDefault="007247C0" w:rsidP="007247C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можливості використання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 xml:space="preserve"> при індивідуальному консультуванні.</w:t>
      </w:r>
    </w:p>
    <w:p w:rsidR="007247C0" w:rsidRDefault="007247C0" w:rsidP="007247C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Поясність сутність технології </w:t>
      </w:r>
      <w:proofErr w:type="spellStart"/>
      <w:r>
        <w:rPr>
          <w:sz w:val="28"/>
          <w:szCs w:val="28"/>
          <w:lang w:val="uk-UA"/>
        </w:rPr>
        <w:t>PURE</w:t>
      </w:r>
      <w:proofErr w:type="spellEnd"/>
      <w:r>
        <w:rPr>
          <w:sz w:val="28"/>
          <w:szCs w:val="28"/>
          <w:lang w:val="uk-UA"/>
        </w:rPr>
        <w:t xml:space="preserve"> при постановці мети</w:t>
      </w:r>
      <w:r w:rsidRPr="00856A6C"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3</w:t>
      </w:r>
    </w:p>
    <w:p w:rsidR="006E3139" w:rsidRDefault="006E3139" w:rsidP="006E3139">
      <w:pPr>
        <w:rPr>
          <w:b/>
          <w:lang w:val="uk-UA"/>
        </w:rPr>
      </w:pPr>
    </w:p>
    <w:p w:rsidR="007247C0" w:rsidRPr="007247C0" w:rsidRDefault="007247C0" w:rsidP="007247C0">
      <w:pPr>
        <w:numPr>
          <w:ilvl w:val="0"/>
          <w:numId w:val="4"/>
        </w:numPr>
        <w:jc w:val="both"/>
        <w:rPr>
          <w:b/>
          <w:lang w:val="uk-UA"/>
        </w:rPr>
      </w:pPr>
      <w:r w:rsidRPr="007247C0">
        <w:rPr>
          <w:sz w:val="28"/>
          <w:szCs w:val="28"/>
          <w:lang w:val="uk-UA"/>
        </w:rPr>
        <w:t xml:space="preserve">Поясніть переваги </w:t>
      </w:r>
      <w:proofErr w:type="spellStart"/>
      <w:r w:rsidRPr="007247C0">
        <w:rPr>
          <w:sz w:val="28"/>
          <w:szCs w:val="28"/>
          <w:lang w:val="uk-UA"/>
        </w:rPr>
        <w:t>коучінгу</w:t>
      </w:r>
      <w:proofErr w:type="spellEnd"/>
      <w:r w:rsidRPr="007247C0">
        <w:rPr>
          <w:sz w:val="28"/>
          <w:szCs w:val="28"/>
          <w:lang w:val="uk-UA"/>
        </w:rPr>
        <w:t xml:space="preserve"> в порівнянні з психоаналітичною психотерапією.</w:t>
      </w:r>
    </w:p>
    <w:p w:rsidR="006F36C7" w:rsidRPr="007247C0" w:rsidRDefault="007247C0" w:rsidP="007247C0">
      <w:pPr>
        <w:numPr>
          <w:ilvl w:val="0"/>
          <w:numId w:val="4"/>
        </w:numPr>
        <w:jc w:val="both"/>
        <w:rPr>
          <w:b/>
          <w:lang w:val="uk-UA"/>
        </w:rPr>
      </w:pPr>
      <w:r w:rsidRPr="007247C0">
        <w:rPr>
          <w:sz w:val="28"/>
          <w:szCs w:val="28"/>
          <w:lang w:val="uk-UA"/>
        </w:rPr>
        <w:t>Опишіть типові помилки при постановці життєвої мети</w:t>
      </w:r>
    </w:p>
    <w:p w:rsidR="007247C0" w:rsidRPr="007247C0" w:rsidRDefault="007247C0" w:rsidP="007247C0">
      <w:pPr>
        <w:ind w:left="1080"/>
        <w:jc w:val="both"/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4</w:t>
      </w:r>
    </w:p>
    <w:p w:rsidR="006E3139" w:rsidRDefault="006E3139" w:rsidP="006E3139">
      <w:pPr>
        <w:rPr>
          <w:b/>
          <w:lang w:val="uk-UA"/>
        </w:rPr>
      </w:pPr>
    </w:p>
    <w:p w:rsidR="007247C0" w:rsidRDefault="007247C0" w:rsidP="007247C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переваги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 xml:space="preserve"> в порівнянні з когнітивно-поведінковою психотерапією</w:t>
      </w:r>
    </w:p>
    <w:p w:rsidR="007247C0" w:rsidRPr="00C92C34" w:rsidRDefault="007247C0" w:rsidP="007247C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92C34">
        <w:rPr>
          <w:sz w:val="28"/>
          <w:szCs w:val="28"/>
          <w:lang w:val="uk-UA"/>
        </w:rPr>
        <w:t xml:space="preserve">Проаналізуйте типові помилки </w:t>
      </w:r>
      <w:proofErr w:type="spellStart"/>
      <w:r w:rsidRPr="00C92C34">
        <w:rPr>
          <w:sz w:val="28"/>
          <w:szCs w:val="28"/>
          <w:lang w:val="uk-UA"/>
        </w:rPr>
        <w:t>коуча-початківця</w:t>
      </w:r>
      <w:proofErr w:type="spellEnd"/>
    </w:p>
    <w:p w:rsidR="00E80594" w:rsidRDefault="00E80594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5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переваги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 xml:space="preserve"> в порівнянні з гуманістичною психотерапією.</w:t>
      </w:r>
    </w:p>
    <w:p w:rsidR="00FB524F" w:rsidRDefault="00FB524F" w:rsidP="00FB524F">
      <w:pPr>
        <w:ind w:left="1080"/>
        <w:jc w:val="both"/>
        <w:rPr>
          <w:sz w:val="28"/>
          <w:szCs w:val="28"/>
          <w:lang w:val="uk-UA"/>
        </w:rPr>
      </w:pPr>
    </w:p>
    <w:p w:rsidR="00FB524F" w:rsidRDefault="00FB524F" w:rsidP="00FB524F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сутність критерію «досяжності» при постановці мети.</w:t>
      </w: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6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переваги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 xml:space="preserve"> в порівнянні з тренінгом.</w:t>
      </w:r>
    </w:p>
    <w:p w:rsidR="00FB524F" w:rsidRDefault="00FB524F" w:rsidP="00FB524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сутність критерію «часової обмеженості» при постановці мети.</w:t>
      </w: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7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Проаналізуйте, які культурні та наукові течії мали вплив на виникнення та становлення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>.</w:t>
      </w:r>
    </w:p>
    <w:p w:rsidR="00FB524F" w:rsidRDefault="00FB524F" w:rsidP="00FB524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сутність критерію «конкретності» при постановці мети.</w:t>
      </w:r>
    </w:p>
    <w:p w:rsidR="006F36C7" w:rsidRPr="00604D8D" w:rsidRDefault="006F36C7" w:rsidP="006E3139">
      <w:pPr>
        <w:ind w:left="1080"/>
        <w:jc w:val="both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8</w:t>
      </w:r>
    </w:p>
    <w:p w:rsidR="00E80594" w:rsidRDefault="00E80594" w:rsidP="00E80594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можливості використання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 xml:space="preserve"> у менеджменті.</w:t>
      </w:r>
    </w:p>
    <w:p w:rsidR="00FB524F" w:rsidRDefault="00FB524F" w:rsidP="00FB524F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сутність критерію «</w:t>
      </w:r>
      <w:proofErr w:type="spellStart"/>
      <w:r>
        <w:rPr>
          <w:sz w:val="28"/>
          <w:szCs w:val="28"/>
          <w:lang w:val="uk-UA"/>
        </w:rPr>
        <w:t>вимірюваності</w:t>
      </w:r>
      <w:proofErr w:type="spellEnd"/>
      <w:r>
        <w:rPr>
          <w:sz w:val="28"/>
          <w:szCs w:val="28"/>
          <w:lang w:val="uk-UA"/>
        </w:rPr>
        <w:t>» при постановці мети.</w:t>
      </w:r>
    </w:p>
    <w:p w:rsidR="00FB524F" w:rsidRDefault="00FB524F" w:rsidP="00FB524F">
      <w:pPr>
        <w:tabs>
          <w:tab w:val="left" w:pos="1125"/>
        </w:tabs>
        <w:jc w:val="both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9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Складіть рекомендації для </w:t>
      </w:r>
      <w:proofErr w:type="spellStart"/>
      <w:r>
        <w:rPr>
          <w:sz w:val="28"/>
          <w:szCs w:val="28"/>
          <w:lang w:val="uk-UA"/>
        </w:rPr>
        <w:t>коуча</w:t>
      </w:r>
      <w:proofErr w:type="spellEnd"/>
      <w:r>
        <w:rPr>
          <w:sz w:val="28"/>
          <w:szCs w:val="28"/>
          <w:lang w:val="uk-UA"/>
        </w:rPr>
        <w:t xml:space="preserve"> початківця</w:t>
      </w:r>
    </w:p>
    <w:p w:rsidR="00FB524F" w:rsidRDefault="00FB524F" w:rsidP="00FB524F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сутність критерію «доцільності» при постановці мети.</w:t>
      </w:r>
    </w:p>
    <w:p w:rsidR="00FB524F" w:rsidRDefault="00FB524F" w:rsidP="00FB524F">
      <w:pPr>
        <w:rPr>
          <w:lang w:val="uk-UA"/>
        </w:rPr>
      </w:pP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10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особистісні якості, що необхідні </w:t>
      </w:r>
      <w:proofErr w:type="spellStart"/>
      <w:r>
        <w:rPr>
          <w:sz w:val="28"/>
          <w:szCs w:val="28"/>
          <w:lang w:val="uk-UA"/>
        </w:rPr>
        <w:t>коучу</w:t>
      </w:r>
      <w:proofErr w:type="spellEnd"/>
      <w:r>
        <w:rPr>
          <w:sz w:val="28"/>
          <w:szCs w:val="28"/>
          <w:lang w:val="uk-UA"/>
        </w:rPr>
        <w:t>.</w:t>
      </w:r>
    </w:p>
    <w:p w:rsidR="00FB524F" w:rsidRPr="00C92C34" w:rsidRDefault="00FB524F" w:rsidP="00FB524F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92C34">
        <w:rPr>
          <w:sz w:val="28"/>
          <w:szCs w:val="28"/>
          <w:lang w:val="uk-UA"/>
        </w:rPr>
        <w:t>Поясніть сутність критерію «позитивності» при постановці мети</w:t>
      </w:r>
    </w:p>
    <w:p w:rsidR="00FB524F" w:rsidRDefault="00FB524F" w:rsidP="00FB524F">
      <w:pPr>
        <w:tabs>
          <w:tab w:val="left" w:pos="3819"/>
        </w:tabs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11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92C34">
        <w:rPr>
          <w:sz w:val="28"/>
          <w:szCs w:val="28"/>
          <w:lang w:val="uk-UA"/>
        </w:rPr>
        <w:t xml:space="preserve">Розробіть рекомендації щодо початку </w:t>
      </w:r>
      <w:proofErr w:type="spellStart"/>
      <w:r w:rsidRPr="00C92C34">
        <w:rPr>
          <w:sz w:val="28"/>
          <w:szCs w:val="28"/>
          <w:lang w:val="uk-UA"/>
        </w:rPr>
        <w:t>коучінг-сесії</w:t>
      </w:r>
      <w:proofErr w:type="spellEnd"/>
      <w:r w:rsidRPr="00C92C34">
        <w:rPr>
          <w:sz w:val="28"/>
          <w:szCs w:val="28"/>
          <w:lang w:val="uk-UA"/>
        </w:rPr>
        <w:t xml:space="preserve"> для ситуації, коли у клієнта немає конкретного запиту.</w:t>
      </w:r>
    </w:p>
    <w:p w:rsidR="00FB524F" w:rsidRPr="00C92C34" w:rsidRDefault="00FB524F" w:rsidP="00FB524F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92C34">
        <w:rPr>
          <w:sz w:val="28"/>
          <w:szCs w:val="28"/>
          <w:lang w:val="uk-UA"/>
        </w:rPr>
        <w:t>Поясніть сутність критерію «зрозумілості» при постановці мети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12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основні ознаки наявності позитивного контр-переносу в </w:t>
      </w:r>
      <w:proofErr w:type="spellStart"/>
      <w:r>
        <w:rPr>
          <w:sz w:val="28"/>
          <w:szCs w:val="28"/>
          <w:lang w:val="uk-UA"/>
        </w:rPr>
        <w:t>коучінговій</w:t>
      </w:r>
      <w:proofErr w:type="spellEnd"/>
      <w:r>
        <w:rPr>
          <w:sz w:val="28"/>
          <w:szCs w:val="28"/>
          <w:lang w:val="uk-UA"/>
        </w:rPr>
        <w:t xml:space="preserve"> взаємодії.</w:t>
      </w:r>
    </w:p>
    <w:p w:rsidR="00FB524F" w:rsidRDefault="00FB524F" w:rsidP="00FB524F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сутність критерію «етичності» при постановці мети.</w:t>
      </w:r>
    </w:p>
    <w:p w:rsidR="00FB524F" w:rsidRDefault="00FB524F" w:rsidP="00FB524F">
      <w:pPr>
        <w:ind w:left="1080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13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ознаки наявності деструктивного переносу в </w:t>
      </w:r>
      <w:proofErr w:type="spellStart"/>
      <w:r>
        <w:rPr>
          <w:sz w:val="28"/>
          <w:szCs w:val="28"/>
          <w:lang w:val="uk-UA"/>
        </w:rPr>
        <w:t>коучінговій</w:t>
      </w:r>
      <w:proofErr w:type="spellEnd"/>
      <w:r>
        <w:rPr>
          <w:sz w:val="28"/>
          <w:szCs w:val="28"/>
          <w:lang w:val="uk-UA"/>
        </w:rPr>
        <w:t xml:space="preserve"> взаємодії.</w:t>
      </w:r>
    </w:p>
    <w:p w:rsidR="00FB524F" w:rsidRDefault="00FB524F" w:rsidP="00FB524F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сутність критерію «легальності» при постановці мети.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14</w:t>
      </w:r>
    </w:p>
    <w:p w:rsidR="006E3139" w:rsidRDefault="006E3139" w:rsidP="006E3139">
      <w:pPr>
        <w:rPr>
          <w:b/>
          <w:lang w:val="uk-UA"/>
        </w:rPr>
      </w:pPr>
    </w:p>
    <w:p w:rsidR="00FB524F" w:rsidRPr="00FB524F" w:rsidRDefault="00FB524F" w:rsidP="00FB524F">
      <w:pPr>
        <w:numPr>
          <w:ilvl w:val="0"/>
          <w:numId w:val="14"/>
        </w:numPr>
        <w:jc w:val="both"/>
        <w:rPr>
          <w:b/>
          <w:lang w:val="uk-UA"/>
        </w:rPr>
      </w:pPr>
      <w:r w:rsidRPr="00FB524F">
        <w:rPr>
          <w:sz w:val="28"/>
          <w:szCs w:val="28"/>
          <w:lang w:val="uk-UA"/>
        </w:rPr>
        <w:t xml:space="preserve">Розробіть рекомендації для </w:t>
      </w:r>
      <w:proofErr w:type="spellStart"/>
      <w:r w:rsidRPr="00FB524F">
        <w:rPr>
          <w:sz w:val="28"/>
          <w:szCs w:val="28"/>
          <w:lang w:val="uk-UA"/>
        </w:rPr>
        <w:t>коуча-початківця</w:t>
      </w:r>
      <w:proofErr w:type="spellEnd"/>
      <w:r w:rsidRPr="00FB524F">
        <w:rPr>
          <w:sz w:val="28"/>
          <w:szCs w:val="28"/>
          <w:lang w:val="uk-UA"/>
        </w:rPr>
        <w:t>, що потрапив у ситуацію деструктивного контр-переносу при спілкуванні з клієнтом</w:t>
      </w:r>
    </w:p>
    <w:p w:rsidR="006E3139" w:rsidRPr="00FB524F" w:rsidRDefault="00FB524F" w:rsidP="00FB524F">
      <w:pPr>
        <w:numPr>
          <w:ilvl w:val="0"/>
          <w:numId w:val="14"/>
        </w:numPr>
        <w:jc w:val="both"/>
        <w:rPr>
          <w:b/>
          <w:lang w:val="uk-UA"/>
        </w:rPr>
      </w:pPr>
      <w:r w:rsidRPr="00FB524F">
        <w:rPr>
          <w:sz w:val="28"/>
          <w:szCs w:val="28"/>
          <w:lang w:val="uk-UA"/>
        </w:rPr>
        <w:t>Поясніть сутність критерію «екологічності» при постановці мети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15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основні вимоги до проведення </w:t>
      </w:r>
      <w:proofErr w:type="spellStart"/>
      <w:r>
        <w:rPr>
          <w:sz w:val="28"/>
          <w:szCs w:val="28"/>
          <w:lang w:val="uk-UA"/>
        </w:rPr>
        <w:t>коучінг-сесії</w:t>
      </w:r>
      <w:proofErr w:type="spellEnd"/>
      <w:r w:rsidRPr="009210A8">
        <w:rPr>
          <w:sz w:val="28"/>
          <w:szCs w:val="28"/>
          <w:lang w:val="uk-UA"/>
        </w:rPr>
        <w:t>.</w:t>
      </w:r>
    </w:p>
    <w:p w:rsidR="00FB524F" w:rsidRDefault="00FB524F" w:rsidP="00FB524F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сутність критерію «допустимості» при постановці мети.</w:t>
      </w:r>
    </w:p>
    <w:p w:rsidR="00FB524F" w:rsidRDefault="00FB524F" w:rsidP="00FB524F">
      <w:pPr>
        <w:rPr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16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принципи та прийоми </w:t>
      </w:r>
      <w:proofErr w:type="spellStart"/>
      <w:r>
        <w:rPr>
          <w:sz w:val="28"/>
          <w:szCs w:val="28"/>
          <w:lang w:val="uk-UA"/>
        </w:rPr>
        <w:t>самокоучінгу</w:t>
      </w:r>
      <w:proofErr w:type="spellEnd"/>
      <w:r>
        <w:rPr>
          <w:sz w:val="28"/>
          <w:szCs w:val="28"/>
          <w:lang w:val="uk-UA"/>
        </w:rPr>
        <w:t>.</w:t>
      </w:r>
    </w:p>
    <w:p w:rsidR="00FB524F" w:rsidRDefault="00FB524F" w:rsidP="00FB524F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сутність критерію «письмової </w:t>
      </w:r>
      <w:proofErr w:type="spellStart"/>
      <w:r>
        <w:rPr>
          <w:sz w:val="28"/>
          <w:szCs w:val="28"/>
          <w:lang w:val="uk-UA"/>
        </w:rPr>
        <w:t>сформульованості</w:t>
      </w:r>
      <w:proofErr w:type="spellEnd"/>
      <w:r>
        <w:rPr>
          <w:sz w:val="28"/>
          <w:szCs w:val="28"/>
          <w:lang w:val="uk-UA"/>
        </w:rPr>
        <w:t>» при постановці мети.</w:t>
      </w:r>
    </w:p>
    <w:p w:rsidR="006E3139" w:rsidRDefault="006E3139" w:rsidP="006E3139">
      <w:pPr>
        <w:rPr>
          <w:sz w:val="20"/>
          <w:szCs w:val="20"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17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сутність технології </w:t>
      </w:r>
      <w:proofErr w:type="spellStart"/>
      <w:r>
        <w:rPr>
          <w:sz w:val="28"/>
          <w:szCs w:val="28"/>
          <w:lang w:val="uk-UA"/>
        </w:rPr>
        <w:t>Agile</w:t>
      </w:r>
      <w:proofErr w:type="spellEnd"/>
      <w:r>
        <w:rPr>
          <w:sz w:val="28"/>
          <w:szCs w:val="28"/>
          <w:lang w:val="uk-UA"/>
        </w:rPr>
        <w:t xml:space="preserve"> та поясніть її зв`язок з </w:t>
      </w:r>
      <w:proofErr w:type="spellStart"/>
      <w:r>
        <w:rPr>
          <w:sz w:val="28"/>
          <w:szCs w:val="28"/>
          <w:lang w:val="uk-UA"/>
        </w:rPr>
        <w:t>коучінгом</w:t>
      </w:r>
      <w:proofErr w:type="spellEnd"/>
      <w:r>
        <w:rPr>
          <w:sz w:val="28"/>
          <w:szCs w:val="28"/>
          <w:lang w:val="uk-UA"/>
        </w:rPr>
        <w:t>.</w:t>
      </w:r>
    </w:p>
    <w:p w:rsidR="00FB524F" w:rsidRDefault="00FB524F" w:rsidP="00FB524F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Складіть психологічній портрет особистості, якій не варто займатися </w:t>
      </w:r>
      <w:proofErr w:type="spellStart"/>
      <w:r>
        <w:rPr>
          <w:sz w:val="28"/>
          <w:szCs w:val="28"/>
          <w:lang w:val="uk-UA"/>
        </w:rPr>
        <w:t>коучінгом</w:t>
      </w:r>
      <w:proofErr w:type="spellEnd"/>
      <w:r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18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Проаналізуйте, в чому полягає філософія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>.</w:t>
      </w:r>
    </w:p>
    <w:p w:rsidR="00FB524F" w:rsidRPr="009210A8" w:rsidRDefault="00FB524F" w:rsidP="00FB524F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як можуть застосовуватися на практиці основні форми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>.</w:t>
      </w:r>
    </w:p>
    <w:p w:rsidR="00FB524F" w:rsidRDefault="00FB524F" w:rsidP="00FB524F">
      <w:pPr>
        <w:rPr>
          <w:lang w:val="uk-UA"/>
        </w:rPr>
      </w:pPr>
    </w:p>
    <w:p w:rsidR="00E80594" w:rsidRPr="008A68AB" w:rsidRDefault="00E80594" w:rsidP="006E3139">
      <w:pPr>
        <w:tabs>
          <w:tab w:val="left" w:pos="426"/>
        </w:tabs>
        <w:ind w:left="34"/>
        <w:jc w:val="both"/>
        <w:rPr>
          <w:bCs/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19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Поясніть, в чому полягає різниця між </w:t>
      </w:r>
      <w:proofErr w:type="spellStart"/>
      <w:r>
        <w:rPr>
          <w:sz w:val="28"/>
          <w:szCs w:val="28"/>
          <w:lang w:val="uk-UA"/>
        </w:rPr>
        <w:t>коучінгом</w:t>
      </w:r>
      <w:proofErr w:type="spellEnd"/>
      <w:r>
        <w:rPr>
          <w:sz w:val="28"/>
          <w:szCs w:val="28"/>
          <w:lang w:val="uk-UA"/>
        </w:rPr>
        <w:t xml:space="preserve"> та консалтингом.</w:t>
      </w:r>
    </w:p>
    <w:p w:rsidR="00FB524F" w:rsidRDefault="00FB524F" w:rsidP="00FB524F">
      <w:pPr>
        <w:ind w:left="1080"/>
        <w:rPr>
          <w:sz w:val="28"/>
          <w:szCs w:val="28"/>
          <w:lang w:val="uk-UA"/>
        </w:rPr>
      </w:pPr>
    </w:p>
    <w:p w:rsidR="00FB524F" w:rsidRPr="009210A8" w:rsidRDefault="00FB524F" w:rsidP="00FB524F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Опишіть психологічний портрет людини, якій варто звернутися до </w:t>
      </w:r>
      <w:proofErr w:type="spellStart"/>
      <w:r>
        <w:rPr>
          <w:sz w:val="28"/>
          <w:szCs w:val="28"/>
          <w:lang w:val="uk-UA"/>
        </w:rPr>
        <w:t>коуча</w:t>
      </w:r>
      <w:proofErr w:type="spellEnd"/>
      <w:r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r w:rsidR="001769D9">
        <w:rPr>
          <w:sz w:val="20"/>
          <w:szCs w:val="20"/>
          <w:lang w:val="uk-UA"/>
        </w:rPr>
        <w:t xml:space="preserve">Основи </w:t>
      </w:r>
      <w:proofErr w:type="spellStart"/>
      <w:r w:rsidR="001769D9">
        <w:rPr>
          <w:sz w:val="20"/>
          <w:szCs w:val="20"/>
          <w:lang w:val="uk-UA"/>
        </w:rPr>
        <w:t>коучінгу</w:t>
      </w:r>
      <w:proofErr w:type="spellEnd"/>
      <w:r w:rsidR="001769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20</w:t>
      </w:r>
    </w:p>
    <w:p w:rsidR="006E3139" w:rsidRDefault="006E3139" w:rsidP="006E3139">
      <w:pPr>
        <w:rPr>
          <w:b/>
          <w:lang w:val="uk-UA"/>
        </w:rPr>
      </w:pPr>
    </w:p>
    <w:p w:rsidR="00FB524F" w:rsidRDefault="00FB524F" w:rsidP="00FB524F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як метод Сократівського діалогу проявляється в сучасному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>.</w:t>
      </w:r>
    </w:p>
    <w:p w:rsidR="00FB524F" w:rsidRDefault="00FB524F" w:rsidP="00FB524F">
      <w:pPr>
        <w:ind w:left="1080"/>
        <w:jc w:val="both"/>
        <w:rPr>
          <w:sz w:val="28"/>
          <w:szCs w:val="28"/>
          <w:lang w:val="uk-UA"/>
        </w:rPr>
      </w:pPr>
    </w:p>
    <w:p w:rsidR="00FB524F" w:rsidRDefault="00FB524F" w:rsidP="00FB524F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604D8D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 xml:space="preserve">відмінності індивідуального та групового </w:t>
      </w:r>
      <w:proofErr w:type="spellStart"/>
      <w:r>
        <w:rPr>
          <w:sz w:val="28"/>
          <w:szCs w:val="28"/>
          <w:lang w:val="uk-UA"/>
        </w:rPr>
        <w:t>коучінгу</w:t>
      </w:r>
      <w:proofErr w:type="spellEnd"/>
      <w:r>
        <w:rPr>
          <w:sz w:val="28"/>
          <w:szCs w:val="28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99019C" w:rsidRDefault="006E3139" w:rsidP="006E3139">
      <w:pPr>
        <w:rPr>
          <w:lang w:val="uk-UA"/>
        </w:rPr>
      </w:pPr>
    </w:p>
    <w:sectPr w:rsidR="006E3139" w:rsidRPr="0099019C" w:rsidSect="00C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49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9249F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382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B1A4D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96792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65C1E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E01A9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063B0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027C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ED61CB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46AD3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F5614"/>
    <w:multiLevelType w:val="hybridMultilevel"/>
    <w:tmpl w:val="F2122F7A"/>
    <w:lvl w:ilvl="0" w:tplc="B47A4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75BD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156A4"/>
    <w:multiLevelType w:val="hybridMultilevel"/>
    <w:tmpl w:val="6324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B26D4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404EB2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D46E8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046F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63041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97CDD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D6EC5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433D6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6"/>
  </w:num>
  <w:num w:numId="5">
    <w:abstractNumId w:val="11"/>
  </w:num>
  <w:num w:numId="6">
    <w:abstractNumId w:val="20"/>
  </w:num>
  <w:num w:numId="7">
    <w:abstractNumId w:val="19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17"/>
  </w:num>
  <w:num w:numId="16">
    <w:abstractNumId w:val="4"/>
  </w:num>
  <w:num w:numId="17">
    <w:abstractNumId w:val="12"/>
  </w:num>
  <w:num w:numId="18">
    <w:abstractNumId w:val="18"/>
  </w:num>
  <w:num w:numId="19">
    <w:abstractNumId w:val="3"/>
  </w:num>
  <w:num w:numId="20">
    <w:abstractNumId w:val="15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71"/>
    <w:rsid w:val="001769D9"/>
    <w:rsid w:val="00211DB7"/>
    <w:rsid w:val="00476971"/>
    <w:rsid w:val="006E3139"/>
    <w:rsid w:val="006F36C7"/>
    <w:rsid w:val="007247C0"/>
    <w:rsid w:val="0099019C"/>
    <w:rsid w:val="00A0322D"/>
    <w:rsid w:val="00A32A3F"/>
    <w:rsid w:val="00CA5D15"/>
    <w:rsid w:val="00DC6538"/>
    <w:rsid w:val="00E80594"/>
    <w:rsid w:val="00ED0AFE"/>
    <w:rsid w:val="00FB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 Вікторівна Підбуцька</dc:creator>
  <cp:lastModifiedBy>franzz</cp:lastModifiedBy>
  <cp:revision>4</cp:revision>
  <dcterms:created xsi:type="dcterms:W3CDTF">2022-01-23T19:42:00Z</dcterms:created>
  <dcterms:modified xsi:type="dcterms:W3CDTF">2022-01-23T20:01:00Z</dcterms:modified>
</cp:coreProperties>
</file>