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19" w:rsidRPr="008F2EED" w:rsidRDefault="00CF3B19" w:rsidP="00CF3B19">
      <w:pPr>
        <w:spacing w:line="360" w:lineRule="auto"/>
        <w:jc w:val="right"/>
        <w:rPr>
          <w:b/>
          <w:szCs w:val="28"/>
          <w:lang w:val="uk-UA"/>
        </w:rPr>
      </w:pPr>
    </w:p>
    <w:p w:rsidR="00783482" w:rsidRDefault="00783482" w:rsidP="00783482">
      <w:pPr>
        <w:jc w:val="center"/>
        <w:rPr>
          <w:b/>
          <w:szCs w:val="28"/>
        </w:rPr>
      </w:pPr>
      <w:r>
        <w:rPr>
          <w:b/>
          <w:szCs w:val="28"/>
        </w:rPr>
        <w:t>МІНІСТЕРСТВО ОСВІТИ І НАУКИ УКРАЇНИ</w:t>
      </w:r>
    </w:p>
    <w:p w:rsidR="00783482" w:rsidRDefault="00783482" w:rsidP="00783482">
      <w:pPr>
        <w:jc w:val="center"/>
        <w:rPr>
          <w:szCs w:val="28"/>
        </w:rPr>
      </w:pPr>
    </w:p>
    <w:p w:rsidR="00783482" w:rsidRDefault="00783482" w:rsidP="00783482">
      <w:pPr>
        <w:jc w:val="center"/>
        <w:rPr>
          <w:b/>
          <w:szCs w:val="28"/>
        </w:rPr>
      </w:pPr>
      <w:r>
        <w:rPr>
          <w:b/>
          <w:szCs w:val="28"/>
        </w:rPr>
        <w:t xml:space="preserve">НАЦІОНАЛЬНИЙ </w:t>
      </w:r>
      <w:proofErr w:type="gramStart"/>
      <w:r>
        <w:rPr>
          <w:b/>
          <w:szCs w:val="28"/>
          <w:lang w:val="uk-UA"/>
        </w:rPr>
        <w:t>ТЕХН</w:t>
      </w:r>
      <w:proofErr w:type="gramEnd"/>
      <w:r>
        <w:rPr>
          <w:b/>
          <w:szCs w:val="28"/>
          <w:lang w:val="uk-UA"/>
        </w:rPr>
        <w:t xml:space="preserve">ІЧНИЙ </w:t>
      </w:r>
      <w:r>
        <w:rPr>
          <w:b/>
          <w:szCs w:val="28"/>
        </w:rPr>
        <w:t>УНІВЕРСИТЕТ</w:t>
      </w:r>
    </w:p>
    <w:p w:rsidR="00783482" w:rsidRDefault="00783482" w:rsidP="00783482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szCs w:val="28"/>
          <w:lang w:val="uk-UA"/>
        </w:rPr>
        <w:t>ХАРКІВСЬКИЙ ПОЛІ</w:t>
      </w:r>
      <w:proofErr w:type="gramStart"/>
      <w:r>
        <w:rPr>
          <w:b/>
          <w:szCs w:val="28"/>
          <w:lang w:val="uk-UA"/>
        </w:rPr>
        <w:t>ТЕХН</w:t>
      </w:r>
      <w:proofErr w:type="gramEnd"/>
      <w:r>
        <w:rPr>
          <w:b/>
          <w:szCs w:val="28"/>
          <w:lang w:val="uk-UA"/>
        </w:rPr>
        <w:t>ІЧНИЙ ІНСТИТУТ</w:t>
      </w:r>
      <w:r>
        <w:rPr>
          <w:b/>
          <w:szCs w:val="28"/>
        </w:rPr>
        <w:t>»</w:t>
      </w:r>
    </w:p>
    <w:p w:rsidR="00783482" w:rsidRDefault="00783482" w:rsidP="00783482">
      <w:pPr>
        <w:rPr>
          <w:szCs w:val="28"/>
        </w:rPr>
      </w:pPr>
    </w:p>
    <w:p w:rsidR="00783482" w:rsidRDefault="00783482" w:rsidP="00783482">
      <w:pPr>
        <w:rPr>
          <w:szCs w:val="28"/>
        </w:rPr>
      </w:pPr>
      <w:r>
        <w:rPr>
          <w:szCs w:val="28"/>
        </w:rPr>
        <w:t>Кафедра _____</w:t>
      </w:r>
      <w:proofErr w:type="spellStart"/>
      <w:r>
        <w:rPr>
          <w:szCs w:val="28"/>
          <w:u w:val="single"/>
        </w:rPr>
        <w:t>Педагогіка</w:t>
      </w:r>
      <w:proofErr w:type="spellEnd"/>
      <w:r>
        <w:rPr>
          <w:szCs w:val="28"/>
          <w:u w:val="single"/>
        </w:rPr>
        <w:t xml:space="preserve"> і </w:t>
      </w:r>
      <w:proofErr w:type="spellStart"/>
      <w:r>
        <w:rPr>
          <w:szCs w:val="28"/>
          <w:u w:val="single"/>
        </w:rPr>
        <w:t>психологія</w:t>
      </w:r>
      <w:proofErr w:type="spellEnd"/>
      <w:r w:rsidR="00A31559"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управління</w:t>
      </w:r>
      <w:proofErr w:type="spellEnd"/>
      <w:r w:rsidR="00A31559">
        <w:rPr>
          <w:szCs w:val="28"/>
          <w:u w:val="single"/>
        </w:rPr>
        <w:t xml:space="preserve"> </w:t>
      </w:r>
      <w:proofErr w:type="spellStart"/>
      <w:proofErr w:type="gramStart"/>
      <w:r>
        <w:rPr>
          <w:szCs w:val="28"/>
          <w:u w:val="single"/>
        </w:rPr>
        <w:t>соц</w:t>
      </w:r>
      <w:proofErr w:type="gramEnd"/>
      <w:r>
        <w:rPr>
          <w:szCs w:val="28"/>
          <w:u w:val="single"/>
        </w:rPr>
        <w:t>іальними</w:t>
      </w:r>
      <w:proofErr w:type="spellEnd"/>
      <w:r>
        <w:rPr>
          <w:szCs w:val="28"/>
          <w:u w:val="single"/>
        </w:rPr>
        <w:t xml:space="preserve"> системами</w:t>
      </w:r>
      <w:r>
        <w:rPr>
          <w:szCs w:val="28"/>
        </w:rPr>
        <w:t>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(назва)</w:t>
      </w:r>
    </w:p>
    <w:p w:rsidR="00783482" w:rsidRDefault="00783482" w:rsidP="00783482"/>
    <w:p w:rsidR="00783482" w:rsidRDefault="00783482" w:rsidP="00783482">
      <w:pPr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783482" w:rsidRDefault="00783482" w:rsidP="00783482">
      <w:pPr>
        <w:jc w:val="both"/>
        <w:rPr>
          <w:sz w:val="22"/>
          <w:u w:val="single"/>
        </w:rPr>
      </w:pPr>
      <w:r>
        <w:rPr>
          <w:szCs w:val="28"/>
        </w:rPr>
        <w:t>Голова</w:t>
      </w:r>
      <w:r>
        <w:rPr>
          <w:szCs w:val="28"/>
          <w:lang w:val="uk-UA"/>
        </w:rPr>
        <w:t xml:space="preserve"> науково-методичної комісії</w:t>
      </w:r>
      <w:r>
        <w:rPr>
          <w:sz w:val="22"/>
        </w:rPr>
        <w:t>_</w:t>
      </w:r>
      <w:proofErr w:type="spellStart"/>
      <w:r>
        <w:rPr>
          <w:szCs w:val="28"/>
          <w:u w:val="single"/>
        </w:rPr>
        <w:t>зі</w:t>
      </w:r>
      <w:proofErr w:type="spellEnd"/>
      <w:r w:rsidR="00A31559">
        <w:rPr>
          <w:szCs w:val="28"/>
          <w:u w:val="single"/>
        </w:rPr>
        <w:t xml:space="preserve"> </w:t>
      </w:r>
      <w:proofErr w:type="spellStart"/>
      <w:proofErr w:type="gramStart"/>
      <w:r>
        <w:rPr>
          <w:szCs w:val="28"/>
          <w:u w:val="single"/>
        </w:rPr>
        <w:t>спец</w:t>
      </w:r>
      <w:proofErr w:type="gramEnd"/>
      <w:r>
        <w:rPr>
          <w:szCs w:val="28"/>
          <w:u w:val="single"/>
        </w:rPr>
        <w:t>іальності</w:t>
      </w:r>
      <w:proofErr w:type="spellEnd"/>
      <w:r>
        <w:rPr>
          <w:szCs w:val="28"/>
          <w:u w:val="single"/>
        </w:rPr>
        <w:t xml:space="preserve"> </w:t>
      </w:r>
      <w:r w:rsidR="00A31559">
        <w:rPr>
          <w:szCs w:val="28"/>
          <w:u w:val="single"/>
        </w:rPr>
        <w:t xml:space="preserve">053 </w:t>
      </w:r>
      <w:r>
        <w:rPr>
          <w:szCs w:val="28"/>
          <w:u w:val="single"/>
        </w:rPr>
        <w:t>«</w:t>
      </w:r>
      <w:proofErr w:type="spellStart"/>
      <w:r w:rsidRPr="007B127E">
        <w:rPr>
          <w:szCs w:val="28"/>
          <w:u w:val="single"/>
        </w:rPr>
        <w:t>Психологія</w:t>
      </w:r>
      <w:proofErr w:type="spellEnd"/>
      <w:r>
        <w:rPr>
          <w:szCs w:val="28"/>
          <w:u w:val="single"/>
          <w:lang w:val="uk-UA"/>
        </w:rPr>
        <w:t>»</w:t>
      </w:r>
      <w:r>
        <w:rPr>
          <w:sz w:val="22"/>
          <w:u w:val="single"/>
        </w:rPr>
        <w:t>____________</w:t>
      </w:r>
    </w:p>
    <w:p w:rsidR="00783482" w:rsidRDefault="00783482" w:rsidP="00783482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комісії)</w:t>
      </w:r>
    </w:p>
    <w:p w:rsidR="00783482" w:rsidRDefault="00A31559" w:rsidP="00783482">
      <w:pPr>
        <w:ind w:left="2880" w:firstLine="720"/>
        <w:jc w:val="center"/>
        <w:rPr>
          <w:szCs w:val="28"/>
          <w:u w:val="single"/>
          <w:lang w:val="uk-UA"/>
        </w:rPr>
      </w:pPr>
      <w:r>
        <w:t xml:space="preserve">Н.В. </w:t>
      </w:r>
      <w:proofErr w:type="spellStart"/>
      <w:proofErr w:type="gramStart"/>
      <w:r>
        <w:t>П</w:t>
      </w:r>
      <w:proofErr w:type="gramEnd"/>
      <w:r>
        <w:t>ідбуцька</w:t>
      </w:r>
      <w:proofErr w:type="spellEnd"/>
      <w:r w:rsidR="00783482">
        <w:rPr>
          <w:szCs w:val="28"/>
          <w:u w:val="single"/>
          <w:lang w:val="uk-UA"/>
        </w:rPr>
        <w:t>____</w:t>
      </w:r>
    </w:p>
    <w:p w:rsidR="00783482" w:rsidRDefault="00783482" w:rsidP="00783482">
      <w:pPr>
        <w:tabs>
          <w:tab w:val="left" w:pos="4305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sz w:val="22"/>
          <w:szCs w:val="22"/>
          <w:lang w:val="uk-UA"/>
        </w:rPr>
        <w:t xml:space="preserve"> (підпис)                      (ініціали</w:t>
      </w:r>
      <w:r w:rsidRPr="00144BD1"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  <w:lang w:val="uk-UA"/>
        </w:rPr>
        <w:t>прізвище</w:t>
      </w:r>
      <w:r>
        <w:rPr>
          <w:sz w:val="19"/>
          <w:lang w:val="uk-UA"/>
        </w:rPr>
        <w:t>)</w:t>
      </w:r>
    </w:p>
    <w:p w:rsidR="00783482" w:rsidRPr="00144BD1" w:rsidRDefault="00783482" w:rsidP="00783482">
      <w:pPr>
        <w:ind w:right="417"/>
        <w:rPr>
          <w:szCs w:val="28"/>
          <w:lang w:val="uk-UA"/>
        </w:rPr>
      </w:pPr>
      <w:r w:rsidRPr="00144BD1">
        <w:rPr>
          <w:szCs w:val="28"/>
          <w:lang w:val="uk-UA"/>
        </w:rPr>
        <w:t>«_____»____________20</w:t>
      </w:r>
      <w:r w:rsidR="00F05EAB">
        <w:rPr>
          <w:szCs w:val="28"/>
          <w:lang w:val="uk-UA"/>
        </w:rPr>
        <w:t>20</w:t>
      </w:r>
      <w:r w:rsidRPr="00144BD1">
        <w:rPr>
          <w:szCs w:val="28"/>
          <w:lang w:val="uk-UA"/>
        </w:rPr>
        <w:t xml:space="preserve"> року</w:t>
      </w:r>
    </w:p>
    <w:p w:rsidR="00783482" w:rsidRPr="00144BD1" w:rsidRDefault="00783482" w:rsidP="00783482">
      <w:pPr>
        <w:rPr>
          <w:lang w:val="uk-UA"/>
        </w:rPr>
      </w:pP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lang w:val="uk-UA"/>
        </w:rPr>
      </w:pPr>
    </w:p>
    <w:p w:rsidR="00783482" w:rsidRPr="00144BD1" w:rsidRDefault="00783482" w:rsidP="00783482">
      <w:pPr>
        <w:rPr>
          <w:lang w:val="uk-UA"/>
        </w:rPr>
      </w:pPr>
    </w:p>
    <w:p w:rsidR="00783482" w:rsidRPr="00144BD1" w:rsidRDefault="00783482" w:rsidP="00783482">
      <w:pPr>
        <w:jc w:val="center"/>
        <w:rPr>
          <w:b/>
          <w:lang w:val="uk-UA"/>
        </w:rPr>
      </w:pPr>
      <w:r w:rsidRPr="00144BD1">
        <w:rPr>
          <w:b/>
          <w:lang w:val="uk-UA"/>
        </w:rPr>
        <w:t>РОБОЧА ПРОГРАМА НАВЧАЛЬНОЇ ДИСЦИПЛІНИ</w:t>
      </w:r>
    </w:p>
    <w:p w:rsidR="00783482" w:rsidRPr="00144BD1" w:rsidRDefault="00783482" w:rsidP="00783482">
      <w:pPr>
        <w:rPr>
          <w:lang w:val="uk-UA"/>
        </w:rPr>
      </w:pPr>
    </w:p>
    <w:p w:rsidR="00783482" w:rsidRDefault="00F05EAB" w:rsidP="00783482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Основи </w:t>
      </w:r>
      <w:proofErr w:type="spellStart"/>
      <w:r>
        <w:rPr>
          <w:szCs w:val="28"/>
          <w:lang w:val="uk-UA"/>
        </w:rPr>
        <w:t>психометрики</w:t>
      </w:r>
      <w:proofErr w:type="spellEnd"/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 назва навчальної дисципліни)</w:t>
      </w: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  <w:lang w:val="uk-UA"/>
        </w:rPr>
        <w:t xml:space="preserve">рівень вищої </w:t>
      </w:r>
      <w:proofErr w:type="spellStart"/>
      <w:r>
        <w:rPr>
          <w:szCs w:val="28"/>
          <w:lang w:val="uk-UA"/>
        </w:rPr>
        <w:t>освіти___________________</w:t>
      </w:r>
      <w:r>
        <w:rPr>
          <w:szCs w:val="28"/>
          <w:u w:val="single"/>
          <w:lang w:val="uk-UA"/>
        </w:rPr>
        <w:t>друг</w:t>
      </w:r>
      <w:proofErr w:type="spellEnd"/>
      <w:r>
        <w:rPr>
          <w:szCs w:val="28"/>
          <w:u w:val="single"/>
          <w:lang w:val="uk-UA"/>
        </w:rPr>
        <w:t>ий</w:t>
      </w:r>
      <w:r>
        <w:rPr>
          <w:szCs w:val="28"/>
          <w:lang w:val="uk-UA"/>
        </w:rPr>
        <w:t>_________________________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 w:val="22"/>
          <w:lang w:val="uk-UA"/>
        </w:rPr>
      </w:pPr>
      <w:r>
        <w:rPr>
          <w:szCs w:val="28"/>
          <w:lang w:val="uk-UA"/>
        </w:rPr>
        <w:t xml:space="preserve">галузь </w:t>
      </w:r>
      <w:proofErr w:type="spellStart"/>
      <w:r>
        <w:rPr>
          <w:szCs w:val="28"/>
          <w:lang w:val="uk-UA"/>
        </w:rPr>
        <w:t>знань</w:t>
      </w:r>
      <w:r>
        <w:rPr>
          <w:sz w:val="22"/>
          <w:lang w:val="uk-UA"/>
        </w:rPr>
        <w:t>_______________</w:t>
      </w:r>
      <w:proofErr w:type="spellEnd"/>
      <w:r>
        <w:rPr>
          <w:sz w:val="22"/>
          <w:lang w:val="uk-UA"/>
        </w:rPr>
        <w:t>____</w:t>
      </w:r>
      <w:r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>05 Соціальні та поведінкові науки</w:t>
      </w:r>
      <w:r>
        <w:rPr>
          <w:sz w:val="22"/>
          <w:lang w:val="uk-UA"/>
        </w:rPr>
        <w:t>_______________________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</w:t>
      </w:r>
      <w:r>
        <w:t>шифр і</w:t>
      </w:r>
      <w:r>
        <w:rPr>
          <w:lang w:val="uk-UA"/>
        </w:rPr>
        <w:t xml:space="preserve"> назва)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 w:val="22"/>
          <w:lang w:val="uk-UA"/>
        </w:rPr>
      </w:pPr>
      <w:proofErr w:type="spellStart"/>
      <w:r>
        <w:rPr>
          <w:szCs w:val="28"/>
          <w:lang w:val="uk-UA"/>
        </w:rPr>
        <w:t>спеціальніст</w:t>
      </w:r>
      <w:proofErr w:type="spellEnd"/>
      <w:r>
        <w:rPr>
          <w:szCs w:val="28"/>
          <w:lang w:val="uk-UA"/>
        </w:rPr>
        <w:t>ь</w:t>
      </w:r>
      <w:r>
        <w:rPr>
          <w:sz w:val="22"/>
          <w:lang w:val="uk-UA"/>
        </w:rPr>
        <w:t>__________</w:t>
      </w:r>
      <w:r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 xml:space="preserve">053 Психологія                                                  </w:t>
      </w:r>
      <w:r>
        <w:rPr>
          <w:sz w:val="22"/>
          <w:lang w:val="uk-UA"/>
        </w:rPr>
        <w:t>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(шифр і назва )</w:t>
      </w:r>
    </w:p>
    <w:p w:rsidR="00783482" w:rsidRDefault="00783482" w:rsidP="00783482">
      <w:pPr>
        <w:rPr>
          <w:sz w:val="26"/>
          <w:lang w:val="uk-UA"/>
        </w:rPr>
      </w:pPr>
      <w:bookmarkStart w:id="0" w:name="__DdeLink__1701_364155981"/>
      <w:bookmarkEnd w:id="0"/>
    </w:p>
    <w:p w:rsidR="00783482" w:rsidRDefault="00A31559" w:rsidP="00783482">
      <w:pPr>
        <w:rPr>
          <w:szCs w:val="28"/>
          <w:lang w:val="uk-UA"/>
        </w:rPr>
      </w:pPr>
      <w:r>
        <w:rPr>
          <w:szCs w:val="28"/>
          <w:lang w:val="uk-UA"/>
        </w:rPr>
        <w:t>Освітня програма</w:t>
      </w:r>
      <w:r w:rsidR="00783482">
        <w:rPr>
          <w:szCs w:val="28"/>
          <w:lang w:val="uk-UA"/>
        </w:rPr>
        <w:t xml:space="preserve"> </w:t>
      </w:r>
      <w:r w:rsidR="00783482" w:rsidRPr="00A31559">
        <w:rPr>
          <w:szCs w:val="28"/>
          <w:u w:val="single"/>
          <w:lang w:val="uk-UA"/>
        </w:rPr>
        <w:t>___________053_</w:t>
      </w:r>
      <w:r w:rsidR="00783482" w:rsidRPr="00A31559"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>«</w:t>
      </w:r>
      <w:r w:rsidR="00783482"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>Психологія»</w:t>
      </w:r>
      <w:r w:rsidR="00783482">
        <w:rPr>
          <w:szCs w:val="28"/>
          <w:lang w:val="uk-UA"/>
        </w:rPr>
        <w:t>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(шифр і назва 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</w:rPr>
        <w:t>вид</w:t>
      </w:r>
      <w:r>
        <w:rPr>
          <w:szCs w:val="28"/>
          <w:lang w:val="uk-UA"/>
        </w:rPr>
        <w:t xml:space="preserve"> дисципліни </w:t>
      </w:r>
      <w:proofErr w:type="spellStart"/>
      <w:r>
        <w:rPr>
          <w:szCs w:val="28"/>
          <w:lang w:val="uk-UA"/>
        </w:rPr>
        <w:t>_________________</w:t>
      </w:r>
      <w:r>
        <w:rPr>
          <w:szCs w:val="28"/>
          <w:u w:val="single"/>
          <w:lang w:val="uk-UA"/>
        </w:rPr>
        <w:t>професій</w:t>
      </w:r>
      <w:proofErr w:type="spellEnd"/>
      <w:r>
        <w:rPr>
          <w:szCs w:val="28"/>
          <w:u w:val="single"/>
          <w:lang w:val="uk-UA"/>
        </w:rPr>
        <w:t xml:space="preserve">на </w:t>
      </w:r>
      <w:proofErr w:type="gramStart"/>
      <w:r>
        <w:rPr>
          <w:szCs w:val="28"/>
          <w:u w:val="single"/>
          <w:lang w:val="uk-UA"/>
        </w:rPr>
        <w:t>п</w:t>
      </w:r>
      <w:proofErr w:type="gramEnd"/>
      <w:r>
        <w:rPr>
          <w:szCs w:val="28"/>
          <w:u w:val="single"/>
          <w:lang w:val="uk-UA"/>
        </w:rPr>
        <w:t>ідготовка_</w:t>
      </w:r>
      <w:r>
        <w:rPr>
          <w:szCs w:val="28"/>
          <w:lang w:val="uk-UA"/>
        </w:rPr>
        <w:t>________________</w:t>
      </w:r>
    </w:p>
    <w:p w:rsidR="00783482" w:rsidRDefault="00783482" w:rsidP="00783482">
      <w:pPr>
        <w:jc w:val="center"/>
      </w:pPr>
      <w:r>
        <w:t>(</w:t>
      </w:r>
      <w:r>
        <w:rPr>
          <w:lang w:val="uk-UA"/>
        </w:rPr>
        <w:t xml:space="preserve">загальна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ідготовка</w:t>
      </w:r>
      <w:r>
        <w:t xml:space="preserve"> / </w:t>
      </w:r>
      <w:r>
        <w:rPr>
          <w:lang w:val="uk-UA"/>
        </w:rPr>
        <w:t>професійна підготовка</w:t>
      </w:r>
      <w:r>
        <w:t>)</w:t>
      </w:r>
    </w:p>
    <w:p w:rsidR="00783482" w:rsidRDefault="00783482" w:rsidP="00783482">
      <w:pPr>
        <w:rPr>
          <w:sz w:val="26"/>
          <w:szCs w:val="26"/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  <w:lang w:val="uk-UA"/>
        </w:rPr>
        <w:t>форма навчання _________________</w:t>
      </w:r>
      <w:r w:rsidR="00A31559" w:rsidRPr="00A31559">
        <w:rPr>
          <w:lang w:val="uk-UA"/>
        </w:rPr>
        <w:t xml:space="preserve"> </w:t>
      </w:r>
      <w:r w:rsidR="00A31559" w:rsidRPr="00A31559">
        <w:rPr>
          <w:u w:val="single"/>
          <w:lang w:val="uk-UA"/>
        </w:rPr>
        <w:t>денна / заочна</w:t>
      </w:r>
      <w:r w:rsidR="00A3155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____________________________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(денна / заочна)</w:t>
      </w: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Харків</w:t>
      </w:r>
      <w:r w:rsidRPr="007B127E">
        <w:rPr>
          <w:szCs w:val="28"/>
          <w:lang w:val="uk-UA"/>
        </w:rPr>
        <w:t xml:space="preserve"> – 20</w:t>
      </w:r>
      <w:r w:rsidR="00A746F9" w:rsidRPr="00DB2218">
        <w:rPr>
          <w:szCs w:val="28"/>
        </w:rPr>
        <w:t>2</w:t>
      </w:r>
      <w:r w:rsidR="00DB2218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рік</w:t>
      </w:r>
    </w:p>
    <w:p w:rsidR="00A31559" w:rsidRDefault="00A31559" w:rsidP="00783482">
      <w:pPr>
        <w:jc w:val="center"/>
        <w:rPr>
          <w:szCs w:val="28"/>
          <w:lang w:val="uk-UA"/>
        </w:rPr>
      </w:pPr>
    </w:p>
    <w:p w:rsidR="00A31559" w:rsidRPr="00833F30" w:rsidRDefault="00A31559" w:rsidP="00A31559">
      <w:pPr>
        <w:rPr>
          <w:lang w:val="uk-UA"/>
        </w:rPr>
      </w:pPr>
    </w:p>
    <w:p w:rsidR="00783482" w:rsidRDefault="00783482" w:rsidP="00783482">
      <w:pPr>
        <w:pageBreakBefore/>
        <w:rPr>
          <w:b/>
          <w:lang w:val="uk-UA"/>
        </w:rPr>
      </w:pPr>
      <w:r>
        <w:rPr>
          <w:b/>
          <w:lang w:val="uk-UA"/>
        </w:rPr>
        <w:lastRenderedPageBreak/>
        <w:t>ЛИСТ ЗАТВЕРДЖЕННЯ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 w:val="26"/>
          <w:lang w:val="uk-UA"/>
        </w:rPr>
      </w:pPr>
    </w:p>
    <w:p w:rsidR="00783482" w:rsidRPr="000E0354" w:rsidRDefault="00783482" w:rsidP="00783482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Робоча програма</w:t>
      </w:r>
      <w:r w:rsidRPr="007B127E">
        <w:rPr>
          <w:szCs w:val="28"/>
          <w:lang w:val="uk-UA"/>
        </w:rPr>
        <w:t xml:space="preserve"> з</w:t>
      </w:r>
      <w:r>
        <w:rPr>
          <w:szCs w:val="28"/>
          <w:lang w:val="uk-UA"/>
        </w:rPr>
        <w:t xml:space="preserve"> навчальної дисципліни</w:t>
      </w:r>
      <w:r w:rsidR="00A31559">
        <w:rPr>
          <w:szCs w:val="28"/>
          <w:lang w:val="uk-UA"/>
        </w:rPr>
        <w:t xml:space="preserve"> </w:t>
      </w:r>
      <w:r w:rsidR="00F05EAB">
        <w:rPr>
          <w:szCs w:val="28"/>
          <w:lang w:val="uk-UA"/>
        </w:rPr>
        <w:t xml:space="preserve">Основи </w:t>
      </w:r>
      <w:proofErr w:type="spellStart"/>
      <w:r w:rsidR="00F05EAB">
        <w:rPr>
          <w:szCs w:val="28"/>
          <w:lang w:val="uk-UA"/>
        </w:rPr>
        <w:t>психометрики</w:t>
      </w:r>
      <w:proofErr w:type="spellEnd"/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(назва</w:t>
      </w:r>
      <w:r w:rsidR="00D838D2">
        <w:rPr>
          <w:lang w:val="uk-UA"/>
        </w:rPr>
        <w:t xml:space="preserve"> </w:t>
      </w:r>
      <w:r>
        <w:rPr>
          <w:lang w:val="uk-UA"/>
        </w:rPr>
        <w:t>дисципліни)</w:t>
      </w:r>
    </w:p>
    <w:p w:rsidR="00783482" w:rsidRDefault="00783482" w:rsidP="00783482"/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szCs w:val="28"/>
        </w:rPr>
      </w:pPr>
      <w:r>
        <w:rPr>
          <w:szCs w:val="28"/>
          <w:lang w:val="uk-UA"/>
        </w:rPr>
        <w:t>Розробники</w:t>
      </w:r>
      <w:r>
        <w:rPr>
          <w:szCs w:val="28"/>
        </w:rPr>
        <w:t>: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tabs>
          <w:tab w:val="left" w:pos="5160"/>
          <w:tab w:val="left" w:pos="7280"/>
        </w:tabs>
        <w:rPr>
          <w:lang w:val="uk-UA"/>
        </w:rPr>
      </w:pPr>
    </w:p>
    <w:p w:rsidR="00783482" w:rsidRDefault="00783482" w:rsidP="00783482">
      <w:pPr>
        <w:tabs>
          <w:tab w:val="left" w:pos="4500"/>
          <w:tab w:val="left" w:pos="7080"/>
        </w:tabs>
        <w:rPr>
          <w:szCs w:val="28"/>
          <w:lang w:val="uk-UA"/>
        </w:rPr>
      </w:pPr>
      <w:proofErr w:type="spellStart"/>
      <w:r w:rsidRPr="000E0354">
        <w:rPr>
          <w:sz w:val="22"/>
          <w:lang w:val="uk-UA"/>
        </w:rPr>
        <w:t>_______</w:t>
      </w:r>
      <w:r w:rsidRPr="000E0354">
        <w:rPr>
          <w:szCs w:val="28"/>
          <w:u w:val="single"/>
          <w:lang w:val="uk-UA"/>
        </w:rPr>
        <w:t>доце</w:t>
      </w:r>
      <w:proofErr w:type="spellEnd"/>
      <w:r w:rsidRPr="000E0354">
        <w:rPr>
          <w:szCs w:val="28"/>
          <w:u w:val="single"/>
          <w:lang w:val="uk-UA"/>
        </w:rPr>
        <w:t xml:space="preserve">нт, </w:t>
      </w:r>
      <w:proofErr w:type="spellStart"/>
      <w:r>
        <w:rPr>
          <w:szCs w:val="28"/>
          <w:u w:val="single"/>
          <w:lang w:val="uk-UA"/>
        </w:rPr>
        <w:t>к.психол.н</w:t>
      </w:r>
      <w:proofErr w:type="spellEnd"/>
      <w:r>
        <w:rPr>
          <w:szCs w:val="28"/>
          <w:u w:val="single"/>
          <w:lang w:val="uk-UA"/>
        </w:rPr>
        <w:t>.</w:t>
      </w:r>
      <w:r w:rsidRPr="000E0354">
        <w:rPr>
          <w:sz w:val="22"/>
          <w:lang w:val="uk-UA"/>
        </w:rPr>
        <w:t>___</w:t>
      </w:r>
      <w:r w:rsidRPr="000E0354">
        <w:rPr>
          <w:sz w:val="26"/>
          <w:lang w:val="uk-UA"/>
        </w:rPr>
        <w:t>______</w:t>
      </w:r>
      <w:r>
        <w:rPr>
          <w:sz w:val="26"/>
          <w:lang w:val="uk-UA"/>
        </w:rPr>
        <w:tab/>
        <w:t xml:space="preserve">        ____________</w:t>
      </w:r>
      <w:r>
        <w:rPr>
          <w:sz w:val="26"/>
          <w:lang w:val="uk-UA"/>
        </w:rPr>
        <w:tab/>
      </w:r>
      <w:r>
        <w:rPr>
          <w:szCs w:val="28"/>
          <w:u w:val="single"/>
          <w:lang w:val="uk-UA"/>
        </w:rPr>
        <w:t>А.Є.</w:t>
      </w:r>
      <w:r>
        <w:rPr>
          <w:sz w:val="26"/>
          <w:lang w:val="uk-UA"/>
        </w:rPr>
        <w:t>_</w:t>
      </w:r>
      <w:r>
        <w:rPr>
          <w:szCs w:val="28"/>
          <w:u w:val="single"/>
          <w:lang w:val="uk-UA"/>
        </w:rPr>
        <w:t>Книш</w:t>
      </w:r>
      <w:r>
        <w:rPr>
          <w:szCs w:val="28"/>
          <w:lang w:val="uk-UA"/>
        </w:rPr>
        <w:t>___</w:t>
      </w:r>
    </w:p>
    <w:p w:rsidR="00783482" w:rsidRDefault="00783482" w:rsidP="00783482">
      <w:pPr>
        <w:tabs>
          <w:tab w:val="left" w:pos="5160"/>
          <w:tab w:val="left" w:pos="7280"/>
        </w:tabs>
        <w:rPr>
          <w:lang w:val="uk-UA"/>
        </w:rPr>
      </w:pPr>
      <w:r>
        <w:rPr>
          <w:lang w:val="uk-UA"/>
        </w:rPr>
        <w:t>(</w:t>
      </w:r>
      <w:r>
        <w:t>посада,</w:t>
      </w:r>
      <w:r>
        <w:rPr>
          <w:lang w:val="uk-UA"/>
        </w:rPr>
        <w:t xml:space="preserve"> науковий ступінь</w:t>
      </w:r>
      <w:r>
        <w:t xml:space="preserve"> та</w:t>
      </w:r>
      <w:r>
        <w:rPr>
          <w:lang w:val="uk-UA"/>
        </w:rPr>
        <w:t xml:space="preserve"> вчене звання)</w:t>
      </w:r>
      <w:r>
        <w:rPr>
          <w:lang w:val="uk-UA"/>
        </w:rPr>
        <w:tab/>
        <w:t>(підпис)</w:t>
      </w:r>
      <w:r>
        <w:rPr>
          <w:lang w:val="uk-UA"/>
        </w:rPr>
        <w:tab/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783482" w:rsidRDefault="00783482" w:rsidP="00783482"/>
    <w:p w:rsidR="00783482" w:rsidRDefault="00783482" w:rsidP="00783482"/>
    <w:p w:rsidR="00783482" w:rsidRDefault="00783482" w:rsidP="00783482"/>
    <w:p w:rsidR="00783482" w:rsidRDefault="00783482" w:rsidP="00783482"/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  <w:lang w:val="uk-UA"/>
        </w:rPr>
        <w:t>Робоча програма розглянута</w:t>
      </w:r>
      <w:r>
        <w:rPr>
          <w:szCs w:val="28"/>
        </w:rPr>
        <w:t xml:space="preserve"> та</w:t>
      </w:r>
      <w:r>
        <w:rPr>
          <w:szCs w:val="28"/>
          <w:lang w:val="uk-UA"/>
        </w:rPr>
        <w:t xml:space="preserve"> затверджена</w:t>
      </w:r>
      <w:r>
        <w:rPr>
          <w:szCs w:val="28"/>
        </w:rPr>
        <w:t xml:space="preserve"> на</w:t>
      </w:r>
      <w:r>
        <w:rPr>
          <w:szCs w:val="28"/>
          <w:lang w:val="uk-UA"/>
        </w:rPr>
        <w:t xml:space="preserve"> засіданні кафедри </w:t>
      </w:r>
    </w:p>
    <w:p w:rsidR="00783482" w:rsidRDefault="00783482" w:rsidP="00783482">
      <w:pPr>
        <w:rPr>
          <w:sz w:val="16"/>
          <w:szCs w:val="16"/>
          <w:lang w:val="uk-UA"/>
        </w:rPr>
      </w:pPr>
    </w:p>
    <w:p w:rsidR="00783482" w:rsidRDefault="00783482" w:rsidP="00783482">
      <w:pPr>
        <w:tabs>
          <w:tab w:val="left" w:pos="165"/>
        </w:tabs>
        <w:jc w:val="both"/>
        <w:rPr>
          <w:sz w:val="26"/>
        </w:rPr>
      </w:pPr>
      <w:r>
        <w:rPr>
          <w:szCs w:val="28"/>
          <w:u w:val="single"/>
          <w:lang w:val="uk-UA"/>
        </w:rPr>
        <w:t>Педагогіки і психології управління соціальними систем</w:t>
      </w:r>
      <w:r>
        <w:rPr>
          <w:szCs w:val="28"/>
          <w:u w:val="single"/>
          <w:lang w:val="uk-UA"/>
        </w:rPr>
        <w:t>а</w:t>
      </w:r>
      <w:r>
        <w:rPr>
          <w:szCs w:val="28"/>
          <w:u w:val="single"/>
          <w:lang w:val="uk-UA"/>
        </w:rPr>
        <w:t>ми</w:t>
      </w:r>
      <w:r>
        <w:rPr>
          <w:sz w:val="26"/>
          <w:lang w:val="uk-UA"/>
        </w:rPr>
        <w:t>___________________________________________</w:t>
      </w:r>
      <w:r>
        <w:rPr>
          <w:sz w:val="26"/>
        </w:rPr>
        <w:t>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(назва кафедри)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Cs w:val="28"/>
        </w:rPr>
      </w:pPr>
      <w:r>
        <w:rPr>
          <w:szCs w:val="28"/>
        </w:rPr>
        <w:t>Протокол</w:t>
      </w:r>
      <w:r>
        <w:rPr>
          <w:szCs w:val="28"/>
          <w:lang w:val="uk-UA"/>
        </w:rPr>
        <w:t xml:space="preserve"> від</w:t>
      </w:r>
      <w:r>
        <w:rPr>
          <w:szCs w:val="28"/>
        </w:rPr>
        <w:t xml:space="preserve"> «____»____</w:t>
      </w:r>
      <w:r>
        <w:rPr>
          <w:szCs w:val="28"/>
          <w:u w:val="single"/>
          <w:lang w:val="uk-UA"/>
        </w:rPr>
        <w:t>______</w:t>
      </w:r>
      <w:r>
        <w:rPr>
          <w:szCs w:val="28"/>
        </w:rPr>
        <w:t>___________20</w:t>
      </w:r>
      <w:r w:rsidR="00A746F9" w:rsidRPr="00DB2218">
        <w:rPr>
          <w:szCs w:val="28"/>
        </w:rPr>
        <w:t>2</w:t>
      </w:r>
      <w:r w:rsidR="00DB2218">
        <w:rPr>
          <w:szCs w:val="28"/>
          <w:lang w:val="uk-UA"/>
        </w:rPr>
        <w:t>1</w:t>
      </w:r>
      <w:bookmarkStart w:id="1" w:name="_GoBack"/>
      <w:bookmarkEnd w:id="1"/>
      <w:r>
        <w:rPr>
          <w:szCs w:val="28"/>
        </w:rPr>
        <w:t xml:space="preserve"> року № _____</w:t>
      </w: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tabs>
          <w:tab w:val="left" w:pos="4200"/>
        </w:tabs>
        <w:rPr>
          <w:sz w:val="26"/>
          <w:lang w:val="uk-UA"/>
        </w:rPr>
      </w:pPr>
    </w:p>
    <w:p w:rsidR="00783482" w:rsidRDefault="00783482" w:rsidP="00783482">
      <w:pPr>
        <w:tabs>
          <w:tab w:val="left" w:pos="4200"/>
        </w:tabs>
        <w:rPr>
          <w:sz w:val="21"/>
        </w:rPr>
      </w:pPr>
      <w:r>
        <w:rPr>
          <w:szCs w:val="28"/>
          <w:lang w:val="uk-UA"/>
        </w:rPr>
        <w:t>Завідувач кафедри</w:t>
      </w:r>
      <w:r>
        <w:t>_</w:t>
      </w:r>
      <w:r>
        <w:rPr>
          <w:u w:val="single"/>
        </w:rPr>
        <w:t xml:space="preserve">     ППУСС    </w:t>
      </w:r>
      <w:r>
        <w:rPr>
          <w:sz w:val="23"/>
        </w:rPr>
        <w:t>_               _________</w:t>
      </w:r>
      <w:r>
        <w:rPr>
          <w:szCs w:val="28"/>
          <w:u w:val="single"/>
        </w:rPr>
        <w:t xml:space="preserve">_О.Г. </w:t>
      </w:r>
      <w:proofErr w:type="spellStart"/>
      <w:r>
        <w:rPr>
          <w:szCs w:val="28"/>
          <w:u w:val="single"/>
        </w:rPr>
        <w:t>Романовський</w:t>
      </w:r>
      <w:proofErr w:type="spellEnd"/>
      <w:r>
        <w:rPr>
          <w:sz w:val="21"/>
        </w:rPr>
        <w:t>________</w:t>
      </w:r>
    </w:p>
    <w:p w:rsidR="00783482" w:rsidRDefault="00783482" w:rsidP="00783482">
      <w:pPr>
        <w:tabs>
          <w:tab w:val="left" w:pos="2410"/>
          <w:tab w:val="left" w:pos="4800"/>
          <w:tab w:val="left" w:pos="6663"/>
        </w:tabs>
        <w:rPr>
          <w:lang w:val="uk-UA"/>
        </w:rPr>
      </w:pPr>
      <w:r>
        <w:rPr>
          <w:lang w:val="uk-UA"/>
        </w:rPr>
        <w:tab/>
        <w:t>(назва кафедри)</w:t>
      </w:r>
      <w:r>
        <w:tab/>
      </w:r>
      <w:r>
        <w:rPr>
          <w:lang w:val="uk-UA"/>
        </w:rPr>
        <w:t>(підпис)</w:t>
      </w:r>
      <w:r>
        <w:tab/>
      </w:r>
      <w:r>
        <w:rPr>
          <w:lang w:val="uk-UA"/>
        </w:rPr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783482" w:rsidRDefault="00783482" w:rsidP="00783482"/>
    <w:p w:rsidR="00783482" w:rsidRDefault="00783482" w:rsidP="00783482"/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br w:type="column"/>
      </w:r>
    </w:p>
    <w:p w:rsidR="00783482" w:rsidRDefault="00783482" w:rsidP="00783482">
      <w:pPr>
        <w:jc w:val="center"/>
        <w:rPr>
          <w:b/>
          <w:lang w:val="uk-UA"/>
        </w:rPr>
      </w:pPr>
    </w:p>
    <w:p w:rsidR="00783482" w:rsidRDefault="00783482" w:rsidP="00783482">
      <w:pPr>
        <w:jc w:val="center"/>
        <w:rPr>
          <w:b/>
          <w:lang w:val="uk-UA"/>
        </w:rPr>
      </w:pPr>
      <w:r>
        <w:rPr>
          <w:b/>
          <w:lang w:val="uk-UA"/>
        </w:rPr>
        <w:t>ЛИСТ ПЕРЕЗАТВЕРДЖЕННЯ РОБОЧОЇ НАВЧАЛЬНОЇ ПРОГРАМИ</w:t>
      </w:r>
    </w:p>
    <w:p w:rsidR="00783482" w:rsidRDefault="00783482" w:rsidP="00783482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2266"/>
        <w:gridCol w:w="1424"/>
        <w:gridCol w:w="2864"/>
        <w:gridCol w:w="3241"/>
      </w:tblGrid>
      <w:tr w:rsidR="00783482" w:rsidTr="007B7940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7B79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засідання </w:t>
            </w:r>
            <w:r>
              <w:rPr>
                <w:lang w:val="uk-UA"/>
              </w:rPr>
              <w:br/>
              <w:t>кафедри – ро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>робника РПНД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7B79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протоколу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7B79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завідувача к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федри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7B79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голови НМК (для дисциплін загальної пі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 xml:space="preserve">готовки та дисциплін професійної підготовки за спеціальністю) </w:t>
            </w: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  <w:tr w:rsidR="00783482" w:rsidTr="007B7940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lang w:val="uk-UA"/>
              </w:rPr>
            </w:pPr>
          </w:p>
        </w:tc>
      </w:tr>
    </w:tbl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right"/>
        <w:rPr>
          <w:b/>
          <w:lang w:val="uk-UA"/>
        </w:rPr>
      </w:pPr>
    </w:p>
    <w:p w:rsidR="00783482" w:rsidRDefault="00783482" w:rsidP="00783482">
      <w:pPr>
        <w:jc w:val="center"/>
        <w:rPr>
          <w:b/>
          <w:lang w:val="uk-UA"/>
        </w:rPr>
      </w:pPr>
      <w:r>
        <w:rPr>
          <w:b/>
          <w:lang w:val="uk-UA"/>
        </w:rPr>
        <w:t xml:space="preserve">МЕТА, КОМПЕТЕНТНОСТІ, РЕЗУЛЬТАТИ НАВЧАННЯ </w:t>
      </w:r>
      <w:r>
        <w:rPr>
          <w:b/>
          <w:lang w:val="uk-UA"/>
        </w:rPr>
        <w:br/>
        <w:t>ТА СТРУКТУРНО-ЛОГІЧНА СХЕМА ВИВЧЕННЯ НАВЧАЛЬНОЇ ДИСЦ</w:t>
      </w:r>
      <w:r>
        <w:rPr>
          <w:b/>
          <w:lang w:val="uk-UA"/>
        </w:rPr>
        <w:t>И</w:t>
      </w:r>
      <w:r>
        <w:rPr>
          <w:b/>
          <w:lang w:val="uk-UA"/>
        </w:rPr>
        <w:t>ПЛІНИ</w:t>
      </w:r>
    </w:p>
    <w:p w:rsidR="00B66C7D" w:rsidRPr="008F2EED" w:rsidRDefault="00B66C7D" w:rsidP="00B66C7D">
      <w:pPr>
        <w:ind w:left="360"/>
        <w:jc w:val="center"/>
        <w:rPr>
          <w:b/>
          <w:szCs w:val="28"/>
          <w:lang w:val="uk-UA"/>
        </w:rPr>
      </w:pPr>
    </w:p>
    <w:p w:rsidR="000C747E" w:rsidRPr="008F2EED" w:rsidRDefault="000C747E" w:rsidP="000C747E">
      <w:pPr>
        <w:spacing w:line="216" w:lineRule="auto"/>
        <w:ind w:firstLine="540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>Метою викладання навчальної дисципліни «</w:t>
      </w:r>
      <w:r w:rsidR="00F05EAB">
        <w:rPr>
          <w:szCs w:val="28"/>
          <w:lang w:val="uk-UA"/>
        </w:rPr>
        <w:t xml:space="preserve">Основи </w:t>
      </w:r>
      <w:proofErr w:type="spellStart"/>
      <w:r w:rsidR="00F05EAB">
        <w:rPr>
          <w:szCs w:val="28"/>
          <w:lang w:val="uk-UA"/>
        </w:rPr>
        <w:t>психометрики</w:t>
      </w:r>
      <w:proofErr w:type="spellEnd"/>
      <w:r w:rsidRPr="008F2EED">
        <w:rPr>
          <w:szCs w:val="28"/>
          <w:lang w:val="uk-UA"/>
        </w:rPr>
        <w:t xml:space="preserve">» є загальне ознайомлення студентів </w:t>
      </w:r>
      <w:r w:rsidR="00865812">
        <w:rPr>
          <w:szCs w:val="28"/>
          <w:lang w:val="uk-UA"/>
        </w:rPr>
        <w:t xml:space="preserve">з </w:t>
      </w:r>
      <w:r w:rsidR="00F05EAB">
        <w:rPr>
          <w:szCs w:val="28"/>
          <w:lang w:val="uk-UA"/>
        </w:rPr>
        <w:t>можливостями психометричних інструментів при апроб</w:t>
      </w:r>
      <w:r w:rsidR="00F05EAB">
        <w:rPr>
          <w:szCs w:val="28"/>
          <w:lang w:val="uk-UA"/>
        </w:rPr>
        <w:t>а</w:t>
      </w:r>
      <w:r w:rsidR="00F05EAB">
        <w:rPr>
          <w:szCs w:val="28"/>
          <w:lang w:val="uk-UA"/>
        </w:rPr>
        <w:t xml:space="preserve">ції </w:t>
      </w:r>
      <w:proofErr w:type="spellStart"/>
      <w:r w:rsidR="00F05EAB">
        <w:rPr>
          <w:szCs w:val="28"/>
          <w:lang w:val="uk-UA"/>
        </w:rPr>
        <w:t>психодіагностичних</w:t>
      </w:r>
      <w:proofErr w:type="spellEnd"/>
      <w:r w:rsidR="00F05EAB">
        <w:rPr>
          <w:szCs w:val="28"/>
          <w:lang w:val="uk-UA"/>
        </w:rPr>
        <w:t xml:space="preserve"> та освітніх методик</w:t>
      </w:r>
      <w:r w:rsidR="00A60127">
        <w:rPr>
          <w:szCs w:val="28"/>
          <w:lang w:val="uk-UA"/>
        </w:rPr>
        <w:t>.</w:t>
      </w:r>
    </w:p>
    <w:p w:rsidR="009260BE" w:rsidRPr="008F2EED" w:rsidRDefault="009C6D3D" w:rsidP="009260BE">
      <w:pPr>
        <w:spacing w:line="216" w:lineRule="auto"/>
        <w:ind w:firstLine="540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 xml:space="preserve">Завдання </w:t>
      </w:r>
      <w:r w:rsidR="009260BE" w:rsidRPr="008F2EED">
        <w:rPr>
          <w:szCs w:val="28"/>
          <w:lang w:val="uk-UA"/>
        </w:rPr>
        <w:t>вивчення дисципліни «</w:t>
      </w:r>
      <w:r w:rsidR="00F05EAB">
        <w:rPr>
          <w:szCs w:val="28"/>
          <w:lang w:val="uk-UA"/>
        </w:rPr>
        <w:t xml:space="preserve">Основи </w:t>
      </w:r>
      <w:proofErr w:type="spellStart"/>
      <w:r w:rsidR="00F05EAB">
        <w:rPr>
          <w:szCs w:val="28"/>
          <w:lang w:val="uk-UA"/>
        </w:rPr>
        <w:t>психометрики</w:t>
      </w:r>
      <w:proofErr w:type="spellEnd"/>
      <w:r w:rsidR="009260BE" w:rsidRPr="008F2EED">
        <w:rPr>
          <w:szCs w:val="28"/>
          <w:lang w:val="uk-UA"/>
        </w:rPr>
        <w:t>» є проведення лекційн</w:t>
      </w:r>
      <w:r w:rsidR="009260BE" w:rsidRPr="008F2EED">
        <w:rPr>
          <w:szCs w:val="28"/>
          <w:lang w:val="uk-UA"/>
        </w:rPr>
        <w:t>о</w:t>
      </w:r>
      <w:r w:rsidR="009260BE" w:rsidRPr="008F2EED">
        <w:rPr>
          <w:szCs w:val="28"/>
          <w:lang w:val="uk-UA"/>
        </w:rPr>
        <w:t>го курсу</w:t>
      </w:r>
      <w:r w:rsidR="008F2EED">
        <w:rPr>
          <w:szCs w:val="28"/>
          <w:lang w:val="uk-UA"/>
        </w:rPr>
        <w:t>, семінарських занять</w:t>
      </w:r>
      <w:r w:rsidR="009260BE" w:rsidRPr="008F2EED">
        <w:rPr>
          <w:szCs w:val="28"/>
          <w:lang w:val="uk-UA"/>
        </w:rPr>
        <w:t xml:space="preserve"> та</w:t>
      </w:r>
      <w:r w:rsidR="008F2EED">
        <w:rPr>
          <w:szCs w:val="28"/>
          <w:lang w:val="uk-UA"/>
        </w:rPr>
        <w:t xml:space="preserve"> впровадження</w:t>
      </w:r>
      <w:r w:rsidR="009260BE" w:rsidRPr="008F2EED">
        <w:rPr>
          <w:szCs w:val="28"/>
          <w:lang w:val="uk-UA"/>
        </w:rPr>
        <w:t xml:space="preserve"> самостійн</w:t>
      </w:r>
      <w:r w:rsidR="008F2EED">
        <w:rPr>
          <w:szCs w:val="28"/>
          <w:lang w:val="uk-UA"/>
        </w:rPr>
        <w:t>ої роботи</w:t>
      </w:r>
      <w:r w:rsidR="009260BE" w:rsidRPr="008F2EED">
        <w:rPr>
          <w:szCs w:val="28"/>
          <w:lang w:val="uk-UA"/>
        </w:rPr>
        <w:t xml:space="preserve"> студентів. П</w:t>
      </w:r>
      <w:r w:rsidR="009260BE" w:rsidRPr="008F2EED">
        <w:rPr>
          <w:szCs w:val="28"/>
          <w:lang w:val="uk-UA"/>
        </w:rPr>
        <w:t>е</w:t>
      </w:r>
      <w:r w:rsidR="009260BE" w:rsidRPr="008F2EED">
        <w:rPr>
          <w:szCs w:val="28"/>
          <w:lang w:val="uk-UA"/>
        </w:rPr>
        <w:t>редбачені види занять включають пос</w:t>
      </w:r>
      <w:r w:rsidR="00F05EAB">
        <w:rPr>
          <w:szCs w:val="28"/>
          <w:lang w:val="uk-UA"/>
        </w:rPr>
        <w:t>лідовне представлення матеріалу</w:t>
      </w:r>
      <w:r w:rsidR="009260BE" w:rsidRPr="008F2EED">
        <w:rPr>
          <w:szCs w:val="28"/>
          <w:lang w:val="uk-UA"/>
        </w:rPr>
        <w:t>.</w:t>
      </w:r>
    </w:p>
    <w:p w:rsidR="009260BE" w:rsidRPr="008F2EED" w:rsidRDefault="009260BE" w:rsidP="0064649F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  <w:lang w:val="uk-UA"/>
        </w:rPr>
      </w:pPr>
    </w:p>
    <w:p w:rsidR="0064649F" w:rsidRPr="00F46AFB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F46AFB">
        <w:rPr>
          <w:szCs w:val="28"/>
          <w:lang w:val="uk-UA"/>
        </w:rPr>
        <w:t>У</w:t>
      </w:r>
      <w:r w:rsidR="0064649F" w:rsidRPr="00F46AFB">
        <w:rPr>
          <w:szCs w:val="28"/>
          <w:lang w:val="uk-UA"/>
        </w:rPr>
        <w:t xml:space="preserve"> результаті вивчення </w:t>
      </w:r>
      <w:r w:rsidR="00631439" w:rsidRPr="00F46AFB">
        <w:rPr>
          <w:szCs w:val="28"/>
          <w:lang w:val="uk-UA"/>
        </w:rPr>
        <w:t xml:space="preserve">навчальної дисципліни </w:t>
      </w:r>
      <w:r w:rsidR="0064649F" w:rsidRPr="00F46AFB">
        <w:rPr>
          <w:szCs w:val="28"/>
          <w:lang w:val="uk-UA"/>
        </w:rPr>
        <w:t xml:space="preserve">студент повинен </w:t>
      </w:r>
      <w:r w:rsidR="007B7940" w:rsidRPr="00F46AFB">
        <w:rPr>
          <w:szCs w:val="28"/>
          <w:lang w:val="uk-UA"/>
        </w:rPr>
        <w:t xml:space="preserve">оволодіти </w:t>
      </w:r>
      <w:proofErr w:type="spellStart"/>
      <w:r w:rsidR="007B7940" w:rsidRPr="00F46AFB">
        <w:rPr>
          <w:szCs w:val="28"/>
          <w:lang w:val="uk-UA"/>
        </w:rPr>
        <w:t>ко</w:t>
      </w:r>
      <w:r w:rsidR="007B7940" w:rsidRPr="00F46AFB">
        <w:rPr>
          <w:szCs w:val="28"/>
          <w:lang w:val="uk-UA"/>
        </w:rPr>
        <w:t>м</w:t>
      </w:r>
      <w:r w:rsidR="007B7940" w:rsidRPr="00F46AFB">
        <w:rPr>
          <w:szCs w:val="28"/>
          <w:lang w:val="uk-UA"/>
        </w:rPr>
        <w:t>петентностями</w:t>
      </w:r>
      <w:proofErr w:type="spellEnd"/>
      <w:r w:rsidR="007B7940" w:rsidRPr="00F46AFB">
        <w:rPr>
          <w:szCs w:val="28"/>
          <w:lang w:val="uk-UA"/>
        </w:rPr>
        <w:t>:</w:t>
      </w:r>
    </w:p>
    <w:p w:rsidR="007B7940" w:rsidRPr="00F46AFB" w:rsidRDefault="00D838D2" w:rsidP="0064649F">
      <w:pPr>
        <w:tabs>
          <w:tab w:val="left" w:pos="284"/>
          <w:tab w:val="left" w:pos="567"/>
        </w:tabs>
        <w:jc w:val="both"/>
        <w:rPr>
          <w:rStyle w:val="normaltextrun"/>
          <w:color w:val="000000"/>
          <w:szCs w:val="28"/>
          <w:shd w:val="clear" w:color="auto" w:fill="FFFFFF"/>
          <w:lang w:val="uk-UA"/>
        </w:rPr>
      </w:pP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ЗК2. Здатність проведення досліджень на відповідному рівні.</w:t>
      </w:r>
      <w:r w:rsidRPr="00F46AFB">
        <w:rPr>
          <w:rStyle w:val="scxw171807934"/>
          <w:color w:val="000000"/>
          <w:szCs w:val="28"/>
          <w:shd w:val="clear" w:color="auto" w:fill="FFFFFF"/>
        </w:rPr>
        <w:t> </w:t>
      </w:r>
      <w:r w:rsidRPr="00F46AFB">
        <w:rPr>
          <w:color w:val="000000"/>
          <w:szCs w:val="28"/>
          <w:shd w:val="clear" w:color="auto" w:fill="FFFFFF"/>
        </w:rPr>
        <w:br/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ЗК3. Здатність генерувати нові ідеї (креативність).</w:t>
      </w:r>
    </w:p>
    <w:p w:rsidR="00D838D2" w:rsidRPr="00F46AFB" w:rsidRDefault="00D838D2" w:rsidP="0064649F">
      <w:pPr>
        <w:tabs>
          <w:tab w:val="left" w:pos="284"/>
          <w:tab w:val="left" w:pos="567"/>
        </w:tabs>
        <w:jc w:val="both"/>
        <w:rPr>
          <w:color w:val="000000"/>
          <w:szCs w:val="28"/>
          <w:shd w:val="clear" w:color="auto" w:fill="FFFFFF"/>
        </w:rPr>
      </w:pPr>
      <w:r w:rsidRPr="00F46AFB">
        <w:rPr>
          <w:color w:val="000000"/>
          <w:szCs w:val="28"/>
          <w:shd w:val="clear" w:color="auto" w:fill="FFFFFF"/>
        </w:rPr>
        <w:t>ЗК</w:t>
      </w:r>
      <w:proofErr w:type="gramStart"/>
      <w:r w:rsidRPr="00F46AFB">
        <w:rPr>
          <w:color w:val="000000"/>
          <w:szCs w:val="28"/>
          <w:shd w:val="clear" w:color="auto" w:fill="FFFFFF"/>
        </w:rPr>
        <w:t>6</w:t>
      </w:r>
      <w:proofErr w:type="gramEnd"/>
      <w:r w:rsidRPr="00F46AFB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Pr="00F46AFB">
        <w:rPr>
          <w:color w:val="000000"/>
          <w:szCs w:val="28"/>
          <w:shd w:val="clear" w:color="auto" w:fill="FFFFFF"/>
        </w:rPr>
        <w:t>Здатність</w:t>
      </w:r>
      <w:proofErr w:type="spellEnd"/>
      <w:r w:rsidRPr="00F46AFB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46AFB">
        <w:rPr>
          <w:color w:val="000000"/>
          <w:szCs w:val="28"/>
          <w:shd w:val="clear" w:color="auto" w:fill="FFFFFF"/>
        </w:rPr>
        <w:t>діяти</w:t>
      </w:r>
      <w:proofErr w:type="spellEnd"/>
      <w:r w:rsidRPr="00F46AFB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F46AFB">
        <w:rPr>
          <w:color w:val="000000"/>
          <w:szCs w:val="28"/>
          <w:shd w:val="clear" w:color="auto" w:fill="FFFFFF"/>
        </w:rPr>
        <w:t>на</w:t>
      </w:r>
      <w:proofErr w:type="gramEnd"/>
      <w:r w:rsidRPr="00F46AFB">
        <w:rPr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F46AFB">
        <w:rPr>
          <w:color w:val="000000"/>
          <w:szCs w:val="28"/>
          <w:shd w:val="clear" w:color="auto" w:fill="FFFFFF"/>
        </w:rPr>
        <w:t>основ</w:t>
      </w:r>
      <w:proofErr w:type="gramEnd"/>
      <w:r w:rsidRPr="00F46AFB">
        <w:rPr>
          <w:color w:val="000000"/>
          <w:szCs w:val="28"/>
          <w:shd w:val="clear" w:color="auto" w:fill="FFFFFF"/>
        </w:rPr>
        <w:t>і</w:t>
      </w:r>
      <w:proofErr w:type="spellEnd"/>
      <w:r w:rsidRPr="00F46AFB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46AFB">
        <w:rPr>
          <w:color w:val="000000"/>
          <w:szCs w:val="28"/>
          <w:shd w:val="clear" w:color="auto" w:fill="FFFFFF"/>
        </w:rPr>
        <w:t>етичних</w:t>
      </w:r>
      <w:proofErr w:type="spellEnd"/>
      <w:r w:rsidRPr="00F46AFB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46AFB">
        <w:rPr>
          <w:color w:val="000000"/>
          <w:szCs w:val="28"/>
          <w:shd w:val="clear" w:color="auto" w:fill="FFFFFF"/>
        </w:rPr>
        <w:t>міркувань</w:t>
      </w:r>
      <w:proofErr w:type="spellEnd"/>
      <w:r w:rsidRPr="00F46AFB">
        <w:rPr>
          <w:color w:val="000000"/>
          <w:szCs w:val="28"/>
          <w:shd w:val="clear" w:color="auto" w:fill="FFFFFF"/>
        </w:rPr>
        <w:t xml:space="preserve"> (</w:t>
      </w:r>
      <w:proofErr w:type="spellStart"/>
      <w:r w:rsidRPr="00F46AFB">
        <w:rPr>
          <w:color w:val="000000"/>
          <w:szCs w:val="28"/>
          <w:shd w:val="clear" w:color="auto" w:fill="FFFFFF"/>
        </w:rPr>
        <w:t>мотивів</w:t>
      </w:r>
      <w:proofErr w:type="spellEnd"/>
      <w:r w:rsidRPr="00F46AFB">
        <w:rPr>
          <w:color w:val="000000"/>
          <w:szCs w:val="28"/>
          <w:shd w:val="clear" w:color="auto" w:fill="FFFFFF"/>
        </w:rPr>
        <w:t>)</w:t>
      </w:r>
    </w:p>
    <w:p w:rsidR="00D838D2" w:rsidRPr="00F46AFB" w:rsidRDefault="00D838D2" w:rsidP="0064649F">
      <w:pPr>
        <w:tabs>
          <w:tab w:val="left" w:pos="284"/>
          <w:tab w:val="left" w:pos="567"/>
        </w:tabs>
        <w:jc w:val="both"/>
        <w:rPr>
          <w:color w:val="000000"/>
          <w:szCs w:val="28"/>
          <w:shd w:val="clear" w:color="auto" w:fill="FFFFFF"/>
        </w:rPr>
      </w:pPr>
      <w:r w:rsidRPr="00F46AFB">
        <w:rPr>
          <w:color w:val="000000"/>
          <w:szCs w:val="28"/>
          <w:shd w:val="clear" w:color="auto" w:fill="FFFFFF"/>
        </w:rPr>
        <w:t>ЗК</w:t>
      </w:r>
      <w:proofErr w:type="gramStart"/>
      <w:r w:rsidRPr="00F46AFB">
        <w:rPr>
          <w:color w:val="000000"/>
          <w:szCs w:val="28"/>
          <w:shd w:val="clear" w:color="auto" w:fill="FFFFFF"/>
        </w:rPr>
        <w:t>9</w:t>
      </w:r>
      <w:proofErr w:type="gramEnd"/>
      <w:r w:rsidRPr="00F46AFB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Pr="00F46AFB">
        <w:rPr>
          <w:color w:val="000000"/>
          <w:szCs w:val="28"/>
          <w:shd w:val="clear" w:color="auto" w:fill="FFFFFF"/>
        </w:rPr>
        <w:t>Здатність</w:t>
      </w:r>
      <w:proofErr w:type="spellEnd"/>
      <w:r w:rsidRPr="00F46AFB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46AFB">
        <w:rPr>
          <w:color w:val="000000"/>
          <w:szCs w:val="28"/>
          <w:shd w:val="clear" w:color="auto" w:fill="FFFFFF"/>
        </w:rPr>
        <w:t>мотивувати</w:t>
      </w:r>
      <w:proofErr w:type="spellEnd"/>
      <w:r w:rsidRPr="00F46AFB">
        <w:rPr>
          <w:color w:val="000000"/>
          <w:szCs w:val="28"/>
          <w:shd w:val="clear" w:color="auto" w:fill="FFFFFF"/>
        </w:rPr>
        <w:t xml:space="preserve"> людей та </w:t>
      </w:r>
      <w:proofErr w:type="spellStart"/>
      <w:r w:rsidRPr="00F46AFB">
        <w:rPr>
          <w:color w:val="000000"/>
          <w:szCs w:val="28"/>
          <w:shd w:val="clear" w:color="auto" w:fill="FFFFFF"/>
        </w:rPr>
        <w:t>рухатися</w:t>
      </w:r>
      <w:proofErr w:type="spellEnd"/>
      <w:r w:rsidRPr="00F46AFB">
        <w:rPr>
          <w:color w:val="000000"/>
          <w:szCs w:val="28"/>
          <w:shd w:val="clear" w:color="auto" w:fill="FFFFFF"/>
        </w:rPr>
        <w:t xml:space="preserve"> до </w:t>
      </w:r>
      <w:proofErr w:type="spellStart"/>
      <w:r w:rsidRPr="00F46AFB">
        <w:rPr>
          <w:color w:val="000000"/>
          <w:szCs w:val="28"/>
          <w:shd w:val="clear" w:color="auto" w:fill="FFFFFF"/>
        </w:rPr>
        <w:t>спільної</w:t>
      </w:r>
      <w:proofErr w:type="spellEnd"/>
      <w:r w:rsidRPr="00F46AFB">
        <w:rPr>
          <w:color w:val="000000"/>
          <w:szCs w:val="28"/>
          <w:shd w:val="clear" w:color="auto" w:fill="FFFFFF"/>
        </w:rPr>
        <w:t xml:space="preserve"> мети.</w:t>
      </w:r>
    </w:p>
    <w:p w:rsidR="00D838D2" w:rsidRPr="00F46AFB" w:rsidRDefault="00D838D2" w:rsidP="0064649F">
      <w:pPr>
        <w:tabs>
          <w:tab w:val="left" w:pos="284"/>
          <w:tab w:val="left" w:pos="567"/>
        </w:tabs>
        <w:jc w:val="both"/>
        <w:rPr>
          <w:rStyle w:val="eop"/>
          <w:color w:val="000000"/>
          <w:szCs w:val="28"/>
          <w:shd w:val="clear" w:color="auto" w:fill="FFFFFF"/>
        </w:rPr>
      </w:pP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СК1. Здатність здійснювати теоретичний, методологічний та</w:t>
      </w:r>
      <w:r w:rsidRPr="00F46AFB">
        <w:rPr>
          <w:rStyle w:val="scxw144745439"/>
          <w:color w:val="000000"/>
          <w:szCs w:val="28"/>
          <w:shd w:val="clear" w:color="auto" w:fill="FFFFFF"/>
        </w:rPr>
        <w:t> </w:t>
      </w:r>
      <w:r w:rsidRPr="00F46AFB">
        <w:rPr>
          <w:color w:val="000000"/>
          <w:szCs w:val="28"/>
          <w:shd w:val="clear" w:color="auto" w:fill="FFFFFF"/>
        </w:rPr>
        <w:br/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емпіричний аналіз актуальних проблем психологічної науки та / або практики.</w:t>
      </w:r>
      <w:r w:rsidRPr="00F46AFB">
        <w:rPr>
          <w:rStyle w:val="scxw144745439"/>
          <w:color w:val="000000"/>
          <w:szCs w:val="28"/>
          <w:shd w:val="clear" w:color="auto" w:fill="FFFFFF"/>
        </w:rPr>
        <w:t> </w:t>
      </w:r>
      <w:r w:rsidRPr="00F46AFB">
        <w:rPr>
          <w:color w:val="000000"/>
          <w:szCs w:val="28"/>
          <w:shd w:val="clear" w:color="auto" w:fill="FFFFFF"/>
        </w:rPr>
        <w:br/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СК2. Здатність самостійно планувати, організовувати та здійснювати психологічне дослідження з елементами наукової новизни та / або практичної значущості.</w:t>
      </w:r>
      <w:r w:rsidRPr="00F46AFB">
        <w:rPr>
          <w:rStyle w:val="eop"/>
          <w:color w:val="000000"/>
          <w:szCs w:val="28"/>
          <w:shd w:val="clear" w:color="auto" w:fill="FFFFFF"/>
        </w:rPr>
        <w:t> </w:t>
      </w:r>
    </w:p>
    <w:p w:rsidR="00D838D2" w:rsidRPr="00F46AFB" w:rsidRDefault="00D838D2" w:rsidP="0064649F">
      <w:pPr>
        <w:tabs>
          <w:tab w:val="left" w:pos="284"/>
          <w:tab w:val="left" w:pos="567"/>
        </w:tabs>
        <w:jc w:val="both"/>
        <w:rPr>
          <w:rStyle w:val="eop"/>
          <w:color w:val="000000"/>
          <w:szCs w:val="28"/>
          <w:shd w:val="clear" w:color="auto" w:fill="FFFFFF"/>
        </w:rPr>
      </w:pP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 xml:space="preserve">СК3. Здатність обирати і </w:t>
      </w:r>
      <w:proofErr w:type="spellStart"/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застосуват</w:t>
      </w:r>
      <w:proofErr w:type="spellEnd"/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и </w:t>
      </w:r>
      <w:r w:rsidRPr="00F46AFB">
        <w:rPr>
          <w:rStyle w:val="spellingerror"/>
          <w:color w:val="000000"/>
          <w:szCs w:val="28"/>
          <w:shd w:val="clear" w:color="auto" w:fill="FFFFFF"/>
          <w:lang w:val="uk-UA"/>
        </w:rPr>
        <w:t>валідні</w:t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 та надійні методи наукового досл</w:t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і</w:t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дження та/або доказові методики і техніки практичної діяльності.</w:t>
      </w:r>
      <w:r w:rsidRPr="00F46AFB">
        <w:rPr>
          <w:rStyle w:val="eop"/>
          <w:color w:val="000000"/>
          <w:szCs w:val="28"/>
          <w:shd w:val="clear" w:color="auto" w:fill="FFFFFF"/>
        </w:rPr>
        <w:t> </w:t>
      </w:r>
    </w:p>
    <w:p w:rsidR="00D838D2" w:rsidRPr="00F46AFB" w:rsidRDefault="00D838D2" w:rsidP="0064649F">
      <w:pPr>
        <w:tabs>
          <w:tab w:val="left" w:pos="284"/>
          <w:tab w:val="left" w:pos="567"/>
        </w:tabs>
        <w:jc w:val="both"/>
        <w:rPr>
          <w:rStyle w:val="normaltextrun"/>
          <w:color w:val="000000"/>
          <w:szCs w:val="28"/>
          <w:shd w:val="clear" w:color="auto" w:fill="FFFFFF"/>
          <w:lang w:val="uk-UA"/>
        </w:rPr>
      </w:pP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СК8. Здатність оцінювати межі власної фахової</w:t>
      </w:r>
      <w:r w:rsidRPr="00F46AFB">
        <w:rPr>
          <w:rStyle w:val="scxw246038848"/>
          <w:color w:val="000000"/>
          <w:szCs w:val="28"/>
          <w:shd w:val="clear" w:color="auto" w:fill="FFFFFF"/>
        </w:rPr>
        <w:t> </w:t>
      </w:r>
      <w:r w:rsidRPr="00F46AFB">
        <w:rPr>
          <w:color w:val="000000"/>
          <w:szCs w:val="28"/>
          <w:shd w:val="clear" w:color="auto" w:fill="FFFFFF"/>
        </w:rPr>
        <w:br/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компетентності та підвищувати професійну кваліфікацію.</w:t>
      </w:r>
    </w:p>
    <w:p w:rsidR="00D838D2" w:rsidRPr="00F46AFB" w:rsidRDefault="00D838D2" w:rsidP="0064649F">
      <w:pPr>
        <w:tabs>
          <w:tab w:val="left" w:pos="284"/>
          <w:tab w:val="left" w:pos="567"/>
        </w:tabs>
        <w:jc w:val="both"/>
        <w:rPr>
          <w:rStyle w:val="eop"/>
          <w:color w:val="000000"/>
          <w:szCs w:val="28"/>
          <w:shd w:val="clear" w:color="auto" w:fill="FFFFFF"/>
        </w:rPr>
      </w:pP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СК 12. Здатність застосовувати методи статистичної та аналітичної обробки інфо</w:t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р</w:t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мації.</w:t>
      </w:r>
      <w:r w:rsidRPr="00F46AFB">
        <w:rPr>
          <w:rStyle w:val="eop"/>
          <w:color w:val="000000"/>
          <w:szCs w:val="28"/>
          <w:shd w:val="clear" w:color="auto" w:fill="FFFFFF"/>
        </w:rPr>
        <w:t> </w:t>
      </w:r>
    </w:p>
    <w:p w:rsidR="00D838D2" w:rsidRPr="00F46AFB" w:rsidRDefault="00D838D2" w:rsidP="0064649F">
      <w:pPr>
        <w:tabs>
          <w:tab w:val="left" w:pos="284"/>
          <w:tab w:val="left" w:pos="567"/>
        </w:tabs>
        <w:jc w:val="both"/>
        <w:rPr>
          <w:rStyle w:val="eop"/>
          <w:color w:val="000000"/>
          <w:szCs w:val="28"/>
          <w:shd w:val="clear" w:color="auto" w:fill="FFFFFF"/>
          <w:lang w:val="uk-UA"/>
        </w:rPr>
      </w:pPr>
    </w:p>
    <w:p w:rsidR="007B7940" w:rsidRPr="00F46AFB" w:rsidRDefault="007B7940" w:rsidP="0064649F">
      <w:pPr>
        <w:tabs>
          <w:tab w:val="left" w:pos="284"/>
          <w:tab w:val="left" w:pos="567"/>
        </w:tabs>
        <w:jc w:val="both"/>
        <w:rPr>
          <w:rStyle w:val="eop"/>
          <w:color w:val="000000"/>
          <w:szCs w:val="28"/>
          <w:shd w:val="clear" w:color="auto" w:fill="FFFFFF"/>
          <w:lang w:val="uk-UA"/>
        </w:rPr>
      </w:pPr>
      <w:r w:rsidRPr="00F46AFB">
        <w:rPr>
          <w:rStyle w:val="eop"/>
          <w:color w:val="000000"/>
          <w:szCs w:val="28"/>
          <w:shd w:val="clear" w:color="auto" w:fill="FFFFFF"/>
          <w:lang w:val="uk-UA"/>
        </w:rPr>
        <w:t>Мають досягти результатів навчання:</w:t>
      </w:r>
    </w:p>
    <w:p w:rsidR="007B7940" w:rsidRPr="00F46AFB" w:rsidRDefault="007B7940" w:rsidP="0064649F">
      <w:pPr>
        <w:tabs>
          <w:tab w:val="left" w:pos="284"/>
          <w:tab w:val="left" w:pos="567"/>
        </w:tabs>
        <w:jc w:val="both"/>
        <w:rPr>
          <w:rStyle w:val="eop"/>
          <w:color w:val="000000"/>
          <w:szCs w:val="28"/>
          <w:shd w:val="clear" w:color="auto" w:fill="FFFFFF"/>
          <w:lang w:val="uk-UA"/>
        </w:rPr>
      </w:pPr>
    </w:p>
    <w:p w:rsidR="00D23DCE" w:rsidRPr="00F46AFB" w:rsidRDefault="00D838D2" w:rsidP="0064649F">
      <w:pPr>
        <w:tabs>
          <w:tab w:val="left" w:pos="284"/>
          <w:tab w:val="left" w:pos="567"/>
        </w:tabs>
        <w:jc w:val="both"/>
        <w:rPr>
          <w:rStyle w:val="eop"/>
          <w:color w:val="000000"/>
          <w:szCs w:val="28"/>
          <w:shd w:val="clear" w:color="auto" w:fill="FFFFFF"/>
        </w:rPr>
      </w:pP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ПР1. Здійснювати пошук, опрацювання та аналіз професійно важливих знань із рі</w:t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з</w:t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них джерел із використанням сучасних інформаційно-комунікаційних</w:t>
      </w:r>
      <w:r w:rsidRPr="00F46AFB">
        <w:rPr>
          <w:rStyle w:val="scxw166763908"/>
          <w:color w:val="000000"/>
          <w:szCs w:val="28"/>
          <w:shd w:val="clear" w:color="auto" w:fill="FFFFFF"/>
        </w:rPr>
        <w:t> </w:t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технологій.</w:t>
      </w:r>
      <w:r w:rsidRPr="00F46AFB">
        <w:rPr>
          <w:rStyle w:val="scxw166763908"/>
          <w:color w:val="000000"/>
          <w:szCs w:val="28"/>
          <w:shd w:val="clear" w:color="auto" w:fill="FFFFFF"/>
        </w:rPr>
        <w:t> </w:t>
      </w:r>
      <w:r w:rsidRPr="00DB2218">
        <w:rPr>
          <w:color w:val="000000"/>
          <w:szCs w:val="28"/>
          <w:shd w:val="clear" w:color="auto" w:fill="FFFFFF"/>
          <w:lang w:val="uk-UA"/>
        </w:rPr>
        <w:br/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ПР2. Вміти організовувати та проводити психологічне дослідження із</w:t>
      </w:r>
      <w:r w:rsidRPr="00F46AFB">
        <w:rPr>
          <w:rStyle w:val="scxw166763908"/>
          <w:color w:val="000000"/>
          <w:szCs w:val="28"/>
          <w:shd w:val="clear" w:color="auto" w:fill="FFFFFF"/>
        </w:rPr>
        <w:t> </w:t>
      </w:r>
      <w:proofErr w:type="spellStart"/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застосуванн</w:t>
      </w:r>
      <w:proofErr w:type="spellEnd"/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ям </w:t>
      </w:r>
      <w:r w:rsidRPr="00F46AFB">
        <w:rPr>
          <w:rStyle w:val="spellingerror"/>
          <w:color w:val="000000"/>
          <w:szCs w:val="28"/>
          <w:shd w:val="clear" w:color="auto" w:fill="FFFFFF"/>
          <w:lang w:val="uk-UA"/>
        </w:rPr>
        <w:t>валідних</w:t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 та надійних методів.</w:t>
      </w:r>
      <w:r w:rsidRPr="00F46AFB">
        <w:rPr>
          <w:rStyle w:val="scxw166763908"/>
          <w:color w:val="000000"/>
          <w:szCs w:val="28"/>
          <w:shd w:val="clear" w:color="auto" w:fill="FFFFFF"/>
        </w:rPr>
        <w:t> </w:t>
      </w:r>
      <w:r w:rsidRPr="00F46AFB">
        <w:rPr>
          <w:color w:val="000000"/>
          <w:szCs w:val="28"/>
          <w:shd w:val="clear" w:color="auto" w:fill="FFFFFF"/>
        </w:rPr>
        <w:br/>
      </w:r>
      <w:r w:rsidRPr="00F46AFB">
        <w:rPr>
          <w:rStyle w:val="normaltextrun"/>
          <w:color w:val="000000"/>
          <w:szCs w:val="28"/>
          <w:shd w:val="clear" w:color="auto" w:fill="FFFFFF"/>
          <w:lang w:val="uk-UA"/>
        </w:rPr>
        <w:t>ПР3. Узагальнювати емпіричні дані та формулювати теоретичні висновки.</w:t>
      </w:r>
      <w:r w:rsidRPr="00F46AFB">
        <w:rPr>
          <w:rStyle w:val="eop"/>
          <w:color w:val="000000"/>
          <w:szCs w:val="28"/>
          <w:shd w:val="clear" w:color="auto" w:fill="FFFFFF"/>
        </w:rPr>
        <w:t> </w:t>
      </w:r>
    </w:p>
    <w:p w:rsidR="00D838D2" w:rsidRPr="00F46AFB" w:rsidRDefault="00D838D2" w:rsidP="00D838D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6AFB">
        <w:rPr>
          <w:rStyle w:val="normaltextrun"/>
          <w:sz w:val="28"/>
          <w:szCs w:val="28"/>
          <w:lang w:val="uk-UA"/>
        </w:rPr>
        <w:t>ПР9. Вирішувати етичні дилеми з опорою на норми закону, етичні принципи та загальнолюдські цінності.</w:t>
      </w:r>
      <w:r w:rsidRPr="00F46AFB">
        <w:rPr>
          <w:rStyle w:val="eop"/>
          <w:sz w:val="28"/>
          <w:szCs w:val="28"/>
        </w:rPr>
        <w:t> </w:t>
      </w:r>
    </w:p>
    <w:p w:rsidR="00D838D2" w:rsidRPr="00F46AFB" w:rsidRDefault="00D838D2" w:rsidP="00D838D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6AFB">
        <w:rPr>
          <w:rStyle w:val="normaltextrun"/>
          <w:sz w:val="28"/>
          <w:szCs w:val="28"/>
          <w:lang w:val="uk-UA"/>
        </w:rPr>
        <w:t>ПР10. Здійснювати аналітичний пошук відповідної до сформульованої пробл</w:t>
      </w:r>
      <w:r w:rsidRPr="00F46AFB">
        <w:rPr>
          <w:rStyle w:val="normaltextrun"/>
          <w:sz w:val="28"/>
          <w:szCs w:val="28"/>
          <w:lang w:val="uk-UA"/>
        </w:rPr>
        <w:t>е</w:t>
      </w:r>
      <w:r w:rsidRPr="00F46AFB">
        <w:rPr>
          <w:rStyle w:val="normaltextrun"/>
          <w:sz w:val="28"/>
          <w:szCs w:val="28"/>
          <w:lang w:val="uk-UA"/>
        </w:rPr>
        <w:t>ми наукової інформації та оцінювати її за критеріями адекватності.</w:t>
      </w:r>
      <w:r w:rsidRPr="00F46AFB">
        <w:rPr>
          <w:rStyle w:val="scxw260043666"/>
          <w:sz w:val="28"/>
          <w:szCs w:val="28"/>
        </w:rPr>
        <w:t> </w:t>
      </w:r>
      <w:r w:rsidRPr="00F46AFB">
        <w:rPr>
          <w:sz w:val="28"/>
          <w:szCs w:val="28"/>
        </w:rPr>
        <w:br/>
      </w:r>
      <w:r w:rsidRPr="00F46AFB">
        <w:rPr>
          <w:rStyle w:val="normaltextrun"/>
          <w:sz w:val="28"/>
          <w:szCs w:val="28"/>
          <w:lang w:val="uk-UA"/>
        </w:rPr>
        <w:t>ПР11. Здійснювати адаптацію та модифікацію існуючих наукових підходів і</w:t>
      </w:r>
      <w:r w:rsidRPr="00F46AFB">
        <w:rPr>
          <w:rStyle w:val="scxw260043666"/>
          <w:sz w:val="28"/>
          <w:szCs w:val="28"/>
        </w:rPr>
        <w:t> </w:t>
      </w:r>
      <w:r w:rsidRPr="00F46AFB">
        <w:rPr>
          <w:sz w:val="28"/>
          <w:szCs w:val="28"/>
        </w:rPr>
        <w:br/>
      </w:r>
      <w:r w:rsidRPr="00F46AFB">
        <w:rPr>
          <w:rStyle w:val="normaltextrun"/>
          <w:sz w:val="28"/>
          <w:szCs w:val="28"/>
          <w:lang w:val="uk-UA"/>
        </w:rPr>
        <w:t>методів до конкретних ситуацій професійної діяльності.</w:t>
      </w:r>
    </w:p>
    <w:p w:rsidR="00D838D2" w:rsidRPr="00F46AFB" w:rsidRDefault="00D838D2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A746F9" w:rsidRPr="00DB2218" w:rsidRDefault="00A746F9" w:rsidP="00A746F9">
      <w:pPr>
        <w:pStyle w:val="a7"/>
        <w:spacing w:line="360" w:lineRule="auto"/>
        <w:rPr>
          <w:rStyle w:val="20"/>
          <w:bCs w:val="0"/>
          <w:sz w:val="28"/>
          <w:szCs w:val="24"/>
          <w:u w:val="none"/>
          <w:lang w:eastAsia="uk-UA"/>
        </w:rPr>
      </w:pPr>
      <w:r w:rsidRPr="004B5827">
        <w:rPr>
          <w:b/>
          <w:lang w:val="uk-UA" w:eastAsia="uk-UA"/>
        </w:rPr>
        <w:t>Структурно-логічна схема вивчення навчальної дисципліни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828"/>
        <w:gridCol w:w="4813"/>
      </w:tblGrid>
      <w:tr w:rsidR="00A746F9" w:rsidRPr="0057603E" w:rsidTr="00D761B4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A746F9" w:rsidRPr="0057603E" w:rsidRDefault="00A746F9" w:rsidP="00D761B4">
            <w:pPr>
              <w:ind w:firstLine="708"/>
              <w:rPr>
                <w:sz w:val="26"/>
                <w:szCs w:val="26"/>
                <w:lang w:val="uk-UA" w:eastAsia="uk-UA"/>
              </w:rPr>
            </w:pPr>
            <w:r w:rsidRPr="0057603E">
              <w:rPr>
                <w:sz w:val="26"/>
                <w:szCs w:val="26"/>
                <w:lang w:val="uk-UA" w:eastAsia="uk-UA"/>
              </w:rPr>
              <w:lastRenderedPageBreak/>
              <w:t>Попередні дисципліни: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746F9" w:rsidRPr="0057603E" w:rsidRDefault="00A746F9" w:rsidP="00D761B4">
            <w:pPr>
              <w:ind w:firstLine="708"/>
              <w:rPr>
                <w:sz w:val="26"/>
                <w:szCs w:val="26"/>
                <w:lang w:val="uk-UA" w:eastAsia="uk-UA"/>
              </w:rPr>
            </w:pPr>
            <w:r w:rsidRPr="0057603E">
              <w:rPr>
                <w:sz w:val="26"/>
                <w:szCs w:val="26"/>
                <w:lang w:val="uk-UA" w:eastAsia="uk-UA"/>
              </w:rPr>
              <w:t>Наступні дисципліни:</w:t>
            </w:r>
          </w:p>
        </w:tc>
      </w:tr>
      <w:tr w:rsidR="00A746F9" w:rsidRPr="0057603E" w:rsidTr="00D761B4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A746F9" w:rsidRPr="00A746F9" w:rsidRDefault="00D838D2" w:rsidP="00A746F9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Психологія безпеки в професійній діял</w:t>
            </w:r>
            <w:r>
              <w:rPr>
                <w:sz w:val="26"/>
                <w:szCs w:val="26"/>
                <w:lang w:val="uk-UA" w:eastAsia="uk-UA"/>
              </w:rPr>
              <w:t>ь</w:t>
            </w:r>
            <w:r>
              <w:rPr>
                <w:sz w:val="26"/>
                <w:szCs w:val="26"/>
                <w:lang w:val="uk-UA" w:eastAsia="uk-UA"/>
              </w:rPr>
              <w:t>ності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746F9" w:rsidRPr="0057603E" w:rsidRDefault="00D838D2" w:rsidP="00A746F9">
            <w:pPr>
              <w:rPr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sz w:val="26"/>
                <w:szCs w:val="26"/>
                <w:lang w:val="uk-UA" w:eastAsia="uk-UA"/>
              </w:rPr>
              <w:t>Проєктивні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методи в психології</w:t>
            </w:r>
          </w:p>
        </w:tc>
      </w:tr>
      <w:tr w:rsidR="00A746F9" w:rsidRPr="0057603E" w:rsidTr="00D761B4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A746F9" w:rsidRPr="0057603E" w:rsidRDefault="00D838D2" w:rsidP="00A746F9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Основи наукових психологічних досл</w:t>
            </w:r>
            <w:r>
              <w:rPr>
                <w:sz w:val="26"/>
                <w:szCs w:val="26"/>
                <w:lang w:val="uk-UA" w:eastAsia="uk-UA"/>
              </w:rPr>
              <w:t>і</w:t>
            </w:r>
            <w:r>
              <w:rPr>
                <w:sz w:val="26"/>
                <w:szCs w:val="26"/>
                <w:lang w:val="uk-UA" w:eastAsia="uk-UA"/>
              </w:rPr>
              <w:t>джень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746F9" w:rsidRPr="0057603E" w:rsidRDefault="00D838D2" w:rsidP="00A746F9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Арт-терапія</w:t>
            </w:r>
          </w:p>
        </w:tc>
      </w:tr>
      <w:tr w:rsidR="00A746F9" w:rsidRPr="0057603E" w:rsidTr="00D761B4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A746F9" w:rsidRPr="0057603E" w:rsidRDefault="00A746F9" w:rsidP="00D761B4">
            <w:pPr>
              <w:ind w:firstLine="708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746F9" w:rsidRPr="0057603E" w:rsidRDefault="00D838D2" w:rsidP="00D838D2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Психологія управління</w:t>
            </w:r>
          </w:p>
        </w:tc>
      </w:tr>
      <w:tr w:rsidR="00D838D2" w:rsidRPr="0057603E" w:rsidTr="00D761B4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838D2" w:rsidRPr="0057603E" w:rsidRDefault="00D838D2" w:rsidP="00D761B4">
            <w:pPr>
              <w:ind w:firstLine="708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838D2" w:rsidRPr="0057603E" w:rsidRDefault="00D838D2" w:rsidP="00D838D2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Психологія впливу</w:t>
            </w:r>
          </w:p>
        </w:tc>
      </w:tr>
    </w:tbl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713D18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column"/>
      </w:r>
    </w:p>
    <w:p w:rsidR="00B66C7D" w:rsidRPr="008F2EED" w:rsidRDefault="00B66C7D" w:rsidP="00B66C7D">
      <w:pPr>
        <w:spacing w:line="192" w:lineRule="auto"/>
        <w:jc w:val="center"/>
        <w:rPr>
          <w:b/>
          <w:lang w:val="uk-UA"/>
        </w:rPr>
      </w:pPr>
      <w:r w:rsidRPr="008F2EED">
        <w:rPr>
          <w:b/>
          <w:lang w:val="uk-UA"/>
        </w:rPr>
        <w:t>2. Розділ навчального часу за семестрами</w:t>
      </w:r>
    </w:p>
    <w:p w:rsidR="00B66C7D" w:rsidRPr="008F2EED" w:rsidRDefault="00B66C7D" w:rsidP="00B66C7D">
      <w:pPr>
        <w:jc w:val="center"/>
        <w:rPr>
          <w:b/>
          <w:lang w:val="uk-UA"/>
        </w:rPr>
      </w:pPr>
      <w:r w:rsidRPr="008F2EED">
        <w:rPr>
          <w:b/>
          <w:lang w:val="uk-UA"/>
        </w:rPr>
        <w:t>та видами навчальних занять</w:t>
      </w:r>
    </w:p>
    <w:p w:rsidR="00B66C7D" w:rsidRPr="008F2EED" w:rsidRDefault="00B66C7D" w:rsidP="00B66C7D">
      <w:pPr>
        <w:jc w:val="center"/>
        <w:rPr>
          <w:b/>
          <w:lang w:val="uk-UA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800"/>
        <w:gridCol w:w="490"/>
        <w:gridCol w:w="540"/>
        <w:gridCol w:w="520"/>
        <w:gridCol w:w="804"/>
        <w:gridCol w:w="801"/>
        <w:gridCol w:w="619"/>
        <w:gridCol w:w="496"/>
        <w:gridCol w:w="804"/>
        <w:gridCol w:w="804"/>
        <w:gridCol w:w="801"/>
        <w:gridCol w:w="801"/>
      </w:tblGrid>
      <w:tr w:rsidR="003C0B6F" w:rsidRPr="008F2EED" w:rsidTr="00CC59C6">
        <w:trPr>
          <w:cantSplit/>
          <w:trHeight w:val="451"/>
        </w:trPr>
        <w:tc>
          <w:tcPr>
            <w:tcW w:w="798" w:type="dxa"/>
            <w:vMerge w:val="restart"/>
            <w:textDirection w:val="btLr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4"/>
                <w:lang w:val="uk-UA"/>
              </w:rPr>
              <w:t>Семестр</w:t>
            </w:r>
          </w:p>
        </w:tc>
        <w:tc>
          <w:tcPr>
            <w:tcW w:w="800" w:type="dxa"/>
            <w:vMerge w:val="restart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Загальний обсяг (годин) /</w:t>
            </w:r>
            <w:r w:rsidRPr="008F2EED">
              <w:rPr>
                <w:b/>
                <w:bCs/>
                <w:sz w:val="24"/>
                <w:lang w:val="uk-UA"/>
              </w:rPr>
              <w:t xml:space="preserve"> кред</w:t>
            </w:r>
            <w:r w:rsidRPr="008F2EED">
              <w:rPr>
                <w:b/>
                <w:bCs/>
                <w:sz w:val="24"/>
                <w:lang w:val="uk-UA"/>
              </w:rPr>
              <w:t>и</w:t>
            </w:r>
            <w:r w:rsidRPr="008F2EED">
              <w:rPr>
                <w:b/>
                <w:bCs/>
                <w:sz w:val="24"/>
                <w:lang w:val="uk-UA"/>
              </w:rPr>
              <w:t>тів ECTS *</w:t>
            </w:r>
          </w:p>
        </w:tc>
        <w:tc>
          <w:tcPr>
            <w:tcW w:w="2354" w:type="dxa"/>
            <w:gridSpan w:val="4"/>
            <w:tcBorders>
              <w:righ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4"/>
                <w:lang w:val="uk-UA"/>
              </w:rPr>
              <w:t>Аудиторні заняття (годин)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 xml:space="preserve">Модульна контрольна робота 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(</w:t>
            </w:r>
            <w:proofErr w:type="spellStart"/>
            <w:r w:rsidRPr="008F2EED">
              <w:rPr>
                <w:sz w:val="24"/>
                <w:lang w:val="uk-UA"/>
              </w:rPr>
              <w:t>кількістьробіт</w:t>
            </w:r>
            <w:proofErr w:type="spellEnd"/>
            <w:r w:rsidRPr="008F2EED">
              <w:rPr>
                <w:sz w:val="24"/>
                <w:lang w:val="uk-UA"/>
              </w:rPr>
              <w:t>)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Залік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Екзамен</w:t>
            </w:r>
          </w:p>
        </w:tc>
      </w:tr>
      <w:tr w:rsidR="003C0B6F" w:rsidRPr="008F2EED" w:rsidTr="00CC59C6">
        <w:trPr>
          <w:cantSplit/>
          <w:trHeight w:val="2879"/>
        </w:trPr>
        <w:tc>
          <w:tcPr>
            <w:tcW w:w="798" w:type="dxa"/>
            <w:vMerge/>
            <w:textDirection w:val="btLr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4"/>
                <w:lang w:val="uk-UA"/>
              </w:rPr>
            </w:pPr>
          </w:p>
        </w:tc>
        <w:tc>
          <w:tcPr>
            <w:tcW w:w="800" w:type="dxa"/>
            <w:vMerge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Всього</w:t>
            </w:r>
          </w:p>
        </w:tc>
        <w:tc>
          <w:tcPr>
            <w:tcW w:w="54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Лекції</w:t>
            </w:r>
          </w:p>
        </w:tc>
        <w:tc>
          <w:tcPr>
            <w:tcW w:w="52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 xml:space="preserve">Лабораторні </w:t>
            </w:r>
            <w:proofErr w:type="spellStart"/>
            <w:r w:rsidRPr="008F2EED">
              <w:rPr>
                <w:sz w:val="24"/>
                <w:lang w:val="uk-UA"/>
              </w:rPr>
              <w:t>зан</w:t>
            </w:r>
            <w:proofErr w:type="spellEnd"/>
            <w:r w:rsidRPr="008F2EED">
              <w:rPr>
                <w:sz w:val="24"/>
                <w:lang w:val="uk-UA"/>
              </w:rPr>
              <w:t>.</w:t>
            </w:r>
          </w:p>
        </w:tc>
        <w:tc>
          <w:tcPr>
            <w:tcW w:w="804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 xml:space="preserve">Практичні </w:t>
            </w:r>
            <w:proofErr w:type="spellStart"/>
            <w:r w:rsidRPr="008F2EED">
              <w:rPr>
                <w:sz w:val="24"/>
                <w:lang w:val="uk-UA"/>
              </w:rPr>
              <w:t>зан</w:t>
            </w:r>
            <w:proofErr w:type="spellEnd"/>
            <w:r w:rsidRPr="008F2EED">
              <w:rPr>
                <w:sz w:val="24"/>
                <w:lang w:val="uk-UA"/>
              </w:rPr>
              <w:t xml:space="preserve">. 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proofErr w:type="spellStart"/>
            <w:r w:rsidRPr="008F2EED">
              <w:rPr>
                <w:sz w:val="24"/>
                <w:lang w:val="uk-UA"/>
              </w:rPr>
              <w:t>Семенари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C0B6F" w:rsidRPr="008F2EED" w:rsidRDefault="003C0B6F" w:rsidP="00CC59C6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Забезпечення аудиторних занять СР</w:t>
            </w:r>
            <w:r w:rsidR="00BC0CE2" w:rsidRPr="008F2EED">
              <w:rPr>
                <w:sz w:val="22"/>
                <w:szCs w:val="22"/>
                <w:lang w:val="uk-UA"/>
              </w:rPr>
              <w:t>А</w:t>
            </w:r>
          </w:p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Забезпечення семестрового контролю СР</w:t>
            </w:r>
            <w:r w:rsidR="00BC0CE2" w:rsidRPr="008F2EE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НДРС</w:t>
            </w:r>
          </w:p>
        </w:tc>
        <w:tc>
          <w:tcPr>
            <w:tcW w:w="80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 xml:space="preserve">Індивідуальні </w:t>
            </w:r>
            <w:proofErr w:type="spellStart"/>
            <w:r w:rsidRPr="008F2EED">
              <w:rPr>
                <w:sz w:val="24"/>
                <w:lang w:val="uk-UA"/>
              </w:rPr>
              <w:t>занятя</w:t>
            </w:r>
            <w:proofErr w:type="spellEnd"/>
            <w:r w:rsidRPr="008F2EED">
              <w:rPr>
                <w:sz w:val="24"/>
                <w:lang w:val="uk-UA"/>
              </w:rPr>
              <w:t xml:space="preserve"> студ</w:t>
            </w:r>
            <w:r w:rsidRPr="008F2EED">
              <w:rPr>
                <w:sz w:val="24"/>
                <w:lang w:val="uk-UA"/>
              </w:rPr>
              <w:t>е</w:t>
            </w:r>
            <w:r w:rsidRPr="008F2EED">
              <w:rPr>
                <w:sz w:val="24"/>
                <w:lang w:val="uk-UA"/>
              </w:rPr>
              <w:t>нтів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(КП, КР, РГ, Р, РЕ)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1" w:type="dxa"/>
            <w:vMerge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C0B6F" w:rsidRPr="008F2EED" w:rsidTr="00CC59C6">
        <w:tc>
          <w:tcPr>
            <w:tcW w:w="798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0" w:type="dxa"/>
            <w:vAlign w:val="center"/>
          </w:tcPr>
          <w:p w:rsidR="009E0764" w:rsidRPr="008F2EED" w:rsidRDefault="003C0B6F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3</w:t>
            </w:r>
          </w:p>
        </w:tc>
        <w:tc>
          <w:tcPr>
            <w:tcW w:w="54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2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04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19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96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04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13</w:t>
            </w:r>
          </w:p>
        </w:tc>
      </w:tr>
      <w:tr w:rsidR="003C0B6F" w:rsidRPr="008F2EED" w:rsidTr="00CC59C6">
        <w:trPr>
          <w:trHeight w:val="613"/>
        </w:trPr>
        <w:tc>
          <w:tcPr>
            <w:tcW w:w="798" w:type="dxa"/>
          </w:tcPr>
          <w:p w:rsidR="003C0B6F" w:rsidRPr="00783482" w:rsidRDefault="00D838D2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00" w:type="dxa"/>
          </w:tcPr>
          <w:p w:rsidR="003C0B6F" w:rsidRPr="005426FB" w:rsidRDefault="005426FB" w:rsidP="005426FB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  <w:r w:rsidR="00783482" w:rsidRPr="00783482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0" w:type="dxa"/>
            <w:textDirection w:val="btLr"/>
            <w:vAlign w:val="center"/>
          </w:tcPr>
          <w:p w:rsidR="003C0B6F" w:rsidRPr="00783482" w:rsidRDefault="003C0B6F" w:rsidP="00EA5C37">
            <w:pPr>
              <w:rPr>
                <w:sz w:val="24"/>
                <w:lang w:val="uk-UA"/>
              </w:rPr>
            </w:pPr>
          </w:p>
        </w:tc>
        <w:tc>
          <w:tcPr>
            <w:tcW w:w="540" w:type="dxa"/>
          </w:tcPr>
          <w:p w:rsidR="003C0B6F" w:rsidRPr="005426FB" w:rsidRDefault="005426FB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520" w:type="dxa"/>
          </w:tcPr>
          <w:p w:rsidR="003C0B6F" w:rsidRPr="00783482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</w:tcPr>
          <w:p w:rsidR="003C0B6F" w:rsidRPr="00383A69" w:rsidRDefault="00383A69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01" w:type="dxa"/>
          </w:tcPr>
          <w:p w:rsidR="003C0B6F" w:rsidRPr="005426FB" w:rsidRDefault="00383A69" w:rsidP="005426FB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619" w:type="dxa"/>
          </w:tcPr>
          <w:p w:rsidR="003C0B6F" w:rsidRPr="00783482" w:rsidRDefault="00581B19" w:rsidP="003244E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78348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6" w:type="dxa"/>
          </w:tcPr>
          <w:p w:rsidR="003C0B6F" w:rsidRPr="00783482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</w:tcPr>
          <w:p w:rsidR="003C0B6F" w:rsidRPr="00783482" w:rsidRDefault="00783482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783482">
              <w:rPr>
                <w:sz w:val="22"/>
                <w:szCs w:val="22"/>
                <w:lang w:val="uk-UA"/>
              </w:rPr>
              <w:t>РЕ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C0B6F" w:rsidRPr="00783482" w:rsidRDefault="00383A69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01" w:type="dxa"/>
          </w:tcPr>
          <w:p w:rsidR="003C0B6F" w:rsidRPr="005426FB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01" w:type="dxa"/>
          </w:tcPr>
          <w:p w:rsidR="003C0B6F" w:rsidRPr="005426FB" w:rsidRDefault="005426FB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</w:tbl>
    <w:p w:rsidR="009E0764" w:rsidRPr="008F2EED" w:rsidRDefault="009E0764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783482" w:rsidRDefault="00783482" w:rsidP="00783482">
      <w:pPr>
        <w:rPr>
          <w:lang w:val="uk-UA"/>
        </w:rPr>
      </w:pPr>
      <w:r>
        <w:rPr>
          <w:lang w:val="uk-UA"/>
        </w:rPr>
        <w:t>Співвідношення кількості годин аудиторних занять до загального обсягу складає ____</w:t>
      </w:r>
      <w:r>
        <w:rPr>
          <w:u w:val="single"/>
          <w:lang w:val="uk-UA"/>
        </w:rPr>
        <w:t>40</w:t>
      </w:r>
      <w:r>
        <w:rPr>
          <w:lang w:val="uk-UA"/>
        </w:rPr>
        <w:t>__ (%):</w:t>
      </w: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277FF0" w:rsidP="00277FF0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3. Перелік змісто</w:t>
      </w:r>
      <w:r w:rsidR="003244EE">
        <w:rPr>
          <w:b/>
          <w:szCs w:val="28"/>
          <w:lang w:val="uk-UA"/>
        </w:rPr>
        <w:t>в</w:t>
      </w:r>
      <w:r w:rsidRPr="008F2EED">
        <w:rPr>
          <w:b/>
          <w:szCs w:val="28"/>
          <w:lang w:val="uk-UA"/>
        </w:rPr>
        <w:t>них модулів</w:t>
      </w: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0"/>
        <w:gridCol w:w="2701"/>
      </w:tblGrid>
      <w:tr w:rsidR="001513C6" w:rsidRPr="008F2EED" w:rsidTr="00783482">
        <w:tc>
          <w:tcPr>
            <w:tcW w:w="2802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Змістовий модуль </w:t>
            </w:r>
          </w:p>
        </w:tc>
        <w:tc>
          <w:tcPr>
            <w:tcW w:w="3960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2701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Кількість кредитів</w:t>
            </w:r>
          </w:p>
        </w:tc>
      </w:tr>
      <w:tr w:rsidR="001513C6" w:rsidRPr="008F2EED" w:rsidTr="00783482">
        <w:tc>
          <w:tcPr>
            <w:tcW w:w="2802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Змістовий модуль №1</w:t>
            </w:r>
          </w:p>
        </w:tc>
        <w:tc>
          <w:tcPr>
            <w:tcW w:w="3960" w:type="dxa"/>
          </w:tcPr>
          <w:p w:rsidR="001513C6" w:rsidRPr="008F2EED" w:rsidRDefault="00D838D2" w:rsidP="00783482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Психометрика</w:t>
            </w:r>
            <w:proofErr w:type="spellEnd"/>
            <w:r>
              <w:rPr>
                <w:szCs w:val="28"/>
                <w:lang w:val="uk-UA"/>
              </w:rPr>
              <w:t xml:space="preserve"> в створенні </w:t>
            </w:r>
            <w:proofErr w:type="spellStart"/>
            <w:r>
              <w:rPr>
                <w:szCs w:val="28"/>
                <w:lang w:val="uk-UA"/>
              </w:rPr>
              <w:t>психодіагностичних</w:t>
            </w:r>
            <w:proofErr w:type="spellEnd"/>
            <w:r>
              <w:rPr>
                <w:szCs w:val="28"/>
                <w:lang w:val="uk-UA"/>
              </w:rPr>
              <w:t xml:space="preserve"> інструм</w:t>
            </w:r>
            <w:r>
              <w:rPr>
                <w:szCs w:val="28"/>
                <w:lang w:val="uk-UA"/>
              </w:rPr>
              <w:t>е</w:t>
            </w:r>
            <w:r>
              <w:rPr>
                <w:szCs w:val="28"/>
                <w:lang w:val="uk-UA"/>
              </w:rPr>
              <w:t>нтів</w:t>
            </w:r>
          </w:p>
        </w:tc>
        <w:tc>
          <w:tcPr>
            <w:tcW w:w="2701" w:type="dxa"/>
          </w:tcPr>
          <w:p w:rsidR="001513C6" w:rsidRPr="005426FB" w:rsidRDefault="005426FB" w:rsidP="00CC59C6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1513C6" w:rsidRPr="008F2EED" w:rsidTr="00783482">
        <w:tc>
          <w:tcPr>
            <w:tcW w:w="2802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Змістовий модуль №2</w:t>
            </w:r>
          </w:p>
        </w:tc>
        <w:tc>
          <w:tcPr>
            <w:tcW w:w="3960" w:type="dxa"/>
          </w:tcPr>
          <w:p w:rsidR="001513C6" w:rsidRPr="008F2EED" w:rsidRDefault="00D838D2" w:rsidP="006727A5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Психометрика</w:t>
            </w:r>
            <w:proofErr w:type="spellEnd"/>
            <w:r>
              <w:rPr>
                <w:szCs w:val="28"/>
                <w:lang w:val="uk-UA"/>
              </w:rPr>
              <w:t xml:space="preserve"> в перевірці як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сті освітніх тестів</w:t>
            </w:r>
          </w:p>
        </w:tc>
        <w:tc>
          <w:tcPr>
            <w:tcW w:w="2701" w:type="dxa"/>
          </w:tcPr>
          <w:p w:rsidR="001513C6" w:rsidRPr="008F2EED" w:rsidRDefault="00783482" w:rsidP="00CC59C6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</w:tbl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1513C6" w:rsidRPr="008F2EED" w:rsidRDefault="001513C6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1513C6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8F2EED">
        <w:rPr>
          <w:sz w:val="22"/>
          <w:szCs w:val="22"/>
          <w:lang w:val="uk-UA"/>
        </w:rPr>
        <w:lastRenderedPageBreak/>
        <w:t xml:space="preserve">Примітка: Навчальна </w:t>
      </w:r>
      <w:proofErr w:type="spellStart"/>
      <w:r w:rsidRPr="008F2EED">
        <w:rPr>
          <w:sz w:val="22"/>
          <w:szCs w:val="22"/>
          <w:lang w:val="uk-UA"/>
        </w:rPr>
        <w:t>дісципліна</w:t>
      </w:r>
      <w:proofErr w:type="spellEnd"/>
      <w:r w:rsidRPr="008F2EED">
        <w:rPr>
          <w:sz w:val="22"/>
          <w:szCs w:val="22"/>
          <w:lang w:val="uk-UA"/>
        </w:rPr>
        <w:t>, яка вивчається більше 2 семестрів розділяється на дві робочі програми</w:t>
      </w:r>
    </w:p>
    <w:p w:rsidR="001513C6" w:rsidRPr="008F2EED" w:rsidRDefault="001513C6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8F2EED">
        <w:rPr>
          <w:sz w:val="22"/>
          <w:szCs w:val="22"/>
          <w:lang w:val="uk-UA"/>
        </w:rPr>
        <w:t xml:space="preserve">                   Дисципліна, у якої кількість кредитів  не </w:t>
      </w:r>
      <w:proofErr w:type="spellStart"/>
      <w:r w:rsidRPr="008F2EED">
        <w:rPr>
          <w:sz w:val="22"/>
          <w:szCs w:val="22"/>
          <w:lang w:val="uk-UA"/>
        </w:rPr>
        <w:t>більши</w:t>
      </w:r>
      <w:proofErr w:type="spellEnd"/>
      <w:r w:rsidRPr="008F2EED">
        <w:rPr>
          <w:sz w:val="22"/>
          <w:szCs w:val="22"/>
          <w:lang w:val="uk-UA"/>
        </w:rPr>
        <w:t xml:space="preserve"> 3 може мати один змістовий модуль.</w:t>
      </w:r>
    </w:p>
    <w:p w:rsidR="00D23DCE" w:rsidRPr="008F2EED" w:rsidRDefault="001513C6" w:rsidP="00D23DCE">
      <w:pPr>
        <w:jc w:val="center"/>
        <w:rPr>
          <w:b/>
          <w:lang w:val="uk-UA"/>
        </w:rPr>
      </w:pPr>
      <w:r w:rsidRPr="008F2EED">
        <w:rPr>
          <w:b/>
          <w:lang w:val="uk-UA"/>
        </w:rPr>
        <w:t>4</w:t>
      </w:r>
      <w:r w:rsidR="00EF0B27" w:rsidRPr="008F2EED">
        <w:rPr>
          <w:b/>
          <w:lang w:val="uk-UA"/>
        </w:rPr>
        <w:t>.</w:t>
      </w:r>
      <w:r w:rsidR="00CC3F01" w:rsidRPr="008F2EED">
        <w:rPr>
          <w:b/>
          <w:lang w:val="uk-UA"/>
        </w:rPr>
        <w:t>Програма</w:t>
      </w:r>
      <w:r w:rsidR="00AB02C6" w:rsidRPr="008F2EED">
        <w:rPr>
          <w:b/>
          <w:lang w:val="uk-UA"/>
        </w:rPr>
        <w:t xml:space="preserve"> та структура</w:t>
      </w:r>
      <w:r w:rsidR="00D23DCE" w:rsidRPr="008F2EED">
        <w:rPr>
          <w:b/>
          <w:lang w:val="uk-UA"/>
        </w:rPr>
        <w:t xml:space="preserve"> навчальної дисципліни</w:t>
      </w:r>
    </w:p>
    <w:p w:rsidR="00D23DCE" w:rsidRPr="008F2EED" w:rsidRDefault="00D23DCE" w:rsidP="00D23DCE">
      <w:pPr>
        <w:rPr>
          <w:b/>
          <w:lang w:val="uk-UA"/>
        </w:rPr>
      </w:pPr>
    </w:p>
    <w:tbl>
      <w:tblPr>
        <w:tblW w:w="99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2"/>
        <w:gridCol w:w="720"/>
        <w:gridCol w:w="5733"/>
        <w:gridCol w:w="1620"/>
      </w:tblGrid>
      <w:tr w:rsidR="00D23DCE" w:rsidRPr="008F2EED" w:rsidTr="00783482">
        <w:trPr>
          <w:cantSplit/>
          <w:trHeight w:val="2122"/>
        </w:trPr>
        <w:tc>
          <w:tcPr>
            <w:tcW w:w="828" w:type="dxa"/>
            <w:textDirection w:val="btLr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proofErr w:type="spellStart"/>
            <w:r w:rsidRPr="008F2EED">
              <w:rPr>
                <w:szCs w:val="28"/>
                <w:lang w:val="uk-UA"/>
              </w:rPr>
              <w:t>Порядковий№</w:t>
            </w:r>
            <w:proofErr w:type="spellEnd"/>
            <w:r w:rsidRPr="008F2EED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082" w:type="dxa"/>
            <w:textDirection w:val="btLr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Види </w:t>
            </w:r>
            <w:proofErr w:type="spellStart"/>
            <w:r w:rsidRPr="008F2EED">
              <w:rPr>
                <w:szCs w:val="28"/>
                <w:lang w:val="uk-UA"/>
              </w:rPr>
              <w:t>навчалн</w:t>
            </w:r>
            <w:proofErr w:type="spellEnd"/>
            <w:r w:rsidRPr="008F2EED">
              <w:rPr>
                <w:szCs w:val="28"/>
                <w:lang w:val="uk-UA"/>
              </w:rPr>
              <w:t>. Занять</w:t>
            </w:r>
          </w:p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(Л; ЛЗ; ПЗ; С, М)</w:t>
            </w:r>
          </w:p>
        </w:tc>
        <w:tc>
          <w:tcPr>
            <w:tcW w:w="720" w:type="dxa"/>
            <w:textDirection w:val="btLr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Кількість годин</w:t>
            </w:r>
          </w:p>
        </w:tc>
        <w:tc>
          <w:tcPr>
            <w:tcW w:w="5733" w:type="dxa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Номери семестрів, найменування тем і п</w:t>
            </w:r>
            <w:r w:rsidRPr="008F2EED">
              <w:rPr>
                <w:szCs w:val="28"/>
                <w:lang w:val="uk-UA"/>
              </w:rPr>
              <w:t>и</w:t>
            </w:r>
            <w:r w:rsidRPr="008F2EED">
              <w:rPr>
                <w:szCs w:val="28"/>
                <w:lang w:val="uk-UA"/>
              </w:rPr>
              <w:t>тань кожного заняття.</w:t>
            </w:r>
          </w:p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Завдання на самостійну роботу студентам</w:t>
            </w:r>
          </w:p>
        </w:tc>
        <w:tc>
          <w:tcPr>
            <w:tcW w:w="1620" w:type="dxa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Інформ</w:t>
            </w:r>
            <w:r w:rsidRPr="008F2EED">
              <w:rPr>
                <w:szCs w:val="28"/>
                <w:lang w:val="uk-UA"/>
              </w:rPr>
              <w:t>а</w:t>
            </w:r>
            <w:r w:rsidRPr="008F2EED">
              <w:rPr>
                <w:szCs w:val="28"/>
                <w:lang w:val="uk-UA"/>
              </w:rPr>
              <w:t xml:space="preserve">ційно-методичне </w:t>
            </w:r>
            <w:proofErr w:type="spellStart"/>
            <w:r w:rsidRPr="008F2EED">
              <w:rPr>
                <w:szCs w:val="28"/>
                <w:lang w:val="uk-UA"/>
              </w:rPr>
              <w:t>забесп</w:t>
            </w:r>
            <w:r w:rsidRPr="008F2EED">
              <w:rPr>
                <w:szCs w:val="28"/>
                <w:lang w:val="uk-UA"/>
              </w:rPr>
              <w:t>е</w:t>
            </w:r>
            <w:r w:rsidRPr="008F2EED">
              <w:rPr>
                <w:szCs w:val="28"/>
                <w:lang w:val="uk-UA"/>
              </w:rPr>
              <w:t>чення</w:t>
            </w:r>
            <w:proofErr w:type="spellEnd"/>
          </w:p>
        </w:tc>
      </w:tr>
      <w:tr w:rsidR="00D23DCE" w:rsidRPr="008F2EED" w:rsidTr="00783482">
        <w:trPr>
          <w:trHeight w:val="417"/>
        </w:trPr>
        <w:tc>
          <w:tcPr>
            <w:tcW w:w="828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bottom w:val="nil"/>
            </w:tcBorders>
          </w:tcPr>
          <w:p w:rsidR="00D23DCE" w:rsidRPr="008F2EED" w:rsidRDefault="00CF3B19" w:rsidP="00E53D18">
            <w:pPr>
              <w:tabs>
                <w:tab w:val="left" w:pos="3105"/>
              </w:tabs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Змістовий м</w:t>
            </w:r>
            <w:r w:rsidR="00D23DCE" w:rsidRPr="008F2EED">
              <w:rPr>
                <w:b/>
                <w:szCs w:val="28"/>
                <w:lang w:val="uk-UA"/>
              </w:rPr>
              <w:t>одуль № 1</w:t>
            </w:r>
          </w:p>
        </w:tc>
        <w:tc>
          <w:tcPr>
            <w:tcW w:w="16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783482">
        <w:trPr>
          <w:trHeight w:val="617"/>
        </w:trPr>
        <w:tc>
          <w:tcPr>
            <w:tcW w:w="828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bottom w:val="nil"/>
            </w:tcBorders>
            <w:vAlign w:val="center"/>
          </w:tcPr>
          <w:p w:rsidR="00D23DCE" w:rsidRPr="008F2EED" w:rsidRDefault="0048330D" w:rsidP="006727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noProof/>
                <w:szCs w:val="28"/>
                <w:lang w:val="uk-UA"/>
              </w:rPr>
              <w:t>Тема 1. Вступ в психометрику</w:t>
            </w:r>
          </w:p>
        </w:tc>
        <w:tc>
          <w:tcPr>
            <w:tcW w:w="16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783482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48330D" w:rsidRDefault="0048330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07491A" w:rsidRPr="001251EB" w:rsidRDefault="0048330D" w:rsidP="006F0D75">
            <w:pPr>
              <w:jc w:val="both"/>
              <w:rPr>
                <w:spacing w:val="-2"/>
                <w:szCs w:val="28"/>
                <w:lang w:val="uk-UA"/>
              </w:rPr>
            </w:pPr>
            <w:proofErr w:type="spellStart"/>
            <w:r>
              <w:rPr>
                <w:spacing w:val="-2"/>
                <w:szCs w:val="28"/>
                <w:lang w:val="uk-UA"/>
              </w:rPr>
              <w:t>Психометрика</w:t>
            </w:r>
            <w:proofErr w:type="spellEnd"/>
            <w:r>
              <w:rPr>
                <w:spacing w:val="-2"/>
                <w:szCs w:val="28"/>
                <w:lang w:val="uk-UA"/>
              </w:rPr>
              <w:t>: мета, завдання, методи.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276A4D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1, 2</w:t>
            </w:r>
          </w:p>
        </w:tc>
      </w:tr>
      <w:tr w:rsidR="001251EB" w:rsidRPr="008F2EED" w:rsidTr="00783482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1251EB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251EB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51EB" w:rsidRPr="0048330D" w:rsidRDefault="0048330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1251EB" w:rsidRDefault="0048330D" w:rsidP="00A665D9">
            <w:pPr>
              <w:jc w:val="both"/>
              <w:rPr>
                <w:spacing w:val="-2"/>
                <w:szCs w:val="28"/>
                <w:lang w:val="en-US"/>
              </w:rPr>
            </w:pPr>
            <w:r>
              <w:rPr>
                <w:spacing w:val="-2"/>
                <w:szCs w:val="28"/>
                <w:lang w:val="uk-UA"/>
              </w:rPr>
              <w:t xml:space="preserve">Процедура перевірки </w:t>
            </w:r>
            <w:proofErr w:type="spellStart"/>
            <w:r>
              <w:rPr>
                <w:spacing w:val="-2"/>
                <w:szCs w:val="28"/>
                <w:lang w:val="uk-UA"/>
              </w:rPr>
              <w:t>психодіагностичних</w:t>
            </w:r>
            <w:proofErr w:type="spellEnd"/>
            <w:r>
              <w:rPr>
                <w:spacing w:val="-2"/>
                <w:szCs w:val="28"/>
                <w:lang w:val="uk-UA"/>
              </w:rPr>
              <w:t xml:space="preserve"> т</w:t>
            </w:r>
            <w:r>
              <w:rPr>
                <w:spacing w:val="-2"/>
                <w:szCs w:val="28"/>
                <w:lang w:val="uk-UA"/>
              </w:rPr>
              <w:t>е</w:t>
            </w:r>
            <w:r>
              <w:rPr>
                <w:spacing w:val="-2"/>
                <w:szCs w:val="28"/>
                <w:lang w:val="uk-UA"/>
              </w:rPr>
              <w:t xml:space="preserve">стів. Ознаки якісного тесту. Проблеми </w:t>
            </w:r>
            <w:proofErr w:type="spellStart"/>
            <w:r>
              <w:rPr>
                <w:spacing w:val="-2"/>
                <w:szCs w:val="28"/>
                <w:lang w:val="uk-UA"/>
              </w:rPr>
              <w:t>псих</w:t>
            </w:r>
            <w:r>
              <w:rPr>
                <w:spacing w:val="-2"/>
                <w:szCs w:val="28"/>
                <w:lang w:val="uk-UA"/>
              </w:rPr>
              <w:t>о</w:t>
            </w:r>
            <w:r>
              <w:rPr>
                <w:spacing w:val="-2"/>
                <w:szCs w:val="28"/>
                <w:lang w:val="uk-UA"/>
              </w:rPr>
              <w:t>мтрики</w:t>
            </w:r>
            <w:proofErr w:type="spellEnd"/>
            <w:r>
              <w:rPr>
                <w:spacing w:val="-2"/>
                <w:szCs w:val="28"/>
                <w:lang w:val="uk-UA"/>
              </w:rPr>
              <w:t>.</w:t>
            </w:r>
          </w:p>
          <w:p w:rsidR="00383A69" w:rsidRPr="00383A69" w:rsidRDefault="00383A69" w:rsidP="00A665D9">
            <w:pPr>
              <w:jc w:val="both"/>
              <w:rPr>
                <w:spacing w:val="-2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251EB" w:rsidRPr="008F2EED" w:rsidRDefault="00C774CC" w:rsidP="00C774C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0B75CB">
              <w:rPr>
                <w:b/>
                <w:szCs w:val="28"/>
                <w:lang w:val="uk-UA"/>
              </w:rPr>
              <w:t>,3</w:t>
            </w:r>
          </w:p>
        </w:tc>
      </w:tr>
      <w:tr w:rsidR="002A3A70" w:rsidRPr="008F2EED" w:rsidTr="00783482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2A3A70" w:rsidRPr="008F2EED" w:rsidRDefault="002A3A70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2A3A70" w:rsidRPr="008F2EED" w:rsidRDefault="002A3A70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A3A70" w:rsidRDefault="002A3A70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2A3A70" w:rsidRPr="00383A69" w:rsidRDefault="0048330D" w:rsidP="007136EE">
            <w:pPr>
              <w:jc w:val="center"/>
              <w:rPr>
                <w:spacing w:val="-2"/>
                <w:szCs w:val="28"/>
                <w:lang w:val="uk-UA"/>
              </w:rPr>
            </w:pPr>
            <w:r>
              <w:rPr>
                <w:b/>
                <w:spacing w:val="-2"/>
                <w:szCs w:val="28"/>
                <w:lang w:val="uk-UA"/>
              </w:rPr>
              <w:t>Тема 2. Вимоги до якісного тесту.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A3A70" w:rsidRPr="008F2EED" w:rsidRDefault="002A3A70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78348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5426FB" w:rsidRDefault="005426FB" w:rsidP="00E53D1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07491A" w:rsidRPr="000B210C" w:rsidRDefault="0048330D" w:rsidP="00E53D18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Валідність</w:t>
            </w:r>
            <w:proofErr w:type="spellEnd"/>
            <w:r>
              <w:rPr>
                <w:szCs w:val="28"/>
                <w:lang w:val="uk-UA"/>
              </w:rPr>
              <w:t xml:space="preserve">. Види </w:t>
            </w:r>
            <w:proofErr w:type="spellStart"/>
            <w:r>
              <w:rPr>
                <w:szCs w:val="28"/>
                <w:lang w:val="uk-UA"/>
              </w:rPr>
              <w:t>валідності</w:t>
            </w:r>
            <w:proofErr w:type="spellEnd"/>
            <w:r>
              <w:rPr>
                <w:szCs w:val="28"/>
                <w:lang w:val="uk-UA"/>
              </w:rPr>
              <w:t>. Методи переві</w:t>
            </w:r>
            <w:r>
              <w:rPr>
                <w:szCs w:val="28"/>
                <w:lang w:val="uk-UA"/>
              </w:rPr>
              <w:t>р</w:t>
            </w:r>
            <w:r>
              <w:rPr>
                <w:szCs w:val="28"/>
                <w:lang w:val="uk-UA"/>
              </w:rPr>
              <w:t xml:space="preserve">ки </w:t>
            </w:r>
            <w:proofErr w:type="spellStart"/>
            <w:r>
              <w:rPr>
                <w:szCs w:val="28"/>
                <w:lang w:val="uk-UA"/>
              </w:rPr>
              <w:t>валідності</w:t>
            </w:r>
            <w:proofErr w:type="spellEnd"/>
            <w:r>
              <w:rPr>
                <w:szCs w:val="28"/>
                <w:lang w:val="uk-UA"/>
              </w:rPr>
              <w:t>. Статистичні методи при пер</w:t>
            </w:r>
            <w:r>
              <w:rPr>
                <w:szCs w:val="28"/>
                <w:lang w:val="uk-UA"/>
              </w:rPr>
              <w:t>е</w:t>
            </w:r>
            <w:r>
              <w:rPr>
                <w:szCs w:val="28"/>
                <w:lang w:val="uk-UA"/>
              </w:rPr>
              <w:t xml:space="preserve">вірці </w:t>
            </w:r>
            <w:proofErr w:type="spellStart"/>
            <w:r>
              <w:rPr>
                <w:szCs w:val="28"/>
                <w:lang w:val="uk-UA"/>
              </w:rPr>
              <w:t>валідності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 w:rsidR="00276A4D" w:rsidRPr="008F2EED">
              <w:rPr>
                <w:b/>
                <w:szCs w:val="28"/>
                <w:lang w:val="uk-UA"/>
              </w:rPr>
              <w:t>, 2, 4</w:t>
            </w:r>
          </w:p>
        </w:tc>
      </w:tr>
      <w:tr w:rsidR="001251EB" w:rsidRPr="008F2EED" w:rsidTr="0078348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1251EB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251EB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51EB" w:rsidRPr="0048330D" w:rsidRDefault="0048330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1251EB" w:rsidRPr="005C290E" w:rsidRDefault="0048330D" w:rsidP="005C290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Надійність та методи її перевірки. </w:t>
            </w:r>
            <w:proofErr w:type="spellStart"/>
            <w:r>
              <w:rPr>
                <w:szCs w:val="28"/>
                <w:lang w:val="uk-UA"/>
              </w:rPr>
              <w:t>Фаторний</w:t>
            </w:r>
            <w:proofErr w:type="spellEnd"/>
            <w:r>
              <w:rPr>
                <w:szCs w:val="28"/>
                <w:lang w:val="uk-UA"/>
              </w:rPr>
              <w:t xml:space="preserve"> аналіз. </w:t>
            </w:r>
            <w:proofErr w:type="spellStart"/>
            <w:r>
              <w:rPr>
                <w:szCs w:val="28"/>
                <w:lang w:val="uk-UA"/>
              </w:rPr>
              <w:t>Кластерний</w:t>
            </w:r>
            <w:proofErr w:type="spellEnd"/>
            <w:r>
              <w:rPr>
                <w:szCs w:val="28"/>
                <w:lang w:val="uk-UA"/>
              </w:rPr>
              <w:t xml:space="preserve"> аналіз. Альфа </w:t>
            </w:r>
            <w:proofErr w:type="spellStart"/>
            <w:r>
              <w:rPr>
                <w:szCs w:val="28"/>
                <w:lang w:val="uk-UA"/>
              </w:rPr>
              <w:t>Кронбаха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251EB" w:rsidRPr="008F2EED" w:rsidRDefault="000B75CB" w:rsidP="00C774C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</w:tr>
      <w:tr w:rsidR="005C290E" w:rsidRPr="008F2EED" w:rsidTr="00783482">
        <w:trPr>
          <w:trHeight w:val="195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single" w:sz="4" w:space="0" w:color="auto"/>
            </w:tcBorders>
          </w:tcPr>
          <w:p w:rsidR="005C290E" w:rsidRDefault="0048330D" w:rsidP="005C290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Модульна контрольна робота</w:t>
            </w:r>
            <w:r w:rsidR="00383A69" w:rsidRPr="00383A69">
              <w:rPr>
                <w:szCs w:val="28"/>
                <w:lang w:val="uk-UA"/>
              </w:rPr>
              <w:t xml:space="preserve"> №1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713D18" w:rsidRPr="008F2EED" w:rsidTr="00783482">
        <w:trPr>
          <w:trHeight w:val="195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713D18" w:rsidRDefault="00713D18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:rsidR="00713D18" w:rsidRDefault="00713D18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13D18" w:rsidRDefault="00713D18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single" w:sz="4" w:space="0" w:color="auto"/>
            </w:tcBorders>
          </w:tcPr>
          <w:p w:rsidR="00713D18" w:rsidRDefault="00713D18" w:rsidP="0071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 xml:space="preserve">Змістовий модуль № </w:t>
            </w: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13D18" w:rsidRDefault="00713D18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B1429D" w:rsidRPr="008F2EED" w:rsidTr="0078348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1429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1429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B1429D" w:rsidRPr="00383A69" w:rsidRDefault="0048330D" w:rsidP="007136EE">
            <w:pPr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3. Процедура створення освітнього тесту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B1429D" w:rsidRPr="008F2EED" w:rsidTr="0078348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B1429D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1429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1429D" w:rsidRPr="005426FB" w:rsidRDefault="005426FB" w:rsidP="00E53D1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B1429D" w:rsidRPr="00B1429D" w:rsidRDefault="0048330D" w:rsidP="00B77D32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Проблема інструментів автоматизованої п</w:t>
            </w:r>
            <w:r>
              <w:rPr>
                <w:szCs w:val="28"/>
                <w:lang w:val="uk-UA"/>
              </w:rPr>
              <w:t>е</w:t>
            </w:r>
            <w:r>
              <w:rPr>
                <w:szCs w:val="28"/>
                <w:lang w:val="uk-UA"/>
              </w:rPr>
              <w:t>ревірки знань  в освіті</w:t>
            </w:r>
            <w:r w:rsidR="00383A69" w:rsidRPr="00383A69">
              <w:rPr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429D" w:rsidRPr="008F2EED" w:rsidRDefault="000B75CB" w:rsidP="00C774C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1,3</w:t>
            </w:r>
          </w:p>
        </w:tc>
      </w:tr>
      <w:tr w:rsidR="00D23DCE" w:rsidRPr="008F2EED" w:rsidTr="00783482">
        <w:trPr>
          <w:trHeight w:val="345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BC0CE2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 w:rsidR="000B75CB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48330D" w:rsidRDefault="0048330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23DCE" w:rsidRPr="0048330D" w:rsidRDefault="0048330D" w:rsidP="00B77D32">
            <w:pPr>
              <w:jc w:val="both"/>
              <w:rPr>
                <w:b/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Види завдань для автоматизованої перевірки знань</w:t>
            </w:r>
            <w:r w:rsidR="00383A69" w:rsidRPr="00383A69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Тестові питання та їх види. Завдання Peer-to-peer.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276A4D" w:rsidP="00C774CC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 xml:space="preserve">2, </w:t>
            </w:r>
            <w:r w:rsidR="00C774CC">
              <w:rPr>
                <w:b/>
                <w:szCs w:val="28"/>
                <w:lang w:val="uk-UA"/>
              </w:rPr>
              <w:t>4</w:t>
            </w:r>
          </w:p>
        </w:tc>
      </w:tr>
      <w:tr w:rsidR="00B1429D" w:rsidRPr="008F2EED" w:rsidTr="00783482">
        <w:trPr>
          <w:trHeight w:val="345"/>
        </w:trPr>
        <w:tc>
          <w:tcPr>
            <w:tcW w:w="828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1429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B1429D" w:rsidRPr="00383A69" w:rsidRDefault="0048330D" w:rsidP="006727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4</w:t>
            </w:r>
            <w:r w:rsidR="00383A69" w:rsidRPr="00383A6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Психометрична перевірка якості освітнього тесту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BC0CE2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 w:rsidR="000B75CB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5426FB" w:rsidRDefault="005426FB" w:rsidP="00E53D1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23DCE" w:rsidRPr="00DB2218" w:rsidRDefault="0048330D" w:rsidP="00383A69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Перевірка ре тестової надійності освітнього тесту.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C774CC" w:rsidP="00C774C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276A4D" w:rsidRPr="008F2EED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3</w:t>
            </w:r>
          </w:p>
        </w:tc>
      </w:tr>
      <w:tr w:rsidR="00B1429D" w:rsidRPr="008F2EED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B1429D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1429D" w:rsidRPr="0048330D" w:rsidRDefault="0048330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B1429D" w:rsidRDefault="0048330D" w:rsidP="00E53D18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Ознаки неякісного освітнього тесту. Проц</w:t>
            </w:r>
            <w:r>
              <w:rPr>
                <w:szCs w:val="28"/>
                <w:lang w:val="uk-UA"/>
              </w:rPr>
              <w:t>е</w:t>
            </w:r>
            <w:r>
              <w:rPr>
                <w:szCs w:val="28"/>
                <w:lang w:val="uk-UA"/>
              </w:rPr>
              <w:t>дури забезпечення якості освітнього тесту: системні та рутинні.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429D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2,</w:t>
            </w:r>
            <w:r w:rsidR="00C774CC">
              <w:rPr>
                <w:b/>
                <w:szCs w:val="28"/>
                <w:lang w:val="uk-UA"/>
              </w:rPr>
              <w:t xml:space="preserve"> 3</w:t>
            </w:r>
          </w:p>
        </w:tc>
      </w:tr>
      <w:tr w:rsidR="005A5BCB" w:rsidRPr="008F2EED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5A5BCB" w:rsidRPr="008F2EED" w:rsidRDefault="00BC0CE2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 w:rsidR="000B75CB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5A5BCB" w:rsidRPr="008F2EED" w:rsidRDefault="005A5BCB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A5BCB" w:rsidRPr="008F2EED" w:rsidRDefault="00BC0CE2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5A5BCB" w:rsidRPr="008F2EED" w:rsidRDefault="0048330D" w:rsidP="00713D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Модульна контрольна робота</w:t>
            </w:r>
            <w:r w:rsidR="00383A69" w:rsidRPr="00383A69">
              <w:rPr>
                <w:szCs w:val="28"/>
                <w:lang w:val="uk-UA"/>
              </w:rPr>
              <w:t xml:space="preserve"> № 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A5BCB" w:rsidRPr="008F2EED" w:rsidRDefault="005A5BCB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817698" w:rsidRPr="008F2EED" w:rsidRDefault="00D23DCE" w:rsidP="00CF3B19">
      <w:pPr>
        <w:ind w:left="360"/>
        <w:jc w:val="center"/>
        <w:rPr>
          <w:b/>
          <w:lang w:val="uk-UA"/>
        </w:rPr>
      </w:pPr>
      <w:r w:rsidRPr="008F2EED">
        <w:rPr>
          <w:lang w:val="uk-UA"/>
        </w:rPr>
        <w:br w:type="page"/>
      </w:r>
      <w:r w:rsidR="008E7E3A" w:rsidRPr="008F2EED">
        <w:rPr>
          <w:b/>
          <w:lang w:val="uk-UA"/>
        </w:rPr>
        <w:lastRenderedPageBreak/>
        <w:t>5</w:t>
      </w:r>
      <w:r w:rsidR="00CF3B19" w:rsidRPr="008F2EED">
        <w:rPr>
          <w:b/>
          <w:lang w:val="uk-UA"/>
        </w:rPr>
        <w:t>.</w:t>
      </w:r>
      <w:r w:rsidR="00EF0B27" w:rsidRPr="008F2EED">
        <w:rPr>
          <w:b/>
          <w:lang w:val="uk-UA"/>
        </w:rPr>
        <w:t>Індивідуальні завдання</w:t>
      </w:r>
    </w:p>
    <w:p w:rsidR="00EF0B27" w:rsidRPr="008F2EED" w:rsidRDefault="00EF0B27" w:rsidP="00EF0B27">
      <w:pPr>
        <w:ind w:left="360"/>
        <w:jc w:val="center"/>
        <w:rPr>
          <w:b/>
          <w:lang w:val="uk-UA"/>
        </w:rPr>
      </w:pP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707"/>
        <w:gridCol w:w="6517"/>
        <w:gridCol w:w="2430"/>
      </w:tblGrid>
      <w:tr w:rsidR="00783482" w:rsidTr="007B7940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Назва індивідуального завдання </w:t>
            </w:r>
            <w:r>
              <w:rPr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Терміни викона</w:t>
            </w:r>
            <w:r>
              <w:rPr>
                <w:szCs w:val="28"/>
                <w:lang w:val="uk-UA"/>
              </w:rPr>
              <w:t>н</w:t>
            </w:r>
            <w:r>
              <w:rPr>
                <w:szCs w:val="28"/>
                <w:lang w:val="uk-UA"/>
              </w:rPr>
              <w:t xml:space="preserve">ня </w:t>
            </w:r>
            <w:r>
              <w:rPr>
                <w:szCs w:val="28"/>
                <w:lang w:val="uk-UA"/>
              </w:rPr>
              <w:br/>
              <w:t>(на якому тижні)</w:t>
            </w:r>
          </w:p>
        </w:tc>
      </w:tr>
      <w:tr w:rsidR="00783482" w:rsidRPr="009D0174" w:rsidTr="007B7940">
        <w:trPr>
          <w:trHeight w:val="2268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  <w:p w:rsidR="00783482" w:rsidRDefault="00783482" w:rsidP="00783482">
            <w:pPr>
              <w:rPr>
                <w:szCs w:val="28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Pr="00DB2218" w:rsidRDefault="00F46AFB" w:rsidP="007B7940">
            <w:pPr>
              <w:jc w:val="center"/>
              <w:rPr>
                <w:szCs w:val="28"/>
                <w:lang w:val="uk-UA"/>
              </w:rPr>
            </w:pPr>
            <w:r w:rsidRPr="00DB2218">
              <w:rPr>
                <w:szCs w:val="28"/>
                <w:lang w:val="uk-UA"/>
              </w:rPr>
              <w:t xml:space="preserve">Шляхи збору інформації щодо якості </w:t>
            </w:r>
            <w:proofErr w:type="spellStart"/>
            <w:r w:rsidRPr="00DB2218">
              <w:rPr>
                <w:szCs w:val="28"/>
                <w:lang w:val="uk-UA"/>
              </w:rPr>
              <w:t>психодіагно</w:t>
            </w:r>
            <w:r w:rsidRPr="00DB2218">
              <w:rPr>
                <w:szCs w:val="28"/>
                <w:lang w:val="uk-UA"/>
              </w:rPr>
              <w:t>с</w:t>
            </w:r>
            <w:r w:rsidRPr="00DB2218">
              <w:rPr>
                <w:szCs w:val="28"/>
                <w:lang w:val="uk-UA"/>
              </w:rPr>
              <w:t>тичних</w:t>
            </w:r>
            <w:proofErr w:type="spellEnd"/>
            <w:r w:rsidRPr="00DB2218">
              <w:rPr>
                <w:szCs w:val="28"/>
                <w:lang w:val="uk-UA"/>
              </w:rPr>
              <w:t xml:space="preserve"> інструментів</w:t>
            </w:r>
          </w:p>
          <w:p w:rsidR="00F46AFB" w:rsidRDefault="00F46AFB" w:rsidP="007B7940">
            <w:pPr>
              <w:jc w:val="center"/>
              <w:rPr>
                <w:szCs w:val="28"/>
                <w:lang w:val="uk-UA"/>
              </w:rPr>
            </w:pPr>
          </w:p>
          <w:p w:rsidR="00F46AFB" w:rsidRDefault="00F46AFB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Перевірка </w:t>
            </w:r>
            <w:proofErr w:type="spellStart"/>
            <w:r>
              <w:rPr>
                <w:szCs w:val="28"/>
                <w:lang w:val="uk-UA"/>
              </w:rPr>
              <w:t>валідності</w:t>
            </w:r>
            <w:proofErr w:type="spellEnd"/>
            <w:r>
              <w:rPr>
                <w:szCs w:val="28"/>
                <w:lang w:val="uk-UA"/>
              </w:rPr>
              <w:t xml:space="preserve"> тесту</w:t>
            </w:r>
          </w:p>
          <w:p w:rsidR="00F46AFB" w:rsidRDefault="00F46AFB" w:rsidP="007B7940">
            <w:pPr>
              <w:jc w:val="center"/>
              <w:rPr>
                <w:szCs w:val="28"/>
                <w:lang w:val="uk-UA"/>
              </w:rPr>
            </w:pPr>
          </w:p>
          <w:p w:rsidR="00F46AFB" w:rsidRPr="00F46AFB" w:rsidRDefault="00F46AFB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Перевірка надійності тесту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</w:p>
          <w:p w:rsidR="00783482" w:rsidRDefault="00783482" w:rsidP="007B79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  <w:p w:rsidR="00783482" w:rsidRDefault="00783482" w:rsidP="00783482">
            <w:pPr>
              <w:rPr>
                <w:szCs w:val="28"/>
                <w:lang w:val="uk-UA"/>
              </w:rPr>
            </w:pPr>
          </w:p>
        </w:tc>
      </w:tr>
    </w:tbl>
    <w:p w:rsidR="00A96E89" w:rsidRPr="008F2EED" w:rsidRDefault="00A96E89" w:rsidP="008E7E3A">
      <w:pPr>
        <w:ind w:left="360"/>
        <w:rPr>
          <w:szCs w:val="28"/>
          <w:lang w:val="uk-UA"/>
        </w:rPr>
      </w:pPr>
    </w:p>
    <w:p w:rsidR="008E7E3A" w:rsidRPr="008F2EED" w:rsidRDefault="008E7E3A" w:rsidP="008E7E3A">
      <w:pPr>
        <w:ind w:left="360"/>
        <w:rPr>
          <w:szCs w:val="28"/>
          <w:lang w:val="uk-UA"/>
        </w:rPr>
      </w:pPr>
    </w:p>
    <w:p w:rsidR="0064649F" w:rsidRPr="008F2EED" w:rsidRDefault="008E7E3A" w:rsidP="0064649F">
      <w:pPr>
        <w:ind w:left="142" w:firstLine="567"/>
        <w:jc w:val="center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6</w:t>
      </w:r>
      <w:r w:rsidR="0064649F" w:rsidRPr="008F2EED">
        <w:rPr>
          <w:b/>
          <w:szCs w:val="28"/>
          <w:lang w:val="uk-UA"/>
        </w:rPr>
        <w:t>. Методи навчання</w:t>
      </w:r>
    </w:p>
    <w:p w:rsidR="0052493D" w:rsidRPr="008F2EED" w:rsidRDefault="0052493D" w:rsidP="0052493D">
      <w:pPr>
        <w:ind w:firstLine="540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>Методи навчання включають набуття знань, формування умінь і навичок, вик</w:t>
      </w:r>
      <w:r w:rsidRPr="008F2EED">
        <w:rPr>
          <w:szCs w:val="28"/>
          <w:lang w:val="uk-UA"/>
        </w:rPr>
        <w:t>о</w:t>
      </w:r>
      <w:r w:rsidRPr="008F2EED">
        <w:rPr>
          <w:szCs w:val="28"/>
          <w:lang w:val="uk-UA"/>
        </w:rPr>
        <w:t xml:space="preserve">ристання знань, творчу діяльність, закріплення та перевірку знань, умінь і навичок. </w:t>
      </w:r>
      <w:r w:rsidRPr="008F2EED">
        <w:rPr>
          <w:bCs/>
          <w:iCs/>
          <w:szCs w:val="28"/>
          <w:lang w:val="uk-UA"/>
        </w:rPr>
        <w:t xml:space="preserve">Метод </w:t>
      </w:r>
      <w:r w:rsidRPr="008F2EED">
        <w:rPr>
          <w:szCs w:val="28"/>
          <w:lang w:val="uk-UA"/>
        </w:rPr>
        <w:t>подання інформації студентові в ході його пізнавальної діяльності реалізов</w:t>
      </w:r>
      <w:r w:rsidRPr="008F2EED">
        <w:rPr>
          <w:szCs w:val="28"/>
          <w:lang w:val="uk-UA"/>
        </w:rPr>
        <w:t>а</w:t>
      </w:r>
      <w:r w:rsidRPr="008F2EED">
        <w:rPr>
          <w:szCs w:val="28"/>
          <w:lang w:val="uk-UA"/>
        </w:rPr>
        <w:t xml:space="preserve">но через: </w:t>
      </w:r>
    </w:p>
    <w:p w:rsidR="0052493D" w:rsidRPr="008F2EED" w:rsidRDefault="0052493D" w:rsidP="0052493D">
      <w:pPr>
        <w:ind w:firstLine="540"/>
        <w:jc w:val="both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 xml:space="preserve">1. пояснювально-ілюстративний - </w:t>
      </w:r>
      <w:r w:rsidRPr="008F2EED">
        <w:rPr>
          <w:szCs w:val="28"/>
          <w:lang w:val="uk-UA"/>
        </w:rPr>
        <w:t>для передачі великого масиву інформації. Студенти одержують знання на лекції, з навчальної або методичної літератури та сприймають і осмислюють факти, оцінки, висновки. Лекція передбачає розкриття у словесній формі сутності явищ, наукових понять, процесів, які знаходяться між с</w:t>
      </w:r>
      <w:r w:rsidRPr="008F2EED">
        <w:rPr>
          <w:szCs w:val="28"/>
          <w:lang w:val="uk-UA"/>
        </w:rPr>
        <w:t>о</w:t>
      </w:r>
      <w:r w:rsidRPr="008F2EED">
        <w:rPr>
          <w:szCs w:val="28"/>
          <w:lang w:val="uk-UA"/>
        </w:rPr>
        <w:t>бою в логічному зв'язку, і об'єднані загальною темою. Пояснення - метод навчання, який передбачає розкриття сутності певного явища, процесу, закону і ґрунтується на логічному мисленні з використанням попереднього досвіду студентів;</w:t>
      </w:r>
    </w:p>
    <w:p w:rsidR="0052493D" w:rsidRPr="008F2EED" w:rsidRDefault="0052493D" w:rsidP="0052493D">
      <w:pPr>
        <w:ind w:firstLine="540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>2. пошуковий - п</w:t>
      </w:r>
      <w:r w:rsidRPr="008F2EED">
        <w:rPr>
          <w:szCs w:val="28"/>
          <w:lang w:val="uk-UA"/>
        </w:rPr>
        <w:t>роцес мислення поетапно направляється й контролюється в</w:t>
      </w:r>
      <w:r w:rsidRPr="008F2EED">
        <w:rPr>
          <w:szCs w:val="28"/>
          <w:lang w:val="uk-UA"/>
        </w:rPr>
        <w:t>и</w:t>
      </w:r>
      <w:r w:rsidRPr="008F2EED">
        <w:rPr>
          <w:szCs w:val="28"/>
          <w:lang w:val="uk-UA"/>
        </w:rPr>
        <w:t>кладачем або самими учнями на основі роботи над навчальними посібниками, що дозволяє активізувати мислення, викликати зацікавленість до пізнання;</w:t>
      </w:r>
    </w:p>
    <w:p w:rsidR="0052493D" w:rsidRPr="008F2EED" w:rsidRDefault="0052493D" w:rsidP="0052493D">
      <w:pPr>
        <w:ind w:firstLine="540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>3. дослідницький - с</w:t>
      </w:r>
      <w:r w:rsidRPr="008F2EED">
        <w:rPr>
          <w:szCs w:val="28"/>
          <w:lang w:val="uk-UA"/>
        </w:rPr>
        <w:t xml:space="preserve">туденти самостійно вивчають літературу, джерела. </w:t>
      </w:r>
    </w:p>
    <w:p w:rsidR="0052493D" w:rsidRPr="008F2EED" w:rsidRDefault="0052493D" w:rsidP="0052493D">
      <w:pPr>
        <w:ind w:firstLine="540"/>
        <w:jc w:val="both"/>
        <w:rPr>
          <w:sz w:val="22"/>
          <w:szCs w:val="22"/>
          <w:lang w:val="uk-UA"/>
        </w:rPr>
      </w:pPr>
    </w:p>
    <w:p w:rsidR="0064649F" w:rsidRPr="008F2EED" w:rsidRDefault="00CF3B19" w:rsidP="0064649F">
      <w:pPr>
        <w:ind w:left="142" w:firstLine="567"/>
        <w:jc w:val="center"/>
        <w:rPr>
          <w:szCs w:val="28"/>
          <w:lang w:val="uk-UA"/>
        </w:rPr>
      </w:pPr>
      <w:r w:rsidRPr="008F2EED">
        <w:rPr>
          <w:b/>
          <w:szCs w:val="28"/>
          <w:lang w:val="uk-UA"/>
        </w:rPr>
        <w:t>6</w:t>
      </w:r>
      <w:r w:rsidR="0064649F" w:rsidRPr="008F2EED">
        <w:rPr>
          <w:b/>
          <w:szCs w:val="28"/>
          <w:lang w:val="uk-UA"/>
        </w:rPr>
        <w:t xml:space="preserve">. </w:t>
      </w:r>
      <w:r w:rsidR="008E7E3A" w:rsidRPr="008F2EED">
        <w:rPr>
          <w:b/>
          <w:szCs w:val="28"/>
          <w:lang w:val="uk-UA"/>
        </w:rPr>
        <w:t>Форми</w:t>
      </w:r>
      <w:r w:rsidR="0064649F" w:rsidRPr="008F2EED">
        <w:rPr>
          <w:b/>
          <w:szCs w:val="28"/>
          <w:lang w:val="uk-UA"/>
        </w:rPr>
        <w:t xml:space="preserve"> контролю</w:t>
      </w:r>
    </w:p>
    <w:p w:rsidR="0064649F" w:rsidRPr="008F2EED" w:rsidRDefault="008E7E3A" w:rsidP="008F2D32">
      <w:pPr>
        <w:ind w:left="142" w:firstLine="425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>Формою</w:t>
      </w:r>
      <w:r w:rsidR="008F2D32" w:rsidRPr="008F2EED">
        <w:rPr>
          <w:szCs w:val="28"/>
          <w:lang w:val="uk-UA"/>
        </w:rPr>
        <w:t xml:space="preserve"> контролю з дисципліни «</w:t>
      </w:r>
      <w:r w:rsidR="00F46AFB">
        <w:rPr>
          <w:szCs w:val="28"/>
          <w:lang w:val="uk-UA"/>
        </w:rPr>
        <w:t xml:space="preserve">Основи </w:t>
      </w:r>
      <w:proofErr w:type="spellStart"/>
      <w:r w:rsidR="00F46AFB">
        <w:rPr>
          <w:szCs w:val="28"/>
          <w:lang w:val="uk-UA"/>
        </w:rPr>
        <w:t>психометрики</w:t>
      </w:r>
      <w:proofErr w:type="spellEnd"/>
      <w:r w:rsidR="008F2D32" w:rsidRPr="008F2EED">
        <w:rPr>
          <w:szCs w:val="28"/>
          <w:lang w:val="uk-UA"/>
        </w:rPr>
        <w:t xml:space="preserve">» визначено </w:t>
      </w:r>
      <w:r w:rsidR="00C774CC">
        <w:rPr>
          <w:szCs w:val="28"/>
          <w:lang w:val="uk-UA"/>
        </w:rPr>
        <w:t>екзамен</w:t>
      </w:r>
      <w:r w:rsidR="008F2D32" w:rsidRPr="008F2EED">
        <w:rPr>
          <w:szCs w:val="28"/>
          <w:lang w:val="uk-UA"/>
        </w:rPr>
        <w:t xml:space="preserve">. Умовами його складання </w:t>
      </w:r>
      <w:r w:rsidR="00E04FD7" w:rsidRPr="008F2EED">
        <w:rPr>
          <w:szCs w:val="28"/>
          <w:lang w:val="uk-UA"/>
        </w:rPr>
        <w:t>є</w:t>
      </w:r>
      <w:r w:rsidR="008F2D32" w:rsidRPr="008F2EED">
        <w:rPr>
          <w:szCs w:val="28"/>
          <w:lang w:val="uk-UA"/>
        </w:rPr>
        <w:t>: активна робота студента під час занять, знання теор</w:t>
      </w:r>
      <w:r w:rsidR="008F2D32" w:rsidRPr="008F2EED">
        <w:rPr>
          <w:szCs w:val="28"/>
          <w:lang w:val="uk-UA"/>
        </w:rPr>
        <w:t>е</w:t>
      </w:r>
      <w:r w:rsidR="008F2D32" w:rsidRPr="008F2EED">
        <w:rPr>
          <w:szCs w:val="28"/>
          <w:lang w:val="uk-UA"/>
        </w:rPr>
        <w:t>тичних положень курсу, а також уміння знаходити раціональні рішення в навчал</w:t>
      </w:r>
      <w:r w:rsidR="008F2D32" w:rsidRPr="008F2EED">
        <w:rPr>
          <w:szCs w:val="28"/>
          <w:lang w:val="uk-UA"/>
        </w:rPr>
        <w:t>ь</w:t>
      </w:r>
      <w:r w:rsidR="008F2D32" w:rsidRPr="008F2EED">
        <w:rPr>
          <w:szCs w:val="28"/>
          <w:lang w:val="uk-UA"/>
        </w:rPr>
        <w:t>них проблемних ситуаціях.</w:t>
      </w:r>
    </w:p>
    <w:p w:rsidR="008F2D32" w:rsidRPr="008F2EED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Default="00CF3B19" w:rsidP="0064649F">
      <w:pPr>
        <w:ind w:left="142" w:firstLine="425"/>
        <w:jc w:val="center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7</w:t>
      </w:r>
      <w:r w:rsidR="0064649F" w:rsidRPr="008F2EED">
        <w:rPr>
          <w:b/>
          <w:szCs w:val="28"/>
          <w:lang w:val="uk-UA"/>
        </w:rPr>
        <w:t xml:space="preserve">. Розподіл балів, </w:t>
      </w:r>
      <w:r w:rsidR="00B17201" w:rsidRPr="008F2EED">
        <w:rPr>
          <w:b/>
          <w:szCs w:val="28"/>
          <w:lang w:val="uk-UA"/>
        </w:rPr>
        <w:t>які отримують</w:t>
      </w:r>
      <w:r w:rsidR="0064649F" w:rsidRPr="008F2EED">
        <w:rPr>
          <w:b/>
          <w:szCs w:val="28"/>
          <w:lang w:val="uk-UA"/>
        </w:rPr>
        <w:t xml:space="preserve"> студент</w:t>
      </w:r>
      <w:r w:rsidR="00B17201" w:rsidRPr="008F2EED">
        <w:rPr>
          <w:b/>
          <w:szCs w:val="28"/>
          <w:lang w:val="uk-UA"/>
        </w:rPr>
        <w:t>и</w:t>
      </w:r>
    </w:p>
    <w:tbl>
      <w:tblPr>
        <w:tblW w:w="9472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  <w:gridCol w:w="1142"/>
      </w:tblGrid>
      <w:tr w:rsidR="00581EF2" w:rsidRPr="003C65AA" w:rsidTr="00581EF2">
        <w:trPr>
          <w:trHeight w:val="322"/>
          <w:jc w:val="center"/>
        </w:trPr>
        <w:tc>
          <w:tcPr>
            <w:tcW w:w="8330" w:type="dxa"/>
            <w:gridSpan w:val="4"/>
          </w:tcPr>
          <w:p w:rsidR="00581EF2" w:rsidRPr="003C65AA" w:rsidRDefault="00581EF2" w:rsidP="003C65AA">
            <w:pPr>
              <w:jc w:val="center"/>
              <w:rPr>
                <w:b/>
                <w:szCs w:val="28"/>
                <w:lang w:val="uk-UA"/>
              </w:rPr>
            </w:pPr>
            <w:r w:rsidRPr="003C65AA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142" w:type="dxa"/>
            <w:vMerge w:val="restart"/>
          </w:tcPr>
          <w:p w:rsidR="00581EF2" w:rsidRPr="003C65AA" w:rsidRDefault="00581EF2" w:rsidP="003C65AA">
            <w:pPr>
              <w:jc w:val="center"/>
              <w:rPr>
                <w:lang w:val="uk-UA"/>
              </w:rPr>
            </w:pPr>
            <w:r w:rsidRPr="003C65AA">
              <w:rPr>
                <w:lang w:val="uk-UA"/>
              </w:rPr>
              <w:t>Сума</w:t>
            </w:r>
          </w:p>
        </w:tc>
      </w:tr>
      <w:tr w:rsidR="00581EF2" w:rsidRPr="003C65AA" w:rsidTr="00581EF2">
        <w:trPr>
          <w:trHeight w:val="322"/>
          <w:jc w:val="center"/>
        </w:trPr>
        <w:tc>
          <w:tcPr>
            <w:tcW w:w="4165" w:type="dxa"/>
            <w:gridSpan w:val="2"/>
          </w:tcPr>
          <w:p w:rsidR="00581EF2" w:rsidRPr="003C65AA" w:rsidRDefault="00581EF2" w:rsidP="00581EF2">
            <w:pPr>
              <w:jc w:val="center"/>
              <w:rPr>
                <w:lang w:val="uk-UA"/>
              </w:rPr>
            </w:pPr>
            <w:r w:rsidRPr="003C65A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1</w:t>
            </w:r>
          </w:p>
        </w:tc>
        <w:tc>
          <w:tcPr>
            <w:tcW w:w="4165" w:type="dxa"/>
            <w:gridSpan w:val="2"/>
          </w:tcPr>
          <w:p w:rsidR="00581EF2" w:rsidRPr="003C65AA" w:rsidRDefault="00581EF2" w:rsidP="00581EF2">
            <w:pPr>
              <w:jc w:val="center"/>
              <w:rPr>
                <w:b/>
                <w:szCs w:val="28"/>
                <w:lang w:val="uk-UA"/>
              </w:rPr>
            </w:pPr>
            <w:r w:rsidRPr="003C65A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2</w:t>
            </w:r>
          </w:p>
        </w:tc>
        <w:tc>
          <w:tcPr>
            <w:tcW w:w="1142" w:type="dxa"/>
            <w:vMerge/>
          </w:tcPr>
          <w:p w:rsidR="00581EF2" w:rsidRPr="003C65AA" w:rsidRDefault="00581EF2" w:rsidP="003C65AA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81EF2" w:rsidRPr="003C65AA" w:rsidTr="00581EF2">
        <w:trPr>
          <w:trHeight w:val="322"/>
          <w:jc w:val="center"/>
        </w:trPr>
        <w:tc>
          <w:tcPr>
            <w:tcW w:w="2082" w:type="dxa"/>
          </w:tcPr>
          <w:p w:rsidR="00581EF2" w:rsidRPr="003C65AA" w:rsidRDefault="00581EF2" w:rsidP="00581EF2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3" w:type="dxa"/>
          </w:tcPr>
          <w:p w:rsidR="00581EF2" w:rsidRPr="003C65AA" w:rsidRDefault="00581EF2" w:rsidP="00581EF2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082" w:type="dxa"/>
          </w:tcPr>
          <w:p w:rsidR="00581EF2" w:rsidRPr="003C65AA" w:rsidRDefault="00581EF2" w:rsidP="00581EF2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083" w:type="dxa"/>
          </w:tcPr>
          <w:p w:rsidR="00581EF2" w:rsidRPr="003C65AA" w:rsidRDefault="00581EF2" w:rsidP="00581EF2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142" w:type="dxa"/>
            <w:vMerge w:val="restart"/>
          </w:tcPr>
          <w:p w:rsidR="00581EF2" w:rsidRPr="003C65AA" w:rsidRDefault="00581EF2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100</w:t>
            </w:r>
          </w:p>
        </w:tc>
      </w:tr>
      <w:tr w:rsidR="00581EF2" w:rsidRPr="003C65AA" w:rsidTr="00581EF2">
        <w:trPr>
          <w:trHeight w:val="322"/>
          <w:jc w:val="center"/>
        </w:trPr>
        <w:tc>
          <w:tcPr>
            <w:tcW w:w="2082" w:type="dxa"/>
          </w:tcPr>
          <w:p w:rsidR="00581EF2" w:rsidRPr="003C65AA" w:rsidRDefault="00581EF2" w:rsidP="003C6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2083" w:type="dxa"/>
          </w:tcPr>
          <w:p w:rsidR="00581EF2" w:rsidRPr="003C65AA" w:rsidRDefault="00581EF2" w:rsidP="003C6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2082" w:type="dxa"/>
          </w:tcPr>
          <w:p w:rsidR="00581EF2" w:rsidRPr="003C65AA" w:rsidRDefault="00581EF2" w:rsidP="003C6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2083" w:type="dxa"/>
          </w:tcPr>
          <w:p w:rsidR="00581EF2" w:rsidRPr="003C65AA" w:rsidRDefault="00581EF2" w:rsidP="003C6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1142" w:type="dxa"/>
            <w:vMerge/>
          </w:tcPr>
          <w:p w:rsidR="00581EF2" w:rsidRPr="003C65AA" w:rsidRDefault="00581EF2" w:rsidP="003C65AA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64649F" w:rsidRPr="008F2EED" w:rsidRDefault="0064649F" w:rsidP="00A96E89">
      <w:pPr>
        <w:pStyle w:val="7"/>
        <w:ind w:firstLine="0"/>
        <w:jc w:val="left"/>
        <w:rPr>
          <w:b w:val="0"/>
          <w:sz w:val="22"/>
          <w:szCs w:val="22"/>
        </w:rPr>
      </w:pPr>
    </w:p>
    <w:p w:rsidR="0064649F" w:rsidRPr="008F2EED" w:rsidRDefault="0064649F" w:rsidP="0064649F">
      <w:pPr>
        <w:jc w:val="center"/>
        <w:rPr>
          <w:b/>
          <w:bCs/>
          <w:lang w:val="uk-UA"/>
        </w:rPr>
      </w:pPr>
      <w:r w:rsidRPr="008F2EED">
        <w:rPr>
          <w:b/>
          <w:bCs/>
          <w:lang w:val="uk-UA"/>
        </w:rPr>
        <w:t>Шкала оцінювання</w:t>
      </w:r>
      <w:r w:rsidR="00376D12" w:rsidRPr="008F2EED">
        <w:rPr>
          <w:b/>
          <w:bCs/>
          <w:lang w:val="uk-UA"/>
        </w:rPr>
        <w:t>: національна</w:t>
      </w:r>
      <w:r w:rsidRPr="008F2EED">
        <w:rPr>
          <w:b/>
          <w:bCs/>
          <w:lang w:val="uk-UA"/>
        </w:rPr>
        <w:t xml:space="preserve"> та </w:t>
      </w:r>
      <w:r w:rsidR="00992B4A" w:rsidRPr="008F2EED">
        <w:rPr>
          <w:b/>
          <w:bCs/>
          <w:lang w:val="uk-UA"/>
        </w:rPr>
        <w:t>ECTS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568"/>
        <w:gridCol w:w="6120"/>
      </w:tblGrid>
      <w:tr w:rsidR="006E3AAA" w:rsidRPr="008F2EED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lastRenderedPageBreak/>
              <w:t>Сума балів за всі види н</w:t>
            </w:r>
            <w:r w:rsidRPr="008F2EED">
              <w:rPr>
                <w:szCs w:val="28"/>
                <w:lang w:val="uk-UA"/>
              </w:rPr>
              <w:t>а</w:t>
            </w:r>
            <w:r w:rsidRPr="008F2EED">
              <w:rPr>
                <w:szCs w:val="28"/>
                <w:lang w:val="uk-UA"/>
              </w:rPr>
              <w:t>вчальної ді</w:t>
            </w:r>
            <w:r w:rsidRPr="008F2EED">
              <w:rPr>
                <w:szCs w:val="28"/>
                <w:lang w:val="uk-UA"/>
              </w:rPr>
              <w:t>я</w:t>
            </w:r>
            <w:r w:rsidRPr="008F2EED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8F2EED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8F2EED">
              <w:rPr>
                <w:bCs/>
                <w:szCs w:val="28"/>
                <w:lang w:val="uk-UA"/>
              </w:rPr>
              <w:t>Оцінка</w:t>
            </w:r>
          </w:p>
          <w:p w:rsidR="00AB02C6" w:rsidRPr="008F2EED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8F2EED">
              <w:rPr>
                <w:bCs/>
                <w:szCs w:val="28"/>
                <w:lang w:val="uk-UA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ind w:right="-144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для екзамену, для диференційного заліку, курс</w:t>
            </w:r>
            <w:r w:rsidRPr="008F2EED">
              <w:rPr>
                <w:szCs w:val="28"/>
                <w:lang w:val="uk-UA"/>
              </w:rPr>
              <w:t>о</w:t>
            </w:r>
            <w:r w:rsidRPr="008F2EED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8F2EED" w:rsidTr="00AB02C6">
        <w:trPr>
          <w:trHeight w:val="194"/>
        </w:trPr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74-81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64-73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8F2EED">
              <w:rPr>
                <w:szCs w:val="28"/>
                <w:lang w:val="uk-UA"/>
              </w:rPr>
              <w:t>н</w:t>
            </w:r>
            <w:r w:rsidRPr="008F2EED">
              <w:rPr>
                <w:szCs w:val="28"/>
                <w:lang w:val="uk-UA"/>
              </w:rPr>
              <w:t>ня</w:t>
            </w:r>
          </w:p>
        </w:tc>
      </w:tr>
      <w:tr w:rsidR="00AB02C6" w:rsidRPr="008F2EED" w:rsidTr="00AB02C6">
        <w:trPr>
          <w:trHeight w:val="708"/>
        </w:trPr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8F2EED">
              <w:rPr>
                <w:szCs w:val="28"/>
                <w:lang w:val="uk-UA"/>
              </w:rPr>
              <w:t>н</w:t>
            </w:r>
            <w:r w:rsidRPr="008F2EED">
              <w:rPr>
                <w:szCs w:val="28"/>
                <w:lang w:val="uk-UA"/>
              </w:rPr>
              <w:t>ням дисципліни</w:t>
            </w:r>
          </w:p>
        </w:tc>
      </w:tr>
    </w:tbl>
    <w:p w:rsidR="0064649F" w:rsidRPr="008F2EED" w:rsidRDefault="0064649F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CF3B19" w:rsidRPr="008F2EED" w:rsidRDefault="00CF3B19" w:rsidP="0064649F">
      <w:pPr>
        <w:shd w:val="clear" w:color="auto" w:fill="FFFFFF"/>
        <w:jc w:val="center"/>
        <w:rPr>
          <w:b/>
          <w:lang w:val="uk-UA"/>
        </w:rPr>
      </w:pPr>
    </w:p>
    <w:p w:rsidR="0064649F" w:rsidRPr="008F2EED" w:rsidRDefault="00CF3B19" w:rsidP="0064649F">
      <w:pPr>
        <w:shd w:val="clear" w:color="auto" w:fill="FFFFFF"/>
        <w:jc w:val="center"/>
        <w:rPr>
          <w:b/>
          <w:lang w:val="uk-UA"/>
        </w:rPr>
      </w:pPr>
      <w:r w:rsidRPr="008F2EED">
        <w:rPr>
          <w:b/>
          <w:lang w:val="uk-UA"/>
        </w:rPr>
        <w:t>8</w:t>
      </w:r>
      <w:r w:rsidR="0064649F" w:rsidRPr="008F2EED">
        <w:rPr>
          <w:b/>
          <w:lang w:val="uk-UA"/>
        </w:rPr>
        <w:t>. Методичне забезпечення</w:t>
      </w:r>
    </w:p>
    <w:p w:rsidR="00A96E89" w:rsidRPr="00A96E89" w:rsidRDefault="00A96E89" w:rsidP="00B77D32">
      <w:pPr>
        <w:shd w:val="clear" w:color="auto" w:fill="FFFFFF"/>
        <w:jc w:val="both"/>
        <w:rPr>
          <w:szCs w:val="28"/>
          <w:lang w:val="uk-UA"/>
        </w:rPr>
      </w:pPr>
      <w:r w:rsidRPr="00A96E89">
        <w:rPr>
          <w:szCs w:val="28"/>
          <w:lang w:val="uk-UA"/>
        </w:rPr>
        <w:t xml:space="preserve">1. </w:t>
      </w:r>
      <w:r w:rsidR="00F46AFB">
        <w:rPr>
          <w:szCs w:val="28"/>
          <w:lang w:val="uk-UA"/>
        </w:rPr>
        <w:t>-</w:t>
      </w:r>
    </w:p>
    <w:p w:rsidR="006028A1" w:rsidRPr="008F2EED" w:rsidRDefault="006028A1" w:rsidP="00B77D32">
      <w:pPr>
        <w:shd w:val="clear" w:color="auto" w:fill="FFFFFF"/>
        <w:jc w:val="center"/>
        <w:rPr>
          <w:b/>
          <w:lang w:val="uk-UA"/>
        </w:rPr>
      </w:pPr>
    </w:p>
    <w:p w:rsidR="0064649F" w:rsidRPr="00A746F9" w:rsidRDefault="00CF3B19" w:rsidP="00B77D3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A746F9">
        <w:rPr>
          <w:b/>
          <w:szCs w:val="28"/>
          <w:lang w:val="uk-UA"/>
        </w:rPr>
        <w:t>9</w:t>
      </w:r>
      <w:r w:rsidR="006028A1" w:rsidRPr="00A746F9">
        <w:rPr>
          <w:b/>
          <w:szCs w:val="28"/>
          <w:lang w:val="uk-UA"/>
        </w:rPr>
        <w:t xml:space="preserve">. </w:t>
      </w:r>
      <w:r w:rsidR="0064649F" w:rsidRPr="00A746F9">
        <w:rPr>
          <w:b/>
          <w:szCs w:val="28"/>
          <w:lang w:val="uk-UA"/>
        </w:rPr>
        <w:t>Рекомендована література</w:t>
      </w:r>
    </w:p>
    <w:p w:rsidR="0064649F" w:rsidRPr="00A746F9" w:rsidRDefault="0064649F" w:rsidP="00B77D3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A746F9">
        <w:rPr>
          <w:b/>
          <w:bCs/>
          <w:spacing w:val="-6"/>
          <w:szCs w:val="28"/>
          <w:lang w:val="uk-UA"/>
        </w:rPr>
        <w:t>Базова</w:t>
      </w:r>
    </w:p>
    <w:p w:rsidR="00581EF2" w:rsidRPr="00A746F9" w:rsidRDefault="00581EF2" w:rsidP="00B77D3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F46AFB" w:rsidRDefault="00F46AFB" w:rsidP="00F46AFB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Мельничук, О. Б. </w:t>
      </w:r>
      <w:proofErr w:type="spellStart"/>
      <w:r>
        <w:rPr>
          <w:color w:val="000000"/>
          <w:sz w:val="26"/>
          <w:szCs w:val="26"/>
        </w:rPr>
        <w:t>Психологічна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діагностика</w:t>
      </w:r>
      <w:proofErr w:type="spellEnd"/>
      <w:r>
        <w:rPr>
          <w:color w:val="000000"/>
          <w:sz w:val="26"/>
          <w:szCs w:val="26"/>
        </w:rPr>
        <w:t xml:space="preserve"> [Текст] : </w:t>
      </w:r>
      <w:proofErr w:type="spellStart"/>
      <w:r>
        <w:rPr>
          <w:color w:val="000000"/>
          <w:sz w:val="26"/>
          <w:szCs w:val="26"/>
        </w:rPr>
        <w:t>навч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</w:rPr>
        <w:t>пос</w:t>
      </w:r>
      <w:proofErr w:type="gramEnd"/>
      <w:r>
        <w:rPr>
          <w:color w:val="000000"/>
          <w:sz w:val="26"/>
          <w:szCs w:val="26"/>
        </w:rPr>
        <w:t>іб</w:t>
      </w:r>
      <w:proofErr w:type="spellEnd"/>
      <w:r>
        <w:rPr>
          <w:color w:val="000000"/>
          <w:sz w:val="26"/>
          <w:szCs w:val="26"/>
        </w:rPr>
        <w:t xml:space="preserve">. для студ. </w:t>
      </w:r>
      <w:proofErr w:type="spellStart"/>
      <w:r>
        <w:rPr>
          <w:color w:val="000000"/>
          <w:sz w:val="26"/>
          <w:szCs w:val="26"/>
        </w:rPr>
        <w:t>подвійних</w:t>
      </w:r>
      <w:proofErr w:type="spellEnd"/>
      <w:r>
        <w:rPr>
          <w:color w:val="000000"/>
          <w:sz w:val="26"/>
          <w:szCs w:val="26"/>
        </w:rPr>
        <w:t xml:space="preserve"> спец. </w:t>
      </w:r>
      <w:proofErr w:type="spellStart"/>
      <w:r>
        <w:rPr>
          <w:color w:val="000000"/>
          <w:sz w:val="26"/>
          <w:szCs w:val="26"/>
        </w:rPr>
        <w:t>із</w:t>
      </w:r>
      <w:proofErr w:type="spellEnd"/>
      <w:r>
        <w:rPr>
          <w:color w:val="000000"/>
          <w:sz w:val="26"/>
          <w:szCs w:val="26"/>
        </w:rPr>
        <w:t xml:space="preserve"> спец. "Практична </w:t>
      </w:r>
      <w:proofErr w:type="spellStart"/>
      <w:r>
        <w:rPr>
          <w:color w:val="000000"/>
          <w:sz w:val="26"/>
          <w:szCs w:val="26"/>
        </w:rPr>
        <w:t>психологія</w:t>
      </w:r>
      <w:proofErr w:type="spellEnd"/>
      <w:r>
        <w:rPr>
          <w:color w:val="000000"/>
          <w:sz w:val="26"/>
          <w:szCs w:val="26"/>
        </w:rPr>
        <w:t>" / О. Б. Мельничук. - К.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Каравела</w:t>
      </w:r>
      <w:proofErr w:type="spellEnd"/>
      <w:r>
        <w:rPr>
          <w:color w:val="000000"/>
          <w:sz w:val="26"/>
          <w:szCs w:val="26"/>
        </w:rPr>
        <w:t>, 2013. - 316 с.</w:t>
      </w:r>
    </w:p>
    <w:p w:rsidR="00F46AFB" w:rsidRDefault="00F46AFB" w:rsidP="00F46AFB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Психодіагностика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Психологічний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практикум :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навч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  <w:shd w:val="clear" w:color="auto" w:fill="FFFFFF"/>
        </w:rPr>
        <w:t>пос</w:t>
      </w:r>
      <w:proofErr w:type="gramEnd"/>
      <w:r>
        <w:rPr>
          <w:color w:val="000000"/>
          <w:sz w:val="26"/>
          <w:szCs w:val="26"/>
          <w:shd w:val="clear" w:color="auto" w:fill="FFFFFF"/>
        </w:rPr>
        <w:t>іб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/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Баклицька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О. П.,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Баклицький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І. О.,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Сірко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Р. І.,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Слободяник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В. І. –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Львів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: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Сполом</w:t>
      </w:r>
      <w:proofErr w:type="spellEnd"/>
      <w:r>
        <w:rPr>
          <w:color w:val="000000"/>
          <w:sz w:val="26"/>
          <w:szCs w:val="26"/>
          <w:shd w:val="clear" w:color="auto" w:fill="FFFFFF"/>
        </w:rPr>
        <w:t>, 2015. – 464 с. </w:t>
      </w:r>
    </w:p>
    <w:p w:rsidR="00F46AFB" w:rsidRDefault="00F46AFB" w:rsidP="00F46AFB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Ті</w:t>
      </w:r>
      <w:proofErr w:type="gramStart"/>
      <w:r>
        <w:rPr>
          <w:color w:val="000000"/>
          <w:sz w:val="26"/>
          <w:szCs w:val="26"/>
          <w:shd w:val="clear" w:color="auto" w:fill="FFFFFF"/>
        </w:rPr>
        <w:t>тов</w:t>
      </w:r>
      <w:proofErr w:type="spellEnd"/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Е.Г.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Елементи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практичної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психометрики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: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навч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посіб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/ І.Г.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Тітов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– К. :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Видавничий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дім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«КОНДОР», 2018. – 128 с.</w:t>
      </w:r>
    </w:p>
    <w:p w:rsidR="00F46AFB" w:rsidRDefault="00F46AFB" w:rsidP="00F46AFB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Чала Ю.М.,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Шахрайчук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А.М.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Психодіагностика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навчальний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  <w:shd w:val="clear" w:color="auto" w:fill="FFFFFF"/>
        </w:rPr>
        <w:t>пос</w:t>
      </w:r>
      <w:proofErr w:type="gramEnd"/>
      <w:r>
        <w:rPr>
          <w:color w:val="000000"/>
          <w:sz w:val="26"/>
          <w:szCs w:val="26"/>
          <w:shd w:val="clear" w:color="auto" w:fill="FFFFFF"/>
        </w:rPr>
        <w:t>ібник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/ Ю.М. Чала, А.М.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Шахрайчук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—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Харків</w:t>
      </w:r>
      <w:proofErr w:type="spellEnd"/>
      <w:r>
        <w:rPr>
          <w:color w:val="000000"/>
          <w:sz w:val="26"/>
          <w:szCs w:val="26"/>
          <w:shd w:val="clear" w:color="auto" w:fill="FFFFFF"/>
        </w:rPr>
        <w:t>: НТУ «ХПІ», 2018. — 246 с.</w:t>
      </w:r>
    </w:p>
    <w:p w:rsidR="00F46AFB" w:rsidRPr="00DB2218" w:rsidRDefault="00F46AFB" w:rsidP="00F46AFB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proofErr w:type="spellStart"/>
      <w:r w:rsidRPr="00DB2218">
        <w:rPr>
          <w:color w:val="000000"/>
          <w:sz w:val="26"/>
          <w:szCs w:val="26"/>
          <w:shd w:val="clear" w:color="auto" w:fill="FFFFFF"/>
          <w:lang w:val="en-US"/>
        </w:rPr>
        <w:t>Raykov</w:t>
      </w:r>
      <w:proofErr w:type="spellEnd"/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, T., &amp; </w:t>
      </w:r>
      <w:proofErr w:type="spellStart"/>
      <w:r w:rsidRPr="00DB2218">
        <w:rPr>
          <w:color w:val="000000"/>
          <w:sz w:val="26"/>
          <w:szCs w:val="26"/>
          <w:shd w:val="clear" w:color="auto" w:fill="FFFFFF"/>
          <w:lang w:val="en-US"/>
        </w:rPr>
        <w:t>Marcoulides</w:t>
      </w:r>
      <w:proofErr w:type="spellEnd"/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, G. A. (2011). </w:t>
      </w:r>
      <w:r w:rsidRPr="00DB2218">
        <w:rPr>
          <w:i/>
          <w:iCs/>
          <w:color w:val="000000"/>
          <w:sz w:val="26"/>
          <w:szCs w:val="26"/>
          <w:shd w:val="clear" w:color="auto" w:fill="FFFFFF"/>
          <w:lang w:val="en-US"/>
        </w:rPr>
        <w:t>Introduction to psychometric theory</w:t>
      </w:r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DB2218">
        <w:rPr>
          <w:color w:val="000000"/>
          <w:sz w:val="26"/>
          <w:szCs w:val="26"/>
          <w:shd w:val="clear" w:color="auto" w:fill="FFFFFF"/>
          <w:lang w:val="en-US"/>
        </w:rPr>
        <w:t>Routledge</w:t>
      </w:r>
      <w:proofErr w:type="spellEnd"/>
      <w:r w:rsidRPr="00DB2218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F46AFB" w:rsidRDefault="00F46AFB" w:rsidP="00F46AFB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Kline, P. (2015). </w:t>
      </w:r>
      <w:r w:rsidRPr="00DB2218">
        <w:rPr>
          <w:i/>
          <w:iCs/>
          <w:color w:val="000000"/>
          <w:sz w:val="26"/>
          <w:szCs w:val="26"/>
          <w:shd w:val="clear" w:color="auto" w:fill="FFFFFF"/>
          <w:lang w:val="en-US"/>
        </w:rPr>
        <w:t>A handbook of test construction (psychology revivals): introdu</w:t>
      </w:r>
      <w:r w:rsidRPr="00DB2218">
        <w:rPr>
          <w:i/>
          <w:iCs/>
          <w:color w:val="000000"/>
          <w:sz w:val="26"/>
          <w:szCs w:val="26"/>
          <w:shd w:val="clear" w:color="auto" w:fill="FFFFFF"/>
          <w:lang w:val="en-US"/>
        </w:rPr>
        <w:t>c</w:t>
      </w:r>
      <w:r w:rsidRPr="00DB2218">
        <w:rPr>
          <w:i/>
          <w:iCs/>
          <w:color w:val="000000"/>
          <w:sz w:val="26"/>
          <w:szCs w:val="26"/>
          <w:shd w:val="clear" w:color="auto" w:fill="FFFFFF"/>
          <w:lang w:val="en-US"/>
        </w:rPr>
        <w:t>tion to psychometric design</w:t>
      </w:r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Routledge</w:t>
      </w:r>
      <w:proofErr w:type="spellEnd"/>
      <w:r>
        <w:rPr>
          <w:color w:val="000000"/>
          <w:sz w:val="26"/>
          <w:szCs w:val="26"/>
          <w:shd w:val="clear" w:color="auto" w:fill="FFFFFF"/>
        </w:rPr>
        <w:t>.</w:t>
      </w:r>
    </w:p>
    <w:p w:rsidR="00FC0551" w:rsidRPr="00A746F9" w:rsidRDefault="00FC0551" w:rsidP="00B77D3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64649F" w:rsidRPr="00A746F9" w:rsidRDefault="0064649F" w:rsidP="00B77D3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A746F9">
        <w:rPr>
          <w:b/>
          <w:bCs/>
          <w:spacing w:val="-6"/>
          <w:szCs w:val="28"/>
          <w:lang w:val="uk-UA"/>
        </w:rPr>
        <w:t>Допоміжна</w:t>
      </w:r>
    </w:p>
    <w:p w:rsidR="00FC0551" w:rsidRPr="00A746F9" w:rsidRDefault="00FC0551" w:rsidP="00B77D32">
      <w:pPr>
        <w:shd w:val="clear" w:color="auto" w:fill="FFFFFF"/>
        <w:jc w:val="center"/>
        <w:rPr>
          <w:szCs w:val="28"/>
          <w:lang w:val="uk-UA"/>
        </w:rPr>
      </w:pPr>
    </w:p>
    <w:p w:rsidR="00F46AFB" w:rsidRDefault="00F46AFB" w:rsidP="00F46AF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DB2218">
        <w:rPr>
          <w:color w:val="000000"/>
          <w:sz w:val="26"/>
          <w:szCs w:val="26"/>
          <w:shd w:val="clear" w:color="auto" w:fill="FFFFFF"/>
          <w:lang w:val="en-US"/>
        </w:rPr>
        <w:t>Irwing</w:t>
      </w:r>
      <w:proofErr w:type="spellEnd"/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, P., Booth, T., &amp; Hughes, D. J. (Eds.). (2018). </w:t>
      </w:r>
      <w:r w:rsidRPr="00DB2218">
        <w:rPr>
          <w:i/>
          <w:iCs/>
          <w:color w:val="000000"/>
          <w:sz w:val="26"/>
          <w:szCs w:val="26"/>
          <w:shd w:val="clear" w:color="auto" w:fill="FFFFFF"/>
          <w:lang w:val="en-US"/>
        </w:rPr>
        <w:t>The Wiley handbook of psychometric testing: A multidisciplinary reference on survey, scale and test development</w:t>
      </w:r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John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Wiley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&amp; </w:t>
      </w:r>
      <w:proofErr w:type="spellStart"/>
      <w:r>
        <w:rPr>
          <w:color w:val="000000"/>
          <w:sz w:val="26"/>
          <w:szCs w:val="26"/>
          <w:shd w:val="clear" w:color="auto" w:fill="FFFFFF"/>
        </w:rPr>
        <w:t>Sons</w:t>
      </w:r>
      <w:proofErr w:type="spellEnd"/>
      <w:r>
        <w:rPr>
          <w:color w:val="000000"/>
          <w:sz w:val="26"/>
          <w:szCs w:val="26"/>
          <w:shd w:val="clear" w:color="auto" w:fill="FFFFFF"/>
        </w:rPr>
        <w:t>.</w:t>
      </w:r>
    </w:p>
    <w:p w:rsidR="00F46AFB" w:rsidRDefault="00F46AFB" w:rsidP="00F46AF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lastRenderedPageBreak/>
        <w:t>Галян</w:t>
      </w:r>
      <w:proofErr w:type="spellEnd"/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І.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М.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Психодіагностика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Навч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  <w:shd w:val="clear" w:color="auto" w:fill="FFFFFF"/>
        </w:rPr>
        <w:t>пос</w:t>
      </w:r>
      <w:proofErr w:type="gramEnd"/>
      <w:r>
        <w:rPr>
          <w:color w:val="000000"/>
          <w:sz w:val="26"/>
          <w:szCs w:val="26"/>
          <w:shd w:val="clear" w:color="auto" w:fill="FFFFFF"/>
        </w:rPr>
        <w:t>іб</w:t>
      </w:r>
      <w:proofErr w:type="spellEnd"/>
      <w:r>
        <w:rPr>
          <w:color w:val="000000"/>
          <w:sz w:val="26"/>
          <w:szCs w:val="26"/>
          <w:shd w:val="clear" w:color="auto" w:fill="FFFFFF"/>
        </w:rPr>
        <w:t>. — 2-ге вид., стереотип. — К.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Ак</w:t>
      </w:r>
      <w:r>
        <w:rPr>
          <w:color w:val="000000"/>
          <w:sz w:val="26"/>
          <w:szCs w:val="26"/>
          <w:shd w:val="clear" w:color="auto" w:fill="FFFFFF"/>
        </w:rPr>
        <w:t>а</w:t>
      </w:r>
      <w:r>
        <w:rPr>
          <w:color w:val="000000"/>
          <w:sz w:val="26"/>
          <w:szCs w:val="26"/>
          <w:shd w:val="clear" w:color="auto" w:fill="FFFFFF"/>
        </w:rPr>
        <w:t>демвидав</w:t>
      </w:r>
      <w:proofErr w:type="spellEnd"/>
      <w:r>
        <w:rPr>
          <w:color w:val="000000"/>
          <w:sz w:val="26"/>
          <w:szCs w:val="26"/>
          <w:shd w:val="clear" w:color="auto" w:fill="FFFFFF"/>
        </w:rPr>
        <w:t>, 2011. — 464 с. </w:t>
      </w:r>
    </w:p>
    <w:p w:rsidR="00F46AFB" w:rsidRPr="00DB2218" w:rsidRDefault="00F46AFB" w:rsidP="00F46AF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Lange, J., </w:t>
      </w:r>
      <w:proofErr w:type="spellStart"/>
      <w:r w:rsidRPr="00DB2218">
        <w:rPr>
          <w:color w:val="000000"/>
          <w:sz w:val="26"/>
          <w:szCs w:val="26"/>
          <w:shd w:val="clear" w:color="auto" w:fill="FFFFFF"/>
          <w:lang w:val="en-US"/>
        </w:rPr>
        <w:t>Dalege</w:t>
      </w:r>
      <w:proofErr w:type="spellEnd"/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, J., </w:t>
      </w:r>
      <w:proofErr w:type="spellStart"/>
      <w:r w:rsidRPr="00DB2218">
        <w:rPr>
          <w:color w:val="000000"/>
          <w:sz w:val="26"/>
          <w:szCs w:val="26"/>
          <w:shd w:val="clear" w:color="auto" w:fill="FFFFFF"/>
          <w:lang w:val="en-US"/>
        </w:rPr>
        <w:t>Borsboom</w:t>
      </w:r>
      <w:proofErr w:type="spellEnd"/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, D., van </w:t>
      </w:r>
      <w:proofErr w:type="spellStart"/>
      <w:r w:rsidRPr="00DB2218">
        <w:rPr>
          <w:color w:val="000000"/>
          <w:sz w:val="26"/>
          <w:szCs w:val="26"/>
          <w:shd w:val="clear" w:color="auto" w:fill="FFFFFF"/>
          <w:lang w:val="en-US"/>
        </w:rPr>
        <w:t>Kleef</w:t>
      </w:r>
      <w:proofErr w:type="spellEnd"/>
      <w:r w:rsidRPr="00DB2218">
        <w:rPr>
          <w:color w:val="000000"/>
          <w:sz w:val="26"/>
          <w:szCs w:val="26"/>
          <w:shd w:val="clear" w:color="auto" w:fill="FFFFFF"/>
          <w:lang w:val="en-US"/>
        </w:rPr>
        <w:t>, G. A., &amp; Fischer, A. H. (2020). T</w:t>
      </w:r>
      <w:r w:rsidRPr="00DB2218">
        <w:rPr>
          <w:color w:val="000000"/>
          <w:sz w:val="26"/>
          <w:szCs w:val="26"/>
          <w:shd w:val="clear" w:color="auto" w:fill="FFFFFF"/>
          <w:lang w:val="en-US"/>
        </w:rPr>
        <w:t>o</w:t>
      </w:r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ward an integrative psychometric model of emotions. </w:t>
      </w:r>
      <w:r w:rsidRPr="00DB2218">
        <w:rPr>
          <w:i/>
          <w:iCs/>
          <w:color w:val="000000"/>
          <w:sz w:val="26"/>
          <w:szCs w:val="26"/>
          <w:shd w:val="clear" w:color="auto" w:fill="FFFFFF"/>
          <w:lang w:val="en-US"/>
        </w:rPr>
        <w:t>Perspectives on Psychological Science</w:t>
      </w:r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, </w:t>
      </w:r>
      <w:r w:rsidRPr="00DB2218">
        <w:rPr>
          <w:i/>
          <w:iCs/>
          <w:color w:val="000000"/>
          <w:sz w:val="26"/>
          <w:szCs w:val="26"/>
          <w:shd w:val="clear" w:color="auto" w:fill="FFFFFF"/>
          <w:lang w:val="en-US"/>
        </w:rPr>
        <w:t>15</w:t>
      </w:r>
      <w:r w:rsidRPr="00DB2218">
        <w:rPr>
          <w:color w:val="000000"/>
          <w:sz w:val="26"/>
          <w:szCs w:val="26"/>
          <w:shd w:val="clear" w:color="auto" w:fill="FFFFFF"/>
          <w:lang w:val="en-US"/>
        </w:rPr>
        <w:t>(2), 444-468.</w:t>
      </w:r>
      <w:r w:rsidRPr="00DB2218">
        <w:rPr>
          <w:color w:val="000000"/>
          <w:sz w:val="26"/>
          <w:szCs w:val="26"/>
          <w:lang w:val="en-US"/>
        </w:rPr>
        <w:t> </w:t>
      </w:r>
    </w:p>
    <w:p w:rsidR="00F46AFB" w:rsidRPr="00DB2218" w:rsidRDefault="00F46AFB" w:rsidP="00F46AF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Souza, A. C. D., </w:t>
      </w:r>
      <w:proofErr w:type="spellStart"/>
      <w:r w:rsidRPr="00DB2218">
        <w:rPr>
          <w:color w:val="000000"/>
          <w:sz w:val="26"/>
          <w:szCs w:val="26"/>
          <w:shd w:val="clear" w:color="auto" w:fill="FFFFFF"/>
          <w:lang w:val="en-US"/>
        </w:rPr>
        <w:t>Alexandre</w:t>
      </w:r>
      <w:proofErr w:type="spellEnd"/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, N. M. C., &amp; </w:t>
      </w:r>
      <w:proofErr w:type="spellStart"/>
      <w:r w:rsidRPr="00DB2218">
        <w:rPr>
          <w:color w:val="000000"/>
          <w:sz w:val="26"/>
          <w:szCs w:val="26"/>
          <w:shd w:val="clear" w:color="auto" w:fill="FFFFFF"/>
          <w:lang w:val="en-US"/>
        </w:rPr>
        <w:t>Guirardello</w:t>
      </w:r>
      <w:proofErr w:type="spellEnd"/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, E. D. B. (2017). Psychometric properties in instruments evaluation of reliability and validity. </w:t>
      </w:r>
      <w:proofErr w:type="spellStart"/>
      <w:r w:rsidRPr="00DB2218">
        <w:rPr>
          <w:i/>
          <w:iCs/>
          <w:color w:val="000000"/>
          <w:sz w:val="26"/>
          <w:szCs w:val="26"/>
          <w:shd w:val="clear" w:color="auto" w:fill="FFFFFF"/>
          <w:lang w:val="en-US"/>
        </w:rPr>
        <w:t>Epidemiologia</w:t>
      </w:r>
      <w:proofErr w:type="spellEnd"/>
      <w:r w:rsidRPr="00DB2218">
        <w:rPr>
          <w:i/>
          <w:iCs/>
          <w:color w:val="000000"/>
          <w:sz w:val="26"/>
          <w:szCs w:val="26"/>
          <w:shd w:val="clear" w:color="auto" w:fill="FFFFFF"/>
          <w:lang w:val="en-US"/>
        </w:rPr>
        <w:t xml:space="preserve"> e </w:t>
      </w:r>
      <w:proofErr w:type="spellStart"/>
      <w:r w:rsidRPr="00DB2218">
        <w:rPr>
          <w:i/>
          <w:iCs/>
          <w:color w:val="000000"/>
          <w:sz w:val="26"/>
          <w:szCs w:val="26"/>
          <w:shd w:val="clear" w:color="auto" w:fill="FFFFFF"/>
          <w:lang w:val="en-US"/>
        </w:rPr>
        <w:t>Serviços</w:t>
      </w:r>
      <w:proofErr w:type="spellEnd"/>
      <w:r w:rsidRPr="00DB2218">
        <w:rPr>
          <w:i/>
          <w:iCs/>
          <w:color w:val="000000"/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 w:rsidRPr="00DB2218">
        <w:rPr>
          <w:i/>
          <w:iCs/>
          <w:color w:val="000000"/>
          <w:sz w:val="26"/>
          <w:szCs w:val="26"/>
          <w:shd w:val="clear" w:color="auto" w:fill="FFFFFF"/>
          <w:lang w:val="en-US"/>
        </w:rPr>
        <w:t>Saúde</w:t>
      </w:r>
      <w:proofErr w:type="spellEnd"/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, </w:t>
      </w:r>
      <w:r w:rsidRPr="00DB2218">
        <w:rPr>
          <w:i/>
          <w:iCs/>
          <w:color w:val="000000"/>
          <w:sz w:val="26"/>
          <w:szCs w:val="26"/>
          <w:shd w:val="clear" w:color="auto" w:fill="FFFFFF"/>
          <w:lang w:val="en-US"/>
        </w:rPr>
        <w:t>26</w:t>
      </w:r>
      <w:r w:rsidRPr="00DB2218">
        <w:rPr>
          <w:color w:val="000000"/>
          <w:sz w:val="26"/>
          <w:szCs w:val="26"/>
          <w:shd w:val="clear" w:color="auto" w:fill="FFFFFF"/>
          <w:lang w:val="en-US"/>
        </w:rPr>
        <w:t>, 649-659.</w:t>
      </w:r>
    </w:p>
    <w:p w:rsidR="00F46AFB" w:rsidRDefault="00F46AFB" w:rsidP="00F46AF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Simms, L. J., </w:t>
      </w:r>
      <w:proofErr w:type="spellStart"/>
      <w:r w:rsidRPr="00DB2218">
        <w:rPr>
          <w:color w:val="000000"/>
          <w:sz w:val="26"/>
          <w:szCs w:val="26"/>
          <w:shd w:val="clear" w:color="auto" w:fill="FFFFFF"/>
          <w:lang w:val="en-US"/>
        </w:rPr>
        <w:t>Zelazny</w:t>
      </w:r>
      <w:proofErr w:type="spellEnd"/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, K., Williams, T. F., &amp; Bernstein, L. (2019). Does the number of response options matter? Psychometric perspectives using personality questionnaire data. </w:t>
      </w:r>
      <w:proofErr w:type="spellStart"/>
      <w:r>
        <w:rPr>
          <w:i/>
          <w:iCs/>
          <w:color w:val="000000"/>
          <w:sz w:val="26"/>
          <w:szCs w:val="26"/>
          <w:shd w:val="clear" w:color="auto" w:fill="FFFFFF"/>
        </w:rPr>
        <w:t>Psychological</w:t>
      </w:r>
      <w:proofErr w:type="spellEnd"/>
      <w:r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  <w:shd w:val="clear" w:color="auto" w:fill="FFFFFF"/>
        </w:rPr>
        <w:t>assessment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i/>
          <w:iCs/>
          <w:color w:val="000000"/>
          <w:sz w:val="26"/>
          <w:szCs w:val="26"/>
          <w:shd w:val="clear" w:color="auto" w:fill="FFFFFF"/>
        </w:rPr>
        <w:t>31</w:t>
      </w:r>
      <w:r>
        <w:rPr>
          <w:color w:val="000000"/>
          <w:sz w:val="26"/>
          <w:szCs w:val="26"/>
          <w:shd w:val="clear" w:color="auto" w:fill="FFFFFF"/>
        </w:rPr>
        <w:t>(4), 557</w:t>
      </w:r>
    </w:p>
    <w:p w:rsidR="00F46AFB" w:rsidRDefault="00F46AFB" w:rsidP="00F46AF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DB2218">
        <w:rPr>
          <w:color w:val="000000"/>
          <w:sz w:val="26"/>
          <w:szCs w:val="26"/>
          <w:shd w:val="clear" w:color="auto" w:fill="FFFFFF"/>
          <w:lang w:val="en-US"/>
        </w:rPr>
        <w:t>Epskamp</w:t>
      </w:r>
      <w:proofErr w:type="spellEnd"/>
      <w:r w:rsidRPr="00DB2218">
        <w:rPr>
          <w:color w:val="000000"/>
          <w:sz w:val="26"/>
          <w:szCs w:val="26"/>
          <w:shd w:val="clear" w:color="auto" w:fill="FFFFFF"/>
          <w:lang w:val="en-US"/>
        </w:rPr>
        <w:t xml:space="preserve">, S. (2020). Psychometric network models from time-series and panel data. </w:t>
      </w:r>
      <w:proofErr w:type="spellStart"/>
      <w:r>
        <w:rPr>
          <w:i/>
          <w:iCs/>
          <w:color w:val="000000"/>
          <w:sz w:val="26"/>
          <w:szCs w:val="26"/>
          <w:shd w:val="clear" w:color="auto" w:fill="FFFFFF"/>
        </w:rPr>
        <w:t>Psychometrika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i/>
          <w:iCs/>
          <w:color w:val="000000"/>
          <w:sz w:val="26"/>
          <w:szCs w:val="26"/>
          <w:shd w:val="clear" w:color="auto" w:fill="FFFFFF"/>
        </w:rPr>
        <w:t>85</w:t>
      </w:r>
      <w:r>
        <w:rPr>
          <w:color w:val="000000"/>
          <w:sz w:val="26"/>
          <w:szCs w:val="26"/>
          <w:shd w:val="clear" w:color="auto" w:fill="FFFFFF"/>
        </w:rPr>
        <w:t>(1), 206.</w:t>
      </w:r>
    </w:p>
    <w:p w:rsidR="00C774CC" w:rsidRPr="00A746F9" w:rsidRDefault="00C774CC" w:rsidP="00C774CC">
      <w:pPr>
        <w:shd w:val="clear" w:color="auto" w:fill="FFFFFF"/>
        <w:spacing w:line="237" w:lineRule="atLeast"/>
        <w:rPr>
          <w:szCs w:val="28"/>
        </w:rPr>
      </w:pPr>
    </w:p>
    <w:p w:rsidR="00B627B0" w:rsidRPr="00A746F9" w:rsidRDefault="00EF0B27" w:rsidP="00B77D32">
      <w:pPr>
        <w:spacing w:line="360" w:lineRule="auto"/>
        <w:jc w:val="both"/>
        <w:rPr>
          <w:b/>
          <w:szCs w:val="28"/>
          <w:lang w:val="uk-UA"/>
        </w:rPr>
      </w:pPr>
      <w:r w:rsidRPr="00A746F9">
        <w:rPr>
          <w:b/>
          <w:szCs w:val="28"/>
          <w:lang w:val="uk-UA"/>
        </w:rPr>
        <w:t>1</w:t>
      </w:r>
      <w:r w:rsidR="00CF3B19" w:rsidRPr="00A746F9">
        <w:rPr>
          <w:b/>
          <w:szCs w:val="28"/>
          <w:lang w:val="uk-UA"/>
        </w:rPr>
        <w:t>0</w:t>
      </w:r>
      <w:r w:rsidR="007B6236" w:rsidRPr="00A746F9">
        <w:rPr>
          <w:b/>
          <w:szCs w:val="28"/>
          <w:lang w:val="uk-UA"/>
        </w:rPr>
        <w:t>. Інформаційні ресурси</w:t>
      </w:r>
    </w:p>
    <w:p w:rsidR="00C774CC" w:rsidRPr="00A746F9" w:rsidRDefault="007B6236" w:rsidP="00B77D32">
      <w:pPr>
        <w:spacing w:line="216" w:lineRule="auto"/>
        <w:jc w:val="both"/>
        <w:rPr>
          <w:szCs w:val="28"/>
          <w:lang w:val="uk-UA"/>
        </w:rPr>
      </w:pPr>
      <w:r w:rsidRPr="00A746F9">
        <w:rPr>
          <w:szCs w:val="28"/>
          <w:lang w:val="uk-UA"/>
        </w:rPr>
        <w:t xml:space="preserve">1. </w:t>
      </w:r>
      <w:r w:rsidR="00F46AFB" w:rsidRPr="00F46AFB">
        <w:t>https://www.psychometrics.com/</w:t>
      </w:r>
    </w:p>
    <w:p w:rsidR="005B0A4C" w:rsidRPr="00A746F9" w:rsidRDefault="005B0A4C" w:rsidP="00B77D32">
      <w:pPr>
        <w:spacing w:line="216" w:lineRule="auto"/>
        <w:jc w:val="both"/>
        <w:rPr>
          <w:szCs w:val="28"/>
          <w:lang w:val="uk-UA"/>
        </w:rPr>
      </w:pPr>
      <w:r w:rsidRPr="00A746F9">
        <w:rPr>
          <w:szCs w:val="28"/>
          <w:lang w:val="uk-UA"/>
        </w:rPr>
        <w:t xml:space="preserve">2. </w:t>
      </w:r>
      <w:proofErr w:type="spellStart"/>
      <w:r w:rsidR="00F46AFB" w:rsidRPr="00F46AFB">
        <w:t>https</w:t>
      </w:r>
      <w:proofErr w:type="spellEnd"/>
      <w:r w:rsidR="00F46AFB" w:rsidRPr="00DB2218">
        <w:rPr>
          <w:lang w:val="uk-UA"/>
        </w:rPr>
        <w:t>://</w:t>
      </w:r>
      <w:proofErr w:type="spellStart"/>
      <w:r w:rsidR="00F46AFB" w:rsidRPr="00F46AFB">
        <w:t>www</w:t>
      </w:r>
      <w:proofErr w:type="spellEnd"/>
      <w:r w:rsidR="00F46AFB" w:rsidRPr="00DB2218">
        <w:rPr>
          <w:lang w:val="uk-UA"/>
        </w:rPr>
        <w:t>.</w:t>
      </w:r>
      <w:proofErr w:type="spellStart"/>
      <w:r w:rsidR="00F46AFB" w:rsidRPr="00F46AFB">
        <w:t>psychometricsociety</w:t>
      </w:r>
      <w:proofErr w:type="spellEnd"/>
      <w:r w:rsidR="00F46AFB" w:rsidRPr="00DB2218">
        <w:rPr>
          <w:lang w:val="uk-UA"/>
        </w:rPr>
        <w:t>.</w:t>
      </w:r>
      <w:proofErr w:type="spellStart"/>
      <w:r w:rsidR="00F46AFB" w:rsidRPr="00F46AFB">
        <w:t>org</w:t>
      </w:r>
      <w:proofErr w:type="spellEnd"/>
      <w:r w:rsidR="00F46AFB" w:rsidRPr="00DB2218">
        <w:rPr>
          <w:lang w:val="uk-UA"/>
        </w:rPr>
        <w:t>/</w:t>
      </w:r>
      <w:proofErr w:type="spellStart"/>
      <w:r w:rsidR="00F46AFB" w:rsidRPr="00F46AFB">
        <w:t>what</w:t>
      </w:r>
      <w:proofErr w:type="spellEnd"/>
      <w:r w:rsidR="00F46AFB" w:rsidRPr="00DB2218">
        <w:rPr>
          <w:lang w:val="uk-UA"/>
        </w:rPr>
        <w:t>-</w:t>
      </w:r>
      <w:proofErr w:type="spellStart"/>
      <w:r w:rsidR="00F46AFB" w:rsidRPr="00F46AFB">
        <w:t>psychometrics</w:t>
      </w:r>
      <w:proofErr w:type="spellEnd"/>
    </w:p>
    <w:sectPr w:rsidR="005B0A4C" w:rsidRPr="00A746F9" w:rsidSect="00151372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42" w:rsidRDefault="002F0742">
      <w:r>
        <w:separator/>
      </w:r>
    </w:p>
  </w:endnote>
  <w:endnote w:type="continuationSeparator" w:id="0">
    <w:p w:rsidR="002F0742" w:rsidRDefault="002F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40" w:rsidRDefault="0083233C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B79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7940" w:rsidRDefault="007B7940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40" w:rsidRDefault="007B7940" w:rsidP="0064649F">
    <w:pPr>
      <w:pStyle w:val="a3"/>
      <w:framePr w:wrap="around" w:vAnchor="text" w:hAnchor="margin" w:xAlign="right" w:y="1"/>
      <w:rPr>
        <w:rStyle w:val="a4"/>
      </w:rPr>
    </w:pPr>
  </w:p>
  <w:p w:rsidR="007B7940" w:rsidRDefault="007B7940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42" w:rsidRDefault="002F0742">
      <w:r>
        <w:separator/>
      </w:r>
    </w:p>
  </w:footnote>
  <w:footnote w:type="continuationSeparator" w:id="0">
    <w:p w:rsidR="002F0742" w:rsidRDefault="002F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40" w:rsidRDefault="002F074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663">
      <w:rPr>
        <w:noProof/>
      </w:rPr>
      <w:t>2</w:t>
    </w:r>
    <w:r>
      <w:rPr>
        <w:noProof/>
      </w:rPr>
      <w:fldChar w:fldCharType="end"/>
    </w:r>
  </w:p>
  <w:p w:rsidR="007B7940" w:rsidRDefault="007B79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0C063C2"/>
    <w:multiLevelType w:val="hybridMultilevel"/>
    <w:tmpl w:val="A67A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513B"/>
    <w:multiLevelType w:val="multilevel"/>
    <w:tmpl w:val="0588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82FB1"/>
    <w:multiLevelType w:val="hybridMultilevel"/>
    <w:tmpl w:val="2AC060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15530F"/>
    <w:multiLevelType w:val="hybridMultilevel"/>
    <w:tmpl w:val="A4FA7EA2"/>
    <w:lvl w:ilvl="0" w:tplc="BDFCE45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51C10DF6"/>
    <w:multiLevelType w:val="hybridMultilevel"/>
    <w:tmpl w:val="46AE0D90"/>
    <w:lvl w:ilvl="0" w:tplc="598817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CD9A02C6">
      <w:start w:val="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>
    <w:nsid w:val="583528CD"/>
    <w:multiLevelType w:val="multilevel"/>
    <w:tmpl w:val="A012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A457E"/>
    <w:multiLevelType w:val="hybridMultilevel"/>
    <w:tmpl w:val="AD702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B353ED"/>
    <w:multiLevelType w:val="hybridMultilevel"/>
    <w:tmpl w:val="1CFE98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CB7D4C"/>
    <w:multiLevelType w:val="hybridMultilevel"/>
    <w:tmpl w:val="B0AE987E"/>
    <w:lvl w:ilvl="0" w:tplc="8E04D4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7293586"/>
    <w:multiLevelType w:val="multilevel"/>
    <w:tmpl w:val="0588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044F7"/>
    <w:rsid w:val="00017780"/>
    <w:rsid w:val="00017989"/>
    <w:rsid w:val="00020692"/>
    <w:rsid w:val="00021872"/>
    <w:rsid w:val="000277BE"/>
    <w:rsid w:val="000350B2"/>
    <w:rsid w:val="0003603F"/>
    <w:rsid w:val="00045114"/>
    <w:rsid w:val="00050BCB"/>
    <w:rsid w:val="000511D3"/>
    <w:rsid w:val="0005519B"/>
    <w:rsid w:val="000555B8"/>
    <w:rsid w:val="00057018"/>
    <w:rsid w:val="00061244"/>
    <w:rsid w:val="00063652"/>
    <w:rsid w:val="00063E0C"/>
    <w:rsid w:val="000731F5"/>
    <w:rsid w:val="0007491A"/>
    <w:rsid w:val="00075791"/>
    <w:rsid w:val="0008654C"/>
    <w:rsid w:val="00093463"/>
    <w:rsid w:val="000B210C"/>
    <w:rsid w:val="000B429F"/>
    <w:rsid w:val="000B75CB"/>
    <w:rsid w:val="000C747E"/>
    <w:rsid w:val="000D2B4F"/>
    <w:rsid w:val="000F2865"/>
    <w:rsid w:val="000F50E3"/>
    <w:rsid w:val="000F778D"/>
    <w:rsid w:val="00100524"/>
    <w:rsid w:val="00103587"/>
    <w:rsid w:val="00103A76"/>
    <w:rsid w:val="001049BC"/>
    <w:rsid w:val="0010704E"/>
    <w:rsid w:val="0010733A"/>
    <w:rsid w:val="00113DA3"/>
    <w:rsid w:val="001160F1"/>
    <w:rsid w:val="00116AD2"/>
    <w:rsid w:val="001220BF"/>
    <w:rsid w:val="001251EB"/>
    <w:rsid w:val="00136307"/>
    <w:rsid w:val="001403E9"/>
    <w:rsid w:val="001421B3"/>
    <w:rsid w:val="001473EA"/>
    <w:rsid w:val="00151372"/>
    <w:rsid w:val="001513C6"/>
    <w:rsid w:val="00152147"/>
    <w:rsid w:val="00152DCA"/>
    <w:rsid w:val="00161492"/>
    <w:rsid w:val="00183484"/>
    <w:rsid w:val="001A6A83"/>
    <w:rsid w:val="001B0990"/>
    <w:rsid w:val="001B1C06"/>
    <w:rsid w:val="001B4813"/>
    <w:rsid w:val="001B4EAD"/>
    <w:rsid w:val="001B516E"/>
    <w:rsid w:val="001B52FA"/>
    <w:rsid w:val="001B7E12"/>
    <w:rsid w:val="001C1B76"/>
    <w:rsid w:val="001C2832"/>
    <w:rsid w:val="001C2C53"/>
    <w:rsid w:val="001D4269"/>
    <w:rsid w:val="001E6573"/>
    <w:rsid w:val="001F52D3"/>
    <w:rsid w:val="001F56FC"/>
    <w:rsid w:val="001F61B1"/>
    <w:rsid w:val="001F61FF"/>
    <w:rsid w:val="0020459E"/>
    <w:rsid w:val="0021176E"/>
    <w:rsid w:val="00216D2D"/>
    <w:rsid w:val="00217D2B"/>
    <w:rsid w:val="00221EDF"/>
    <w:rsid w:val="00222DF1"/>
    <w:rsid w:val="002245DA"/>
    <w:rsid w:val="00225EA9"/>
    <w:rsid w:val="002407D0"/>
    <w:rsid w:val="00274079"/>
    <w:rsid w:val="002749C7"/>
    <w:rsid w:val="00276A4D"/>
    <w:rsid w:val="00277FF0"/>
    <w:rsid w:val="00281A18"/>
    <w:rsid w:val="002837C6"/>
    <w:rsid w:val="00284308"/>
    <w:rsid w:val="00286070"/>
    <w:rsid w:val="0028765A"/>
    <w:rsid w:val="002A2747"/>
    <w:rsid w:val="002A3135"/>
    <w:rsid w:val="002A3A70"/>
    <w:rsid w:val="002A615F"/>
    <w:rsid w:val="002B464C"/>
    <w:rsid w:val="002C50F4"/>
    <w:rsid w:val="002C5140"/>
    <w:rsid w:val="002C6830"/>
    <w:rsid w:val="002D6861"/>
    <w:rsid w:val="002E0E0E"/>
    <w:rsid w:val="002F0742"/>
    <w:rsid w:val="00305361"/>
    <w:rsid w:val="003211CA"/>
    <w:rsid w:val="00323DC2"/>
    <w:rsid w:val="003244EE"/>
    <w:rsid w:val="00335C64"/>
    <w:rsid w:val="00342FC9"/>
    <w:rsid w:val="003431A2"/>
    <w:rsid w:val="003439AD"/>
    <w:rsid w:val="00343CA8"/>
    <w:rsid w:val="00345112"/>
    <w:rsid w:val="003513A1"/>
    <w:rsid w:val="0035481B"/>
    <w:rsid w:val="00355161"/>
    <w:rsid w:val="003563D3"/>
    <w:rsid w:val="00356659"/>
    <w:rsid w:val="00357667"/>
    <w:rsid w:val="00361183"/>
    <w:rsid w:val="00370CAB"/>
    <w:rsid w:val="0037294D"/>
    <w:rsid w:val="00376D12"/>
    <w:rsid w:val="0037748A"/>
    <w:rsid w:val="0038130D"/>
    <w:rsid w:val="00383A69"/>
    <w:rsid w:val="0038543A"/>
    <w:rsid w:val="00391746"/>
    <w:rsid w:val="00393CF2"/>
    <w:rsid w:val="00395D44"/>
    <w:rsid w:val="003A7434"/>
    <w:rsid w:val="003B59FD"/>
    <w:rsid w:val="003C0B6F"/>
    <w:rsid w:val="003C48DC"/>
    <w:rsid w:val="003C65AA"/>
    <w:rsid w:val="003D249C"/>
    <w:rsid w:val="003D3047"/>
    <w:rsid w:val="003D31CB"/>
    <w:rsid w:val="003D44EB"/>
    <w:rsid w:val="003D68E0"/>
    <w:rsid w:val="003E4F3E"/>
    <w:rsid w:val="003F1CA5"/>
    <w:rsid w:val="003F537B"/>
    <w:rsid w:val="00403AF1"/>
    <w:rsid w:val="00403D50"/>
    <w:rsid w:val="00404326"/>
    <w:rsid w:val="00425D94"/>
    <w:rsid w:val="00426CFA"/>
    <w:rsid w:val="0043407C"/>
    <w:rsid w:val="00445A51"/>
    <w:rsid w:val="004516A3"/>
    <w:rsid w:val="0045242B"/>
    <w:rsid w:val="00453FB3"/>
    <w:rsid w:val="004554F7"/>
    <w:rsid w:val="00456D5A"/>
    <w:rsid w:val="004639D1"/>
    <w:rsid w:val="00470907"/>
    <w:rsid w:val="0047222C"/>
    <w:rsid w:val="0047258F"/>
    <w:rsid w:val="00473842"/>
    <w:rsid w:val="00476E67"/>
    <w:rsid w:val="004823CD"/>
    <w:rsid w:val="0048330D"/>
    <w:rsid w:val="00493597"/>
    <w:rsid w:val="004A46B3"/>
    <w:rsid w:val="004A5F73"/>
    <w:rsid w:val="004B0E75"/>
    <w:rsid w:val="004B3E56"/>
    <w:rsid w:val="004C2EA7"/>
    <w:rsid w:val="004C6AB2"/>
    <w:rsid w:val="004E14E4"/>
    <w:rsid w:val="004F386F"/>
    <w:rsid w:val="004F48EC"/>
    <w:rsid w:val="004F5DCC"/>
    <w:rsid w:val="004F693B"/>
    <w:rsid w:val="004F7A03"/>
    <w:rsid w:val="00500575"/>
    <w:rsid w:val="00510D57"/>
    <w:rsid w:val="0051697E"/>
    <w:rsid w:val="00524279"/>
    <w:rsid w:val="0052453C"/>
    <w:rsid w:val="00524572"/>
    <w:rsid w:val="0052493D"/>
    <w:rsid w:val="0053287B"/>
    <w:rsid w:val="00533855"/>
    <w:rsid w:val="005411C2"/>
    <w:rsid w:val="0054264E"/>
    <w:rsid w:val="005426FB"/>
    <w:rsid w:val="00550352"/>
    <w:rsid w:val="00556D61"/>
    <w:rsid w:val="0055730A"/>
    <w:rsid w:val="00562961"/>
    <w:rsid w:val="00564567"/>
    <w:rsid w:val="00564FBE"/>
    <w:rsid w:val="00565A91"/>
    <w:rsid w:val="00565E5A"/>
    <w:rsid w:val="00570924"/>
    <w:rsid w:val="005713E1"/>
    <w:rsid w:val="00581B19"/>
    <w:rsid w:val="00581EF2"/>
    <w:rsid w:val="00585420"/>
    <w:rsid w:val="00593D4C"/>
    <w:rsid w:val="00595F86"/>
    <w:rsid w:val="005A1CC2"/>
    <w:rsid w:val="005A5BCB"/>
    <w:rsid w:val="005B0A4C"/>
    <w:rsid w:val="005C290E"/>
    <w:rsid w:val="005C74E7"/>
    <w:rsid w:val="005C7FF6"/>
    <w:rsid w:val="005E1AEA"/>
    <w:rsid w:val="005F4B4D"/>
    <w:rsid w:val="006028A1"/>
    <w:rsid w:val="006109FB"/>
    <w:rsid w:val="00615F85"/>
    <w:rsid w:val="006209A9"/>
    <w:rsid w:val="00631439"/>
    <w:rsid w:val="006327E4"/>
    <w:rsid w:val="006462E1"/>
    <w:rsid w:val="0064649F"/>
    <w:rsid w:val="00650663"/>
    <w:rsid w:val="006570A1"/>
    <w:rsid w:val="006619EC"/>
    <w:rsid w:val="00661D52"/>
    <w:rsid w:val="0066645A"/>
    <w:rsid w:val="00667699"/>
    <w:rsid w:val="00670CCE"/>
    <w:rsid w:val="006718A3"/>
    <w:rsid w:val="006727A5"/>
    <w:rsid w:val="006814CD"/>
    <w:rsid w:val="00681C66"/>
    <w:rsid w:val="006861EF"/>
    <w:rsid w:val="00687A0F"/>
    <w:rsid w:val="006B0A1F"/>
    <w:rsid w:val="006B0AA6"/>
    <w:rsid w:val="006B3F80"/>
    <w:rsid w:val="006B5B02"/>
    <w:rsid w:val="006C0371"/>
    <w:rsid w:val="006C67A7"/>
    <w:rsid w:val="006E01D0"/>
    <w:rsid w:val="006E124A"/>
    <w:rsid w:val="006E22AF"/>
    <w:rsid w:val="006E26BD"/>
    <w:rsid w:val="006E3AAA"/>
    <w:rsid w:val="006E74F8"/>
    <w:rsid w:val="006F0D75"/>
    <w:rsid w:val="006F1A0D"/>
    <w:rsid w:val="006F558C"/>
    <w:rsid w:val="006F74CF"/>
    <w:rsid w:val="00711CFB"/>
    <w:rsid w:val="007136EE"/>
    <w:rsid w:val="00713D18"/>
    <w:rsid w:val="007172D6"/>
    <w:rsid w:val="00720990"/>
    <w:rsid w:val="00720FD0"/>
    <w:rsid w:val="007259A2"/>
    <w:rsid w:val="0073248A"/>
    <w:rsid w:val="0075622F"/>
    <w:rsid w:val="00761EDF"/>
    <w:rsid w:val="00763F5B"/>
    <w:rsid w:val="007748E1"/>
    <w:rsid w:val="00783482"/>
    <w:rsid w:val="007876AE"/>
    <w:rsid w:val="00790773"/>
    <w:rsid w:val="007B2F63"/>
    <w:rsid w:val="007B3484"/>
    <w:rsid w:val="007B584E"/>
    <w:rsid w:val="007B6236"/>
    <w:rsid w:val="007B7940"/>
    <w:rsid w:val="007B79DE"/>
    <w:rsid w:val="007C5C9C"/>
    <w:rsid w:val="007C6518"/>
    <w:rsid w:val="007D221E"/>
    <w:rsid w:val="007D2DA7"/>
    <w:rsid w:val="007D5A76"/>
    <w:rsid w:val="007F1EC6"/>
    <w:rsid w:val="007F4B90"/>
    <w:rsid w:val="00817698"/>
    <w:rsid w:val="008201C5"/>
    <w:rsid w:val="00824CDB"/>
    <w:rsid w:val="00830FCA"/>
    <w:rsid w:val="0083233C"/>
    <w:rsid w:val="00845373"/>
    <w:rsid w:val="00865812"/>
    <w:rsid w:val="00871A15"/>
    <w:rsid w:val="00876089"/>
    <w:rsid w:val="00876C42"/>
    <w:rsid w:val="00883755"/>
    <w:rsid w:val="00887870"/>
    <w:rsid w:val="008A5B1B"/>
    <w:rsid w:val="008D7367"/>
    <w:rsid w:val="008E7E3A"/>
    <w:rsid w:val="008F08F7"/>
    <w:rsid w:val="008F2D32"/>
    <w:rsid w:val="008F2EED"/>
    <w:rsid w:val="00905522"/>
    <w:rsid w:val="00910929"/>
    <w:rsid w:val="00923F7F"/>
    <w:rsid w:val="009260BE"/>
    <w:rsid w:val="00926560"/>
    <w:rsid w:val="00931407"/>
    <w:rsid w:val="00940FF2"/>
    <w:rsid w:val="009505FE"/>
    <w:rsid w:val="00955A0E"/>
    <w:rsid w:val="00971B46"/>
    <w:rsid w:val="009723AD"/>
    <w:rsid w:val="00977DE2"/>
    <w:rsid w:val="00984910"/>
    <w:rsid w:val="009866DF"/>
    <w:rsid w:val="00992B4A"/>
    <w:rsid w:val="009944D2"/>
    <w:rsid w:val="0099498D"/>
    <w:rsid w:val="00995747"/>
    <w:rsid w:val="009B0A71"/>
    <w:rsid w:val="009B3BA6"/>
    <w:rsid w:val="009B7651"/>
    <w:rsid w:val="009C2EE8"/>
    <w:rsid w:val="009C4C06"/>
    <w:rsid w:val="009C6D3D"/>
    <w:rsid w:val="009C77C3"/>
    <w:rsid w:val="009D4666"/>
    <w:rsid w:val="009D5967"/>
    <w:rsid w:val="009E0764"/>
    <w:rsid w:val="009F06C3"/>
    <w:rsid w:val="009F64FD"/>
    <w:rsid w:val="009F7263"/>
    <w:rsid w:val="00A0716E"/>
    <w:rsid w:val="00A11AB2"/>
    <w:rsid w:val="00A132DF"/>
    <w:rsid w:val="00A13B4F"/>
    <w:rsid w:val="00A15DDE"/>
    <w:rsid w:val="00A26E94"/>
    <w:rsid w:val="00A270A5"/>
    <w:rsid w:val="00A31559"/>
    <w:rsid w:val="00A3372C"/>
    <w:rsid w:val="00A339F6"/>
    <w:rsid w:val="00A3795C"/>
    <w:rsid w:val="00A4172C"/>
    <w:rsid w:val="00A43830"/>
    <w:rsid w:val="00A46178"/>
    <w:rsid w:val="00A53246"/>
    <w:rsid w:val="00A539A0"/>
    <w:rsid w:val="00A55F88"/>
    <w:rsid w:val="00A60127"/>
    <w:rsid w:val="00A6115D"/>
    <w:rsid w:val="00A6601D"/>
    <w:rsid w:val="00A665D9"/>
    <w:rsid w:val="00A746F9"/>
    <w:rsid w:val="00A75AA1"/>
    <w:rsid w:val="00A85AF8"/>
    <w:rsid w:val="00A9280B"/>
    <w:rsid w:val="00A958B5"/>
    <w:rsid w:val="00A96E89"/>
    <w:rsid w:val="00AB02C6"/>
    <w:rsid w:val="00AB4C0A"/>
    <w:rsid w:val="00AC32F9"/>
    <w:rsid w:val="00AD4AB2"/>
    <w:rsid w:val="00AD6287"/>
    <w:rsid w:val="00AE4216"/>
    <w:rsid w:val="00AE7A39"/>
    <w:rsid w:val="00AF1974"/>
    <w:rsid w:val="00AF3547"/>
    <w:rsid w:val="00AF3FDD"/>
    <w:rsid w:val="00B1429D"/>
    <w:rsid w:val="00B17201"/>
    <w:rsid w:val="00B20AC1"/>
    <w:rsid w:val="00B24F80"/>
    <w:rsid w:val="00B2506A"/>
    <w:rsid w:val="00B26954"/>
    <w:rsid w:val="00B33971"/>
    <w:rsid w:val="00B355A2"/>
    <w:rsid w:val="00B41B06"/>
    <w:rsid w:val="00B46890"/>
    <w:rsid w:val="00B5049F"/>
    <w:rsid w:val="00B5471C"/>
    <w:rsid w:val="00B627B0"/>
    <w:rsid w:val="00B64C98"/>
    <w:rsid w:val="00B658B2"/>
    <w:rsid w:val="00B66C7D"/>
    <w:rsid w:val="00B77D32"/>
    <w:rsid w:val="00B8133D"/>
    <w:rsid w:val="00B85058"/>
    <w:rsid w:val="00BA718B"/>
    <w:rsid w:val="00BB0E3E"/>
    <w:rsid w:val="00BB1B24"/>
    <w:rsid w:val="00BB21CC"/>
    <w:rsid w:val="00BB275E"/>
    <w:rsid w:val="00BB2F0A"/>
    <w:rsid w:val="00BB4925"/>
    <w:rsid w:val="00BB6058"/>
    <w:rsid w:val="00BC0CE2"/>
    <w:rsid w:val="00BC0E65"/>
    <w:rsid w:val="00BC53DD"/>
    <w:rsid w:val="00BC68B6"/>
    <w:rsid w:val="00BD5E1E"/>
    <w:rsid w:val="00BE0039"/>
    <w:rsid w:val="00BE1F9C"/>
    <w:rsid w:val="00BE5374"/>
    <w:rsid w:val="00BE75BA"/>
    <w:rsid w:val="00BF0B99"/>
    <w:rsid w:val="00BF39DB"/>
    <w:rsid w:val="00BF5253"/>
    <w:rsid w:val="00BF762B"/>
    <w:rsid w:val="00C13B67"/>
    <w:rsid w:val="00C219E0"/>
    <w:rsid w:val="00C45CF0"/>
    <w:rsid w:val="00C476C9"/>
    <w:rsid w:val="00C509A8"/>
    <w:rsid w:val="00C529E3"/>
    <w:rsid w:val="00C53179"/>
    <w:rsid w:val="00C7232A"/>
    <w:rsid w:val="00C723C7"/>
    <w:rsid w:val="00C774CC"/>
    <w:rsid w:val="00C82855"/>
    <w:rsid w:val="00C85D40"/>
    <w:rsid w:val="00C87F88"/>
    <w:rsid w:val="00C92CB1"/>
    <w:rsid w:val="00C93F71"/>
    <w:rsid w:val="00CB6960"/>
    <w:rsid w:val="00CC04CE"/>
    <w:rsid w:val="00CC20DE"/>
    <w:rsid w:val="00CC3F01"/>
    <w:rsid w:val="00CC59C6"/>
    <w:rsid w:val="00CC7AF8"/>
    <w:rsid w:val="00CD1405"/>
    <w:rsid w:val="00CF0437"/>
    <w:rsid w:val="00CF3B19"/>
    <w:rsid w:val="00CF6140"/>
    <w:rsid w:val="00D1091D"/>
    <w:rsid w:val="00D10EC6"/>
    <w:rsid w:val="00D23DCE"/>
    <w:rsid w:val="00D2644B"/>
    <w:rsid w:val="00D26BC6"/>
    <w:rsid w:val="00D44DA6"/>
    <w:rsid w:val="00D45C61"/>
    <w:rsid w:val="00D50B7D"/>
    <w:rsid w:val="00D516B4"/>
    <w:rsid w:val="00D51F63"/>
    <w:rsid w:val="00D56425"/>
    <w:rsid w:val="00D65451"/>
    <w:rsid w:val="00D722C7"/>
    <w:rsid w:val="00D838D2"/>
    <w:rsid w:val="00D92247"/>
    <w:rsid w:val="00D92DE7"/>
    <w:rsid w:val="00DA6B27"/>
    <w:rsid w:val="00DB2218"/>
    <w:rsid w:val="00DC1C6D"/>
    <w:rsid w:val="00DC68F3"/>
    <w:rsid w:val="00DD4DE3"/>
    <w:rsid w:val="00DD653C"/>
    <w:rsid w:val="00DE1AB3"/>
    <w:rsid w:val="00DF4E54"/>
    <w:rsid w:val="00DF72F6"/>
    <w:rsid w:val="00E006D1"/>
    <w:rsid w:val="00E04767"/>
    <w:rsid w:val="00E04FD7"/>
    <w:rsid w:val="00E14870"/>
    <w:rsid w:val="00E148A6"/>
    <w:rsid w:val="00E15747"/>
    <w:rsid w:val="00E1624B"/>
    <w:rsid w:val="00E1723B"/>
    <w:rsid w:val="00E24660"/>
    <w:rsid w:val="00E3031B"/>
    <w:rsid w:val="00E36C51"/>
    <w:rsid w:val="00E42267"/>
    <w:rsid w:val="00E42FF0"/>
    <w:rsid w:val="00E53D18"/>
    <w:rsid w:val="00E57023"/>
    <w:rsid w:val="00E5782C"/>
    <w:rsid w:val="00E62548"/>
    <w:rsid w:val="00E63C19"/>
    <w:rsid w:val="00E66C8B"/>
    <w:rsid w:val="00E73D63"/>
    <w:rsid w:val="00E74D92"/>
    <w:rsid w:val="00E92E3B"/>
    <w:rsid w:val="00E932B3"/>
    <w:rsid w:val="00E96D68"/>
    <w:rsid w:val="00EA0428"/>
    <w:rsid w:val="00EA1BA2"/>
    <w:rsid w:val="00EA3612"/>
    <w:rsid w:val="00EA5C37"/>
    <w:rsid w:val="00EA7361"/>
    <w:rsid w:val="00EB6FD6"/>
    <w:rsid w:val="00EC257C"/>
    <w:rsid w:val="00EC68FA"/>
    <w:rsid w:val="00ED64AC"/>
    <w:rsid w:val="00EE4229"/>
    <w:rsid w:val="00EF0B27"/>
    <w:rsid w:val="00EF27B3"/>
    <w:rsid w:val="00EF5B82"/>
    <w:rsid w:val="00F05EAB"/>
    <w:rsid w:val="00F16899"/>
    <w:rsid w:val="00F37388"/>
    <w:rsid w:val="00F46AFB"/>
    <w:rsid w:val="00F51728"/>
    <w:rsid w:val="00F571C9"/>
    <w:rsid w:val="00F6432E"/>
    <w:rsid w:val="00F64DC7"/>
    <w:rsid w:val="00F6678D"/>
    <w:rsid w:val="00F6688D"/>
    <w:rsid w:val="00F87AE1"/>
    <w:rsid w:val="00F90D69"/>
    <w:rsid w:val="00FB7820"/>
    <w:rsid w:val="00FC0551"/>
    <w:rsid w:val="00FD02AC"/>
    <w:rsid w:val="00FD2BEC"/>
    <w:rsid w:val="00FD315E"/>
    <w:rsid w:val="00FD6046"/>
    <w:rsid w:val="00FD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6">
    <w:name w:val="heading 6"/>
    <w:basedOn w:val="a"/>
    <w:next w:val="a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Normal (Web)"/>
    <w:basedOn w:val="a"/>
    <w:uiPriority w:val="99"/>
    <w:rsid w:val="000B75C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converted-space">
    <w:name w:val="apple-converted-space"/>
    <w:basedOn w:val="a0"/>
    <w:rsid w:val="00FC0551"/>
  </w:style>
  <w:style w:type="character" w:customStyle="1" w:styleId="normaltextrun">
    <w:name w:val="normaltextrun"/>
    <w:basedOn w:val="a0"/>
    <w:rsid w:val="007B7940"/>
  </w:style>
  <w:style w:type="character" w:customStyle="1" w:styleId="eop">
    <w:name w:val="eop"/>
    <w:basedOn w:val="a0"/>
    <w:rsid w:val="007B7940"/>
  </w:style>
  <w:style w:type="character" w:customStyle="1" w:styleId="scxw201669760">
    <w:name w:val="scxw201669760"/>
    <w:basedOn w:val="a0"/>
    <w:rsid w:val="007B7940"/>
  </w:style>
  <w:style w:type="character" w:customStyle="1" w:styleId="spellingerror">
    <w:name w:val="spellingerror"/>
    <w:basedOn w:val="a0"/>
    <w:rsid w:val="007B7940"/>
  </w:style>
  <w:style w:type="character" w:customStyle="1" w:styleId="scxw52172663">
    <w:name w:val="scxw52172663"/>
    <w:basedOn w:val="a0"/>
    <w:rsid w:val="007B7940"/>
  </w:style>
  <w:style w:type="character" w:customStyle="1" w:styleId="20">
    <w:name w:val="Подпись к таблице (2)"/>
    <w:basedOn w:val="a0"/>
    <w:uiPriority w:val="99"/>
    <w:rsid w:val="00A746F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scxw171807934">
    <w:name w:val="scxw171807934"/>
    <w:basedOn w:val="a0"/>
    <w:rsid w:val="00D838D2"/>
  </w:style>
  <w:style w:type="character" w:customStyle="1" w:styleId="scxw144745439">
    <w:name w:val="scxw144745439"/>
    <w:basedOn w:val="a0"/>
    <w:rsid w:val="00D838D2"/>
  </w:style>
  <w:style w:type="character" w:customStyle="1" w:styleId="scxw246038848">
    <w:name w:val="scxw246038848"/>
    <w:basedOn w:val="a0"/>
    <w:rsid w:val="00D838D2"/>
  </w:style>
  <w:style w:type="character" w:customStyle="1" w:styleId="scxw166763908">
    <w:name w:val="scxw166763908"/>
    <w:basedOn w:val="a0"/>
    <w:rsid w:val="00D838D2"/>
  </w:style>
  <w:style w:type="paragraph" w:customStyle="1" w:styleId="paragraph">
    <w:name w:val="paragraph"/>
    <w:basedOn w:val="a"/>
    <w:rsid w:val="00D838D2"/>
    <w:pPr>
      <w:spacing w:before="100" w:beforeAutospacing="1" w:after="100" w:afterAutospacing="1"/>
    </w:pPr>
    <w:rPr>
      <w:sz w:val="24"/>
    </w:rPr>
  </w:style>
  <w:style w:type="character" w:customStyle="1" w:styleId="scxw260043666">
    <w:name w:val="scxw260043666"/>
    <w:basedOn w:val="a0"/>
    <w:rsid w:val="00D8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11234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http://www.psychol-ok.ru/</vt:lpwstr>
      </vt:variant>
      <vt:variant>
        <vt:lpwstr/>
      </vt:variant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http://medstatistic.ru/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http://statpsy.ru/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275</cp:lastModifiedBy>
  <cp:revision>5</cp:revision>
  <cp:lastPrinted>2022-02-18T10:45:00Z</cp:lastPrinted>
  <dcterms:created xsi:type="dcterms:W3CDTF">2022-01-22T20:50:00Z</dcterms:created>
  <dcterms:modified xsi:type="dcterms:W3CDTF">2022-02-18T10:47:00Z</dcterms:modified>
</cp:coreProperties>
</file>