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C6D8C" w:rsidRDefault="004F0D18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4F0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КПТ В СИСТЕМІ ОХОРОНИ ЗДОРОВ'Я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8E5404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Богдан Жанна Борисівна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Zhanna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Bogdan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@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kpi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edu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BC6D8C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133475"/>
                  <wp:effectExtent l="19050" t="0" r="9525" b="0"/>
                  <wp:docPr id="2" name="Рисунок 2" descr="IMG_6262_Original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6262_Original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BC6D8C" w:rsidRDefault="00BC6D8C" w:rsidP="00BC6D8C">
            <w:pPr>
              <w:shd w:val="clear" w:color="auto" w:fill="D9E2F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Кандидат психологічних наук, доцент, доцент кафедри п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едагогіки і психології управління соціальними системами ім. акад. І.А.</w:t>
            </w:r>
            <w:proofErr w:type="spellStart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Зязюна</w:t>
            </w:r>
            <w:proofErr w:type="spellEnd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НТУ «ХПІ». Досвід роботи – 19 років. Автор понад 70 наукових та навчально-методичних праць. Провідний лектор з дисциплін: </w:t>
            </w:r>
            <w:r w:rsidR="00A5489B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«Організаційна психологія», «Гендерна психологія», «Психосоматика», «Когнітивно-поведінкова терапія в системі охорони здоров’я», «Психологія сім’ї»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8E5404" w:rsidTr="00ED0A74">
        <w:trPr>
          <w:trHeight w:val="989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F67877" w:rsidRDefault="000A3B23" w:rsidP="00F67877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F6787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</w:t>
            </w:r>
            <w:r w:rsidR="00BC6D8C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опанувати </w:t>
            </w:r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основні теоретичні знання з актуальних проблем сімейно-шлюбних відносин, напрямки профілактичної та </w:t>
            </w:r>
            <w:proofErr w:type="spellStart"/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корекційної</w:t>
            </w:r>
            <w:proofErr w:type="spellEnd"/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 з сім'єю, моделі психологічного консультування сім'ї, принципи </w:t>
            </w:r>
            <w:proofErr w:type="spellStart"/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психодіагностичної</w:t>
            </w:r>
            <w:proofErr w:type="spellEnd"/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корекційної</w:t>
            </w:r>
            <w:proofErr w:type="spellEnd"/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 з сім'єю.</w:t>
            </w:r>
          </w:p>
        </w:tc>
      </w:tr>
      <w:tr w:rsidR="004952EA" w:rsidRPr="008E540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F67877" w:rsidRDefault="000A3B23" w:rsidP="00F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Психології сім’ї</w:t>
            </w:r>
            <w:r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BC6D8C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є </w:t>
            </w:r>
            <w:r w:rsidR="00743D86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надання здобувачу </w:t>
            </w:r>
            <w:r w:rsidR="00F67877" w:rsidRPr="00F678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знань про характерні для сучасної психології поглядами на сутність шлюбу і сім'ї, різні аспекти подружніх, дитячо-батьківських взаємин, в тому числі про причини конфліктів, розлучень, їх вплив на формування особистості дітей в сім'ї та вплив сім'ї на життєвий шлях її членів, а також про умови формування і способи підтримки благополучних стосунків у сім'ї.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F0D18" w:rsidRDefault="000A3B23" w:rsidP="00743D8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</w:t>
            </w:r>
            <w:r w:rsidR="00BC6D8C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самостійна</w:t>
            </w:r>
            <w:r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робота. Підсумковий контроль –</w:t>
            </w:r>
            <w:r w:rsidR="00BC6D8C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743D86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F0D18" w:rsidRDefault="004F0D1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F0D1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86E2E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D12351" w:rsidRPr="00AF30B0" w:rsidRDefault="00D12351" w:rsidP="00D12351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AF30B0">
        <w:rPr>
          <w:sz w:val="28"/>
          <w:szCs w:val="28"/>
          <w:lang w:val="uk-UA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185CBF" w:rsidRPr="00C05EE9" w:rsidRDefault="00D12351" w:rsidP="00D12351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r w:rsidRPr="00AF30B0">
        <w:rPr>
          <w:sz w:val="28"/>
          <w:szCs w:val="28"/>
          <w:lang w:val="uk-UA"/>
        </w:rPr>
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</w:r>
    </w:p>
    <w:p w:rsidR="00A9620B" w:rsidRPr="00A9620B" w:rsidRDefault="00A9620B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913AA4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913AA4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913AA4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913AA4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913A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E727C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Тема 1.</w:t>
      </w:r>
      <w:r w:rsidRPr="00913AA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Предмет, історія розвитку і сучасний стан психології сім'ї</w:t>
      </w:r>
    </w:p>
    <w:p w:rsidR="00486E2E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913AA4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Шлюб та сім’я. Сімейні функції. Різновиди шлюбно-сімейних відносин</w:t>
      </w:r>
    </w:p>
    <w:p w:rsidR="00486E2E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№3</w:t>
      </w:r>
      <w:r w:rsidRPr="00913AA4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Динаміка і періодизація сімейного життя</w:t>
      </w:r>
    </w:p>
    <w:p w:rsidR="00486E2E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№4.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 xml:space="preserve"> Закони функціонування сім’ї як соціальної системи</w:t>
      </w:r>
    </w:p>
    <w:p w:rsidR="00486E2E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№5.</w:t>
      </w:r>
      <w:r w:rsidRPr="00913AA4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Характеристика відносин в сучасній сім'ї</w:t>
      </w:r>
    </w:p>
    <w:p w:rsidR="00913AA4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 6.</w:t>
      </w:r>
      <w:r w:rsidRPr="00913AA4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Психологічні особливості відносин між подружжям</w:t>
      </w:r>
    </w:p>
    <w:p w:rsidR="00913AA4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7</w:t>
      </w:r>
      <w:r w:rsidRPr="00913AA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.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Характеристика відносин батьків і  дітей</w:t>
      </w:r>
    </w:p>
    <w:p w:rsidR="00913AA4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8</w:t>
      </w:r>
      <w:r w:rsidRPr="00913AA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.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Психодіагностика сім’ї</w:t>
      </w:r>
    </w:p>
    <w:p w:rsidR="00913AA4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9</w:t>
      </w:r>
      <w:r w:rsidRPr="00913AA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.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Психологічна допомога сім’ї</w:t>
      </w:r>
    </w:p>
    <w:p w:rsidR="00913AA4" w:rsidRPr="00913AA4" w:rsidRDefault="00913AA4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10</w:t>
      </w:r>
      <w:r w:rsidRPr="00913AA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. 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>Основні напрями психотерапевтичної допомоги сім'ї</w:t>
      </w:r>
    </w:p>
    <w:p w:rsidR="008E727C" w:rsidRPr="00913AA4" w:rsidRDefault="008E727C" w:rsidP="00E305D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AA4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913AA4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D2187B" w:rsidRPr="00913AA4">
        <w:rPr>
          <w:rFonts w:ascii="Times New Roman" w:hAnsi="Times New Roman" w:cs="Times New Roman"/>
          <w:sz w:val="26"/>
          <w:szCs w:val="26"/>
          <w:lang w:val="uk-UA"/>
        </w:rPr>
        <w:t>Психологія</w:t>
      </w:r>
      <w:r w:rsidR="00D2187B">
        <w:rPr>
          <w:rFonts w:ascii="Times New Roman" w:hAnsi="Times New Roman" w:cs="Times New Roman"/>
          <w:sz w:val="26"/>
          <w:szCs w:val="26"/>
          <w:lang w:val="uk-UA"/>
        </w:rPr>
        <w:t xml:space="preserve"> сім’ї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фільмів/відеоматеріалів, дебати, виступи-презентації);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професійної літератури);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дослідження);</w:t>
      </w:r>
    </w:p>
    <w:p w:rsidR="00A9620B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тренінгові (тренінгові вправи, обговорення, рефлексія).</w:t>
      </w:r>
    </w:p>
    <w:p w:rsidR="00A9620B" w:rsidRPr="00A9620B" w:rsidRDefault="00A9620B" w:rsidP="00E305D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315B2" w:rsidRPr="003315B2" w:rsidRDefault="003315B2" w:rsidP="003315B2">
      <w:pPr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3315B2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D2187B">
        <w:rPr>
          <w:rFonts w:ascii="Times New Roman" w:hAnsi="Times New Roman" w:cs="Times New Roman"/>
          <w:sz w:val="26"/>
          <w:szCs w:val="26"/>
          <w:lang w:val="uk-UA"/>
        </w:rPr>
        <w:t>Психологія сім’ї</w:t>
      </w:r>
      <w:r w:rsidRPr="003315B2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3315B2" w:rsidRPr="003315B2" w:rsidRDefault="003315B2" w:rsidP="003315B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3315B2" w:rsidRPr="003315B2" w:rsidRDefault="003315B2" w:rsidP="003315B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3315B2" w:rsidRPr="003315B2" w:rsidRDefault="003315B2" w:rsidP="003315B2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3315B2" w:rsidRPr="003315B2" w:rsidRDefault="003315B2" w:rsidP="003315B2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3315B2" w:rsidRDefault="00913AA4" w:rsidP="003315B2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Здобувач</w:t>
      </w:r>
      <w:r w:rsidR="003315B2" w:rsidRPr="003315B2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E305D3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E305D3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E305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305D3">
        <w:rPr>
          <w:rStyle w:val="2"/>
          <w:b w:val="0"/>
          <w:bCs w:val="0"/>
          <w:u w:val="none"/>
          <w:lang w:val="uk-UA" w:eastAsia="uk-UA"/>
        </w:rPr>
        <w:t>1</w:t>
      </w:r>
      <w:r w:rsidRPr="00E305D3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036F8C">
        <w:rPr>
          <w:rStyle w:val="2"/>
          <w:b w:val="0"/>
          <w:bCs w:val="0"/>
          <w:u w:val="none"/>
          <w:lang w:val="uk-UA" w:eastAsia="uk-UA"/>
        </w:rPr>
        <w:t>заліку</w:t>
      </w:r>
    </w:p>
    <w:p w:rsidR="00E05CBF" w:rsidRPr="00E05CBF" w:rsidRDefault="00E05CBF" w:rsidP="00E05CBF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702"/>
        <w:gridCol w:w="1417"/>
        <w:gridCol w:w="1276"/>
        <w:gridCol w:w="1134"/>
        <w:gridCol w:w="1417"/>
      </w:tblGrid>
      <w:tr w:rsidR="00E05CBF" w:rsidRPr="00E05CBF" w:rsidTr="00A26E84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E05CBF" w:rsidRPr="00E05CBF" w:rsidTr="00A26E84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Активна робота на практичному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1.</w:t>
            </w:r>
            <w:r w:rsidRPr="00E05CB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E05CBF">
              <w:rPr>
                <w:rFonts w:ascii="Times New Roman" w:hAnsi="Times New Roman" w:cs="Times New Roman"/>
                <w:lang w:val="uk-UA"/>
              </w:rPr>
              <w:t>Предмет, історія розвитку і сучасний стан психології сім'ї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>Тема 2.</w:t>
            </w:r>
            <w:r w:rsidRPr="00E05CBF">
              <w:rPr>
                <w:rFonts w:ascii="Times New Roman" w:hAnsi="Times New Roman" w:cs="Times New Roman"/>
                <w:i/>
                <w:iCs/>
                <w:spacing w:val="3"/>
                <w:lang w:val="uk-UA"/>
              </w:rPr>
              <w:t xml:space="preserve"> </w:t>
            </w:r>
            <w:r w:rsidRPr="00E05CBF">
              <w:rPr>
                <w:rFonts w:ascii="Times New Roman" w:hAnsi="Times New Roman" w:cs="Times New Roman"/>
                <w:lang w:val="uk-UA"/>
              </w:rPr>
              <w:t>Шлюб та сім’я. Сімейні функції. Різновиди шлюбно-сімейних відносин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№3</w:t>
            </w:r>
            <w:r w:rsidRPr="00E05CB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E05CBF">
              <w:rPr>
                <w:rFonts w:ascii="Times New Roman" w:hAnsi="Times New Roman" w:cs="Times New Roman"/>
                <w:lang w:val="uk-UA"/>
              </w:rPr>
              <w:t>Динаміка і періодизація сімейного життя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№4.</w:t>
            </w:r>
            <w:r w:rsidRPr="00E05CBF">
              <w:rPr>
                <w:rFonts w:ascii="Times New Roman" w:hAnsi="Times New Roman" w:cs="Times New Roman"/>
                <w:lang w:val="uk-UA"/>
              </w:rPr>
              <w:t xml:space="preserve"> Закони функціонування сім’ї як соціальної системи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lang w:val="uk-UA"/>
              </w:rPr>
              <w:t>Модульна контрольна робота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№5.</w:t>
            </w:r>
            <w:r w:rsidRPr="00E05CB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E05CBF">
              <w:rPr>
                <w:rFonts w:ascii="Times New Roman" w:hAnsi="Times New Roman" w:cs="Times New Roman"/>
                <w:lang w:val="uk-UA"/>
              </w:rPr>
              <w:t>Характеристика відносин в сучасній сім'ї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 6.</w:t>
            </w:r>
            <w:r w:rsidRPr="00E05CB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E05CBF">
              <w:rPr>
                <w:rFonts w:ascii="Times New Roman" w:hAnsi="Times New Roman" w:cs="Times New Roman"/>
                <w:lang w:val="uk-UA"/>
              </w:rPr>
              <w:t>Психологічні особливості відносин між подружжям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7</w:t>
            </w:r>
            <w:r w:rsidRPr="00E05CB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E05CBF">
              <w:rPr>
                <w:rFonts w:ascii="Times New Roman" w:hAnsi="Times New Roman" w:cs="Times New Roman"/>
                <w:lang w:val="uk-UA"/>
              </w:rPr>
              <w:t>Характеристика відносин батьків і  дітей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8</w:t>
            </w:r>
            <w:r w:rsidRPr="00E05CB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E05CBF">
              <w:rPr>
                <w:rFonts w:ascii="Times New Roman" w:hAnsi="Times New Roman" w:cs="Times New Roman"/>
                <w:lang w:val="uk-UA"/>
              </w:rPr>
              <w:t>Психодіагностика сім’ї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9</w:t>
            </w:r>
            <w:r w:rsidRPr="00E05CB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E05CBF">
              <w:rPr>
                <w:rFonts w:ascii="Times New Roman" w:hAnsi="Times New Roman" w:cs="Times New Roman"/>
                <w:lang w:val="uk-UA"/>
              </w:rPr>
              <w:t>Психологічна допомога сім’ї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10</w:t>
            </w:r>
            <w:r w:rsidRPr="00E05CB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E05CBF">
              <w:rPr>
                <w:rFonts w:ascii="Times New Roman" w:hAnsi="Times New Roman" w:cs="Times New Roman"/>
                <w:lang w:val="uk-UA"/>
              </w:rPr>
              <w:t>Основні напрями психотерапевтичної допомоги сім'ї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05C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05CBF" w:rsidRPr="00E05CBF" w:rsidTr="00A26E8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BF" w:rsidRPr="00E05CBF" w:rsidRDefault="00E05CBF" w:rsidP="00A26E8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05CB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BF" w:rsidRPr="00E05CBF" w:rsidRDefault="00E05CBF" w:rsidP="00A26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CBF">
              <w:rPr>
                <w:rFonts w:ascii="Times New Roman" w:hAnsi="Times New Roman" w:cs="Times New Roman"/>
                <w:lang w:val="uk-UA"/>
              </w:rPr>
              <w:t>90</w:t>
            </w:r>
          </w:p>
        </w:tc>
      </w:tr>
    </w:tbl>
    <w:p w:rsidR="00901B82" w:rsidRPr="00901B82" w:rsidRDefault="00901B82" w:rsidP="00901B82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4952EA" w:rsidRPr="00A9620B" w:rsidRDefault="00D75E4F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column"/>
      </w:r>
      <w:r w:rsidR="004952EA"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</w:t>
      </w:r>
      <w:r w:rsidR="00E05CBF">
        <w:rPr>
          <w:rFonts w:ascii="Times New Roman" w:hAnsi="Times New Roman" w:cs="Times New Roman"/>
          <w:b/>
          <w:bCs/>
          <w:sz w:val="26"/>
          <w:szCs w:val="26"/>
          <w:lang w:val="uk-UA"/>
        </w:rPr>
        <w:t>здобувач</w:t>
      </w:r>
      <w:r w:rsidR="004952EA"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036B23" w:rsidRDefault="00036B23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D75E4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p w:rsidR="00090114" w:rsidRPr="00A9620B" w:rsidRDefault="00090114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701"/>
        <w:gridCol w:w="2694"/>
        <w:gridCol w:w="2748"/>
      </w:tblGrid>
      <w:tr w:rsidR="004952EA" w:rsidRPr="00A9620B" w:rsidTr="00AC6B3F">
        <w:trPr>
          <w:trHeight w:val="377"/>
        </w:trPr>
        <w:tc>
          <w:tcPr>
            <w:tcW w:w="1277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090114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275" w:type="dxa"/>
            <w:vMerge w:val="restart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Оцінка ЕСТS та її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визна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чення</w:t>
            </w:r>
            <w:proofErr w:type="spellEnd"/>
          </w:p>
        </w:tc>
        <w:tc>
          <w:tcPr>
            <w:tcW w:w="1701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5442" w:type="dxa"/>
            <w:gridSpan w:val="2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AC6B3F">
        <w:trPr>
          <w:trHeight w:val="489"/>
        </w:trPr>
        <w:tc>
          <w:tcPr>
            <w:tcW w:w="1277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A9620B" w:rsidTr="00AC6B3F">
        <w:trPr>
          <w:trHeight w:val="321"/>
        </w:trPr>
        <w:tc>
          <w:tcPr>
            <w:tcW w:w="127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A9620B" w:rsidTr="00AC6B3F">
        <w:trPr>
          <w:trHeight w:val="373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 аналізувати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ідповіді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A9620B" w:rsidRDefault="00090114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вирішувати складні практичні задачі.</w:t>
            </w:r>
          </w:p>
        </w:tc>
        <w:tc>
          <w:tcPr>
            <w:tcW w:w="2748" w:type="dxa"/>
          </w:tcPr>
          <w:p w:rsidR="004952EA" w:rsidRPr="00090114" w:rsidRDefault="004952EA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82-89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748" w:type="dxa"/>
          </w:tcPr>
          <w:p w:rsidR="004952EA" w:rsidRPr="00AC6B3F" w:rsidRDefault="00AC6B3F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4952EA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евміння використовувати теоретичні знання для вирішення</w:t>
            </w:r>
            <w:r w:rsidR="004952EA"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870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A9620B" w:rsidTr="00AC6B3F">
        <w:trPr>
          <w:trHeight w:val="2807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найпростіші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застосовувати теоретичні положення при </w:t>
            </w:r>
            <w:r w:rsidR="00AC6B3F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розв’язанні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A9620B" w:rsidTr="00AC6B3F">
        <w:trPr>
          <w:trHeight w:val="2751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35-59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додаткове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розв’язувати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A9620B" w:rsidTr="00AC6B3F">
        <w:trPr>
          <w:trHeight w:val="2793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повторне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незнання основних фундаментальних положень;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орієнтуватися під час розв’язання 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C6B3F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br w:type="column"/>
      </w:r>
      <w:r w:rsidR="00F1773A" w:rsidRPr="001D7C7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lastRenderedPageBreak/>
        <w:t>Основна література</w:t>
      </w:r>
    </w:p>
    <w:p w:rsidR="00036B23" w:rsidRPr="001D7C7B" w:rsidRDefault="00036B23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lang w:val="uk-UA"/>
        </w:rPr>
        <w:t xml:space="preserve">Говорун Т. В.,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lang w:val="uk-UA"/>
        </w:rPr>
        <w:t>Кізь</w:t>
      </w:r>
      <w:proofErr w:type="spellEnd"/>
      <w:r w:rsidRPr="003C3634">
        <w:rPr>
          <w:rFonts w:ascii="Times New Roman" w:hAnsi="Times New Roman" w:cs="Times New Roman"/>
          <w:sz w:val="26"/>
          <w:szCs w:val="26"/>
          <w:lang w:val="uk-UA"/>
        </w:rPr>
        <w:t xml:space="preserve"> О. Б.,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lang w:val="uk-UA"/>
        </w:rPr>
        <w:t>Кікінежді</w:t>
      </w:r>
      <w:proofErr w:type="spellEnd"/>
      <w:r w:rsidRPr="003C3634">
        <w:rPr>
          <w:rFonts w:ascii="Times New Roman" w:hAnsi="Times New Roman" w:cs="Times New Roman"/>
          <w:sz w:val="26"/>
          <w:szCs w:val="26"/>
          <w:lang w:val="uk-UA"/>
        </w:rPr>
        <w:t xml:space="preserve"> О. М. Ґендерна терапія як інновація у роботі психолога з молодим подружжям.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Інноваційні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технології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психологічних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колективна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>. Херсон</w:t>
      </w:r>
      <w:proofErr w:type="gramStart"/>
      <w:r w:rsidRPr="003C36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 xml:space="preserve"> ХДУ, 2019. С. 7-27.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</w:rPr>
        <w:t xml:space="preserve">Говорун Т. В.,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Кікінежді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О. М.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Ґендерна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вищих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Видавничий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центр «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Академія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», 2004. 308 с.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</w:rPr>
        <w:t xml:space="preserve">Говорун Т. В.,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Кравець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В. П.,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Кікінежді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О. М.,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Кізь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О. Б.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Ґендерні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аспекти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усвідомленого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батьківства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Тернопіль</w:t>
      </w:r>
      <w:proofErr w:type="spellEnd"/>
      <w:proofErr w:type="gramStart"/>
      <w:r w:rsidRPr="003C36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Навчальна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книга – Богдан, 2004. 144 с.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Добробут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безпека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жінок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ідження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насильства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жінками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Доповідь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дослідження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URL: https://www.osce.org/files/f/documents/0/8/440318_0.pdf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ідження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потреб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повернення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професійної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відпустки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по догляду за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дитиною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Ліга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іальних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, 2013.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</w:rPr>
        <w:t xml:space="preserve">Закон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івних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прав і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можливостей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жінок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чоловіків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». URL: </w:t>
      </w:r>
      <w:hyperlink r:id="rId8" w:anchor="Text" w:history="1">
        <w:r w:rsidRPr="003C3634">
          <w:rPr>
            <w:rStyle w:val="a9"/>
            <w:rFonts w:ascii="Times New Roman" w:hAnsi="Times New Roman" w:cs="Times New Roman"/>
            <w:sz w:val="26"/>
            <w:szCs w:val="26"/>
          </w:rPr>
          <w:t>https://zakon.rada.gov.ua/laws/show/2866-15#Text</w:t>
        </w:r>
      </w:hyperlink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Кізь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Соц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іально-психологічні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виміри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ґендерної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депривації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сфері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шлюбу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сім’ї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Humanitarium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2020. Т. 44,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вип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. 1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С. 73-88. 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9F2F4"/>
        </w:rPr>
        <w:t>http://dspace.tnpu.edu.ua/handle/123456789/23548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Кісарчук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З. Г.,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Єрмусевич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І.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Психологічна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допомога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сім’ї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Главник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, 2006. 127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Корольчук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М.С.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сімейних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взаємин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.: Ніка-центр,2011.296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Костровець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Л.Б.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Значення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молодих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сімей</w:t>
      </w:r>
      <w:proofErr w:type="spellEnd"/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формування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повноцінного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українського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суспільства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Донецьк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Науково-технічний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збірник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102. С. 452-459.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</w:rPr>
        <w:t xml:space="preserve">Москаленко В. В.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іалізація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Фенікс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, 2013. 540 с. 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Орбан-Лембрик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Л.Е.,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Лембрик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С.П.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Шлюбно-сімейні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взаємини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стабільність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родинного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життя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Івано-Франківськ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ВДВ 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Ц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ІТ, 2006.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Вип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. 11. Ч.1. –С.120-136.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Помиткіна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Л.В.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сім’ї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..: «НАУ-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друк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», 2010. 270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сім’ї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В. М.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Поліщук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Н. М.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Ульїна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ін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2-ге вид.,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доповн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Суми</w:t>
      </w:r>
      <w:proofErr w:type="spellEnd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Університет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. кн., 2009. 282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Седих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К.В.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сім’ї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Академвидав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, 2015. 192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м’я</w:t>
      </w:r>
      <w:proofErr w:type="spellEnd"/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сімейні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відносини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сучасний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стан і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тенденції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розвитку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.: 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ТОВ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«Основа-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Принт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», 2009. 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м’я</w:t>
      </w:r>
      <w:proofErr w:type="spellEnd"/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сімейні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відносини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сучасний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стан і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тенденції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розвитку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.: 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ТОВ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«Основа-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Принт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», 2009. 248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Сі</w:t>
      </w:r>
      <w:proofErr w:type="gramStart"/>
      <w:r w:rsidRPr="003C363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сімейні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відносини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сучасний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стан і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тенденції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Інститут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демографії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>іальних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досліджень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НАНУ;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Український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реформ; Фонд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народонаселення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ООН.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: </w:t>
      </w:r>
      <w:proofErr w:type="gramStart"/>
      <w:r w:rsidRPr="003C3634">
        <w:rPr>
          <w:rFonts w:ascii="Times New Roman" w:hAnsi="Times New Roman" w:cs="Times New Roman"/>
          <w:sz w:val="26"/>
          <w:szCs w:val="26"/>
        </w:rPr>
        <w:t>ТОВ</w:t>
      </w:r>
      <w:proofErr w:type="gramEnd"/>
      <w:r w:rsidRPr="003C3634">
        <w:rPr>
          <w:rFonts w:ascii="Times New Roman" w:hAnsi="Times New Roman" w:cs="Times New Roman"/>
          <w:sz w:val="26"/>
          <w:szCs w:val="26"/>
        </w:rPr>
        <w:t xml:space="preserve"> «Основа-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Принт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>», 2009. 248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Столярчук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О.А.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Родинні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настанови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студентської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International scientific professional periodical journal «The unity of science», 2015. (V. 2). 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106-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lastRenderedPageBreak/>
        <w:t xml:space="preserve">109.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Столярчук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сучасної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’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ї</w:t>
      </w: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Кременчук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 ПП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Щербатих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О.В., 2015. 136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Ткаченко В. Є.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Благополуччя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подружніх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відносин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його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психологічні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детермінанти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теоретичний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аналіз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Наука і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освіта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, 2010. № 3. С. 113-116.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Ушакова І.М.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сім’ї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URL.: http://univer.nuczu.edu.ua/tmp_metod/2067/Konspekt_lekcij_PsS.pdf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Шлюб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сі</w:t>
      </w:r>
      <w:proofErr w:type="gram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м’я</w:t>
      </w:r>
      <w:proofErr w:type="spellEnd"/>
      <w:proofErr w:type="gram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дітородні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орієнтації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Україні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..: АДЕФ -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Україна</w:t>
      </w:r>
      <w:proofErr w:type="spellEnd"/>
      <w:r w:rsidRPr="003C3634">
        <w:rPr>
          <w:rFonts w:ascii="Times New Roman" w:hAnsi="Times New Roman" w:cs="Times New Roman"/>
          <w:sz w:val="26"/>
          <w:szCs w:val="26"/>
          <w:shd w:val="clear" w:color="auto" w:fill="FFFFFF"/>
        </w:rPr>
        <w:t>, 2008. 134 с.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lang w:val="en-US"/>
        </w:rPr>
        <w:t xml:space="preserve">Braver S. L., Lamb M. E. Shared parenting after parental separation: The views of 12 experts.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Journal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Divorce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Remarriage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2018.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Jul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4. 59 (5). Р. 372–387.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lang w:val="en-US"/>
        </w:rPr>
        <w:t xml:space="preserve">Lamb M. E. Does shared parenting by separated parents affect the adjustment of young </w:t>
      </w:r>
      <w:proofErr w:type="gramStart"/>
      <w:r w:rsidRPr="003C3634">
        <w:rPr>
          <w:rFonts w:ascii="Times New Roman" w:hAnsi="Times New Roman" w:cs="Times New Roman"/>
          <w:sz w:val="26"/>
          <w:szCs w:val="26"/>
          <w:lang w:val="en-US"/>
        </w:rPr>
        <w:t>children.</w:t>
      </w:r>
      <w:proofErr w:type="gramEnd"/>
      <w:r w:rsidRPr="003C36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Journal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Child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Custody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. 2018.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Jan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2. 15 (1). Р. 16–25.</w:t>
      </w:r>
    </w:p>
    <w:p w:rsidR="003C3634" w:rsidRPr="003C3634" w:rsidRDefault="003C3634" w:rsidP="003C3634">
      <w:pPr>
        <w:pStyle w:val="a8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634">
        <w:rPr>
          <w:rFonts w:ascii="Times New Roman" w:hAnsi="Times New Roman" w:cs="Times New Roman"/>
          <w:sz w:val="26"/>
          <w:szCs w:val="26"/>
          <w:lang w:val="en-US"/>
        </w:rPr>
        <w:t xml:space="preserve">Michael Weiner, Les Gallo-Silver. You and Your Child's Psychotherapy: The Essential Guide for Parents and Caregivers.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London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Oxford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34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3C3634">
        <w:rPr>
          <w:rFonts w:ascii="Times New Roman" w:hAnsi="Times New Roman" w:cs="Times New Roman"/>
          <w:sz w:val="26"/>
          <w:szCs w:val="26"/>
        </w:rPr>
        <w:t>, 2015. 04 p.</w:t>
      </w:r>
    </w:p>
    <w:p w:rsidR="003C3634" w:rsidRPr="003C3634" w:rsidRDefault="003C3634" w:rsidP="003C363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3C3634">
        <w:rPr>
          <w:rFonts w:ascii="Times New Roman" w:hAnsi="Times New Roman" w:cs="Times New Roman"/>
          <w:sz w:val="26"/>
          <w:szCs w:val="26"/>
          <w:lang w:val="en-US"/>
        </w:rPr>
        <w:t xml:space="preserve">Smyth B. M., McIntosh J. E., Emery R. E., </w:t>
      </w:r>
      <w:proofErr w:type="spellStart"/>
      <w:r w:rsidRPr="003C3634">
        <w:rPr>
          <w:rFonts w:ascii="Times New Roman" w:hAnsi="Times New Roman" w:cs="Times New Roman"/>
          <w:sz w:val="26"/>
          <w:szCs w:val="26"/>
          <w:lang w:val="en-US"/>
        </w:rPr>
        <w:t>Howarth</w:t>
      </w:r>
      <w:proofErr w:type="spellEnd"/>
      <w:r w:rsidRPr="003C3634">
        <w:rPr>
          <w:rFonts w:ascii="Times New Roman" w:hAnsi="Times New Roman" w:cs="Times New Roman"/>
          <w:sz w:val="26"/>
          <w:szCs w:val="26"/>
          <w:lang w:val="en-US"/>
        </w:rPr>
        <w:t xml:space="preserve"> S. L. Shared-Time Parenting: Boundaries of Risks and Benefits for Children. Parenting Plan Evaluations: Applied Research for the Family Court. New York: Oxford, 2016. </w:t>
      </w:r>
      <w:r w:rsidRPr="003C3634">
        <w:rPr>
          <w:rFonts w:ascii="Times New Roman" w:hAnsi="Times New Roman" w:cs="Times New Roman"/>
          <w:sz w:val="26"/>
          <w:szCs w:val="26"/>
        </w:rPr>
        <w:t>Р. 118–169.</w:t>
      </w:r>
    </w:p>
    <w:p w:rsidR="008E5404" w:rsidRDefault="008E5404" w:rsidP="008E5404">
      <w:pPr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8E5404" w:rsidRDefault="008E5404" w:rsidP="008E5404">
      <w:pPr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8E5404" w:rsidRDefault="008E5404" w:rsidP="008E5404">
      <w:pPr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8E5404" w:rsidRDefault="008E5404" w:rsidP="008E540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2462" w:rsidRPr="008E5404" w:rsidRDefault="00C82462" w:rsidP="008E540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1" w:name="_GoBack"/>
      <w:bookmarkEnd w:id="1"/>
      <w:r w:rsidRPr="008E5404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036B23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036B23" w:rsidRPr="00A9620B" w:rsidRDefault="00036B23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4500"/>
      </w:tblGrid>
      <w:tr w:rsidR="002F5439" w:rsidRPr="00A9620B" w:rsidTr="00422561">
        <w:tc>
          <w:tcPr>
            <w:tcW w:w="5246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500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422561">
        <w:tc>
          <w:tcPr>
            <w:tcW w:w="5246" w:type="dxa"/>
            <w:vAlign w:val="center"/>
          </w:tcPr>
          <w:p w:rsidR="00C82462" w:rsidRPr="00A9620B" w:rsidRDefault="0042256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lang w:val="uk-UA"/>
              </w:rPr>
              <w:t>Загальна психологія. Психологія особистості</w:t>
            </w:r>
          </w:p>
        </w:tc>
        <w:tc>
          <w:tcPr>
            <w:tcW w:w="4500" w:type="dxa"/>
            <w:vAlign w:val="center"/>
          </w:tcPr>
          <w:p w:rsidR="00C82462" w:rsidRPr="00090114" w:rsidRDefault="00C82462" w:rsidP="00036B23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422561">
        <w:tc>
          <w:tcPr>
            <w:tcW w:w="5246" w:type="dxa"/>
            <w:vAlign w:val="center"/>
          </w:tcPr>
          <w:p w:rsidR="00C82462" w:rsidRPr="00A9620B" w:rsidRDefault="0042256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lang w:val="uk-UA"/>
              </w:rPr>
              <w:t>Основи психологічного консультування</w:t>
            </w:r>
          </w:p>
        </w:tc>
        <w:tc>
          <w:tcPr>
            <w:tcW w:w="4500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422561">
        <w:tc>
          <w:tcPr>
            <w:tcW w:w="5246" w:type="dxa"/>
            <w:vAlign w:val="center"/>
          </w:tcPr>
          <w:p w:rsidR="00C82462" w:rsidRPr="00A9620B" w:rsidRDefault="0042256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lang w:val="uk-UA"/>
              </w:rPr>
              <w:t>Теорія та практика психотерапії</w:t>
            </w:r>
          </w:p>
        </w:tc>
        <w:tc>
          <w:tcPr>
            <w:tcW w:w="4500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09011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u w:val="single"/>
          <w:lang w:val="uk-UA" w:eastAsia="uk-UA"/>
        </w:rPr>
      </w:pPr>
      <w:r w:rsidRPr="00090114">
        <w:rPr>
          <w:b/>
          <w:lang w:val="uk-UA" w:eastAsia="uk-UA"/>
        </w:rPr>
        <w:t>Провідний лектор</w:t>
      </w:r>
      <w:r w:rsidRPr="00A9620B">
        <w:rPr>
          <w:b/>
          <w:lang w:eastAsia="uk-UA"/>
        </w:rPr>
        <w:t xml:space="preserve">: </w:t>
      </w:r>
      <w:r w:rsidR="00090114" w:rsidRPr="00090114">
        <w:rPr>
          <w:b/>
          <w:u w:val="single"/>
          <w:lang w:val="uk-UA" w:eastAsia="uk-UA"/>
        </w:rPr>
        <w:tab/>
      </w:r>
      <w:r w:rsidR="00090114" w:rsidRPr="00090114">
        <w:rPr>
          <w:bCs/>
          <w:u w:val="single"/>
          <w:lang w:val="uk-UA" w:eastAsia="uk-UA"/>
        </w:rPr>
        <w:t>доц</w:t>
      </w:r>
      <w:r w:rsidR="00A9620B" w:rsidRPr="00090114">
        <w:rPr>
          <w:bCs/>
          <w:u w:val="single"/>
          <w:lang w:val="uk-UA" w:eastAsia="uk-UA"/>
        </w:rPr>
        <w:t xml:space="preserve">. </w:t>
      </w:r>
      <w:r w:rsidR="00090114" w:rsidRPr="00090114">
        <w:rPr>
          <w:bCs/>
          <w:u w:val="single"/>
          <w:lang w:val="uk-UA" w:eastAsia="uk-UA"/>
        </w:rPr>
        <w:t>Жан</w:t>
      </w:r>
      <w:r w:rsidR="00A9620B" w:rsidRPr="00090114">
        <w:rPr>
          <w:bCs/>
          <w:u w:val="single"/>
          <w:lang w:val="uk-UA" w:eastAsia="uk-UA"/>
        </w:rPr>
        <w:t xml:space="preserve">на </w:t>
      </w:r>
      <w:r w:rsidR="00090114" w:rsidRPr="00090114">
        <w:rPr>
          <w:bCs/>
          <w:u w:val="single"/>
          <w:lang w:val="uk-UA" w:eastAsia="uk-UA"/>
        </w:rPr>
        <w:t>БОГДАН</w:t>
      </w:r>
      <w:r w:rsidR="00756924" w:rsidRPr="00090114">
        <w:rPr>
          <w:b/>
          <w:u w:val="single"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</w:r>
      <w:r w:rsidR="00090114" w:rsidRPr="00090114">
        <w:rPr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</w:p>
    <w:p w:rsidR="00F1773A" w:rsidRPr="0009011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18"/>
          <w:szCs w:val="18"/>
          <w:lang w:val="uk-UA" w:eastAsia="uk-UA"/>
        </w:rPr>
      </w:pPr>
      <w:r w:rsidRPr="00090114">
        <w:rPr>
          <w:sz w:val="18"/>
          <w:szCs w:val="18"/>
          <w:lang w:val="uk-UA" w:eastAsia="uk-UA"/>
        </w:rPr>
        <w:t xml:space="preserve">(посада, звання, </w:t>
      </w:r>
      <w:r w:rsidR="00090114" w:rsidRPr="00090114">
        <w:rPr>
          <w:sz w:val="18"/>
          <w:szCs w:val="18"/>
          <w:lang w:val="uk-UA" w:eastAsia="uk-UA"/>
        </w:rPr>
        <w:t>І</w:t>
      </w:r>
      <w:r w:rsidRPr="00090114">
        <w:rPr>
          <w:sz w:val="18"/>
          <w:szCs w:val="18"/>
          <w:lang w:val="uk-UA" w:eastAsia="uk-UA"/>
        </w:rPr>
        <w:t>П)</w:t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321755"/>
    <w:multiLevelType w:val="hybridMultilevel"/>
    <w:tmpl w:val="9D90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070B"/>
    <w:multiLevelType w:val="hybridMultilevel"/>
    <w:tmpl w:val="A42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036B23"/>
    <w:rsid w:val="00036F8C"/>
    <w:rsid w:val="00055B40"/>
    <w:rsid w:val="00090114"/>
    <w:rsid w:val="000A3B23"/>
    <w:rsid w:val="000B37E4"/>
    <w:rsid w:val="00122496"/>
    <w:rsid w:val="00124CE4"/>
    <w:rsid w:val="00185CBF"/>
    <w:rsid w:val="001923CD"/>
    <w:rsid w:val="00193056"/>
    <w:rsid w:val="001935E5"/>
    <w:rsid w:val="001D7C7B"/>
    <w:rsid w:val="001E4512"/>
    <w:rsid w:val="00204D1E"/>
    <w:rsid w:val="0024688A"/>
    <w:rsid w:val="002F3893"/>
    <w:rsid w:val="002F5439"/>
    <w:rsid w:val="003134E6"/>
    <w:rsid w:val="00314B5F"/>
    <w:rsid w:val="003315B2"/>
    <w:rsid w:val="0035335B"/>
    <w:rsid w:val="00385235"/>
    <w:rsid w:val="003C1E37"/>
    <w:rsid w:val="003C3634"/>
    <w:rsid w:val="00422561"/>
    <w:rsid w:val="004661DE"/>
    <w:rsid w:val="00471A45"/>
    <w:rsid w:val="00481B0A"/>
    <w:rsid w:val="004853C7"/>
    <w:rsid w:val="00486E2E"/>
    <w:rsid w:val="00492D1C"/>
    <w:rsid w:val="004952EA"/>
    <w:rsid w:val="004D76E1"/>
    <w:rsid w:val="004F0D18"/>
    <w:rsid w:val="005118D4"/>
    <w:rsid w:val="005408B5"/>
    <w:rsid w:val="00545EC9"/>
    <w:rsid w:val="00553539"/>
    <w:rsid w:val="0056572A"/>
    <w:rsid w:val="00567BCE"/>
    <w:rsid w:val="00595E76"/>
    <w:rsid w:val="005A0BE2"/>
    <w:rsid w:val="005C3172"/>
    <w:rsid w:val="005D0D35"/>
    <w:rsid w:val="0061212D"/>
    <w:rsid w:val="00623F85"/>
    <w:rsid w:val="00636B6D"/>
    <w:rsid w:val="006435B0"/>
    <w:rsid w:val="006550CF"/>
    <w:rsid w:val="006707BB"/>
    <w:rsid w:val="0073127A"/>
    <w:rsid w:val="00743D86"/>
    <w:rsid w:val="00756924"/>
    <w:rsid w:val="0075697D"/>
    <w:rsid w:val="00794B79"/>
    <w:rsid w:val="007966A3"/>
    <w:rsid w:val="008E5404"/>
    <w:rsid w:val="008E727C"/>
    <w:rsid w:val="00901B82"/>
    <w:rsid w:val="00913AA4"/>
    <w:rsid w:val="00934556"/>
    <w:rsid w:val="00983D89"/>
    <w:rsid w:val="00996C39"/>
    <w:rsid w:val="00A31A46"/>
    <w:rsid w:val="00A5489B"/>
    <w:rsid w:val="00A70257"/>
    <w:rsid w:val="00A9620B"/>
    <w:rsid w:val="00AC6B3F"/>
    <w:rsid w:val="00AD2C51"/>
    <w:rsid w:val="00B04095"/>
    <w:rsid w:val="00B219AF"/>
    <w:rsid w:val="00B316D0"/>
    <w:rsid w:val="00B60652"/>
    <w:rsid w:val="00B6338D"/>
    <w:rsid w:val="00BC6D8C"/>
    <w:rsid w:val="00C02477"/>
    <w:rsid w:val="00C05EE9"/>
    <w:rsid w:val="00C3515F"/>
    <w:rsid w:val="00C50540"/>
    <w:rsid w:val="00C61617"/>
    <w:rsid w:val="00C64BE9"/>
    <w:rsid w:val="00C82462"/>
    <w:rsid w:val="00D12351"/>
    <w:rsid w:val="00D2187B"/>
    <w:rsid w:val="00D75E4F"/>
    <w:rsid w:val="00DC3A30"/>
    <w:rsid w:val="00DD246B"/>
    <w:rsid w:val="00DD632A"/>
    <w:rsid w:val="00E05CBF"/>
    <w:rsid w:val="00E305D3"/>
    <w:rsid w:val="00E9463F"/>
    <w:rsid w:val="00ED0A74"/>
    <w:rsid w:val="00F176D9"/>
    <w:rsid w:val="00F1773A"/>
    <w:rsid w:val="00F67877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ing-name">
    <w:name w:val="string-name"/>
    <w:basedOn w:val="a0"/>
    <w:rsid w:val="001D7C7B"/>
  </w:style>
  <w:style w:type="character" w:customStyle="1" w:styleId="surname">
    <w:name w:val="surname"/>
    <w:basedOn w:val="a0"/>
    <w:rsid w:val="001D7C7B"/>
  </w:style>
  <w:style w:type="character" w:customStyle="1" w:styleId="given-names">
    <w:name w:val="given-names"/>
    <w:basedOn w:val="a0"/>
    <w:rsid w:val="001D7C7B"/>
  </w:style>
  <w:style w:type="character" w:customStyle="1" w:styleId="year">
    <w:name w:val="year"/>
    <w:basedOn w:val="a0"/>
    <w:rsid w:val="001D7C7B"/>
  </w:style>
  <w:style w:type="character" w:customStyle="1" w:styleId="article-title">
    <w:name w:val="article-title"/>
    <w:basedOn w:val="a0"/>
    <w:rsid w:val="001D7C7B"/>
  </w:style>
  <w:style w:type="character" w:customStyle="1" w:styleId="source">
    <w:name w:val="source"/>
    <w:basedOn w:val="a0"/>
    <w:rsid w:val="001D7C7B"/>
  </w:style>
  <w:style w:type="character" w:customStyle="1" w:styleId="volume">
    <w:name w:val="volume"/>
    <w:basedOn w:val="a0"/>
    <w:rsid w:val="001D7C7B"/>
  </w:style>
  <w:style w:type="character" w:customStyle="1" w:styleId="issue">
    <w:name w:val="issue"/>
    <w:basedOn w:val="a0"/>
    <w:rsid w:val="001D7C7B"/>
  </w:style>
  <w:style w:type="character" w:customStyle="1" w:styleId="fpage">
    <w:name w:val="fpage"/>
    <w:basedOn w:val="a0"/>
    <w:rsid w:val="001D7C7B"/>
  </w:style>
  <w:style w:type="character" w:customStyle="1" w:styleId="lpage">
    <w:name w:val="lpage"/>
    <w:basedOn w:val="a0"/>
    <w:rsid w:val="001D7C7B"/>
  </w:style>
  <w:style w:type="character" w:customStyle="1" w:styleId="edition">
    <w:name w:val="edition"/>
    <w:basedOn w:val="a0"/>
    <w:rsid w:val="001D7C7B"/>
  </w:style>
  <w:style w:type="character" w:styleId="ae">
    <w:name w:val="Strong"/>
    <w:basedOn w:val="a0"/>
    <w:uiPriority w:val="22"/>
    <w:qFormat/>
    <w:rsid w:val="00036B23"/>
    <w:rPr>
      <w:b/>
      <w:bCs/>
    </w:rPr>
  </w:style>
  <w:style w:type="character" w:customStyle="1" w:styleId="y2iqfc">
    <w:name w:val="y2iqfc"/>
    <w:basedOn w:val="a0"/>
    <w:rsid w:val="00492D1C"/>
  </w:style>
  <w:style w:type="character" w:customStyle="1" w:styleId="WW8Num2z4">
    <w:name w:val="WW8Num2z4"/>
    <w:rsid w:val="00D1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66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F320-2AF1-4838-85D9-B5800C53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28</cp:revision>
  <cp:lastPrinted>2022-02-15T10:13:00Z</cp:lastPrinted>
  <dcterms:created xsi:type="dcterms:W3CDTF">2022-01-31T12:09:00Z</dcterms:created>
  <dcterms:modified xsi:type="dcterms:W3CDTF">2022-02-15T10:14:00Z</dcterms:modified>
</cp:coreProperties>
</file>