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BA767B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75D24090" w14:textId="77777777" w:rsidR="0022777B" w:rsidRDefault="0022777B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6"/>
                <w:szCs w:val="26"/>
              </w:rPr>
              <w:t>АНАТОМІЯ ЦЕНТРАЛЬНОЇ НЕРВОВОЇ СИСТЕМИ ТА ВИЩОЇ НЕРВОВОЇ ДІЯЛЬНОСТІ</w:t>
            </w: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BA767B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BA767B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BA767B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A37BBC" w14:paraId="01FBEEF6" w14:textId="77777777" w:rsidTr="00BA767B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2032A10" w:rsidR="004952EA" w:rsidRPr="00567BCE" w:rsidRDefault="0022777B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Хавіна Ірина Валер’ївна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46FE7809" w:rsidR="004952EA" w:rsidRPr="00C80B56" w:rsidRDefault="0022777B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Irina</w:t>
            </w:r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Khavina</w:t>
            </w:r>
            <w:proofErr w:type="spellEnd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C80B56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A37BBC" w14:paraId="1EE99D43" w14:textId="77777777" w:rsidTr="00BA767B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0B64142" w:rsidR="004952EA" w:rsidRPr="00567BCE" w:rsidRDefault="00196A7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CBD6B7" wp14:editId="117E30E5">
                  <wp:extent cx="981605" cy="1426689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6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10E7B419" w:rsidR="000A3B23" w:rsidRPr="00C80B56" w:rsidRDefault="0022777B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Зязюна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9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35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Анатомія ЦНС та ВНД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Антропологія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Психофізіологія</w:t>
            </w:r>
            <w:r w:rsidR="000A3B23" w:rsidRPr="00C80B56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14:paraId="750A158C" w14:textId="4ADEADA5" w:rsidR="004952EA" w:rsidRPr="00C80B56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BA767B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A37BBC" w14:paraId="3D94AE10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229277D3" w:rsidR="004952EA" w:rsidRPr="00C80B56" w:rsidRDefault="00C80B56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r w:rsidR="000A3B23"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дослідити морфофізіологічні особливості нервової системи та її окремих відділів.</w:t>
            </w:r>
          </w:p>
        </w:tc>
      </w:tr>
      <w:tr w:rsidR="004952EA" w:rsidRPr="00A37BBC" w14:paraId="73400AA8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5FFDFA29" w:rsidR="004952EA" w:rsidRPr="00C80B56" w:rsidRDefault="000A3B23" w:rsidP="00C80B56">
            <w:pPr>
              <w:pStyle w:val="Default"/>
              <w:rPr>
                <w:rFonts w:eastAsia="Calibri"/>
                <w:sz w:val="28"/>
                <w:szCs w:val="28"/>
                <w:lang w:val="uk-UA"/>
              </w:rPr>
            </w:pPr>
            <w:r w:rsidRPr="00C80B56">
              <w:rPr>
                <w:sz w:val="26"/>
                <w:szCs w:val="26"/>
                <w:lang w:val="uk-UA"/>
              </w:rPr>
              <w:t>Метою ви</w:t>
            </w:r>
            <w:r w:rsidR="00C80B56" w:rsidRPr="00C80B56">
              <w:rPr>
                <w:sz w:val="26"/>
                <w:szCs w:val="26"/>
                <w:lang w:val="uk-UA"/>
              </w:rPr>
              <w:t xml:space="preserve">кладання навчальної дисципліни є </w:t>
            </w:r>
            <w:r w:rsidR="00C80B56" w:rsidRPr="00C80B56">
              <w:rPr>
                <w:rFonts w:eastAsia="Calibri"/>
                <w:sz w:val="28"/>
                <w:szCs w:val="28"/>
                <w:lang w:val="uk-UA"/>
              </w:rPr>
              <w:t>надання студентам систематизованих знань з анатомії та еволюції нервової системи людини та формування навичок проведення основних видів навчальних занять; формування знань із анатомічної будови нервової системи людини; розвиток умінь і навичок визначити механізм взаємозв’язку окремих відділів нервової системи з проявами психічної діяльності; вміння формувати модель еволюції нервової тканини.</w:t>
            </w:r>
          </w:p>
        </w:tc>
      </w:tr>
      <w:tr w:rsidR="004952EA" w:rsidRPr="00A9620B" w14:paraId="0B22FF3E" w14:textId="77777777" w:rsidTr="00BA767B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2D72F36D" w:rsidR="004952EA" w:rsidRPr="00C80B56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заняття,самостійна робота. Підсумковий контроль –</w:t>
            </w:r>
            <w:r w:rsid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C80B5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іспит</w:t>
            </w:r>
          </w:p>
        </w:tc>
      </w:tr>
      <w:tr w:rsidR="004952EA" w:rsidRPr="00A9620B" w14:paraId="0AA62A3D" w14:textId="77777777" w:rsidTr="00BA767B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C80B56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C80B5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0B56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3E21F018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ПР21 Застосовувати природничо-науковий підхід, що базується на порівняльному аналізі, під час вирішування проблем та пошуку нестандартних рішень в своїй фаховій діяльності. </w:t>
      </w:r>
    </w:p>
    <w:p w14:paraId="3704B0F2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ПР22 Аналізувати біологічні та фізіологічні основи психічної діяльності людини. </w:t>
      </w:r>
    </w:p>
    <w:p w14:paraId="4A0500CA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ПР23 Аналізувати теоретичні та експериментальні підходи дослідження психічних процесів особистості в онтогенезі.</w:t>
      </w:r>
    </w:p>
    <w:p w14:paraId="3CFC2D29" w14:textId="77777777" w:rsidR="00C80B56" w:rsidRPr="00C80B56" w:rsidRDefault="00C80B56" w:rsidP="00C80B5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80B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ПР24 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DD593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047CFB3A" w14:textId="77777777" w:rsidR="00C80B56" w:rsidRPr="00DD593E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 1. Введення в курс Історія анатомії. Наукові галузі</w:t>
      </w:r>
      <w:r w:rsidRPr="00DD593E">
        <w:rPr>
          <w:rFonts w:ascii="Times New Roman" w:eastAsia="Times New Roman" w:hAnsi="Times New Roman" w:cs="Times New Roman"/>
          <w:color w:val="000009"/>
          <w:spacing w:val="-57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анатомії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людини.</w:t>
      </w:r>
    </w:p>
    <w:p w14:paraId="2C71D317" w14:textId="57572DF6" w:rsidR="00C80B56" w:rsidRPr="00DD593E" w:rsidRDefault="00C80B56" w:rsidP="00C80B56">
      <w:pPr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2.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Анатомія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нервової</w:t>
      </w:r>
      <w:r w:rsidRPr="00DD593E">
        <w:rPr>
          <w:rFonts w:ascii="Times New Roman" w:eastAsia="Times New Roman" w:hAnsi="Times New Roman" w:cs="Times New Roman"/>
          <w:color w:val="000009"/>
          <w:spacing w:val="-6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тканини. Нейрон.</w:t>
      </w:r>
      <w:r w:rsidRPr="00DD593E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Глія.</w:t>
      </w:r>
    </w:p>
    <w:p w14:paraId="69794368" w14:textId="03C7661A" w:rsidR="00C80B56" w:rsidRPr="00DD593E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C80B56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3.</w:t>
      </w:r>
      <w:r w:rsidRPr="00C80B56">
        <w:rPr>
          <w:rFonts w:ascii="Times New Roman" w:eastAsia="Times New Roman" w:hAnsi="Times New Roman" w:cs="Times New Roman"/>
          <w:color w:val="000009"/>
          <w:spacing w:val="2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Синапс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.</w:t>
      </w:r>
    </w:p>
    <w:p w14:paraId="0F19C843" w14:textId="5928A471" w:rsidR="00C80B56" w:rsidRPr="00DD593E" w:rsidRDefault="00C80B56" w:rsidP="00C80B56">
      <w:pPr>
        <w:widowControl w:val="0"/>
        <w:autoSpaceDE w:val="0"/>
        <w:autoSpaceDN w:val="0"/>
        <w:spacing w:line="263" w:lineRule="exact"/>
        <w:ind w:right="186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C80B56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4. Трансмембранний</w:t>
      </w:r>
      <w:r w:rsidRPr="00C80B56">
        <w:rPr>
          <w:rFonts w:ascii="Times New Roman" w:eastAsia="Times New Roman" w:hAnsi="Times New Roman" w:cs="Times New Roman"/>
          <w:color w:val="000009"/>
          <w:spacing w:val="-6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транспорт.</w:t>
      </w:r>
      <w:r w:rsidRPr="00C80B56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Потенціал</w:t>
      </w:r>
      <w:r w:rsidRPr="00C80B56">
        <w:rPr>
          <w:rFonts w:ascii="Times New Roman" w:eastAsia="Times New Roman" w:hAnsi="Times New Roman" w:cs="Times New Roman"/>
          <w:color w:val="000009"/>
          <w:spacing w:val="3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спокою.</w:t>
      </w:r>
      <w:r w:rsidRPr="00DD593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Потенціал</w:t>
      </w:r>
      <w:r w:rsidRPr="00C80B56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дії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.</w:t>
      </w:r>
    </w:p>
    <w:p w14:paraId="30EB97BB" w14:textId="7FD77EB3" w:rsidR="00C80B56" w:rsidRPr="00DD593E" w:rsidRDefault="00C80B56" w:rsidP="00C80B56">
      <w:pPr>
        <w:widowControl w:val="0"/>
        <w:autoSpaceDE w:val="0"/>
        <w:autoSpaceDN w:val="0"/>
        <w:spacing w:line="264" w:lineRule="exact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C80B56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5.</w:t>
      </w:r>
      <w:r w:rsidRPr="00C80B56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Збудження</w:t>
      </w:r>
      <w:r w:rsidRPr="00C80B56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в</w:t>
      </w:r>
      <w:r w:rsidRPr="00C80B56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центральній</w:t>
      </w:r>
      <w:r w:rsidRPr="00C80B56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нервовій</w:t>
      </w:r>
      <w:r w:rsidRPr="00C80B56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системі.</w:t>
      </w:r>
      <w:r w:rsidRPr="00DD593E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Характеристика сенсорних рецепторів. Нервове волокно.</w:t>
      </w:r>
    </w:p>
    <w:p w14:paraId="789D19A4" w14:textId="7DDDEE38" w:rsidR="00C80B56" w:rsidRPr="00DD593E" w:rsidRDefault="00C80B56" w:rsidP="00C80B56">
      <w:pPr>
        <w:widowControl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6. Гальмування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у</w:t>
      </w:r>
      <w:r w:rsidRPr="00DD593E">
        <w:rPr>
          <w:rFonts w:ascii="Times New Roman" w:eastAsia="Times New Roman" w:hAnsi="Times New Roman" w:cs="Times New Roman"/>
          <w:color w:val="000009"/>
          <w:spacing w:val="-6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функціонуванні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 xml:space="preserve">центральної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нервової</w:t>
      </w:r>
      <w:r w:rsidRPr="00C80B56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C80B56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системи.</w:t>
      </w:r>
    </w:p>
    <w:p w14:paraId="09D8BC66" w14:textId="77777777" w:rsidR="00DD593E" w:rsidRPr="00DD593E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 7. Лекція-екскурсія - Нервова система людини на</w:t>
      </w:r>
      <w:r w:rsidRPr="00DD593E">
        <w:rPr>
          <w:rFonts w:ascii="Times New Roman" w:eastAsia="Times New Roman" w:hAnsi="Times New Roman" w:cs="Times New Roman"/>
          <w:color w:val="000009"/>
          <w:spacing w:val="-57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препарованих</w:t>
      </w:r>
      <w:r w:rsidRPr="00DD593E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експонатах.</w:t>
      </w:r>
    </w:p>
    <w:p w14:paraId="6E923928" w14:textId="0EB95759" w:rsidR="00DD593E" w:rsidRPr="00DD593E" w:rsidRDefault="00DD593E" w:rsidP="00DD593E">
      <w:pPr>
        <w:widowControl w:val="0"/>
        <w:autoSpaceDE w:val="0"/>
        <w:autoSpaceDN w:val="0"/>
        <w:ind w:right="313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8. Розвиток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нервової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системи.</w:t>
      </w:r>
    </w:p>
    <w:p w14:paraId="5C5C8923" w14:textId="2C53AACB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9.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Еволюція нервової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системи.</w:t>
      </w:r>
    </w:p>
    <w:p w14:paraId="65A90EE8" w14:textId="77777777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10. Дегенерація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та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регенерація нервової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тканини.</w:t>
      </w:r>
    </w:p>
    <w:p w14:paraId="2ECA4A39" w14:textId="7EE9828C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11.</w:t>
      </w:r>
      <w:r w:rsidRPr="00DD593E">
        <w:rPr>
          <w:rFonts w:ascii="Times New Roman" w:eastAsia="Times New Roman" w:hAnsi="Times New Roman" w:cs="Times New Roman"/>
          <w:color w:val="000009"/>
          <w:spacing w:val="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Спинний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мозок.</w:t>
      </w:r>
    </w:p>
    <w:p w14:paraId="22BB1A37" w14:textId="267D0616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 12. Головний мозок. Стовбур головного мозку.</w:t>
      </w:r>
    </w:p>
    <w:p w14:paraId="51E0CBD5" w14:textId="54AA41DE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13. Проміжний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мозок.</w:t>
      </w:r>
    </w:p>
    <w:p w14:paraId="37F888F0" w14:textId="65F59531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2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14. Нова</w:t>
      </w:r>
      <w:r w:rsidRPr="00DD593E">
        <w:rPr>
          <w:rFonts w:ascii="Times New Roman" w:eastAsia="Times New Roman" w:hAnsi="Times New Roman" w:cs="Times New Roman"/>
          <w:color w:val="000009"/>
          <w:spacing w:val="-1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кора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головного мозку.</w:t>
      </w:r>
    </w:p>
    <w:p w14:paraId="347775F9" w14:textId="776B20D5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color w:val="000009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Тема</w:t>
      </w:r>
      <w:r w:rsidRPr="00DD593E">
        <w:rPr>
          <w:rFonts w:ascii="Times New Roman" w:eastAsia="Times New Roman" w:hAnsi="Times New Roman" w:cs="Times New Roman"/>
          <w:color w:val="000009"/>
          <w:spacing w:val="-5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15.</w:t>
      </w:r>
      <w:r w:rsidRPr="00DD593E">
        <w:rPr>
          <w:rFonts w:ascii="Times New Roman" w:eastAsia="Times New Roman" w:hAnsi="Times New Roman" w:cs="Times New Roman"/>
          <w:color w:val="000009"/>
          <w:spacing w:val="-7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Вегетативна</w:t>
      </w:r>
      <w:r w:rsidRPr="00DD593E">
        <w:rPr>
          <w:rFonts w:ascii="Times New Roman" w:eastAsia="Times New Roman" w:hAnsi="Times New Roman" w:cs="Times New Roman"/>
          <w:color w:val="000009"/>
          <w:spacing w:val="-4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нервова</w:t>
      </w:r>
      <w:r w:rsidRPr="00DD593E">
        <w:rPr>
          <w:rFonts w:ascii="Times New Roman" w:eastAsia="Times New Roman" w:hAnsi="Times New Roman" w:cs="Times New Roman"/>
          <w:color w:val="000009"/>
          <w:spacing w:val="-3"/>
          <w:sz w:val="24"/>
          <w:lang w:val="uk-UA"/>
        </w:rPr>
        <w:t xml:space="preserve"> </w:t>
      </w:r>
      <w:r w:rsidRPr="00DD593E">
        <w:rPr>
          <w:rFonts w:ascii="Times New Roman" w:eastAsia="Times New Roman" w:hAnsi="Times New Roman" w:cs="Times New Roman"/>
          <w:color w:val="000009"/>
          <w:sz w:val="24"/>
          <w:lang w:val="uk-UA"/>
        </w:rPr>
        <w:t>система.</w:t>
      </w:r>
    </w:p>
    <w:p w14:paraId="63D77EFE" w14:textId="5D2FBA9A" w:rsidR="00DD593E" w:rsidRPr="00DD593E" w:rsidRDefault="00DD593E" w:rsidP="00DD593E">
      <w:pPr>
        <w:widowControl w:val="0"/>
        <w:autoSpaceDE w:val="0"/>
        <w:autoSpaceDN w:val="0"/>
        <w:spacing w:line="263" w:lineRule="exact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DD593E">
        <w:rPr>
          <w:rFonts w:ascii="Times New Roman" w:eastAsia="Times New Roman" w:hAnsi="Times New Roman" w:cs="Times New Roman"/>
          <w:sz w:val="24"/>
          <w:lang w:val="uk-UA"/>
        </w:rPr>
        <w:t>Тема 16. Вища нервова діяльність людини.</w:t>
      </w:r>
    </w:p>
    <w:p w14:paraId="449305ED" w14:textId="77777777" w:rsidR="00C80B56" w:rsidRDefault="00C80B56" w:rsidP="00DD593E">
      <w:pPr>
        <w:jc w:val="center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25BBD47A" w14:textId="77777777" w:rsidR="00C80B56" w:rsidRDefault="00C80B56" w:rsidP="00A9620B">
      <w:pPr>
        <w:ind w:firstLine="567"/>
        <w:jc w:val="both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31D30BDC" w14:textId="77777777" w:rsidR="00C80B56" w:rsidRDefault="00C80B56" w:rsidP="00A9620B">
      <w:pPr>
        <w:ind w:firstLine="567"/>
        <w:jc w:val="both"/>
        <w:rPr>
          <w:rFonts w:ascii="Times New Roman" w:eastAsia="Times New Roman" w:hAnsi="Times New Roman" w:cs="Times New Roman"/>
          <w:b/>
          <w:color w:val="000009"/>
          <w:sz w:val="24"/>
          <w:lang w:val="uk-UA"/>
        </w:rPr>
      </w:pPr>
    </w:p>
    <w:p w14:paraId="7EBC395D" w14:textId="3B55308E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593E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DD593E">
        <w:rPr>
          <w:rFonts w:ascii="Times New Roman" w:hAnsi="Times New Roman" w:cs="Times New Roman"/>
          <w:sz w:val="26"/>
          <w:szCs w:val="26"/>
          <w:lang w:val="uk-UA"/>
        </w:rPr>
        <w:t>Анатомія центральної нервової системи та вищої нервової діяльності</w:t>
      </w:r>
      <w:r w:rsidRPr="00DD593E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533E7B2C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DD593E" w:rsidRPr="00DD593E">
        <w:rPr>
          <w:rFonts w:ascii="Times New Roman" w:hAnsi="Times New Roman" w:cs="Times New Roman"/>
          <w:sz w:val="26"/>
          <w:szCs w:val="26"/>
          <w:lang w:val="uk-UA"/>
        </w:rPr>
        <w:t>Анатомія центральної нервової системи та вищої нервової діяльності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lastRenderedPageBreak/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45A1DDC0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005BA4" w14:textId="3C30AB60" w:rsidR="00F1773A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DD593E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DD593E">
        <w:rPr>
          <w:rStyle w:val="2"/>
          <w:b w:val="0"/>
          <w:bCs w:val="0"/>
          <w:u w:val="none"/>
          <w:lang w:val="uk-UA" w:eastAsia="uk-UA"/>
        </w:rPr>
        <w:t>1</w:t>
      </w:r>
      <w:r w:rsidRPr="00DD593E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A9620B" w14:paraId="56740601" w14:textId="7777777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113E039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131D61C6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693CA432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A9620B" w14:paraId="3B9DEECA" w14:textId="77777777" w:rsidTr="00DD593E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C172729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5F461EB8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201555F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6D904F8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5448DE7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A8B5A05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1F091CAD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593E" w:rsidRPr="00A9620B" w14:paraId="0CB305A7" w14:textId="77777777" w:rsidTr="00DD593E">
        <w:trPr>
          <w:trHeight w:val="1170"/>
        </w:trPr>
        <w:tc>
          <w:tcPr>
            <w:tcW w:w="2592" w:type="dxa"/>
            <w:shd w:val="clear" w:color="auto" w:fill="auto"/>
          </w:tcPr>
          <w:p w14:paraId="34DEA256" w14:textId="5F890963" w:rsidR="00DD593E" w:rsidRPr="00A9620B" w:rsidRDefault="00DD593E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1. Введення в курс Історія анатомії. Наукові галузі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анатомії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людини.</w:t>
            </w:r>
          </w:p>
        </w:tc>
        <w:tc>
          <w:tcPr>
            <w:tcW w:w="1179" w:type="dxa"/>
            <w:shd w:val="clear" w:color="auto" w:fill="auto"/>
          </w:tcPr>
          <w:p w14:paraId="5C0686BF" w14:textId="715EFEFC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16C2E7F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408133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BA94ACE" w14:textId="77777777" w:rsidR="00DD593E" w:rsidRPr="00A9620B" w:rsidRDefault="00DD593E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8A7BEE8" w14:textId="7AA61110" w:rsidR="00DD593E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653821A" w14:textId="0F62C46A" w:rsidR="00DD593E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1A63D171" w14:textId="77777777" w:rsidTr="00DD593E">
        <w:trPr>
          <w:trHeight w:val="590"/>
        </w:trPr>
        <w:tc>
          <w:tcPr>
            <w:tcW w:w="2592" w:type="dxa"/>
            <w:shd w:val="clear" w:color="auto" w:fill="auto"/>
          </w:tcPr>
          <w:p w14:paraId="4AEC81DA" w14:textId="79AFE39F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2.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Анатомія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нервової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тканини. Нейрон.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Глія.</w:t>
            </w:r>
          </w:p>
        </w:tc>
        <w:tc>
          <w:tcPr>
            <w:tcW w:w="1179" w:type="dxa"/>
            <w:shd w:val="clear" w:color="auto" w:fill="auto"/>
          </w:tcPr>
          <w:p w14:paraId="6E3E6C26" w14:textId="2E7D228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BC7D37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C090241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30A8591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56ED3B2" w14:textId="4DB71DD7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7BC35AC" w14:textId="71A16FC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6411C49A" w14:textId="77777777" w:rsidTr="00DD593E">
        <w:trPr>
          <w:trHeight w:val="880"/>
        </w:trPr>
        <w:tc>
          <w:tcPr>
            <w:tcW w:w="2592" w:type="dxa"/>
            <w:shd w:val="clear" w:color="auto" w:fill="auto"/>
          </w:tcPr>
          <w:p w14:paraId="02669A3F" w14:textId="2E086058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3.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Синапс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35380D39" w14:textId="2707AF4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2600F3D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A35653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D7992F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6C08551D" w14:textId="02567253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6B620B7" w14:textId="27E1D01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BA767B" w:rsidRPr="00A9620B" w14:paraId="284A5545" w14:textId="77777777" w:rsidTr="00DD593E">
        <w:trPr>
          <w:trHeight w:val="1460"/>
        </w:trPr>
        <w:tc>
          <w:tcPr>
            <w:tcW w:w="2592" w:type="dxa"/>
            <w:shd w:val="clear" w:color="auto" w:fill="auto"/>
          </w:tcPr>
          <w:p w14:paraId="18B023A9" w14:textId="4516F41D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4. Трансмембранний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транспорт.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Потенціал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спокою.</w:t>
            </w:r>
            <w:r w:rsidRPr="000F430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Потенціал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дії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3854CA76" w14:textId="2FAD8DA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7E7CFF5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0321C199" w14:textId="7DF590A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10CCB05" w14:textId="317624A0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2D560C1" w14:textId="63F5517F" w:rsidR="00BA767B" w:rsidRPr="00BA767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EED7FBD" w14:textId="18C4E93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F4BE25B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46B60937" w14:textId="384F50CF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5.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Збудження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в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центральній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нервовій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системі.</w:t>
            </w:r>
            <w:r w:rsidRPr="000F430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Характеристика сенсорних рецепторів. Нервове волокно.</w:t>
            </w:r>
          </w:p>
        </w:tc>
        <w:tc>
          <w:tcPr>
            <w:tcW w:w="1179" w:type="dxa"/>
            <w:shd w:val="clear" w:color="auto" w:fill="auto"/>
          </w:tcPr>
          <w:p w14:paraId="508C51F4" w14:textId="6D064C8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230E8B7" w14:textId="028F30E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95C7D9D" w14:textId="4D8AC7C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4BAE4E" w14:textId="5A0F76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E6A97A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6A4835FC" w14:textId="4B3650D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51622AD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D37A6C8" w14:textId="72261C06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6. Гальмування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у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6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функціонуванні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 xml:space="preserve">центральної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нервової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C80B56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lastRenderedPageBreak/>
              <w:t>системи.</w:t>
            </w:r>
          </w:p>
        </w:tc>
        <w:tc>
          <w:tcPr>
            <w:tcW w:w="1179" w:type="dxa"/>
            <w:shd w:val="clear" w:color="auto" w:fill="auto"/>
          </w:tcPr>
          <w:p w14:paraId="6B062BE2" w14:textId="3ABE39C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311" w:type="dxa"/>
            <w:shd w:val="clear" w:color="auto" w:fill="auto"/>
          </w:tcPr>
          <w:p w14:paraId="66CE6626" w14:textId="25BD2AF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731B31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8B174A4" w14:textId="4A11EA6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7AD4A33F" w14:textId="3D7BE61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4A87A8C3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A9620B" w14:paraId="3EA46E6F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E133AF3" w14:textId="268AC3D9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lastRenderedPageBreak/>
              <w:t>Тема 7. Лекція-екскурсія - Нервова система людини на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7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препарованих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експонатах.</w:t>
            </w:r>
          </w:p>
        </w:tc>
        <w:tc>
          <w:tcPr>
            <w:tcW w:w="1179" w:type="dxa"/>
            <w:shd w:val="clear" w:color="auto" w:fill="auto"/>
          </w:tcPr>
          <w:p w14:paraId="02C94DE1" w14:textId="678CAFD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FBD5CCB" w14:textId="303AC80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E9DD076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752FAE3" w14:textId="46586FC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356F9CE6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5E2F382" w14:textId="58760EA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19CA6F9C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452D789B" w14:textId="6826BD2A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8. Розвиток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нервової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системи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7C78BBCE" w14:textId="191AC59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C9C473" w14:textId="54B171B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D8237EF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7A8A297" w14:textId="7C1369F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4B7261BB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E1C2BD4" w14:textId="0BC69AD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AD993BA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06287670" w14:textId="2D4AF1AD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9.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Еволюція нервової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системи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59545418" w14:textId="02C6A1B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32AF968" w14:textId="27DECDD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72AED8B4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8BC6DFF" w14:textId="0BFB5B8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2FD4AC2D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CDDFA57" w14:textId="49F15FA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31642019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8052248" w14:textId="6965DB23" w:rsidR="00BA767B" w:rsidRPr="00A9620B" w:rsidRDefault="00BA767B" w:rsidP="00DD593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10. Дегенерація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та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регенерація нервової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0F4305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тканини.</w:t>
            </w:r>
          </w:p>
        </w:tc>
        <w:tc>
          <w:tcPr>
            <w:tcW w:w="1179" w:type="dxa"/>
            <w:shd w:val="clear" w:color="auto" w:fill="auto"/>
          </w:tcPr>
          <w:p w14:paraId="08010A96" w14:textId="013E8C7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AFFDB95" w14:textId="78B7A6C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497BAB9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BE30BA5" w14:textId="4C47AA6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10429AE0" w14:textId="4C3CAEE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663C465C" w14:textId="77777777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BA767B" w:rsidRPr="00A9620B" w14:paraId="32B3FCC2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1F23BEE2" w14:textId="13BDCD6A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11.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Спинний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мозок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395EB0C1" w14:textId="6F6163AC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AFAEFD" w14:textId="461AFE62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6ED8CF56" w14:textId="601EBD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E9715A0" w14:textId="693FFDA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525520C" w14:textId="6DAE9DA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3C975AC" w14:textId="4BEED7B1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D07A74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20CA73D1" w14:textId="737E1700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 12. Головний мозок. Стовбур головного мозку.</w:t>
            </w:r>
          </w:p>
        </w:tc>
        <w:tc>
          <w:tcPr>
            <w:tcW w:w="1179" w:type="dxa"/>
            <w:shd w:val="clear" w:color="auto" w:fill="auto"/>
          </w:tcPr>
          <w:p w14:paraId="11C9E80E" w14:textId="6D7FD98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D80D5F" w14:textId="149DC0D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085B666" w14:textId="1659287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4B34C6E" w14:textId="56F3CF8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D880EF2" w14:textId="5EE3220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7B244D5" w14:textId="24D575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67E762D2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07AED0F" w14:textId="47453D61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13. Проміжний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DD593E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мозок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.</w:t>
            </w:r>
          </w:p>
        </w:tc>
        <w:tc>
          <w:tcPr>
            <w:tcW w:w="1179" w:type="dxa"/>
            <w:shd w:val="clear" w:color="auto" w:fill="auto"/>
          </w:tcPr>
          <w:p w14:paraId="76E52B3E" w14:textId="15508F94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50B8DEB6" w14:textId="3886BF6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F44C940" w14:textId="75729A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CE993FC" w14:textId="626D6DA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7DF0E6D" w14:textId="4A9C507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3394A62" w14:textId="2BFECFF8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042FA2AD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4A3816F6" w14:textId="46509F1C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14. Нова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кора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головного мозку.</w:t>
            </w:r>
          </w:p>
        </w:tc>
        <w:tc>
          <w:tcPr>
            <w:tcW w:w="1179" w:type="dxa"/>
            <w:shd w:val="clear" w:color="auto" w:fill="auto"/>
          </w:tcPr>
          <w:p w14:paraId="64D5C0F8" w14:textId="0E455A4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758CF9E" w14:textId="246A4783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521E553" w14:textId="48A3B35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0675D79" w14:textId="1B14399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879A6E7" w14:textId="69C79F5F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E04AB62" w14:textId="697D22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4C2F36C7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546BB95" w14:textId="1DF4CC17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Тема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5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15.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7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Вегетативна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нервова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lang w:val="uk-UA"/>
              </w:rPr>
              <w:t xml:space="preserve"> </w:t>
            </w:r>
            <w:r w:rsidRPr="00FB14A4"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  <w:t>система.</w:t>
            </w:r>
          </w:p>
        </w:tc>
        <w:tc>
          <w:tcPr>
            <w:tcW w:w="1179" w:type="dxa"/>
            <w:shd w:val="clear" w:color="auto" w:fill="auto"/>
          </w:tcPr>
          <w:p w14:paraId="75970AAF" w14:textId="22939C39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E81C752" w14:textId="1C4625B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3C87646" w14:textId="4B23CCC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C6E1AF9" w14:textId="71F2503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70D7721" w14:textId="2A39FDEB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5AA0216D" w14:textId="00AC034A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BA767B" w:rsidRPr="00A9620B" w14:paraId="5DB3401C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7F36B448" w14:textId="53465CCE" w:rsidR="00BA767B" w:rsidRPr="000F4305" w:rsidRDefault="00BA767B" w:rsidP="00DD593E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FB14A4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Тема 16. Вища нервова діяльність людини.</w:t>
            </w:r>
          </w:p>
        </w:tc>
        <w:tc>
          <w:tcPr>
            <w:tcW w:w="1179" w:type="dxa"/>
            <w:shd w:val="clear" w:color="auto" w:fill="auto"/>
          </w:tcPr>
          <w:p w14:paraId="70AF1A46" w14:textId="214C8DF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88FF3D5" w14:textId="4A209426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1589E45C" w14:textId="37739C4D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60A56D1" w14:textId="77FC1935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5B16F03" w14:textId="4F0E2BAE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72FC8CD2" w14:textId="6206DCF0" w:rsidR="00BA767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A9620B" w14:paraId="6EF09244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69302F6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14:paraId="789777D4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5DCF20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683EEE9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154A33F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7079A27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9B1A415" w14:textId="3B7B811F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A9620B" w:rsidRPr="00A9620B" w14:paraId="702436A3" w14:textId="77777777" w:rsidTr="00DD593E">
        <w:trPr>
          <w:trHeight w:val="300"/>
        </w:trPr>
        <w:tc>
          <w:tcPr>
            <w:tcW w:w="2592" w:type="dxa"/>
            <w:shd w:val="clear" w:color="auto" w:fill="auto"/>
          </w:tcPr>
          <w:p w14:paraId="1E283656" w14:textId="77777777" w:rsidR="00A9620B" w:rsidRPr="00A9620B" w:rsidRDefault="00A9620B" w:rsidP="00BA76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07B94FFF" w14:textId="4225922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14:paraId="6B3E9970" w14:textId="5C57BAB9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17" w:type="dxa"/>
            <w:shd w:val="clear" w:color="auto" w:fill="auto"/>
          </w:tcPr>
          <w:p w14:paraId="5B91598B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72250D13" w14:textId="61A24428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auto"/>
          </w:tcPr>
          <w:p w14:paraId="12737B1B" w14:textId="4ADC833E" w:rsidR="00A9620B" w:rsidRPr="00A9620B" w:rsidRDefault="00BA767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14:paraId="73466F2E" w14:textId="77777777" w:rsidR="00A9620B" w:rsidRPr="00A9620B" w:rsidRDefault="00A9620B" w:rsidP="00BA7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A9620B" w:rsidRPr="00A9620B" w14:paraId="3D6515F9" w14:textId="77777777" w:rsidTr="00DD593E">
        <w:trPr>
          <w:trHeight w:val="290"/>
        </w:trPr>
        <w:tc>
          <w:tcPr>
            <w:tcW w:w="2592" w:type="dxa"/>
            <w:shd w:val="clear" w:color="auto" w:fill="auto"/>
          </w:tcPr>
          <w:p w14:paraId="38510007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167AED47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04ED8361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26D5D7C3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74C31E2A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7C6938A6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6BAF4132" w14:textId="77777777" w:rsidR="00A9620B" w:rsidRPr="00A9620B" w:rsidRDefault="00A9620B" w:rsidP="00BA767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об’єктивності оцінювання знань студентів відбувається за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418"/>
        <w:gridCol w:w="2835"/>
        <w:gridCol w:w="2748"/>
      </w:tblGrid>
      <w:tr w:rsidR="004952EA" w:rsidRPr="00A9620B" w14:paraId="1BF6A84D" w14:textId="77777777" w:rsidTr="00275A0A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</w:tcPr>
          <w:p w14:paraId="4872409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418" w:type="dxa"/>
            <w:vMerge w:val="restart"/>
          </w:tcPr>
          <w:p w14:paraId="62250A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583" w:type="dxa"/>
            <w:gridSpan w:val="2"/>
          </w:tcPr>
          <w:p w14:paraId="420D86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E50132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14:paraId="732D78A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</w:tcPr>
          <w:p w14:paraId="3279983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14:paraId="7DD2881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748" w:type="dxa"/>
          </w:tcPr>
          <w:p w14:paraId="10BCE1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E50132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14:paraId="69D344E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418" w:type="dxa"/>
          </w:tcPr>
          <w:p w14:paraId="690704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14:paraId="4D52A64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748" w:type="dxa"/>
          </w:tcPr>
          <w:p w14:paraId="76C174F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E50132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134" w:type="dxa"/>
          </w:tcPr>
          <w:p w14:paraId="7B96BC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2FBFE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14:paraId="15552CA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748" w:type="dxa"/>
          </w:tcPr>
          <w:p w14:paraId="376506D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E50132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134" w:type="dxa"/>
          </w:tcPr>
          <w:p w14:paraId="169812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418" w:type="dxa"/>
          </w:tcPr>
          <w:p w14:paraId="5835B1E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14:paraId="117292E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748" w:type="dxa"/>
          </w:tcPr>
          <w:p w14:paraId="64C651C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E50132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BA767B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134" w:type="dxa"/>
          </w:tcPr>
          <w:p w14:paraId="39CA124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418" w:type="dxa"/>
          </w:tcPr>
          <w:p w14:paraId="7AEFED1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14:paraId="4BD8401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748" w:type="dxa"/>
          </w:tcPr>
          <w:p w14:paraId="5C69AB9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E50132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134" w:type="dxa"/>
          </w:tcPr>
          <w:p w14:paraId="27AC87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418" w:type="dxa"/>
          </w:tcPr>
          <w:p w14:paraId="64C3ACE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14:paraId="2E3F6A3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8" w:type="dxa"/>
          </w:tcPr>
          <w:p w14:paraId="45A8B45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E50132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134" w:type="dxa"/>
          </w:tcPr>
          <w:p w14:paraId="6BCA0B5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F1AB7F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14:paraId="176CEE5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8" w:type="dxa"/>
          </w:tcPr>
          <w:p w14:paraId="32E37D7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E50132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134" w:type="dxa"/>
          </w:tcPr>
          <w:p w14:paraId="4E8B5A3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gram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418" w:type="dxa"/>
          </w:tcPr>
          <w:p w14:paraId="01BB890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14:paraId="4DA6F76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48" w:type="dxa"/>
          </w:tcPr>
          <w:p w14:paraId="196E130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E50132">
        <w:trPr>
          <w:trHeight w:val="2793"/>
        </w:trPr>
        <w:tc>
          <w:tcPr>
            <w:tcW w:w="1560" w:type="dxa"/>
          </w:tcPr>
          <w:p w14:paraId="19E2124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134" w:type="dxa"/>
          </w:tcPr>
          <w:p w14:paraId="7841F81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418" w:type="dxa"/>
          </w:tcPr>
          <w:p w14:paraId="22C7FA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14:paraId="0B9A47CA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BA767B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BA767B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BA767B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748" w:type="dxa"/>
          </w:tcPr>
          <w:p w14:paraId="5F9BD5B9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BA767B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4278EA73" w14:textId="61CE7062" w:rsidR="00BA767B" w:rsidRPr="00E6463F" w:rsidRDefault="00BA767B" w:rsidP="00A37B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line="259" w:lineRule="auto"/>
        <w:ind w:left="0" w:right="359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Хавіна І.В. Анатомія нервової системи та вищої нервової діяльності: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конспект лекцій для студентів освітньо-кваліфікаційного рівня «Бакалавр» за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спеціальністю</w:t>
      </w:r>
      <w:r w:rsidRPr="00BA767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053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«Психологія»</w:t>
      </w:r>
      <w:r w:rsidRPr="00BA767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Хавіна,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Т.В.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Гура,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Л.В.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Бєляєва.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Харків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«ХПІ», 2017.</w:t>
      </w:r>
      <w:r w:rsidRPr="00E6463F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2251D505" w14:textId="77777777" w:rsidR="00E6463F" w:rsidRDefault="00BA767B" w:rsidP="00A37B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64" w:line="259" w:lineRule="auto"/>
        <w:ind w:left="0" w:right="241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6463F">
        <w:rPr>
          <w:rFonts w:ascii="Times New Roman" w:eastAsia="Times New Roman" w:hAnsi="Times New Roman" w:cs="Times New Roman"/>
          <w:sz w:val="28"/>
          <w:lang w:val="uk-UA"/>
        </w:rPr>
        <w:t>Хавіна І.В. Методичні вказівки та контрольні завдання з курсу «Анатомія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нервової системи та вищої нервової діяльності»: для студентів освітньо-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кваліфікаційного</w:t>
      </w:r>
      <w:r w:rsidRPr="00E6463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рівня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«Бакалавр»</w:t>
      </w:r>
      <w:r w:rsidRPr="00E6463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E646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спеціальністю</w:t>
      </w:r>
      <w:r w:rsidRPr="00E6463F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053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«Психологія»</w:t>
      </w:r>
      <w:r w:rsidRPr="00E6463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денної</w:t>
      </w:r>
      <w:r w:rsidRPr="00E6463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заочної</w:t>
      </w:r>
      <w:r w:rsidRPr="00E6463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форм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навчання /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Хавіна.</w:t>
      </w:r>
      <w:r w:rsidRPr="00E6463F">
        <w:rPr>
          <w:rFonts w:ascii="Times New Roman" w:eastAsia="Times New Roman" w:hAnsi="Times New Roman" w:cs="Times New Roman"/>
          <w:spacing w:val="8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 Харків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«ХПІ»,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2017.</w:t>
      </w:r>
      <w:r w:rsidRPr="00E6463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 36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563526B4" w14:textId="3865F736" w:rsidR="00BA767B" w:rsidRPr="00E6463F" w:rsidRDefault="00BA767B" w:rsidP="00A37B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64" w:line="259" w:lineRule="auto"/>
        <w:ind w:left="0" w:right="241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6463F">
        <w:rPr>
          <w:rFonts w:ascii="Times New Roman" w:eastAsia="Times New Roman" w:hAnsi="Times New Roman" w:cs="Times New Roman"/>
          <w:sz w:val="28"/>
          <w:lang w:val="uk-UA"/>
        </w:rPr>
        <w:t>Анатомія нервової системи та вищої нервової діяльності: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навчально-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методичний посібник для студентів освітньо-кваліфікаційного рівня «Бакалавр»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за спеціальністю</w:t>
      </w:r>
      <w:r w:rsidRPr="00E646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053</w:t>
      </w:r>
      <w:r w:rsidRPr="00E6463F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«Психологія»</w:t>
      </w:r>
      <w:r w:rsidRPr="00E6463F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E646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уклад.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Хавіна,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Т.В.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Гура,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Ю.Г.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Чебакова.</w:t>
      </w:r>
      <w:r w:rsidRPr="00E6463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Харків</w:t>
      </w:r>
      <w:r w:rsidRPr="00E646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«ХПІ»,</w:t>
      </w:r>
      <w:r w:rsidRPr="00E646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2020.</w:t>
      </w:r>
      <w:r w:rsidRPr="00E6463F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103 с.</w:t>
      </w:r>
    </w:p>
    <w:p w14:paraId="5FC99BF2" w14:textId="575D60BF" w:rsidR="00BA767B" w:rsidRPr="00E6463F" w:rsidRDefault="00BA767B" w:rsidP="00A37B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2" w:line="256" w:lineRule="auto"/>
        <w:ind w:left="0" w:right="539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Хавіна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І.В.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Методичні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вказівки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контрольні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завдання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курсу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«Основи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біології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генетики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людини»:</w:t>
      </w:r>
      <w:r w:rsidRPr="00BA767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студентів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освітньо-кваліфікаційного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рівня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«Бакалавр»</w:t>
      </w:r>
      <w:r w:rsidRPr="00E6463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зі</w:t>
      </w:r>
      <w:r w:rsidRPr="00E6463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</w:t>
      </w:r>
      <w:r w:rsidRPr="00E6463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053</w:t>
      </w:r>
      <w:r w:rsidRPr="00E6463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«Психологія»</w:t>
      </w:r>
      <w:r w:rsidRPr="00E6463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денної</w:t>
      </w:r>
      <w:r w:rsidRPr="00E6463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заочної</w:t>
      </w:r>
      <w:r w:rsidRPr="00E6463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 w:rsidRPr="00E6463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E6463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уклад. І.В.</w:t>
      </w:r>
      <w:r w:rsidRPr="00E646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Хавіна,</w:t>
      </w:r>
      <w:r w:rsidRPr="00E6463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Ю.Г. Чебакова.</w:t>
      </w:r>
      <w:r w:rsidRPr="00E6463F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:</w:t>
      </w:r>
      <w:r w:rsidRPr="00E6463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НТУ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«ХПІ», 2020.</w:t>
      </w:r>
      <w:r w:rsidRPr="00E6463F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E6463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54706988" w14:textId="77777777" w:rsidR="00BA767B" w:rsidRPr="00BA767B" w:rsidRDefault="00BA767B" w:rsidP="00E6463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7297AAA6" w14:textId="77777777" w:rsidR="00BA767B" w:rsidRPr="00BA767B" w:rsidRDefault="00BA767B" w:rsidP="00E6463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Допоміжна_література"/>
      <w:bookmarkEnd w:id="1"/>
      <w:r w:rsidRPr="00BA767B">
        <w:rPr>
          <w:rFonts w:ascii="Times New Roman" w:eastAsia="Times New Roman" w:hAnsi="Times New Roman" w:cs="Times New Roman"/>
          <w:sz w:val="28"/>
          <w:szCs w:val="28"/>
          <w:lang w:val="uk-UA"/>
        </w:rPr>
        <w:t>Допоміжна</w:t>
      </w:r>
      <w:r w:rsidRPr="00BA767B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</w:t>
      </w:r>
    </w:p>
    <w:p w14:paraId="5C4F22B4" w14:textId="7E4F5FFD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before="115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 :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підручник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І.Я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Коцан,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В.О.</w:t>
      </w:r>
      <w:r w:rsidRPr="00BA767B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Гринчук,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Х.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Велемець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[та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ін.].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Луцьк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Волин.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НУ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імені</w:t>
      </w:r>
      <w:r w:rsidRPr="00BA767B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Лесі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Українки,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2010.</w:t>
      </w:r>
      <w:r w:rsidRPr="00BA767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890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26969C8C" w14:textId="46225C54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before="48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посіб.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Ф.В.,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Гриньків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М.Я.,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Куцериб Т.М.</w:t>
      </w:r>
      <w:r w:rsidRPr="00BA767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Львів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ЛДУФК,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2014.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359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59B5AE78" w14:textId="60266062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before="52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Ф.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Тестові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завдання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дисципліни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„Анатомія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людини”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Музика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Ф.В.,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Кулітка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Е.Ф.,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Гриньків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М.Я.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 Львів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ЛДУФК,</w:t>
      </w:r>
      <w:r w:rsidRPr="00BA767B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2012.</w:t>
      </w:r>
      <w:r w:rsidRPr="00BA767B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 130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</w:t>
      </w:r>
    </w:p>
    <w:p w14:paraId="6FFE4579" w14:textId="3B4C852A" w:rsidR="00BA767B" w:rsidRPr="00BA767B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line="321" w:lineRule="exact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Самусєв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Р.</w:t>
      </w:r>
      <w:r w:rsidRPr="00BA767B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Атлас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анатомії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 :</w:t>
      </w:r>
      <w:r w:rsidRPr="00BA767B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навч. посіб.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студ.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вищ.</w:t>
      </w:r>
      <w:r w:rsidRPr="00BA767B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мед.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навч.</w:t>
      </w:r>
      <w:r w:rsidRPr="00BA767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закл.</w:t>
      </w:r>
      <w:r w:rsidRPr="00BA767B">
        <w:rPr>
          <w:rFonts w:ascii="Times New Roman" w:eastAsia="Times New Roman" w:hAnsi="Times New Roman" w:cs="Times New Roman"/>
          <w:spacing w:val="6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5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Р.П.</w:t>
      </w:r>
      <w:r w:rsidRPr="00BA767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Самусєв,</w:t>
      </w:r>
      <w:r w:rsidRPr="00BA767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В.Я.</w:t>
      </w:r>
      <w:r w:rsidRPr="00BA767B">
        <w:rPr>
          <w:rFonts w:ascii="Times New Roman" w:eastAsia="Times New Roman" w:hAnsi="Times New Roman" w:cs="Times New Roman"/>
          <w:spacing w:val="60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Липченко.</w:t>
      </w:r>
      <w:r w:rsidRPr="00BA767B">
        <w:rPr>
          <w:rFonts w:ascii="Times New Roman" w:eastAsia="Times New Roman" w:hAnsi="Times New Roman" w:cs="Times New Roman"/>
          <w:spacing w:val="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5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Тернопіль</w:t>
      </w:r>
      <w:r w:rsidRPr="00BA767B">
        <w:rPr>
          <w:rFonts w:ascii="Times New Roman" w:eastAsia="Times New Roman" w:hAnsi="Times New Roman" w:cs="Times New Roman"/>
          <w:spacing w:val="6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5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Навчальна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книга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lastRenderedPageBreak/>
        <w:t>Богдан,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2011.</w:t>
      </w:r>
      <w:r w:rsidRPr="00BA767B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751 с.</w:t>
      </w:r>
    </w:p>
    <w:p w14:paraId="486E826F" w14:textId="5B3A2CFB" w:rsidR="00E6463F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line="321" w:lineRule="exact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767B">
        <w:rPr>
          <w:rFonts w:ascii="Times New Roman" w:eastAsia="Times New Roman" w:hAnsi="Times New Roman" w:cs="Times New Roman"/>
          <w:sz w:val="28"/>
          <w:lang w:val="uk-UA"/>
        </w:rPr>
        <w:t>Сидоренко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П.І.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Анатомія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фізіологія</w:t>
      </w:r>
      <w:r w:rsidRPr="00BA767B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людини</w:t>
      </w:r>
      <w:r w:rsidRPr="00BA767B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/</w:t>
      </w:r>
      <w:r w:rsidRPr="00BA767B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П.І.</w:t>
      </w:r>
      <w:r w:rsidRPr="00BA767B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Сидоренко,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Г.О.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Бондаренко,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С.О.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Куц.</w:t>
      </w:r>
      <w:r w:rsidRPr="00BA767B">
        <w:rPr>
          <w:rFonts w:ascii="Times New Roman" w:eastAsia="Times New Roman" w:hAnsi="Times New Roman" w:cs="Times New Roman"/>
          <w:spacing w:val="1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1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Вид.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4-е,</w:t>
      </w:r>
      <w:r w:rsidRPr="00BA767B">
        <w:rPr>
          <w:rFonts w:ascii="Times New Roman" w:eastAsia="Times New Roman" w:hAnsi="Times New Roman" w:cs="Times New Roman"/>
          <w:spacing w:val="9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випр.</w:t>
      </w:r>
      <w:r w:rsidRPr="00BA767B">
        <w:rPr>
          <w:rFonts w:ascii="Times New Roman" w:eastAsia="Times New Roman" w:hAnsi="Times New Roman" w:cs="Times New Roman"/>
          <w:spacing w:val="1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11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Київ</w:t>
      </w:r>
      <w:r w:rsidRPr="00BA767B">
        <w:rPr>
          <w:rFonts w:ascii="Times New Roman" w:eastAsia="Times New Roman" w:hAnsi="Times New Roman" w:cs="Times New Roman"/>
          <w:spacing w:val="14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BA767B">
        <w:rPr>
          <w:rFonts w:ascii="Times New Roman" w:eastAsia="Times New Roman" w:hAnsi="Times New Roman" w:cs="Times New Roman"/>
          <w:spacing w:val="5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Медицина,</w:t>
      </w:r>
      <w:r w:rsidRPr="00BA767B">
        <w:rPr>
          <w:rFonts w:ascii="Times New Roman" w:eastAsia="Times New Roman" w:hAnsi="Times New Roman" w:cs="Times New Roman"/>
          <w:spacing w:val="13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2012.</w:t>
      </w:r>
      <w:r w:rsidRPr="00BA767B">
        <w:rPr>
          <w:rFonts w:ascii="Times New Roman" w:eastAsia="Times New Roman" w:hAnsi="Times New Roman" w:cs="Times New Roman"/>
          <w:spacing w:val="1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A767B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BA767B">
        <w:rPr>
          <w:rFonts w:ascii="Times New Roman" w:eastAsia="Times New Roman" w:hAnsi="Times New Roman" w:cs="Times New Roman"/>
          <w:sz w:val="28"/>
          <w:lang w:val="uk-UA"/>
        </w:rPr>
        <w:t>199 с.</w:t>
      </w:r>
    </w:p>
    <w:p w14:paraId="53E54F13" w14:textId="69A6A60E" w:rsidR="00BA767B" w:rsidRPr="00E6463F" w:rsidRDefault="00BA767B" w:rsidP="00E6463F">
      <w:pPr>
        <w:widowControl w:val="0"/>
        <w:numPr>
          <w:ilvl w:val="1"/>
          <w:numId w:val="8"/>
        </w:numPr>
        <w:tabs>
          <w:tab w:val="left" w:pos="1054"/>
        </w:tabs>
        <w:autoSpaceDE w:val="0"/>
        <w:autoSpaceDN w:val="0"/>
        <w:spacing w:line="321" w:lineRule="exact"/>
        <w:ind w:left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6463F">
        <w:rPr>
          <w:rFonts w:ascii="Times New Roman" w:eastAsia="Times New Roman" w:hAnsi="Times New Roman" w:cs="Times New Roman"/>
          <w:sz w:val="28"/>
          <w:lang w:val="uk-UA"/>
        </w:rPr>
        <w:t>Черкасов В. Г. Анатомія людини : навч. посіб. / В.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>Г.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 xml:space="preserve"> Черкасов,</w:t>
      </w:r>
      <w:r w:rsidRPr="00E646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="00E6463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С.Ю.</w:t>
      </w:r>
      <w:r w:rsidRPr="00E6463F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Кравчук.</w:t>
      </w:r>
      <w:r w:rsidRPr="00E6463F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Вінниця</w:t>
      </w:r>
      <w:r w:rsidRPr="00E6463F">
        <w:rPr>
          <w:rFonts w:ascii="Times New Roman" w:eastAsia="Times New Roman" w:hAnsi="Times New Roman" w:cs="Times New Roman"/>
          <w:spacing w:val="6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: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Нова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Книга,</w:t>
      </w:r>
      <w:r w:rsidRPr="00E6463F">
        <w:rPr>
          <w:rFonts w:ascii="Times New Roman" w:eastAsia="Times New Roman" w:hAnsi="Times New Roman" w:cs="Times New Roman"/>
          <w:spacing w:val="2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2011.</w:t>
      </w:r>
      <w:r w:rsidRPr="00E6463F">
        <w:rPr>
          <w:rFonts w:ascii="Times New Roman" w:eastAsia="Times New Roman" w:hAnsi="Times New Roman" w:cs="Times New Roman"/>
          <w:spacing w:val="7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E646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639</w:t>
      </w:r>
      <w:r w:rsidRPr="00E646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E6463F">
        <w:rPr>
          <w:rFonts w:ascii="Times New Roman" w:eastAsia="Times New Roman" w:hAnsi="Times New Roman" w:cs="Times New Roman"/>
          <w:sz w:val="28"/>
          <w:lang w:val="uk-UA"/>
        </w:rPr>
        <w:t>с</w:t>
      </w:r>
    </w:p>
    <w:p w14:paraId="4FCD6BAA" w14:textId="5580EACD" w:rsidR="00F1773A" w:rsidRPr="00A9620B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14:paraId="16A83885" w14:textId="77777777"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1220E95E" w14:textId="77777777"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bookmarkStart w:id="2" w:name="_GoBack"/>
      <w:bookmarkEnd w:id="2"/>
      <w:r w:rsidRPr="00A9620B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BA767B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BA767B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4D5D36BB" w:rsidR="00C82462" w:rsidRPr="00041544" w:rsidRDefault="00041544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41544">
              <w:rPr>
                <w:bCs/>
                <w:lang w:val="uk-UA" w:eastAsia="uk-UA"/>
              </w:rPr>
              <w:t>Психофізіологія</w:t>
            </w:r>
          </w:p>
        </w:tc>
      </w:tr>
      <w:tr w:rsidR="00C82462" w:rsidRPr="00A9620B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649DB5EB" w:rsidR="00C82462" w:rsidRPr="00041544" w:rsidRDefault="00041544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41544">
              <w:rPr>
                <w:bCs/>
                <w:lang w:val="uk-UA" w:eastAsia="uk-UA"/>
              </w:rPr>
              <w:t>Антропологія</w:t>
            </w:r>
          </w:p>
        </w:tc>
      </w:tr>
      <w:tr w:rsidR="00C82462" w:rsidRPr="00A9620B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389E843E" w:rsidR="00C82462" w:rsidRPr="00041544" w:rsidRDefault="00041544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041544">
              <w:rPr>
                <w:b/>
                <w:lang w:val="uk-UA" w:eastAsia="uk-UA"/>
              </w:rPr>
              <w:t>Загальна психологія</w:t>
            </w:r>
          </w:p>
        </w:tc>
      </w:tr>
    </w:tbl>
    <w:p w14:paraId="2556EAED" w14:textId="7CC7B9DD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041544">
        <w:rPr>
          <w:bCs/>
          <w:lang w:val="uk-UA" w:eastAsia="uk-UA"/>
        </w:rPr>
        <w:t>доц. Хавіна І.В.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0260"/>
    <w:multiLevelType w:val="hybridMultilevel"/>
    <w:tmpl w:val="902ED16A"/>
    <w:lvl w:ilvl="0" w:tplc="8CB69E90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4E7FF6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5EA2A1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2C2047B4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5B1E0652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FB6E559C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D6B463EC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BB228D1C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D85617AA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41544"/>
    <w:rsid w:val="00055B40"/>
    <w:rsid w:val="000A3B23"/>
    <w:rsid w:val="00122496"/>
    <w:rsid w:val="00124CE4"/>
    <w:rsid w:val="001923CD"/>
    <w:rsid w:val="00193056"/>
    <w:rsid w:val="001935E5"/>
    <w:rsid w:val="00196A79"/>
    <w:rsid w:val="001E4512"/>
    <w:rsid w:val="00204D1E"/>
    <w:rsid w:val="0022777B"/>
    <w:rsid w:val="0024688A"/>
    <w:rsid w:val="00275A0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37BBC"/>
    <w:rsid w:val="00A70257"/>
    <w:rsid w:val="00A9620B"/>
    <w:rsid w:val="00AD2C51"/>
    <w:rsid w:val="00B04095"/>
    <w:rsid w:val="00B219AF"/>
    <w:rsid w:val="00B316D0"/>
    <w:rsid w:val="00B6338D"/>
    <w:rsid w:val="00BA767B"/>
    <w:rsid w:val="00C02477"/>
    <w:rsid w:val="00C3515F"/>
    <w:rsid w:val="00C50540"/>
    <w:rsid w:val="00C64BE9"/>
    <w:rsid w:val="00C80B56"/>
    <w:rsid w:val="00C82462"/>
    <w:rsid w:val="00DC3A30"/>
    <w:rsid w:val="00DD246B"/>
    <w:rsid w:val="00DD593E"/>
    <w:rsid w:val="00DD632A"/>
    <w:rsid w:val="00E50132"/>
    <w:rsid w:val="00E6463F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EBF7-944A-480D-96FC-94DF6499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11</cp:revision>
  <cp:lastPrinted>2022-01-17T11:29:00Z</cp:lastPrinted>
  <dcterms:created xsi:type="dcterms:W3CDTF">2021-09-13T07:08:00Z</dcterms:created>
  <dcterms:modified xsi:type="dcterms:W3CDTF">2022-01-17T11:32:00Z</dcterms:modified>
</cp:coreProperties>
</file>