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C0" w:rsidRDefault="00D965C0">
      <w:pPr>
        <w:jc w:val="right"/>
        <w:rPr>
          <w:rFonts w:ascii="Times New Roman" w:eastAsia="Times New Roman" w:hAnsi="Times New Roman" w:cs="Times New Roman"/>
        </w:rPr>
      </w:pPr>
    </w:p>
    <w:p w:rsidR="00D965C0" w:rsidRDefault="005826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D965C0" w:rsidRDefault="00D965C0">
      <w:pPr>
        <w:jc w:val="center"/>
        <w:rPr>
          <w:rFonts w:ascii="Times New Roman" w:eastAsia="Times New Roman" w:hAnsi="Times New Roman" w:cs="Times New Roman"/>
          <w:sz w:val="28"/>
          <w:szCs w:val="28"/>
        </w:rPr>
      </w:pPr>
    </w:p>
    <w:p w:rsidR="00D965C0" w:rsidRDefault="005826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D965C0" w:rsidRDefault="005826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ХАРКІВСЬКИЙ ПОЛІТЕХНІЧНИЙ ІНСТИТУТ</w:t>
      </w:r>
      <w:r>
        <w:rPr>
          <w:rFonts w:ascii="Times New Roman" w:eastAsia="Times New Roman" w:hAnsi="Times New Roman" w:cs="Times New Roman"/>
          <w:b/>
          <w:sz w:val="28"/>
          <w:szCs w:val="28"/>
        </w:rPr>
        <w:t>»</w:t>
      </w:r>
    </w:p>
    <w:p w:rsidR="00D965C0" w:rsidRDefault="00D965C0">
      <w:pPr>
        <w:rPr>
          <w:rFonts w:ascii="Times New Roman" w:eastAsia="Times New Roman" w:hAnsi="Times New Roman" w:cs="Times New Roman"/>
          <w:sz w:val="28"/>
          <w:szCs w:val="28"/>
        </w:rPr>
      </w:pPr>
    </w:p>
    <w:p w:rsidR="00101899" w:rsidRDefault="005826B1" w:rsidP="00DE722F">
      <w:pPr>
        <w:jc w:val="both"/>
        <w:rPr>
          <w:rFonts w:ascii="Times New Roman" w:eastAsia="Times New Roman" w:hAnsi="Times New Roman" w:cs="Times New Roman"/>
          <w:lang w:val="uk-UA"/>
        </w:rPr>
      </w:pPr>
      <w:r>
        <w:rPr>
          <w:rFonts w:ascii="Times New Roman" w:eastAsia="Times New Roman" w:hAnsi="Times New Roman" w:cs="Times New Roman"/>
          <w:sz w:val="28"/>
          <w:szCs w:val="28"/>
        </w:rPr>
        <w:t>Кафедра</w:t>
      </w:r>
      <w:r w:rsidR="00101899">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Педагогіка</w:t>
      </w:r>
      <w:proofErr w:type="spellEnd"/>
      <w:r>
        <w:rPr>
          <w:rFonts w:ascii="Times New Roman" w:eastAsia="Times New Roman" w:hAnsi="Times New Roman" w:cs="Times New Roman"/>
          <w:sz w:val="28"/>
          <w:szCs w:val="28"/>
          <w:u w:val="single"/>
        </w:rPr>
        <w:t xml:space="preserve"> і </w:t>
      </w:r>
      <w:proofErr w:type="spellStart"/>
      <w:r>
        <w:rPr>
          <w:rFonts w:ascii="Times New Roman" w:eastAsia="Times New Roman" w:hAnsi="Times New Roman" w:cs="Times New Roman"/>
          <w:sz w:val="28"/>
          <w:szCs w:val="28"/>
          <w:u w:val="single"/>
        </w:rPr>
        <w:t>психологія</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управління</w:t>
      </w:r>
      <w:proofErr w:type="spellEnd"/>
      <w:r>
        <w:rPr>
          <w:rFonts w:ascii="Times New Roman" w:eastAsia="Times New Roman" w:hAnsi="Times New Roman" w:cs="Times New Roman"/>
          <w:sz w:val="28"/>
          <w:szCs w:val="28"/>
          <w:u w:val="single"/>
        </w:rPr>
        <w:t xml:space="preserve"> </w:t>
      </w:r>
      <w:proofErr w:type="spellStart"/>
      <w:r>
        <w:rPr>
          <w:rFonts w:ascii="Times New Roman" w:eastAsia="Times New Roman" w:hAnsi="Times New Roman" w:cs="Times New Roman"/>
          <w:sz w:val="28"/>
          <w:szCs w:val="28"/>
          <w:u w:val="single"/>
        </w:rPr>
        <w:t>соціальними</w:t>
      </w:r>
      <w:proofErr w:type="spellEnd"/>
      <w:r>
        <w:rPr>
          <w:rFonts w:ascii="Times New Roman" w:eastAsia="Times New Roman" w:hAnsi="Times New Roman" w:cs="Times New Roman"/>
          <w:sz w:val="28"/>
          <w:szCs w:val="28"/>
          <w:u w:val="single"/>
        </w:rPr>
        <w:t xml:space="preserve"> системами</w:t>
      </w:r>
      <w:r w:rsidR="00DE722F">
        <w:rPr>
          <w:rFonts w:ascii="Times New Roman" w:eastAsia="Times New Roman" w:hAnsi="Times New Roman" w:cs="Times New Roman"/>
          <w:sz w:val="28"/>
          <w:szCs w:val="28"/>
        </w:rPr>
        <w:t xml:space="preserve"> </w:t>
      </w:r>
      <w:r w:rsidR="00DE722F" w:rsidRPr="00DE722F">
        <w:rPr>
          <w:rFonts w:ascii="Times New Roman" w:eastAsia="Times New Roman" w:hAnsi="Times New Roman" w:cs="Times New Roman"/>
          <w:sz w:val="28"/>
          <w:szCs w:val="28"/>
          <w:u w:val="single"/>
          <w:lang w:val="uk-UA"/>
        </w:rPr>
        <w:t>ім.І.А.Зязюна</w:t>
      </w:r>
    </w:p>
    <w:p w:rsidR="00D965C0" w:rsidRDefault="005826B1" w:rsidP="00101899">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(назва)</w:t>
      </w:r>
    </w:p>
    <w:p w:rsidR="00D965C0" w:rsidRDefault="00D965C0">
      <w:pPr>
        <w:rPr>
          <w:rFonts w:ascii="Times New Roman" w:eastAsia="Times New Roman" w:hAnsi="Times New Roman" w:cs="Times New Roman"/>
        </w:rPr>
      </w:pPr>
    </w:p>
    <w:p w:rsidR="00D965C0" w:rsidRDefault="005826B1">
      <w:pPr>
        <w:rPr>
          <w:rFonts w:ascii="Times New Roman" w:eastAsia="Times New Roman" w:hAnsi="Times New Roman" w:cs="Times New Roman"/>
          <w:sz w:val="26"/>
        </w:rPr>
      </w:pPr>
      <w:r>
        <w:rPr>
          <w:rFonts w:ascii="Times New Roman" w:eastAsia="Times New Roman" w:hAnsi="Times New Roman" w:cs="Times New Roman"/>
          <w:sz w:val="26"/>
        </w:rPr>
        <w:t>«</w:t>
      </w:r>
      <w:r>
        <w:rPr>
          <w:rFonts w:ascii="Times New Roman" w:eastAsia="Times New Roman" w:hAnsi="Times New Roman" w:cs="Times New Roman"/>
          <w:b/>
          <w:sz w:val="26"/>
        </w:rPr>
        <w:t>ЗАТВЕРДЖУЮ</w:t>
      </w:r>
      <w:r>
        <w:rPr>
          <w:rFonts w:ascii="Times New Roman" w:eastAsia="Times New Roman" w:hAnsi="Times New Roman" w:cs="Times New Roman"/>
          <w:sz w:val="26"/>
        </w:rPr>
        <w:t>»</w:t>
      </w:r>
    </w:p>
    <w:p w:rsidR="00D965C0" w:rsidRDefault="005826B1">
      <w:pPr>
        <w:jc w:val="both"/>
        <w:rPr>
          <w:rFonts w:ascii="Times New Roman" w:eastAsia="Times New Roman" w:hAnsi="Times New Roman" w:cs="Times New Roman"/>
          <w:sz w:val="22"/>
          <w:u w:val="single"/>
        </w:rPr>
      </w:pPr>
      <w:r>
        <w:rPr>
          <w:rFonts w:ascii="Times New Roman" w:eastAsia="Times New Roman" w:hAnsi="Times New Roman" w:cs="Times New Roman"/>
          <w:sz w:val="28"/>
          <w:szCs w:val="28"/>
        </w:rPr>
        <w:t>Голова</w:t>
      </w:r>
      <w:r>
        <w:rPr>
          <w:rFonts w:ascii="Times New Roman" w:eastAsia="Times New Roman" w:hAnsi="Times New Roman" w:cs="Times New Roman"/>
          <w:sz w:val="28"/>
          <w:szCs w:val="28"/>
          <w:lang w:val="uk-UA"/>
        </w:rPr>
        <w:t xml:space="preserve"> науково-методичної комісії</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2"/>
        </w:rPr>
        <w:t>_</w:t>
      </w:r>
      <w:proofErr w:type="spellStart"/>
      <w:r>
        <w:rPr>
          <w:rFonts w:ascii="Times New Roman" w:eastAsia="Times New Roman" w:hAnsi="Times New Roman" w:cs="Times New Roman"/>
          <w:sz w:val="28"/>
          <w:szCs w:val="28"/>
          <w:u w:val="single"/>
        </w:rPr>
        <w:t>зі</w:t>
      </w:r>
      <w:proofErr w:type="spellEnd"/>
      <w:r>
        <w:rPr>
          <w:rFonts w:ascii="Times New Roman" w:eastAsia="Times New Roman" w:hAnsi="Times New Roman" w:cs="Times New Roman"/>
          <w:sz w:val="28"/>
          <w:szCs w:val="28"/>
          <w:u w:val="single"/>
        </w:rPr>
        <w:t xml:space="preserve"> </w:t>
      </w:r>
      <w:proofErr w:type="spellStart"/>
      <w:proofErr w:type="gramStart"/>
      <w:r>
        <w:rPr>
          <w:rFonts w:ascii="Times New Roman" w:eastAsia="Times New Roman" w:hAnsi="Times New Roman" w:cs="Times New Roman"/>
          <w:sz w:val="28"/>
          <w:szCs w:val="28"/>
          <w:u w:val="single"/>
        </w:rPr>
        <w:t>спец</w:t>
      </w:r>
      <w:proofErr w:type="gramEnd"/>
      <w:r>
        <w:rPr>
          <w:rFonts w:ascii="Times New Roman" w:eastAsia="Times New Roman" w:hAnsi="Times New Roman" w:cs="Times New Roman"/>
          <w:sz w:val="28"/>
          <w:szCs w:val="28"/>
          <w:u w:val="single"/>
        </w:rPr>
        <w:t>іальності</w:t>
      </w:r>
      <w:proofErr w:type="spellEnd"/>
      <w:r>
        <w:rPr>
          <w:rFonts w:ascii="Times New Roman" w:eastAsia="Times New Roman" w:hAnsi="Times New Roman" w:cs="Times New Roman"/>
          <w:sz w:val="28"/>
          <w:szCs w:val="28"/>
          <w:u w:val="single"/>
        </w:rPr>
        <w:t xml:space="preserve"> «</w:t>
      </w:r>
      <w:r w:rsidR="000A61BB">
        <w:rPr>
          <w:rFonts w:ascii="Times New Roman" w:eastAsia="Times New Roman" w:hAnsi="Times New Roman" w:cs="Times New Roman"/>
          <w:sz w:val="28"/>
          <w:szCs w:val="28"/>
          <w:u w:val="single"/>
          <w:lang w:val="uk-UA"/>
        </w:rPr>
        <w:t>Педагогіка</w:t>
      </w:r>
      <w:r>
        <w:rPr>
          <w:rFonts w:ascii="Times New Roman" w:eastAsia="Times New Roman" w:hAnsi="Times New Roman" w:cs="Times New Roman"/>
          <w:sz w:val="28"/>
          <w:szCs w:val="28"/>
          <w:u w:val="single"/>
        </w:rPr>
        <w:t>»</w:t>
      </w:r>
      <w:r>
        <w:rPr>
          <w:rFonts w:ascii="Times New Roman" w:eastAsia="Times New Roman" w:hAnsi="Times New Roman" w:cs="Times New Roman"/>
          <w:sz w:val="22"/>
          <w:u w:val="single"/>
          <w:lang w:val="uk-UA"/>
        </w:rPr>
        <w:t>_________</w:t>
      </w:r>
      <w:r>
        <w:rPr>
          <w:rFonts w:ascii="Times New Roman" w:eastAsia="Times New Roman" w:hAnsi="Times New Roman" w:cs="Times New Roman"/>
          <w:sz w:val="22"/>
          <w:u w:val="single"/>
        </w:rPr>
        <w:t>______________________________________</w:t>
      </w:r>
      <w:r w:rsidR="000A61BB">
        <w:rPr>
          <w:rFonts w:ascii="Times New Roman" w:eastAsia="Times New Roman" w:hAnsi="Times New Roman" w:cs="Times New Roman"/>
          <w:sz w:val="22"/>
          <w:u w:val="single"/>
        </w:rPr>
        <w:t>________________________</w:t>
      </w:r>
    </w:p>
    <w:p w:rsidR="00D965C0" w:rsidRDefault="005826B1">
      <w:pPr>
        <w:ind w:left="2880" w:firstLine="720"/>
        <w:jc w:val="center"/>
        <w:rPr>
          <w:rFonts w:ascii="Times New Roman" w:eastAsia="Times New Roman" w:hAnsi="Times New Roman" w:cs="Times New Roman"/>
          <w:lang w:val="uk-UA"/>
        </w:rPr>
      </w:pPr>
      <w:r>
        <w:rPr>
          <w:rFonts w:ascii="Times New Roman" w:eastAsia="Times New Roman" w:hAnsi="Times New Roman" w:cs="Times New Roman"/>
          <w:lang w:val="uk-UA"/>
        </w:rPr>
        <w:t>(назва комісії)</w:t>
      </w:r>
    </w:p>
    <w:p w:rsidR="00D965C0" w:rsidRDefault="005826B1">
      <w:pPr>
        <w:ind w:left="2880" w:firstLine="720"/>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rPr>
        <w:t>____________</w:t>
      </w:r>
      <w:r>
        <w:rPr>
          <w:rFonts w:ascii="Times New Roman" w:eastAsia="Times New Roman" w:hAnsi="Times New Roman" w:cs="Times New Roman"/>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О.Г.Романовський____</w:t>
      </w:r>
    </w:p>
    <w:p w:rsidR="00D965C0" w:rsidRDefault="005826B1">
      <w:pPr>
        <w:tabs>
          <w:tab w:val="left" w:pos="4305"/>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sz w:val="22"/>
          <w:szCs w:val="22"/>
          <w:lang w:val="uk-UA"/>
        </w:rPr>
        <w:t xml:space="preserve"> (підпис)                      (ініціали</w:t>
      </w:r>
      <w:r w:rsidRPr="00D67AA9">
        <w:rPr>
          <w:rFonts w:ascii="Times New Roman" w:eastAsia="Times New Roman" w:hAnsi="Times New Roman" w:cs="Times New Roman"/>
          <w:sz w:val="22"/>
          <w:szCs w:val="22"/>
          <w:lang w:val="uk-UA"/>
        </w:rPr>
        <w:t xml:space="preserve"> та </w:t>
      </w:r>
      <w:r>
        <w:rPr>
          <w:rFonts w:ascii="Times New Roman" w:eastAsia="Times New Roman" w:hAnsi="Times New Roman" w:cs="Times New Roman"/>
          <w:sz w:val="22"/>
          <w:szCs w:val="22"/>
          <w:lang w:val="uk-UA"/>
        </w:rPr>
        <w:t>прізвище</w:t>
      </w:r>
      <w:r>
        <w:rPr>
          <w:rFonts w:ascii="Times New Roman" w:eastAsia="Times New Roman" w:hAnsi="Times New Roman" w:cs="Times New Roman"/>
          <w:sz w:val="19"/>
          <w:lang w:val="uk-UA"/>
        </w:rPr>
        <w:t>)</w:t>
      </w:r>
    </w:p>
    <w:p w:rsidR="00D965C0" w:rsidRPr="00D67AA9" w:rsidRDefault="004838B0" w:rsidP="00AB21B6">
      <w:pPr>
        <w:ind w:right="41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w:t>
      </w:r>
      <w:r w:rsidR="000A61BB">
        <w:rPr>
          <w:rFonts w:ascii="Times New Roman" w:eastAsia="Times New Roman" w:hAnsi="Times New Roman" w:cs="Times New Roman"/>
          <w:sz w:val="28"/>
          <w:szCs w:val="28"/>
          <w:lang w:val="uk-UA"/>
        </w:rPr>
        <w:t>_________20</w:t>
      </w:r>
      <w:r>
        <w:rPr>
          <w:rFonts w:ascii="Times New Roman" w:eastAsia="Times New Roman" w:hAnsi="Times New Roman" w:cs="Times New Roman"/>
          <w:sz w:val="28"/>
          <w:szCs w:val="28"/>
          <w:lang w:val="uk-UA"/>
        </w:rPr>
        <w:t xml:space="preserve">21 </w:t>
      </w:r>
      <w:r w:rsidR="005826B1" w:rsidRPr="00D67AA9">
        <w:rPr>
          <w:rFonts w:ascii="Times New Roman" w:eastAsia="Times New Roman" w:hAnsi="Times New Roman" w:cs="Times New Roman"/>
          <w:sz w:val="28"/>
          <w:szCs w:val="28"/>
          <w:lang w:val="uk-UA"/>
        </w:rPr>
        <w:t>року</w:t>
      </w:r>
    </w:p>
    <w:p w:rsidR="00D965C0" w:rsidRPr="00D67AA9" w:rsidRDefault="00D965C0">
      <w:pPr>
        <w:rPr>
          <w:rFonts w:ascii="Times New Roman" w:eastAsia="Times New Roman" w:hAnsi="Times New Roman" w:cs="Times New Roman"/>
          <w:lang w:val="uk-UA"/>
        </w:rPr>
      </w:pPr>
    </w:p>
    <w:p w:rsidR="00D965C0" w:rsidRDefault="00D965C0">
      <w:pPr>
        <w:rPr>
          <w:rFonts w:ascii="Times New Roman" w:eastAsia="Times New Roman" w:hAnsi="Times New Roman" w:cs="Times New Roman"/>
          <w:lang w:val="uk-UA"/>
        </w:rPr>
      </w:pPr>
    </w:p>
    <w:p w:rsidR="00D965C0" w:rsidRDefault="00D965C0">
      <w:pPr>
        <w:rPr>
          <w:rFonts w:ascii="Times New Roman" w:eastAsia="Times New Roman" w:hAnsi="Times New Roman" w:cs="Times New Roman"/>
          <w:lang w:val="uk-UA"/>
        </w:rPr>
      </w:pPr>
    </w:p>
    <w:p w:rsidR="00D965C0" w:rsidRPr="00D67AA9" w:rsidRDefault="005826B1">
      <w:pPr>
        <w:jc w:val="center"/>
        <w:rPr>
          <w:rFonts w:ascii="Times New Roman" w:eastAsia="Times New Roman" w:hAnsi="Times New Roman" w:cs="Times New Roman"/>
          <w:b/>
          <w:sz w:val="28"/>
          <w:lang w:val="uk-UA"/>
        </w:rPr>
      </w:pPr>
      <w:r w:rsidRPr="00D67AA9">
        <w:rPr>
          <w:rFonts w:ascii="Times New Roman" w:eastAsia="Times New Roman" w:hAnsi="Times New Roman" w:cs="Times New Roman"/>
          <w:b/>
          <w:sz w:val="28"/>
          <w:lang w:val="uk-UA"/>
        </w:rPr>
        <w:t>РОБОЧА ПРОГРАМА НАВЧАЛЬНОЇ ДИСЦИПЛІНИ</w:t>
      </w:r>
    </w:p>
    <w:p w:rsidR="00D965C0" w:rsidRPr="00D67AA9" w:rsidRDefault="00D965C0">
      <w:pPr>
        <w:rPr>
          <w:rFonts w:ascii="Times New Roman" w:eastAsia="Times New Roman" w:hAnsi="Times New Roman" w:cs="Times New Roman"/>
          <w:lang w:val="uk-UA"/>
        </w:rPr>
      </w:pPr>
    </w:p>
    <w:p w:rsidR="00D965C0" w:rsidRDefault="004838B0">
      <w:pPr>
        <w:pBdr>
          <w:top w:val="nil"/>
          <w:left w:val="nil"/>
          <w:bottom w:val="single" w:sz="4" w:space="1" w:color="000001"/>
          <w:right w:val="nil"/>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ІНФОРМАЦІЙНІ ТЕХНОЛОГІЇ В ОСВІТІ</w:t>
      </w:r>
    </w:p>
    <w:p w:rsidR="00D965C0" w:rsidRDefault="005826B1">
      <w:pPr>
        <w:jc w:val="center"/>
        <w:rPr>
          <w:rFonts w:ascii="Times New Roman" w:eastAsia="Times New Roman" w:hAnsi="Times New Roman" w:cs="Times New Roman"/>
          <w:lang w:val="uk-UA"/>
        </w:rPr>
      </w:pPr>
      <w:r>
        <w:rPr>
          <w:rFonts w:ascii="Times New Roman" w:eastAsia="Times New Roman" w:hAnsi="Times New Roman" w:cs="Times New Roman"/>
          <w:lang w:val="uk-UA"/>
        </w:rPr>
        <w:t>( назва навчальної дисципліни)</w:t>
      </w:r>
    </w:p>
    <w:p w:rsidR="00D965C0" w:rsidRDefault="00D965C0">
      <w:pPr>
        <w:rPr>
          <w:rFonts w:ascii="Times New Roman" w:eastAsia="Times New Roman" w:hAnsi="Times New Roman" w:cs="Times New Roman"/>
          <w:lang w:val="uk-UA"/>
        </w:rPr>
      </w:pPr>
    </w:p>
    <w:p w:rsidR="004838B0" w:rsidRDefault="004838B0" w:rsidP="004838B0">
      <w:pPr>
        <w:pStyle w:val="12"/>
        <w:rPr>
          <w:color w:val="000000"/>
        </w:rPr>
      </w:pPr>
      <w:r>
        <w:rPr>
          <w:color w:val="000000"/>
          <w:sz w:val="28"/>
          <w:szCs w:val="28"/>
        </w:rPr>
        <w:t>рівень вищої освіти</w:t>
      </w:r>
      <w:r>
        <w:rPr>
          <w:color w:val="000000"/>
          <w:sz w:val="28"/>
          <w:szCs w:val="28"/>
        </w:rPr>
        <w:tab/>
      </w:r>
      <w:r>
        <w:rPr>
          <w:i/>
          <w:color w:val="000000"/>
          <w:sz w:val="28"/>
          <w:szCs w:val="28"/>
          <w:u w:val="single"/>
        </w:rPr>
        <w:t>другий (магістерський)</w:t>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Pr>
          <w:color w:val="000000"/>
          <w:sz w:val="28"/>
          <w:szCs w:val="28"/>
          <w:u w:val="single"/>
        </w:rPr>
        <w:tab/>
      </w:r>
      <w:r>
        <w:rPr>
          <w:color w:val="000000"/>
          <w:sz w:val="28"/>
          <w:szCs w:val="28"/>
          <w:u w:val="single"/>
        </w:rPr>
        <w:tab/>
      </w:r>
    </w:p>
    <w:p w:rsidR="004838B0" w:rsidRDefault="004838B0" w:rsidP="004838B0">
      <w:pPr>
        <w:pStyle w:val="12"/>
        <w:jc w:val="center"/>
        <w:rPr>
          <w:color w:val="000000"/>
        </w:rPr>
      </w:pPr>
      <w:r>
        <w:rPr>
          <w:color w:val="000000"/>
        </w:rPr>
        <w:t xml:space="preserve">                                     перший (бакалаврський) / другий (магістерський)</w:t>
      </w: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r>
        <w:rPr>
          <w:color w:val="000000"/>
          <w:sz w:val="28"/>
          <w:szCs w:val="28"/>
        </w:rPr>
        <w:t>галузь знань</w:t>
      </w:r>
      <w:r>
        <w:rPr>
          <w:color w:val="000000"/>
          <w:sz w:val="22"/>
          <w:szCs w:val="22"/>
        </w:rPr>
        <w:tab/>
      </w:r>
      <w:r>
        <w:rPr>
          <w:i/>
          <w:color w:val="000000"/>
          <w:sz w:val="28"/>
          <w:szCs w:val="28"/>
          <w:u w:val="single"/>
        </w:rPr>
        <w:t>01 Освіта/Педагогіка</w:t>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Pr>
          <w:color w:val="000000"/>
          <w:sz w:val="22"/>
          <w:szCs w:val="22"/>
          <w:u w:val="single"/>
        </w:rPr>
        <w:tab/>
      </w:r>
      <w:r>
        <w:rPr>
          <w:color w:val="000000"/>
          <w:sz w:val="22"/>
          <w:szCs w:val="22"/>
          <w:u w:val="single"/>
        </w:rPr>
        <w:tab/>
      </w: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sz w:val="22"/>
          <w:szCs w:val="22"/>
        </w:rPr>
      </w:pPr>
      <w:r>
        <w:rPr>
          <w:color w:val="000000"/>
          <w:sz w:val="28"/>
          <w:szCs w:val="28"/>
        </w:rPr>
        <w:t>спеціальність</w:t>
      </w:r>
      <w:r>
        <w:rPr>
          <w:color w:val="000000"/>
          <w:sz w:val="26"/>
          <w:szCs w:val="26"/>
        </w:rPr>
        <w:t xml:space="preserve"> </w:t>
      </w:r>
      <w:r>
        <w:rPr>
          <w:color w:val="000000"/>
          <w:sz w:val="26"/>
          <w:szCs w:val="26"/>
        </w:rPr>
        <w:tab/>
      </w:r>
      <w:r>
        <w:rPr>
          <w:i/>
          <w:color w:val="000000"/>
          <w:sz w:val="28"/>
          <w:szCs w:val="28"/>
          <w:u w:val="single"/>
        </w:rPr>
        <w:t>011 Освітні, педагогічні науки</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4838B0" w:rsidRDefault="004838B0" w:rsidP="004838B0">
      <w:pPr>
        <w:pStyle w:val="12"/>
        <w:rPr>
          <w:color w:val="000000"/>
          <w:sz w:val="26"/>
          <w:szCs w:val="26"/>
        </w:rPr>
      </w:pPr>
    </w:p>
    <w:p w:rsidR="004838B0" w:rsidRDefault="004838B0" w:rsidP="004838B0">
      <w:pPr>
        <w:pStyle w:val="12"/>
        <w:rPr>
          <w:color w:val="000000"/>
          <w:sz w:val="26"/>
          <w:szCs w:val="26"/>
        </w:rPr>
      </w:pPr>
    </w:p>
    <w:p w:rsidR="004838B0" w:rsidRPr="002B0CA1" w:rsidRDefault="004838B0" w:rsidP="004838B0">
      <w:pPr>
        <w:pStyle w:val="12"/>
        <w:rPr>
          <w:color w:val="000000"/>
          <w:sz w:val="22"/>
          <w:szCs w:val="22"/>
        </w:rPr>
      </w:pPr>
      <w:r>
        <w:rPr>
          <w:color w:val="000000"/>
          <w:sz w:val="28"/>
          <w:szCs w:val="28"/>
        </w:rPr>
        <w:t>освітня програма</w:t>
      </w:r>
      <w:r>
        <w:rPr>
          <w:color w:val="000000"/>
          <w:sz w:val="26"/>
          <w:szCs w:val="26"/>
        </w:rPr>
        <w:t xml:space="preserve"> </w:t>
      </w:r>
      <w:r>
        <w:rPr>
          <w:color w:val="000000"/>
          <w:sz w:val="22"/>
          <w:szCs w:val="22"/>
        </w:rPr>
        <w:tab/>
      </w:r>
      <w:r>
        <w:rPr>
          <w:color w:val="000000"/>
          <w:sz w:val="22"/>
          <w:szCs w:val="22"/>
        </w:rPr>
        <w:tab/>
      </w:r>
      <w:r>
        <w:rPr>
          <w:i/>
          <w:color w:val="000000"/>
          <w:sz w:val="28"/>
          <w:szCs w:val="28"/>
          <w:u w:val="single"/>
        </w:rPr>
        <w:t>011 Педагогіка вищої школи</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r>
        <w:rPr>
          <w:color w:val="000000"/>
          <w:sz w:val="28"/>
          <w:szCs w:val="28"/>
        </w:rPr>
        <w:t xml:space="preserve">вид дисципліни </w:t>
      </w:r>
      <w:r>
        <w:rPr>
          <w:color w:val="000000"/>
          <w:sz w:val="28"/>
          <w:szCs w:val="28"/>
        </w:rPr>
        <w:tab/>
      </w:r>
      <w:r>
        <w:rPr>
          <w:color w:val="000000"/>
          <w:sz w:val="28"/>
          <w:szCs w:val="28"/>
        </w:rPr>
        <w:tab/>
      </w:r>
      <w:r w:rsidRPr="00EF72FB">
        <w:rPr>
          <w:color w:val="000000"/>
          <w:sz w:val="28"/>
          <w:szCs w:val="28"/>
          <w:u w:val="single"/>
        </w:rPr>
        <w:t>професійна п</w:t>
      </w:r>
      <w:r w:rsidRPr="0029410B">
        <w:rPr>
          <w:color w:val="000000"/>
          <w:sz w:val="28"/>
          <w:szCs w:val="28"/>
          <w:u w:val="single"/>
        </w:rPr>
        <w:t xml:space="preserve">ідготовка; </w:t>
      </w:r>
      <w:r>
        <w:rPr>
          <w:color w:val="000000"/>
          <w:sz w:val="28"/>
          <w:szCs w:val="28"/>
          <w:u w:val="single"/>
        </w:rPr>
        <w:t xml:space="preserve">обов’язкова </w:t>
      </w:r>
      <w:r>
        <w:rPr>
          <w:color w:val="000000"/>
          <w:sz w:val="28"/>
          <w:szCs w:val="28"/>
          <w:u w:val="single"/>
        </w:rPr>
        <w:tab/>
      </w:r>
      <w:r>
        <w:rPr>
          <w:color w:val="000000"/>
          <w:sz w:val="28"/>
          <w:szCs w:val="28"/>
          <w:u w:val="single"/>
        </w:rPr>
        <w:tab/>
      </w:r>
      <w:r>
        <w:rPr>
          <w:color w:val="000000"/>
          <w:sz w:val="28"/>
          <w:szCs w:val="28"/>
          <w:u w:val="single"/>
        </w:rPr>
        <w:tab/>
      </w:r>
    </w:p>
    <w:p w:rsidR="004838B0" w:rsidRDefault="004838B0" w:rsidP="004838B0">
      <w:pPr>
        <w:pStyle w:val="12"/>
        <w:jc w:val="center"/>
        <w:rPr>
          <w:color w:val="000000"/>
          <w:sz w:val="26"/>
          <w:szCs w:val="26"/>
        </w:rPr>
      </w:pPr>
      <w:r>
        <w:rPr>
          <w:color w:val="000000"/>
        </w:rPr>
        <w:t xml:space="preserve">                                  </w:t>
      </w:r>
      <w:r w:rsidRPr="002B0CA1">
        <w:rPr>
          <w:color w:val="000000"/>
        </w:rPr>
        <w:t>(загальна підготовка / професійна підготовка; обов’язкова/вибіркова)</w:t>
      </w: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r>
        <w:rPr>
          <w:color w:val="000000"/>
          <w:sz w:val="28"/>
          <w:szCs w:val="28"/>
        </w:rPr>
        <w:t xml:space="preserve">форма навчання </w:t>
      </w:r>
      <w:r>
        <w:rPr>
          <w:color w:val="000000"/>
          <w:sz w:val="28"/>
          <w:szCs w:val="28"/>
        </w:rPr>
        <w:tab/>
      </w:r>
      <w:r>
        <w:rPr>
          <w:color w:val="000000"/>
          <w:sz w:val="28"/>
          <w:szCs w:val="28"/>
        </w:rPr>
        <w:tab/>
      </w:r>
      <w:r>
        <w:rPr>
          <w:i/>
          <w:color w:val="000000"/>
          <w:sz w:val="28"/>
          <w:szCs w:val="28"/>
          <w:u w:val="single"/>
        </w:rPr>
        <w:t>денна</w:t>
      </w:r>
      <w:r w:rsidRPr="002B0CA1">
        <w:rPr>
          <w:color w:val="000000"/>
          <w:sz w:val="28"/>
          <w:szCs w:val="28"/>
          <w:u w:val="single"/>
        </w:rPr>
        <w:tab/>
      </w:r>
      <w:r>
        <w:rPr>
          <w:color w:val="000000"/>
          <w:sz w:val="28"/>
          <w:szCs w:val="28"/>
          <w:u w:val="single"/>
        </w:rPr>
        <w:t>, заочна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rPr>
          <w:color w:val="000000"/>
        </w:rPr>
      </w:pPr>
    </w:p>
    <w:p w:rsidR="004838B0" w:rsidRDefault="004838B0" w:rsidP="004838B0">
      <w:pPr>
        <w:pStyle w:val="12"/>
        <w:jc w:val="center"/>
        <w:rPr>
          <w:color w:val="000000"/>
        </w:rPr>
      </w:pPr>
      <w:r>
        <w:rPr>
          <w:color w:val="000000"/>
          <w:sz w:val="28"/>
          <w:szCs w:val="28"/>
        </w:rPr>
        <w:t>Харків – 2021 рік</w:t>
      </w:r>
    </w:p>
    <w:p w:rsidR="00D965C0" w:rsidRDefault="005826B1">
      <w:pPr>
        <w:pageBreakBefore/>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ЛИСТ ЗАТВЕРДЖЕННЯ</w:t>
      </w:r>
    </w:p>
    <w:p w:rsidR="00D965C0" w:rsidRDefault="00D965C0">
      <w:pPr>
        <w:rPr>
          <w:rFonts w:ascii="Times New Roman" w:eastAsia="Times New Roman" w:hAnsi="Times New Roman" w:cs="Times New Roman"/>
          <w:sz w:val="26"/>
          <w:lang w:val="uk-UA"/>
        </w:rPr>
      </w:pPr>
    </w:p>
    <w:p w:rsidR="00D965C0" w:rsidRDefault="00D965C0">
      <w:pPr>
        <w:rPr>
          <w:rFonts w:ascii="Times New Roman" w:eastAsia="Times New Roman" w:hAnsi="Times New Roman" w:cs="Times New Roman"/>
          <w:sz w:val="26"/>
          <w:lang w:val="uk-UA"/>
        </w:rPr>
      </w:pPr>
    </w:p>
    <w:p w:rsidR="001D0CE4" w:rsidRDefault="005826B1" w:rsidP="003416E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Робоча програма</w:t>
      </w:r>
      <w:r w:rsidRPr="006F6846">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навчальної дисципліни</w:t>
      </w:r>
    </w:p>
    <w:p w:rsidR="00D965C0" w:rsidRPr="006F6846" w:rsidRDefault="005826B1" w:rsidP="003416EC">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6"/>
          <w:lang w:val="uk-UA"/>
        </w:rPr>
        <w:t xml:space="preserve"> </w:t>
      </w:r>
      <w:r w:rsidRPr="006F6846">
        <w:rPr>
          <w:rFonts w:ascii="Times New Roman" w:eastAsia="Times New Roman" w:hAnsi="Times New Roman" w:cs="Times New Roman"/>
          <w:sz w:val="26"/>
          <w:lang w:val="uk-UA"/>
        </w:rPr>
        <w:t>__</w:t>
      </w:r>
      <w:r w:rsidR="0005480D" w:rsidRPr="001D0CE4">
        <w:rPr>
          <w:rFonts w:ascii="Times New Roman" w:eastAsia="Times New Roman" w:hAnsi="Times New Roman" w:cs="Times New Roman"/>
          <w:i/>
          <w:sz w:val="28"/>
          <w:szCs w:val="28"/>
          <w:u w:val="single"/>
          <w:lang w:val="uk-UA"/>
        </w:rPr>
        <w:t>Інформаційні технології в освіті</w:t>
      </w:r>
    </w:p>
    <w:p w:rsidR="00D965C0" w:rsidRDefault="005826B1" w:rsidP="001D0CE4">
      <w:pPr>
        <w:rPr>
          <w:rFonts w:ascii="Times New Roman" w:eastAsia="Times New Roman" w:hAnsi="Times New Roman" w:cs="Times New Roman"/>
          <w:lang w:val="uk-UA"/>
        </w:rPr>
      </w:pPr>
      <w:r>
        <w:rPr>
          <w:rFonts w:ascii="Times New Roman" w:eastAsia="Times New Roman" w:hAnsi="Times New Roman" w:cs="Times New Roman"/>
          <w:lang w:val="uk-UA"/>
        </w:rPr>
        <w:t>(назва</w:t>
      </w:r>
      <w:r w:rsidRPr="003416EC">
        <w:rPr>
          <w:rFonts w:ascii="Times New Roman" w:eastAsia="Times New Roman" w:hAnsi="Times New Roman" w:cs="Times New Roman"/>
          <w:lang w:val="uk-UA"/>
        </w:rPr>
        <w:t xml:space="preserve"> </w:t>
      </w:r>
      <w:r>
        <w:rPr>
          <w:rFonts w:ascii="Times New Roman" w:eastAsia="Times New Roman" w:hAnsi="Times New Roman" w:cs="Times New Roman"/>
          <w:lang w:val="uk-UA"/>
        </w:rPr>
        <w:t>дисципліни)</w:t>
      </w:r>
    </w:p>
    <w:p w:rsidR="00D965C0" w:rsidRPr="003416EC" w:rsidRDefault="00D965C0">
      <w:pPr>
        <w:rPr>
          <w:rFonts w:ascii="Times New Roman" w:eastAsia="Times New Roman" w:hAnsi="Times New Roman" w:cs="Times New Roman"/>
          <w:lang w:val="uk-UA"/>
        </w:rPr>
      </w:pPr>
    </w:p>
    <w:p w:rsidR="00D965C0" w:rsidRDefault="00D965C0">
      <w:pPr>
        <w:rPr>
          <w:rFonts w:ascii="Times New Roman" w:eastAsia="Times New Roman" w:hAnsi="Times New Roman" w:cs="Times New Roman"/>
          <w:lang w:val="uk-UA"/>
        </w:rPr>
      </w:pPr>
    </w:p>
    <w:p w:rsidR="001D0CE4" w:rsidRDefault="001D0CE4" w:rsidP="001D0CE4">
      <w:pPr>
        <w:pStyle w:val="12"/>
        <w:rPr>
          <w:color w:val="000000"/>
        </w:rPr>
      </w:pPr>
      <w:r>
        <w:rPr>
          <w:color w:val="000000"/>
          <w:sz w:val="28"/>
          <w:szCs w:val="28"/>
        </w:rPr>
        <w:t>Розробники:</w:t>
      </w:r>
    </w:p>
    <w:p w:rsidR="001D0CE4" w:rsidRDefault="001D0CE4" w:rsidP="001D0CE4">
      <w:pPr>
        <w:pStyle w:val="12"/>
        <w:rPr>
          <w:color w:val="000000"/>
          <w:sz w:val="26"/>
          <w:szCs w:val="26"/>
        </w:rPr>
      </w:pPr>
    </w:p>
    <w:p w:rsidR="001D0CE4" w:rsidRDefault="001D0CE4" w:rsidP="001D0CE4">
      <w:pPr>
        <w:pStyle w:val="12"/>
        <w:tabs>
          <w:tab w:val="left" w:pos="4500"/>
          <w:tab w:val="left" w:pos="7080"/>
        </w:tabs>
        <w:rPr>
          <w:color w:val="000000"/>
        </w:rPr>
      </w:pPr>
      <w:r>
        <w:rPr>
          <w:i/>
          <w:color w:val="000000"/>
          <w:sz w:val="22"/>
          <w:szCs w:val="22"/>
          <w:u w:val="single"/>
        </w:rPr>
        <w:t xml:space="preserve">       </w:t>
      </w:r>
      <w:r w:rsidRPr="006C61FA">
        <w:rPr>
          <w:i/>
          <w:color w:val="000000"/>
          <w:sz w:val="22"/>
          <w:szCs w:val="22"/>
          <w:u w:val="single"/>
        </w:rPr>
        <w:t xml:space="preserve">доцент, </w:t>
      </w:r>
      <w:proofErr w:type="spellStart"/>
      <w:r w:rsidRPr="006C61FA">
        <w:rPr>
          <w:i/>
          <w:color w:val="000000"/>
          <w:sz w:val="22"/>
          <w:szCs w:val="22"/>
          <w:u w:val="single"/>
        </w:rPr>
        <w:t>к.</w:t>
      </w:r>
      <w:r>
        <w:rPr>
          <w:i/>
          <w:color w:val="000000"/>
          <w:sz w:val="22"/>
          <w:szCs w:val="22"/>
          <w:u w:val="single"/>
        </w:rPr>
        <w:t>пед.н</w:t>
      </w:r>
      <w:proofErr w:type="spellEnd"/>
      <w:r>
        <w:rPr>
          <w:i/>
          <w:color w:val="000000"/>
          <w:sz w:val="22"/>
          <w:szCs w:val="22"/>
          <w:u w:val="single"/>
        </w:rPr>
        <w:t xml:space="preserve">          </w:t>
      </w:r>
      <w:r w:rsidRPr="006C61FA">
        <w:rPr>
          <w:color w:val="000000"/>
          <w:sz w:val="26"/>
          <w:szCs w:val="26"/>
        </w:rPr>
        <w:t xml:space="preserve"> </w:t>
      </w:r>
      <w:r>
        <w:rPr>
          <w:color w:val="000000"/>
          <w:sz w:val="26"/>
          <w:szCs w:val="26"/>
        </w:rPr>
        <w:t xml:space="preserve">                           </w:t>
      </w:r>
      <w:r w:rsidRPr="006C61FA">
        <w:rPr>
          <w:color w:val="000000"/>
          <w:sz w:val="26"/>
          <w:szCs w:val="26"/>
        </w:rPr>
        <w:t>______________</w:t>
      </w:r>
      <w:r w:rsidRPr="006C61FA">
        <w:rPr>
          <w:color w:val="000000"/>
          <w:sz w:val="26"/>
          <w:szCs w:val="26"/>
        </w:rPr>
        <w:tab/>
      </w:r>
      <w:r>
        <w:rPr>
          <w:i/>
          <w:color w:val="000000"/>
          <w:sz w:val="26"/>
          <w:szCs w:val="26"/>
          <w:u w:val="single"/>
        </w:rPr>
        <w:t>Ольга КВАСНИК</w:t>
      </w:r>
      <w:r>
        <w:rPr>
          <w:i/>
          <w:color w:val="000000"/>
          <w:sz w:val="26"/>
          <w:szCs w:val="26"/>
          <w:u w:val="single"/>
        </w:rPr>
        <w:tab/>
      </w:r>
    </w:p>
    <w:p w:rsidR="001D0CE4" w:rsidRDefault="001D0CE4" w:rsidP="001D0CE4">
      <w:pPr>
        <w:pStyle w:val="12"/>
        <w:tabs>
          <w:tab w:val="left" w:pos="5160"/>
          <w:tab w:val="left" w:pos="7280"/>
        </w:tabs>
        <w:rPr>
          <w:color w:val="000000"/>
        </w:rPr>
      </w:pPr>
      <w:r>
        <w:rPr>
          <w:color w:val="000000"/>
        </w:rPr>
        <w:t>(посада, науковий ступінь та вчене звання)</w:t>
      </w:r>
      <w:r>
        <w:rPr>
          <w:color w:val="000000"/>
        </w:rPr>
        <w:tab/>
        <w:t>(підпис)</w:t>
      </w:r>
      <w:r>
        <w:rPr>
          <w:color w:val="000000"/>
        </w:rPr>
        <w:tab/>
        <w:t>(ініціали та прізвище)</w:t>
      </w:r>
    </w:p>
    <w:p w:rsidR="001D0CE4" w:rsidRDefault="001D0CE4" w:rsidP="001D0CE4">
      <w:pPr>
        <w:pStyle w:val="12"/>
        <w:tabs>
          <w:tab w:val="left" w:pos="5160"/>
          <w:tab w:val="left" w:pos="7280"/>
        </w:tabs>
        <w:rPr>
          <w:color w:val="000000"/>
        </w:rPr>
      </w:pPr>
    </w:p>
    <w:p w:rsidR="00D965C0" w:rsidRPr="003416EC" w:rsidRDefault="00D965C0">
      <w:pPr>
        <w:rPr>
          <w:rFonts w:ascii="Times New Roman" w:eastAsia="Times New Roman" w:hAnsi="Times New Roman" w:cs="Times New Roman"/>
          <w:lang w:val="uk-UA"/>
        </w:rPr>
      </w:pPr>
    </w:p>
    <w:p w:rsidR="00D965C0" w:rsidRPr="003416EC" w:rsidRDefault="00D965C0">
      <w:pPr>
        <w:rPr>
          <w:rFonts w:ascii="Times New Roman" w:eastAsia="Times New Roman" w:hAnsi="Times New Roman" w:cs="Times New Roman"/>
          <w:lang w:val="uk-UA"/>
        </w:rPr>
      </w:pPr>
    </w:p>
    <w:p w:rsidR="00D965C0" w:rsidRPr="003416EC" w:rsidRDefault="00D965C0">
      <w:pPr>
        <w:rPr>
          <w:rFonts w:ascii="Times New Roman" w:eastAsia="Times New Roman" w:hAnsi="Times New Roman" w:cs="Times New Roman"/>
          <w:lang w:val="uk-UA"/>
        </w:rPr>
      </w:pPr>
    </w:p>
    <w:p w:rsidR="00D965C0" w:rsidRPr="003416EC" w:rsidRDefault="00D965C0">
      <w:pPr>
        <w:rPr>
          <w:rFonts w:ascii="Times New Roman" w:eastAsia="Times New Roman" w:hAnsi="Times New Roman" w:cs="Times New Roman"/>
          <w:lang w:val="uk-UA"/>
        </w:rPr>
      </w:pPr>
    </w:p>
    <w:p w:rsidR="00D965C0" w:rsidRDefault="00D965C0">
      <w:pPr>
        <w:rPr>
          <w:rFonts w:ascii="Times New Roman" w:eastAsia="Times New Roman" w:hAnsi="Times New Roman" w:cs="Times New Roman"/>
          <w:lang w:val="uk-UA"/>
        </w:rPr>
      </w:pPr>
    </w:p>
    <w:p w:rsidR="001D0CE4" w:rsidRDefault="001D0CE4" w:rsidP="001D0CE4">
      <w:pPr>
        <w:pStyle w:val="12"/>
        <w:rPr>
          <w:color w:val="000000"/>
        </w:rPr>
      </w:pPr>
      <w:r>
        <w:rPr>
          <w:color w:val="000000"/>
          <w:sz w:val="28"/>
          <w:szCs w:val="28"/>
        </w:rPr>
        <w:t xml:space="preserve">Робоча програма розглянута та затверджена на засіданні кафедри </w:t>
      </w:r>
    </w:p>
    <w:p w:rsidR="001D0CE4" w:rsidRDefault="001D0CE4" w:rsidP="001D0CE4">
      <w:pPr>
        <w:pStyle w:val="12"/>
        <w:rPr>
          <w:color w:val="000000"/>
          <w:sz w:val="16"/>
          <w:szCs w:val="16"/>
        </w:rPr>
      </w:pPr>
    </w:p>
    <w:p w:rsidR="001D0CE4" w:rsidRDefault="001D0CE4" w:rsidP="001D0CE4">
      <w:pPr>
        <w:pStyle w:val="12"/>
        <w:jc w:val="center"/>
        <w:rPr>
          <w:color w:val="000000"/>
        </w:rPr>
      </w:pPr>
      <w:proofErr w:type="spellStart"/>
      <w:r w:rsidRPr="00CC48B5">
        <w:rPr>
          <w:i/>
          <w:color w:val="000000"/>
          <w:sz w:val="22"/>
          <w:szCs w:val="22"/>
        </w:rPr>
        <w:t>_</w:t>
      </w:r>
      <w:r w:rsidRPr="00CC48B5">
        <w:rPr>
          <w:rFonts w:ascii="Nimbus Roman No9 L" w:eastAsia="Calibri" w:hAnsi="Nimbus Roman No9 L" w:cs="Nimbus Roman No9 L"/>
          <w:i/>
          <w:sz w:val="26"/>
          <w:szCs w:val="26"/>
          <w:u w:val="single"/>
          <w:lang w:eastAsia="zh-CN"/>
        </w:rPr>
        <w:t>педагогі</w:t>
      </w:r>
      <w:proofErr w:type="spellEnd"/>
      <w:r w:rsidRPr="00CC48B5">
        <w:rPr>
          <w:rFonts w:ascii="Nimbus Roman No9 L" w:eastAsia="Calibri" w:hAnsi="Nimbus Roman No9 L" w:cs="Nimbus Roman No9 L"/>
          <w:i/>
          <w:sz w:val="26"/>
          <w:szCs w:val="26"/>
          <w:u w:val="single"/>
          <w:lang w:eastAsia="zh-CN"/>
        </w:rPr>
        <w:t>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p>
    <w:p w:rsidR="001D0CE4" w:rsidRDefault="001D0CE4" w:rsidP="001D0CE4">
      <w:pPr>
        <w:pStyle w:val="12"/>
        <w:rPr>
          <w:color w:val="000000"/>
          <w:sz w:val="26"/>
          <w:szCs w:val="26"/>
        </w:rPr>
      </w:pPr>
    </w:p>
    <w:p w:rsidR="001D0CE4" w:rsidRDefault="001D0CE4" w:rsidP="001D0CE4">
      <w:pPr>
        <w:pStyle w:val="12"/>
        <w:rPr>
          <w:color w:val="000000"/>
        </w:rPr>
      </w:pPr>
      <w:r>
        <w:rPr>
          <w:color w:val="000000"/>
          <w:sz w:val="28"/>
          <w:szCs w:val="28"/>
        </w:rPr>
        <w:t>Протокол від «</w:t>
      </w:r>
      <w:r w:rsidRPr="00E73426">
        <w:rPr>
          <w:color w:val="000000"/>
          <w:sz w:val="28"/>
          <w:szCs w:val="28"/>
          <w:u w:val="single"/>
        </w:rPr>
        <w:tab/>
      </w:r>
      <w:r>
        <w:rPr>
          <w:color w:val="000000"/>
          <w:sz w:val="28"/>
          <w:szCs w:val="28"/>
          <w:u w:val="single"/>
        </w:rPr>
        <w:t>27</w:t>
      </w:r>
      <w:r>
        <w:rPr>
          <w:color w:val="000000"/>
          <w:sz w:val="28"/>
          <w:szCs w:val="28"/>
          <w:u w:val="single"/>
        </w:rPr>
        <w:tab/>
      </w:r>
      <w:r>
        <w:rPr>
          <w:color w:val="000000"/>
          <w:sz w:val="28"/>
          <w:szCs w:val="28"/>
        </w:rPr>
        <w:t xml:space="preserve">» </w:t>
      </w:r>
      <w:r>
        <w:rPr>
          <w:color w:val="000000"/>
          <w:sz w:val="28"/>
          <w:szCs w:val="28"/>
          <w:u w:val="single"/>
        </w:rPr>
        <w:tab/>
        <w:t>серпня</w:t>
      </w:r>
      <w:r>
        <w:rPr>
          <w:color w:val="000000"/>
          <w:sz w:val="28"/>
          <w:szCs w:val="28"/>
          <w:u w:val="single"/>
        </w:rPr>
        <w:tab/>
      </w:r>
      <w:r>
        <w:rPr>
          <w:color w:val="000000"/>
          <w:sz w:val="28"/>
          <w:szCs w:val="28"/>
        </w:rPr>
        <w:t xml:space="preserve"> </w:t>
      </w:r>
      <w:r w:rsidRPr="009004BC">
        <w:rPr>
          <w:color w:val="000000"/>
          <w:sz w:val="28"/>
          <w:szCs w:val="28"/>
          <w:u w:val="single"/>
        </w:rPr>
        <w:tab/>
      </w:r>
      <w:r w:rsidRPr="00E73426">
        <w:rPr>
          <w:color w:val="000000"/>
          <w:sz w:val="28"/>
          <w:szCs w:val="28"/>
          <w:u w:val="single"/>
        </w:rPr>
        <w:t>2021 року</w:t>
      </w:r>
      <w:r>
        <w:rPr>
          <w:color w:val="000000"/>
          <w:sz w:val="28"/>
          <w:szCs w:val="28"/>
          <w:u w:val="single"/>
        </w:rPr>
        <w:tab/>
      </w:r>
      <w:r>
        <w:rPr>
          <w:color w:val="000000"/>
          <w:sz w:val="28"/>
          <w:szCs w:val="28"/>
        </w:rPr>
        <w:t xml:space="preserve"> № </w:t>
      </w:r>
      <w:r w:rsidRPr="00E73426">
        <w:rPr>
          <w:color w:val="000000"/>
          <w:sz w:val="28"/>
          <w:szCs w:val="28"/>
          <w:u w:val="single"/>
        </w:rPr>
        <w:tab/>
      </w:r>
      <w:r w:rsidRPr="009004BC">
        <w:rPr>
          <w:color w:val="000000"/>
          <w:sz w:val="28"/>
          <w:szCs w:val="28"/>
          <w:u w:val="single"/>
        </w:rPr>
        <w:t>1</w:t>
      </w:r>
      <w:r>
        <w:rPr>
          <w:color w:val="000000"/>
          <w:sz w:val="28"/>
          <w:szCs w:val="28"/>
          <w:u w:val="single"/>
        </w:rPr>
        <w:tab/>
      </w:r>
    </w:p>
    <w:p w:rsidR="001D0CE4" w:rsidRDefault="001D0CE4" w:rsidP="001D0CE4">
      <w:pPr>
        <w:pStyle w:val="12"/>
        <w:rPr>
          <w:color w:val="000000"/>
          <w:sz w:val="28"/>
          <w:szCs w:val="28"/>
        </w:rPr>
      </w:pPr>
    </w:p>
    <w:p w:rsidR="001D0CE4" w:rsidRDefault="001D0CE4" w:rsidP="001D0CE4">
      <w:pPr>
        <w:pStyle w:val="12"/>
        <w:tabs>
          <w:tab w:val="left" w:pos="4200"/>
        </w:tabs>
        <w:rPr>
          <w:color w:val="000000"/>
          <w:sz w:val="26"/>
          <w:szCs w:val="26"/>
        </w:rPr>
      </w:pPr>
    </w:p>
    <w:p w:rsidR="001D0CE4" w:rsidRDefault="001D0CE4" w:rsidP="001D0CE4">
      <w:pPr>
        <w:pStyle w:val="12"/>
        <w:tabs>
          <w:tab w:val="left" w:pos="4200"/>
        </w:tabs>
        <w:rPr>
          <w:color w:val="000000"/>
          <w:sz w:val="28"/>
          <w:szCs w:val="28"/>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color w:val="000000"/>
          <w:sz w:val="24"/>
          <w:szCs w:val="24"/>
        </w:rPr>
        <w:tab/>
      </w:r>
      <w:r>
        <w:rPr>
          <w:color w:val="000000"/>
          <w:sz w:val="24"/>
          <w:szCs w:val="24"/>
        </w:rPr>
        <w:tab/>
      </w:r>
      <w:r>
        <w:rPr>
          <w:color w:val="000000"/>
          <w:sz w:val="24"/>
          <w:szCs w:val="24"/>
        </w:rPr>
        <w:tab/>
      </w:r>
      <w:r>
        <w:rPr>
          <w:color w:val="000000"/>
          <w:sz w:val="23"/>
          <w:szCs w:val="23"/>
        </w:rPr>
        <w:tab/>
      </w:r>
      <w:r>
        <w:rPr>
          <w:color w:val="000000"/>
          <w:sz w:val="23"/>
          <w:szCs w:val="23"/>
        </w:rPr>
        <w:tab/>
      </w:r>
    </w:p>
    <w:p w:rsidR="001D0CE4" w:rsidRDefault="001D0CE4" w:rsidP="001D0CE4">
      <w:pPr>
        <w:pStyle w:val="12"/>
        <w:tabs>
          <w:tab w:val="left" w:pos="4200"/>
        </w:tabs>
        <w:jc w:val="right"/>
        <w:rPr>
          <w:color w:val="000000"/>
        </w:rPr>
      </w:pPr>
      <w:r>
        <w:rPr>
          <w:color w:val="000000"/>
          <w:sz w:val="28"/>
          <w:szCs w:val="28"/>
        </w:rPr>
        <w:t>Олександр РОМАНОВСЬКИЙ</w:t>
      </w:r>
    </w:p>
    <w:p w:rsidR="00D965C0" w:rsidRDefault="00D965C0">
      <w:pPr>
        <w:rPr>
          <w:rFonts w:ascii="Times New Roman" w:eastAsia="Times New Roman" w:hAnsi="Times New Roman" w:cs="Times New Roman"/>
        </w:rPr>
      </w:pPr>
    </w:p>
    <w:p w:rsidR="00D965C0" w:rsidRDefault="00D965C0">
      <w:pPr>
        <w:rPr>
          <w:rFonts w:ascii="Times New Roman" w:eastAsia="Times New Roman" w:hAnsi="Times New Roman" w:cs="Times New Roman"/>
        </w:rPr>
      </w:pPr>
    </w:p>
    <w:p w:rsidR="00D965C0" w:rsidRDefault="00D965C0">
      <w:pPr>
        <w:rPr>
          <w:rFonts w:ascii="Times New Roman" w:eastAsia="Times New Roman" w:hAnsi="Times New Roman" w:cs="Times New Roman"/>
          <w:lang w:val="uk-UA"/>
        </w:rPr>
      </w:pPr>
    </w:p>
    <w:p w:rsidR="00D965C0" w:rsidRDefault="00D965C0">
      <w:pPr>
        <w:rPr>
          <w:rFonts w:ascii="Times New Roman" w:eastAsia="Times New Roman" w:hAnsi="Times New Roman" w:cs="Times New Roman"/>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0A61BB" w:rsidRDefault="000A61BB">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D965C0" w:rsidRDefault="00D965C0">
      <w:pPr>
        <w:jc w:val="right"/>
        <w:rPr>
          <w:rFonts w:ascii="Times New Roman" w:hAnsi="Times New Roman" w:cs="Times New Roman"/>
          <w:sz w:val="28"/>
          <w:szCs w:val="28"/>
          <w:lang w:val="uk-UA"/>
        </w:rPr>
      </w:pPr>
    </w:p>
    <w:p w:rsidR="001D0CE4" w:rsidRDefault="001D0CE4">
      <w:pPr>
        <w:jc w:val="right"/>
        <w:rPr>
          <w:rFonts w:ascii="Times New Roman" w:hAnsi="Times New Roman" w:cs="Times New Roman"/>
          <w:sz w:val="28"/>
          <w:szCs w:val="28"/>
          <w:lang w:val="uk-UA"/>
        </w:rPr>
      </w:pPr>
    </w:p>
    <w:p w:rsidR="00D965C0" w:rsidRDefault="00D965C0">
      <w:pPr>
        <w:jc w:val="right"/>
      </w:pPr>
    </w:p>
    <w:p w:rsidR="001D0CE4" w:rsidRDefault="001D0CE4" w:rsidP="001D0CE4">
      <w:pPr>
        <w:ind w:left="1" w:hanging="3"/>
        <w:jc w:val="center"/>
        <w:rPr>
          <w:b/>
          <w:szCs w:val="28"/>
          <w:lang w:val="uk-UA"/>
        </w:rPr>
      </w:pPr>
      <w:r w:rsidRPr="002B3F2C">
        <w:rPr>
          <w:b/>
          <w:szCs w:val="28"/>
          <w:lang w:val="uk-UA"/>
        </w:rPr>
        <w:lastRenderedPageBreak/>
        <w:t>ЛИСТ ПОГОДЖЕННЯ</w:t>
      </w:r>
    </w:p>
    <w:p w:rsidR="001D0CE4" w:rsidRDefault="001D0CE4" w:rsidP="001D0CE4">
      <w:pPr>
        <w:ind w:left="1" w:hanging="3"/>
        <w:jc w:val="center"/>
        <w:rPr>
          <w:b/>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D0CE4" w:rsidRPr="0071621D" w:rsidTr="00290577">
        <w:tc>
          <w:tcPr>
            <w:tcW w:w="3282" w:type="dxa"/>
            <w:vAlign w:val="center"/>
          </w:tcPr>
          <w:p w:rsidR="001D0CE4" w:rsidRPr="0071621D" w:rsidRDefault="001D0CE4" w:rsidP="00290577">
            <w:pPr>
              <w:ind w:left="1" w:hanging="3"/>
              <w:jc w:val="center"/>
              <w:rPr>
                <w:szCs w:val="28"/>
                <w:lang w:val="uk-UA"/>
              </w:rPr>
            </w:pPr>
            <w:r w:rsidRPr="0071621D">
              <w:rPr>
                <w:szCs w:val="28"/>
                <w:lang w:val="uk-UA"/>
              </w:rPr>
              <w:t xml:space="preserve">Шифр та назва </w:t>
            </w:r>
            <w:r>
              <w:rPr>
                <w:szCs w:val="28"/>
                <w:lang w:val="uk-UA"/>
              </w:rPr>
              <w:t>освітньої програми</w:t>
            </w:r>
          </w:p>
        </w:tc>
        <w:tc>
          <w:tcPr>
            <w:tcW w:w="3283" w:type="dxa"/>
            <w:vAlign w:val="center"/>
          </w:tcPr>
          <w:p w:rsidR="001D0CE4" w:rsidRPr="0071621D" w:rsidRDefault="001D0CE4" w:rsidP="00290577">
            <w:pPr>
              <w:ind w:left="1" w:hanging="3"/>
              <w:jc w:val="center"/>
              <w:rPr>
                <w:szCs w:val="28"/>
                <w:lang w:val="uk-UA"/>
              </w:rPr>
            </w:pPr>
            <w:r w:rsidRPr="0071621D">
              <w:rPr>
                <w:szCs w:val="28"/>
                <w:lang w:val="uk-UA"/>
              </w:rPr>
              <w:t xml:space="preserve">ПІБ </w:t>
            </w:r>
            <w:r>
              <w:rPr>
                <w:szCs w:val="28"/>
                <w:lang w:val="uk-UA"/>
              </w:rPr>
              <w:t>Гаранта ОП</w:t>
            </w:r>
          </w:p>
        </w:tc>
        <w:tc>
          <w:tcPr>
            <w:tcW w:w="3283" w:type="dxa"/>
            <w:vAlign w:val="center"/>
          </w:tcPr>
          <w:p w:rsidR="001D0CE4" w:rsidRPr="0071621D" w:rsidRDefault="001D0CE4" w:rsidP="00290577">
            <w:pPr>
              <w:ind w:left="1" w:hanging="3"/>
              <w:jc w:val="center"/>
              <w:rPr>
                <w:szCs w:val="28"/>
                <w:lang w:val="uk-UA"/>
              </w:rPr>
            </w:pPr>
            <w:r w:rsidRPr="0071621D">
              <w:rPr>
                <w:szCs w:val="28"/>
                <w:lang w:val="uk-UA"/>
              </w:rPr>
              <w:t>Підпис</w:t>
            </w:r>
            <w:r>
              <w:rPr>
                <w:szCs w:val="28"/>
                <w:lang w:val="uk-UA"/>
              </w:rPr>
              <w:t>, дата</w:t>
            </w:r>
          </w:p>
        </w:tc>
      </w:tr>
      <w:tr w:rsidR="001D0CE4" w:rsidRPr="0071621D" w:rsidTr="00290577">
        <w:trPr>
          <w:trHeight w:val="866"/>
        </w:trPr>
        <w:tc>
          <w:tcPr>
            <w:tcW w:w="3282" w:type="dxa"/>
          </w:tcPr>
          <w:p w:rsidR="001D0CE4" w:rsidRPr="00756572" w:rsidRDefault="001D0CE4" w:rsidP="00290577">
            <w:pPr>
              <w:ind w:left="1" w:hanging="3"/>
              <w:jc w:val="center"/>
              <w:rPr>
                <w:b/>
                <w:szCs w:val="28"/>
                <w:lang w:val="uk-UA"/>
              </w:rPr>
            </w:pPr>
            <w:r>
              <w:rPr>
                <w:b/>
                <w:szCs w:val="28"/>
                <w:lang w:val="uk-UA"/>
              </w:rPr>
              <w:t>011 ПЕДАГОГІКА ВИЩОЇ ШКОЛИ</w:t>
            </w:r>
          </w:p>
        </w:tc>
        <w:tc>
          <w:tcPr>
            <w:tcW w:w="3283" w:type="dxa"/>
          </w:tcPr>
          <w:p w:rsidR="001D0CE4" w:rsidRDefault="001D0CE4" w:rsidP="00290577">
            <w:pPr>
              <w:ind w:left="1" w:hanging="3"/>
              <w:jc w:val="center"/>
              <w:rPr>
                <w:b/>
                <w:szCs w:val="28"/>
                <w:lang w:val="uk-UA"/>
              </w:rPr>
            </w:pPr>
          </w:p>
          <w:p w:rsidR="001D0CE4" w:rsidRPr="0071621D" w:rsidRDefault="001D0CE4" w:rsidP="00290577">
            <w:pPr>
              <w:ind w:left="1" w:hanging="3"/>
              <w:jc w:val="center"/>
              <w:rPr>
                <w:b/>
                <w:szCs w:val="28"/>
                <w:lang w:val="uk-UA"/>
              </w:rPr>
            </w:pPr>
            <w:r>
              <w:rPr>
                <w:b/>
                <w:szCs w:val="28"/>
                <w:lang w:val="uk-UA"/>
              </w:rPr>
              <w:t>Тетяна СОЛОДОВНИК</w:t>
            </w:r>
          </w:p>
        </w:tc>
        <w:tc>
          <w:tcPr>
            <w:tcW w:w="3283" w:type="dxa"/>
          </w:tcPr>
          <w:p w:rsidR="001D0CE4" w:rsidRDefault="001D0CE4" w:rsidP="00290577">
            <w:pPr>
              <w:ind w:left="1" w:hanging="3"/>
              <w:jc w:val="center"/>
              <w:rPr>
                <w:b/>
                <w:szCs w:val="28"/>
                <w:lang w:val="uk-UA"/>
              </w:rPr>
            </w:pPr>
          </w:p>
          <w:p w:rsidR="001D0CE4" w:rsidRPr="0071621D" w:rsidRDefault="001D0CE4" w:rsidP="00290577">
            <w:pPr>
              <w:ind w:left="1" w:hanging="3"/>
              <w:jc w:val="center"/>
              <w:rPr>
                <w:b/>
                <w:szCs w:val="28"/>
                <w:lang w:val="uk-UA"/>
              </w:rPr>
            </w:pPr>
          </w:p>
        </w:tc>
      </w:tr>
    </w:tbl>
    <w:p w:rsidR="001D0CE4" w:rsidRPr="002B3F2C" w:rsidRDefault="001D0CE4" w:rsidP="001D0CE4">
      <w:pPr>
        <w:ind w:left="1" w:hanging="3"/>
        <w:jc w:val="center"/>
        <w:rPr>
          <w:b/>
          <w:szCs w:val="28"/>
          <w:lang w:val="uk-UA"/>
        </w:rPr>
      </w:pPr>
    </w:p>
    <w:p w:rsidR="001D0CE4" w:rsidRDefault="001D0CE4" w:rsidP="001D0CE4">
      <w:pPr>
        <w:ind w:left="1" w:hanging="3"/>
        <w:rPr>
          <w:szCs w:val="28"/>
          <w:lang w:val="uk-UA"/>
        </w:rPr>
      </w:pPr>
    </w:p>
    <w:p w:rsidR="001D0CE4" w:rsidRDefault="001D0CE4" w:rsidP="001D0CE4">
      <w:pPr>
        <w:ind w:left="1" w:hanging="3"/>
        <w:rPr>
          <w:szCs w:val="28"/>
          <w:lang w:val="uk-UA"/>
        </w:rPr>
      </w:pPr>
      <w:r>
        <w:rPr>
          <w:szCs w:val="28"/>
          <w:lang w:val="uk-UA"/>
        </w:rPr>
        <w:t xml:space="preserve">Голова групи забезпечення </w:t>
      </w:r>
    </w:p>
    <w:p w:rsidR="001D0CE4" w:rsidRPr="002B3F2C" w:rsidRDefault="001D0CE4" w:rsidP="001D0CE4">
      <w:pPr>
        <w:ind w:left="1" w:hanging="3"/>
        <w:rPr>
          <w:szCs w:val="28"/>
          <w:lang w:val="uk-UA"/>
        </w:rPr>
      </w:pPr>
      <w:r>
        <w:rPr>
          <w:szCs w:val="28"/>
          <w:lang w:val="uk-UA"/>
        </w:rPr>
        <w:t>спеціальності 011 «Освітні, педагогічні науки»</w:t>
      </w:r>
      <w:r>
        <w:rPr>
          <w:szCs w:val="28"/>
          <w:lang w:val="uk-UA"/>
        </w:rPr>
        <w:tab/>
      </w:r>
      <w:r>
        <w:rPr>
          <w:szCs w:val="28"/>
          <w:lang w:val="uk-UA"/>
        </w:rPr>
        <w:tab/>
      </w:r>
      <w:r>
        <w:rPr>
          <w:szCs w:val="28"/>
          <w:lang w:val="uk-UA"/>
        </w:rPr>
        <w:tab/>
      </w:r>
      <w:r>
        <w:rPr>
          <w:szCs w:val="28"/>
          <w:lang w:val="uk-UA"/>
        </w:rPr>
        <w:tab/>
      </w:r>
      <w:r>
        <w:rPr>
          <w:szCs w:val="28"/>
          <w:lang w:val="uk-UA"/>
        </w:rPr>
        <w:tab/>
        <w:t>Ольга ІГНАТЮК</w:t>
      </w:r>
    </w:p>
    <w:p w:rsidR="001D0CE4" w:rsidRDefault="001D0CE4" w:rsidP="001D0CE4">
      <w:pPr>
        <w:ind w:hanging="2"/>
        <w:jc w:val="both"/>
        <w:rPr>
          <w:lang w:val="uk-UA"/>
        </w:rPr>
      </w:pPr>
    </w:p>
    <w:p w:rsidR="001D0CE4" w:rsidRDefault="001D0CE4" w:rsidP="001D0CE4">
      <w:pPr>
        <w:ind w:hanging="2"/>
        <w:jc w:val="both"/>
        <w:rPr>
          <w:lang w:val="uk-UA"/>
        </w:rPr>
      </w:pPr>
    </w:p>
    <w:p w:rsidR="001D0CE4" w:rsidRDefault="001D0CE4" w:rsidP="001D0CE4">
      <w:pPr>
        <w:ind w:hanging="2"/>
        <w:jc w:val="both"/>
        <w:rPr>
          <w:lang w:val="uk-UA"/>
        </w:rPr>
      </w:pPr>
    </w:p>
    <w:p w:rsidR="001D0CE4" w:rsidRPr="00E422A3" w:rsidRDefault="001D0CE4" w:rsidP="001D0CE4">
      <w:pPr>
        <w:ind w:left="1" w:hanging="3"/>
        <w:jc w:val="both"/>
        <w:rPr>
          <w:szCs w:val="28"/>
          <w:lang w:val="uk-UA"/>
        </w:rPr>
      </w:pPr>
      <w:r w:rsidRPr="00E422A3">
        <w:rPr>
          <w:szCs w:val="28"/>
          <w:lang w:val="uk-UA"/>
        </w:rPr>
        <w:t>«</w:t>
      </w:r>
      <w:r>
        <w:rPr>
          <w:szCs w:val="28"/>
          <w:u w:val="single"/>
          <w:lang w:val="uk-UA"/>
        </w:rPr>
        <w:tab/>
      </w:r>
      <w:r w:rsidRPr="004175DB">
        <w:rPr>
          <w:szCs w:val="28"/>
          <w:u w:val="single"/>
          <w:lang w:val="uk-UA"/>
        </w:rPr>
        <w:t>24</w:t>
      </w:r>
      <w:r w:rsidRPr="004175DB">
        <w:rPr>
          <w:szCs w:val="28"/>
          <w:u w:val="single"/>
          <w:lang w:val="uk-UA"/>
        </w:rPr>
        <w:tab/>
      </w:r>
      <w:r w:rsidRPr="00E422A3">
        <w:rPr>
          <w:szCs w:val="28"/>
          <w:lang w:val="uk-UA"/>
        </w:rPr>
        <w:t xml:space="preserve">» </w:t>
      </w:r>
      <w:r w:rsidRPr="004175DB">
        <w:rPr>
          <w:szCs w:val="28"/>
          <w:u w:val="single"/>
          <w:lang w:val="uk-UA"/>
        </w:rPr>
        <w:tab/>
        <w:t>червня</w:t>
      </w:r>
      <w:r w:rsidRPr="004175DB">
        <w:rPr>
          <w:szCs w:val="28"/>
          <w:u w:val="single"/>
          <w:lang w:val="uk-UA"/>
        </w:rPr>
        <w:tab/>
      </w:r>
      <w:r w:rsidRPr="00E422A3">
        <w:rPr>
          <w:szCs w:val="28"/>
          <w:lang w:val="uk-UA"/>
        </w:rPr>
        <w:t xml:space="preserve"> </w:t>
      </w:r>
      <w:r w:rsidRPr="004175DB">
        <w:rPr>
          <w:szCs w:val="28"/>
          <w:u w:val="single"/>
          <w:lang w:val="uk-UA"/>
        </w:rPr>
        <w:t>2021</w:t>
      </w:r>
      <w:r>
        <w:rPr>
          <w:szCs w:val="28"/>
          <w:u w:val="single"/>
          <w:lang w:val="uk-UA"/>
        </w:rPr>
        <w:tab/>
      </w:r>
      <w:r w:rsidRPr="00E422A3">
        <w:rPr>
          <w:szCs w:val="28"/>
          <w:lang w:val="uk-UA"/>
        </w:rPr>
        <w:t xml:space="preserve"> р.</w:t>
      </w:r>
    </w:p>
    <w:p w:rsidR="001D0CE4" w:rsidRDefault="001D0CE4" w:rsidP="001D0CE4">
      <w:pPr>
        <w:pStyle w:val="12"/>
        <w:rPr>
          <w:color w:val="000000"/>
          <w:sz w:val="19"/>
          <w:szCs w:val="19"/>
        </w:rPr>
      </w:pPr>
    </w:p>
    <w:p w:rsidR="001D0CE4" w:rsidRDefault="001D0CE4" w:rsidP="001D0CE4">
      <w:pPr>
        <w:pStyle w:val="12"/>
        <w:rPr>
          <w:color w:val="000000"/>
        </w:rPr>
      </w:pPr>
    </w:p>
    <w:p w:rsidR="001D0CE4" w:rsidRDefault="001D0CE4" w:rsidP="001D0CE4">
      <w:pPr>
        <w:pStyle w:val="12"/>
        <w:rPr>
          <w:color w:val="000000"/>
        </w:rPr>
      </w:pPr>
    </w:p>
    <w:p w:rsidR="001D0CE4" w:rsidRDefault="001D0CE4" w:rsidP="001D0CE4">
      <w:pPr>
        <w:pStyle w:val="12"/>
        <w:rPr>
          <w:color w:val="000000"/>
        </w:rPr>
      </w:pPr>
    </w:p>
    <w:p w:rsidR="001D0CE4" w:rsidRDefault="001D0CE4" w:rsidP="001D0CE4">
      <w:pPr>
        <w:pStyle w:val="12"/>
        <w:rPr>
          <w:color w:val="000000"/>
        </w:rPr>
      </w:pPr>
    </w:p>
    <w:p w:rsidR="001D0CE4" w:rsidRDefault="001D0CE4" w:rsidP="001D0CE4">
      <w:pPr>
        <w:pStyle w:val="12"/>
        <w:rPr>
          <w:color w:val="000000"/>
        </w:rPr>
      </w:pPr>
    </w:p>
    <w:p w:rsidR="001D0CE4" w:rsidRDefault="001D0CE4" w:rsidP="001D0CE4">
      <w:pPr>
        <w:pStyle w:val="12"/>
        <w:rPr>
          <w:color w:val="000000"/>
        </w:rPr>
      </w:pPr>
    </w:p>
    <w:p w:rsidR="001D0CE4" w:rsidRDefault="001D0CE4" w:rsidP="001D0CE4">
      <w:pPr>
        <w:pStyle w:val="12"/>
        <w:jc w:val="center"/>
        <w:rPr>
          <w:color w:val="000000"/>
        </w:rPr>
      </w:pPr>
      <w:r>
        <w:rPr>
          <w:b/>
          <w:color w:val="000000"/>
          <w:sz w:val="28"/>
          <w:szCs w:val="28"/>
        </w:rPr>
        <w:t>ЛИСТ ПЕРЕЗАТВЕРДЖЕННЯ РОБОЧОЇ НАВЧАЛЬНОЇ ПРОГРАМИ</w:t>
      </w:r>
    </w:p>
    <w:p w:rsidR="001D0CE4" w:rsidRDefault="001D0CE4" w:rsidP="001D0CE4">
      <w:pPr>
        <w:pStyle w:val="12"/>
        <w:jc w:val="center"/>
        <w:rPr>
          <w:color w:val="000000"/>
          <w:sz w:val="28"/>
          <w:szCs w:val="28"/>
        </w:rPr>
      </w:pPr>
    </w:p>
    <w:tbl>
      <w:tblPr>
        <w:tblW w:w="9659" w:type="dxa"/>
        <w:tblInd w:w="-106" w:type="dxa"/>
        <w:tblLayout w:type="fixed"/>
        <w:tblLook w:val="0000" w:firstRow="0" w:lastRow="0" w:firstColumn="0" w:lastColumn="0" w:noHBand="0" w:noVBand="0"/>
      </w:tblPr>
      <w:tblGrid>
        <w:gridCol w:w="2272"/>
        <w:gridCol w:w="1276"/>
        <w:gridCol w:w="1276"/>
        <w:gridCol w:w="4835"/>
      </w:tblGrid>
      <w:tr w:rsidR="001D0CE4" w:rsidRPr="005548B5" w:rsidTr="00290577">
        <w:tc>
          <w:tcPr>
            <w:tcW w:w="2272" w:type="dxa"/>
            <w:tcBorders>
              <w:top w:val="single" w:sz="4" w:space="0" w:color="000000"/>
              <w:left w:val="single" w:sz="4" w:space="0" w:color="000000"/>
              <w:bottom w:val="single" w:sz="4" w:space="0" w:color="000000"/>
            </w:tcBorders>
            <w:vAlign w:val="center"/>
          </w:tcPr>
          <w:p w:rsidR="001D0CE4" w:rsidRPr="00452398" w:rsidRDefault="001D0CE4" w:rsidP="00290577">
            <w:pPr>
              <w:pStyle w:val="12"/>
              <w:jc w:val="center"/>
              <w:rPr>
                <w:color w:val="000000"/>
              </w:rPr>
            </w:pPr>
            <w:r w:rsidRPr="00452398">
              <w:rPr>
                <w:color w:val="000000"/>
                <w:sz w:val="24"/>
                <w:szCs w:val="24"/>
              </w:rPr>
              <w:t xml:space="preserve">Дата засідання </w:t>
            </w:r>
            <w:r w:rsidRPr="00452398">
              <w:rPr>
                <w:color w:val="000000"/>
                <w:sz w:val="24"/>
                <w:szCs w:val="24"/>
              </w:rPr>
              <w:br/>
              <w:t>кафедри – розробника РПНД</w:t>
            </w:r>
          </w:p>
        </w:tc>
        <w:tc>
          <w:tcPr>
            <w:tcW w:w="1276" w:type="dxa"/>
            <w:tcBorders>
              <w:top w:val="single" w:sz="4" w:space="0" w:color="000000"/>
              <w:left w:val="single" w:sz="4" w:space="0" w:color="000000"/>
              <w:bottom w:val="single" w:sz="4" w:space="0" w:color="000000"/>
            </w:tcBorders>
            <w:vAlign w:val="center"/>
          </w:tcPr>
          <w:p w:rsidR="001D0CE4" w:rsidRPr="00452398" w:rsidRDefault="001D0CE4" w:rsidP="00290577">
            <w:pPr>
              <w:pStyle w:val="12"/>
              <w:jc w:val="center"/>
              <w:rPr>
                <w:color w:val="000000"/>
              </w:rPr>
            </w:pPr>
            <w:r w:rsidRPr="00452398">
              <w:rPr>
                <w:color w:val="000000"/>
                <w:sz w:val="24"/>
                <w:szCs w:val="24"/>
              </w:rPr>
              <w:t>Номер протоколу</w:t>
            </w:r>
          </w:p>
        </w:tc>
        <w:tc>
          <w:tcPr>
            <w:tcW w:w="1276" w:type="dxa"/>
            <w:tcBorders>
              <w:top w:val="single" w:sz="4" w:space="0" w:color="000000"/>
              <w:left w:val="single" w:sz="4" w:space="0" w:color="000000"/>
              <w:bottom w:val="single" w:sz="4" w:space="0" w:color="000000"/>
            </w:tcBorders>
            <w:vAlign w:val="center"/>
          </w:tcPr>
          <w:p w:rsidR="001D0CE4" w:rsidRPr="00452398" w:rsidRDefault="001D0CE4" w:rsidP="00290577">
            <w:pPr>
              <w:pStyle w:val="12"/>
              <w:jc w:val="center"/>
              <w:rPr>
                <w:color w:val="000000"/>
              </w:rPr>
            </w:pPr>
            <w:r w:rsidRPr="00452398">
              <w:rPr>
                <w:color w:val="000000"/>
                <w:sz w:val="24"/>
                <w:szCs w:val="24"/>
              </w:rPr>
              <w:t>Підпис завідувача кафедри</w:t>
            </w:r>
          </w:p>
        </w:tc>
        <w:tc>
          <w:tcPr>
            <w:tcW w:w="4835" w:type="dxa"/>
            <w:tcBorders>
              <w:top w:val="single" w:sz="4" w:space="0" w:color="000000"/>
              <w:left w:val="single" w:sz="4" w:space="0" w:color="000000"/>
              <w:bottom w:val="single" w:sz="4" w:space="0" w:color="000000"/>
              <w:right w:val="single" w:sz="4" w:space="0" w:color="000000"/>
            </w:tcBorders>
            <w:vAlign w:val="center"/>
          </w:tcPr>
          <w:p w:rsidR="001D0CE4" w:rsidRPr="00452398" w:rsidRDefault="001D0CE4" w:rsidP="00290577">
            <w:pPr>
              <w:pStyle w:val="12"/>
              <w:jc w:val="center"/>
              <w:rPr>
                <w:color w:val="000000"/>
              </w:rPr>
            </w:pPr>
            <w:r w:rsidRPr="00452398">
              <w:rPr>
                <w:color w:val="000000"/>
                <w:sz w:val="24"/>
                <w:szCs w:val="24"/>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1D0CE4" w:rsidRPr="005548B5" w:rsidTr="00290577">
        <w:tc>
          <w:tcPr>
            <w:tcW w:w="2272"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1D0CE4" w:rsidRDefault="001D0CE4" w:rsidP="00290577">
            <w:pPr>
              <w:pStyle w:val="12"/>
              <w:jc w:val="center"/>
              <w:rPr>
                <w:color w:val="000000"/>
                <w:sz w:val="28"/>
                <w:szCs w:val="28"/>
              </w:rPr>
            </w:pPr>
          </w:p>
          <w:p w:rsidR="001D0CE4" w:rsidRPr="00452398" w:rsidRDefault="001D0CE4" w:rsidP="00290577">
            <w:pPr>
              <w:pStyle w:val="12"/>
              <w:jc w:val="center"/>
              <w:rPr>
                <w:color w:val="000000"/>
                <w:sz w:val="28"/>
                <w:szCs w:val="28"/>
              </w:rPr>
            </w:pPr>
          </w:p>
        </w:tc>
      </w:tr>
      <w:tr w:rsidR="001D0CE4" w:rsidRPr="005548B5" w:rsidTr="00290577">
        <w:tc>
          <w:tcPr>
            <w:tcW w:w="2272"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1D0CE4" w:rsidRDefault="001D0CE4" w:rsidP="00290577">
            <w:pPr>
              <w:pStyle w:val="12"/>
              <w:jc w:val="center"/>
              <w:rPr>
                <w:color w:val="000000"/>
                <w:sz w:val="28"/>
                <w:szCs w:val="28"/>
              </w:rPr>
            </w:pPr>
          </w:p>
          <w:p w:rsidR="001D0CE4" w:rsidRPr="00452398" w:rsidRDefault="001D0CE4" w:rsidP="00290577">
            <w:pPr>
              <w:pStyle w:val="12"/>
              <w:jc w:val="center"/>
              <w:rPr>
                <w:color w:val="000000"/>
                <w:sz w:val="28"/>
                <w:szCs w:val="28"/>
              </w:rPr>
            </w:pPr>
          </w:p>
        </w:tc>
      </w:tr>
      <w:tr w:rsidR="001D0CE4" w:rsidRPr="005548B5" w:rsidTr="00290577">
        <w:tc>
          <w:tcPr>
            <w:tcW w:w="2272"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1D0CE4" w:rsidRDefault="001D0CE4" w:rsidP="00290577">
            <w:pPr>
              <w:pStyle w:val="12"/>
              <w:jc w:val="center"/>
              <w:rPr>
                <w:color w:val="000000"/>
                <w:sz w:val="28"/>
                <w:szCs w:val="28"/>
              </w:rPr>
            </w:pPr>
          </w:p>
          <w:p w:rsidR="001D0CE4" w:rsidRPr="00452398" w:rsidRDefault="001D0CE4" w:rsidP="00290577">
            <w:pPr>
              <w:pStyle w:val="12"/>
              <w:jc w:val="center"/>
              <w:rPr>
                <w:color w:val="000000"/>
                <w:sz w:val="28"/>
                <w:szCs w:val="28"/>
              </w:rPr>
            </w:pPr>
          </w:p>
        </w:tc>
      </w:tr>
      <w:tr w:rsidR="001D0CE4" w:rsidRPr="005548B5" w:rsidTr="00290577">
        <w:tc>
          <w:tcPr>
            <w:tcW w:w="2272"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1D0CE4" w:rsidRDefault="001D0CE4" w:rsidP="00290577">
            <w:pPr>
              <w:pStyle w:val="12"/>
              <w:jc w:val="center"/>
              <w:rPr>
                <w:color w:val="000000"/>
                <w:sz w:val="28"/>
                <w:szCs w:val="28"/>
              </w:rPr>
            </w:pPr>
          </w:p>
          <w:p w:rsidR="001D0CE4" w:rsidRPr="00452398" w:rsidRDefault="001D0CE4" w:rsidP="00290577">
            <w:pPr>
              <w:pStyle w:val="12"/>
              <w:jc w:val="center"/>
              <w:rPr>
                <w:color w:val="000000"/>
                <w:sz w:val="28"/>
                <w:szCs w:val="28"/>
              </w:rPr>
            </w:pPr>
          </w:p>
        </w:tc>
      </w:tr>
      <w:tr w:rsidR="001D0CE4" w:rsidRPr="005548B5" w:rsidTr="00290577">
        <w:tc>
          <w:tcPr>
            <w:tcW w:w="2272"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1D0CE4" w:rsidRPr="00452398" w:rsidRDefault="001D0CE4" w:rsidP="00290577">
            <w:pPr>
              <w:pStyle w:val="12"/>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1D0CE4" w:rsidRDefault="001D0CE4" w:rsidP="00290577">
            <w:pPr>
              <w:pStyle w:val="12"/>
              <w:jc w:val="center"/>
              <w:rPr>
                <w:color w:val="000000"/>
                <w:sz w:val="28"/>
                <w:szCs w:val="28"/>
              </w:rPr>
            </w:pPr>
          </w:p>
          <w:p w:rsidR="001D0CE4" w:rsidRPr="00452398" w:rsidRDefault="001D0CE4" w:rsidP="00290577">
            <w:pPr>
              <w:pStyle w:val="12"/>
              <w:jc w:val="center"/>
              <w:rPr>
                <w:color w:val="000000"/>
                <w:sz w:val="28"/>
                <w:szCs w:val="28"/>
              </w:rPr>
            </w:pPr>
          </w:p>
        </w:tc>
      </w:tr>
    </w:tbl>
    <w:p w:rsidR="001D0CE4" w:rsidRDefault="001D0CE4" w:rsidP="001D0CE4">
      <w:pPr>
        <w:pStyle w:val="12"/>
        <w:jc w:val="center"/>
        <w:rPr>
          <w:color w:val="000000"/>
          <w:sz w:val="28"/>
          <w:szCs w:val="28"/>
        </w:rPr>
      </w:pPr>
    </w:p>
    <w:p w:rsidR="001D0CE4" w:rsidRPr="00ED362B" w:rsidRDefault="001D0CE4" w:rsidP="001D0CE4">
      <w:pPr>
        <w:ind w:left="720"/>
        <w:rPr>
          <w:b/>
          <w:szCs w:val="28"/>
          <w:lang w:val="uk-UA"/>
        </w:rPr>
      </w:pPr>
    </w:p>
    <w:p w:rsidR="003416EC" w:rsidRDefault="001D0CE4" w:rsidP="001D0CE4">
      <w:pPr>
        <w:jc w:val="center"/>
        <w:rPr>
          <w:rFonts w:ascii="Times New Roman" w:eastAsia="Times New Roman" w:hAnsi="Times New Roman" w:cs="Times New Roman"/>
          <w:sz w:val="28"/>
          <w:lang w:val="uk-UA"/>
        </w:rPr>
      </w:pPr>
      <w:r>
        <w:rPr>
          <w:b/>
          <w:lang w:val="uk-UA"/>
        </w:rPr>
        <w:br w:type="page"/>
      </w:r>
    </w:p>
    <w:p w:rsidR="003416EC" w:rsidRDefault="003416EC">
      <w:pPr>
        <w:widowControl/>
        <w:suppressAutoHyphens w:val="0"/>
        <w:rPr>
          <w:rFonts w:ascii="Times New Roman" w:eastAsia="Times New Roman" w:hAnsi="Times New Roman" w:cs="Times New Roman"/>
          <w:sz w:val="28"/>
          <w:lang w:val="uk-UA"/>
        </w:rPr>
      </w:pPr>
    </w:p>
    <w:p w:rsidR="003416EC" w:rsidRDefault="005826B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МЕТА, КОМПЕТЕНТНОСТІ, РЕЗУЛЬТАТИ НАВЧАННЯ </w:t>
      </w:r>
    </w:p>
    <w:p w:rsidR="00D965C0" w:rsidRDefault="005826B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ТА СТРУКТУРНО-ЛОГІЧНА СХЕМА ВИВЧЕННЯ НАВЧАЛЬНОЇ ДИСЦИПЛІНИ</w:t>
      </w:r>
    </w:p>
    <w:p w:rsidR="00D965C0" w:rsidRDefault="00D965C0">
      <w:pPr>
        <w:jc w:val="center"/>
        <w:rPr>
          <w:rFonts w:ascii="Times New Roman" w:eastAsia="Times New Roman" w:hAnsi="Times New Roman" w:cs="Times New Roman"/>
          <w:b/>
          <w:sz w:val="28"/>
          <w:lang w:val="uk-UA"/>
        </w:rPr>
      </w:pPr>
    </w:p>
    <w:p w:rsidR="00D965C0" w:rsidRPr="005548B5" w:rsidRDefault="00553443">
      <w:pPr>
        <w:jc w:val="both"/>
        <w:rPr>
          <w:rFonts w:ascii="Times New Roman" w:eastAsia="Times New Roman" w:hAnsi="Times New Roman" w:cs="Times New Roman"/>
          <w:sz w:val="28"/>
          <w:szCs w:val="28"/>
          <w:lang w:val="uk-UA"/>
        </w:rPr>
      </w:pPr>
      <w:r w:rsidRPr="00553443">
        <w:rPr>
          <w:sz w:val="28"/>
          <w:szCs w:val="28"/>
          <w:lang w:val="uk-UA"/>
        </w:rPr>
        <w:t xml:space="preserve">Метою </w:t>
      </w:r>
      <w:r w:rsidRPr="005548B5">
        <w:rPr>
          <w:sz w:val="28"/>
          <w:szCs w:val="28"/>
          <w:lang w:val="uk-UA"/>
        </w:rPr>
        <w:t xml:space="preserve">викладання навчальної дисципліни «Інформаційні технології в освіті» є поглиблене знайомство з можливостями ефективного застосування інформаційних технологій у системі освіти, </w:t>
      </w:r>
      <w:r w:rsidR="005548B5" w:rsidRPr="005548B5">
        <w:rPr>
          <w:sz w:val="28"/>
          <w:szCs w:val="28"/>
          <w:lang w:val="uk-UA"/>
        </w:rPr>
        <w:t xml:space="preserve">знаннями з розвитку основ </w:t>
      </w:r>
      <w:proofErr w:type="spellStart"/>
      <w:r w:rsidR="005548B5" w:rsidRPr="005548B5">
        <w:rPr>
          <w:sz w:val="28"/>
          <w:szCs w:val="28"/>
        </w:rPr>
        <w:t>навчання</w:t>
      </w:r>
      <w:proofErr w:type="spellEnd"/>
      <w:r w:rsidR="005548B5" w:rsidRPr="005548B5">
        <w:rPr>
          <w:sz w:val="28"/>
          <w:szCs w:val="28"/>
        </w:rPr>
        <w:t xml:space="preserve"> за </w:t>
      </w:r>
      <w:proofErr w:type="spellStart"/>
      <w:r w:rsidR="005548B5" w:rsidRPr="005548B5">
        <w:rPr>
          <w:sz w:val="28"/>
          <w:szCs w:val="28"/>
        </w:rPr>
        <w:t>рахунок</w:t>
      </w:r>
      <w:proofErr w:type="spellEnd"/>
      <w:r w:rsidR="005548B5" w:rsidRPr="005548B5">
        <w:rPr>
          <w:sz w:val="28"/>
          <w:szCs w:val="28"/>
        </w:rPr>
        <w:t xml:space="preserve"> </w:t>
      </w:r>
      <w:proofErr w:type="spellStart"/>
      <w:r w:rsidR="005548B5" w:rsidRPr="005548B5">
        <w:rPr>
          <w:sz w:val="28"/>
          <w:szCs w:val="28"/>
        </w:rPr>
        <w:t>програмних</w:t>
      </w:r>
      <w:proofErr w:type="spellEnd"/>
      <w:r w:rsidR="005548B5" w:rsidRPr="005548B5">
        <w:rPr>
          <w:sz w:val="28"/>
          <w:szCs w:val="28"/>
        </w:rPr>
        <w:t xml:space="preserve"> </w:t>
      </w:r>
      <w:proofErr w:type="spellStart"/>
      <w:r w:rsidR="005548B5" w:rsidRPr="005548B5">
        <w:rPr>
          <w:sz w:val="28"/>
          <w:szCs w:val="28"/>
        </w:rPr>
        <w:t>продуктів</w:t>
      </w:r>
      <w:proofErr w:type="spellEnd"/>
      <w:r w:rsidRPr="005548B5">
        <w:rPr>
          <w:sz w:val="28"/>
          <w:szCs w:val="28"/>
          <w:lang w:val="uk-UA"/>
        </w:rPr>
        <w:t xml:space="preserve"> та знайомство з особливостями використання дистанційної освіти в навчальному процесі.</w:t>
      </w:r>
    </w:p>
    <w:p w:rsidR="00553443" w:rsidRDefault="00553443">
      <w:pPr>
        <w:jc w:val="both"/>
        <w:rPr>
          <w:rFonts w:ascii="Times New Roman" w:eastAsia="Times New Roman" w:hAnsi="Times New Roman" w:cs="Times New Roman"/>
          <w:b/>
          <w:bCs/>
          <w:sz w:val="28"/>
          <w:lang w:val="uk-UA"/>
        </w:rPr>
      </w:pPr>
    </w:p>
    <w:p w:rsidR="00D965C0" w:rsidRPr="00290577" w:rsidRDefault="005826B1">
      <w:pPr>
        <w:jc w:val="both"/>
        <w:rPr>
          <w:rFonts w:ascii="Times New Roman" w:eastAsia="Times New Roman" w:hAnsi="Times New Roman" w:cs="Times New Roman"/>
          <w:bCs/>
          <w:sz w:val="28"/>
          <w:lang w:val="uk-UA"/>
        </w:rPr>
      </w:pPr>
      <w:r w:rsidRPr="00290577">
        <w:rPr>
          <w:rFonts w:ascii="Times New Roman" w:eastAsia="Times New Roman" w:hAnsi="Times New Roman" w:cs="Times New Roman"/>
          <w:bCs/>
          <w:sz w:val="28"/>
          <w:lang w:val="uk-UA"/>
        </w:rPr>
        <w:t>Компетентності:</w:t>
      </w:r>
    </w:p>
    <w:p w:rsidR="00D965C0" w:rsidRDefault="005826B1">
      <w:pPr>
        <w:ind w:firstLine="708"/>
        <w:rPr>
          <w:sz w:val="26"/>
          <w:szCs w:val="26"/>
          <w:lang w:val="uk-UA"/>
        </w:rPr>
      </w:pPr>
      <w:r>
        <w:rPr>
          <w:sz w:val="26"/>
          <w:szCs w:val="26"/>
          <w:lang w:val="uk-UA"/>
        </w:rPr>
        <w:t>5.1. Загальні компетентності (ЗК)</w:t>
      </w:r>
    </w:p>
    <w:p w:rsidR="00D965C0" w:rsidRDefault="00D965C0">
      <w:pPr>
        <w:ind w:firstLine="708"/>
        <w:rPr>
          <w:sz w:val="16"/>
          <w:lang w:val="uk-UA"/>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960"/>
        <w:gridCol w:w="8479"/>
      </w:tblGrid>
      <w:tr w:rsidR="002965E8" w:rsidRPr="005B0817" w:rsidTr="00A75C7C">
        <w:trPr>
          <w:trHeight w:val="355"/>
        </w:trPr>
        <w:tc>
          <w:tcPr>
            <w:tcW w:w="960" w:type="dxa"/>
            <w:tcBorders>
              <w:top w:val="single" w:sz="4" w:space="0" w:color="000001"/>
              <w:left w:val="single" w:sz="4" w:space="0" w:color="000001"/>
              <w:bottom w:val="single" w:sz="4" w:space="0" w:color="000001"/>
              <w:right w:val="nil"/>
            </w:tcBorders>
            <w:shd w:val="clear" w:color="auto" w:fill="FFFFFF"/>
            <w:tcMar>
              <w:left w:w="98" w:type="dxa"/>
            </w:tcMar>
          </w:tcPr>
          <w:p w:rsidR="002965E8" w:rsidRPr="005B0817" w:rsidRDefault="002965E8" w:rsidP="00A75C7C">
            <w:pPr>
              <w:jc w:val="center"/>
              <w:rPr>
                <w:color w:val="auto"/>
                <w:sz w:val="28"/>
                <w:szCs w:val="28"/>
                <w:lang w:val="uk-UA"/>
              </w:rPr>
            </w:pPr>
            <w:r w:rsidRPr="005B0817">
              <w:rPr>
                <w:color w:val="auto"/>
                <w:sz w:val="28"/>
                <w:szCs w:val="28"/>
                <w:lang w:val="uk-UA"/>
              </w:rPr>
              <w:t>Шифр</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965E8" w:rsidRPr="005B0817" w:rsidRDefault="002965E8" w:rsidP="00A75C7C">
            <w:pPr>
              <w:jc w:val="center"/>
              <w:rPr>
                <w:color w:val="auto"/>
                <w:sz w:val="28"/>
                <w:szCs w:val="28"/>
                <w:lang w:val="uk-UA"/>
              </w:rPr>
            </w:pPr>
            <w:r w:rsidRPr="005B0817">
              <w:rPr>
                <w:color w:val="auto"/>
                <w:sz w:val="28"/>
                <w:szCs w:val="28"/>
                <w:lang w:val="uk-UA"/>
              </w:rPr>
              <w:t>Зміст</w:t>
            </w:r>
          </w:p>
          <w:p w:rsidR="002965E8" w:rsidRPr="005B0817" w:rsidRDefault="002965E8" w:rsidP="00A75C7C">
            <w:pPr>
              <w:jc w:val="center"/>
              <w:rPr>
                <w:color w:val="auto"/>
                <w:sz w:val="28"/>
                <w:szCs w:val="28"/>
                <w:lang w:val="uk-UA"/>
              </w:rPr>
            </w:pPr>
          </w:p>
        </w:tc>
      </w:tr>
      <w:tr w:rsidR="002965E8" w:rsidRPr="004838B0"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965E8" w:rsidRPr="005B0817" w:rsidRDefault="00245B10" w:rsidP="00A75C7C">
            <w:pPr>
              <w:jc w:val="center"/>
              <w:rPr>
                <w:color w:val="auto"/>
                <w:sz w:val="28"/>
                <w:szCs w:val="28"/>
                <w:lang w:val="uk-UA"/>
              </w:rPr>
            </w:pPr>
            <w:r>
              <w:rPr>
                <w:rFonts w:ascii="TimesNewRomanPSMT" w:hAnsi="TimesNewRomanPSMT"/>
                <w:color w:val="000000"/>
                <w:sz w:val="28"/>
                <w:szCs w:val="28"/>
                <w:lang w:val="uk-UA"/>
              </w:rPr>
              <w:t>ЗК</w:t>
            </w:r>
            <w:r w:rsidR="00C502A8">
              <w:rPr>
                <w:rFonts w:ascii="TimesNewRomanPSMT" w:hAnsi="TimesNewRomanPSMT"/>
                <w:color w:val="000000"/>
                <w:sz w:val="28"/>
                <w:szCs w:val="28"/>
                <w:lang w:val="uk-UA"/>
              </w:rPr>
              <w:t>5</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65E8" w:rsidRPr="00C502A8" w:rsidRDefault="002965E8" w:rsidP="00C502A8">
            <w:pPr>
              <w:keepNext/>
              <w:keepLines/>
              <w:shd w:val="clear" w:color="auto" w:fill="FFFFFF"/>
              <w:tabs>
                <w:tab w:val="left" w:pos="-5053"/>
                <w:tab w:val="left" w:pos="760"/>
              </w:tabs>
              <w:contextualSpacing/>
              <w:jc w:val="both"/>
              <w:textAlignment w:val="baseline"/>
              <w:rPr>
                <w:lang w:val="uk-UA"/>
              </w:rPr>
            </w:pPr>
            <w:r w:rsidRPr="00B75859">
              <w:rPr>
                <w:lang w:val="uk-UA"/>
              </w:rPr>
              <w:t xml:space="preserve"> </w:t>
            </w:r>
            <w:r w:rsidR="00C502A8" w:rsidRPr="007A2933">
              <w:rPr>
                <w:lang w:val="uk-UA"/>
              </w:rPr>
              <w:t>Здатність до адаптації та дії в новій ситуації.</w:t>
            </w:r>
          </w:p>
        </w:tc>
      </w:tr>
      <w:tr w:rsidR="00B14E80"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14E80" w:rsidRDefault="00B14E80" w:rsidP="00A75C7C">
            <w:pPr>
              <w:jc w:val="center"/>
              <w:rPr>
                <w:rFonts w:ascii="TimesNewRomanPSMT" w:hAnsi="TimesNewRomanPSMT"/>
                <w:color w:val="000000"/>
                <w:sz w:val="28"/>
                <w:szCs w:val="28"/>
                <w:lang w:val="uk-UA"/>
              </w:rPr>
            </w:pPr>
            <w:r w:rsidRPr="00B75859">
              <w:rPr>
                <w:lang w:val="uk-UA"/>
              </w:rPr>
              <w:t>ЗК 1.</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14E80" w:rsidRPr="00B75859" w:rsidRDefault="00E101AD" w:rsidP="00A75C7C">
            <w:pPr>
              <w:rPr>
                <w:lang w:val="uk-UA"/>
              </w:rPr>
            </w:pPr>
            <w:r w:rsidRPr="007A2933">
              <w:rPr>
                <w:lang w:val="uk-UA"/>
              </w:rPr>
              <w:t>Здатність до абстрактного мислення, аналізу і синтезу.</w:t>
            </w:r>
          </w:p>
        </w:tc>
      </w:tr>
      <w:tr w:rsidR="00B14E80"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14E80" w:rsidRDefault="00B14E80" w:rsidP="00A75C7C">
            <w:pPr>
              <w:jc w:val="center"/>
              <w:rPr>
                <w:rFonts w:ascii="TimesNewRomanPSMT" w:hAnsi="TimesNewRomanPSMT"/>
                <w:color w:val="000000"/>
                <w:sz w:val="28"/>
                <w:szCs w:val="28"/>
                <w:lang w:val="uk-UA"/>
              </w:rPr>
            </w:pPr>
            <w:r w:rsidRPr="00B75859">
              <w:rPr>
                <w:lang w:val="uk-UA"/>
              </w:rPr>
              <w:t>ЗК 2.</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14E80" w:rsidRPr="00B75859" w:rsidRDefault="00C502A8" w:rsidP="00C502A8">
            <w:pPr>
              <w:keepNext/>
              <w:keepLines/>
              <w:shd w:val="clear" w:color="auto" w:fill="FFFFFF"/>
              <w:tabs>
                <w:tab w:val="left" w:pos="-5053"/>
                <w:tab w:val="left" w:pos="760"/>
              </w:tabs>
              <w:contextualSpacing/>
              <w:jc w:val="both"/>
              <w:textAlignment w:val="baseline"/>
              <w:rPr>
                <w:lang w:val="uk-UA"/>
              </w:rPr>
            </w:pPr>
            <w:r w:rsidRPr="007A2933">
              <w:rPr>
                <w:lang w:val="uk-UA"/>
              </w:rPr>
              <w:t>Здатність до пошуку, оброблення та ана</w:t>
            </w:r>
            <w:r>
              <w:rPr>
                <w:lang w:val="uk-UA"/>
              </w:rPr>
              <w:t>лізу інформації з різних джерел</w:t>
            </w:r>
          </w:p>
        </w:tc>
      </w:tr>
      <w:tr w:rsidR="00B14E80"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14E80" w:rsidRDefault="00B14E80" w:rsidP="00A75C7C">
            <w:pPr>
              <w:jc w:val="center"/>
              <w:rPr>
                <w:rFonts w:ascii="TimesNewRomanPSMT" w:hAnsi="TimesNewRomanPSMT"/>
                <w:color w:val="000000"/>
                <w:sz w:val="28"/>
                <w:szCs w:val="28"/>
                <w:lang w:val="uk-UA"/>
              </w:rPr>
            </w:pPr>
            <w:r w:rsidRPr="00B75859">
              <w:rPr>
                <w:lang w:val="uk-UA"/>
              </w:rPr>
              <w:t>ЗК 3.</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14E80" w:rsidRPr="00B75859" w:rsidRDefault="00E101AD" w:rsidP="00A75C7C">
            <w:pPr>
              <w:rPr>
                <w:lang w:val="uk-UA"/>
              </w:rPr>
            </w:pPr>
            <w:r w:rsidRPr="007A2933">
              <w:rPr>
                <w:lang w:val="uk-UA"/>
              </w:rPr>
              <w:t>Здатність застосовуват</w:t>
            </w:r>
            <w:r>
              <w:rPr>
                <w:lang w:val="uk-UA"/>
              </w:rPr>
              <w:t>и знання у практичних ситуаціях</w:t>
            </w:r>
          </w:p>
        </w:tc>
      </w:tr>
      <w:tr w:rsidR="002965E8"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965E8" w:rsidRPr="005B0817" w:rsidRDefault="00B14E80" w:rsidP="00A75C7C">
            <w:pPr>
              <w:jc w:val="center"/>
              <w:rPr>
                <w:rFonts w:ascii="TimesNewRomanPSMT" w:hAnsi="TimesNewRomanPSMT"/>
                <w:color w:val="000000"/>
                <w:sz w:val="28"/>
                <w:szCs w:val="28"/>
                <w:lang w:val="uk-UA"/>
              </w:rPr>
            </w:pPr>
            <w:r w:rsidRPr="00B75859">
              <w:rPr>
                <w:lang w:val="uk-UA"/>
              </w:rPr>
              <w:t>ЗК 4.</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65E8" w:rsidRPr="00B75859" w:rsidRDefault="00E101AD" w:rsidP="00E101AD">
            <w:pPr>
              <w:keepNext/>
              <w:keepLines/>
              <w:shd w:val="clear" w:color="auto" w:fill="FFFFFF"/>
              <w:tabs>
                <w:tab w:val="left" w:pos="-5053"/>
                <w:tab w:val="left" w:pos="760"/>
              </w:tabs>
              <w:contextualSpacing/>
              <w:jc w:val="both"/>
              <w:textAlignment w:val="baseline"/>
              <w:rPr>
                <w:lang w:val="uk-UA"/>
              </w:rPr>
            </w:pPr>
            <w:r w:rsidRPr="007A2933">
              <w:rPr>
                <w:lang w:val="uk-UA"/>
              </w:rPr>
              <w:t>Здатність вчитися і оволодівати сучасними знаннями.</w:t>
            </w:r>
          </w:p>
        </w:tc>
      </w:tr>
      <w:tr w:rsidR="00E101AD"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101AD" w:rsidRPr="00B75859" w:rsidRDefault="00E952B6" w:rsidP="00A75C7C">
            <w:pPr>
              <w:jc w:val="center"/>
              <w:rPr>
                <w:lang w:val="uk-UA"/>
              </w:rPr>
            </w:pPr>
            <w:r w:rsidRPr="007A2933">
              <w:rPr>
                <w:lang w:val="uk-UA"/>
              </w:rPr>
              <w:t>ЗК7.</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101AD" w:rsidRPr="00B75859" w:rsidRDefault="00E952B6" w:rsidP="00E952B6">
            <w:pPr>
              <w:keepNext/>
              <w:keepLines/>
              <w:shd w:val="clear" w:color="auto" w:fill="FFFFFF"/>
              <w:tabs>
                <w:tab w:val="left" w:pos="-5053"/>
                <w:tab w:val="left" w:pos="760"/>
              </w:tabs>
              <w:contextualSpacing/>
              <w:jc w:val="both"/>
              <w:textAlignment w:val="baseline"/>
              <w:rPr>
                <w:lang w:val="uk-UA"/>
              </w:rPr>
            </w:pPr>
            <w:r w:rsidRPr="007A2933">
              <w:rPr>
                <w:lang w:val="uk-UA"/>
              </w:rPr>
              <w:t xml:space="preserve">Здатність до </w:t>
            </w:r>
            <w:r>
              <w:rPr>
                <w:lang w:val="uk-UA"/>
              </w:rPr>
              <w:t>міжособистісної взаємодії</w:t>
            </w:r>
          </w:p>
        </w:tc>
      </w:tr>
      <w:tr w:rsidR="00E952B6" w:rsidRPr="00A75C7C" w:rsidTr="00A75C7C">
        <w:trPr>
          <w:trHeight w:val="285"/>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952B6" w:rsidRPr="007A2933" w:rsidRDefault="00E952B6" w:rsidP="00A75C7C">
            <w:pPr>
              <w:jc w:val="center"/>
              <w:rPr>
                <w:lang w:val="uk-UA"/>
              </w:rPr>
            </w:pPr>
            <w:r w:rsidRPr="007A2933">
              <w:rPr>
                <w:lang w:val="uk-UA"/>
              </w:rPr>
              <w:t>ЗК8.</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952B6" w:rsidRPr="007A2933" w:rsidRDefault="00E952B6" w:rsidP="00E952B6">
            <w:pPr>
              <w:keepNext/>
              <w:keepLines/>
              <w:shd w:val="clear" w:color="auto" w:fill="FFFFFF"/>
              <w:tabs>
                <w:tab w:val="left" w:pos="-5053"/>
                <w:tab w:val="left" w:pos="760"/>
              </w:tabs>
              <w:contextualSpacing/>
              <w:jc w:val="both"/>
              <w:textAlignment w:val="baseline"/>
              <w:rPr>
                <w:lang w:val="uk-UA"/>
              </w:rPr>
            </w:pPr>
            <w:r w:rsidRPr="007A2933">
              <w:rPr>
                <w:lang w:val="uk-UA"/>
              </w:rPr>
              <w:t>Здатність діяти соціально відповідально і свідомо</w:t>
            </w:r>
          </w:p>
        </w:tc>
      </w:tr>
    </w:tbl>
    <w:p w:rsidR="00C502A8" w:rsidRPr="007A2933" w:rsidRDefault="00C502A8" w:rsidP="00C502A8">
      <w:pPr>
        <w:keepNext/>
        <w:keepLines/>
        <w:shd w:val="clear" w:color="auto" w:fill="FFFFFF"/>
        <w:tabs>
          <w:tab w:val="left" w:pos="-5053"/>
          <w:tab w:val="left" w:pos="760"/>
        </w:tabs>
        <w:contextualSpacing/>
        <w:jc w:val="both"/>
        <w:textAlignment w:val="baseline"/>
        <w:rPr>
          <w:lang w:val="uk-UA"/>
        </w:rPr>
      </w:pPr>
    </w:p>
    <w:p w:rsidR="002965E8" w:rsidRDefault="002965E8">
      <w:pPr>
        <w:jc w:val="both"/>
        <w:rPr>
          <w:sz w:val="26"/>
          <w:szCs w:val="26"/>
          <w:lang w:val="uk-UA"/>
        </w:rPr>
      </w:pPr>
    </w:p>
    <w:p w:rsidR="00981CF5" w:rsidRPr="005B0817" w:rsidRDefault="00290577" w:rsidP="00981CF5">
      <w:pPr>
        <w:ind w:firstLine="708"/>
        <w:rPr>
          <w:color w:val="auto"/>
          <w:sz w:val="28"/>
          <w:szCs w:val="28"/>
          <w:lang w:val="uk-UA"/>
        </w:rPr>
      </w:pPr>
      <w:proofErr w:type="spellStart"/>
      <w:r w:rsidRPr="00115E8A">
        <w:rPr>
          <w:i/>
          <w:iCs/>
          <w:sz w:val="28"/>
          <w:szCs w:val="28"/>
        </w:rPr>
        <w:t>Компетентності</w:t>
      </w:r>
      <w:proofErr w:type="spellEnd"/>
      <w:r w:rsidRPr="00115E8A">
        <w:rPr>
          <w:i/>
          <w:iCs/>
          <w:sz w:val="28"/>
          <w:szCs w:val="28"/>
        </w:rPr>
        <w:t xml:space="preserve"> </w:t>
      </w:r>
      <w:proofErr w:type="spellStart"/>
      <w:proofErr w:type="gramStart"/>
      <w:r w:rsidRPr="00115E8A">
        <w:rPr>
          <w:i/>
          <w:iCs/>
          <w:sz w:val="28"/>
          <w:szCs w:val="28"/>
        </w:rPr>
        <w:t>спец</w:t>
      </w:r>
      <w:proofErr w:type="gramEnd"/>
      <w:r w:rsidRPr="00115E8A">
        <w:rPr>
          <w:i/>
          <w:iCs/>
          <w:sz w:val="28"/>
          <w:szCs w:val="28"/>
        </w:rPr>
        <w:t>іалізації</w:t>
      </w:r>
      <w:proofErr w:type="spellEnd"/>
      <w:r w:rsidRPr="00115E8A">
        <w:rPr>
          <w:i/>
          <w:iCs/>
          <w:sz w:val="28"/>
          <w:szCs w:val="28"/>
        </w:rPr>
        <w:t>:</w:t>
      </w:r>
      <w:r w:rsidRPr="005B0817">
        <w:rPr>
          <w:color w:val="auto"/>
          <w:sz w:val="28"/>
          <w:szCs w:val="28"/>
          <w:lang w:val="uk-UA"/>
        </w:rPr>
        <w:t xml:space="preserve"> </w:t>
      </w:r>
      <w:r w:rsidR="00981CF5" w:rsidRPr="005B0817">
        <w:rPr>
          <w:color w:val="auto"/>
          <w:sz w:val="28"/>
          <w:szCs w:val="28"/>
          <w:lang w:val="uk-UA"/>
        </w:rPr>
        <w:t>(СК)</w:t>
      </w:r>
    </w:p>
    <w:p w:rsidR="00981CF5" w:rsidRPr="005B0817" w:rsidRDefault="00981CF5" w:rsidP="00981CF5">
      <w:pPr>
        <w:ind w:firstLine="708"/>
        <w:rPr>
          <w:color w:val="auto"/>
          <w:sz w:val="28"/>
          <w:szCs w:val="28"/>
          <w:lang w:val="uk-UA"/>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960"/>
        <w:gridCol w:w="8479"/>
      </w:tblGrid>
      <w:tr w:rsidR="00981CF5" w:rsidRPr="005B0817" w:rsidTr="00A75C7C">
        <w:trPr>
          <w:trHeight w:val="355"/>
        </w:trPr>
        <w:tc>
          <w:tcPr>
            <w:tcW w:w="960" w:type="dxa"/>
            <w:tcBorders>
              <w:top w:val="single" w:sz="4" w:space="0" w:color="000001"/>
              <w:left w:val="single" w:sz="4" w:space="0" w:color="000001"/>
              <w:bottom w:val="single" w:sz="4" w:space="0" w:color="000001"/>
              <w:right w:val="nil"/>
            </w:tcBorders>
            <w:shd w:val="clear" w:color="auto" w:fill="FFFFFF"/>
            <w:tcMar>
              <w:left w:w="98" w:type="dxa"/>
            </w:tcMar>
          </w:tcPr>
          <w:p w:rsidR="00981CF5" w:rsidRPr="005B0817" w:rsidRDefault="00981CF5" w:rsidP="00A75C7C">
            <w:pPr>
              <w:jc w:val="center"/>
              <w:rPr>
                <w:color w:val="auto"/>
                <w:sz w:val="28"/>
                <w:szCs w:val="28"/>
                <w:lang w:val="uk-UA"/>
              </w:rPr>
            </w:pPr>
            <w:r w:rsidRPr="005B0817">
              <w:rPr>
                <w:color w:val="auto"/>
                <w:sz w:val="28"/>
                <w:szCs w:val="28"/>
                <w:lang w:val="uk-UA"/>
              </w:rPr>
              <w:t>Шифр</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81CF5" w:rsidRPr="005B0817" w:rsidRDefault="00981CF5" w:rsidP="00A75C7C">
            <w:pPr>
              <w:jc w:val="center"/>
              <w:rPr>
                <w:color w:val="auto"/>
                <w:sz w:val="28"/>
                <w:szCs w:val="28"/>
                <w:lang w:val="uk-UA"/>
              </w:rPr>
            </w:pPr>
            <w:r w:rsidRPr="005B0817">
              <w:rPr>
                <w:color w:val="auto"/>
                <w:sz w:val="28"/>
                <w:szCs w:val="28"/>
                <w:lang w:val="uk-UA"/>
              </w:rPr>
              <w:t>Зміст</w:t>
            </w:r>
          </w:p>
          <w:p w:rsidR="00981CF5" w:rsidRPr="005B0817" w:rsidRDefault="00981CF5" w:rsidP="00A75C7C">
            <w:pPr>
              <w:jc w:val="center"/>
              <w:rPr>
                <w:color w:val="auto"/>
                <w:sz w:val="28"/>
                <w:szCs w:val="28"/>
                <w:lang w:val="uk-UA"/>
              </w:rPr>
            </w:pPr>
          </w:p>
        </w:tc>
      </w:tr>
      <w:tr w:rsidR="00103854" w:rsidRPr="004838B0" w:rsidTr="004C4D2C">
        <w:trPr>
          <w:trHeight w:val="343"/>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103854" w:rsidRPr="005B0817" w:rsidRDefault="00103854" w:rsidP="00981CF5">
            <w:pPr>
              <w:jc w:val="center"/>
              <w:rPr>
                <w:color w:val="auto"/>
                <w:sz w:val="28"/>
                <w:szCs w:val="28"/>
                <w:lang w:val="uk-UA"/>
              </w:rPr>
            </w:pPr>
            <w:r w:rsidRPr="002B642D">
              <w:rPr>
                <w:lang w:val="uk-UA"/>
              </w:rPr>
              <w:t xml:space="preserve">СК 1. </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03854" w:rsidRPr="0029131C" w:rsidRDefault="00103854" w:rsidP="00823BBA">
            <w:pPr>
              <w:keepNext/>
              <w:keepLines/>
              <w:contextualSpacing/>
              <w:jc w:val="both"/>
              <w:rPr>
                <w:lang w:val="uk-UA"/>
              </w:rPr>
            </w:pPr>
            <w:r w:rsidRPr="0029131C">
              <w:rPr>
                <w:lang w:val="uk-UA"/>
              </w:rPr>
              <w:t xml:space="preserve">Здатність </w:t>
            </w:r>
            <w:proofErr w:type="spellStart"/>
            <w:r w:rsidRPr="0029131C">
              <w:rPr>
                <w:lang w:val="uk-UA"/>
              </w:rPr>
              <w:t>проєктувати</w:t>
            </w:r>
            <w:proofErr w:type="spellEnd"/>
            <w:r w:rsidRPr="0029131C">
              <w:rPr>
                <w:lang w:val="uk-UA"/>
              </w:rPr>
              <w:t xml:space="preserve"> і досліджувати освітні системи.</w:t>
            </w:r>
          </w:p>
        </w:tc>
      </w:tr>
      <w:tr w:rsidR="00103854" w:rsidRPr="005548B5" w:rsidTr="004C4D2C">
        <w:trPr>
          <w:trHeight w:val="343"/>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103854" w:rsidRPr="002B642D" w:rsidRDefault="00103854" w:rsidP="00103854">
            <w:pPr>
              <w:rPr>
                <w:lang w:val="uk-UA"/>
              </w:rPr>
            </w:pPr>
            <w:r w:rsidRPr="0029131C">
              <w:rPr>
                <w:lang w:val="uk-UA"/>
              </w:rPr>
              <w:t>СК3.</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03854" w:rsidRPr="0029131C" w:rsidRDefault="00103854" w:rsidP="00823BBA">
            <w:pPr>
              <w:keepNext/>
              <w:keepLines/>
              <w:contextualSpacing/>
              <w:jc w:val="both"/>
              <w:rPr>
                <w:lang w:val="uk-UA"/>
              </w:rPr>
            </w:pPr>
            <w:r w:rsidRPr="0029131C">
              <w:rPr>
                <w:lang w:val="uk-UA"/>
              </w:rPr>
              <w:t xml:space="preserve">Здатність враховувати різноманітність, індивідуальні особливості студентів у плануванні та реалізації освітнього процесу в закладі освіти. </w:t>
            </w:r>
          </w:p>
        </w:tc>
      </w:tr>
      <w:tr w:rsidR="00103854" w:rsidRPr="00103854" w:rsidTr="004C4D2C">
        <w:trPr>
          <w:trHeight w:val="343"/>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103854" w:rsidRPr="0084306F" w:rsidRDefault="00103854" w:rsidP="00103854">
            <w:pPr>
              <w:rPr>
                <w:lang w:val="uk-UA"/>
              </w:rPr>
            </w:pPr>
            <w:r w:rsidRPr="0029131C">
              <w:rPr>
                <w:lang w:val="uk-UA"/>
              </w:rPr>
              <w:t>СК4.</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03854" w:rsidRPr="0029131C" w:rsidRDefault="00103854" w:rsidP="00823BBA">
            <w:pPr>
              <w:keepNext/>
              <w:keepLines/>
              <w:contextualSpacing/>
              <w:jc w:val="both"/>
              <w:rPr>
                <w:lang w:val="uk-UA"/>
              </w:rPr>
            </w:pPr>
            <w:r w:rsidRPr="0029131C">
              <w:rPr>
                <w:lang w:val="uk-UA"/>
              </w:rPr>
              <w:t xml:space="preserve">Здатність здійснювати експертизу та надавати консультації з питань освітньої політики та інновацій в освіті. </w:t>
            </w:r>
          </w:p>
        </w:tc>
      </w:tr>
      <w:tr w:rsidR="00103854" w:rsidRPr="00981CF5" w:rsidTr="004C4D2C">
        <w:trPr>
          <w:trHeight w:val="343"/>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103854" w:rsidRDefault="00103854" w:rsidP="00981CF5">
            <w:pPr>
              <w:jc w:val="center"/>
              <w:rPr>
                <w:lang w:val="uk-UA"/>
              </w:rPr>
            </w:pPr>
            <w:r w:rsidRPr="0029131C">
              <w:rPr>
                <w:lang w:val="uk-UA"/>
              </w:rPr>
              <w:t>СК9.</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03854" w:rsidRPr="0029131C" w:rsidRDefault="00103854" w:rsidP="00823BBA">
            <w:pPr>
              <w:keepNext/>
              <w:keepLines/>
              <w:contextualSpacing/>
              <w:jc w:val="both"/>
              <w:rPr>
                <w:lang w:val="uk-UA"/>
              </w:rPr>
            </w:pPr>
            <w:r w:rsidRPr="0029131C">
              <w:rPr>
                <w:lang w:val="uk-UA"/>
              </w:rPr>
              <w:t>Здатність до використання сучасних інформаційно-комунікаційних та цифрових технологій у освітній та дослідницькій діяльності.</w:t>
            </w:r>
          </w:p>
        </w:tc>
      </w:tr>
      <w:tr w:rsidR="00103854" w:rsidRPr="005548B5" w:rsidTr="004C4D2C">
        <w:trPr>
          <w:trHeight w:val="343"/>
        </w:trPr>
        <w:tc>
          <w:tcPr>
            <w:tcW w:w="96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103854" w:rsidRDefault="00103854" w:rsidP="00981CF5">
            <w:pPr>
              <w:jc w:val="center"/>
              <w:rPr>
                <w:lang w:val="uk-UA"/>
              </w:rPr>
            </w:pPr>
            <w:r w:rsidRPr="0029131C">
              <w:rPr>
                <w:rFonts w:ascii="Times New Roman" w:hAnsi="Times New Roman" w:cs="Times New Roman"/>
                <w:sz w:val="28"/>
                <w:szCs w:val="28"/>
                <w:lang w:val="uk-UA"/>
              </w:rPr>
              <w:t>СК10.</w:t>
            </w:r>
          </w:p>
        </w:tc>
        <w:tc>
          <w:tcPr>
            <w:tcW w:w="84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03854" w:rsidRPr="00103854" w:rsidRDefault="00103854" w:rsidP="00823BBA">
            <w:pPr>
              <w:rPr>
                <w:lang w:val="uk-UA"/>
              </w:rPr>
            </w:pPr>
            <w:r w:rsidRPr="0029131C">
              <w:rPr>
                <w:rFonts w:ascii="Times New Roman" w:hAnsi="Times New Roman"/>
                <w:sz w:val="28"/>
                <w:szCs w:val="28"/>
                <w:lang w:val="uk-UA"/>
              </w:rPr>
              <w:t>Здатність до в</w:t>
            </w:r>
            <w:r w:rsidRPr="0029131C">
              <w:rPr>
                <w:rFonts w:ascii="Times New Roman" w:hAnsi="Times New Roman" w:cs="Times New Roman"/>
                <w:sz w:val="28"/>
                <w:szCs w:val="28"/>
                <w:lang w:val="uk-UA"/>
              </w:rPr>
              <w:t>олодіння системою знань про концептуальні засади сучасних дидактичних систем та освітніх технологій у вищій школі; здатність чітко визначати мету освітнього процесу, добирати відповідний зміст, методи, технології; застосовувати варіативні форми навчання.</w:t>
            </w:r>
          </w:p>
        </w:tc>
      </w:tr>
    </w:tbl>
    <w:p w:rsidR="00981CF5" w:rsidRPr="00981CF5" w:rsidRDefault="00981CF5" w:rsidP="00981CF5">
      <w:pPr>
        <w:jc w:val="both"/>
        <w:rPr>
          <w:rFonts w:ascii="Times New Roman" w:eastAsia="Times New Roman" w:hAnsi="Times New Roman" w:cs="Times New Roman"/>
          <w:color w:val="auto"/>
          <w:sz w:val="28"/>
          <w:szCs w:val="28"/>
          <w:lang w:val="uk-UA"/>
        </w:rPr>
      </w:pPr>
    </w:p>
    <w:p w:rsidR="00103854" w:rsidRDefault="00103854" w:rsidP="00103854">
      <w:pPr>
        <w:pStyle w:val="13"/>
        <w:keepNext/>
        <w:keepLines/>
        <w:widowControl w:val="0"/>
        <w:spacing w:after="0" w:line="240" w:lineRule="auto"/>
        <w:contextualSpacing/>
        <w:jc w:val="both"/>
        <w:rPr>
          <w:rFonts w:ascii="Times New Roman" w:hAnsi="Times New Roman" w:cs="Times New Roman"/>
          <w:sz w:val="28"/>
          <w:szCs w:val="28"/>
          <w:lang w:val="uk-UA"/>
        </w:rPr>
      </w:pPr>
    </w:p>
    <w:p w:rsidR="00D965C0" w:rsidRPr="00290577" w:rsidRDefault="005826B1">
      <w:pPr>
        <w:jc w:val="both"/>
        <w:rPr>
          <w:rFonts w:ascii="Times New Roman" w:eastAsia="Times New Roman" w:hAnsi="Times New Roman" w:cs="Times New Roman"/>
          <w:bCs/>
          <w:sz w:val="28"/>
          <w:lang w:val="uk-UA"/>
        </w:rPr>
      </w:pPr>
      <w:r w:rsidRPr="00290577">
        <w:rPr>
          <w:rFonts w:ascii="Times New Roman" w:eastAsia="Times New Roman" w:hAnsi="Times New Roman" w:cs="Times New Roman"/>
          <w:bCs/>
          <w:sz w:val="28"/>
          <w:lang w:val="uk-UA"/>
        </w:rPr>
        <w:t>Результати навчання:</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188"/>
        <w:gridCol w:w="8392"/>
      </w:tblGrid>
      <w:tr w:rsidR="00D965C0">
        <w:trPr>
          <w:trHeight w:val="434"/>
        </w:trPr>
        <w:tc>
          <w:tcPr>
            <w:tcW w:w="118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D965C0" w:rsidRDefault="005826B1">
            <w:pPr>
              <w:jc w:val="center"/>
              <w:rPr>
                <w:sz w:val="26"/>
                <w:szCs w:val="26"/>
                <w:lang w:val="uk-UA"/>
              </w:rPr>
            </w:pPr>
            <w:r>
              <w:rPr>
                <w:sz w:val="26"/>
                <w:szCs w:val="26"/>
                <w:lang w:val="uk-UA"/>
              </w:rPr>
              <w:t>Шифр</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D965C0" w:rsidRDefault="005826B1">
            <w:pPr>
              <w:ind w:left="-54" w:firstLine="54"/>
              <w:jc w:val="center"/>
              <w:rPr>
                <w:sz w:val="26"/>
                <w:szCs w:val="26"/>
                <w:lang w:val="uk-UA"/>
              </w:rPr>
            </w:pPr>
            <w:r>
              <w:rPr>
                <w:sz w:val="26"/>
                <w:szCs w:val="26"/>
                <w:lang w:val="uk-UA"/>
              </w:rPr>
              <w:t>Зміст</w:t>
            </w:r>
          </w:p>
        </w:tc>
      </w:tr>
      <w:tr w:rsidR="00487D45"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Default="0019381C" w:rsidP="0019381C">
            <w:r w:rsidRPr="00451484">
              <w:rPr>
                <w:rFonts w:ascii="Times New Roman" w:hAnsi="Times New Roman" w:cs="Times New Roman"/>
                <w:bCs/>
                <w:sz w:val="28"/>
                <w:szCs w:val="28"/>
                <w:lang w:val="uk-UA"/>
              </w:rPr>
              <w:t xml:space="preserve"> РН2.</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19381C">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 xml:space="preserve"> Використовувати сучасні цифрові технології і ресурси у </w:t>
            </w:r>
            <w:r w:rsidRPr="00451484">
              <w:rPr>
                <w:rFonts w:ascii="Times New Roman" w:hAnsi="Times New Roman" w:cs="Times New Roman"/>
                <w:bCs/>
                <w:sz w:val="28"/>
                <w:szCs w:val="28"/>
                <w:lang w:val="uk-UA"/>
              </w:rPr>
              <w:lastRenderedPageBreak/>
              <w:t>професійній, інноваційній та дослідницькій діяльності.</w:t>
            </w:r>
          </w:p>
        </w:tc>
      </w:tr>
      <w:tr w:rsidR="00487D45" w:rsidRPr="005548B5"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E0396C" w:rsidRDefault="0019381C" w:rsidP="0019381C">
            <w:pPr>
              <w:rPr>
                <w:rFonts w:ascii="Times New Roman" w:hAnsi="Times New Roman"/>
                <w:sz w:val="28"/>
                <w:szCs w:val="28"/>
                <w:lang w:val="uk-UA"/>
              </w:rPr>
            </w:pPr>
            <w:r w:rsidRPr="00451484">
              <w:rPr>
                <w:rFonts w:ascii="Times New Roman" w:hAnsi="Times New Roman" w:cs="Times New Roman"/>
                <w:bCs/>
                <w:sz w:val="28"/>
                <w:szCs w:val="28"/>
                <w:lang w:val="uk-UA"/>
              </w:rPr>
              <w:lastRenderedPageBreak/>
              <w:t xml:space="preserve"> РН3.</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tc>
      </w:tr>
      <w:tr w:rsidR="00487D45" w:rsidRPr="005548B5"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F47657" w:rsidRDefault="0019381C" w:rsidP="0019381C">
            <w:pPr>
              <w:rPr>
                <w:lang w:val="uk-UA"/>
              </w:rPr>
            </w:pPr>
            <w:r w:rsidRPr="00451484">
              <w:rPr>
                <w:rFonts w:ascii="Times New Roman" w:hAnsi="Times New Roman" w:cs="Times New Roman"/>
                <w:bCs/>
                <w:sz w:val="28"/>
                <w:szCs w:val="28"/>
                <w:lang w:val="uk-UA"/>
              </w:rPr>
              <w:t xml:space="preserve"> РН5.</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 xml:space="preserve">Організовувати освітній процес на основі </w:t>
            </w:r>
            <w:proofErr w:type="spellStart"/>
            <w:r w:rsidRPr="00451484">
              <w:rPr>
                <w:rFonts w:ascii="Times New Roman" w:hAnsi="Times New Roman" w:cs="Times New Roman"/>
                <w:bCs/>
                <w:sz w:val="28"/>
                <w:szCs w:val="28"/>
                <w:lang w:val="uk-UA"/>
              </w:rPr>
              <w:t>студентоцентрованого</w:t>
            </w:r>
            <w:proofErr w:type="spellEnd"/>
            <w:r w:rsidRPr="00451484">
              <w:rPr>
                <w:rFonts w:ascii="Times New Roman" w:hAnsi="Times New Roman" w:cs="Times New Roman"/>
                <w:bCs/>
                <w:sz w:val="28"/>
                <w:szCs w:val="28"/>
                <w:lang w:val="uk-UA"/>
              </w:rPr>
              <w:t xml:space="preserve">, </w:t>
            </w:r>
            <w:proofErr w:type="spellStart"/>
            <w:r w:rsidRPr="00451484">
              <w:rPr>
                <w:rFonts w:ascii="Times New Roman" w:hAnsi="Times New Roman" w:cs="Times New Roman"/>
                <w:bCs/>
                <w:sz w:val="28"/>
                <w:szCs w:val="28"/>
                <w:lang w:val="uk-UA"/>
              </w:rPr>
              <w:t>компетентнісного</w:t>
            </w:r>
            <w:proofErr w:type="spellEnd"/>
            <w:r w:rsidRPr="00451484">
              <w:rPr>
                <w:rFonts w:ascii="Times New Roman" w:hAnsi="Times New Roman" w:cs="Times New Roman"/>
                <w:bCs/>
                <w:sz w:val="28"/>
                <w:szCs w:val="28"/>
                <w:lang w:val="uk-UA"/>
              </w:rPr>
              <w:t>,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tc>
      </w:tr>
      <w:tr w:rsidR="00487D45" w:rsidRPr="004838B0"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F47657" w:rsidRDefault="0019381C" w:rsidP="00981CF5">
            <w:pPr>
              <w:jc w:val="center"/>
              <w:rPr>
                <w:lang w:val="uk-UA"/>
              </w:rPr>
            </w:pPr>
            <w:r w:rsidRPr="00451484">
              <w:rPr>
                <w:rFonts w:ascii="Times New Roman" w:hAnsi="Times New Roman" w:cs="Times New Roman"/>
                <w:bCs/>
                <w:sz w:val="28"/>
                <w:szCs w:val="28"/>
                <w:lang w:val="uk-UA"/>
              </w:rPr>
              <w:t xml:space="preserve"> РН7.</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 xml:space="preserve">Створювати відкрите </w:t>
            </w:r>
            <w:proofErr w:type="spellStart"/>
            <w:r w:rsidRPr="00451484">
              <w:rPr>
                <w:rFonts w:ascii="Times New Roman" w:hAnsi="Times New Roman" w:cs="Times New Roman"/>
                <w:bCs/>
                <w:sz w:val="28"/>
                <w:szCs w:val="28"/>
                <w:lang w:val="uk-UA"/>
              </w:rPr>
              <w:t>освітньо-наукове</w:t>
            </w:r>
            <w:proofErr w:type="spellEnd"/>
            <w:r w:rsidRPr="00451484">
              <w:rPr>
                <w:rFonts w:ascii="Times New Roman" w:hAnsi="Times New Roman" w:cs="Times New Roman"/>
                <w:bCs/>
                <w:sz w:val="28"/>
                <w:szCs w:val="28"/>
                <w:lang w:val="uk-UA"/>
              </w:rPr>
              <w:t xml:space="preserve"> середовище, сприятливе для здобувачів освіти та спрямоване на забезпечення результатів навчання.</w:t>
            </w:r>
          </w:p>
        </w:tc>
      </w:tr>
      <w:tr w:rsidR="00487D45" w:rsidRPr="00487D45"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F47657" w:rsidRDefault="0019381C" w:rsidP="0019381C">
            <w:pPr>
              <w:rPr>
                <w:lang w:val="uk-UA"/>
              </w:rPr>
            </w:pPr>
            <w:r w:rsidRPr="00451484">
              <w:rPr>
                <w:rFonts w:ascii="Times New Roman" w:hAnsi="Times New Roman" w:cs="Times New Roman"/>
                <w:bCs/>
                <w:sz w:val="28"/>
                <w:szCs w:val="28"/>
                <w:lang w:val="uk-UA"/>
              </w:rPr>
              <w:t xml:space="preserve"> РН8.</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 xml:space="preserve">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tc>
      </w:tr>
      <w:tr w:rsidR="00487D45" w:rsidRPr="005548B5" w:rsidTr="00A75C7C">
        <w:trPr>
          <w:trHeight w:val="46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E0396C" w:rsidRDefault="0019381C" w:rsidP="0019381C">
            <w:pPr>
              <w:rPr>
                <w:rFonts w:ascii="Times New Roman" w:hAnsi="Times New Roman"/>
                <w:sz w:val="28"/>
                <w:szCs w:val="28"/>
                <w:lang w:val="uk-UA"/>
              </w:rPr>
            </w:pPr>
            <w:r w:rsidRPr="00451484">
              <w:rPr>
                <w:rFonts w:ascii="Times New Roman" w:hAnsi="Times New Roman" w:cs="Times New Roman"/>
                <w:bCs/>
                <w:sz w:val="28"/>
                <w:szCs w:val="28"/>
                <w:lang w:val="uk-UA"/>
              </w:rPr>
              <w:t xml:space="preserve"> РН9.</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 xml:space="preserve">Здійснювати пошук необхідної інформації з освітніх/педагогічних наук у друкованих, електронних та інших джерелах, аналізувати, систематизувати її, оцінюючи достовірність та </w:t>
            </w:r>
            <w:proofErr w:type="spellStart"/>
            <w:r w:rsidRPr="00451484">
              <w:rPr>
                <w:rFonts w:ascii="Times New Roman" w:hAnsi="Times New Roman" w:cs="Times New Roman"/>
                <w:bCs/>
                <w:sz w:val="28"/>
                <w:szCs w:val="28"/>
                <w:lang w:val="uk-UA"/>
              </w:rPr>
              <w:t>релевантність</w:t>
            </w:r>
            <w:proofErr w:type="spellEnd"/>
            <w:r w:rsidRPr="00451484">
              <w:rPr>
                <w:rFonts w:ascii="Times New Roman" w:hAnsi="Times New Roman" w:cs="Times New Roman"/>
                <w:bCs/>
                <w:sz w:val="28"/>
                <w:szCs w:val="28"/>
                <w:lang w:val="uk-UA"/>
              </w:rPr>
              <w:t xml:space="preserve">. </w:t>
            </w:r>
          </w:p>
        </w:tc>
      </w:tr>
      <w:tr w:rsidR="00487D45" w:rsidRPr="005548B5" w:rsidTr="00A75C7C">
        <w:trPr>
          <w:trHeight w:val="34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487D45" w:rsidRPr="00487D45" w:rsidRDefault="00487D45" w:rsidP="00487D45">
            <w:pPr>
              <w:rPr>
                <w:lang w:val="uk-UA"/>
              </w:rPr>
            </w:pPr>
            <w:r w:rsidRPr="00451484">
              <w:rPr>
                <w:rFonts w:ascii="Times New Roman CYR" w:hAnsi="Times New Roman CYR" w:cs="Times New Roman CYR"/>
                <w:sz w:val="28"/>
                <w:szCs w:val="28"/>
                <w:lang w:val="uk-UA"/>
              </w:rPr>
              <w:t xml:space="preserve"> РН10.</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87D45" w:rsidRPr="00451484" w:rsidRDefault="00487D45" w:rsidP="00853D9E">
            <w:pPr>
              <w:pStyle w:val="13"/>
              <w:keepNext/>
              <w:keepLines/>
              <w:widowControl w:val="0"/>
              <w:spacing w:after="0" w:line="240" w:lineRule="auto"/>
              <w:contextualSpacing/>
              <w:jc w:val="both"/>
              <w:rPr>
                <w:rFonts w:ascii="Times New Roman" w:hAnsi="Times New Roman" w:cs="Times New Roman"/>
                <w:bCs/>
                <w:sz w:val="28"/>
                <w:szCs w:val="28"/>
                <w:lang w:val="uk-UA"/>
              </w:rPr>
            </w:pPr>
            <w:r w:rsidRPr="00451484">
              <w:rPr>
                <w:rFonts w:ascii="Times New Roman" w:hAnsi="Times New Roman" w:cs="Times New Roman"/>
                <w:bCs/>
                <w:sz w:val="28"/>
                <w:szCs w:val="28"/>
                <w:lang w:val="uk-UA"/>
              </w:rPr>
              <w:t>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tc>
      </w:tr>
      <w:tr w:rsidR="005548B5" w:rsidTr="00A75C7C">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5548B5" w:rsidRDefault="005548B5" w:rsidP="00AE262C">
            <w:r>
              <w:rPr>
                <w:rFonts w:ascii="Times New Roman" w:hAnsi="Times New Roman" w:cs="Times New Roman"/>
                <w:bCs/>
                <w:sz w:val="28"/>
                <w:szCs w:val="28"/>
                <w:lang w:val="uk-UA"/>
              </w:rPr>
              <w:t>РН 14.</w:t>
            </w:r>
          </w:p>
        </w:tc>
        <w:tc>
          <w:tcPr>
            <w:tcW w:w="83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548B5" w:rsidRPr="00487D45" w:rsidRDefault="005548B5" w:rsidP="00AE262C">
            <w:pPr>
              <w:pStyle w:val="13"/>
              <w:keepNext/>
              <w:keepLines/>
              <w:widowControl w:val="0"/>
              <w:spacing w:after="0" w:line="240" w:lineRule="auto"/>
              <w:ind w:firstLine="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Володіти системою знань про концептуальні засади технології і методики викладання у вищій школі; здатність визначати мету освітнього процесу, добирати відповідний зміст, методи, технології; застосовувати варіативні та інноваційні форми навчання.</w:t>
            </w:r>
          </w:p>
        </w:tc>
      </w:tr>
    </w:tbl>
    <w:p w:rsidR="00D965C0" w:rsidRDefault="00D965C0">
      <w:pPr>
        <w:jc w:val="both"/>
        <w:rPr>
          <w:lang w:val="uk-UA"/>
        </w:rPr>
      </w:pPr>
    </w:p>
    <w:p w:rsidR="003416EC" w:rsidRDefault="003416EC">
      <w:pPr>
        <w:widowControl/>
        <w:suppressAutoHyphens w:val="0"/>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D965C0" w:rsidRDefault="005826B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ОПИС НАВЧАЛЬНОЇ ДИСЦИПЛІНИ</w:t>
      </w:r>
    </w:p>
    <w:p w:rsidR="00D965C0" w:rsidRDefault="005826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D965C0" w:rsidRDefault="00D965C0">
      <w:pPr>
        <w:ind w:firstLine="600"/>
        <w:jc w:val="center"/>
        <w:rPr>
          <w:rFonts w:ascii="Times New Roman" w:eastAsia="Times New Roman" w:hAnsi="Times New Roman" w:cs="Times New Roman"/>
          <w:b/>
          <w:sz w:val="28"/>
          <w:szCs w:val="28"/>
          <w:lang w:val="uk-UA"/>
        </w:rPr>
      </w:pP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643"/>
        <w:gridCol w:w="621"/>
        <w:gridCol w:w="816"/>
        <w:gridCol w:w="816"/>
        <w:gridCol w:w="816"/>
        <w:gridCol w:w="712"/>
        <w:gridCol w:w="713"/>
        <w:gridCol w:w="711"/>
        <w:gridCol w:w="9"/>
        <w:gridCol w:w="703"/>
        <w:gridCol w:w="10"/>
        <w:gridCol w:w="1314"/>
        <w:gridCol w:w="11"/>
        <w:gridCol w:w="873"/>
        <w:gridCol w:w="983"/>
      </w:tblGrid>
      <w:tr w:rsidR="00290577" w:rsidTr="00290577">
        <w:tc>
          <w:tcPr>
            <w:tcW w:w="617" w:type="dxa"/>
            <w:vMerge w:val="restart"/>
            <w:tcBorders>
              <w:top w:val="single" w:sz="4" w:space="0" w:color="000001"/>
              <w:left w:val="single" w:sz="4" w:space="0" w:color="000001"/>
              <w:right w:val="nil"/>
            </w:tcBorders>
            <w:shd w:val="clear" w:color="auto" w:fill="FFFFFF"/>
            <w:textDirection w:val="btLr"/>
          </w:tcPr>
          <w:p w:rsidR="00290577" w:rsidRDefault="00290577" w:rsidP="00290577">
            <w:pPr>
              <w:jc w:val="center"/>
              <w:rPr>
                <w:lang w:val="uk-UA"/>
              </w:rPr>
            </w:pPr>
            <w:r>
              <w:rPr>
                <w:lang w:val="uk-UA"/>
              </w:rPr>
              <w:t>Форма навчання</w:t>
            </w:r>
          </w:p>
        </w:tc>
        <w:tc>
          <w:tcPr>
            <w:tcW w:w="672"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Семестр</w:t>
            </w:r>
          </w:p>
        </w:tc>
        <w:tc>
          <w:tcPr>
            <w:tcW w:w="839"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Pr="00E246AF" w:rsidRDefault="00290577" w:rsidP="00290577">
            <w:pPr>
              <w:jc w:val="center"/>
            </w:pPr>
            <w:r>
              <w:rPr>
                <w:lang w:val="uk-UA"/>
              </w:rPr>
              <w:t xml:space="preserve">Загальний обсяг </w:t>
            </w:r>
            <w:r>
              <w:rPr>
                <w:lang w:val="uk-UA"/>
              </w:rPr>
              <w:br/>
              <w:t xml:space="preserve">(годин) / кредитів </w:t>
            </w:r>
            <w:r>
              <w:rPr>
                <w:lang w:val="en-US"/>
              </w:rPr>
              <w:t>ECTS</w:t>
            </w:r>
          </w:p>
        </w:tc>
        <w:tc>
          <w:tcPr>
            <w:tcW w:w="1678" w:type="dxa"/>
            <w:gridSpan w:val="2"/>
            <w:tcBorders>
              <w:top w:val="single" w:sz="4" w:space="0" w:color="000001"/>
              <w:left w:val="single" w:sz="4" w:space="0" w:color="000001"/>
              <w:bottom w:val="single" w:sz="4" w:space="0" w:color="000001"/>
              <w:right w:val="nil"/>
            </w:tcBorders>
            <w:shd w:val="clear" w:color="auto" w:fill="FFFFFF"/>
            <w:tcMar>
              <w:left w:w="63" w:type="dxa"/>
            </w:tcMar>
            <w:vAlign w:val="center"/>
          </w:tcPr>
          <w:p w:rsidR="00290577" w:rsidRDefault="00290577" w:rsidP="00290577">
            <w:pPr>
              <w:jc w:val="center"/>
              <w:rPr>
                <w:lang w:val="uk-UA"/>
              </w:rPr>
            </w:pPr>
            <w:r>
              <w:rPr>
                <w:lang w:val="uk-UA"/>
              </w:rPr>
              <w:t>З них</w:t>
            </w:r>
          </w:p>
        </w:tc>
        <w:tc>
          <w:tcPr>
            <w:tcW w:w="2388" w:type="dxa"/>
            <w:gridSpan w:val="4"/>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За видами аудиторних занять (годин)</w:t>
            </w:r>
          </w:p>
        </w:tc>
        <w:tc>
          <w:tcPr>
            <w:tcW w:w="793"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ind w:left="113" w:right="113"/>
              <w:jc w:val="center"/>
              <w:rPr>
                <w:lang w:val="uk-UA"/>
              </w:rPr>
            </w:pPr>
            <w:r>
              <w:rPr>
                <w:lang w:val="uk-UA"/>
              </w:rPr>
              <w:t>Індивідуальні завдання студентів (КП, КР, РГ, Р, РЕ)</w:t>
            </w:r>
          </w:p>
        </w:tc>
        <w:tc>
          <w:tcPr>
            <w:tcW w:w="136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Поточний контроль</w:t>
            </w:r>
          </w:p>
        </w:tc>
        <w:tc>
          <w:tcPr>
            <w:tcW w:w="1965"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290577" w:rsidRDefault="00290577" w:rsidP="00290577">
            <w:pPr>
              <w:jc w:val="center"/>
              <w:rPr>
                <w:lang w:val="uk-UA"/>
              </w:rPr>
            </w:pPr>
            <w:r>
              <w:rPr>
                <w:lang w:val="uk-UA"/>
              </w:rPr>
              <w:t xml:space="preserve">Семестровий контроль </w:t>
            </w:r>
          </w:p>
        </w:tc>
      </w:tr>
      <w:tr w:rsidR="00290577" w:rsidTr="00290577">
        <w:trPr>
          <w:cantSplit/>
          <w:trHeight w:hRule="exact" w:val="5790"/>
        </w:trPr>
        <w:tc>
          <w:tcPr>
            <w:tcW w:w="617" w:type="dxa"/>
            <w:vMerge/>
            <w:tcBorders>
              <w:left w:val="single" w:sz="4" w:space="0" w:color="000001"/>
              <w:bottom w:val="single" w:sz="4" w:space="0" w:color="000001"/>
              <w:right w:val="nil"/>
            </w:tcBorders>
            <w:shd w:val="clear" w:color="auto" w:fill="FFFFFF"/>
          </w:tcPr>
          <w:p w:rsidR="00290577" w:rsidRDefault="00290577" w:rsidP="00290577">
            <w:pPr>
              <w:jc w:val="center"/>
              <w:rPr>
                <w:b/>
                <w:lang w:val="uk-UA"/>
              </w:rPr>
            </w:pPr>
          </w:p>
        </w:tc>
        <w:tc>
          <w:tcPr>
            <w:tcW w:w="672" w:type="dxa"/>
            <w:vMerge/>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b/>
                <w:lang w:val="uk-UA"/>
              </w:rPr>
            </w:pPr>
          </w:p>
        </w:tc>
        <w:tc>
          <w:tcPr>
            <w:tcW w:w="839" w:type="dxa"/>
            <w:vMerge/>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 xml:space="preserve">Аудиторні заняття </w:t>
            </w:r>
            <w:r>
              <w:rPr>
                <w:lang w:val="uk-UA"/>
              </w:rPr>
              <w:br/>
              <w:t>(годин)</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 xml:space="preserve">Самостійна робота </w:t>
            </w:r>
            <w:r>
              <w:rPr>
                <w:lang w:val="uk-UA"/>
              </w:rPr>
              <w:br/>
              <w:t>(годин)</w:t>
            </w:r>
          </w:p>
        </w:tc>
        <w:tc>
          <w:tcPr>
            <w:tcW w:w="793"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Лекції</w:t>
            </w:r>
          </w:p>
        </w:tc>
        <w:tc>
          <w:tcPr>
            <w:tcW w:w="794"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Лабораторні заняття</w:t>
            </w:r>
          </w:p>
        </w:tc>
        <w:tc>
          <w:tcPr>
            <w:tcW w:w="791"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Практичні заняття, семінари</w:t>
            </w:r>
          </w:p>
        </w:tc>
        <w:tc>
          <w:tcPr>
            <w:tcW w:w="792"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ind w:left="113" w:right="113"/>
              <w:jc w:val="center"/>
              <w:rPr>
                <w:lang w:val="uk-UA"/>
              </w:rPr>
            </w:pPr>
            <w:r>
              <w:rPr>
                <w:lang w:val="uk-UA"/>
              </w:rPr>
              <w:t>Індивідуальні завдання студентів (КП, КР, РГ, Р, РЕ)</w:t>
            </w:r>
          </w:p>
        </w:tc>
        <w:tc>
          <w:tcPr>
            <w:tcW w:w="1365"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 xml:space="preserve">Контрольні роботи </w:t>
            </w:r>
            <w:r>
              <w:rPr>
                <w:lang w:val="uk-UA"/>
              </w:rPr>
              <w:br/>
              <w:t>(кількість робіт)</w:t>
            </w:r>
          </w:p>
        </w:tc>
        <w:tc>
          <w:tcPr>
            <w:tcW w:w="962"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290577" w:rsidRDefault="00290577" w:rsidP="00290577">
            <w:pPr>
              <w:jc w:val="center"/>
              <w:rPr>
                <w:lang w:val="uk-UA"/>
              </w:rPr>
            </w:pPr>
            <w:r>
              <w:rPr>
                <w:lang w:val="uk-UA"/>
              </w:rPr>
              <w:t>Залік</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extDirection w:val="btLr"/>
            <w:vAlign w:val="center"/>
          </w:tcPr>
          <w:p w:rsidR="00290577" w:rsidRDefault="00290577" w:rsidP="00290577">
            <w:pPr>
              <w:jc w:val="center"/>
              <w:rPr>
                <w:lang w:val="uk-UA"/>
              </w:rPr>
            </w:pPr>
            <w:r>
              <w:rPr>
                <w:lang w:val="uk-UA"/>
              </w:rPr>
              <w:t>Екзамен</w:t>
            </w:r>
          </w:p>
        </w:tc>
      </w:tr>
      <w:tr w:rsidR="00290577" w:rsidTr="00290577">
        <w:tc>
          <w:tcPr>
            <w:tcW w:w="617" w:type="dxa"/>
            <w:tcBorders>
              <w:top w:val="single" w:sz="4" w:space="0" w:color="000001"/>
              <w:left w:val="single" w:sz="4" w:space="0" w:color="000001"/>
              <w:bottom w:val="single" w:sz="4" w:space="0" w:color="000001"/>
              <w:right w:val="nil"/>
            </w:tcBorders>
            <w:shd w:val="clear" w:color="auto" w:fill="FFFFFF"/>
          </w:tcPr>
          <w:p w:rsidR="00290577" w:rsidRDefault="00290577" w:rsidP="00290577">
            <w:pPr>
              <w:jc w:val="center"/>
              <w:rPr>
                <w:lang w:val="uk-UA"/>
              </w:rPr>
            </w:pPr>
          </w:p>
        </w:tc>
        <w:tc>
          <w:tcPr>
            <w:tcW w:w="672"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1</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2</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3</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4</w:t>
            </w:r>
          </w:p>
        </w:tc>
        <w:tc>
          <w:tcPr>
            <w:tcW w:w="793"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5</w:t>
            </w:r>
          </w:p>
        </w:tc>
        <w:tc>
          <w:tcPr>
            <w:tcW w:w="794"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6</w:t>
            </w:r>
          </w:p>
        </w:tc>
        <w:tc>
          <w:tcPr>
            <w:tcW w:w="791" w:type="dxa"/>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7</w:t>
            </w:r>
          </w:p>
        </w:tc>
        <w:tc>
          <w:tcPr>
            <w:tcW w:w="79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8</w:t>
            </w:r>
          </w:p>
        </w:tc>
        <w:tc>
          <w:tcPr>
            <w:tcW w:w="1365"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9</w:t>
            </w:r>
          </w:p>
        </w:tc>
        <w:tc>
          <w:tcPr>
            <w:tcW w:w="96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Default="00290577" w:rsidP="00290577">
            <w:pPr>
              <w:jc w:val="center"/>
              <w:rPr>
                <w:lang w:val="uk-UA"/>
              </w:rPr>
            </w:pPr>
            <w:r>
              <w:rPr>
                <w:lang w:val="uk-UA"/>
              </w:rPr>
              <w:t>10</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290577" w:rsidRDefault="00290577" w:rsidP="00290577">
            <w:pPr>
              <w:jc w:val="center"/>
              <w:rPr>
                <w:lang w:val="uk-UA"/>
              </w:rPr>
            </w:pPr>
            <w:r>
              <w:rPr>
                <w:lang w:val="uk-UA"/>
              </w:rPr>
              <w:t>11</w:t>
            </w:r>
          </w:p>
        </w:tc>
      </w:tr>
      <w:tr w:rsidR="00290577" w:rsidRPr="00AC3783" w:rsidTr="00290577">
        <w:tc>
          <w:tcPr>
            <w:tcW w:w="617" w:type="dxa"/>
            <w:tcBorders>
              <w:top w:val="single" w:sz="4" w:space="0" w:color="000001"/>
              <w:left w:val="single" w:sz="4" w:space="0" w:color="000001"/>
              <w:bottom w:val="single" w:sz="4" w:space="0" w:color="000001"/>
              <w:right w:val="nil"/>
            </w:tcBorders>
            <w:shd w:val="clear" w:color="auto" w:fill="FFFFFF"/>
          </w:tcPr>
          <w:p w:rsidR="00290577" w:rsidRPr="00E23DD2" w:rsidRDefault="00290577" w:rsidP="00290577">
            <w:pPr>
              <w:jc w:val="center"/>
              <w:rPr>
                <w:b/>
                <w:szCs w:val="28"/>
                <w:lang w:val="uk-UA"/>
              </w:rPr>
            </w:pPr>
            <w:proofErr w:type="spellStart"/>
            <w:r w:rsidRPr="00E23DD2">
              <w:rPr>
                <w:b/>
                <w:szCs w:val="28"/>
                <w:lang w:val="uk-UA"/>
              </w:rPr>
              <w:t>очн</w:t>
            </w:r>
            <w:proofErr w:type="spellEnd"/>
          </w:p>
        </w:tc>
        <w:tc>
          <w:tcPr>
            <w:tcW w:w="672"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9</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120/4</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64</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rPr>
            </w:pPr>
            <w:r>
              <w:rPr>
                <w:b/>
                <w:szCs w:val="28"/>
                <w:lang w:val="uk-UA"/>
              </w:rPr>
              <w:t>56</w:t>
            </w:r>
          </w:p>
        </w:tc>
        <w:tc>
          <w:tcPr>
            <w:tcW w:w="793"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32</w:t>
            </w:r>
          </w:p>
        </w:tc>
        <w:tc>
          <w:tcPr>
            <w:tcW w:w="794"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w:t>
            </w:r>
          </w:p>
        </w:tc>
        <w:tc>
          <w:tcPr>
            <w:tcW w:w="791"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32</w:t>
            </w:r>
          </w:p>
        </w:tc>
        <w:tc>
          <w:tcPr>
            <w:tcW w:w="79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highlight w:val="yellow"/>
                <w:lang w:val="uk-UA"/>
              </w:rPr>
            </w:pPr>
            <w:r>
              <w:rPr>
                <w:b/>
                <w:szCs w:val="28"/>
                <w:lang w:val="uk-UA"/>
              </w:rPr>
              <w:t>-</w:t>
            </w:r>
          </w:p>
        </w:tc>
        <w:tc>
          <w:tcPr>
            <w:tcW w:w="1365"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Р</w:t>
            </w:r>
          </w:p>
        </w:tc>
        <w:tc>
          <w:tcPr>
            <w:tcW w:w="96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E1734E" w:rsidRDefault="00290577" w:rsidP="00290577">
            <w:pPr>
              <w:jc w:val="center"/>
              <w:rPr>
                <w:b/>
                <w:szCs w:val="28"/>
                <w:lang w:val="uk-UA"/>
              </w:rPr>
            </w:pPr>
            <w:r>
              <w:rPr>
                <w:b/>
                <w:szCs w:val="28"/>
                <w:lang w:val="uk-UA"/>
              </w:rPr>
              <w:t>-</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290577" w:rsidRPr="00E23DD2" w:rsidRDefault="00290577" w:rsidP="00290577">
            <w:pPr>
              <w:jc w:val="center"/>
              <w:rPr>
                <w:b/>
                <w:szCs w:val="28"/>
                <w:lang w:val="uk-UA"/>
              </w:rPr>
            </w:pPr>
            <w:r>
              <w:rPr>
                <w:b/>
                <w:szCs w:val="28"/>
                <w:lang w:val="uk-UA"/>
              </w:rPr>
              <w:t>+</w:t>
            </w:r>
          </w:p>
        </w:tc>
      </w:tr>
      <w:tr w:rsidR="00290577" w:rsidTr="00290577">
        <w:tc>
          <w:tcPr>
            <w:tcW w:w="617" w:type="dxa"/>
            <w:tcBorders>
              <w:top w:val="single" w:sz="4" w:space="0" w:color="000001"/>
              <w:left w:val="single" w:sz="4" w:space="0" w:color="000001"/>
              <w:bottom w:val="single" w:sz="4" w:space="0" w:color="000001"/>
              <w:right w:val="nil"/>
            </w:tcBorders>
            <w:shd w:val="clear" w:color="auto" w:fill="FFFFFF"/>
          </w:tcPr>
          <w:p w:rsidR="00290577" w:rsidRPr="00E23DD2" w:rsidRDefault="00290577" w:rsidP="00290577">
            <w:pPr>
              <w:jc w:val="center"/>
              <w:rPr>
                <w:b/>
                <w:szCs w:val="28"/>
                <w:lang w:val="uk-UA"/>
              </w:rPr>
            </w:pPr>
            <w:proofErr w:type="spellStart"/>
            <w:r w:rsidRPr="00E23DD2">
              <w:rPr>
                <w:b/>
                <w:szCs w:val="28"/>
                <w:lang w:val="uk-UA"/>
              </w:rPr>
              <w:t>заоч</w:t>
            </w:r>
            <w:proofErr w:type="spellEnd"/>
          </w:p>
        </w:tc>
        <w:tc>
          <w:tcPr>
            <w:tcW w:w="672"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9</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120/4</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12</w:t>
            </w:r>
          </w:p>
        </w:tc>
        <w:tc>
          <w:tcPr>
            <w:tcW w:w="839"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108</w:t>
            </w:r>
          </w:p>
        </w:tc>
        <w:tc>
          <w:tcPr>
            <w:tcW w:w="793"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6</w:t>
            </w:r>
          </w:p>
        </w:tc>
        <w:tc>
          <w:tcPr>
            <w:tcW w:w="794"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Pr>
                <w:b/>
                <w:szCs w:val="28"/>
                <w:lang w:val="uk-UA"/>
              </w:rPr>
              <w:t>-</w:t>
            </w:r>
          </w:p>
        </w:tc>
        <w:tc>
          <w:tcPr>
            <w:tcW w:w="791" w:type="dxa"/>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6</w:t>
            </w:r>
          </w:p>
        </w:tc>
        <w:tc>
          <w:tcPr>
            <w:tcW w:w="79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AC3783" w:rsidRDefault="00290577" w:rsidP="00290577">
            <w:pPr>
              <w:jc w:val="center"/>
              <w:rPr>
                <w:b/>
                <w:szCs w:val="28"/>
                <w:highlight w:val="yellow"/>
                <w:lang w:val="uk-UA"/>
              </w:rPr>
            </w:pPr>
            <w:r>
              <w:rPr>
                <w:b/>
                <w:szCs w:val="28"/>
                <w:lang w:val="uk-UA"/>
              </w:rPr>
              <w:t>-</w:t>
            </w:r>
          </w:p>
        </w:tc>
        <w:tc>
          <w:tcPr>
            <w:tcW w:w="1365"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E23DD2" w:rsidRDefault="00290577" w:rsidP="00290577">
            <w:pPr>
              <w:jc w:val="center"/>
              <w:rPr>
                <w:b/>
                <w:szCs w:val="28"/>
                <w:lang w:val="uk-UA"/>
              </w:rPr>
            </w:pPr>
            <w:r w:rsidRPr="00E23DD2">
              <w:rPr>
                <w:b/>
                <w:szCs w:val="28"/>
                <w:lang w:val="uk-UA"/>
              </w:rPr>
              <w:t>Р</w:t>
            </w:r>
          </w:p>
        </w:tc>
        <w:tc>
          <w:tcPr>
            <w:tcW w:w="96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290577" w:rsidRPr="00E1734E" w:rsidRDefault="00290577" w:rsidP="00290577">
            <w:pPr>
              <w:jc w:val="center"/>
              <w:rPr>
                <w:b/>
                <w:szCs w:val="28"/>
                <w:lang w:val="uk-UA"/>
              </w:rPr>
            </w:pPr>
            <w:r>
              <w:rPr>
                <w:b/>
                <w:szCs w:val="28"/>
                <w:lang w:val="uk-UA"/>
              </w:rPr>
              <w:t>-</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290577" w:rsidRPr="00E23DD2" w:rsidRDefault="00290577" w:rsidP="00290577">
            <w:pPr>
              <w:jc w:val="center"/>
              <w:rPr>
                <w:b/>
                <w:szCs w:val="28"/>
                <w:lang w:val="uk-UA"/>
              </w:rPr>
            </w:pPr>
            <w:r>
              <w:rPr>
                <w:b/>
                <w:szCs w:val="28"/>
                <w:lang w:val="uk-UA"/>
              </w:rPr>
              <w:t>+</w:t>
            </w:r>
          </w:p>
        </w:tc>
      </w:tr>
    </w:tbl>
    <w:p w:rsidR="00D965C0" w:rsidRDefault="00D965C0">
      <w:pPr>
        <w:ind w:firstLine="600"/>
        <w:jc w:val="center"/>
        <w:rPr>
          <w:rFonts w:ascii="Times New Roman" w:eastAsia="Times New Roman" w:hAnsi="Times New Roman" w:cs="Times New Roman"/>
          <w:b/>
          <w:sz w:val="28"/>
          <w:szCs w:val="28"/>
          <w:lang w:val="uk-UA"/>
        </w:rPr>
      </w:pPr>
    </w:p>
    <w:p w:rsidR="00D965C0" w:rsidRDefault="005826B1">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Співвідношення кількості годин аудиторних занять до загального обсягу складає ____</w:t>
      </w:r>
      <w:r w:rsidR="007B73A7">
        <w:rPr>
          <w:rFonts w:ascii="Times New Roman" w:eastAsia="Times New Roman" w:hAnsi="Times New Roman" w:cs="Times New Roman"/>
          <w:sz w:val="28"/>
          <w:highlight w:val="yellow"/>
          <w:u w:val="single"/>
          <w:lang w:val="uk-UA"/>
        </w:rPr>
        <w:t>57,</w:t>
      </w:r>
      <w:r w:rsidR="007B73A7">
        <w:rPr>
          <w:rFonts w:ascii="Times New Roman" w:eastAsia="Times New Roman" w:hAnsi="Times New Roman" w:cs="Times New Roman"/>
          <w:sz w:val="28"/>
          <w:u w:val="single"/>
          <w:lang w:val="uk-UA"/>
        </w:rPr>
        <w:t>6</w:t>
      </w:r>
      <w:r>
        <w:rPr>
          <w:rFonts w:ascii="Times New Roman" w:eastAsia="Times New Roman" w:hAnsi="Times New Roman" w:cs="Times New Roman"/>
          <w:sz w:val="28"/>
          <w:lang w:val="uk-UA"/>
        </w:rPr>
        <w:t>__ (%):</w:t>
      </w:r>
    </w:p>
    <w:p w:rsidR="00D965C0" w:rsidRDefault="00D965C0">
      <w:pPr>
        <w:ind w:firstLine="600"/>
        <w:jc w:val="center"/>
        <w:rPr>
          <w:rFonts w:ascii="Times New Roman" w:eastAsia="Times New Roman" w:hAnsi="Times New Roman" w:cs="Times New Roman"/>
          <w:b/>
          <w:sz w:val="28"/>
          <w:szCs w:val="28"/>
          <w:lang w:val="uk-UA"/>
        </w:rPr>
      </w:pPr>
    </w:p>
    <w:p w:rsidR="00D965C0" w:rsidRDefault="005826B1">
      <w:pPr>
        <w:pageBreakBefore/>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СТРУКТУРА НАВЧАЛЬНОЇ ДИСЦИПЛІНИ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708"/>
        <w:gridCol w:w="5625"/>
        <w:gridCol w:w="1620"/>
      </w:tblGrid>
      <w:tr w:rsidR="00B53531" w:rsidRPr="009F0D5E" w:rsidTr="000D4EC0">
        <w:trPr>
          <w:cantSplit/>
          <w:trHeight w:val="2122"/>
        </w:trPr>
        <w:tc>
          <w:tcPr>
            <w:tcW w:w="993" w:type="dxa"/>
            <w:textDirection w:val="btLr"/>
            <w:vAlign w:val="center"/>
          </w:tcPr>
          <w:p w:rsidR="00B53531" w:rsidRPr="009F0D5E" w:rsidRDefault="00B53531" w:rsidP="000D4EC0">
            <w:pPr>
              <w:jc w:val="center"/>
              <w:rPr>
                <w:szCs w:val="28"/>
                <w:lang w:val="uk-UA"/>
              </w:rPr>
            </w:pPr>
            <w:r w:rsidRPr="009F0D5E">
              <w:rPr>
                <w:szCs w:val="28"/>
                <w:lang w:val="uk-UA"/>
              </w:rPr>
              <w:t xml:space="preserve">Порядковий № </w:t>
            </w:r>
          </w:p>
        </w:tc>
        <w:tc>
          <w:tcPr>
            <w:tcW w:w="1134" w:type="dxa"/>
            <w:textDirection w:val="btLr"/>
            <w:vAlign w:val="center"/>
          </w:tcPr>
          <w:p w:rsidR="00B53531" w:rsidRPr="009F0D5E" w:rsidRDefault="00B53531" w:rsidP="000D4EC0">
            <w:pPr>
              <w:jc w:val="center"/>
              <w:rPr>
                <w:szCs w:val="28"/>
                <w:lang w:val="uk-UA"/>
              </w:rPr>
            </w:pPr>
            <w:r w:rsidRPr="009F0D5E">
              <w:rPr>
                <w:szCs w:val="28"/>
                <w:lang w:val="uk-UA"/>
              </w:rPr>
              <w:t xml:space="preserve">Види </w:t>
            </w:r>
            <w:proofErr w:type="spellStart"/>
            <w:r w:rsidRPr="009F0D5E">
              <w:rPr>
                <w:szCs w:val="28"/>
                <w:lang w:val="uk-UA"/>
              </w:rPr>
              <w:t>навчал</w:t>
            </w:r>
            <w:r>
              <w:rPr>
                <w:szCs w:val="28"/>
                <w:lang w:val="uk-UA"/>
              </w:rPr>
              <w:t>ь</w:t>
            </w:r>
            <w:r w:rsidRPr="009F0D5E">
              <w:rPr>
                <w:szCs w:val="28"/>
                <w:lang w:val="uk-UA"/>
              </w:rPr>
              <w:t>н</w:t>
            </w:r>
            <w:proofErr w:type="spellEnd"/>
            <w:r w:rsidRPr="009F0D5E">
              <w:rPr>
                <w:szCs w:val="28"/>
                <w:lang w:val="uk-UA"/>
              </w:rPr>
              <w:t>. Занять</w:t>
            </w:r>
          </w:p>
          <w:p w:rsidR="00B53531" w:rsidRPr="009F0D5E" w:rsidRDefault="00B53531" w:rsidP="000D4EC0">
            <w:pPr>
              <w:jc w:val="center"/>
              <w:rPr>
                <w:szCs w:val="28"/>
                <w:lang w:val="uk-UA"/>
              </w:rPr>
            </w:pPr>
            <w:r w:rsidRPr="009F0D5E">
              <w:rPr>
                <w:szCs w:val="28"/>
                <w:lang w:val="uk-UA"/>
              </w:rPr>
              <w:t>(Л; ЛЗ; ПЗ; С, М)</w:t>
            </w:r>
          </w:p>
        </w:tc>
        <w:tc>
          <w:tcPr>
            <w:tcW w:w="708" w:type="dxa"/>
            <w:textDirection w:val="btLr"/>
            <w:vAlign w:val="center"/>
          </w:tcPr>
          <w:p w:rsidR="00B53531" w:rsidRPr="009F0D5E" w:rsidRDefault="00B53531" w:rsidP="000D4EC0">
            <w:pPr>
              <w:jc w:val="center"/>
              <w:rPr>
                <w:szCs w:val="28"/>
                <w:lang w:val="uk-UA"/>
              </w:rPr>
            </w:pPr>
            <w:r w:rsidRPr="009F0D5E">
              <w:rPr>
                <w:szCs w:val="28"/>
                <w:lang w:val="uk-UA"/>
              </w:rPr>
              <w:t>Кількість годин</w:t>
            </w:r>
          </w:p>
        </w:tc>
        <w:tc>
          <w:tcPr>
            <w:tcW w:w="5625" w:type="dxa"/>
            <w:vAlign w:val="center"/>
          </w:tcPr>
          <w:p w:rsidR="00B53531" w:rsidRPr="009F0D5E" w:rsidRDefault="00B53531" w:rsidP="000D4EC0">
            <w:pPr>
              <w:jc w:val="center"/>
              <w:rPr>
                <w:szCs w:val="28"/>
                <w:lang w:val="uk-UA"/>
              </w:rPr>
            </w:pPr>
            <w:r w:rsidRPr="009F0D5E">
              <w:rPr>
                <w:szCs w:val="28"/>
                <w:lang w:val="uk-UA"/>
              </w:rPr>
              <w:t>Номери семестрів, найменування тем і питань кожного заняття.</w:t>
            </w:r>
          </w:p>
          <w:p w:rsidR="00B53531" w:rsidRPr="009F0D5E" w:rsidRDefault="00B53531" w:rsidP="000D4EC0">
            <w:pPr>
              <w:jc w:val="center"/>
              <w:rPr>
                <w:szCs w:val="28"/>
                <w:lang w:val="uk-UA"/>
              </w:rPr>
            </w:pPr>
            <w:r w:rsidRPr="009F0D5E">
              <w:rPr>
                <w:szCs w:val="28"/>
                <w:lang w:val="uk-UA"/>
              </w:rPr>
              <w:t>Завдання на самостійну роботу студентам</w:t>
            </w:r>
          </w:p>
        </w:tc>
        <w:tc>
          <w:tcPr>
            <w:tcW w:w="1620" w:type="dxa"/>
            <w:vAlign w:val="center"/>
          </w:tcPr>
          <w:p w:rsidR="00B53531" w:rsidRPr="009F0D5E" w:rsidRDefault="00B53531" w:rsidP="000D4EC0">
            <w:pPr>
              <w:jc w:val="center"/>
              <w:rPr>
                <w:szCs w:val="28"/>
                <w:lang w:val="uk-UA"/>
              </w:rPr>
            </w:pPr>
            <w:r w:rsidRPr="009F0D5E">
              <w:rPr>
                <w:szCs w:val="28"/>
                <w:lang w:val="uk-UA"/>
              </w:rPr>
              <w:t>Інформаційно-методичне забезпечення</w:t>
            </w:r>
          </w:p>
        </w:tc>
      </w:tr>
      <w:tr w:rsidR="00B53531" w:rsidRPr="009F0D5E" w:rsidTr="000D4EC0">
        <w:trPr>
          <w:trHeight w:val="352"/>
        </w:trPr>
        <w:tc>
          <w:tcPr>
            <w:tcW w:w="993" w:type="dxa"/>
            <w:vAlign w:val="center"/>
          </w:tcPr>
          <w:p w:rsidR="00B53531" w:rsidRPr="009F0D5E" w:rsidRDefault="00B53531" w:rsidP="000D4EC0">
            <w:pPr>
              <w:jc w:val="center"/>
              <w:rPr>
                <w:szCs w:val="28"/>
                <w:lang w:val="uk-UA"/>
              </w:rPr>
            </w:pPr>
            <w:r w:rsidRPr="009F0D5E">
              <w:rPr>
                <w:szCs w:val="28"/>
                <w:lang w:val="uk-UA"/>
              </w:rPr>
              <w:t>1</w:t>
            </w:r>
          </w:p>
        </w:tc>
        <w:tc>
          <w:tcPr>
            <w:tcW w:w="1134" w:type="dxa"/>
            <w:vAlign w:val="center"/>
          </w:tcPr>
          <w:p w:rsidR="00B53531" w:rsidRPr="009F0D5E" w:rsidRDefault="00B53531" w:rsidP="000D4EC0">
            <w:pPr>
              <w:jc w:val="center"/>
              <w:rPr>
                <w:szCs w:val="28"/>
                <w:lang w:val="uk-UA"/>
              </w:rPr>
            </w:pPr>
            <w:r w:rsidRPr="009F0D5E">
              <w:rPr>
                <w:szCs w:val="28"/>
                <w:lang w:val="uk-UA"/>
              </w:rPr>
              <w:t>2</w:t>
            </w:r>
          </w:p>
        </w:tc>
        <w:tc>
          <w:tcPr>
            <w:tcW w:w="708" w:type="dxa"/>
            <w:vAlign w:val="center"/>
          </w:tcPr>
          <w:p w:rsidR="00B53531" w:rsidRPr="009F0D5E" w:rsidRDefault="00B53531" w:rsidP="000D4EC0">
            <w:pPr>
              <w:jc w:val="center"/>
              <w:rPr>
                <w:szCs w:val="28"/>
                <w:lang w:val="uk-UA"/>
              </w:rPr>
            </w:pPr>
            <w:r w:rsidRPr="009F0D5E">
              <w:rPr>
                <w:szCs w:val="28"/>
                <w:lang w:val="uk-UA"/>
              </w:rPr>
              <w:t>3</w:t>
            </w:r>
          </w:p>
        </w:tc>
        <w:tc>
          <w:tcPr>
            <w:tcW w:w="5625" w:type="dxa"/>
            <w:vAlign w:val="center"/>
          </w:tcPr>
          <w:p w:rsidR="00B53531" w:rsidRPr="009F0D5E" w:rsidRDefault="00B53531" w:rsidP="000D4EC0">
            <w:pPr>
              <w:jc w:val="center"/>
              <w:rPr>
                <w:szCs w:val="28"/>
                <w:lang w:val="uk-UA"/>
              </w:rPr>
            </w:pPr>
            <w:r w:rsidRPr="009F0D5E">
              <w:rPr>
                <w:szCs w:val="28"/>
                <w:lang w:val="uk-UA"/>
              </w:rPr>
              <w:t>4</w:t>
            </w:r>
          </w:p>
        </w:tc>
        <w:tc>
          <w:tcPr>
            <w:tcW w:w="1620" w:type="dxa"/>
            <w:vAlign w:val="center"/>
          </w:tcPr>
          <w:p w:rsidR="00B53531" w:rsidRPr="009F0D5E" w:rsidRDefault="00B53531" w:rsidP="000D4EC0">
            <w:pPr>
              <w:jc w:val="center"/>
              <w:rPr>
                <w:szCs w:val="28"/>
                <w:lang w:val="uk-UA"/>
              </w:rPr>
            </w:pPr>
            <w:r w:rsidRPr="009F0D5E">
              <w:rPr>
                <w:szCs w:val="28"/>
                <w:lang w:val="uk-UA"/>
              </w:rPr>
              <w:t>5</w:t>
            </w:r>
          </w:p>
        </w:tc>
      </w:tr>
      <w:tr w:rsidR="00B53531" w:rsidRPr="009F0D5E" w:rsidTr="000D4EC0">
        <w:trPr>
          <w:trHeight w:val="417"/>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tcPr>
          <w:p w:rsidR="00B53531" w:rsidRPr="009F0D5E" w:rsidRDefault="00B53531" w:rsidP="000D4EC0">
            <w:pPr>
              <w:tabs>
                <w:tab w:val="left" w:pos="3105"/>
              </w:tabs>
              <w:jc w:val="center"/>
              <w:rPr>
                <w:b/>
                <w:szCs w:val="28"/>
                <w:lang w:val="uk-UA"/>
              </w:rPr>
            </w:pPr>
            <w:r w:rsidRPr="009F0D5E">
              <w:rPr>
                <w:b/>
                <w:szCs w:val="28"/>
                <w:lang w:val="uk-UA"/>
              </w:rPr>
              <w:t>Змістовий модуль № 1</w:t>
            </w:r>
          </w:p>
        </w:tc>
        <w:tc>
          <w:tcPr>
            <w:tcW w:w="1620" w:type="dxa"/>
          </w:tcPr>
          <w:p w:rsidR="00B53531" w:rsidRPr="009F0D5E" w:rsidRDefault="00B53531" w:rsidP="000D4EC0">
            <w:pPr>
              <w:jc w:val="center"/>
              <w:rPr>
                <w:b/>
                <w:szCs w:val="28"/>
                <w:lang w:val="uk-UA"/>
              </w:rPr>
            </w:pPr>
          </w:p>
        </w:tc>
      </w:tr>
      <w:tr w:rsidR="00B53531" w:rsidRPr="009F0D5E" w:rsidTr="000D4EC0">
        <w:trPr>
          <w:trHeight w:val="617"/>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E82C48" w:rsidRDefault="00CD782B" w:rsidP="00CD782B">
            <w:pPr>
              <w:jc w:val="center"/>
              <w:rPr>
                <w:b/>
                <w:i/>
                <w:szCs w:val="28"/>
                <w:lang w:val="uk-UA"/>
              </w:rPr>
            </w:pPr>
            <w:r w:rsidRPr="009F7263">
              <w:rPr>
                <w:b/>
                <w:i/>
                <w:iCs/>
                <w:spacing w:val="1"/>
                <w:szCs w:val="28"/>
                <w:u w:val="single"/>
                <w:lang w:val="uk-UA"/>
              </w:rPr>
              <w:t>Тема1.</w:t>
            </w:r>
            <w:r w:rsidRPr="009F7263">
              <w:rPr>
                <w:b/>
                <w:i/>
                <w:iCs/>
                <w:spacing w:val="1"/>
                <w:szCs w:val="28"/>
                <w:lang w:val="uk-UA"/>
              </w:rPr>
              <w:t xml:space="preserve"> </w:t>
            </w:r>
            <w:r w:rsidRPr="00B33947">
              <w:rPr>
                <w:b/>
                <w:sz w:val="26"/>
                <w:szCs w:val="26"/>
                <w:lang w:val="uk-UA"/>
              </w:rPr>
              <w:t>Програмні засоби навчального призначення</w:t>
            </w:r>
            <w:r w:rsidR="00D41538">
              <w:rPr>
                <w:b/>
                <w:i/>
                <w:noProof/>
                <w:szCs w:val="28"/>
                <w:lang w:eastAsia="ru-RU" w:bidi="ar-SA"/>
              </w:rPr>
              <mc:AlternateContent>
                <mc:Choice Requires="wps">
                  <w:drawing>
                    <wp:anchor distT="0" distB="0" distL="114299" distR="114299" simplePos="0" relativeHeight="251659264" behindDoc="0" locked="0" layoutInCell="0" allowOverlap="1">
                      <wp:simplePos x="0" y="0"/>
                      <wp:positionH relativeFrom="margin">
                        <wp:posOffset>-1337946</wp:posOffset>
                      </wp:positionH>
                      <wp:positionV relativeFrom="paragraph">
                        <wp:posOffset>-2099945</wp:posOffset>
                      </wp:positionV>
                      <wp:extent cx="0" cy="5955665"/>
                      <wp:effectExtent l="0" t="0" r="19050"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8E5752"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5.35pt,-165.35pt" to="-105.3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ErTAIAAFgEAAAOAAAAZHJzL2Uyb0RvYy54bWysVMGO0zAQvSPxD5bv3STdtrT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" o:allowincell="f" strokeweight=".5pt">
                      <w10:wrap anchorx="margin"/>
                    </v:line>
                  </w:pict>
                </mc:Fallback>
              </mc:AlternateContent>
            </w:r>
            <w:r>
              <w:rPr>
                <w:b/>
                <w:sz w:val="26"/>
                <w:szCs w:val="26"/>
                <w:lang w:val="uk-UA"/>
              </w:rPr>
              <w:t xml:space="preserve"> </w:t>
            </w:r>
          </w:p>
        </w:tc>
        <w:tc>
          <w:tcPr>
            <w:tcW w:w="1620" w:type="dxa"/>
          </w:tcPr>
          <w:p w:rsidR="00B53531" w:rsidRPr="009F0D5E" w:rsidRDefault="00B53531" w:rsidP="000D4EC0">
            <w:pPr>
              <w:jc w:val="center"/>
              <w:rPr>
                <w:b/>
                <w:szCs w:val="28"/>
                <w:lang w:val="uk-UA"/>
              </w:rPr>
            </w:pPr>
          </w:p>
        </w:tc>
      </w:tr>
      <w:tr w:rsidR="00CD782B" w:rsidRPr="009F0D5E" w:rsidTr="000D4EC0">
        <w:trPr>
          <w:trHeight w:val="330"/>
        </w:trPr>
        <w:tc>
          <w:tcPr>
            <w:tcW w:w="993" w:type="dxa"/>
          </w:tcPr>
          <w:p w:rsidR="00CD782B" w:rsidRDefault="00CD782B" w:rsidP="00C418DC">
            <w:pPr>
              <w:jc w:val="center"/>
              <w:rPr>
                <w:b/>
                <w:szCs w:val="28"/>
                <w:lang w:val="uk-UA"/>
              </w:rPr>
            </w:pPr>
            <w:r w:rsidRPr="009F7263">
              <w:rPr>
                <w:b/>
                <w:szCs w:val="28"/>
                <w:lang w:val="uk-UA"/>
              </w:rPr>
              <w:t>1</w:t>
            </w: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rPr>
                <w:b/>
                <w:szCs w:val="28"/>
                <w:lang w:val="uk-UA"/>
              </w:rPr>
            </w:pPr>
            <w:r>
              <w:rPr>
                <w:b/>
                <w:szCs w:val="28"/>
                <w:lang w:val="uk-UA"/>
              </w:rPr>
              <w:t xml:space="preserve"> </w:t>
            </w: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D782B">
            <w:pPr>
              <w:rPr>
                <w:b/>
                <w:szCs w:val="28"/>
                <w:lang w:val="uk-UA"/>
              </w:rPr>
            </w:pPr>
          </w:p>
          <w:p w:rsidR="00CD782B" w:rsidRPr="009F7263" w:rsidRDefault="00CD782B" w:rsidP="00CD782B">
            <w:pPr>
              <w:jc w:val="center"/>
              <w:rPr>
                <w:b/>
                <w:szCs w:val="28"/>
                <w:lang w:val="uk-UA"/>
              </w:rPr>
            </w:pPr>
          </w:p>
        </w:tc>
        <w:tc>
          <w:tcPr>
            <w:tcW w:w="1134" w:type="dxa"/>
          </w:tcPr>
          <w:p w:rsidR="00CD782B" w:rsidRDefault="00CD782B" w:rsidP="00C418DC">
            <w:pPr>
              <w:jc w:val="center"/>
              <w:rPr>
                <w:b/>
                <w:szCs w:val="28"/>
                <w:lang w:val="uk-UA"/>
              </w:rPr>
            </w:pPr>
            <w:r w:rsidRPr="009F7263">
              <w:rPr>
                <w:b/>
                <w:szCs w:val="28"/>
                <w:lang w:val="uk-UA"/>
              </w:rPr>
              <w:t>Л</w:t>
            </w: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rPr>
                <w:b/>
                <w:szCs w:val="28"/>
                <w:lang w:val="uk-UA"/>
              </w:rPr>
            </w:pPr>
          </w:p>
          <w:p w:rsidR="00CD782B" w:rsidRPr="009F7263" w:rsidRDefault="00CD782B" w:rsidP="00C418DC">
            <w:pPr>
              <w:rPr>
                <w:b/>
                <w:szCs w:val="28"/>
                <w:lang w:val="uk-UA"/>
              </w:rPr>
            </w:pPr>
          </w:p>
        </w:tc>
        <w:tc>
          <w:tcPr>
            <w:tcW w:w="708" w:type="dxa"/>
          </w:tcPr>
          <w:p w:rsidR="00CD782B" w:rsidRDefault="003126C4" w:rsidP="00C418DC">
            <w:pPr>
              <w:jc w:val="center"/>
              <w:rPr>
                <w:b/>
                <w:szCs w:val="28"/>
                <w:lang w:val="uk-UA"/>
              </w:rPr>
            </w:pPr>
            <w:r>
              <w:rPr>
                <w:b/>
                <w:szCs w:val="28"/>
                <w:lang w:val="uk-UA"/>
              </w:rPr>
              <w:t>4</w:t>
            </w: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D782B">
            <w:pPr>
              <w:rPr>
                <w:b/>
                <w:szCs w:val="28"/>
                <w:lang w:val="uk-UA"/>
              </w:rPr>
            </w:pPr>
          </w:p>
          <w:p w:rsidR="00CD782B" w:rsidRPr="009F7263" w:rsidRDefault="00CD782B" w:rsidP="00C418DC">
            <w:pPr>
              <w:jc w:val="center"/>
              <w:rPr>
                <w:b/>
                <w:szCs w:val="28"/>
                <w:lang w:val="uk-UA"/>
              </w:rPr>
            </w:pPr>
          </w:p>
        </w:tc>
        <w:tc>
          <w:tcPr>
            <w:tcW w:w="5625" w:type="dxa"/>
          </w:tcPr>
          <w:p w:rsidR="00CD782B" w:rsidRPr="009F7263" w:rsidRDefault="00D41538" w:rsidP="00C418DC">
            <w:pPr>
              <w:jc w:val="both"/>
              <w:rPr>
                <w:b/>
                <w:szCs w:val="28"/>
                <w:lang w:val="uk-UA"/>
              </w:rPr>
            </w:pPr>
            <w:r>
              <w:rPr>
                <w:b/>
                <w:noProof/>
                <w:szCs w:val="28"/>
                <w:lang w:eastAsia="ru-RU" w:bidi="ar-SA"/>
              </w:rPr>
              <mc:AlternateContent>
                <mc:Choice Requires="wps">
                  <w:drawing>
                    <wp:anchor distT="0" distB="0" distL="114300" distR="114300" simplePos="0" relativeHeight="251662336" behindDoc="0" locked="0" layoutInCell="0" allowOverlap="1">
                      <wp:simplePos x="0" y="0"/>
                      <wp:positionH relativeFrom="margin">
                        <wp:posOffset>-1337945</wp:posOffset>
                      </wp:positionH>
                      <wp:positionV relativeFrom="paragraph">
                        <wp:posOffset>-2099945</wp:posOffset>
                      </wp:positionV>
                      <wp:extent cx="0" cy="5955665"/>
                      <wp:effectExtent l="10795" t="10795" r="825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2C9E99"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35pt,-165.35pt" to="-105.3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P1EAIAACg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" o:allowincell="f" strokeweight=".5pt">
                      <w10:wrap anchorx="margin"/>
                    </v:line>
                  </w:pict>
                </mc:Fallback>
              </mc:AlternateContent>
            </w:r>
            <w:r w:rsidR="00CD782B" w:rsidRPr="007D425D">
              <w:rPr>
                <w:szCs w:val="28"/>
                <w:lang w:val="uk-UA"/>
              </w:rPr>
              <w:t>Принципи використання інформаційних технологій. Класифікація і характеристика програмних засобів навчального призначення. Категорії інтернет та комп’ютерних технологій. Технології та засоби обробки текстової, цифрової, графічної та звукової інформації. Програмний пакет МS Office. Порівняння різних версій цього пакету. Редактори Word та Excel.</w:t>
            </w:r>
          </w:p>
        </w:tc>
        <w:tc>
          <w:tcPr>
            <w:tcW w:w="1620" w:type="dxa"/>
          </w:tcPr>
          <w:p w:rsidR="00CD782B" w:rsidRDefault="00CD782B" w:rsidP="00C418DC">
            <w:pPr>
              <w:jc w:val="center"/>
              <w:rPr>
                <w:b/>
                <w:szCs w:val="28"/>
                <w:lang w:val="uk-UA"/>
              </w:rPr>
            </w:pPr>
            <w:r>
              <w:rPr>
                <w:b/>
                <w:szCs w:val="28"/>
                <w:lang w:val="uk-UA"/>
              </w:rPr>
              <w:t>8,10,13,18</w:t>
            </w: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jc w:val="center"/>
              <w:rPr>
                <w:b/>
                <w:szCs w:val="28"/>
                <w:lang w:val="uk-UA"/>
              </w:rPr>
            </w:pPr>
          </w:p>
          <w:p w:rsidR="00CD782B" w:rsidRDefault="00CD782B" w:rsidP="00C418DC">
            <w:pPr>
              <w:rPr>
                <w:b/>
                <w:szCs w:val="28"/>
                <w:lang w:val="uk-UA"/>
              </w:rPr>
            </w:pPr>
          </w:p>
          <w:p w:rsidR="00CD782B" w:rsidRDefault="00CD782B" w:rsidP="00C418DC">
            <w:pPr>
              <w:rPr>
                <w:b/>
                <w:szCs w:val="28"/>
                <w:lang w:val="uk-UA"/>
              </w:rPr>
            </w:pPr>
          </w:p>
          <w:p w:rsidR="00CD782B" w:rsidRPr="009F7263" w:rsidRDefault="00CD782B" w:rsidP="00C418DC">
            <w:pPr>
              <w:rPr>
                <w:b/>
                <w:szCs w:val="28"/>
                <w:lang w:val="uk-UA"/>
              </w:rPr>
            </w:pPr>
          </w:p>
        </w:tc>
      </w:tr>
      <w:tr w:rsidR="00B53531" w:rsidRPr="009F0D5E" w:rsidTr="000D4EC0">
        <w:trPr>
          <w:trHeight w:val="195"/>
        </w:trPr>
        <w:tc>
          <w:tcPr>
            <w:tcW w:w="993" w:type="dxa"/>
          </w:tcPr>
          <w:p w:rsidR="00B53531" w:rsidRPr="009F0D5E" w:rsidRDefault="00B53531" w:rsidP="000D4EC0">
            <w:pPr>
              <w:jc w:val="center"/>
              <w:rPr>
                <w:b/>
                <w:szCs w:val="28"/>
                <w:lang w:val="uk-UA"/>
              </w:rPr>
            </w:pPr>
            <w:r w:rsidRPr="009F0D5E">
              <w:rPr>
                <w:b/>
                <w:szCs w:val="28"/>
                <w:lang w:val="uk-UA"/>
              </w:rPr>
              <w:t>2</w:t>
            </w:r>
          </w:p>
        </w:tc>
        <w:tc>
          <w:tcPr>
            <w:tcW w:w="1134" w:type="dxa"/>
          </w:tcPr>
          <w:p w:rsidR="00B53531" w:rsidRPr="009F0D5E" w:rsidRDefault="00B53531" w:rsidP="000D4EC0">
            <w:pPr>
              <w:jc w:val="center"/>
              <w:rPr>
                <w:b/>
                <w:szCs w:val="28"/>
                <w:lang w:val="uk-UA"/>
              </w:rPr>
            </w:pPr>
            <w:r>
              <w:rPr>
                <w:b/>
                <w:szCs w:val="28"/>
                <w:lang w:val="uk-UA"/>
              </w:rPr>
              <w:t>ПЗ</w:t>
            </w:r>
          </w:p>
        </w:tc>
        <w:tc>
          <w:tcPr>
            <w:tcW w:w="708" w:type="dxa"/>
          </w:tcPr>
          <w:p w:rsidR="00CD782B" w:rsidRDefault="00CD782B" w:rsidP="00CD782B">
            <w:pPr>
              <w:jc w:val="center"/>
              <w:rPr>
                <w:b/>
                <w:szCs w:val="28"/>
                <w:lang w:val="uk-UA"/>
              </w:rPr>
            </w:pPr>
            <w:r>
              <w:rPr>
                <w:b/>
                <w:szCs w:val="28"/>
                <w:lang w:val="uk-UA"/>
              </w:rPr>
              <w:t>2</w:t>
            </w:r>
          </w:p>
          <w:p w:rsidR="00B53531" w:rsidRPr="009F0D5E" w:rsidRDefault="00B53531" w:rsidP="000D4EC0">
            <w:pPr>
              <w:jc w:val="center"/>
              <w:rPr>
                <w:b/>
                <w:szCs w:val="28"/>
                <w:lang w:val="uk-UA"/>
              </w:rPr>
            </w:pPr>
          </w:p>
        </w:tc>
        <w:tc>
          <w:tcPr>
            <w:tcW w:w="5625" w:type="dxa"/>
          </w:tcPr>
          <w:p w:rsidR="00B53531" w:rsidRPr="009F0D5E" w:rsidRDefault="00CD782B" w:rsidP="000D4EC0">
            <w:pPr>
              <w:jc w:val="both"/>
              <w:rPr>
                <w:b/>
                <w:szCs w:val="28"/>
                <w:lang w:val="uk-UA"/>
              </w:rPr>
            </w:pPr>
            <w:r>
              <w:rPr>
                <w:szCs w:val="20"/>
                <w:lang w:val="uk-UA"/>
              </w:rPr>
              <w:t xml:space="preserve">Створення учбово-методичних та дидактичних матеріалів засобами </w:t>
            </w:r>
            <w:r>
              <w:rPr>
                <w:szCs w:val="20"/>
                <w:lang w:val="en-US"/>
              </w:rPr>
              <w:t>Microsoft</w:t>
            </w:r>
            <w:r w:rsidRPr="00FF0783">
              <w:rPr>
                <w:szCs w:val="20"/>
                <w:lang w:val="uk-UA"/>
              </w:rPr>
              <w:t xml:space="preserve"> </w:t>
            </w:r>
            <w:r>
              <w:rPr>
                <w:szCs w:val="20"/>
                <w:lang w:val="en-US"/>
              </w:rPr>
              <w:t>Word</w:t>
            </w:r>
            <w:r w:rsidRPr="009F7263">
              <w:rPr>
                <w:b/>
                <w:szCs w:val="28"/>
                <w:lang w:val="uk-UA"/>
              </w:rPr>
              <w:t xml:space="preserve"> </w:t>
            </w:r>
            <w:r w:rsidRPr="00B33947">
              <w:rPr>
                <w:szCs w:val="28"/>
                <w:lang w:val="uk-UA"/>
              </w:rPr>
              <w:t>та</w:t>
            </w:r>
            <w:r w:rsidRPr="00991EDA">
              <w:rPr>
                <w:szCs w:val="20"/>
                <w:lang w:val="uk-UA"/>
              </w:rPr>
              <w:t xml:space="preserve"> </w:t>
            </w:r>
            <w:r>
              <w:rPr>
                <w:szCs w:val="20"/>
                <w:lang w:val="en-US"/>
              </w:rPr>
              <w:t>Microsoft</w:t>
            </w:r>
            <w:r w:rsidRPr="00FF0783">
              <w:rPr>
                <w:szCs w:val="20"/>
                <w:lang w:val="uk-UA"/>
              </w:rPr>
              <w:t xml:space="preserve"> </w:t>
            </w:r>
            <w:r>
              <w:rPr>
                <w:szCs w:val="20"/>
                <w:lang w:val="en-US"/>
              </w:rPr>
              <w:t>Excel</w:t>
            </w:r>
          </w:p>
        </w:tc>
        <w:tc>
          <w:tcPr>
            <w:tcW w:w="1620" w:type="dxa"/>
          </w:tcPr>
          <w:p w:rsidR="00B53531" w:rsidRDefault="00CD782B" w:rsidP="000D4EC0">
            <w:pPr>
              <w:jc w:val="center"/>
            </w:pPr>
            <w:r>
              <w:rPr>
                <w:b/>
                <w:szCs w:val="28"/>
                <w:lang w:val="uk-UA"/>
              </w:rPr>
              <w:t>8,10,13,18</w:t>
            </w:r>
          </w:p>
        </w:tc>
      </w:tr>
      <w:tr w:rsidR="00B53531" w:rsidRPr="009F0D5E" w:rsidTr="00CD782B">
        <w:trPr>
          <w:trHeight w:val="300"/>
        </w:trPr>
        <w:tc>
          <w:tcPr>
            <w:tcW w:w="993" w:type="dxa"/>
          </w:tcPr>
          <w:p w:rsidR="00B53531" w:rsidRPr="009F0D5E" w:rsidRDefault="00B53531" w:rsidP="000D4EC0">
            <w:pPr>
              <w:jc w:val="center"/>
              <w:rPr>
                <w:b/>
                <w:szCs w:val="28"/>
                <w:lang w:val="uk-UA"/>
              </w:rPr>
            </w:pPr>
            <w:r w:rsidRPr="009F0D5E">
              <w:rPr>
                <w:b/>
                <w:szCs w:val="28"/>
                <w:lang w:val="uk-UA"/>
              </w:rPr>
              <w:t>3</w:t>
            </w:r>
          </w:p>
        </w:tc>
        <w:tc>
          <w:tcPr>
            <w:tcW w:w="1134" w:type="dxa"/>
          </w:tcPr>
          <w:p w:rsidR="00B53531" w:rsidRPr="009F0D5E" w:rsidRDefault="00B53531" w:rsidP="000D4EC0">
            <w:pPr>
              <w:jc w:val="center"/>
              <w:rPr>
                <w:b/>
                <w:szCs w:val="28"/>
                <w:lang w:val="uk-UA"/>
              </w:rPr>
            </w:pPr>
            <w:r w:rsidRPr="009F0D5E">
              <w:rPr>
                <w:b/>
                <w:szCs w:val="28"/>
                <w:lang w:val="uk-UA"/>
              </w:rPr>
              <w:t>СР</w:t>
            </w:r>
          </w:p>
        </w:tc>
        <w:tc>
          <w:tcPr>
            <w:tcW w:w="708" w:type="dxa"/>
          </w:tcPr>
          <w:p w:rsidR="00B53531" w:rsidRPr="009F0D5E" w:rsidRDefault="003126C4" w:rsidP="000D4EC0">
            <w:pPr>
              <w:jc w:val="center"/>
              <w:rPr>
                <w:b/>
                <w:szCs w:val="28"/>
                <w:lang w:val="uk-UA"/>
              </w:rPr>
            </w:pPr>
            <w:r>
              <w:rPr>
                <w:b/>
                <w:szCs w:val="28"/>
                <w:lang w:val="uk-UA"/>
              </w:rPr>
              <w:t>6</w:t>
            </w:r>
          </w:p>
        </w:tc>
        <w:tc>
          <w:tcPr>
            <w:tcW w:w="5625" w:type="dxa"/>
          </w:tcPr>
          <w:p w:rsidR="00B53531" w:rsidRPr="009F0D5E" w:rsidRDefault="00CD782B" w:rsidP="000D4EC0">
            <w:pPr>
              <w:shd w:val="clear" w:color="auto" w:fill="FFFFFF"/>
              <w:rPr>
                <w:spacing w:val="-2"/>
                <w:szCs w:val="28"/>
                <w:lang w:val="uk-UA"/>
              </w:rPr>
            </w:pPr>
            <w:r w:rsidRPr="007D425D">
              <w:rPr>
                <w:szCs w:val="28"/>
                <w:lang w:val="uk-UA"/>
              </w:rPr>
              <w:t>Програмний пакет МS Office.</w:t>
            </w:r>
          </w:p>
        </w:tc>
        <w:tc>
          <w:tcPr>
            <w:tcW w:w="1620" w:type="dxa"/>
          </w:tcPr>
          <w:p w:rsidR="00B53531" w:rsidRPr="009F0D5E" w:rsidRDefault="00CD782B" w:rsidP="000D4EC0">
            <w:pPr>
              <w:jc w:val="center"/>
              <w:rPr>
                <w:b/>
                <w:szCs w:val="28"/>
                <w:lang w:val="uk-UA"/>
              </w:rPr>
            </w:pPr>
            <w:r>
              <w:rPr>
                <w:b/>
                <w:szCs w:val="28"/>
                <w:lang w:val="uk-UA"/>
              </w:rPr>
              <w:t>13,18</w:t>
            </w:r>
          </w:p>
        </w:tc>
      </w:tr>
      <w:tr w:rsidR="00B53531" w:rsidRPr="009F0D5E" w:rsidTr="000D4EC0">
        <w:trPr>
          <w:trHeight w:val="479"/>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CD782B" w:rsidRDefault="00B53531" w:rsidP="00CD782B">
            <w:pPr>
              <w:jc w:val="both"/>
              <w:rPr>
                <w:b/>
                <w:szCs w:val="28"/>
                <w:lang w:val="uk-UA"/>
              </w:rPr>
            </w:pPr>
            <w:r w:rsidRPr="009F0D5E">
              <w:rPr>
                <w:b/>
                <w:i/>
                <w:iCs/>
                <w:spacing w:val="3"/>
                <w:szCs w:val="28"/>
                <w:u w:val="single"/>
                <w:lang w:val="uk-UA"/>
              </w:rPr>
              <w:t>Тема 2.</w:t>
            </w:r>
            <w:r w:rsidRPr="009F0D5E">
              <w:rPr>
                <w:b/>
                <w:i/>
                <w:iCs/>
                <w:spacing w:val="3"/>
                <w:szCs w:val="28"/>
                <w:lang w:val="uk-UA"/>
              </w:rPr>
              <w:t xml:space="preserve"> </w:t>
            </w:r>
            <w:r w:rsidR="00CD782B" w:rsidRPr="007D425D">
              <w:rPr>
                <w:b/>
                <w:szCs w:val="28"/>
                <w:lang w:val="uk-UA"/>
              </w:rPr>
              <w:t>Базові інформаційні технології</w:t>
            </w:r>
          </w:p>
        </w:tc>
        <w:tc>
          <w:tcPr>
            <w:tcW w:w="1620" w:type="dxa"/>
          </w:tcPr>
          <w:p w:rsidR="00B53531" w:rsidRPr="009F0D5E" w:rsidRDefault="00B53531" w:rsidP="000D4EC0">
            <w:pPr>
              <w:jc w:val="center"/>
              <w:rPr>
                <w:b/>
                <w:szCs w:val="28"/>
                <w:lang w:val="uk-UA"/>
              </w:rPr>
            </w:pPr>
          </w:p>
        </w:tc>
      </w:tr>
      <w:tr w:rsidR="00B53531" w:rsidRPr="009F0D5E" w:rsidTr="000D4EC0">
        <w:trPr>
          <w:trHeight w:val="195"/>
        </w:trPr>
        <w:tc>
          <w:tcPr>
            <w:tcW w:w="993" w:type="dxa"/>
          </w:tcPr>
          <w:p w:rsidR="00B53531" w:rsidRPr="009F0D5E" w:rsidRDefault="00B53531" w:rsidP="000D4EC0">
            <w:pPr>
              <w:jc w:val="center"/>
              <w:rPr>
                <w:b/>
                <w:szCs w:val="28"/>
                <w:lang w:val="uk-UA"/>
              </w:rPr>
            </w:pPr>
            <w:r>
              <w:rPr>
                <w:b/>
                <w:szCs w:val="28"/>
                <w:lang w:val="uk-UA"/>
              </w:rPr>
              <w:t>4</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B53531" w:rsidRPr="009F0D5E" w:rsidRDefault="00CD782B" w:rsidP="000D4EC0">
            <w:pPr>
              <w:jc w:val="center"/>
              <w:rPr>
                <w:b/>
                <w:szCs w:val="28"/>
                <w:lang w:val="uk-UA"/>
              </w:rPr>
            </w:pPr>
            <w:r>
              <w:rPr>
                <w:b/>
                <w:szCs w:val="28"/>
                <w:lang w:val="uk-UA"/>
              </w:rPr>
              <w:t>6</w:t>
            </w:r>
          </w:p>
        </w:tc>
        <w:tc>
          <w:tcPr>
            <w:tcW w:w="5625" w:type="dxa"/>
          </w:tcPr>
          <w:p w:rsidR="00B53531" w:rsidRPr="00CD782B" w:rsidRDefault="00CD782B" w:rsidP="00CD782B">
            <w:pPr>
              <w:jc w:val="both"/>
              <w:rPr>
                <w:szCs w:val="28"/>
                <w:lang w:val="uk-UA"/>
              </w:rPr>
            </w:pPr>
            <w:r w:rsidRPr="007D425D">
              <w:rPr>
                <w:szCs w:val="28"/>
                <w:lang w:val="uk-UA"/>
              </w:rPr>
              <w:t>Технології роботи в базах даних та інформаційних мережах. Особливості розробки матеріалів навчальних курсів за допомогою базових інформаційних технологій. Пакети з розробки мультимедійних навчальних курсів. Завдання тестового контролю. Програми математичного підрахунку даних.</w:t>
            </w:r>
            <w:r>
              <w:rPr>
                <w:szCs w:val="28"/>
                <w:lang w:val="uk-UA"/>
              </w:rPr>
              <w:t xml:space="preserve"> </w:t>
            </w:r>
          </w:p>
        </w:tc>
        <w:tc>
          <w:tcPr>
            <w:tcW w:w="1620" w:type="dxa"/>
          </w:tcPr>
          <w:p w:rsidR="00CD782B" w:rsidRDefault="00CD782B" w:rsidP="00CD782B">
            <w:pPr>
              <w:rPr>
                <w:b/>
                <w:szCs w:val="28"/>
                <w:lang w:val="uk-UA"/>
              </w:rPr>
            </w:pPr>
            <w:r>
              <w:rPr>
                <w:b/>
                <w:szCs w:val="28"/>
                <w:lang w:val="uk-UA"/>
              </w:rPr>
              <w:t>23,12, 25</w:t>
            </w:r>
          </w:p>
          <w:p w:rsidR="00B53531" w:rsidRDefault="00B53531" w:rsidP="000D4EC0">
            <w:pPr>
              <w:jc w:val="center"/>
            </w:pPr>
          </w:p>
        </w:tc>
      </w:tr>
      <w:tr w:rsidR="00B53531" w:rsidRPr="009F0D5E" w:rsidTr="000D4EC0">
        <w:trPr>
          <w:trHeight w:val="195"/>
        </w:trPr>
        <w:tc>
          <w:tcPr>
            <w:tcW w:w="993" w:type="dxa"/>
          </w:tcPr>
          <w:p w:rsidR="00B53531" w:rsidRPr="009F0D5E" w:rsidRDefault="00B53531" w:rsidP="000D4EC0">
            <w:pPr>
              <w:jc w:val="center"/>
              <w:rPr>
                <w:b/>
                <w:szCs w:val="28"/>
                <w:lang w:val="uk-UA"/>
              </w:rPr>
            </w:pPr>
            <w:r>
              <w:rPr>
                <w:b/>
                <w:szCs w:val="28"/>
                <w:lang w:val="uk-UA"/>
              </w:rPr>
              <w:t>5</w:t>
            </w:r>
          </w:p>
        </w:tc>
        <w:tc>
          <w:tcPr>
            <w:tcW w:w="1134" w:type="dxa"/>
          </w:tcPr>
          <w:p w:rsidR="00B53531" w:rsidRPr="009F0D5E" w:rsidRDefault="00B53531" w:rsidP="000D4EC0">
            <w:pPr>
              <w:jc w:val="center"/>
              <w:rPr>
                <w:b/>
                <w:szCs w:val="28"/>
                <w:lang w:val="uk-UA"/>
              </w:rPr>
            </w:pPr>
            <w:r>
              <w:rPr>
                <w:b/>
                <w:szCs w:val="28"/>
                <w:lang w:val="uk-UA"/>
              </w:rPr>
              <w:t>ПЗ</w:t>
            </w:r>
          </w:p>
        </w:tc>
        <w:tc>
          <w:tcPr>
            <w:tcW w:w="708" w:type="dxa"/>
          </w:tcPr>
          <w:p w:rsidR="00B53531" w:rsidRPr="009F0D5E" w:rsidRDefault="0047423F" w:rsidP="000D4EC0">
            <w:pPr>
              <w:jc w:val="center"/>
              <w:rPr>
                <w:b/>
                <w:szCs w:val="28"/>
                <w:lang w:val="uk-UA"/>
              </w:rPr>
            </w:pPr>
            <w:r>
              <w:rPr>
                <w:b/>
                <w:szCs w:val="28"/>
                <w:lang w:val="uk-UA"/>
              </w:rPr>
              <w:t>4</w:t>
            </w:r>
          </w:p>
        </w:tc>
        <w:tc>
          <w:tcPr>
            <w:tcW w:w="5625" w:type="dxa"/>
          </w:tcPr>
          <w:p w:rsidR="00B53531" w:rsidRPr="009F0D5E" w:rsidRDefault="00CD782B" w:rsidP="000D4EC0">
            <w:pPr>
              <w:shd w:val="clear" w:color="auto" w:fill="FFFFFF"/>
              <w:jc w:val="both"/>
              <w:rPr>
                <w:spacing w:val="-1"/>
                <w:szCs w:val="28"/>
                <w:lang w:val="uk-UA"/>
              </w:rPr>
            </w:pPr>
            <w:r>
              <w:rPr>
                <w:szCs w:val="20"/>
                <w:lang w:val="uk-UA"/>
              </w:rPr>
              <w:t>Навчальні послуги мережі Інтернет</w:t>
            </w:r>
          </w:p>
        </w:tc>
        <w:tc>
          <w:tcPr>
            <w:tcW w:w="1620" w:type="dxa"/>
          </w:tcPr>
          <w:p w:rsidR="00B53531" w:rsidRPr="00CD782B" w:rsidRDefault="00CD782B" w:rsidP="00CD782B">
            <w:pPr>
              <w:jc w:val="center"/>
              <w:rPr>
                <w:b/>
                <w:szCs w:val="28"/>
                <w:lang w:val="uk-UA"/>
              </w:rPr>
            </w:pPr>
            <w:r>
              <w:rPr>
                <w:b/>
                <w:szCs w:val="28"/>
                <w:lang w:val="uk-UA"/>
              </w:rPr>
              <w:t>6,8,25</w:t>
            </w:r>
          </w:p>
        </w:tc>
      </w:tr>
      <w:tr w:rsidR="00B53531" w:rsidRPr="009F0D5E" w:rsidTr="000D4EC0">
        <w:trPr>
          <w:trHeight w:val="195"/>
        </w:trPr>
        <w:tc>
          <w:tcPr>
            <w:tcW w:w="993" w:type="dxa"/>
          </w:tcPr>
          <w:p w:rsidR="00B53531" w:rsidRPr="009F0D5E" w:rsidRDefault="00B53531" w:rsidP="000D4EC0">
            <w:pPr>
              <w:jc w:val="center"/>
              <w:rPr>
                <w:b/>
                <w:szCs w:val="28"/>
                <w:lang w:val="uk-UA"/>
              </w:rPr>
            </w:pPr>
            <w:r>
              <w:rPr>
                <w:b/>
                <w:szCs w:val="28"/>
                <w:lang w:val="uk-UA"/>
              </w:rPr>
              <w:t>6</w:t>
            </w:r>
          </w:p>
        </w:tc>
        <w:tc>
          <w:tcPr>
            <w:tcW w:w="1134" w:type="dxa"/>
          </w:tcPr>
          <w:p w:rsidR="00B53531" w:rsidRPr="009F0D5E" w:rsidRDefault="00B53531" w:rsidP="003416EC">
            <w:pPr>
              <w:jc w:val="center"/>
              <w:rPr>
                <w:b/>
                <w:szCs w:val="28"/>
                <w:lang w:val="uk-UA"/>
              </w:rPr>
            </w:pPr>
            <w:r w:rsidRPr="009F0D5E">
              <w:rPr>
                <w:b/>
                <w:szCs w:val="28"/>
                <w:lang w:val="uk-UA"/>
              </w:rPr>
              <w:t>СР</w:t>
            </w:r>
          </w:p>
        </w:tc>
        <w:tc>
          <w:tcPr>
            <w:tcW w:w="708" w:type="dxa"/>
          </w:tcPr>
          <w:p w:rsidR="00B53531" w:rsidRPr="009F0D5E" w:rsidRDefault="003126C4" w:rsidP="000D4EC0">
            <w:pPr>
              <w:jc w:val="center"/>
              <w:rPr>
                <w:b/>
                <w:szCs w:val="28"/>
                <w:lang w:val="uk-UA"/>
              </w:rPr>
            </w:pPr>
            <w:r>
              <w:rPr>
                <w:b/>
                <w:szCs w:val="28"/>
                <w:lang w:val="uk-UA"/>
              </w:rPr>
              <w:t>8</w:t>
            </w:r>
          </w:p>
        </w:tc>
        <w:tc>
          <w:tcPr>
            <w:tcW w:w="5625" w:type="dxa"/>
          </w:tcPr>
          <w:p w:rsidR="00B53531" w:rsidRPr="0005480D" w:rsidRDefault="00CD782B" w:rsidP="00CD782B">
            <w:pPr>
              <w:jc w:val="both"/>
              <w:rPr>
                <w:b/>
                <w:i/>
                <w:szCs w:val="28"/>
                <w:lang w:val="uk-UA"/>
              </w:rPr>
            </w:pPr>
            <w:r>
              <w:rPr>
                <w:rFonts w:cs="Arial"/>
                <w:szCs w:val="28"/>
                <w:lang w:val="uk-UA"/>
              </w:rPr>
              <w:t xml:space="preserve">Створення документу у програмі </w:t>
            </w:r>
            <w:r>
              <w:rPr>
                <w:szCs w:val="20"/>
                <w:lang w:val="en-US"/>
              </w:rPr>
              <w:t>Microsoft</w:t>
            </w:r>
            <w:r w:rsidRPr="00FF0783">
              <w:rPr>
                <w:szCs w:val="20"/>
                <w:lang w:val="uk-UA"/>
              </w:rPr>
              <w:t xml:space="preserve"> </w:t>
            </w:r>
            <w:r>
              <w:rPr>
                <w:szCs w:val="20"/>
                <w:lang w:val="en-US"/>
              </w:rPr>
              <w:t>Word</w:t>
            </w:r>
            <w:r>
              <w:rPr>
                <w:szCs w:val="20"/>
                <w:lang w:val="uk-UA"/>
              </w:rPr>
              <w:t>,</w:t>
            </w:r>
            <w:r w:rsidRPr="001624FB">
              <w:rPr>
                <w:szCs w:val="20"/>
                <w:lang w:val="uk-UA"/>
              </w:rPr>
              <w:t xml:space="preserve"> </w:t>
            </w:r>
            <w:r>
              <w:rPr>
                <w:szCs w:val="20"/>
                <w:lang w:val="en-US"/>
              </w:rPr>
              <w:t>Microsoft</w:t>
            </w:r>
            <w:r w:rsidRPr="004554CB">
              <w:rPr>
                <w:szCs w:val="20"/>
                <w:lang w:val="uk-UA"/>
              </w:rPr>
              <w:t xml:space="preserve"> </w:t>
            </w:r>
            <w:r>
              <w:rPr>
                <w:szCs w:val="20"/>
                <w:lang w:val="en-US"/>
              </w:rPr>
              <w:t>Excel</w:t>
            </w:r>
          </w:p>
        </w:tc>
        <w:tc>
          <w:tcPr>
            <w:tcW w:w="1620" w:type="dxa"/>
          </w:tcPr>
          <w:p w:rsidR="00B53531" w:rsidRDefault="00CD782B" w:rsidP="000D4EC0">
            <w:pPr>
              <w:jc w:val="center"/>
            </w:pPr>
            <w:r>
              <w:rPr>
                <w:b/>
                <w:szCs w:val="28"/>
                <w:lang w:val="uk-UA"/>
              </w:rPr>
              <w:t>4, 9,</w:t>
            </w:r>
          </w:p>
        </w:tc>
      </w:tr>
      <w:tr w:rsidR="00B53531" w:rsidRPr="009F0D5E" w:rsidTr="000D4EC0">
        <w:trPr>
          <w:trHeight w:val="471"/>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7D6832" w:rsidRDefault="00B53531" w:rsidP="000D4EC0">
            <w:pPr>
              <w:shd w:val="clear" w:color="auto" w:fill="FFFFFF"/>
              <w:jc w:val="center"/>
              <w:rPr>
                <w:b/>
                <w:spacing w:val="-2"/>
                <w:szCs w:val="28"/>
              </w:rPr>
            </w:pPr>
            <w:r w:rsidRPr="009F0D5E">
              <w:rPr>
                <w:b/>
                <w:i/>
                <w:iCs/>
                <w:szCs w:val="28"/>
                <w:u w:val="single"/>
                <w:lang w:val="uk-UA"/>
              </w:rPr>
              <w:t>Тема 3</w:t>
            </w:r>
            <w:r>
              <w:rPr>
                <w:b/>
                <w:i/>
                <w:iCs/>
                <w:szCs w:val="28"/>
                <w:u w:val="single"/>
                <w:lang w:val="uk-UA"/>
              </w:rPr>
              <w:t>.</w:t>
            </w:r>
            <w:r w:rsidRPr="009F0D5E">
              <w:rPr>
                <w:b/>
                <w:i/>
                <w:iCs/>
                <w:szCs w:val="28"/>
                <w:lang w:val="uk-UA"/>
              </w:rPr>
              <w:t xml:space="preserve"> </w:t>
            </w:r>
            <w:r w:rsidR="00CD782B" w:rsidRPr="007D425D">
              <w:rPr>
                <w:b/>
                <w:szCs w:val="28"/>
                <w:lang w:val="uk-UA"/>
              </w:rPr>
              <w:t>Робота з презентаціями</w:t>
            </w:r>
          </w:p>
        </w:tc>
        <w:tc>
          <w:tcPr>
            <w:tcW w:w="1620" w:type="dxa"/>
          </w:tcPr>
          <w:p w:rsidR="00B53531" w:rsidRPr="009F0D5E" w:rsidRDefault="00B53531" w:rsidP="000D4EC0">
            <w:pPr>
              <w:jc w:val="center"/>
              <w:rPr>
                <w:b/>
                <w:szCs w:val="28"/>
                <w:lang w:val="uk-UA"/>
              </w:rPr>
            </w:pPr>
          </w:p>
        </w:tc>
      </w:tr>
      <w:tr w:rsidR="00B53531" w:rsidRPr="009F0D5E" w:rsidTr="000D4EC0">
        <w:trPr>
          <w:trHeight w:val="195"/>
        </w:trPr>
        <w:tc>
          <w:tcPr>
            <w:tcW w:w="993" w:type="dxa"/>
          </w:tcPr>
          <w:p w:rsidR="00B53531" w:rsidRPr="009F0D5E" w:rsidRDefault="00B53531" w:rsidP="000D4EC0">
            <w:pPr>
              <w:jc w:val="center"/>
              <w:rPr>
                <w:b/>
                <w:szCs w:val="28"/>
                <w:lang w:val="uk-UA"/>
              </w:rPr>
            </w:pPr>
            <w:r>
              <w:rPr>
                <w:b/>
                <w:szCs w:val="28"/>
                <w:lang w:val="uk-UA"/>
              </w:rPr>
              <w:t>7</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B53531" w:rsidRPr="009F0D5E" w:rsidRDefault="003126C4" w:rsidP="000D4EC0">
            <w:pPr>
              <w:jc w:val="center"/>
              <w:rPr>
                <w:b/>
                <w:szCs w:val="28"/>
                <w:lang w:val="uk-UA"/>
              </w:rPr>
            </w:pPr>
            <w:r>
              <w:rPr>
                <w:b/>
                <w:szCs w:val="28"/>
                <w:lang w:val="uk-UA"/>
              </w:rPr>
              <w:t>4</w:t>
            </w:r>
          </w:p>
        </w:tc>
        <w:tc>
          <w:tcPr>
            <w:tcW w:w="5625" w:type="dxa"/>
          </w:tcPr>
          <w:p w:rsidR="00B53531" w:rsidRPr="00CD782B" w:rsidRDefault="00CD782B" w:rsidP="00CD782B">
            <w:pPr>
              <w:jc w:val="both"/>
              <w:rPr>
                <w:szCs w:val="28"/>
                <w:lang w:val="uk-UA"/>
              </w:rPr>
            </w:pPr>
            <w:r w:rsidRPr="007D425D">
              <w:rPr>
                <w:szCs w:val="28"/>
                <w:lang w:val="uk-UA"/>
              </w:rPr>
              <w:t>Основні поняття програми</w:t>
            </w:r>
            <w:r>
              <w:rPr>
                <w:szCs w:val="28"/>
                <w:lang w:val="uk-UA"/>
              </w:rPr>
              <w:t xml:space="preserve"> </w:t>
            </w:r>
            <w:proofErr w:type="spellStart"/>
            <w:r w:rsidRPr="007D425D">
              <w:rPr>
                <w:szCs w:val="28"/>
                <w:lang w:val="uk-UA"/>
              </w:rPr>
              <w:t>Power</w:t>
            </w:r>
            <w:proofErr w:type="spellEnd"/>
            <w:r w:rsidRPr="007D425D">
              <w:rPr>
                <w:szCs w:val="28"/>
                <w:lang w:val="uk-UA"/>
              </w:rPr>
              <w:t xml:space="preserve"> </w:t>
            </w:r>
            <w:proofErr w:type="spellStart"/>
            <w:r w:rsidRPr="007D425D">
              <w:rPr>
                <w:szCs w:val="28"/>
                <w:lang w:val="uk-UA"/>
              </w:rPr>
              <w:t>Point</w:t>
            </w:r>
            <w:proofErr w:type="spellEnd"/>
            <w:r w:rsidRPr="007D425D">
              <w:rPr>
                <w:szCs w:val="28"/>
                <w:lang w:val="uk-UA"/>
              </w:rPr>
              <w:t>.</w:t>
            </w:r>
            <w:r>
              <w:rPr>
                <w:szCs w:val="28"/>
                <w:lang w:val="uk-UA"/>
              </w:rPr>
              <w:t xml:space="preserve"> </w:t>
            </w:r>
            <w:r w:rsidRPr="007D425D">
              <w:rPr>
                <w:szCs w:val="28"/>
                <w:lang w:val="uk-UA"/>
              </w:rPr>
              <w:t xml:space="preserve"> Вимоги до оформлення презентацій. Види презентацій та їх відмінності. Психологічні аспекти впливу, що використовуються в освітніх презентаціях. Основні параметри створення </w:t>
            </w:r>
            <w:r w:rsidR="00A1478D" w:rsidRPr="007D425D">
              <w:rPr>
                <w:szCs w:val="28"/>
                <w:lang w:val="uk-UA"/>
              </w:rPr>
              <w:t>ППТ</w:t>
            </w:r>
            <w:r w:rsidRPr="007D425D">
              <w:rPr>
                <w:szCs w:val="28"/>
                <w:lang w:val="uk-UA"/>
              </w:rPr>
              <w:t xml:space="preserve"> файлів. Дизайн та особливості оформлення </w:t>
            </w:r>
            <w:r w:rsidR="00A1478D" w:rsidRPr="007D425D">
              <w:rPr>
                <w:szCs w:val="28"/>
                <w:lang w:val="uk-UA"/>
              </w:rPr>
              <w:t xml:space="preserve">ППТ </w:t>
            </w:r>
            <w:r w:rsidR="00A1478D">
              <w:rPr>
                <w:szCs w:val="28"/>
                <w:lang w:val="uk-UA"/>
              </w:rPr>
              <w:t>документів</w:t>
            </w:r>
          </w:p>
        </w:tc>
        <w:tc>
          <w:tcPr>
            <w:tcW w:w="1620" w:type="dxa"/>
          </w:tcPr>
          <w:p w:rsidR="00CD782B" w:rsidRDefault="00CD782B" w:rsidP="00CD782B">
            <w:pPr>
              <w:jc w:val="center"/>
              <w:rPr>
                <w:b/>
                <w:szCs w:val="28"/>
                <w:lang w:val="uk-UA"/>
              </w:rPr>
            </w:pPr>
            <w:r>
              <w:rPr>
                <w:b/>
                <w:szCs w:val="28"/>
                <w:lang w:val="uk-UA"/>
              </w:rPr>
              <w:t>13,4,8,25</w:t>
            </w:r>
          </w:p>
          <w:p w:rsidR="00B53531" w:rsidRDefault="00B53531" w:rsidP="000D4EC0">
            <w:pPr>
              <w:jc w:val="center"/>
            </w:pPr>
          </w:p>
        </w:tc>
      </w:tr>
      <w:tr w:rsidR="00B53531" w:rsidRPr="009F0D5E" w:rsidTr="000D4EC0">
        <w:trPr>
          <w:trHeight w:val="195"/>
        </w:trPr>
        <w:tc>
          <w:tcPr>
            <w:tcW w:w="993" w:type="dxa"/>
          </w:tcPr>
          <w:p w:rsidR="00B53531" w:rsidRPr="009F0D5E" w:rsidRDefault="00B53531" w:rsidP="000D4EC0">
            <w:pPr>
              <w:jc w:val="center"/>
              <w:rPr>
                <w:b/>
                <w:szCs w:val="28"/>
                <w:lang w:val="uk-UA"/>
              </w:rPr>
            </w:pPr>
            <w:r>
              <w:rPr>
                <w:b/>
                <w:szCs w:val="28"/>
                <w:lang w:val="uk-UA"/>
              </w:rPr>
              <w:t>8</w:t>
            </w:r>
          </w:p>
        </w:tc>
        <w:tc>
          <w:tcPr>
            <w:tcW w:w="1134" w:type="dxa"/>
          </w:tcPr>
          <w:p w:rsidR="00B53531" w:rsidRPr="009F0D5E" w:rsidRDefault="00B53531" w:rsidP="000D4EC0">
            <w:pPr>
              <w:jc w:val="center"/>
              <w:rPr>
                <w:b/>
                <w:szCs w:val="28"/>
                <w:lang w:val="uk-UA"/>
              </w:rPr>
            </w:pPr>
            <w:r>
              <w:rPr>
                <w:b/>
                <w:szCs w:val="28"/>
                <w:lang w:val="uk-UA"/>
              </w:rPr>
              <w:t>ПЗ</w:t>
            </w:r>
          </w:p>
        </w:tc>
        <w:tc>
          <w:tcPr>
            <w:tcW w:w="708" w:type="dxa"/>
          </w:tcPr>
          <w:p w:rsidR="00B53531" w:rsidRPr="009F0D5E" w:rsidRDefault="0047423F" w:rsidP="000D4EC0">
            <w:pPr>
              <w:jc w:val="center"/>
              <w:rPr>
                <w:b/>
                <w:szCs w:val="28"/>
                <w:lang w:val="uk-UA"/>
              </w:rPr>
            </w:pPr>
            <w:r>
              <w:rPr>
                <w:b/>
                <w:szCs w:val="28"/>
                <w:lang w:val="uk-UA"/>
              </w:rPr>
              <w:t>4</w:t>
            </w:r>
          </w:p>
        </w:tc>
        <w:tc>
          <w:tcPr>
            <w:tcW w:w="5625" w:type="dxa"/>
          </w:tcPr>
          <w:p w:rsidR="00B53531" w:rsidRPr="00CD782B" w:rsidRDefault="00CD782B" w:rsidP="000D4EC0">
            <w:pPr>
              <w:shd w:val="clear" w:color="auto" w:fill="FFFFFF"/>
              <w:jc w:val="both"/>
              <w:rPr>
                <w:spacing w:val="-2"/>
                <w:szCs w:val="28"/>
                <w:lang w:val="uk-UA"/>
              </w:rPr>
            </w:pPr>
            <w:r w:rsidRPr="00CD782B">
              <w:rPr>
                <w:szCs w:val="28"/>
                <w:lang w:val="uk-UA"/>
              </w:rPr>
              <w:t>Навчальні послуги мережі Інтернет, основні вимоги до електронних підручників</w:t>
            </w:r>
          </w:p>
        </w:tc>
        <w:tc>
          <w:tcPr>
            <w:tcW w:w="1620" w:type="dxa"/>
          </w:tcPr>
          <w:p w:rsidR="00CD782B" w:rsidRDefault="00CD782B" w:rsidP="00CD782B">
            <w:pPr>
              <w:jc w:val="center"/>
              <w:rPr>
                <w:b/>
                <w:szCs w:val="28"/>
                <w:lang w:val="uk-UA"/>
              </w:rPr>
            </w:pPr>
            <w:r>
              <w:rPr>
                <w:b/>
                <w:szCs w:val="28"/>
                <w:lang w:val="uk-UA"/>
              </w:rPr>
              <w:t>6,1,13,19,16</w:t>
            </w:r>
          </w:p>
          <w:p w:rsidR="00B53531" w:rsidRDefault="00B53531" w:rsidP="000D4EC0">
            <w:pPr>
              <w:jc w:val="center"/>
            </w:pPr>
          </w:p>
        </w:tc>
      </w:tr>
      <w:tr w:rsidR="00B53531" w:rsidRPr="009F0D5E" w:rsidTr="000D4EC0">
        <w:trPr>
          <w:trHeight w:val="360"/>
        </w:trPr>
        <w:tc>
          <w:tcPr>
            <w:tcW w:w="993" w:type="dxa"/>
          </w:tcPr>
          <w:p w:rsidR="00B53531" w:rsidRPr="009F0D5E" w:rsidRDefault="00B53531" w:rsidP="000D4EC0">
            <w:pPr>
              <w:jc w:val="center"/>
              <w:rPr>
                <w:b/>
                <w:szCs w:val="28"/>
                <w:lang w:val="uk-UA"/>
              </w:rPr>
            </w:pPr>
            <w:r>
              <w:rPr>
                <w:b/>
                <w:szCs w:val="28"/>
                <w:lang w:val="uk-UA"/>
              </w:rPr>
              <w:t>9</w:t>
            </w:r>
          </w:p>
        </w:tc>
        <w:tc>
          <w:tcPr>
            <w:tcW w:w="1134" w:type="dxa"/>
          </w:tcPr>
          <w:p w:rsidR="00B53531" w:rsidRPr="009F0D5E" w:rsidRDefault="00B53531" w:rsidP="000D4EC0">
            <w:pPr>
              <w:jc w:val="center"/>
              <w:rPr>
                <w:b/>
                <w:szCs w:val="28"/>
                <w:lang w:val="uk-UA"/>
              </w:rPr>
            </w:pPr>
            <w:r w:rsidRPr="009F0D5E">
              <w:rPr>
                <w:b/>
                <w:szCs w:val="28"/>
                <w:lang w:val="uk-UA"/>
              </w:rPr>
              <w:t>СР</w:t>
            </w:r>
          </w:p>
        </w:tc>
        <w:tc>
          <w:tcPr>
            <w:tcW w:w="708" w:type="dxa"/>
          </w:tcPr>
          <w:p w:rsidR="00B53531" w:rsidRPr="009F0D5E" w:rsidRDefault="003126C4" w:rsidP="000D4EC0">
            <w:pPr>
              <w:jc w:val="center"/>
              <w:rPr>
                <w:b/>
                <w:szCs w:val="28"/>
                <w:lang w:val="uk-UA"/>
              </w:rPr>
            </w:pPr>
            <w:r>
              <w:rPr>
                <w:b/>
                <w:szCs w:val="28"/>
                <w:lang w:val="uk-UA"/>
              </w:rPr>
              <w:t>10</w:t>
            </w:r>
          </w:p>
        </w:tc>
        <w:tc>
          <w:tcPr>
            <w:tcW w:w="5625" w:type="dxa"/>
          </w:tcPr>
          <w:p w:rsidR="00B53531" w:rsidRPr="009F0D5E" w:rsidRDefault="00CD782B" w:rsidP="000D4EC0">
            <w:pPr>
              <w:jc w:val="both"/>
              <w:rPr>
                <w:b/>
                <w:szCs w:val="28"/>
                <w:lang w:val="uk-UA"/>
              </w:rPr>
            </w:pPr>
            <w:r>
              <w:rPr>
                <w:rFonts w:cs="Arial"/>
                <w:szCs w:val="28"/>
                <w:lang w:val="uk-UA"/>
              </w:rPr>
              <w:t>Створення презентації за індивідуальним завданням</w:t>
            </w:r>
          </w:p>
        </w:tc>
        <w:tc>
          <w:tcPr>
            <w:tcW w:w="1620" w:type="dxa"/>
          </w:tcPr>
          <w:p w:rsidR="00B53531" w:rsidRPr="00CD782B" w:rsidRDefault="00CD782B" w:rsidP="00CD782B">
            <w:pPr>
              <w:jc w:val="center"/>
              <w:rPr>
                <w:b/>
                <w:szCs w:val="28"/>
                <w:lang w:val="uk-UA"/>
              </w:rPr>
            </w:pPr>
            <w:r>
              <w:rPr>
                <w:b/>
                <w:szCs w:val="28"/>
                <w:lang w:val="uk-UA"/>
              </w:rPr>
              <w:t>4, 25,16</w:t>
            </w:r>
          </w:p>
        </w:tc>
      </w:tr>
      <w:tr w:rsidR="005C5C86" w:rsidRPr="009F0D5E" w:rsidTr="000D4EC0">
        <w:trPr>
          <w:trHeight w:val="360"/>
        </w:trPr>
        <w:tc>
          <w:tcPr>
            <w:tcW w:w="993" w:type="dxa"/>
          </w:tcPr>
          <w:p w:rsidR="005C5C86" w:rsidRPr="009F0D5E" w:rsidRDefault="005C5C86" w:rsidP="00C418DC">
            <w:pPr>
              <w:jc w:val="center"/>
              <w:rPr>
                <w:b/>
                <w:szCs w:val="28"/>
                <w:lang w:val="uk-UA"/>
              </w:rPr>
            </w:pPr>
          </w:p>
        </w:tc>
        <w:tc>
          <w:tcPr>
            <w:tcW w:w="1134" w:type="dxa"/>
          </w:tcPr>
          <w:p w:rsidR="005C5C86" w:rsidRPr="009F0D5E" w:rsidRDefault="005C5C86" w:rsidP="00C418DC">
            <w:pPr>
              <w:jc w:val="center"/>
              <w:rPr>
                <w:b/>
                <w:szCs w:val="28"/>
                <w:lang w:val="uk-UA"/>
              </w:rPr>
            </w:pPr>
            <w:r>
              <w:rPr>
                <w:b/>
                <w:szCs w:val="28"/>
                <w:lang w:val="uk-UA"/>
              </w:rPr>
              <w:t>РЕ</w:t>
            </w:r>
          </w:p>
        </w:tc>
        <w:tc>
          <w:tcPr>
            <w:tcW w:w="708" w:type="dxa"/>
          </w:tcPr>
          <w:p w:rsidR="005C5C86" w:rsidRPr="009F0D5E" w:rsidRDefault="005C5C86" w:rsidP="00C418DC">
            <w:pPr>
              <w:jc w:val="center"/>
              <w:rPr>
                <w:b/>
                <w:szCs w:val="28"/>
                <w:lang w:val="uk-UA"/>
              </w:rPr>
            </w:pPr>
            <w:r w:rsidRPr="009F0D5E">
              <w:rPr>
                <w:b/>
                <w:szCs w:val="28"/>
                <w:lang w:val="uk-UA"/>
              </w:rPr>
              <w:t>2</w:t>
            </w:r>
          </w:p>
        </w:tc>
        <w:tc>
          <w:tcPr>
            <w:tcW w:w="5625" w:type="dxa"/>
          </w:tcPr>
          <w:p w:rsidR="005C5C86" w:rsidRPr="009F0D5E" w:rsidRDefault="005C5C86" w:rsidP="00C418DC">
            <w:pPr>
              <w:jc w:val="both"/>
              <w:rPr>
                <w:szCs w:val="28"/>
                <w:lang w:val="uk-UA"/>
              </w:rPr>
            </w:pPr>
            <w:r w:rsidRPr="009F0D5E">
              <w:rPr>
                <w:szCs w:val="28"/>
                <w:lang w:val="uk-UA"/>
              </w:rPr>
              <w:t>Захист рефератів</w:t>
            </w:r>
          </w:p>
        </w:tc>
        <w:tc>
          <w:tcPr>
            <w:tcW w:w="1620" w:type="dxa"/>
          </w:tcPr>
          <w:p w:rsidR="005C5C86" w:rsidRPr="009F0D5E" w:rsidRDefault="005C5C86" w:rsidP="00C418DC">
            <w:pPr>
              <w:jc w:val="center"/>
              <w:rPr>
                <w:b/>
                <w:szCs w:val="28"/>
                <w:lang w:val="uk-UA"/>
              </w:rPr>
            </w:pPr>
          </w:p>
        </w:tc>
      </w:tr>
      <w:tr w:rsidR="005C5C86" w:rsidRPr="009F0D5E" w:rsidTr="000D4EC0">
        <w:trPr>
          <w:trHeight w:val="360"/>
        </w:trPr>
        <w:tc>
          <w:tcPr>
            <w:tcW w:w="993" w:type="dxa"/>
          </w:tcPr>
          <w:p w:rsidR="005C5C86" w:rsidRPr="009F0D5E" w:rsidRDefault="005C5C86" w:rsidP="00C418DC">
            <w:pPr>
              <w:jc w:val="center"/>
              <w:rPr>
                <w:b/>
                <w:szCs w:val="28"/>
                <w:lang w:val="uk-UA"/>
              </w:rPr>
            </w:pPr>
          </w:p>
        </w:tc>
        <w:tc>
          <w:tcPr>
            <w:tcW w:w="1134" w:type="dxa"/>
          </w:tcPr>
          <w:p w:rsidR="005C5C86" w:rsidRPr="009F0D5E" w:rsidRDefault="005C5C86" w:rsidP="00C418DC">
            <w:pPr>
              <w:jc w:val="center"/>
              <w:rPr>
                <w:b/>
                <w:szCs w:val="28"/>
                <w:lang w:val="uk-UA"/>
              </w:rPr>
            </w:pPr>
            <w:r w:rsidRPr="009F0D5E">
              <w:rPr>
                <w:b/>
                <w:szCs w:val="28"/>
                <w:lang w:val="uk-UA"/>
              </w:rPr>
              <w:t>МКР</w:t>
            </w:r>
          </w:p>
        </w:tc>
        <w:tc>
          <w:tcPr>
            <w:tcW w:w="708" w:type="dxa"/>
          </w:tcPr>
          <w:p w:rsidR="005C5C86" w:rsidRPr="009F0D5E" w:rsidRDefault="005C5C86" w:rsidP="00C418DC">
            <w:pPr>
              <w:jc w:val="center"/>
              <w:rPr>
                <w:b/>
                <w:szCs w:val="28"/>
                <w:lang w:val="uk-UA"/>
              </w:rPr>
            </w:pPr>
            <w:r>
              <w:rPr>
                <w:b/>
                <w:szCs w:val="28"/>
                <w:lang w:val="uk-UA"/>
              </w:rPr>
              <w:t>2</w:t>
            </w:r>
          </w:p>
        </w:tc>
        <w:tc>
          <w:tcPr>
            <w:tcW w:w="5625" w:type="dxa"/>
          </w:tcPr>
          <w:p w:rsidR="005C5C86" w:rsidRPr="009F0D5E" w:rsidRDefault="005C5C86" w:rsidP="00C418DC">
            <w:pPr>
              <w:jc w:val="both"/>
              <w:rPr>
                <w:szCs w:val="28"/>
                <w:lang w:val="uk-UA"/>
              </w:rPr>
            </w:pPr>
            <w:r w:rsidRPr="009F0D5E">
              <w:rPr>
                <w:szCs w:val="28"/>
                <w:lang w:val="uk-UA"/>
              </w:rPr>
              <w:t>Модульна контрольна робота № 1</w:t>
            </w:r>
          </w:p>
        </w:tc>
        <w:tc>
          <w:tcPr>
            <w:tcW w:w="1620" w:type="dxa"/>
          </w:tcPr>
          <w:p w:rsidR="005C5C86" w:rsidRPr="009F0D5E" w:rsidRDefault="005C5C86" w:rsidP="00C418DC">
            <w:pPr>
              <w:jc w:val="center"/>
              <w:rPr>
                <w:b/>
                <w:szCs w:val="28"/>
                <w:lang w:val="uk-UA"/>
              </w:rPr>
            </w:pPr>
          </w:p>
        </w:tc>
      </w:tr>
      <w:tr w:rsidR="005C5C86" w:rsidRPr="009F0D5E" w:rsidTr="000D4EC0">
        <w:trPr>
          <w:trHeight w:val="360"/>
        </w:trPr>
        <w:tc>
          <w:tcPr>
            <w:tcW w:w="993" w:type="dxa"/>
          </w:tcPr>
          <w:p w:rsidR="005C5C86" w:rsidRPr="009F0D5E" w:rsidRDefault="005C5C86" w:rsidP="00C418DC">
            <w:pPr>
              <w:jc w:val="center"/>
              <w:rPr>
                <w:b/>
                <w:szCs w:val="28"/>
                <w:lang w:val="uk-UA"/>
              </w:rPr>
            </w:pPr>
          </w:p>
        </w:tc>
        <w:tc>
          <w:tcPr>
            <w:tcW w:w="1134" w:type="dxa"/>
          </w:tcPr>
          <w:p w:rsidR="005C5C86" w:rsidRPr="009F0D5E" w:rsidRDefault="005C5C86" w:rsidP="00C418DC">
            <w:pPr>
              <w:jc w:val="center"/>
              <w:rPr>
                <w:b/>
                <w:szCs w:val="28"/>
                <w:lang w:val="uk-UA"/>
              </w:rPr>
            </w:pPr>
          </w:p>
        </w:tc>
        <w:tc>
          <w:tcPr>
            <w:tcW w:w="708" w:type="dxa"/>
          </w:tcPr>
          <w:p w:rsidR="005C5C86" w:rsidRPr="009F0D5E" w:rsidRDefault="005C5C86" w:rsidP="00C418DC">
            <w:pPr>
              <w:jc w:val="center"/>
              <w:rPr>
                <w:b/>
                <w:szCs w:val="28"/>
                <w:lang w:val="uk-UA"/>
              </w:rPr>
            </w:pPr>
          </w:p>
        </w:tc>
        <w:tc>
          <w:tcPr>
            <w:tcW w:w="5625" w:type="dxa"/>
          </w:tcPr>
          <w:p w:rsidR="005C5C86" w:rsidRPr="009F0D5E" w:rsidRDefault="005C5C86" w:rsidP="00C418DC">
            <w:pPr>
              <w:tabs>
                <w:tab w:val="left" w:pos="3105"/>
              </w:tabs>
              <w:jc w:val="center"/>
              <w:rPr>
                <w:b/>
                <w:szCs w:val="28"/>
                <w:lang w:val="uk-UA"/>
              </w:rPr>
            </w:pPr>
            <w:r w:rsidRPr="009F0D5E">
              <w:rPr>
                <w:b/>
                <w:szCs w:val="28"/>
                <w:lang w:val="uk-UA"/>
              </w:rPr>
              <w:t>Змістовий модуль № 2</w:t>
            </w:r>
          </w:p>
        </w:tc>
        <w:tc>
          <w:tcPr>
            <w:tcW w:w="1620" w:type="dxa"/>
          </w:tcPr>
          <w:p w:rsidR="005C5C86" w:rsidRPr="009F0D5E" w:rsidRDefault="005C5C86" w:rsidP="00C418DC">
            <w:pPr>
              <w:jc w:val="center"/>
              <w:rPr>
                <w:b/>
                <w:szCs w:val="28"/>
                <w:lang w:val="uk-UA"/>
              </w:rPr>
            </w:pPr>
          </w:p>
        </w:tc>
      </w:tr>
      <w:tr w:rsidR="00B53531" w:rsidRPr="009F0D5E" w:rsidTr="000D4EC0">
        <w:trPr>
          <w:trHeight w:val="360"/>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9F0D5E" w:rsidRDefault="00B53531" w:rsidP="000D4EC0">
            <w:pPr>
              <w:jc w:val="center"/>
              <w:rPr>
                <w:b/>
                <w:szCs w:val="28"/>
                <w:lang w:val="uk-UA"/>
              </w:rPr>
            </w:pPr>
            <w:r w:rsidRPr="009F0D5E">
              <w:rPr>
                <w:b/>
                <w:i/>
                <w:iCs/>
                <w:szCs w:val="28"/>
                <w:u w:val="single"/>
                <w:lang w:val="uk-UA"/>
              </w:rPr>
              <w:t>Тема 4.</w:t>
            </w:r>
            <w:r w:rsidRPr="009F0D5E">
              <w:rPr>
                <w:b/>
                <w:i/>
                <w:iCs/>
                <w:szCs w:val="28"/>
                <w:lang w:val="uk-UA"/>
              </w:rPr>
              <w:t xml:space="preserve"> </w:t>
            </w:r>
            <w:r w:rsidR="005C5C86" w:rsidRPr="007D425D">
              <w:rPr>
                <w:b/>
                <w:szCs w:val="28"/>
                <w:lang w:val="uk-UA"/>
              </w:rPr>
              <w:t>Інтернет в освітньому процесі</w:t>
            </w:r>
          </w:p>
        </w:tc>
        <w:tc>
          <w:tcPr>
            <w:tcW w:w="1620" w:type="dxa"/>
          </w:tcPr>
          <w:p w:rsidR="00B53531" w:rsidRPr="009F0D5E" w:rsidRDefault="00B53531" w:rsidP="000D4EC0">
            <w:pPr>
              <w:jc w:val="center"/>
              <w:rPr>
                <w:b/>
                <w:szCs w:val="28"/>
                <w:lang w:val="uk-UA"/>
              </w:rPr>
            </w:pPr>
          </w:p>
        </w:tc>
      </w:tr>
      <w:tr w:rsidR="00B53531" w:rsidRPr="009F0D5E" w:rsidTr="000D4EC0">
        <w:trPr>
          <w:trHeight w:val="405"/>
        </w:trPr>
        <w:tc>
          <w:tcPr>
            <w:tcW w:w="993" w:type="dxa"/>
          </w:tcPr>
          <w:p w:rsidR="00B53531" w:rsidRPr="009F0D5E" w:rsidRDefault="00B53531" w:rsidP="000D4EC0">
            <w:pPr>
              <w:jc w:val="center"/>
              <w:rPr>
                <w:b/>
                <w:szCs w:val="28"/>
                <w:lang w:val="uk-UA"/>
              </w:rPr>
            </w:pPr>
            <w:r>
              <w:rPr>
                <w:b/>
                <w:szCs w:val="28"/>
                <w:lang w:val="uk-UA"/>
              </w:rPr>
              <w:t>10</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5C5C86" w:rsidRDefault="005C5C86" w:rsidP="005C5C86">
            <w:pPr>
              <w:rPr>
                <w:b/>
                <w:szCs w:val="28"/>
                <w:lang w:val="uk-UA"/>
              </w:rPr>
            </w:pPr>
            <w:r>
              <w:rPr>
                <w:b/>
                <w:szCs w:val="28"/>
                <w:lang w:val="uk-UA"/>
              </w:rPr>
              <w:t>6</w:t>
            </w:r>
          </w:p>
          <w:p w:rsidR="00B53531" w:rsidRPr="009F0D5E" w:rsidRDefault="00B53531" w:rsidP="000D4EC0">
            <w:pPr>
              <w:jc w:val="center"/>
              <w:rPr>
                <w:b/>
                <w:szCs w:val="28"/>
                <w:lang w:val="uk-UA"/>
              </w:rPr>
            </w:pPr>
          </w:p>
        </w:tc>
        <w:tc>
          <w:tcPr>
            <w:tcW w:w="5625" w:type="dxa"/>
          </w:tcPr>
          <w:p w:rsidR="005C5C86" w:rsidRDefault="005C5C86" w:rsidP="005C5C86">
            <w:pPr>
              <w:jc w:val="both"/>
              <w:rPr>
                <w:szCs w:val="28"/>
                <w:lang w:val="uk-UA"/>
              </w:rPr>
            </w:pPr>
            <w:r w:rsidRPr="007D425D">
              <w:rPr>
                <w:bCs/>
                <w:color w:val="000000"/>
                <w:szCs w:val="28"/>
                <w:lang w:val="uk-UA"/>
              </w:rPr>
              <w:t xml:space="preserve">Види навчання з використанням всесвітньої глобальної мережі. Дистанційне навчання. Види навчальної роботи із використанням Інтернет технологій. </w:t>
            </w:r>
            <w:r w:rsidRPr="007D425D">
              <w:rPr>
                <w:szCs w:val="28"/>
                <w:lang w:val="uk-UA"/>
              </w:rPr>
              <w:t xml:space="preserve">Основні правила пошуку та обробки інформації в мережі Інтернет. Створення інформаційно-навчального ресурсу засобами програми редактора </w:t>
            </w:r>
            <w:r w:rsidR="00A1478D">
              <w:rPr>
                <w:szCs w:val="28"/>
                <w:lang w:val="uk-UA"/>
              </w:rPr>
              <w:t>HTML </w:t>
            </w:r>
            <w:r w:rsidRPr="007D425D">
              <w:rPr>
                <w:szCs w:val="28"/>
                <w:lang w:val="uk-UA"/>
              </w:rPr>
              <w:t>сторінок DREAMWEAER.  Психологія управління у змісті та дизайні навчальних ресурсів (оформлення веб сторінки). Організація телеконференцій засобами електронної пошти. Навчальні послуги мережі Інтернет.</w:t>
            </w:r>
          </w:p>
          <w:p w:rsidR="00B53531" w:rsidRPr="009F0D5E" w:rsidRDefault="00B53531" w:rsidP="000D4EC0">
            <w:pPr>
              <w:jc w:val="both"/>
              <w:rPr>
                <w:b/>
                <w:szCs w:val="28"/>
                <w:lang w:val="uk-UA"/>
              </w:rPr>
            </w:pPr>
          </w:p>
        </w:tc>
        <w:tc>
          <w:tcPr>
            <w:tcW w:w="1620" w:type="dxa"/>
          </w:tcPr>
          <w:p w:rsidR="005C5C86" w:rsidRDefault="005C5C86" w:rsidP="005C5C86">
            <w:pPr>
              <w:rPr>
                <w:b/>
                <w:szCs w:val="28"/>
                <w:lang w:val="uk-UA"/>
              </w:rPr>
            </w:pPr>
            <w:r>
              <w:rPr>
                <w:b/>
                <w:szCs w:val="28"/>
                <w:lang w:val="uk-UA"/>
              </w:rPr>
              <w:t>14,15,19,</w:t>
            </w:r>
          </w:p>
          <w:p w:rsidR="00B53531" w:rsidRDefault="005C5C86" w:rsidP="005C5C86">
            <w:pPr>
              <w:jc w:val="center"/>
            </w:pPr>
            <w:r>
              <w:rPr>
                <w:b/>
                <w:szCs w:val="28"/>
                <w:lang w:val="uk-UA"/>
              </w:rPr>
              <w:t>21,</w:t>
            </w:r>
          </w:p>
        </w:tc>
      </w:tr>
      <w:tr w:rsidR="00B53531" w:rsidRPr="009F0D5E" w:rsidTr="000D4EC0">
        <w:trPr>
          <w:trHeight w:val="180"/>
        </w:trPr>
        <w:tc>
          <w:tcPr>
            <w:tcW w:w="993" w:type="dxa"/>
          </w:tcPr>
          <w:p w:rsidR="00B53531" w:rsidRPr="009F0D5E" w:rsidRDefault="00B53531" w:rsidP="000D4EC0">
            <w:pPr>
              <w:jc w:val="center"/>
              <w:rPr>
                <w:b/>
                <w:szCs w:val="28"/>
                <w:lang w:val="uk-UA"/>
              </w:rPr>
            </w:pPr>
            <w:r>
              <w:rPr>
                <w:b/>
                <w:szCs w:val="28"/>
                <w:lang w:val="uk-UA"/>
              </w:rPr>
              <w:t>11</w:t>
            </w:r>
          </w:p>
        </w:tc>
        <w:tc>
          <w:tcPr>
            <w:tcW w:w="1134" w:type="dxa"/>
          </w:tcPr>
          <w:p w:rsidR="00B53531" w:rsidRPr="009F0D5E" w:rsidRDefault="00B53531" w:rsidP="000D4EC0">
            <w:pPr>
              <w:jc w:val="center"/>
              <w:rPr>
                <w:b/>
                <w:szCs w:val="28"/>
                <w:lang w:val="uk-UA"/>
              </w:rPr>
            </w:pPr>
            <w:r>
              <w:rPr>
                <w:b/>
                <w:szCs w:val="28"/>
                <w:lang w:val="uk-UA"/>
              </w:rPr>
              <w:t>ПЗ</w:t>
            </w:r>
          </w:p>
        </w:tc>
        <w:tc>
          <w:tcPr>
            <w:tcW w:w="708" w:type="dxa"/>
          </w:tcPr>
          <w:p w:rsidR="00B53531" w:rsidRPr="009F0D5E" w:rsidRDefault="005C5C86" w:rsidP="000D4EC0">
            <w:pPr>
              <w:jc w:val="center"/>
              <w:rPr>
                <w:b/>
                <w:szCs w:val="28"/>
                <w:lang w:val="uk-UA"/>
              </w:rPr>
            </w:pPr>
            <w:r>
              <w:rPr>
                <w:b/>
                <w:szCs w:val="28"/>
                <w:lang w:val="uk-UA"/>
              </w:rPr>
              <w:t>6</w:t>
            </w:r>
          </w:p>
        </w:tc>
        <w:tc>
          <w:tcPr>
            <w:tcW w:w="5625" w:type="dxa"/>
          </w:tcPr>
          <w:p w:rsidR="00B53531" w:rsidRPr="005C5C86" w:rsidRDefault="005C5C86" w:rsidP="000D4EC0">
            <w:pPr>
              <w:jc w:val="both"/>
              <w:rPr>
                <w:bCs/>
                <w:szCs w:val="28"/>
              </w:rPr>
            </w:pPr>
            <w:r w:rsidRPr="00B67ED4">
              <w:rPr>
                <w:bCs/>
                <w:szCs w:val="28"/>
                <w:lang w:val="uk-UA"/>
              </w:rPr>
              <w:t xml:space="preserve">Створення інформаційно-навчального ресурсу засобами програми редактора </w:t>
            </w:r>
            <w:r w:rsidR="00A1478D" w:rsidRPr="00B67ED4">
              <w:rPr>
                <w:bCs/>
                <w:szCs w:val="28"/>
                <w:lang w:val="en-US"/>
              </w:rPr>
              <w:t>HTML</w:t>
            </w:r>
            <w:r w:rsidRPr="00B67ED4">
              <w:rPr>
                <w:bCs/>
                <w:szCs w:val="28"/>
              </w:rPr>
              <w:t xml:space="preserve"> </w:t>
            </w:r>
            <w:r w:rsidRPr="00B67ED4">
              <w:rPr>
                <w:bCs/>
                <w:szCs w:val="28"/>
                <w:lang w:val="uk-UA"/>
              </w:rPr>
              <w:t xml:space="preserve">сторінок </w:t>
            </w:r>
            <w:r w:rsidRPr="00B67ED4">
              <w:rPr>
                <w:bCs/>
                <w:szCs w:val="28"/>
                <w:lang w:val="en-US"/>
              </w:rPr>
              <w:t>DREAMWEAER</w:t>
            </w:r>
          </w:p>
        </w:tc>
        <w:tc>
          <w:tcPr>
            <w:tcW w:w="1620" w:type="dxa"/>
          </w:tcPr>
          <w:p w:rsidR="00B53531" w:rsidRDefault="005C5C86" w:rsidP="000D4EC0">
            <w:pPr>
              <w:jc w:val="center"/>
            </w:pPr>
            <w:r>
              <w:rPr>
                <w:b/>
                <w:szCs w:val="28"/>
                <w:lang w:val="uk-UA"/>
              </w:rPr>
              <w:t>8,9, 25</w:t>
            </w:r>
          </w:p>
        </w:tc>
      </w:tr>
      <w:tr w:rsidR="00B53531" w:rsidRPr="009F0D5E" w:rsidTr="000D4EC0">
        <w:trPr>
          <w:trHeight w:val="390"/>
        </w:trPr>
        <w:tc>
          <w:tcPr>
            <w:tcW w:w="993" w:type="dxa"/>
          </w:tcPr>
          <w:p w:rsidR="00B53531" w:rsidRPr="009F0D5E" w:rsidRDefault="00B53531" w:rsidP="000D4EC0">
            <w:pPr>
              <w:jc w:val="center"/>
              <w:rPr>
                <w:b/>
                <w:szCs w:val="28"/>
                <w:lang w:val="uk-UA"/>
              </w:rPr>
            </w:pPr>
            <w:r>
              <w:rPr>
                <w:b/>
                <w:szCs w:val="28"/>
                <w:lang w:val="uk-UA"/>
              </w:rPr>
              <w:t>12</w:t>
            </w:r>
          </w:p>
        </w:tc>
        <w:tc>
          <w:tcPr>
            <w:tcW w:w="1134" w:type="dxa"/>
          </w:tcPr>
          <w:p w:rsidR="00B53531" w:rsidRPr="009F0D5E" w:rsidRDefault="00B53531" w:rsidP="000D4EC0">
            <w:pPr>
              <w:jc w:val="center"/>
              <w:rPr>
                <w:b/>
                <w:szCs w:val="28"/>
                <w:lang w:val="uk-UA"/>
              </w:rPr>
            </w:pPr>
            <w:r w:rsidRPr="009F0D5E">
              <w:rPr>
                <w:b/>
                <w:szCs w:val="28"/>
                <w:lang w:val="uk-UA"/>
              </w:rPr>
              <w:t>СР</w:t>
            </w:r>
          </w:p>
        </w:tc>
        <w:tc>
          <w:tcPr>
            <w:tcW w:w="708" w:type="dxa"/>
          </w:tcPr>
          <w:p w:rsidR="00B53531" w:rsidRPr="009F0D5E" w:rsidRDefault="003126C4" w:rsidP="000D4EC0">
            <w:pPr>
              <w:jc w:val="center"/>
              <w:rPr>
                <w:b/>
                <w:szCs w:val="28"/>
                <w:lang w:val="uk-UA"/>
              </w:rPr>
            </w:pPr>
            <w:r>
              <w:rPr>
                <w:b/>
                <w:szCs w:val="28"/>
                <w:lang w:val="uk-UA"/>
              </w:rPr>
              <w:t>10</w:t>
            </w:r>
          </w:p>
        </w:tc>
        <w:tc>
          <w:tcPr>
            <w:tcW w:w="5625" w:type="dxa"/>
          </w:tcPr>
          <w:p w:rsidR="00B53531" w:rsidRPr="005C5C86" w:rsidRDefault="005C5C86" w:rsidP="005C5C86">
            <w:pPr>
              <w:pStyle w:val="ac"/>
              <w:ind w:left="0"/>
              <w:jc w:val="both"/>
              <w:rPr>
                <w:b/>
                <w:i/>
                <w:szCs w:val="28"/>
                <w:lang w:val="uk-UA"/>
              </w:rPr>
            </w:pPr>
            <w:r>
              <w:rPr>
                <w:rFonts w:cs="Arial"/>
                <w:szCs w:val="28"/>
                <w:lang w:val="uk-UA"/>
              </w:rPr>
              <w:t>Робота з даними Розробка власної домашньої сторінки</w:t>
            </w:r>
            <w:r w:rsidRPr="000B792F">
              <w:rPr>
                <w:b/>
                <w:i/>
                <w:szCs w:val="28"/>
              </w:rPr>
              <w:t xml:space="preserve"> </w:t>
            </w:r>
          </w:p>
        </w:tc>
        <w:tc>
          <w:tcPr>
            <w:tcW w:w="1620" w:type="dxa"/>
          </w:tcPr>
          <w:p w:rsidR="00B53531" w:rsidRDefault="005C5C86" w:rsidP="000D4EC0">
            <w:pPr>
              <w:jc w:val="center"/>
            </w:pPr>
            <w:r>
              <w:rPr>
                <w:b/>
                <w:szCs w:val="28"/>
                <w:lang w:val="uk-UA"/>
              </w:rPr>
              <w:t>25</w:t>
            </w:r>
          </w:p>
        </w:tc>
      </w:tr>
      <w:tr w:rsidR="00B53531" w:rsidRPr="009F0D5E" w:rsidTr="000D4EC0">
        <w:trPr>
          <w:trHeight w:val="360"/>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4669A0" w:rsidRDefault="00B53531" w:rsidP="000D4EC0">
            <w:pPr>
              <w:jc w:val="center"/>
              <w:rPr>
                <w:b/>
                <w:szCs w:val="28"/>
              </w:rPr>
            </w:pPr>
            <w:r w:rsidRPr="009F0D5E">
              <w:rPr>
                <w:b/>
                <w:i/>
                <w:iCs/>
                <w:szCs w:val="28"/>
                <w:u w:val="single"/>
                <w:lang w:val="uk-UA"/>
              </w:rPr>
              <w:t xml:space="preserve">Тема </w:t>
            </w:r>
            <w:r>
              <w:rPr>
                <w:b/>
                <w:i/>
                <w:iCs/>
                <w:szCs w:val="28"/>
                <w:u w:val="single"/>
                <w:lang w:val="uk-UA"/>
              </w:rPr>
              <w:t>5</w:t>
            </w:r>
            <w:r w:rsidRPr="009F0D5E">
              <w:rPr>
                <w:b/>
                <w:i/>
                <w:iCs/>
                <w:szCs w:val="28"/>
                <w:u w:val="single"/>
                <w:lang w:val="uk-UA"/>
              </w:rPr>
              <w:t>.</w:t>
            </w:r>
            <w:r w:rsidRPr="009F0D5E">
              <w:rPr>
                <w:b/>
                <w:i/>
                <w:iCs/>
                <w:szCs w:val="28"/>
                <w:lang w:val="uk-UA"/>
              </w:rPr>
              <w:t xml:space="preserve"> </w:t>
            </w:r>
            <w:r w:rsidR="00C418DC" w:rsidRPr="00C418DC">
              <w:rPr>
                <w:b/>
                <w:bCs/>
                <w:color w:val="000000"/>
                <w:spacing w:val="-3"/>
                <w:lang w:val="uk-UA"/>
              </w:rPr>
              <w:t xml:space="preserve">Відмінності дистанційної освіти від традиційної форми навчання. </w:t>
            </w:r>
            <w:r w:rsidR="00C418DC">
              <w:rPr>
                <w:b/>
                <w:bCs/>
                <w:color w:val="000000"/>
                <w:spacing w:val="-3"/>
                <w:lang w:val="uk-UA"/>
              </w:rPr>
              <w:t>Методика та методологія дистанційної освіти</w:t>
            </w:r>
          </w:p>
        </w:tc>
        <w:tc>
          <w:tcPr>
            <w:tcW w:w="1620" w:type="dxa"/>
          </w:tcPr>
          <w:p w:rsidR="00B53531" w:rsidRDefault="00B53531" w:rsidP="000D4EC0">
            <w:pPr>
              <w:jc w:val="center"/>
            </w:pPr>
          </w:p>
        </w:tc>
      </w:tr>
      <w:tr w:rsidR="00B53531" w:rsidRPr="009F0D5E" w:rsidTr="000D4EC0">
        <w:trPr>
          <w:trHeight w:val="405"/>
        </w:trPr>
        <w:tc>
          <w:tcPr>
            <w:tcW w:w="993" w:type="dxa"/>
          </w:tcPr>
          <w:p w:rsidR="00B53531" w:rsidRPr="009F0D5E" w:rsidRDefault="00B53531" w:rsidP="000D4EC0">
            <w:pPr>
              <w:jc w:val="center"/>
              <w:rPr>
                <w:b/>
                <w:szCs w:val="28"/>
                <w:lang w:val="uk-UA"/>
              </w:rPr>
            </w:pPr>
            <w:r>
              <w:rPr>
                <w:b/>
                <w:szCs w:val="28"/>
                <w:lang w:val="uk-UA"/>
              </w:rPr>
              <w:t>13</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B53531" w:rsidRPr="009F0D5E" w:rsidRDefault="003126C4" w:rsidP="000D4EC0">
            <w:pPr>
              <w:jc w:val="center"/>
              <w:rPr>
                <w:b/>
                <w:szCs w:val="28"/>
                <w:lang w:val="uk-UA"/>
              </w:rPr>
            </w:pPr>
            <w:r>
              <w:rPr>
                <w:b/>
                <w:szCs w:val="28"/>
                <w:lang w:val="uk-UA"/>
              </w:rPr>
              <w:t>4</w:t>
            </w:r>
          </w:p>
        </w:tc>
        <w:tc>
          <w:tcPr>
            <w:tcW w:w="5625" w:type="dxa"/>
          </w:tcPr>
          <w:p w:rsidR="00B53531" w:rsidRPr="009F0D5E" w:rsidRDefault="00C418DC" w:rsidP="000D4EC0">
            <w:pPr>
              <w:jc w:val="both"/>
              <w:rPr>
                <w:b/>
                <w:szCs w:val="28"/>
                <w:lang w:val="uk-UA"/>
              </w:rPr>
            </w:pPr>
            <w:r>
              <w:rPr>
                <w:bCs/>
                <w:color w:val="000000"/>
                <w:spacing w:val="-5"/>
                <w:szCs w:val="20"/>
                <w:lang w:val="uk-UA"/>
              </w:rPr>
              <w:t xml:space="preserve">Головні психолого-педагогічні складові дистанційного навчання: дидактичні категорії та принципи, психологічні особливості, керування процесом засвоєння знань. </w:t>
            </w:r>
            <w:r>
              <w:rPr>
                <w:color w:val="000000"/>
                <w:spacing w:val="-3"/>
                <w:szCs w:val="20"/>
                <w:lang w:val="uk-UA"/>
              </w:rPr>
              <w:t>Структура дистанційного освітнього ресурсу. Система дистанційного навчання. Організація самостійної роботи слухачів дистанційної форми навчання, види спілкування, зворотний зв’язок, особистий вплив викладача на студента.</w:t>
            </w:r>
          </w:p>
        </w:tc>
        <w:tc>
          <w:tcPr>
            <w:tcW w:w="1620" w:type="dxa"/>
          </w:tcPr>
          <w:p w:rsidR="00B53531" w:rsidRDefault="00C418DC" w:rsidP="000D4EC0">
            <w:pPr>
              <w:jc w:val="center"/>
            </w:pPr>
            <w:r>
              <w:rPr>
                <w:b/>
                <w:szCs w:val="28"/>
                <w:lang w:val="uk-UA"/>
              </w:rPr>
              <w:t>16, 22, 18,12</w:t>
            </w:r>
          </w:p>
        </w:tc>
      </w:tr>
      <w:tr w:rsidR="00B53531" w:rsidRPr="009F0D5E" w:rsidTr="000D4EC0">
        <w:trPr>
          <w:trHeight w:val="180"/>
        </w:trPr>
        <w:tc>
          <w:tcPr>
            <w:tcW w:w="993" w:type="dxa"/>
          </w:tcPr>
          <w:p w:rsidR="00B53531" w:rsidRPr="009F0D5E" w:rsidRDefault="00B53531" w:rsidP="000D4EC0">
            <w:pPr>
              <w:jc w:val="center"/>
              <w:rPr>
                <w:b/>
                <w:szCs w:val="28"/>
                <w:lang w:val="uk-UA"/>
              </w:rPr>
            </w:pPr>
            <w:r>
              <w:rPr>
                <w:b/>
                <w:szCs w:val="28"/>
                <w:lang w:val="uk-UA"/>
              </w:rPr>
              <w:t>14</w:t>
            </w:r>
          </w:p>
        </w:tc>
        <w:tc>
          <w:tcPr>
            <w:tcW w:w="1134" w:type="dxa"/>
          </w:tcPr>
          <w:p w:rsidR="00B53531" w:rsidRPr="009F0D5E" w:rsidRDefault="00B53531" w:rsidP="000D4EC0">
            <w:pPr>
              <w:jc w:val="center"/>
              <w:rPr>
                <w:b/>
                <w:szCs w:val="28"/>
                <w:lang w:val="uk-UA"/>
              </w:rPr>
            </w:pPr>
            <w:r>
              <w:rPr>
                <w:b/>
                <w:szCs w:val="28"/>
                <w:lang w:val="uk-UA"/>
              </w:rPr>
              <w:t>ПЗ</w:t>
            </w:r>
          </w:p>
        </w:tc>
        <w:tc>
          <w:tcPr>
            <w:tcW w:w="708" w:type="dxa"/>
          </w:tcPr>
          <w:p w:rsidR="00B53531" w:rsidRPr="009F0D5E" w:rsidRDefault="00C418DC" w:rsidP="000D4EC0">
            <w:pPr>
              <w:jc w:val="center"/>
              <w:rPr>
                <w:b/>
                <w:szCs w:val="28"/>
                <w:lang w:val="uk-UA"/>
              </w:rPr>
            </w:pPr>
            <w:r>
              <w:rPr>
                <w:b/>
                <w:szCs w:val="28"/>
                <w:lang w:val="uk-UA"/>
              </w:rPr>
              <w:t>6</w:t>
            </w:r>
          </w:p>
        </w:tc>
        <w:tc>
          <w:tcPr>
            <w:tcW w:w="5625" w:type="dxa"/>
          </w:tcPr>
          <w:p w:rsidR="00B53531" w:rsidRPr="009F0D5E" w:rsidRDefault="00C418DC" w:rsidP="000D4EC0">
            <w:pPr>
              <w:jc w:val="both"/>
              <w:rPr>
                <w:b/>
                <w:szCs w:val="28"/>
                <w:lang w:val="uk-UA"/>
              </w:rPr>
            </w:pPr>
            <w:r w:rsidRPr="00D158AD">
              <w:rPr>
                <w:sz w:val="26"/>
                <w:szCs w:val="26"/>
                <w:lang w:val="uk-UA"/>
              </w:rPr>
              <w:t>Електронна пошта як основний засіб спілкування між студентом і викладачем при дистанційному навчанні</w:t>
            </w:r>
            <w:r w:rsidRPr="00D158AD">
              <w:rPr>
                <w:sz w:val="26"/>
                <w:szCs w:val="26"/>
              </w:rPr>
              <w:t>.</w:t>
            </w:r>
            <w:r>
              <w:rPr>
                <w:sz w:val="26"/>
                <w:szCs w:val="26"/>
                <w:lang w:val="uk-UA"/>
              </w:rPr>
              <w:t xml:space="preserve"> </w:t>
            </w:r>
            <w:r w:rsidRPr="00D158AD">
              <w:rPr>
                <w:sz w:val="26"/>
                <w:szCs w:val="26"/>
                <w:lang w:val="uk-UA"/>
              </w:rPr>
              <w:t>Основи телекомунікаційного етикету. Організація телеконференцій засобами електронної пошти</w:t>
            </w:r>
          </w:p>
        </w:tc>
        <w:tc>
          <w:tcPr>
            <w:tcW w:w="1620" w:type="dxa"/>
          </w:tcPr>
          <w:p w:rsidR="00B53531" w:rsidRDefault="00C418DC" w:rsidP="000D4EC0">
            <w:pPr>
              <w:jc w:val="center"/>
            </w:pPr>
            <w:r>
              <w:rPr>
                <w:b/>
                <w:szCs w:val="28"/>
                <w:lang w:val="uk-UA"/>
              </w:rPr>
              <w:t>3, 6,21, 22</w:t>
            </w:r>
          </w:p>
        </w:tc>
      </w:tr>
      <w:tr w:rsidR="00B53531" w:rsidRPr="009F0D5E" w:rsidTr="000D4EC0">
        <w:trPr>
          <w:trHeight w:val="390"/>
        </w:trPr>
        <w:tc>
          <w:tcPr>
            <w:tcW w:w="993" w:type="dxa"/>
          </w:tcPr>
          <w:p w:rsidR="00B53531" w:rsidRPr="009F0D5E" w:rsidRDefault="00B53531" w:rsidP="000D4EC0">
            <w:pPr>
              <w:jc w:val="center"/>
              <w:rPr>
                <w:b/>
                <w:szCs w:val="28"/>
                <w:lang w:val="uk-UA"/>
              </w:rPr>
            </w:pPr>
            <w:r>
              <w:rPr>
                <w:b/>
                <w:szCs w:val="28"/>
                <w:lang w:val="uk-UA"/>
              </w:rPr>
              <w:t>15</w:t>
            </w:r>
          </w:p>
        </w:tc>
        <w:tc>
          <w:tcPr>
            <w:tcW w:w="1134" w:type="dxa"/>
          </w:tcPr>
          <w:p w:rsidR="00B53531" w:rsidRPr="009F0D5E" w:rsidRDefault="00B53531" w:rsidP="003416EC">
            <w:pPr>
              <w:jc w:val="center"/>
              <w:rPr>
                <w:b/>
                <w:szCs w:val="28"/>
                <w:lang w:val="uk-UA"/>
              </w:rPr>
            </w:pPr>
            <w:r w:rsidRPr="009F0D5E">
              <w:rPr>
                <w:b/>
                <w:szCs w:val="28"/>
                <w:lang w:val="uk-UA"/>
              </w:rPr>
              <w:t>СР</w:t>
            </w:r>
          </w:p>
        </w:tc>
        <w:tc>
          <w:tcPr>
            <w:tcW w:w="708" w:type="dxa"/>
          </w:tcPr>
          <w:p w:rsidR="00B53531" w:rsidRPr="009F0D5E" w:rsidRDefault="003126C4" w:rsidP="000D4EC0">
            <w:pPr>
              <w:jc w:val="center"/>
              <w:rPr>
                <w:b/>
                <w:szCs w:val="28"/>
                <w:lang w:val="uk-UA"/>
              </w:rPr>
            </w:pPr>
            <w:r>
              <w:rPr>
                <w:b/>
                <w:szCs w:val="28"/>
                <w:lang w:val="uk-UA"/>
              </w:rPr>
              <w:t>8</w:t>
            </w:r>
          </w:p>
        </w:tc>
        <w:tc>
          <w:tcPr>
            <w:tcW w:w="5625" w:type="dxa"/>
          </w:tcPr>
          <w:p w:rsidR="00B53531" w:rsidRPr="009F0D5E" w:rsidRDefault="00C418DC" w:rsidP="000D4EC0">
            <w:pPr>
              <w:jc w:val="both"/>
              <w:rPr>
                <w:b/>
                <w:szCs w:val="28"/>
                <w:lang w:val="uk-UA"/>
              </w:rPr>
            </w:pPr>
            <w:r w:rsidRPr="00D158AD">
              <w:rPr>
                <w:sz w:val="26"/>
                <w:szCs w:val="26"/>
                <w:lang w:val="uk-UA"/>
              </w:rPr>
              <w:t>Знайомство з існуючими дистанційними курсами та навчальними електронними оболонками.</w:t>
            </w:r>
          </w:p>
        </w:tc>
        <w:tc>
          <w:tcPr>
            <w:tcW w:w="1620" w:type="dxa"/>
          </w:tcPr>
          <w:p w:rsidR="00B53531" w:rsidRDefault="00C418DC" w:rsidP="000D4EC0">
            <w:pPr>
              <w:jc w:val="center"/>
            </w:pPr>
            <w:r>
              <w:rPr>
                <w:b/>
                <w:szCs w:val="28"/>
                <w:lang w:val="uk-UA"/>
              </w:rPr>
              <w:t>3, 6,21, 22</w:t>
            </w:r>
          </w:p>
        </w:tc>
      </w:tr>
      <w:tr w:rsidR="00B53531" w:rsidRPr="009F0D5E" w:rsidTr="000D4EC0">
        <w:trPr>
          <w:trHeight w:val="360"/>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4669A0" w:rsidRDefault="00B53531" w:rsidP="000D4EC0">
            <w:pPr>
              <w:jc w:val="center"/>
              <w:rPr>
                <w:b/>
                <w:szCs w:val="28"/>
              </w:rPr>
            </w:pPr>
            <w:r w:rsidRPr="009F0D5E">
              <w:rPr>
                <w:b/>
                <w:i/>
                <w:iCs/>
                <w:szCs w:val="28"/>
                <w:u w:val="single"/>
                <w:lang w:val="uk-UA"/>
              </w:rPr>
              <w:t xml:space="preserve">Тема </w:t>
            </w:r>
            <w:r>
              <w:rPr>
                <w:b/>
                <w:i/>
                <w:iCs/>
                <w:szCs w:val="28"/>
                <w:u w:val="single"/>
                <w:lang w:val="uk-UA"/>
              </w:rPr>
              <w:t>6</w:t>
            </w:r>
            <w:r w:rsidRPr="009F0D5E">
              <w:rPr>
                <w:b/>
                <w:i/>
                <w:iCs/>
                <w:szCs w:val="28"/>
                <w:u w:val="single"/>
                <w:lang w:val="uk-UA"/>
              </w:rPr>
              <w:t>.</w:t>
            </w:r>
            <w:r w:rsidRPr="009F0D5E">
              <w:rPr>
                <w:b/>
                <w:i/>
                <w:iCs/>
                <w:szCs w:val="28"/>
                <w:lang w:val="uk-UA"/>
              </w:rPr>
              <w:t xml:space="preserve"> </w:t>
            </w:r>
            <w:r w:rsidR="00C418DC">
              <w:rPr>
                <w:b/>
                <w:color w:val="000000"/>
                <w:spacing w:val="-4"/>
                <w:lang w:val="uk-UA"/>
              </w:rPr>
              <w:t>Організація системи дистанційного навчання</w:t>
            </w:r>
          </w:p>
        </w:tc>
        <w:tc>
          <w:tcPr>
            <w:tcW w:w="1620" w:type="dxa"/>
          </w:tcPr>
          <w:p w:rsidR="00B53531" w:rsidRDefault="0013196D" w:rsidP="000D4EC0">
            <w:pPr>
              <w:jc w:val="center"/>
            </w:pPr>
            <w:r>
              <w:rPr>
                <w:b/>
                <w:szCs w:val="28"/>
                <w:lang w:val="uk-UA"/>
              </w:rPr>
              <w:t>1, 7, 8, 9, 13,23,  25</w:t>
            </w:r>
          </w:p>
        </w:tc>
      </w:tr>
      <w:tr w:rsidR="00B53531" w:rsidRPr="009F0D5E" w:rsidTr="000D4EC0">
        <w:trPr>
          <w:trHeight w:val="405"/>
        </w:trPr>
        <w:tc>
          <w:tcPr>
            <w:tcW w:w="993" w:type="dxa"/>
          </w:tcPr>
          <w:p w:rsidR="00B53531" w:rsidRPr="009F0D5E" w:rsidRDefault="00B53531" w:rsidP="000D4EC0">
            <w:pPr>
              <w:jc w:val="center"/>
              <w:rPr>
                <w:b/>
                <w:szCs w:val="28"/>
                <w:lang w:val="uk-UA"/>
              </w:rPr>
            </w:pPr>
            <w:r>
              <w:rPr>
                <w:b/>
                <w:szCs w:val="28"/>
                <w:lang w:val="uk-UA"/>
              </w:rPr>
              <w:t>16</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B53531" w:rsidRPr="009F0D5E" w:rsidRDefault="00B53531" w:rsidP="000D4EC0">
            <w:pPr>
              <w:jc w:val="center"/>
              <w:rPr>
                <w:b/>
                <w:szCs w:val="28"/>
                <w:lang w:val="uk-UA"/>
              </w:rPr>
            </w:pPr>
            <w:r w:rsidRPr="009F0D5E">
              <w:rPr>
                <w:b/>
                <w:szCs w:val="28"/>
                <w:lang w:val="uk-UA"/>
              </w:rPr>
              <w:t>4</w:t>
            </w:r>
          </w:p>
        </w:tc>
        <w:tc>
          <w:tcPr>
            <w:tcW w:w="5625" w:type="dxa"/>
          </w:tcPr>
          <w:p w:rsidR="00B53531" w:rsidRPr="00C418DC" w:rsidRDefault="00C418DC" w:rsidP="000D4EC0">
            <w:pPr>
              <w:jc w:val="both"/>
              <w:rPr>
                <w:lang w:val="uk-UA"/>
              </w:rPr>
            </w:pPr>
            <w:r>
              <w:rPr>
                <w:lang w:val="uk-UA"/>
              </w:rPr>
              <w:t>Засоби дистанційного навчання. Навчальні платформи (</w:t>
            </w:r>
            <w:proofErr w:type="spellStart"/>
            <w:r>
              <w:rPr>
                <w:lang w:val="uk-UA"/>
              </w:rPr>
              <w:t>мудел</w:t>
            </w:r>
            <w:proofErr w:type="spellEnd"/>
            <w:r>
              <w:rPr>
                <w:lang w:val="uk-UA"/>
              </w:rPr>
              <w:t xml:space="preserve">). </w:t>
            </w:r>
            <w:proofErr w:type="spellStart"/>
            <w:r>
              <w:t>Проблеми</w:t>
            </w:r>
            <w:proofErr w:type="spellEnd"/>
            <w:r>
              <w:t xml:space="preserve"> кадрового </w:t>
            </w:r>
            <w:proofErr w:type="spellStart"/>
            <w:r>
              <w:t>педагогічного</w:t>
            </w:r>
            <w:proofErr w:type="spellEnd"/>
            <w:r>
              <w:t xml:space="preserve"> </w:t>
            </w:r>
            <w:proofErr w:type="spellStart"/>
            <w:r>
              <w:t>забезпечення</w:t>
            </w:r>
            <w:proofErr w:type="spellEnd"/>
            <w:r>
              <w:t xml:space="preserve">. Характеристика </w:t>
            </w:r>
            <w:proofErr w:type="spellStart"/>
            <w:r>
              <w:t>дистанційного</w:t>
            </w:r>
            <w:proofErr w:type="spellEnd"/>
            <w:r>
              <w:t xml:space="preserve"> студента. </w:t>
            </w:r>
            <w:proofErr w:type="spellStart"/>
            <w:r>
              <w:t>Тьютор</w:t>
            </w:r>
            <w:proofErr w:type="spellEnd"/>
            <w:r>
              <w:t xml:space="preserve">, як </w:t>
            </w:r>
            <w:proofErr w:type="spellStart"/>
            <w:r>
              <w:t>організатор</w:t>
            </w:r>
            <w:proofErr w:type="spellEnd"/>
            <w:r>
              <w:t xml:space="preserve"> </w:t>
            </w:r>
            <w:proofErr w:type="spellStart"/>
            <w:r>
              <w:t>дистанційного</w:t>
            </w:r>
            <w:proofErr w:type="spellEnd"/>
            <w:r>
              <w:t xml:space="preserve"> </w:t>
            </w:r>
            <w:proofErr w:type="spellStart"/>
            <w:r>
              <w:t>навчання</w:t>
            </w:r>
            <w:proofErr w:type="spellEnd"/>
            <w:r>
              <w:t>.</w:t>
            </w:r>
            <w:r>
              <w:rPr>
                <w:lang w:val="uk-UA"/>
              </w:rPr>
              <w:t xml:space="preserve"> Система дистанційного навчання у вищий школі. Отримання диплома.</w:t>
            </w:r>
          </w:p>
        </w:tc>
        <w:tc>
          <w:tcPr>
            <w:tcW w:w="1620" w:type="dxa"/>
          </w:tcPr>
          <w:p w:rsidR="00C418DC" w:rsidRDefault="00C418DC" w:rsidP="00C418DC">
            <w:pPr>
              <w:jc w:val="center"/>
              <w:rPr>
                <w:b/>
                <w:szCs w:val="28"/>
                <w:lang w:val="uk-UA"/>
              </w:rPr>
            </w:pPr>
            <w:r>
              <w:rPr>
                <w:b/>
                <w:szCs w:val="28"/>
                <w:lang w:val="uk-UA"/>
              </w:rPr>
              <w:t>1, 7, 8, 9, 13,23,  25</w:t>
            </w:r>
          </w:p>
          <w:p w:rsidR="00B53531" w:rsidRDefault="00B53531" w:rsidP="000D4EC0">
            <w:pPr>
              <w:jc w:val="center"/>
            </w:pPr>
          </w:p>
        </w:tc>
      </w:tr>
      <w:tr w:rsidR="00B53531" w:rsidRPr="009F0D5E" w:rsidTr="000D4EC0">
        <w:trPr>
          <w:trHeight w:val="180"/>
        </w:trPr>
        <w:tc>
          <w:tcPr>
            <w:tcW w:w="993" w:type="dxa"/>
          </w:tcPr>
          <w:p w:rsidR="00B53531" w:rsidRPr="009F0D5E" w:rsidRDefault="00B53531" w:rsidP="000D4EC0">
            <w:pPr>
              <w:jc w:val="center"/>
              <w:rPr>
                <w:b/>
                <w:szCs w:val="28"/>
                <w:lang w:val="uk-UA"/>
              </w:rPr>
            </w:pPr>
            <w:r w:rsidRPr="009F0D5E">
              <w:rPr>
                <w:b/>
                <w:szCs w:val="28"/>
                <w:lang w:val="uk-UA"/>
              </w:rPr>
              <w:t>17</w:t>
            </w:r>
          </w:p>
        </w:tc>
        <w:tc>
          <w:tcPr>
            <w:tcW w:w="1134" w:type="dxa"/>
          </w:tcPr>
          <w:p w:rsidR="00B53531" w:rsidRPr="009F0D5E" w:rsidRDefault="00B53531" w:rsidP="000D4EC0">
            <w:pPr>
              <w:jc w:val="center"/>
              <w:rPr>
                <w:b/>
                <w:szCs w:val="28"/>
                <w:lang w:val="uk-UA"/>
              </w:rPr>
            </w:pPr>
            <w:r>
              <w:rPr>
                <w:b/>
                <w:szCs w:val="28"/>
                <w:lang w:val="uk-UA"/>
              </w:rPr>
              <w:t>П</w:t>
            </w:r>
            <w:r w:rsidR="0067655A">
              <w:rPr>
                <w:b/>
                <w:szCs w:val="28"/>
                <w:lang w:val="uk-UA"/>
              </w:rPr>
              <w:t>З</w:t>
            </w:r>
          </w:p>
        </w:tc>
        <w:tc>
          <w:tcPr>
            <w:tcW w:w="708" w:type="dxa"/>
          </w:tcPr>
          <w:p w:rsidR="00B53531" w:rsidRPr="009F0D5E" w:rsidRDefault="00B53531" w:rsidP="000D4EC0">
            <w:pPr>
              <w:jc w:val="center"/>
              <w:rPr>
                <w:b/>
                <w:szCs w:val="28"/>
                <w:lang w:val="uk-UA"/>
              </w:rPr>
            </w:pPr>
            <w:r>
              <w:rPr>
                <w:b/>
                <w:szCs w:val="28"/>
                <w:lang w:val="uk-UA"/>
              </w:rPr>
              <w:t>4</w:t>
            </w:r>
          </w:p>
        </w:tc>
        <w:tc>
          <w:tcPr>
            <w:tcW w:w="5625" w:type="dxa"/>
          </w:tcPr>
          <w:p w:rsidR="00B53531" w:rsidRPr="00C418DC" w:rsidRDefault="00C418DC" w:rsidP="0013196D">
            <w:pPr>
              <w:jc w:val="both"/>
              <w:rPr>
                <w:szCs w:val="28"/>
                <w:lang w:val="uk-UA"/>
              </w:rPr>
            </w:pPr>
            <w:r w:rsidRPr="00D158AD">
              <w:rPr>
                <w:sz w:val="26"/>
                <w:szCs w:val="26"/>
                <w:lang w:val="uk-UA"/>
              </w:rPr>
              <w:t xml:space="preserve">Використання можливостей мережі Інтернет при створенні дистанційного курсу. </w:t>
            </w:r>
            <w:r w:rsidRPr="00D158AD">
              <w:rPr>
                <w:sz w:val="26"/>
                <w:szCs w:val="26"/>
                <w:lang w:val="uk-UA"/>
              </w:rPr>
              <w:lastRenderedPageBreak/>
              <w:t>Характеристика основних інформаційних ресурсів Інтернет. Знайомство з основними пошуковими системами</w:t>
            </w:r>
          </w:p>
        </w:tc>
        <w:tc>
          <w:tcPr>
            <w:tcW w:w="1620" w:type="dxa"/>
          </w:tcPr>
          <w:p w:rsidR="00B53531" w:rsidRDefault="0013196D" w:rsidP="000D4EC0">
            <w:pPr>
              <w:jc w:val="center"/>
            </w:pPr>
            <w:r>
              <w:rPr>
                <w:b/>
                <w:szCs w:val="28"/>
                <w:lang w:val="uk-UA"/>
              </w:rPr>
              <w:lastRenderedPageBreak/>
              <w:t>13,23,  25</w:t>
            </w:r>
          </w:p>
        </w:tc>
      </w:tr>
      <w:tr w:rsidR="00B53531" w:rsidRPr="009F0D5E" w:rsidTr="000D4EC0">
        <w:trPr>
          <w:trHeight w:val="390"/>
        </w:trPr>
        <w:tc>
          <w:tcPr>
            <w:tcW w:w="993" w:type="dxa"/>
          </w:tcPr>
          <w:p w:rsidR="00B53531" w:rsidRPr="009F0D5E" w:rsidRDefault="00B53531" w:rsidP="000D4EC0">
            <w:pPr>
              <w:jc w:val="center"/>
              <w:rPr>
                <w:b/>
                <w:szCs w:val="28"/>
                <w:lang w:val="uk-UA"/>
              </w:rPr>
            </w:pPr>
            <w:r>
              <w:rPr>
                <w:b/>
                <w:szCs w:val="28"/>
                <w:lang w:val="uk-UA"/>
              </w:rPr>
              <w:lastRenderedPageBreak/>
              <w:t>18</w:t>
            </w:r>
          </w:p>
        </w:tc>
        <w:tc>
          <w:tcPr>
            <w:tcW w:w="1134" w:type="dxa"/>
          </w:tcPr>
          <w:p w:rsidR="00B53531" w:rsidRPr="009F0D5E" w:rsidRDefault="00B53531" w:rsidP="000D4EC0">
            <w:pPr>
              <w:jc w:val="center"/>
              <w:rPr>
                <w:b/>
                <w:szCs w:val="28"/>
                <w:lang w:val="uk-UA"/>
              </w:rPr>
            </w:pPr>
            <w:r w:rsidRPr="009F0D5E">
              <w:rPr>
                <w:b/>
                <w:szCs w:val="28"/>
                <w:lang w:val="uk-UA"/>
              </w:rPr>
              <w:t>СР</w:t>
            </w:r>
          </w:p>
        </w:tc>
        <w:tc>
          <w:tcPr>
            <w:tcW w:w="708" w:type="dxa"/>
          </w:tcPr>
          <w:p w:rsidR="00B53531" w:rsidRPr="009F0D5E" w:rsidRDefault="007B73A7" w:rsidP="000D4EC0">
            <w:pPr>
              <w:jc w:val="center"/>
              <w:rPr>
                <w:b/>
                <w:szCs w:val="28"/>
                <w:lang w:val="uk-UA"/>
              </w:rPr>
            </w:pPr>
            <w:r>
              <w:rPr>
                <w:b/>
                <w:szCs w:val="28"/>
                <w:lang w:val="uk-UA"/>
              </w:rPr>
              <w:t>10</w:t>
            </w:r>
          </w:p>
        </w:tc>
        <w:tc>
          <w:tcPr>
            <w:tcW w:w="5625" w:type="dxa"/>
          </w:tcPr>
          <w:p w:rsidR="00B53531" w:rsidRPr="009F0D5E" w:rsidRDefault="0013196D" w:rsidP="0013196D">
            <w:pPr>
              <w:jc w:val="both"/>
              <w:rPr>
                <w:b/>
                <w:szCs w:val="28"/>
                <w:lang w:val="uk-UA"/>
              </w:rPr>
            </w:pPr>
            <w:r w:rsidRPr="00D158AD">
              <w:rPr>
                <w:sz w:val="26"/>
                <w:szCs w:val="26"/>
                <w:lang w:val="uk-UA"/>
              </w:rPr>
              <w:t>Методичні особливості використання Інтернет технологій та інформаційних ресурсів.</w:t>
            </w:r>
          </w:p>
        </w:tc>
        <w:tc>
          <w:tcPr>
            <w:tcW w:w="1620" w:type="dxa"/>
          </w:tcPr>
          <w:p w:rsidR="00B53531" w:rsidRDefault="0013196D" w:rsidP="000D4EC0">
            <w:pPr>
              <w:jc w:val="center"/>
            </w:pPr>
            <w:r>
              <w:rPr>
                <w:b/>
                <w:szCs w:val="28"/>
                <w:lang w:val="uk-UA"/>
              </w:rPr>
              <w:t>13,23, 25</w:t>
            </w:r>
          </w:p>
        </w:tc>
      </w:tr>
      <w:tr w:rsidR="00B53531" w:rsidRPr="009F0D5E" w:rsidTr="000D4EC0">
        <w:trPr>
          <w:trHeight w:val="360"/>
        </w:trPr>
        <w:tc>
          <w:tcPr>
            <w:tcW w:w="993" w:type="dxa"/>
          </w:tcPr>
          <w:p w:rsidR="00B53531" w:rsidRPr="009F0D5E" w:rsidRDefault="00B53531" w:rsidP="000D4EC0">
            <w:pPr>
              <w:jc w:val="center"/>
              <w:rPr>
                <w:b/>
                <w:szCs w:val="28"/>
                <w:lang w:val="uk-UA"/>
              </w:rPr>
            </w:pPr>
          </w:p>
        </w:tc>
        <w:tc>
          <w:tcPr>
            <w:tcW w:w="1134" w:type="dxa"/>
          </w:tcPr>
          <w:p w:rsidR="00B53531" w:rsidRPr="009F0D5E" w:rsidRDefault="00B53531" w:rsidP="000D4EC0">
            <w:pPr>
              <w:jc w:val="center"/>
              <w:rPr>
                <w:b/>
                <w:szCs w:val="28"/>
                <w:lang w:val="uk-UA"/>
              </w:rPr>
            </w:pPr>
          </w:p>
        </w:tc>
        <w:tc>
          <w:tcPr>
            <w:tcW w:w="708" w:type="dxa"/>
          </w:tcPr>
          <w:p w:rsidR="00B53531" w:rsidRPr="009F0D5E" w:rsidRDefault="00B53531" w:rsidP="000D4EC0">
            <w:pPr>
              <w:jc w:val="center"/>
              <w:rPr>
                <w:b/>
                <w:szCs w:val="28"/>
                <w:lang w:val="uk-UA"/>
              </w:rPr>
            </w:pPr>
          </w:p>
        </w:tc>
        <w:tc>
          <w:tcPr>
            <w:tcW w:w="5625" w:type="dxa"/>
            <w:vAlign w:val="center"/>
          </w:tcPr>
          <w:p w:rsidR="00B53531" w:rsidRPr="009F0D5E" w:rsidRDefault="00B53531" w:rsidP="000D4EC0">
            <w:pPr>
              <w:jc w:val="center"/>
              <w:rPr>
                <w:b/>
                <w:szCs w:val="28"/>
                <w:lang w:val="uk-UA"/>
              </w:rPr>
            </w:pPr>
            <w:r w:rsidRPr="009F0D5E">
              <w:rPr>
                <w:b/>
                <w:i/>
                <w:iCs/>
                <w:szCs w:val="28"/>
                <w:u w:val="single"/>
                <w:lang w:val="uk-UA"/>
              </w:rPr>
              <w:t xml:space="preserve">Тема </w:t>
            </w:r>
            <w:r>
              <w:rPr>
                <w:b/>
                <w:i/>
                <w:iCs/>
                <w:szCs w:val="28"/>
                <w:u w:val="single"/>
                <w:lang w:val="uk-UA"/>
              </w:rPr>
              <w:t>7</w:t>
            </w:r>
            <w:r w:rsidRPr="009F0D5E">
              <w:rPr>
                <w:b/>
                <w:i/>
                <w:iCs/>
                <w:szCs w:val="28"/>
                <w:u w:val="single"/>
                <w:lang w:val="uk-UA"/>
              </w:rPr>
              <w:t>.</w:t>
            </w:r>
            <w:r w:rsidRPr="009F0D5E">
              <w:rPr>
                <w:b/>
                <w:i/>
                <w:iCs/>
                <w:szCs w:val="28"/>
                <w:lang w:val="uk-UA"/>
              </w:rPr>
              <w:t xml:space="preserve"> </w:t>
            </w:r>
            <w:r w:rsidR="00C500B3" w:rsidRPr="00100966">
              <w:rPr>
                <w:b/>
                <w:color w:val="000000"/>
                <w:spacing w:val="-3"/>
                <w:lang w:val="uk-UA"/>
              </w:rPr>
              <w:t>Методи навчання та о</w:t>
            </w:r>
            <w:r w:rsidR="00C500B3" w:rsidRPr="00100966">
              <w:rPr>
                <w:b/>
                <w:color w:val="000000"/>
                <w:spacing w:val="-5"/>
                <w:lang w:val="uk-UA"/>
              </w:rPr>
              <w:t>собливості створення дистанційного курсу</w:t>
            </w:r>
          </w:p>
        </w:tc>
        <w:tc>
          <w:tcPr>
            <w:tcW w:w="1620" w:type="dxa"/>
          </w:tcPr>
          <w:p w:rsidR="00C500B3" w:rsidRDefault="00C500B3" w:rsidP="00C500B3">
            <w:pPr>
              <w:jc w:val="center"/>
              <w:rPr>
                <w:b/>
                <w:szCs w:val="28"/>
                <w:lang w:val="uk-UA"/>
              </w:rPr>
            </w:pPr>
            <w:r>
              <w:rPr>
                <w:b/>
                <w:szCs w:val="28"/>
                <w:lang w:val="uk-UA"/>
              </w:rPr>
              <w:t>24,12,19,</w:t>
            </w:r>
          </w:p>
          <w:p w:rsidR="00B53531" w:rsidRPr="00C500B3" w:rsidRDefault="00C500B3" w:rsidP="00C500B3">
            <w:pPr>
              <w:jc w:val="center"/>
              <w:rPr>
                <w:b/>
                <w:szCs w:val="28"/>
                <w:lang w:val="uk-UA"/>
              </w:rPr>
            </w:pPr>
            <w:r>
              <w:rPr>
                <w:b/>
                <w:szCs w:val="28"/>
                <w:lang w:val="uk-UA"/>
              </w:rPr>
              <w:t>13,25</w:t>
            </w:r>
          </w:p>
        </w:tc>
      </w:tr>
      <w:tr w:rsidR="00B53531" w:rsidRPr="009F0D5E" w:rsidTr="000D4EC0">
        <w:trPr>
          <w:trHeight w:val="405"/>
        </w:trPr>
        <w:tc>
          <w:tcPr>
            <w:tcW w:w="993" w:type="dxa"/>
          </w:tcPr>
          <w:p w:rsidR="00B53531" w:rsidRPr="009F0D5E" w:rsidRDefault="00B53531" w:rsidP="000D4EC0">
            <w:pPr>
              <w:jc w:val="center"/>
              <w:rPr>
                <w:b/>
                <w:szCs w:val="28"/>
                <w:lang w:val="uk-UA"/>
              </w:rPr>
            </w:pPr>
            <w:r>
              <w:rPr>
                <w:b/>
                <w:szCs w:val="28"/>
                <w:lang w:val="uk-UA"/>
              </w:rPr>
              <w:t>19</w:t>
            </w:r>
          </w:p>
        </w:tc>
        <w:tc>
          <w:tcPr>
            <w:tcW w:w="1134" w:type="dxa"/>
          </w:tcPr>
          <w:p w:rsidR="00B53531" w:rsidRPr="009F0D5E" w:rsidRDefault="00B53531" w:rsidP="000D4EC0">
            <w:pPr>
              <w:jc w:val="center"/>
              <w:rPr>
                <w:b/>
                <w:szCs w:val="28"/>
                <w:lang w:val="uk-UA"/>
              </w:rPr>
            </w:pPr>
            <w:r w:rsidRPr="009F0D5E">
              <w:rPr>
                <w:b/>
                <w:szCs w:val="28"/>
                <w:lang w:val="uk-UA"/>
              </w:rPr>
              <w:t>Л</w:t>
            </w:r>
          </w:p>
        </w:tc>
        <w:tc>
          <w:tcPr>
            <w:tcW w:w="708" w:type="dxa"/>
          </w:tcPr>
          <w:p w:rsidR="00B53531" w:rsidRPr="009F0D5E" w:rsidRDefault="003126C4" w:rsidP="000D4EC0">
            <w:pPr>
              <w:jc w:val="center"/>
              <w:rPr>
                <w:b/>
                <w:szCs w:val="28"/>
                <w:lang w:val="uk-UA"/>
              </w:rPr>
            </w:pPr>
            <w:r>
              <w:rPr>
                <w:b/>
                <w:szCs w:val="28"/>
                <w:lang w:val="uk-UA"/>
              </w:rPr>
              <w:t>4</w:t>
            </w:r>
          </w:p>
        </w:tc>
        <w:tc>
          <w:tcPr>
            <w:tcW w:w="5625" w:type="dxa"/>
          </w:tcPr>
          <w:p w:rsidR="00B53531" w:rsidRPr="00C500B3" w:rsidRDefault="00C500B3" w:rsidP="00C500B3">
            <w:pPr>
              <w:shd w:val="clear" w:color="auto" w:fill="FFFFFF"/>
              <w:autoSpaceDE w:val="0"/>
              <w:autoSpaceDN w:val="0"/>
              <w:adjustRightInd w:val="0"/>
              <w:ind w:firstLine="709"/>
              <w:jc w:val="both"/>
              <w:rPr>
                <w:szCs w:val="20"/>
                <w:lang w:val="uk-UA"/>
              </w:rPr>
            </w:pPr>
            <w:r>
              <w:rPr>
                <w:szCs w:val="20"/>
                <w:lang w:val="uk-UA"/>
              </w:rPr>
              <w:t xml:space="preserve">Модель електронного учбового курсу. Можливості гіпертекстової технології по розробці та створенню електронного учбового курсу. Форми реалізації електронного навчального курсу та його місце в </w:t>
            </w:r>
            <w:proofErr w:type="spellStart"/>
            <w:r>
              <w:rPr>
                <w:szCs w:val="20"/>
                <w:lang w:val="uk-UA"/>
              </w:rPr>
              <w:t>навчально-виховном</w:t>
            </w:r>
            <w:proofErr w:type="spellEnd"/>
            <w:r>
              <w:rPr>
                <w:szCs w:val="20"/>
                <w:lang w:val="en-US"/>
              </w:rPr>
              <w:t>y</w:t>
            </w:r>
            <w:r>
              <w:rPr>
                <w:szCs w:val="20"/>
                <w:lang w:val="uk-UA"/>
              </w:rPr>
              <w:t xml:space="preserve"> процесі.</w:t>
            </w:r>
          </w:p>
        </w:tc>
        <w:tc>
          <w:tcPr>
            <w:tcW w:w="1620" w:type="dxa"/>
          </w:tcPr>
          <w:p w:rsidR="00B53531" w:rsidRDefault="00C500B3" w:rsidP="000D4EC0">
            <w:pPr>
              <w:jc w:val="center"/>
            </w:pPr>
            <w:r>
              <w:rPr>
                <w:b/>
                <w:szCs w:val="28"/>
                <w:lang w:val="uk-UA"/>
              </w:rPr>
              <w:t>24,12,19,</w:t>
            </w:r>
          </w:p>
        </w:tc>
      </w:tr>
      <w:tr w:rsidR="00B53531" w:rsidRPr="009F0D5E" w:rsidTr="000D4EC0">
        <w:trPr>
          <w:trHeight w:val="180"/>
        </w:trPr>
        <w:tc>
          <w:tcPr>
            <w:tcW w:w="993" w:type="dxa"/>
          </w:tcPr>
          <w:p w:rsidR="00B53531" w:rsidRPr="009F0D5E" w:rsidRDefault="00B53531" w:rsidP="000D4EC0">
            <w:pPr>
              <w:jc w:val="center"/>
              <w:rPr>
                <w:b/>
                <w:szCs w:val="28"/>
                <w:lang w:val="uk-UA"/>
              </w:rPr>
            </w:pPr>
            <w:r>
              <w:rPr>
                <w:b/>
                <w:szCs w:val="28"/>
                <w:lang w:val="uk-UA"/>
              </w:rPr>
              <w:t>20</w:t>
            </w:r>
          </w:p>
        </w:tc>
        <w:tc>
          <w:tcPr>
            <w:tcW w:w="1134" w:type="dxa"/>
          </w:tcPr>
          <w:p w:rsidR="00B53531" w:rsidRPr="009F0D5E" w:rsidRDefault="00B53531" w:rsidP="000D4EC0">
            <w:pPr>
              <w:jc w:val="center"/>
              <w:rPr>
                <w:b/>
                <w:szCs w:val="28"/>
                <w:lang w:val="uk-UA"/>
              </w:rPr>
            </w:pPr>
            <w:r>
              <w:rPr>
                <w:b/>
                <w:szCs w:val="28"/>
                <w:lang w:val="uk-UA"/>
              </w:rPr>
              <w:t>П</w:t>
            </w:r>
            <w:r w:rsidR="0067655A">
              <w:rPr>
                <w:b/>
                <w:szCs w:val="28"/>
                <w:lang w:val="uk-UA"/>
              </w:rPr>
              <w:t>З</w:t>
            </w:r>
          </w:p>
        </w:tc>
        <w:tc>
          <w:tcPr>
            <w:tcW w:w="708" w:type="dxa"/>
          </w:tcPr>
          <w:p w:rsidR="00B53531" w:rsidRPr="009F0D5E" w:rsidRDefault="00C500B3" w:rsidP="000D4EC0">
            <w:pPr>
              <w:jc w:val="center"/>
              <w:rPr>
                <w:b/>
                <w:szCs w:val="28"/>
                <w:lang w:val="uk-UA"/>
              </w:rPr>
            </w:pPr>
            <w:r>
              <w:rPr>
                <w:b/>
                <w:szCs w:val="28"/>
                <w:lang w:val="uk-UA"/>
              </w:rPr>
              <w:t>6</w:t>
            </w:r>
          </w:p>
        </w:tc>
        <w:tc>
          <w:tcPr>
            <w:tcW w:w="5625" w:type="dxa"/>
          </w:tcPr>
          <w:p w:rsidR="00B53531" w:rsidRPr="009F0D5E" w:rsidRDefault="00C500B3" w:rsidP="000D4EC0">
            <w:pPr>
              <w:jc w:val="both"/>
              <w:rPr>
                <w:b/>
                <w:szCs w:val="28"/>
                <w:lang w:val="uk-UA"/>
              </w:rPr>
            </w:pPr>
            <w:r w:rsidRPr="00D158AD">
              <w:rPr>
                <w:sz w:val="26"/>
                <w:szCs w:val="26"/>
                <w:lang w:val="uk-UA"/>
              </w:rPr>
              <w:t xml:space="preserve">Створення інформаційного ресурсу засобами язика </w:t>
            </w:r>
            <w:r w:rsidRPr="00D158AD">
              <w:rPr>
                <w:sz w:val="26"/>
                <w:szCs w:val="26"/>
                <w:lang w:val="en-US"/>
              </w:rPr>
              <w:t>HTML</w:t>
            </w:r>
            <w:r w:rsidRPr="00D158AD">
              <w:rPr>
                <w:sz w:val="26"/>
                <w:szCs w:val="26"/>
                <w:lang w:val="uk-UA"/>
              </w:rPr>
              <w:t>.</w:t>
            </w:r>
            <w:r>
              <w:rPr>
                <w:sz w:val="26"/>
                <w:szCs w:val="26"/>
                <w:lang w:val="uk-UA"/>
              </w:rPr>
              <w:t xml:space="preserve"> </w:t>
            </w:r>
            <w:r w:rsidRPr="00D158AD">
              <w:rPr>
                <w:sz w:val="26"/>
                <w:szCs w:val="26"/>
                <w:lang w:val="uk-UA"/>
              </w:rPr>
              <w:t xml:space="preserve">Робота з основними інтернет-браузерами. Язик </w:t>
            </w:r>
            <w:r w:rsidRPr="00D158AD">
              <w:rPr>
                <w:sz w:val="26"/>
                <w:szCs w:val="26"/>
                <w:lang w:val="en-US"/>
              </w:rPr>
              <w:t>HTML</w:t>
            </w:r>
            <w:r>
              <w:rPr>
                <w:sz w:val="26"/>
                <w:szCs w:val="26"/>
                <w:lang w:val="uk-UA"/>
              </w:rPr>
              <w:t xml:space="preserve">. </w:t>
            </w:r>
            <w:r w:rsidRPr="00D158AD">
              <w:rPr>
                <w:sz w:val="26"/>
                <w:szCs w:val="26"/>
                <w:lang w:val="uk-UA"/>
              </w:rPr>
              <w:t xml:space="preserve">Основи </w:t>
            </w:r>
            <w:r w:rsidRPr="00D158AD">
              <w:rPr>
                <w:sz w:val="26"/>
                <w:szCs w:val="26"/>
                <w:lang w:val="en-US"/>
              </w:rPr>
              <w:t>WEB</w:t>
            </w:r>
            <w:r w:rsidRPr="00D158AD">
              <w:rPr>
                <w:sz w:val="26"/>
                <w:szCs w:val="26"/>
              </w:rPr>
              <w:t xml:space="preserve"> </w:t>
            </w:r>
            <w:r w:rsidRPr="00D158AD">
              <w:rPr>
                <w:sz w:val="26"/>
                <w:szCs w:val="26"/>
                <w:lang w:val="uk-UA"/>
              </w:rPr>
              <w:t>дизайну</w:t>
            </w:r>
          </w:p>
        </w:tc>
        <w:tc>
          <w:tcPr>
            <w:tcW w:w="1620" w:type="dxa"/>
          </w:tcPr>
          <w:p w:rsidR="00B53531" w:rsidRDefault="00C500B3" w:rsidP="000D4EC0">
            <w:pPr>
              <w:jc w:val="center"/>
            </w:pPr>
            <w:r>
              <w:rPr>
                <w:b/>
                <w:szCs w:val="28"/>
                <w:lang w:val="uk-UA"/>
              </w:rPr>
              <w:t>13,25</w:t>
            </w:r>
          </w:p>
        </w:tc>
      </w:tr>
      <w:tr w:rsidR="00B53531" w:rsidRPr="009F0D5E" w:rsidTr="000D4EC0">
        <w:trPr>
          <w:trHeight w:val="390"/>
        </w:trPr>
        <w:tc>
          <w:tcPr>
            <w:tcW w:w="993" w:type="dxa"/>
          </w:tcPr>
          <w:p w:rsidR="00B53531" w:rsidRPr="009F0D5E" w:rsidRDefault="00B53531" w:rsidP="000D4EC0">
            <w:pPr>
              <w:jc w:val="center"/>
              <w:rPr>
                <w:b/>
                <w:szCs w:val="28"/>
                <w:lang w:val="uk-UA"/>
              </w:rPr>
            </w:pPr>
            <w:r>
              <w:rPr>
                <w:b/>
                <w:szCs w:val="28"/>
                <w:lang w:val="uk-UA"/>
              </w:rPr>
              <w:t>21</w:t>
            </w:r>
          </w:p>
        </w:tc>
        <w:tc>
          <w:tcPr>
            <w:tcW w:w="1134" w:type="dxa"/>
          </w:tcPr>
          <w:p w:rsidR="00B53531" w:rsidRPr="009F0D5E" w:rsidRDefault="00B53531" w:rsidP="000D4EC0">
            <w:pPr>
              <w:jc w:val="center"/>
              <w:rPr>
                <w:b/>
                <w:szCs w:val="28"/>
                <w:lang w:val="uk-UA"/>
              </w:rPr>
            </w:pPr>
            <w:r w:rsidRPr="009F0D5E">
              <w:rPr>
                <w:b/>
                <w:szCs w:val="28"/>
                <w:lang w:val="uk-UA"/>
              </w:rPr>
              <w:t>СР</w:t>
            </w:r>
          </w:p>
        </w:tc>
        <w:tc>
          <w:tcPr>
            <w:tcW w:w="708" w:type="dxa"/>
          </w:tcPr>
          <w:p w:rsidR="00B53531" w:rsidRPr="009F0D5E" w:rsidRDefault="007B73A7" w:rsidP="000D4EC0">
            <w:pPr>
              <w:jc w:val="center"/>
              <w:rPr>
                <w:b/>
                <w:szCs w:val="28"/>
                <w:lang w:val="uk-UA"/>
              </w:rPr>
            </w:pPr>
            <w:r>
              <w:rPr>
                <w:b/>
                <w:szCs w:val="28"/>
                <w:lang w:val="uk-UA"/>
              </w:rPr>
              <w:t>10</w:t>
            </w:r>
          </w:p>
        </w:tc>
        <w:tc>
          <w:tcPr>
            <w:tcW w:w="5625" w:type="dxa"/>
          </w:tcPr>
          <w:p w:rsidR="00B53531" w:rsidRPr="00C500B3" w:rsidRDefault="00C500B3" w:rsidP="000D4EC0">
            <w:pPr>
              <w:jc w:val="both"/>
              <w:rPr>
                <w:b/>
                <w:i/>
                <w:szCs w:val="28"/>
                <w:lang w:val="uk-UA"/>
              </w:rPr>
            </w:pPr>
            <w:r w:rsidRPr="00D158AD">
              <w:rPr>
                <w:sz w:val="26"/>
                <w:szCs w:val="26"/>
                <w:lang w:val="uk-UA"/>
              </w:rPr>
              <w:t>Вимоги до постановки питань</w:t>
            </w:r>
            <w:r>
              <w:rPr>
                <w:sz w:val="26"/>
                <w:szCs w:val="26"/>
                <w:lang w:val="uk-UA"/>
              </w:rPr>
              <w:t xml:space="preserve"> при створенні електронного підручника,</w:t>
            </w:r>
            <w:r w:rsidRPr="00D158AD">
              <w:rPr>
                <w:sz w:val="26"/>
                <w:szCs w:val="26"/>
                <w:lang w:val="uk-UA"/>
              </w:rPr>
              <w:t xml:space="preserve"> Робота з основними інтернет-браузерами</w:t>
            </w:r>
            <w:r>
              <w:rPr>
                <w:sz w:val="26"/>
                <w:szCs w:val="26"/>
                <w:lang w:val="uk-UA"/>
              </w:rPr>
              <w:t>,</w:t>
            </w:r>
            <w:r w:rsidRPr="00D158AD">
              <w:rPr>
                <w:sz w:val="26"/>
                <w:szCs w:val="26"/>
                <w:lang w:val="uk-UA"/>
              </w:rPr>
              <w:t xml:space="preserve"> Організація пошуку та обробка інформації отриманої з мережі Інтернет</w:t>
            </w:r>
          </w:p>
        </w:tc>
        <w:tc>
          <w:tcPr>
            <w:tcW w:w="1620" w:type="dxa"/>
          </w:tcPr>
          <w:p w:rsidR="00B53531" w:rsidRDefault="00C500B3" w:rsidP="000D4EC0">
            <w:pPr>
              <w:jc w:val="center"/>
            </w:pPr>
            <w:r>
              <w:rPr>
                <w:b/>
                <w:szCs w:val="28"/>
                <w:lang w:val="uk-UA"/>
              </w:rPr>
              <w:t>13,25</w:t>
            </w:r>
          </w:p>
        </w:tc>
      </w:tr>
      <w:tr w:rsidR="00B53531" w:rsidRPr="009F0D5E" w:rsidTr="000D4EC0">
        <w:trPr>
          <w:trHeight w:val="361"/>
        </w:trPr>
        <w:tc>
          <w:tcPr>
            <w:tcW w:w="993" w:type="dxa"/>
          </w:tcPr>
          <w:p w:rsidR="00B53531" w:rsidRPr="009F0D5E" w:rsidRDefault="00A1478D" w:rsidP="000D4EC0">
            <w:pPr>
              <w:jc w:val="center"/>
              <w:rPr>
                <w:b/>
                <w:szCs w:val="28"/>
                <w:lang w:val="uk-UA"/>
              </w:rPr>
            </w:pPr>
            <w:r>
              <w:rPr>
                <w:b/>
                <w:szCs w:val="28"/>
                <w:lang w:val="uk-UA"/>
              </w:rPr>
              <w:t>22</w:t>
            </w:r>
          </w:p>
        </w:tc>
        <w:tc>
          <w:tcPr>
            <w:tcW w:w="1134" w:type="dxa"/>
          </w:tcPr>
          <w:p w:rsidR="00B53531" w:rsidRPr="009F0D5E" w:rsidRDefault="00B53531" w:rsidP="000D4EC0">
            <w:pPr>
              <w:jc w:val="center"/>
              <w:rPr>
                <w:b/>
                <w:szCs w:val="28"/>
                <w:lang w:val="uk-UA"/>
              </w:rPr>
            </w:pPr>
            <w:r>
              <w:rPr>
                <w:b/>
                <w:szCs w:val="28"/>
                <w:lang w:val="uk-UA"/>
              </w:rPr>
              <w:t>РЕ</w:t>
            </w:r>
          </w:p>
        </w:tc>
        <w:tc>
          <w:tcPr>
            <w:tcW w:w="708" w:type="dxa"/>
          </w:tcPr>
          <w:p w:rsidR="00B53531" w:rsidRPr="009F0D5E" w:rsidRDefault="00B53531" w:rsidP="000D4EC0">
            <w:pPr>
              <w:jc w:val="center"/>
              <w:rPr>
                <w:b/>
                <w:szCs w:val="28"/>
                <w:lang w:val="uk-UA"/>
              </w:rPr>
            </w:pPr>
            <w:r w:rsidRPr="009F0D5E">
              <w:rPr>
                <w:b/>
                <w:szCs w:val="28"/>
                <w:lang w:val="uk-UA"/>
              </w:rPr>
              <w:t>2</w:t>
            </w:r>
          </w:p>
        </w:tc>
        <w:tc>
          <w:tcPr>
            <w:tcW w:w="5625" w:type="dxa"/>
          </w:tcPr>
          <w:p w:rsidR="00B53531" w:rsidRPr="009F0D5E" w:rsidRDefault="00B53531" w:rsidP="00C500B3">
            <w:pPr>
              <w:jc w:val="both"/>
              <w:rPr>
                <w:szCs w:val="28"/>
                <w:lang w:val="uk-UA"/>
              </w:rPr>
            </w:pPr>
            <w:r w:rsidRPr="009F0D5E">
              <w:rPr>
                <w:szCs w:val="28"/>
                <w:lang w:val="uk-UA"/>
              </w:rPr>
              <w:t xml:space="preserve">Захист </w:t>
            </w:r>
            <w:r w:rsidR="00C500B3">
              <w:rPr>
                <w:szCs w:val="28"/>
                <w:lang w:val="uk-UA"/>
              </w:rPr>
              <w:t>презентацій</w:t>
            </w:r>
          </w:p>
        </w:tc>
        <w:tc>
          <w:tcPr>
            <w:tcW w:w="1620" w:type="dxa"/>
          </w:tcPr>
          <w:p w:rsidR="00B53531" w:rsidRPr="009F0D5E" w:rsidRDefault="00B53531" w:rsidP="000D4EC0">
            <w:pPr>
              <w:jc w:val="center"/>
              <w:rPr>
                <w:b/>
                <w:szCs w:val="28"/>
                <w:lang w:val="uk-UA"/>
              </w:rPr>
            </w:pPr>
          </w:p>
        </w:tc>
      </w:tr>
      <w:tr w:rsidR="00B53531" w:rsidRPr="009F0D5E" w:rsidTr="000D4EC0">
        <w:trPr>
          <w:trHeight w:val="360"/>
        </w:trPr>
        <w:tc>
          <w:tcPr>
            <w:tcW w:w="993" w:type="dxa"/>
          </w:tcPr>
          <w:p w:rsidR="00B53531" w:rsidRPr="009F0D5E" w:rsidRDefault="00A1478D" w:rsidP="000D4EC0">
            <w:pPr>
              <w:jc w:val="center"/>
              <w:rPr>
                <w:b/>
                <w:szCs w:val="28"/>
                <w:lang w:val="uk-UA"/>
              </w:rPr>
            </w:pPr>
            <w:r>
              <w:rPr>
                <w:b/>
                <w:szCs w:val="28"/>
                <w:lang w:val="uk-UA"/>
              </w:rPr>
              <w:t>23</w:t>
            </w:r>
          </w:p>
        </w:tc>
        <w:tc>
          <w:tcPr>
            <w:tcW w:w="1134" w:type="dxa"/>
          </w:tcPr>
          <w:p w:rsidR="00B53531" w:rsidRPr="009F0D5E" w:rsidRDefault="00B53531" w:rsidP="000D4EC0">
            <w:pPr>
              <w:jc w:val="center"/>
              <w:rPr>
                <w:b/>
                <w:szCs w:val="28"/>
                <w:lang w:val="uk-UA"/>
              </w:rPr>
            </w:pPr>
            <w:r w:rsidRPr="009F0D5E">
              <w:rPr>
                <w:b/>
                <w:szCs w:val="28"/>
                <w:lang w:val="uk-UA"/>
              </w:rPr>
              <w:t>МКР</w:t>
            </w:r>
          </w:p>
        </w:tc>
        <w:tc>
          <w:tcPr>
            <w:tcW w:w="708" w:type="dxa"/>
          </w:tcPr>
          <w:p w:rsidR="00B53531" w:rsidRPr="009F0D5E" w:rsidRDefault="00B53531" w:rsidP="000D4EC0">
            <w:pPr>
              <w:jc w:val="center"/>
              <w:rPr>
                <w:b/>
                <w:szCs w:val="28"/>
                <w:lang w:val="uk-UA"/>
              </w:rPr>
            </w:pPr>
            <w:r>
              <w:rPr>
                <w:b/>
                <w:szCs w:val="28"/>
                <w:lang w:val="uk-UA"/>
              </w:rPr>
              <w:t>2</w:t>
            </w:r>
          </w:p>
        </w:tc>
        <w:tc>
          <w:tcPr>
            <w:tcW w:w="5625" w:type="dxa"/>
          </w:tcPr>
          <w:p w:rsidR="00B53531" w:rsidRPr="009F0D5E" w:rsidRDefault="00B53531" w:rsidP="00C500B3">
            <w:pPr>
              <w:jc w:val="both"/>
              <w:rPr>
                <w:szCs w:val="28"/>
                <w:lang w:val="uk-UA"/>
              </w:rPr>
            </w:pPr>
            <w:r w:rsidRPr="009F0D5E">
              <w:rPr>
                <w:szCs w:val="28"/>
                <w:lang w:val="uk-UA"/>
              </w:rPr>
              <w:t xml:space="preserve">Модульна контрольна робота № </w:t>
            </w:r>
            <w:r w:rsidR="00C500B3">
              <w:rPr>
                <w:szCs w:val="28"/>
                <w:lang w:val="uk-UA"/>
              </w:rPr>
              <w:t>2</w:t>
            </w:r>
          </w:p>
        </w:tc>
        <w:tc>
          <w:tcPr>
            <w:tcW w:w="1620" w:type="dxa"/>
          </w:tcPr>
          <w:p w:rsidR="00B53531" w:rsidRPr="009F0D5E" w:rsidRDefault="00B53531" w:rsidP="000D4EC0">
            <w:pPr>
              <w:jc w:val="center"/>
              <w:rPr>
                <w:b/>
                <w:szCs w:val="28"/>
                <w:lang w:val="uk-UA"/>
              </w:rPr>
            </w:pPr>
          </w:p>
        </w:tc>
      </w:tr>
      <w:tr w:rsidR="00B53531" w:rsidRPr="009F0D5E" w:rsidTr="000D4EC0">
        <w:trPr>
          <w:trHeight w:val="361"/>
        </w:trPr>
        <w:tc>
          <w:tcPr>
            <w:tcW w:w="993" w:type="dxa"/>
          </w:tcPr>
          <w:p w:rsidR="00B53531" w:rsidRPr="009F0D5E" w:rsidRDefault="00A1478D" w:rsidP="000D4EC0">
            <w:pPr>
              <w:jc w:val="center"/>
              <w:rPr>
                <w:b/>
                <w:szCs w:val="28"/>
                <w:lang w:val="uk-UA"/>
              </w:rPr>
            </w:pPr>
            <w:r>
              <w:rPr>
                <w:b/>
                <w:szCs w:val="28"/>
                <w:lang w:val="uk-UA"/>
              </w:rPr>
              <w:t>24</w:t>
            </w:r>
          </w:p>
        </w:tc>
        <w:tc>
          <w:tcPr>
            <w:tcW w:w="1134" w:type="dxa"/>
          </w:tcPr>
          <w:p w:rsidR="00B53531" w:rsidRPr="009F0D5E" w:rsidRDefault="00B53531" w:rsidP="000D4EC0">
            <w:pPr>
              <w:jc w:val="center"/>
              <w:rPr>
                <w:b/>
                <w:szCs w:val="28"/>
                <w:lang w:val="uk-UA"/>
              </w:rPr>
            </w:pPr>
          </w:p>
        </w:tc>
        <w:tc>
          <w:tcPr>
            <w:tcW w:w="708" w:type="dxa"/>
          </w:tcPr>
          <w:p w:rsidR="00B53531" w:rsidRPr="009F7263" w:rsidRDefault="00B53531" w:rsidP="000D4EC0">
            <w:pPr>
              <w:jc w:val="center"/>
              <w:rPr>
                <w:b/>
                <w:szCs w:val="28"/>
                <w:lang w:val="uk-UA"/>
              </w:rPr>
            </w:pPr>
            <w:r>
              <w:rPr>
                <w:b/>
                <w:szCs w:val="28"/>
                <w:lang w:val="uk-UA"/>
              </w:rPr>
              <w:t>4</w:t>
            </w:r>
          </w:p>
        </w:tc>
        <w:tc>
          <w:tcPr>
            <w:tcW w:w="5625" w:type="dxa"/>
          </w:tcPr>
          <w:p w:rsidR="00B53531" w:rsidRDefault="00B53531" w:rsidP="000D4EC0">
            <w:pPr>
              <w:jc w:val="both"/>
              <w:rPr>
                <w:szCs w:val="28"/>
                <w:lang w:val="uk-UA"/>
              </w:rPr>
            </w:pPr>
            <w:r>
              <w:rPr>
                <w:szCs w:val="28"/>
                <w:lang w:val="uk-UA"/>
              </w:rPr>
              <w:t>Іспит</w:t>
            </w:r>
          </w:p>
        </w:tc>
        <w:tc>
          <w:tcPr>
            <w:tcW w:w="1620" w:type="dxa"/>
          </w:tcPr>
          <w:p w:rsidR="00B53531" w:rsidRPr="009F0D5E" w:rsidRDefault="00B53531" w:rsidP="000D4EC0">
            <w:pPr>
              <w:jc w:val="center"/>
              <w:rPr>
                <w:b/>
                <w:szCs w:val="28"/>
                <w:lang w:val="uk-UA"/>
              </w:rPr>
            </w:pPr>
          </w:p>
        </w:tc>
      </w:tr>
      <w:tr w:rsidR="00B53531" w:rsidRPr="009F0D5E" w:rsidTr="000D4EC0">
        <w:trPr>
          <w:trHeight w:val="361"/>
        </w:trPr>
        <w:tc>
          <w:tcPr>
            <w:tcW w:w="993" w:type="dxa"/>
          </w:tcPr>
          <w:p w:rsidR="00B53531" w:rsidRPr="009F0D5E" w:rsidRDefault="00B53531" w:rsidP="000D4EC0">
            <w:pPr>
              <w:jc w:val="center"/>
              <w:rPr>
                <w:b/>
                <w:szCs w:val="28"/>
                <w:lang w:val="uk-UA"/>
              </w:rPr>
            </w:pPr>
            <w:r>
              <w:rPr>
                <w:b/>
                <w:szCs w:val="28"/>
                <w:lang w:val="uk-UA"/>
              </w:rPr>
              <w:t>Усього</w:t>
            </w:r>
          </w:p>
        </w:tc>
        <w:tc>
          <w:tcPr>
            <w:tcW w:w="1134" w:type="dxa"/>
          </w:tcPr>
          <w:p w:rsidR="00B53531" w:rsidRPr="009F0D5E" w:rsidRDefault="00B53531" w:rsidP="000D4EC0">
            <w:pPr>
              <w:jc w:val="center"/>
              <w:rPr>
                <w:b/>
                <w:szCs w:val="28"/>
                <w:lang w:val="uk-UA"/>
              </w:rPr>
            </w:pPr>
          </w:p>
        </w:tc>
        <w:tc>
          <w:tcPr>
            <w:tcW w:w="708" w:type="dxa"/>
          </w:tcPr>
          <w:p w:rsidR="00B53531" w:rsidRPr="009F0D5E" w:rsidRDefault="00731534" w:rsidP="000D4EC0">
            <w:pPr>
              <w:jc w:val="center"/>
              <w:rPr>
                <w:b/>
                <w:szCs w:val="28"/>
                <w:lang w:val="uk-UA"/>
              </w:rPr>
            </w:pPr>
            <w:r>
              <w:rPr>
                <w:b/>
                <w:szCs w:val="28"/>
                <w:lang w:val="uk-UA"/>
              </w:rPr>
              <w:t>12</w:t>
            </w:r>
            <w:r w:rsidR="00B53531">
              <w:rPr>
                <w:b/>
                <w:szCs w:val="28"/>
                <w:lang w:val="uk-UA"/>
              </w:rPr>
              <w:t>0</w:t>
            </w:r>
          </w:p>
        </w:tc>
        <w:tc>
          <w:tcPr>
            <w:tcW w:w="5625" w:type="dxa"/>
          </w:tcPr>
          <w:p w:rsidR="00B53531" w:rsidRPr="009F0D5E" w:rsidRDefault="00B53531" w:rsidP="000D4EC0">
            <w:pPr>
              <w:jc w:val="both"/>
              <w:rPr>
                <w:szCs w:val="28"/>
                <w:lang w:val="uk-UA"/>
              </w:rPr>
            </w:pPr>
          </w:p>
        </w:tc>
        <w:tc>
          <w:tcPr>
            <w:tcW w:w="1620" w:type="dxa"/>
          </w:tcPr>
          <w:p w:rsidR="00B53531" w:rsidRPr="009F0D5E" w:rsidRDefault="00B53531" w:rsidP="000D4EC0">
            <w:pPr>
              <w:jc w:val="center"/>
              <w:rPr>
                <w:b/>
                <w:szCs w:val="28"/>
                <w:lang w:val="uk-UA"/>
              </w:rPr>
            </w:pPr>
          </w:p>
        </w:tc>
      </w:tr>
    </w:tbl>
    <w:p w:rsidR="00371B3F" w:rsidRDefault="00371B3F">
      <w:pPr>
        <w:jc w:val="center"/>
        <w:rPr>
          <w:rFonts w:ascii="Times New Roman" w:eastAsia="Times New Roman" w:hAnsi="Times New Roman" w:cs="Times New Roman"/>
          <w:b/>
          <w:sz w:val="28"/>
          <w:szCs w:val="28"/>
          <w:lang w:val="uk-UA"/>
        </w:rPr>
      </w:pPr>
    </w:p>
    <w:p w:rsidR="00D965C0" w:rsidRDefault="005826B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САМОСТІЙНА РОБОТА</w:t>
      </w:r>
    </w:p>
    <w:p w:rsidR="00D965C0" w:rsidRDefault="00D965C0">
      <w:pPr>
        <w:ind w:firstLine="284"/>
        <w:rPr>
          <w:rFonts w:ascii="Times New Roman" w:eastAsia="Times New Roman" w:hAnsi="Times New Roman" w:cs="Times New Roman"/>
          <w:b/>
          <w:sz w:val="28"/>
          <w:szCs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0" w:type="dxa"/>
        </w:tblCellMar>
        <w:tblLook w:val="0000" w:firstRow="0" w:lastRow="0" w:firstColumn="0" w:lastColumn="0" w:noHBand="0" w:noVBand="0"/>
      </w:tblPr>
      <w:tblGrid>
        <w:gridCol w:w="691"/>
        <w:gridCol w:w="7666"/>
        <w:gridCol w:w="1291"/>
      </w:tblGrid>
      <w:tr w:rsidR="00D965C0">
        <w:trPr>
          <w:trHeight w:val="1290"/>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7"/>
                <w:sz w:val="28"/>
                <w:lang w:val="uk-UA"/>
              </w:rPr>
            </w:pPr>
            <w:r>
              <w:rPr>
                <w:rFonts w:ascii="Times New Roman" w:eastAsia="Times New Roman" w:hAnsi="Times New Roman" w:cs="Times New Roman"/>
                <w:w w:val="97"/>
                <w:sz w:val="28"/>
                <w:lang w:val="uk-UA"/>
              </w:rPr>
              <w:t>№</w:t>
            </w:r>
          </w:p>
          <w:p w:rsidR="00D965C0" w:rsidRDefault="005826B1">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з/п</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Назва видів самостійної роботи</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D965C0" w:rsidRDefault="005826B1">
            <w:pPr>
              <w:ind w:left="-57" w:right="-57"/>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годин</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1</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D965C0" w:rsidRDefault="005826B1">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Опрацьовування</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лекційного матеріалу</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D965C0" w:rsidRPr="0097546E" w:rsidRDefault="0097546E" w:rsidP="003416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2</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D965C0" w:rsidRDefault="005826B1">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Підготовка</w:t>
            </w:r>
            <w:r>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lang w:val="uk-UA"/>
              </w:rPr>
              <w:t xml:space="preserve"> практичних(лабораторних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семінарських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занять </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D965C0" w:rsidRDefault="0097546E" w:rsidP="003416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3</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D965C0" w:rsidRDefault="005826B1">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Самостійне вивчення</w:t>
            </w:r>
            <w:r>
              <w:rPr>
                <w:rFonts w:ascii="Times New Roman" w:eastAsia="Times New Roman" w:hAnsi="Times New Roman" w:cs="Times New Roman"/>
                <w:sz w:val="28"/>
                <w:szCs w:val="28"/>
              </w:rPr>
              <w:t xml:space="preserve"> тем та</w:t>
            </w:r>
            <w:r>
              <w:rPr>
                <w:rFonts w:ascii="Times New Roman" w:eastAsia="Times New Roman" w:hAnsi="Times New Roman" w:cs="Times New Roman"/>
                <w:sz w:val="28"/>
                <w:szCs w:val="28"/>
                <w:lang w:val="uk-UA"/>
              </w:rPr>
              <w:t xml:space="preserve"> питань</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які</w:t>
            </w:r>
            <w:r>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lang w:val="uk-UA"/>
              </w:rPr>
              <w:t xml:space="preserve"> викладаються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 лекційних заняттях</w:t>
            </w:r>
            <w:r>
              <w:rPr>
                <w:rFonts w:ascii="Times New Roman" w:eastAsia="Times New Roman" w:hAnsi="Times New Roman" w:cs="Times New Roman"/>
                <w:sz w:val="28"/>
                <w:szCs w:val="28"/>
              </w:rPr>
              <w:t xml:space="preserve"> </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D965C0" w:rsidRPr="0097546E" w:rsidRDefault="0097546E" w:rsidP="003416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4</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D965C0" w:rsidRDefault="005826B1">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індивідуального завдання:</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D965C0" w:rsidRPr="0097546E" w:rsidRDefault="0097546E" w:rsidP="003416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5</w:t>
            </w: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види самостійної роботи</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D965C0" w:rsidRPr="0097546E" w:rsidRDefault="0097546E" w:rsidP="003416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r>
      <w:tr w:rsidR="00D965C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D965C0">
            <w:pPr>
              <w:jc w:val="center"/>
              <w:rPr>
                <w:rFonts w:ascii="Times New Roman" w:eastAsia="Times New Roman" w:hAnsi="Times New Roman" w:cs="Times New Roman"/>
                <w:w w:val="99"/>
                <w:sz w:val="28"/>
                <w:szCs w:val="28"/>
              </w:rPr>
            </w:pPr>
          </w:p>
        </w:tc>
        <w:tc>
          <w:tcPr>
            <w:tcW w:w="7668"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D965C0" w:rsidRDefault="005826B1">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D965C0" w:rsidRDefault="0097546E" w:rsidP="003416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1B3C9D">
              <w:rPr>
                <w:rFonts w:ascii="Times New Roman" w:eastAsia="Times New Roman" w:hAnsi="Times New Roman" w:cs="Times New Roman"/>
                <w:sz w:val="28"/>
                <w:szCs w:val="28"/>
              </w:rPr>
              <w:t>6</w:t>
            </w:r>
          </w:p>
        </w:tc>
      </w:tr>
    </w:tbl>
    <w:p w:rsidR="00D965C0" w:rsidRDefault="00D965C0">
      <w:pPr>
        <w:ind w:firstLine="600"/>
        <w:jc w:val="right"/>
        <w:rPr>
          <w:rFonts w:ascii="Times New Roman" w:eastAsia="Times New Roman" w:hAnsi="Times New Roman" w:cs="Times New Roman"/>
          <w:b/>
          <w:sz w:val="28"/>
          <w:szCs w:val="28"/>
          <w:lang w:val="uk-UA"/>
        </w:rPr>
      </w:pPr>
    </w:p>
    <w:p w:rsidR="00D965C0" w:rsidRDefault="00D965C0">
      <w:pPr>
        <w:jc w:val="both"/>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D965C0" w:rsidRDefault="005826B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ІНДИВІДУАЛЬНІ ЗАВДАННЯ </w:t>
      </w:r>
    </w:p>
    <w:p w:rsidR="00D965C0" w:rsidRDefault="00D965C0">
      <w:pPr>
        <w:ind w:firstLine="600"/>
        <w:jc w:val="center"/>
        <w:rPr>
          <w:rFonts w:ascii="Times New Roman" w:eastAsia="Times New Roman" w:hAnsi="Times New Roman" w:cs="Times New Roman"/>
          <w:b/>
          <w:sz w:val="28"/>
          <w:szCs w:val="28"/>
          <w:lang w:val="uk-UA"/>
        </w:rPr>
      </w:pPr>
    </w:p>
    <w:p w:rsidR="00D965C0" w:rsidRDefault="005826B1" w:rsidP="008E3B4D">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w:t>
      </w:r>
      <w:r w:rsidR="00250DEE" w:rsidRPr="00250DEE">
        <w:rPr>
          <w:rFonts w:ascii="Times New Roman" w:eastAsia="Times New Roman" w:hAnsi="Times New Roman" w:cs="Times New Roman"/>
          <w:sz w:val="28"/>
          <w:szCs w:val="28"/>
          <w:u w:val="single"/>
          <w:lang w:val="uk-UA"/>
        </w:rPr>
        <w:t>Реферат</w:t>
      </w:r>
      <w:r w:rsidR="008E3B4D">
        <w:rPr>
          <w:rFonts w:ascii="Times New Roman" w:eastAsia="Times New Roman" w:hAnsi="Times New Roman" w:cs="Times New Roman"/>
          <w:lang w:val="uk-UA"/>
        </w:rPr>
        <w:t>, стартова сторінка викладача(портфоліо)</w:t>
      </w:r>
      <w:r>
        <w:rPr>
          <w:rFonts w:ascii="Times New Roman" w:eastAsia="Times New Roman" w:hAnsi="Times New Roman" w:cs="Times New Roman"/>
          <w:lang w:val="uk-UA"/>
        </w:rPr>
        <w:t>________</w:t>
      </w:r>
      <w:r>
        <w:rPr>
          <w:rFonts w:ascii="Times New Roman" w:eastAsia="Times New Roman" w:hAnsi="Times New Roman" w:cs="Times New Roman"/>
          <w:lang w:val="uk-UA"/>
        </w:rPr>
        <w:br/>
        <w:t xml:space="preserve"> (вид індивідуального завдання)</w:t>
      </w:r>
    </w:p>
    <w:p w:rsidR="00D965C0" w:rsidRDefault="00D965C0">
      <w:pPr>
        <w:ind w:firstLine="600"/>
        <w:jc w:val="center"/>
        <w:rPr>
          <w:rFonts w:ascii="Times New Roman" w:eastAsia="Times New Roman" w:hAnsi="Times New Roman" w:cs="Times New Roman"/>
          <w:lang w:val="uk-UA"/>
        </w:rPr>
      </w:pP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706"/>
        <w:gridCol w:w="6517"/>
        <w:gridCol w:w="2431"/>
      </w:tblGrid>
      <w:tr w:rsidR="00D965C0">
        <w:tc>
          <w:tcPr>
            <w:tcW w:w="706"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D965C0" w:rsidRDefault="005826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p w:rsidR="00D965C0" w:rsidRDefault="005826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з/п</w:t>
            </w:r>
          </w:p>
        </w:tc>
        <w:tc>
          <w:tcPr>
            <w:tcW w:w="6517"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D965C0" w:rsidRDefault="005826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індивідуального завдання </w:t>
            </w:r>
            <w:r>
              <w:rPr>
                <w:rFonts w:ascii="Times New Roman" w:eastAsia="Times New Roman" w:hAnsi="Times New Roman" w:cs="Times New Roman"/>
                <w:sz w:val="28"/>
                <w:szCs w:val="28"/>
                <w:lang w:val="uk-UA"/>
              </w:rPr>
              <w:br/>
              <w:t>та (або) його розділів</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D965C0" w:rsidRDefault="005826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Терміни виконання </w:t>
            </w:r>
            <w:r>
              <w:rPr>
                <w:rFonts w:ascii="Times New Roman" w:eastAsia="Times New Roman" w:hAnsi="Times New Roman" w:cs="Times New Roman"/>
                <w:sz w:val="28"/>
                <w:szCs w:val="28"/>
                <w:lang w:val="uk-UA"/>
              </w:rPr>
              <w:br/>
              <w:t>(на якому тижні)</w:t>
            </w:r>
          </w:p>
        </w:tc>
      </w:tr>
      <w:tr w:rsidR="00D965C0">
        <w:trPr>
          <w:trHeight w:val="2268"/>
        </w:trPr>
        <w:tc>
          <w:tcPr>
            <w:tcW w:w="706" w:type="dxa"/>
            <w:tcBorders>
              <w:top w:val="single" w:sz="4" w:space="0" w:color="000001"/>
              <w:left w:val="single" w:sz="4" w:space="0" w:color="000001"/>
              <w:bottom w:val="single" w:sz="4" w:space="0" w:color="000001"/>
              <w:right w:val="nil"/>
            </w:tcBorders>
            <w:shd w:val="clear" w:color="auto" w:fill="FFFFFF"/>
            <w:tcMar>
              <w:left w:w="63" w:type="dxa"/>
            </w:tcMar>
          </w:tcPr>
          <w:p w:rsidR="00D965C0" w:rsidRDefault="00250D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0901DE">
              <w:rPr>
                <w:rFonts w:ascii="Times New Roman" w:eastAsia="Times New Roman" w:hAnsi="Times New Roman" w:cs="Times New Roman"/>
                <w:sz w:val="28"/>
                <w:szCs w:val="28"/>
                <w:lang w:val="uk-UA"/>
              </w:rPr>
              <w:t>.</w:t>
            </w:r>
          </w:p>
        </w:tc>
        <w:tc>
          <w:tcPr>
            <w:tcW w:w="6517" w:type="dxa"/>
            <w:tcBorders>
              <w:top w:val="single" w:sz="4" w:space="0" w:color="000001"/>
              <w:left w:val="single" w:sz="4" w:space="0" w:color="000001"/>
              <w:bottom w:val="single" w:sz="4" w:space="0" w:color="000001"/>
              <w:right w:val="nil"/>
            </w:tcBorders>
            <w:shd w:val="clear" w:color="auto" w:fill="FFFFFF"/>
            <w:tcMar>
              <w:left w:w="63" w:type="dxa"/>
            </w:tcMar>
          </w:tcPr>
          <w:p w:rsidR="000901DE" w:rsidRDefault="000901DE" w:rsidP="000901DE">
            <w:pPr>
              <w:widowControl/>
              <w:numPr>
                <w:ilvl w:val="0"/>
                <w:numId w:val="6"/>
              </w:numPr>
              <w:suppressAutoHyphens w:val="0"/>
              <w:jc w:val="both"/>
              <w:rPr>
                <w:szCs w:val="28"/>
                <w:lang w:val="uk-UA"/>
              </w:rPr>
            </w:pPr>
            <w:r>
              <w:rPr>
                <w:szCs w:val="28"/>
                <w:lang w:val="uk-UA"/>
              </w:rPr>
              <w:t>Підготувати реферат за однією з наступних тем – обсяг 10-15 стор.:</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Предмет </w:t>
            </w:r>
            <w:r>
              <w:rPr>
                <w:szCs w:val="28"/>
                <w:lang w:val="uk-UA"/>
              </w:rPr>
              <w:t>І</w:t>
            </w:r>
            <w:r w:rsidRPr="009454F0">
              <w:rPr>
                <w:szCs w:val="28"/>
                <w:lang w:val="uk-UA"/>
              </w:rPr>
              <w:t>нформаційних технологій</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Інформаційні комп’ютерні технології, мета та особливості.</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Аналіз ринку компаній із впровадження ІТ в освіту.</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Методи досліджень, що застосовуються в процесі впровадження ІТ.</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Технічні засоби навчання, що використовуються для впровадження ІТ та під час навчального процесу з урахуванням інформатизації. </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Етапи розвитку ІТ</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Етапи розвитку ІТ в освіті. </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Програма </w:t>
            </w:r>
            <w:r w:rsidRPr="009454F0">
              <w:rPr>
                <w:szCs w:val="28"/>
                <w:lang w:val="en-US"/>
              </w:rPr>
              <w:t>Word</w:t>
            </w:r>
            <w:r w:rsidRPr="009454F0">
              <w:rPr>
                <w:szCs w:val="28"/>
                <w:lang w:val="uk-UA"/>
              </w:rPr>
              <w:t xml:space="preserve">, цілі застосування, можливості. </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Програма </w:t>
            </w:r>
            <w:r w:rsidRPr="009454F0">
              <w:rPr>
                <w:szCs w:val="28"/>
                <w:lang w:val="en-US"/>
              </w:rPr>
              <w:t>Exel</w:t>
            </w:r>
            <w:r w:rsidRPr="009454F0">
              <w:rPr>
                <w:szCs w:val="28"/>
                <w:lang w:val="uk-UA"/>
              </w:rPr>
              <w:t>, її можливості, мета використання.</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Порівняйте програми </w:t>
            </w:r>
            <w:r w:rsidRPr="009454F0">
              <w:rPr>
                <w:szCs w:val="28"/>
                <w:lang w:val="en-US"/>
              </w:rPr>
              <w:t>Word</w:t>
            </w:r>
            <w:r w:rsidRPr="009454F0">
              <w:rPr>
                <w:szCs w:val="28"/>
                <w:lang w:val="uk-UA"/>
              </w:rPr>
              <w:t xml:space="preserve"> та </w:t>
            </w:r>
            <w:r w:rsidRPr="009454F0">
              <w:rPr>
                <w:szCs w:val="28"/>
                <w:lang w:val="en-US"/>
              </w:rPr>
              <w:t>Exel</w:t>
            </w:r>
            <w:r w:rsidRPr="009454F0">
              <w:rPr>
                <w:szCs w:val="28"/>
                <w:lang w:val="uk-UA"/>
              </w:rPr>
              <w:t xml:space="preserve"> .</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Програма </w:t>
            </w:r>
            <w:r w:rsidRPr="009454F0">
              <w:rPr>
                <w:szCs w:val="28"/>
                <w:lang w:val="en-US"/>
              </w:rPr>
              <w:t>Power</w:t>
            </w:r>
            <w:r w:rsidRPr="009454F0">
              <w:rPr>
                <w:szCs w:val="28"/>
                <w:lang w:val="uk-UA"/>
              </w:rPr>
              <w:t xml:space="preserve"> </w:t>
            </w:r>
            <w:r w:rsidRPr="009454F0">
              <w:rPr>
                <w:szCs w:val="28"/>
                <w:lang w:val="en-US"/>
              </w:rPr>
              <w:t>Point</w:t>
            </w:r>
            <w:r w:rsidRPr="009454F0">
              <w:rPr>
                <w:szCs w:val="28"/>
                <w:lang w:val="uk-UA"/>
              </w:rPr>
              <w:t>, її ознаки і властивості.</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Використання презентацій в життєдіяльності фахівця.</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Процес створення презентацій та їх ефективність.</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Види й процеси пам’яті вам відомі.</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Методи тренування пам’яті ( в тому числі і зі допомогою ІТ).</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Можливості програм з веб-дизайну.</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Способи активізації </w:t>
            </w:r>
            <w:proofErr w:type="spellStart"/>
            <w:r w:rsidRPr="009454F0">
              <w:rPr>
                <w:szCs w:val="28"/>
                <w:lang w:val="uk-UA"/>
              </w:rPr>
              <w:t>мисленнєвої</w:t>
            </w:r>
            <w:proofErr w:type="spellEnd"/>
            <w:r w:rsidRPr="009454F0">
              <w:rPr>
                <w:szCs w:val="28"/>
                <w:lang w:val="uk-UA"/>
              </w:rPr>
              <w:t xml:space="preserve"> й творчої діяльності за допомогою ІТ.</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 xml:space="preserve">Емоції та їх роль при застосуванні ІТ. </w:t>
            </w:r>
          </w:p>
          <w:p w:rsidR="001E462E" w:rsidRPr="009454F0" w:rsidRDefault="001E462E" w:rsidP="001E462E">
            <w:pPr>
              <w:widowControl/>
              <w:numPr>
                <w:ilvl w:val="0"/>
                <w:numId w:val="12"/>
              </w:numPr>
              <w:tabs>
                <w:tab w:val="clear" w:pos="1080"/>
                <w:tab w:val="num" w:pos="0"/>
              </w:tabs>
              <w:suppressAutoHyphens w:val="0"/>
              <w:ind w:left="0" w:firstLine="0"/>
              <w:rPr>
                <w:szCs w:val="28"/>
                <w:lang w:val="uk-UA"/>
              </w:rPr>
            </w:pPr>
            <w:r w:rsidRPr="009454F0">
              <w:rPr>
                <w:szCs w:val="28"/>
                <w:lang w:val="uk-UA"/>
              </w:rPr>
              <w:t>Способи зосередити увагу тих, хто навчається за допомогою ІТ.</w:t>
            </w:r>
          </w:p>
          <w:p w:rsidR="001E462E" w:rsidRPr="009454F0" w:rsidRDefault="001E462E" w:rsidP="001E462E">
            <w:pPr>
              <w:widowControl/>
              <w:numPr>
                <w:ilvl w:val="0"/>
                <w:numId w:val="13"/>
              </w:numPr>
              <w:tabs>
                <w:tab w:val="left" w:pos="3915"/>
              </w:tabs>
              <w:suppressAutoHyphens w:val="0"/>
              <w:rPr>
                <w:szCs w:val="28"/>
                <w:lang w:val="uk-UA"/>
              </w:rPr>
            </w:pPr>
            <w:r w:rsidRPr="009454F0">
              <w:rPr>
                <w:szCs w:val="28"/>
                <w:lang w:val="uk-UA"/>
              </w:rPr>
              <w:t>Як можна виявити емоції за допомогою мережі Інтернет?</w:t>
            </w:r>
          </w:p>
          <w:p w:rsidR="001E462E" w:rsidRPr="009454F0" w:rsidRDefault="001E462E" w:rsidP="001E462E">
            <w:pPr>
              <w:widowControl/>
              <w:numPr>
                <w:ilvl w:val="0"/>
                <w:numId w:val="13"/>
              </w:numPr>
              <w:suppressAutoHyphens w:val="0"/>
              <w:rPr>
                <w:szCs w:val="28"/>
                <w:lang w:val="uk-UA"/>
              </w:rPr>
            </w:pPr>
            <w:r w:rsidRPr="009454F0">
              <w:rPr>
                <w:szCs w:val="28"/>
                <w:lang w:val="uk-UA"/>
              </w:rPr>
              <w:t>Переваги спілкуванні засобами ІТ.</w:t>
            </w:r>
          </w:p>
          <w:p w:rsidR="001E462E" w:rsidRPr="009454F0" w:rsidRDefault="001E462E" w:rsidP="001E462E">
            <w:pPr>
              <w:widowControl/>
              <w:numPr>
                <w:ilvl w:val="0"/>
                <w:numId w:val="13"/>
              </w:numPr>
              <w:suppressAutoHyphens w:val="0"/>
              <w:rPr>
                <w:szCs w:val="28"/>
                <w:lang w:val="uk-UA"/>
              </w:rPr>
            </w:pPr>
            <w:r w:rsidRPr="009454F0">
              <w:rPr>
                <w:szCs w:val="28"/>
                <w:lang w:val="uk-UA"/>
              </w:rPr>
              <w:t>Недоліки використання ІТ в освіті.</w:t>
            </w:r>
          </w:p>
          <w:p w:rsidR="001E462E" w:rsidRPr="009454F0" w:rsidRDefault="001E462E" w:rsidP="001E462E">
            <w:pPr>
              <w:widowControl/>
              <w:numPr>
                <w:ilvl w:val="0"/>
                <w:numId w:val="13"/>
              </w:numPr>
              <w:suppressAutoHyphens w:val="0"/>
              <w:rPr>
                <w:szCs w:val="28"/>
                <w:lang w:val="uk-UA"/>
              </w:rPr>
            </w:pPr>
            <w:r w:rsidRPr="009454F0">
              <w:rPr>
                <w:szCs w:val="28"/>
                <w:lang w:val="uk-UA"/>
              </w:rPr>
              <w:t>Розкрийте сутність й особливості процесу навчання за допомогою ІТ.</w:t>
            </w:r>
          </w:p>
          <w:p w:rsidR="001E462E" w:rsidRPr="009454F0" w:rsidRDefault="001E462E" w:rsidP="001E462E">
            <w:pPr>
              <w:widowControl/>
              <w:numPr>
                <w:ilvl w:val="0"/>
                <w:numId w:val="13"/>
              </w:numPr>
              <w:suppressAutoHyphens w:val="0"/>
              <w:rPr>
                <w:szCs w:val="28"/>
                <w:lang w:val="uk-UA"/>
              </w:rPr>
            </w:pPr>
            <w:r w:rsidRPr="009454F0">
              <w:rPr>
                <w:szCs w:val="28"/>
                <w:lang w:val="uk-UA"/>
              </w:rPr>
              <w:t>Як інформатизація освіти впливає на розвиток здібностей?</w:t>
            </w:r>
          </w:p>
          <w:p w:rsidR="001E462E" w:rsidRPr="009454F0" w:rsidRDefault="001E462E" w:rsidP="001E462E">
            <w:pPr>
              <w:widowControl/>
              <w:numPr>
                <w:ilvl w:val="0"/>
                <w:numId w:val="13"/>
              </w:numPr>
              <w:suppressAutoHyphens w:val="0"/>
              <w:rPr>
                <w:szCs w:val="28"/>
                <w:lang w:val="uk-UA"/>
              </w:rPr>
            </w:pPr>
            <w:r w:rsidRPr="009454F0">
              <w:rPr>
                <w:szCs w:val="28"/>
                <w:lang w:val="uk-UA"/>
              </w:rPr>
              <w:t>Що таке спілкування, які його види й сторони вам відомі?</w:t>
            </w:r>
          </w:p>
          <w:p w:rsidR="001E462E" w:rsidRPr="009454F0" w:rsidRDefault="001E462E" w:rsidP="001E462E">
            <w:pPr>
              <w:pStyle w:val="aa"/>
              <w:widowControl/>
              <w:numPr>
                <w:ilvl w:val="0"/>
                <w:numId w:val="13"/>
              </w:numPr>
              <w:suppressAutoHyphens w:val="0"/>
              <w:rPr>
                <w:sz w:val="28"/>
                <w:szCs w:val="28"/>
              </w:rPr>
            </w:pPr>
            <w:r w:rsidRPr="009454F0">
              <w:rPr>
                <w:sz w:val="28"/>
                <w:szCs w:val="28"/>
              </w:rPr>
              <w:t xml:space="preserve">Що таке </w:t>
            </w:r>
            <w:r w:rsidRPr="009454F0">
              <w:rPr>
                <w:sz w:val="28"/>
                <w:szCs w:val="28"/>
                <w:lang w:val="en-US"/>
              </w:rPr>
              <w:t>Windows</w:t>
            </w:r>
            <w:r w:rsidRPr="009454F0">
              <w:rPr>
                <w:sz w:val="28"/>
                <w:szCs w:val="28"/>
              </w:rPr>
              <w:t xml:space="preserve">? Розкрийте структуру пакету </w:t>
            </w:r>
            <w:r w:rsidRPr="009454F0">
              <w:rPr>
                <w:sz w:val="28"/>
                <w:szCs w:val="28"/>
                <w:lang w:val="en-US"/>
              </w:rPr>
              <w:t>Microsoft</w:t>
            </w:r>
            <w:r w:rsidRPr="009454F0">
              <w:rPr>
                <w:sz w:val="28"/>
                <w:szCs w:val="28"/>
              </w:rPr>
              <w:t xml:space="preserve"> </w:t>
            </w:r>
            <w:r w:rsidRPr="009454F0">
              <w:rPr>
                <w:sz w:val="28"/>
                <w:szCs w:val="28"/>
                <w:lang w:val="en-US"/>
              </w:rPr>
              <w:t>Office</w:t>
            </w:r>
            <w:r w:rsidRPr="009454F0">
              <w:rPr>
                <w:sz w:val="28"/>
                <w:szCs w:val="28"/>
              </w:rPr>
              <w:t>.</w:t>
            </w:r>
          </w:p>
          <w:p w:rsidR="001E462E" w:rsidRPr="009454F0" w:rsidRDefault="001E462E" w:rsidP="001E462E">
            <w:pPr>
              <w:pStyle w:val="aa"/>
              <w:widowControl/>
              <w:numPr>
                <w:ilvl w:val="0"/>
                <w:numId w:val="13"/>
              </w:numPr>
              <w:suppressAutoHyphens w:val="0"/>
              <w:rPr>
                <w:sz w:val="28"/>
                <w:szCs w:val="28"/>
              </w:rPr>
            </w:pPr>
            <w:r w:rsidRPr="009454F0">
              <w:rPr>
                <w:sz w:val="28"/>
                <w:szCs w:val="28"/>
              </w:rPr>
              <w:t>Розкажіть про можливі засоби впливу на психологію людини через Інтернет.</w:t>
            </w:r>
          </w:p>
          <w:p w:rsidR="001E462E" w:rsidRPr="009454F0" w:rsidRDefault="001E462E" w:rsidP="001E462E">
            <w:pPr>
              <w:widowControl/>
              <w:numPr>
                <w:ilvl w:val="0"/>
                <w:numId w:val="13"/>
              </w:numPr>
              <w:suppressAutoHyphens w:val="0"/>
              <w:rPr>
                <w:szCs w:val="28"/>
                <w:lang w:val="uk-UA"/>
              </w:rPr>
            </w:pPr>
            <w:r w:rsidRPr="009454F0">
              <w:rPr>
                <w:szCs w:val="28"/>
                <w:lang w:val="uk-UA"/>
              </w:rPr>
              <w:t>Що таке електронна пошта і для чого вона використовується.</w:t>
            </w:r>
          </w:p>
          <w:p w:rsidR="001E462E" w:rsidRPr="009454F0" w:rsidRDefault="001E462E" w:rsidP="001E462E">
            <w:pPr>
              <w:widowControl/>
              <w:numPr>
                <w:ilvl w:val="0"/>
                <w:numId w:val="13"/>
              </w:numPr>
              <w:suppressAutoHyphens w:val="0"/>
              <w:rPr>
                <w:szCs w:val="28"/>
                <w:lang w:val="uk-UA"/>
              </w:rPr>
            </w:pPr>
            <w:r w:rsidRPr="009454F0">
              <w:rPr>
                <w:szCs w:val="28"/>
                <w:lang w:val="uk-UA"/>
              </w:rPr>
              <w:t xml:space="preserve">Причини виникнення конфліктів у групах та колективах у </w:t>
            </w:r>
            <w:r w:rsidRPr="009454F0">
              <w:rPr>
                <w:szCs w:val="28"/>
                <w:lang w:val="uk-UA"/>
              </w:rPr>
              <w:lastRenderedPageBreak/>
              <w:t>процесі навчання з використанням ІТ.</w:t>
            </w:r>
          </w:p>
          <w:p w:rsidR="001E462E" w:rsidRPr="009454F0" w:rsidRDefault="001E462E" w:rsidP="001E462E">
            <w:pPr>
              <w:widowControl/>
              <w:numPr>
                <w:ilvl w:val="0"/>
                <w:numId w:val="13"/>
              </w:numPr>
              <w:suppressAutoHyphens w:val="0"/>
              <w:rPr>
                <w:szCs w:val="28"/>
                <w:lang w:val="uk-UA"/>
              </w:rPr>
            </w:pPr>
            <w:r w:rsidRPr="009454F0">
              <w:rPr>
                <w:szCs w:val="28"/>
                <w:lang w:val="uk-UA"/>
              </w:rPr>
              <w:t>Інтернет як один із засобів виникнення чи подолання конфліктів.</w:t>
            </w:r>
          </w:p>
          <w:p w:rsidR="001E462E" w:rsidRPr="009454F0" w:rsidRDefault="001E462E" w:rsidP="001E462E">
            <w:pPr>
              <w:widowControl/>
              <w:numPr>
                <w:ilvl w:val="0"/>
                <w:numId w:val="13"/>
              </w:numPr>
              <w:suppressAutoHyphens w:val="0"/>
              <w:rPr>
                <w:szCs w:val="28"/>
                <w:lang w:val="uk-UA"/>
              </w:rPr>
            </w:pPr>
            <w:r w:rsidRPr="009454F0">
              <w:rPr>
                <w:szCs w:val="28"/>
                <w:lang w:val="uk-UA"/>
              </w:rPr>
              <w:t>Що собою являє освіта як система.</w:t>
            </w:r>
          </w:p>
          <w:p w:rsidR="001E462E" w:rsidRPr="009454F0" w:rsidRDefault="001E462E" w:rsidP="001E462E">
            <w:pPr>
              <w:widowControl/>
              <w:numPr>
                <w:ilvl w:val="0"/>
                <w:numId w:val="13"/>
              </w:numPr>
              <w:suppressAutoHyphens w:val="0"/>
              <w:rPr>
                <w:szCs w:val="28"/>
                <w:lang w:val="uk-UA"/>
              </w:rPr>
            </w:pPr>
            <w:r w:rsidRPr="009454F0">
              <w:rPr>
                <w:szCs w:val="28"/>
                <w:lang w:val="uk-UA"/>
              </w:rPr>
              <w:t>Назвіть основні елементи освітньої системи й дайте їм змістовну характеристику.</w:t>
            </w:r>
          </w:p>
          <w:p w:rsidR="001E462E" w:rsidRPr="009454F0" w:rsidRDefault="001E462E" w:rsidP="001E462E">
            <w:pPr>
              <w:widowControl/>
              <w:numPr>
                <w:ilvl w:val="0"/>
                <w:numId w:val="13"/>
              </w:numPr>
              <w:suppressAutoHyphens w:val="0"/>
              <w:rPr>
                <w:szCs w:val="28"/>
                <w:lang w:val="uk-UA"/>
              </w:rPr>
            </w:pPr>
            <w:r w:rsidRPr="009454F0">
              <w:rPr>
                <w:szCs w:val="28"/>
                <w:lang w:val="uk-UA"/>
              </w:rPr>
              <w:t>Охарактеризуйте основні методи освіти.</w:t>
            </w:r>
          </w:p>
          <w:p w:rsidR="001E462E" w:rsidRPr="009454F0" w:rsidRDefault="001E462E" w:rsidP="001E462E">
            <w:pPr>
              <w:widowControl/>
              <w:numPr>
                <w:ilvl w:val="0"/>
                <w:numId w:val="13"/>
              </w:numPr>
              <w:suppressAutoHyphens w:val="0"/>
              <w:rPr>
                <w:szCs w:val="28"/>
                <w:lang w:val="uk-UA"/>
              </w:rPr>
            </w:pPr>
            <w:r w:rsidRPr="009454F0">
              <w:rPr>
                <w:szCs w:val="28"/>
                <w:lang w:val="uk-UA"/>
              </w:rPr>
              <w:t>Які засоби одержання освіти вам відомі?</w:t>
            </w:r>
          </w:p>
          <w:p w:rsidR="001E462E" w:rsidRPr="009454F0" w:rsidRDefault="001E462E" w:rsidP="001E462E">
            <w:pPr>
              <w:widowControl/>
              <w:numPr>
                <w:ilvl w:val="0"/>
                <w:numId w:val="13"/>
              </w:numPr>
              <w:suppressAutoHyphens w:val="0"/>
              <w:rPr>
                <w:szCs w:val="28"/>
                <w:lang w:val="uk-UA"/>
              </w:rPr>
            </w:pPr>
            <w:r w:rsidRPr="009454F0">
              <w:rPr>
                <w:szCs w:val="28"/>
                <w:lang w:val="uk-UA"/>
              </w:rPr>
              <w:t>У чому сутність гуманізації та гуманітаризації як характерних рис сучасної освіти.</w:t>
            </w:r>
          </w:p>
          <w:p w:rsidR="001E462E" w:rsidRPr="009454F0" w:rsidRDefault="001E462E" w:rsidP="001E462E">
            <w:pPr>
              <w:widowControl/>
              <w:numPr>
                <w:ilvl w:val="0"/>
                <w:numId w:val="13"/>
              </w:numPr>
              <w:suppressAutoHyphens w:val="0"/>
              <w:rPr>
                <w:szCs w:val="28"/>
                <w:lang w:val="uk-UA"/>
              </w:rPr>
            </w:pPr>
            <w:r w:rsidRPr="009454F0">
              <w:rPr>
                <w:szCs w:val="28"/>
                <w:lang w:val="uk-UA"/>
              </w:rPr>
              <w:t>У чому знаходить своє втілення інформатизація сучасної освіти?</w:t>
            </w:r>
          </w:p>
          <w:p w:rsidR="001E462E" w:rsidRPr="009454F0" w:rsidRDefault="001E462E" w:rsidP="001E462E">
            <w:pPr>
              <w:widowControl/>
              <w:numPr>
                <w:ilvl w:val="0"/>
                <w:numId w:val="13"/>
              </w:numPr>
              <w:suppressAutoHyphens w:val="0"/>
              <w:rPr>
                <w:szCs w:val="28"/>
                <w:lang w:val="uk-UA"/>
              </w:rPr>
            </w:pPr>
            <w:r w:rsidRPr="009454F0">
              <w:rPr>
                <w:szCs w:val="28"/>
                <w:lang w:val="uk-UA"/>
              </w:rPr>
              <w:t>Дайте визначення терміну педагог. У чому різниця між машиною і людиною педагогом.</w:t>
            </w:r>
          </w:p>
          <w:p w:rsidR="001E462E" w:rsidRPr="009454F0" w:rsidRDefault="001E462E" w:rsidP="001E462E">
            <w:pPr>
              <w:widowControl/>
              <w:numPr>
                <w:ilvl w:val="0"/>
                <w:numId w:val="13"/>
              </w:numPr>
              <w:suppressAutoHyphens w:val="0"/>
              <w:rPr>
                <w:szCs w:val="28"/>
                <w:lang w:val="uk-UA"/>
              </w:rPr>
            </w:pPr>
            <w:r w:rsidRPr="009454F0">
              <w:rPr>
                <w:szCs w:val="28"/>
                <w:lang w:val="uk-UA"/>
              </w:rPr>
              <w:t>Як правильно організувати презентацію дипломного проекту за допомогою ІТ.</w:t>
            </w:r>
          </w:p>
          <w:p w:rsidR="001E462E" w:rsidRPr="009454F0" w:rsidRDefault="001E462E" w:rsidP="001E462E">
            <w:pPr>
              <w:widowControl/>
              <w:numPr>
                <w:ilvl w:val="0"/>
                <w:numId w:val="13"/>
              </w:numPr>
              <w:suppressAutoHyphens w:val="0"/>
              <w:rPr>
                <w:szCs w:val="28"/>
                <w:lang w:val="uk-UA"/>
              </w:rPr>
            </w:pPr>
            <w:r w:rsidRPr="009454F0">
              <w:rPr>
                <w:szCs w:val="28"/>
                <w:lang w:val="uk-UA"/>
              </w:rPr>
              <w:t>Яке  місце соціокультурного чинника в системі інформатизації.</w:t>
            </w:r>
          </w:p>
          <w:p w:rsidR="001E462E" w:rsidRPr="009454F0" w:rsidRDefault="001E462E" w:rsidP="001E462E">
            <w:pPr>
              <w:widowControl/>
              <w:numPr>
                <w:ilvl w:val="0"/>
                <w:numId w:val="13"/>
              </w:numPr>
              <w:suppressAutoHyphens w:val="0"/>
              <w:rPr>
                <w:szCs w:val="28"/>
                <w:lang w:val="uk-UA"/>
              </w:rPr>
            </w:pPr>
            <w:r w:rsidRPr="009454F0">
              <w:rPr>
                <w:szCs w:val="28"/>
                <w:lang w:val="uk-UA"/>
              </w:rPr>
              <w:t>Що таке пошукова система. Які пошукові системи ви знаєте.</w:t>
            </w:r>
          </w:p>
          <w:p w:rsidR="001E462E" w:rsidRPr="009454F0" w:rsidRDefault="001E462E" w:rsidP="001E462E">
            <w:pPr>
              <w:widowControl/>
              <w:numPr>
                <w:ilvl w:val="0"/>
                <w:numId w:val="13"/>
              </w:numPr>
              <w:suppressAutoHyphens w:val="0"/>
              <w:rPr>
                <w:szCs w:val="28"/>
                <w:lang w:val="uk-UA"/>
              </w:rPr>
            </w:pPr>
            <w:r w:rsidRPr="009454F0">
              <w:rPr>
                <w:szCs w:val="28"/>
                <w:lang w:val="uk-UA"/>
              </w:rPr>
              <w:t>Шляхи та засоби підвищення ефективності групової діяльності</w:t>
            </w:r>
            <w:r>
              <w:rPr>
                <w:szCs w:val="28"/>
                <w:lang w:val="uk-UA"/>
              </w:rPr>
              <w:t xml:space="preserve"> </w:t>
            </w:r>
            <w:r w:rsidRPr="009454F0">
              <w:rPr>
                <w:szCs w:val="28"/>
                <w:lang w:val="uk-UA"/>
              </w:rPr>
              <w:t>( з урахуванням процесу інформатизації).</w:t>
            </w:r>
          </w:p>
          <w:p w:rsidR="001E462E" w:rsidRPr="009454F0" w:rsidRDefault="001E462E" w:rsidP="001E462E">
            <w:pPr>
              <w:widowControl/>
              <w:numPr>
                <w:ilvl w:val="0"/>
                <w:numId w:val="13"/>
              </w:numPr>
              <w:suppressAutoHyphens w:val="0"/>
              <w:rPr>
                <w:szCs w:val="28"/>
                <w:lang w:val="uk-UA"/>
              </w:rPr>
            </w:pPr>
            <w:r w:rsidRPr="009454F0">
              <w:rPr>
                <w:szCs w:val="28"/>
                <w:lang w:val="uk-UA"/>
              </w:rPr>
              <w:t>Напрями застосування ІТ в освіті.</w:t>
            </w:r>
          </w:p>
          <w:p w:rsidR="001E462E" w:rsidRPr="009454F0" w:rsidRDefault="001E462E" w:rsidP="001E462E">
            <w:pPr>
              <w:widowControl/>
              <w:numPr>
                <w:ilvl w:val="0"/>
                <w:numId w:val="13"/>
              </w:numPr>
              <w:suppressAutoHyphens w:val="0"/>
              <w:rPr>
                <w:szCs w:val="28"/>
                <w:lang w:val="uk-UA"/>
              </w:rPr>
            </w:pPr>
            <w:r w:rsidRPr="009454F0">
              <w:rPr>
                <w:szCs w:val="28"/>
                <w:lang w:val="uk-UA"/>
              </w:rPr>
              <w:t>Інтерактивне навчання, його переваги.</w:t>
            </w:r>
          </w:p>
          <w:p w:rsidR="001E462E" w:rsidRPr="009454F0" w:rsidRDefault="001E462E" w:rsidP="001E462E">
            <w:pPr>
              <w:widowControl/>
              <w:numPr>
                <w:ilvl w:val="0"/>
                <w:numId w:val="13"/>
              </w:numPr>
              <w:suppressAutoHyphens w:val="0"/>
              <w:rPr>
                <w:szCs w:val="28"/>
                <w:lang w:val="uk-UA"/>
              </w:rPr>
            </w:pPr>
            <w:r w:rsidRPr="009454F0">
              <w:rPr>
                <w:szCs w:val="28"/>
                <w:lang w:val="uk-UA"/>
              </w:rPr>
              <w:t>Основні характеристики ІТ в освіті.</w:t>
            </w:r>
          </w:p>
          <w:p w:rsidR="001E462E" w:rsidRPr="009454F0" w:rsidRDefault="001E462E" w:rsidP="001E462E">
            <w:pPr>
              <w:widowControl/>
              <w:numPr>
                <w:ilvl w:val="0"/>
                <w:numId w:val="13"/>
              </w:numPr>
              <w:suppressAutoHyphens w:val="0"/>
              <w:rPr>
                <w:szCs w:val="28"/>
                <w:lang w:val="uk-UA"/>
              </w:rPr>
            </w:pPr>
            <w:r w:rsidRPr="009454F0">
              <w:rPr>
                <w:szCs w:val="28"/>
                <w:lang w:val="uk-UA"/>
              </w:rPr>
              <w:t>Чим обумовлюється багатоваріантність видів і форм навчання.</w:t>
            </w:r>
          </w:p>
          <w:p w:rsidR="001E462E" w:rsidRDefault="001E462E" w:rsidP="001E462E">
            <w:pPr>
              <w:widowControl/>
              <w:numPr>
                <w:ilvl w:val="0"/>
                <w:numId w:val="13"/>
              </w:numPr>
              <w:suppressAutoHyphens w:val="0"/>
              <w:rPr>
                <w:szCs w:val="28"/>
                <w:lang w:val="uk-UA"/>
              </w:rPr>
            </w:pPr>
            <w:r w:rsidRPr="009454F0">
              <w:rPr>
                <w:szCs w:val="28"/>
                <w:lang w:val="uk-UA"/>
              </w:rPr>
              <w:t>Розкрийте зміст поняття</w:t>
            </w:r>
            <w:r>
              <w:rPr>
                <w:szCs w:val="28"/>
                <w:lang w:val="uk-UA"/>
              </w:rPr>
              <w:t>.</w:t>
            </w:r>
            <w:r w:rsidRPr="009454F0">
              <w:rPr>
                <w:szCs w:val="28"/>
                <w:lang w:val="uk-UA"/>
              </w:rPr>
              <w:t xml:space="preserve"> Освіта на відстані.</w:t>
            </w:r>
          </w:p>
          <w:p w:rsidR="001E462E" w:rsidRDefault="001E462E" w:rsidP="001E462E">
            <w:pPr>
              <w:widowControl/>
              <w:numPr>
                <w:ilvl w:val="0"/>
                <w:numId w:val="13"/>
              </w:numPr>
              <w:suppressAutoHyphens w:val="0"/>
              <w:rPr>
                <w:szCs w:val="28"/>
                <w:lang w:val="uk-UA"/>
              </w:rPr>
            </w:pPr>
            <w:r>
              <w:rPr>
                <w:szCs w:val="28"/>
                <w:lang w:val="uk-UA"/>
              </w:rPr>
              <w:t>Правовий аспект впровадження ІТ в освіту.</w:t>
            </w:r>
          </w:p>
          <w:p w:rsidR="001E462E" w:rsidRDefault="001E462E" w:rsidP="001E462E">
            <w:pPr>
              <w:widowControl/>
              <w:numPr>
                <w:ilvl w:val="0"/>
                <w:numId w:val="13"/>
              </w:numPr>
              <w:suppressAutoHyphens w:val="0"/>
              <w:rPr>
                <w:szCs w:val="28"/>
                <w:lang w:val="uk-UA"/>
              </w:rPr>
            </w:pPr>
            <w:r>
              <w:rPr>
                <w:szCs w:val="28"/>
                <w:lang w:val="uk-UA"/>
              </w:rPr>
              <w:t>Бази даних та їх роль в освітньому процесі.</w:t>
            </w:r>
          </w:p>
          <w:p w:rsidR="001E462E" w:rsidRDefault="001E462E" w:rsidP="001E462E">
            <w:pPr>
              <w:widowControl/>
              <w:numPr>
                <w:ilvl w:val="0"/>
                <w:numId w:val="13"/>
              </w:numPr>
              <w:suppressAutoHyphens w:val="0"/>
              <w:rPr>
                <w:szCs w:val="28"/>
                <w:lang w:val="uk-UA"/>
              </w:rPr>
            </w:pPr>
            <w:r>
              <w:rPr>
                <w:szCs w:val="28"/>
                <w:lang w:val="uk-UA"/>
              </w:rPr>
              <w:t xml:space="preserve"> Використання он-лайн спілкування у процесі навчання.</w:t>
            </w:r>
          </w:p>
          <w:p w:rsidR="001E462E" w:rsidRDefault="001E462E" w:rsidP="001E462E">
            <w:pPr>
              <w:widowControl/>
              <w:numPr>
                <w:ilvl w:val="0"/>
                <w:numId w:val="13"/>
              </w:numPr>
              <w:suppressAutoHyphens w:val="0"/>
              <w:rPr>
                <w:szCs w:val="28"/>
                <w:lang w:val="uk-UA"/>
              </w:rPr>
            </w:pPr>
            <w:r>
              <w:rPr>
                <w:szCs w:val="28"/>
                <w:lang w:val="uk-UA"/>
              </w:rPr>
              <w:t>Роль соціальних мереж у процесі навчання.</w:t>
            </w:r>
          </w:p>
          <w:p w:rsidR="001E462E" w:rsidRDefault="001E462E" w:rsidP="001E462E">
            <w:pPr>
              <w:widowControl/>
              <w:numPr>
                <w:ilvl w:val="0"/>
                <w:numId w:val="13"/>
              </w:numPr>
              <w:suppressAutoHyphens w:val="0"/>
              <w:rPr>
                <w:szCs w:val="28"/>
                <w:lang w:val="uk-UA"/>
              </w:rPr>
            </w:pPr>
            <w:r>
              <w:rPr>
                <w:szCs w:val="28"/>
                <w:lang w:val="uk-UA"/>
              </w:rPr>
              <w:t>Мультимедіа технології та ефективність навчальної інформації.</w:t>
            </w:r>
          </w:p>
          <w:p w:rsidR="001E462E" w:rsidRPr="00883FA2" w:rsidRDefault="001E462E" w:rsidP="001E462E">
            <w:pPr>
              <w:widowControl/>
              <w:numPr>
                <w:ilvl w:val="0"/>
                <w:numId w:val="13"/>
              </w:numPr>
              <w:suppressAutoHyphens w:val="0"/>
              <w:rPr>
                <w:szCs w:val="28"/>
                <w:lang w:val="uk-UA"/>
              </w:rPr>
            </w:pPr>
            <w:r>
              <w:rPr>
                <w:szCs w:val="28"/>
                <w:lang w:val="uk-UA"/>
              </w:rPr>
              <w:t>Вплив ІТ та ефективність навчання. Точки зору.</w:t>
            </w:r>
          </w:p>
          <w:p w:rsidR="001E462E" w:rsidRDefault="001E462E" w:rsidP="001E462E">
            <w:pPr>
              <w:widowControl/>
              <w:numPr>
                <w:ilvl w:val="0"/>
                <w:numId w:val="13"/>
              </w:numPr>
              <w:suppressAutoHyphens w:val="0"/>
              <w:jc w:val="both"/>
              <w:rPr>
                <w:lang w:val="uk-UA"/>
              </w:rPr>
            </w:pPr>
            <w:r>
              <w:rPr>
                <w:lang w:val="uk-UA"/>
              </w:rPr>
              <w:t>Що таке дистанційне навчання: історія виникнення та необхідність.</w:t>
            </w:r>
          </w:p>
          <w:p w:rsidR="001E462E" w:rsidRDefault="001E462E" w:rsidP="001E462E">
            <w:pPr>
              <w:widowControl/>
              <w:numPr>
                <w:ilvl w:val="0"/>
                <w:numId w:val="13"/>
              </w:numPr>
              <w:suppressAutoHyphens w:val="0"/>
              <w:jc w:val="both"/>
              <w:rPr>
                <w:lang w:val="uk-UA"/>
              </w:rPr>
            </w:pPr>
            <w:r>
              <w:rPr>
                <w:lang w:val="uk-UA"/>
              </w:rPr>
              <w:t xml:space="preserve"> Переваги та недоліки сучасної системи дистанційної освіти.</w:t>
            </w:r>
          </w:p>
          <w:p w:rsidR="001E462E" w:rsidRDefault="001E462E" w:rsidP="001E462E">
            <w:pPr>
              <w:widowControl/>
              <w:numPr>
                <w:ilvl w:val="0"/>
                <w:numId w:val="13"/>
              </w:numPr>
              <w:suppressAutoHyphens w:val="0"/>
              <w:jc w:val="both"/>
              <w:rPr>
                <w:lang w:val="uk-UA"/>
              </w:rPr>
            </w:pPr>
            <w:r>
              <w:rPr>
                <w:lang w:val="uk-UA"/>
              </w:rPr>
              <w:t xml:space="preserve"> Що таке інформаційна культура та її основні принципи?</w:t>
            </w:r>
          </w:p>
          <w:p w:rsidR="001E462E" w:rsidRDefault="001E462E" w:rsidP="001E462E">
            <w:pPr>
              <w:widowControl/>
              <w:numPr>
                <w:ilvl w:val="0"/>
                <w:numId w:val="13"/>
              </w:numPr>
              <w:suppressAutoHyphens w:val="0"/>
              <w:jc w:val="both"/>
              <w:rPr>
                <w:lang w:val="uk-UA"/>
              </w:rPr>
            </w:pPr>
            <w:r>
              <w:rPr>
                <w:lang w:val="uk-UA"/>
              </w:rPr>
              <w:t xml:space="preserve"> Що таке безперервна освіта та її основні принципи? </w:t>
            </w:r>
          </w:p>
          <w:p w:rsidR="001E462E" w:rsidRDefault="001E462E" w:rsidP="001E462E">
            <w:pPr>
              <w:widowControl/>
              <w:numPr>
                <w:ilvl w:val="0"/>
                <w:numId w:val="13"/>
              </w:numPr>
              <w:suppressAutoHyphens w:val="0"/>
              <w:jc w:val="both"/>
              <w:rPr>
                <w:lang w:val="uk-UA"/>
              </w:rPr>
            </w:pPr>
            <w:r>
              <w:rPr>
                <w:lang w:val="uk-UA"/>
              </w:rPr>
              <w:t>Принципи відкритого навчання та віртуальної освіти: їх схожість, відмінності та особливості</w:t>
            </w:r>
            <w:r>
              <w:rPr>
                <w:color w:val="000000"/>
                <w:lang w:val="uk-UA"/>
              </w:rPr>
              <w:t>.</w:t>
            </w:r>
          </w:p>
          <w:p w:rsidR="001E462E" w:rsidRDefault="001E462E" w:rsidP="001E462E">
            <w:pPr>
              <w:widowControl/>
              <w:numPr>
                <w:ilvl w:val="0"/>
                <w:numId w:val="13"/>
              </w:numPr>
              <w:suppressAutoHyphens w:val="0"/>
              <w:jc w:val="both"/>
              <w:rPr>
                <w:lang w:val="uk-UA"/>
              </w:rPr>
            </w:pPr>
            <w:r>
              <w:rPr>
                <w:color w:val="000000"/>
                <w:lang w:val="uk-UA"/>
              </w:rPr>
              <w:t xml:space="preserve">Наведіть основні визначення дистанційного навчання. </w:t>
            </w:r>
          </w:p>
          <w:p w:rsidR="001E462E" w:rsidRDefault="001E462E" w:rsidP="001E462E">
            <w:pPr>
              <w:widowControl/>
              <w:numPr>
                <w:ilvl w:val="0"/>
                <w:numId w:val="13"/>
              </w:numPr>
              <w:suppressAutoHyphens w:val="0"/>
              <w:jc w:val="both"/>
              <w:rPr>
                <w:lang w:val="uk-UA"/>
              </w:rPr>
            </w:pPr>
            <w:r>
              <w:rPr>
                <w:color w:val="000000"/>
                <w:lang w:val="uk-UA"/>
              </w:rPr>
              <w:t>Наведіть педагогічні підходи до практичної реалізації дистанційного навчання.</w:t>
            </w:r>
          </w:p>
          <w:p w:rsidR="001E462E" w:rsidRDefault="001E462E" w:rsidP="001E462E">
            <w:pPr>
              <w:widowControl/>
              <w:numPr>
                <w:ilvl w:val="0"/>
                <w:numId w:val="13"/>
              </w:numPr>
              <w:suppressAutoHyphens w:val="0"/>
              <w:jc w:val="both"/>
              <w:rPr>
                <w:lang w:val="uk-UA"/>
              </w:rPr>
            </w:pPr>
            <w:r>
              <w:rPr>
                <w:color w:val="000000"/>
                <w:lang w:val="uk-UA"/>
              </w:rPr>
              <w:t>Наведіть мотиваційні особливості, характерні риси, принципи та якісні критерії дистанційної освіти.</w:t>
            </w:r>
          </w:p>
          <w:p w:rsidR="001E462E" w:rsidRDefault="001E462E" w:rsidP="001E462E">
            <w:pPr>
              <w:widowControl/>
              <w:numPr>
                <w:ilvl w:val="0"/>
                <w:numId w:val="13"/>
              </w:numPr>
              <w:suppressAutoHyphens w:val="0"/>
              <w:jc w:val="both"/>
              <w:rPr>
                <w:lang w:val="uk-UA"/>
              </w:rPr>
            </w:pPr>
            <w:r>
              <w:rPr>
                <w:bCs/>
                <w:color w:val="000000"/>
                <w:spacing w:val="-5"/>
                <w:szCs w:val="20"/>
                <w:lang w:val="uk-UA"/>
              </w:rPr>
              <w:t>Назвіть головні психолого-педагогічні складові дистанційного навчання.</w:t>
            </w:r>
          </w:p>
          <w:p w:rsidR="001E462E" w:rsidRDefault="001E462E" w:rsidP="001E462E">
            <w:pPr>
              <w:widowControl/>
              <w:numPr>
                <w:ilvl w:val="0"/>
                <w:numId w:val="13"/>
              </w:numPr>
              <w:suppressAutoHyphens w:val="0"/>
              <w:jc w:val="both"/>
              <w:rPr>
                <w:lang w:val="uk-UA"/>
              </w:rPr>
            </w:pPr>
            <w:r>
              <w:rPr>
                <w:bCs/>
                <w:color w:val="000000"/>
                <w:spacing w:val="-5"/>
                <w:szCs w:val="20"/>
                <w:lang w:val="uk-UA"/>
              </w:rPr>
              <w:t xml:space="preserve"> Наведіть дидактичні категорії та принципи дистанційного навчання.</w:t>
            </w:r>
          </w:p>
          <w:p w:rsidR="001E462E" w:rsidRDefault="001E462E" w:rsidP="001E462E">
            <w:pPr>
              <w:widowControl/>
              <w:numPr>
                <w:ilvl w:val="0"/>
                <w:numId w:val="13"/>
              </w:numPr>
              <w:suppressAutoHyphens w:val="0"/>
              <w:jc w:val="both"/>
              <w:rPr>
                <w:lang w:val="uk-UA"/>
              </w:rPr>
            </w:pPr>
            <w:r>
              <w:rPr>
                <w:bCs/>
                <w:color w:val="000000"/>
                <w:spacing w:val="-5"/>
                <w:szCs w:val="20"/>
                <w:lang w:val="uk-UA"/>
              </w:rPr>
              <w:lastRenderedPageBreak/>
              <w:t xml:space="preserve"> Назвіть психологічні особливості керування процесом засвоєння знань та методи навчання</w:t>
            </w:r>
            <w:r>
              <w:rPr>
                <w:color w:val="000000"/>
                <w:lang w:val="uk-UA"/>
              </w:rPr>
              <w:t>.</w:t>
            </w:r>
          </w:p>
          <w:p w:rsidR="001E462E" w:rsidRDefault="001E462E" w:rsidP="001E462E">
            <w:pPr>
              <w:widowControl/>
              <w:numPr>
                <w:ilvl w:val="0"/>
                <w:numId w:val="13"/>
              </w:numPr>
              <w:suppressAutoHyphens w:val="0"/>
              <w:jc w:val="both"/>
              <w:rPr>
                <w:color w:val="000000"/>
                <w:spacing w:val="-7"/>
                <w:szCs w:val="20"/>
                <w:lang w:val="uk-UA"/>
              </w:rPr>
            </w:pPr>
            <w:r>
              <w:rPr>
                <w:color w:val="000000"/>
                <w:spacing w:val="-3"/>
                <w:szCs w:val="20"/>
                <w:lang w:val="uk-UA"/>
              </w:rPr>
              <w:t>Дайте характеристику основних принципів самостійної роботи слухачів дистанційної форми навчання</w:t>
            </w:r>
          </w:p>
          <w:p w:rsidR="001E462E" w:rsidRDefault="001E462E" w:rsidP="001E462E">
            <w:pPr>
              <w:widowControl/>
              <w:numPr>
                <w:ilvl w:val="0"/>
                <w:numId w:val="13"/>
              </w:numPr>
              <w:suppressAutoHyphens w:val="0"/>
              <w:jc w:val="both"/>
              <w:rPr>
                <w:color w:val="000000"/>
                <w:spacing w:val="-7"/>
                <w:szCs w:val="20"/>
                <w:lang w:val="uk-UA"/>
              </w:rPr>
            </w:pPr>
            <w:r>
              <w:rPr>
                <w:color w:val="000000"/>
                <w:spacing w:val="-3"/>
                <w:szCs w:val="20"/>
                <w:lang w:val="uk-UA"/>
              </w:rPr>
              <w:t>Назвіть основні види спілкування в системі дистанційного навчання.</w:t>
            </w:r>
          </w:p>
          <w:p w:rsidR="001E462E" w:rsidRDefault="001E462E" w:rsidP="001E462E">
            <w:pPr>
              <w:widowControl/>
              <w:numPr>
                <w:ilvl w:val="0"/>
                <w:numId w:val="13"/>
              </w:numPr>
              <w:suppressAutoHyphens w:val="0"/>
              <w:jc w:val="both"/>
              <w:rPr>
                <w:color w:val="000000"/>
                <w:spacing w:val="-7"/>
                <w:szCs w:val="20"/>
                <w:lang w:val="uk-UA"/>
              </w:rPr>
            </w:pPr>
            <w:r>
              <w:rPr>
                <w:color w:val="000000"/>
                <w:spacing w:val="-3"/>
                <w:szCs w:val="20"/>
                <w:lang w:val="uk-UA"/>
              </w:rPr>
              <w:t xml:space="preserve"> Охарактеризуйте зворотний зв’язок та особистий вплив викладача на студента</w:t>
            </w:r>
            <w:r>
              <w:rPr>
                <w:color w:val="000000"/>
                <w:lang w:val="uk-UA"/>
              </w:rPr>
              <w:t>.</w:t>
            </w:r>
          </w:p>
          <w:p w:rsidR="001E462E" w:rsidRDefault="001E462E" w:rsidP="001E462E">
            <w:pPr>
              <w:widowControl/>
              <w:numPr>
                <w:ilvl w:val="0"/>
                <w:numId w:val="13"/>
              </w:numPr>
              <w:suppressAutoHyphens w:val="0"/>
              <w:jc w:val="both"/>
              <w:rPr>
                <w:color w:val="000000"/>
                <w:spacing w:val="-7"/>
                <w:szCs w:val="20"/>
                <w:lang w:val="uk-UA"/>
              </w:rPr>
            </w:pPr>
            <w:r>
              <w:rPr>
                <w:lang w:val="uk-UA"/>
              </w:rPr>
              <w:t>Дайте характеристику особливостей практичного створення дистанційного курсу.</w:t>
            </w:r>
          </w:p>
          <w:p w:rsidR="001E462E" w:rsidRDefault="001E462E" w:rsidP="001E462E">
            <w:pPr>
              <w:widowControl/>
              <w:numPr>
                <w:ilvl w:val="0"/>
                <w:numId w:val="13"/>
              </w:numPr>
              <w:suppressAutoHyphens w:val="0"/>
              <w:jc w:val="both"/>
              <w:rPr>
                <w:color w:val="000000"/>
                <w:spacing w:val="-7"/>
                <w:szCs w:val="20"/>
                <w:lang w:val="uk-UA"/>
              </w:rPr>
            </w:pPr>
            <w:r>
              <w:rPr>
                <w:lang w:val="uk-UA"/>
              </w:rPr>
              <w:t>Назвіть головні принципи дидактичного планування дистанційного курсу</w:t>
            </w:r>
            <w:r>
              <w:rPr>
                <w:bCs/>
                <w:color w:val="000000"/>
                <w:spacing w:val="-5"/>
                <w:szCs w:val="20"/>
                <w:lang w:val="uk-UA"/>
              </w:rPr>
              <w:t>.</w:t>
            </w:r>
          </w:p>
          <w:p w:rsidR="001E462E" w:rsidRDefault="001E462E" w:rsidP="001E462E">
            <w:pPr>
              <w:widowControl/>
              <w:numPr>
                <w:ilvl w:val="0"/>
                <w:numId w:val="13"/>
              </w:numPr>
              <w:suppressAutoHyphens w:val="0"/>
              <w:jc w:val="both"/>
              <w:rPr>
                <w:color w:val="000000"/>
                <w:spacing w:val="-7"/>
                <w:szCs w:val="20"/>
                <w:lang w:val="uk-UA"/>
              </w:rPr>
            </w:pPr>
            <w:r>
              <w:rPr>
                <w:bCs/>
                <w:color w:val="000000"/>
                <w:spacing w:val="-5"/>
                <w:szCs w:val="20"/>
                <w:lang w:val="uk-UA"/>
              </w:rPr>
              <w:t>У чому полягають п</w:t>
            </w:r>
            <w:proofErr w:type="spellStart"/>
            <w:r>
              <w:t>роблеми</w:t>
            </w:r>
            <w:proofErr w:type="spellEnd"/>
            <w:r>
              <w:t xml:space="preserve"> кадрового </w:t>
            </w:r>
            <w:proofErr w:type="spellStart"/>
            <w:r>
              <w:t>педагогічного</w:t>
            </w:r>
            <w:proofErr w:type="spellEnd"/>
            <w:r>
              <w:t xml:space="preserve"> </w:t>
            </w:r>
            <w:proofErr w:type="spellStart"/>
            <w:r>
              <w:t>забезпечення</w:t>
            </w:r>
            <w:proofErr w:type="spellEnd"/>
            <w:r>
              <w:t xml:space="preserve">. </w:t>
            </w:r>
          </w:p>
          <w:p w:rsidR="001E462E" w:rsidRDefault="001E462E" w:rsidP="001E462E">
            <w:pPr>
              <w:widowControl/>
              <w:numPr>
                <w:ilvl w:val="0"/>
                <w:numId w:val="13"/>
              </w:numPr>
              <w:suppressAutoHyphens w:val="0"/>
              <w:jc w:val="both"/>
              <w:rPr>
                <w:color w:val="000000"/>
                <w:spacing w:val="-7"/>
                <w:szCs w:val="20"/>
                <w:lang w:val="uk-UA"/>
              </w:rPr>
            </w:pPr>
            <w:r>
              <w:rPr>
                <w:bCs/>
                <w:color w:val="000000"/>
                <w:spacing w:val="-5"/>
                <w:szCs w:val="20"/>
                <w:lang w:val="uk-UA"/>
              </w:rPr>
              <w:t xml:space="preserve">Дайте характеристику </w:t>
            </w:r>
            <w:r>
              <w:t xml:space="preserve">дистанційного студента. </w:t>
            </w:r>
          </w:p>
          <w:p w:rsidR="001E462E" w:rsidRDefault="001E462E" w:rsidP="001E462E">
            <w:pPr>
              <w:widowControl/>
              <w:numPr>
                <w:ilvl w:val="0"/>
                <w:numId w:val="13"/>
              </w:numPr>
              <w:suppressAutoHyphens w:val="0"/>
              <w:jc w:val="both"/>
              <w:rPr>
                <w:color w:val="000000"/>
                <w:spacing w:val="-7"/>
                <w:szCs w:val="20"/>
                <w:lang w:val="uk-UA"/>
              </w:rPr>
            </w:pPr>
            <w:r>
              <w:rPr>
                <w:lang w:val="uk-UA"/>
              </w:rPr>
              <w:t>Хто такий т</w:t>
            </w:r>
            <w:proofErr w:type="spellStart"/>
            <w:r>
              <w:t>ьютор</w:t>
            </w:r>
            <w:proofErr w:type="spellEnd"/>
            <w:r>
              <w:rPr>
                <w:lang w:val="uk-UA"/>
              </w:rPr>
              <w:t xml:space="preserve"> та його основні обов’язки по</w:t>
            </w:r>
            <w:r>
              <w:t xml:space="preserve"> </w:t>
            </w:r>
            <w:proofErr w:type="spellStart"/>
            <w:r>
              <w:t>організа</w:t>
            </w:r>
            <w:r>
              <w:rPr>
                <w:lang w:val="uk-UA"/>
              </w:rPr>
              <w:t>ції</w:t>
            </w:r>
            <w:proofErr w:type="spellEnd"/>
            <w:r>
              <w:t xml:space="preserve"> </w:t>
            </w:r>
            <w:proofErr w:type="spellStart"/>
            <w:r>
              <w:t>дистанційного</w:t>
            </w:r>
            <w:proofErr w:type="spellEnd"/>
            <w:r>
              <w:t xml:space="preserve"> </w:t>
            </w:r>
            <w:proofErr w:type="spellStart"/>
            <w:r>
              <w:t>навчання</w:t>
            </w:r>
            <w:proofErr w:type="spellEnd"/>
            <w:r>
              <w:rPr>
                <w:bCs/>
                <w:color w:val="000000"/>
                <w:spacing w:val="-5"/>
                <w:szCs w:val="20"/>
                <w:lang w:val="uk-UA"/>
              </w:rPr>
              <w:t>.</w:t>
            </w:r>
          </w:p>
          <w:p w:rsidR="001E462E" w:rsidRPr="009454F0" w:rsidRDefault="001E462E" w:rsidP="001E462E">
            <w:pPr>
              <w:widowControl/>
              <w:numPr>
                <w:ilvl w:val="0"/>
                <w:numId w:val="13"/>
              </w:numPr>
              <w:suppressAutoHyphens w:val="0"/>
              <w:rPr>
                <w:szCs w:val="28"/>
                <w:lang w:val="uk-UA"/>
              </w:rPr>
            </w:pPr>
            <w:r w:rsidRPr="009454F0">
              <w:rPr>
                <w:szCs w:val="28"/>
                <w:lang w:val="uk-UA"/>
              </w:rPr>
              <w:t xml:space="preserve">Аналіз ринку компаній із впровадження </w:t>
            </w:r>
            <w:r>
              <w:rPr>
                <w:szCs w:val="28"/>
                <w:lang w:val="uk-UA"/>
              </w:rPr>
              <w:t>ДО в процес навчання</w:t>
            </w:r>
            <w:r w:rsidRPr="009454F0">
              <w:rPr>
                <w:szCs w:val="28"/>
                <w:lang w:val="uk-UA"/>
              </w:rPr>
              <w:t>.</w:t>
            </w:r>
          </w:p>
          <w:p w:rsidR="001E462E" w:rsidRDefault="001E462E" w:rsidP="001E462E">
            <w:pPr>
              <w:widowControl/>
              <w:numPr>
                <w:ilvl w:val="0"/>
                <w:numId w:val="13"/>
              </w:numPr>
              <w:suppressAutoHyphens w:val="0"/>
              <w:rPr>
                <w:szCs w:val="28"/>
                <w:lang w:val="uk-UA"/>
              </w:rPr>
            </w:pPr>
            <w:r w:rsidRPr="009454F0">
              <w:rPr>
                <w:szCs w:val="28"/>
                <w:lang w:val="uk-UA"/>
              </w:rPr>
              <w:t>Можливості програм з веб-дизайну.</w:t>
            </w:r>
          </w:p>
          <w:p w:rsidR="001E462E" w:rsidRPr="009454F0" w:rsidRDefault="001E462E" w:rsidP="001E462E">
            <w:pPr>
              <w:widowControl/>
              <w:numPr>
                <w:ilvl w:val="0"/>
                <w:numId w:val="13"/>
              </w:numPr>
              <w:tabs>
                <w:tab w:val="left" w:pos="3915"/>
              </w:tabs>
              <w:suppressAutoHyphens w:val="0"/>
              <w:rPr>
                <w:szCs w:val="28"/>
                <w:lang w:val="uk-UA"/>
              </w:rPr>
            </w:pPr>
            <w:r w:rsidRPr="009454F0">
              <w:rPr>
                <w:szCs w:val="28"/>
                <w:lang w:val="uk-UA"/>
              </w:rPr>
              <w:t>Як можна виявити емоції за допомогою мережі Інтернет?</w:t>
            </w:r>
          </w:p>
          <w:p w:rsidR="001E462E" w:rsidRPr="009454F0" w:rsidRDefault="001E462E" w:rsidP="001E462E">
            <w:pPr>
              <w:widowControl/>
              <w:numPr>
                <w:ilvl w:val="0"/>
                <w:numId w:val="13"/>
              </w:numPr>
              <w:suppressAutoHyphens w:val="0"/>
              <w:rPr>
                <w:szCs w:val="28"/>
                <w:lang w:val="uk-UA"/>
              </w:rPr>
            </w:pPr>
            <w:r w:rsidRPr="009454F0">
              <w:rPr>
                <w:szCs w:val="28"/>
                <w:lang w:val="uk-UA"/>
              </w:rPr>
              <w:t>Що таке електронна пошта і для чого вона використовується.</w:t>
            </w:r>
          </w:p>
          <w:p w:rsidR="001E462E" w:rsidRPr="009454F0" w:rsidRDefault="001E462E" w:rsidP="001E462E">
            <w:pPr>
              <w:widowControl/>
              <w:numPr>
                <w:ilvl w:val="0"/>
                <w:numId w:val="13"/>
              </w:numPr>
              <w:suppressAutoHyphens w:val="0"/>
              <w:rPr>
                <w:szCs w:val="28"/>
                <w:lang w:val="uk-UA"/>
              </w:rPr>
            </w:pPr>
            <w:r w:rsidRPr="009454F0">
              <w:rPr>
                <w:szCs w:val="28"/>
                <w:lang w:val="uk-UA"/>
              </w:rPr>
              <w:t>Назвіть основні елементи освітньої системи й дайте їм змістовну характеристику.</w:t>
            </w:r>
          </w:p>
          <w:p w:rsidR="001E462E" w:rsidRDefault="001E462E" w:rsidP="001E462E">
            <w:pPr>
              <w:widowControl/>
              <w:numPr>
                <w:ilvl w:val="0"/>
                <w:numId w:val="13"/>
              </w:numPr>
              <w:suppressAutoHyphens w:val="0"/>
              <w:rPr>
                <w:szCs w:val="28"/>
                <w:lang w:val="uk-UA"/>
              </w:rPr>
            </w:pPr>
            <w:r w:rsidRPr="009454F0">
              <w:rPr>
                <w:szCs w:val="28"/>
                <w:lang w:val="uk-UA"/>
              </w:rPr>
              <w:t>Які засоби одержання освіти вам відомі?</w:t>
            </w:r>
          </w:p>
          <w:p w:rsidR="001E462E" w:rsidRDefault="001E462E" w:rsidP="001E462E">
            <w:pPr>
              <w:widowControl/>
              <w:numPr>
                <w:ilvl w:val="0"/>
                <w:numId w:val="13"/>
              </w:numPr>
              <w:suppressAutoHyphens w:val="0"/>
              <w:rPr>
                <w:szCs w:val="28"/>
                <w:lang w:val="uk-UA"/>
              </w:rPr>
            </w:pPr>
            <w:r w:rsidRPr="009454F0">
              <w:rPr>
                <w:szCs w:val="28"/>
                <w:lang w:val="uk-UA"/>
              </w:rPr>
              <w:t>Дайте визначення терміну педагог. У чому різниця між машиною і людиною педагогом</w:t>
            </w:r>
          </w:p>
          <w:p w:rsidR="001E462E" w:rsidRDefault="001E462E" w:rsidP="001E462E">
            <w:pPr>
              <w:widowControl/>
              <w:numPr>
                <w:ilvl w:val="0"/>
                <w:numId w:val="13"/>
              </w:numPr>
              <w:suppressAutoHyphens w:val="0"/>
              <w:rPr>
                <w:szCs w:val="28"/>
                <w:lang w:val="uk-UA"/>
              </w:rPr>
            </w:pPr>
            <w:r w:rsidRPr="009454F0">
              <w:rPr>
                <w:szCs w:val="28"/>
                <w:lang w:val="uk-UA"/>
              </w:rPr>
              <w:t>Що таке пошукова система. Які пошукові системи ви знаєте.</w:t>
            </w:r>
          </w:p>
          <w:p w:rsidR="001E462E" w:rsidRDefault="001E462E" w:rsidP="001E462E">
            <w:pPr>
              <w:widowControl/>
              <w:numPr>
                <w:ilvl w:val="0"/>
                <w:numId w:val="13"/>
              </w:numPr>
              <w:suppressAutoHyphens w:val="0"/>
              <w:rPr>
                <w:szCs w:val="28"/>
                <w:lang w:val="uk-UA"/>
              </w:rPr>
            </w:pPr>
            <w:r w:rsidRPr="009454F0">
              <w:rPr>
                <w:szCs w:val="28"/>
                <w:lang w:val="uk-UA"/>
              </w:rPr>
              <w:t>Розкрийте зміст поняття Освіта на відстані.</w:t>
            </w:r>
          </w:p>
          <w:p w:rsidR="001E462E" w:rsidRDefault="001E462E" w:rsidP="001E462E">
            <w:pPr>
              <w:widowControl/>
              <w:numPr>
                <w:ilvl w:val="0"/>
                <w:numId w:val="13"/>
              </w:numPr>
              <w:suppressAutoHyphens w:val="0"/>
              <w:rPr>
                <w:szCs w:val="28"/>
                <w:lang w:val="uk-UA"/>
              </w:rPr>
            </w:pPr>
            <w:r>
              <w:rPr>
                <w:szCs w:val="28"/>
                <w:lang w:val="uk-UA"/>
              </w:rPr>
              <w:t>Правовий аспект впровадження ДО в освіту.</w:t>
            </w:r>
          </w:p>
          <w:p w:rsidR="001E462E" w:rsidRDefault="001E462E" w:rsidP="001E462E">
            <w:pPr>
              <w:widowControl/>
              <w:numPr>
                <w:ilvl w:val="0"/>
                <w:numId w:val="13"/>
              </w:numPr>
              <w:suppressAutoHyphens w:val="0"/>
              <w:rPr>
                <w:szCs w:val="28"/>
                <w:lang w:val="uk-UA"/>
              </w:rPr>
            </w:pPr>
            <w:r>
              <w:rPr>
                <w:szCs w:val="28"/>
                <w:lang w:val="uk-UA"/>
              </w:rPr>
              <w:t>Використання он-лайн спілкування у процесі навчання.</w:t>
            </w:r>
          </w:p>
          <w:p w:rsidR="000901DE" w:rsidRPr="001E462E" w:rsidRDefault="001E462E" w:rsidP="001E462E">
            <w:pPr>
              <w:widowControl/>
              <w:numPr>
                <w:ilvl w:val="0"/>
                <w:numId w:val="13"/>
              </w:numPr>
              <w:suppressAutoHyphens w:val="0"/>
              <w:rPr>
                <w:szCs w:val="28"/>
                <w:lang w:val="uk-UA"/>
              </w:rPr>
            </w:pPr>
            <w:r>
              <w:rPr>
                <w:szCs w:val="28"/>
                <w:lang w:val="uk-UA"/>
              </w:rPr>
              <w:t xml:space="preserve">Роль соціальних мереж у процесі </w:t>
            </w:r>
            <w:proofErr w:type="spellStart"/>
            <w:r>
              <w:rPr>
                <w:szCs w:val="28"/>
                <w:lang w:val="uk-UA"/>
              </w:rPr>
              <w:t>навчанн</w:t>
            </w:r>
            <w:proofErr w:type="spellEnd"/>
          </w:p>
          <w:p w:rsidR="000901DE" w:rsidRPr="001D1A03" w:rsidRDefault="000901DE" w:rsidP="000901DE">
            <w:pPr>
              <w:ind w:left="360"/>
              <w:jc w:val="both"/>
              <w:rPr>
                <w:szCs w:val="28"/>
                <w:lang w:val="uk-UA"/>
              </w:rPr>
            </w:pPr>
          </w:p>
          <w:p w:rsidR="000901DE" w:rsidRPr="000901DE" w:rsidRDefault="001E462E" w:rsidP="000901DE">
            <w:pPr>
              <w:widowControl/>
              <w:numPr>
                <w:ilvl w:val="0"/>
                <w:numId w:val="6"/>
              </w:numPr>
              <w:suppressAutoHyphens w:val="0"/>
              <w:spacing w:before="240"/>
              <w:ind w:left="142" w:firstLine="0"/>
              <w:jc w:val="both"/>
              <w:rPr>
                <w:rFonts w:ascii="Times New Roman" w:eastAsia="Times New Roman" w:hAnsi="Times New Roman" w:cs="Times New Roman"/>
                <w:sz w:val="28"/>
                <w:szCs w:val="28"/>
                <w:lang w:val="uk-UA"/>
              </w:rPr>
            </w:pPr>
            <w:r>
              <w:rPr>
                <w:szCs w:val="28"/>
                <w:lang w:val="uk-UA"/>
              </w:rPr>
              <w:t>Створити презентацію</w:t>
            </w:r>
            <w:r w:rsidR="008E3B4D">
              <w:rPr>
                <w:szCs w:val="28"/>
                <w:lang w:val="uk-UA"/>
              </w:rPr>
              <w:t xml:space="preserve"> </w:t>
            </w:r>
            <w:r>
              <w:rPr>
                <w:szCs w:val="28"/>
                <w:lang w:val="uk-UA"/>
              </w:rPr>
              <w:t xml:space="preserve"> </w:t>
            </w:r>
          </w:p>
          <w:p w:rsidR="00D965C0" w:rsidRPr="008E3B4D" w:rsidRDefault="000901DE" w:rsidP="001E462E">
            <w:pPr>
              <w:widowControl/>
              <w:numPr>
                <w:ilvl w:val="0"/>
                <w:numId w:val="6"/>
              </w:numPr>
              <w:suppressAutoHyphens w:val="0"/>
              <w:spacing w:before="240"/>
              <w:ind w:left="142" w:firstLine="0"/>
              <w:jc w:val="both"/>
              <w:rPr>
                <w:rFonts w:ascii="Times New Roman" w:eastAsia="Times New Roman" w:hAnsi="Times New Roman" w:cs="Times New Roman"/>
                <w:sz w:val="28"/>
                <w:szCs w:val="28"/>
                <w:lang w:val="uk-UA"/>
              </w:rPr>
            </w:pPr>
            <w:r w:rsidRPr="00D757A0">
              <w:rPr>
                <w:szCs w:val="28"/>
                <w:lang w:val="uk-UA"/>
              </w:rPr>
              <w:t>Підготу</w:t>
            </w:r>
            <w:r>
              <w:rPr>
                <w:szCs w:val="28"/>
                <w:lang w:val="uk-UA"/>
              </w:rPr>
              <w:t>вати</w:t>
            </w:r>
            <w:r w:rsidRPr="00D757A0">
              <w:rPr>
                <w:szCs w:val="28"/>
                <w:lang w:val="uk-UA"/>
              </w:rPr>
              <w:t xml:space="preserve"> </w:t>
            </w:r>
            <w:r w:rsidR="001E462E">
              <w:rPr>
                <w:szCs w:val="28"/>
                <w:lang w:val="uk-UA"/>
              </w:rPr>
              <w:t>зразок оформлення стартової сторінки сайту</w:t>
            </w:r>
          </w:p>
          <w:p w:rsidR="008E3B4D" w:rsidRPr="008E3B4D" w:rsidRDefault="008E3B4D" w:rsidP="008E3B4D">
            <w:pPr>
              <w:widowControl/>
              <w:numPr>
                <w:ilvl w:val="0"/>
                <w:numId w:val="6"/>
              </w:numPr>
              <w:suppressAutoHyphens w:val="0"/>
              <w:spacing w:before="240"/>
              <w:ind w:left="142" w:firstLine="0"/>
              <w:jc w:val="both"/>
              <w:rPr>
                <w:rFonts w:ascii="Times New Roman" w:eastAsia="Times New Roman" w:hAnsi="Times New Roman" w:cs="Times New Roman"/>
                <w:sz w:val="28"/>
                <w:szCs w:val="28"/>
                <w:lang w:val="uk-UA"/>
              </w:rPr>
            </w:pPr>
            <w:r>
              <w:rPr>
                <w:szCs w:val="28"/>
                <w:lang w:val="uk-UA"/>
              </w:rPr>
              <w:t xml:space="preserve">Підготувати зразок оформлення дидактичного матеріалу у програмі </w:t>
            </w:r>
            <w:r>
              <w:rPr>
                <w:szCs w:val="28"/>
                <w:lang w:val="en-US"/>
              </w:rPr>
              <w:t>Paint</w:t>
            </w:r>
          </w:p>
          <w:p w:rsidR="008E3B4D" w:rsidRPr="008E3B4D" w:rsidRDefault="008E3B4D" w:rsidP="008E3B4D">
            <w:pPr>
              <w:widowControl/>
              <w:numPr>
                <w:ilvl w:val="0"/>
                <w:numId w:val="6"/>
              </w:numPr>
              <w:suppressAutoHyphens w:val="0"/>
              <w:spacing w:before="240"/>
              <w:ind w:left="142" w:firstLine="0"/>
              <w:jc w:val="both"/>
              <w:rPr>
                <w:rFonts w:ascii="Times New Roman" w:eastAsia="Times New Roman" w:hAnsi="Times New Roman" w:cs="Times New Roman"/>
                <w:sz w:val="28"/>
                <w:szCs w:val="28"/>
                <w:lang w:val="uk-UA"/>
              </w:rPr>
            </w:pPr>
            <w:r>
              <w:rPr>
                <w:szCs w:val="28"/>
                <w:lang w:val="uk-UA"/>
              </w:rPr>
              <w:t>Оформити підрахунки у електронній таблиці</w:t>
            </w:r>
          </w:p>
          <w:p w:rsidR="008E3B4D" w:rsidRDefault="008E3B4D" w:rsidP="008E3B4D">
            <w:pPr>
              <w:widowControl/>
              <w:numPr>
                <w:ilvl w:val="0"/>
                <w:numId w:val="6"/>
              </w:numPr>
              <w:suppressAutoHyphens w:val="0"/>
              <w:spacing w:before="240"/>
              <w:ind w:left="142" w:firstLine="0"/>
              <w:jc w:val="both"/>
              <w:rPr>
                <w:rFonts w:ascii="Times New Roman" w:eastAsia="Times New Roman" w:hAnsi="Times New Roman" w:cs="Times New Roman"/>
                <w:sz w:val="28"/>
                <w:szCs w:val="28"/>
                <w:lang w:val="uk-UA"/>
              </w:rPr>
            </w:pPr>
            <w:r>
              <w:rPr>
                <w:szCs w:val="28"/>
                <w:lang w:val="uk-UA"/>
              </w:rPr>
              <w:t>Створити схему дистанційного курсу</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D965C0" w:rsidRDefault="0097546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6</w:t>
            </w:r>
          </w:p>
        </w:tc>
      </w:tr>
    </w:tbl>
    <w:p w:rsidR="00D965C0" w:rsidRDefault="00D965C0">
      <w:pPr>
        <w:ind w:firstLine="600"/>
        <w:jc w:val="right"/>
        <w:rPr>
          <w:rFonts w:ascii="Times New Roman" w:eastAsia="Times New Roman" w:hAnsi="Times New Roman" w:cs="Times New Roman"/>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8E3B4D" w:rsidRDefault="008E3B4D">
      <w:pPr>
        <w:jc w:val="center"/>
        <w:rPr>
          <w:rFonts w:ascii="Times New Roman" w:eastAsia="Times New Roman" w:hAnsi="Times New Roman" w:cs="Times New Roman"/>
          <w:b/>
          <w:sz w:val="28"/>
          <w:szCs w:val="28"/>
          <w:lang w:val="uk-UA"/>
        </w:rPr>
      </w:pPr>
    </w:p>
    <w:p w:rsidR="0007641D" w:rsidRDefault="0007641D">
      <w:pPr>
        <w:widowControl/>
        <w:suppressAutoHyphens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07641D" w:rsidRPr="00815204" w:rsidRDefault="0007641D" w:rsidP="0007641D">
      <w:pPr>
        <w:ind w:left="360"/>
        <w:jc w:val="center"/>
        <w:rPr>
          <w:b/>
          <w:bCs/>
          <w:lang w:val="uk-UA"/>
        </w:rPr>
      </w:pPr>
      <w:r w:rsidRPr="00815204">
        <w:rPr>
          <w:b/>
          <w:bCs/>
          <w:lang w:val="uk-UA"/>
        </w:rPr>
        <w:lastRenderedPageBreak/>
        <w:t>ПОЛІТИКА ДОБРОЧЕСНОСТІ</w:t>
      </w:r>
    </w:p>
    <w:p w:rsidR="0007641D" w:rsidRDefault="0007641D" w:rsidP="0007641D">
      <w:pPr>
        <w:ind w:left="360"/>
        <w:jc w:val="center"/>
        <w:rPr>
          <w:lang w:val="uk-UA"/>
        </w:rPr>
      </w:pPr>
    </w:p>
    <w:p w:rsidR="0007641D" w:rsidRDefault="0007641D" w:rsidP="0007641D">
      <w:pPr>
        <w:ind w:left="360" w:firstLine="348"/>
        <w:jc w:val="both"/>
        <w:rPr>
          <w:lang w:val="uk-UA"/>
        </w:rPr>
      </w:pPr>
      <w:r w:rsidRPr="00815204">
        <w:rPr>
          <w:lang w:val="uk-UA"/>
        </w:rPr>
        <w:t>Місія НТУ «ХПІ»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науково-дослідницької діяльності на рівні найвищих професійних та етичних стандартів.</w:t>
      </w:r>
    </w:p>
    <w:p w:rsidR="0007641D" w:rsidRPr="00815204" w:rsidRDefault="0007641D" w:rsidP="0007641D">
      <w:pPr>
        <w:ind w:left="360" w:firstLine="348"/>
        <w:jc w:val="both"/>
        <w:rPr>
          <w:lang w:val="uk-UA"/>
        </w:rPr>
      </w:pPr>
      <w:r>
        <w:rPr>
          <w:lang w:val="uk-UA"/>
        </w:rPr>
        <w:t xml:space="preserve">Більш детально із політикою доброчесності Університету можна ознайомитися за посиланням </w:t>
      </w:r>
      <w:r w:rsidRPr="00950659">
        <w:rPr>
          <w:lang w:val="uk-UA"/>
        </w:rPr>
        <w:t>http://blogs.kpi.kharkov.ua/v2/nv/wp-content/uploads/sites/17/2019/11/04_code_ethics.pdf</w:t>
      </w:r>
    </w:p>
    <w:p w:rsidR="0007641D" w:rsidRDefault="0007641D">
      <w:pPr>
        <w:widowControl/>
        <w:suppressAutoHyphens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07641D" w:rsidRDefault="0007641D" w:rsidP="0007641D">
      <w:pPr>
        <w:jc w:val="center"/>
        <w:rPr>
          <w:b/>
          <w:szCs w:val="28"/>
          <w:lang w:val="uk-UA"/>
        </w:rPr>
      </w:pPr>
      <w:r>
        <w:rPr>
          <w:b/>
          <w:szCs w:val="28"/>
          <w:lang w:val="uk-UA"/>
        </w:rPr>
        <w:lastRenderedPageBreak/>
        <w:t>МЕТОДИ НАВЧАННЯ</w:t>
      </w:r>
    </w:p>
    <w:p w:rsidR="0007641D" w:rsidRPr="0007641D" w:rsidRDefault="0007641D" w:rsidP="0007641D">
      <w:pPr>
        <w:jc w:val="center"/>
        <w:rPr>
          <w:lang w:val="uk-UA"/>
        </w:rPr>
      </w:pPr>
    </w:p>
    <w:p w:rsidR="0007641D" w:rsidRDefault="0007641D" w:rsidP="0007641D">
      <w:pPr>
        <w:ind w:firstLine="567"/>
        <w:jc w:val="both"/>
        <w:rPr>
          <w:szCs w:val="28"/>
          <w:lang w:val="uk-UA"/>
        </w:rPr>
      </w:pPr>
      <w:r>
        <w:rPr>
          <w:b/>
          <w:szCs w:val="28"/>
          <w:lang w:val="uk-UA"/>
        </w:rPr>
        <w:t>Методами навчання</w:t>
      </w:r>
      <w:r>
        <w:rPr>
          <w:szCs w:val="28"/>
          <w:lang w:val="uk-UA"/>
        </w:rPr>
        <w:t xml:space="preserve"> у викладанні навчальної дисципліни </w:t>
      </w:r>
      <w:r w:rsidRPr="0030011A">
        <w:rPr>
          <w:szCs w:val="28"/>
          <w:lang w:val="uk-UA"/>
        </w:rPr>
        <w:t>«</w:t>
      </w:r>
      <w:r w:rsidR="00A20FCF">
        <w:rPr>
          <w:szCs w:val="28"/>
          <w:lang w:val="uk-UA"/>
        </w:rPr>
        <w:t>Інформаційні технології в освіті</w:t>
      </w:r>
      <w:r w:rsidRPr="0030011A">
        <w:rPr>
          <w:szCs w:val="28"/>
          <w:lang w:val="uk-UA"/>
        </w:rPr>
        <w:t>»</w:t>
      </w:r>
      <w:r w:rsidRPr="0007515D">
        <w:rPr>
          <w:szCs w:val="28"/>
          <w:lang w:val="uk-UA"/>
        </w:rPr>
        <w:t xml:space="preserve"> є:</w:t>
      </w:r>
    </w:p>
    <w:p w:rsidR="0007641D" w:rsidRPr="006C5AC3" w:rsidRDefault="0007641D" w:rsidP="0007641D">
      <w:pPr>
        <w:ind w:firstLine="567"/>
        <w:jc w:val="both"/>
        <w:rPr>
          <w:szCs w:val="28"/>
          <w:lang w:val="uk-UA"/>
        </w:rPr>
      </w:pPr>
      <w:r w:rsidRPr="006C5AC3">
        <w:rPr>
          <w:szCs w:val="28"/>
          <w:lang w:val="uk-UA"/>
        </w:rPr>
        <w:t>- словесні (бесіда, дискусія, лекція, робота з книгою)</w:t>
      </w:r>
      <w:r>
        <w:rPr>
          <w:szCs w:val="28"/>
          <w:lang w:val="uk-UA"/>
        </w:rPr>
        <w:t>;</w:t>
      </w:r>
    </w:p>
    <w:p w:rsidR="0007641D" w:rsidRPr="006C5AC3" w:rsidRDefault="006E79E2" w:rsidP="0007641D">
      <w:pPr>
        <w:ind w:firstLine="567"/>
        <w:jc w:val="both"/>
        <w:rPr>
          <w:szCs w:val="28"/>
          <w:lang w:val="uk-UA"/>
        </w:rPr>
      </w:pPr>
      <w:r>
        <w:rPr>
          <w:szCs w:val="28"/>
          <w:lang w:val="uk-UA"/>
        </w:rPr>
        <w:t xml:space="preserve">- наочні (розробка </w:t>
      </w:r>
      <w:proofErr w:type="spellStart"/>
      <w:r>
        <w:rPr>
          <w:szCs w:val="28"/>
          <w:lang w:val="uk-UA"/>
        </w:rPr>
        <w:t>поєктів</w:t>
      </w:r>
      <w:proofErr w:type="spellEnd"/>
      <w:r w:rsidR="0007641D">
        <w:rPr>
          <w:szCs w:val="28"/>
          <w:lang w:val="uk-UA"/>
        </w:rPr>
        <w:t>, презентація</w:t>
      </w:r>
      <w:r w:rsidR="0007641D" w:rsidRPr="006C5AC3">
        <w:rPr>
          <w:szCs w:val="28"/>
          <w:lang w:val="uk-UA"/>
        </w:rPr>
        <w:t>)</w:t>
      </w:r>
      <w:r w:rsidR="0007641D">
        <w:rPr>
          <w:szCs w:val="28"/>
          <w:lang w:val="uk-UA"/>
        </w:rPr>
        <w:t>;</w:t>
      </w:r>
    </w:p>
    <w:p w:rsidR="0007641D" w:rsidRPr="006C5AC3" w:rsidRDefault="006E79E2" w:rsidP="006E79E2">
      <w:pPr>
        <w:ind w:firstLine="567"/>
        <w:jc w:val="both"/>
        <w:rPr>
          <w:szCs w:val="28"/>
          <w:lang w:val="uk-UA"/>
        </w:rPr>
      </w:pPr>
      <w:r>
        <w:rPr>
          <w:szCs w:val="28"/>
          <w:lang w:val="uk-UA"/>
        </w:rPr>
        <w:t>- ігрові (рольові</w:t>
      </w:r>
      <w:r w:rsidR="0007641D" w:rsidRPr="006C5AC3">
        <w:rPr>
          <w:szCs w:val="28"/>
          <w:lang w:val="uk-UA"/>
        </w:rPr>
        <w:t>);</w:t>
      </w:r>
    </w:p>
    <w:p w:rsidR="0007641D" w:rsidRPr="006C5AC3" w:rsidRDefault="0007641D" w:rsidP="0007641D">
      <w:pPr>
        <w:ind w:firstLine="567"/>
        <w:jc w:val="both"/>
        <w:rPr>
          <w:szCs w:val="28"/>
          <w:lang w:val="uk-UA"/>
        </w:rPr>
      </w:pPr>
      <w:r w:rsidRPr="006C5AC3">
        <w:rPr>
          <w:szCs w:val="28"/>
          <w:lang w:val="uk-UA"/>
        </w:rPr>
        <w:t>- інтерактивні (</w:t>
      </w:r>
      <w:r w:rsidR="006E79E2">
        <w:rPr>
          <w:szCs w:val="28"/>
          <w:lang w:val="uk-UA"/>
        </w:rPr>
        <w:t>створення,</w:t>
      </w:r>
      <w:r w:rsidRPr="006C5AC3">
        <w:rPr>
          <w:szCs w:val="28"/>
          <w:lang w:val="uk-UA"/>
        </w:rPr>
        <w:t xml:space="preserve"> обговорення відеоматеріалів, презентації</w:t>
      </w:r>
      <w:r>
        <w:rPr>
          <w:szCs w:val="28"/>
          <w:lang w:val="uk-UA"/>
        </w:rPr>
        <w:t xml:space="preserve">, </w:t>
      </w:r>
      <w:r w:rsidR="006E79E2">
        <w:rPr>
          <w:szCs w:val="28"/>
          <w:lang w:val="uk-UA"/>
        </w:rPr>
        <w:t>проекти, створення інших видів інформації</w:t>
      </w:r>
      <w:r w:rsidRPr="006C5AC3">
        <w:rPr>
          <w:szCs w:val="28"/>
          <w:lang w:val="uk-UA"/>
        </w:rPr>
        <w:t>);</w:t>
      </w:r>
    </w:p>
    <w:p w:rsidR="0007641D" w:rsidRPr="006C5AC3" w:rsidRDefault="0007641D" w:rsidP="0007641D">
      <w:pPr>
        <w:ind w:firstLine="567"/>
        <w:jc w:val="both"/>
        <w:rPr>
          <w:szCs w:val="28"/>
          <w:lang w:val="uk-UA"/>
        </w:rPr>
      </w:pPr>
      <w:r w:rsidRPr="006C5AC3">
        <w:rPr>
          <w:szCs w:val="28"/>
          <w:lang w:val="uk-UA"/>
        </w:rPr>
        <w:t xml:space="preserve">- самостійні (опрацювання лекційного матеріалу та </w:t>
      </w:r>
      <w:r w:rsidR="006E79E2">
        <w:rPr>
          <w:szCs w:val="28"/>
          <w:lang w:val="uk-UA"/>
        </w:rPr>
        <w:t>створення практичних завдань</w:t>
      </w:r>
      <w:r w:rsidRPr="006C5AC3">
        <w:rPr>
          <w:szCs w:val="28"/>
          <w:lang w:val="uk-UA"/>
        </w:rPr>
        <w:t>)</w:t>
      </w:r>
      <w:r>
        <w:rPr>
          <w:szCs w:val="28"/>
          <w:lang w:val="uk-UA"/>
        </w:rPr>
        <w:t>;</w:t>
      </w:r>
    </w:p>
    <w:p w:rsidR="0007641D" w:rsidRPr="006C5AC3" w:rsidRDefault="0007641D" w:rsidP="0007641D">
      <w:pPr>
        <w:ind w:firstLine="567"/>
        <w:jc w:val="both"/>
        <w:rPr>
          <w:szCs w:val="28"/>
          <w:lang w:val="uk-UA"/>
        </w:rPr>
      </w:pPr>
      <w:r w:rsidRPr="006C5AC3">
        <w:rPr>
          <w:szCs w:val="28"/>
          <w:lang w:val="uk-UA"/>
        </w:rPr>
        <w:t>- дослідницькі (теоретичний аналіз наукових джерел, емпіричне дослідження)</w:t>
      </w:r>
      <w:r>
        <w:rPr>
          <w:szCs w:val="28"/>
          <w:lang w:val="uk-UA"/>
        </w:rPr>
        <w:t>.</w:t>
      </w:r>
    </w:p>
    <w:p w:rsidR="0007641D" w:rsidRDefault="0007641D" w:rsidP="0007641D">
      <w:pPr>
        <w:jc w:val="center"/>
        <w:rPr>
          <w:szCs w:val="28"/>
          <w:lang w:val="uk-UA"/>
        </w:rPr>
      </w:pPr>
    </w:p>
    <w:p w:rsidR="0007641D" w:rsidRPr="00E246AF" w:rsidRDefault="0007641D" w:rsidP="0007641D">
      <w:pPr>
        <w:jc w:val="right"/>
        <w:rPr>
          <w:lang w:val="uk-UA"/>
        </w:rPr>
      </w:pPr>
    </w:p>
    <w:p w:rsidR="0007641D" w:rsidRDefault="0007641D" w:rsidP="0007641D">
      <w:pPr>
        <w:jc w:val="center"/>
        <w:rPr>
          <w:b/>
          <w:szCs w:val="28"/>
          <w:lang w:val="uk-UA"/>
        </w:rPr>
      </w:pPr>
      <w:r>
        <w:rPr>
          <w:b/>
          <w:szCs w:val="28"/>
          <w:lang w:val="uk-UA"/>
        </w:rPr>
        <w:t>МЕТОДИ КОНТРОЛЮ</w:t>
      </w:r>
    </w:p>
    <w:p w:rsidR="0007641D" w:rsidRPr="006E79E2" w:rsidRDefault="0007641D" w:rsidP="0007641D">
      <w:pPr>
        <w:tabs>
          <w:tab w:val="left" w:pos="1560"/>
        </w:tabs>
        <w:ind w:firstLine="709"/>
        <w:jc w:val="both"/>
        <w:rPr>
          <w:rFonts w:ascii="Times New Roman" w:hAnsi="Times New Roman" w:cs="Times New Roman"/>
          <w:lang w:val="uk-UA"/>
        </w:rPr>
      </w:pPr>
      <w:r w:rsidRPr="006E79E2">
        <w:rPr>
          <w:rFonts w:ascii="Times New Roman" w:hAnsi="Times New Roman" w:cs="Times New Roman"/>
          <w:b/>
          <w:szCs w:val="28"/>
          <w:lang w:val="uk-UA"/>
        </w:rPr>
        <w:t xml:space="preserve">Методами контролю </w:t>
      </w:r>
      <w:r w:rsidRPr="006E79E2">
        <w:rPr>
          <w:rFonts w:ascii="Times New Roman" w:hAnsi="Times New Roman" w:cs="Times New Roman"/>
          <w:szCs w:val="28"/>
          <w:lang w:val="uk-UA"/>
        </w:rPr>
        <w:t>у викладанні навчальної дисципліни «</w:t>
      </w:r>
      <w:r w:rsidR="006E79E2" w:rsidRPr="006E79E2">
        <w:rPr>
          <w:rFonts w:ascii="Times New Roman" w:hAnsi="Times New Roman" w:cs="Times New Roman"/>
          <w:szCs w:val="28"/>
          <w:lang w:val="uk-UA"/>
        </w:rPr>
        <w:t>Інформаційні технології в освіті</w:t>
      </w:r>
      <w:r w:rsidRPr="006E79E2">
        <w:rPr>
          <w:rFonts w:ascii="Times New Roman" w:hAnsi="Times New Roman" w:cs="Times New Roman"/>
          <w:szCs w:val="28"/>
          <w:lang w:val="uk-UA"/>
        </w:rPr>
        <w:t xml:space="preserve">» є усний та письмовий контроль </w:t>
      </w:r>
      <w:r w:rsidRPr="006E79E2">
        <w:rPr>
          <w:rFonts w:ascii="Times New Roman" w:hAnsi="Times New Roman" w:cs="Times New Roman"/>
          <w:lang w:val="uk-UA"/>
        </w:rPr>
        <w:t>під час проведення поточного та семестрового контролю.</w:t>
      </w:r>
    </w:p>
    <w:p w:rsidR="0007641D" w:rsidRPr="006E79E2" w:rsidRDefault="0007641D" w:rsidP="0007641D">
      <w:pPr>
        <w:tabs>
          <w:tab w:val="left" w:pos="1560"/>
        </w:tabs>
        <w:ind w:firstLine="709"/>
        <w:jc w:val="both"/>
        <w:rPr>
          <w:rFonts w:ascii="Times New Roman" w:hAnsi="Times New Roman" w:cs="Times New Roman"/>
          <w:lang w:val="uk-UA"/>
        </w:rPr>
      </w:pPr>
      <w:r w:rsidRPr="006E79E2">
        <w:rPr>
          <w:rFonts w:ascii="Times New Roman" w:hAnsi="Times New Roman" w:cs="Times New Roman"/>
          <w:lang w:val="uk-UA"/>
        </w:rPr>
        <w:t xml:space="preserve">Поточний контроль реалізується у формі опитування, </w:t>
      </w:r>
      <w:r w:rsidR="006E79E2" w:rsidRPr="006E79E2">
        <w:rPr>
          <w:rFonts w:ascii="Times New Roman" w:hAnsi="Times New Roman" w:cs="Times New Roman"/>
          <w:lang w:val="uk-UA"/>
        </w:rPr>
        <w:t>виконанні практичних завдань</w:t>
      </w:r>
      <w:r w:rsidRPr="006E79E2">
        <w:rPr>
          <w:rFonts w:ascii="Times New Roman" w:hAnsi="Times New Roman" w:cs="Times New Roman"/>
          <w:lang w:val="uk-UA"/>
        </w:rPr>
        <w:t xml:space="preserve">, виконання індивідуальних завдань, проведення контрольних робіт. </w:t>
      </w:r>
    </w:p>
    <w:p w:rsidR="0007641D" w:rsidRPr="006E79E2" w:rsidRDefault="0007641D" w:rsidP="0007641D">
      <w:pPr>
        <w:tabs>
          <w:tab w:val="left" w:pos="993"/>
        </w:tabs>
        <w:ind w:firstLine="709"/>
        <w:jc w:val="both"/>
        <w:rPr>
          <w:rFonts w:ascii="Times New Roman" w:hAnsi="Times New Roman" w:cs="Times New Roman"/>
          <w:lang w:val="uk-UA"/>
        </w:rPr>
      </w:pPr>
      <w:r w:rsidRPr="006E79E2">
        <w:rPr>
          <w:rFonts w:ascii="Times New Roman" w:hAnsi="Times New Roman" w:cs="Times New Roman"/>
          <w:lang w:val="uk-UA"/>
        </w:rPr>
        <w:t>Контроль складової робочої програми, яка освоюється під час самостійної роботи студента, проводиться:</w:t>
      </w:r>
    </w:p>
    <w:p w:rsidR="0007641D" w:rsidRPr="006E79E2" w:rsidRDefault="0007641D" w:rsidP="0007641D">
      <w:pPr>
        <w:numPr>
          <w:ilvl w:val="0"/>
          <w:numId w:val="24"/>
        </w:numPr>
        <w:tabs>
          <w:tab w:val="left" w:pos="709"/>
        </w:tabs>
        <w:jc w:val="both"/>
        <w:rPr>
          <w:rFonts w:ascii="Times New Roman" w:hAnsi="Times New Roman" w:cs="Times New Roman"/>
          <w:lang w:val="uk-UA"/>
        </w:rPr>
      </w:pPr>
      <w:r w:rsidRPr="006E79E2">
        <w:rPr>
          <w:rFonts w:ascii="Times New Roman" w:hAnsi="Times New Roman" w:cs="Times New Roman"/>
          <w:lang w:val="uk-UA"/>
        </w:rPr>
        <w:t>з лекційного матеріалу – шляхом перевірки конспектів;</w:t>
      </w:r>
    </w:p>
    <w:p w:rsidR="0007641D" w:rsidRPr="006E79E2" w:rsidRDefault="0007641D" w:rsidP="0007641D">
      <w:pPr>
        <w:numPr>
          <w:ilvl w:val="0"/>
          <w:numId w:val="24"/>
        </w:numPr>
        <w:tabs>
          <w:tab w:val="left" w:pos="709"/>
        </w:tabs>
        <w:jc w:val="both"/>
        <w:rPr>
          <w:rFonts w:ascii="Times New Roman" w:hAnsi="Times New Roman" w:cs="Times New Roman"/>
          <w:lang w:val="uk-UA"/>
        </w:rPr>
      </w:pPr>
      <w:r w:rsidRPr="006E79E2">
        <w:rPr>
          <w:rFonts w:ascii="Times New Roman" w:hAnsi="Times New Roman" w:cs="Times New Roman"/>
          <w:lang w:val="uk-UA"/>
        </w:rPr>
        <w:t>з практичних занять – за допомогою перевірки виконаних завдань.</w:t>
      </w:r>
    </w:p>
    <w:p w:rsidR="006E79E2" w:rsidRPr="006E79E2" w:rsidRDefault="006E79E2" w:rsidP="006E79E2">
      <w:pPr>
        <w:jc w:val="both"/>
        <w:rPr>
          <w:rFonts w:ascii="Times New Roman" w:eastAsia="Times New Roman" w:hAnsi="Times New Roman" w:cs="Times New Roman"/>
        </w:rPr>
      </w:pPr>
      <w:proofErr w:type="spellStart"/>
      <w:r w:rsidRPr="006E79E2">
        <w:rPr>
          <w:rFonts w:ascii="Times New Roman" w:eastAsia="Times New Roman" w:hAnsi="Times New Roman" w:cs="Times New Roman"/>
        </w:rPr>
        <w:t>Семестровий</w:t>
      </w:r>
      <w:proofErr w:type="spellEnd"/>
      <w:r w:rsidRPr="006E79E2">
        <w:rPr>
          <w:rFonts w:ascii="Times New Roman" w:eastAsia="Times New Roman" w:hAnsi="Times New Roman" w:cs="Times New Roman"/>
        </w:rPr>
        <w:t xml:space="preserve"> контроль проводиться у формі екзамену відповідно до навчального плану в обсязі навчального матеріалу, визначеного навчальною програмою та у терміни, встановлені навчальним планом.</w:t>
      </w:r>
    </w:p>
    <w:p w:rsidR="006E79E2" w:rsidRPr="006E79E2" w:rsidRDefault="006E79E2" w:rsidP="006E79E2">
      <w:pPr>
        <w:jc w:val="both"/>
        <w:rPr>
          <w:rFonts w:ascii="Times New Roman" w:eastAsia="Times New Roman" w:hAnsi="Times New Roman" w:cs="Times New Roman"/>
          <w:spacing w:val="-4"/>
        </w:rPr>
      </w:pPr>
      <w:proofErr w:type="spellStart"/>
      <w:r w:rsidRPr="006E79E2">
        <w:rPr>
          <w:rFonts w:ascii="Times New Roman" w:eastAsia="Times New Roman" w:hAnsi="Times New Roman" w:cs="Times New Roman"/>
        </w:rPr>
        <w:t>Семестровий</w:t>
      </w:r>
      <w:proofErr w:type="spellEnd"/>
      <w:r w:rsidRPr="006E79E2">
        <w:rPr>
          <w:rFonts w:ascii="Times New Roman" w:eastAsia="Times New Roman" w:hAnsi="Times New Roman" w:cs="Times New Roman"/>
        </w:rPr>
        <w:t xml:space="preserve"> </w:t>
      </w:r>
      <w:r w:rsidRPr="006E79E2">
        <w:rPr>
          <w:rFonts w:ascii="Times New Roman" w:eastAsia="Times New Roman" w:hAnsi="Times New Roman" w:cs="Times New Roman"/>
          <w:spacing w:val="-4"/>
        </w:rPr>
        <w:t xml:space="preserve">контроль </w:t>
      </w:r>
      <w:proofErr w:type="spellStart"/>
      <w:r w:rsidRPr="006E79E2">
        <w:rPr>
          <w:rFonts w:ascii="Times New Roman" w:eastAsia="Times New Roman" w:hAnsi="Times New Roman" w:cs="Times New Roman"/>
          <w:spacing w:val="-4"/>
        </w:rPr>
        <w:t>також</w:t>
      </w:r>
      <w:proofErr w:type="spellEnd"/>
      <w:r w:rsidRPr="006E79E2">
        <w:rPr>
          <w:rFonts w:ascii="Times New Roman" w:eastAsia="Times New Roman" w:hAnsi="Times New Roman" w:cs="Times New Roman"/>
          <w:spacing w:val="-4"/>
        </w:rPr>
        <w:t xml:space="preserve"> </w:t>
      </w:r>
      <w:proofErr w:type="spellStart"/>
      <w:r w:rsidRPr="006E79E2">
        <w:rPr>
          <w:rFonts w:ascii="Times New Roman" w:eastAsia="Times New Roman" w:hAnsi="Times New Roman" w:cs="Times New Roman"/>
          <w:spacing w:val="-4"/>
        </w:rPr>
        <w:t>проводитися</w:t>
      </w:r>
      <w:proofErr w:type="spellEnd"/>
      <w:r w:rsidRPr="006E79E2">
        <w:rPr>
          <w:rFonts w:ascii="Times New Roman" w:eastAsia="Times New Roman" w:hAnsi="Times New Roman" w:cs="Times New Roman"/>
          <w:spacing w:val="-4"/>
        </w:rPr>
        <w:t xml:space="preserve"> в усній формі по екзаменаційних білетах або в письмовій формі за контрольними завданнями. </w:t>
      </w:r>
    </w:p>
    <w:p w:rsidR="006E79E2" w:rsidRPr="006E79E2" w:rsidRDefault="006E79E2" w:rsidP="006E79E2">
      <w:pPr>
        <w:jc w:val="both"/>
        <w:rPr>
          <w:rFonts w:ascii="Times New Roman" w:eastAsia="Times New Roman" w:hAnsi="Times New Roman" w:cs="Times New Roman"/>
        </w:rPr>
      </w:pPr>
      <w:proofErr w:type="spellStart"/>
      <w:r w:rsidRPr="006E79E2">
        <w:rPr>
          <w:rFonts w:ascii="Times New Roman" w:eastAsia="Times New Roman" w:hAnsi="Times New Roman" w:cs="Times New Roman"/>
        </w:rPr>
        <w:t>Результати</w:t>
      </w:r>
      <w:proofErr w:type="spellEnd"/>
      <w:r w:rsidRPr="006E79E2">
        <w:rPr>
          <w:rFonts w:ascii="Times New Roman" w:eastAsia="Times New Roman" w:hAnsi="Times New Roman" w:cs="Times New Roman"/>
        </w:rPr>
        <w:t xml:space="preserve"> </w:t>
      </w:r>
      <w:proofErr w:type="gramStart"/>
      <w:r w:rsidRPr="006E79E2">
        <w:rPr>
          <w:rFonts w:ascii="Times New Roman" w:eastAsia="Times New Roman" w:hAnsi="Times New Roman" w:cs="Times New Roman"/>
        </w:rPr>
        <w:t>поточного</w:t>
      </w:r>
      <w:proofErr w:type="gramEnd"/>
      <w:r w:rsidRPr="006E79E2">
        <w:rPr>
          <w:rFonts w:ascii="Times New Roman" w:eastAsia="Times New Roman" w:hAnsi="Times New Roman" w:cs="Times New Roman"/>
        </w:rPr>
        <w:t xml:space="preserve"> контролю </w:t>
      </w:r>
      <w:proofErr w:type="spellStart"/>
      <w:r w:rsidRPr="006E79E2">
        <w:rPr>
          <w:rFonts w:ascii="Times New Roman" w:eastAsia="Times New Roman" w:hAnsi="Times New Roman" w:cs="Times New Roman"/>
        </w:rPr>
        <w:t>враховуються</w:t>
      </w:r>
      <w:proofErr w:type="spellEnd"/>
      <w:r w:rsidRPr="006E79E2">
        <w:rPr>
          <w:rFonts w:ascii="Times New Roman" w:eastAsia="Times New Roman" w:hAnsi="Times New Roman" w:cs="Times New Roman"/>
        </w:rPr>
        <w:t xml:space="preserve"> як допоміжна інформація для виставлення оцінки з даної дисципліни.</w:t>
      </w:r>
    </w:p>
    <w:p w:rsidR="006E79E2" w:rsidRPr="006E79E2" w:rsidRDefault="006E79E2" w:rsidP="006E79E2">
      <w:pPr>
        <w:jc w:val="both"/>
        <w:rPr>
          <w:rFonts w:ascii="Times New Roman" w:eastAsia="Times New Roman" w:hAnsi="Times New Roman" w:cs="Times New Roman"/>
        </w:rPr>
      </w:pPr>
      <w:r w:rsidRPr="006E79E2">
        <w:rPr>
          <w:rFonts w:ascii="Times New Roman" w:eastAsia="Times New Roman" w:hAnsi="Times New Roman" w:cs="Times New Roman"/>
        </w:rPr>
        <w:t xml:space="preserve">Студент </w:t>
      </w:r>
      <w:proofErr w:type="spellStart"/>
      <w:r w:rsidRPr="006E79E2">
        <w:rPr>
          <w:rFonts w:ascii="Times New Roman" w:eastAsia="Times New Roman" w:hAnsi="Times New Roman" w:cs="Times New Roman"/>
        </w:rPr>
        <w:t>вважається</w:t>
      </w:r>
      <w:proofErr w:type="spellEnd"/>
      <w:r w:rsidRPr="006E79E2">
        <w:rPr>
          <w:rFonts w:ascii="Times New Roman" w:eastAsia="Times New Roman" w:hAnsi="Times New Roman" w:cs="Times New Roman"/>
        </w:rPr>
        <w:t xml:space="preserve"> </w:t>
      </w:r>
      <w:proofErr w:type="spellStart"/>
      <w:r w:rsidRPr="006E79E2">
        <w:rPr>
          <w:rFonts w:ascii="Times New Roman" w:eastAsia="Times New Roman" w:hAnsi="Times New Roman" w:cs="Times New Roman"/>
        </w:rPr>
        <w:t>допущеним</w:t>
      </w:r>
      <w:proofErr w:type="spellEnd"/>
      <w:r w:rsidRPr="006E79E2">
        <w:rPr>
          <w:rFonts w:ascii="Times New Roman" w:eastAsia="Times New Roman" w:hAnsi="Times New Roman" w:cs="Times New Roman"/>
        </w:rPr>
        <w:t xml:space="preserve"> до </w:t>
      </w:r>
      <w:proofErr w:type="gramStart"/>
      <w:r w:rsidRPr="006E79E2">
        <w:rPr>
          <w:rFonts w:ascii="Times New Roman" w:eastAsia="Times New Roman" w:hAnsi="Times New Roman" w:cs="Times New Roman"/>
        </w:rPr>
        <w:t>семестрового</w:t>
      </w:r>
      <w:proofErr w:type="gramEnd"/>
      <w:r w:rsidRPr="006E79E2">
        <w:rPr>
          <w:rFonts w:ascii="Times New Roman" w:eastAsia="Times New Roman" w:hAnsi="Times New Roman" w:cs="Times New Roman"/>
        </w:rPr>
        <w:t xml:space="preserve"> екзамену з навчальної дисципліни за умови повного відпрацювання усіх практичних занять, передбачених навчальною програмою з дисципліни.</w:t>
      </w:r>
    </w:p>
    <w:p w:rsidR="0007641D" w:rsidRPr="006C5AC3" w:rsidRDefault="0007641D" w:rsidP="0007641D">
      <w:pPr>
        <w:ind w:firstLine="709"/>
        <w:jc w:val="both"/>
        <w:rPr>
          <w:szCs w:val="28"/>
          <w:lang w:val="uk-UA"/>
        </w:rPr>
      </w:pPr>
    </w:p>
    <w:p w:rsidR="0007641D" w:rsidRDefault="0007641D" w:rsidP="0007641D">
      <w:pPr>
        <w:ind w:left="142" w:firstLine="425"/>
        <w:jc w:val="center"/>
        <w:rPr>
          <w:sz w:val="22"/>
          <w:szCs w:val="22"/>
          <w:lang w:val="uk-UA"/>
        </w:rPr>
      </w:pPr>
    </w:p>
    <w:p w:rsidR="0007641D" w:rsidRDefault="0007641D" w:rsidP="0007641D">
      <w:pPr>
        <w:jc w:val="center"/>
        <w:rPr>
          <w:rFonts w:ascii="Times New Roman" w:eastAsia="Times New Roman" w:hAnsi="Times New Roman" w:cs="Times New Roman"/>
          <w:sz w:val="28"/>
          <w:szCs w:val="28"/>
          <w:lang w:val="uk-UA"/>
        </w:rPr>
      </w:pPr>
    </w:p>
    <w:p w:rsidR="0007641D" w:rsidRDefault="0007641D" w:rsidP="0007641D">
      <w:pPr>
        <w:ind w:left="142" w:firstLine="425"/>
        <w:jc w:val="center"/>
        <w:rPr>
          <w:sz w:val="22"/>
          <w:szCs w:val="22"/>
          <w:lang w:val="uk-UA"/>
        </w:rPr>
      </w:pPr>
    </w:p>
    <w:p w:rsidR="0097546E" w:rsidRDefault="0007641D" w:rsidP="0007641D">
      <w:pPr>
        <w:jc w:val="center"/>
        <w:rPr>
          <w:rFonts w:ascii="Times New Roman" w:eastAsia="Times New Roman" w:hAnsi="Times New Roman" w:cs="Times New Roman"/>
          <w:b/>
          <w:sz w:val="28"/>
          <w:szCs w:val="28"/>
          <w:lang w:val="uk-UA"/>
        </w:rPr>
      </w:pPr>
      <w:r>
        <w:rPr>
          <w:sz w:val="22"/>
          <w:szCs w:val="22"/>
          <w:lang w:val="uk-UA"/>
        </w:rPr>
        <w:br w:type="page"/>
      </w:r>
    </w:p>
    <w:p w:rsidR="006273E9" w:rsidRPr="00631439" w:rsidRDefault="006273E9" w:rsidP="006273E9">
      <w:pPr>
        <w:ind w:left="142" w:firstLine="425"/>
        <w:jc w:val="center"/>
        <w:rPr>
          <w:b/>
          <w:szCs w:val="28"/>
          <w:lang w:val="uk-UA"/>
        </w:rPr>
      </w:pPr>
      <w:r w:rsidRPr="002D3354">
        <w:rPr>
          <w:b/>
          <w:szCs w:val="28"/>
          <w:lang w:val="uk-UA"/>
        </w:rPr>
        <w:lastRenderedPageBreak/>
        <w:t>РОЗПОДІЛ БАЛІВ, ЯКІ ОТРИМУЮТЬ СТУДЕНТИ</w:t>
      </w:r>
    </w:p>
    <w:p w:rsidR="006273E9" w:rsidRPr="002D3354" w:rsidRDefault="006273E9" w:rsidP="006273E9">
      <w:pPr>
        <w:rPr>
          <w:sz w:val="20"/>
          <w:szCs w:val="20"/>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1417"/>
        <w:gridCol w:w="1418"/>
        <w:gridCol w:w="992"/>
        <w:gridCol w:w="1134"/>
      </w:tblGrid>
      <w:tr w:rsidR="006273E9" w:rsidRPr="006C5AC3" w:rsidTr="00131DFC">
        <w:tc>
          <w:tcPr>
            <w:tcW w:w="2802" w:type="dxa"/>
            <w:vMerge w:val="restart"/>
            <w:shd w:val="clear" w:color="auto" w:fill="auto"/>
          </w:tcPr>
          <w:p w:rsidR="006273E9" w:rsidRPr="006C5AC3" w:rsidRDefault="006273E9" w:rsidP="00131DFC">
            <w:pPr>
              <w:jc w:val="center"/>
              <w:rPr>
                <w:lang w:val="uk-UA"/>
              </w:rPr>
            </w:pPr>
            <w:r w:rsidRPr="006C5AC3">
              <w:rPr>
                <w:lang w:val="uk-UA"/>
              </w:rPr>
              <w:t>Назва теми</w:t>
            </w:r>
          </w:p>
        </w:tc>
        <w:tc>
          <w:tcPr>
            <w:tcW w:w="6662" w:type="dxa"/>
            <w:gridSpan w:val="5"/>
          </w:tcPr>
          <w:p w:rsidR="006273E9" w:rsidRPr="006C5AC3" w:rsidRDefault="006273E9" w:rsidP="00131DFC">
            <w:pPr>
              <w:jc w:val="center"/>
              <w:rPr>
                <w:lang w:val="uk-UA"/>
              </w:rPr>
            </w:pPr>
            <w:r w:rsidRPr="006C5AC3">
              <w:rPr>
                <w:lang w:val="uk-UA"/>
              </w:rPr>
              <w:t>Види навчальної роботи здобувачів вищої освіти</w:t>
            </w:r>
          </w:p>
        </w:tc>
        <w:tc>
          <w:tcPr>
            <w:tcW w:w="1134" w:type="dxa"/>
            <w:vMerge w:val="restart"/>
            <w:shd w:val="clear" w:color="auto" w:fill="auto"/>
          </w:tcPr>
          <w:p w:rsidR="006273E9" w:rsidRPr="006C5AC3" w:rsidRDefault="006273E9" w:rsidP="00131DFC">
            <w:pPr>
              <w:jc w:val="center"/>
            </w:pPr>
            <w:r w:rsidRPr="006C5AC3">
              <w:rPr>
                <w:lang w:val="uk-UA"/>
              </w:rPr>
              <w:t>Разом за темою</w:t>
            </w:r>
          </w:p>
        </w:tc>
      </w:tr>
      <w:tr w:rsidR="006273E9" w:rsidRPr="006C5AC3" w:rsidTr="00131DFC">
        <w:tc>
          <w:tcPr>
            <w:tcW w:w="2802" w:type="dxa"/>
            <w:vMerge/>
            <w:shd w:val="clear" w:color="auto" w:fill="auto"/>
          </w:tcPr>
          <w:p w:rsidR="006273E9" w:rsidRPr="006C5AC3" w:rsidRDefault="006273E9" w:rsidP="00131DFC">
            <w:pPr>
              <w:rPr>
                <w:lang w:val="uk-UA"/>
              </w:rPr>
            </w:pPr>
          </w:p>
        </w:tc>
        <w:tc>
          <w:tcPr>
            <w:tcW w:w="1417" w:type="dxa"/>
            <w:shd w:val="clear" w:color="auto" w:fill="auto"/>
          </w:tcPr>
          <w:p w:rsidR="006273E9" w:rsidRPr="006C5AC3" w:rsidRDefault="006273E9" w:rsidP="00131DFC">
            <w:pPr>
              <w:jc w:val="center"/>
              <w:rPr>
                <w:highlight w:val="yellow"/>
                <w:lang w:val="uk-UA"/>
              </w:rPr>
            </w:pPr>
            <w:r w:rsidRPr="006C5AC3">
              <w:rPr>
                <w:lang w:val="uk-UA"/>
              </w:rPr>
              <w:t xml:space="preserve">Активна робота на </w:t>
            </w:r>
            <w:r>
              <w:rPr>
                <w:lang w:val="uk-UA"/>
              </w:rPr>
              <w:t>лекційному</w:t>
            </w:r>
            <w:r w:rsidRPr="006C5AC3">
              <w:rPr>
                <w:lang w:val="uk-UA"/>
              </w:rPr>
              <w:t xml:space="preserve"> занятті</w:t>
            </w:r>
          </w:p>
        </w:tc>
        <w:tc>
          <w:tcPr>
            <w:tcW w:w="1418" w:type="dxa"/>
            <w:shd w:val="clear" w:color="auto" w:fill="auto"/>
          </w:tcPr>
          <w:p w:rsidR="006273E9" w:rsidRPr="006C5AC3" w:rsidRDefault="006273E9" w:rsidP="00131DFC">
            <w:pPr>
              <w:jc w:val="center"/>
              <w:rPr>
                <w:highlight w:val="yellow"/>
                <w:lang w:val="uk-UA"/>
              </w:rPr>
            </w:pPr>
            <w:r w:rsidRPr="006C5AC3">
              <w:rPr>
                <w:lang w:val="uk-UA"/>
              </w:rPr>
              <w:t>Активна робота на практичному занятті</w:t>
            </w:r>
            <w:r>
              <w:rPr>
                <w:lang w:val="uk-UA"/>
              </w:rPr>
              <w:t xml:space="preserve"> </w:t>
            </w:r>
          </w:p>
        </w:tc>
        <w:tc>
          <w:tcPr>
            <w:tcW w:w="1417" w:type="dxa"/>
            <w:shd w:val="clear" w:color="auto" w:fill="auto"/>
          </w:tcPr>
          <w:p w:rsidR="006273E9" w:rsidRPr="006C5AC3" w:rsidRDefault="006273E9" w:rsidP="00131DFC">
            <w:pPr>
              <w:jc w:val="center"/>
              <w:rPr>
                <w:highlight w:val="yellow"/>
                <w:lang w:val="uk-UA"/>
              </w:rPr>
            </w:pPr>
            <w:r>
              <w:rPr>
                <w:lang w:val="uk-UA"/>
              </w:rPr>
              <w:t xml:space="preserve">Самостійна робота </w:t>
            </w:r>
          </w:p>
        </w:tc>
        <w:tc>
          <w:tcPr>
            <w:tcW w:w="1418" w:type="dxa"/>
          </w:tcPr>
          <w:p w:rsidR="006273E9" w:rsidRPr="006C5AC3" w:rsidRDefault="006273E9" w:rsidP="00131DFC">
            <w:pPr>
              <w:jc w:val="center"/>
              <w:rPr>
                <w:lang w:val="uk-UA"/>
              </w:rPr>
            </w:pPr>
            <w:r>
              <w:rPr>
                <w:lang w:val="uk-UA"/>
              </w:rPr>
              <w:t>Індивідуальне завдання</w:t>
            </w:r>
          </w:p>
        </w:tc>
        <w:tc>
          <w:tcPr>
            <w:tcW w:w="992" w:type="dxa"/>
            <w:shd w:val="clear" w:color="auto" w:fill="auto"/>
          </w:tcPr>
          <w:p w:rsidR="006273E9" w:rsidRPr="006C5AC3" w:rsidRDefault="006273E9" w:rsidP="00131DFC">
            <w:pPr>
              <w:jc w:val="center"/>
              <w:rPr>
                <w:lang w:val="uk-UA"/>
              </w:rPr>
            </w:pPr>
            <w:r w:rsidRPr="006C5AC3">
              <w:rPr>
                <w:lang w:val="uk-UA"/>
              </w:rPr>
              <w:t>МКР</w:t>
            </w:r>
          </w:p>
        </w:tc>
        <w:tc>
          <w:tcPr>
            <w:tcW w:w="1134" w:type="dxa"/>
            <w:vMerge/>
            <w:shd w:val="clear" w:color="auto" w:fill="auto"/>
          </w:tcPr>
          <w:p w:rsidR="006273E9" w:rsidRPr="006C5AC3" w:rsidRDefault="006273E9" w:rsidP="00131DFC">
            <w:pPr>
              <w:jc w:val="center"/>
              <w:rPr>
                <w:lang w:val="uk-UA"/>
              </w:rPr>
            </w:pPr>
          </w:p>
        </w:tc>
      </w:tr>
      <w:tr w:rsidR="006273E9" w:rsidRPr="006C5AC3" w:rsidTr="00131DFC">
        <w:tc>
          <w:tcPr>
            <w:tcW w:w="2802" w:type="dxa"/>
            <w:shd w:val="clear" w:color="auto" w:fill="auto"/>
          </w:tcPr>
          <w:p w:rsidR="006273E9" w:rsidRPr="00D92D31" w:rsidRDefault="006273E9" w:rsidP="00131DFC">
            <w:pPr>
              <w:shd w:val="clear" w:color="auto" w:fill="FFFFFF"/>
              <w:tabs>
                <w:tab w:val="left" w:pos="264"/>
              </w:tabs>
              <w:autoSpaceDE w:val="0"/>
              <w:autoSpaceDN w:val="0"/>
              <w:adjustRightInd w:val="0"/>
              <w:rPr>
                <w:bCs/>
                <w:sz w:val="26"/>
                <w:szCs w:val="26"/>
              </w:rPr>
            </w:pPr>
            <w:r w:rsidRPr="00B17715">
              <w:rPr>
                <w:i/>
                <w:iCs/>
                <w:spacing w:val="1"/>
                <w:sz w:val="26"/>
                <w:szCs w:val="26"/>
                <w:u w:val="single"/>
                <w:lang w:val="uk-UA"/>
              </w:rPr>
              <w:t xml:space="preserve">Тема 1. </w:t>
            </w:r>
            <w:r w:rsidR="00D92D31" w:rsidRPr="00D92D31">
              <w:rPr>
                <w:sz w:val="26"/>
                <w:szCs w:val="26"/>
                <w:lang w:val="uk-UA"/>
              </w:rPr>
              <w:t>Програмні засоби навчального призначення</w:t>
            </w:r>
            <w:r w:rsidR="00D92D31">
              <w:rPr>
                <w:b/>
                <w:i/>
                <w:noProof/>
                <w:szCs w:val="28"/>
                <w:lang w:eastAsia="ru-RU" w:bidi="ar-SA"/>
              </w:rPr>
              <mc:AlternateContent>
                <mc:Choice Requires="wps">
                  <w:drawing>
                    <wp:anchor distT="0" distB="0" distL="114299" distR="114299" simplePos="0" relativeHeight="251664384" behindDoc="0" locked="0" layoutInCell="0" allowOverlap="1" wp14:anchorId="6311D010" wp14:editId="3D67ECE0">
                      <wp:simplePos x="0" y="0"/>
                      <wp:positionH relativeFrom="margin">
                        <wp:posOffset>-1337946</wp:posOffset>
                      </wp:positionH>
                      <wp:positionV relativeFrom="paragraph">
                        <wp:posOffset>-2099945</wp:posOffset>
                      </wp:positionV>
                      <wp:extent cx="0" cy="5955665"/>
                      <wp:effectExtent l="0" t="0" r="19050"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5.35pt,-165.35pt" to="-105.35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" o:allowincell="f" strokeweight=".5pt">
                      <w10:wrap anchorx="margin"/>
                    </v:line>
                  </w:pict>
                </mc:Fallback>
              </mc:AlternateContent>
            </w:r>
          </w:p>
        </w:tc>
        <w:tc>
          <w:tcPr>
            <w:tcW w:w="1417" w:type="dxa"/>
            <w:shd w:val="clear" w:color="auto" w:fill="auto"/>
            <w:vAlign w:val="center"/>
          </w:tcPr>
          <w:p w:rsidR="006273E9" w:rsidRPr="006C5AC3" w:rsidRDefault="006273E9" w:rsidP="00131DFC">
            <w:pPr>
              <w:jc w:val="center"/>
              <w:rPr>
                <w:lang w:val="uk-UA"/>
              </w:rPr>
            </w:pPr>
            <w:r>
              <w:rPr>
                <w:lang w:val="uk-UA"/>
              </w:rPr>
              <w:t>1</w:t>
            </w:r>
          </w:p>
        </w:tc>
        <w:tc>
          <w:tcPr>
            <w:tcW w:w="1418" w:type="dxa"/>
            <w:shd w:val="clear" w:color="auto" w:fill="auto"/>
            <w:vAlign w:val="center"/>
          </w:tcPr>
          <w:p w:rsidR="006273E9" w:rsidRPr="006C5AC3" w:rsidRDefault="006273E9" w:rsidP="00131DFC">
            <w:pPr>
              <w:jc w:val="center"/>
              <w:rPr>
                <w:lang w:val="uk-UA"/>
              </w:rPr>
            </w:pPr>
            <w:r>
              <w:rPr>
                <w:lang w:val="uk-UA"/>
              </w:rPr>
              <w:t>3</w:t>
            </w:r>
          </w:p>
        </w:tc>
        <w:tc>
          <w:tcPr>
            <w:tcW w:w="1417" w:type="dxa"/>
            <w:shd w:val="clear" w:color="auto" w:fill="auto"/>
            <w:vAlign w:val="center"/>
          </w:tcPr>
          <w:p w:rsidR="006273E9" w:rsidRPr="009B0FB4" w:rsidRDefault="006273E9" w:rsidP="00131DFC">
            <w:pPr>
              <w:jc w:val="center"/>
              <w:rPr>
                <w:lang w:val="uk-UA"/>
              </w:rPr>
            </w:pPr>
            <w:r w:rsidRPr="0066036D">
              <w:rPr>
                <w:lang w:val="uk-UA"/>
              </w:rPr>
              <w:t>3</w:t>
            </w:r>
          </w:p>
        </w:tc>
        <w:tc>
          <w:tcPr>
            <w:tcW w:w="1418" w:type="dxa"/>
            <w:vAlign w:val="center"/>
          </w:tcPr>
          <w:p w:rsidR="006273E9" w:rsidRPr="006C5AC3" w:rsidRDefault="006273E9" w:rsidP="00131DFC">
            <w:pPr>
              <w:jc w:val="center"/>
              <w:rPr>
                <w:lang w:val="uk-UA"/>
              </w:rPr>
            </w:pPr>
          </w:p>
        </w:tc>
        <w:tc>
          <w:tcPr>
            <w:tcW w:w="992" w:type="dxa"/>
            <w:shd w:val="clear" w:color="auto" w:fill="auto"/>
            <w:vAlign w:val="center"/>
          </w:tcPr>
          <w:p w:rsidR="006273E9" w:rsidRPr="006C5AC3" w:rsidRDefault="006273E9" w:rsidP="00131DFC">
            <w:pPr>
              <w:jc w:val="center"/>
              <w:rPr>
                <w:lang w:val="uk-UA"/>
              </w:rPr>
            </w:pPr>
            <w:r w:rsidRPr="006C5AC3">
              <w:rPr>
                <w:lang w:val="uk-UA"/>
              </w:rPr>
              <w:t>-</w:t>
            </w:r>
          </w:p>
        </w:tc>
        <w:tc>
          <w:tcPr>
            <w:tcW w:w="1134" w:type="dxa"/>
            <w:shd w:val="clear" w:color="auto" w:fill="auto"/>
            <w:vAlign w:val="center"/>
          </w:tcPr>
          <w:p w:rsidR="006273E9" w:rsidRPr="006C5AC3" w:rsidRDefault="006273E9" w:rsidP="00131DFC">
            <w:pPr>
              <w:jc w:val="center"/>
              <w:rPr>
                <w:lang w:val="uk-UA"/>
              </w:rPr>
            </w:pPr>
            <w:r>
              <w:rPr>
                <w:lang w:val="uk-UA"/>
              </w:rPr>
              <w:t>7</w:t>
            </w:r>
          </w:p>
        </w:tc>
      </w:tr>
      <w:tr w:rsidR="006273E9" w:rsidRPr="006C5AC3" w:rsidTr="00131DFC">
        <w:tc>
          <w:tcPr>
            <w:tcW w:w="2802" w:type="dxa"/>
            <w:shd w:val="clear" w:color="auto" w:fill="auto"/>
          </w:tcPr>
          <w:p w:rsidR="006273E9" w:rsidRPr="00C54515" w:rsidRDefault="006273E9" w:rsidP="00131DFC">
            <w:pPr>
              <w:rPr>
                <w:bCs/>
                <w:sz w:val="26"/>
                <w:szCs w:val="26"/>
                <w:lang w:val="uk-UA"/>
              </w:rPr>
            </w:pPr>
            <w:r w:rsidRPr="00B17715">
              <w:rPr>
                <w:i/>
                <w:iCs/>
                <w:spacing w:val="3"/>
                <w:sz w:val="26"/>
                <w:szCs w:val="26"/>
                <w:u w:val="single"/>
                <w:lang w:val="uk-UA"/>
              </w:rPr>
              <w:t xml:space="preserve">Тема 2. </w:t>
            </w:r>
            <w:r w:rsidR="00D92D31" w:rsidRPr="00D92D31">
              <w:rPr>
                <w:szCs w:val="28"/>
                <w:lang w:val="uk-UA"/>
              </w:rPr>
              <w:t>Базові інформаційні технології</w:t>
            </w:r>
          </w:p>
        </w:tc>
        <w:tc>
          <w:tcPr>
            <w:tcW w:w="1417" w:type="dxa"/>
            <w:shd w:val="clear" w:color="auto" w:fill="auto"/>
            <w:vAlign w:val="center"/>
          </w:tcPr>
          <w:p w:rsidR="006273E9" w:rsidRDefault="006273E9" w:rsidP="00131DFC">
            <w:pPr>
              <w:jc w:val="center"/>
            </w:pPr>
            <w:r w:rsidRPr="004F1165">
              <w:rPr>
                <w:lang w:val="uk-UA"/>
              </w:rPr>
              <w:t>1</w:t>
            </w:r>
          </w:p>
        </w:tc>
        <w:tc>
          <w:tcPr>
            <w:tcW w:w="1418" w:type="dxa"/>
            <w:shd w:val="clear" w:color="auto" w:fill="auto"/>
            <w:vAlign w:val="center"/>
          </w:tcPr>
          <w:p w:rsidR="006273E9" w:rsidRDefault="006273E9" w:rsidP="00131DFC">
            <w:pPr>
              <w:jc w:val="center"/>
            </w:pPr>
            <w:r>
              <w:rPr>
                <w:lang w:val="uk-UA"/>
              </w:rPr>
              <w:t>4</w:t>
            </w:r>
          </w:p>
        </w:tc>
        <w:tc>
          <w:tcPr>
            <w:tcW w:w="1417" w:type="dxa"/>
            <w:shd w:val="clear" w:color="auto" w:fill="auto"/>
            <w:vAlign w:val="center"/>
          </w:tcPr>
          <w:p w:rsidR="006273E9" w:rsidRPr="009B0FB4" w:rsidRDefault="006273E9" w:rsidP="00131DFC">
            <w:pPr>
              <w:jc w:val="center"/>
              <w:rPr>
                <w:lang w:val="uk-UA"/>
              </w:rPr>
            </w:pPr>
            <w:r>
              <w:rPr>
                <w:lang w:val="uk-UA"/>
              </w:rPr>
              <w:t>4</w:t>
            </w:r>
          </w:p>
        </w:tc>
        <w:tc>
          <w:tcPr>
            <w:tcW w:w="1418" w:type="dxa"/>
            <w:vAlign w:val="center"/>
          </w:tcPr>
          <w:p w:rsidR="006273E9" w:rsidRPr="006C5AC3" w:rsidRDefault="006273E9" w:rsidP="00131DFC">
            <w:pPr>
              <w:jc w:val="center"/>
              <w:rPr>
                <w:lang w:val="uk-UA"/>
              </w:rPr>
            </w:pPr>
          </w:p>
        </w:tc>
        <w:tc>
          <w:tcPr>
            <w:tcW w:w="992" w:type="dxa"/>
            <w:shd w:val="clear" w:color="auto" w:fill="auto"/>
            <w:vAlign w:val="center"/>
          </w:tcPr>
          <w:p w:rsidR="006273E9" w:rsidRPr="006C5AC3" w:rsidRDefault="006273E9" w:rsidP="00131DFC">
            <w:pPr>
              <w:jc w:val="center"/>
              <w:rPr>
                <w:lang w:val="uk-UA"/>
              </w:rPr>
            </w:pPr>
            <w:r w:rsidRPr="006C5AC3">
              <w:rPr>
                <w:lang w:val="uk-UA"/>
              </w:rPr>
              <w:t>-</w:t>
            </w:r>
          </w:p>
        </w:tc>
        <w:tc>
          <w:tcPr>
            <w:tcW w:w="1134" w:type="dxa"/>
            <w:shd w:val="clear" w:color="auto" w:fill="auto"/>
            <w:vAlign w:val="center"/>
          </w:tcPr>
          <w:p w:rsidR="006273E9" w:rsidRPr="006C5AC3" w:rsidRDefault="006273E9" w:rsidP="00131DFC">
            <w:pPr>
              <w:jc w:val="center"/>
              <w:rPr>
                <w:lang w:val="uk-UA"/>
              </w:rPr>
            </w:pPr>
            <w:r>
              <w:rPr>
                <w:lang w:val="uk-UA"/>
              </w:rPr>
              <w:t>9</w:t>
            </w:r>
          </w:p>
        </w:tc>
      </w:tr>
      <w:tr w:rsidR="006273E9" w:rsidRPr="006C5AC3" w:rsidTr="00131DFC">
        <w:tc>
          <w:tcPr>
            <w:tcW w:w="2802" w:type="dxa"/>
            <w:shd w:val="clear" w:color="auto" w:fill="auto"/>
          </w:tcPr>
          <w:p w:rsidR="006273E9" w:rsidRPr="00B17715" w:rsidRDefault="006273E9" w:rsidP="00131DFC">
            <w:pPr>
              <w:rPr>
                <w:i/>
                <w:iCs/>
                <w:spacing w:val="3"/>
                <w:sz w:val="26"/>
                <w:szCs w:val="26"/>
                <w:u w:val="single"/>
                <w:lang w:val="uk-UA"/>
              </w:rPr>
            </w:pPr>
            <w:r w:rsidRPr="00B17715">
              <w:rPr>
                <w:i/>
                <w:iCs/>
                <w:spacing w:val="3"/>
                <w:sz w:val="26"/>
                <w:szCs w:val="26"/>
                <w:u w:val="single"/>
                <w:lang w:val="uk-UA"/>
              </w:rPr>
              <w:t xml:space="preserve">Тема 3. </w:t>
            </w:r>
            <w:r w:rsidR="00D92D31" w:rsidRPr="00D92D31">
              <w:rPr>
                <w:szCs w:val="28"/>
                <w:lang w:val="uk-UA"/>
              </w:rPr>
              <w:t>Робота з презентаціями</w:t>
            </w:r>
          </w:p>
        </w:tc>
        <w:tc>
          <w:tcPr>
            <w:tcW w:w="1417" w:type="dxa"/>
            <w:shd w:val="clear" w:color="auto" w:fill="auto"/>
            <w:vAlign w:val="center"/>
          </w:tcPr>
          <w:p w:rsidR="006273E9" w:rsidRDefault="006273E9" w:rsidP="00131DFC">
            <w:pPr>
              <w:jc w:val="center"/>
            </w:pPr>
            <w:r w:rsidRPr="004F1165">
              <w:rPr>
                <w:lang w:val="uk-UA"/>
              </w:rPr>
              <w:t>1</w:t>
            </w:r>
          </w:p>
        </w:tc>
        <w:tc>
          <w:tcPr>
            <w:tcW w:w="1418" w:type="dxa"/>
            <w:shd w:val="clear" w:color="auto" w:fill="auto"/>
            <w:vAlign w:val="center"/>
          </w:tcPr>
          <w:p w:rsidR="006273E9" w:rsidRDefault="006273E9" w:rsidP="00131DFC">
            <w:pPr>
              <w:jc w:val="center"/>
            </w:pPr>
            <w:r w:rsidRPr="00514242">
              <w:rPr>
                <w:lang w:val="uk-UA"/>
              </w:rPr>
              <w:t>3</w:t>
            </w:r>
          </w:p>
        </w:tc>
        <w:tc>
          <w:tcPr>
            <w:tcW w:w="1417" w:type="dxa"/>
            <w:shd w:val="clear" w:color="auto" w:fill="auto"/>
            <w:vAlign w:val="center"/>
          </w:tcPr>
          <w:p w:rsidR="006273E9" w:rsidRPr="009B0FB4" w:rsidRDefault="006273E9" w:rsidP="00131DFC">
            <w:pPr>
              <w:jc w:val="center"/>
              <w:rPr>
                <w:lang w:val="uk-UA"/>
              </w:rPr>
            </w:pPr>
            <w:r w:rsidRPr="0066036D">
              <w:rPr>
                <w:lang w:val="uk-UA"/>
              </w:rPr>
              <w:t>3</w:t>
            </w:r>
          </w:p>
        </w:tc>
        <w:tc>
          <w:tcPr>
            <w:tcW w:w="1418" w:type="dxa"/>
            <w:vAlign w:val="center"/>
          </w:tcPr>
          <w:p w:rsidR="006273E9" w:rsidRDefault="006273E9" w:rsidP="00131DFC">
            <w:pPr>
              <w:jc w:val="center"/>
              <w:rPr>
                <w:lang w:val="uk-UA"/>
              </w:rPr>
            </w:pPr>
          </w:p>
        </w:tc>
        <w:tc>
          <w:tcPr>
            <w:tcW w:w="992" w:type="dxa"/>
            <w:shd w:val="clear" w:color="auto" w:fill="auto"/>
            <w:vAlign w:val="center"/>
          </w:tcPr>
          <w:p w:rsidR="006273E9" w:rsidRPr="006C5AC3" w:rsidRDefault="006273E9" w:rsidP="00131DFC">
            <w:pPr>
              <w:jc w:val="center"/>
              <w:rPr>
                <w:lang w:val="uk-UA"/>
              </w:rPr>
            </w:pPr>
          </w:p>
        </w:tc>
        <w:tc>
          <w:tcPr>
            <w:tcW w:w="1134" w:type="dxa"/>
            <w:shd w:val="clear" w:color="auto" w:fill="auto"/>
            <w:vAlign w:val="center"/>
          </w:tcPr>
          <w:p w:rsidR="006273E9" w:rsidRDefault="006273E9" w:rsidP="00131DFC">
            <w:pPr>
              <w:jc w:val="center"/>
              <w:rPr>
                <w:lang w:val="uk-UA"/>
              </w:rPr>
            </w:pPr>
            <w:r>
              <w:rPr>
                <w:lang w:val="uk-UA"/>
              </w:rPr>
              <w:t>7</w:t>
            </w:r>
          </w:p>
        </w:tc>
      </w:tr>
      <w:tr w:rsidR="00D92D31" w:rsidRPr="006C5AC3" w:rsidTr="00131DFC">
        <w:tc>
          <w:tcPr>
            <w:tcW w:w="2802" w:type="dxa"/>
            <w:shd w:val="clear" w:color="auto" w:fill="auto"/>
          </w:tcPr>
          <w:p w:rsidR="00D92D31" w:rsidRPr="00C54515" w:rsidRDefault="00D92D31" w:rsidP="00131DFC">
            <w:pPr>
              <w:rPr>
                <w:i/>
                <w:iCs/>
                <w:sz w:val="26"/>
                <w:szCs w:val="26"/>
                <w:u w:val="single"/>
                <w:lang w:val="uk-UA"/>
              </w:rPr>
            </w:pPr>
            <w:r w:rsidRPr="00C54515">
              <w:rPr>
                <w:i/>
                <w:sz w:val="26"/>
                <w:szCs w:val="26"/>
                <w:lang w:val="uk-UA"/>
              </w:rPr>
              <w:t>Модульна контрольна робота № 1</w:t>
            </w:r>
          </w:p>
        </w:tc>
        <w:tc>
          <w:tcPr>
            <w:tcW w:w="1417" w:type="dxa"/>
            <w:shd w:val="clear" w:color="auto" w:fill="auto"/>
            <w:vAlign w:val="center"/>
          </w:tcPr>
          <w:p w:rsidR="00D92D31" w:rsidRPr="006C5AC3" w:rsidRDefault="00D92D31" w:rsidP="00131DFC">
            <w:pPr>
              <w:jc w:val="center"/>
              <w:rPr>
                <w:lang w:val="uk-UA"/>
              </w:rPr>
            </w:pPr>
            <w:r w:rsidRPr="006C5AC3">
              <w:rPr>
                <w:lang w:val="uk-UA"/>
              </w:rPr>
              <w:t>-</w:t>
            </w:r>
          </w:p>
        </w:tc>
        <w:tc>
          <w:tcPr>
            <w:tcW w:w="1418" w:type="dxa"/>
            <w:shd w:val="clear" w:color="auto" w:fill="auto"/>
            <w:vAlign w:val="center"/>
          </w:tcPr>
          <w:p w:rsidR="00D92D31" w:rsidRPr="006C5AC3" w:rsidRDefault="00D92D31" w:rsidP="00131DFC">
            <w:pPr>
              <w:jc w:val="center"/>
              <w:rPr>
                <w:lang w:val="uk-UA"/>
              </w:rPr>
            </w:pPr>
            <w:r w:rsidRPr="006C5AC3">
              <w:rPr>
                <w:lang w:val="uk-UA"/>
              </w:rPr>
              <w:t>-</w:t>
            </w:r>
          </w:p>
        </w:tc>
        <w:tc>
          <w:tcPr>
            <w:tcW w:w="1417" w:type="dxa"/>
            <w:shd w:val="clear" w:color="auto" w:fill="auto"/>
            <w:vAlign w:val="center"/>
          </w:tcPr>
          <w:p w:rsidR="00D92D31" w:rsidRPr="006C5AC3" w:rsidRDefault="00D92D31" w:rsidP="00131DFC">
            <w:pPr>
              <w:jc w:val="center"/>
              <w:rPr>
                <w:lang w:val="uk-UA"/>
              </w:rPr>
            </w:pPr>
            <w:r w:rsidRPr="006C5AC3">
              <w:rPr>
                <w:lang w:val="uk-UA"/>
              </w:rPr>
              <w:t>-</w:t>
            </w:r>
          </w:p>
        </w:tc>
        <w:tc>
          <w:tcPr>
            <w:tcW w:w="1418" w:type="dxa"/>
            <w:vAlign w:val="center"/>
          </w:tcPr>
          <w:p w:rsidR="00D92D31"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uk-UA"/>
              </w:rPr>
            </w:pPr>
            <w:r>
              <w:rPr>
                <w:lang w:val="uk-UA"/>
              </w:rPr>
              <w:t>10</w:t>
            </w:r>
          </w:p>
        </w:tc>
        <w:tc>
          <w:tcPr>
            <w:tcW w:w="1134" w:type="dxa"/>
            <w:shd w:val="clear" w:color="auto" w:fill="auto"/>
            <w:vAlign w:val="center"/>
          </w:tcPr>
          <w:p w:rsidR="00D92D31" w:rsidRPr="006C5AC3" w:rsidRDefault="00D92D31" w:rsidP="00131DFC">
            <w:pPr>
              <w:jc w:val="center"/>
              <w:rPr>
                <w:lang w:val="uk-UA"/>
              </w:rPr>
            </w:pPr>
            <w:r>
              <w:rPr>
                <w:lang w:val="uk-UA"/>
              </w:rPr>
              <w:t>10</w:t>
            </w:r>
          </w:p>
        </w:tc>
      </w:tr>
      <w:tr w:rsidR="00D92D31" w:rsidRPr="006C5AC3" w:rsidTr="00131DFC">
        <w:tc>
          <w:tcPr>
            <w:tcW w:w="2802" w:type="dxa"/>
            <w:shd w:val="clear" w:color="auto" w:fill="auto"/>
          </w:tcPr>
          <w:p w:rsidR="00D92D31" w:rsidRPr="00C54515" w:rsidRDefault="00D92D31" w:rsidP="00A64071">
            <w:pPr>
              <w:rPr>
                <w:i/>
                <w:iCs/>
                <w:sz w:val="26"/>
                <w:szCs w:val="26"/>
                <w:u w:val="single"/>
                <w:lang w:val="uk-UA"/>
              </w:rPr>
            </w:pPr>
            <w:r w:rsidRPr="00B17715">
              <w:rPr>
                <w:i/>
                <w:iCs/>
                <w:spacing w:val="3"/>
                <w:sz w:val="26"/>
                <w:szCs w:val="26"/>
                <w:u w:val="single"/>
                <w:lang w:val="uk-UA"/>
              </w:rPr>
              <w:t xml:space="preserve">Тема 4. </w:t>
            </w:r>
            <w:r w:rsidRPr="00D92D31">
              <w:rPr>
                <w:szCs w:val="28"/>
                <w:lang w:val="uk-UA"/>
              </w:rPr>
              <w:t>Інтернет в освітньому процесі</w:t>
            </w:r>
          </w:p>
        </w:tc>
        <w:tc>
          <w:tcPr>
            <w:tcW w:w="1417" w:type="dxa"/>
            <w:shd w:val="clear" w:color="auto" w:fill="auto"/>
            <w:vAlign w:val="center"/>
          </w:tcPr>
          <w:p w:rsidR="00D92D31" w:rsidRDefault="00D92D31" w:rsidP="00A64071">
            <w:pPr>
              <w:jc w:val="center"/>
            </w:pPr>
            <w:r w:rsidRPr="004F1165">
              <w:rPr>
                <w:lang w:val="uk-UA"/>
              </w:rPr>
              <w:t>1</w:t>
            </w:r>
          </w:p>
        </w:tc>
        <w:tc>
          <w:tcPr>
            <w:tcW w:w="1418" w:type="dxa"/>
            <w:shd w:val="clear" w:color="auto" w:fill="auto"/>
            <w:vAlign w:val="center"/>
          </w:tcPr>
          <w:p w:rsidR="00D92D31" w:rsidRDefault="00D92D31" w:rsidP="00A64071">
            <w:pPr>
              <w:jc w:val="center"/>
            </w:pPr>
            <w:r w:rsidRPr="00514242">
              <w:rPr>
                <w:lang w:val="uk-UA"/>
              </w:rPr>
              <w:t>3</w:t>
            </w:r>
          </w:p>
        </w:tc>
        <w:tc>
          <w:tcPr>
            <w:tcW w:w="1417" w:type="dxa"/>
            <w:shd w:val="clear" w:color="auto" w:fill="auto"/>
            <w:vAlign w:val="center"/>
          </w:tcPr>
          <w:p w:rsidR="00D92D31" w:rsidRPr="009B0FB4" w:rsidRDefault="00D92D31" w:rsidP="00A64071">
            <w:pPr>
              <w:jc w:val="center"/>
              <w:rPr>
                <w:lang w:val="uk-UA"/>
              </w:rPr>
            </w:pPr>
            <w:r w:rsidRPr="0066036D">
              <w:rPr>
                <w:lang w:val="uk-UA"/>
              </w:rPr>
              <w:t>3</w:t>
            </w:r>
          </w:p>
        </w:tc>
        <w:tc>
          <w:tcPr>
            <w:tcW w:w="1418" w:type="dxa"/>
            <w:vAlign w:val="center"/>
          </w:tcPr>
          <w:p w:rsidR="00D92D31" w:rsidRDefault="00D92D31" w:rsidP="00A64071">
            <w:pPr>
              <w:jc w:val="center"/>
              <w:rPr>
                <w:lang w:val="uk-UA"/>
              </w:rPr>
            </w:pPr>
          </w:p>
        </w:tc>
        <w:tc>
          <w:tcPr>
            <w:tcW w:w="992" w:type="dxa"/>
            <w:shd w:val="clear" w:color="auto" w:fill="auto"/>
            <w:vAlign w:val="center"/>
          </w:tcPr>
          <w:p w:rsidR="00D92D31" w:rsidRPr="006C5AC3" w:rsidRDefault="00D92D31" w:rsidP="00A64071">
            <w:pPr>
              <w:jc w:val="center"/>
              <w:rPr>
                <w:lang w:val="uk-UA"/>
              </w:rPr>
            </w:pPr>
          </w:p>
        </w:tc>
        <w:tc>
          <w:tcPr>
            <w:tcW w:w="1134" w:type="dxa"/>
            <w:shd w:val="clear" w:color="auto" w:fill="auto"/>
            <w:vAlign w:val="center"/>
          </w:tcPr>
          <w:p w:rsidR="00D92D31" w:rsidRDefault="00D92D31" w:rsidP="00A64071">
            <w:pPr>
              <w:jc w:val="center"/>
              <w:rPr>
                <w:lang w:val="uk-UA"/>
              </w:rPr>
            </w:pPr>
            <w:r>
              <w:rPr>
                <w:lang w:val="uk-UA"/>
              </w:rPr>
              <w:t>7</w:t>
            </w:r>
          </w:p>
        </w:tc>
      </w:tr>
      <w:tr w:rsidR="00D92D31" w:rsidRPr="006C5AC3" w:rsidTr="00131DFC">
        <w:tc>
          <w:tcPr>
            <w:tcW w:w="2802" w:type="dxa"/>
            <w:shd w:val="clear" w:color="auto" w:fill="auto"/>
          </w:tcPr>
          <w:p w:rsidR="00D92D31" w:rsidRPr="00C54515" w:rsidRDefault="00D92D31" w:rsidP="00131DFC">
            <w:pPr>
              <w:rPr>
                <w:i/>
                <w:iCs/>
                <w:sz w:val="26"/>
                <w:szCs w:val="26"/>
                <w:u w:val="single"/>
                <w:lang w:val="uk-UA"/>
              </w:rPr>
            </w:pPr>
            <w:r w:rsidRPr="00B17715">
              <w:rPr>
                <w:i/>
                <w:iCs/>
                <w:spacing w:val="3"/>
                <w:sz w:val="26"/>
                <w:szCs w:val="26"/>
                <w:u w:val="single"/>
                <w:lang w:val="uk-UA"/>
              </w:rPr>
              <w:t xml:space="preserve">Тема 5. </w:t>
            </w:r>
            <w:r w:rsidRPr="00F041D5">
              <w:rPr>
                <w:bCs/>
                <w:color w:val="000000"/>
                <w:spacing w:val="-3"/>
                <w:lang w:val="uk-UA"/>
              </w:rPr>
              <w:t>Відмінності дистанційної освіти від традиційної форми навчання. Методика та методологія дистанційної освіти</w:t>
            </w:r>
          </w:p>
        </w:tc>
        <w:tc>
          <w:tcPr>
            <w:tcW w:w="1417" w:type="dxa"/>
            <w:shd w:val="clear" w:color="auto" w:fill="auto"/>
            <w:vAlign w:val="center"/>
          </w:tcPr>
          <w:p w:rsidR="00D92D31" w:rsidRDefault="00D92D31" w:rsidP="00131DFC">
            <w:pPr>
              <w:jc w:val="center"/>
            </w:pPr>
            <w:r w:rsidRPr="00FE74C9">
              <w:rPr>
                <w:lang w:val="uk-UA"/>
              </w:rPr>
              <w:t>1</w:t>
            </w:r>
          </w:p>
        </w:tc>
        <w:tc>
          <w:tcPr>
            <w:tcW w:w="1418" w:type="dxa"/>
            <w:shd w:val="clear" w:color="auto" w:fill="auto"/>
            <w:vAlign w:val="center"/>
          </w:tcPr>
          <w:p w:rsidR="00D92D31" w:rsidRDefault="00D92D31" w:rsidP="00131DFC">
            <w:pPr>
              <w:jc w:val="center"/>
            </w:pPr>
            <w:r>
              <w:rPr>
                <w:lang w:val="uk-UA"/>
              </w:rPr>
              <w:t>2</w:t>
            </w:r>
          </w:p>
        </w:tc>
        <w:tc>
          <w:tcPr>
            <w:tcW w:w="1417" w:type="dxa"/>
            <w:shd w:val="clear" w:color="auto" w:fill="auto"/>
            <w:vAlign w:val="center"/>
          </w:tcPr>
          <w:p w:rsidR="00D92D31" w:rsidRPr="009B0FB4" w:rsidRDefault="00D92D31" w:rsidP="00131DFC">
            <w:pPr>
              <w:jc w:val="center"/>
              <w:rPr>
                <w:lang w:val="uk-UA"/>
              </w:rPr>
            </w:pPr>
            <w:r>
              <w:rPr>
                <w:lang w:val="uk-UA"/>
              </w:rPr>
              <w:t>2</w:t>
            </w:r>
          </w:p>
        </w:tc>
        <w:tc>
          <w:tcPr>
            <w:tcW w:w="1418" w:type="dxa"/>
            <w:vAlign w:val="center"/>
          </w:tcPr>
          <w:p w:rsidR="00D92D31" w:rsidRPr="006C5AC3"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uk-UA"/>
              </w:rPr>
            </w:pPr>
            <w:r w:rsidRPr="006C5AC3">
              <w:rPr>
                <w:lang w:val="uk-UA"/>
              </w:rPr>
              <w:t>-</w:t>
            </w:r>
          </w:p>
        </w:tc>
        <w:tc>
          <w:tcPr>
            <w:tcW w:w="1134" w:type="dxa"/>
            <w:shd w:val="clear" w:color="auto" w:fill="auto"/>
            <w:vAlign w:val="center"/>
          </w:tcPr>
          <w:p w:rsidR="00D92D31" w:rsidRPr="006C5AC3" w:rsidRDefault="00D92D31" w:rsidP="00131DFC">
            <w:pPr>
              <w:jc w:val="center"/>
              <w:rPr>
                <w:lang w:val="uk-UA"/>
              </w:rPr>
            </w:pPr>
            <w:r>
              <w:rPr>
                <w:lang w:val="uk-UA"/>
              </w:rPr>
              <w:t>6</w:t>
            </w:r>
          </w:p>
        </w:tc>
      </w:tr>
      <w:tr w:rsidR="00D92D31" w:rsidRPr="006C5AC3" w:rsidTr="00131DFC">
        <w:tc>
          <w:tcPr>
            <w:tcW w:w="2802" w:type="dxa"/>
            <w:shd w:val="clear" w:color="auto" w:fill="auto"/>
          </w:tcPr>
          <w:p w:rsidR="00D92D31" w:rsidRPr="00C54515" w:rsidRDefault="00D92D31" w:rsidP="00131DFC">
            <w:pPr>
              <w:rPr>
                <w:bCs/>
                <w:i/>
                <w:iCs/>
                <w:sz w:val="26"/>
                <w:szCs w:val="26"/>
                <w:u w:val="single"/>
                <w:lang w:val="uk-UA"/>
              </w:rPr>
            </w:pPr>
            <w:r w:rsidRPr="00B17715">
              <w:rPr>
                <w:i/>
                <w:iCs/>
                <w:spacing w:val="3"/>
                <w:sz w:val="26"/>
                <w:szCs w:val="26"/>
                <w:u w:val="single"/>
                <w:lang w:val="uk-UA"/>
              </w:rPr>
              <w:t xml:space="preserve">Тема 6. </w:t>
            </w:r>
            <w:r w:rsidR="00F041D5" w:rsidRPr="00F041D5">
              <w:rPr>
                <w:color w:val="000000"/>
                <w:spacing w:val="-4"/>
                <w:lang w:val="uk-UA"/>
              </w:rPr>
              <w:t>Організація системи дистанційного навчання</w:t>
            </w:r>
          </w:p>
        </w:tc>
        <w:tc>
          <w:tcPr>
            <w:tcW w:w="1417" w:type="dxa"/>
            <w:shd w:val="clear" w:color="auto" w:fill="auto"/>
            <w:vAlign w:val="center"/>
          </w:tcPr>
          <w:p w:rsidR="00D92D31" w:rsidRDefault="00D92D31" w:rsidP="00131DFC">
            <w:pPr>
              <w:jc w:val="center"/>
            </w:pPr>
            <w:r w:rsidRPr="00FE74C9">
              <w:rPr>
                <w:lang w:val="uk-UA"/>
              </w:rPr>
              <w:t>1</w:t>
            </w:r>
          </w:p>
        </w:tc>
        <w:tc>
          <w:tcPr>
            <w:tcW w:w="1418" w:type="dxa"/>
            <w:shd w:val="clear" w:color="auto" w:fill="auto"/>
            <w:vAlign w:val="center"/>
          </w:tcPr>
          <w:p w:rsidR="00D92D31" w:rsidRDefault="00D92D31" w:rsidP="00131DFC">
            <w:pPr>
              <w:jc w:val="center"/>
            </w:pPr>
            <w:r>
              <w:rPr>
                <w:lang w:val="uk-UA"/>
              </w:rPr>
              <w:t>4</w:t>
            </w:r>
          </w:p>
        </w:tc>
        <w:tc>
          <w:tcPr>
            <w:tcW w:w="1417" w:type="dxa"/>
            <w:shd w:val="clear" w:color="auto" w:fill="auto"/>
            <w:vAlign w:val="center"/>
          </w:tcPr>
          <w:p w:rsidR="00D92D31" w:rsidRPr="009B0FB4" w:rsidRDefault="00D92D31" w:rsidP="00131DFC">
            <w:pPr>
              <w:jc w:val="center"/>
              <w:rPr>
                <w:lang w:val="uk-UA"/>
              </w:rPr>
            </w:pPr>
            <w:r>
              <w:rPr>
                <w:lang w:val="uk-UA"/>
              </w:rPr>
              <w:t>4</w:t>
            </w:r>
          </w:p>
        </w:tc>
        <w:tc>
          <w:tcPr>
            <w:tcW w:w="1418" w:type="dxa"/>
            <w:vAlign w:val="center"/>
          </w:tcPr>
          <w:p w:rsidR="00D92D31" w:rsidRPr="006C5AC3"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en-US"/>
              </w:rPr>
            </w:pPr>
            <w:r w:rsidRPr="006C5AC3">
              <w:rPr>
                <w:lang w:val="uk-UA"/>
              </w:rPr>
              <w:t>-</w:t>
            </w:r>
          </w:p>
        </w:tc>
        <w:tc>
          <w:tcPr>
            <w:tcW w:w="1134" w:type="dxa"/>
            <w:shd w:val="clear" w:color="auto" w:fill="auto"/>
            <w:vAlign w:val="center"/>
          </w:tcPr>
          <w:p w:rsidR="00D92D31" w:rsidRPr="006C5AC3" w:rsidRDefault="00D92D31" w:rsidP="00131DFC">
            <w:pPr>
              <w:jc w:val="center"/>
              <w:rPr>
                <w:lang w:val="uk-UA"/>
              </w:rPr>
            </w:pPr>
            <w:r>
              <w:rPr>
                <w:lang w:val="uk-UA"/>
              </w:rPr>
              <w:t>9</w:t>
            </w:r>
          </w:p>
        </w:tc>
      </w:tr>
      <w:tr w:rsidR="00D92D31" w:rsidRPr="006C5AC3" w:rsidTr="00131DFC">
        <w:tc>
          <w:tcPr>
            <w:tcW w:w="2802" w:type="dxa"/>
            <w:shd w:val="clear" w:color="auto" w:fill="auto"/>
          </w:tcPr>
          <w:p w:rsidR="00D92D31" w:rsidRPr="003C1637" w:rsidRDefault="00D92D31" w:rsidP="00131DFC">
            <w:pPr>
              <w:rPr>
                <w:bCs/>
                <w:i/>
                <w:iCs/>
                <w:sz w:val="26"/>
                <w:szCs w:val="26"/>
                <w:u w:val="single"/>
                <w:lang w:val="uk-UA"/>
              </w:rPr>
            </w:pPr>
            <w:r w:rsidRPr="00B17715">
              <w:rPr>
                <w:i/>
                <w:iCs/>
                <w:spacing w:val="3"/>
                <w:sz w:val="26"/>
                <w:szCs w:val="26"/>
                <w:u w:val="single"/>
                <w:lang w:val="uk-UA"/>
              </w:rPr>
              <w:t xml:space="preserve">Тема 7. </w:t>
            </w:r>
            <w:r w:rsidR="00F041D5" w:rsidRPr="00F041D5">
              <w:rPr>
                <w:color w:val="000000"/>
                <w:spacing w:val="-3"/>
                <w:lang w:val="uk-UA"/>
              </w:rPr>
              <w:t>Методи навчання та о</w:t>
            </w:r>
            <w:r w:rsidR="00F041D5" w:rsidRPr="00F041D5">
              <w:rPr>
                <w:color w:val="000000"/>
                <w:spacing w:val="-5"/>
                <w:lang w:val="uk-UA"/>
              </w:rPr>
              <w:t>собливості створення дистанційного курсу</w:t>
            </w:r>
          </w:p>
        </w:tc>
        <w:tc>
          <w:tcPr>
            <w:tcW w:w="1417" w:type="dxa"/>
            <w:shd w:val="clear" w:color="auto" w:fill="auto"/>
            <w:vAlign w:val="center"/>
          </w:tcPr>
          <w:p w:rsidR="00D92D31" w:rsidRDefault="00D92D31" w:rsidP="00131DFC">
            <w:pPr>
              <w:jc w:val="center"/>
            </w:pPr>
            <w:r w:rsidRPr="00FE74C9">
              <w:rPr>
                <w:lang w:val="uk-UA"/>
              </w:rPr>
              <w:t>1</w:t>
            </w:r>
          </w:p>
        </w:tc>
        <w:tc>
          <w:tcPr>
            <w:tcW w:w="1418" w:type="dxa"/>
            <w:shd w:val="clear" w:color="auto" w:fill="auto"/>
            <w:vAlign w:val="center"/>
          </w:tcPr>
          <w:p w:rsidR="00D92D31" w:rsidRDefault="00D92D31" w:rsidP="00131DFC">
            <w:pPr>
              <w:jc w:val="center"/>
            </w:pPr>
            <w:r w:rsidRPr="00B92DFA">
              <w:rPr>
                <w:lang w:val="uk-UA"/>
              </w:rPr>
              <w:t>3</w:t>
            </w:r>
          </w:p>
        </w:tc>
        <w:tc>
          <w:tcPr>
            <w:tcW w:w="1417" w:type="dxa"/>
            <w:shd w:val="clear" w:color="auto" w:fill="auto"/>
            <w:vAlign w:val="center"/>
          </w:tcPr>
          <w:p w:rsidR="00D92D31" w:rsidRPr="009B0FB4" w:rsidRDefault="00D92D31" w:rsidP="00131DFC">
            <w:pPr>
              <w:jc w:val="center"/>
              <w:rPr>
                <w:lang w:val="uk-UA"/>
              </w:rPr>
            </w:pPr>
            <w:r w:rsidRPr="00981D09">
              <w:rPr>
                <w:lang w:val="uk-UA"/>
              </w:rPr>
              <w:t>3</w:t>
            </w:r>
          </w:p>
        </w:tc>
        <w:tc>
          <w:tcPr>
            <w:tcW w:w="1418" w:type="dxa"/>
            <w:vAlign w:val="center"/>
          </w:tcPr>
          <w:p w:rsidR="00D92D31" w:rsidRPr="006C5AC3"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en-US"/>
              </w:rPr>
            </w:pPr>
            <w:r w:rsidRPr="006C5AC3">
              <w:rPr>
                <w:lang w:val="uk-UA"/>
              </w:rPr>
              <w:t>-</w:t>
            </w:r>
          </w:p>
        </w:tc>
        <w:tc>
          <w:tcPr>
            <w:tcW w:w="1134" w:type="dxa"/>
            <w:shd w:val="clear" w:color="auto" w:fill="auto"/>
            <w:vAlign w:val="center"/>
          </w:tcPr>
          <w:p w:rsidR="00D92D31" w:rsidRPr="006C5AC3" w:rsidRDefault="00D92D31" w:rsidP="00131DFC">
            <w:pPr>
              <w:jc w:val="center"/>
              <w:rPr>
                <w:lang w:val="uk-UA"/>
              </w:rPr>
            </w:pPr>
            <w:r>
              <w:rPr>
                <w:lang w:val="uk-UA"/>
              </w:rPr>
              <w:t>7</w:t>
            </w:r>
          </w:p>
        </w:tc>
      </w:tr>
      <w:tr w:rsidR="00D92D31" w:rsidRPr="006C5AC3" w:rsidTr="00131DFC">
        <w:tc>
          <w:tcPr>
            <w:tcW w:w="2802" w:type="dxa"/>
            <w:shd w:val="clear" w:color="auto" w:fill="auto"/>
          </w:tcPr>
          <w:p w:rsidR="00D92D31" w:rsidRPr="00B17715" w:rsidRDefault="00D92D31" w:rsidP="00131DFC">
            <w:pPr>
              <w:rPr>
                <w:i/>
                <w:iCs/>
                <w:spacing w:val="3"/>
                <w:sz w:val="26"/>
                <w:szCs w:val="26"/>
                <w:u w:val="single"/>
                <w:lang w:val="uk-UA"/>
              </w:rPr>
            </w:pPr>
            <w:r>
              <w:rPr>
                <w:i/>
                <w:iCs/>
                <w:spacing w:val="3"/>
                <w:sz w:val="26"/>
                <w:szCs w:val="26"/>
                <w:u w:val="single"/>
                <w:lang w:val="uk-UA"/>
              </w:rPr>
              <w:t>ІНДЗ</w:t>
            </w:r>
          </w:p>
        </w:tc>
        <w:tc>
          <w:tcPr>
            <w:tcW w:w="1417" w:type="dxa"/>
            <w:shd w:val="clear" w:color="auto" w:fill="auto"/>
            <w:vAlign w:val="center"/>
          </w:tcPr>
          <w:p w:rsidR="00D92D31" w:rsidRDefault="00D92D31" w:rsidP="00131DFC">
            <w:pPr>
              <w:jc w:val="center"/>
            </w:pPr>
          </w:p>
        </w:tc>
        <w:tc>
          <w:tcPr>
            <w:tcW w:w="1418" w:type="dxa"/>
            <w:shd w:val="clear" w:color="auto" w:fill="auto"/>
            <w:vAlign w:val="center"/>
          </w:tcPr>
          <w:p w:rsidR="00D92D31" w:rsidRDefault="00D92D31" w:rsidP="00131DFC">
            <w:pPr>
              <w:jc w:val="center"/>
            </w:pPr>
          </w:p>
        </w:tc>
        <w:tc>
          <w:tcPr>
            <w:tcW w:w="1417" w:type="dxa"/>
            <w:shd w:val="clear" w:color="auto" w:fill="auto"/>
            <w:vAlign w:val="center"/>
          </w:tcPr>
          <w:p w:rsidR="00D92D31" w:rsidRPr="009B0FB4" w:rsidRDefault="00D92D31" w:rsidP="006273E9">
            <w:pPr>
              <w:rPr>
                <w:lang w:val="uk-UA"/>
              </w:rPr>
            </w:pPr>
          </w:p>
        </w:tc>
        <w:tc>
          <w:tcPr>
            <w:tcW w:w="1418" w:type="dxa"/>
            <w:vAlign w:val="center"/>
          </w:tcPr>
          <w:p w:rsidR="00D92D31" w:rsidRPr="006C5AC3"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uk-UA"/>
              </w:rPr>
            </w:pPr>
          </w:p>
        </w:tc>
        <w:tc>
          <w:tcPr>
            <w:tcW w:w="1134" w:type="dxa"/>
            <w:shd w:val="clear" w:color="auto" w:fill="auto"/>
            <w:vAlign w:val="center"/>
          </w:tcPr>
          <w:p w:rsidR="00D92D31" w:rsidRDefault="00D92D31" w:rsidP="00131DFC">
            <w:pPr>
              <w:jc w:val="center"/>
              <w:rPr>
                <w:lang w:val="uk-UA"/>
              </w:rPr>
            </w:pPr>
            <w:r>
              <w:rPr>
                <w:lang w:val="uk-UA"/>
              </w:rPr>
              <w:t>10</w:t>
            </w:r>
          </w:p>
        </w:tc>
      </w:tr>
      <w:tr w:rsidR="00D92D31" w:rsidRPr="006C5AC3" w:rsidTr="00131DFC">
        <w:tc>
          <w:tcPr>
            <w:tcW w:w="2802" w:type="dxa"/>
            <w:shd w:val="clear" w:color="auto" w:fill="auto"/>
          </w:tcPr>
          <w:p w:rsidR="00D92D31" w:rsidRPr="003C1637" w:rsidRDefault="00D92D31" w:rsidP="00131DFC">
            <w:pPr>
              <w:rPr>
                <w:i/>
                <w:iCs/>
                <w:spacing w:val="1"/>
                <w:sz w:val="26"/>
                <w:szCs w:val="26"/>
                <w:u w:val="single"/>
                <w:lang w:val="uk-UA"/>
              </w:rPr>
            </w:pPr>
            <w:r w:rsidRPr="003C1637">
              <w:rPr>
                <w:i/>
                <w:sz w:val="26"/>
                <w:szCs w:val="26"/>
                <w:lang w:val="uk-UA"/>
              </w:rPr>
              <w:t>Модульна контрольна робота № 2</w:t>
            </w:r>
          </w:p>
        </w:tc>
        <w:tc>
          <w:tcPr>
            <w:tcW w:w="1417" w:type="dxa"/>
            <w:shd w:val="clear" w:color="auto" w:fill="auto"/>
            <w:vAlign w:val="center"/>
          </w:tcPr>
          <w:p w:rsidR="00D92D31" w:rsidRPr="006C5AC3" w:rsidRDefault="00D92D31" w:rsidP="00131DFC">
            <w:pPr>
              <w:jc w:val="center"/>
              <w:rPr>
                <w:lang w:val="uk-UA"/>
              </w:rPr>
            </w:pPr>
            <w:r w:rsidRPr="006C5AC3">
              <w:rPr>
                <w:lang w:val="uk-UA"/>
              </w:rPr>
              <w:t>-</w:t>
            </w:r>
          </w:p>
        </w:tc>
        <w:tc>
          <w:tcPr>
            <w:tcW w:w="1418" w:type="dxa"/>
            <w:shd w:val="clear" w:color="auto" w:fill="auto"/>
            <w:vAlign w:val="center"/>
          </w:tcPr>
          <w:p w:rsidR="00D92D31" w:rsidRPr="006C5AC3" w:rsidRDefault="00D92D31" w:rsidP="00131DFC">
            <w:pPr>
              <w:jc w:val="center"/>
              <w:rPr>
                <w:lang w:val="uk-UA"/>
              </w:rPr>
            </w:pPr>
            <w:r w:rsidRPr="006C5AC3">
              <w:rPr>
                <w:lang w:val="uk-UA"/>
              </w:rPr>
              <w:t>-</w:t>
            </w:r>
          </w:p>
        </w:tc>
        <w:tc>
          <w:tcPr>
            <w:tcW w:w="1417" w:type="dxa"/>
            <w:shd w:val="clear" w:color="auto" w:fill="auto"/>
            <w:vAlign w:val="center"/>
          </w:tcPr>
          <w:p w:rsidR="00D92D31" w:rsidRPr="006C5AC3" w:rsidRDefault="00D92D31" w:rsidP="00131DFC">
            <w:pPr>
              <w:jc w:val="center"/>
              <w:rPr>
                <w:lang w:val="uk-UA"/>
              </w:rPr>
            </w:pPr>
            <w:r w:rsidRPr="006C5AC3">
              <w:rPr>
                <w:lang w:val="uk-UA"/>
              </w:rPr>
              <w:t>-</w:t>
            </w:r>
          </w:p>
        </w:tc>
        <w:tc>
          <w:tcPr>
            <w:tcW w:w="1418" w:type="dxa"/>
            <w:vAlign w:val="center"/>
          </w:tcPr>
          <w:p w:rsidR="00D92D31" w:rsidRDefault="00D92D31" w:rsidP="00131DFC">
            <w:pPr>
              <w:jc w:val="center"/>
              <w:rPr>
                <w:lang w:val="uk-UA"/>
              </w:rPr>
            </w:pPr>
          </w:p>
        </w:tc>
        <w:tc>
          <w:tcPr>
            <w:tcW w:w="992" w:type="dxa"/>
            <w:shd w:val="clear" w:color="auto" w:fill="auto"/>
            <w:vAlign w:val="center"/>
          </w:tcPr>
          <w:p w:rsidR="00D92D31" w:rsidRPr="006C5AC3" w:rsidRDefault="00D92D31" w:rsidP="00131DFC">
            <w:pPr>
              <w:jc w:val="center"/>
              <w:rPr>
                <w:lang w:val="uk-UA"/>
              </w:rPr>
            </w:pPr>
            <w:r>
              <w:rPr>
                <w:lang w:val="uk-UA"/>
              </w:rPr>
              <w:t>10</w:t>
            </w:r>
          </w:p>
        </w:tc>
        <w:tc>
          <w:tcPr>
            <w:tcW w:w="1134" w:type="dxa"/>
            <w:shd w:val="clear" w:color="auto" w:fill="auto"/>
            <w:vAlign w:val="center"/>
          </w:tcPr>
          <w:p w:rsidR="00D92D31" w:rsidRPr="006C5AC3" w:rsidRDefault="00D92D31" w:rsidP="00131DFC">
            <w:pPr>
              <w:jc w:val="center"/>
              <w:rPr>
                <w:lang w:val="uk-UA"/>
              </w:rPr>
            </w:pPr>
            <w:r>
              <w:rPr>
                <w:lang w:val="uk-UA"/>
              </w:rPr>
              <w:t>10</w:t>
            </w:r>
          </w:p>
        </w:tc>
      </w:tr>
      <w:tr w:rsidR="00D92D31" w:rsidRPr="006C5AC3" w:rsidTr="00131DFC">
        <w:tc>
          <w:tcPr>
            <w:tcW w:w="2802" w:type="dxa"/>
            <w:shd w:val="clear" w:color="auto" w:fill="auto"/>
          </w:tcPr>
          <w:p w:rsidR="00D92D31" w:rsidRPr="003C1637" w:rsidRDefault="00D92D31" w:rsidP="00131DFC">
            <w:pPr>
              <w:jc w:val="center"/>
              <w:rPr>
                <w:bCs/>
                <w:i/>
                <w:iCs/>
                <w:sz w:val="26"/>
                <w:szCs w:val="26"/>
                <w:u w:val="single"/>
                <w:lang w:val="uk-UA"/>
              </w:rPr>
            </w:pPr>
            <w:r>
              <w:rPr>
                <w:bCs/>
                <w:i/>
                <w:iCs/>
                <w:sz w:val="26"/>
                <w:szCs w:val="26"/>
                <w:u w:val="single"/>
                <w:lang w:val="uk-UA"/>
              </w:rPr>
              <w:t>Іспит</w:t>
            </w:r>
            <w:r w:rsidRPr="003C1637">
              <w:rPr>
                <w:bCs/>
                <w:i/>
                <w:iCs/>
                <w:sz w:val="26"/>
                <w:szCs w:val="26"/>
                <w:u w:val="single"/>
                <w:lang w:val="uk-UA"/>
              </w:rPr>
              <w:t xml:space="preserve"> </w:t>
            </w:r>
          </w:p>
        </w:tc>
        <w:tc>
          <w:tcPr>
            <w:tcW w:w="1417" w:type="dxa"/>
            <w:shd w:val="clear" w:color="auto" w:fill="auto"/>
            <w:vAlign w:val="center"/>
          </w:tcPr>
          <w:p w:rsidR="00D92D31" w:rsidRPr="006C5AC3" w:rsidRDefault="00D92D31" w:rsidP="00131DFC">
            <w:pPr>
              <w:jc w:val="center"/>
              <w:rPr>
                <w:lang w:val="uk-UA"/>
              </w:rPr>
            </w:pPr>
            <w:r w:rsidRPr="006C5AC3">
              <w:rPr>
                <w:lang w:val="uk-UA"/>
              </w:rPr>
              <w:t>-</w:t>
            </w:r>
          </w:p>
        </w:tc>
        <w:tc>
          <w:tcPr>
            <w:tcW w:w="1418" w:type="dxa"/>
            <w:shd w:val="clear" w:color="auto" w:fill="auto"/>
            <w:vAlign w:val="center"/>
          </w:tcPr>
          <w:p w:rsidR="00D92D31" w:rsidRPr="006C5AC3" w:rsidRDefault="00D92D31" w:rsidP="00131DFC">
            <w:pPr>
              <w:jc w:val="center"/>
              <w:rPr>
                <w:lang w:val="uk-UA"/>
              </w:rPr>
            </w:pPr>
            <w:r w:rsidRPr="006C5AC3">
              <w:rPr>
                <w:lang w:val="uk-UA"/>
              </w:rPr>
              <w:t>-</w:t>
            </w:r>
          </w:p>
        </w:tc>
        <w:tc>
          <w:tcPr>
            <w:tcW w:w="1417" w:type="dxa"/>
            <w:shd w:val="clear" w:color="auto" w:fill="auto"/>
            <w:vAlign w:val="center"/>
          </w:tcPr>
          <w:p w:rsidR="00D92D31" w:rsidRPr="006C5AC3" w:rsidRDefault="00D92D31" w:rsidP="00131DFC">
            <w:pPr>
              <w:jc w:val="center"/>
            </w:pPr>
            <w:r w:rsidRPr="006C5AC3">
              <w:rPr>
                <w:lang w:val="uk-UA"/>
              </w:rPr>
              <w:t>-</w:t>
            </w:r>
          </w:p>
        </w:tc>
        <w:tc>
          <w:tcPr>
            <w:tcW w:w="1418" w:type="dxa"/>
            <w:vAlign w:val="center"/>
          </w:tcPr>
          <w:p w:rsidR="00D92D31" w:rsidRPr="006C5AC3" w:rsidRDefault="00D92D31" w:rsidP="00131DFC">
            <w:pPr>
              <w:jc w:val="center"/>
              <w:rPr>
                <w:lang w:val="uk-UA"/>
              </w:rPr>
            </w:pPr>
          </w:p>
        </w:tc>
        <w:tc>
          <w:tcPr>
            <w:tcW w:w="992" w:type="dxa"/>
            <w:shd w:val="clear" w:color="auto" w:fill="auto"/>
            <w:vAlign w:val="center"/>
          </w:tcPr>
          <w:p w:rsidR="00D92D31" w:rsidRPr="006C5AC3" w:rsidRDefault="00D92D31" w:rsidP="00131DFC">
            <w:pPr>
              <w:jc w:val="center"/>
            </w:pPr>
            <w:r w:rsidRPr="006C5AC3">
              <w:rPr>
                <w:lang w:val="uk-UA"/>
              </w:rPr>
              <w:t>-</w:t>
            </w:r>
          </w:p>
        </w:tc>
        <w:tc>
          <w:tcPr>
            <w:tcW w:w="1134" w:type="dxa"/>
            <w:shd w:val="clear" w:color="auto" w:fill="auto"/>
            <w:vAlign w:val="center"/>
          </w:tcPr>
          <w:p w:rsidR="00D92D31" w:rsidRPr="006C5AC3" w:rsidRDefault="00D92D31" w:rsidP="00131DFC">
            <w:pPr>
              <w:jc w:val="center"/>
              <w:rPr>
                <w:lang w:val="uk-UA"/>
              </w:rPr>
            </w:pPr>
            <w:r>
              <w:rPr>
                <w:lang w:val="uk-UA"/>
              </w:rPr>
              <w:t>1</w:t>
            </w:r>
            <w:r w:rsidRPr="006C5AC3">
              <w:rPr>
                <w:lang w:val="uk-UA"/>
              </w:rPr>
              <w:t>0</w:t>
            </w:r>
          </w:p>
        </w:tc>
      </w:tr>
      <w:tr w:rsidR="00D92D31" w:rsidRPr="006C5AC3" w:rsidTr="00131DFC">
        <w:trPr>
          <w:trHeight w:val="183"/>
        </w:trPr>
        <w:tc>
          <w:tcPr>
            <w:tcW w:w="2802" w:type="dxa"/>
            <w:shd w:val="clear" w:color="auto" w:fill="auto"/>
          </w:tcPr>
          <w:p w:rsidR="00D92D31" w:rsidRPr="003C1637" w:rsidRDefault="00D92D31" w:rsidP="00131DFC">
            <w:pPr>
              <w:jc w:val="right"/>
              <w:rPr>
                <w:bCs/>
                <w:sz w:val="26"/>
                <w:szCs w:val="26"/>
                <w:lang w:val="uk-UA"/>
              </w:rPr>
            </w:pPr>
            <w:r w:rsidRPr="003C1637">
              <w:rPr>
                <w:bCs/>
                <w:sz w:val="26"/>
                <w:szCs w:val="26"/>
                <w:lang w:val="uk-UA"/>
              </w:rPr>
              <w:t>ВСЬОГО</w:t>
            </w:r>
          </w:p>
        </w:tc>
        <w:tc>
          <w:tcPr>
            <w:tcW w:w="1417" w:type="dxa"/>
            <w:shd w:val="clear" w:color="auto" w:fill="auto"/>
            <w:vAlign w:val="center"/>
          </w:tcPr>
          <w:p w:rsidR="00D92D31" w:rsidRPr="006C5AC3" w:rsidRDefault="00F041D5" w:rsidP="00131DFC">
            <w:pPr>
              <w:jc w:val="center"/>
              <w:rPr>
                <w:lang w:val="uk-UA"/>
              </w:rPr>
            </w:pPr>
            <w:r>
              <w:rPr>
                <w:lang w:val="uk-UA"/>
              </w:rPr>
              <w:t>7</w:t>
            </w:r>
          </w:p>
        </w:tc>
        <w:tc>
          <w:tcPr>
            <w:tcW w:w="1418" w:type="dxa"/>
            <w:shd w:val="clear" w:color="auto" w:fill="auto"/>
            <w:vAlign w:val="center"/>
          </w:tcPr>
          <w:p w:rsidR="00D92D31" w:rsidRPr="006C5AC3" w:rsidRDefault="00D92D31" w:rsidP="00F041D5">
            <w:pPr>
              <w:jc w:val="center"/>
              <w:rPr>
                <w:lang w:val="uk-UA"/>
              </w:rPr>
            </w:pPr>
            <w:r>
              <w:rPr>
                <w:lang w:val="uk-UA"/>
              </w:rPr>
              <w:t>2</w:t>
            </w:r>
            <w:r w:rsidR="00F041D5">
              <w:rPr>
                <w:lang w:val="uk-UA"/>
              </w:rPr>
              <w:t>1</w:t>
            </w:r>
          </w:p>
        </w:tc>
        <w:tc>
          <w:tcPr>
            <w:tcW w:w="1417" w:type="dxa"/>
            <w:shd w:val="clear" w:color="auto" w:fill="auto"/>
            <w:vAlign w:val="center"/>
          </w:tcPr>
          <w:p w:rsidR="00D92D31" w:rsidRPr="006C5AC3" w:rsidRDefault="00F041D5" w:rsidP="00131DFC">
            <w:pPr>
              <w:jc w:val="center"/>
              <w:rPr>
                <w:lang w:val="uk-UA"/>
              </w:rPr>
            </w:pPr>
            <w:r>
              <w:rPr>
                <w:lang w:val="uk-UA"/>
              </w:rPr>
              <w:t>21</w:t>
            </w:r>
          </w:p>
        </w:tc>
        <w:tc>
          <w:tcPr>
            <w:tcW w:w="1418" w:type="dxa"/>
            <w:vAlign w:val="center"/>
          </w:tcPr>
          <w:p w:rsidR="00D92D31" w:rsidRDefault="00D92D31" w:rsidP="00131DFC">
            <w:pPr>
              <w:jc w:val="center"/>
              <w:rPr>
                <w:lang w:val="uk-UA"/>
              </w:rPr>
            </w:pPr>
            <w:r>
              <w:rPr>
                <w:lang w:val="uk-UA"/>
              </w:rPr>
              <w:t>-</w:t>
            </w:r>
          </w:p>
        </w:tc>
        <w:tc>
          <w:tcPr>
            <w:tcW w:w="992" w:type="dxa"/>
            <w:shd w:val="clear" w:color="auto" w:fill="auto"/>
            <w:vAlign w:val="center"/>
          </w:tcPr>
          <w:p w:rsidR="00D92D31" w:rsidRPr="006C5AC3" w:rsidRDefault="00D92D31" w:rsidP="00131DFC">
            <w:pPr>
              <w:jc w:val="center"/>
              <w:rPr>
                <w:lang w:val="uk-UA"/>
              </w:rPr>
            </w:pPr>
            <w:r>
              <w:rPr>
                <w:lang w:val="uk-UA"/>
              </w:rPr>
              <w:t>20</w:t>
            </w:r>
          </w:p>
        </w:tc>
        <w:tc>
          <w:tcPr>
            <w:tcW w:w="1134" w:type="dxa"/>
            <w:shd w:val="clear" w:color="auto" w:fill="auto"/>
            <w:vAlign w:val="center"/>
          </w:tcPr>
          <w:p w:rsidR="00D92D31" w:rsidRPr="006C5AC3" w:rsidRDefault="00D92D31" w:rsidP="00131DFC">
            <w:pPr>
              <w:jc w:val="center"/>
              <w:rPr>
                <w:lang w:val="uk-UA"/>
              </w:rPr>
            </w:pPr>
            <w:r w:rsidRPr="006C5AC3">
              <w:rPr>
                <w:lang w:val="uk-UA"/>
              </w:rPr>
              <w:t>100</w:t>
            </w:r>
          </w:p>
        </w:tc>
      </w:tr>
    </w:tbl>
    <w:p w:rsidR="006273E9" w:rsidRDefault="006273E9" w:rsidP="006273E9">
      <w:pPr>
        <w:jc w:val="center"/>
        <w:rPr>
          <w:b/>
          <w:bCs/>
          <w:lang w:val="uk-UA"/>
        </w:rPr>
      </w:pPr>
    </w:p>
    <w:p w:rsidR="006273E9" w:rsidRDefault="006273E9" w:rsidP="006273E9">
      <w:pPr>
        <w:jc w:val="center"/>
        <w:rPr>
          <w:b/>
          <w:bCs/>
          <w:lang w:val="uk-UA"/>
        </w:rPr>
      </w:pPr>
      <w:r>
        <w:rPr>
          <w:b/>
          <w:bCs/>
          <w:lang w:val="uk-UA"/>
        </w:rPr>
        <w:br w:type="column"/>
      </w:r>
      <w:r w:rsidRPr="004E4051">
        <w:rPr>
          <w:b/>
          <w:bCs/>
          <w:lang w:val="uk-UA"/>
        </w:rPr>
        <w:lastRenderedPageBreak/>
        <w:t>ШКАЛА ОЦІНЮВАННЯ</w:t>
      </w:r>
      <w:r>
        <w:rPr>
          <w:b/>
          <w:bCs/>
          <w:lang w:val="uk-UA"/>
        </w:rPr>
        <w:t>: НАЦІОНАЛЬНА</w:t>
      </w:r>
      <w:r w:rsidRPr="004E4051">
        <w:rPr>
          <w:b/>
          <w:bCs/>
          <w:lang w:val="uk-UA"/>
        </w:rPr>
        <w:t xml:space="preserve"> ТА </w:t>
      </w:r>
      <w:r>
        <w:rPr>
          <w:b/>
          <w:bCs/>
          <w:lang w:val="en-US"/>
        </w:rPr>
        <w:t>ECTS</w:t>
      </w:r>
    </w:p>
    <w:p w:rsidR="006273E9" w:rsidRPr="00F038B0" w:rsidRDefault="006273E9" w:rsidP="006273E9">
      <w:pPr>
        <w:jc w:val="center"/>
        <w:rPr>
          <w:b/>
          <w:bCs/>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68"/>
        <w:gridCol w:w="6120"/>
      </w:tblGrid>
      <w:tr w:rsidR="006273E9" w:rsidRPr="004E4051" w:rsidTr="00131DFC">
        <w:trPr>
          <w:trHeight w:val="450"/>
        </w:trPr>
        <w:tc>
          <w:tcPr>
            <w:tcW w:w="1890" w:type="dxa"/>
            <w:vMerge w:val="restart"/>
            <w:vAlign w:val="center"/>
          </w:tcPr>
          <w:p w:rsidR="006273E9" w:rsidRPr="00EA3612" w:rsidRDefault="006273E9" w:rsidP="00131DFC">
            <w:pPr>
              <w:spacing w:line="204" w:lineRule="auto"/>
              <w:jc w:val="center"/>
              <w:rPr>
                <w:szCs w:val="28"/>
                <w:lang w:val="uk-UA"/>
              </w:rPr>
            </w:pPr>
            <w:r w:rsidRPr="00EA3612">
              <w:rPr>
                <w:szCs w:val="28"/>
                <w:lang w:val="uk-UA"/>
              </w:rPr>
              <w:t>Сума балів за всі види навчальної діяльності</w:t>
            </w:r>
          </w:p>
        </w:tc>
        <w:tc>
          <w:tcPr>
            <w:tcW w:w="1568" w:type="dxa"/>
          </w:tcPr>
          <w:p w:rsidR="006273E9" w:rsidRPr="00EA3612" w:rsidRDefault="006273E9" w:rsidP="00131DFC">
            <w:pPr>
              <w:spacing w:line="204" w:lineRule="auto"/>
              <w:jc w:val="center"/>
              <w:rPr>
                <w:szCs w:val="28"/>
                <w:lang w:val="uk-UA"/>
              </w:rPr>
            </w:pPr>
          </w:p>
        </w:tc>
        <w:tc>
          <w:tcPr>
            <w:tcW w:w="6120" w:type="dxa"/>
          </w:tcPr>
          <w:p w:rsidR="006273E9" w:rsidRPr="00EA3612" w:rsidRDefault="006273E9" w:rsidP="00131DFC">
            <w:pPr>
              <w:spacing w:line="204" w:lineRule="auto"/>
              <w:jc w:val="center"/>
              <w:rPr>
                <w:szCs w:val="28"/>
                <w:lang w:val="uk-UA"/>
              </w:rPr>
            </w:pPr>
            <w:r w:rsidRPr="00EA3612">
              <w:rPr>
                <w:szCs w:val="28"/>
                <w:lang w:val="uk-UA"/>
              </w:rPr>
              <w:t>Оцінка за національною шкалою</w:t>
            </w:r>
          </w:p>
        </w:tc>
      </w:tr>
      <w:tr w:rsidR="006273E9" w:rsidRPr="004E4051" w:rsidTr="00131DFC">
        <w:trPr>
          <w:trHeight w:val="450"/>
        </w:trPr>
        <w:tc>
          <w:tcPr>
            <w:tcW w:w="1890" w:type="dxa"/>
            <w:vMerge/>
            <w:vAlign w:val="center"/>
          </w:tcPr>
          <w:p w:rsidR="006273E9" w:rsidRPr="00EA3612" w:rsidRDefault="006273E9" w:rsidP="00131DFC">
            <w:pPr>
              <w:spacing w:line="204" w:lineRule="auto"/>
              <w:jc w:val="center"/>
              <w:rPr>
                <w:szCs w:val="28"/>
                <w:lang w:val="uk-UA"/>
              </w:rPr>
            </w:pPr>
          </w:p>
        </w:tc>
        <w:tc>
          <w:tcPr>
            <w:tcW w:w="1568" w:type="dxa"/>
          </w:tcPr>
          <w:p w:rsidR="006273E9" w:rsidRPr="00EA3612" w:rsidRDefault="006273E9" w:rsidP="00131DFC">
            <w:pPr>
              <w:spacing w:line="204" w:lineRule="auto"/>
              <w:ind w:right="-144"/>
              <w:jc w:val="center"/>
              <w:rPr>
                <w:bCs/>
                <w:szCs w:val="28"/>
                <w:lang w:val="uk-UA"/>
              </w:rPr>
            </w:pPr>
            <w:r w:rsidRPr="00EA3612">
              <w:rPr>
                <w:bCs/>
                <w:szCs w:val="28"/>
                <w:lang w:val="uk-UA"/>
              </w:rPr>
              <w:t>Оцінка</w:t>
            </w:r>
          </w:p>
          <w:p w:rsidR="006273E9" w:rsidRPr="00EA3612" w:rsidRDefault="006273E9" w:rsidP="00131DFC">
            <w:pPr>
              <w:spacing w:line="204" w:lineRule="auto"/>
              <w:ind w:right="-144"/>
              <w:jc w:val="center"/>
              <w:rPr>
                <w:szCs w:val="28"/>
                <w:lang w:val="uk-UA"/>
              </w:rPr>
            </w:pPr>
            <w:r w:rsidRPr="00EA3612">
              <w:rPr>
                <w:bCs/>
                <w:szCs w:val="28"/>
                <w:lang w:val="en-US"/>
              </w:rPr>
              <w:t>ECTS</w:t>
            </w:r>
          </w:p>
        </w:tc>
        <w:tc>
          <w:tcPr>
            <w:tcW w:w="6120" w:type="dxa"/>
            <w:vAlign w:val="center"/>
          </w:tcPr>
          <w:p w:rsidR="006273E9" w:rsidRPr="00EA3612" w:rsidRDefault="006273E9" w:rsidP="00131DFC">
            <w:pPr>
              <w:spacing w:line="204" w:lineRule="auto"/>
              <w:ind w:right="-144"/>
              <w:rPr>
                <w:szCs w:val="28"/>
                <w:lang w:val="uk-UA"/>
              </w:rPr>
            </w:pPr>
            <w:r w:rsidRPr="00EA3612">
              <w:rPr>
                <w:szCs w:val="28"/>
                <w:lang w:val="uk-UA"/>
              </w:rPr>
              <w:t xml:space="preserve">для екзамену, для </w:t>
            </w:r>
            <w:r>
              <w:rPr>
                <w:szCs w:val="28"/>
                <w:lang w:val="uk-UA"/>
              </w:rPr>
              <w:t xml:space="preserve">диференційного </w:t>
            </w:r>
            <w:r w:rsidRPr="00EA3612">
              <w:rPr>
                <w:szCs w:val="28"/>
                <w:lang w:val="uk-UA"/>
              </w:rPr>
              <w:t>заліку</w:t>
            </w:r>
            <w:r>
              <w:rPr>
                <w:szCs w:val="28"/>
                <w:lang w:val="uk-UA"/>
              </w:rPr>
              <w:t>,</w:t>
            </w:r>
            <w:r w:rsidRPr="00EA3612">
              <w:rPr>
                <w:szCs w:val="28"/>
                <w:lang w:val="uk-UA"/>
              </w:rPr>
              <w:t xml:space="preserve"> курсового проекту (роботи), практики</w:t>
            </w:r>
          </w:p>
        </w:tc>
      </w:tr>
      <w:tr w:rsidR="006273E9" w:rsidRPr="004E4051" w:rsidTr="00131DFC">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90-100</w:t>
            </w:r>
          </w:p>
        </w:tc>
        <w:tc>
          <w:tcPr>
            <w:tcW w:w="1568" w:type="dxa"/>
          </w:tcPr>
          <w:p w:rsidR="006273E9" w:rsidRPr="00EA3612" w:rsidRDefault="006273E9" w:rsidP="00131DFC">
            <w:pPr>
              <w:spacing w:line="204" w:lineRule="auto"/>
              <w:jc w:val="center"/>
              <w:rPr>
                <w:szCs w:val="28"/>
                <w:lang w:val="en-US"/>
              </w:rPr>
            </w:pPr>
            <w:r w:rsidRPr="00EA3612">
              <w:rPr>
                <w:szCs w:val="28"/>
                <w:lang w:val="en-US"/>
              </w:rPr>
              <w:t>A</w:t>
            </w:r>
          </w:p>
        </w:tc>
        <w:tc>
          <w:tcPr>
            <w:tcW w:w="6120" w:type="dxa"/>
            <w:vAlign w:val="center"/>
          </w:tcPr>
          <w:p w:rsidR="006273E9" w:rsidRPr="00EA3612" w:rsidRDefault="006273E9" w:rsidP="00131DFC">
            <w:pPr>
              <w:spacing w:line="204" w:lineRule="auto"/>
              <w:jc w:val="center"/>
              <w:rPr>
                <w:szCs w:val="28"/>
                <w:lang w:val="uk-UA"/>
              </w:rPr>
            </w:pPr>
            <w:r w:rsidRPr="00EA3612">
              <w:rPr>
                <w:szCs w:val="28"/>
                <w:lang w:val="uk-UA"/>
              </w:rPr>
              <w:t xml:space="preserve">відмінно  </w:t>
            </w:r>
          </w:p>
        </w:tc>
      </w:tr>
      <w:tr w:rsidR="006273E9" w:rsidRPr="004E4051" w:rsidTr="00131DFC">
        <w:trPr>
          <w:trHeight w:val="194"/>
        </w:trPr>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82-89</w:t>
            </w:r>
          </w:p>
        </w:tc>
        <w:tc>
          <w:tcPr>
            <w:tcW w:w="1568" w:type="dxa"/>
          </w:tcPr>
          <w:p w:rsidR="006273E9" w:rsidRPr="00EA3612" w:rsidRDefault="006273E9" w:rsidP="00131DFC">
            <w:pPr>
              <w:spacing w:line="204" w:lineRule="auto"/>
              <w:jc w:val="center"/>
              <w:rPr>
                <w:szCs w:val="28"/>
                <w:lang w:val="en-US"/>
              </w:rPr>
            </w:pPr>
            <w:r w:rsidRPr="00EA3612">
              <w:rPr>
                <w:szCs w:val="28"/>
                <w:lang w:val="en-US"/>
              </w:rPr>
              <w:t>B</w:t>
            </w:r>
          </w:p>
        </w:tc>
        <w:tc>
          <w:tcPr>
            <w:tcW w:w="6120" w:type="dxa"/>
            <w:vMerge w:val="restart"/>
            <w:vAlign w:val="center"/>
          </w:tcPr>
          <w:p w:rsidR="006273E9" w:rsidRPr="00EA3612" w:rsidRDefault="006273E9" w:rsidP="00131DFC">
            <w:pPr>
              <w:spacing w:line="204" w:lineRule="auto"/>
              <w:jc w:val="center"/>
              <w:rPr>
                <w:szCs w:val="28"/>
                <w:lang w:val="uk-UA"/>
              </w:rPr>
            </w:pPr>
            <w:r w:rsidRPr="00EA3612">
              <w:rPr>
                <w:szCs w:val="28"/>
                <w:lang w:val="uk-UA"/>
              </w:rPr>
              <w:t xml:space="preserve">добре </w:t>
            </w:r>
          </w:p>
        </w:tc>
      </w:tr>
      <w:tr w:rsidR="006273E9" w:rsidRPr="004E4051" w:rsidTr="00131DFC">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7</w:t>
            </w:r>
            <w:r>
              <w:rPr>
                <w:szCs w:val="28"/>
                <w:lang w:val="uk-UA"/>
              </w:rPr>
              <w:t>5</w:t>
            </w:r>
            <w:r w:rsidRPr="00EA3612">
              <w:rPr>
                <w:szCs w:val="28"/>
                <w:lang w:val="uk-UA"/>
              </w:rPr>
              <w:t>-81</w:t>
            </w:r>
          </w:p>
        </w:tc>
        <w:tc>
          <w:tcPr>
            <w:tcW w:w="1568" w:type="dxa"/>
          </w:tcPr>
          <w:p w:rsidR="006273E9" w:rsidRPr="00EA3612" w:rsidRDefault="006273E9" w:rsidP="00131DFC">
            <w:pPr>
              <w:spacing w:line="204" w:lineRule="auto"/>
              <w:jc w:val="center"/>
              <w:rPr>
                <w:szCs w:val="28"/>
                <w:lang w:val="en-US"/>
              </w:rPr>
            </w:pPr>
            <w:r w:rsidRPr="00EA3612">
              <w:rPr>
                <w:szCs w:val="28"/>
                <w:lang w:val="en-US"/>
              </w:rPr>
              <w:t>C</w:t>
            </w:r>
          </w:p>
        </w:tc>
        <w:tc>
          <w:tcPr>
            <w:tcW w:w="6120" w:type="dxa"/>
            <w:vMerge/>
            <w:vAlign w:val="center"/>
          </w:tcPr>
          <w:p w:rsidR="006273E9" w:rsidRPr="00EA3612" w:rsidRDefault="006273E9" w:rsidP="00131DFC">
            <w:pPr>
              <w:spacing w:line="204" w:lineRule="auto"/>
              <w:jc w:val="center"/>
              <w:rPr>
                <w:szCs w:val="28"/>
                <w:lang w:val="uk-UA"/>
              </w:rPr>
            </w:pPr>
          </w:p>
        </w:tc>
      </w:tr>
      <w:tr w:rsidR="006273E9" w:rsidRPr="004E4051" w:rsidTr="00131DFC">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64-7</w:t>
            </w:r>
            <w:r>
              <w:rPr>
                <w:szCs w:val="28"/>
                <w:lang w:val="uk-UA"/>
              </w:rPr>
              <w:t>4</w:t>
            </w:r>
          </w:p>
        </w:tc>
        <w:tc>
          <w:tcPr>
            <w:tcW w:w="1568" w:type="dxa"/>
          </w:tcPr>
          <w:p w:rsidR="006273E9" w:rsidRPr="00EA3612" w:rsidRDefault="006273E9" w:rsidP="00131DFC">
            <w:pPr>
              <w:spacing w:line="204" w:lineRule="auto"/>
              <w:jc w:val="center"/>
              <w:rPr>
                <w:szCs w:val="28"/>
                <w:lang w:val="en-US"/>
              </w:rPr>
            </w:pPr>
            <w:r w:rsidRPr="00EA3612">
              <w:rPr>
                <w:szCs w:val="28"/>
                <w:lang w:val="en-US"/>
              </w:rPr>
              <w:t>D</w:t>
            </w:r>
          </w:p>
        </w:tc>
        <w:tc>
          <w:tcPr>
            <w:tcW w:w="6120" w:type="dxa"/>
            <w:vMerge w:val="restart"/>
            <w:vAlign w:val="center"/>
          </w:tcPr>
          <w:p w:rsidR="006273E9" w:rsidRPr="00EA3612" w:rsidRDefault="006273E9" w:rsidP="00131DFC">
            <w:pPr>
              <w:spacing w:line="204" w:lineRule="auto"/>
              <w:jc w:val="center"/>
              <w:rPr>
                <w:szCs w:val="28"/>
                <w:lang w:val="uk-UA"/>
              </w:rPr>
            </w:pPr>
            <w:r w:rsidRPr="00EA3612">
              <w:rPr>
                <w:szCs w:val="28"/>
                <w:lang w:val="uk-UA"/>
              </w:rPr>
              <w:t xml:space="preserve">задовільно </w:t>
            </w:r>
          </w:p>
        </w:tc>
      </w:tr>
      <w:tr w:rsidR="006273E9" w:rsidRPr="004E4051" w:rsidTr="00131DFC">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60-63</w:t>
            </w:r>
          </w:p>
        </w:tc>
        <w:tc>
          <w:tcPr>
            <w:tcW w:w="1568" w:type="dxa"/>
          </w:tcPr>
          <w:p w:rsidR="006273E9" w:rsidRPr="00EA3612" w:rsidRDefault="006273E9" w:rsidP="00131DFC">
            <w:pPr>
              <w:spacing w:line="204" w:lineRule="auto"/>
              <w:jc w:val="center"/>
              <w:rPr>
                <w:szCs w:val="28"/>
                <w:lang w:val="en-US"/>
              </w:rPr>
            </w:pPr>
            <w:r w:rsidRPr="00EA3612">
              <w:rPr>
                <w:szCs w:val="28"/>
                <w:lang w:val="en-US"/>
              </w:rPr>
              <w:t>E</w:t>
            </w:r>
          </w:p>
        </w:tc>
        <w:tc>
          <w:tcPr>
            <w:tcW w:w="6120" w:type="dxa"/>
            <w:vMerge/>
            <w:vAlign w:val="center"/>
          </w:tcPr>
          <w:p w:rsidR="006273E9" w:rsidRPr="00EA3612" w:rsidRDefault="006273E9" w:rsidP="00131DFC">
            <w:pPr>
              <w:spacing w:line="204" w:lineRule="auto"/>
              <w:jc w:val="center"/>
              <w:rPr>
                <w:szCs w:val="28"/>
                <w:lang w:val="uk-UA"/>
              </w:rPr>
            </w:pPr>
          </w:p>
        </w:tc>
      </w:tr>
      <w:tr w:rsidR="006273E9" w:rsidRPr="004E4051" w:rsidTr="00131DFC">
        <w:tc>
          <w:tcPr>
            <w:tcW w:w="1890" w:type="dxa"/>
            <w:vAlign w:val="center"/>
          </w:tcPr>
          <w:p w:rsidR="006273E9" w:rsidRPr="00EA3612" w:rsidRDefault="006273E9" w:rsidP="00131DFC">
            <w:pPr>
              <w:spacing w:line="204" w:lineRule="auto"/>
              <w:ind w:left="180"/>
              <w:jc w:val="center"/>
              <w:rPr>
                <w:szCs w:val="28"/>
                <w:lang w:val="uk-UA"/>
              </w:rPr>
            </w:pPr>
            <w:r w:rsidRPr="00EA3612">
              <w:rPr>
                <w:szCs w:val="28"/>
                <w:lang w:val="uk-UA"/>
              </w:rPr>
              <w:t>35-59</w:t>
            </w:r>
          </w:p>
        </w:tc>
        <w:tc>
          <w:tcPr>
            <w:tcW w:w="1568" w:type="dxa"/>
          </w:tcPr>
          <w:p w:rsidR="006273E9" w:rsidRPr="00EA3612" w:rsidRDefault="006273E9" w:rsidP="00131DFC">
            <w:pPr>
              <w:spacing w:line="204" w:lineRule="auto"/>
              <w:jc w:val="center"/>
              <w:rPr>
                <w:szCs w:val="28"/>
                <w:lang w:val="en-US"/>
              </w:rPr>
            </w:pPr>
          </w:p>
          <w:p w:rsidR="006273E9" w:rsidRPr="00EA3612" w:rsidRDefault="006273E9" w:rsidP="00131DFC">
            <w:pPr>
              <w:spacing w:line="204" w:lineRule="auto"/>
              <w:jc w:val="center"/>
              <w:rPr>
                <w:szCs w:val="28"/>
                <w:lang w:val="en-US"/>
              </w:rPr>
            </w:pPr>
            <w:r w:rsidRPr="00EA3612">
              <w:rPr>
                <w:szCs w:val="28"/>
                <w:lang w:val="en-US"/>
              </w:rPr>
              <w:t>FX</w:t>
            </w:r>
          </w:p>
        </w:tc>
        <w:tc>
          <w:tcPr>
            <w:tcW w:w="6120" w:type="dxa"/>
            <w:vAlign w:val="center"/>
          </w:tcPr>
          <w:p w:rsidR="006273E9" w:rsidRPr="00EA3612" w:rsidRDefault="006273E9" w:rsidP="00131DFC">
            <w:pPr>
              <w:spacing w:line="204" w:lineRule="auto"/>
              <w:jc w:val="center"/>
              <w:rPr>
                <w:szCs w:val="28"/>
                <w:lang w:val="uk-UA"/>
              </w:rPr>
            </w:pPr>
            <w:r w:rsidRPr="00EA3612">
              <w:rPr>
                <w:szCs w:val="28"/>
                <w:lang w:val="uk-UA"/>
              </w:rPr>
              <w:t>незадовільно з можливістю повторного складання</w:t>
            </w:r>
          </w:p>
        </w:tc>
      </w:tr>
      <w:tr w:rsidR="006273E9" w:rsidRPr="004E4051" w:rsidTr="00131DFC">
        <w:trPr>
          <w:trHeight w:val="708"/>
        </w:trPr>
        <w:tc>
          <w:tcPr>
            <w:tcW w:w="1890" w:type="dxa"/>
            <w:vAlign w:val="center"/>
          </w:tcPr>
          <w:p w:rsidR="006273E9" w:rsidRPr="00EA3612" w:rsidRDefault="006273E9" w:rsidP="00131DFC">
            <w:pPr>
              <w:spacing w:line="204" w:lineRule="auto"/>
              <w:ind w:left="180"/>
              <w:jc w:val="center"/>
              <w:rPr>
                <w:szCs w:val="28"/>
                <w:lang w:val="en-US"/>
              </w:rPr>
            </w:pPr>
            <w:r w:rsidRPr="00EA3612">
              <w:rPr>
                <w:szCs w:val="28"/>
                <w:lang w:val="uk-UA"/>
              </w:rPr>
              <w:t>0-34</w:t>
            </w:r>
          </w:p>
        </w:tc>
        <w:tc>
          <w:tcPr>
            <w:tcW w:w="1568" w:type="dxa"/>
          </w:tcPr>
          <w:p w:rsidR="006273E9" w:rsidRPr="00EA3612" w:rsidRDefault="006273E9" w:rsidP="00131DFC">
            <w:pPr>
              <w:spacing w:line="204" w:lineRule="auto"/>
              <w:jc w:val="center"/>
              <w:rPr>
                <w:szCs w:val="28"/>
                <w:lang w:val="en-US"/>
              </w:rPr>
            </w:pPr>
          </w:p>
          <w:p w:rsidR="006273E9" w:rsidRPr="00EA3612" w:rsidRDefault="006273E9" w:rsidP="00131DFC">
            <w:pPr>
              <w:spacing w:line="204" w:lineRule="auto"/>
              <w:jc w:val="center"/>
              <w:rPr>
                <w:szCs w:val="28"/>
                <w:lang w:val="en-US"/>
              </w:rPr>
            </w:pPr>
            <w:r w:rsidRPr="00EA3612">
              <w:rPr>
                <w:szCs w:val="28"/>
                <w:lang w:val="en-US"/>
              </w:rPr>
              <w:t>F</w:t>
            </w:r>
          </w:p>
        </w:tc>
        <w:tc>
          <w:tcPr>
            <w:tcW w:w="6120" w:type="dxa"/>
            <w:vAlign w:val="center"/>
          </w:tcPr>
          <w:p w:rsidR="006273E9" w:rsidRPr="00EA3612" w:rsidRDefault="006273E9" w:rsidP="00131DFC">
            <w:pPr>
              <w:spacing w:line="204" w:lineRule="auto"/>
              <w:jc w:val="center"/>
              <w:rPr>
                <w:szCs w:val="28"/>
                <w:lang w:val="uk-UA"/>
              </w:rPr>
            </w:pPr>
            <w:r w:rsidRPr="00EA3612">
              <w:rPr>
                <w:szCs w:val="28"/>
                <w:lang w:val="uk-UA"/>
              </w:rPr>
              <w:t>незадовільно з обов’язковим повторним вивченням дисципліни</w:t>
            </w:r>
          </w:p>
        </w:tc>
      </w:tr>
    </w:tbl>
    <w:p w:rsidR="006273E9" w:rsidRDefault="006273E9" w:rsidP="006273E9">
      <w:pPr>
        <w:shd w:val="clear" w:color="auto" w:fill="FFFFFF"/>
        <w:jc w:val="both"/>
        <w:rPr>
          <w:spacing w:val="-4"/>
          <w:sz w:val="22"/>
          <w:szCs w:val="22"/>
          <w:lang w:val="uk-UA"/>
        </w:rPr>
      </w:pPr>
    </w:p>
    <w:p w:rsidR="006273E9" w:rsidRPr="00CE5E98" w:rsidRDefault="006273E9" w:rsidP="006273E9">
      <w:pPr>
        <w:shd w:val="clear" w:color="auto" w:fill="FFFFFF"/>
        <w:jc w:val="both"/>
        <w:rPr>
          <w:spacing w:val="-4"/>
          <w:szCs w:val="28"/>
          <w:lang w:val="uk-UA"/>
        </w:rPr>
      </w:pPr>
      <w:r w:rsidRPr="00CE5E98">
        <w:rPr>
          <w:spacing w:val="-4"/>
          <w:szCs w:val="28"/>
          <w:lang w:val="uk-UA"/>
        </w:rPr>
        <w:t>Більш детально критерії оцінювання можна подивитися за посиланням: http://public.kpi.kharkov.ua/wp-content/uploads/2017/01/Polozhennya_rejting.pdf</w:t>
      </w:r>
    </w:p>
    <w:p w:rsidR="006273E9" w:rsidRDefault="006273E9" w:rsidP="006273E9">
      <w:pPr>
        <w:shd w:val="clear" w:color="auto" w:fill="FFFFFF"/>
        <w:jc w:val="both"/>
        <w:rPr>
          <w:spacing w:val="-4"/>
          <w:sz w:val="22"/>
          <w:szCs w:val="22"/>
          <w:lang w:val="uk-UA"/>
        </w:rPr>
      </w:pPr>
    </w:p>
    <w:p w:rsidR="006273E9" w:rsidRDefault="006273E9" w:rsidP="006273E9">
      <w:pPr>
        <w:widowControl/>
        <w:suppressAutoHyphens w:val="0"/>
        <w:rPr>
          <w:rFonts w:ascii="Times New Roman" w:eastAsia="Times New Roman" w:hAnsi="Times New Roman" w:cs="Times New Roman"/>
          <w:b/>
          <w:sz w:val="28"/>
          <w:szCs w:val="28"/>
          <w:lang w:val="uk-UA"/>
        </w:rPr>
      </w:pPr>
      <w:r>
        <w:rPr>
          <w:spacing w:val="-4"/>
          <w:sz w:val="22"/>
          <w:szCs w:val="22"/>
          <w:lang w:val="uk-UA"/>
        </w:rPr>
        <w:br w:type="page"/>
      </w:r>
    </w:p>
    <w:p w:rsidR="00D965C0" w:rsidRDefault="00D5108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ЛІТЕРАТУРА</w:t>
      </w:r>
    </w:p>
    <w:p w:rsidR="00D965C0" w:rsidRDefault="00D965C0">
      <w:pPr>
        <w:jc w:val="both"/>
        <w:rPr>
          <w:rFonts w:ascii="Times New Roman" w:eastAsia="Times New Roman" w:hAnsi="Times New Roman" w:cs="Times New Roman"/>
          <w:sz w:val="28"/>
          <w:szCs w:val="28"/>
          <w:lang w:val="uk-UA"/>
        </w:rPr>
      </w:pPr>
    </w:p>
    <w:p w:rsidR="007A5F74" w:rsidRPr="00D602CB" w:rsidRDefault="007A5F74" w:rsidP="00D602CB">
      <w:pPr>
        <w:pStyle w:val="aa"/>
        <w:numPr>
          <w:ilvl w:val="0"/>
          <w:numId w:val="9"/>
        </w:numPr>
        <w:shd w:val="clear" w:color="auto" w:fill="FFFFFF"/>
        <w:ind w:left="0" w:firstLine="709"/>
        <w:jc w:val="both"/>
        <w:rPr>
          <w:rFonts w:ascii="Times New Roman" w:hAnsi="Times New Roman" w:cs="Times New Roman"/>
          <w:szCs w:val="28"/>
        </w:rPr>
      </w:pPr>
      <w:r w:rsidRPr="00D602CB">
        <w:rPr>
          <w:rFonts w:ascii="Times New Roman" w:hAnsi="Times New Roman" w:cs="Times New Roman"/>
        </w:rPr>
        <w:t xml:space="preserve">Шахова Г.А. Ш 32 Основи інформатики, інформаційні технології та комп’ютерна ергономіка для гуманітарних напрямків : </w:t>
      </w:r>
      <w:proofErr w:type="spellStart"/>
      <w:r w:rsidRPr="00D602CB">
        <w:rPr>
          <w:rFonts w:ascii="Times New Roman" w:hAnsi="Times New Roman" w:cs="Times New Roman"/>
        </w:rPr>
        <w:t>навч</w:t>
      </w:r>
      <w:proofErr w:type="spellEnd"/>
      <w:r w:rsidRPr="00D602CB">
        <w:rPr>
          <w:rFonts w:ascii="Times New Roman" w:hAnsi="Times New Roman" w:cs="Times New Roman"/>
        </w:rPr>
        <w:t xml:space="preserve">. посібник / Г. А. Шахова, </w:t>
      </w:r>
      <w:r w:rsidR="00D602CB" w:rsidRPr="00D602CB">
        <w:rPr>
          <w:rFonts w:ascii="Times New Roman" w:hAnsi="Times New Roman" w:cs="Times New Roman"/>
        </w:rPr>
        <w:t xml:space="preserve">Ю. Є. Демідова, О. В. Квасник.  Харків : НТУ «ХПІ», 2019. </w:t>
      </w:r>
      <w:r w:rsidRPr="00D602CB">
        <w:rPr>
          <w:rFonts w:ascii="Times New Roman" w:hAnsi="Times New Roman" w:cs="Times New Roman"/>
        </w:rPr>
        <w:t>116 с.</w:t>
      </w:r>
    </w:p>
    <w:p w:rsidR="007A5F74" w:rsidRPr="00D602CB" w:rsidRDefault="007A5F74" w:rsidP="00D602CB">
      <w:pPr>
        <w:pStyle w:val="aa"/>
        <w:numPr>
          <w:ilvl w:val="0"/>
          <w:numId w:val="9"/>
        </w:numPr>
        <w:shd w:val="clear" w:color="auto" w:fill="FFFFFF"/>
        <w:ind w:left="0" w:firstLine="709"/>
        <w:jc w:val="both"/>
        <w:rPr>
          <w:rFonts w:ascii="Times New Roman" w:hAnsi="Times New Roman" w:cs="Times New Roman"/>
          <w:color w:val="000000"/>
          <w:szCs w:val="28"/>
        </w:rPr>
      </w:pPr>
      <w:r w:rsidRPr="00D602CB">
        <w:rPr>
          <w:rFonts w:ascii="Times New Roman" w:hAnsi="Times New Roman" w:cs="Times New Roman"/>
          <w:color w:val="000000"/>
          <w:szCs w:val="28"/>
        </w:rPr>
        <w:t xml:space="preserve">Поясок Т.Б., </w:t>
      </w:r>
      <w:proofErr w:type="spellStart"/>
      <w:r w:rsidRPr="00D602CB">
        <w:rPr>
          <w:rFonts w:ascii="Times New Roman" w:hAnsi="Times New Roman" w:cs="Times New Roman"/>
          <w:color w:val="000000"/>
          <w:szCs w:val="28"/>
        </w:rPr>
        <w:t>Беспарточна</w:t>
      </w:r>
      <w:proofErr w:type="spellEnd"/>
      <w:r w:rsidRPr="00D602CB">
        <w:rPr>
          <w:rFonts w:ascii="Times New Roman" w:hAnsi="Times New Roman" w:cs="Times New Roman"/>
          <w:color w:val="000000"/>
          <w:szCs w:val="28"/>
        </w:rPr>
        <w:t xml:space="preserve"> О.І., </w:t>
      </w:r>
      <w:proofErr w:type="spellStart"/>
      <w:r w:rsidRPr="00D602CB">
        <w:rPr>
          <w:rFonts w:ascii="Times New Roman" w:hAnsi="Times New Roman" w:cs="Times New Roman"/>
          <w:color w:val="000000"/>
          <w:szCs w:val="28"/>
        </w:rPr>
        <w:t>загірняк</w:t>
      </w:r>
      <w:proofErr w:type="spellEnd"/>
      <w:r w:rsidRPr="00D602CB">
        <w:rPr>
          <w:rFonts w:ascii="Times New Roman" w:hAnsi="Times New Roman" w:cs="Times New Roman"/>
          <w:color w:val="000000"/>
          <w:szCs w:val="28"/>
        </w:rPr>
        <w:t xml:space="preserve"> М, Токарєва А., </w:t>
      </w:r>
      <w:proofErr w:type="spellStart"/>
      <w:r w:rsidRPr="00D602CB">
        <w:rPr>
          <w:rFonts w:ascii="Times New Roman" w:hAnsi="Times New Roman" w:cs="Times New Roman"/>
          <w:color w:val="000000"/>
          <w:szCs w:val="28"/>
        </w:rPr>
        <w:t>Медіапедагогіка</w:t>
      </w:r>
      <w:proofErr w:type="spellEnd"/>
      <w:r w:rsidRPr="00D602CB">
        <w:rPr>
          <w:rFonts w:ascii="Times New Roman" w:hAnsi="Times New Roman" w:cs="Times New Roman"/>
          <w:color w:val="000000"/>
          <w:szCs w:val="28"/>
        </w:rPr>
        <w:t>: підручник ( для студентів, магістрів, аспірантів і викладачів закладів вищої освіти. Харків: Друкарня Мадрид, 2018, 316 с.</w:t>
      </w:r>
    </w:p>
    <w:p w:rsidR="008D65A5" w:rsidRPr="00D602CB" w:rsidRDefault="008D65A5" w:rsidP="00D602CB">
      <w:pPr>
        <w:pStyle w:val="aa"/>
        <w:numPr>
          <w:ilvl w:val="0"/>
          <w:numId w:val="9"/>
        </w:numPr>
        <w:ind w:left="0" w:firstLine="709"/>
        <w:jc w:val="both"/>
        <w:rPr>
          <w:rFonts w:ascii="Times New Roman" w:hAnsi="Times New Roman" w:cs="Times New Roman"/>
          <w:szCs w:val="28"/>
        </w:rPr>
      </w:pPr>
      <w:r w:rsidRPr="00D602CB">
        <w:rPr>
          <w:rFonts w:ascii="Times New Roman" w:hAnsi="Times New Roman" w:cs="Times New Roman"/>
          <w:szCs w:val="28"/>
        </w:rPr>
        <w:t xml:space="preserve">Педагогічна етика : [текст лекцій] </w:t>
      </w:r>
      <w:r w:rsidR="00D602CB" w:rsidRPr="00D602CB">
        <w:rPr>
          <w:rFonts w:ascii="Times New Roman" w:hAnsi="Times New Roman" w:cs="Times New Roman"/>
          <w:szCs w:val="28"/>
        </w:rPr>
        <w:t xml:space="preserve">/ О. Г. </w:t>
      </w:r>
      <w:proofErr w:type="spellStart"/>
      <w:r w:rsidR="00D602CB" w:rsidRPr="00D602CB">
        <w:rPr>
          <w:rFonts w:ascii="Times New Roman" w:hAnsi="Times New Roman" w:cs="Times New Roman"/>
          <w:szCs w:val="28"/>
        </w:rPr>
        <w:t>Романовський</w:t>
      </w:r>
      <w:proofErr w:type="spellEnd"/>
      <w:r w:rsidR="00D602CB" w:rsidRPr="00D602CB">
        <w:rPr>
          <w:rFonts w:ascii="Times New Roman" w:hAnsi="Times New Roman" w:cs="Times New Roman"/>
          <w:szCs w:val="28"/>
        </w:rPr>
        <w:t xml:space="preserve"> [та ін.].  Х. : НТУ «ХПІ», 2011. </w:t>
      </w:r>
      <w:r w:rsidRPr="00D602CB">
        <w:rPr>
          <w:rFonts w:ascii="Times New Roman" w:hAnsi="Times New Roman" w:cs="Times New Roman"/>
          <w:szCs w:val="28"/>
        </w:rPr>
        <w:t xml:space="preserve"> 60 с.</w:t>
      </w:r>
    </w:p>
    <w:p w:rsidR="008D65A5" w:rsidRPr="00D602CB" w:rsidRDefault="008D65A5" w:rsidP="00D602CB">
      <w:pPr>
        <w:pStyle w:val="aa"/>
        <w:numPr>
          <w:ilvl w:val="0"/>
          <w:numId w:val="9"/>
        </w:numPr>
        <w:ind w:left="0" w:firstLine="709"/>
        <w:jc w:val="both"/>
        <w:rPr>
          <w:rFonts w:ascii="Times New Roman" w:hAnsi="Times New Roman" w:cs="Times New Roman"/>
          <w:szCs w:val="28"/>
        </w:rPr>
      </w:pPr>
      <w:r w:rsidRPr="00D602CB">
        <w:rPr>
          <w:rStyle w:val="ae"/>
          <w:rFonts w:ascii="Times New Roman" w:hAnsi="Times New Roman" w:cs="Times New Roman"/>
          <w:b w:val="0"/>
          <w:szCs w:val="28"/>
        </w:rPr>
        <w:t>Кухаренко В. М.</w:t>
      </w:r>
      <w:r w:rsidRPr="00D602CB">
        <w:rPr>
          <w:rFonts w:ascii="Times New Roman" w:hAnsi="Times New Roman" w:cs="Times New Roman"/>
          <w:szCs w:val="28"/>
        </w:rPr>
        <w:t xml:space="preserve"> Дистанційне навчання та Веб 2.0. Інформаційні технології : наука, техніка, технологія, освіта, здоров’я : тези </w:t>
      </w:r>
      <w:proofErr w:type="spellStart"/>
      <w:r w:rsidRPr="00D602CB">
        <w:rPr>
          <w:rFonts w:ascii="Times New Roman" w:hAnsi="Times New Roman" w:cs="Times New Roman"/>
          <w:szCs w:val="28"/>
        </w:rPr>
        <w:t>допов</w:t>
      </w:r>
      <w:proofErr w:type="spellEnd"/>
      <w:r w:rsidRPr="00D602CB">
        <w:rPr>
          <w:rFonts w:ascii="Times New Roman" w:hAnsi="Times New Roman" w:cs="Times New Roman"/>
          <w:szCs w:val="28"/>
        </w:rPr>
        <w:t xml:space="preserve">. 18 </w:t>
      </w:r>
      <w:proofErr w:type="spellStart"/>
      <w:r w:rsidRPr="00D602CB">
        <w:rPr>
          <w:rFonts w:ascii="Times New Roman" w:hAnsi="Times New Roman" w:cs="Times New Roman"/>
          <w:szCs w:val="28"/>
        </w:rPr>
        <w:t>міжнар</w:t>
      </w:r>
      <w:proofErr w:type="spellEnd"/>
      <w:r w:rsidRPr="00D602CB">
        <w:rPr>
          <w:rFonts w:ascii="Times New Roman" w:hAnsi="Times New Roman" w:cs="Times New Roman"/>
          <w:szCs w:val="28"/>
        </w:rPr>
        <w:t xml:space="preserve">. </w:t>
      </w:r>
      <w:proofErr w:type="spellStart"/>
      <w:r w:rsidRPr="00D602CB">
        <w:rPr>
          <w:rFonts w:ascii="Times New Roman" w:hAnsi="Times New Roman" w:cs="Times New Roman"/>
          <w:szCs w:val="28"/>
        </w:rPr>
        <w:t>наук.-практ</w:t>
      </w:r>
      <w:proofErr w:type="spellEnd"/>
      <w:r w:rsidRPr="00D602CB">
        <w:rPr>
          <w:rFonts w:ascii="Times New Roman" w:hAnsi="Times New Roman" w:cs="Times New Roman"/>
          <w:szCs w:val="28"/>
        </w:rPr>
        <w:t xml:space="preserve">. </w:t>
      </w:r>
      <w:proofErr w:type="spellStart"/>
      <w:r w:rsidRPr="00D602CB">
        <w:rPr>
          <w:rFonts w:ascii="Times New Roman" w:hAnsi="Times New Roman" w:cs="Times New Roman"/>
          <w:szCs w:val="28"/>
        </w:rPr>
        <w:t>конф</w:t>
      </w:r>
      <w:proofErr w:type="spellEnd"/>
      <w:r w:rsidRPr="00D602CB">
        <w:rPr>
          <w:rFonts w:ascii="Times New Roman" w:hAnsi="Times New Roman" w:cs="Times New Roman"/>
          <w:szCs w:val="28"/>
        </w:rPr>
        <w:t xml:space="preserve">. (12–14 травня 2010 р.) / за ред. Л. Л. </w:t>
      </w:r>
      <w:proofErr w:type="spellStart"/>
      <w:r w:rsidRPr="00D602CB">
        <w:rPr>
          <w:rFonts w:ascii="Times New Roman" w:hAnsi="Times New Roman" w:cs="Times New Roman"/>
          <w:szCs w:val="28"/>
        </w:rPr>
        <w:t>Товажнянсь</w:t>
      </w:r>
      <w:r w:rsidR="00D602CB" w:rsidRPr="00D602CB">
        <w:rPr>
          <w:rFonts w:ascii="Times New Roman" w:hAnsi="Times New Roman" w:cs="Times New Roman"/>
          <w:szCs w:val="28"/>
        </w:rPr>
        <w:t>кого</w:t>
      </w:r>
      <w:proofErr w:type="spellEnd"/>
      <w:r w:rsidR="00D602CB" w:rsidRPr="00D602CB">
        <w:rPr>
          <w:rFonts w:ascii="Times New Roman" w:hAnsi="Times New Roman" w:cs="Times New Roman"/>
          <w:szCs w:val="28"/>
        </w:rPr>
        <w:t xml:space="preserve">. Х. : НТУ «ХПІ», 2010. Ч. 3. </w:t>
      </w:r>
      <w:r w:rsidRPr="00D602CB">
        <w:rPr>
          <w:rFonts w:ascii="Times New Roman" w:hAnsi="Times New Roman" w:cs="Times New Roman"/>
          <w:szCs w:val="28"/>
        </w:rPr>
        <w:t>С. 49.</w:t>
      </w:r>
    </w:p>
    <w:p w:rsidR="00CD5BBA" w:rsidRPr="00D602CB" w:rsidRDefault="00986A87" w:rsidP="00D602CB">
      <w:pPr>
        <w:widowControl/>
        <w:numPr>
          <w:ilvl w:val="0"/>
          <w:numId w:val="9"/>
        </w:numPr>
        <w:suppressAutoHyphens w:val="0"/>
        <w:ind w:left="0" w:firstLine="709"/>
        <w:jc w:val="both"/>
        <w:rPr>
          <w:rFonts w:ascii="Times New Roman" w:hAnsi="Times New Roman" w:cs="Times New Roman"/>
          <w:szCs w:val="28"/>
          <w:lang w:val="uk-UA"/>
        </w:rPr>
      </w:pPr>
      <w:r w:rsidRPr="00D602CB">
        <w:rPr>
          <w:rFonts w:ascii="Times New Roman" w:hAnsi="Times New Roman" w:cs="Times New Roman"/>
          <w:lang w:val="uk-UA"/>
        </w:rPr>
        <w:t>Сучасні інформаційні технології та інноваційні методики навчання у підготовці фахівців: методологія, теорія, досвід, проблеми // Зб. н</w:t>
      </w:r>
      <w:r w:rsidR="00D602CB" w:rsidRPr="00D602CB">
        <w:rPr>
          <w:rFonts w:ascii="Times New Roman" w:hAnsi="Times New Roman" w:cs="Times New Roman"/>
          <w:lang w:val="uk-UA"/>
        </w:rPr>
        <w:t xml:space="preserve">аук. пр.  Випуск 44 / </w:t>
      </w:r>
      <w:proofErr w:type="spellStart"/>
      <w:r w:rsidR="00D602CB" w:rsidRPr="00D602CB">
        <w:rPr>
          <w:rFonts w:ascii="Times New Roman" w:hAnsi="Times New Roman" w:cs="Times New Roman"/>
          <w:lang w:val="uk-UA"/>
        </w:rPr>
        <w:t>редкол</w:t>
      </w:r>
      <w:proofErr w:type="spellEnd"/>
      <w:r w:rsidR="00D602CB" w:rsidRPr="00D602CB">
        <w:rPr>
          <w:rFonts w:ascii="Times New Roman" w:hAnsi="Times New Roman" w:cs="Times New Roman"/>
          <w:lang w:val="uk-UA"/>
        </w:rPr>
        <w:t xml:space="preserve">. </w:t>
      </w:r>
      <w:r w:rsidRPr="00D602CB">
        <w:rPr>
          <w:rFonts w:ascii="Times New Roman" w:hAnsi="Times New Roman" w:cs="Times New Roman"/>
          <w:lang w:val="uk-UA"/>
        </w:rPr>
        <w:t xml:space="preserve"> Київ-Вінн</w:t>
      </w:r>
      <w:r w:rsidR="00D602CB" w:rsidRPr="00D602CB">
        <w:rPr>
          <w:rFonts w:ascii="Times New Roman" w:hAnsi="Times New Roman" w:cs="Times New Roman"/>
          <w:lang w:val="uk-UA"/>
        </w:rPr>
        <w:t xml:space="preserve">иця: ТОВ фірма «Планер», 2016. </w:t>
      </w:r>
      <w:r w:rsidRPr="00D602CB">
        <w:rPr>
          <w:rFonts w:ascii="Times New Roman" w:hAnsi="Times New Roman" w:cs="Times New Roman"/>
          <w:lang w:val="uk-UA"/>
        </w:rPr>
        <w:t xml:space="preserve"> 414 с.</w:t>
      </w:r>
    </w:p>
    <w:p w:rsidR="00D602CB" w:rsidRPr="00D602CB" w:rsidRDefault="00D602CB" w:rsidP="00D602CB">
      <w:pPr>
        <w:widowControl/>
        <w:numPr>
          <w:ilvl w:val="0"/>
          <w:numId w:val="9"/>
        </w:numPr>
        <w:shd w:val="clear" w:color="auto" w:fill="FFFFFF"/>
        <w:suppressAutoHyphens w:val="0"/>
        <w:ind w:left="0" w:firstLine="709"/>
        <w:jc w:val="both"/>
        <w:rPr>
          <w:rFonts w:ascii="Times New Roman" w:hAnsi="Times New Roman" w:cs="Times New Roman"/>
          <w:lang w:val="uk-UA"/>
        </w:rPr>
      </w:pPr>
      <w:r w:rsidRPr="00D602CB">
        <w:rPr>
          <w:rFonts w:ascii="Times New Roman" w:hAnsi="Times New Roman" w:cs="Times New Roman"/>
          <w:lang w:val="uk-UA"/>
        </w:rPr>
        <w:t xml:space="preserve"> Кухаренко В.М., Бондаренко В.В. </w:t>
      </w:r>
      <w:proofErr w:type="spellStart"/>
      <w:r w:rsidRPr="00D602CB">
        <w:rPr>
          <w:rFonts w:ascii="Times New Roman" w:hAnsi="Times New Roman" w:cs="Times New Roman"/>
          <w:lang w:val="uk-UA"/>
        </w:rPr>
        <w:t>Екстерне</w:t>
      </w:r>
      <w:proofErr w:type="spellEnd"/>
      <w:r w:rsidRPr="00D602CB">
        <w:rPr>
          <w:rFonts w:ascii="Times New Roman" w:hAnsi="Times New Roman" w:cs="Times New Roman"/>
          <w:lang w:val="uk-UA"/>
        </w:rPr>
        <w:t xml:space="preserve"> дистанційне навчання в Україні: Монографія / за ред. В.М. Кухаренка, В.В. Бондаренка. Харків: вид-во КП «Міська друкарня», 2020. 409 с.</w:t>
      </w:r>
    </w:p>
    <w:p w:rsidR="00D602CB" w:rsidRPr="00D602CB" w:rsidRDefault="00D602CB" w:rsidP="00D602CB">
      <w:pPr>
        <w:widowControl/>
        <w:numPr>
          <w:ilvl w:val="0"/>
          <w:numId w:val="9"/>
        </w:numPr>
        <w:shd w:val="clear" w:color="auto" w:fill="FFFFFF"/>
        <w:suppressAutoHyphens w:val="0"/>
        <w:ind w:left="0" w:firstLine="709"/>
        <w:jc w:val="both"/>
        <w:rPr>
          <w:rFonts w:ascii="Times New Roman" w:hAnsi="Times New Roman" w:cs="Times New Roman"/>
          <w:lang w:val="uk-UA"/>
        </w:rPr>
      </w:pPr>
      <w:r w:rsidRPr="00D602CB">
        <w:rPr>
          <w:rFonts w:ascii="Times New Roman" w:hAnsi="Times New Roman" w:cs="Times New Roman"/>
          <w:lang w:val="uk-UA"/>
        </w:rPr>
        <w:t xml:space="preserve">  Середа Н.В., Квасник О.В. Основи ораторського мистецтва : навчал</w:t>
      </w:r>
      <w:r w:rsidRPr="00D602CB">
        <w:rPr>
          <w:rFonts w:ascii="Times New Roman" w:hAnsi="Times New Roman" w:cs="Times New Roman"/>
          <w:lang w:val="uk-UA"/>
        </w:rPr>
        <w:t>ь</w:t>
      </w:r>
      <w:r w:rsidRPr="00D602CB">
        <w:rPr>
          <w:rFonts w:ascii="Times New Roman" w:hAnsi="Times New Roman" w:cs="Times New Roman"/>
          <w:lang w:val="uk-UA"/>
        </w:rPr>
        <w:t>ний посібник. Харків : НТУ «ХПІ», 2020. 304 с.</w:t>
      </w:r>
    </w:p>
    <w:p w:rsidR="00D602CB" w:rsidRPr="00D602CB" w:rsidRDefault="00D602CB" w:rsidP="00D602CB">
      <w:pPr>
        <w:widowControl/>
        <w:numPr>
          <w:ilvl w:val="0"/>
          <w:numId w:val="9"/>
        </w:numPr>
        <w:shd w:val="clear" w:color="auto" w:fill="FFFFFF"/>
        <w:suppressAutoHyphens w:val="0"/>
        <w:ind w:left="0" w:firstLine="709"/>
        <w:jc w:val="both"/>
        <w:rPr>
          <w:rFonts w:ascii="Times New Roman" w:hAnsi="Times New Roman" w:cs="Times New Roman"/>
          <w:lang w:val="uk-UA"/>
        </w:rPr>
      </w:pPr>
      <w:r w:rsidRPr="00D602CB">
        <w:rPr>
          <w:rFonts w:ascii="Times New Roman" w:hAnsi="Times New Roman" w:cs="Times New Roman"/>
          <w:lang w:val="uk-UA"/>
        </w:rPr>
        <w:t xml:space="preserve">  Інформаційні технології та технічні засоби навчання : </w:t>
      </w:r>
      <w:proofErr w:type="spellStart"/>
      <w:r w:rsidRPr="00D602CB">
        <w:rPr>
          <w:rFonts w:ascii="Times New Roman" w:hAnsi="Times New Roman" w:cs="Times New Roman"/>
          <w:lang w:val="uk-UA"/>
        </w:rPr>
        <w:t>навч</w:t>
      </w:r>
      <w:proofErr w:type="spellEnd"/>
      <w:r w:rsidRPr="00D602CB">
        <w:rPr>
          <w:rFonts w:ascii="Times New Roman" w:hAnsi="Times New Roman" w:cs="Times New Roman"/>
          <w:lang w:val="uk-UA"/>
        </w:rPr>
        <w:t xml:space="preserve">. </w:t>
      </w:r>
      <w:proofErr w:type="spellStart"/>
      <w:r w:rsidRPr="00D602CB">
        <w:rPr>
          <w:rFonts w:ascii="Times New Roman" w:hAnsi="Times New Roman" w:cs="Times New Roman"/>
          <w:lang w:val="uk-UA"/>
        </w:rPr>
        <w:t>посіб</w:t>
      </w:r>
      <w:proofErr w:type="spellEnd"/>
      <w:r w:rsidRPr="00D602CB">
        <w:rPr>
          <w:rFonts w:ascii="Times New Roman" w:hAnsi="Times New Roman" w:cs="Times New Roman"/>
          <w:lang w:val="uk-UA"/>
        </w:rPr>
        <w:t xml:space="preserve">. для </w:t>
      </w:r>
      <w:proofErr w:type="spellStart"/>
      <w:r w:rsidRPr="00D602CB">
        <w:rPr>
          <w:rFonts w:ascii="Times New Roman" w:hAnsi="Times New Roman" w:cs="Times New Roman"/>
          <w:lang w:val="uk-UA"/>
        </w:rPr>
        <w:t>студ</w:t>
      </w:r>
      <w:proofErr w:type="spellEnd"/>
      <w:r w:rsidRPr="00D602CB">
        <w:rPr>
          <w:rFonts w:ascii="Times New Roman" w:hAnsi="Times New Roman" w:cs="Times New Roman"/>
          <w:lang w:val="uk-UA"/>
        </w:rPr>
        <w:t xml:space="preserve">. ВНЗ : Київський ун-т імені Бориса Грінченка. К. : Центр </w:t>
      </w:r>
      <w:proofErr w:type="spellStart"/>
      <w:r w:rsidRPr="00D602CB">
        <w:rPr>
          <w:rFonts w:ascii="Times New Roman" w:hAnsi="Times New Roman" w:cs="Times New Roman"/>
          <w:lang w:val="uk-UA"/>
        </w:rPr>
        <w:t>учб</w:t>
      </w:r>
      <w:proofErr w:type="spellEnd"/>
      <w:r w:rsidRPr="00D602CB">
        <w:rPr>
          <w:rFonts w:ascii="Times New Roman" w:hAnsi="Times New Roman" w:cs="Times New Roman"/>
          <w:lang w:val="uk-UA"/>
        </w:rPr>
        <w:t>. л-ри, 2018.  240 с.</w:t>
      </w:r>
    </w:p>
    <w:p w:rsidR="00D602CB" w:rsidRPr="00D602CB" w:rsidRDefault="00D602CB" w:rsidP="00D602CB">
      <w:pPr>
        <w:shd w:val="clear" w:color="auto" w:fill="FFFFFF"/>
        <w:tabs>
          <w:tab w:val="left" w:pos="1134"/>
        </w:tabs>
        <w:ind w:firstLine="709"/>
        <w:jc w:val="both"/>
        <w:rPr>
          <w:rFonts w:ascii="Times New Roman" w:hAnsi="Times New Roman" w:cs="Times New Roman"/>
          <w:lang w:val="uk-UA"/>
        </w:rPr>
      </w:pPr>
      <w:r w:rsidRPr="00D602CB">
        <w:rPr>
          <w:rFonts w:ascii="Times New Roman" w:hAnsi="Times New Roman" w:cs="Times New Roman"/>
          <w:lang w:val="uk-UA"/>
        </w:rPr>
        <w:t xml:space="preserve">9.  </w:t>
      </w:r>
      <w:proofErr w:type="spellStart"/>
      <w:r w:rsidRPr="00D602CB">
        <w:rPr>
          <w:rFonts w:ascii="Times New Roman" w:hAnsi="Times New Roman" w:cs="Times New Roman"/>
        </w:rPr>
        <w:t>Комп'ютерні</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технології</w:t>
      </w:r>
      <w:proofErr w:type="spellEnd"/>
      <w:r w:rsidRPr="00D602CB">
        <w:rPr>
          <w:rFonts w:ascii="Times New Roman" w:hAnsi="Times New Roman" w:cs="Times New Roman"/>
        </w:rPr>
        <w:t xml:space="preserve"> в </w:t>
      </w:r>
      <w:proofErr w:type="spellStart"/>
      <w:r w:rsidRPr="00D602CB">
        <w:rPr>
          <w:rFonts w:ascii="Times New Roman" w:hAnsi="Times New Roman" w:cs="Times New Roman"/>
        </w:rPr>
        <w:t>освіті</w:t>
      </w:r>
      <w:proofErr w:type="spellEnd"/>
      <w:r w:rsidRPr="00D602CB">
        <w:rPr>
          <w:rFonts w:ascii="Times New Roman" w:hAnsi="Times New Roman" w:cs="Times New Roman"/>
        </w:rPr>
        <w:t xml:space="preserve"> : </w:t>
      </w:r>
      <w:proofErr w:type="spellStart"/>
      <w:r w:rsidRPr="00D602CB">
        <w:rPr>
          <w:rFonts w:ascii="Times New Roman" w:hAnsi="Times New Roman" w:cs="Times New Roman"/>
        </w:rPr>
        <w:t>навч</w:t>
      </w:r>
      <w:proofErr w:type="spellEnd"/>
      <w:r w:rsidRPr="00D602CB">
        <w:rPr>
          <w:rFonts w:ascii="Times New Roman" w:hAnsi="Times New Roman" w:cs="Times New Roman"/>
        </w:rPr>
        <w:t xml:space="preserve">. </w:t>
      </w:r>
      <w:proofErr w:type="spellStart"/>
      <w:proofErr w:type="gramStart"/>
      <w:r w:rsidRPr="00D602CB">
        <w:rPr>
          <w:rFonts w:ascii="Times New Roman" w:hAnsi="Times New Roman" w:cs="Times New Roman"/>
        </w:rPr>
        <w:t>пос</w:t>
      </w:r>
      <w:proofErr w:type="gramEnd"/>
      <w:r w:rsidRPr="00D602CB">
        <w:rPr>
          <w:rFonts w:ascii="Times New Roman" w:hAnsi="Times New Roman" w:cs="Times New Roman"/>
        </w:rPr>
        <w:t>ібн</w:t>
      </w:r>
      <w:proofErr w:type="spellEnd"/>
      <w:r w:rsidRPr="00D602CB">
        <w:rPr>
          <w:rFonts w:ascii="Times New Roman" w:hAnsi="Times New Roman" w:cs="Times New Roman"/>
        </w:rPr>
        <w:t xml:space="preserve">. / Ю. С. </w:t>
      </w:r>
      <w:proofErr w:type="spellStart"/>
      <w:r w:rsidRPr="00D602CB">
        <w:rPr>
          <w:rFonts w:ascii="Times New Roman" w:hAnsi="Times New Roman" w:cs="Times New Roman"/>
        </w:rPr>
        <w:t>Жарких</w:t>
      </w:r>
      <w:proofErr w:type="gramStart"/>
      <w:r w:rsidRPr="00D602CB">
        <w:rPr>
          <w:rFonts w:ascii="Times New Roman" w:hAnsi="Times New Roman" w:cs="Times New Roman"/>
        </w:rPr>
        <w:t>,С</w:t>
      </w:r>
      <w:proofErr w:type="spellEnd"/>
      <w:proofErr w:type="gramEnd"/>
      <w:r w:rsidRPr="00D602CB">
        <w:rPr>
          <w:rFonts w:ascii="Times New Roman" w:hAnsi="Times New Roman" w:cs="Times New Roman"/>
        </w:rPr>
        <w:t xml:space="preserve">. В. Лисоченко, Б. Б. </w:t>
      </w:r>
      <w:proofErr w:type="spellStart"/>
      <w:r w:rsidRPr="00D602CB">
        <w:rPr>
          <w:rFonts w:ascii="Times New Roman" w:hAnsi="Times New Roman" w:cs="Times New Roman"/>
        </w:rPr>
        <w:t>Сусь</w:t>
      </w:r>
      <w:proofErr w:type="spellEnd"/>
      <w:r w:rsidRPr="00D602CB">
        <w:rPr>
          <w:rFonts w:ascii="Times New Roman" w:hAnsi="Times New Roman" w:cs="Times New Roman"/>
        </w:rPr>
        <w:t xml:space="preserve">, О. В. </w:t>
      </w:r>
      <w:proofErr w:type="spellStart"/>
      <w:r w:rsidRPr="00D602CB">
        <w:rPr>
          <w:rFonts w:ascii="Times New Roman" w:hAnsi="Times New Roman" w:cs="Times New Roman"/>
        </w:rPr>
        <w:t>Третяк</w:t>
      </w:r>
      <w:proofErr w:type="spellEnd"/>
      <w:r w:rsidRPr="00D602CB">
        <w:rPr>
          <w:rFonts w:ascii="Times New Roman" w:hAnsi="Times New Roman" w:cs="Times New Roman"/>
        </w:rPr>
        <w:t xml:space="preserve">.  К.: </w:t>
      </w:r>
      <w:proofErr w:type="spellStart"/>
      <w:r w:rsidRPr="00D602CB">
        <w:rPr>
          <w:rFonts w:ascii="Times New Roman" w:hAnsi="Times New Roman" w:cs="Times New Roman"/>
        </w:rPr>
        <w:t>Видавничо-поліграфічний</w:t>
      </w:r>
      <w:proofErr w:type="spellEnd"/>
      <w:r w:rsidRPr="00D602CB">
        <w:rPr>
          <w:rFonts w:ascii="Times New Roman" w:hAnsi="Times New Roman" w:cs="Times New Roman"/>
        </w:rPr>
        <w:t xml:space="preserve"> центр "</w:t>
      </w:r>
      <w:proofErr w:type="spellStart"/>
      <w:r w:rsidRPr="00D602CB">
        <w:rPr>
          <w:rFonts w:ascii="Times New Roman" w:hAnsi="Times New Roman" w:cs="Times New Roman"/>
        </w:rPr>
        <w:t>Київський</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університет</w:t>
      </w:r>
      <w:proofErr w:type="spellEnd"/>
      <w:r w:rsidRPr="00D602CB">
        <w:rPr>
          <w:rFonts w:ascii="Times New Roman" w:hAnsi="Times New Roman" w:cs="Times New Roman"/>
        </w:rPr>
        <w:t>", 2012. 239 с.</w:t>
      </w:r>
    </w:p>
    <w:p w:rsidR="00D602CB" w:rsidRPr="00D602CB" w:rsidRDefault="00D602CB" w:rsidP="00D602CB">
      <w:pPr>
        <w:shd w:val="clear" w:color="auto" w:fill="FFFFFF"/>
        <w:tabs>
          <w:tab w:val="left" w:pos="1134"/>
        </w:tabs>
        <w:ind w:firstLine="709"/>
        <w:jc w:val="both"/>
        <w:rPr>
          <w:rFonts w:ascii="Times New Roman" w:hAnsi="Times New Roman" w:cs="Times New Roman"/>
          <w:lang w:val="uk-UA"/>
        </w:rPr>
      </w:pPr>
      <w:r w:rsidRPr="00D602CB">
        <w:rPr>
          <w:rFonts w:ascii="Times New Roman" w:hAnsi="Times New Roman" w:cs="Times New Roman"/>
          <w:lang w:val="uk-UA"/>
        </w:rPr>
        <w:t xml:space="preserve">10. Поясок Т.Б., </w:t>
      </w:r>
      <w:proofErr w:type="spellStart"/>
      <w:r w:rsidRPr="00D602CB">
        <w:rPr>
          <w:rFonts w:ascii="Times New Roman" w:hAnsi="Times New Roman" w:cs="Times New Roman"/>
          <w:lang w:val="uk-UA"/>
        </w:rPr>
        <w:t>Беспарточна</w:t>
      </w:r>
      <w:proofErr w:type="spellEnd"/>
      <w:r w:rsidRPr="00D602CB">
        <w:rPr>
          <w:rFonts w:ascii="Times New Roman" w:hAnsi="Times New Roman" w:cs="Times New Roman"/>
          <w:lang w:val="uk-UA"/>
        </w:rPr>
        <w:t xml:space="preserve"> О.І., Костенко О.В. Сучасні технології освітнього процесу: інтерактивний навчальний посібник. Кременчук: ПП Щербатих О.В., 2020. 228 с.</w:t>
      </w:r>
    </w:p>
    <w:p w:rsidR="00986A87" w:rsidRPr="00D602CB" w:rsidRDefault="00D602CB" w:rsidP="00D602CB">
      <w:pPr>
        <w:pStyle w:val="aa"/>
        <w:widowControl/>
        <w:numPr>
          <w:ilvl w:val="0"/>
          <w:numId w:val="27"/>
        </w:numPr>
        <w:suppressAutoHyphens w:val="0"/>
        <w:ind w:left="0" w:firstLine="709"/>
        <w:jc w:val="both"/>
        <w:rPr>
          <w:rFonts w:ascii="Times New Roman" w:hAnsi="Times New Roman" w:cs="Times New Roman"/>
        </w:rPr>
      </w:pPr>
      <w:r w:rsidRPr="00D602CB">
        <w:rPr>
          <w:rFonts w:ascii="Times New Roman" w:hAnsi="Times New Roman" w:cs="Times New Roman"/>
        </w:rPr>
        <w:t xml:space="preserve"> </w:t>
      </w:r>
      <w:proofErr w:type="spellStart"/>
      <w:r w:rsidRPr="00D602CB">
        <w:rPr>
          <w:rFonts w:ascii="Times New Roman" w:hAnsi="Times New Roman" w:cs="Times New Roman"/>
        </w:rPr>
        <w:t>Сисоєва</w:t>
      </w:r>
      <w:proofErr w:type="spellEnd"/>
      <w:r w:rsidRPr="00D602CB">
        <w:rPr>
          <w:rFonts w:ascii="Times New Roman" w:hAnsi="Times New Roman" w:cs="Times New Roman"/>
        </w:rPr>
        <w:t xml:space="preserve"> С.О. </w:t>
      </w:r>
      <w:proofErr w:type="spellStart"/>
      <w:r w:rsidRPr="00D602CB">
        <w:rPr>
          <w:rFonts w:ascii="Times New Roman" w:hAnsi="Times New Roman" w:cs="Times New Roman"/>
        </w:rPr>
        <w:t>Інтерактивні</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технології</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навчання</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дорослих</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навчальнометодичний</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посібник</w:t>
      </w:r>
      <w:proofErr w:type="spellEnd"/>
      <w:r w:rsidRPr="00D602CB">
        <w:rPr>
          <w:rFonts w:ascii="Times New Roman" w:hAnsi="Times New Roman" w:cs="Times New Roman"/>
        </w:rPr>
        <w:t>. К.: ВД «ЕКМО», 2011. 324 с.</w:t>
      </w:r>
      <w:r w:rsidR="00986A87" w:rsidRPr="00D602CB">
        <w:rPr>
          <w:rFonts w:ascii="Times New Roman" w:hAnsi="Times New Roman" w:cs="Times New Roman"/>
          <w:color w:val="333333"/>
          <w:shd w:val="clear" w:color="auto" w:fill="F6F6F6"/>
        </w:rPr>
        <w:t>.</w:t>
      </w:r>
    </w:p>
    <w:p w:rsidR="00D965C0" w:rsidRDefault="00D965C0">
      <w:pPr>
        <w:ind w:firstLine="600"/>
        <w:jc w:val="right"/>
        <w:rPr>
          <w:rFonts w:ascii="Times New Roman" w:eastAsia="Times New Roman" w:hAnsi="Times New Roman" w:cs="Times New Roman"/>
          <w:sz w:val="28"/>
          <w:szCs w:val="28"/>
          <w:lang w:val="uk-UA"/>
        </w:rPr>
      </w:pPr>
    </w:p>
    <w:p w:rsidR="00D965C0" w:rsidRDefault="005826B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РЕКОМЕНДОВАНА ЛІТЕРАТУРА </w:t>
      </w:r>
    </w:p>
    <w:p w:rsidR="00755DFC" w:rsidRPr="00D51085" w:rsidRDefault="00755DFC" w:rsidP="00755DFC">
      <w:pPr>
        <w:shd w:val="clear" w:color="auto" w:fill="FFFFFF"/>
        <w:jc w:val="center"/>
        <w:rPr>
          <w:rFonts w:ascii="Times New Roman" w:hAnsi="Times New Roman" w:cs="Times New Roman"/>
          <w:b/>
          <w:bCs/>
          <w:spacing w:val="-6"/>
        </w:rPr>
      </w:pPr>
      <w:proofErr w:type="spellStart"/>
      <w:r w:rsidRPr="00D51085">
        <w:rPr>
          <w:rFonts w:ascii="Times New Roman" w:hAnsi="Times New Roman" w:cs="Times New Roman"/>
          <w:b/>
          <w:bCs/>
          <w:spacing w:val="-6"/>
        </w:rPr>
        <w:t>Базова</w:t>
      </w:r>
      <w:proofErr w:type="spellEnd"/>
      <w:r w:rsidRPr="00D51085">
        <w:rPr>
          <w:rFonts w:ascii="Times New Roman" w:hAnsi="Times New Roman" w:cs="Times New Roman"/>
          <w:b/>
          <w:bCs/>
          <w:spacing w:val="-6"/>
        </w:rPr>
        <w:t>:</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proofErr w:type="spellStart"/>
      <w:r w:rsidRPr="00D602CB">
        <w:rPr>
          <w:rFonts w:ascii="Times New Roman" w:hAnsi="Times New Roman" w:cs="Times New Roman"/>
        </w:rPr>
        <w:t>http</w:t>
      </w:r>
      <w:proofErr w:type="spellEnd"/>
      <w:r w:rsidRPr="00D602CB">
        <w:rPr>
          <w:rFonts w:ascii="Times New Roman" w:hAnsi="Times New Roman" w:cs="Times New Roman"/>
        </w:rPr>
        <w:t>://</w:t>
      </w:r>
      <w:proofErr w:type="spellStart"/>
      <w:r w:rsidRPr="00D602CB">
        <w:rPr>
          <w:rFonts w:ascii="Times New Roman" w:hAnsi="Times New Roman" w:cs="Times New Roman"/>
        </w:rPr>
        <w:t>sgpu</w:t>
      </w:r>
      <w:proofErr w:type="spellEnd"/>
      <w:r w:rsidRPr="00D602CB">
        <w:rPr>
          <w:rFonts w:ascii="Times New Roman" w:hAnsi="Times New Roman" w:cs="Times New Roman"/>
        </w:rPr>
        <w:t>2004.</w:t>
      </w:r>
      <w:proofErr w:type="spellStart"/>
      <w:r w:rsidRPr="00D602CB">
        <w:rPr>
          <w:rFonts w:ascii="Times New Roman" w:hAnsi="Times New Roman" w:cs="Times New Roman"/>
        </w:rPr>
        <w:t>narod</w:t>
      </w:r>
      <w:proofErr w:type="spellEnd"/>
      <w:r w:rsidRPr="00D602CB">
        <w:rPr>
          <w:rFonts w:ascii="Times New Roman" w:hAnsi="Times New Roman" w:cs="Times New Roman"/>
        </w:rPr>
        <w:t>.</w:t>
      </w:r>
      <w:proofErr w:type="spellStart"/>
      <w:r w:rsidRPr="00D602CB">
        <w:rPr>
          <w:rFonts w:ascii="Times New Roman" w:hAnsi="Times New Roman" w:cs="Times New Roman"/>
        </w:rPr>
        <w:t>ru</w:t>
      </w:r>
      <w:proofErr w:type="spellEnd"/>
      <w:r w:rsidRPr="00D602CB">
        <w:rPr>
          <w:rFonts w:ascii="Times New Roman" w:hAnsi="Times New Roman" w:cs="Times New Roman"/>
        </w:rPr>
        <w:t>/</w:t>
      </w:r>
      <w:proofErr w:type="spellStart"/>
      <w:r w:rsidRPr="00D602CB">
        <w:rPr>
          <w:rFonts w:ascii="Times New Roman" w:hAnsi="Times New Roman" w:cs="Times New Roman"/>
        </w:rPr>
        <w:t>infotek</w:t>
      </w:r>
      <w:proofErr w:type="spellEnd"/>
      <w:r w:rsidRPr="00D602CB">
        <w:rPr>
          <w:rFonts w:ascii="Times New Roman" w:hAnsi="Times New Roman" w:cs="Times New Roman"/>
        </w:rPr>
        <w:t>/</w:t>
      </w:r>
      <w:proofErr w:type="spellStart"/>
      <w:r w:rsidRPr="00D602CB">
        <w:rPr>
          <w:rFonts w:ascii="Times New Roman" w:hAnsi="Times New Roman" w:cs="Times New Roman"/>
        </w:rPr>
        <w:t>infotek</w:t>
      </w:r>
      <w:proofErr w:type="spellEnd"/>
      <w:r w:rsidRPr="00D602CB">
        <w:rPr>
          <w:rFonts w:ascii="Times New Roman" w:hAnsi="Times New Roman" w:cs="Times New Roman"/>
        </w:rPr>
        <w:t>2.</w:t>
      </w:r>
      <w:proofErr w:type="spellStart"/>
      <w:r w:rsidRPr="00D602CB">
        <w:rPr>
          <w:rFonts w:ascii="Times New Roman" w:hAnsi="Times New Roman" w:cs="Times New Roman"/>
        </w:rPr>
        <w:t>htm</w:t>
      </w:r>
      <w:proofErr w:type="spellEnd"/>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r w:rsidRPr="00D602CB">
        <w:rPr>
          <w:rFonts w:ascii="Times New Roman" w:hAnsi="Times New Roman" w:cs="Times New Roman"/>
        </w:rPr>
        <w:t xml:space="preserve">Дергачова Л.М. Активізація навчальної діяльності школярів при вивченні інформатики на основі використання дидактичних ігор. / / Автореф. дис. канд. пед. наук. / М., - 2006. </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r w:rsidRPr="00D602CB">
        <w:rPr>
          <w:rFonts w:ascii="Times New Roman" w:hAnsi="Times New Roman" w:cs="Times New Roman"/>
          <w:color w:val="000000"/>
          <w:spacing w:val="-6"/>
        </w:rPr>
        <w:t xml:space="preserve">Закон </w:t>
      </w:r>
      <w:proofErr w:type="spellStart"/>
      <w:r w:rsidRPr="00D602CB">
        <w:rPr>
          <w:rFonts w:ascii="Times New Roman" w:hAnsi="Times New Roman" w:cs="Times New Roman"/>
          <w:color w:val="000000"/>
          <w:spacing w:val="-6"/>
        </w:rPr>
        <w:t>України</w:t>
      </w:r>
      <w:proofErr w:type="spellEnd"/>
      <w:r w:rsidRPr="00D602CB">
        <w:rPr>
          <w:rFonts w:ascii="Times New Roman" w:hAnsi="Times New Roman" w:cs="Times New Roman"/>
          <w:color w:val="000000"/>
          <w:spacing w:val="-6"/>
        </w:rPr>
        <w:t xml:space="preserve"> "Про </w:t>
      </w:r>
      <w:proofErr w:type="spellStart"/>
      <w:r w:rsidRPr="00D602CB">
        <w:rPr>
          <w:rFonts w:ascii="Times New Roman" w:hAnsi="Times New Roman" w:cs="Times New Roman"/>
          <w:color w:val="000000"/>
          <w:spacing w:val="-6"/>
        </w:rPr>
        <w:t>інформаційні</w:t>
      </w:r>
      <w:proofErr w:type="spellEnd"/>
      <w:r w:rsidRPr="00D602CB">
        <w:rPr>
          <w:rFonts w:ascii="Times New Roman" w:hAnsi="Times New Roman" w:cs="Times New Roman"/>
          <w:color w:val="000000"/>
          <w:spacing w:val="-6"/>
        </w:rPr>
        <w:t xml:space="preserve"> агентства" № 74.95 </w:t>
      </w:r>
      <w:proofErr w:type="spellStart"/>
      <w:r w:rsidRPr="00D602CB">
        <w:rPr>
          <w:rFonts w:ascii="Times New Roman" w:hAnsi="Times New Roman" w:cs="Times New Roman"/>
          <w:color w:val="000000"/>
          <w:spacing w:val="-6"/>
        </w:rPr>
        <w:t>від</w:t>
      </w:r>
      <w:proofErr w:type="spellEnd"/>
      <w:r w:rsidRPr="00D602CB">
        <w:rPr>
          <w:rFonts w:ascii="Times New Roman" w:hAnsi="Times New Roman" w:cs="Times New Roman"/>
          <w:color w:val="000000"/>
          <w:spacing w:val="-6"/>
        </w:rPr>
        <w:t xml:space="preserve"> 28.02.1995 р. </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r w:rsidRPr="00D602CB">
        <w:rPr>
          <w:rFonts w:ascii="Times New Roman" w:hAnsi="Times New Roman" w:cs="Times New Roman"/>
          <w:color w:val="000000"/>
          <w:spacing w:val="-6"/>
        </w:rPr>
        <w:t xml:space="preserve">Закон </w:t>
      </w:r>
      <w:proofErr w:type="spellStart"/>
      <w:r w:rsidRPr="00D602CB">
        <w:rPr>
          <w:rFonts w:ascii="Times New Roman" w:hAnsi="Times New Roman" w:cs="Times New Roman"/>
          <w:color w:val="000000"/>
          <w:spacing w:val="-6"/>
        </w:rPr>
        <w:t>України</w:t>
      </w:r>
      <w:proofErr w:type="spellEnd"/>
      <w:r w:rsidRPr="00D602CB">
        <w:rPr>
          <w:rFonts w:ascii="Times New Roman" w:hAnsi="Times New Roman" w:cs="Times New Roman"/>
          <w:color w:val="000000"/>
          <w:spacing w:val="-6"/>
        </w:rPr>
        <w:t xml:space="preserve"> про </w:t>
      </w:r>
      <w:proofErr w:type="spellStart"/>
      <w:r w:rsidRPr="00D602CB">
        <w:rPr>
          <w:rFonts w:ascii="Times New Roman" w:hAnsi="Times New Roman" w:cs="Times New Roman"/>
          <w:color w:val="000000"/>
          <w:spacing w:val="-6"/>
        </w:rPr>
        <w:t>інформацію</w:t>
      </w:r>
      <w:proofErr w:type="spellEnd"/>
      <w:r w:rsidRPr="00D602CB">
        <w:rPr>
          <w:rFonts w:ascii="Times New Roman" w:hAnsi="Times New Roman" w:cs="Times New Roman"/>
          <w:color w:val="000000"/>
          <w:spacing w:val="-6"/>
        </w:rPr>
        <w:t xml:space="preserve">. № 2658-12 </w:t>
      </w:r>
      <w:proofErr w:type="spellStart"/>
      <w:r w:rsidRPr="00D602CB">
        <w:rPr>
          <w:rFonts w:ascii="Times New Roman" w:hAnsi="Times New Roman" w:cs="Times New Roman"/>
          <w:color w:val="000000"/>
          <w:spacing w:val="-6"/>
        </w:rPr>
        <w:t>від</w:t>
      </w:r>
      <w:proofErr w:type="spellEnd"/>
      <w:r w:rsidRPr="00D602CB">
        <w:rPr>
          <w:rFonts w:ascii="Times New Roman" w:hAnsi="Times New Roman" w:cs="Times New Roman"/>
          <w:color w:val="000000"/>
          <w:spacing w:val="-6"/>
        </w:rPr>
        <w:t xml:space="preserve"> 2.10.1992 р. </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proofErr w:type="spellStart"/>
      <w:r w:rsidRPr="00D602CB">
        <w:rPr>
          <w:rFonts w:ascii="Times New Roman" w:hAnsi="Times New Roman" w:cs="Times New Roman"/>
          <w:color w:val="000000"/>
          <w:spacing w:val="-6"/>
        </w:rPr>
        <w:t>Законода</w:t>
      </w:r>
      <w:r w:rsidR="009E406D">
        <w:rPr>
          <w:rFonts w:ascii="Times New Roman" w:hAnsi="Times New Roman" w:cs="Times New Roman"/>
          <w:color w:val="000000"/>
          <w:spacing w:val="-6"/>
        </w:rPr>
        <w:t>вство</w:t>
      </w:r>
      <w:proofErr w:type="spellEnd"/>
      <w:r w:rsidR="009E406D">
        <w:rPr>
          <w:rFonts w:ascii="Times New Roman" w:hAnsi="Times New Roman" w:cs="Times New Roman"/>
          <w:color w:val="000000"/>
          <w:spacing w:val="-6"/>
        </w:rPr>
        <w:t xml:space="preserve"> </w:t>
      </w:r>
      <w:proofErr w:type="spellStart"/>
      <w:r w:rsidR="009E406D">
        <w:rPr>
          <w:rFonts w:ascii="Times New Roman" w:hAnsi="Times New Roman" w:cs="Times New Roman"/>
          <w:color w:val="000000"/>
          <w:spacing w:val="-6"/>
        </w:rPr>
        <w:t>України</w:t>
      </w:r>
      <w:proofErr w:type="spellEnd"/>
      <w:r w:rsidR="009E406D">
        <w:rPr>
          <w:rFonts w:ascii="Times New Roman" w:hAnsi="Times New Roman" w:cs="Times New Roman"/>
          <w:color w:val="000000"/>
          <w:spacing w:val="-6"/>
        </w:rPr>
        <w:t xml:space="preserve"> про </w:t>
      </w:r>
      <w:proofErr w:type="spellStart"/>
      <w:r w:rsidR="009E406D">
        <w:rPr>
          <w:rFonts w:ascii="Times New Roman" w:hAnsi="Times New Roman" w:cs="Times New Roman"/>
          <w:color w:val="000000"/>
          <w:spacing w:val="-6"/>
        </w:rPr>
        <w:t>інформацію</w:t>
      </w:r>
      <w:proofErr w:type="spellEnd"/>
      <w:r w:rsidR="009E406D">
        <w:rPr>
          <w:rFonts w:ascii="Times New Roman" w:hAnsi="Times New Roman" w:cs="Times New Roman"/>
          <w:color w:val="000000"/>
          <w:spacing w:val="-6"/>
        </w:rPr>
        <w:t xml:space="preserve">.  К, </w:t>
      </w:r>
      <w:r w:rsidRPr="00D602CB">
        <w:rPr>
          <w:rFonts w:ascii="Times New Roman" w:hAnsi="Times New Roman" w:cs="Times New Roman"/>
          <w:color w:val="000000"/>
          <w:spacing w:val="-6"/>
        </w:rPr>
        <w:t xml:space="preserve">1998. </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color w:val="000000"/>
          <w:spacing w:val="-6"/>
        </w:rPr>
      </w:pPr>
      <w:proofErr w:type="spellStart"/>
      <w:r w:rsidRPr="00D602CB">
        <w:rPr>
          <w:rFonts w:ascii="Times New Roman" w:hAnsi="Times New Roman" w:cs="Times New Roman"/>
        </w:rPr>
        <w:t>Телегін</w:t>
      </w:r>
      <w:proofErr w:type="spellEnd"/>
      <w:r w:rsidRPr="00D602CB">
        <w:rPr>
          <w:rFonts w:ascii="Times New Roman" w:hAnsi="Times New Roman" w:cs="Times New Roman"/>
        </w:rPr>
        <w:t xml:space="preserve"> А.А. </w:t>
      </w:r>
      <w:proofErr w:type="spellStart"/>
      <w:r w:rsidRPr="00D602CB">
        <w:rPr>
          <w:rFonts w:ascii="Times New Roman" w:hAnsi="Times New Roman" w:cs="Times New Roman"/>
        </w:rPr>
        <w:t>Удосконалення</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методичної</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системи</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навчання</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вчителів</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розробці</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освітніх</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електронних</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ресурсів</w:t>
      </w:r>
      <w:proofErr w:type="spellEnd"/>
      <w:r w:rsidRPr="00D602CB">
        <w:rPr>
          <w:rFonts w:ascii="Times New Roman" w:hAnsi="Times New Roman" w:cs="Times New Roman"/>
        </w:rPr>
        <w:t xml:space="preserve"> з </w:t>
      </w:r>
      <w:proofErr w:type="spellStart"/>
      <w:r w:rsidRPr="00D602CB">
        <w:rPr>
          <w:rFonts w:ascii="Times New Roman" w:hAnsi="Times New Roman" w:cs="Times New Roman"/>
        </w:rPr>
        <w:t>інформатики</w:t>
      </w:r>
      <w:proofErr w:type="spellEnd"/>
      <w:r w:rsidRPr="00D602CB">
        <w:rPr>
          <w:rFonts w:ascii="Times New Roman" w:hAnsi="Times New Roman" w:cs="Times New Roman"/>
        </w:rPr>
        <w:t xml:space="preserve">. / / </w:t>
      </w:r>
      <w:proofErr w:type="spellStart"/>
      <w:r w:rsidRPr="00D602CB">
        <w:rPr>
          <w:rFonts w:ascii="Times New Roman" w:hAnsi="Times New Roman" w:cs="Times New Roman"/>
        </w:rPr>
        <w:t>Дисертація</w:t>
      </w:r>
      <w:proofErr w:type="spellEnd"/>
      <w:r w:rsidRPr="00D602CB">
        <w:rPr>
          <w:rFonts w:ascii="Times New Roman" w:hAnsi="Times New Roman" w:cs="Times New Roman"/>
        </w:rPr>
        <w:t xml:space="preserve"> канд. </w:t>
      </w:r>
      <w:proofErr w:type="spellStart"/>
      <w:r w:rsidRPr="00D602CB">
        <w:rPr>
          <w:rFonts w:ascii="Times New Roman" w:hAnsi="Times New Roman" w:cs="Times New Roman"/>
        </w:rPr>
        <w:t>пед</w:t>
      </w:r>
      <w:proofErr w:type="spellEnd"/>
      <w:r w:rsidRPr="00D602CB">
        <w:rPr>
          <w:rFonts w:ascii="Times New Roman" w:hAnsi="Times New Roman" w:cs="Times New Roman"/>
        </w:rPr>
        <w:t xml:space="preserve">. наук. / М. - 2006. 172 с. </w:t>
      </w:r>
    </w:p>
    <w:p w:rsidR="00755DFC" w:rsidRPr="00D602CB" w:rsidRDefault="008D65A5" w:rsidP="00D602CB">
      <w:pPr>
        <w:pStyle w:val="aa"/>
        <w:widowControl/>
        <w:numPr>
          <w:ilvl w:val="0"/>
          <w:numId w:val="28"/>
        </w:numPr>
        <w:shd w:val="clear" w:color="auto" w:fill="FFFFFF"/>
        <w:suppressAutoHyphens w:val="0"/>
        <w:ind w:left="0" w:firstLine="709"/>
        <w:jc w:val="both"/>
        <w:rPr>
          <w:rFonts w:ascii="Times New Roman" w:hAnsi="Times New Roman" w:cs="Times New Roman"/>
        </w:rPr>
      </w:pPr>
      <w:r w:rsidRPr="00D602CB">
        <w:rPr>
          <w:rFonts w:ascii="Times New Roman" w:hAnsi="Times New Roman" w:cs="Times New Roman"/>
        </w:rPr>
        <w:t xml:space="preserve">Тихонов О.М. Інформаційні технології та телекомунікації в освіті і науці (IT &amp; T ES'2007): Матеріали міжнародної наукової конференції, ФДМ ДНДІ ІТТ </w:t>
      </w:r>
      <w:r w:rsidR="009E406D">
        <w:rPr>
          <w:rFonts w:ascii="Times New Roman" w:hAnsi="Times New Roman" w:cs="Times New Roman"/>
        </w:rPr>
        <w:t>"</w:t>
      </w:r>
      <w:proofErr w:type="spellStart"/>
      <w:r w:rsidR="009E406D">
        <w:rPr>
          <w:rFonts w:ascii="Times New Roman" w:hAnsi="Times New Roman" w:cs="Times New Roman"/>
        </w:rPr>
        <w:t>Інформіка</w:t>
      </w:r>
      <w:proofErr w:type="spellEnd"/>
      <w:r w:rsidR="009E406D">
        <w:rPr>
          <w:rFonts w:ascii="Times New Roman" w:hAnsi="Times New Roman" w:cs="Times New Roman"/>
        </w:rPr>
        <w:t xml:space="preserve">". - М.: ЕГРІ, 2007. </w:t>
      </w:r>
      <w:r w:rsidRPr="00D602CB">
        <w:rPr>
          <w:rFonts w:ascii="Times New Roman" w:hAnsi="Times New Roman" w:cs="Times New Roman"/>
        </w:rPr>
        <w:t xml:space="preserve"> 222 с.</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rPr>
      </w:pPr>
      <w:r w:rsidRPr="00D602CB">
        <w:rPr>
          <w:rFonts w:ascii="Times New Roman" w:hAnsi="Times New Roman" w:cs="Times New Roman"/>
        </w:rPr>
        <w:t>Биков В.Ю. Моделі організаційних систем відкритої осві</w:t>
      </w:r>
      <w:r w:rsidR="00D602CB" w:rsidRPr="00D602CB">
        <w:rPr>
          <w:rFonts w:ascii="Times New Roman" w:hAnsi="Times New Roman" w:cs="Times New Roman"/>
        </w:rPr>
        <w:t xml:space="preserve">ти : монографія / В.Ю. Биков. К. : </w:t>
      </w:r>
      <w:proofErr w:type="spellStart"/>
      <w:r w:rsidR="00D602CB" w:rsidRPr="00D602CB">
        <w:rPr>
          <w:rFonts w:ascii="Times New Roman" w:hAnsi="Times New Roman" w:cs="Times New Roman"/>
        </w:rPr>
        <w:t>Атіка</w:t>
      </w:r>
      <w:proofErr w:type="spellEnd"/>
      <w:r w:rsidR="00D602CB" w:rsidRPr="00D602CB">
        <w:rPr>
          <w:rFonts w:ascii="Times New Roman" w:hAnsi="Times New Roman" w:cs="Times New Roman"/>
        </w:rPr>
        <w:t xml:space="preserve">, 2009. </w:t>
      </w:r>
      <w:r w:rsidRPr="00D602CB">
        <w:rPr>
          <w:rFonts w:ascii="Times New Roman" w:hAnsi="Times New Roman" w:cs="Times New Roman"/>
        </w:rPr>
        <w:t xml:space="preserve"> 684 с.</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rPr>
      </w:pPr>
      <w:r w:rsidRPr="00D602CB">
        <w:rPr>
          <w:rFonts w:ascii="Times New Roman" w:hAnsi="Times New Roman" w:cs="Times New Roman"/>
        </w:rPr>
        <w:t>Гончаренко С.У. Український педагогічний енциклопедичний словник. Видання друге, доповнене і виправлене – Р</w:t>
      </w:r>
      <w:r w:rsidR="00D602CB" w:rsidRPr="00D602CB">
        <w:rPr>
          <w:rFonts w:ascii="Times New Roman" w:hAnsi="Times New Roman" w:cs="Times New Roman"/>
        </w:rPr>
        <w:t xml:space="preserve">івне: Волинські обереги, 2011. </w:t>
      </w:r>
      <w:r w:rsidRPr="00D602CB">
        <w:rPr>
          <w:rFonts w:ascii="Times New Roman" w:hAnsi="Times New Roman" w:cs="Times New Roman"/>
        </w:rPr>
        <w:t xml:space="preserve"> 522 с.</w:t>
      </w:r>
    </w:p>
    <w:p w:rsidR="008D65A5" w:rsidRPr="00D602CB" w:rsidRDefault="008D65A5" w:rsidP="00D602CB">
      <w:pPr>
        <w:pStyle w:val="aa"/>
        <w:widowControl/>
        <w:numPr>
          <w:ilvl w:val="0"/>
          <w:numId w:val="28"/>
        </w:numPr>
        <w:suppressAutoHyphens w:val="0"/>
        <w:ind w:left="0" w:firstLine="709"/>
        <w:jc w:val="both"/>
        <w:rPr>
          <w:rFonts w:ascii="Times New Roman" w:hAnsi="Times New Roman" w:cs="Times New Roman"/>
        </w:rPr>
      </w:pPr>
      <w:r w:rsidRPr="00D602CB">
        <w:rPr>
          <w:rFonts w:ascii="Times New Roman" w:hAnsi="Times New Roman" w:cs="Times New Roman"/>
        </w:rPr>
        <w:lastRenderedPageBreak/>
        <w:t xml:space="preserve">Заболотний В.Ф. Дидактичні засади застосування мультимедіа у формуванні методичної компетентності майбутніх учителів фізики : автореф. дис. на здобуття наук. ступеня </w:t>
      </w:r>
      <w:proofErr w:type="spellStart"/>
      <w:r w:rsidRPr="00D602CB">
        <w:rPr>
          <w:rFonts w:ascii="Times New Roman" w:hAnsi="Times New Roman" w:cs="Times New Roman"/>
        </w:rPr>
        <w:t>докт</w:t>
      </w:r>
      <w:proofErr w:type="spellEnd"/>
      <w:r w:rsidRPr="00D602CB">
        <w:rPr>
          <w:rFonts w:ascii="Times New Roman" w:hAnsi="Times New Roman" w:cs="Times New Roman"/>
        </w:rPr>
        <w:t>. пед. наук : спец. 13.00.02 “Теорія та методика навчання (фізика)”/В.Ф. Заболотни</w:t>
      </w:r>
      <w:r w:rsidR="00D602CB" w:rsidRPr="00D602CB">
        <w:rPr>
          <w:rFonts w:ascii="Times New Roman" w:hAnsi="Times New Roman" w:cs="Times New Roman"/>
        </w:rPr>
        <w:t xml:space="preserve">й .  Київ,  2010. </w:t>
      </w:r>
      <w:r w:rsidRPr="00D602CB">
        <w:rPr>
          <w:rFonts w:ascii="Times New Roman" w:hAnsi="Times New Roman" w:cs="Times New Roman"/>
        </w:rPr>
        <w:t>38 с.</w:t>
      </w:r>
    </w:p>
    <w:p w:rsidR="00962864" w:rsidRPr="00D602CB" w:rsidRDefault="00962864" w:rsidP="00D602CB">
      <w:pPr>
        <w:pStyle w:val="aa"/>
        <w:widowControl/>
        <w:numPr>
          <w:ilvl w:val="0"/>
          <w:numId w:val="28"/>
        </w:numPr>
        <w:suppressAutoHyphens w:val="0"/>
        <w:ind w:left="0" w:firstLine="709"/>
        <w:rPr>
          <w:rFonts w:ascii="Times New Roman" w:eastAsia="Times New Roman" w:hAnsi="Times New Roman" w:cs="Times New Roman"/>
          <w:color w:val="464646"/>
          <w:lang w:eastAsia="ru-RU" w:bidi="ar-SA"/>
        </w:rPr>
      </w:pPr>
      <w:r w:rsidRPr="00D602CB">
        <w:rPr>
          <w:rFonts w:ascii="Times New Roman" w:eastAsia="Times New Roman" w:hAnsi="Times New Roman" w:cs="Times New Roman"/>
          <w:color w:val="464646"/>
          <w:lang w:eastAsia="ru-RU" w:bidi="ar-SA"/>
        </w:rPr>
        <w:t xml:space="preserve">Концепція впровадження медіа-освіти в Україні // Інститут соціальної та політичної психології Національної академії педагогічних наук України [Електронний ресурс]. – Режим доступу: </w:t>
      </w:r>
      <w:proofErr w:type="spellStart"/>
      <w:r w:rsidRPr="00D602CB">
        <w:rPr>
          <w:rFonts w:ascii="Times New Roman" w:eastAsia="Times New Roman" w:hAnsi="Times New Roman" w:cs="Times New Roman"/>
          <w:color w:val="464646"/>
          <w:lang w:eastAsia="ru-RU" w:bidi="ar-SA"/>
        </w:rPr>
        <w:t>http</w:t>
      </w:r>
      <w:proofErr w:type="spellEnd"/>
      <w:r w:rsidRPr="00D602CB">
        <w:rPr>
          <w:rFonts w:ascii="Times New Roman" w:eastAsia="Times New Roman" w:hAnsi="Times New Roman" w:cs="Times New Roman"/>
          <w:color w:val="464646"/>
          <w:lang w:eastAsia="ru-RU" w:bidi="ar-SA"/>
        </w:rPr>
        <w:t>://</w:t>
      </w:r>
      <w:proofErr w:type="spellStart"/>
      <w:r w:rsidRPr="00D602CB">
        <w:rPr>
          <w:rFonts w:ascii="Times New Roman" w:eastAsia="Times New Roman" w:hAnsi="Times New Roman" w:cs="Times New Roman"/>
          <w:color w:val="464646"/>
          <w:lang w:eastAsia="ru-RU" w:bidi="ar-SA"/>
        </w:rPr>
        <w:t>www</w:t>
      </w:r>
      <w:proofErr w:type="spellEnd"/>
      <w:r w:rsidRPr="00D602CB">
        <w:rPr>
          <w:rFonts w:ascii="Times New Roman" w:eastAsia="Times New Roman" w:hAnsi="Times New Roman" w:cs="Times New Roman"/>
          <w:color w:val="464646"/>
          <w:lang w:eastAsia="ru-RU" w:bidi="ar-SA"/>
        </w:rPr>
        <w:t>.</w:t>
      </w:r>
      <w:proofErr w:type="spellStart"/>
      <w:r w:rsidRPr="00D602CB">
        <w:rPr>
          <w:rFonts w:ascii="Times New Roman" w:eastAsia="Times New Roman" w:hAnsi="Times New Roman" w:cs="Times New Roman"/>
          <w:color w:val="464646"/>
          <w:lang w:eastAsia="ru-RU" w:bidi="ar-SA"/>
        </w:rPr>
        <w:t>ispp</w:t>
      </w:r>
      <w:proofErr w:type="spellEnd"/>
      <w:r w:rsidRPr="00D602CB">
        <w:rPr>
          <w:rFonts w:ascii="Times New Roman" w:eastAsia="Times New Roman" w:hAnsi="Times New Roman" w:cs="Times New Roman"/>
          <w:color w:val="464646"/>
          <w:lang w:eastAsia="ru-RU" w:bidi="ar-SA"/>
        </w:rPr>
        <w:t>.</w:t>
      </w:r>
      <w:proofErr w:type="spellStart"/>
      <w:r w:rsidRPr="00D602CB">
        <w:rPr>
          <w:rFonts w:ascii="Times New Roman" w:eastAsia="Times New Roman" w:hAnsi="Times New Roman" w:cs="Times New Roman"/>
          <w:color w:val="464646"/>
          <w:lang w:eastAsia="ru-RU" w:bidi="ar-SA"/>
        </w:rPr>
        <w:t>org</w:t>
      </w:r>
      <w:proofErr w:type="spellEnd"/>
      <w:r w:rsidRPr="00D602CB">
        <w:rPr>
          <w:rFonts w:ascii="Times New Roman" w:eastAsia="Times New Roman" w:hAnsi="Times New Roman" w:cs="Times New Roman"/>
          <w:color w:val="464646"/>
          <w:lang w:eastAsia="ru-RU" w:bidi="ar-SA"/>
        </w:rPr>
        <w:t>.</w:t>
      </w:r>
      <w:proofErr w:type="spellStart"/>
      <w:r w:rsidRPr="00D602CB">
        <w:rPr>
          <w:rFonts w:ascii="Times New Roman" w:eastAsia="Times New Roman" w:hAnsi="Times New Roman" w:cs="Times New Roman"/>
          <w:color w:val="464646"/>
          <w:lang w:eastAsia="ru-RU" w:bidi="ar-SA"/>
        </w:rPr>
        <w:t>ua</w:t>
      </w:r>
      <w:proofErr w:type="spellEnd"/>
      <w:r w:rsidRPr="00D602CB">
        <w:rPr>
          <w:rFonts w:ascii="Times New Roman" w:eastAsia="Times New Roman" w:hAnsi="Times New Roman" w:cs="Times New Roman"/>
          <w:color w:val="464646"/>
          <w:lang w:eastAsia="ru-RU" w:bidi="ar-SA"/>
        </w:rPr>
        <w:t>/</w:t>
      </w:r>
      <w:proofErr w:type="spellStart"/>
      <w:r w:rsidRPr="00D602CB">
        <w:rPr>
          <w:rFonts w:ascii="Times New Roman" w:eastAsia="Times New Roman" w:hAnsi="Times New Roman" w:cs="Times New Roman"/>
          <w:color w:val="464646"/>
          <w:lang w:eastAsia="ru-RU" w:bidi="ar-SA"/>
        </w:rPr>
        <w:t>news</w:t>
      </w:r>
      <w:proofErr w:type="spellEnd"/>
      <w:r w:rsidRPr="00D602CB">
        <w:rPr>
          <w:rFonts w:ascii="Times New Roman" w:eastAsia="Times New Roman" w:hAnsi="Times New Roman" w:cs="Times New Roman"/>
          <w:color w:val="464646"/>
          <w:lang w:eastAsia="ru-RU" w:bidi="ar-SA"/>
        </w:rPr>
        <w:t>_44.</w:t>
      </w:r>
      <w:proofErr w:type="spellStart"/>
      <w:r w:rsidRPr="00D602CB">
        <w:rPr>
          <w:rFonts w:ascii="Times New Roman" w:eastAsia="Times New Roman" w:hAnsi="Times New Roman" w:cs="Times New Roman"/>
          <w:color w:val="464646"/>
          <w:lang w:eastAsia="ru-RU" w:bidi="ar-SA"/>
        </w:rPr>
        <w:t>htm</w:t>
      </w:r>
      <w:proofErr w:type="spellEnd"/>
    </w:p>
    <w:p w:rsidR="00962864" w:rsidRPr="00D602CB" w:rsidRDefault="00962864" w:rsidP="00D602CB">
      <w:pPr>
        <w:pStyle w:val="aa"/>
        <w:widowControl/>
        <w:numPr>
          <w:ilvl w:val="0"/>
          <w:numId w:val="28"/>
        </w:numPr>
        <w:suppressAutoHyphens w:val="0"/>
        <w:ind w:left="0" w:firstLine="709"/>
        <w:rPr>
          <w:rFonts w:ascii="Times New Roman" w:hAnsi="Times New Roman" w:cs="Times New Roman"/>
          <w:color w:val="000000"/>
        </w:rPr>
      </w:pPr>
      <w:r w:rsidRPr="00D602CB">
        <w:rPr>
          <w:rFonts w:ascii="Times New Roman" w:hAnsi="Times New Roman" w:cs="Times New Roman"/>
        </w:rPr>
        <w:t>Беспарточна О.І. Формування професійної компетентності майбутніх теологів з використанням інноваційних технологій навчання Педагогіка формування творчої особистості у вищій і загальноосвітній школах : зб. наук. пр. / [</w:t>
      </w:r>
      <w:proofErr w:type="spellStart"/>
      <w:r w:rsidRPr="00D602CB">
        <w:rPr>
          <w:rFonts w:ascii="Times New Roman" w:hAnsi="Times New Roman" w:cs="Times New Roman"/>
        </w:rPr>
        <w:t>редкол</w:t>
      </w:r>
      <w:proofErr w:type="spellEnd"/>
      <w:r w:rsidRPr="00D602CB">
        <w:rPr>
          <w:rFonts w:ascii="Times New Roman" w:hAnsi="Times New Roman" w:cs="Times New Roman"/>
        </w:rPr>
        <w:t xml:space="preserve">.: А. В. </w:t>
      </w:r>
      <w:proofErr w:type="spellStart"/>
      <w:r w:rsidRPr="00D602CB">
        <w:rPr>
          <w:rFonts w:ascii="Times New Roman" w:hAnsi="Times New Roman" w:cs="Times New Roman"/>
        </w:rPr>
        <w:t>Сущенко</w:t>
      </w:r>
      <w:proofErr w:type="spellEnd"/>
      <w:r w:rsidRPr="00D602CB">
        <w:rPr>
          <w:rFonts w:ascii="Times New Roman" w:hAnsi="Times New Roman" w:cs="Times New Roman"/>
        </w:rPr>
        <w:t xml:space="preserve"> (</w:t>
      </w:r>
      <w:proofErr w:type="spellStart"/>
      <w:r w:rsidRPr="00D602CB">
        <w:rPr>
          <w:rFonts w:ascii="Times New Roman" w:hAnsi="Times New Roman" w:cs="Times New Roman"/>
        </w:rPr>
        <w:t>голов</w:t>
      </w:r>
      <w:proofErr w:type="spellEnd"/>
      <w:r w:rsidRPr="00D602CB">
        <w:rPr>
          <w:rFonts w:ascii="Times New Roman" w:hAnsi="Times New Roman" w:cs="Times New Roman"/>
        </w:rPr>
        <w:t>. ред.) та ін.]. Запоріжжя : КПУ, 2019. Вип. 63. Т 2. С. 27-31.</w:t>
      </w:r>
      <w:r w:rsidR="008D65A5" w:rsidRPr="00D602CB">
        <w:rPr>
          <w:rFonts w:ascii="Times New Roman" w:hAnsi="Times New Roman" w:cs="Times New Roman"/>
          <w:color w:val="000000"/>
        </w:rPr>
        <w:t>.</w:t>
      </w:r>
    </w:p>
    <w:p w:rsidR="00962864" w:rsidRPr="00D602CB" w:rsidRDefault="00962864" w:rsidP="00D602CB">
      <w:pPr>
        <w:pStyle w:val="aa"/>
        <w:widowControl/>
        <w:numPr>
          <w:ilvl w:val="0"/>
          <w:numId w:val="28"/>
        </w:numPr>
        <w:suppressAutoHyphens w:val="0"/>
        <w:ind w:left="0" w:firstLine="709"/>
        <w:jc w:val="both"/>
        <w:rPr>
          <w:rFonts w:ascii="Times New Roman" w:hAnsi="Times New Roman" w:cs="Times New Roman"/>
          <w:caps/>
        </w:rPr>
      </w:pPr>
      <w:proofErr w:type="spellStart"/>
      <w:r w:rsidRPr="00D602CB">
        <w:rPr>
          <w:rFonts w:ascii="Times New Roman" w:hAnsi="Times New Roman" w:cs="Times New Roman"/>
        </w:rPr>
        <w:t>Беспарточна</w:t>
      </w:r>
      <w:proofErr w:type="spellEnd"/>
      <w:r w:rsidRPr="00D602CB">
        <w:rPr>
          <w:rFonts w:ascii="Times New Roman" w:hAnsi="Times New Roman" w:cs="Times New Roman"/>
        </w:rPr>
        <w:t xml:space="preserve"> О.</w:t>
      </w:r>
      <w:r w:rsidRPr="00D602CB">
        <w:rPr>
          <w:rFonts w:ascii="Times New Roman" w:hAnsi="Times New Roman" w:cs="Times New Roman"/>
          <w:color w:val="000000"/>
        </w:rPr>
        <w:t>І., Поясок Т.Б.</w:t>
      </w:r>
      <w:r w:rsidRPr="00D602CB">
        <w:rPr>
          <w:rFonts w:ascii="Times New Roman" w:hAnsi="Times New Roman" w:cs="Times New Roman"/>
        </w:rPr>
        <w:t xml:space="preserve"> Організація педагогічної взаємодії учасників освітнього процесу в комп’ютерно орієнтованому навчальному середовищі закладу вищої освіти Інформаційні технології та засоб</w:t>
      </w:r>
      <w:r w:rsidR="009E406D">
        <w:rPr>
          <w:rFonts w:ascii="Times New Roman" w:hAnsi="Times New Roman" w:cs="Times New Roman"/>
        </w:rPr>
        <w:t xml:space="preserve">и навчання, 2018, Том 67, № 5. </w:t>
      </w:r>
      <w:r w:rsidRPr="00D602CB">
        <w:rPr>
          <w:rFonts w:ascii="Times New Roman" w:hAnsi="Times New Roman" w:cs="Times New Roman"/>
        </w:rPr>
        <w:t xml:space="preserve"> Київ, С. 199-212</w:t>
      </w:r>
      <w:r w:rsidRPr="00D602CB">
        <w:rPr>
          <w:rFonts w:ascii="Times New Roman" w:hAnsi="Times New Roman" w:cs="Times New Roman"/>
          <w:b/>
        </w:rPr>
        <w:t>.</w:t>
      </w:r>
    </w:p>
    <w:p w:rsidR="00CB13DE" w:rsidRPr="00D51085" w:rsidRDefault="00CB13DE" w:rsidP="00D51085">
      <w:pPr>
        <w:widowControl/>
        <w:shd w:val="clear" w:color="auto" w:fill="FFFFFF"/>
        <w:suppressAutoHyphens w:val="0"/>
        <w:ind w:left="720"/>
        <w:jc w:val="both"/>
        <w:rPr>
          <w:rFonts w:ascii="Times New Roman" w:hAnsi="Times New Roman" w:cs="Times New Roman"/>
          <w:lang w:val="uk-UA"/>
        </w:rPr>
      </w:pPr>
    </w:p>
    <w:p w:rsidR="00CB13DE" w:rsidRPr="00D51085" w:rsidRDefault="00CB13DE" w:rsidP="00CB13DE">
      <w:pPr>
        <w:shd w:val="clear" w:color="auto" w:fill="FFFFFF"/>
        <w:jc w:val="center"/>
        <w:rPr>
          <w:rFonts w:ascii="Times New Roman" w:hAnsi="Times New Roman" w:cs="Times New Roman"/>
          <w:b/>
          <w:bCs/>
          <w:spacing w:val="-6"/>
          <w:lang w:val="uk-UA"/>
        </w:rPr>
      </w:pPr>
    </w:p>
    <w:p w:rsidR="00CB13DE" w:rsidRPr="00D757A0" w:rsidRDefault="00CB13DE" w:rsidP="00CB13DE">
      <w:pPr>
        <w:shd w:val="clear" w:color="auto" w:fill="FFFFFF"/>
        <w:jc w:val="center"/>
        <w:rPr>
          <w:szCs w:val="28"/>
        </w:rPr>
      </w:pPr>
      <w:r w:rsidRPr="00D757A0">
        <w:rPr>
          <w:b/>
          <w:bCs/>
          <w:spacing w:val="-6"/>
          <w:szCs w:val="28"/>
        </w:rPr>
        <w:t>Допоміжна:</w:t>
      </w:r>
    </w:p>
    <w:p w:rsidR="00CB13DE" w:rsidRPr="004C7FD7" w:rsidRDefault="00CB13DE" w:rsidP="00CB13DE">
      <w:pPr>
        <w:widowControl/>
        <w:numPr>
          <w:ilvl w:val="0"/>
          <w:numId w:val="16"/>
        </w:numPr>
        <w:suppressAutoHyphens w:val="0"/>
        <w:spacing w:before="36" w:after="36"/>
        <w:ind w:left="-60"/>
        <w:jc w:val="both"/>
        <w:rPr>
          <w:szCs w:val="28"/>
          <w:lang w:val="uk-UA"/>
        </w:rPr>
      </w:pPr>
      <w:r w:rsidRPr="004C7FD7">
        <w:rPr>
          <w:szCs w:val="28"/>
          <w:lang w:val="uk-UA"/>
        </w:rPr>
        <w:t>Биков В.Ю. Моделі організаційних систем відкритої осві</w:t>
      </w:r>
      <w:r w:rsidR="009E406D">
        <w:rPr>
          <w:szCs w:val="28"/>
          <w:lang w:val="uk-UA"/>
        </w:rPr>
        <w:t xml:space="preserve">ти : монографія / В.Ю. Биков. К. : </w:t>
      </w:r>
      <w:proofErr w:type="spellStart"/>
      <w:r w:rsidR="009E406D">
        <w:rPr>
          <w:szCs w:val="28"/>
          <w:lang w:val="uk-UA"/>
        </w:rPr>
        <w:t>Атіка</w:t>
      </w:r>
      <w:proofErr w:type="spellEnd"/>
      <w:r w:rsidR="009E406D">
        <w:rPr>
          <w:szCs w:val="28"/>
          <w:lang w:val="uk-UA"/>
        </w:rPr>
        <w:t xml:space="preserve">, 2009. </w:t>
      </w:r>
      <w:r w:rsidRPr="004C7FD7">
        <w:rPr>
          <w:szCs w:val="28"/>
          <w:lang w:val="uk-UA"/>
        </w:rPr>
        <w:t>684 с.</w:t>
      </w:r>
    </w:p>
    <w:p w:rsidR="00CB13DE" w:rsidRPr="004C7FD7" w:rsidRDefault="00CB13DE" w:rsidP="00CB13DE">
      <w:pPr>
        <w:widowControl/>
        <w:numPr>
          <w:ilvl w:val="0"/>
          <w:numId w:val="16"/>
        </w:numPr>
        <w:suppressAutoHyphens w:val="0"/>
        <w:spacing w:before="36" w:after="36"/>
        <w:ind w:left="-60"/>
        <w:jc w:val="both"/>
        <w:rPr>
          <w:szCs w:val="28"/>
          <w:lang w:val="uk-UA"/>
        </w:rPr>
      </w:pPr>
      <w:r w:rsidRPr="004C7FD7">
        <w:rPr>
          <w:szCs w:val="28"/>
          <w:lang w:val="uk-UA"/>
        </w:rPr>
        <w:t>Гончаренко С.У. Український педагогічний енциклопедичний словник. Видання друге, доповнене і виправлене – Р</w:t>
      </w:r>
      <w:r w:rsidR="009E406D">
        <w:rPr>
          <w:szCs w:val="28"/>
          <w:lang w:val="uk-UA"/>
        </w:rPr>
        <w:t xml:space="preserve">івне: Волинські обереги, 2011. </w:t>
      </w:r>
      <w:r w:rsidRPr="004C7FD7">
        <w:rPr>
          <w:szCs w:val="28"/>
          <w:lang w:val="uk-UA"/>
        </w:rPr>
        <w:t xml:space="preserve"> 522 с.</w:t>
      </w:r>
    </w:p>
    <w:p w:rsidR="00CB13DE" w:rsidRPr="004C7FD7" w:rsidRDefault="00CB13DE" w:rsidP="00CB13DE">
      <w:pPr>
        <w:widowControl/>
        <w:numPr>
          <w:ilvl w:val="0"/>
          <w:numId w:val="16"/>
        </w:numPr>
        <w:suppressAutoHyphens w:val="0"/>
        <w:spacing w:before="36" w:after="36"/>
        <w:ind w:left="-60"/>
        <w:jc w:val="both"/>
        <w:rPr>
          <w:szCs w:val="28"/>
          <w:lang w:val="uk-UA"/>
        </w:rPr>
      </w:pPr>
      <w:r w:rsidRPr="004C7FD7">
        <w:rPr>
          <w:szCs w:val="28"/>
          <w:lang w:val="uk-UA"/>
        </w:rPr>
        <w:t xml:space="preserve">Заболотний В.Ф. Дидактичні засади застосування мультимедіа у формуванні методичної компетентності майбутніх учителів фізики : автореф. дис. на здобуття наук. ступеня </w:t>
      </w:r>
      <w:proofErr w:type="spellStart"/>
      <w:r w:rsidRPr="004C7FD7">
        <w:rPr>
          <w:szCs w:val="28"/>
          <w:lang w:val="uk-UA"/>
        </w:rPr>
        <w:t>докт</w:t>
      </w:r>
      <w:proofErr w:type="spellEnd"/>
      <w:r w:rsidRPr="004C7FD7">
        <w:rPr>
          <w:szCs w:val="28"/>
          <w:lang w:val="uk-UA"/>
        </w:rPr>
        <w:t>. пед. наук : спец. 13.00.02 “Теорія та методика навча</w:t>
      </w:r>
      <w:r w:rsidR="009E406D">
        <w:rPr>
          <w:szCs w:val="28"/>
          <w:lang w:val="uk-UA"/>
        </w:rPr>
        <w:t xml:space="preserve">ння (фізика)”/В.Ф. Заболотний . Київ.  2010. </w:t>
      </w:r>
      <w:r w:rsidRPr="004C7FD7">
        <w:rPr>
          <w:szCs w:val="28"/>
          <w:lang w:val="uk-UA"/>
        </w:rPr>
        <w:t xml:space="preserve"> 38 с.</w:t>
      </w:r>
    </w:p>
    <w:p w:rsidR="00CB13DE" w:rsidRPr="004C7FD7" w:rsidRDefault="00CB13DE" w:rsidP="00CB13DE">
      <w:pPr>
        <w:widowControl/>
        <w:numPr>
          <w:ilvl w:val="0"/>
          <w:numId w:val="16"/>
        </w:numPr>
        <w:suppressAutoHyphens w:val="0"/>
        <w:spacing w:before="36"/>
        <w:ind w:left="-60"/>
        <w:jc w:val="both"/>
        <w:rPr>
          <w:szCs w:val="28"/>
          <w:lang w:val="uk-UA"/>
        </w:rPr>
      </w:pPr>
      <w:r w:rsidRPr="004C7FD7">
        <w:rPr>
          <w:szCs w:val="28"/>
          <w:lang w:val="uk-UA"/>
        </w:rPr>
        <w:t xml:space="preserve">Коваль Т.І. Підготовка викладачів вищої школи: інформаційні технології у педагогічній діяльності : </w:t>
      </w:r>
      <w:proofErr w:type="spellStart"/>
      <w:r w:rsidRPr="004C7FD7">
        <w:rPr>
          <w:szCs w:val="28"/>
          <w:lang w:val="uk-UA"/>
        </w:rPr>
        <w:t>навч.</w:t>
      </w:r>
      <w:r w:rsidR="009E406D">
        <w:rPr>
          <w:szCs w:val="28"/>
          <w:lang w:val="uk-UA"/>
        </w:rPr>
        <w:t>-метод</w:t>
      </w:r>
      <w:proofErr w:type="spellEnd"/>
      <w:r w:rsidR="009E406D">
        <w:rPr>
          <w:szCs w:val="28"/>
          <w:lang w:val="uk-UA"/>
        </w:rPr>
        <w:t xml:space="preserve">. </w:t>
      </w:r>
      <w:proofErr w:type="spellStart"/>
      <w:r w:rsidR="009E406D">
        <w:rPr>
          <w:szCs w:val="28"/>
          <w:lang w:val="uk-UA"/>
        </w:rPr>
        <w:t>посіб</w:t>
      </w:r>
      <w:proofErr w:type="spellEnd"/>
      <w:r w:rsidR="009E406D">
        <w:rPr>
          <w:szCs w:val="28"/>
          <w:lang w:val="uk-UA"/>
        </w:rPr>
        <w:t>. / Т.І. Коваль. К. : Вид. центр НЛУ, 2009.</w:t>
      </w:r>
      <w:r w:rsidRPr="004C7FD7">
        <w:rPr>
          <w:szCs w:val="28"/>
          <w:lang w:val="uk-UA"/>
        </w:rPr>
        <w:t xml:space="preserve"> 380 с.</w:t>
      </w:r>
    </w:p>
    <w:p w:rsidR="00D965C0" w:rsidRPr="00962864" w:rsidRDefault="00D965C0" w:rsidP="00755DFC">
      <w:pPr>
        <w:ind w:firstLine="600"/>
        <w:jc w:val="center"/>
        <w:rPr>
          <w:lang w:val="uk-UA"/>
        </w:rPr>
      </w:pPr>
    </w:p>
    <w:p w:rsidR="00D965C0" w:rsidRDefault="00D965C0">
      <w:pPr>
        <w:ind w:firstLine="600"/>
        <w:jc w:val="right"/>
        <w:rPr>
          <w:rFonts w:ascii="Times New Roman" w:eastAsia="Times New Roman" w:hAnsi="Times New Roman" w:cs="Times New Roman"/>
          <w:sz w:val="28"/>
          <w:szCs w:val="28"/>
          <w:lang w:val="uk-UA"/>
        </w:rPr>
      </w:pPr>
    </w:p>
    <w:p w:rsidR="00D965C0" w:rsidRDefault="005826B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ІНФОРМАЦІЙНІ РЕСУРСИ В ІНТЕРНЕТІ</w:t>
      </w:r>
    </w:p>
    <w:p w:rsidR="00D965C0" w:rsidRDefault="005826B1">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(перелік інформаційних ресурсів)</w:t>
      </w:r>
    </w:p>
    <w:p w:rsidR="00755DFC" w:rsidRDefault="00755DFC" w:rsidP="00755DFC">
      <w:pPr>
        <w:shd w:val="clear" w:color="auto" w:fill="FFFFFF"/>
        <w:tabs>
          <w:tab w:val="left" w:pos="365"/>
        </w:tabs>
        <w:ind w:left="709" w:hanging="65"/>
        <w:rPr>
          <w:rStyle w:val="-"/>
          <w:b/>
          <w:lang w:val="uk-UA"/>
        </w:rPr>
      </w:pPr>
      <w:r>
        <w:rPr>
          <w:b/>
          <w:lang w:val="uk-UA"/>
        </w:rPr>
        <w:t xml:space="preserve">1. </w:t>
      </w:r>
      <w:hyperlink r:id="rId6">
        <w:r>
          <w:rPr>
            <w:rStyle w:val="-"/>
            <w:b/>
            <w:lang w:val="uk-UA"/>
          </w:rPr>
          <w:t>http://library.kpi.kharkov.ua/</w:t>
        </w:r>
      </w:hyperlink>
    </w:p>
    <w:p w:rsidR="00755DFC" w:rsidRDefault="00755DFC" w:rsidP="00755DFC">
      <w:pPr>
        <w:shd w:val="clear" w:color="auto" w:fill="FFFFFF"/>
        <w:tabs>
          <w:tab w:val="left" w:pos="365"/>
        </w:tabs>
        <w:ind w:left="709" w:hanging="65"/>
        <w:rPr>
          <w:b/>
          <w:lang w:val="uk-UA"/>
        </w:rPr>
      </w:pPr>
      <w:r>
        <w:rPr>
          <w:b/>
          <w:lang w:val="uk-UA"/>
        </w:rPr>
        <w:t xml:space="preserve">2. </w:t>
      </w:r>
      <w:hyperlink r:id="rId7" w:history="1">
        <w:r w:rsidR="007A5F74" w:rsidRPr="005A4132">
          <w:rPr>
            <w:rStyle w:val="af"/>
            <w:b/>
            <w:lang w:val="uk-UA"/>
          </w:rPr>
          <w:t>http://web.kpi.kharkov.ua/</w:t>
        </w:r>
      </w:hyperlink>
    </w:p>
    <w:p w:rsidR="007A5F74" w:rsidRDefault="007A5F74" w:rsidP="00755DFC">
      <w:pPr>
        <w:shd w:val="clear" w:color="auto" w:fill="FFFFFF"/>
        <w:tabs>
          <w:tab w:val="left" w:pos="365"/>
        </w:tabs>
        <w:ind w:left="709" w:hanging="65"/>
        <w:rPr>
          <w:lang w:val="en-US"/>
        </w:rPr>
      </w:pPr>
      <w:r>
        <w:rPr>
          <w:b/>
          <w:lang w:val="uk-UA"/>
        </w:rPr>
        <w:t>3.</w:t>
      </w:r>
      <w:r>
        <w:rPr>
          <w:lang w:val="uk-UA"/>
        </w:rPr>
        <w:t xml:space="preserve"> </w:t>
      </w:r>
      <w:r w:rsidRPr="007A5F74">
        <w:rPr>
          <w:lang w:val="en-US"/>
        </w:rPr>
        <w:t>Hamburg Declaration on Adult Learning. The Fifth International Conference, on Adult Education. ― Hamburg. ― [</w:t>
      </w:r>
      <w:r>
        <w:t>Електронний</w:t>
      </w:r>
      <w:r w:rsidRPr="007A5F74">
        <w:rPr>
          <w:lang w:val="en-US"/>
        </w:rPr>
        <w:t xml:space="preserve"> </w:t>
      </w:r>
      <w:r>
        <w:t>ресурс</w:t>
      </w:r>
      <w:r w:rsidRPr="007A5F74">
        <w:rPr>
          <w:lang w:val="en-US"/>
        </w:rPr>
        <w:t xml:space="preserve">]. ― </w:t>
      </w:r>
      <w:r>
        <w:t>Режим</w:t>
      </w:r>
      <w:r w:rsidRPr="007A5F74">
        <w:rPr>
          <w:lang w:val="en-US"/>
        </w:rPr>
        <w:t xml:space="preserve"> </w:t>
      </w:r>
      <w:r>
        <w:t>доступу</w:t>
      </w:r>
      <w:r w:rsidRPr="007A5F74">
        <w:rPr>
          <w:lang w:val="en-US"/>
        </w:rPr>
        <w:t xml:space="preserve">: http://www.unesco.org/education/uie/confintea/declaeng.htm </w:t>
      </w:r>
    </w:p>
    <w:p w:rsidR="007A5F74" w:rsidRDefault="007A5F74" w:rsidP="00755DFC">
      <w:pPr>
        <w:shd w:val="clear" w:color="auto" w:fill="FFFFFF"/>
        <w:tabs>
          <w:tab w:val="left" w:pos="365"/>
        </w:tabs>
        <w:ind w:left="709" w:hanging="65"/>
      </w:pPr>
      <w:r>
        <w:rPr>
          <w:lang w:val="uk-UA"/>
        </w:rPr>
        <w:t>4.</w:t>
      </w:r>
      <w:r w:rsidRPr="007A5F74">
        <w:t xml:space="preserve"> </w:t>
      </w:r>
      <w:r>
        <w:t>Логинов С.П. Зарубежный опыт применения информацион</w:t>
      </w:r>
      <w:bookmarkStart w:id="0" w:name="_GoBack"/>
      <w:bookmarkEnd w:id="0"/>
      <w:r>
        <w:t>ных и коммуникационных технологий в дистанционном обучении. История и 10 перспективы ― [</w:t>
      </w:r>
      <w:proofErr w:type="spellStart"/>
      <w:r>
        <w:t>Електронный</w:t>
      </w:r>
      <w:proofErr w:type="spellEnd"/>
      <w:r>
        <w:t xml:space="preserve"> ресурс]. ― Режим доступу: http://ito.edu.ru/2008/Kursk/II/II-0-25.html </w:t>
      </w:r>
    </w:p>
    <w:p w:rsidR="007A5F74" w:rsidRDefault="007A5F74" w:rsidP="00755DFC">
      <w:pPr>
        <w:shd w:val="clear" w:color="auto" w:fill="FFFFFF"/>
        <w:tabs>
          <w:tab w:val="left" w:pos="365"/>
        </w:tabs>
        <w:ind w:left="709" w:hanging="65"/>
      </w:pPr>
      <w:r>
        <w:rPr>
          <w:lang w:val="uk-UA"/>
        </w:rPr>
        <w:t>5</w:t>
      </w:r>
      <w:r>
        <w:t xml:space="preserve">. </w:t>
      </w:r>
      <w:proofErr w:type="spellStart"/>
      <w:r>
        <w:t>Дистанційна</w:t>
      </w:r>
      <w:proofErr w:type="spellEnd"/>
      <w:r>
        <w:t xml:space="preserve"> </w:t>
      </w:r>
      <w:proofErr w:type="spellStart"/>
      <w:r>
        <w:t>освіта</w:t>
      </w:r>
      <w:proofErr w:type="spellEnd"/>
      <w:r>
        <w:t xml:space="preserve"> ― [</w:t>
      </w:r>
      <w:proofErr w:type="spellStart"/>
      <w:r>
        <w:t>Електронный</w:t>
      </w:r>
      <w:proofErr w:type="spellEnd"/>
      <w:r>
        <w:t xml:space="preserve"> ресурс]. ― Режим доступу: http://www.osvita.org.ua/distance/ </w:t>
      </w:r>
    </w:p>
    <w:p w:rsidR="007A5F74" w:rsidRDefault="007A5F74" w:rsidP="00755DFC">
      <w:pPr>
        <w:shd w:val="clear" w:color="auto" w:fill="FFFFFF"/>
        <w:tabs>
          <w:tab w:val="left" w:pos="365"/>
        </w:tabs>
        <w:ind w:left="709" w:hanging="65"/>
        <w:rPr>
          <w:b/>
          <w:lang w:val="uk-UA"/>
        </w:rPr>
      </w:pPr>
      <w:r>
        <w:rPr>
          <w:lang w:val="uk-UA"/>
        </w:rPr>
        <w:t>6</w:t>
      </w:r>
      <w:r>
        <w:t xml:space="preserve">. </w:t>
      </w:r>
      <w:proofErr w:type="spellStart"/>
      <w:r>
        <w:t>Історія</w:t>
      </w:r>
      <w:proofErr w:type="spellEnd"/>
      <w:r>
        <w:t xml:space="preserve"> </w:t>
      </w:r>
      <w:proofErr w:type="spellStart"/>
      <w:r>
        <w:t>становлення</w:t>
      </w:r>
      <w:proofErr w:type="spellEnd"/>
      <w:r>
        <w:t xml:space="preserve"> ДО в </w:t>
      </w:r>
      <w:proofErr w:type="spellStart"/>
      <w:r>
        <w:t>Україні</w:t>
      </w:r>
      <w:proofErr w:type="spellEnd"/>
      <w:r>
        <w:t>. –[</w:t>
      </w:r>
      <w:proofErr w:type="spellStart"/>
      <w:r>
        <w:t>Електронный</w:t>
      </w:r>
      <w:proofErr w:type="spellEnd"/>
      <w:r>
        <w:t xml:space="preserve"> ресурс]. ― Режим доступу: http://www.osvita.org.ua/distance/ukraine/</w:t>
      </w:r>
    </w:p>
    <w:sectPr w:rsidR="007A5F74" w:rsidSect="00902E6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 w:name="Nimbus Roman No9 L;Times New Ro">
    <w:altName w:val="Times New Roman"/>
    <w:panose1 w:val="00000000000000000000"/>
    <w:charset w:val="00"/>
    <w:family w:val="roman"/>
    <w:notTrueType/>
    <w:pitch w:val="default"/>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Nimbus Roman No9 L">
    <w:altName w:val="Times New Roman"/>
    <w:charset w:val="01"/>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3E"/>
    <w:multiLevelType w:val="hybridMultilevel"/>
    <w:tmpl w:val="2DF6C0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A228FF"/>
    <w:multiLevelType w:val="singleLevel"/>
    <w:tmpl w:val="F34C676A"/>
    <w:lvl w:ilvl="0">
      <w:start w:val="1"/>
      <w:numFmt w:val="decimal"/>
      <w:lvlText w:val="%1."/>
      <w:lvlJc w:val="left"/>
      <w:pPr>
        <w:tabs>
          <w:tab w:val="num" w:pos="1080"/>
        </w:tabs>
        <w:ind w:left="1080" w:hanging="360"/>
      </w:pPr>
    </w:lvl>
  </w:abstractNum>
  <w:abstractNum w:abstractNumId="2">
    <w:nsid w:val="0E3A7432"/>
    <w:multiLevelType w:val="multilevel"/>
    <w:tmpl w:val="FE825DD8"/>
    <w:lvl w:ilvl="0">
      <w:start w:val="1"/>
      <w:numFmt w:val="decimal"/>
      <w:lvlText w:val="%1."/>
      <w:lvlJc w:val="left"/>
      <w:pPr>
        <w:ind w:left="1004" w:hanging="360"/>
      </w:pPr>
      <w:rPr>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70269C"/>
    <w:multiLevelType w:val="hybridMultilevel"/>
    <w:tmpl w:val="BF4A0D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F41D5"/>
    <w:multiLevelType w:val="hybridMultilevel"/>
    <w:tmpl w:val="FA10C9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81CCC"/>
    <w:multiLevelType w:val="hybridMultilevel"/>
    <w:tmpl w:val="B658BB4C"/>
    <w:lvl w:ilvl="0" w:tplc="3AFE9BBA">
      <w:start w:val="11"/>
      <w:numFmt w:val="decimal"/>
      <w:lvlText w:val="%1."/>
      <w:lvlJc w:val="left"/>
      <w:pPr>
        <w:ind w:left="720" w:hanging="360"/>
      </w:pPr>
      <w:rPr>
        <w:rFonts w:ascii="Times New Roman" w:hAnsi="Times New Roman" w:cs="Free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40C79"/>
    <w:multiLevelType w:val="hybridMultilevel"/>
    <w:tmpl w:val="3FB2E574"/>
    <w:lvl w:ilvl="0" w:tplc="0EB47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A677C"/>
    <w:multiLevelType w:val="hybridMultilevel"/>
    <w:tmpl w:val="990A7D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63A30D4"/>
    <w:multiLevelType w:val="hybridMultilevel"/>
    <w:tmpl w:val="BEAED2DC"/>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9">
    <w:nsid w:val="296A0DD1"/>
    <w:multiLevelType w:val="multilevel"/>
    <w:tmpl w:val="5F3A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26493"/>
    <w:multiLevelType w:val="hybridMultilevel"/>
    <w:tmpl w:val="F66AD9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D2F5A"/>
    <w:multiLevelType w:val="hybridMultilevel"/>
    <w:tmpl w:val="A524D5CA"/>
    <w:lvl w:ilvl="0" w:tplc="54ACC05A">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AE246A"/>
    <w:multiLevelType w:val="hybridMultilevel"/>
    <w:tmpl w:val="CCFA1314"/>
    <w:lvl w:ilvl="0" w:tplc="CCA6BB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9B52738"/>
    <w:multiLevelType w:val="multilevel"/>
    <w:tmpl w:val="AD6C8CE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3A1868E8"/>
    <w:multiLevelType w:val="hybridMultilevel"/>
    <w:tmpl w:val="FB1AA890"/>
    <w:lvl w:ilvl="0" w:tplc="A0B268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B0A2A4F"/>
    <w:multiLevelType w:val="hybridMultilevel"/>
    <w:tmpl w:val="942CDC7E"/>
    <w:lvl w:ilvl="0" w:tplc="0EB47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13582"/>
    <w:multiLevelType w:val="hybridMultilevel"/>
    <w:tmpl w:val="9DBCA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453CF"/>
    <w:multiLevelType w:val="multilevel"/>
    <w:tmpl w:val="EF8A39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4476A1B"/>
    <w:multiLevelType w:val="hybridMultilevel"/>
    <w:tmpl w:val="C8E0AF2A"/>
    <w:lvl w:ilvl="0" w:tplc="661CBFEA">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FD41BB"/>
    <w:multiLevelType w:val="multilevel"/>
    <w:tmpl w:val="DCF2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425C3"/>
    <w:multiLevelType w:val="multilevel"/>
    <w:tmpl w:val="B31E11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5EF7051F"/>
    <w:multiLevelType w:val="hybridMultilevel"/>
    <w:tmpl w:val="A524D5CA"/>
    <w:lvl w:ilvl="0" w:tplc="54ACC05A">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C57072"/>
    <w:multiLevelType w:val="hybridMultilevel"/>
    <w:tmpl w:val="3FC02E64"/>
    <w:lvl w:ilvl="0" w:tplc="83E8CC84">
      <w:start w:val="1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381670"/>
    <w:multiLevelType w:val="hybridMultilevel"/>
    <w:tmpl w:val="A2702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F3EB0"/>
    <w:multiLevelType w:val="multilevel"/>
    <w:tmpl w:val="5490A3AA"/>
    <w:lvl w:ilvl="0">
      <w:start w:val="1"/>
      <w:numFmt w:val="decimal"/>
      <w:lvlText w:val="%1."/>
      <w:lvlJc w:val="left"/>
      <w:pPr>
        <w:ind w:left="644"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1767A4B"/>
    <w:multiLevelType w:val="hybridMultilevel"/>
    <w:tmpl w:val="7C485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773C5"/>
    <w:multiLevelType w:val="hybridMultilevel"/>
    <w:tmpl w:val="9BF80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CB1D0A"/>
    <w:multiLevelType w:val="multilevel"/>
    <w:tmpl w:val="5FF8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24"/>
  </w:num>
  <w:num w:numId="4">
    <w:abstractNumId w:val="2"/>
  </w:num>
  <w:num w:numId="5">
    <w:abstractNumId w:val="17"/>
  </w:num>
  <w:num w:numId="6">
    <w:abstractNumId w:val="18"/>
  </w:num>
  <w:num w:numId="7">
    <w:abstractNumId w:val="8"/>
  </w:num>
  <w:num w:numId="8">
    <w:abstractNumId w:val="23"/>
  </w:num>
  <w:num w:numId="9">
    <w:abstractNumId w:val="21"/>
  </w:num>
  <w:num w:numId="10">
    <w:abstractNumId w:val="6"/>
  </w:num>
  <w:num w:numId="11">
    <w:abstractNumId w:val="15"/>
  </w:num>
  <w:num w:numId="12">
    <w:abstractNumId w:val="1"/>
    <w:lvlOverride w:ilvl="0">
      <w:startOverride w:val="1"/>
    </w:lvlOverride>
  </w:num>
  <w:num w:numId="13">
    <w:abstractNumId w:val="22"/>
  </w:num>
  <w:num w:numId="14">
    <w:abstractNumId w:val="7"/>
  </w:num>
  <w:num w:numId="15">
    <w:abstractNumId w:val="27"/>
  </w:num>
  <w:num w:numId="16">
    <w:abstractNumId w:val="19"/>
  </w:num>
  <w:num w:numId="17">
    <w:abstractNumId w:val="16"/>
  </w:num>
  <w:num w:numId="18">
    <w:abstractNumId w:val="10"/>
  </w:num>
  <w:num w:numId="19">
    <w:abstractNumId w:val="26"/>
  </w:num>
  <w:num w:numId="20">
    <w:abstractNumId w:val="3"/>
  </w:num>
  <w:num w:numId="21">
    <w:abstractNumId w:val="4"/>
  </w:num>
  <w:num w:numId="22">
    <w:abstractNumId w:val="25"/>
  </w:num>
  <w:num w:numId="23">
    <w:abstractNumId w:val="9"/>
  </w:num>
  <w:num w:numId="24">
    <w:abstractNumId w:val="14"/>
  </w:num>
  <w:num w:numId="25">
    <w:abstractNumId w:val="12"/>
    <w:lvlOverride w:ilvl="0"/>
    <w:lvlOverride w:ilvl="1"/>
    <w:lvlOverride w:ilvl="2"/>
    <w:lvlOverride w:ilvl="3"/>
    <w:lvlOverride w:ilvl="4"/>
    <w:lvlOverride w:ilvl="5"/>
    <w:lvlOverride w:ilvl="6"/>
    <w:lvlOverride w:ilvl="7"/>
    <w:lvlOverride w:ilvl="8"/>
  </w:num>
  <w:num w:numId="26">
    <w:abstractNumId w:val="11"/>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C0"/>
    <w:rsid w:val="000029C1"/>
    <w:rsid w:val="0005480D"/>
    <w:rsid w:val="0007641D"/>
    <w:rsid w:val="000901DE"/>
    <w:rsid w:val="00096395"/>
    <w:rsid w:val="000A61BB"/>
    <w:rsid w:val="000D4EC0"/>
    <w:rsid w:val="00101899"/>
    <w:rsid w:val="00103854"/>
    <w:rsid w:val="00117C26"/>
    <w:rsid w:val="0013196D"/>
    <w:rsid w:val="0019381C"/>
    <w:rsid w:val="001964A0"/>
    <w:rsid w:val="001B3C9D"/>
    <w:rsid w:val="001D0CE4"/>
    <w:rsid w:val="001E249A"/>
    <w:rsid w:val="001E462E"/>
    <w:rsid w:val="001F2C8C"/>
    <w:rsid w:val="00212069"/>
    <w:rsid w:val="00245B10"/>
    <w:rsid w:val="00250DEE"/>
    <w:rsid w:val="00290577"/>
    <w:rsid w:val="00292006"/>
    <w:rsid w:val="002965E8"/>
    <w:rsid w:val="002A0CC8"/>
    <w:rsid w:val="002F4AC9"/>
    <w:rsid w:val="002F5D83"/>
    <w:rsid w:val="003126C4"/>
    <w:rsid w:val="003416EC"/>
    <w:rsid w:val="00355D46"/>
    <w:rsid w:val="00371B3F"/>
    <w:rsid w:val="00402876"/>
    <w:rsid w:val="0042290B"/>
    <w:rsid w:val="0047423F"/>
    <w:rsid w:val="004838B0"/>
    <w:rsid w:val="00487D45"/>
    <w:rsid w:val="004B208B"/>
    <w:rsid w:val="004C7BF1"/>
    <w:rsid w:val="004D7361"/>
    <w:rsid w:val="005242A1"/>
    <w:rsid w:val="00552B35"/>
    <w:rsid w:val="00553443"/>
    <w:rsid w:val="005548B5"/>
    <w:rsid w:val="005826B1"/>
    <w:rsid w:val="005C5C86"/>
    <w:rsid w:val="00604CD1"/>
    <w:rsid w:val="006273E9"/>
    <w:rsid w:val="0063198E"/>
    <w:rsid w:val="0067655A"/>
    <w:rsid w:val="006941BA"/>
    <w:rsid w:val="006E79E2"/>
    <w:rsid w:val="006F6846"/>
    <w:rsid w:val="00731534"/>
    <w:rsid w:val="00755DFC"/>
    <w:rsid w:val="0077243A"/>
    <w:rsid w:val="00784FBC"/>
    <w:rsid w:val="00793EE4"/>
    <w:rsid w:val="00797E54"/>
    <w:rsid w:val="007A5F74"/>
    <w:rsid w:val="007B73A7"/>
    <w:rsid w:val="008D65A5"/>
    <w:rsid w:val="008E3B4D"/>
    <w:rsid w:val="00902E66"/>
    <w:rsid w:val="00962864"/>
    <w:rsid w:val="009700CA"/>
    <w:rsid w:val="0097546E"/>
    <w:rsid w:val="00981CF5"/>
    <w:rsid w:val="00986A87"/>
    <w:rsid w:val="009C0AEB"/>
    <w:rsid w:val="009E406D"/>
    <w:rsid w:val="00A1478D"/>
    <w:rsid w:val="00A20FCF"/>
    <w:rsid w:val="00A75C7C"/>
    <w:rsid w:val="00AB21B6"/>
    <w:rsid w:val="00B14E80"/>
    <w:rsid w:val="00B376C9"/>
    <w:rsid w:val="00B40322"/>
    <w:rsid w:val="00B44C19"/>
    <w:rsid w:val="00B53531"/>
    <w:rsid w:val="00C418DC"/>
    <w:rsid w:val="00C500B3"/>
    <w:rsid w:val="00C502A8"/>
    <w:rsid w:val="00CB13DE"/>
    <w:rsid w:val="00CD5BBA"/>
    <w:rsid w:val="00CD782B"/>
    <w:rsid w:val="00D21C76"/>
    <w:rsid w:val="00D41538"/>
    <w:rsid w:val="00D51085"/>
    <w:rsid w:val="00D602CB"/>
    <w:rsid w:val="00D67AA9"/>
    <w:rsid w:val="00D92D31"/>
    <w:rsid w:val="00D965C0"/>
    <w:rsid w:val="00DE722F"/>
    <w:rsid w:val="00E101AD"/>
    <w:rsid w:val="00E952B6"/>
    <w:rsid w:val="00ED0C89"/>
    <w:rsid w:val="00ED372D"/>
    <w:rsid w:val="00F041D5"/>
    <w:rsid w:val="00FC09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pPr>
      <w:outlineLvl w:val="0"/>
    </w:pPr>
  </w:style>
  <w:style w:type="paragraph" w:styleId="3">
    <w:name w:val="heading 3"/>
    <w:basedOn w:val="a"/>
    <w:next w:val="a"/>
    <w:pPr>
      <w:keepNext/>
      <w:ind w:firstLine="540"/>
      <w:jc w:val="center"/>
      <w:outlineLvl w:val="2"/>
    </w:pPr>
    <w:rPr>
      <w:rFonts w:ascii="Times New Roman" w:eastAsia="Times New Roman" w:hAnsi="Times New Roman" w:cs="Times New Roman"/>
      <w:b/>
      <w:bCs/>
      <w:sz w:val="32"/>
      <w:lang w:val="uk-UA"/>
    </w:rPr>
  </w:style>
  <w:style w:type="paragraph" w:styleId="7">
    <w:name w:val="heading 7"/>
    <w:basedOn w:val="a"/>
    <w:next w:val="a"/>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rPr>
      <w:rFonts w:ascii="Cambria" w:eastAsia="Times New Roman" w:hAnsi="Cambria" w:cs="Times New Roman"/>
      <w:b/>
      <w:bCs/>
      <w:sz w:val="32"/>
      <w:szCs w:val="32"/>
    </w:rPr>
  </w:style>
  <w:style w:type="character" w:customStyle="1" w:styleId="a3">
    <w:name w:val="Выделение жирным"/>
    <w:rPr>
      <w:b/>
      <w:bCs/>
    </w:rPr>
  </w:style>
  <w:style w:type="character" w:customStyle="1" w:styleId="WW8Num9z0">
    <w:name w:val="WW8Num9z0"/>
    <w:rPr>
      <w:rFonts w:ascii="Times New Roman" w:eastAsia="Times New Roman" w:hAnsi="Times New Roman" w:cs="Times New Roman"/>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1">
    <w:name w:val="ListLabel 1"/>
    <w:rPr>
      <w:rFonts w:cs="Liberation Serif"/>
      <w:sz w:val="28"/>
    </w:rPr>
  </w:style>
  <w:style w:type="character" w:customStyle="1" w:styleId="WW8Num2z0">
    <w:name w:val="WW8Num2z0"/>
    <w:rPr>
      <w:rFonts w:cs="Nimbus Roman No9 L;Times New R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WW8Num6z0">
    <w:name w:val="WW8Num6z0"/>
    <w:rPr>
      <w:rFonts w:ascii="Times New Roman" w:hAnsi="Times New Roman" w:cs="Times New Roman"/>
      <w:sz w:val="24"/>
      <w:szCs w:val="24"/>
    </w:rPr>
  </w:style>
  <w:style w:type="character" w:customStyle="1" w:styleId="unknown1">
    <w:name w:val="unknown1"/>
    <w:basedOn w:val="a0"/>
    <w:rPr>
      <w:color w:val="FF0000"/>
    </w:rPr>
  </w:style>
  <w:style w:type="character" w:customStyle="1" w:styleId="WW8Num4z0">
    <w:name w:val="WW8Num4z0"/>
    <w:rPr>
      <w:rFonts w:ascii="Times New Roman" w:hAnsi="Times New Roman" w:cs="Times New Roman"/>
      <w:sz w:val="24"/>
      <w:szCs w:val="24"/>
    </w:rPr>
  </w:style>
  <w:style w:type="character" w:customStyle="1" w:styleId="WW8Num5z0">
    <w:name w:val="WW8Num5z0"/>
    <w:rPr>
      <w:rFonts w:ascii="Times New Roman" w:hAnsi="Times New Roman" w:cs="Times New Roman"/>
      <w:b/>
      <w:bCs/>
      <w:sz w:val="24"/>
      <w:szCs w:val="24"/>
    </w:rPr>
  </w:style>
  <w:style w:type="character" w:customStyle="1" w:styleId="ListLabel33">
    <w:name w:val="ListLabel 33"/>
    <w:rPr>
      <w:sz w:val="28"/>
      <w:szCs w:val="28"/>
    </w:rPr>
  </w:style>
  <w:style w:type="character" w:customStyle="1" w:styleId="ListLabel34">
    <w:name w:val="ListLabel 34"/>
    <w:rPr>
      <w:sz w:val="24"/>
      <w:szCs w:val="28"/>
    </w:rPr>
  </w:style>
  <w:style w:type="character" w:customStyle="1" w:styleId="-">
    <w:name w:val="Интернет-ссылка"/>
    <w:rPr>
      <w:color w:val="000080"/>
      <w:u w:val="single"/>
    </w:rPr>
  </w:style>
  <w:style w:type="character" w:customStyle="1" w:styleId="ListLabel35">
    <w:name w:val="ListLabel 35"/>
    <w:rPr>
      <w:rFonts w:cs="Symbol"/>
    </w:rPr>
  </w:style>
  <w:style w:type="character" w:customStyle="1" w:styleId="ListLabel36">
    <w:name w:val="ListLabel 36"/>
    <w:rPr>
      <w:rFonts w:cs="OpenSymbol"/>
    </w:rPr>
  </w:style>
  <w:style w:type="character" w:customStyle="1" w:styleId="ListLabel37">
    <w:name w:val="ListLabel 37"/>
    <w:rPr>
      <w:sz w:val="28"/>
      <w:szCs w:val="28"/>
    </w:rPr>
  </w:style>
  <w:style w:type="character" w:customStyle="1" w:styleId="ListLabel38">
    <w:name w:val="ListLabel 38"/>
    <w:rPr>
      <w:sz w:val="24"/>
      <w:szCs w:val="28"/>
    </w:rPr>
  </w:style>
  <w:style w:type="character" w:customStyle="1" w:styleId="ListLabel39">
    <w:name w:val="ListLabel 39"/>
    <w:rPr>
      <w:rFonts w:cs="Symbol"/>
    </w:rPr>
  </w:style>
  <w:style w:type="character" w:customStyle="1" w:styleId="ListLabel40">
    <w:name w:val="ListLabel 40"/>
    <w:rPr>
      <w:rFonts w:cs="OpenSymbol"/>
    </w:rPr>
  </w:style>
  <w:style w:type="character" w:customStyle="1" w:styleId="ListLabel41">
    <w:name w:val="ListLabel 41"/>
    <w:rPr>
      <w:sz w:val="28"/>
      <w:szCs w:val="28"/>
    </w:rPr>
  </w:style>
  <w:style w:type="character" w:customStyle="1" w:styleId="ListLabel42">
    <w:name w:val="ListLabel 42"/>
    <w:rPr>
      <w:sz w:val="24"/>
      <w:szCs w:val="28"/>
    </w:rPr>
  </w:style>
  <w:style w:type="character" w:customStyle="1" w:styleId="ListLabel43">
    <w:name w:val="ListLabel 43"/>
    <w:rPr>
      <w:rFonts w:cs="Symbol"/>
    </w:rPr>
  </w:style>
  <w:style w:type="character" w:customStyle="1" w:styleId="ListLabel44">
    <w:name w:val="ListLabel 44"/>
    <w:rPr>
      <w:rFonts w:cs="OpenSymbol"/>
    </w:rPr>
  </w:style>
  <w:style w:type="character" w:customStyle="1" w:styleId="ListLabel45">
    <w:name w:val="ListLabel 45"/>
    <w:rPr>
      <w:sz w:val="28"/>
      <w:szCs w:val="28"/>
    </w:rPr>
  </w:style>
  <w:style w:type="character" w:customStyle="1" w:styleId="ListLabel46">
    <w:name w:val="ListLabel 46"/>
    <w:rPr>
      <w:sz w:val="24"/>
      <w:szCs w:val="28"/>
    </w:rPr>
  </w:style>
  <w:style w:type="character" w:customStyle="1" w:styleId="ListLabel47">
    <w:name w:val="ListLabel 47"/>
    <w:rPr>
      <w:sz w:val="28"/>
      <w:szCs w:val="28"/>
    </w:rPr>
  </w:style>
  <w:style w:type="character" w:customStyle="1" w:styleId="ListLabel48">
    <w:name w:val="ListLabel 48"/>
    <w:rPr>
      <w:sz w:val="24"/>
      <w:szCs w:val="28"/>
    </w:rPr>
  </w:style>
  <w:style w:type="paragraph" w:customStyle="1" w:styleId="10">
    <w:name w:val="Заголовок1"/>
    <w:basedOn w:val="a"/>
    <w:next w:val="a5"/>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pPr>
      <w:suppressLineNumbers/>
    </w:pPr>
  </w:style>
  <w:style w:type="paragraph" w:customStyle="1" w:styleId="a9">
    <w:name w:val="Содержимое таблицы"/>
    <w:basedOn w:val="a"/>
  </w:style>
  <w:style w:type="paragraph" w:styleId="aa">
    <w:name w:val="List Paragraph"/>
    <w:basedOn w:val="a"/>
    <w:uiPriority w:val="34"/>
    <w:qFormat/>
    <w:pPr>
      <w:ind w:left="720"/>
      <w:contextualSpacing/>
    </w:pPr>
    <w:rPr>
      <w:lang w:val="uk-UA"/>
    </w:rPr>
  </w:style>
  <w:style w:type="paragraph" w:customStyle="1" w:styleId="ab">
    <w:name w:val="Заголовок таблицы"/>
    <w:basedOn w:val="a9"/>
  </w:style>
  <w:style w:type="numbering" w:customStyle="1" w:styleId="WW8Num9">
    <w:name w:val="WW8Num9"/>
  </w:style>
  <w:style w:type="numbering" w:customStyle="1" w:styleId="WW8Num2">
    <w:name w:val="WW8Num2"/>
  </w:style>
  <w:style w:type="numbering" w:customStyle="1" w:styleId="WW8Num6">
    <w:name w:val="WW8Num6"/>
  </w:style>
  <w:style w:type="numbering" w:customStyle="1" w:styleId="WW8Num4">
    <w:name w:val="WW8Num4"/>
  </w:style>
  <w:style w:type="numbering" w:customStyle="1" w:styleId="WW8Num5">
    <w:name w:val="WW8Num5"/>
  </w:style>
  <w:style w:type="paragraph" w:styleId="ac">
    <w:name w:val="Body Text Indent"/>
    <w:basedOn w:val="a"/>
    <w:link w:val="ad"/>
    <w:unhideWhenUsed/>
    <w:rsid w:val="005C5C86"/>
    <w:pPr>
      <w:widowControl/>
      <w:suppressAutoHyphens w:val="0"/>
      <w:spacing w:after="120"/>
      <w:ind w:left="283"/>
    </w:pPr>
    <w:rPr>
      <w:rFonts w:ascii="Times New Roman" w:eastAsia="Times New Roman" w:hAnsi="Times New Roman" w:cs="Times New Roman"/>
      <w:color w:val="auto"/>
      <w:sz w:val="28"/>
      <w:lang w:eastAsia="ru-RU" w:bidi="ar-SA"/>
    </w:rPr>
  </w:style>
  <w:style w:type="character" w:customStyle="1" w:styleId="ad">
    <w:name w:val="Основной текст с отступом Знак"/>
    <w:basedOn w:val="a0"/>
    <w:link w:val="ac"/>
    <w:rsid w:val="005C5C86"/>
    <w:rPr>
      <w:rFonts w:ascii="Times New Roman" w:eastAsia="Times New Roman" w:hAnsi="Times New Roman" w:cs="Times New Roman"/>
      <w:sz w:val="28"/>
      <w:lang w:eastAsia="ru-RU" w:bidi="ar-SA"/>
    </w:rPr>
  </w:style>
  <w:style w:type="character" w:styleId="ae">
    <w:name w:val="Strong"/>
    <w:uiPriority w:val="22"/>
    <w:qFormat/>
    <w:rsid w:val="008D65A5"/>
    <w:rPr>
      <w:b/>
      <w:bCs/>
    </w:rPr>
  </w:style>
  <w:style w:type="character" w:styleId="af">
    <w:name w:val="Hyperlink"/>
    <w:rsid w:val="008D65A5"/>
    <w:rPr>
      <w:color w:val="0000FF"/>
      <w:u w:val="single"/>
    </w:rPr>
  </w:style>
  <w:style w:type="paragraph" w:customStyle="1" w:styleId="2">
    <w:name w:val="Абзац списка2"/>
    <w:basedOn w:val="a"/>
    <w:qFormat/>
    <w:rsid w:val="00981CF5"/>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msonospacing0">
    <w:name w:val="msonospacing"/>
    <w:rsid w:val="00962864"/>
    <w:rPr>
      <w:rFonts w:ascii="Calibri" w:eastAsia="Calibri" w:hAnsi="Calibri" w:cs="Times New Roman"/>
      <w:sz w:val="22"/>
      <w:szCs w:val="22"/>
      <w:lang w:eastAsia="en-US" w:bidi="ar-SA"/>
    </w:rPr>
  </w:style>
  <w:style w:type="paragraph" w:customStyle="1" w:styleId="12">
    <w:name w:val="Обычный1"/>
    <w:uiPriority w:val="99"/>
    <w:rsid w:val="004838B0"/>
    <w:rPr>
      <w:rFonts w:ascii="Times New Roman" w:eastAsia="Times New Roman" w:hAnsi="Times New Roman" w:cs="Times New Roman"/>
      <w:sz w:val="20"/>
      <w:szCs w:val="20"/>
      <w:lang w:val="uk-UA" w:eastAsia="en-US" w:bidi="ar-SA"/>
    </w:rPr>
  </w:style>
  <w:style w:type="paragraph" w:customStyle="1" w:styleId="13">
    <w:name w:val="Звичайний1"/>
    <w:uiPriority w:val="99"/>
    <w:semiHidden/>
    <w:rsid w:val="00103854"/>
    <w:pPr>
      <w:spacing w:after="200" w:line="276" w:lineRule="auto"/>
    </w:pPr>
    <w:rPr>
      <w:rFonts w:ascii="Calibri" w:eastAsia="Calibri" w:hAnsi="Calibri" w:cs="Calibri"/>
      <w:color w:val="000000"/>
      <w:sz w:val="22"/>
      <w:szCs w:val="22"/>
      <w:u w:color="00000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color w:val="00000A"/>
    </w:rPr>
  </w:style>
  <w:style w:type="paragraph" w:styleId="1">
    <w:name w:val="heading 1"/>
    <w:basedOn w:val="10"/>
    <w:pPr>
      <w:outlineLvl w:val="0"/>
    </w:pPr>
  </w:style>
  <w:style w:type="paragraph" w:styleId="3">
    <w:name w:val="heading 3"/>
    <w:basedOn w:val="a"/>
    <w:next w:val="a"/>
    <w:pPr>
      <w:keepNext/>
      <w:ind w:firstLine="540"/>
      <w:jc w:val="center"/>
      <w:outlineLvl w:val="2"/>
    </w:pPr>
    <w:rPr>
      <w:rFonts w:ascii="Times New Roman" w:eastAsia="Times New Roman" w:hAnsi="Times New Roman" w:cs="Times New Roman"/>
      <w:b/>
      <w:bCs/>
      <w:sz w:val="32"/>
      <w:lang w:val="uk-UA"/>
    </w:rPr>
  </w:style>
  <w:style w:type="paragraph" w:styleId="7">
    <w:name w:val="heading 7"/>
    <w:basedOn w:val="a"/>
    <w:next w:val="a"/>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rPr>
      <w:rFonts w:ascii="Cambria" w:eastAsia="Times New Roman" w:hAnsi="Cambria" w:cs="Times New Roman"/>
      <w:b/>
      <w:bCs/>
      <w:sz w:val="32"/>
      <w:szCs w:val="32"/>
    </w:rPr>
  </w:style>
  <w:style w:type="character" w:customStyle="1" w:styleId="a3">
    <w:name w:val="Выделение жирным"/>
    <w:rPr>
      <w:b/>
      <w:bCs/>
    </w:rPr>
  </w:style>
  <w:style w:type="character" w:customStyle="1" w:styleId="WW8Num9z0">
    <w:name w:val="WW8Num9z0"/>
    <w:rPr>
      <w:rFonts w:ascii="Times New Roman" w:eastAsia="Times New Roman" w:hAnsi="Times New Roman" w:cs="Times New Roman"/>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1">
    <w:name w:val="ListLabel 1"/>
    <w:rPr>
      <w:rFonts w:cs="Liberation Serif"/>
      <w:sz w:val="28"/>
    </w:rPr>
  </w:style>
  <w:style w:type="character" w:customStyle="1" w:styleId="WW8Num2z0">
    <w:name w:val="WW8Num2z0"/>
    <w:rPr>
      <w:rFonts w:cs="Nimbus Roman No9 L;Times New R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WW8Num6z0">
    <w:name w:val="WW8Num6z0"/>
    <w:rPr>
      <w:rFonts w:ascii="Times New Roman" w:hAnsi="Times New Roman" w:cs="Times New Roman"/>
      <w:sz w:val="24"/>
      <w:szCs w:val="24"/>
    </w:rPr>
  </w:style>
  <w:style w:type="character" w:customStyle="1" w:styleId="unknown1">
    <w:name w:val="unknown1"/>
    <w:basedOn w:val="a0"/>
    <w:rPr>
      <w:color w:val="FF0000"/>
    </w:rPr>
  </w:style>
  <w:style w:type="character" w:customStyle="1" w:styleId="WW8Num4z0">
    <w:name w:val="WW8Num4z0"/>
    <w:rPr>
      <w:rFonts w:ascii="Times New Roman" w:hAnsi="Times New Roman" w:cs="Times New Roman"/>
      <w:sz w:val="24"/>
      <w:szCs w:val="24"/>
    </w:rPr>
  </w:style>
  <w:style w:type="character" w:customStyle="1" w:styleId="WW8Num5z0">
    <w:name w:val="WW8Num5z0"/>
    <w:rPr>
      <w:rFonts w:ascii="Times New Roman" w:hAnsi="Times New Roman" w:cs="Times New Roman"/>
      <w:b/>
      <w:bCs/>
      <w:sz w:val="24"/>
      <w:szCs w:val="24"/>
    </w:rPr>
  </w:style>
  <w:style w:type="character" w:customStyle="1" w:styleId="ListLabel33">
    <w:name w:val="ListLabel 33"/>
    <w:rPr>
      <w:sz w:val="28"/>
      <w:szCs w:val="28"/>
    </w:rPr>
  </w:style>
  <w:style w:type="character" w:customStyle="1" w:styleId="ListLabel34">
    <w:name w:val="ListLabel 34"/>
    <w:rPr>
      <w:sz w:val="24"/>
      <w:szCs w:val="28"/>
    </w:rPr>
  </w:style>
  <w:style w:type="character" w:customStyle="1" w:styleId="-">
    <w:name w:val="Интернет-ссылка"/>
    <w:rPr>
      <w:color w:val="000080"/>
      <w:u w:val="single"/>
    </w:rPr>
  </w:style>
  <w:style w:type="character" w:customStyle="1" w:styleId="ListLabel35">
    <w:name w:val="ListLabel 35"/>
    <w:rPr>
      <w:rFonts w:cs="Symbol"/>
    </w:rPr>
  </w:style>
  <w:style w:type="character" w:customStyle="1" w:styleId="ListLabel36">
    <w:name w:val="ListLabel 36"/>
    <w:rPr>
      <w:rFonts w:cs="OpenSymbol"/>
    </w:rPr>
  </w:style>
  <w:style w:type="character" w:customStyle="1" w:styleId="ListLabel37">
    <w:name w:val="ListLabel 37"/>
    <w:rPr>
      <w:sz w:val="28"/>
      <w:szCs w:val="28"/>
    </w:rPr>
  </w:style>
  <w:style w:type="character" w:customStyle="1" w:styleId="ListLabel38">
    <w:name w:val="ListLabel 38"/>
    <w:rPr>
      <w:sz w:val="24"/>
      <w:szCs w:val="28"/>
    </w:rPr>
  </w:style>
  <w:style w:type="character" w:customStyle="1" w:styleId="ListLabel39">
    <w:name w:val="ListLabel 39"/>
    <w:rPr>
      <w:rFonts w:cs="Symbol"/>
    </w:rPr>
  </w:style>
  <w:style w:type="character" w:customStyle="1" w:styleId="ListLabel40">
    <w:name w:val="ListLabel 40"/>
    <w:rPr>
      <w:rFonts w:cs="OpenSymbol"/>
    </w:rPr>
  </w:style>
  <w:style w:type="character" w:customStyle="1" w:styleId="ListLabel41">
    <w:name w:val="ListLabel 41"/>
    <w:rPr>
      <w:sz w:val="28"/>
      <w:szCs w:val="28"/>
    </w:rPr>
  </w:style>
  <w:style w:type="character" w:customStyle="1" w:styleId="ListLabel42">
    <w:name w:val="ListLabel 42"/>
    <w:rPr>
      <w:sz w:val="24"/>
      <w:szCs w:val="28"/>
    </w:rPr>
  </w:style>
  <w:style w:type="character" w:customStyle="1" w:styleId="ListLabel43">
    <w:name w:val="ListLabel 43"/>
    <w:rPr>
      <w:rFonts w:cs="Symbol"/>
    </w:rPr>
  </w:style>
  <w:style w:type="character" w:customStyle="1" w:styleId="ListLabel44">
    <w:name w:val="ListLabel 44"/>
    <w:rPr>
      <w:rFonts w:cs="OpenSymbol"/>
    </w:rPr>
  </w:style>
  <w:style w:type="character" w:customStyle="1" w:styleId="ListLabel45">
    <w:name w:val="ListLabel 45"/>
    <w:rPr>
      <w:sz w:val="28"/>
      <w:szCs w:val="28"/>
    </w:rPr>
  </w:style>
  <w:style w:type="character" w:customStyle="1" w:styleId="ListLabel46">
    <w:name w:val="ListLabel 46"/>
    <w:rPr>
      <w:sz w:val="24"/>
      <w:szCs w:val="28"/>
    </w:rPr>
  </w:style>
  <w:style w:type="character" w:customStyle="1" w:styleId="ListLabel47">
    <w:name w:val="ListLabel 47"/>
    <w:rPr>
      <w:sz w:val="28"/>
      <w:szCs w:val="28"/>
    </w:rPr>
  </w:style>
  <w:style w:type="character" w:customStyle="1" w:styleId="ListLabel48">
    <w:name w:val="ListLabel 48"/>
    <w:rPr>
      <w:sz w:val="24"/>
      <w:szCs w:val="28"/>
    </w:rPr>
  </w:style>
  <w:style w:type="paragraph" w:customStyle="1" w:styleId="10">
    <w:name w:val="Заголовок1"/>
    <w:basedOn w:val="a"/>
    <w:next w:val="a5"/>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pPr>
      <w:suppressLineNumbers/>
    </w:pPr>
  </w:style>
  <w:style w:type="paragraph" w:customStyle="1" w:styleId="a9">
    <w:name w:val="Содержимое таблицы"/>
    <w:basedOn w:val="a"/>
  </w:style>
  <w:style w:type="paragraph" w:styleId="aa">
    <w:name w:val="List Paragraph"/>
    <w:basedOn w:val="a"/>
    <w:uiPriority w:val="34"/>
    <w:qFormat/>
    <w:pPr>
      <w:ind w:left="720"/>
      <w:contextualSpacing/>
    </w:pPr>
    <w:rPr>
      <w:lang w:val="uk-UA"/>
    </w:rPr>
  </w:style>
  <w:style w:type="paragraph" w:customStyle="1" w:styleId="ab">
    <w:name w:val="Заголовок таблицы"/>
    <w:basedOn w:val="a9"/>
  </w:style>
  <w:style w:type="numbering" w:customStyle="1" w:styleId="WW8Num9">
    <w:name w:val="WW8Num9"/>
  </w:style>
  <w:style w:type="numbering" w:customStyle="1" w:styleId="WW8Num2">
    <w:name w:val="WW8Num2"/>
  </w:style>
  <w:style w:type="numbering" w:customStyle="1" w:styleId="WW8Num6">
    <w:name w:val="WW8Num6"/>
  </w:style>
  <w:style w:type="numbering" w:customStyle="1" w:styleId="WW8Num4">
    <w:name w:val="WW8Num4"/>
  </w:style>
  <w:style w:type="numbering" w:customStyle="1" w:styleId="WW8Num5">
    <w:name w:val="WW8Num5"/>
  </w:style>
  <w:style w:type="paragraph" w:styleId="ac">
    <w:name w:val="Body Text Indent"/>
    <w:basedOn w:val="a"/>
    <w:link w:val="ad"/>
    <w:unhideWhenUsed/>
    <w:rsid w:val="005C5C86"/>
    <w:pPr>
      <w:widowControl/>
      <w:suppressAutoHyphens w:val="0"/>
      <w:spacing w:after="120"/>
      <w:ind w:left="283"/>
    </w:pPr>
    <w:rPr>
      <w:rFonts w:ascii="Times New Roman" w:eastAsia="Times New Roman" w:hAnsi="Times New Roman" w:cs="Times New Roman"/>
      <w:color w:val="auto"/>
      <w:sz w:val="28"/>
      <w:lang w:eastAsia="ru-RU" w:bidi="ar-SA"/>
    </w:rPr>
  </w:style>
  <w:style w:type="character" w:customStyle="1" w:styleId="ad">
    <w:name w:val="Основной текст с отступом Знак"/>
    <w:basedOn w:val="a0"/>
    <w:link w:val="ac"/>
    <w:rsid w:val="005C5C86"/>
    <w:rPr>
      <w:rFonts w:ascii="Times New Roman" w:eastAsia="Times New Roman" w:hAnsi="Times New Roman" w:cs="Times New Roman"/>
      <w:sz w:val="28"/>
      <w:lang w:eastAsia="ru-RU" w:bidi="ar-SA"/>
    </w:rPr>
  </w:style>
  <w:style w:type="character" w:styleId="ae">
    <w:name w:val="Strong"/>
    <w:uiPriority w:val="22"/>
    <w:qFormat/>
    <w:rsid w:val="008D65A5"/>
    <w:rPr>
      <w:b/>
      <w:bCs/>
    </w:rPr>
  </w:style>
  <w:style w:type="character" w:styleId="af">
    <w:name w:val="Hyperlink"/>
    <w:rsid w:val="008D65A5"/>
    <w:rPr>
      <w:color w:val="0000FF"/>
      <w:u w:val="single"/>
    </w:rPr>
  </w:style>
  <w:style w:type="paragraph" w:customStyle="1" w:styleId="2">
    <w:name w:val="Абзац списка2"/>
    <w:basedOn w:val="a"/>
    <w:qFormat/>
    <w:rsid w:val="00981CF5"/>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msonospacing0">
    <w:name w:val="msonospacing"/>
    <w:rsid w:val="00962864"/>
    <w:rPr>
      <w:rFonts w:ascii="Calibri" w:eastAsia="Calibri" w:hAnsi="Calibri" w:cs="Times New Roman"/>
      <w:sz w:val="22"/>
      <w:szCs w:val="22"/>
      <w:lang w:eastAsia="en-US" w:bidi="ar-SA"/>
    </w:rPr>
  </w:style>
  <w:style w:type="paragraph" w:customStyle="1" w:styleId="12">
    <w:name w:val="Обычный1"/>
    <w:uiPriority w:val="99"/>
    <w:rsid w:val="004838B0"/>
    <w:rPr>
      <w:rFonts w:ascii="Times New Roman" w:eastAsia="Times New Roman" w:hAnsi="Times New Roman" w:cs="Times New Roman"/>
      <w:sz w:val="20"/>
      <w:szCs w:val="20"/>
      <w:lang w:val="uk-UA" w:eastAsia="en-US" w:bidi="ar-SA"/>
    </w:rPr>
  </w:style>
  <w:style w:type="paragraph" w:customStyle="1" w:styleId="13">
    <w:name w:val="Звичайний1"/>
    <w:uiPriority w:val="99"/>
    <w:semiHidden/>
    <w:rsid w:val="00103854"/>
    <w:pPr>
      <w:spacing w:after="200" w:line="276" w:lineRule="auto"/>
    </w:pPr>
    <w:rPr>
      <w:rFonts w:ascii="Calibri" w:eastAsia="Calibri" w:hAnsi="Calibri" w:cs="Calibri"/>
      <w:color w:val="000000"/>
      <w:sz w:val="22"/>
      <w:szCs w:val="22"/>
      <w:u w:color="00000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kpi.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pi.khark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18</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RePack by Diakov</cp:lastModifiedBy>
  <cp:revision>18</cp:revision>
  <dcterms:created xsi:type="dcterms:W3CDTF">2022-01-17T17:49:00Z</dcterms:created>
  <dcterms:modified xsi:type="dcterms:W3CDTF">2022-01-19T10:41:00Z</dcterms:modified>
  <dc:language>ru-RU</dc:language>
</cp:coreProperties>
</file>