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32" w:rsidRDefault="00766632">
      <w:pPr>
        <w:jc w:val="right"/>
        <w:rPr>
          <w:rFonts w:ascii="Times New Roman" w:hAnsi="Times New Roman" w:cs="Times New Roman"/>
        </w:rPr>
      </w:pPr>
    </w:p>
    <w:p w:rsidR="00766632" w:rsidRDefault="00766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6632" w:rsidRDefault="00766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НАЦІОНАЛЬНИЙ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ТЕХНІЧНИЙ </w:t>
      </w:r>
      <w:r>
        <w:rPr>
          <w:rFonts w:ascii="Times New Roman" w:hAnsi="Times New Roman" w:cs="Times New Roman"/>
          <w:b/>
          <w:bCs/>
          <w:sz w:val="28"/>
          <w:szCs w:val="28"/>
        </w:rPr>
        <w:t>УНІВЕРСИТЕТ</w:t>
      </w:r>
    </w:p>
    <w:p w:rsidR="00766632" w:rsidRDefault="007666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ХАРКІВСЬКИЙ ПОЛІТЕХНІЧНИЙ ІНСТИТУТ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6632" w:rsidRDefault="00766632">
      <w:pPr>
        <w:rPr>
          <w:rFonts w:ascii="Times New Roman" w:hAnsi="Times New Roman" w:cs="Times New Roman"/>
          <w:sz w:val="28"/>
          <w:szCs w:val="28"/>
        </w:rPr>
      </w:pPr>
    </w:p>
    <w:p w:rsidR="00766632" w:rsidRPr="00A712C5" w:rsidRDefault="007666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Педагогіка і психологія управління соціальними системами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імені акад.. І.А. Зязюна</w:t>
      </w:r>
    </w:p>
    <w:p w:rsidR="00766632" w:rsidRDefault="007666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(назва)</w:t>
      </w:r>
    </w:p>
    <w:p w:rsidR="00766632" w:rsidRPr="00A712C5" w:rsidRDefault="00766632">
      <w:pPr>
        <w:rPr>
          <w:rFonts w:ascii="Times New Roman" w:hAnsi="Times New Roman" w:cs="Times New Roman"/>
          <w:lang w:val="uk-UA"/>
        </w:rPr>
      </w:pPr>
    </w:p>
    <w:p w:rsidR="00766632" w:rsidRPr="00A712C5" w:rsidRDefault="0076663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712C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A712C5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ЗАТВЕРДЖУЮ</w:t>
      </w:r>
      <w:r w:rsidRPr="00A712C5">
        <w:rPr>
          <w:rFonts w:ascii="Times New Roman" w:hAnsi="Times New Roman" w:cs="Times New Roman"/>
          <w:sz w:val="26"/>
          <w:szCs w:val="26"/>
          <w:lang w:val="uk-UA"/>
        </w:rPr>
        <w:t>»</w:t>
      </w:r>
    </w:p>
    <w:p w:rsidR="00CB487A" w:rsidRDefault="00CB487A" w:rsidP="00CB487A">
      <w:pPr>
        <w:pStyle w:val="12"/>
        <w:rPr>
          <w:color w:val="000000"/>
        </w:rPr>
      </w:pPr>
      <w:r>
        <w:rPr>
          <w:color w:val="000000"/>
          <w:sz w:val="28"/>
          <w:szCs w:val="28"/>
        </w:rPr>
        <w:t>Завідувач кафедри</w:t>
      </w:r>
      <w:r>
        <w:rPr>
          <w:color w:val="000000"/>
          <w:sz w:val="26"/>
          <w:szCs w:val="26"/>
        </w:rPr>
        <w:t xml:space="preserve"> </w:t>
      </w:r>
      <w:r>
        <w:rPr>
          <w:i/>
          <w:iCs/>
          <w:color w:val="000000"/>
          <w:sz w:val="22"/>
          <w:szCs w:val="22"/>
        </w:rPr>
        <w:t>_</w:t>
      </w:r>
      <w:r>
        <w:rPr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Nimbus Roman No9 L" w:hAnsi="Nimbus Roman No9 L" w:cs="Nimbus Roman No9 L"/>
          <w:i/>
          <w:iCs/>
          <w:sz w:val="26"/>
          <w:szCs w:val="26"/>
          <w:u w:val="single"/>
          <w:lang w:eastAsia="zh-CN"/>
        </w:rPr>
        <w:t>педагогіки і психології управління соціальними системами ім. акад. І.А. Зязюна</w:t>
      </w:r>
      <w:r>
        <w:rPr>
          <w:color w:val="000000"/>
          <w:sz w:val="22"/>
          <w:szCs w:val="22"/>
        </w:rPr>
        <w:t>___</w:t>
      </w:r>
    </w:p>
    <w:p w:rsidR="00CB487A" w:rsidRDefault="00CB487A" w:rsidP="00CB487A">
      <w:pPr>
        <w:pStyle w:val="12"/>
        <w:jc w:val="right"/>
        <w:rPr>
          <w:color w:val="000000"/>
          <w:sz w:val="24"/>
          <w:szCs w:val="24"/>
        </w:rPr>
      </w:pPr>
    </w:p>
    <w:p w:rsidR="00CB487A" w:rsidRDefault="00CB487A" w:rsidP="00CB487A">
      <w:pPr>
        <w:pStyle w:val="12"/>
        <w:ind w:left="708" w:firstLine="708"/>
        <w:jc w:val="right"/>
        <w:rPr>
          <w:color w:val="000000"/>
          <w:u w:val="single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Олександр РОМАНОВСЬКИЙ</w:t>
      </w:r>
    </w:p>
    <w:p w:rsidR="00CB487A" w:rsidRDefault="00CB487A" w:rsidP="00CB487A">
      <w:pPr>
        <w:pStyle w:val="12"/>
        <w:tabs>
          <w:tab w:val="left" w:pos="5103"/>
          <w:tab w:val="left" w:pos="7230"/>
        </w:tabs>
        <w:ind w:right="559"/>
        <w:rPr>
          <w:color w:val="000000"/>
        </w:rPr>
      </w:pPr>
      <w:r>
        <w:rPr>
          <w:color w:val="000000"/>
        </w:rPr>
        <w:tab/>
        <w:t xml:space="preserve"> (підпис) </w:t>
      </w:r>
    </w:p>
    <w:p w:rsidR="00CB487A" w:rsidRDefault="00CB487A" w:rsidP="00CB487A">
      <w:pPr>
        <w:pStyle w:val="12"/>
        <w:ind w:right="417"/>
        <w:rPr>
          <w:color w:val="000000"/>
        </w:rPr>
      </w:pPr>
      <w:r>
        <w:rPr>
          <w:color w:val="000000"/>
          <w:sz w:val="28"/>
          <w:szCs w:val="28"/>
        </w:rPr>
        <w:t xml:space="preserve">«_____»____________ </w:t>
      </w:r>
      <w:r>
        <w:rPr>
          <w:color w:val="000000"/>
          <w:sz w:val="28"/>
          <w:szCs w:val="28"/>
          <w:u w:val="single"/>
        </w:rPr>
        <w:t>2021 року</w:t>
      </w:r>
    </w:p>
    <w:p w:rsidR="00766632" w:rsidRPr="00E246AF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Pr="00E246AF" w:rsidRDefault="00766632">
      <w:pPr>
        <w:rPr>
          <w:rFonts w:ascii="Times New Roman" w:hAnsi="Times New Roman" w:cs="Times New Roman"/>
          <w:lang w:val="uk-UA"/>
        </w:rPr>
      </w:pPr>
    </w:p>
    <w:p w:rsidR="00766632" w:rsidRPr="00E246AF" w:rsidRDefault="007666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46AF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РОБОЧА ПРОГРАМА НАВЧАЛЬНОЇ ДИСЦИПЛІНИ</w:t>
      </w:r>
    </w:p>
    <w:p w:rsidR="00766632" w:rsidRPr="00E246AF" w:rsidRDefault="00766632">
      <w:pPr>
        <w:rPr>
          <w:rFonts w:ascii="Times New Roman" w:hAnsi="Times New Roman" w:cs="Times New Roman"/>
          <w:lang w:val="uk-UA"/>
        </w:rPr>
      </w:pPr>
    </w:p>
    <w:p w:rsidR="00766632" w:rsidRPr="00661FF3" w:rsidRDefault="00B62770">
      <w:pPr>
        <w:pBdr>
          <w:bottom w:val="single" w:sz="4" w:space="1" w:color="000001"/>
        </w:pBdr>
        <w:tabs>
          <w:tab w:val="left" w:pos="4157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Nimbus Roman No9 L" w:hAnsi="Nimbus Roman No9 L" w:cs="Nimbus Roman No9 L"/>
          <w:sz w:val="28"/>
          <w:szCs w:val="28"/>
          <w:lang w:val="uk-UA"/>
        </w:rPr>
        <w:t>Лідерство у викладацькій діяльності</w:t>
      </w:r>
    </w:p>
    <w:p w:rsidR="00766632" w:rsidRDefault="007666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 назва навчальної дисципліни)</w:t>
      </w: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CB487A" w:rsidRDefault="00CB487A" w:rsidP="00CB487A">
      <w:pPr>
        <w:pStyle w:val="12"/>
        <w:rPr>
          <w:color w:val="000000"/>
        </w:rPr>
      </w:pPr>
      <w:r>
        <w:rPr>
          <w:color w:val="000000"/>
          <w:sz w:val="28"/>
          <w:szCs w:val="28"/>
        </w:rPr>
        <w:t>галузь знань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8"/>
          <w:szCs w:val="28"/>
          <w:u w:val="single"/>
        </w:rPr>
        <w:t>01 Освіта/Педагогіка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</w:p>
    <w:p w:rsidR="00CB487A" w:rsidRDefault="00CB487A" w:rsidP="00CB487A">
      <w:pPr>
        <w:pStyle w:val="12"/>
        <w:rPr>
          <w:color w:val="000000"/>
        </w:rPr>
      </w:pPr>
    </w:p>
    <w:p w:rsidR="00CB487A" w:rsidRDefault="00CB487A" w:rsidP="00CB487A">
      <w:pPr>
        <w:pStyle w:val="12"/>
        <w:rPr>
          <w:color w:val="000000"/>
        </w:rPr>
      </w:pPr>
    </w:p>
    <w:p w:rsidR="00CB487A" w:rsidRDefault="00CB487A" w:rsidP="00CB487A">
      <w:pPr>
        <w:pStyle w:val="12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спеціальність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8"/>
          <w:szCs w:val="28"/>
          <w:u w:val="single"/>
        </w:rPr>
        <w:t>011 Освітні, педагогічні науки</w:t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z w:val="28"/>
          <w:szCs w:val="28"/>
          <w:u w:val="single"/>
        </w:rPr>
        <w:tab/>
      </w:r>
    </w:p>
    <w:p w:rsidR="00CB487A" w:rsidRDefault="00CB487A" w:rsidP="00CB487A">
      <w:pPr>
        <w:pStyle w:val="12"/>
        <w:rPr>
          <w:color w:val="000000"/>
          <w:sz w:val="26"/>
          <w:szCs w:val="26"/>
        </w:rPr>
      </w:pPr>
    </w:p>
    <w:p w:rsidR="00CB487A" w:rsidRDefault="00CB487A" w:rsidP="00CB487A">
      <w:pPr>
        <w:pStyle w:val="12"/>
        <w:rPr>
          <w:color w:val="000000"/>
          <w:sz w:val="26"/>
          <w:szCs w:val="26"/>
        </w:rPr>
      </w:pPr>
    </w:p>
    <w:p w:rsidR="00CB487A" w:rsidRDefault="00CB487A" w:rsidP="00CB487A">
      <w:pPr>
        <w:pStyle w:val="12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освітня програма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i/>
          <w:iCs/>
          <w:color w:val="000000"/>
          <w:sz w:val="28"/>
          <w:szCs w:val="28"/>
          <w:u w:val="single"/>
        </w:rPr>
        <w:t>011 Педагогіка вищої школи</w:t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z w:val="28"/>
          <w:szCs w:val="28"/>
          <w:u w:val="single"/>
        </w:rPr>
        <w:tab/>
      </w:r>
    </w:p>
    <w:p w:rsidR="00CB487A" w:rsidRDefault="00CB487A" w:rsidP="00CB487A">
      <w:pPr>
        <w:pStyle w:val="12"/>
        <w:rPr>
          <w:color w:val="000000"/>
        </w:rPr>
      </w:pPr>
    </w:p>
    <w:p w:rsidR="00CB487A" w:rsidRDefault="00CB487A" w:rsidP="00CB487A">
      <w:pPr>
        <w:pStyle w:val="12"/>
        <w:rPr>
          <w:color w:val="000000"/>
        </w:rPr>
      </w:pPr>
    </w:p>
    <w:p w:rsidR="00CB487A" w:rsidRDefault="00CB487A" w:rsidP="00CB487A">
      <w:pPr>
        <w:pStyle w:val="12"/>
        <w:rPr>
          <w:color w:val="000000"/>
        </w:rPr>
      </w:pPr>
      <w:r>
        <w:rPr>
          <w:color w:val="000000"/>
          <w:sz w:val="28"/>
          <w:szCs w:val="28"/>
        </w:rPr>
        <w:t xml:space="preserve">вид дисципліни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 xml:space="preserve">професійна підготовка; обов’язкова 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B487A" w:rsidRDefault="00CB487A" w:rsidP="00CB487A">
      <w:pPr>
        <w:pStyle w:val="12"/>
        <w:jc w:val="center"/>
        <w:rPr>
          <w:color w:val="000000"/>
          <w:sz w:val="26"/>
          <w:szCs w:val="26"/>
        </w:rPr>
      </w:pPr>
      <w:r>
        <w:rPr>
          <w:color w:val="000000"/>
        </w:rPr>
        <w:t xml:space="preserve">                                  (загальна підготовка / професійна підготовка; обов’язкова/вибіркова)</w:t>
      </w:r>
    </w:p>
    <w:p w:rsidR="00CB487A" w:rsidRDefault="00CB487A" w:rsidP="00CB487A">
      <w:pPr>
        <w:pStyle w:val="12"/>
        <w:rPr>
          <w:color w:val="000000"/>
        </w:rPr>
      </w:pPr>
    </w:p>
    <w:p w:rsidR="00CB487A" w:rsidRDefault="00CB487A" w:rsidP="00CB487A">
      <w:pPr>
        <w:pStyle w:val="12"/>
        <w:rPr>
          <w:color w:val="000000"/>
        </w:rPr>
      </w:pPr>
    </w:p>
    <w:p w:rsidR="00CB487A" w:rsidRDefault="00CB487A" w:rsidP="00CB487A">
      <w:pPr>
        <w:pStyle w:val="12"/>
        <w:rPr>
          <w:color w:val="000000"/>
        </w:rPr>
      </w:pPr>
      <w:r>
        <w:rPr>
          <w:color w:val="000000"/>
          <w:sz w:val="28"/>
          <w:szCs w:val="28"/>
        </w:rPr>
        <w:t xml:space="preserve">форма навчання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  <w:u w:val="single"/>
        </w:rPr>
        <w:t>денна</w:t>
      </w:r>
      <w:r>
        <w:rPr>
          <w:color w:val="000000"/>
          <w:sz w:val="28"/>
          <w:szCs w:val="28"/>
          <w:u w:val="single"/>
        </w:rPr>
        <w:tab/>
        <w:t>, заочна</w:t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</w:p>
    <w:p w:rsidR="00CB487A" w:rsidRDefault="00CB487A" w:rsidP="00CB487A">
      <w:pPr>
        <w:pStyle w:val="12"/>
        <w:rPr>
          <w:color w:val="000000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</w:t>
      </w:r>
      <w:r w:rsidRPr="003D0971">
        <w:rPr>
          <w:rFonts w:ascii="Times New Roman" w:hAnsi="Times New Roman" w:cs="Times New Roman"/>
          <w:sz w:val="28"/>
          <w:szCs w:val="28"/>
          <w:lang w:val="uk-UA"/>
        </w:rPr>
        <w:t xml:space="preserve"> – 20</w:t>
      </w:r>
      <w:r w:rsidR="00C1073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D09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766632" w:rsidRDefault="00766632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ЛИСТ ЗАТВЕРДЖЕННЯ</w:t>
      </w:r>
    </w:p>
    <w:p w:rsidR="00766632" w:rsidRDefault="0076663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766632" w:rsidRDefault="0076663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766632" w:rsidRPr="001415F5" w:rsidRDefault="00766632" w:rsidP="001415F5">
      <w:pPr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Робоча програма</w:t>
      </w:r>
      <w:r w:rsidRPr="00083C9A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дисципліни</w:t>
      </w:r>
      <w:r w:rsidR="001415F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2770" w:rsidRPr="00B62770">
        <w:rPr>
          <w:rFonts w:ascii="Nimbus Roman No9 L" w:hAnsi="Nimbus Roman No9 L" w:cs="Nimbus Roman No9 L"/>
          <w:b/>
          <w:bCs/>
          <w:sz w:val="28"/>
          <w:szCs w:val="28"/>
          <w:u w:val="single"/>
          <w:lang w:val="uk-UA"/>
        </w:rPr>
        <w:t>Лідерство у викладацькій діяльності</w:t>
      </w:r>
    </w:p>
    <w:p w:rsidR="00766632" w:rsidRPr="00083C9A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6632" w:rsidRDefault="0076663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FA4869" w:rsidRPr="00B73BDC" w:rsidRDefault="00FA4869" w:rsidP="00FA4869">
      <w:pPr>
        <w:tabs>
          <w:tab w:val="left" w:pos="4500"/>
          <w:tab w:val="left" w:pos="7080"/>
        </w:tabs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3BDC">
        <w:rPr>
          <w:rFonts w:ascii="Times New Roman" w:hAnsi="Times New Roman" w:cs="Times New Roman"/>
          <w:color w:val="auto"/>
          <w:sz w:val="22"/>
          <w:szCs w:val="22"/>
          <w:lang w:val="uk-UA"/>
        </w:rPr>
        <w:t>_______</w:t>
      </w:r>
      <w:r w:rsidRPr="00B73BDC">
        <w:rPr>
          <w:rFonts w:ascii="Times New Roman" w:hAnsi="Times New Roman" w:cs="Times New Roman"/>
          <w:color w:val="auto"/>
          <w:sz w:val="28"/>
          <w:szCs w:val="28"/>
          <w:u w:val="single"/>
        </w:rPr>
        <w:t>доцент</w:t>
      </w:r>
      <w:r w:rsidRPr="00B73BD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1856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Pr="00B73BD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к.пед.н</w:t>
      </w:r>
      <w:r w:rsidRPr="00B73BDC">
        <w:rPr>
          <w:rFonts w:ascii="Times New Roman" w:hAnsi="Times New Roman" w:cs="Times New Roman"/>
          <w:color w:val="auto"/>
          <w:sz w:val="22"/>
          <w:szCs w:val="22"/>
          <w:u w:val="single"/>
          <w:lang w:val="uk-UA"/>
        </w:rPr>
        <w:t xml:space="preserve">., </w:t>
      </w:r>
      <w:r w:rsidRPr="00B73BD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доцент_</w:t>
      </w:r>
      <w:r w:rsidRPr="00B73BDC">
        <w:rPr>
          <w:rFonts w:ascii="Times New Roman" w:hAnsi="Times New Roman" w:cs="Times New Roman"/>
          <w:color w:val="auto"/>
          <w:sz w:val="22"/>
          <w:szCs w:val="22"/>
          <w:lang w:val="uk-UA"/>
        </w:rPr>
        <w:t>___</w:t>
      </w:r>
      <w:r w:rsidRPr="00B73BDC">
        <w:rPr>
          <w:rFonts w:ascii="Times New Roman" w:hAnsi="Times New Roman" w:cs="Times New Roman"/>
          <w:color w:val="auto"/>
          <w:sz w:val="26"/>
          <w:szCs w:val="26"/>
          <w:lang w:val="uk-UA"/>
        </w:rPr>
        <w:t>______</w:t>
      </w:r>
      <w:r w:rsidRPr="00B73BDC">
        <w:rPr>
          <w:rFonts w:ascii="Times New Roman" w:hAnsi="Times New Roman" w:cs="Times New Roman"/>
          <w:color w:val="auto"/>
          <w:sz w:val="26"/>
          <w:szCs w:val="26"/>
          <w:lang w:val="uk-UA"/>
        </w:rPr>
        <w:tab/>
        <w:t xml:space="preserve">     </w:t>
      </w:r>
      <w:r w:rsidR="0018569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С.М. Резнік</w:t>
      </w:r>
      <w:r w:rsidRPr="00B73BDC">
        <w:rPr>
          <w:rFonts w:ascii="Times New Roman" w:hAnsi="Times New Roman" w:cs="Times New Roman"/>
          <w:color w:val="auto"/>
          <w:sz w:val="28"/>
          <w:szCs w:val="28"/>
          <w:lang w:val="uk-UA"/>
        </w:rPr>
        <w:t>___</w:t>
      </w:r>
    </w:p>
    <w:p w:rsidR="00FA4869" w:rsidRPr="00B73BDC" w:rsidRDefault="00FA4869" w:rsidP="00FA4869">
      <w:pPr>
        <w:tabs>
          <w:tab w:val="left" w:pos="5160"/>
          <w:tab w:val="left" w:pos="7280"/>
        </w:tabs>
        <w:rPr>
          <w:rFonts w:ascii="Times New Roman" w:hAnsi="Times New Roman" w:cs="Times New Roman"/>
          <w:color w:val="auto"/>
        </w:rPr>
      </w:pPr>
      <w:r w:rsidRPr="00B73BDC">
        <w:rPr>
          <w:rFonts w:ascii="Times New Roman" w:hAnsi="Times New Roman" w:cs="Times New Roman"/>
          <w:color w:val="auto"/>
          <w:lang w:val="uk-UA"/>
        </w:rPr>
        <w:t>(</w:t>
      </w:r>
      <w:r w:rsidRPr="00B73BDC">
        <w:rPr>
          <w:rFonts w:ascii="Times New Roman" w:hAnsi="Times New Roman" w:cs="Times New Roman"/>
          <w:color w:val="auto"/>
        </w:rPr>
        <w:t>посада,</w:t>
      </w:r>
      <w:r w:rsidRPr="00B73BDC">
        <w:rPr>
          <w:rFonts w:ascii="Times New Roman" w:hAnsi="Times New Roman" w:cs="Times New Roman"/>
          <w:color w:val="auto"/>
          <w:lang w:val="uk-UA"/>
        </w:rPr>
        <w:t xml:space="preserve"> науковий ступінь</w:t>
      </w:r>
      <w:r w:rsidRPr="00B73BDC">
        <w:rPr>
          <w:rFonts w:ascii="Times New Roman" w:hAnsi="Times New Roman" w:cs="Times New Roman"/>
          <w:color w:val="auto"/>
        </w:rPr>
        <w:t xml:space="preserve"> та</w:t>
      </w:r>
      <w:r w:rsidRPr="00B73BDC">
        <w:rPr>
          <w:rFonts w:ascii="Times New Roman" w:hAnsi="Times New Roman" w:cs="Times New Roman"/>
          <w:color w:val="auto"/>
          <w:lang w:val="uk-UA"/>
        </w:rPr>
        <w:t xml:space="preserve"> вчене звання)</w:t>
      </w:r>
      <w:r w:rsidRPr="00B73BDC">
        <w:rPr>
          <w:rFonts w:ascii="Times New Roman" w:hAnsi="Times New Roman" w:cs="Times New Roman"/>
          <w:color w:val="auto"/>
          <w:lang w:val="uk-UA"/>
        </w:rPr>
        <w:tab/>
        <w:t>(підпис)</w:t>
      </w:r>
      <w:r w:rsidRPr="00B73BDC">
        <w:rPr>
          <w:rFonts w:ascii="Times New Roman" w:hAnsi="Times New Roman" w:cs="Times New Roman"/>
          <w:color w:val="auto"/>
          <w:lang w:val="uk-UA"/>
        </w:rPr>
        <w:tab/>
        <w:t>(ініціали</w:t>
      </w:r>
      <w:r w:rsidRPr="00B73BDC">
        <w:rPr>
          <w:rFonts w:ascii="Times New Roman" w:hAnsi="Times New Roman" w:cs="Times New Roman"/>
          <w:color w:val="auto"/>
        </w:rPr>
        <w:t xml:space="preserve"> та</w:t>
      </w:r>
      <w:r w:rsidRPr="00B73BDC">
        <w:rPr>
          <w:rFonts w:ascii="Times New Roman" w:hAnsi="Times New Roman" w:cs="Times New Roman"/>
          <w:color w:val="auto"/>
          <w:lang w:val="uk-UA"/>
        </w:rPr>
        <w:t xml:space="preserve"> прізвище)</w:t>
      </w:r>
    </w:p>
    <w:p w:rsidR="00FA4869" w:rsidRPr="00B73BDC" w:rsidRDefault="00FA4869" w:rsidP="00FA4869">
      <w:pPr>
        <w:tabs>
          <w:tab w:val="left" w:pos="5160"/>
          <w:tab w:val="left" w:pos="7280"/>
        </w:tabs>
        <w:rPr>
          <w:rFonts w:ascii="Times New Roman" w:hAnsi="Times New Roman" w:cs="Times New Roman"/>
          <w:color w:val="auto"/>
          <w:lang w:val="uk-UA"/>
        </w:rPr>
      </w:pPr>
      <w:r w:rsidRPr="00B73BDC">
        <w:rPr>
          <w:rFonts w:ascii="Times New Roman" w:hAnsi="Times New Roman" w:cs="Times New Roman"/>
          <w:color w:val="auto"/>
          <w:lang w:val="uk-UA"/>
        </w:rPr>
        <w:t xml:space="preserve">                 </w:t>
      </w: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185698" w:rsidRDefault="00185698">
      <w:pPr>
        <w:rPr>
          <w:rFonts w:ascii="Times New Roman" w:hAnsi="Times New Roman" w:cs="Times New Roman"/>
          <w:lang w:val="uk-UA"/>
        </w:rPr>
      </w:pPr>
    </w:p>
    <w:p w:rsidR="00185698" w:rsidRDefault="00185698">
      <w:pPr>
        <w:rPr>
          <w:rFonts w:ascii="Times New Roman" w:hAnsi="Times New Roman" w:cs="Times New Roman"/>
          <w:lang w:val="uk-UA"/>
        </w:rPr>
      </w:pPr>
    </w:p>
    <w:p w:rsidR="00185698" w:rsidRDefault="00185698">
      <w:pPr>
        <w:rPr>
          <w:rFonts w:ascii="Times New Roman" w:hAnsi="Times New Roman" w:cs="Times New Roman"/>
          <w:lang w:val="uk-UA"/>
        </w:rPr>
      </w:pPr>
    </w:p>
    <w:p w:rsidR="00185698" w:rsidRPr="00FA4869" w:rsidRDefault="00185698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Робоча програма розглянута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засіданні кафедри </w:t>
      </w:r>
    </w:p>
    <w:p w:rsidR="00766632" w:rsidRDefault="00766632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766632" w:rsidRDefault="00766632">
      <w:pPr>
        <w:tabs>
          <w:tab w:val="left" w:pos="16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Педагогіки і психології управління соціальними системами</w:t>
      </w:r>
      <w:r>
        <w:rPr>
          <w:rFonts w:ascii="Times New Roman" w:hAnsi="Times New Roman" w:cs="Times New Roman"/>
          <w:sz w:val="26"/>
          <w:szCs w:val="26"/>
          <w:lang w:val="uk-UA"/>
        </w:rPr>
        <w:t>_ імені акад. І.А. Зязюна__________________________________________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766632" w:rsidRDefault="0076663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(назва кафедри)</w:t>
      </w:r>
    </w:p>
    <w:p w:rsidR="00766632" w:rsidRDefault="0076663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766632" w:rsidRPr="00B62770" w:rsidRDefault="007666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 w:rsidR="001415F5">
        <w:rPr>
          <w:rFonts w:ascii="Times New Roman" w:hAnsi="Times New Roman" w:cs="Times New Roman"/>
          <w:sz w:val="28"/>
          <w:szCs w:val="28"/>
        </w:rPr>
        <w:t xml:space="preserve"> «</w:t>
      </w:r>
      <w:r w:rsidR="00B6277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15F5">
        <w:rPr>
          <w:rFonts w:ascii="Times New Roman" w:hAnsi="Times New Roman" w:cs="Times New Roman"/>
          <w:sz w:val="28"/>
          <w:szCs w:val="28"/>
        </w:rPr>
        <w:t xml:space="preserve">» </w:t>
      </w:r>
      <w:r w:rsidR="00B6277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4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6277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B62770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tabs>
          <w:tab w:val="left" w:pos="4200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766632" w:rsidRDefault="00766632">
      <w:pPr>
        <w:tabs>
          <w:tab w:val="left" w:pos="4200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 кафедри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 xml:space="preserve">     ППУСС    </w:t>
      </w:r>
      <w:r>
        <w:rPr>
          <w:rFonts w:ascii="Times New Roman" w:hAnsi="Times New Roman" w:cs="Times New Roman"/>
          <w:sz w:val="23"/>
          <w:szCs w:val="23"/>
        </w:rPr>
        <w:t>_               _________</w:t>
      </w:r>
      <w:r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_О.Г. Романовський</w:t>
      </w:r>
      <w:r>
        <w:rPr>
          <w:rFonts w:ascii="Times New Roman" w:hAnsi="Times New Roman" w:cs="Times New Roman"/>
          <w:sz w:val="21"/>
          <w:szCs w:val="21"/>
        </w:rPr>
        <w:t>________</w:t>
      </w:r>
    </w:p>
    <w:p w:rsidR="00766632" w:rsidRDefault="00766632">
      <w:pPr>
        <w:tabs>
          <w:tab w:val="left" w:pos="2410"/>
          <w:tab w:val="left" w:pos="4800"/>
          <w:tab w:val="left" w:pos="6663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(назва кафедри)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>(ініціали</w:t>
      </w:r>
      <w:r>
        <w:rPr>
          <w:rFonts w:ascii="Times New Roman" w:hAnsi="Times New Roman" w:cs="Times New Roman"/>
        </w:rPr>
        <w:t xml:space="preserve"> та</w:t>
      </w:r>
      <w:r>
        <w:rPr>
          <w:rFonts w:ascii="Times New Roman" w:hAnsi="Times New Roman" w:cs="Times New Roman"/>
          <w:lang w:val="uk-UA"/>
        </w:rPr>
        <w:t xml:space="preserve"> прізвище)</w:t>
      </w:r>
    </w:p>
    <w:p w:rsidR="00766632" w:rsidRDefault="00766632">
      <w:pPr>
        <w:rPr>
          <w:rFonts w:ascii="Times New Roman" w:hAnsi="Times New Roman" w:cs="Times New Roman"/>
        </w:rPr>
      </w:pPr>
    </w:p>
    <w:p w:rsidR="00766632" w:rsidRDefault="00766632">
      <w:pPr>
        <w:rPr>
          <w:rFonts w:ascii="Times New Roman" w:hAnsi="Times New Roman" w:cs="Times New Roman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rPr>
          <w:rFonts w:ascii="Times New Roman" w:hAnsi="Times New Roman" w:cs="Times New Roman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 w:rsidP="00153D66">
      <w:pPr>
        <w:rPr>
          <w:rFonts w:ascii="Times New Roman" w:hAnsi="Times New Roman" w:cs="Times New Roman"/>
          <w:b/>
          <w:bCs/>
          <w:smallCaps/>
          <w:sz w:val="28"/>
          <w:szCs w:val="28"/>
          <w:lang w:val="uk-UA"/>
        </w:rPr>
      </w:pPr>
    </w:p>
    <w:p w:rsidR="00766632" w:rsidRDefault="009B0F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column"/>
      </w:r>
      <w:r w:rsidR="0076663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ЛИСТ ПЕРЕЗАТВЕРДЖЕННЯ РОБОЧОЇ НАВЧАЛЬНОЇ ПРОГРАМИ</w:t>
      </w: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/>
      </w:tblPr>
      <w:tblGrid>
        <w:gridCol w:w="2265"/>
        <w:gridCol w:w="1272"/>
        <w:gridCol w:w="2863"/>
        <w:gridCol w:w="3243"/>
      </w:tblGrid>
      <w:tr w:rsidR="00766632">
        <w:trPr>
          <w:jc w:val="center"/>
        </w:trPr>
        <w:tc>
          <w:tcPr>
            <w:tcW w:w="2265" w:type="dxa"/>
            <w:tcBorders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Дата засідання </w:t>
            </w:r>
            <w:r>
              <w:rPr>
                <w:rFonts w:ascii="Times New Roman" w:hAnsi="Times New Roman" w:cs="Times New Roman"/>
                <w:lang w:val="uk-UA"/>
              </w:rPr>
              <w:br/>
              <w:t>кафедри – розробника РПНД</w:t>
            </w:r>
          </w:p>
        </w:tc>
        <w:tc>
          <w:tcPr>
            <w:tcW w:w="127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протоколу</w:t>
            </w:r>
          </w:p>
        </w:tc>
        <w:tc>
          <w:tcPr>
            <w:tcW w:w="286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Підпис завідувача кафедри</w:t>
            </w:r>
          </w:p>
        </w:tc>
        <w:tc>
          <w:tcPr>
            <w:tcW w:w="32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Підпис голови НМК (для дисциплін загальної підготовки та дисциплін професійної підготовки за спеціальністю) </w:t>
            </w:r>
          </w:p>
        </w:tc>
      </w:tr>
      <w:tr w:rsidR="00766632">
        <w:trPr>
          <w:jc w:val="center"/>
        </w:trPr>
        <w:tc>
          <w:tcPr>
            <w:tcW w:w="226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top w:val="nil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6632">
        <w:trPr>
          <w:jc w:val="center"/>
        </w:trPr>
        <w:tc>
          <w:tcPr>
            <w:tcW w:w="226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2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3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6632" w:rsidRDefault="009B0FC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column"/>
      </w:r>
      <w:r w:rsidR="00766632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МЕТА, КОМПЕТЕНТНОСТІ, РЕЗУЛЬТАТИ НАВЧАННЯ </w:t>
      </w:r>
      <w:r w:rsidR="00766632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ТА СТРУКТУРНО-ЛОГІЧНА СХЕМА ВИВЧЕННЯ НАВЧАЛЬНОЇ ДИСЦИПЛІНИ</w:t>
      </w:r>
    </w:p>
    <w:p w:rsidR="00766632" w:rsidRDefault="007666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6632" w:rsidRDefault="007666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661FF3">
        <w:rPr>
          <w:rFonts w:ascii="Nimbus Roman No9 L" w:hAnsi="Nimbus Roman No9 L" w:cs="Nimbus Roman No9 L"/>
          <w:sz w:val="28"/>
          <w:szCs w:val="28"/>
          <w:lang w:val="uk-UA"/>
        </w:rPr>
        <w:t xml:space="preserve">Мета викладання навчальної дисципліни </w:t>
      </w:r>
      <w:r w:rsidR="00B62770">
        <w:rPr>
          <w:rFonts w:ascii="Nimbus Roman No9 L" w:hAnsi="Nimbus Roman No9 L" w:cs="Nimbus Roman No9 L"/>
          <w:sz w:val="28"/>
          <w:szCs w:val="28"/>
          <w:lang w:val="uk-UA"/>
        </w:rPr>
        <w:t>«Лідерство у викладацькій діяльності</w:t>
      </w:r>
      <w:r w:rsidRPr="00661FF3">
        <w:rPr>
          <w:rFonts w:ascii="Nimbus Roman No9 L" w:hAnsi="Nimbus Roman No9 L" w:cs="Nimbus Roman No9 L"/>
          <w:sz w:val="28"/>
          <w:szCs w:val="28"/>
          <w:lang w:val="uk-UA"/>
        </w:rPr>
        <w:t>» полягає у наданні</w:t>
      </w:r>
      <w:r w:rsidRPr="00661FF3">
        <w:rPr>
          <w:rFonts w:ascii="Times New Roman" w:hAnsi="Times New Roman" w:cs="Times New Roman"/>
          <w:sz w:val="28"/>
          <w:szCs w:val="28"/>
          <w:lang w:val="uk-UA"/>
        </w:rPr>
        <w:t xml:space="preserve"> знан</w:t>
      </w:r>
      <w:r w:rsidR="005B327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61FF3">
        <w:rPr>
          <w:rFonts w:ascii="Times New Roman" w:hAnsi="Times New Roman" w:cs="Times New Roman"/>
          <w:sz w:val="28"/>
          <w:szCs w:val="28"/>
          <w:lang w:val="uk-UA"/>
        </w:rPr>
        <w:t>, вмін</w:t>
      </w:r>
      <w:r w:rsidR="005B327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661FF3">
        <w:rPr>
          <w:sz w:val="28"/>
          <w:szCs w:val="28"/>
          <w:lang w:val="uk-UA"/>
        </w:rPr>
        <w:t xml:space="preserve"> та здатностей</w:t>
      </w:r>
      <w:r w:rsidR="005B3273">
        <w:rPr>
          <w:sz w:val="28"/>
          <w:szCs w:val="28"/>
          <w:lang w:val="uk-UA"/>
        </w:rPr>
        <w:t xml:space="preserve"> студентам</w:t>
      </w:r>
      <w:r w:rsidRPr="00661FF3">
        <w:rPr>
          <w:rFonts w:ascii="Times New Roman" w:hAnsi="Times New Roman" w:cs="Times New Roman"/>
          <w:sz w:val="28"/>
          <w:szCs w:val="28"/>
          <w:lang w:val="uk-UA"/>
        </w:rPr>
        <w:t xml:space="preserve">, які допомогли б розвивати індивідуальні </w:t>
      </w:r>
      <w:r w:rsidR="005B3273">
        <w:rPr>
          <w:rFonts w:ascii="Times New Roman" w:hAnsi="Times New Roman" w:cs="Times New Roman"/>
          <w:sz w:val="28"/>
          <w:szCs w:val="28"/>
          <w:lang w:val="uk-UA"/>
        </w:rPr>
        <w:t>лідерські якості</w:t>
      </w:r>
      <w:r w:rsidRPr="00661FF3">
        <w:rPr>
          <w:rFonts w:ascii="Times New Roman" w:hAnsi="Times New Roman" w:cs="Times New Roman"/>
          <w:sz w:val="28"/>
          <w:szCs w:val="28"/>
          <w:lang w:val="uk-UA"/>
        </w:rPr>
        <w:t xml:space="preserve"> особистості, </w:t>
      </w:r>
      <w:r w:rsidR="00FF7938">
        <w:rPr>
          <w:rFonts w:ascii="Times New Roman" w:hAnsi="Times New Roman" w:cs="Times New Roman"/>
          <w:sz w:val="28"/>
          <w:szCs w:val="28"/>
          <w:lang w:val="uk-UA"/>
        </w:rPr>
        <w:t>ефективно</w:t>
      </w:r>
      <w:r w:rsidRPr="00661FF3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спілкуватись</w:t>
      </w:r>
      <w:r w:rsidR="00FF7938">
        <w:rPr>
          <w:rFonts w:ascii="Times New Roman" w:hAnsi="Times New Roman" w:cs="Times New Roman"/>
          <w:sz w:val="28"/>
          <w:szCs w:val="28"/>
          <w:lang w:val="uk-UA"/>
        </w:rPr>
        <w:t xml:space="preserve">, планувати та організовувати </w:t>
      </w:r>
      <w:r w:rsidRPr="00661FF3">
        <w:rPr>
          <w:rFonts w:ascii="Times New Roman" w:hAnsi="Times New Roman" w:cs="Times New Roman"/>
          <w:sz w:val="28"/>
          <w:szCs w:val="28"/>
          <w:lang w:val="uk-UA"/>
        </w:rPr>
        <w:t xml:space="preserve">тощо. </w:t>
      </w:r>
    </w:p>
    <w:p w:rsidR="005842A0" w:rsidRPr="005842A0" w:rsidRDefault="005842A0" w:rsidP="005842A0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842A0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Компетентності:</w:t>
      </w:r>
    </w:p>
    <w:p w:rsidR="005842A0" w:rsidRPr="005842A0" w:rsidRDefault="005842A0" w:rsidP="00C1563F">
      <w:pPr>
        <w:widowControl/>
        <w:suppressAutoHyphens w:val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5842A0" w:rsidRPr="00C1563F" w:rsidRDefault="00C1563F" w:rsidP="005842A0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63F">
        <w:rPr>
          <w:rFonts w:ascii="Times New Roman" w:hAnsi="Times New Roman" w:cs="Times New Roman"/>
          <w:sz w:val="28"/>
          <w:szCs w:val="28"/>
          <w:lang w:val="uk-UA"/>
        </w:rPr>
        <w:t>Спеціальні (фахові) компетентності</w:t>
      </w:r>
    </w:p>
    <w:p w:rsidR="005842A0" w:rsidRPr="005842A0" w:rsidRDefault="005842A0" w:rsidP="00C1563F">
      <w:pPr>
        <w:widowControl/>
        <w:suppressAutoHyphens w:val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1413"/>
        <w:gridCol w:w="8058"/>
      </w:tblGrid>
      <w:tr w:rsidR="005842A0" w:rsidRPr="005842A0">
        <w:trPr>
          <w:trHeight w:val="406"/>
        </w:trPr>
        <w:tc>
          <w:tcPr>
            <w:tcW w:w="1413" w:type="dxa"/>
            <w:tcBorders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842A0" w:rsidRPr="005842A0" w:rsidRDefault="005842A0" w:rsidP="000B40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Шифр</w:t>
            </w:r>
          </w:p>
        </w:tc>
        <w:tc>
          <w:tcPr>
            <w:tcW w:w="805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842A0" w:rsidRPr="005842A0" w:rsidRDefault="005842A0" w:rsidP="000B40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5842A0" w:rsidRPr="005842A0">
        <w:trPr>
          <w:trHeight w:val="374"/>
        </w:trPr>
        <w:tc>
          <w:tcPr>
            <w:tcW w:w="9471" w:type="dxa"/>
            <w:gridSpan w:val="2"/>
            <w:tcBorders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842A0" w:rsidRPr="005842A0" w:rsidRDefault="005842A0" w:rsidP="000B40BD">
            <w:pPr>
              <w:ind w:firstLine="8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42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за спеціал</w:t>
            </w:r>
            <w:r w:rsidR="00245E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ізацією</w:t>
            </w:r>
          </w:p>
        </w:tc>
      </w:tr>
      <w:tr w:rsidR="005842A0" w:rsidRPr="0079335E">
        <w:trPr>
          <w:trHeight w:val="405"/>
        </w:trPr>
        <w:tc>
          <w:tcPr>
            <w:tcW w:w="1413" w:type="dxa"/>
            <w:tcBorders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842A0" w:rsidRPr="0079335E" w:rsidRDefault="0079335E" w:rsidP="005842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35E">
              <w:rPr>
                <w:lang w:val="uk-UA"/>
              </w:rPr>
              <w:t>СК 1.3.</w:t>
            </w:r>
          </w:p>
        </w:tc>
        <w:tc>
          <w:tcPr>
            <w:tcW w:w="805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842A0" w:rsidRPr="0079335E" w:rsidRDefault="0079335E" w:rsidP="000B40B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9335E">
              <w:rPr>
                <w:lang w:val="uk-UA"/>
              </w:rPr>
              <w:t>Здатність визначати сутність лідерства та застосовувати ефективні підходи формування особистості лідера-педагога</w:t>
            </w:r>
          </w:p>
        </w:tc>
      </w:tr>
      <w:tr w:rsidR="0079335E" w:rsidRPr="0079335E">
        <w:trPr>
          <w:trHeight w:val="405"/>
        </w:trPr>
        <w:tc>
          <w:tcPr>
            <w:tcW w:w="1413" w:type="dxa"/>
            <w:tcBorders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9335E" w:rsidRPr="0079335E" w:rsidRDefault="0079335E" w:rsidP="005842A0">
            <w:pPr>
              <w:jc w:val="center"/>
              <w:rPr>
                <w:sz w:val="28"/>
                <w:szCs w:val="28"/>
                <w:lang w:eastAsia="en-US"/>
              </w:rPr>
            </w:pPr>
            <w:r w:rsidRPr="0079335E">
              <w:rPr>
                <w:lang w:val="uk-UA"/>
              </w:rPr>
              <w:t>СК 1.4</w:t>
            </w:r>
          </w:p>
        </w:tc>
        <w:tc>
          <w:tcPr>
            <w:tcW w:w="805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79335E" w:rsidRPr="0079335E" w:rsidRDefault="0079335E" w:rsidP="000B40BD">
            <w:pPr>
              <w:rPr>
                <w:sz w:val="28"/>
                <w:szCs w:val="28"/>
                <w:lang w:val="uk-UA"/>
              </w:rPr>
            </w:pPr>
            <w:r w:rsidRPr="0079335E">
              <w:rPr>
                <w:lang w:val="uk-UA"/>
              </w:rPr>
              <w:t>Здатність розробляти та надавати рекомендації з імплементації управлінських рішень щодо лідерства у викладацькій діяльності</w:t>
            </w:r>
          </w:p>
        </w:tc>
      </w:tr>
    </w:tbl>
    <w:p w:rsidR="005842A0" w:rsidRPr="0079335E" w:rsidRDefault="005842A0" w:rsidP="005842A0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9335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Результати навчання: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/>
      </w:tblPr>
      <w:tblGrid>
        <w:gridCol w:w="1526"/>
        <w:gridCol w:w="8054"/>
      </w:tblGrid>
      <w:tr w:rsidR="005842A0" w:rsidRPr="0079335E">
        <w:trPr>
          <w:trHeight w:val="434"/>
        </w:trPr>
        <w:tc>
          <w:tcPr>
            <w:tcW w:w="1526" w:type="dxa"/>
            <w:tcBorders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5842A0" w:rsidRPr="0079335E" w:rsidRDefault="005842A0" w:rsidP="000B40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Шифр</w:t>
            </w:r>
          </w:p>
        </w:tc>
        <w:tc>
          <w:tcPr>
            <w:tcW w:w="805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5842A0" w:rsidRPr="0079335E" w:rsidRDefault="005842A0" w:rsidP="000B40BD">
            <w:pPr>
              <w:ind w:left="-54" w:firstLine="5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</w:t>
            </w:r>
          </w:p>
        </w:tc>
      </w:tr>
      <w:tr w:rsidR="005842A0" w:rsidRPr="0079335E">
        <w:trPr>
          <w:trHeight w:val="463"/>
        </w:trPr>
        <w:tc>
          <w:tcPr>
            <w:tcW w:w="9580" w:type="dxa"/>
            <w:gridSpan w:val="2"/>
            <w:tcBorders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842A0" w:rsidRPr="0079335E" w:rsidRDefault="005842A0" w:rsidP="000B40BD">
            <w:pPr>
              <w:ind w:firstLine="99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35E">
              <w:rPr>
                <w:rFonts w:ascii="Times New Roman" w:hAnsi="Times New Roman" w:cs="Times New Roman"/>
                <w:sz w:val="28"/>
                <w:szCs w:val="28"/>
              </w:rPr>
              <w:t>Професійна підготовка</w:t>
            </w:r>
            <w:r w:rsidR="005B1913" w:rsidRPr="007933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спеціалізацією</w:t>
            </w:r>
          </w:p>
        </w:tc>
      </w:tr>
      <w:tr w:rsidR="005842A0" w:rsidRPr="0079335E">
        <w:trPr>
          <w:trHeight w:val="319"/>
        </w:trPr>
        <w:tc>
          <w:tcPr>
            <w:tcW w:w="152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5842A0" w:rsidRPr="0079335E" w:rsidRDefault="0079335E" w:rsidP="000B40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35E">
              <w:rPr>
                <w:lang w:val="uk-UA"/>
              </w:rPr>
              <w:t>РН 1.3</w:t>
            </w:r>
          </w:p>
        </w:tc>
        <w:tc>
          <w:tcPr>
            <w:tcW w:w="805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5842A0" w:rsidRPr="0079335E" w:rsidRDefault="0079335E" w:rsidP="000B40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335E">
              <w:rPr>
                <w:lang w:val="uk-UA"/>
              </w:rPr>
              <w:t>Визначати сутність лідерства та застосовувати ефективні підходи формування особистості лідера-педагога</w:t>
            </w:r>
          </w:p>
        </w:tc>
      </w:tr>
      <w:tr w:rsidR="0079335E" w:rsidRPr="005842A0">
        <w:trPr>
          <w:trHeight w:val="319"/>
        </w:trPr>
        <w:tc>
          <w:tcPr>
            <w:tcW w:w="1526" w:type="dxa"/>
            <w:tcBorders>
              <w:right w:val="nil"/>
            </w:tcBorders>
            <w:shd w:val="clear" w:color="auto" w:fill="FFFFFF"/>
            <w:tcMar>
              <w:left w:w="98" w:type="dxa"/>
            </w:tcMar>
          </w:tcPr>
          <w:p w:rsidR="0079335E" w:rsidRPr="0079335E" w:rsidRDefault="0079335E" w:rsidP="000B40BD">
            <w:pPr>
              <w:jc w:val="center"/>
              <w:rPr>
                <w:sz w:val="28"/>
                <w:szCs w:val="28"/>
              </w:rPr>
            </w:pPr>
            <w:r w:rsidRPr="0079335E">
              <w:rPr>
                <w:lang w:val="uk-UA"/>
              </w:rPr>
              <w:t>РН 1.4</w:t>
            </w:r>
          </w:p>
        </w:tc>
        <w:tc>
          <w:tcPr>
            <w:tcW w:w="805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79335E" w:rsidRPr="005B1913" w:rsidRDefault="0079335E" w:rsidP="000B40BD">
            <w:pPr>
              <w:rPr>
                <w:sz w:val="28"/>
                <w:szCs w:val="28"/>
              </w:rPr>
            </w:pPr>
            <w:r w:rsidRPr="0079335E">
              <w:rPr>
                <w:lang w:val="uk-UA"/>
              </w:rPr>
              <w:t>Розробляти та надавати рекомендації з імплементації управлінських рішень щодо лідерства у викладацькій діяльності</w:t>
            </w:r>
          </w:p>
        </w:tc>
      </w:tr>
    </w:tbl>
    <w:p w:rsidR="00766632" w:rsidRPr="00245EF4" w:rsidRDefault="00766632">
      <w:pPr>
        <w:jc w:val="both"/>
        <w:rPr>
          <w:lang w:val="uk-UA"/>
        </w:rPr>
      </w:pPr>
    </w:p>
    <w:p w:rsidR="00766632" w:rsidRPr="00D53680" w:rsidRDefault="00766632">
      <w:pPr>
        <w:jc w:val="both"/>
        <w:rPr>
          <w:lang w:val="uk-UA"/>
        </w:rPr>
      </w:pPr>
    </w:p>
    <w:p w:rsidR="00766632" w:rsidRDefault="00766632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Структурно-логічна схема вивчення навчальної дисципліни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/>
      </w:tblPr>
      <w:tblGrid>
        <w:gridCol w:w="4828"/>
        <w:gridCol w:w="4813"/>
      </w:tblGrid>
      <w:tr w:rsidR="00766632">
        <w:trPr>
          <w:jc w:val="center"/>
        </w:trPr>
        <w:tc>
          <w:tcPr>
            <w:tcW w:w="4828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Попередні дисципліни:</w:t>
            </w:r>
          </w:p>
        </w:tc>
        <w:tc>
          <w:tcPr>
            <w:tcW w:w="481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Наступні дисципліни:</w:t>
            </w:r>
          </w:p>
        </w:tc>
      </w:tr>
      <w:tr w:rsidR="00766632">
        <w:trPr>
          <w:jc w:val="center"/>
        </w:trPr>
        <w:tc>
          <w:tcPr>
            <w:tcW w:w="4828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Pr="005B1913" w:rsidRDefault="00766632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Pr="005B1913" w:rsidRDefault="007F7BE5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проєктами в освіті</w:t>
            </w:r>
          </w:p>
        </w:tc>
      </w:tr>
      <w:tr w:rsidR="00766632">
        <w:trPr>
          <w:jc w:val="center"/>
        </w:trPr>
        <w:tc>
          <w:tcPr>
            <w:tcW w:w="4828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Pr="005B1913" w:rsidRDefault="00766632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81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Pr="007F7BE5" w:rsidRDefault="007F7BE5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7B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Психолого-педагогічні основи  особистісно-професійного розвитку майбутнього фахівця</w:t>
            </w:r>
          </w:p>
        </w:tc>
      </w:tr>
      <w:tr w:rsidR="00766632">
        <w:trPr>
          <w:jc w:val="center"/>
        </w:trPr>
        <w:tc>
          <w:tcPr>
            <w:tcW w:w="4828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1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66632" w:rsidRDefault="007666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pageBreakBefore/>
        <w:ind w:firstLine="60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ОПИС НАВЧАЛЬНОЇ ДИСЦИПЛІНИ</w:t>
      </w:r>
    </w:p>
    <w:p w:rsidR="00766632" w:rsidRDefault="0076663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(розподіл навчального часу за семестрами та видами навчальних занять)</w:t>
      </w:r>
    </w:p>
    <w:p w:rsidR="00766632" w:rsidRDefault="00766632">
      <w:pPr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-2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000"/>
      </w:tblPr>
      <w:tblGrid>
        <w:gridCol w:w="705"/>
        <w:gridCol w:w="809"/>
        <w:gridCol w:w="775"/>
        <w:gridCol w:w="781"/>
        <w:gridCol w:w="847"/>
        <w:gridCol w:w="848"/>
        <w:gridCol w:w="844"/>
        <w:gridCol w:w="848"/>
        <w:gridCol w:w="15"/>
        <w:gridCol w:w="1259"/>
        <w:gridCol w:w="11"/>
        <w:gridCol w:w="975"/>
        <w:gridCol w:w="1034"/>
      </w:tblGrid>
      <w:tr w:rsidR="00C62F82">
        <w:tc>
          <w:tcPr>
            <w:tcW w:w="705" w:type="dxa"/>
            <w:vMerge w:val="restart"/>
            <w:tcBorders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C62F82" w:rsidRDefault="00C62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Семестр</w:t>
            </w:r>
          </w:p>
        </w:tc>
        <w:tc>
          <w:tcPr>
            <w:tcW w:w="809" w:type="dxa"/>
            <w:vMerge w:val="restart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C62F82" w:rsidRPr="00E246AF" w:rsidRDefault="00C6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Загальний обсяг </w:t>
            </w:r>
            <w:r>
              <w:rPr>
                <w:rFonts w:ascii="Times New Roman" w:hAnsi="Times New Roman" w:cs="Times New Roman"/>
                <w:lang w:val="uk-UA"/>
              </w:rPr>
              <w:br/>
              <w:t xml:space="preserve">(годин) / кредитів </w:t>
            </w:r>
            <w:r>
              <w:rPr>
                <w:rFonts w:ascii="Times New Roman" w:hAnsi="Times New Roman" w:cs="Times New Roman"/>
                <w:lang w:val="en-US"/>
              </w:rPr>
              <w:t>ECTS</w:t>
            </w:r>
          </w:p>
        </w:tc>
        <w:tc>
          <w:tcPr>
            <w:tcW w:w="1556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vAlign w:val="center"/>
          </w:tcPr>
          <w:p w:rsidR="00C62F82" w:rsidRDefault="00C62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них</w:t>
            </w:r>
          </w:p>
        </w:tc>
        <w:tc>
          <w:tcPr>
            <w:tcW w:w="2535" w:type="dxa"/>
            <w:gridSpan w:val="3"/>
            <w:tcBorders>
              <w:left w:val="single" w:sz="4" w:space="0" w:color="000001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C62F82" w:rsidRDefault="00C62F82" w:rsidP="00C62F82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 видами аудиторних занять (годин)</w:t>
            </w:r>
          </w:p>
        </w:tc>
        <w:tc>
          <w:tcPr>
            <w:tcW w:w="863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62F82" w:rsidRDefault="00C62F82" w:rsidP="00C62F82">
            <w:pPr>
              <w:ind w:right="11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70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C62F82" w:rsidRDefault="00C62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Поточний контроль</w:t>
            </w:r>
          </w:p>
        </w:tc>
        <w:tc>
          <w:tcPr>
            <w:tcW w:w="2009" w:type="dxa"/>
            <w:gridSpan w:val="2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C62F82" w:rsidRDefault="00C62F8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Семестровий контроль </w:t>
            </w:r>
          </w:p>
        </w:tc>
      </w:tr>
      <w:tr w:rsidR="00766632">
        <w:trPr>
          <w:cantSplit/>
          <w:trHeight w:hRule="exact" w:val="5790"/>
        </w:trPr>
        <w:tc>
          <w:tcPr>
            <w:tcW w:w="705" w:type="dxa"/>
            <w:vMerge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09" w:type="dxa"/>
            <w:vMerge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Аудиторні заняття </w:t>
            </w:r>
            <w:r>
              <w:rPr>
                <w:rFonts w:ascii="Times New Roman" w:hAnsi="Times New Roman" w:cs="Times New Roman"/>
                <w:lang w:val="uk-UA"/>
              </w:rPr>
              <w:br/>
              <w:t>(годин)</w:t>
            </w:r>
          </w:p>
        </w:tc>
        <w:tc>
          <w:tcPr>
            <w:tcW w:w="7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Самостійна робота </w:t>
            </w:r>
            <w:r>
              <w:rPr>
                <w:rFonts w:ascii="Times New Roman" w:hAnsi="Times New Roman" w:cs="Times New Roman"/>
                <w:lang w:val="uk-UA"/>
              </w:rPr>
              <w:br/>
              <w:t>(годин)</w:t>
            </w:r>
          </w:p>
        </w:tc>
        <w:tc>
          <w:tcPr>
            <w:tcW w:w="84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Лекції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Лабораторні заняття</w:t>
            </w:r>
          </w:p>
        </w:tc>
        <w:tc>
          <w:tcPr>
            <w:tcW w:w="8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Практичні заняття, семінари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Індивідуальні завдання студентів (КП, КР, РГ, Р, РЕ)</w:t>
            </w:r>
          </w:p>
        </w:tc>
        <w:tc>
          <w:tcPr>
            <w:tcW w:w="1274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Контрольні роботи </w:t>
            </w:r>
            <w:r>
              <w:rPr>
                <w:rFonts w:ascii="Times New Roman" w:hAnsi="Times New Roman" w:cs="Times New Roman"/>
                <w:lang w:val="uk-UA"/>
              </w:rPr>
              <w:br/>
              <w:t>(кількість робіт)</w:t>
            </w:r>
          </w:p>
        </w:tc>
        <w:tc>
          <w:tcPr>
            <w:tcW w:w="986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10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  <w:textDirection w:val="btLr"/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</w:tr>
      <w:tr w:rsidR="00766632">
        <w:tc>
          <w:tcPr>
            <w:tcW w:w="70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7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4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4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86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766632">
        <w:tc>
          <w:tcPr>
            <w:tcW w:w="70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B42C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B42C2A" w:rsidP="005842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5B19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7666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7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Pr="005842A0" w:rsidRDefault="00B42C2A" w:rsidP="00D53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48</w:t>
            </w:r>
          </w:p>
        </w:tc>
        <w:tc>
          <w:tcPr>
            <w:tcW w:w="7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B42C2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42</w:t>
            </w:r>
          </w:p>
        </w:tc>
        <w:tc>
          <w:tcPr>
            <w:tcW w:w="84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B42C2A" w:rsidP="00D536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32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D06C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8257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+</w:t>
            </w:r>
          </w:p>
        </w:tc>
        <w:tc>
          <w:tcPr>
            <w:tcW w:w="10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66632">
        <w:tc>
          <w:tcPr>
            <w:tcW w:w="705" w:type="dxa"/>
            <w:tcBorders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09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7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8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7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4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30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766632" w:rsidRDefault="00766632">
      <w:pPr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6632" w:rsidRDefault="007666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загального обсягу складає ____</w:t>
      </w:r>
      <w:r w:rsidR="00B42C2A">
        <w:rPr>
          <w:rFonts w:ascii="Times New Roman" w:hAnsi="Times New Roman" w:cs="Times New Roman"/>
          <w:sz w:val="28"/>
          <w:szCs w:val="28"/>
          <w:u w:val="single"/>
          <w:lang w:val="uk-UA"/>
        </w:rPr>
        <w:t>53</w:t>
      </w:r>
      <w:r w:rsidR="005B1913">
        <w:rPr>
          <w:rFonts w:ascii="Times New Roman" w:hAnsi="Times New Roman" w:cs="Times New Roman"/>
          <w:sz w:val="28"/>
          <w:szCs w:val="28"/>
          <w:u w:val="single"/>
          <w:lang w:val="uk-UA"/>
        </w:rPr>
        <w:t>,</w:t>
      </w:r>
      <w:r w:rsidR="00B42C2A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__ (%):</w:t>
      </w:r>
    </w:p>
    <w:p w:rsidR="00766632" w:rsidRDefault="00766632">
      <w:pPr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6632" w:rsidRDefault="00766632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СТРУКТУРА НАВЧАЛЬНОЇ ДИСЦИПЛІНИ</w:t>
      </w:r>
    </w:p>
    <w:tbl>
      <w:tblPr>
        <w:tblW w:w="0" w:type="auto"/>
        <w:tblInd w:w="-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000"/>
      </w:tblPr>
      <w:tblGrid>
        <w:gridCol w:w="628"/>
        <w:gridCol w:w="670"/>
        <w:gridCol w:w="734"/>
        <w:gridCol w:w="6570"/>
        <w:gridCol w:w="1045"/>
      </w:tblGrid>
      <w:tr w:rsidR="00766632">
        <w:trPr>
          <w:cantSplit/>
          <w:trHeight w:hRule="exact" w:val="3120"/>
        </w:trPr>
        <w:tc>
          <w:tcPr>
            <w:tcW w:w="628" w:type="dxa"/>
            <w:tcBorders>
              <w:right w:val="nil"/>
            </w:tcBorders>
            <w:shd w:val="clear" w:color="auto" w:fill="FFFFFF"/>
            <w:tcMar>
              <w:left w:w="28" w:type="dxa"/>
            </w:tcMar>
            <w:textDirection w:val="btLr"/>
            <w:vAlign w:val="center"/>
          </w:tcPr>
          <w:p w:rsidR="00766632" w:rsidRDefault="00766632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з/п.</w:t>
            </w:r>
          </w:p>
        </w:tc>
        <w:tc>
          <w:tcPr>
            <w:tcW w:w="67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  <w:textDirection w:val="btLr"/>
            <w:vAlign w:val="center"/>
          </w:tcPr>
          <w:p w:rsidR="00766632" w:rsidRDefault="00766632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Види навчальних занять (Л, ЛЗ, ПЗ, СР)</w:t>
            </w:r>
          </w:p>
        </w:tc>
        <w:tc>
          <w:tcPr>
            <w:tcW w:w="7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  <w:textDirection w:val="btLr"/>
            <w:vAlign w:val="center"/>
          </w:tcPr>
          <w:p w:rsidR="00766632" w:rsidRDefault="00766632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годин</w:t>
            </w:r>
          </w:p>
        </w:tc>
        <w:tc>
          <w:tcPr>
            <w:tcW w:w="657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Номер семестру (якщо дисципліна викладається </w:t>
            </w:r>
            <w:r>
              <w:rPr>
                <w:rFonts w:ascii="Times New Roman" w:hAnsi="Times New Roman" w:cs="Times New Roman"/>
                <w:lang w:val="uk-UA"/>
              </w:rPr>
              <w:br/>
              <w:t>у декількох семестрах).</w:t>
            </w:r>
          </w:p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Назви змістових модулів.</w:t>
            </w:r>
          </w:p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Найменування тем та питань кожного заняття.</w:t>
            </w:r>
          </w:p>
          <w:p w:rsidR="00766632" w:rsidRDefault="0076663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Завдання на самостійну роботу.</w:t>
            </w:r>
          </w:p>
        </w:tc>
        <w:tc>
          <w:tcPr>
            <w:tcW w:w="10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textDirection w:val="btLr"/>
            <w:vAlign w:val="center"/>
          </w:tcPr>
          <w:p w:rsidR="00766632" w:rsidRDefault="00766632">
            <w:pPr>
              <w:ind w:left="5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Рекомендована література (базова, допоміжна)</w:t>
            </w:r>
          </w:p>
        </w:tc>
      </w:tr>
      <w:tr w:rsidR="00766632">
        <w:trPr>
          <w:trHeight w:val="352"/>
        </w:trPr>
        <w:tc>
          <w:tcPr>
            <w:tcW w:w="628" w:type="dxa"/>
            <w:tcBorders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lang w:val="uk-UA"/>
              </w:rPr>
            </w:pPr>
            <w:r>
              <w:rPr>
                <w:rFonts w:ascii="Nimbus Roman No9 L" w:hAnsi="Nimbus Roman No9 L" w:cs="Nimbus Roman No9 L"/>
                <w:lang w:val="uk-UA"/>
              </w:rPr>
              <w:t>1</w:t>
            </w:r>
          </w:p>
        </w:tc>
        <w:tc>
          <w:tcPr>
            <w:tcW w:w="67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lang w:val="uk-UA"/>
              </w:rPr>
            </w:pPr>
            <w:r>
              <w:rPr>
                <w:rFonts w:ascii="Nimbus Roman No9 L" w:hAnsi="Nimbus Roman No9 L" w:cs="Nimbus Roman No9 L"/>
                <w:lang w:val="uk-UA"/>
              </w:rPr>
              <w:t>2</w:t>
            </w:r>
          </w:p>
        </w:tc>
        <w:tc>
          <w:tcPr>
            <w:tcW w:w="734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lang w:val="uk-UA"/>
              </w:rPr>
            </w:pPr>
            <w:r>
              <w:rPr>
                <w:rFonts w:ascii="Nimbus Roman No9 L" w:hAnsi="Nimbus Roman No9 L" w:cs="Nimbus Roman No9 L"/>
                <w:lang w:val="uk-UA"/>
              </w:rPr>
              <w:t>3</w:t>
            </w:r>
          </w:p>
        </w:tc>
        <w:tc>
          <w:tcPr>
            <w:tcW w:w="657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lang w:val="uk-UA"/>
              </w:rPr>
            </w:pPr>
            <w:r>
              <w:rPr>
                <w:rFonts w:ascii="Nimbus Roman No9 L" w:hAnsi="Nimbus Roman No9 L" w:cs="Nimbus Roman No9 L"/>
                <w:lang w:val="uk-UA"/>
              </w:rPr>
              <w:t>4</w:t>
            </w:r>
          </w:p>
        </w:tc>
        <w:tc>
          <w:tcPr>
            <w:tcW w:w="1045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lang w:val="uk-UA"/>
              </w:rPr>
            </w:pPr>
            <w:r>
              <w:rPr>
                <w:rFonts w:ascii="Nimbus Roman No9 L" w:hAnsi="Nimbus Roman No9 L" w:cs="Nimbus Roman No9 L"/>
                <w:lang w:val="uk-UA"/>
              </w:rPr>
              <w:t>5</w:t>
            </w:r>
          </w:p>
        </w:tc>
      </w:tr>
      <w:tr w:rsidR="00766632" w:rsidRPr="00472C06">
        <w:trPr>
          <w:trHeight w:val="417"/>
        </w:trPr>
        <w:tc>
          <w:tcPr>
            <w:tcW w:w="628" w:type="dxa"/>
            <w:tcBorders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</w:p>
        </w:tc>
        <w:tc>
          <w:tcPr>
            <w:tcW w:w="734" w:type="dxa"/>
            <w:tcBorders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</w:p>
        </w:tc>
        <w:tc>
          <w:tcPr>
            <w:tcW w:w="6570" w:type="dxa"/>
            <w:tcBorders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tabs>
                <w:tab w:val="left" w:pos="3105"/>
              </w:tabs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lang w:val="uk-UA"/>
              </w:rPr>
              <w:t>Змістовий модуль № 1</w:t>
            </w:r>
          </w:p>
          <w:p w:rsidR="00766632" w:rsidRPr="008D6C54" w:rsidRDefault="008D6C54">
            <w:pPr>
              <w:tabs>
                <w:tab w:val="left" w:pos="3105"/>
              </w:tabs>
              <w:jc w:val="center"/>
              <w:rPr>
                <w:rFonts w:ascii="Nimbus Roman No9 L" w:hAnsi="Nimbus Roman No9 L" w:cs="Nimbus Roman No9 L"/>
                <w:b/>
                <w:bCs/>
                <w:i/>
                <w:iCs/>
                <w:spacing w:val="-1"/>
                <w:sz w:val="26"/>
                <w:szCs w:val="26"/>
                <w:lang w:val="uk-UA"/>
              </w:rPr>
            </w:pPr>
            <w:r w:rsidRPr="008D6C54">
              <w:rPr>
                <w:b/>
                <w:bCs/>
                <w:i/>
                <w:iCs/>
                <w:lang w:val="uk-UA"/>
              </w:rPr>
              <w:t>Керівництво і лідерство: схожість і відмінності</w:t>
            </w:r>
          </w:p>
        </w:tc>
        <w:tc>
          <w:tcPr>
            <w:tcW w:w="1045" w:type="dxa"/>
            <w:tcBorders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</w:p>
        </w:tc>
      </w:tr>
      <w:tr w:rsidR="00766632">
        <w:trPr>
          <w:trHeight w:val="617"/>
        </w:trPr>
        <w:tc>
          <w:tcPr>
            <w:tcW w:w="628" w:type="dxa"/>
            <w:tcBorders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E246AF" w:rsidRDefault="00766632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8D6C54" w:rsidRPr="00BB3150" w:rsidRDefault="00434189" w:rsidP="008D6C54">
            <w:pPr>
              <w:spacing w:line="216" w:lineRule="auto"/>
              <w:ind w:firstLine="540"/>
              <w:jc w:val="center"/>
              <w:rPr>
                <w:spacing w:val="1"/>
                <w:lang w:val="uk-UA"/>
              </w:rPr>
            </w:pPr>
            <w:r>
              <w:rPr>
                <w:noProof/>
                <w:lang w:eastAsia="ru-RU"/>
              </w:rPr>
              <w:pict>
                <v:line id="_x0000_s1026" style="position:absolute;left:0;text-align:left;z-index:251658240;mso-position-horizontal-relative:margin;mso-position-vertical-relative:text" from="-105.35pt,-165.35pt" to="-105.35pt,303.6pt" o:allowincell="f" strokeweight=".5pt">
                  <w10:wrap anchorx="margin"/>
                </v:line>
              </w:pict>
            </w:r>
            <w:r w:rsidR="008D6C54" w:rsidRPr="008F2EED">
              <w:rPr>
                <w:b/>
                <w:bCs/>
                <w:i/>
                <w:iCs/>
                <w:spacing w:val="1"/>
                <w:u w:val="single"/>
                <w:lang w:val="uk-UA"/>
              </w:rPr>
              <w:t>Тема1.</w:t>
            </w:r>
            <w:r w:rsidR="008D6C54" w:rsidRPr="008F2EED">
              <w:rPr>
                <w:b/>
                <w:bCs/>
                <w:i/>
                <w:iCs/>
                <w:spacing w:val="1"/>
                <w:lang w:val="uk-UA"/>
              </w:rPr>
              <w:t xml:space="preserve"> </w:t>
            </w:r>
            <w:r w:rsidR="008D6C54" w:rsidRPr="00C55F19">
              <w:rPr>
                <w:b/>
                <w:bCs/>
                <w:i/>
                <w:iCs/>
                <w:spacing w:val="1"/>
                <w:lang w:val="uk-UA"/>
              </w:rPr>
              <w:t xml:space="preserve">Вступ в </w:t>
            </w:r>
            <w:r w:rsidR="00B62770">
              <w:rPr>
                <w:b/>
                <w:bCs/>
                <w:i/>
                <w:iCs/>
                <w:spacing w:val="1"/>
                <w:lang w:val="uk-UA"/>
              </w:rPr>
              <w:t>дисципліну</w:t>
            </w:r>
          </w:p>
          <w:p w:rsidR="00766632" w:rsidRDefault="00766632">
            <w:pPr>
              <w:jc w:val="center"/>
              <w:rPr>
                <w:b/>
                <w:bCs/>
                <w:i/>
                <w:iCs/>
                <w:spacing w:val="1"/>
                <w:sz w:val="26"/>
                <w:szCs w:val="26"/>
                <w:lang w:val="uk-UA"/>
              </w:rPr>
            </w:pPr>
          </w:p>
        </w:tc>
        <w:tc>
          <w:tcPr>
            <w:tcW w:w="1045" w:type="dxa"/>
            <w:tcBorders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3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127343">
            <w:pPr>
              <w:jc w:val="both"/>
              <w:rPr>
                <w:spacing w:val="-1"/>
                <w:sz w:val="26"/>
                <w:szCs w:val="26"/>
                <w:lang w:val="uk-UA"/>
              </w:rPr>
            </w:pPr>
            <w:bookmarkStart w:id="1" w:name="__DdeLink__3759_490044399"/>
            <w:bookmarkEnd w:id="1"/>
            <w:r>
              <w:rPr>
                <w:spacing w:val="-2"/>
                <w:lang w:val="uk-UA"/>
              </w:rPr>
              <w:t>Походження феномену лідерства, його історія</w:t>
            </w:r>
            <w:r w:rsidR="00B62770">
              <w:rPr>
                <w:spacing w:val="-2"/>
                <w:lang w:val="uk-UA"/>
              </w:rPr>
              <w:t>. Поняття лідерства у викладацькій діяльності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1, 2</w:t>
            </w:r>
          </w:p>
        </w:tc>
      </w:tr>
      <w:tr w:rsidR="00766632">
        <w:trPr>
          <w:trHeight w:val="195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127343">
            <w:pPr>
              <w:jc w:val="both"/>
              <w:rPr>
                <w:spacing w:val="-1"/>
                <w:sz w:val="26"/>
                <w:szCs w:val="26"/>
                <w:lang w:val="uk-UA"/>
              </w:rPr>
            </w:pPr>
            <w:r>
              <w:rPr>
                <w:spacing w:val="-2"/>
                <w:lang w:val="uk-UA"/>
              </w:rPr>
              <w:t>Погляди стародавніх філософів на феномен лідерства та їх визначення поняттю «лідер».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1, 2, 4</w:t>
            </w:r>
            <w:r w:rsidR="00EC05A9"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,15</w:t>
            </w:r>
          </w:p>
        </w:tc>
      </w:tr>
      <w:tr w:rsidR="00766632">
        <w:trPr>
          <w:trHeight w:val="858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127343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Лідерство в сучасному світі.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1, 3, 5</w:t>
            </w:r>
          </w:p>
        </w:tc>
      </w:tr>
      <w:tr w:rsidR="00766632">
        <w:trPr>
          <w:trHeight w:val="479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shd w:val="clear" w:color="auto" w:fill="FFFFFF"/>
              <w:jc w:val="center"/>
              <w:rPr>
                <w:b/>
                <w:bCs/>
                <w:i/>
                <w:iCs/>
                <w:spacing w:val="3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i/>
                <w:iCs/>
                <w:spacing w:val="3"/>
                <w:sz w:val="26"/>
                <w:szCs w:val="26"/>
                <w:u w:val="single"/>
                <w:lang w:val="uk-UA"/>
              </w:rPr>
              <w:t>Тема 2.</w:t>
            </w:r>
            <w:r>
              <w:rPr>
                <w:rFonts w:ascii="Nimbus Roman No9 L" w:hAnsi="Nimbus Roman No9 L" w:cs="Nimbus Roman No9 L"/>
                <w:b/>
                <w:bCs/>
                <w:i/>
                <w:iCs/>
                <w:spacing w:val="3"/>
                <w:sz w:val="26"/>
                <w:szCs w:val="26"/>
                <w:lang w:val="uk-UA"/>
              </w:rPr>
              <w:t xml:space="preserve"> </w:t>
            </w:r>
            <w:r w:rsidR="00B62770">
              <w:rPr>
                <w:b/>
                <w:bCs/>
                <w:i/>
                <w:iCs/>
                <w:spacing w:val="-2"/>
                <w:lang w:val="uk-UA"/>
              </w:rPr>
              <w:t>Управлінська діяльність викладача</w:t>
            </w:r>
            <w:r w:rsidR="008376A2" w:rsidRPr="00C55F19">
              <w:rPr>
                <w:b/>
                <w:bCs/>
                <w:i/>
                <w:iCs/>
                <w:spacing w:val="-2"/>
                <w:lang w:val="uk-UA"/>
              </w:rPr>
              <w:t>: наука та мистецтво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195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500E36">
            <w:pPr>
              <w:jc w:val="both"/>
              <w:rPr>
                <w:spacing w:val="-1"/>
                <w:sz w:val="26"/>
                <w:szCs w:val="26"/>
                <w:lang w:val="uk-UA"/>
              </w:rPr>
            </w:pPr>
            <w:r w:rsidRPr="00D619DD">
              <w:rPr>
                <w:lang w:val="uk-UA"/>
              </w:rPr>
              <w:t xml:space="preserve">Погляди представників </w:t>
            </w:r>
            <w:r w:rsidR="00B62770">
              <w:rPr>
                <w:lang w:val="uk-UA"/>
              </w:rPr>
              <w:t>наукових</w:t>
            </w:r>
            <w:r w:rsidRPr="00D619DD">
              <w:rPr>
                <w:lang w:val="uk-UA"/>
              </w:rPr>
              <w:t xml:space="preserve"> шкіл на проблему управління.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3, 4</w:t>
            </w:r>
          </w:p>
        </w:tc>
      </w:tr>
      <w:tr w:rsidR="00766632">
        <w:trPr>
          <w:trHeight w:val="195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500E36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D619DD">
              <w:rPr>
                <w:lang w:val="uk-UA"/>
              </w:rPr>
              <w:t>Закони управлінської діяльності та їх застосування.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4, 6. 7</w:t>
            </w:r>
          </w:p>
        </w:tc>
      </w:tr>
      <w:tr w:rsidR="00766632">
        <w:trPr>
          <w:trHeight w:val="61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500E36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 w:rsidRPr="00D619DD">
              <w:rPr>
                <w:lang w:val="uk-UA"/>
              </w:rPr>
              <w:t>Базові навички професійної діяльності лідера.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2, 4</w:t>
            </w:r>
          </w:p>
        </w:tc>
      </w:tr>
      <w:tr w:rsidR="00766632">
        <w:trPr>
          <w:trHeight w:val="471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shd w:val="clear" w:color="auto" w:fill="FFFFFF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u w:val="single"/>
                <w:lang w:val="uk-UA"/>
              </w:rPr>
              <w:t>Тема №3</w:t>
            </w:r>
            <w:r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500E36" w:rsidRPr="00C55F19">
              <w:rPr>
                <w:b/>
                <w:bCs/>
                <w:i/>
                <w:iCs/>
                <w:lang w:val="uk-UA"/>
              </w:rPr>
              <w:t>Психологічні теорії управління</w:t>
            </w:r>
            <w:r w:rsidR="00500E36" w:rsidRPr="00C55F19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195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500E36" w:rsidRDefault="00B62770" w:rsidP="00500E36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Психологічні фактори успішного управління у викладацькій діяльності</w:t>
            </w:r>
            <w:r w:rsidR="00500E36">
              <w:rPr>
                <w:lang w:val="uk-UA"/>
              </w:rPr>
              <w:t xml:space="preserve">.  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3, 5, 6</w:t>
            </w:r>
          </w:p>
        </w:tc>
      </w:tr>
      <w:tr w:rsidR="00766632">
        <w:trPr>
          <w:trHeight w:val="195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62770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spacing w:val="-1"/>
                <w:lang w:val="uk-UA"/>
              </w:rPr>
              <w:t>Організаційна діяльність викладача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</w:t>
            </w:r>
          </w:p>
        </w:tc>
      </w:tr>
      <w:tr w:rsidR="00766632">
        <w:trPr>
          <w:trHeight w:val="345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500E36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Особливості </w:t>
            </w:r>
            <w:r w:rsidR="00B62770">
              <w:rPr>
                <w:rFonts w:ascii="Times New Roman" w:hAnsi="Times New Roman" w:cs="Times New Roman"/>
                <w:lang w:val="uk-UA"/>
              </w:rPr>
              <w:t>управління аудиторією здобувачів освіти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2, 3. 4, </w:t>
            </w:r>
          </w:p>
        </w:tc>
      </w:tr>
      <w:tr w:rsidR="00766632">
        <w:trPr>
          <w:trHeight w:val="36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FD261D" w:rsidRDefault="00766632" w:rsidP="00FD261D">
            <w:pPr>
              <w:spacing w:line="216" w:lineRule="auto"/>
              <w:jc w:val="center"/>
              <w:rPr>
                <w:b/>
                <w:bCs/>
                <w:i/>
                <w:iCs/>
                <w:spacing w:val="3"/>
                <w:lang w:val="uk-UA"/>
              </w:rPr>
            </w:pPr>
            <w:r w:rsidRPr="00FD261D"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u w:val="single"/>
                <w:lang w:val="uk-UA"/>
              </w:rPr>
              <w:t>Тема №4.</w:t>
            </w:r>
            <w:r w:rsidRPr="00CE1D2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FD261D" w:rsidRPr="00C55F19">
              <w:rPr>
                <w:b/>
                <w:bCs/>
                <w:i/>
                <w:iCs/>
                <w:spacing w:val="3"/>
                <w:lang w:val="uk-UA"/>
              </w:rPr>
              <w:t>Лідерство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6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FD261D" w:rsidRDefault="00FD261D" w:rsidP="00FD261D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Розкриття поняття «лідерство». Особливості особистості сучасного лідера.</w:t>
            </w:r>
          </w:p>
          <w:p w:rsidR="00766632" w:rsidRPr="00FD261D" w:rsidRDefault="00766632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</w:p>
        </w:tc>
      </w:tr>
      <w:tr w:rsidR="00766632">
        <w:trPr>
          <w:trHeight w:val="61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11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05757F" w:rsidRDefault="0005757F" w:rsidP="0005757F">
            <w:pPr>
              <w:spacing w:line="21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Роль лідера і лідерства в організації. </w:t>
            </w:r>
          </w:p>
          <w:p w:rsidR="00766632" w:rsidRDefault="00766632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  <w:r w:rsidR="00EC05A9"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,9</w:t>
            </w:r>
          </w:p>
        </w:tc>
      </w:tr>
      <w:tr w:rsidR="00766632">
        <w:trPr>
          <w:trHeight w:val="36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12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05757F">
            <w:pPr>
              <w:shd w:val="clear" w:color="auto" w:fill="FFFFFF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Біографії лідерів сучасності. Відмінність сучасних лідерів від лідерів минулого.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</w:p>
        </w:tc>
      </w:tr>
      <w:tr w:rsidR="00766632">
        <w:trPr>
          <w:trHeight w:val="36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  <w:vAlign w:val="center"/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u w:val="single"/>
                <w:lang w:val="uk-UA"/>
              </w:rPr>
              <w:t>Тема №5.</w:t>
            </w:r>
            <w:r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lang w:val="uk-UA"/>
              </w:rPr>
              <w:t xml:space="preserve"> </w:t>
            </w:r>
            <w:r w:rsidR="009929AA">
              <w:rPr>
                <w:b/>
                <w:bCs/>
                <w:i/>
                <w:iCs/>
                <w:spacing w:val="3"/>
                <w:lang w:val="uk-UA"/>
              </w:rPr>
              <w:t>Керівництво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405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13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2A5F6A" w:rsidRDefault="002A5F6A" w:rsidP="002A5F6A">
            <w:pPr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Розкриття поняття «керівництво». Відмінність «керівництва» від «лідерства»</w:t>
            </w:r>
            <w:r w:rsidR="0048022B">
              <w:rPr>
                <w:lang w:val="uk-UA"/>
              </w:rPr>
              <w:t xml:space="preserve"> у діяльності викладача</w:t>
            </w:r>
            <w:r>
              <w:rPr>
                <w:lang w:val="uk-UA"/>
              </w:rPr>
              <w:t>.</w:t>
            </w:r>
          </w:p>
          <w:p w:rsidR="00766632" w:rsidRDefault="00766632">
            <w:pPr>
              <w:shd w:val="clear" w:color="auto" w:fill="FFFFFF"/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1, 3</w:t>
            </w:r>
          </w:p>
        </w:tc>
      </w:tr>
      <w:tr w:rsidR="00766632">
        <w:trPr>
          <w:trHeight w:val="18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13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2A5F6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Основні стилі керівництва.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1, 4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lastRenderedPageBreak/>
              <w:t>14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2A5F6A">
            <w:pPr>
              <w:shd w:val="clear" w:color="auto" w:fill="FFFFFF"/>
              <w:jc w:val="both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Біографії видатних </w:t>
            </w:r>
            <w:r w:rsidR="0048022B">
              <w:rPr>
                <w:lang w:val="uk-UA"/>
              </w:rPr>
              <w:t>педагогів-організаторів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2, 7</w:t>
            </w:r>
          </w:p>
        </w:tc>
      </w:tr>
      <w:tr w:rsidR="007171CE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171CE" w:rsidRDefault="007171CE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171CE" w:rsidRDefault="007171CE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171CE" w:rsidRDefault="007171CE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171CE" w:rsidRPr="007171CE" w:rsidRDefault="007171CE" w:rsidP="007171CE">
            <w:pPr>
              <w:shd w:val="clear" w:color="auto" w:fill="FFFFFF"/>
              <w:jc w:val="center"/>
              <w:rPr>
                <w:b/>
                <w:bCs/>
                <w:i/>
                <w:iCs/>
                <w:lang w:val="uk-UA"/>
              </w:rPr>
            </w:pPr>
            <w:r w:rsidRPr="007171CE">
              <w:rPr>
                <w:b/>
                <w:bCs/>
                <w:i/>
                <w:iCs/>
                <w:lang w:val="uk-UA"/>
              </w:rPr>
              <w:t>Змістовий модуль № 2</w:t>
            </w:r>
          </w:p>
          <w:p w:rsidR="007171CE" w:rsidRPr="007171CE" w:rsidRDefault="007171CE" w:rsidP="007171CE">
            <w:pPr>
              <w:spacing w:line="216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7171CE">
              <w:rPr>
                <w:b/>
                <w:bCs/>
                <w:i/>
                <w:iCs/>
                <w:lang w:val="uk-UA"/>
              </w:rPr>
              <w:t>Взаємовідносини лідера та групи</w:t>
            </w:r>
          </w:p>
          <w:p w:rsidR="007171CE" w:rsidRDefault="007171CE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171CE" w:rsidRDefault="007171CE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4F4728">
            <w:pPr>
              <w:jc w:val="center"/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u w:val="single"/>
                <w:lang w:val="uk-UA"/>
              </w:rPr>
              <w:t xml:space="preserve">Тема №6. </w:t>
            </w:r>
            <w:r w:rsidR="004F4728" w:rsidRPr="004F4728">
              <w:rPr>
                <w:b/>
                <w:bCs/>
                <w:lang w:val="uk-UA"/>
              </w:rPr>
              <w:t>Практичні теорії лідерства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602FB4" w:rsidRDefault="00CC4D2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4E1BE8">
            <w:pPr>
              <w:shd w:val="clear" w:color="auto" w:fill="FFFFFF"/>
              <w:jc w:val="both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Характеристика та порівняння основних практичних теорій лідерства.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sz w:val="26"/>
                <w:szCs w:val="26"/>
              </w:rPr>
            </w:pP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16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A226EF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4E1BE8">
            <w:pPr>
              <w:jc w:val="both"/>
              <w:rPr>
                <w:sz w:val="26"/>
                <w:szCs w:val="26"/>
              </w:rPr>
            </w:pPr>
            <w:r>
              <w:rPr>
                <w:lang w:val="uk-UA"/>
              </w:rPr>
              <w:t>Формування поняття</w:t>
            </w:r>
            <w:r w:rsidRPr="008C311B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теорій лідерства як їх можна застосувати на практиці</w:t>
            </w:r>
            <w:r w:rsidR="004878E7">
              <w:rPr>
                <w:lang w:val="uk-UA"/>
              </w:rPr>
              <w:t xml:space="preserve"> в діяльності викладача</w:t>
            </w:r>
            <w:r>
              <w:rPr>
                <w:lang w:val="uk-UA"/>
              </w:rPr>
              <w:t>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shd w:val="clear" w:color="auto" w:fill="FFFFFF"/>
                <w:lang w:val="uk-UA"/>
              </w:rPr>
              <w:t>17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shd w:val="clear" w:color="auto" w:fill="FFFFFF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5D1164" w:rsidRDefault="004E1BE8" w:rsidP="004E1BE8">
            <w:pPr>
              <w:jc w:val="both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Важливість теорій лідерства в практиці сучасного лідера.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B87BAA">
            <w:pPr>
              <w:pStyle w:val="ad"/>
              <w:spacing w:line="276" w:lineRule="auto"/>
              <w:ind w:left="0"/>
              <w:jc w:val="center"/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u w:val="single"/>
              </w:rPr>
              <w:t xml:space="preserve">Тема </w:t>
            </w:r>
            <w:r w:rsidR="008D4161"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u w:val="single"/>
              </w:rPr>
              <w:t>№</w:t>
            </w:r>
            <w:r w:rsidR="00B87BAA"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  <w:u w:val="single"/>
              </w:rPr>
              <w:t>7</w:t>
            </w:r>
            <w:r>
              <w:rPr>
                <w:rFonts w:ascii="Nimbus Roman No9 L" w:hAnsi="Nimbus Roman No9 L" w:cs="Nimbus Roman No9 L"/>
                <w:i/>
                <w:iCs/>
                <w:sz w:val="26"/>
                <w:szCs w:val="26"/>
              </w:rPr>
              <w:t xml:space="preserve">. </w:t>
            </w:r>
            <w:r w:rsidR="00B87BAA" w:rsidRPr="00537708">
              <w:rPr>
                <w:b/>
                <w:bCs/>
                <w:i/>
                <w:iCs/>
              </w:rPr>
              <w:t xml:space="preserve">Формування команди в організації та управління </w:t>
            </w:r>
            <w:r w:rsidR="004878E7">
              <w:rPr>
                <w:b/>
                <w:bCs/>
                <w:i/>
                <w:iCs/>
              </w:rPr>
              <w:t xml:space="preserve">навчальним </w:t>
            </w:r>
            <w:r w:rsidR="00B87BAA" w:rsidRPr="00537708">
              <w:rPr>
                <w:b/>
                <w:bCs/>
                <w:i/>
                <w:iCs/>
              </w:rPr>
              <w:t>колективом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18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D41FD7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87BAA" w:rsidP="00D41FD7">
            <w:pPr>
              <w:pStyle w:val="ad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t>Розкриття поняття «команда» та «колектив»</w:t>
            </w:r>
            <w:r w:rsidRPr="00BB3150">
              <w:t>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19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A226EF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87BAA" w:rsidP="00D41FD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Шляхи формування ефективної </w:t>
            </w:r>
            <w:r w:rsidR="004878E7">
              <w:rPr>
                <w:lang w:val="uk-UA"/>
              </w:rPr>
              <w:t xml:space="preserve">навчальної </w:t>
            </w:r>
            <w:r>
              <w:rPr>
                <w:lang w:val="uk-UA"/>
              </w:rPr>
              <w:t>команди.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2, 3. 4, 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20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87BAA" w:rsidP="00D41FD7">
            <w:pPr>
              <w:tabs>
                <w:tab w:val="left" w:pos="720"/>
              </w:tabs>
              <w:spacing w:after="200"/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Порівняльна характеристика понять «команда» та «колектив».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87BAA" w:rsidP="00B87BAA">
            <w:pPr>
              <w:pStyle w:val="ad"/>
              <w:spacing w:line="276" w:lineRule="auto"/>
              <w:ind w:left="0"/>
              <w:jc w:val="center"/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</w:rPr>
            </w:pPr>
            <w:r w:rsidRPr="00327E78">
              <w:rPr>
                <w:b/>
                <w:bCs/>
                <w:i/>
                <w:iCs/>
                <w:u w:val="single"/>
              </w:rPr>
              <w:t>Тема</w:t>
            </w:r>
            <w:r w:rsidR="008D4161">
              <w:rPr>
                <w:b/>
                <w:bCs/>
                <w:i/>
                <w:iCs/>
                <w:u w:val="single"/>
              </w:rPr>
              <w:t>№</w:t>
            </w:r>
            <w:r w:rsidRPr="00327E78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>8</w:t>
            </w:r>
            <w:r w:rsidRPr="00327E78">
              <w:rPr>
                <w:b/>
                <w:bCs/>
                <w:i/>
                <w:iCs/>
                <w:u w:val="single"/>
              </w:rPr>
              <w:t>.</w:t>
            </w:r>
            <w:r w:rsidRPr="00327E78">
              <w:rPr>
                <w:b/>
                <w:bCs/>
              </w:rPr>
              <w:t xml:space="preserve"> </w:t>
            </w:r>
            <w:r w:rsidRPr="00B87BAA">
              <w:rPr>
                <w:b/>
                <w:bCs/>
                <w:i/>
                <w:iCs/>
              </w:rPr>
              <w:t xml:space="preserve">Взаємовідносини особистості і групи 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21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D41FD7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87BAA">
            <w:pPr>
              <w:pStyle w:val="ad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t xml:space="preserve">Розгляд взаємовідносин між </w:t>
            </w:r>
            <w:r w:rsidR="004878E7">
              <w:t>викладачем</w:t>
            </w:r>
            <w:r>
              <w:t xml:space="preserve"> та </w:t>
            </w:r>
            <w:r w:rsidR="004878E7">
              <w:t xml:space="preserve">навчальною </w:t>
            </w:r>
            <w:r>
              <w:t>групою. Поняття «формальний» та «неформальний» лідер.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 3. 4, 5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22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A226EF" w:rsidRDefault="00602FB4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87BAA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Взаємодія формального та неформального лідера. Вплив неформального лідера на групу.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2, 3. 4, 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23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B87BAA">
            <w:pPr>
              <w:tabs>
                <w:tab w:val="left" w:pos="720"/>
              </w:tabs>
              <w:spacing w:after="200"/>
              <w:jc w:val="both"/>
              <w:rPr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Керівники за типом темпераменту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  <w:r w:rsidR="00EC05A9"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, 10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9276C8" w:rsidP="00576CA2">
            <w:pPr>
              <w:pStyle w:val="ad"/>
              <w:spacing w:line="276" w:lineRule="auto"/>
              <w:ind w:left="0"/>
              <w:jc w:val="center"/>
              <w:rPr>
                <w:rFonts w:ascii="Nimbus Roman No9 L" w:hAnsi="Nimbus Roman No9 L" w:cs="Nimbus Roman No9 L"/>
                <w:b/>
                <w:bCs/>
                <w:i/>
                <w:iCs/>
                <w:sz w:val="26"/>
                <w:szCs w:val="26"/>
              </w:rPr>
            </w:pPr>
            <w:r w:rsidRPr="00B258B3">
              <w:rPr>
                <w:b/>
                <w:bCs/>
                <w:i/>
                <w:iCs/>
                <w:u w:val="single"/>
              </w:rPr>
              <w:t>Тема</w:t>
            </w:r>
            <w:r w:rsidR="008D4161">
              <w:rPr>
                <w:b/>
                <w:bCs/>
                <w:i/>
                <w:iCs/>
                <w:u w:val="single"/>
              </w:rPr>
              <w:t>№</w:t>
            </w:r>
            <w:r w:rsidRPr="00B258B3">
              <w:rPr>
                <w:b/>
                <w:bCs/>
                <w:i/>
                <w:iCs/>
                <w:u w:val="single"/>
              </w:rPr>
              <w:t xml:space="preserve"> 9</w:t>
            </w:r>
            <w:r w:rsidRPr="00B258B3">
              <w:rPr>
                <w:b/>
                <w:bCs/>
                <w:i/>
                <w:iCs/>
              </w:rPr>
              <w:t>. Методи психологічного впливу лідера в системах управління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21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D41FD7" w:rsidRDefault="00CC4D21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576CA2" w:rsidP="00D41FD7">
            <w:pPr>
              <w:pStyle w:val="ad"/>
              <w:spacing w:line="276" w:lineRule="auto"/>
              <w:ind w:left="0"/>
              <w:jc w:val="both"/>
              <w:rPr>
                <w:sz w:val="26"/>
                <w:szCs w:val="26"/>
              </w:rPr>
            </w:pPr>
            <w:r>
              <w:t>Маніпуляція у відносинах між лідером та послідовниками.</w:t>
            </w:r>
            <w:r w:rsidR="00766632" w:rsidRPr="00E21E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CE3823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 3,</w:t>
            </w:r>
            <w:r w:rsidR="00766632"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 4, 5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22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A226EF" w:rsidRDefault="00602FB4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576CA2" w:rsidP="00D41FD7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Позитивні та негативні прояви психологічного впливу лідером на </w:t>
            </w:r>
            <w:r w:rsidR="004878E7">
              <w:rPr>
                <w:lang w:val="uk-UA"/>
              </w:rPr>
              <w:t>послідовників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2, 3. 4, 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23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576CA2" w:rsidP="00BB421B">
            <w:pPr>
              <w:tabs>
                <w:tab w:val="left" w:pos="720"/>
              </w:tabs>
              <w:spacing w:after="200"/>
              <w:jc w:val="both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Приклади психологічного впливу лідера на послідовників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E21EDE" w:rsidRDefault="00766632" w:rsidP="00576CA2">
            <w:pPr>
              <w:tabs>
                <w:tab w:val="left" w:pos="720"/>
              </w:tabs>
              <w:spacing w:after="2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16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 xml:space="preserve">Тема № </w:t>
            </w:r>
            <w:r w:rsidR="00576CA2" w:rsidRPr="008D416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10</w:t>
            </w:r>
            <w:r w:rsidRPr="008D4161">
              <w:rPr>
                <w:rFonts w:ascii="Times New Roman" w:hAnsi="Times New Roman" w:cs="Times New Roman"/>
                <w:b/>
                <w:bCs/>
                <w:i/>
                <w:iCs/>
                <w:u w:val="single"/>
                <w:lang w:val="uk-UA"/>
              </w:rPr>
              <w:t>.</w:t>
            </w:r>
            <w:r w:rsidRPr="00E21EDE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="00576CA2" w:rsidRPr="003C35A0">
              <w:rPr>
                <w:b/>
                <w:bCs/>
                <w:i/>
                <w:iCs/>
                <w:lang w:val="uk-UA"/>
              </w:rPr>
              <w:t xml:space="preserve">Управління та соціально – психологічний клімат в </w:t>
            </w:r>
            <w:r w:rsidR="004878E7">
              <w:rPr>
                <w:b/>
                <w:bCs/>
                <w:i/>
                <w:iCs/>
                <w:lang w:val="uk-UA"/>
              </w:rPr>
              <w:t xml:space="preserve">навчальному </w:t>
            </w:r>
            <w:r w:rsidR="00576CA2" w:rsidRPr="003C35A0">
              <w:rPr>
                <w:b/>
                <w:bCs/>
                <w:i/>
                <w:iCs/>
                <w:lang w:val="uk-UA"/>
              </w:rPr>
              <w:t>колективі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24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D41FD7" w:rsidRDefault="00CC4D21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E21EDE" w:rsidRDefault="004878E7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Поняття «соціально-</w:t>
            </w:r>
            <w:r w:rsidR="00576CA2">
              <w:rPr>
                <w:lang w:val="uk-UA"/>
              </w:rPr>
              <w:t>психологічний клімат»</w:t>
            </w:r>
            <w:r>
              <w:rPr>
                <w:lang w:val="uk-UA"/>
              </w:rPr>
              <w:t>. Вплив негативного соціально-</w:t>
            </w:r>
            <w:r w:rsidR="00576CA2">
              <w:rPr>
                <w:lang w:val="uk-UA"/>
              </w:rPr>
              <w:t xml:space="preserve">психологічного клімату на </w:t>
            </w:r>
            <w:r>
              <w:rPr>
                <w:lang w:val="uk-UA"/>
              </w:rPr>
              <w:t>навчальну діяльність</w:t>
            </w:r>
            <w:r w:rsidR="00576CA2">
              <w:rPr>
                <w:lang w:val="uk-UA"/>
              </w:rPr>
              <w:t>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 3. 4, 5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25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A226EF" w:rsidRDefault="00602FB4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E21EDE" w:rsidRDefault="00576CA2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Шляхи покращення та створення позитивного соціально</w:t>
            </w:r>
            <w:r w:rsidR="004878E7">
              <w:rPr>
                <w:lang w:val="uk-UA"/>
              </w:rPr>
              <w:t>-</w:t>
            </w:r>
            <w:r>
              <w:rPr>
                <w:lang w:val="uk-UA"/>
              </w:rPr>
              <w:t xml:space="preserve">психологічного клімату в </w:t>
            </w:r>
            <w:r w:rsidR="004878E7">
              <w:rPr>
                <w:lang w:val="uk-UA"/>
              </w:rPr>
              <w:t xml:space="preserve">навчальному </w:t>
            </w:r>
            <w:r>
              <w:rPr>
                <w:lang w:val="uk-UA"/>
              </w:rPr>
              <w:t>колективі.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 xml:space="preserve">2, 3. 4, </w:t>
            </w:r>
          </w:p>
        </w:tc>
      </w:tr>
      <w:tr w:rsidR="0076663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26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Pr="00E21EDE" w:rsidRDefault="00576CA2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Стилі </w:t>
            </w:r>
            <w:r w:rsidR="004878E7">
              <w:rPr>
                <w:rFonts w:ascii="Times New Roman" w:hAnsi="Times New Roman" w:cs="Times New Roman"/>
                <w:lang w:val="uk-UA"/>
              </w:rPr>
              <w:t>викладача</w:t>
            </w:r>
            <w:r>
              <w:rPr>
                <w:rFonts w:ascii="Times New Roman" w:hAnsi="Times New Roman" w:cs="Times New Roman"/>
                <w:lang w:val="uk-UA"/>
              </w:rPr>
              <w:t xml:space="preserve"> та соціально-психологічний клімат в </w:t>
            </w:r>
            <w:r w:rsidR="004878E7">
              <w:rPr>
                <w:rFonts w:ascii="Times New Roman" w:hAnsi="Times New Roman" w:cs="Times New Roman"/>
                <w:lang w:val="uk-UA"/>
              </w:rPr>
              <w:t xml:space="preserve">навчальному </w:t>
            </w:r>
            <w:r>
              <w:rPr>
                <w:rFonts w:ascii="Times New Roman" w:hAnsi="Times New Roman" w:cs="Times New Roman"/>
                <w:lang w:val="uk-UA"/>
              </w:rPr>
              <w:t>колективі.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2, 3. 4, 5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576CA2">
            <w:pPr>
              <w:tabs>
                <w:tab w:val="left" w:pos="720"/>
              </w:tabs>
              <w:spacing w:after="200"/>
              <w:jc w:val="center"/>
              <w:rPr>
                <w:b/>
                <w:bCs/>
                <w:i/>
                <w:iCs/>
                <w:lang w:val="uk-UA"/>
              </w:rPr>
            </w:pPr>
          </w:p>
          <w:p w:rsidR="00576CA2" w:rsidRPr="00576CA2" w:rsidRDefault="00576CA2" w:rsidP="00576CA2">
            <w:pPr>
              <w:tabs>
                <w:tab w:val="left" w:pos="720"/>
              </w:tabs>
              <w:spacing w:after="200"/>
              <w:jc w:val="center"/>
              <w:rPr>
                <w:b/>
                <w:bCs/>
                <w:i/>
                <w:iCs/>
                <w:lang w:val="uk-UA"/>
              </w:rPr>
            </w:pPr>
            <w:r w:rsidRPr="00576CA2">
              <w:rPr>
                <w:b/>
                <w:bCs/>
                <w:i/>
                <w:iCs/>
                <w:lang w:val="uk-UA"/>
              </w:rPr>
              <w:t>Змістовий модуль № 3</w:t>
            </w:r>
          </w:p>
          <w:p w:rsidR="00576CA2" w:rsidRPr="00576CA2" w:rsidRDefault="00576CA2" w:rsidP="00576CA2">
            <w:pPr>
              <w:spacing w:line="216" w:lineRule="auto"/>
              <w:jc w:val="center"/>
              <w:rPr>
                <w:b/>
                <w:bCs/>
                <w:i/>
                <w:iCs/>
                <w:lang w:val="uk-UA"/>
              </w:rPr>
            </w:pPr>
            <w:r w:rsidRPr="00576CA2">
              <w:rPr>
                <w:b/>
                <w:bCs/>
                <w:i/>
                <w:iCs/>
                <w:lang w:val="uk-UA"/>
              </w:rPr>
              <w:t>Професійна діяльність лідера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576CA2">
            <w:pPr>
              <w:tabs>
                <w:tab w:val="left" w:pos="720"/>
              </w:tabs>
              <w:spacing w:after="200"/>
              <w:jc w:val="center"/>
              <w:rPr>
                <w:b/>
                <w:bCs/>
                <w:i/>
                <w:iCs/>
                <w:lang w:val="uk-UA"/>
              </w:rPr>
            </w:pPr>
            <w:r w:rsidRPr="00537708">
              <w:rPr>
                <w:b/>
                <w:bCs/>
                <w:i/>
                <w:iCs/>
                <w:u w:val="single"/>
                <w:lang w:val="uk-UA"/>
              </w:rPr>
              <w:t>Тема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 xml:space="preserve"> №</w:t>
            </w:r>
            <w:r w:rsidRPr="00537708">
              <w:rPr>
                <w:b/>
                <w:bCs/>
                <w:i/>
                <w:iCs/>
                <w:u w:val="single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11</w:t>
            </w:r>
            <w:r w:rsidRPr="00537708">
              <w:rPr>
                <w:b/>
                <w:bCs/>
                <w:i/>
                <w:iCs/>
                <w:u w:val="single"/>
                <w:lang w:val="uk-UA"/>
              </w:rPr>
              <w:t>.</w:t>
            </w:r>
            <w:r w:rsidRPr="006E12A6">
              <w:rPr>
                <w:lang w:val="uk-UA"/>
              </w:rPr>
              <w:t xml:space="preserve"> </w:t>
            </w:r>
            <w:r w:rsidRPr="003C35A0">
              <w:rPr>
                <w:b/>
                <w:bCs/>
                <w:i/>
                <w:iCs/>
                <w:lang w:val="uk-UA"/>
              </w:rPr>
              <w:t>Лідерство і сугестія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27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B3150">
              <w:rPr>
                <w:lang w:val="uk-UA"/>
              </w:rPr>
              <w:t xml:space="preserve">Поняття </w:t>
            </w:r>
            <w:r>
              <w:rPr>
                <w:lang w:val="uk-UA"/>
              </w:rPr>
              <w:t xml:space="preserve">«сугестія». Наслідок прояву негативної сугестії зі сторони лідера по відношенню до своїх </w:t>
            </w:r>
            <w:r w:rsidR="004878E7">
              <w:rPr>
                <w:lang w:val="uk-UA"/>
              </w:rPr>
              <w:t>послідовників</w:t>
            </w:r>
            <w:r>
              <w:rPr>
                <w:lang w:val="uk-UA"/>
              </w:rPr>
              <w:t>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3. 4, 5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28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602FB4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Ефективна сугестія.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3. 4, 5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29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Позитивна сугестія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3. 4, 5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576CA2">
            <w:pPr>
              <w:tabs>
                <w:tab w:val="left" w:pos="720"/>
              </w:tabs>
              <w:spacing w:after="2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4B7">
              <w:rPr>
                <w:b/>
                <w:bCs/>
                <w:i/>
                <w:iCs/>
                <w:u w:val="single"/>
                <w:lang w:val="uk-UA"/>
              </w:rPr>
              <w:t>Тема</w:t>
            </w:r>
            <w:r w:rsidR="008D4161">
              <w:rPr>
                <w:b/>
                <w:bCs/>
                <w:i/>
                <w:iCs/>
                <w:u w:val="single"/>
                <w:lang w:val="uk-UA"/>
              </w:rPr>
              <w:t>№</w:t>
            </w:r>
            <w:r w:rsidRPr="008454B7">
              <w:rPr>
                <w:b/>
                <w:bCs/>
                <w:i/>
                <w:iCs/>
                <w:u w:val="single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12</w:t>
            </w:r>
            <w:r w:rsidRPr="008454B7">
              <w:rPr>
                <w:b/>
                <w:bCs/>
                <w:i/>
                <w:iCs/>
                <w:u w:val="single"/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5266DB">
              <w:rPr>
                <w:b/>
                <w:bCs/>
                <w:i/>
                <w:iCs/>
                <w:lang w:val="uk-UA"/>
              </w:rPr>
              <w:t>Лідерство і творчість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30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Роль творчості у житті </w:t>
            </w:r>
            <w:r w:rsidR="004878E7">
              <w:rPr>
                <w:lang w:val="uk-UA"/>
              </w:rPr>
              <w:t>викладача-</w:t>
            </w:r>
            <w:r>
              <w:rPr>
                <w:lang w:val="uk-UA"/>
              </w:rPr>
              <w:t>лідера.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31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602FB4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Вплив творчості на працездатність </w:t>
            </w:r>
            <w:r w:rsidR="004878E7">
              <w:rPr>
                <w:lang w:val="uk-UA"/>
              </w:rPr>
              <w:t>викладача-лідера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32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0220FB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Роль творчості в </w:t>
            </w:r>
            <w:r w:rsidR="004878E7">
              <w:rPr>
                <w:rFonts w:ascii="Times New Roman" w:hAnsi="Times New Roman" w:cs="Times New Roman"/>
                <w:lang w:val="uk-UA"/>
              </w:rPr>
              <w:t>освітній діяльності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2, 3. 4,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AD498D">
            <w:pPr>
              <w:tabs>
                <w:tab w:val="left" w:pos="720"/>
              </w:tabs>
              <w:spacing w:after="2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7E78">
              <w:rPr>
                <w:b/>
                <w:bCs/>
                <w:i/>
                <w:iCs/>
                <w:u w:val="single"/>
                <w:lang w:val="uk-UA"/>
              </w:rPr>
              <w:t>Тема</w:t>
            </w:r>
            <w:r w:rsidR="008D4161">
              <w:rPr>
                <w:b/>
                <w:bCs/>
                <w:i/>
                <w:iCs/>
                <w:u w:val="single"/>
                <w:lang w:val="uk-UA"/>
              </w:rPr>
              <w:t>№</w:t>
            </w:r>
            <w:r w:rsidRPr="00327E78">
              <w:rPr>
                <w:b/>
                <w:bCs/>
                <w:i/>
                <w:iCs/>
                <w:u w:val="single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13</w:t>
            </w:r>
            <w:r w:rsidRPr="00327E78">
              <w:rPr>
                <w:b/>
                <w:bCs/>
                <w:i/>
                <w:iCs/>
                <w:u w:val="single"/>
                <w:lang w:val="uk-UA"/>
              </w:rPr>
              <w:t>.</w:t>
            </w:r>
            <w:r w:rsidRPr="00327E78">
              <w:rPr>
                <w:b/>
                <w:bCs/>
                <w:lang w:val="uk-UA"/>
              </w:rPr>
              <w:t xml:space="preserve"> </w:t>
            </w:r>
            <w:r w:rsidRPr="005266DB">
              <w:rPr>
                <w:b/>
                <w:bCs/>
                <w:i/>
                <w:iCs/>
                <w:lang w:val="uk-UA"/>
              </w:rPr>
              <w:t xml:space="preserve">Мотивація в </w:t>
            </w:r>
            <w:r w:rsidR="004878E7">
              <w:rPr>
                <w:b/>
                <w:bCs/>
                <w:i/>
                <w:iCs/>
                <w:lang w:val="uk-UA"/>
              </w:rPr>
              <w:t>педагогічній</w:t>
            </w:r>
            <w:r w:rsidRPr="005266DB">
              <w:rPr>
                <w:b/>
                <w:bCs/>
                <w:i/>
                <w:iCs/>
                <w:lang w:val="uk-UA"/>
              </w:rPr>
              <w:t xml:space="preserve"> діяльності </w:t>
            </w:r>
            <w:r w:rsidR="004878E7" w:rsidRPr="004878E7">
              <w:rPr>
                <w:b/>
                <w:bCs/>
                <w:i/>
                <w:iCs/>
                <w:lang w:val="uk-UA"/>
              </w:rPr>
              <w:t>викладача-лідера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33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7B1B">
              <w:rPr>
                <w:spacing w:val="-1"/>
                <w:lang w:val="uk-UA"/>
              </w:rPr>
              <w:t>Значення мотивації для здійснення лідерства. Мотиви</w:t>
            </w:r>
            <w:r w:rsidR="004878E7">
              <w:rPr>
                <w:spacing w:val="-1"/>
                <w:lang w:val="uk-UA"/>
              </w:rPr>
              <w:t xml:space="preserve"> досягнення </w:t>
            </w:r>
            <w:r w:rsidRPr="007F7B1B">
              <w:rPr>
                <w:spacing w:val="-1"/>
                <w:lang w:val="uk-UA"/>
              </w:rPr>
              <w:t xml:space="preserve"> успіху</w:t>
            </w:r>
            <w:r w:rsidR="004878E7">
              <w:rPr>
                <w:spacing w:val="-1"/>
                <w:lang w:val="uk-UA"/>
              </w:rPr>
              <w:t>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3, 5, 6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34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602FB4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7B1B">
              <w:rPr>
                <w:spacing w:val="-1"/>
                <w:lang w:val="uk-UA"/>
              </w:rPr>
              <w:t>Продуктивні та непродуктивні типи мотивації.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3, 5, 6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35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7B1B">
              <w:rPr>
                <w:spacing w:val="-1"/>
                <w:lang w:val="uk-UA"/>
              </w:rPr>
              <w:t xml:space="preserve">Шляхи дослідження мотивації </w:t>
            </w:r>
            <w:r w:rsidR="004878E7">
              <w:rPr>
                <w:lang w:val="uk-UA"/>
              </w:rPr>
              <w:t>викладача-лідера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3, 5, 6</w:t>
            </w:r>
          </w:p>
        </w:tc>
      </w:tr>
      <w:tr w:rsidR="00576CA2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576CA2" w:rsidRDefault="00AD498D" w:rsidP="00AD498D">
            <w:pPr>
              <w:tabs>
                <w:tab w:val="left" w:pos="720"/>
              </w:tabs>
              <w:spacing w:after="2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258B3">
              <w:rPr>
                <w:b/>
                <w:bCs/>
                <w:i/>
                <w:iCs/>
                <w:u w:val="single"/>
                <w:lang w:val="uk-UA"/>
              </w:rPr>
              <w:t>Тема</w:t>
            </w:r>
            <w:r w:rsidR="008D4161">
              <w:rPr>
                <w:b/>
                <w:bCs/>
                <w:i/>
                <w:iCs/>
                <w:u w:val="single"/>
                <w:lang w:val="uk-UA"/>
              </w:rPr>
              <w:t>№</w:t>
            </w:r>
            <w:r w:rsidRPr="00B258B3">
              <w:rPr>
                <w:b/>
                <w:bCs/>
                <w:i/>
                <w:iCs/>
                <w:u w:val="single"/>
                <w:lang w:val="uk-UA"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14</w:t>
            </w:r>
            <w:r w:rsidRPr="00B258B3">
              <w:rPr>
                <w:b/>
                <w:bCs/>
                <w:i/>
                <w:iCs/>
                <w:lang w:val="uk-UA"/>
              </w:rPr>
              <w:t xml:space="preserve">. </w:t>
            </w:r>
            <w:r w:rsidRPr="00E12741">
              <w:rPr>
                <w:b/>
                <w:bCs/>
                <w:i/>
                <w:iCs/>
                <w:lang w:val="uk-UA"/>
              </w:rPr>
              <w:t>Жіноче лідерство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576CA2" w:rsidRDefault="00576CA2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36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7B1B">
              <w:rPr>
                <w:spacing w:val="-1"/>
                <w:lang w:val="uk-UA"/>
              </w:rPr>
              <w:t xml:space="preserve">Роль та місце жіночого лідерства 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3, 5, 6</w:t>
            </w:r>
          </w:p>
        </w:tc>
      </w:tr>
      <w:tr w:rsidR="00AD498D" w:rsidRP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37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602FB4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7B1B">
              <w:rPr>
                <w:spacing w:val="-1"/>
                <w:lang w:val="uk-UA"/>
              </w:rPr>
              <w:t>Відмінності і схожість між жіночим та чоловічим лідерством.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3, 5, 6</w:t>
            </w: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38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 w:rsidRPr="007F7B1B">
              <w:rPr>
                <w:spacing w:val="-1"/>
                <w:lang w:val="uk-UA"/>
              </w:rPr>
              <w:t>Бар’єри у досягненні жінкою успіху.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3E0D2C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3, 5, 6</w:t>
            </w: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tabs>
                <w:tab w:val="left" w:pos="720"/>
              </w:tabs>
              <w:spacing w:after="2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35A0">
              <w:rPr>
                <w:b/>
                <w:bCs/>
                <w:i/>
                <w:iCs/>
                <w:u w:val="single"/>
                <w:lang w:val="uk-UA"/>
              </w:rPr>
              <w:t>Тема</w:t>
            </w:r>
            <w:r w:rsidR="008D4161">
              <w:rPr>
                <w:b/>
                <w:bCs/>
                <w:i/>
                <w:iCs/>
                <w:u w:val="single"/>
                <w:lang w:val="uk-UA"/>
              </w:rPr>
              <w:t>№</w:t>
            </w:r>
            <w:r w:rsidRPr="003C35A0">
              <w:rPr>
                <w:b/>
                <w:bCs/>
                <w:i/>
                <w:iCs/>
                <w:u w:val="single"/>
                <w:lang w:val="uk-UA"/>
              </w:rPr>
              <w:t xml:space="preserve"> 1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5</w:t>
            </w:r>
            <w:r w:rsidRPr="003C35A0">
              <w:rPr>
                <w:b/>
                <w:bCs/>
                <w:i/>
                <w:iCs/>
                <w:u w:val="single"/>
                <w:lang w:val="uk-UA"/>
              </w:rPr>
              <w:t>.</w:t>
            </w:r>
            <w:r w:rsidRPr="003C35A0">
              <w:rPr>
                <w:b/>
                <w:bCs/>
                <w:i/>
                <w:iCs/>
                <w:lang w:val="uk-UA"/>
              </w:rPr>
              <w:t xml:space="preserve"> </w:t>
            </w:r>
            <w:r w:rsidRPr="00E12741">
              <w:rPr>
                <w:b/>
                <w:bCs/>
                <w:i/>
                <w:iCs/>
                <w:lang w:val="uk-UA"/>
              </w:rPr>
              <w:t xml:space="preserve">Основні складові іміджу </w:t>
            </w:r>
            <w:r w:rsidR="004878E7" w:rsidRPr="004878E7">
              <w:rPr>
                <w:b/>
                <w:bCs/>
                <w:i/>
                <w:iCs/>
                <w:lang w:val="uk-UA"/>
              </w:rPr>
              <w:t>викладача-лідера</w:t>
            </w:r>
            <w:r w:rsidRPr="00E12741">
              <w:rPr>
                <w:b/>
                <w:bCs/>
                <w:i/>
                <w:iCs/>
                <w:lang w:val="uk-UA"/>
              </w:rPr>
              <w:t xml:space="preserve"> 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39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Ро</w:t>
            </w:r>
            <w:r w:rsidR="004878E7">
              <w:rPr>
                <w:lang w:val="uk-UA"/>
              </w:rPr>
              <w:t>ль іміджа у формуванні лідера-</w:t>
            </w:r>
            <w:r w:rsidR="0096135C">
              <w:rPr>
                <w:lang w:val="uk-UA"/>
              </w:rPr>
              <w:t>викладача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CE3823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4, 6. 7</w:t>
            </w: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40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602FB4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Розкриття поняття «імідж». Особистісний брендінг.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CE3823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4, 6. 7</w:t>
            </w: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41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Формування власного іміджу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CE3823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4, 6. 7</w:t>
            </w: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8D4161" w:rsidP="008D4161">
            <w:pPr>
              <w:tabs>
                <w:tab w:val="left" w:pos="720"/>
              </w:tabs>
              <w:spacing w:after="20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4161">
              <w:rPr>
                <w:b/>
                <w:bCs/>
                <w:i/>
                <w:iCs/>
                <w:u w:val="single"/>
                <w:lang w:val="uk-UA"/>
              </w:rPr>
              <w:t>Тема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№</w:t>
            </w:r>
            <w:r w:rsidRPr="008D4161">
              <w:rPr>
                <w:b/>
                <w:bCs/>
                <w:i/>
                <w:iCs/>
                <w:u w:val="single"/>
                <w:lang w:val="uk-UA"/>
              </w:rPr>
              <w:t xml:space="preserve"> 16</w:t>
            </w:r>
            <w:r w:rsidRPr="00E12741">
              <w:rPr>
                <w:b/>
                <w:bCs/>
                <w:i/>
                <w:iCs/>
                <w:lang w:val="uk-UA"/>
              </w:rPr>
              <w:t>. Психологія професійного спілкування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AD498D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8D4161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42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8D4161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Л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2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8D4161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Роль професійного спілкування в </w:t>
            </w:r>
            <w:r w:rsidR="004878E7">
              <w:rPr>
                <w:lang w:val="uk-UA"/>
              </w:rPr>
              <w:t>діяльності викладача-лідера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CE3823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3, 4, 5</w:t>
            </w:r>
          </w:p>
        </w:tc>
      </w:tr>
      <w:tr w:rsidR="008D4161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8D4161" w:rsidRDefault="008D4161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43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8D4161" w:rsidRDefault="008D4161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ПЗ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8D4161" w:rsidRDefault="00602FB4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1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8D4161" w:rsidRDefault="004878E7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К</w:t>
            </w:r>
            <w:r w:rsidR="008D4161">
              <w:rPr>
                <w:lang w:val="uk-UA"/>
              </w:rPr>
              <w:t>ультура спілкування</w:t>
            </w:r>
            <w:r>
              <w:rPr>
                <w:lang w:val="uk-UA"/>
              </w:rPr>
              <w:t xml:space="preserve"> викладача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8D4161" w:rsidRDefault="00CE3823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3, 4, 5</w:t>
            </w:r>
          </w:p>
        </w:tc>
      </w:tr>
      <w:tr w:rsidR="00AD498D">
        <w:trPr>
          <w:trHeight w:val="390"/>
        </w:trPr>
        <w:tc>
          <w:tcPr>
            <w:tcW w:w="628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8D4161" w:rsidP="00AD498D">
            <w:pP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44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8D4161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СР</w:t>
            </w:r>
          </w:p>
        </w:tc>
        <w:tc>
          <w:tcPr>
            <w:tcW w:w="734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CC4D21" w:rsidP="00D41FD7">
            <w:pPr>
              <w:jc w:val="center"/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sz w:val="26"/>
                <w:szCs w:val="26"/>
                <w:lang w:val="uk-UA"/>
              </w:rPr>
              <w:t>3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AD498D" w:rsidRDefault="008D4161" w:rsidP="00BB421B">
            <w:pPr>
              <w:tabs>
                <w:tab w:val="left" w:pos="720"/>
              </w:tabs>
              <w:spacing w:after="20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Шляхи формування комунікативної компетентності</w:t>
            </w:r>
            <w:r w:rsidR="004878E7">
              <w:rPr>
                <w:rFonts w:ascii="Times New Roman" w:hAnsi="Times New Roman" w:cs="Times New Roman"/>
                <w:lang w:val="uk-UA"/>
              </w:rPr>
              <w:t xml:space="preserve"> викладача</w:t>
            </w:r>
          </w:p>
        </w:tc>
        <w:tc>
          <w:tcPr>
            <w:tcW w:w="104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AD498D" w:rsidRDefault="00CE3823" w:rsidP="00D41FD7">
            <w:pPr>
              <w:jc w:val="center"/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sz w:val="26"/>
                <w:szCs w:val="26"/>
                <w:lang w:val="uk-UA"/>
              </w:rPr>
              <w:t>3, 4, 5</w:t>
            </w:r>
          </w:p>
        </w:tc>
      </w:tr>
      <w:tr w:rsidR="00766632">
        <w:trPr>
          <w:trHeight w:val="361"/>
        </w:trPr>
        <w:tc>
          <w:tcPr>
            <w:tcW w:w="628" w:type="dxa"/>
            <w:tcBorders>
              <w:top w:val="nil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lang w:val="uk-UA"/>
              </w:rPr>
              <w:t>∑</w:t>
            </w:r>
          </w:p>
        </w:tc>
        <w:tc>
          <w:tcPr>
            <w:tcW w:w="67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CC4D21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  <w:r>
              <w:rPr>
                <w:rFonts w:ascii="Nimbus Roman No9 L" w:hAnsi="Nimbus Roman No9 L" w:cs="Nimbus Roman No9 L"/>
                <w:b/>
                <w:bCs/>
                <w:lang w:val="uk-UA"/>
              </w:rPr>
              <w:t>9</w:t>
            </w:r>
            <w:r w:rsidR="00C11E96">
              <w:rPr>
                <w:rFonts w:ascii="Nimbus Roman No9 L" w:hAnsi="Nimbus Roman No9 L" w:cs="Nimbus Roman No9 L"/>
                <w:b/>
                <w:bCs/>
                <w:lang w:val="uk-UA"/>
              </w:rPr>
              <w:t>0</w:t>
            </w:r>
          </w:p>
        </w:tc>
        <w:tc>
          <w:tcPr>
            <w:tcW w:w="657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both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:rsidR="00766632" w:rsidRDefault="00766632">
            <w:pPr>
              <w:jc w:val="center"/>
              <w:rPr>
                <w:rFonts w:ascii="Nimbus Roman No9 L" w:hAnsi="Nimbus Roman No9 L" w:cs="Nimbus Roman No9 L"/>
                <w:b/>
                <w:bCs/>
                <w:lang w:val="uk-UA"/>
              </w:rPr>
            </w:pPr>
          </w:p>
        </w:tc>
      </w:tr>
    </w:tbl>
    <w:p w:rsidR="008D4161" w:rsidRDefault="008D41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4161" w:rsidRDefault="008D41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4161" w:rsidRDefault="008D41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4F02" w:rsidRDefault="004C4F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D4161" w:rsidRDefault="008D41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766632" w:rsidRDefault="007666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САМОСТІЙНА РОБОТА</w:t>
      </w:r>
    </w:p>
    <w:p w:rsidR="008D4161" w:rsidRDefault="008D416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691"/>
        <w:gridCol w:w="7666"/>
        <w:gridCol w:w="1291"/>
      </w:tblGrid>
      <w:tr w:rsidR="00766632">
        <w:trPr>
          <w:trHeight w:val="1290"/>
          <w:jc w:val="center"/>
        </w:trPr>
        <w:tc>
          <w:tcPr>
            <w:tcW w:w="691" w:type="dxa"/>
            <w:tcBorders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w w:val="97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  <w:lang w:val="uk-UA"/>
              </w:rPr>
              <w:t>№</w:t>
            </w:r>
          </w:p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76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видів самостійної роботи</w:t>
            </w:r>
          </w:p>
        </w:tc>
        <w:tc>
          <w:tcPr>
            <w:tcW w:w="12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766632">
        <w:trPr>
          <w:trHeight w:val="23"/>
          <w:jc w:val="center"/>
        </w:trPr>
        <w:tc>
          <w:tcPr>
            <w:tcW w:w="691" w:type="dxa"/>
            <w:tcBorders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uk-UA"/>
              </w:rPr>
              <w:t>1</w:t>
            </w:r>
          </w:p>
        </w:tc>
        <w:tc>
          <w:tcPr>
            <w:tcW w:w="76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bottom"/>
          </w:tcPr>
          <w:p w:rsidR="00766632" w:rsidRDefault="00766632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Опрацьовування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лекційного матеріалу</w:t>
            </w:r>
          </w:p>
        </w:tc>
        <w:tc>
          <w:tcPr>
            <w:tcW w:w="12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66632" w:rsidRPr="00B94CCA" w:rsidRDefault="00CC4D21" w:rsidP="00E75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766632">
        <w:trPr>
          <w:trHeight w:val="23"/>
          <w:jc w:val="center"/>
        </w:trPr>
        <w:tc>
          <w:tcPr>
            <w:tcW w:w="691" w:type="dxa"/>
            <w:tcBorders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6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bottom"/>
          </w:tcPr>
          <w:p w:rsidR="00766632" w:rsidRDefault="0076663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практичних(лабораторних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семінарських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занять </w:t>
            </w:r>
          </w:p>
        </w:tc>
        <w:tc>
          <w:tcPr>
            <w:tcW w:w="12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66632" w:rsidRDefault="00CC4D21" w:rsidP="00E75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766632">
        <w:trPr>
          <w:trHeight w:val="23"/>
          <w:jc w:val="center"/>
        </w:trPr>
        <w:tc>
          <w:tcPr>
            <w:tcW w:w="691" w:type="dxa"/>
            <w:tcBorders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6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bottom"/>
          </w:tcPr>
          <w:p w:rsidR="00766632" w:rsidRDefault="0076663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Самостійне вивчення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викладаються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лекційних заняттях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bottom"/>
          </w:tcPr>
          <w:p w:rsidR="00766632" w:rsidRPr="00B94CCA" w:rsidRDefault="00CC4D21" w:rsidP="00E75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766632">
        <w:trPr>
          <w:trHeight w:val="23"/>
          <w:jc w:val="center"/>
        </w:trPr>
        <w:tc>
          <w:tcPr>
            <w:tcW w:w="691" w:type="dxa"/>
            <w:tcBorders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  <w:lang w:val="uk-UA"/>
              </w:rPr>
              <w:t>5</w:t>
            </w:r>
          </w:p>
        </w:tc>
        <w:tc>
          <w:tcPr>
            <w:tcW w:w="76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види самостійної роботи</w:t>
            </w:r>
          </w:p>
        </w:tc>
        <w:tc>
          <w:tcPr>
            <w:tcW w:w="12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Pr="00B94CCA" w:rsidRDefault="00602FB4" w:rsidP="00E75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766632">
        <w:trPr>
          <w:trHeight w:val="23"/>
          <w:jc w:val="center"/>
        </w:trPr>
        <w:tc>
          <w:tcPr>
            <w:tcW w:w="691" w:type="dxa"/>
            <w:tcBorders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  <w:tc>
          <w:tcPr>
            <w:tcW w:w="7666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Default="00766632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Разом</w:t>
            </w:r>
          </w:p>
        </w:tc>
        <w:tc>
          <w:tcPr>
            <w:tcW w:w="1291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:rsidR="00766632" w:rsidRPr="00B94CCA" w:rsidRDefault="00CC4D21" w:rsidP="00E757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</w:tr>
    </w:tbl>
    <w:p w:rsidR="00766632" w:rsidRDefault="00766632">
      <w:pPr>
        <w:ind w:firstLine="60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1374C" w:rsidRPr="00815204" w:rsidRDefault="0061374C" w:rsidP="0061374C">
      <w:pPr>
        <w:ind w:left="360"/>
        <w:jc w:val="center"/>
        <w:rPr>
          <w:b/>
          <w:bCs/>
          <w:lang w:val="uk-UA"/>
        </w:rPr>
      </w:pPr>
      <w:r w:rsidRPr="00815204">
        <w:rPr>
          <w:b/>
          <w:bCs/>
          <w:lang w:val="uk-UA"/>
        </w:rPr>
        <w:t>ПОЛІТИКА ДОБРОЧЕСНОСТІ</w:t>
      </w:r>
    </w:p>
    <w:p w:rsidR="0061374C" w:rsidRDefault="0061374C" w:rsidP="0061374C">
      <w:pPr>
        <w:ind w:left="360"/>
        <w:jc w:val="center"/>
        <w:rPr>
          <w:lang w:val="uk-UA"/>
        </w:rPr>
      </w:pPr>
    </w:p>
    <w:p w:rsidR="0061374C" w:rsidRDefault="0061374C" w:rsidP="0061374C">
      <w:pPr>
        <w:ind w:left="360" w:firstLine="348"/>
        <w:jc w:val="both"/>
        <w:rPr>
          <w:lang w:val="uk-UA"/>
        </w:rPr>
      </w:pPr>
      <w:r w:rsidRPr="00815204">
        <w:rPr>
          <w:lang w:val="uk-UA"/>
        </w:rPr>
        <w:t>Місія НТУ «ХПІ» полягає у формуванні високої культури поведінки учасників освітнього процесу та інших працівників Університету шляхом проведення освітньої та науково-дослідницької діяльності на рівні найвищих професійних та етичних стандартів.</w:t>
      </w:r>
    </w:p>
    <w:p w:rsidR="0061374C" w:rsidRPr="00815204" w:rsidRDefault="0061374C" w:rsidP="0061374C">
      <w:pPr>
        <w:ind w:left="360" w:firstLine="348"/>
        <w:jc w:val="both"/>
        <w:rPr>
          <w:lang w:val="uk-UA"/>
        </w:rPr>
      </w:pPr>
      <w:r>
        <w:rPr>
          <w:lang w:val="uk-UA"/>
        </w:rPr>
        <w:t xml:space="preserve">Більш детально із політикою доброчесності Університету можна ознайомитися за посиланням </w:t>
      </w:r>
      <w:r w:rsidRPr="00950659">
        <w:rPr>
          <w:lang w:val="uk-UA"/>
        </w:rPr>
        <w:t>http://blogs.kpi.kharkov.ua/v2/nv/wp-content/uploads/sites/17/2019/11/04_code_ethics.pdf</w:t>
      </w:r>
    </w:p>
    <w:p w:rsidR="0061374C" w:rsidRDefault="00191D50" w:rsidP="0061374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column"/>
      </w:r>
      <w:r w:rsidR="0061374C">
        <w:rPr>
          <w:b/>
          <w:bCs/>
          <w:lang w:val="uk-UA"/>
        </w:rPr>
        <w:lastRenderedPageBreak/>
        <w:t>МЕТОДИ НАВЧАННЯ</w:t>
      </w:r>
    </w:p>
    <w:p w:rsidR="0061374C" w:rsidRDefault="0061374C" w:rsidP="0061374C">
      <w:pPr>
        <w:jc w:val="center"/>
      </w:pPr>
    </w:p>
    <w:p w:rsidR="00A05D72" w:rsidRDefault="00A05D72" w:rsidP="00A05D72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Методами навчання</w:t>
      </w:r>
      <w:r>
        <w:rPr>
          <w:sz w:val="28"/>
          <w:szCs w:val="28"/>
          <w:lang w:val="uk-UA"/>
        </w:rPr>
        <w:t xml:space="preserve"> у викладанні навчальної дисципліни «</w:t>
      </w:r>
      <w:r>
        <w:rPr>
          <w:rFonts w:ascii="Nimbus Roman No9 L" w:hAnsi="Nimbus Roman No9 L" w:cs="Nimbus Roman No9 L"/>
          <w:sz w:val="28"/>
          <w:szCs w:val="28"/>
          <w:lang w:val="uk-UA"/>
        </w:rPr>
        <w:t>Лідерство у викладацькій діяльності</w:t>
      </w:r>
      <w:r>
        <w:rPr>
          <w:sz w:val="28"/>
          <w:szCs w:val="28"/>
          <w:lang w:val="uk-UA"/>
        </w:rPr>
        <w:t>» є:</w:t>
      </w:r>
    </w:p>
    <w:p w:rsidR="00A05D72" w:rsidRDefault="00A05D72" w:rsidP="00A05D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словесні (бесіда, дискусія, лекція, робота з книгою)</w:t>
      </w:r>
    </w:p>
    <w:p w:rsidR="00A05D72" w:rsidRDefault="00A05D72" w:rsidP="00A05D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наочні (ілюстрація практичними прикладами)</w:t>
      </w:r>
    </w:p>
    <w:p w:rsidR="00A05D72" w:rsidRDefault="00A05D72" w:rsidP="00A05D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практичні (практичні вправи).</w:t>
      </w:r>
    </w:p>
    <w:p w:rsidR="00A05D72" w:rsidRDefault="00A05D72" w:rsidP="00A05D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Активні методи навчання, які застосовуються: дискусія, мозковий штурм, проблемні методи, навчальні, ділові та рольові ігри.</w:t>
      </w:r>
    </w:p>
    <w:p w:rsidR="0061374C" w:rsidRDefault="0061374C" w:rsidP="0061374C">
      <w:pPr>
        <w:jc w:val="center"/>
        <w:rPr>
          <w:lang w:val="uk-UA"/>
        </w:rPr>
      </w:pPr>
    </w:p>
    <w:p w:rsidR="0061374C" w:rsidRPr="00E246AF" w:rsidRDefault="0061374C" w:rsidP="0061374C">
      <w:pPr>
        <w:jc w:val="right"/>
        <w:rPr>
          <w:lang w:val="uk-UA"/>
        </w:rPr>
      </w:pPr>
    </w:p>
    <w:p w:rsidR="0061374C" w:rsidRDefault="0061374C" w:rsidP="0061374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МЕТОДИ КОНТРОЛЮ</w:t>
      </w:r>
    </w:p>
    <w:p w:rsidR="00A05D72" w:rsidRDefault="00A05D72" w:rsidP="00A05D72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Методами контролю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викладанні навчальної дисципліни  </w:t>
      </w:r>
      <w:r>
        <w:rPr>
          <w:sz w:val="28"/>
          <w:szCs w:val="28"/>
          <w:lang w:val="uk-UA"/>
        </w:rPr>
        <w:t>«</w:t>
      </w:r>
      <w:r>
        <w:rPr>
          <w:rFonts w:ascii="Nimbus Roman No9 L" w:hAnsi="Nimbus Roman No9 L" w:cs="Nimbus Roman No9 L"/>
          <w:sz w:val="28"/>
          <w:szCs w:val="28"/>
          <w:lang w:val="uk-UA"/>
        </w:rPr>
        <w:t>Лідерство у викладацькій діяльності</w:t>
      </w:r>
      <w:r>
        <w:rPr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усний та письмовий контроль під час проведення поточного та семестрового контролю.</w:t>
      </w:r>
    </w:p>
    <w:p w:rsidR="00A05D72" w:rsidRDefault="00A05D72" w:rsidP="00A05D72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Поточний</w:t>
      </w:r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реалізується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формі опитування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виступів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 заняттях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індивідуальних завдань, проведення контрольних робіт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5D72" w:rsidRDefault="00A05D72" w:rsidP="00A05D72">
      <w:pPr>
        <w:tabs>
          <w:tab w:val="left" w:pos="993"/>
        </w:tabs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складової робочої програми, яка освоюється під час самостійної роботи студента, </w:t>
      </w:r>
      <w:r>
        <w:rPr>
          <w:rFonts w:ascii="Times New Roman" w:hAnsi="Times New Roman" w:cs="Times New Roman"/>
          <w:sz w:val="28"/>
          <w:szCs w:val="28"/>
        </w:rPr>
        <w:t>проводиться:</w:t>
      </w:r>
    </w:p>
    <w:p w:rsidR="00A05D72" w:rsidRDefault="00A05D72" w:rsidP="00A05D72">
      <w:pPr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лекційного матеріалу</w:t>
      </w:r>
      <w:r>
        <w:rPr>
          <w:rFonts w:ascii="Times New Roman" w:hAnsi="Times New Roman" w:cs="Times New Roman"/>
          <w:sz w:val="28"/>
          <w:szCs w:val="28"/>
        </w:rPr>
        <w:t xml:space="preserve"> – шляхом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перевірки конспектів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D72" w:rsidRDefault="00A05D72" w:rsidP="00A05D72">
      <w:pPr>
        <w:numPr>
          <w:ilvl w:val="0"/>
          <w:numId w:val="15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практичних</w:t>
      </w:r>
      <w:r>
        <w:rPr>
          <w:rFonts w:ascii="Times New Roman" w:hAnsi="Times New Roman" w:cs="Times New Roman"/>
          <w:sz w:val="28"/>
          <w:szCs w:val="28"/>
        </w:rPr>
        <w:t xml:space="preserve"> занять –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допомогою перевірки виконаних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D72" w:rsidRDefault="00A05D72" w:rsidP="00A05D72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Семестровий </w:t>
      </w:r>
      <w:r>
        <w:rPr>
          <w:rFonts w:ascii="Times New Roman" w:hAnsi="Times New Roman" w:cs="Times New Roman"/>
          <w:sz w:val="28"/>
          <w:szCs w:val="28"/>
        </w:rPr>
        <w:t>контроль проводиться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формі заліку відповідно до навчального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обсязі навчального матеріалу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визначеного навчальною програмою та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терміни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встановлені навчальним</w:t>
      </w:r>
      <w:r>
        <w:rPr>
          <w:rFonts w:ascii="Times New Roman" w:hAnsi="Times New Roman" w:cs="Times New Roman"/>
          <w:sz w:val="28"/>
          <w:szCs w:val="28"/>
        </w:rPr>
        <w:t xml:space="preserve"> планом.</w:t>
      </w:r>
    </w:p>
    <w:p w:rsidR="0061374C" w:rsidRDefault="0061374C" w:rsidP="0061374C">
      <w:pPr>
        <w:ind w:left="142" w:firstLine="425"/>
        <w:jc w:val="center"/>
        <w:rPr>
          <w:sz w:val="22"/>
          <w:szCs w:val="22"/>
          <w:lang w:val="uk-UA"/>
        </w:rPr>
      </w:pPr>
    </w:p>
    <w:p w:rsidR="0061374C" w:rsidRDefault="0061374C" w:rsidP="0061374C">
      <w:pPr>
        <w:ind w:left="142" w:firstLine="425"/>
        <w:jc w:val="center"/>
        <w:rPr>
          <w:sz w:val="22"/>
          <w:szCs w:val="22"/>
          <w:lang w:val="uk-UA"/>
        </w:rPr>
      </w:pPr>
    </w:p>
    <w:p w:rsidR="0061374C" w:rsidRPr="00631439" w:rsidRDefault="0061374C" w:rsidP="0061374C">
      <w:pPr>
        <w:ind w:left="142" w:firstLine="425"/>
        <w:jc w:val="center"/>
        <w:rPr>
          <w:b/>
          <w:bCs/>
          <w:lang w:val="uk-UA"/>
        </w:rPr>
      </w:pPr>
      <w:r>
        <w:rPr>
          <w:sz w:val="22"/>
          <w:szCs w:val="22"/>
          <w:lang w:val="uk-UA"/>
        </w:rPr>
        <w:br w:type="page"/>
      </w:r>
      <w:r w:rsidRPr="002D3354">
        <w:rPr>
          <w:b/>
          <w:bCs/>
          <w:lang w:val="uk-UA"/>
        </w:rPr>
        <w:lastRenderedPageBreak/>
        <w:t>РОЗПОДІЛ БАЛІВ, ЯКІ ОТРИМУЮТЬ СТУДЕНТИ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1418"/>
        <w:gridCol w:w="1417"/>
        <w:gridCol w:w="1418"/>
        <w:gridCol w:w="992"/>
        <w:gridCol w:w="1134"/>
      </w:tblGrid>
      <w:tr w:rsidR="0061374C" w:rsidRPr="006C5AC3" w:rsidTr="004C2BB1">
        <w:tc>
          <w:tcPr>
            <w:tcW w:w="2802" w:type="dxa"/>
            <w:vMerge w:val="restart"/>
          </w:tcPr>
          <w:p w:rsidR="0061374C" w:rsidRPr="0061374C" w:rsidRDefault="0061374C" w:rsidP="004C2BB1">
            <w:pPr>
              <w:jc w:val="center"/>
              <w:rPr>
                <w:lang w:val="uk-UA"/>
              </w:rPr>
            </w:pPr>
            <w:r w:rsidRPr="0061374C">
              <w:rPr>
                <w:lang w:val="uk-UA"/>
              </w:rPr>
              <w:t>Назва теми</w:t>
            </w:r>
          </w:p>
        </w:tc>
        <w:tc>
          <w:tcPr>
            <w:tcW w:w="6662" w:type="dxa"/>
            <w:gridSpan w:val="5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 w:rsidRPr="006C5AC3">
              <w:rPr>
                <w:lang w:val="uk-UA"/>
              </w:rPr>
              <w:t>Види навчальної роботи здобувачів вищої освіти</w:t>
            </w:r>
          </w:p>
        </w:tc>
        <w:tc>
          <w:tcPr>
            <w:tcW w:w="1134" w:type="dxa"/>
            <w:vMerge w:val="restart"/>
          </w:tcPr>
          <w:p w:rsidR="0061374C" w:rsidRPr="006C5AC3" w:rsidRDefault="0061374C" w:rsidP="004C2BB1">
            <w:pPr>
              <w:jc w:val="center"/>
            </w:pPr>
            <w:r w:rsidRPr="006C5AC3">
              <w:rPr>
                <w:lang w:val="uk-UA"/>
              </w:rPr>
              <w:t>Разом за темою</w:t>
            </w:r>
          </w:p>
        </w:tc>
      </w:tr>
      <w:tr w:rsidR="0061374C" w:rsidRPr="006C5AC3" w:rsidTr="004C2BB1">
        <w:tc>
          <w:tcPr>
            <w:tcW w:w="2802" w:type="dxa"/>
            <w:vMerge/>
          </w:tcPr>
          <w:p w:rsidR="0061374C" w:rsidRPr="0061374C" w:rsidRDefault="0061374C" w:rsidP="004C2BB1">
            <w:pPr>
              <w:rPr>
                <w:lang w:val="uk-UA"/>
              </w:rPr>
            </w:pPr>
          </w:p>
        </w:tc>
        <w:tc>
          <w:tcPr>
            <w:tcW w:w="1417" w:type="dxa"/>
          </w:tcPr>
          <w:p w:rsidR="0061374C" w:rsidRPr="006C5AC3" w:rsidRDefault="0061374C" w:rsidP="004C2BB1">
            <w:pPr>
              <w:jc w:val="center"/>
              <w:rPr>
                <w:highlight w:val="yellow"/>
                <w:lang w:val="uk-UA"/>
              </w:rPr>
            </w:pPr>
            <w:r w:rsidRPr="006C5AC3">
              <w:rPr>
                <w:lang w:val="uk-UA"/>
              </w:rPr>
              <w:t xml:space="preserve">Активна робота на </w:t>
            </w:r>
            <w:r>
              <w:rPr>
                <w:lang w:val="uk-UA"/>
              </w:rPr>
              <w:t>лекційному</w:t>
            </w:r>
            <w:r w:rsidRPr="006C5AC3">
              <w:rPr>
                <w:lang w:val="uk-UA"/>
              </w:rPr>
              <w:t xml:space="preserve"> занятті</w:t>
            </w:r>
          </w:p>
        </w:tc>
        <w:tc>
          <w:tcPr>
            <w:tcW w:w="1418" w:type="dxa"/>
          </w:tcPr>
          <w:p w:rsidR="0061374C" w:rsidRPr="006C5AC3" w:rsidRDefault="0061374C" w:rsidP="004C2BB1">
            <w:pPr>
              <w:jc w:val="center"/>
              <w:rPr>
                <w:highlight w:val="yellow"/>
                <w:lang w:val="uk-UA"/>
              </w:rPr>
            </w:pPr>
            <w:r w:rsidRPr="006C5AC3">
              <w:rPr>
                <w:lang w:val="uk-UA"/>
              </w:rPr>
              <w:t>Активна робота на практичному занятті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61374C" w:rsidRPr="006C5AC3" w:rsidRDefault="0061374C" w:rsidP="004C2BB1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Самостійна робота </w:t>
            </w:r>
          </w:p>
        </w:tc>
        <w:tc>
          <w:tcPr>
            <w:tcW w:w="1418" w:type="dxa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Індивідуальне завдання</w:t>
            </w:r>
          </w:p>
        </w:tc>
        <w:tc>
          <w:tcPr>
            <w:tcW w:w="992" w:type="dxa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 w:rsidRPr="006C5AC3">
              <w:rPr>
                <w:lang w:val="uk-UA"/>
              </w:rPr>
              <w:t>МКР</w:t>
            </w:r>
          </w:p>
        </w:tc>
        <w:tc>
          <w:tcPr>
            <w:tcW w:w="1134" w:type="dxa"/>
            <w:vMerge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rPr>
                <w:sz w:val="26"/>
                <w:szCs w:val="26"/>
                <w:lang w:val="uk-UA"/>
              </w:rPr>
            </w:pPr>
            <w:r w:rsidRPr="0061374C">
              <w:rPr>
                <w:i/>
                <w:iCs/>
                <w:spacing w:val="1"/>
                <w:u w:val="single"/>
                <w:lang w:val="uk-UA"/>
              </w:rPr>
              <w:t>Тема1.</w:t>
            </w:r>
            <w:r w:rsidRPr="0061374C">
              <w:rPr>
                <w:i/>
                <w:iCs/>
                <w:spacing w:val="1"/>
                <w:lang w:val="uk-UA"/>
              </w:rPr>
              <w:t xml:space="preserve"> Вступ в дисципліну</w:t>
            </w:r>
          </w:p>
        </w:tc>
        <w:tc>
          <w:tcPr>
            <w:tcW w:w="1417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rPr>
                <w:sz w:val="26"/>
                <w:szCs w:val="26"/>
                <w:lang w:val="uk-UA"/>
              </w:rPr>
            </w:pPr>
            <w:r w:rsidRPr="0061374C">
              <w:rPr>
                <w:rFonts w:ascii="Nimbus Roman No9 L" w:hAnsi="Nimbus Roman No9 L" w:cs="Nimbus Roman No9 L"/>
                <w:i/>
                <w:iCs/>
                <w:spacing w:val="3"/>
                <w:sz w:val="26"/>
                <w:szCs w:val="26"/>
                <w:u w:val="single"/>
                <w:lang w:val="uk-UA"/>
              </w:rPr>
              <w:t>Тема 2.</w:t>
            </w:r>
            <w:r w:rsidRPr="0061374C">
              <w:rPr>
                <w:rFonts w:ascii="Nimbus Roman No9 L" w:hAnsi="Nimbus Roman No9 L" w:cs="Nimbus Roman No9 L"/>
                <w:i/>
                <w:iCs/>
                <w:spacing w:val="3"/>
                <w:sz w:val="26"/>
                <w:szCs w:val="26"/>
                <w:lang w:val="uk-UA"/>
              </w:rPr>
              <w:t xml:space="preserve"> </w:t>
            </w:r>
            <w:r w:rsidRPr="0061374C">
              <w:rPr>
                <w:i/>
                <w:iCs/>
                <w:spacing w:val="-2"/>
                <w:lang w:val="uk-UA"/>
              </w:rPr>
              <w:t>Управлінська діяльність викладача: наука та мистецтво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spacing w:val="3"/>
                <w:sz w:val="26"/>
                <w:szCs w:val="26"/>
                <w:u w:val="single"/>
                <w:lang w:val="uk-UA"/>
              </w:rPr>
            </w:pP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  <w:u w:val="single"/>
                <w:lang w:val="uk-UA"/>
              </w:rPr>
              <w:t>Тема №3</w:t>
            </w: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61374C">
              <w:rPr>
                <w:i/>
                <w:iCs/>
                <w:lang w:val="uk-UA"/>
              </w:rPr>
              <w:t>Психологічні теорії управління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sz w:val="26"/>
                <w:szCs w:val="26"/>
                <w:u w:val="single"/>
                <w:lang w:val="uk-UA"/>
              </w:rPr>
            </w:pP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  <w:u w:val="single"/>
                <w:lang w:val="uk-UA"/>
              </w:rPr>
              <w:t>Тема №4.</w:t>
            </w:r>
            <w:r w:rsidRPr="006137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1374C">
              <w:rPr>
                <w:i/>
                <w:iCs/>
                <w:spacing w:val="3"/>
                <w:lang w:val="uk-UA"/>
              </w:rPr>
              <w:t>Лідерство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sz w:val="26"/>
                <w:szCs w:val="26"/>
                <w:u w:val="single"/>
                <w:lang w:val="uk-UA"/>
              </w:rPr>
            </w:pP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  <w:u w:val="single"/>
                <w:lang w:val="uk-UA"/>
              </w:rPr>
              <w:t>Тема №5.</w:t>
            </w: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  <w:lang w:val="uk-UA"/>
              </w:rPr>
              <w:t xml:space="preserve"> </w:t>
            </w:r>
            <w:r w:rsidRPr="0061374C">
              <w:rPr>
                <w:i/>
                <w:iCs/>
                <w:spacing w:val="3"/>
                <w:lang w:val="uk-UA"/>
              </w:rPr>
              <w:t>Керівництво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sz w:val="26"/>
                <w:szCs w:val="26"/>
                <w:u w:val="single"/>
                <w:lang w:val="uk-UA"/>
              </w:rPr>
            </w:pP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  <w:u w:val="single"/>
                <w:lang w:val="uk-UA"/>
              </w:rPr>
              <w:t xml:space="preserve">Тема №6. </w:t>
            </w:r>
            <w:r w:rsidRPr="0061374C">
              <w:rPr>
                <w:lang w:val="uk-UA"/>
              </w:rPr>
              <w:t>Практичні теорії лідерства</w:t>
            </w:r>
            <w:r w:rsidRPr="0061374C">
              <w:rPr>
                <w:spacing w:val="3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sz w:val="26"/>
                <w:szCs w:val="26"/>
                <w:u w:val="single"/>
                <w:lang w:val="uk-UA"/>
              </w:rPr>
            </w:pP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  <w:u w:val="single"/>
              </w:rPr>
              <w:t>Тема №7</w:t>
            </w:r>
            <w:r w:rsidRPr="0061374C">
              <w:rPr>
                <w:rFonts w:ascii="Nimbus Roman No9 L" w:hAnsi="Nimbus Roman No9 L" w:cs="Nimbus Roman No9 L"/>
                <w:i/>
                <w:iCs/>
                <w:sz w:val="26"/>
                <w:szCs w:val="26"/>
              </w:rPr>
              <w:t xml:space="preserve">. </w:t>
            </w:r>
            <w:r w:rsidRPr="0061374C">
              <w:rPr>
                <w:i/>
                <w:iCs/>
              </w:rPr>
              <w:t>Формування команди в організації та управління навчальним колективом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 w:rsidTr="004C2BB1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spacing w:val="3"/>
                <w:sz w:val="26"/>
                <w:szCs w:val="26"/>
                <w:u w:val="single"/>
                <w:lang w:val="uk-UA"/>
              </w:rPr>
            </w:pPr>
            <w:r w:rsidRPr="0061374C">
              <w:rPr>
                <w:i/>
                <w:iCs/>
                <w:u w:val="single"/>
              </w:rPr>
              <w:t>Тема№ 8.</w:t>
            </w:r>
            <w:r w:rsidRPr="0061374C">
              <w:t xml:space="preserve"> </w:t>
            </w:r>
            <w:r w:rsidRPr="0061374C">
              <w:rPr>
                <w:i/>
                <w:iCs/>
              </w:rPr>
              <w:t>Взаємовідносини особистості і групи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u w:val="single"/>
              </w:rPr>
            </w:pPr>
            <w:r w:rsidRPr="0061374C">
              <w:rPr>
                <w:i/>
                <w:iCs/>
                <w:u w:val="single"/>
              </w:rPr>
              <w:t>Тема№ 9</w:t>
            </w:r>
            <w:r w:rsidRPr="0061374C">
              <w:rPr>
                <w:i/>
                <w:iCs/>
              </w:rPr>
              <w:t>. Методи психологічного впливу лідера в системах управління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u w:val="single"/>
              </w:rPr>
            </w:pPr>
            <w:r w:rsidRPr="0061374C">
              <w:rPr>
                <w:rFonts w:ascii="Times New Roman" w:hAnsi="Times New Roman" w:cs="Times New Roman"/>
                <w:i/>
                <w:iCs/>
                <w:u w:val="single"/>
                <w:lang w:val="uk-UA"/>
              </w:rPr>
              <w:t>Тема № 10.</w:t>
            </w:r>
            <w:r w:rsidRPr="0061374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1374C">
              <w:rPr>
                <w:i/>
                <w:iCs/>
                <w:lang w:val="uk-UA"/>
              </w:rPr>
              <w:t>Управління та соціально – психологічний клімат в навчальному колективі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sz w:val="26"/>
                <w:szCs w:val="26"/>
                <w:lang w:val="uk-UA"/>
              </w:rPr>
            </w:pPr>
            <w:r w:rsidRPr="0061374C">
              <w:rPr>
                <w:i/>
                <w:iCs/>
                <w:u w:val="single"/>
                <w:lang w:val="uk-UA"/>
              </w:rPr>
              <w:t>Тема № 11.</w:t>
            </w:r>
            <w:r w:rsidRPr="0061374C">
              <w:rPr>
                <w:lang w:val="uk-UA"/>
              </w:rPr>
              <w:t xml:space="preserve"> </w:t>
            </w:r>
            <w:r w:rsidRPr="0061374C">
              <w:rPr>
                <w:i/>
                <w:iCs/>
                <w:lang w:val="uk-UA"/>
              </w:rPr>
              <w:t>Лідерство і сугестія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u w:val="single"/>
                <w:lang w:val="uk-UA"/>
              </w:rPr>
            </w:pPr>
            <w:r w:rsidRPr="0061374C">
              <w:rPr>
                <w:i/>
                <w:iCs/>
                <w:u w:val="single"/>
                <w:lang w:val="uk-UA"/>
              </w:rPr>
              <w:t>Тема№ 12.</w:t>
            </w:r>
            <w:r w:rsidRPr="0061374C">
              <w:rPr>
                <w:lang w:val="uk-UA"/>
              </w:rPr>
              <w:t xml:space="preserve"> </w:t>
            </w:r>
            <w:r w:rsidRPr="0061374C">
              <w:rPr>
                <w:i/>
                <w:iCs/>
                <w:lang w:val="uk-UA"/>
              </w:rPr>
              <w:t>Лідерство і творчість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u w:val="single"/>
                <w:lang w:val="uk-UA"/>
              </w:rPr>
            </w:pPr>
            <w:r w:rsidRPr="0061374C">
              <w:rPr>
                <w:i/>
                <w:iCs/>
                <w:u w:val="single"/>
                <w:lang w:val="uk-UA"/>
              </w:rPr>
              <w:t>Тема№ 13.</w:t>
            </w:r>
            <w:r w:rsidRPr="0061374C">
              <w:rPr>
                <w:lang w:val="uk-UA"/>
              </w:rPr>
              <w:t xml:space="preserve"> </w:t>
            </w:r>
            <w:r w:rsidRPr="0061374C">
              <w:rPr>
                <w:i/>
                <w:iCs/>
                <w:lang w:val="uk-UA"/>
              </w:rPr>
              <w:t>Мотивація в педагогічній діяльності викладача-лідера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u w:val="single"/>
                <w:lang w:val="uk-UA"/>
              </w:rPr>
            </w:pPr>
            <w:r w:rsidRPr="0061374C">
              <w:rPr>
                <w:i/>
                <w:iCs/>
                <w:u w:val="single"/>
                <w:lang w:val="uk-UA"/>
              </w:rPr>
              <w:t>Тема№ 14</w:t>
            </w:r>
            <w:r w:rsidRPr="0061374C">
              <w:rPr>
                <w:i/>
                <w:iCs/>
                <w:lang w:val="uk-UA"/>
              </w:rPr>
              <w:t>. Жіноче лідерство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u w:val="single"/>
                <w:lang w:val="uk-UA"/>
              </w:rPr>
            </w:pPr>
            <w:r w:rsidRPr="0061374C">
              <w:rPr>
                <w:i/>
                <w:iCs/>
                <w:u w:val="single"/>
                <w:lang w:val="uk-UA"/>
              </w:rPr>
              <w:t>Тема№ 15.</w:t>
            </w:r>
            <w:r w:rsidRPr="0061374C">
              <w:rPr>
                <w:i/>
                <w:iCs/>
                <w:lang w:val="uk-UA"/>
              </w:rPr>
              <w:t xml:space="preserve"> Основні складові іміджу викладача-лідера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61374C" w:rsidRPr="006C5AC3">
        <w:tc>
          <w:tcPr>
            <w:tcW w:w="2802" w:type="dxa"/>
          </w:tcPr>
          <w:p w:rsidR="0061374C" w:rsidRPr="0061374C" w:rsidRDefault="0061374C" w:rsidP="004C2BB1">
            <w:pPr>
              <w:rPr>
                <w:i/>
                <w:iCs/>
                <w:u w:val="single"/>
                <w:lang w:val="uk-UA"/>
              </w:rPr>
            </w:pPr>
            <w:r w:rsidRPr="0061374C">
              <w:rPr>
                <w:i/>
                <w:iCs/>
                <w:u w:val="single"/>
                <w:lang w:val="uk-UA"/>
              </w:rPr>
              <w:t>Тема№ 16</w:t>
            </w:r>
            <w:r w:rsidRPr="0061374C">
              <w:rPr>
                <w:i/>
                <w:iCs/>
                <w:lang w:val="uk-UA"/>
              </w:rPr>
              <w:t>. Психологія професійного спілкування</w:t>
            </w:r>
          </w:p>
        </w:tc>
        <w:tc>
          <w:tcPr>
            <w:tcW w:w="1417" w:type="dxa"/>
            <w:vAlign w:val="center"/>
          </w:tcPr>
          <w:p w:rsidR="0061374C" w:rsidRDefault="0061374C" w:rsidP="004C2BB1">
            <w:pPr>
              <w:jc w:val="center"/>
            </w:pPr>
            <w:r w:rsidRPr="004F1165">
              <w:rPr>
                <w:lang w:val="uk-UA"/>
              </w:rPr>
              <w:t>1</w:t>
            </w:r>
          </w:p>
        </w:tc>
        <w:tc>
          <w:tcPr>
            <w:tcW w:w="1418" w:type="dxa"/>
            <w:vAlign w:val="center"/>
          </w:tcPr>
          <w:p w:rsidR="0061374C" w:rsidRDefault="0061374C" w:rsidP="004C2BB1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1417" w:type="dxa"/>
            <w:vAlign w:val="center"/>
          </w:tcPr>
          <w:p w:rsidR="0061374C" w:rsidRPr="009B0FB4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18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34" w:type="dxa"/>
            <w:vAlign w:val="center"/>
          </w:tcPr>
          <w:p w:rsidR="0061374C" w:rsidRPr="006C5AC3" w:rsidRDefault="0061374C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C737A6" w:rsidRPr="006C5AC3">
        <w:tc>
          <w:tcPr>
            <w:tcW w:w="2802" w:type="dxa"/>
          </w:tcPr>
          <w:p w:rsidR="00C737A6" w:rsidRPr="0061374C" w:rsidRDefault="00C737A6" w:rsidP="00C737A6">
            <w:pPr>
              <w:jc w:val="right"/>
              <w:rPr>
                <w:i/>
                <w:iCs/>
                <w:u w:val="single"/>
                <w:lang w:val="uk-UA"/>
              </w:rPr>
            </w:pPr>
            <w:r>
              <w:rPr>
                <w:i/>
                <w:iCs/>
                <w:u w:val="single"/>
                <w:lang w:val="uk-UA"/>
              </w:rPr>
              <w:t xml:space="preserve">Загалом </w:t>
            </w:r>
          </w:p>
        </w:tc>
        <w:tc>
          <w:tcPr>
            <w:tcW w:w="1417" w:type="dxa"/>
            <w:vAlign w:val="center"/>
          </w:tcPr>
          <w:p w:rsidR="00C737A6" w:rsidRPr="006C5AC3" w:rsidRDefault="00C737A6" w:rsidP="000D66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8" w:type="dxa"/>
            <w:vAlign w:val="center"/>
          </w:tcPr>
          <w:p w:rsidR="00C737A6" w:rsidRPr="006C5AC3" w:rsidRDefault="00C737A6" w:rsidP="000D66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417" w:type="dxa"/>
            <w:vAlign w:val="center"/>
          </w:tcPr>
          <w:p w:rsidR="00C737A6" w:rsidRPr="006C5AC3" w:rsidRDefault="00C737A6" w:rsidP="000D66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418" w:type="dxa"/>
            <w:vAlign w:val="center"/>
          </w:tcPr>
          <w:p w:rsidR="00C737A6" w:rsidRDefault="00C737A6" w:rsidP="000D66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C737A6" w:rsidRPr="006C5AC3" w:rsidRDefault="00C737A6" w:rsidP="000D66B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34" w:type="dxa"/>
            <w:vAlign w:val="center"/>
          </w:tcPr>
          <w:p w:rsidR="00C737A6" w:rsidRDefault="00C737A6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</w:tr>
      <w:tr w:rsidR="00C737A6" w:rsidRPr="006C5AC3" w:rsidTr="004C2BB1">
        <w:tc>
          <w:tcPr>
            <w:tcW w:w="2802" w:type="dxa"/>
          </w:tcPr>
          <w:p w:rsidR="00C737A6" w:rsidRPr="0061374C" w:rsidRDefault="00C737A6" w:rsidP="004C2BB1">
            <w:pPr>
              <w:jc w:val="center"/>
              <w:rPr>
                <w:i/>
                <w:iCs/>
                <w:sz w:val="26"/>
                <w:szCs w:val="26"/>
                <w:u w:val="single"/>
                <w:lang w:val="uk-UA"/>
              </w:rPr>
            </w:pPr>
            <w:r w:rsidRPr="0061374C">
              <w:rPr>
                <w:i/>
                <w:iCs/>
                <w:sz w:val="26"/>
                <w:szCs w:val="26"/>
                <w:u w:val="single"/>
                <w:lang w:val="uk-UA"/>
              </w:rPr>
              <w:t xml:space="preserve">Залік </w:t>
            </w:r>
          </w:p>
        </w:tc>
        <w:tc>
          <w:tcPr>
            <w:tcW w:w="1417" w:type="dxa"/>
            <w:vAlign w:val="center"/>
          </w:tcPr>
          <w:p w:rsidR="00C737A6" w:rsidRPr="006C5AC3" w:rsidRDefault="00C737A6" w:rsidP="004C2BB1">
            <w:pPr>
              <w:jc w:val="center"/>
              <w:rPr>
                <w:lang w:val="uk-UA"/>
              </w:rPr>
            </w:pPr>
            <w:r w:rsidRPr="006C5AC3">
              <w:rPr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C737A6" w:rsidRPr="006C5AC3" w:rsidRDefault="00C737A6" w:rsidP="004C2BB1">
            <w:pPr>
              <w:jc w:val="center"/>
              <w:rPr>
                <w:lang w:val="uk-UA"/>
              </w:rPr>
            </w:pPr>
            <w:r w:rsidRPr="006C5AC3">
              <w:rPr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C737A6" w:rsidRPr="006C5AC3" w:rsidRDefault="00C737A6" w:rsidP="004C2BB1">
            <w:pPr>
              <w:jc w:val="center"/>
            </w:pPr>
            <w:r w:rsidRPr="006C5AC3">
              <w:rPr>
                <w:lang w:val="uk-UA"/>
              </w:rPr>
              <w:t>-</w:t>
            </w:r>
          </w:p>
        </w:tc>
        <w:tc>
          <w:tcPr>
            <w:tcW w:w="1418" w:type="dxa"/>
            <w:vAlign w:val="center"/>
          </w:tcPr>
          <w:p w:rsidR="00C737A6" w:rsidRPr="006C5AC3" w:rsidRDefault="00C737A6" w:rsidP="004C2BB1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C737A6" w:rsidRPr="006C5AC3" w:rsidRDefault="00C737A6" w:rsidP="004C2BB1">
            <w:pPr>
              <w:jc w:val="center"/>
            </w:pPr>
            <w:r w:rsidRPr="006C5AC3">
              <w:rPr>
                <w:lang w:val="uk-UA"/>
              </w:rPr>
              <w:t>-</w:t>
            </w:r>
          </w:p>
        </w:tc>
        <w:tc>
          <w:tcPr>
            <w:tcW w:w="1134" w:type="dxa"/>
            <w:vAlign w:val="center"/>
          </w:tcPr>
          <w:p w:rsidR="00C737A6" w:rsidRPr="006C5AC3" w:rsidRDefault="00C737A6" w:rsidP="004C2B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6C5AC3">
              <w:rPr>
                <w:lang w:val="uk-UA"/>
              </w:rPr>
              <w:t>0</w:t>
            </w:r>
          </w:p>
        </w:tc>
      </w:tr>
      <w:tr w:rsidR="00C737A6" w:rsidRPr="006C5AC3">
        <w:trPr>
          <w:trHeight w:val="183"/>
        </w:trPr>
        <w:tc>
          <w:tcPr>
            <w:tcW w:w="9464" w:type="dxa"/>
            <w:gridSpan w:val="6"/>
          </w:tcPr>
          <w:p w:rsidR="00C737A6" w:rsidRPr="006C5AC3" w:rsidRDefault="00C737A6" w:rsidP="004C2BB1">
            <w:pPr>
              <w:jc w:val="center"/>
              <w:rPr>
                <w:lang w:val="uk-UA"/>
              </w:rPr>
            </w:pPr>
            <w:r w:rsidRPr="0061374C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C737A6" w:rsidRPr="006C5AC3" w:rsidRDefault="00C737A6" w:rsidP="004C2BB1">
            <w:pPr>
              <w:jc w:val="center"/>
              <w:rPr>
                <w:lang w:val="uk-UA"/>
              </w:rPr>
            </w:pPr>
            <w:r w:rsidRPr="006C5AC3">
              <w:rPr>
                <w:lang w:val="uk-UA"/>
              </w:rPr>
              <w:t>100</w:t>
            </w:r>
          </w:p>
        </w:tc>
      </w:tr>
    </w:tbl>
    <w:p w:rsidR="0061374C" w:rsidRDefault="0061374C" w:rsidP="0061374C">
      <w:pPr>
        <w:jc w:val="center"/>
        <w:rPr>
          <w:b/>
          <w:bCs/>
          <w:lang w:val="uk-UA"/>
        </w:rPr>
      </w:pPr>
    </w:p>
    <w:p w:rsidR="0061374C" w:rsidRDefault="0061374C" w:rsidP="0061374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column"/>
      </w:r>
      <w:r w:rsidRPr="004E4051">
        <w:rPr>
          <w:b/>
          <w:bCs/>
          <w:lang w:val="uk-UA"/>
        </w:rPr>
        <w:lastRenderedPageBreak/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</w:t>
      </w:r>
      <w:r>
        <w:rPr>
          <w:b/>
          <w:bCs/>
          <w:lang w:val="en-US"/>
        </w:rPr>
        <w:t>ECTS</w:t>
      </w:r>
    </w:p>
    <w:p w:rsidR="0061374C" w:rsidRPr="00F038B0" w:rsidRDefault="0061374C" w:rsidP="0061374C">
      <w:pPr>
        <w:jc w:val="center"/>
        <w:rPr>
          <w:b/>
          <w:bCs/>
          <w:lang w:val="uk-UA"/>
        </w:rPr>
      </w:pPr>
    </w:p>
    <w:tbl>
      <w:tblPr>
        <w:tblW w:w="95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568"/>
        <w:gridCol w:w="6120"/>
      </w:tblGrid>
      <w:tr w:rsidR="0061374C" w:rsidRPr="004E4051" w:rsidTr="004C2BB1">
        <w:trPr>
          <w:trHeight w:val="450"/>
        </w:trPr>
        <w:tc>
          <w:tcPr>
            <w:tcW w:w="1890" w:type="dxa"/>
            <w:vMerge w:val="restart"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</w:p>
        </w:tc>
        <w:tc>
          <w:tcPr>
            <w:tcW w:w="6120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Оцінка за національною шкалою</w:t>
            </w:r>
          </w:p>
        </w:tc>
      </w:tr>
      <w:tr w:rsidR="0061374C" w:rsidRPr="004E4051" w:rsidTr="004C2BB1">
        <w:trPr>
          <w:trHeight w:val="450"/>
        </w:trPr>
        <w:tc>
          <w:tcPr>
            <w:tcW w:w="1890" w:type="dxa"/>
            <w:vMerge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ind w:right="-144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Оцінка</w:t>
            </w:r>
          </w:p>
          <w:p w:rsidR="0061374C" w:rsidRPr="00EA3612" w:rsidRDefault="0061374C" w:rsidP="004C2BB1">
            <w:pPr>
              <w:spacing w:line="204" w:lineRule="auto"/>
              <w:ind w:right="-144"/>
              <w:jc w:val="center"/>
              <w:rPr>
                <w:lang w:val="uk-UA"/>
              </w:rPr>
            </w:pPr>
            <w:r w:rsidRPr="00EA3612">
              <w:rPr>
                <w:lang w:val="en-US"/>
              </w:rPr>
              <w:t>ECTS</w:t>
            </w:r>
          </w:p>
        </w:tc>
        <w:tc>
          <w:tcPr>
            <w:tcW w:w="6120" w:type="dxa"/>
            <w:vAlign w:val="center"/>
          </w:tcPr>
          <w:p w:rsidR="0061374C" w:rsidRPr="00EA3612" w:rsidRDefault="0061374C" w:rsidP="004C2BB1">
            <w:pPr>
              <w:spacing w:line="204" w:lineRule="auto"/>
              <w:ind w:right="-144"/>
              <w:rPr>
                <w:lang w:val="uk-UA"/>
              </w:rPr>
            </w:pPr>
            <w:r w:rsidRPr="00EA3612">
              <w:rPr>
                <w:lang w:val="uk-UA"/>
              </w:rPr>
              <w:t xml:space="preserve">для екзамену, для </w:t>
            </w:r>
            <w:r>
              <w:rPr>
                <w:lang w:val="uk-UA"/>
              </w:rPr>
              <w:t xml:space="preserve">диференційного </w:t>
            </w:r>
            <w:r w:rsidRPr="00EA3612">
              <w:rPr>
                <w:lang w:val="uk-UA"/>
              </w:rPr>
              <w:t>заліку</w:t>
            </w:r>
            <w:r>
              <w:rPr>
                <w:lang w:val="uk-UA"/>
              </w:rPr>
              <w:t>,</w:t>
            </w:r>
            <w:r w:rsidRPr="00EA3612">
              <w:rPr>
                <w:lang w:val="uk-UA"/>
              </w:rPr>
              <w:t xml:space="preserve"> курсового проекту (роботи), практики</w:t>
            </w:r>
          </w:p>
        </w:tc>
      </w:tr>
      <w:tr w:rsidR="0061374C" w:rsidRPr="004E4051" w:rsidTr="004C2BB1">
        <w:tc>
          <w:tcPr>
            <w:tcW w:w="1890" w:type="dxa"/>
            <w:vAlign w:val="center"/>
          </w:tcPr>
          <w:p w:rsidR="0061374C" w:rsidRPr="00EA3612" w:rsidRDefault="0061374C" w:rsidP="004C2BB1">
            <w:pPr>
              <w:spacing w:line="204" w:lineRule="auto"/>
              <w:ind w:left="180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90-100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  <w:r w:rsidRPr="00EA3612">
              <w:rPr>
                <w:lang w:val="en-US"/>
              </w:rPr>
              <w:t>A</w:t>
            </w:r>
          </w:p>
        </w:tc>
        <w:tc>
          <w:tcPr>
            <w:tcW w:w="6120" w:type="dxa"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 xml:space="preserve">відмінно  </w:t>
            </w:r>
          </w:p>
        </w:tc>
      </w:tr>
      <w:tr w:rsidR="0061374C" w:rsidRPr="004E4051" w:rsidTr="004C2BB1">
        <w:trPr>
          <w:trHeight w:val="194"/>
        </w:trPr>
        <w:tc>
          <w:tcPr>
            <w:tcW w:w="1890" w:type="dxa"/>
            <w:vAlign w:val="center"/>
          </w:tcPr>
          <w:p w:rsidR="0061374C" w:rsidRPr="00EA3612" w:rsidRDefault="0061374C" w:rsidP="004C2BB1">
            <w:pPr>
              <w:spacing w:line="204" w:lineRule="auto"/>
              <w:ind w:left="180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82-89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  <w:r w:rsidRPr="00EA3612">
              <w:rPr>
                <w:lang w:val="en-US"/>
              </w:rPr>
              <w:t>B</w:t>
            </w:r>
          </w:p>
        </w:tc>
        <w:tc>
          <w:tcPr>
            <w:tcW w:w="6120" w:type="dxa"/>
            <w:vMerge w:val="restart"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 xml:space="preserve">добре </w:t>
            </w:r>
          </w:p>
        </w:tc>
      </w:tr>
      <w:tr w:rsidR="0061374C" w:rsidRPr="004E4051" w:rsidTr="004C2BB1">
        <w:tc>
          <w:tcPr>
            <w:tcW w:w="1890" w:type="dxa"/>
            <w:vAlign w:val="center"/>
          </w:tcPr>
          <w:p w:rsidR="0061374C" w:rsidRPr="00EA3612" w:rsidRDefault="0061374C" w:rsidP="004C2BB1">
            <w:pPr>
              <w:spacing w:line="204" w:lineRule="auto"/>
              <w:ind w:left="180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7</w:t>
            </w:r>
            <w:r>
              <w:rPr>
                <w:lang w:val="uk-UA"/>
              </w:rPr>
              <w:t>5</w:t>
            </w:r>
            <w:r w:rsidRPr="00EA3612">
              <w:rPr>
                <w:lang w:val="uk-UA"/>
              </w:rPr>
              <w:t>-81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  <w:r w:rsidRPr="00EA3612">
              <w:rPr>
                <w:lang w:val="en-US"/>
              </w:rPr>
              <w:t>C</w:t>
            </w:r>
          </w:p>
        </w:tc>
        <w:tc>
          <w:tcPr>
            <w:tcW w:w="6120" w:type="dxa"/>
            <w:vMerge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</w:p>
        </w:tc>
      </w:tr>
      <w:tr w:rsidR="0061374C" w:rsidRPr="004E4051" w:rsidTr="004C2BB1">
        <w:tc>
          <w:tcPr>
            <w:tcW w:w="1890" w:type="dxa"/>
            <w:vAlign w:val="center"/>
          </w:tcPr>
          <w:p w:rsidR="0061374C" w:rsidRPr="00EA3612" w:rsidRDefault="0061374C" w:rsidP="004C2BB1">
            <w:pPr>
              <w:spacing w:line="204" w:lineRule="auto"/>
              <w:ind w:left="180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64-7</w:t>
            </w:r>
            <w:r>
              <w:rPr>
                <w:lang w:val="uk-UA"/>
              </w:rPr>
              <w:t>4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  <w:r w:rsidRPr="00EA3612">
              <w:rPr>
                <w:lang w:val="en-US"/>
              </w:rPr>
              <w:t>D</w:t>
            </w:r>
          </w:p>
        </w:tc>
        <w:tc>
          <w:tcPr>
            <w:tcW w:w="6120" w:type="dxa"/>
            <w:vMerge w:val="restart"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 xml:space="preserve">задовільно </w:t>
            </w:r>
          </w:p>
        </w:tc>
      </w:tr>
      <w:tr w:rsidR="0061374C" w:rsidRPr="004E4051" w:rsidTr="004C2BB1">
        <w:tc>
          <w:tcPr>
            <w:tcW w:w="1890" w:type="dxa"/>
            <w:vAlign w:val="center"/>
          </w:tcPr>
          <w:p w:rsidR="0061374C" w:rsidRPr="00EA3612" w:rsidRDefault="0061374C" w:rsidP="004C2BB1">
            <w:pPr>
              <w:spacing w:line="204" w:lineRule="auto"/>
              <w:ind w:left="180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60-63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  <w:r w:rsidRPr="00EA3612">
              <w:rPr>
                <w:lang w:val="en-US"/>
              </w:rPr>
              <w:t>E</w:t>
            </w:r>
          </w:p>
        </w:tc>
        <w:tc>
          <w:tcPr>
            <w:tcW w:w="6120" w:type="dxa"/>
            <w:vMerge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</w:p>
        </w:tc>
      </w:tr>
      <w:tr w:rsidR="0061374C" w:rsidRPr="004E4051" w:rsidTr="004C2BB1">
        <w:tc>
          <w:tcPr>
            <w:tcW w:w="1890" w:type="dxa"/>
            <w:vAlign w:val="center"/>
          </w:tcPr>
          <w:p w:rsidR="0061374C" w:rsidRPr="00EA3612" w:rsidRDefault="0061374C" w:rsidP="004C2BB1">
            <w:pPr>
              <w:spacing w:line="204" w:lineRule="auto"/>
              <w:ind w:left="180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35-59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</w:p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  <w:r w:rsidRPr="00EA3612">
              <w:rPr>
                <w:lang w:val="en-US"/>
              </w:rPr>
              <w:t>FX</w:t>
            </w:r>
          </w:p>
        </w:tc>
        <w:tc>
          <w:tcPr>
            <w:tcW w:w="6120" w:type="dxa"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незадовільно з можливістю повторного складання</w:t>
            </w:r>
          </w:p>
        </w:tc>
      </w:tr>
      <w:tr w:rsidR="0061374C" w:rsidRPr="004E4051" w:rsidTr="004C2BB1">
        <w:trPr>
          <w:trHeight w:val="708"/>
        </w:trPr>
        <w:tc>
          <w:tcPr>
            <w:tcW w:w="1890" w:type="dxa"/>
            <w:vAlign w:val="center"/>
          </w:tcPr>
          <w:p w:rsidR="0061374C" w:rsidRPr="00EA3612" w:rsidRDefault="0061374C" w:rsidP="004C2BB1">
            <w:pPr>
              <w:spacing w:line="204" w:lineRule="auto"/>
              <w:ind w:left="180"/>
              <w:jc w:val="center"/>
              <w:rPr>
                <w:lang w:val="en-US"/>
              </w:rPr>
            </w:pPr>
            <w:r w:rsidRPr="00EA3612">
              <w:rPr>
                <w:lang w:val="uk-UA"/>
              </w:rPr>
              <w:t>0-34</w:t>
            </w:r>
          </w:p>
        </w:tc>
        <w:tc>
          <w:tcPr>
            <w:tcW w:w="1568" w:type="dxa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</w:p>
          <w:p w:rsidR="0061374C" w:rsidRPr="00EA3612" w:rsidRDefault="0061374C" w:rsidP="004C2BB1">
            <w:pPr>
              <w:spacing w:line="204" w:lineRule="auto"/>
              <w:jc w:val="center"/>
              <w:rPr>
                <w:lang w:val="en-US"/>
              </w:rPr>
            </w:pPr>
            <w:r w:rsidRPr="00EA3612">
              <w:rPr>
                <w:lang w:val="en-US"/>
              </w:rPr>
              <w:t>F</w:t>
            </w:r>
          </w:p>
        </w:tc>
        <w:tc>
          <w:tcPr>
            <w:tcW w:w="6120" w:type="dxa"/>
            <w:vAlign w:val="center"/>
          </w:tcPr>
          <w:p w:rsidR="0061374C" w:rsidRPr="00EA3612" w:rsidRDefault="0061374C" w:rsidP="004C2BB1">
            <w:pPr>
              <w:spacing w:line="204" w:lineRule="auto"/>
              <w:jc w:val="center"/>
              <w:rPr>
                <w:lang w:val="uk-UA"/>
              </w:rPr>
            </w:pPr>
            <w:r w:rsidRPr="00EA3612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</w:tr>
    </w:tbl>
    <w:p w:rsidR="0061374C" w:rsidRDefault="0061374C" w:rsidP="0061374C">
      <w:pPr>
        <w:shd w:val="clear" w:color="auto" w:fill="FFFFFF"/>
        <w:jc w:val="both"/>
        <w:rPr>
          <w:spacing w:val="-4"/>
          <w:sz w:val="22"/>
          <w:szCs w:val="22"/>
          <w:lang w:val="uk-UA"/>
        </w:rPr>
      </w:pPr>
    </w:p>
    <w:p w:rsidR="0061374C" w:rsidRPr="00CE5E98" w:rsidRDefault="0061374C" w:rsidP="0061374C">
      <w:pPr>
        <w:shd w:val="clear" w:color="auto" w:fill="FFFFFF"/>
        <w:jc w:val="both"/>
        <w:rPr>
          <w:spacing w:val="-4"/>
          <w:lang w:val="uk-UA"/>
        </w:rPr>
      </w:pPr>
      <w:r w:rsidRPr="00CE5E98">
        <w:rPr>
          <w:spacing w:val="-4"/>
          <w:lang w:val="uk-UA"/>
        </w:rPr>
        <w:t>Більш детально критерії оцінювання можна подивитися за посиланням: http://public.kpi.kharkov.ua/wp-content/uploads/2017/01/Polozhennya_rejting.pdf</w:t>
      </w:r>
    </w:p>
    <w:p w:rsidR="0061374C" w:rsidRDefault="0061374C" w:rsidP="0061374C">
      <w:pPr>
        <w:shd w:val="clear" w:color="auto" w:fill="FFFFFF"/>
        <w:jc w:val="both"/>
        <w:rPr>
          <w:spacing w:val="-4"/>
          <w:sz w:val="22"/>
          <w:szCs w:val="22"/>
          <w:lang w:val="uk-UA"/>
        </w:rPr>
      </w:pPr>
    </w:p>
    <w:p w:rsidR="0061374C" w:rsidRDefault="0061374C" w:rsidP="0061374C">
      <w:pPr>
        <w:shd w:val="clear" w:color="auto" w:fill="FFFFFF"/>
        <w:jc w:val="center"/>
        <w:rPr>
          <w:b/>
          <w:bCs/>
          <w:lang w:val="uk-UA"/>
        </w:rPr>
      </w:pPr>
      <w:r>
        <w:rPr>
          <w:spacing w:val="-4"/>
          <w:sz w:val="22"/>
          <w:szCs w:val="22"/>
          <w:lang w:val="uk-UA"/>
        </w:rPr>
        <w:br w:type="page"/>
      </w:r>
      <w:r>
        <w:rPr>
          <w:b/>
          <w:bCs/>
          <w:lang w:val="uk-UA"/>
        </w:rPr>
        <w:lastRenderedPageBreak/>
        <w:t>ЛІТЕРАТУРА</w:t>
      </w:r>
    </w:p>
    <w:p w:rsidR="0061374C" w:rsidRDefault="0061374C" w:rsidP="0061374C">
      <w:pPr>
        <w:shd w:val="clear" w:color="auto" w:fill="FFFFFF"/>
        <w:jc w:val="center"/>
        <w:rPr>
          <w:b/>
          <w:bCs/>
          <w:lang w:val="uk-UA"/>
        </w:rPr>
      </w:pPr>
    </w:p>
    <w:p w:rsidR="0061374C" w:rsidRDefault="0061374C" w:rsidP="0061374C">
      <w:pPr>
        <w:shd w:val="clear" w:color="auto" w:fill="FFFFFF"/>
        <w:tabs>
          <w:tab w:val="left" w:pos="993"/>
        </w:tabs>
        <w:jc w:val="center"/>
        <w:rPr>
          <w:b/>
          <w:bCs/>
          <w:lang w:val="uk-UA"/>
        </w:rPr>
      </w:pPr>
      <w:r w:rsidRPr="00B60E42">
        <w:rPr>
          <w:b/>
          <w:bCs/>
          <w:lang w:val="uk-UA"/>
        </w:rPr>
        <w:t>Базова</w:t>
      </w:r>
    </w:p>
    <w:p w:rsidR="00766632" w:rsidRDefault="0076663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1F52" w:rsidRPr="000409B0" w:rsidRDefault="00F25CEB" w:rsidP="00671F52">
      <w:pPr>
        <w:pStyle w:val="ad"/>
        <w:numPr>
          <w:ilvl w:val="0"/>
          <w:numId w:val="9"/>
        </w:numPr>
        <w:shd w:val="clear" w:color="auto" w:fill="FFFFFF"/>
        <w:tabs>
          <w:tab w:val="left" w:pos="365"/>
        </w:tabs>
        <w:jc w:val="both"/>
        <w:rPr>
          <w:rFonts w:ascii="Times New Roman CYR" w:hAnsi="Times New Roman CYR" w:cs="Times New Roman CYR"/>
        </w:rPr>
      </w:pPr>
      <w:r w:rsidRPr="000409B0">
        <w:t xml:space="preserve">Романовський О.Г. Психологія управлінської діяльності лідера // О.Г. Романовський, О.С.Пономарьов, Т.В. Гура, А.Є. Книш, В.В.Бондаренко - Харків: «Друкарня Мадрид», 2017 – 76с. </w:t>
      </w:r>
    </w:p>
    <w:p w:rsidR="00766632" w:rsidRPr="000409B0" w:rsidRDefault="00671F52" w:rsidP="00671F52">
      <w:pPr>
        <w:pStyle w:val="ad"/>
        <w:numPr>
          <w:ilvl w:val="0"/>
          <w:numId w:val="9"/>
        </w:num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</w:rPr>
      </w:pPr>
      <w:r w:rsidRPr="000409B0">
        <w:rPr>
          <w:rFonts w:ascii="Times New Roman CYR" w:hAnsi="Times New Roman CYR" w:cs="Times New Roman CYR"/>
        </w:rPr>
        <w:t>Підготовка конкурентноспроможної управлінської гуманітарно-технічної еліти</w:t>
      </w:r>
      <w:r w:rsidR="00766632" w:rsidRPr="000409B0">
        <w:t>: / О. Г. Романовський ; О. С. Пономарьов, А. С. Сиромятников ; Нац. техн. ун-т «Харків. політехн. ін-т». – Харків : НТУ «ХПІ», 2000. – 20 с</w:t>
      </w:r>
      <w:r w:rsidR="00766632" w:rsidRPr="000409B0">
        <w:rPr>
          <w:rFonts w:ascii="Times New Roman" w:hAnsi="Times New Roman" w:cs="Times New Roman"/>
        </w:rPr>
        <w:t>.</w:t>
      </w:r>
    </w:p>
    <w:p w:rsidR="00074DB4" w:rsidRPr="000409B0" w:rsidRDefault="00074DB4" w:rsidP="00074DB4">
      <w:pPr>
        <w:numPr>
          <w:ilvl w:val="0"/>
          <w:numId w:val="9"/>
        </w:numPr>
        <w:jc w:val="both"/>
        <w:rPr>
          <w:lang w:val="uk-UA"/>
        </w:rPr>
      </w:pPr>
      <w:hyperlink r:id="rId5" w:history="1">
        <w:r w:rsidRPr="000409B0">
          <w:rPr>
            <w:rStyle w:val="af1"/>
            <w:color w:val="auto"/>
            <w:u w:val="none"/>
            <w:shd w:val="clear" w:color="auto" w:fill="FFFFFF"/>
            <w:lang w:val="uk-UA"/>
          </w:rPr>
          <w:t>Розвиток лідерського потенціалу національної гуманітарно-технічної та управлінської еліти</w:t>
        </w:r>
      </w:hyperlink>
      <w:r w:rsidRPr="000409B0">
        <w:rPr>
          <w:lang w:val="uk-UA"/>
        </w:rPr>
        <w:t>/ О.Г. Романовський, О.С. Пономарьов, Т.В. Гура</w:t>
      </w:r>
      <w:r w:rsidR="000409B0">
        <w:rPr>
          <w:lang w:val="uk-UA"/>
        </w:rPr>
        <w:t>, С.М. Резнык</w:t>
      </w:r>
      <w:r w:rsidRPr="000409B0">
        <w:rPr>
          <w:lang w:val="uk-UA"/>
        </w:rPr>
        <w:t xml:space="preserve"> – Харків: </w:t>
      </w:r>
      <w:r w:rsidR="00671F52" w:rsidRPr="000409B0">
        <w:rPr>
          <w:lang w:val="uk-UA"/>
        </w:rPr>
        <w:t>Савчук О.О</w:t>
      </w:r>
      <w:r w:rsidRPr="000409B0">
        <w:rPr>
          <w:lang w:val="uk-UA"/>
        </w:rPr>
        <w:t>., 201</w:t>
      </w:r>
      <w:r w:rsidR="00671F52" w:rsidRPr="000409B0">
        <w:rPr>
          <w:lang w:val="uk-UA"/>
        </w:rPr>
        <w:t>4</w:t>
      </w:r>
      <w:r w:rsidRPr="000409B0">
        <w:rPr>
          <w:lang w:val="uk-UA"/>
        </w:rPr>
        <w:t xml:space="preserve">. – </w:t>
      </w:r>
      <w:r w:rsidR="00671F52" w:rsidRPr="000409B0">
        <w:rPr>
          <w:lang w:val="uk-UA"/>
        </w:rPr>
        <w:t>324</w:t>
      </w:r>
      <w:r w:rsidRPr="000409B0">
        <w:rPr>
          <w:lang w:val="uk-UA"/>
        </w:rPr>
        <w:t xml:space="preserve"> с.</w:t>
      </w:r>
    </w:p>
    <w:p w:rsidR="00EC05A9" w:rsidRPr="000409B0" w:rsidRDefault="00074DB4" w:rsidP="0090615A">
      <w:pPr>
        <w:pStyle w:val="ad"/>
        <w:numPr>
          <w:ilvl w:val="0"/>
          <w:numId w:val="9"/>
        </w:num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</w:rPr>
      </w:pPr>
      <w:r w:rsidRPr="000409B0">
        <w:t xml:space="preserve">Романовський О.Г. Лідерські якості в професійній діяльності //  О.Г. Романовський, С.М.Резнік, Т.В. Гура, Ю.І.Панфілов, Б.Р.Головешко, В.В.Бондаренко. – Харків: ФОП Панов А.М., 2017. – 144с. </w:t>
      </w:r>
    </w:p>
    <w:p w:rsidR="00766632" w:rsidRPr="000409B0" w:rsidRDefault="00766632" w:rsidP="0090615A">
      <w:pPr>
        <w:pStyle w:val="ad"/>
        <w:numPr>
          <w:ilvl w:val="0"/>
          <w:numId w:val="9"/>
        </w:num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</w:rPr>
      </w:pPr>
      <w:r w:rsidRPr="000409B0">
        <w:t xml:space="preserve">Романовський О. Г. Підготовка майбутніх інженерів до управлінської діяльності : монографія / О. Г. Романовський ; Нац. </w:t>
      </w:r>
      <w:r w:rsidR="000409B0">
        <w:t>_ип._</w:t>
      </w:r>
      <w:r w:rsidRPr="000409B0">
        <w:t>. ун-т «Харків. політехн. ін-т». – Харків : Основа, 2001. – 311 с.</w:t>
      </w:r>
    </w:p>
    <w:p w:rsidR="000409B0" w:rsidRPr="000409B0" w:rsidRDefault="000409B0" w:rsidP="000409B0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uk-UA"/>
        </w:rPr>
      </w:pPr>
      <w:r w:rsidRPr="000409B0">
        <w:rPr>
          <w:rFonts w:ascii="Times New Roman" w:hAnsi="Times New Roman" w:cs="Times New Roman"/>
          <w:lang w:val="uk-UA"/>
        </w:rPr>
        <w:t>Резнік С.М. Результати наукової діяльності педагога вищої школи як показник викладацького лідерства //  Науковий часопис НПУ імені М. П. Драгоманова. – 2020. – Випуск 73. – Том 2. – С. 52-56.</w:t>
      </w:r>
    </w:p>
    <w:p w:rsidR="000409B0" w:rsidRDefault="000409B0" w:rsidP="000409B0">
      <w:pPr>
        <w:numPr>
          <w:ilvl w:val="0"/>
          <w:numId w:val="9"/>
        </w:numPr>
        <w:jc w:val="both"/>
        <w:rPr>
          <w:rFonts w:ascii="Times New Roman" w:hAnsi="Times New Roman" w:cs="Times New Roman"/>
          <w:lang w:val="uk-UA"/>
        </w:rPr>
      </w:pPr>
      <w:r w:rsidRPr="000409B0">
        <w:rPr>
          <w:rFonts w:ascii="Times New Roman" w:hAnsi="Times New Roman" w:cs="Times New Roman"/>
          <w:lang w:val="uk-UA"/>
        </w:rPr>
        <w:t xml:space="preserve">Романовський О.Г., Резнік С.М. </w:t>
      </w:r>
      <w:r w:rsidRPr="000409B0">
        <w:rPr>
          <w:rFonts w:ascii="Times New Roman" w:hAnsi="Times New Roman" w:cs="Times New Roman"/>
          <w:color w:val="000000"/>
          <w:lang w:val="uk-UA"/>
        </w:rPr>
        <w:t>Необхідність формування</w:t>
      </w:r>
      <w:r>
        <w:rPr>
          <w:rFonts w:ascii="Times New Roman" w:hAnsi="Times New Roman" w:cs="Times New Roman"/>
          <w:color w:val="000000"/>
          <w:lang w:val="uk-UA"/>
        </w:rPr>
        <w:t xml:space="preserve"> готовності до викладацького лідерства у майбутніх фахівців освітніх, педагогічних наук // </w:t>
      </w:r>
      <w:r>
        <w:rPr>
          <w:rFonts w:ascii="Times New Roman" w:hAnsi="Times New Roman" w:cs="Times New Roman"/>
          <w:lang w:val="uk-UA"/>
        </w:rPr>
        <w:t>Сучасні інформаційні технології та інноваційні методики навчання в підготовці фахівців: методологія, теорія, досвід, проблеми. – Вінниця: ТОВ «Друк плюс», 2020. – _ип.. 55. С. 154-160.</w:t>
      </w:r>
    </w:p>
    <w:p w:rsidR="000409B0" w:rsidRDefault="000409B0" w:rsidP="000409B0">
      <w:pPr>
        <w:numPr>
          <w:ilvl w:val="0"/>
          <w:numId w:val="9"/>
        </w:numPr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Резнік С.М. Тенденції розвитку вищої освіти та необхідність викладацького лідерства сучасних педагогів // Вісник Черкаського національного університету імені Богдана Хмельницького. Серія «Педагогічні науки». – 2020. – № 2. – С. 125-130. </w:t>
      </w:r>
      <w:r>
        <w:rPr>
          <w:rFonts w:ascii="Times New Roman" w:hAnsi="Times New Roman" w:cs="Times New Roman"/>
          <w:shd w:val="clear" w:color="auto" w:fill="FFFFFF"/>
          <w:lang w:val="en-US"/>
        </w:rPr>
        <w:t>DOI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10.31651/2524-2660-2020-2-125-130</w:t>
      </w:r>
    </w:p>
    <w:p w:rsidR="000409B0" w:rsidRPr="000409B0" w:rsidRDefault="000409B0" w:rsidP="000409B0">
      <w:pPr>
        <w:pStyle w:val="ad"/>
        <w:numPr>
          <w:ilvl w:val="0"/>
          <w:numId w:val="9"/>
        </w:num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Резнік С.М. Інтерактивні методи у викладанні лідерських дисциплін // Вісник Черкаського національного університету імені Богдана Хмельницького. Серія «Педагогічні науки». – 2021. – № 2.</w:t>
      </w:r>
    </w:p>
    <w:p w:rsidR="000409B0" w:rsidRPr="000409B0" w:rsidRDefault="000409B0" w:rsidP="000409B0">
      <w:pPr>
        <w:pStyle w:val="ad"/>
        <w:numPr>
          <w:ilvl w:val="0"/>
          <w:numId w:val="9"/>
        </w:num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E10FB">
        <w:rPr>
          <w:rFonts w:ascii="Times New Roman" w:hAnsi="Times New Roman" w:cs="Times New Roman"/>
          <w:lang w:eastAsia="uk-UA"/>
        </w:rPr>
        <w:t>Карамушка Л. М. Психологічні основи управління в системі середньої освіти: Навч. посіб. — К.: Ін-т змісту та методів навчання, 1997. — 180 с.</w:t>
      </w:r>
    </w:p>
    <w:p w:rsidR="000409B0" w:rsidRDefault="000409B0" w:rsidP="000409B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Романовський О.Г. Неперервна освіта і підготовка професійних керівників-лідерів / О.Г. Романовський // Наукові праці. Серія: Педагогіка. – Миколаїв, 2000. – С. 63-69.</w:t>
      </w:r>
    </w:p>
    <w:p w:rsidR="000409B0" w:rsidRDefault="000409B0" w:rsidP="000409B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Романовський О.Г. Підготовка майбутніх інженерів до управлінської діяльності: [монографія]/Романовський О.Г. – Харків: Основа, 2001. – 312 с.</w:t>
      </w:r>
    </w:p>
    <w:p w:rsidR="000409B0" w:rsidRPr="00EC05A9" w:rsidRDefault="000409B0" w:rsidP="000409B0">
      <w:pPr>
        <w:pStyle w:val="ad"/>
        <w:numPr>
          <w:ilvl w:val="0"/>
          <w:numId w:val="9"/>
        </w:numPr>
        <w:shd w:val="clear" w:color="auto" w:fill="FFFFFF"/>
        <w:tabs>
          <w:tab w:val="left" w:pos="36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Романовский О.Г., Пономарьов О.С., Лебедєв Б.М. Самоменеджмент у кар’єрному зростанні службовця // Матеріал. доп. наук.- практ. конф.: Кар’єра молодих державних службовців. – Харків: Магістр, ХарРІНАДУ, 2004. – С.179 – 180.</w:t>
      </w:r>
      <w:r>
        <w:rPr>
          <w:rFonts w:ascii="Times New Roman" w:hAnsi="Times New Roman" w:cs="Times New Roman"/>
          <w:lang w:eastAsia="uk-UA"/>
        </w:rPr>
        <w:t xml:space="preserve"> 74. Чалдини Р. Психология влияния. — СПб.: ПИТЕР, 2000 — 270 с.</w:t>
      </w:r>
    </w:p>
    <w:p w:rsidR="000409B0" w:rsidRDefault="000409B0" w:rsidP="000409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766632" w:rsidRDefault="00766632" w:rsidP="000409B0">
      <w:pPr>
        <w:pStyle w:val="ad"/>
        <w:shd w:val="clear" w:color="auto" w:fill="FFFFFF"/>
        <w:tabs>
          <w:tab w:val="left" w:pos="365"/>
        </w:tabs>
        <w:ind w:left="0"/>
        <w:jc w:val="both"/>
      </w:pPr>
    </w:p>
    <w:p w:rsidR="00766632" w:rsidRPr="0090615A" w:rsidRDefault="00766632" w:rsidP="009E01DD">
      <w:pPr>
        <w:shd w:val="clear" w:color="auto" w:fill="FFFFFF"/>
        <w:tabs>
          <w:tab w:val="left" w:pos="365"/>
        </w:tabs>
        <w:ind w:left="709" w:hanging="65"/>
        <w:rPr>
          <w:rFonts w:ascii="Times New Roman" w:hAnsi="Times New Roman" w:cs="Times New Roman"/>
          <w:lang w:val="uk-UA"/>
        </w:rPr>
      </w:pPr>
    </w:p>
    <w:p w:rsidR="00766632" w:rsidRDefault="00766632" w:rsidP="009E01DD">
      <w:pPr>
        <w:shd w:val="clear" w:color="auto" w:fill="FFFFFF"/>
        <w:tabs>
          <w:tab w:val="left" w:pos="365"/>
        </w:tabs>
        <w:ind w:left="709" w:hanging="65"/>
        <w:rPr>
          <w:b/>
          <w:bCs/>
          <w:lang w:val="uk-UA"/>
        </w:rPr>
      </w:pPr>
      <w:r>
        <w:rPr>
          <w:b/>
          <w:bCs/>
          <w:lang w:val="uk-UA"/>
        </w:rPr>
        <w:t>Інформаційні ресурси</w:t>
      </w:r>
    </w:p>
    <w:p w:rsidR="00766632" w:rsidRDefault="00766632">
      <w:pPr>
        <w:shd w:val="clear" w:color="auto" w:fill="FFFFFF"/>
        <w:tabs>
          <w:tab w:val="left" w:pos="365"/>
        </w:tabs>
        <w:ind w:left="709" w:hanging="65"/>
        <w:rPr>
          <w:rStyle w:val="-"/>
          <w:b/>
          <w:bCs/>
          <w:lang w:val="uk-UA"/>
        </w:rPr>
      </w:pPr>
      <w:r>
        <w:rPr>
          <w:b/>
          <w:bCs/>
          <w:lang w:val="uk-UA"/>
        </w:rPr>
        <w:t xml:space="preserve">1. </w:t>
      </w:r>
      <w:hyperlink r:id="rId6">
        <w:r>
          <w:rPr>
            <w:rStyle w:val="-"/>
            <w:b/>
            <w:bCs/>
            <w:lang w:val="uk-UA"/>
          </w:rPr>
          <w:t>http://library.kpi.kharkov.ua/</w:t>
        </w:r>
      </w:hyperlink>
    </w:p>
    <w:p w:rsidR="00766632" w:rsidRDefault="00766632">
      <w:pPr>
        <w:shd w:val="clear" w:color="auto" w:fill="FFFFFF"/>
        <w:tabs>
          <w:tab w:val="left" w:pos="365"/>
        </w:tabs>
        <w:ind w:left="709" w:hanging="65"/>
        <w:rPr>
          <w:rStyle w:val="-"/>
          <w:b/>
          <w:bCs/>
          <w:lang w:val="uk-UA"/>
        </w:rPr>
      </w:pPr>
    </w:p>
    <w:p w:rsidR="00766632" w:rsidRDefault="00766632">
      <w:pPr>
        <w:shd w:val="clear" w:color="auto" w:fill="FFFFFF"/>
        <w:tabs>
          <w:tab w:val="left" w:pos="365"/>
        </w:tabs>
        <w:ind w:left="709" w:hanging="65"/>
        <w:rPr>
          <w:b/>
          <w:bCs/>
          <w:lang w:val="uk-UA"/>
        </w:rPr>
      </w:pPr>
      <w:r>
        <w:rPr>
          <w:b/>
          <w:bCs/>
          <w:lang w:val="uk-UA"/>
        </w:rPr>
        <w:t xml:space="preserve">2. </w:t>
      </w:r>
      <w:hyperlink r:id="rId7" w:history="1">
        <w:r w:rsidR="000409B0" w:rsidRPr="002100C4">
          <w:rPr>
            <w:rStyle w:val="af1"/>
            <w:b/>
            <w:bCs/>
            <w:lang w:val="uk-UA"/>
          </w:rPr>
          <w:t>http://web.kpi.kharkov.ua/</w:t>
        </w:r>
      </w:hyperlink>
    </w:p>
    <w:p w:rsidR="00766632" w:rsidRPr="00E246AF" w:rsidRDefault="00766632">
      <w:pPr>
        <w:numPr>
          <w:ilvl w:val="0"/>
          <w:numId w:val="2"/>
        </w:numPr>
        <w:shd w:val="clear" w:color="auto" w:fill="FFFFFF"/>
        <w:tabs>
          <w:tab w:val="left" w:pos="365"/>
        </w:tabs>
        <w:ind w:left="0"/>
        <w:jc w:val="both"/>
        <w:rPr>
          <w:lang w:val="uk-UA"/>
        </w:rPr>
      </w:pPr>
    </w:p>
    <w:p w:rsidR="00766632" w:rsidRDefault="00766632">
      <w:pPr>
        <w:ind w:firstLine="60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66632" w:rsidRPr="008A11FD" w:rsidRDefault="00766632" w:rsidP="009E01DD">
      <w:pPr>
        <w:suppressAutoHyphens w:val="0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766632" w:rsidRPr="00564FFD" w:rsidRDefault="00766632" w:rsidP="000409B0">
      <w:pPr>
        <w:jc w:val="center"/>
        <w:rPr>
          <w:rFonts w:ascii="Times New Roman" w:hAnsi="Times New Roman" w:cs="Times New Roman"/>
          <w:lang w:val="uk-UA"/>
        </w:rPr>
      </w:pPr>
      <w:r w:rsidRPr="00564FFD">
        <w:rPr>
          <w:rFonts w:ascii="Times New Roman" w:hAnsi="Times New Roman" w:cs="Times New Roman"/>
          <w:b/>
          <w:bCs/>
          <w:lang w:val="uk-UA"/>
        </w:rPr>
        <w:t>Додаткова:</w:t>
      </w:r>
    </w:p>
    <w:p w:rsidR="00EC05A9" w:rsidRPr="00FE10FB" w:rsidRDefault="00EC05A9" w:rsidP="00FE10FB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FE10FB">
        <w:rPr>
          <w:rFonts w:ascii="Times New Roman" w:hAnsi="Times New Roman" w:cs="Times New Roman"/>
          <w:lang w:val="uk-UA"/>
        </w:rPr>
        <w:t>1</w:t>
      </w:r>
      <w:r w:rsidR="00FE10FB">
        <w:rPr>
          <w:rFonts w:ascii="Times New Roman" w:hAnsi="Times New Roman" w:cs="Times New Roman"/>
          <w:lang w:val="uk-UA"/>
        </w:rPr>
        <w:t>4</w:t>
      </w:r>
      <w:r w:rsidRPr="00FE10FB">
        <w:rPr>
          <w:rFonts w:ascii="Times New Roman" w:hAnsi="Times New Roman" w:cs="Times New Roman"/>
          <w:lang w:val="uk-UA"/>
        </w:rPr>
        <w:t>.</w:t>
      </w:r>
      <w:r w:rsidRPr="00FE10FB">
        <w:rPr>
          <w:rFonts w:ascii="Times New Roman" w:hAnsi="Times New Roman" w:cs="Times New Roman"/>
          <w:lang w:val="en-US"/>
        </w:rPr>
        <w:t xml:space="preserve"> Manfred K. de Wry. The Leadership Mystique: </w:t>
      </w:r>
      <w:r w:rsidRPr="00FE10FB">
        <w:rPr>
          <w:rFonts w:ascii="Times New Roman" w:hAnsi="Times New Roman" w:cs="Times New Roman"/>
          <w:color w:val="000000"/>
          <w:lang w:val="en-US"/>
        </w:rPr>
        <w:t>A User</w:t>
      </w:r>
      <w:r w:rsidR="000409B0">
        <w:rPr>
          <w:rFonts w:ascii="Times New Roman" w:hAnsi="Times New Roman" w:cs="Times New Roman"/>
          <w:color w:val="000000"/>
          <w:lang w:val="en-US"/>
        </w:rPr>
        <w:t>’</w:t>
      </w:r>
      <w:r w:rsidRPr="00FE10FB">
        <w:rPr>
          <w:rFonts w:ascii="Times New Roman" w:hAnsi="Times New Roman" w:cs="Times New Roman"/>
          <w:color w:val="000000"/>
          <w:lang w:val="en-US"/>
        </w:rPr>
        <w:t xml:space="preserve">s Manual for the Human Enterprise. — </w:t>
      </w:r>
      <w:r w:rsidRPr="00FE10FB">
        <w:rPr>
          <w:rFonts w:ascii="Times New Roman" w:hAnsi="Times New Roman" w:cs="Times New Roman"/>
          <w:color w:val="000000"/>
        </w:rPr>
        <w:t>М</w:t>
      </w:r>
      <w:r w:rsidRPr="00FE10FB">
        <w:rPr>
          <w:rFonts w:ascii="Times New Roman" w:hAnsi="Times New Roman" w:cs="Times New Roman"/>
          <w:color w:val="000000"/>
          <w:lang w:val="en-US"/>
        </w:rPr>
        <w:t>.: “Alpina Publisher”, 2011. – p. 276.</w:t>
      </w:r>
    </w:p>
    <w:p w:rsidR="00EC05A9" w:rsidRPr="00FE10FB" w:rsidRDefault="00EC05A9" w:rsidP="00FE10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FE10FB">
        <w:rPr>
          <w:rFonts w:ascii="Times New Roman" w:hAnsi="Times New Roman" w:cs="Times New Roman"/>
          <w:color w:val="000000"/>
          <w:lang w:val="en-US"/>
        </w:rPr>
        <w:t>1</w:t>
      </w:r>
      <w:r w:rsidR="00FE10FB">
        <w:rPr>
          <w:rFonts w:ascii="Times New Roman" w:hAnsi="Times New Roman" w:cs="Times New Roman"/>
          <w:color w:val="000000"/>
          <w:lang w:val="uk-UA"/>
        </w:rPr>
        <w:t>5</w:t>
      </w:r>
      <w:r w:rsidRPr="00FE10FB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FE10FB">
        <w:rPr>
          <w:rFonts w:ascii="Times New Roman" w:hAnsi="Times New Roman" w:cs="Times New Roman"/>
        </w:rPr>
        <w:t>Психологія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управління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у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бізнесі</w:t>
      </w:r>
      <w:r w:rsidRPr="00FE10FB">
        <w:rPr>
          <w:rFonts w:ascii="Times New Roman" w:hAnsi="Times New Roman" w:cs="Times New Roman"/>
          <w:lang w:val="en-US"/>
        </w:rPr>
        <w:t xml:space="preserve"> : </w:t>
      </w:r>
      <w:r w:rsidRPr="00FE10FB">
        <w:rPr>
          <w:rFonts w:ascii="Times New Roman" w:hAnsi="Times New Roman" w:cs="Times New Roman"/>
        </w:rPr>
        <w:t>навчальний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посібник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для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підготовки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бакалаврів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усіх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форм</w:t>
      </w:r>
      <w:r w:rsidRPr="00FE10FB">
        <w:rPr>
          <w:rFonts w:ascii="Times New Roman" w:hAnsi="Times New Roman" w:cs="Times New Roman"/>
          <w:lang w:val="en-US"/>
        </w:rPr>
        <w:t xml:space="preserve"> </w:t>
      </w:r>
      <w:r w:rsidRPr="00FE10FB">
        <w:rPr>
          <w:rFonts w:ascii="Times New Roman" w:hAnsi="Times New Roman" w:cs="Times New Roman"/>
        </w:rPr>
        <w:t>навчання</w:t>
      </w:r>
      <w:r w:rsidRPr="00FE10FB">
        <w:rPr>
          <w:rFonts w:ascii="Times New Roman" w:hAnsi="Times New Roman" w:cs="Times New Roman"/>
          <w:lang w:val="en-US"/>
        </w:rPr>
        <w:t xml:space="preserve"> / </w:t>
      </w:r>
      <w:r w:rsidRPr="00FE10FB">
        <w:rPr>
          <w:rFonts w:ascii="Times New Roman" w:hAnsi="Times New Roman" w:cs="Times New Roman"/>
        </w:rPr>
        <w:t>Е</w:t>
      </w:r>
      <w:r w:rsidRPr="00FE10FB">
        <w:rPr>
          <w:rFonts w:ascii="Times New Roman" w:hAnsi="Times New Roman" w:cs="Times New Roman"/>
          <w:lang w:val="en-US"/>
        </w:rPr>
        <w:t xml:space="preserve">. </w:t>
      </w:r>
      <w:r w:rsidRPr="00FE10FB">
        <w:rPr>
          <w:rFonts w:ascii="Times New Roman" w:hAnsi="Times New Roman" w:cs="Times New Roman"/>
        </w:rPr>
        <w:t>Ф</w:t>
      </w:r>
      <w:r w:rsidRPr="00FE10FB">
        <w:rPr>
          <w:rFonts w:ascii="Times New Roman" w:hAnsi="Times New Roman" w:cs="Times New Roman"/>
          <w:lang w:val="en-US"/>
        </w:rPr>
        <w:t xml:space="preserve">. </w:t>
      </w:r>
      <w:r w:rsidRPr="00FE10FB">
        <w:rPr>
          <w:rFonts w:ascii="Times New Roman" w:hAnsi="Times New Roman" w:cs="Times New Roman"/>
        </w:rPr>
        <w:t>Іпатов</w:t>
      </w:r>
      <w:r w:rsidRPr="00FE10FB">
        <w:rPr>
          <w:rFonts w:ascii="Times New Roman" w:hAnsi="Times New Roman" w:cs="Times New Roman"/>
          <w:lang w:val="en-US"/>
        </w:rPr>
        <w:t xml:space="preserve">, </w:t>
      </w:r>
      <w:r w:rsidRPr="00FE10FB">
        <w:rPr>
          <w:rFonts w:ascii="Times New Roman" w:hAnsi="Times New Roman" w:cs="Times New Roman"/>
        </w:rPr>
        <w:t>К</w:t>
      </w:r>
      <w:r w:rsidRPr="00FE10FB">
        <w:rPr>
          <w:rFonts w:ascii="Times New Roman" w:hAnsi="Times New Roman" w:cs="Times New Roman"/>
          <w:lang w:val="en-US"/>
        </w:rPr>
        <w:t xml:space="preserve">. </w:t>
      </w:r>
      <w:r w:rsidRPr="00FE10FB">
        <w:rPr>
          <w:rFonts w:ascii="Times New Roman" w:hAnsi="Times New Roman" w:cs="Times New Roman"/>
        </w:rPr>
        <w:t>М</w:t>
      </w:r>
      <w:r w:rsidRPr="00FE10FB">
        <w:rPr>
          <w:rFonts w:ascii="Times New Roman" w:hAnsi="Times New Roman" w:cs="Times New Roman"/>
          <w:lang w:val="en-US"/>
        </w:rPr>
        <w:t xml:space="preserve">. </w:t>
      </w:r>
      <w:r w:rsidRPr="00FE10FB">
        <w:rPr>
          <w:rFonts w:ascii="Times New Roman" w:hAnsi="Times New Roman" w:cs="Times New Roman"/>
        </w:rPr>
        <w:t>Левківський</w:t>
      </w:r>
      <w:r w:rsidRPr="00FE10FB">
        <w:rPr>
          <w:rFonts w:ascii="Times New Roman" w:hAnsi="Times New Roman" w:cs="Times New Roman"/>
          <w:lang w:val="en-US"/>
        </w:rPr>
        <w:t xml:space="preserve">, </w:t>
      </w:r>
      <w:r w:rsidRPr="00FE10FB">
        <w:rPr>
          <w:rFonts w:ascii="Times New Roman" w:hAnsi="Times New Roman" w:cs="Times New Roman"/>
        </w:rPr>
        <w:t>В</w:t>
      </w:r>
      <w:r w:rsidRPr="00FE10FB">
        <w:rPr>
          <w:rFonts w:ascii="Times New Roman" w:hAnsi="Times New Roman" w:cs="Times New Roman"/>
          <w:lang w:val="en-US"/>
        </w:rPr>
        <w:t xml:space="preserve">. </w:t>
      </w:r>
      <w:r w:rsidRPr="00FE10FB">
        <w:rPr>
          <w:rFonts w:ascii="Times New Roman" w:hAnsi="Times New Roman" w:cs="Times New Roman"/>
        </w:rPr>
        <w:t>В</w:t>
      </w:r>
      <w:r w:rsidRPr="00FE10FB">
        <w:rPr>
          <w:rFonts w:ascii="Times New Roman" w:hAnsi="Times New Roman" w:cs="Times New Roman"/>
          <w:lang w:val="en-US"/>
        </w:rPr>
        <w:t xml:space="preserve">. </w:t>
      </w:r>
      <w:r w:rsidRPr="00FE10FB">
        <w:rPr>
          <w:rFonts w:ascii="Times New Roman" w:hAnsi="Times New Roman" w:cs="Times New Roman"/>
        </w:rPr>
        <w:t>Павловський</w:t>
      </w:r>
      <w:r w:rsidRPr="00FE10FB">
        <w:rPr>
          <w:rFonts w:ascii="Times New Roman" w:hAnsi="Times New Roman" w:cs="Times New Roman"/>
          <w:lang w:val="en-US"/>
        </w:rPr>
        <w:t xml:space="preserve">. – </w:t>
      </w:r>
      <w:r w:rsidRPr="00FE10FB">
        <w:rPr>
          <w:rFonts w:ascii="Times New Roman" w:hAnsi="Times New Roman" w:cs="Times New Roman"/>
        </w:rPr>
        <w:t>Харків</w:t>
      </w:r>
      <w:r w:rsidRPr="00FE10FB">
        <w:rPr>
          <w:rFonts w:ascii="Times New Roman" w:hAnsi="Times New Roman" w:cs="Times New Roman"/>
          <w:lang w:val="en-US"/>
        </w:rPr>
        <w:t xml:space="preserve">; </w:t>
      </w:r>
      <w:r w:rsidRPr="00FE10FB">
        <w:rPr>
          <w:rFonts w:ascii="Times New Roman" w:hAnsi="Times New Roman" w:cs="Times New Roman"/>
        </w:rPr>
        <w:t>К</w:t>
      </w:r>
      <w:r w:rsidRPr="00FE10FB">
        <w:rPr>
          <w:rFonts w:ascii="Times New Roman" w:hAnsi="Times New Roman" w:cs="Times New Roman"/>
          <w:lang w:val="en-US"/>
        </w:rPr>
        <w:t xml:space="preserve">. : </w:t>
      </w:r>
      <w:r w:rsidRPr="00FE10FB">
        <w:rPr>
          <w:rFonts w:ascii="Times New Roman" w:hAnsi="Times New Roman" w:cs="Times New Roman"/>
        </w:rPr>
        <w:t>НМЦВО</w:t>
      </w:r>
      <w:r w:rsidRPr="00FE10FB">
        <w:rPr>
          <w:rFonts w:ascii="Times New Roman" w:hAnsi="Times New Roman" w:cs="Times New Roman"/>
          <w:lang w:val="en-US"/>
        </w:rPr>
        <w:t>, 2002. – 320</w:t>
      </w:r>
      <w:r w:rsidRPr="00FE10FB">
        <w:rPr>
          <w:rFonts w:ascii="Times New Roman" w:hAnsi="Times New Roman" w:cs="Times New Roman"/>
        </w:rPr>
        <w:t>с</w:t>
      </w:r>
      <w:r w:rsidRPr="00FE10FB">
        <w:rPr>
          <w:rFonts w:ascii="Times New Roman" w:hAnsi="Times New Roman" w:cs="Times New Roman"/>
          <w:lang w:val="en-US"/>
        </w:rPr>
        <w:t>.</w:t>
      </w:r>
    </w:p>
    <w:p w:rsidR="00EC05A9" w:rsidRPr="00FE10FB" w:rsidRDefault="00FE10FB" w:rsidP="00FE10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uk-UA"/>
        </w:rPr>
      </w:pPr>
      <w:r>
        <w:rPr>
          <w:rFonts w:ascii="Times New Roman" w:hAnsi="Times New Roman" w:cs="Times New Roman"/>
          <w:lang w:val="uk-UA" w:eastAsia="uk-UA"/>
        </w:rPr>
        <w:t>16</w:t>
      </w:r>
      <w:r w:rsidR="00EC05A9" w:rsidRPr="00FE10FB">
        <w:rPr>
          <w:rFonts w:ascii="Times New Roman" w:hAnsi="Times New Roman" w:cs="Times New Roman"/>
          <w:lang w:eastAsia="uk-UA"/>
        </w:rPr>
        <w:t>. Дуткевич А. И. Конфліктологія з основами психології управління. — Кам’янець-Подільський — 2005. — 34 5 с.</w:t>
      </w:r>
    </w:p>
    <w:p w:rsidR="00EC05A9" w:rsidRPr="00FE10FB" w:rsidRDefault="00FE10FB" w:rsidP="00FE10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uk-UA" w:eastAsia="uk-UA"/>
        </w:rPr>
      </w:pPr>
      <w:r>
        <w:rPr>
          <w:rFonts w:ascii="Times New Roman" w:hAnsi="Times New Roman" w:cs="Times New Roman"/>
          <w:lang w:val="uk-UA" w:eastAsia="uk-UA"/>
        </w:rPr>
        <w:t>17</w:t>
      </w:r>
      <w:r w:rsidR="00EC05A9" w:rsidRPr="00FE10FB">
        <w:rPr>
          <w:rFonts w:ascii="Times New Roman" w:hAnsi="Times New Roman" w:cs="Times New Roman"/>
          <w:lang w:eastAsia="uk-UA"/>
        </w:rPr>
        <w:t>. Занюк С. С. Психологія мотивації та емоцій: Навч. посіб. — Луцьк: ред.-видав. відділ Волинського держ. ун-ту, 1997. — 180 с.</w:t>
      </w:r>
    </w:p>
    <w:p w:rsidR="00FE10FB" w:rsidRPr="00FE10FB" w:rsidRDefault="00FE10FB" w:rsidP="00FE10FB">
      <w:pPr>
        <w:jc w:val="both"/>
        <w:rPr>
          <w:rFonts w:ascii="Times New Roman" w:hAnsi="Times New Roman" w:cs="Times New Roman"/>
          <w:lang w:val="uk-UA"/>
        </w:rPr>
      </w:pPr>
      <w:r w:rsidRPr="00FE10FB">
        <w:rPr>
          <w:rFonts w:ascii="Times New Roman" w:hAnsi="Times New Roman" w:cs="Times New Roman"/>
          <w:lang w:val="uk-UA"/>
        </w:rPr>
        <w:t>1</w:t>
      </w:r>
      <w:r>
        <w:rPr>
          <w:rFonts w:ascii="Times New Roman" w:hAnsi="Times New Roman" w:cs="Times New Roman"/>
          <w:lang w:val="uk-UA"/>
        </w:rPr>
        <w:t>8</w:t>
      </w:r>
      <w:r w:rsidRPr="00FE10FB">
        <w:rPr>
          <w:rFonts w:ascii="Times New Roman" w:hAnsi="Times New Roman" w:cs="Times New Roman"/>
          <w:lang w:val="uk-UA"/>
        </w:rPr>
        <w:t xml:space="preserve">. </w:t>
      </w:r>
      <w:r w:rsidRPr="00FE10FB">
        <w:rPr>
          <w:rFonts w:ascii="Times New Roman" w:hAnsi="Times New Roman" w:cs="Times New Roman"/>
          <w:lang w:val="en-US"/>
        </w:rPr>
        <w:t>Romanovsk</w:t>
      </w:r>
      <w:r w:rsidRPr="00FE10FB">
        <w:rPr>
          <w:rFonts w:ascii="Times New Roman" w:hAnsi="Times New Roman" w:cs="Times New Roman"/>
          <w:lang w:val="uk-UA"/>
        </w:rPr>
        <w:t>і</w:t>
      </w:r>
      <w:r w:rsidRPr="00FE10FB">
        <w:rPr>
          <w:rFonts w:ascii="Times New Roman" w:hAnsi="Times New Roman" w:cs="Times New Roman"/>
          <w:lang w:val="en-US"/>
        </w:rPr>
        <w:t>y</w:t>
      </w:r>
      <w:r w:rsidRPr="00FE10FB">
        <w:rPr>
          <w:rFonts w:ascii="Times New Roman" w:hAnsi="Times New Roman" w:cs="Times New Roman"/>
          <w:lang w:val="uk-UA"/>
        </w:rPr>
        <w:t xml:space="preserve">, </w:t>
      </w:r>
      <w:r w:rsidRPr="00FE10FB">
        <w:rPr>
          <w:rFonts w:ascii="Times New Roman" w:hAnsi="Times New Roman" w:cs="Times New Roman"/>
          <w:lang w:val="en-US"/>
        </w:rPr>
        <w:t>O</w:t>
      </w:r>
      <w:r w:rsidRPr="00FE10FB">
        <w:rPr>
          <w:rFonts w:ascii="Times New Roman" w:hAnsi="Times New Roman" w:cs="Times New Roman"/>
          <w:lang w:val="uk-UA"/>
        </w:rPr>
        <w:t xml:space="preserve">., </w:t>
      </w:r>
      <w:r w:rsidRPr="00B325C2">
        <w:rPr>
          <w:rFonts w:ascii="Times New Roman" w:hAnsi="Times New Roman" w:cs="Times New Roman"/>
          <w:lang w:val="en-US"/>
        </w:rPr>
        <w:t>Reznik</w:t>
      </w:r>
      <w:r w:rsidRPr="00B325C2">
        <w:rPr>
          <w:rFonts w:ascii="Times New Roman" w:hAnsi="Times New Roman" w:cs="Times New Roman"/>
          <w:lang w:val="uk-UA"/>
        </w:rPr>
        <w:t xml:space="preserve">, </w:t>
      </w:r>
      <w:r w:rsidRPr="00B325C2">
        <w:rPr>
          <w:rFonts w:ascii="Times New Roman" w:hAnsi="Times New Roman" w:cs="Times New Roman"/>
          <w:lang w:val="en-US"/>
        </w:rPr>
        <w:t>S</w:t>
      </w:r>
      <w:r w:rsidRPr="00B325C2">
        <w:rPr>
          <w:rFonts w:ascii="Times New Roman" w:hAnsi="Times New Roman" w:cs="Times New Roman"/>
          <w:lang w:val="uk-UA"/>
        </w:rPr>
        <w:t>.,</w:t>
      </w:r>
      <w:r w:rsidRPr="00FE10FB">
        <w:rPr>
          <w:rFonts w:ascii="Times New Roman" w:hAnsi="Times New Roman" w:cs="Times New Roman"/>
          <w:lang w:val="uk-UA"/>
        </w:rPr>
        <w:t xml:space="preserve"> </w:t>
      </w:r>
      <w:r w:rsidRPr="00FE10FB">
        <w:rPr>
          <w:rFonts w:ascii="Times New Roman" w:hAnsi="Times New Roman" w:cs="Times New Roman"/>
          <w:lang w:val="en-US"/>
        </w:rPr>
        <w:t>Chebakova</w:t>
      </w:r>
      <w:r w:rsidRPr="00FE10FB">
        <w:rPr>
          <w:rFonts w:ascii="Times New Roman" w:hAnsi="Times New Roman" w:cs="Times New Roman"/>
          <w:lang w:val="uk-UA"/>
        </w:rPr>
        <w:t xml:space="preserve"> </w:t>
      </w:r>
      <w:r w:rsidRPr="00FE10FB">
        <w:rPr>
          <w:rFonts w:ascii="Times New Roman" w:hAnsi="Times New Roman" w:cs="Times New Roman"/>
          <w:lang w:val="en-US"/>
        </w:rPr>
        <w:t>Yu</w:t>
      </w:r>
      <w:r w:rsidRPr="00FE10FB">
        <w:rPr>
          <w:rFonts w:ascii="Times New Roman" w:hAnsi="Times New Roman" w:cs="Times New Roman"/>
          <w:lang w:val="uk-UA"/>
        </w:rPr>
        <w:t xml:space="preserve">. </w:t>
      </w:r>
      <w:r w:rsidRPr="00FE10FB">
        <w:rPr>
          <w:rFonts w:ascii="Times New Roman" w:hAnsi="Times New Roman" w:cs="Times New Roman"/>
          <w:lang w:val="en-US"/>
        </w:rPr>
        <w:t xml:space="preserve">(2019). Teacher Leadership at Technical University. </w:t>
      </w:r>
      <w:r w:rsidRPr="00FE10FB">
        <w:rPr>
          <w:rFonts w:ascii="Times New Roman" w:hAnsi="Times New Roman" w:cs="Times New Roman"/>
          <w:i/>
          <w:iCs/>
          <w:lang w:val="en-US"/>
        </w:rPr>
        <w:t>Advanced Education</w:t>
      </w:r>
      <w:r w:rsidRPr="00FE10FB">
        <w:rPr>
          <w:rFonts w:ascii="Times New Roman" w:hAnsi="Times New Roman" w:cs="Times New Roman"/>
          <w:lang w:val="en-US"/>
        </w:rPr>
        <w:t xml:space="preserve">, </w:t>
      </w:r>
      <w:r w:rsidRPr="00FE10FB">
        <w:rPr>
          <w:rFonts w:ascii="Times New Roman" w:hAnsi="Times New Roman" w:cs="Times New Roman"/>
          <w:i/>
          <w:iCs/>
          <w:lang w:val="en-US"/>
        </w:rPr>
        <w:t>13</w:t>
      </w:r>
      <w:r w:rsidRPr="00FE10FB">
        <w:rPr>
          <w:rFonts w:ascii="Times New Roman" w:hAnsi="Times New Roman" w:cs="Times New Roman"/>
          <w:lang w:val="en-US"/>
        </w:rPr>
        <w:t>, 63-69.</w:t>
      </w:r>
    </w:p>
    <w:p w:rsidR="00FE10FB" w:rsidRPr="00FE10FB" w:rsidRDefault="00FE10FB" w:rsidP="00FE10FB">
      <w:pPr>
        <w:jc w:val="both"/>
        <w:rPr>
          <w:rStyle w:val="sourcetitle"/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19</w:t>
      </w:r>
      <w:r w:rsidRPr="00FE10FB">
        <w:rPr>
          <w:rFonts w:ascii="Times New Roman" w:hAnsi="Times New Roman" w:cs="Times New Roman"/>
          <w:lang w:val="uk-UA"/>
        </w:rPr>
        <w:t xml:space="preserve">. </w:t>
      </w:r>
      <w:r w:rsidRPr="00FE10FB">
        <w:rPr>
          <w:rFonts w:ascii="Times New Roman" w:hAnsi="Times New Roman" w:cs="Times New Roman"/>
          <w:lang w:val="en-US"/>
        </w:rPr>
        <w:t>Romanovsky</w:t>
      </w:r>
      <w:r w:rsidRPr="00FE10FB">
        <w:rPr>
          <w:rFonts w:ascii="Times New Roman" w:hAnsi="Times New Roman" w:cs="Times New Roman"/>
        </w:rPr>
        <w:t>і</w:t>
      </w:r>
      <w:r w:rsidRPr="00FE10FB">
        <w:rPr>
          <w:rFonts w:ascii="Times New Roman" w:hAnsi="Times New Roman" w:cs="Times New Roman"/>
          <w:lang w:val="en-US"/>
        </w:rPr>
        <w:t xml:space="preserve">, O., Kvasnyk,  O., Moroz, </w:t>
      </w:r>
      <w:r w:rsidRPr="00FE10FB">
        <w:rPr>
          <w:rFonts w:ascii="Times New Roman" w:hAnsi="Times New Roman" w:cs="Times New Roman"/>
        </w:rPr>
        <w:t>М</w:t>
      </w:r>
      <w:r w:rsidRPr="00FE10FB">
        <w:rPr>
          <w:rFonts w:ascii="Times New Roman" w:hAnsi="Times New Roman" w:cs="Times New Roman"/>
          <w:lang w:val="en-US"/>
        </w:rPr>
        <w:t xml:space="preserve">., Pidbutska, N., </w:t>
      </w:r>
      <w:r w:rsidRPr="00B325C2">
        <w:rPr>
          <w:rFonts w:ascii="Times New Roman" w:hAnsi="Times New Roman" w:cs="Times New Roman"/>
          <w:lang w:val="en-US"/>
        </w:rPr>
        <w:t>Reznik, S.,</w:t>
      </w:r>
      <w:r w:rsidRPr="00FE10FB">
        <w:rPr>
          <w:rFonts w:ascii="Times New Roman" w:hAnsi="Times New Roman" w:cs="Times New Roman"/>
          <w:lang w:val="en-US"/>
        </w:rPr>
        <w:t xml:space="preserve"> Cherkashin, A., Shapolova, V. (2019). Development Factors and Directions for Improving Distance Learning in the Higher Education System of Ukraine. </w:t>
      </w:r>
      <w:r w:rsidRPr="00FE10FB">
        <w:rPr>
          <w:rStyle w:val="sourcetitle"/>
          <w:rFonts w:ascii="Times New Roman" w:hAnsi="Times New Roman" w:cs="Times New Roman"/>
          <w:i/>
          <w:iCs/>
          <w:lang w:val="en-US"/>
        </w:rPr>
        <w:t xml:space="preserve">Information Technologies and Learning Tools, 74 </w:t>
      </w:r>
      <w:r w:rsidRPr="00FE10FB">
        <w:rPr>
          <w:rStyle w:val="sourcetitle"/>
          <w:rFonts w:ascii="Times New Roman" w:hAnsi="Times New Roman" w:cs="Times New Roman"/>
          <w:lang w:val="en-US"/>
        </w:rPr>
        <w:t>(6), 20-42.</w:t>
      </w:r>
    </w:p>
    <w:p w:rsidR="00FE10FB" w:rsidRPr="00FE10FB" w:rsidRDefault="00FE10FB" w:rsidP="00FE10FB">
      <w:pPr>
        <w:jc w:val="both"/>
        <w:rPr>
          <w:rStyle w:val="sourcetitle"/>
          <w:rFonts w:ascii="Times New Roman" w:hAnsi="Times New Roman" w:cs="Times New Roman"/>
          <w:lang w:val="uk-UA"/>
        </w:rPr>
      </w:pPr>
      <w:r>
        <w:rPr>
          <w:rStyle w:val="sourcetitle"/>
          <w:rFonts w:ascii="Times New Roman" w:hAnsi="Times New Roman" w:cs="Times New Roman"/>
          <w:lang w:val="uk-UA"/>
        </w:rPr>
        <w:t>20</w:t>
      </w:r>
      <w:r w:rsidRPr="00FE10FB">
        <w:rPr>
          <w:rStyle w:val="sourcetitle"/>
          <w:rFonts w:ascii="Times New Roman" w:hAnsi="Times New Roman" w:cs="Times New Roman"/>
          <w:lang w:val="uk-UA"/>
        </w:rPr>
        <w:t xml:space="preserve">. Romanovskiy, O., </w:t>
      </w:r>
      <w:r w:rsidRPr="00B325C2">
        <w:rPr>
          <w:rStyle w:val="sourcetitle"/>
          <w:rFonts w:ascii="Times New Roman" w:hAnsi="Times New Roman" w:cs="Times New Roman"/>
          <w:lang w:val="uk-UA"/>
        </w:rPr>
        <w:t>Reznik, S.</w:t>
      </w:r>
      <w:r w:rsidRPr="00FE10FB">
        <w:rPr>
          <w:rStyle w:val="sourcetitle"/>
          <w:rFonts w:ascii="Times New Roman" w:hAnsi="Times New Roman" w:cs="Times New Roman"/>
          <w:lang w:val="uk-UA"/>
        </w:rPr>
        <w:t>, Chebakova Yu. (2019). Peculiarities of Perception of Teaching Style and Motivation of Students</w:t>
      </w:r>
      <w:r w:rsidR="000409B0">
        <w:rPr>
          <w:rStyle w:val="sourcetitle"/>
          <w:rFonts w:ascii="Times New Roman" w:hAnsi="Times New Roman" w:cs="Times New Roman"/>
          <w:lang w:val="uk-UA"/>
        </w:rPr>
        <w:t>’</w:t>
      </w:r>
      <w:r w:rsidRPr="00FE10FB">
        <w:rPr>
          <w:rStyle w:val="sourcetitle"/>
          <w:rFonts w:ascii="Times New Roman" w:hAnsi="Times New Roman" w:cs="Times New Roman"/>
          <w:lang w:val="uk-UA"/>
        </w:rPr>
        <w:t xml:space="preserve"> Learning. The New Educational Review, 58(4), 72-84.</w:t>
      </w:r>
    </w:p>
    <w:p w:rsidR="00FE10FB" w:rsidRPr="00FE10FB" w:rsidRDefault="00FE10FB" w:rsidP="00EC05A9">
      <w:pPr>
        <w:autoSpaceDE w:val="0"/>
        <w:autoSpaceDN w:val="0"/>
        <w:adjustRightInd w:val="0"/>
        <w:jc w:val="both"/>
        <w:rPr>
          <w:lang w:val="uk-UA" w:eastAsia="uk-UA"/>
        </w:rPr>
      </w:pPr>
    </w:p>
    <w:p w:rsidR="000409B0" w:rsidRPr="00341EE1" w:rsidRDefault="000409B0" w:rsidP="000409B0">
      <w:pPr>
        <w:jc w:val="center"/>
        <w:rPr>
          <w:b/>
          <w:bCs/>
          <w:lang w:val="uk-UA"/>
        </w:rPr>
      </w:pPr>
      <w:r w:rsidRPr="00341EE1">
        <w:rPr>
          <w:b/>
          <w:bCs/>
          <w:lang w:val="uk-UA"/>
        </w:rPr>
        <w:t>Власні методичні розробки</w:t>
      </w:r>
    </w:p>
    <w:p w:rsidR="000409B0" w:rsidRDefault="001E40FA" w:rsidP="001E40FA">
      <w:pPr>
        <w:numPr>
          <w:ilvl w:val="0"/>
          <w:numId w:val="14"/>
        </w:numPr>
        <w:jc w:val="both"/>
      </w:pPr>
      <w:r>
        <w:t>Романовський О.Г. Лідерські якості в професійній діяльності //  О.Г. Романовський, С.М.Резнік, Т.В. Гура, Ю.І.Панфілов, Б.Р.Головешко, В.В.Бондаренко. – Харків: ФОП Панов А.М., 2017. – 144с.</w:t>
      </w:r>
    </w:p>
    <w:p w:rsidR="001E40FA" w:rsidRPr="001E40FA" w:rsidRDefault="001E40FA" w:rsidP="001E40FA">
      <w:pPr>
        <w:numPr>
          <w:ilvl w:val="0"/>
          <w:numId w:val="14"/>
        </w:numPr>
        <w:jc w:val="both"/>
        <w:rPr>
          <w:lang w:val="uk-UA"/>
        </w:rPr>
      </w:pPr>
      <w:hyperlink r:id="rId8" w:history="1">
        <w:r w:rsidRPr="001E40FA">
          <w:rPr>
            <w:rStyle w:val="af1"/>
            <w:color w:val="auto"/>
            <w:u w:val="none"/>
            <w:shd w:val="clear" w:color="auto" w:fill="FFFFFF"/>
            <w:lang w:val="uk-UA"/>
          </w:rPr>
          <w:t>Розвиток лідерського потенціалу національної гуманітарно-технічної та управлінської еліти</w:t>
        </w:r>
      </w:hyperlink>
      <w:r>
        <w:rPr>
          <w:lang w:val="uk-UA"/>
        </w:rPr>
        <w:t>/ О.Г. Романовський, О.С. Пономарьов, Т.В. Гура – Харків: Савчук О.О., 2014. – 324 с.</w:t>
      </w:r>
    </w:p>
    <w:p w:rsidR="001E40FA" w:rsidRPr="000409B0" w:rsidRDefault="001E40FA" w:rsidP="001E40FA">
      <w:pPr>
        <w:numPr>
          <w:ilvl w:val="0"/>
          <w:numId w:val="14"/>
        </w:numPr>
        <w:jc w:val="both"/>
        <w:rPr>
          <w:lang w:val="uk-UA"/>
        </w:rPr>
      </w:pPr>
      <w:r>
        <w:rPr>
          <w:rFonts w:ascii="Times New Roman" w:hAnsi="Times New Roman" w:cs="Times New Roman"/>
          <w:lang w:val="uk-UA"/>
        </w:rPr>
        <w:t>Резнік С.М. Інтерактивні методи у викладанні лідерських дисциплін // Вісник Черкаського національного університету імені Богдана Хмельницького. Серія «Педагогічні науки». – 2021. – № 2.</w:t>
      </w:r>
    </w:p>
    <w:p w:rsidR="00766632" w:rsidRPr="009E01DD" w:rsidRDefault="00766632" w:rsidP="009E01DD">
      <w:pPr>
        <w:jc w:val="both"/>
        <w:rPr>
          <w:lang w:val="uk-UA"/>
        </w:rPr>
      </w:pPr>
    </w:p>
    <w:p w:rsidR="00766632" w:rsidRDefault="00766632">
      <w:pPr>
        <w:ind w:firstLine="60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E40FA" w:rsidRDefault="001E40FA" w:rsidP="001E40FA">
      <w:pPr>
        <w:spacing w:line="216" w:lineRule="auto"/>
        <w:ind w:firstLine="54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Інформаційні ресурси</w:t>
      </w:r>
    </w:p>
    <w:p w:rsidR="001E40FA" w:rsidRDefault="001E40FA" w:rsidP="001E40FA">
      <w:pPr>
        <w:spacing w:line="216" w:lineRule="auto"/>
        <w:ind w:left="851" w:hanging="311"/>
        <w:jc w:val="both"/>
        <w:rPr>
          <w:lang w:val="uk-UA"/>
        </w:rPr>
      </w:pPr>
    </w:p>
    <w:p w:rsidR="001E40FA" w:rsidRDefault="001E40FA" w:rsidP="001E40FA">
      <w:pPr>
        <w:spacing w:line="216" w:lineRule="auto"/>
        <w:ind w:left="851" w:hanging="311"/>
        <w:jc w:val="both"/>
        <w:rPr>
          <w:lang w:val="uk-UA"/>
        </w:rPr>
      </w:pPr>
      <w:r>
        <w:rPr>
          <w:lang w:val="uk-UA"/>
        </w:rPr>
        <w:t xml:space="preserve">1. </w:t>
      </w:r>
      <w:hyperlink r:id="rId9" w:history="1">
        <w:r w:rsidRPr="00D52F26">
          <w:rPr>
            <w:rStyle w:val="af1"/>
            <w:lang w:val="uk-UA"/>
          </w:rPr>
          <w:t>http://library.kpi.kharkov.ua/</w:t>
        </w:r>
      </w:hyperlink>
    </w:p>
    <w:p w:rsidR="001E40FA" w:rsidRDefault="001E40FA" w:rsidP="001E40FA">
      <w:pPr>
        <w:spacing w:line="216" w:lineRule="auto"/>
        <w:ind w:left="851" w:hanging="311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hyperlink r:id="rId10" w:history="1">
        <w:r w:rsidRPr="00D52F26">
          <w:rPr>
            <w:rStyle w:val="af1"/>
          </w:rPr>
          <w:t>http</w:t>
        </w:r>
        <w:r w:rsidRPr="00D52F26">
          <w:rPr>
            <w:rStyle w:val="af1"/>
            <w:lang w:val="uk-UA"/>
          </w:rPr>
          <w:t>://</w:t>
        </w:r>
        <w:r w:rsidRPr="00D52F26">
          <w:rPr>
            <w:rStyle w:val="af1"/>
          </w:rPr>
          <w:t>repository</w:t>
        </w:r>
        <w:r w:rsidRPr="00D52F26">
          <w:rPr>
            <w:rStyle w:val="af1"/>
            <w:lang w:val="uk-UA"/>
          </w:rPr>
          <w:t>.</w:t>
        </w:r>
        <w:r w:rsidRPr="00D52F26">
          <w:rPr>
            <w:rStyle w:val="af1"/>
          </w:rPr>
          <w:t>kpi</w:t>
        </w:r>
        <w:r w:rsidRPr="00D52F26">
          <w:rPr>
            <w:rStyle w:val="af1"/>
            <w:lang w:val="uk-UA"/>
          </w:rPr>
          <w:t>.</w:t>
        </w:r>
        <w:r w:rsidRPr="00D52F26">
          <w:rPr>
            <w:rStyle w:val="af1"/>
          </w:rPr>
          <w:t>kharkov</w:t>
        </w:r>
        <w:r w:rsidRPr="00D52F26">
          <w:rPr>
            <w:rStyle w:val="af1"/>
            <w:lang w:val="uk-UA"/>
          </w:rPr>
          <w:t>.</w:t>
        </w:r>
        <w:r w:rsidRPr="00D52F26">
          <w:rPr>
            <w:rStyle w:val="af1"/>
          </w:rPr>
          <w:t>ua</w:t>
        </w:r>
        <w:r w:rsidRPr="00D52F26">
          <w:rPr>
            <w:rStyle w:val="af1"/>
            <w:lang w:val="uk-UA"/>
          </w:rPr>
          <w:t>/</w:t>
        </w:r>
        <w:r w:rsidRPr="00D52F26">
          <w:rPr>
            <w:rStyle w:val="af1"/>
          </w:rPr>
          <w:t>handle</w:t>
        </w:r>
        <w:r w:rsidRPr="00D52F26">
          <w:rPr>
            <w:rStyle w:val="af1"/>
            <w:lang w:val="uk-UA"/>
          </w:rPr>
          <w:t>/</w:t>
        </w:r>
        <w:r w:rsidRPr="00D52F26">
          <w:rPr>
            <w:rStyle w:val="af1"/>
          </w:rPr>
          <w:t>KhPI</w:t>
        </w:r>
        <w:r w:rsidRPr="00D52F26">
          <w:rPr>
            <w:rStyle w:val="af1"/>
            <w:lang w:val="uk-UA"/>
          </w:rPr>
          <w:t>-</w:t>
        </w:r>
        <w:r w:rsidRPr="00D52F26">
          <w:rPr>
            <w:rStyle w:val="af1"/>
          </w:rPr>
          <w:t>Press</w:t>
        </w:r>
        <w:r w:rsidRPr="00D52F26">
          <w:rPr>
            <w:rStyle w:val="af1"/>
            <w:lang w:val="uk-UA"/>
          </w:rPr>
          <w:t>/24307</w:t>
        </w:r>
      </w:hyperlink>
    </w:p>
    <w:p w:rsidR="001E40FA" w:rsidRPr="00CB21B3" w:rsidRDefault="001E40FA" w:rsidP="001E40FA">
      <w:pPr>
        <w:spacing w:line="216" w:lineRule="auto"/>
        <w:ind w:left="851" w:hanging="311"/>
        <w:jc w:val="both"/>
        <w:rPr>
          <w:lang w:val="uk-UA"/>
        </w:rPr>
      </w:pPr>
    </w:p>
    <w:p w:rsidR="00EC05A9" w:rsidRPr="008A11FD" w:rsidRDefault="00EC05A9" w:rsidP="001E40FA">
      <w:pPr>
        <w:jc w:val="center"/>
        <w:rPr>
          <w:lang w:val="uk-UA"/>
        </w:rPr>
      </w:pPr>
    </w:p>
    <w:sectPr w:rsidR="00EC05A9" w:rsidRPr="008A11FD" w:rsidSect="00F613B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A82"/>
    <w:multiLevelType w:val="multilevel"/>
    <w:tmpl w:val="F99A160C"/>
    <w:lvl w:ilvl="0">
      <w:start w:val="1"/>
      <w:numFmt w:val="decimal"/>
      <w:lvlText w:val="%1."/>
      <w:lvlJc w:val="left"/>
      <w:pPr>
        <w:ind w:left="100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FF5520"/>
    <w:multiLevelType w:val="hybridMultilevel"/>
    <w:tmpl w:val="800CD64C"/>
    <w:lvl w:ilvl="0" w:tplc="F42E42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C0966"/>
    <w:multiLevelType w:val="multilevel"/>
    <w:tmpl w:val="673031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8BE474C"/>
    <w:multiLevelType w:val="hybridMultilevel"/>
    <w:tmpl w:val="A396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A529A"/>
    <w:multiLevelType w:val="multilevel"/>
    <w:tmpl w:val="635C29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3A1868E8"/>
    <w:multiLevelType w:val="hybridMultilevel"/>
    <w:tmpl w:val="FB1AA890"/>
    <w:lvl w:ilvl="0" w:tplc="A0B268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6">
    <w:nsid w:val="4A03194E"/>
    <w:multiLevelType w:val="hybridMultilevel"/>
    <w:tmpl w:val="065EAA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D06635"/>
    <w:multiLevelType w:val="hybridMultilevel"/>
    <w:tmpl w:val="97FE537C"/>
    <w:lvl w:ilvl="0" w:tplc="00000003">
      <w:start w:val="1"/>
      <w:numFmt w:val="decimal"/>
      <w:lvlText w:val="%1."/>
      <w:lvlJc w:val="left"/>
      <w:pPr>
        <w:tabs>
          <w:tab w:val="num" w:pos="5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DE618D9"/>
    <w:multiLevelType w:val="hybridMultilevel"/>
    <w:tmpl w:val="755023DC"/>
    <w:lvl w:ilvl="0" w:tplc="F42E42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E2A07"/>
    <w:multiLevelType w:val="hybridMultilevel"/>
    <w:tmpl w:val="A396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A0C32"/>
    <w:multiLevelType w:val="hybridMultilevel"/>
    <w:tmpl w:val="1E3A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A003B"/>
    <w:multiLevelType w:val="multilevel"/>
    <w:tmpl w:val="3B20ABF4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12">
    <w:nsid w:val="7C366850"/>
    <w:multiLevelType w:val="multilevel"/>
    <w:tmpl w:val="0840DE20"/>
    <w:lvl w:ilvl="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C5F2205"/>
    <w:multiLevelType w:val="hybridMultilevel"/>
    <w:tmpl w:val="EFE6DB56"/>
    <w:lvl w:ilvl="0" w:tplc="780A89B8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5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/>
  <w:rsids>
    <w:rsidRoot w:val="00F613B0"/>
    <w:rsid w:val="000220FB"/>
    <w:rsid w:val="000249FB"/>
    <w:rsid w:val="000409B0"/>
    <w:rsid w:val="0004570C"/>
    <w:rsid w:val="0005757F"/>
    <w:rsid w:val="00074DB4"/>
    <w:rsid w:val="00083C9A"/>
    <w:rsid w:val="000B40BD"/>
    <w:rsid w:val="000D66B2"/>
    <w:rsid w:val="000E0948"/>
    <w:rsid w:val="000E1377"/>
    <w:rsid w:val="00127343"/>
    <w:rsid w:val="001415F5"/>
    <w:rsid w:val="001462AE"/>
    <w:rsid w:val="00153301"/>
    <w:rsid w:val="00153D66"/>
    <w:rsid w:val="00177C76"/>
    <w:rsid w:val="00185698"/>
    <w:rsid w:val="00191D50"/>
    <w:rsid w:val="001A0D63"/>
    <w:rsid w:val="001C74BC"/>
    <w:rsid w:val="001E40FA"/>
    <w:rsid w:val="002100C4"/>
    <w:rsid w:val="00245EF4"/>
    <w:rsid w:val="00257C02"/>
    <w:rsid w:val="00270E5D"/>
    <w:rsid w:val="00273B04"/>
    <w:rsid w:val="002814A9"/>
    <w:rsid w:val="002A0460"/>
    <w:rsid w:val="002A1FD2"/>
    <w:rsid w:val="002A4E8E"/>
    <w:rsid w:val="002A5F6A"/>
    <w:rsid w:val="002B5B3C"/>
    <w:rsid w:val="002C6B61"/>
    <w:rsid w:val="002D3354"/>
    <w:rsid w:val="002D561D"/>
    <w:rsid w:val="00327E78"/>
    <w:rsid w:val="00341EE1"/>
    <w:rsid w:val="0038536B"/>
    <w:rsid w:val="00393514"/>
    <w:rsid w:val="003C35A0"/>
    <w:rsid w:val="003D0971"/>
    <w:rsid w:val="003E0D2C"/>
    <w:rsid w:val="003E752A"/>
    <w:rsid w:val="003F1E40"/>
    <w:rsid w:val="00433863"/>
    <w:rsid w:val="00434189"/>
    <w:rsid w:val="00455128"/>
    <w:rsid w:val="00455493"/>
    <w:rsid w:val="00456EF5"/>
    <w:rsid w:val="00471016"/>
    <w:rsid w:val="00472C06"/>
    <w:rsid w:val="0048022B"/>
    <w:rsid w:val="004878E7"/>
    <w:rsid w:val="004C2BB1"/>
    <w:rsid w:val="004C4F02"/>
    <w:rsid w:val="004C76E0"/>
    <w:rsid w:val="004E1BE8"/>
    <w:rsid w:val="004E4051"/>
    <w:rsid w:val="004F1165"/>
    <w:rsid w:val="004F4728"/>
    <w:rsid w:val="00500E36"/>
    <w:rsid w:val="005266DB"/>
    <w:rsid w:val="00537708"/>
    <w:rsid w:val="00564FFD"/>
    <w:rsid w:val="00576CA2"/>
    <w:rsid w:val="00577935"/>
    <w:rsid w:val="005842A0"/>
    <w:rsid w:val="005B1913"/>
    <w:rsid w:val="005B3273"/>
    <w:rsid w:val="005D0019"/>
    <w:rsid w:val="005D1164"/>
    <w:rsid w:val="00602FB4"/>
    <w:rsid w:val="00604269"/>
    <w:rsid w:val="0061374C"/>
    <w:rsid w:val="00631439"/>
    <w:rsid w:val="00646A13"/>
    <w:rsid w:val="00655D12"/>
    <w:rsid w:val="00661FF3"/>
    <w:rsid w:val="00671F52"/>
    <w:rsid w:val="006C5AC3"/>
    <w:rsid w:val="006E12A6"/>
    <w:rsid w:val="00703016"/>
    <w:rsid w:val="00703AA6"/>
    <w:rsid w:val="00706425"/>
    <w:rsid w:val="007171CE"/>
    <w:rsid w:val="00741EE5"/>
    <w:rsid w:val="00750B53"/>
    <w:rsid w:val="00766632"/>
    <w:rsid w:val="00787332"/>
    <w:rsid w:val="0079335E"/>
    <w:rsid w:val="007A6B99"/>
    <w:rsid w:val="007C474E"/>
    <w:rsid w:val="007F7B1B"/>
    <w:rsid w:val="007F7BE5"/>
    <w:rsid w:val="0081231C"/>
    <w:rsid w:val="00815204"/>
    <w:rsid w:val="008257CC"/>
    <w:rsid w:val="00833547"/>
    <w:rsid w:val="008376A2"/>
    <w:rsid w:val="008454B7"/>
    <w:rsid w:val="008969C6"/>
    <w:rsid w:val="008A11FD"/>
    <w:rsid w:val="008C311B"/>
    <w:rsid w:val="008D4161"/>
    <w:rsid w:val="008D6C54"/>
    <w:rsid w:val="008E673B"/>
    <w:rsid w:val="008F2EED"/>
    <w:rsid w:val="0090615A"/>
    <w:rsid w:val="009276C8"/>
    <w:rsid w:val="00950659"/>
    <w:rsid w:val="0096135C"/>
    <w:rsid w:val="009929AA"/>
    <w:rsid w:val="00994138"/>
    <w:rsid w:val="009B0FB4"/>
    <w:rsid w:val="009B0FC4"/>
    <w:rsid w:val="009C3623"/>
    <w:rsid w:val="009D26D7"/>
    <w:rsid w:val="009E01DD"/>
    <w:rsid w:val="009F2D5E"/>
    <w:rsid w:val="00A05D72"/>
    <w:rsid w:val="00A17956"/>
    <w:rsid w:val="00A226EF"/>
    <w:rsid w:val="00A32E0D"/>
    <w:rsid w:val="00A712C5"/>
    <w:rsid w:val="00A97AD7"/>
    <w:rsid w:val="00AD498D"/>
    <w:rsid w:val="00AE1C1A"/>
    <w:rsid w:val="00AF7F98"/>
    <w:rsid w:val="00B258B3"/>
    <w:rsid w:val="00B325C2"/>
    <w:rsid w:val="00B42C2A"/>
    <w:rsid w:val="00B60E42"/>
    <w:rsid w:val="00B62770"/>
    <w:rsid w:val="00B73BDC"/>
    <w:rsid w:val="00B87BAA"/>
    <w:rsid w:val="00B92903"/>
    <w:rsid w:val="00B94CCA"/>
    <w:rsid w:val="00BA2E47"/>
    <w:rsid w:val="00BB25BB"/>
    <w:rsid w:val="00BB3150"/>
    <w:rsid w:val="00BB421B"/>
    <w:rsid w:val="00BF5CEB"/>
    <w:rsid w:val="00C10736"/>
    <w:rsid w:val="00C11E96"/>
    <w:rsid w:val="00C1563F"/>
    <w:rsid w:val="00C2488E"/>
    <w:rsid w:val="00C24B1A"/>
    <w:rsid w:val="00C262AD"/>
    <w:rsid w:val="00C55F19"/>
    <w:rsid w:val="00C62F82"/>
    <w:rsid w:val="00C737A6"/>
    <w:rsid w:val="00C801A1"/>
    <w:rsid w:val="00CB21B3"/>
    <w:rsid w:val="00CB487A"/>
    <w:rsid w:val="00CC4D21"/>
    <w:rsid w:val="00CE1D2F"/>
    <w:rsid w:val="00CE3823"/>
    <w:rsid w:val="00CE5E98"/>
    <w:rsid w:val="00D06C9E"/>
    <w:rsid w:val="00D12AE9"/>
    <w:rsid w:val="00D41FD7"/>
    <w:rsid w:val="00D43D77"/>
    <w:rsid w:val="00D52F26"/>
    <w:rsid w:val="00D53680"/>
    <w:rsid w:val="00D619DD"/>
    <w:rsid w:val="00D6327C"/>
    <w:rsid w:val="00D93C1B"/>
    <w:rsid w:val="00DC1DE3"/>
    <w:rsid w:val="00DC61F4"/>
    <w:rsid w:val="00DF76F5"/>
    <w:rsid w:val="00E12741"/>
    <w:rsid w:val="00E21EDE"/>
    <w:rsid w:val="00E246AF"/>
    <w:rsid w:val="00E57F7C"/>
    <w:rsid w:val="00E7572C"/>
    <w:rsid w:val="00EA2149"/>
    <w:rsid w:val="00EA3612"/>
    <w:rsid w:val="00EC05A9"/>
    <w:rsid w:val="00EC3D0A"/>
    <w:rsid w:val="00EE0BD9"/>
    <w:rsid w:val="00EE54F0"/>
    <w:rsid w:val="00F038B0"/>
    <w:rsid w:val="00F12D5E"/>
    <w:rsid w:val="00F25CEB"/>
    <w:rsid w:val="00F3641B"/>
    <w:rsid w:val="00F613B0"/>
    <w:rsid w:val="00F65FC8"/>
    <w:rsid w:val="00FA4869"/>
    <w:rsid w:val="00FA6BF3"/>
    <w:rsid w:val="00FD261D"/>
    <w:rsid w:val="00FE10F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Liberation Serif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B0"/>
    <w:pPr>
      <w:widowControl w:val="0"/>
      <w:suppressAutoHyphens/>
      <w:spacing w:after="0" w:line="240" w:lineRule="auto"/>
    </w:pPr>
    <w:rPr>
      <w:color w:val="00000A"/>
      <w:sz w:val="24"/>
      <w:szCs w:val="24"/>
      <w:lang w:eastAsia="zh-CN"/>
    </w:rPr>
  </w:style>
  <w:style w:type="paragraph" w:styleId="1">
    <w:name w:val="heading 1"/>
    <w:basedOn w:val="a0"/>
    <w:link w:val="10"/>
    <w:uiPriority w:val="99"/>
    <w:qFormat/>
    <w:rsid w:val="00F613B0"/>
    <w:pPr>
      <w:outlineLvl w:val="0"/>
    </w:pPr>
  </w:style>
  <w:style w:type="paragraph" w:styleId="3">
    <w:name w:val="heading 3"/>
    <w:basedOn w:val="a"/>
    <w:next w:val="a"/>
    <w:link w:val="30"/>
    <w:uiPriority w:val="99"/>
    <w:qFormat/>
    <w:rsid w:val="00F613B0"/>
    <w:pPr>
      <w:keepNext/>
      <w:ind w:firstLine="540"/>
      <w:jc w:val="center"/>
      <w:outlineLvl w:val="2"/>
    </w:pPr>
    <w:rPr>
      <w:b/>
      <w:bCs/>
      <w:sz w:val="32"/>
      <w:szCs w:val="32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F613B0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B94CCA"/>
    <w:pPr>
      <w:widowControl/>
      <w:suppressAutoHyphens w:val="0"/>
      <w:spacing w:before="240" w:after="60"/>
      <w:outlineLvl w:val="8"/>
    </w:pPr>
    <w:rPr>
      <w:rFonts w:ascii="Cambria" w:hAnsi="Cambria" w:cs="Cambria"/>
      <w:color w:val="auto"/>
      <w:sz w:val="22"/>
      <w:szCs w:val="22"/>
      <w:lang w:val="uk-UA" w:eastAsia="ru-RU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F613B0"/>
    <w:rPr>
      <w:rFonts w:ascii="Cambria" w:hAnsi="Cambria" w:cs="Cambria"/>
      <w:b/>
      <w:bCs/>
      <w:sz w:val="32"/>
      <w:szCs w:val="32"/>
    </w:rPr>
  </w:style>
  <w:style w:type="character" w:customStyle="1" w:styleId="30">
    <w:name w:val="Заголовок 3 Знак"/>
    <w:basedOn w:val="a1"/>
    <w:link w:val="3"/>
    <w:uiPriority w:val="99"/>
    <w:semiHidden/>
    <w:locked/>
    <w:rPr>
      <w:rFonts w:ascii="Cambria" w:eastAsia="Times New Roman" w:hAnsi="Cambria" w:cs="Cambria"/>
      <w:b/>
      <w:bCs/>
      <w:color w:val="00000A"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99"/>
    <w:semiHidden/>
    <w:locked/>
    <w:rPr>
      <w:rFonts w:ascii="Calibri" w:eastAsia="Times New Roman" w:hAnsi="Calibri" w:cs="Calibri"/>
      <w:color w:val="00000A"/>
      <w:sz w:val="24"/>
      <w:szCs w:val="24"/>
      <w:lang w:eastAsia="zh-CN"/>
    </w:rPr>
  </w:style>
  <w:style w:type="character" w:customStyle="1" w:styleId="90">
    <w:name w:val="Заголовок 9 Знак"/>
    <w:basedOn w:val="a1"/>
    <w:link w:val="9"/>
    <w:uiPriority w:val="99"/>
    <w:locked/>
    <w:rsid w:val="00B94CCA"/>
    <w:rPr>
      <w:rFonts w:ascii="Cambria" w:hAnsi="Cambria" w:cs="Cambria"/>
      <w:sz w:val="22"/>
      <w:szCs w:val="22"/>
      <w:lang w:val="uk-UA" w:eastAsia="ru-RU"/>
    </w:rPr>
  </w:style>
  <w:style w:type="paragraph" w:styleId="5">
    <w:name w:val="List 5"/>
    <w:basedOn w:val="a"/>
    <w:uiPriority w:val="99"/>
    <w:semiHidden/>
    <w:rsid w:val="00EE54F0"/>
    <w:pPr>
      <w:ind w:left="1415" w:hanging="283"/>
    </w:pPr>
  </w:style>
  <w:style w:type="character" w:customStyle="1" w:styleId="a4">
    <w:name w:val="Выделение жирным"/>
    <w:uiPriority w:val="99"/>
    <w:rsid w:val="00F613B0"/>
    <w:rPr>
      <w:b/>
      <w:bCs/>
    </w:rPr>
  </w:style>
  <w:style w:type="character" w:customStyle="1" w:styleId="WW8Num9z0">
    <w:name w:val="WW8Num9z0"/>
    <w:uiPriority w:val="99"/>
    <w:rsid w:val="00F613B0"/>
    <w:rPr>
      <w:rFonts w:ascii="Times New Roman" w:hAnsi="Times New Roman" w:cs="Times New Roman"/>
      <w:sz w:val="28"/>
      <w:szCs w:val="28"/>
    </w:rPr>
  </w:style>
  <w:style w:type="character" w:customStyle="1" w:styleId="WW8Num9z1">
    <w:name w:val="WW8Num9z1"/>
    <w:uiPriority w:val="99"/>
    <w:rsid w:val="00F613B0"/>
  </w:style>
  <w:style w:type="character" w:customStyle="1" w:styleId="WW8Num9z2">
    <w:name w:val="WW8Num9z2"/>
    <w:uiPriority w:val="99"/>
    <w:rsid w:val="00F613B0"/>
  </w:style>
  <w:style w:type="character" w:customStyle="1" w:styleId="WW8Num9z3">
    <w:name w:val="WW8Num9z3"/>
    <w:uiPriority w:val="99"/>
    <w:rsid w:val="00F613B0"/>
  </w:style>
  <w:style w:type="character" w:customStyle="1" w:styleId="WW8Num9z4">
    <w:name w:val="WW8Num9z4"/>
    <w:uiPriority w:val="99"/>
    <w:rsid w:val="00F613B0"/>
  </w:style>
  <w:style w:type="character" w:customStyle="1" w:styleId="WW8Num9z5">
    <w:name w:val="WW8Num9z5"/>
    <w:uiPriority w:val="99"/>
    <w:rsid w:val="00F613B0"/>
  </w:style>
  <w:style w:type="character" w:customStyle="1" w:styleId="WW8Num9z6">
    <w:name w:val="WW8Num9z6"/>
    <w:uiPriority w:val="99"/>
    <w:rsid w:val="00F613B0"/>
  </w:style>
  <w:style w:type="character" w:customStyle="1" w:styleId="WW8Num9z7">
    <w:name w:val="WW8Num9z7"/>
    <w:uiPriority w:val="99"/>
    <w:rsid w:val="00F613B0"/>
  </w:style>
  <w:style w:type="character" w:customStyle="1" w:styleId="WW8Num9z8">
    <w:name w:val="WW8Num9z8"/>
    <w:uiPriority w:val="99"/>
    <w:rsid w:val="00F613B0"/>
  </w:style>
  <w:style w:type="character" w:customStyle="1" w:styleId="ListLabel1">
    <w:name w:val="ListLabel 1"/>
    <w:uiPriority w:val="99"/>
    <w:rsid w:val="00F613B0"/>
    <w:rPr>
      <w:sz w:val="28"/>
      <w:szCs w:val="28"/>
    </w:rPr>
  </w:style>
  <w:style w:type="character" w:customStyle="1" w:styleId="WW8Num2z0">
    <w:name w:val="WW8Num2z0"/>
    <w:uiPriority w:val="99"/>
    <w:rsid w:val="00F613B0"/>
  </w:style>
  <w:style w:type="character" w:customStyle="1" w:styleId="WW8Num2z1">
    <w:name w:val="WW8Num2z1"/>
    <w:uiPriority w:val="99"/>
    <w:rsid w:val="00F613B0"/>
  </w:style>
  <w:style w:type="character" w:customStyle="1" w:styleId="WW8Num2z2">
    <w:name w:val="WW8Num2z2"/>
    <w:uiPriority w:val="99"/>
    <w:rsid w:val="00F613B0"/>
  </w:style>
  <w:style w:type="character" w:customStyle="1" w:styleId="WW8Num2z3">
    <w:name w:val="WW8Num2z3"/>
    <w:uiPriority w:val="99"/>
    <w:rsid w:val="00F613B0"/>
  </w:style>
  <w:style w:type="character" w:customStyle="1" w:styleId="WW8Num2z4">
    <w:name w:val="WW8Num2z4"/>
    <w:uiPriority w:val="99"/>
    <w:rsid w:val="00F613B0"/>
  </w:style>
  <w:style w:type="character" w:customStyle="1" w:styleId="WW8Num2z5">
    <w:name w:val="WW8Num2z5"/>
    <w:uiPriority w:val="99"/>
    <w:rsid w:val="00F613B0"/>
  </w:style>
  <w:style w:type="character" w:customStyle="1" w:styleId="WW8Num2z6">
    <w:name w:val="WW8Num2z6"/>
    <w:uiPriority w:val="99"/>
    <w:rsid w:val="00F613B0"/>
  </w:style>
  <w:style w:type="character" w:customStyle="1" w:styleId="WW8Num2z7">
    <w:name w:val="WW8Num2z7"/>
    <w:uiPriority w:val="99"/>
    <w:rsid w:val="00F613B0"/>
  </w:style>
  <w:style w:type="character" w:customStyle="1" w:styleId="WW8Num2z8">
    <w:name w:val="WW8Num2z8"/>
    <w:uiPriority w:val="99"/>
    <w:rsid w:val="00F613B0"/>
  </w:style>
  <w:style w:type="character" w:customStyle="1" w:styleId="a5">
    <w:name w:val="Маркеры списка"/>
    <w:uiPriority w:val="99"/>
    <w:rsid w:val="00F613B0"/>
    <w:rPr>
      <w:rFonts w:ascii="OpenSymbol" w:eastAsia="Times New Roman" w:cs="OpenSymbol"/>
    </w:rPr>
  </w:style>
  <w:style w:type="character" w:customStyle="1" w:styleId="ListLabel2">
    <w:name w:val="ListLabel 2"/>
    <w:uiPriority w:val="99"/>
    <w:rsid w:val="00F613B0"/>
  </w:style>
  <w:style w:type="character" w:customStyle="1" w:styleId="ListLabel3">
    <w:name w:val="ListLabel 3"/>
    <w:uiPriority w:val="99"/>
    <w:rsid w:val="00F613B0"/>
  </w:style>
  <w:style w:type="character" w:customStyle="1" w:styleId="ListLabel4">
    <w:name w:val="ListLabel 4"/>
    <w:uiPriority w:val="99"/>
    <w:rsid w:val="00F613B0"/>
  </w:style>
  <w:style w:type="character" w:customStyle="1" w:styleId="ListLabel5">
    <w:name w:val="ListLabel 5"/>
    <w:uiPriority w:val="99"/>
    <w:rsid w:val="00F613B0"/>
  </w:style>
  <w:style w:type="character" w:customStyle="1" w:styleId="ListLabel6">
    <w:name w:val="ListLabel 6"/>
    <w:uiPriority w:val="99"/>
    <w:rsid w:val="00F613B0"/>
  </w:style>
  <w:style w:type="character" w:customStyle="1" w:styleId="ListLabel7">
    <w:name w:val="ListLabel 7"/>
    <w:uiPriority w:val="99"/>
    <w:rsid w:val="00F613B0"/>
  </w:style>
  <w:style w:type="character" w:customStyle="1" w:styleId="WW8Num6z0">
    <w:name w:val="WW8Num6z0"/>
    <w:uiPriority w:val="99"/>
    <w:rsid w:val="00F613B0"/>
    <w:rPr>
      <w:rFonts w:ascii="Times New Roman" w:hAnsi="Times New Roman" w:cs="Times New Roman"/>
      <w:sz w:val="24"/>
      <w:szCs w:val="24"/>
    </w:rPr>
  </w:style>
  <w:style w:type="character" w:customStyle="1" w:styleId="unknown1">
    <w:name w:val="unknown1"/>
    <w:basedOn w:val="a1"/>
    <w:uiPriority w:val="99"/>
    <w:rsid w:val="00F613B0"/>
    <w:rPr>
      <w:color w:val="FF0000"/>
    </w:rPr>
  </w:style>
  <w:style w:type="character" w:customStyle="1" w:styleId="WW8Num4z0">
    <w:name w:val="WW8Num4z0"/>
    <w:uiPriority w:val="99"/>
    <w:rsid w:val="00F613B0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uiPriority w:val="99"/>
    <w:rsid w:val="00F613B0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33">
    <w:name w:val="ListLabel 33"/>
    <w:uiPriority w:val="99"/>
    <w:rsid w:val="00F613B0"/>
    <w:rPr>
      <w:sz w:val="28"/>
      <w:szCs w:val="28"/>
    </w:rPr>
  </w:style>
  <w:style w:type="character" w:customStyle="1" w:styleId="ListLabel34">
    <w:name w:val="ListLabel 34"/>
    <w:uiPriority w:val="99"/>
    <w:rsid w:val="00F613B0"/>
    <w:rPr>
      <w:sz w:val="28"/>
      <w:szCs w:val="28"/>
    </w:rPr>
  </w:style>
  <w:style w:type="character" w:customStyle="1" w:styleId="-">
    <w:name w:val="Интернет-ссылка"/>
    <w:uiPriority w:val="99"/>
    <w:rsid w:val="00F613B0"/>
    <w:rPr>
      <w:color w:val="000080"/>
      <w:u w:val="single"/>
    </w:rPr>
  </w:style>
  <w:style w:type="character" w:customStyle="1" w:styleId="ListLabel35">
    <w:name w:val="ListLabel 35"/>
    <w:uiPriority w:val="99"/>
    <w:rsid w:val="00F613B0"/>
  </w:style>
  <w:style w:type="character" w:customStyle="1" w:styleId="ListLabel36">
    <w:name w:val="ListLabel 36"/>
    <w:uiPriority w:val="99"/>
    <w:rsid w:val="00F613B0"/>
  </w:style>
  <w:style w:type="character" w:customStyle="1" w:styleId="ListLabel37">
    <w:name w:val="ListLabel 37"/>
    <w:uiPriority w:val="99"/>
    <w:rsid w:val="00F613B0"/>
    <w:rPr>
      <w:sz w:val="28"/>
      <w:szCs w:val="28"/>
    </w:rPr>
  </w:style>
  <w:style w:type="character" w:customStyle="1" w:styleId="ListLabel38">
    <w:name w:val="ListLabel 38"/>
    <w:uiPriority w:val="99"/>
    <w:rsid w:val="00F613B0"/>
    <w:rPr>
      <w:sz w:val="28"/>
      <w:szCs w:val="28"/>
    </w:rPr>
  </w:style>
  <w:style w:type="character" w:customStyle="1" w:styleId="ListLabel39">
    <w:name w:val="ListLabel 39"/>
    <w:uiPriority w:val="99"/>
    <w:rsid w:val="00F613B0"/>
  </w:style>
  <w:style w:type="character" w:customStyle="1" w:styleId="ListLabel40">
    <w:name w:val="ListLabel 40"/>
    <w:uiPriority w:val="99"/>
    <w:rsid w:val="00F613B0"/>
  </w:style>
  <w:style w:type="character" w:customStyle="1" w:styleId="ListLabel41">
    <w:name w:val="ListLabel 41"/>
    <w:uiPriority w:val="99"/>
    <w:rsid w:val="00F613B0"/>
    <w:rPr>
      <w:sz w:val="28"/>
      <w:szCs w:val="28"/>
    </w:rPr>
  </w:style>
  <w:style w:type="character" w:customStyle="1" w:styleId="ListLabel42">
    <w:name w:val="ListLabel 42"/>
    <w:uiPriority w:val="99"/>
    <w:rsid w:val="00F613B0"/>
    <w:rPr>
      <w:sz w:val="28"/>
      <w:szCs w:val="28"/>
    </w:rPr>
  </w:style>
  <w:style w:type="character" w:customStyle="1" w:styleId="ListLabel43">
    <w:name w:val="ListLabel 43"/>
    <w:uiPriority w:val="99"/>
    <w:rsid w:val="00F613B0"/>
  </w:style>
  <w:style w:type="character" w:customStyle="1" w:styleId="ListLabel44">
    <w:name w:val="ListLabel 44"/>
    <w:uiPriority w:val="99"/>
    <w:rsid w:val="00F613B0"/>
  </w:style>
  <w:style w:type="character" w:customStyle="1" w:styleId="ListLabel45">
    <w:name w:val="ListLabel 45"/>
    <w:uiPriority w:val="99"/>
    <w:rsid w:val="00F613B0"/>
    <w:rPr>
      <w:sz w:val="28"/>
      <w:szCs w:val="28"/>
    </w:rPr>
  </w:style>
  <w:style w:type="character" w:customStyle="1" w:styleId="ListLabel46">
    <w:name w:val="ListLabel 46"/>
    <w:uiPriority w:val="99"/>
    <w:rsid w:val="00F613B0"/>
    <w:rPr>
      <w:sz w:val="28"/>
      <w:szCs w:val="28"/>
    </w:rPr>
  </w:style>
  <w:style w:type="character" w:customStyle="1" w:styleId="ListLabel47">
    <w:name w:val="ListLabel 47"/>
    <w:uiPriority w:val="99"/>
    <w:rsid w:val="00F613B0"/>
    <w:rPr>
      <w:sz w:val="28"/>
      <w:szCs w:val="28"/>
    </w:rPr>
  </w:style>
  <w:style w:type="character" w:customStyle="1" w:styleId="ListLabel48">
    <w:name w:val="ListLabel 48"/>
    <w:uiPriority w:val="99"/>
    <w:rsid w:val="00F613B0"/>
    <w:rPr>
      <w:sz w:val="28"/>
      <w:szCs w:val="28"/>
    </w:rPr>
  </w:style>
  <w:style w:type="paragraph" w:customStyle="1" w:styleId="a0">
    <w:name w:val="Заголовок"/>
    <w:basedOn w:val="a"/>
    <w:next w:val="a6"/>
    <w:uiPriority w:val="99"/>
    <w:rsid w:val="00F613B0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F613B0"/>
    <w:pPr>
      <w:spacing w:after="140" w:line="288" w:lineRule="auto"/>
    </w:pPr>
  </w:style>
  <w:style w:type="character" w:customStyle="1" w:styleId="a7">
    <w:name w:val="Основной текст Знак"/>
    <w:basedOn w:val="a1"/>
    <w:link w:val="a6"/>
    <w:uiPriority w:val="99"/>
    <w:semiHidden/>
    <w:locked/>
    <w:rPr>
      <w:color w:val="00000A"/>
      <w:sz w:val="24"/>
      <w:szCs w:val="24"/>
      <w:lang w:eastAsia="zh-CN"/>
    </w:rPr>
  </w:style>
  <w:style w:type="paragraph" w:styleId="a8">
    <w:name w:val="List"/>
    <w:basedOn w:val="a6"/>
    <w:uiPriority w:val="99"/>
    <w:rsid w:val="00F613B0"/>
  </w:style>
  <w:style w:type="paragraph" w:styleId="a9">
    <w:name w:val="Title"/>
    <w:basedOn w:val="a"/>
    <w:link w:val="aa"/>
    <w:uiPriority w:val="99"/>
    <w:qFormat/>
    <w:rsid w:val="00F613B0"/>
    <w:pPr>
      <w:suppressLineNumbers/>
      <w:spacing w:before="120" w:after="120"/>
    </w:pPr>
    <w:rPr>
      <w:i/>
      <w:iCs/>
    </w:rPr>
  </w:style>
  <w:style w:type="character" w:customStyle="1" w:styleId="aa">
    <w:name w:val="Название Знак"/>
    <w:basedOn w:val="a1"/>
    <w:link w:val="a9"/>
    <w:uiPriority w:val="99"/>
    <w:locked/>
    <w:rPr>
      <w:rFonts w:ascii="Cambria" w:eastAsia="Times New Roman" w:hAnsi="Cambria" w:cs="Cambria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semiHidden/>
    <w:rsid w:val="00F613B0"/>
    <w:pPr>
      <w:suppressLineNumbers/>
    </w:pPr>
  </w:style>
  <w:style w:type="paragraph" w:customStyle="1" w:styleId="ac">
    <w:name w:val="Содержимое таблицы"/>
    <w:basedOn w:val="a"/>
    <w:uiPriority w:val="99"/>
    <w:rsid w:val="00F613B0"/>
  </w:style>
  <w:style w:type="paragraph" w:styleId="ad">
    <w:name w:val="List Paragraph"/>
    <w:basedOn w:val="a"/>
    <w:uiPriority w:val="99"/>
    <w:qFormat/>
    <w:rsid w:val="00F613B0"/>
    <w:pPr>
      <w:ind w:left="720"/>
    </w:pPr>
    <w:rPr>
      <w:lang w:val="uk-UA"/>
    </w:rPr>
  </w:style>
  <w:style w:type="paragraph" w:customStyle="1" w:styleId="ae">
    <w:name w:val="Заголовок таблицы"/>
    <w:basedOn w:val="ac"/>
    <w:uiPriority w:val="99"/>
    <w:rsid w:val="00F613B0"/>
  </w:style>
  <w:style w:type="paragraph" w:customStyle="1" w:styleId="af">
    <w:name w:val="Абзац списку"/>
    <w:basedOn w:val="a"/>
    <w:uiPriority w:val="99"/>
    <w:rsid w:val="009E01DD"/>
    <w:pPr>
      <w:widowControl/>
      <w:suppressAutoHyphens w:val="0"/>
      <w:ind w:left="720"/>
    </w:pPr>
    <w:rPr>
      <w:color w:val="auto"/>
      <w:lang w:val="uk-UA" w:eastAsia="ru-RU"/>
    </w:rPr>
  </w:style>
  <w:style w:type="character" w:customStyle="1" w:styleId="ft">
    <w:name w:val="ft"/>
    <w:uiPriority w:val="99"/>
    <w:rsid w:val="0090615A"/>
  </w:style>
  <w:style w:type="character" w:styleId="af0">
    <w:name w:val="Book Title"/>
    <w:basedOn w:val="a1"/>
    <w:uiPriority w:val="99"/>
    <w:qFormat/>
    <w:rsid w:val="00D53680"/>
    <w:rPr>
      <w:b/>
      <w:bCs/>
      <w:smallCaps/>
      <w:spacing w:val="5"/>
    </w:rPr>
  </w:style>
  <w:style w:type="character" w:styleId="af1">
    <w:name w:val="Hyperlink"/>
    <w:basedOn w:val="a1"/>
    <w:uiPriority w:val="99"/>
    <w:rsid w:val="00EE54F0"/>
    <w:rPr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EC05A9"/>
  </w:style>
  <w:style w:type="paragraph" w:styleId="af2">
    <w:name w:val="No Spacing"/>
    <w:uiPriority w:val="99"/>
    <w:qFormat/>
    <w:rsid w:val="00EC05A9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2">
    <w:name w:val="Обычный1"/>
    <w:uiPriority w:val="99"/>
    <w:rsid w:val="00CB487A"/>
    <w:pPr>
      <w:spacing w:after="0" w:line="240" w:lineRule="auto"/>
    </w:pPr>
    <w:rPr>
      <w:sz w:val="20"/>
      <w:szCs w:val="20"/>
      <w:lang w:val="uk-UA" w:eastAsia="en-US"/>
    </w:rPr>
  </w:style>
  <w:style w:type="character" w:customStyle="1" w:styleId="sourcetitle">
    <w:name w:val="sourcetitle"/>
    <w:basedOn w:val="a1"/>
    <w:uiPriority w:val="99"/>
    <w:rsid w:val="00FE1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4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kpi.kharkov.ua/bitstream/KhPI-Press/33727/1/Romanovskyi_Rozvytok_liderskoho_potentsialu_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kpi.khark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kpi.kharkov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pository.kpi.kharkov.ua/bitstream/KhPI-Press/33727/1/Romanovskyi_Rozvytok_liderskoho_potentsialu_2017.pdf" TargetMode="External"/><Relationship Id="rId10" Type="http://schemas.openxmlformats.org/officeDocument/2006/relationships/hyperlink" Target="http://repository.kpi.kharkov.ua/handle/KhPI-Press/24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kpi.khark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2626</Words>
  <Characters>14970</Characters>
  <Application>Microsoft Office Word</Application>
  <DocSecurity>0</DocSecurity>
  <Lines>124</Lines>
  <Paragraphs>35</Paragraphs>
  <ScaleCrop>false</ScaleCrop>
  <Company>KhPI</Company>
  <LinksUpToDate>false</LinksUpToDate>
  <CharactersWithSpaces>17561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admin</dc:creator>
  <cp:lastModifiedBy>Zverdvd.org</cp:lastModifiedBy>
  <cp:revision>2</cp:revision>
  <cp:lastPrinted>2019-05-21T11:40:00Z</cp:lastPrinted>
  <dcterms:created xsi:type="dcterms:W3CDTF">2022-11-19T13:23:00Z</dcterms:created>
  <dcterms:modified xsi:type="dcterms:W3CDTF">2022-11-19T13:23:00Z</dcterms:modified>
</cp:coreProperties>
</file>