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590" w:rsidRPr="00E37319" w:rsidRDefault="00293590" w:rsidP="00293590">
      <w:pPr>
        <w:jc w:val="center"/>
        <w:rPr>
          <w:b/>
          <w:color w:val="000000" w:themeColor="text1"/>
          <w:sz w:val="28"/>
          <w:szCs w:val="28"/>
          <w:lang w:val="uk-UA"/>
        </w:rPr>
      </w:pPr>
      <w:r w:rsidRPr="00E37319">
        <w:rPr>
          <w:b/>
          <w:color w:val="000000" w:themeColor="text1"/>
          <w:sz w:val="28"/>
          <w:szCs w:val="28"/>
          <w:lang w:val="uk-UA"/>
        </w:rPr>
        <w:t xml:space="preserve">ПРАВОВІ ЗАСАДИ ІНТЕЛЕКТУАЛЬНОЇ ВЛАСНОСТІ </w:t>
      </w:r>
    </w:p>
    <w:p w:rsidR="00293590" w:rsidRPr="00E37319" w:rsidRDefault="00293590" w:rsidP="00293590">
      <w:pPr>
        <w:jc w:val="center"/>
        <w:rPr>
          <w:b/>
          <w:color w:val="000000" w:themeColor="text1"/>
          <w:sz w:val="28"/>
          <w:szCs w:val="28"/>
          <w:lang w:val="uk-UA"/>
        </w:rPr>
      </w:pPr>
      <w:r w:rsidRPr="00E37319">
        <w:rPr>
          <w:b/>
          <w:color w:val="000000" w:themeColor="text1"/>
          <w:sz w:val="28"/>
          <w:szCs w:val="28"/>
          <w:lang w:val="uk-UA"/>
        </w:rPr>
        <w:t>В УКРАЇНІ</w:t>
      </w:r>
    </w:p>
    <w:p w:rsidR="00293590" w:rsidRDefault="00293590" w:rsidP="00293590">
      <w:pPr>
        <w:jc w:val="center"/>
        <w:rPr>
          <w:b/>
          <w:color w:val="000000"/>
          <w:sz w:val="28"/>
          <w:szCs w:val="28"/>
          <w:lang w:val="uk-UA"/>
        </w:rPr>
      </w:pPr>
    </w:p>
    <w:p w:rsidR="006A4827" w:rsidRDefault="006A4827"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Default="00BA136B" w:rsidP="00B52607">
      <w:pPr>
        <w:spacing w:line="360" w:lineRule="auto"/>
        <w:jc w:val="center"/>
        <w:rPr>
          <w:color w:val="000000" w:themeColor="text1"/>
          <w:sz w:val="28"/>
          <w:szCs w:val="28"/>
          <w:lang w:val="en-US"/>
        </w:rPr>
      </w:pPr>
    </w:p>
    <w:p w:rsidR="00BA136B" w:rsidRPr="00BA136B" w:rsidRDefault="00BA136B" w:rsidP="00B52607">
      <w:pPr>
        <w:spacing w:line="360" w:lineRule="auto"/>
        <w:jc w:val="center"/>
        <w:rPr>
          <w:color w:val="000000" w:themeColor="text1"/>
          <w:sz w:val="28"/>
          <w:szCs w:val="28"/>
          <w:lang w:val="en-US"/>
        </w:rPr>
      </w:pPr>
    </w:p>
    <w:p w:rsidR="00474691" w:rsidRDefault="00474691" w:rsidP="00B52607">
      <w:pPr>
        <w:spacing w:line="360" w:lineRule="auto"/>
        <w:jc w:val="center"/>
        <w:rPr>
          <w:color w:val="000000" w:themeColor="text1"/>
          <w:sz w:val="28"/>
          <w:szCs w:val="28"/>
          <w:lang w:val="uk-UA"/>
        </w:rPr>
      </w:pPr>
    </w:p>
    <w:p w:rsidR="00474691" w:rsidRDefault="00474691" w:rsidP="00B52607">
      <w:pPr>
        <w:spacing w:line="360" w:lineRule="auto"/>
        <w:jc w:val="center"/>
        <w:rPr>
          <w:color w:val="000000" w:themeColor="text1"/>
          <w:sz w:val="28"/>
          <w:szCs w:val="28"/>
          <w:lang w:val="uk-UA"/>
        </w:rPr>
      </w:pPr>
    </w:p>
    <w:p w:rsidR="00B52607" w:rsidRPr="00E37319" w:rsidRDefault="00B52607" w:rsidP="00B52607">
      <w:pPr>
        <w:spacing w:line="360" w:lineRule="auto"/>
        <w:jc w:val="center"/>
        <w:rPr>
          <w:color w:val="000000" w:themeColor="text1"/>
          <w:sz w:val="28"/>
          <w:szCs w:val="28"/>
          <w:lang w:val="uk-UA"/>
        </w:rPr>
      </w:pPr>
      <w:r w:rsidRPr="00E37319">
        <w:rPr>
          <w:color w:val="000000" w:themeColor="text1"/>
          <w:sz w:val="28"/>
          <w:szCs w:val="28"/>
          <w:lang w:val="uk-UA"/>
        </w:rPr>
        <w:t>ВСТУП</w:t>
      </w:r>
    </w:p>
    <w:p w:rsidR="00B52607" w:rsidRPr="00E37319" w:rsidRDefault="005C12C8" w:rsidP="005C12C8">
      <w:pPr>
        <w:spacing w:line="360" w:lineRule="auto"/>
        <w:ind w:firstLine="708"/>
        <w:jc w:val="both"/>
        <w:rPr>
          <w:color w:val="000000" w:themeColor="text1"/>
          <w:sz w:val="28"/>
          <w:szCs w:val="28"/>
          <w:lang w:val="uk-UA"/>
        </w:rPr>
      </w:pPr>
      <w:r>
        <w:rPr>
          <w:color w:val="000000" w:themeColor="text1"/>
          <w:sz w:val="28"/>
          <w:szCs w:val="28"/>
          <w:lang w:val="uk-UA"/>
        </w:rPr>
        <w:t>Освіта</w:t>
      </w:r>
      <w:r w:rsidR="00B52607" w:rsidRPr="00E37319">
        <w:rPr>
          <w:color w:val="000000" w:themeColor="text1"/>
          <w:sz w:val="28"/>
          <w:szCs w:val="28"/>
          <w:lang w:val="uk-UA"/>
        </w:rPr>
        <w:t xml:space="preserve">, науково-технічний рівень </w:t>
      </w:r>
      <w:r>
        <w:rPr>
          <w:color w:val="000000" w:themeColor="text1"/>
          <w:sz w:val="28"/>
          <w:szCs w:val="28"/>
          <w:lang w:val="uk-UA"/>
        </w:rPr>
        <w:t xml:space="preserve">національного </w:t>
      </w:r>
      <w:r w:rsidR="00B52607" w:rsidRPr="00E37319">
        <w:rPr>
          <w:color w:val="000000" w:themeColor="text1"/>
          <w:sz w:val="28"/>
          <w:szCs w:val="28"/>
          <w:lang w:val="uk-UA"/>
        </w:rPr>
        <w:t xml:space="preserve">виробництва, ефективність економіки, соціально-економічний прогрес в цілому значною мірою залежать від рівня та ефективності творчої діяльності </w:t>
      </w:r>
      <w:r>
        <w:rPr>
          <w:color w:val="000000" w:themeColor="text1"/>
          <w:sz w:val="28"/>
          <w:szCs w:val="28"/>
          <w:lang w:val="uk-UA"/>
        </w:rPr>
        <w:t>укр</w:t>
      </w:r>
      <w:r w:rsidR="00474691">
        <w:rPr>
          <w:color w:val="000000" w:themeColor="text1"/>
          <w:sz w:val="28"/>
          <w:szCs w:val="28"/>
          <w:lang w:val="uk-UA"/>
        </w:rPr>
        <w:t>а</w:t>
      </w:r>
      <w:r>
        <w:rPr>
          <w:color w:val="000000" w:themeColor="text1"/>
          <w:sz w:val="28"/>
          <w:szCs w:val="28"/>
          <w:lang w:val="uk-UA"/>
        </w:rPr>
        <w:t>їнського</w:t>
      </w:r>
      <w:r w:rsidR="00B52607" w:rsidRPr="00E37319">
        <w:rPr>
          <w:color w:val="000000" w:themeColor="text1"/>
          <w:sz w:val="28"/>
          <w:szCs w:val="28"/>
          <w:lang w:val="uk-UA"/>
        </w:rPr>
        <w:t xml:space="preserve"> суспільств</w:t>
      </w:r>
      <w:r>
        <w:rPr>
          <w:color w:val="000000" w:themeColor="text1"/>
          <w:sz w:val="28"/>
          <w:szCs w:val="28"/>
          <w:lang w:val="uk-UA"/>
        </w:rPr>
        <w:t>а</w:t>
      </w:r>
      <w:r w:rsidR="00B52607" w:rsidRPr="00E37319">
        <w:rPr>
          <w:color w:val="000000" w:themeColor="text1"/>
          <w:sz w:val="28"/>
          <w:szCs w:val="28"/>
          <w:lang w:val="uk-UA"/>
        </w:rPr>
        <w:t>. ХХ</w:t>
      </w:r>
      <w:r w:rsidR="00474691">
        <w:rPr>
          <w:color w:val="000000" w:themeColor="text1"/>
          <w:sz w:val="28"/>
          <w:szCs w:val="28"/>
          <w:lang w:val="uk-UA"/>
        </w:rPr>
        <w:t>І</w:t>
      </w:r>
      <w:r w:rsidR="00B52607" w:rsidRPr="00E37319">
        <w:rPr>
          <w:color w:val="000000" w:themeColor="text1"/>
          <w:sz w:val="28"/>
          <w:szCs w:val="28"/>
          <w:lang w:val="uk-UA"/>
        </w:rPr>
        <w:t xml:space="preserve"> століття – це століття знань, де основною рушійною силою стає інтелектуальна власність, рівень якої визначається  усвідомленням значення цієї діял</w:t>
      </w:r>
      <w:r>
        <w:rPr>
          <w:color w:val="000000" w:themeColor="text1"/>
          <w:sz w:val="28"/>
          <w:szCs w:val="28"/>
          <w:lang w:val="uk-UA"/>
        </w:rPr>
        <w:t>ьності для розвитку суспільства. Якісна правова охорона об</w:t>
      </w:r>
      <w:r w:rsidR="00E07572">
        <w:rPr>
          <w:color w:val="000000" w:themeColor="text1"/>
          <w:sz w:val="28"/>
          <w:szCs w:val="28"/>
          <w:lang w:val="uk-UA"/>
        </w:rPr>
        <w:t>’</w:t>
      </w:r>
      <w:r>
        <w:rPr>
          <w:color w:val="000000" w:themeColor="text1"/>
          <w:sz w:val="28"/>
          <w:szCs w:val="28"/>
          <w:lang w:val="uk-UA"/>
        </w:rPr>
        <w:t>єктів інтелектуальної власності є гарантією розвитку наукового прогресу</w:t>
      </w:r>
      <w:r w:rsidR="00B52607" w:rsidRPr="00E37319">
        <w:rPr>
          <w:color w:val="000000" w:themeColor="text1"/>
          <w:sz w:val="28"/>
          <w:szCs w:val="28"/>
          <w:lang w:val="uk-UA"/>
        </w:rPr>
        <w:t>.</w:t>
      </w:r>
    </w:p>
    <w:p w:rsidR="00B52607" w:rsidRPr="00E37319" w:rsidRDefault="00B52607" w:rsidP="00B52607">
      <w:pPr>
        <w:spacing w:line="360" w:lineRule="auto"/>
        <w:jc w:val="both"/>
        <w:rPr>
          <w:color w:val="000000" w:themeColor="text1"/>
          <w:sz w:val="28"/>
          <w:szCs w:val="28"/>
          <w:lang w:val="uk-UA"/>
        </w:rPr>
      </w:pPr>
      <w:r w:rsidRPr="00E37319">
        <w:rPr>
          <w:color w:val="000000" w:themeColor="text1"/>
          <w:sz w:val="28"/>
          <w:szCs w:val="28"/>
          <w:lang w:val="uk-UA"/>
        </w:rPr>
        <w:tab/>
        <w:t>У сучасних умовах будь-який вид доцільної діяльності людини – виробництво, оборона, охорона здоров</w:t>
      </w:r>
      <w:r w:rsidR="00E07572">
        <w:rPr>
          <w:color w:val="000000" w:themeColor="text1"/>
          <w:sz w:val="28"/>
          <w:szCs w:val="28"/>
          <w:lang w:val="uk-UA"/>
        </w:rPr>
        <w:t>’</w:t>
      </w:r>
      <w:r w:rsidRPr="00E37319">
        <w:rPr>
          <w:color w:val="000000" w:themeColor="text1"/>
          <w:sz w:val="28"/>
          <w:szCs w:val="28"/>
          <w:lang w:val="uk-UA"/>
        </w:rPr>
        <w:t>я тощо – неможливі без належного науково-технічного забезпечення, соціально-економічний прогрес суспільства взагалі є неможливим без духовного розвитку.</w:t>
      </w:r>
    </w:p>
    <w:p w:rsidR="00B52607" w:rsidRPr="00E37319" w:rsidRDefault="00B52607" w:rsidP="00B52607">
      <w:pPr>
        <w:spacing w:line="360" w:lineRule="auto"/>
        <w:jc w:val="both"/>
        <w:rPr>
          <w:color w:val="000000" w:themeColor="text1"/>
          <w:sz w:val="28"/>
          <w:szCs w:val="28"/>
          <w:lang w:val="uk-UA"/>
        </w:rPr>
      </w:pPr>
      <w:r w:rsidRPr="00E37319">
        <w:rPr>
          <w:color w:val="000000" w:themeColor="text1"/>
          <w:sz w:val="28"/>
          <w:szCs w:val="28"/>
          <w:lang w:val="uk-UA"/>
        </w:rPr>
        <w:tab/>
        <w:t xml:space="preserve">Усі новітні </w:t>
      </w:r>
      <w:r w:rsidR="00EE3040">
        <w:rPr>
          <w:color w:val="000000" w:themeColor="text1"/>
          <w:sz w:val="28"/>
          <w:szCs w:val="28"/>
          <w:lang w:val="uk-UA"/>
        </w:rPr>
        <w:t>досягнення</w:t>
      </w:r>
      <w:r w:rsidRPr="00E37319">
        <w:rPr>
          <w:color w:val="000000" w:themeColor="text1"/>
          <w:sz w:val="28"/>
          <w:szCs w:val="28"/>
          <w:lang w:val="uk-UA"/>
        </w:rPr>
        <w:t xml:space="preserve"> у галузі науки, літератури, мистецтва, виробництва є результатом творчої діяльності людини і є об</w:t>
      </w:r>
      <w:r w:rsidR="00E07572">
        <w:rPr>
          <w:color w:val="000000" w:themeColor="text1"/>
          <w:sz w:val="28"/>
          <w:szCs w:val="28"/>
          <w:lang w:val="uk-UA"/>
        </w:rPr>
        <w:t>’</w:t>
      </w:r>
      <w:r w:rsidRPr="00E37319">
        <w:rPr>
          <w:color w:val="000000" w:themeColor="text1"/>
          <w:sz w:val="28"/>
          <w:szCs w:val="28"/>
          <w:lang w:val="uk-UA"/>
        </w:rPr>
        <w:t>єктом інтелектуальної власності. Конституція України</w:t>
      </w:r>
      <w:r w:rsidR="00474691">
        <w:rPr>
          <w:color w:val="000000" w:themeColor="text1"/>
          <w:sz w:val="28"/>
          <w:szCs w:val="28"/>
          <w:lang w:val="uk-UA"/>
        </w:rPr>
        <w:t xml:space="preserve"> та</w:t>
      </w:r>
      <w:r w:rsidR="00EE3040">
        <w:rPr>
          <w:color w:val="000000" w:themeColor="text1"/>
          <w:sz w:val="28"/>
          <w:szCs w:val="28"/>
          <w:lang w:val="uk-UA"/>
        </w:rPr>
        <w:t xml:space="preserve"> Цивільний кодекс України</w:t>
      </w:r>
      <w:r w:rsidRPr="00E37319">
        <w:rPr>
          <w:color w:val="000000" w:themeColor="text1"/>
          <w:sz w:val="28"/>
          <w:szCs w:val="28"/>
          <w:lang w:val="uk-UA"/>
        </w:rPr>
        <w:t xml:space="preserve"> гаранту</w:t>
      </w:r>
      <w:r w:rsidR="00EE3040">
        <w:rPr>
          <w:color w:val="000000" w:themeColor="text1"/>
          <w:sz w:val="28"/>
          <w:szCs w:val="28"/>
          <w:lang w:val="uk-UA"/>
        </w:rPr>
        <w:t>ють</w:t>
      </w:r>
      <w:r w:rsidRPr="00E37319">
        <w:rPr>
          <w:color w:val="000000" w:themeColor="text1"/>
          <w:sz w:val="28"/>
          <w:szCs w:val="28"/>
          <w:lang w:val="uk-UA"/>
        </w:rPr>
        <w:t xml:space="preserve"> кожному громадянину свободу літературної, художньої, наукової і технічної творчості</w:t>
      </w:r>
      <w:r w:rsidR="00EE3040">
        <w:rPr>
          <w:color w:val="000000" w:themeColor="text1"/>
          <w:sz w:val="28"/>
          <w:szCs w:val="28"/>
          <w:lang w:val="uk-UA"/>
        </w:rPr>
        <w:t xml:space="preserve">. </w:t>
      </w:r>
    </w:p>
    <w:p w:rsidR="00B52607" w:rsidRPr="00E37319" w:rsidRDefault="00B52607" w:rsidP="00B52607">
      <w:pPr>
        <w:spacing w:line="360" w:lineRule="auto"/>
        <w:ind w:firstLine="708"/>
        <w:jc w:val="both"/>
        <w:rPr>
          <w:color w:val="000000" w:themeColor="text1"/>
          <w:sz w:val="28"/>
          <w:szCs w:val="28"/>
          <w:lang w:val="uk-UA"/>
        </w:rPr>
      </w:pPr>
      <w:r w:rsidRPr="00E37319">
        <w:rPr>
          <w:color w:val="000000" w:themeColor="text1"/>
          <w:sz w:val="28"/>
          <w:szCs w:val="28"/>
          <w:lang w:val="uk-UA"/>
        </w:rPr>
        <w:t>Для того щоб навчатися захищати власні права, права інших власників на об</w:t>
      </w:r>
      <w:r w:rsidR="00E07572">
        <w:rPr>
          <w:color w:val="000000" w:themeColor="text1"/>
          <w:sz w:val="28"/>
          <w:szCs w:val="28"/>
          <w:lang w:val="uk-UA"/>
        </w:rPr>
        <w:t>’</w:t>
      </w:r>
      <w:r w:rsidRPr="00E37319">
        <w:rPr>
          <w:color w:val="000000" w:themeColor="text1"/>
          <w:sz w:val="28"/>
          <w:szCs w:val="28"/>
          <w:lang w:val="uk-UA"/>
        </w:rPr>
        <w:t>єкти інтелектуальної власності</w:t>
      </w:r>
      <w:r w:rsidR="00474691">
        <w:rPr>
          <w:color w:val="000000" w:themeColor="text1"/>
          <w:sz w:val="28"/>
          <w:szCs w:val="28"/>
          <w:lang w:val="uk-UA"/>
        </w:rPr>
        <w:t>,</w:t>
      </w:r>
      <w:r w:rsidRPr="00E37319">
        <w:rPr>
          <w:color w:val="000000" w:themeColor="text1"/>
          <w:sz w:val="28"/>
          <w:szCs w:val="28"/>
          <w:lang w:val="uk-UA"/>
        </w:rPr>
        <w:t xml:space="preserve"> необхідно набувати певні знання у зазначеній сфері, вміти ними користуватися на практиці.</w:t>
      </w:r>
    </w:p>
    <w:p w:rsidR="00B52607" w:rsidRPr="00E37319" w:rsidRDefault="00B52607" w:rsidP="00B52607">
      <w:pPr>
        <w:spacing w:line="360" w:lineRule="auto"/>
        <w:jc w:val="both"/>
        <w:rPr>
          <w:color w:val="000000" w:themeColor="text1"/>
          <w:sz w:val="28"/>
          <w:szCs w:val="28"/>
          <w:lang w:val="uk-UA"/>
        </w:rPr>
      </w:pPr>
      <w:r w:rsidRPr="00E37319">
        <w:rPr>
          <w:color w:val="000000" w:themeColor="text1"/>
          <w:sz w:val="28"/>
          <w:szCs w:val="28"/>
          <w:lang w:val="uk-UA"/>
        </w:rPr>
        <w:tab/>
        <w:t xml:space="preserve">Навчальний  курс </w:t>
      </w:r>
      <w:r w:rsidR="003774E3">
        <w:rPr>
          <w:color w:val="000000" w:themeColor="text1"/>
          <w:sz w:val="28"/>
          <w:szCs w:val="28"/>
          <w:lang w:val="uk-UA"/>
        </w:rPr>
        <w:t>«</w:t>
      </w:r>
      <w:r w:rsidRPr="00E37319">
        <w:rPr>
          <w:color w:val="000000" w:themeColor="text1"/>
          <w:sz w:val="28"/>
          <w:szCs w:val="28"/>
          <w:lang w:val="uk-UA"/>
        </w:rPr>
        <w:t>Пра</w:t>
      </w:r>
      <w:r w:rsidR="00A76EEE">
        <w:rPr>
          <w:color w:val="000000" w:themeColor="text1"/>
          <w:sz w:val="28"/>
          <w:szCs w:val="28"/>
          <w:lang w:val="uk-UA"/>
        </w:rPr>
        <w:t>вове регулювання інтелектуальної власності</w:t>
      </w:r>
      <w:r w:rsidR="003774E3">
        <w:rPr>
          <w:color w:val="000000" w:themeColor="text1"/>
          <w:sz w:val="28"/>
          <w:szCs w:val="28"/>
          <w:lang w:val="uk-UA"/>
        </w:rPr>
        <w:t>»</w:t>
      </w:r>
      <w:r w:rsidRPr="00E37319">
        <w:rPr>
          <w:color w:val="000000" w:themeColor="text1"/>
          <w:sz w:val="28"/>
          <w:szCs w:val="28"/>
          <w:lang w:val="uk-UA"/>
        </w:rPr>
        <w:t xml:space="preserve"> складається з розділів </w:t>
      </w:r>
      <w:r w:rsidR="003774E3">
        <w:rPr>
          <w:color w:val="000000" w:themeColor="text1"/>
          <w:sz w:val="28"/>
          <w:szCs w:val="28"/>
          <w:lang w:val="uk-UA"/>
        </w:rPr>
        <w:t>«</w:t>
      </w:r>
      <w:r w:rsidRPr="00E37319">
        <w:rPr>
          <w:color w:val="000000" w:themeColor="text1"/>
          <w:sz w:val="28"/>
          <w:szCs w:val="28"/>
          <w:lang w:val="uk-UA"/>
        </w:rPr>
        <w:t>Авторське право та суміжні права</w:t>
      </w:r>
      <w:r w:rsidR="003774E3">
        <w:rPr>
          <w:color w:val="000000" w:themeColor="text1"/>
          <w:sz w:val="28"/>
          <w:szCs w:val="28"/>
          <w:lang w:val="uk-UA"/>
        </w:rPr>
        <w:t>»</w:t>
      </w:r>
      <w:r w:rsidRPr="00E37319">
        <w:rPr>
          <w:color w:val="000000" w:themeColor="text1"/>
          <w:sz w:val="28"/>
          <w:szCs w:val="28"/>
          <w:lang w:val="uk-UA"/>
        </w:rPr>
        <w:t xml:space="preserve">,  </w:t>
      </w:r>
      <w:r w:rsidR="003774E3">
        <w:rPr>
          <w:color w:val="000000" w:themeColor="text1"/>
          <w:sz w:val="28"/>
          <w:szCs w:val="28"/>
          <w:lang w:val="uk-UA"/>
        </w:rPr>
        <w:t>«</w:t>
      </w:r>
      <w:r w:rsidRPr="00E37319">
        <w:rPr>
          <w:color w:val="000000" w:themeColor="text1"/>
          <w:sz w:val="28"/>
          <w:szCs w:val="28"/>
          <w:lang w:val="uk-UA"/>
        </w:rPr>
        <w:t>Патентне право</w:t>
      </w:r>
      <w:r w:rsidR="003774E3">
        <w:rPr>
          <w:color w:val="000000" w:themeColor="text1"/>
          <w:sz w:val="28"/>
          <w:szCs w:val="28"/>
          <w:lang w:val="uk-UA"/>
        </w:rPr>
        <w:t>»</w:t>
      </w:r>
      <w:r w:rsidRPr="00E37319">
        <w:rPr>
          <w:color w:val="000000" w:themeColor="text1"/>
          <w:sz w:val="28"/>
          <w:szCs w:val="28"/>
          <w:lang w:val="uk-UA"/>
        </w:rPr>
        <w:t xml:space="preserve"> та </w:t>
      </w:r>
      <w:r w:rsidR="003774E3">
        <w:rPr>
          <w:color w:val="000000" w:themeColor="text1"/>
          <w:sz w:val="28"/>
          <w:szCs w:val="28"/>
          <w:lang w:val="uk-UA"/>
        </w:rPr>
        <w:t>«</w:t>
      </w:r>
      <w:r w:rsidRPr="00E37319">
        <w:rPr>
          <w:color w:val="000000" w:themeColor="text1"/>
          <w:sz w:val="28"/>
          <w:szCs w:val="28"/>
          <w:lang w:val="uk-UA"/>
        </w:rPr>
        <w:t>Міжнародне право і співробітництво в галузі інтелектуальної власності</w:t>
      </w:r>
      <w:r w:rsidR="003774E3">
        <w:rPr>
          <w:color w:val="000000" w:themeColor="text1"/>
          <w:sz w:val="28"/>
          <w:szCs w:val="28"/>
          <w:lang w:val="uk-UA"/>
        </w:rPr>
        <w:t>»</w:t>
      </w:r>
      <w:r w:rsidRPr="00E37319">
        <w:rPr>
          <w:color w:val="000000" w:themeColor="text1"/>
          <w:sz w:val="28"/>
          <w:szCs w:val="28"/>
          <w:lang w:val="uk-UA"/>
        </w:rPr>
        <w:t xml:space="preserve">. Його мета </w:t>
      </w:r>
      <w:r w:rsidR="00474691">
        <w:rPr>
          <w:color w:val="000000" w:themeColor="text1"/>
          <w:sz w:val="28"/>
          <w:szCs w:val="28"/>
          <w:lang w:val="uk-UA"/>
        </w:rPr>
        <w:t xml:space="preserve">– </w:t>
      </w:r>
      <w:r w:rsidRPr="00E37319">
        <w:rPr>
          <w:color w:val="000000" w:themeColor="text1"/>
          <w:sz w:val="28"/>
          <w:szCs w:val="28"/>
          <w:lang w:val="uk-UA"/>
        </w:rPr>
        <w:t>дати майбутнім спеціалістам необхідний обсяг правових знань</w:t>
      </w:r>
      <w:r w:rsidR="00EE3040">
        <w:rPr>
          <w:color w:val="000000" w:themeColor="text1"/>
          <w:sz w:val="28"/>
          <w:szCs w:val="28"/>
          <w:lang w:val="uk-UA"/>
        </w:rPr>
        <w:t xml:space="preserve"> </w:t>
      </w:r>
      <w:r w:rsidR="00474691">
        <w:rPr>
          <w:color w:val="000000" w:themeColor="text1"/>
          <w:sz w:val="28"/>
          <w:szCs w:val="28"/>
          <w:lang w:val="uk-UA"/>
        </w:rPr>
        <w:t>у</w:t>
      </w:r>
      <w:r w:rsidR="00EE3040">
        <w:rPr>
          <w:color w:val="000000" w:themeColor="text1"/>
          <w:sz w:val="28"/>
          <w:szCs w:val="28"/>
          <w:lang w:val="uk-UA"/>
        </w:rPr>
        <w:t xml:space="preserve"> галузі інтелектуальної власності</w:t>
      </w:r>
      <w:r w:rsidRPr="00E37319">
        <w:rPr>
          <w:color w:val="000000" w:themeColor="text1"/>
          <w:sz w:val="28"/>
          <w:szCs w:val="28"/>
          <w:lang w:val="uk-UA"/>
        </w:rPr>
        <w:t>, на базі яких вони повинні зайняти активну життєву позицію в суспільстві і використовувати отримані  правові знання в своїй професіональній, громадській та особистій діяльності</w:t>
      </w:r>
      <w:r w:rsidR="00474691">
        <w:rPr>
          <w:color w:val="000000" w:themeColor="text1"/>
          <w:sz w:val="28"/>
          <w:szCs w:val="28"/>
          <w:lang w:val="uk-UA"/>
        </w:rPr>
        <w:t>.</w:t>
      </w:r>
    </w:p>
    <w:p w:rsidR="00B52607" w:rsidRPr="00474691" w:rsidRDefault="00B52607" w:rsidP="006F4D10">
      <w:pPr>
        <w:spacing w:line="360" w:lineRule="auto"/>
        <w:jc w:val="both"/>
        <w:rPr>
          <w:b/>
          <w:caps/>
          <w:color w:val="000000" w:themeColor="text1"/>
          <w:sz w:val="28"/>
          <w:szCs w:val="28"/>
          <w:lang w:val="uk-UA"/>
        </w:rPr>
      </w:pPr>
      <w:r w:rsidRPr="00474691">
        <w:rPr>
          <w:b/>
          <w:caps/>
          <w:color w:val="000000" w:themeColor="text1"/>
          <w:sz w:val="28"/>
          <w:szCs w:val="28"/>
          <w:lang w:val="uk-UA"/>
        </w:rPr>
        <w:lastRenderedPageBreak/>
        <w:t>Розділ І. Авторське право і суміжні права</w:t>
      </w:r>
    </w:p>
    <w:p w:rsidR="00B52607" w:rsidRPr="00E37319" w:rsidRDefault="00B52607" w:rsidP="006F4D10">
      <w:pPr>
        <w:spacing w:line="360" w:lineRule="auto"/>
        <w:jc w:val="both"/>
        <w:rPr>
          <w:b/>
          <w:color w:val="000000" w:themeColor="text1"/>
          <w:sz w:val="28"/>
          <w:szCs w:val="28"/>
          <w:lang w:val="uk-UA"/>
        </w:rPr>
      </w:pPr>
    </w:p>
    <w:p w:rsidR="00B52607" w:rsidRPr="00E37319" w:rsidRDefault="00B52607" w:rsidP="006F4D10">
      <w:pPr>
        <w:pStyle w:val="21"/>
        <w:spacing w:line="360" w:lineRule="auto"/>
        <w:jc w:val="both"/>
        <w:rPr>
          <w:b/>
          <w:color w:val="000000" w:themeColor="text1"/>
          <w:sz w:val="28"/>
          <w:szCs w:val="28"/>
        </w:rPr>
      </w:pPr>
      <w:r w:rsidRPr="00E37319">
        <w:rPr>
          <w:b/>
          <w:color w:val="000000" w:themeColor="text1"/>
          <w:sz w:val="28"/>
          <w:szCs w:val="28"/>
        </w:rPr>
        <w:t>Т</w:t>
      </w:r>
      <w:r w:rsidR="00474691">
        <w:rPr>
          <w:b/>
          <w:color w:val="000000" w:themeColor="text1"/>
          <w:sz w:val="28"/>
          <w:szCs w:val="28"/>
        </w:rPr>
        <w:t xml:space="preserve">ема </w:t>
      </w:r>
      <w:r w:rsidRPr="00E37319">
        <w:rPr>
          <w:b/>
          <w:color w:val="000000" w:themeColor="text1"/>
          <w:sz w:val="28"/>
          <w:szCs w:val="28"/>
        </w:rPr>
        <w:t xml:space="preserve">1. </w:t>
      </w:r>
      <w:r w:rsidRPr="00E37319">
        <w:rPr>
          <w:b/>
          <w:color w:val="000000" w:themeColor="text1"/>
          <w:sz w:val="28"/>
          <w:szCs w:val="28"/>
          <w:lang w:val="ru-RU"/>
        </w:rPr>
        <w:t xml:space="preserve">Право </w:t>
      </w:r>
      <w:r w:rsidRPr="00E37319">
        <w:rPr>
          <w:b/>
          <w:color w:val="000000" w:themeColor="text1"/>
          <w:sz w:val="28"/>
          <w:szCs w:val="28"/>
        </w:rPr>
        <w:t>інтелектуальної власності як підгалузь цивільного права</w:t>
      </w:r>
    </w:p>
    <w:p w:rsidR="00B52607" w:rsidRPr="00E37319" w:rsidRDefault="00B52607" w:rsidP="006F4D10">
      <w:pPr>
        <w:pStyle w:val="21"/>
        <w:spacing w:line="360" w:lineRule="auto"/>
        <w:jc w:val="both"/>
        <w:rPr>
          <w:b/>
          <w:color w:val="000000" w:themeColor="text1"/>
          <w:sz w:val="28"/>
          <w:szCs w:val="28"/>
        </w:rPr>
      </w:pPr>
    </w:p>
    <w:p w:rsidR="00B52607" w:rsidRPr="00E37319" w:rsidRDefault="00B52607" w:rsidP="006F4D10">
      <w:pPr>
        <w:numPr>
          <w:ilvl w:val="0"/>
          <w:numId w:val="1"/>
        </w:numPr>
        <w:spacing w:line="360" w:lineRule="auto"/>
        <w:jc w:val="both"/>
        <w:rPr>
          <w:color w:val="000000" w:themeColor="text1"/>
          <w:sz w:val="28"/>
          <w:szCs w:val="28"/>
          <w:lang w:val="uk-UA"/>
        </w:rPr>
      </w:pPr>
      <w:r w:rsidRPr="00E37319">
        <w:rPr>
          <w:color w:val="000000" w:themeColor="text1"/>
          <w:sz w:val="28"/>
          <w:szCs w:val="28"/>
          <w:lang w:val="uk-UA"/>
        </w:rPr>
        <w:t>Поняття, система права інтелектуальної власності.</w:t>
      </w:r>
    </w:p>
    <w:p w:rsidR="00B52607" w:rsidRPr="00E37319" w:rsidRDefault="00B52607" w:rsidP="006F4D10">
      <w:pPr>
        <w:numPr>
          <w:ilvl w:val="0"/>
          <w:numId w:val="1"/>
        </w:numPr>
        <w:spacing w:line="360" w:lineRule="auto"/>
        <w:jc w:val="both"/>
        <w:rPr>
          <w:color w:val="000000" w:themeColor="text1"/>
          <w:sz w:val="28"/>
          <w:szCs w:val="28"/>
          <w:lang w:val="uk-UA"/>
        </w:rPr>
      </w:pPr>
      <w:r w:rsidRPr="00E37319">
        <w:rPr>
          <w:color w:val="000000" w:themeColor="text1"/>
          <w:sz w:val="28"/>
          <w:szCs w:val="28"/>
          <w:lang w:val="uk-UA"/>
        </w:rPr>
        <w:t>Принципи права інтелектуальної власності.</w:t>
      </w:r>
    </w:p>
    <w:p w:rsidR="00B52607" w:rsidRPr="00E37319" w:rsidRDefault="00B52607" w:rsidP="006F4D10">
      <w:pPr>
        <w:numPr>
          <w:ilvl w:val="0"/>
          <w:numId w:val="1"/>
        </w:numPr>
        <w:spacing w:line="360" w:lineRule="auto"/>
        <w:jc w:val="both"/>
        <w:rPr>
          <w:color w:val="000000" w:themeColor="text1"/>
          <w:sz w:val="28"/>
          <w:szCs w:val="28"/>
          <w:lang w:val="uk-UA"/>
        </w:rPr>
      </w:pPr>
      <w:r w:rsidRPr="00E37319">
        <w:rPr>
          <w:color w:val="000000" w:themeColor="text1"/>
          <w:sz w:val="28"/>
          <w:szCs w:val="28"/>
          <w:lang w:val="uk-UA"/>
        </w:rPr>
        <w:t>Джерела права інтелектуальної власності.</w:t>
      </w:r>
    </w:p>
    <w:p w:rsidR="00B52607" w:rsidRPr="00E37319" w:rsidRDefault="00B52607" w:rsidP="006F4D10">
      <w:pPr>
        <w:spacing w:line="360" w:lineRule="auto"/>
        <w:ind w:left="375"/>
        <w:jc w:val="both"/>
        <w:rPr>
          <w:color w:val="000000" w:themeColor="text1"/>
          <w:sz w:val="28"/>
          <w:szCs w:val="28"/>
          <w:lang w:val="uk-UA"/>
        </w:rPr>
      </w:pPr>
    </w:p>
    <w:p w:rsidR="00B52607" w:rsidRPr="00E37319" w:rsidRDefault="00B52607" w:rsidP="006F4D10">
      <w:pPr>
        <w:spacing w:line="360" w:lineRule="auto"/>
        <w:ind w:firstLine="375"/>
        <w:jc w:val="both"/>
        <w:rPr>
          <w:color w:val="000000" w:themeColor="text1"/>
          <w:sz w:val="28"/>
          <w:szCs w:val="28"/>
          <w:lang w:val="uk-UA"/>
        </w:rPr>
      </w:pPr>
      <w:r w:rsidRPr="00E37319">
        <w:rPr>
          <w:color w:val="000000" w:themeColor="text1"/>
          <w:sz w:val="28"/>
          <w:szCs w:val="28"/>
          <w:lang w:val="uk-UA"/>
        </w:rPr>
        <w:t>Право інтелектуальної власності є підгалуззю цивільного права і займає особливе місце в системі особистих немайнових прав фізичних та юридичних осіб. Розглядаючи  перше питання</w:t>
      </w:r>
      <w:r w:rsidR="00474691">
        <w:rPr>
          <w:color w:val="000000" w:themeColor="text1"/>
          <w:sz w:val="28"/>
          <w:szCs w:val="28"/>
          <w:lang w:val="uk-UA"/>
        </w:rPr>
        <w:t>,</w:t>
      </w:r>
      <w:r w:rsidRPr="00E37319">
        <w:rPr>
          <w:color w:val="000000" w:themeColor="text1"/>
          <w:sz w:val="28"/>
          <w:szCs w:val="28"/>
          <w:lang w:val="uk-UA"/>
        </w:rPr>
        <w:t xml:space="preserve"> студенти повинні визначити поняття інтелектуальної власності,  права інтелектуальної власності, розглянути основні інститути інтелектуальної власності. Особливе значення  мають принципи права інтелектуальної власності, такі як  свобода літературної, художньої, наукової творчості, </w:t>
      </w:r>
    </w:p>
    <w:p w:rsidR="00B52607" w:rsidRPr="00E37319" w:rsidRDefault="007F023A" w:rsidP="006F4D10">
      <w:pPr>
        <w:spacing w:line="360" w:lineRule="auto"/>
        <w:ind w:firstLine="375"/>
        <w:jc w:val="both"/>
        <w:rPr>
          <w:color w:val="000000" w:themeColor="text1"/>
          <w:sz w:val="28"/>
          <w:szCs w:val="28"/>
          <w:lang w:val="uk-UA"/>
        </w:rPr>
      </w:pPr>
      <w:r>
        <w:rPr>
          <w:color w:val="000000" w:themeColor="text1"/>
          <w:sz w:val="28"/>
          <w:szCs w:val="28"/>
          <w:lang w:val="uk-UA"/>
        </w:rPr>
        <w:t>Система принципів інтелектуальної власності</w:t>
      </w:r>
      <w:r w:rsidR="00B52607" w:rsidRPr="00E37319">
        <w:rPr>
          <w:color w:val="000000" w:themeColor="text1"/>
          <w:sz w:val="28"/>
          <w:szCs w:val="28"/>
          <w:lang w:val="uk-UA"/>
        </w:rPr>
        <w:t xml:space="preserve"> потребує свого окремого аналізу. Серед джерел інтелектуальної власності потрібно </w:t>
      </w:r>
      <w:r w:rsidR="00474691">
        <w:rPr>
          <w:color w:val="000000" w:themeColor="text1"/>
          <w:sz w:val="28"/>
          <w:szCs w:val="28"/>
          <w:lang w:val="uk-UA"/>
        </w:rPr>
        <w:t>встановити</w:t>
      </w:r>
      <w:r w:rsidR="00B52607" w:rsidRPr="00E37319">
        <w:rPr>
          <w:color w:val="000000" w:themeColor="text1"/>
          <w:sz w:val="28"/>
          <w:szCs w:val="28"/>
          <w:lang w:val="uk-UA"/>
        </w:rPr>
        <w:t xml:space="preserve"> окремі групи та  надати їм характеристику.</w:t>
      </w:r>
    </w:p>
    <w:p w:rsidR="00B52607" w:rsidRDefault="00B52607" w:rsidP="006F4D10">
      <w:pPr>
        <w:spacing w:line="360" w:lineRule="auto"/>
        <w:jc w:val="both"/>
        <w:rPr>
          <w:color w:val="000000" w:themeColor="text1"/>
          <w:sz w:val="28"/>
          <w:szCs w:val="28"/>
          <w:lang w:val="uk-UA"/>
        </w:rPr>
      </w:pPr>
    </w:p>
    <w:p w:rsidR="00445B3C" w:rsidRPr="00E37319" w:rsidRDefault="00445B3C" w:rsidP="00445B3C">
      <w:pPr>
        <w:spacing w:line="360" w:lineRule="auto"/>
        <w:ind w:firstLine="397"/>
        <w:jc w:val="both"/>
        <w:rPr>
          <w:b/>
          <w:color w:val="000000" w:themeColor="text1"/>
          <w:sz w:val="28"/>
          <w:szCs w:val="28"/>
          <w:lang w:val="uk-UA"/>
        </w:rPr>
      </w:pPr>
      <w:r w:rsidRPr="00E37319">
        <w:rPr>
          <w:b/>
          <w:color w:val="000000" w:themeColor="text1"/>
          <w:sz w:val="28"/>
          <w:szCs w:val="28"/>
          <w:lang w:val="uk-UA"/>
        </w:rPr>
        <w:t xml:space="preserve">Проблемні питання </w:t>
      </w:r>
    </w:p>
    <w:p w:rsidR="00445B3C" w:rsidRDefault="00445B3C" w:rsidP="003D77A7">
      <w:pPr>
        <w:pStyle w:val="a9"/>
        <w:numPr>
          <w:ilvl w:val="0"/>
          <w:numId w:val="95"/>
        </w:numPr>
        <w:spacing w:line="360" w:lineRule="auto"/>
        <w:jc w:val="both"/>
        <w:rPr>
          <w:color w:val="000000" w:themeColor="text1"/>
          <w:sz w:val="28"/>
          <w:szCs w:val="28"/>
          <w:lang w:val="uk-UA"/>
        </w:rPr>
      </w:pPr>
      <w:r>
        <w:rPr>
          <w:color w:val="000000" w:themeColor="text1"/>
          <w:sz w:val="28"/>
          <w:szCs w:val="28"/>
          <w:lang w:val="uk-UA"/>
        </w:rPr>
        <w:t xml:space="preserve">Порівняйте поняття </w:t>
      </w:r>
      <w:r w:rsidR="003774E3">
        <w:rPr>
          <w:color w:val="000000" w:themeColor="text1"/>
          <w:sz w:val="28"/>
          <w:szCs w:val="28"/>
          <w:lang w:val="uk-UA"/>
        </w:rPr>
        <w:t>«</w:t>
      </w:r>
      <w:r>
        <w:rPr>
          <w:color w:val="000000" w:themeColor="text1"/>
          <w:sz w:val="28"/>
          <w:szCs w:val="28"/>
          <w:lang w:val="uk-UA"/>
        </w:rPr>
        <w:t>інтелектуальна власність</w:t>
      </w:r>
      <w:r w:rsidR="003774E3">
        <w:rPr>
          <w:color w:val="000000" w:themeColor="text1"/>
          <w:sz w:val="28"/>
          <w:szCs w:val="28"/>
          <w:lang w:val="uk-UA"/>
        </w:rPr>
        <w:t>»</w:t>
      </w:r>
      <w:r>
        <w:rPr>
          <w:color w:val="000000" w:themeColor="text1"/>
          <w:sz w:val="28"/>
          <w:szCs w:val="28"/>
          <w:lang w:val="uk-UA"/>
        </w:rPr>
        <w:t xml:space="preserve"> та </w:t>
      </w:r>
      <w:r w:rsidR="003774E3">
        <w:rPr>
          <w:color w:val="000000" w:themeColor="text1"/>
          <w:sz w:val="28"/>
          <w:szCs w:val="28"/>
          <w:lang w:val="uk-UA"/>
        </w:rPr>
        <w:t>«</w:t>
      </w:r>
      <w:r>
        <w:rPr>
          <w:color w:val="000000" w:themeColor="text1"/>
          <w:sz w:val="28"/>
          <w:szCs w:val="28"/>
          <w:lang w:val="uk-UA"/>
        </w:rPr>
        <w:t>право інтелектуальної власності</w:t>
      </w:r>
      <w:r w:rsidR="003774E3">
        <w:rPr>
          <w:color w:val="000000" w:themeColor="text1"/>
          <w:sz w:val="28"/>
          <w:szCs w:val="28"/>
          <w:lang w:val="uk-UA"/>
        </w:rPr>
        <w:t>»</w:t>
      </w:r>
      <w:r>
        <w:rPr>
          <w:color w:val="000000" w:themeColor="text1"/>
          <w:sz w:val="28"/>
          <w:szCs w:val="28"/>
          <w:lang w:val="uk-UA"/>
        </w:rPr>
        <w:t>.</w:t>
      </w:r>
    </w:p>
    <w:p w:rsidR="007F023A" w:rsidRDefault="007F023A" w:rsidP="003D77A7">
      <w:pPr>
        <w:pStyle w:val="a9"/>
        <w:numPr>
          <w:ilvl w:val="0"/>
          <w:numId w:val="95"/>
        </w:numPr>
        <w:spacing w:line="360" w:lineRule="auto"/>
        <w:jc w:val="both"/>
        <w:rPr>
          <w:color w:val="000000" w:themeColor="text1"/>
          <w:sz w:val="28"/>
          <w:szCs w:val="28"/>
          <w:lang w:val="uk-UA"/>
        </w:rPr>
      </w:pPr>
      <w:r>
        <w:rPr>
          <w:color w:val="000000" w:themeColor="text1"/>
          <w:sz w:val="28"/>
          <w:szCs w:val="28"/>
          <w:lang w:val="uk-UA"/>
        </w:rPr>
        <w:t>Субєкти та об</w:t>
      </w:r>
      <w:r w:rsidR="00E07572">
        <w:rPr>
          <w:color w:val="000000" w:themeColor="text1"/>
          <w:sz w:val="28"/>
          <w:szCs w:val="28"/>
          <w:lang w:val="uk-UA"/>
        </w:rPr>
        <w:t>’</w:t>
      </w:r>
      <w:r>
        <w:rPr>
          <w:color w:val="000000" w:themeColor="text1"/>
          <w:sz w:val="28"/>
          <w:szCs w:val="28"/>
          <w:lang w:val="uk-UA"/>
        </w:rPr>
        <w:t>єкти інтелектуальної власності</w:t>
      </w:r>
      <w:r w:rsidR="00474691">
        <w:rPr>
          <w:color w:val="000000" w:themeColor="text1"/>
          <w:sz w:val="28"/>
          <w:szCs w:val="28"/>
          <w:lang w:val="uk-UA"/>
        </w:rPr>
        <w:t>.</w:t>
      </w:r>
    </w:p>
    <w:p w:rsidR="00445B3C" w:rsidRDefault="00445B3C" w:rsidP="003D77A7">
      <w:pPr>
        <w:pStyle w:val="a9"/>
        <w:numPr>
          <w:ilvl w:val="0"/>
          <w:numId w:val="95"/>
        </w:numPr>
        <w:spacing w:line="360" w:lineRule="auto"/>
        <w:jc w:val="both"/>
        <w:rPr>
          <w:color w:val="000000" w:themeColor="text1"/>
          <w:sz w:val="28"/>
          <w:szCs w:val="28"/>
          <w:lang w:val="uk-UA"/>
        </w:rPr>
      </w:pPr>
      <w:r>
        <w:rPr>
          <w:color w:val="000000" w:themeColor="text1"/>
          <w:sz w:val="28"/>
          <w:szCs w:val="28"/>
          <w:lang w:val="uk-UA"/>
        </w:rPr>
        <w:t>Особливості нетрадиційних об</w:t>
      </w:r>
      <w:r w:rsidR="00E07572">
        <w:rPr>
          <w:color w:val="000000" w:themeColor="text1"/>
          <w:sz w:val="28"/>
          <w:szCs w:val="28"/>
          <w:lang w:val="uk-UA"/>
        </w:rPr>
        <w:t>’</w:t>
      </w:r>
      <w:r>
        <w:rPr>
          <w:color w:val="000000" w:themeColor="text1"/>
          <w:sz w:val="28"/>
          <w:szCs w:val="28"/>
          <w:lang w:val="uk-UA"/>
        </w:rPr>
        <w:t>єктів інтелектуальної власності.</w:t>
      </w:r>
    </w:p>
    <w:p w:rsidR="00445B3C" w:rsidRDefault="00445B3C" w:rsidP="003D77A7">
      <w:pPr>
        <w:pStyle w:val="a9"/>
        <w:numPr>
          <w:ilvl w:val="0"/>
          <w:numId w:val="95"/>
        </w:numPr>
        <w:spacing w:line="360" w:lineRule="auto"/>
        <w:jc w:val="both"/>
        <w:rPr>
          <w:color w:val="000000" w:themeColor="text1"/>
          <w:sz w:val="28"/>
          <w:szCs w:val="28"/>
          <w:lang w:val="uk-UA"/>
        </w:rPr>
      </w:pPr>
      <w:r>
        <w:rPr>
          <w:color w:val="000000" w:themeColor="text1"/>
          <w:sz w:val="28"/>
          <w:szCs w:val="28"/>
          <w:lang w:val="uk-UA"/>
        </w:rPr>
        <w:t>Які об</w:t>
      </w:r>
      <w:r w:rsidR="00E07572">
        <w:rPr>
          <w:color w:val="000000" w:themeColor="text1"/>
          <w:sz w:val="28"/>
          <w:szCs w:val="28"/>
          <w:lang w:val="uk-UA"/>
        </w:rPr>
        <w:t>’</w:t>
      </w:r>
      <w:r>
        <w:rPr>
          <w:color w:val="000000" w:themeColor="text1"/>
          <w:sz w:val="28"/>
          <w:szCs w:val="28"/>
          <w:lang w:val="uk-UA"/>
        </w:rPr>
        <w:t>єкти інтелектуальної власності законодавець відносить до засобів індивідуалізації учасників цивільного обігу?</w:t>
      </w:r>
    </w:p>
    <w:p w:rsidR="00445B3C" w:rsidRPr="00445B3C" w:rsidRDefault="00445B3C" w:rsidP="00445B3C">
      <w:pPr>
        <w:pStyle w:val="a9"/>
        <w:spacing w:line="360" w:lineRule="auto"/>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3D77A7">
      <w:pPr>
        <w:numPr>
          <w:ilvl w:val="0"/>
          <w:numId w:val="21"/>
        </w:numPr>
        <w:spacing w:line="360" w:lineRule="auto"/>
        <w:jc w:val="both"/>
        <w:rPr>
          <w:color w:val="000000" w:themeColor="text1"/>
          <w:sz w:val="28"/>
          <w:szCs w:val="28"/>
          <w:lang w:val="uk-UA"/>
        </w:rPr>
      </w:pPr>
      <w:r w:rsidRPr="00E37319">
        <w:rPr>
          <w:color w:val="000000" w:themeColor="text1"/>
          <w:sz w:val="28"/>
          <w:szCs w:val="28"/>
          <w:lang w:val="uk-UA"/>
        </w:rPr>
        <w:t>Історія розвитку права інтелектуальної власності.</w:t>
      </w:r>
    </w:p>
    <w:p w:rsidR="00B52607" w:rsidRPr="00E37319" w:rsidRDefault="00B52607" w:rsidP="003D77A7">
      <w:pPr>
        <w:numPr>
          <w:ilvl w:val="0"/>
          <w:numId w:val="21"/>
        </w:numPr>
        <w:spacing w:line="360" w:lineRule="auto"/>
        <w:jc w:val="both"/>
        <w:rPr>
          <w:color w:val="000000" w:themeColor="text1"/>
          <w:sz w:val="28"/>
          <w:szCs w:val="28"/>
          <w:lang w:val="uk-UA"/>
        </w:rPr>
      </w:pPr>
      <w:r w:rsidRPr="00E37319">
        <w:rPr>
          <w:color w:val="000000" w:themeColor="text1"/>
          <w:sz w:val="28"/>
          <w:szCs w:val="28"/>
          <w:lang w:val="uk-UA"/>
        </w:rPr>
        <w:t>Становлення і розвиток права інтелектуальної власності в Україні.</w:t>
      </w:r>
    </w:p>
    <w:p w:rsidR="00B52607" w:rsidRPr="00E37319" w:rsidRDefault="00B52607" w:rsidP="003D77A7">
      <w:pPr>
        <w:numPr>
          <w:ilvl w:val="0"/>
          <w:numId w:val="21"/>
        </w:numPr>
        <w:spacing w:line="360" w:lineRule="auto"/>
        <w:jc w:val="both"/>
        <w:rPr>
          <w:color w:val="000000" w:themeColor="text1"/>
          <w:sz w:val="28"/>
          <w:szCs w:val="28"/>
          <w:lang w:val="uk-UA"/>
        </w:rPr>
      </w:pPr>
      <w:r w:rsidRPr="00E37319">
        <w:rPr>
          <w:color w:val="000000" w:themeColor="text1"/>
          <w:sz w:val="28"/>
          <w:szCs w:val="28"/>
          <w:lang w:val="uk-UA"/>
        </w:rPr>
        <w:lastRenderedPageBreak/>
        <w:t>Теорії права інтелектуальної власності.</w:t>
      </w:r>
    </w:p>
    <w:p w:rsidR="00B52607" w:rsidRPr="00E37319" w:rsidRDefault="00B52607" w:rsidP="003D77A7">
      <w:pPr>
        <w:numPr>
          <w:ilvl w:val="0"/>
          <w:numId w:val="21"/>
        </w:numPr>
        <w:spacing w:line="360" w:lineRule="auto"/>
        <w:jc w:val="both"/>
        <w:rPr>
          <w:color w:val="000000" w:themeColor="text1"/>
          <w:sz w:val="28"/>
          <w:szCs w:val="28"/>
          <w:lang w:val="uk-UA"/>
        </w:rPr>
      </w:pPr>
      <w:r w:rsidRPr="00E37319">
        <w:rPr>
          <w:color w:val="000000" w:themeColor="text1"/>
          <w:sz w:val="28"/>
          <w:szCs w:val="28"/>
          <w:lang w:val="uk-UA"/>
        </w:rPr>
        <w:t>Конституція України як основне джерело регулювання права інтелектуальної власності.</w:t>
      </w:r>
    </w:p>
    <w:p w:rsidR="00B52607" w:rsidRPr="00E37319" w:rsidRDefault="00B52607" w:rsidP="003D77A7">
      <w:pPr>
        <w:numPr>
          <w:ilvl w:val="0"/>
          <w:numId w:val="21"/>
        </w:numPr>
        <w:spacing w:line="360" w:lineRule="auto"/>
        <w:jc w:val="both"/>
        <w:rPr>
          <w:color w:val="000000" w:themeColor="text1"/>
          <w:sz w:val="28"/>
          <w:szCs w:val="28"/>
          <w:lang w:val="uk-UA"/>
        </w:rPr>
      </w:pPr>
      <w:r w:rsidRPr="00E37319">
        <w:rPr>
          <w:color w:val="000000" w:themeColor="text1"/>
          <w:sz w:val="28"/>
          <w:szCs w:val="28"/>
          <w:lang w:val="uk-UA"/>
        </w:rPr>
        <w:t>Загальні засади права інтелектуальної власності у Цивільному кодексі України.</w:t>
      </w:r>
    </w:p>
    <w:p w:rsidR="00B52607" w:rsidRPr="00E37319" w:rsidRDefault="00B52607" w:rsidP="006F4D10">
      <w:pPr>
        <w:spacing w:line="360" w:lineRule="auto"/>
        <w:jc w:val="both"/>
        <w:rPr>
          <w:b/>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B52607" w:rsidRPr="00E37319" w:rsidRDefault="00B52607" w:rsidP="003D77A7">
      <w:pPr>
        <w:numPr>
          <w:ilvl w:val="0"/>
          <w:numId w:val="20"/>
        </w:numPr>
        <w:spacing w:line="360" w:lineRule="auto"/>
        <w:jc w:val="both"/>
        <w:rPr>
          <w:color w:val="000000" w:themeColor="text1"/>
          <w:sz w:val="28"/>
          <w:szCs w:val="28"/>
          <w:lang w:val="uk-UA"/>
        </w:rPr>
      </w:pPr>
      <w:r w:rsidRPr="00E37319">
        <w:rPr>
          <w:color w:val="000000" w:themeColor="text1"/>
          <w:sz w:val="28"/>
          <w:szCs w:val="28"/>
          <w:lang w:val="uk-UA"/>
        </w:rPr>
        <w:t>Складіть схему системи інтелектуальної власності.</w:t>
      </w:r>
    </w:p>
    <w:p w:rsidR="00B52607" w:rsidRPr="00E37319" w:rsidRDefault="00B52607" w:rsidP="003D77A7">
      <w:pPr>
        <w:numPr>
          <w:ilvl w:val="0"/>
          <w:numId w:val="20"/>
        </w:numPr>
        <w:spacing w:line="360" w:lineRule="auto"/>
        <w:jc w:val="both"/>
        <w:rPr>
          <w:color w:val="000000" w:themeColor="text1"/>
          <w:sz w:val="28"/>
          <w:szCs w:val="28"/>
          <w:lang w:val="uk-UA"/>
        </w:rPr>
      </w:pPr>
      <w:r w:rsidRPr="00E37319">
        <w:rPr>
          <w:color w:val="000000" w:themeColor="text1"/>
          <w:sz w:val="28"/>
          <w:szCs w:val="28"/>
          <w:lang w:val="uk-UA"/>
        </w:rPr>
        <w:t>Запропонуйте принципи побудови законодавства про інтелектуальну власність.</w:t>
      </w:r>
    </w:p>
    <w:p w:rsidR="00B52607" w:rsidRPr="00E37319" w:rsidRDefault="00B52607" w:rsidP="003D77A7">
      <w:pPr>
        <w:numPr>
          <w:ilvl w:val="0"/>
          <w:numId w:val="20"/>
        </w:numPr>
        <w:spacing w:line="360" w:lineRule="auto"/>
        <w:jc w:val="both"/>
        <w:rPr>
          <w:color w:val="000000" w:themeColor="text1"/>
          <w:sz w:val="28"/>
          <w:szCs w:val="28"/>
          <w:lang w:val="uk-UA"/>
        </w:rPr>
      </w:pPr>
      <w:r w:rsidRPr="00E37319">
        <w:rPr>
          <w:color w:val="000000" w:themeColor="text1"/>
          <w:sz w:val="28"/>
          <w:szCs w:val="28"/>
          <w:lang w:val="uk-UA"/>
        </w:rPr>
        <w:t>Порівняйте законодавство України з нормами міжнародного права в галузі інтелектуальної власності.</w:t>
      </w:r>
    </w:p>
    <w:p w:rsidR="00B52607" w:rsidRPr="00E37319" w:rsidRDefault="00B52607" w:rsidP="006F4D10">
      <w:pPr>
        <w:spacing w:line="360" w:lineRule="auto"/>
        <w:ind w:left="360"/>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B52607" w:rsidRPr="00E37319" w:rsidRDefault="00B52607" w:rsidP="003D77A7">
      <w:pPr>
        <w:numPr>
          <w:ilvl w:val="0"/>
          <w:numId w:val="31"/>
        </w:numPr>
        <w:spacing w:line="360" w:lineRule="auto"/>
        <w:jc w:val="both"/>
        <w:rPr>
          <w:color w:val="000000" w:themeColor="text1"/>
          <w:sz w:val="28"/>
          <w:szCs w:val="28"/>
          <w:lang w:val="uk-UA"/>
        </w:rPr>
      </w:pPr>
      <w:r w:rsidRPr="00E37319">
        <w:rPr>
          <w:color w:val="000000" w:themeColor="text1"/>
          <w:sz w:val="28"/>
          <w:szCs w:val="28"/>
          <w:lang w:val="uk-UA"/>
        </w:rPr>
        <w:t>Право інтелектуальної власності – це</w:t>
      </w:r>
      <w:r w:rsidR="00474691">
        <w:rPr>
          <w:color w:val="000000" w:themeColor="text1"/>
          <w:sz w:val="28"/>
          <w:szCs w:val="28"/>
          <w:lang w:val="uk-UA"/>
        </w:rPr>
        <w:t>:</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галузь права;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інститут права;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підгалузь права;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норма права.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2. До видів інтелектуальної власності </w:t>
      </w:r>
      <w:r w:rsidR="00474691">
        <w:rPr>
          <w:color w:val="000000" w:themeColor="text1"/>
          <w:sz w:val="28"/>
          <w:szCs w:val="28"/>
          <w:lang w:val="uk-UA"/>
        </w:rPr>
        <w:t>належать</w:t>
      </w:r>
      <w:r w:rsidRPr="00E37319">
        <w:rPr>
          <w:color w:val="000000" w:themeColor="text1"/>
          <w:sz w:val="28"/>
          <w:szCs w:val="28"/>
          <w:lang w:val="uk-UA"/>
        </w:rPr>
        <w:t>:</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матеріальне виробництво;</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промислова власність;</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літературні твори;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г) результати наукової діяльності. </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3. Інститути права інтелектуальної власності: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авторське право;</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патентне право;</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комерційна діяльність;</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ноу-хау.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4. Що розуміють під змістом права інтелектуальної власності: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lastRenderedPageBreak/>
        <w:t>а) право власності;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володіння  певним об</w:t>
      </w:r>
      <w:r w:rsidR="00E07572">
        <w:rPr>
          <w:color w:val="000000" w:themeColor="text1"/>
          <w:sz w:val="28"/>
          <w:szCs w:val="28"/>
          <w:lang w:val="uk-UA"/>
        </w:rPr>
        <w:t>’</w:t>
      </w:r>
      <w:r w:rsidRPr="00E37319">
        <w:rPr>
          <w:color w:val="000000" w:themeColor="text1"/>
          <w:sz w:val="28"/>
          <w:szCs w:val="28"/>
          <w:lang w:val="uk-UA"/>
        </w:rPr>
        <w:t>єктом;</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право володіння, користування, розпорядження;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право на результати творчої діяльності.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5. Розташуйте нормативно-правові акти за їх юридичною силою:</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Цивільний кодекс України;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б) Закон України </w:t>
      </w:r>
      <w:r w:rsidR="00DE4A24">
        <w:rPr>
          <w:color w:val="000000" w:themeColor="text1"/>
          <w:sz w:val="28"/>
          <w:szCs w:val="28"/>
          <w:lang w:val="uk-UA"/>
        </w:rPr>
        <w:t>«</w:t>
      </w:r>
      <w:r w:rsidRPr="00E37319">
        <w:rPr>
          <w:color w:val="000000" w:themeColor="text1"/>
          <w:sz w:val="28"/>
          <w:szCs w:val="28"/>
          <w:lang w:val="uk-UA"/>
        </w:rPr>
        <w:t>Про авторське право і суміжні права</w:t>
      </w:r>
      <w:r w:rsidR="003774E3">
        <w:rPr>
          <w:color w:val="000000" w:themeColor="text1"/>
          <w:sz w:val="28"/>
          <w:szCs w:val="28"/>
          <w:lang w:val="uk-UA"/>
        </w:rPr>
        <w:t>»</w:t>
      </w:r>
      <w:r w:rsidRPr="00E37319">
        <w:rPr>
          <w:color w:val="000000" w:themeColor="text1"/>
          <w:sz w:val="28"/>
          <w:szCs w:val="28"/>
          <w:lang w:val="uk-UA"/>
        </w:rPr>
        <w:t>;</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Конституція України;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Всесвітня конвенція про авторське право.</w:t>
      </w:r>
    </w:p>
    <w:p w:rsidR="00B52607" w:rsidRPr="00E37319" w:rsidRDefault="00B52607" w:rsidP="006F4D10">
      <w:pPr>
        <w:spacing w:line="360" w:lineRule="auto"/>
        <w:jc w:val="both"/>
        <w:rPr>
          <w:b/>
          <w:color w:val="000000" w:themeColor="text1"/>
          <w:sz w:val="28"/>
          <w:szCs w:val="28"/>
          <w:lang w:val="uk-UA"/>
        </w:rPr>
      </w:pPr>
    </w:p>
    <w:p w:rsidR="00B52607" w:rsidRPr="00E37319" w:rsidRDefault="00B52607" w:rsidP="006F4D10">
      <w:pPr>
        <w:spacing w:line="360" w:lineRule="auto"/>
        <w:rPr>
          <w:b/>
          <w:color w:val="000000" w:themeColor="text1"/>
          <w:sz w:val="28"/>
          <w:szCs w:val="28"/>
          <w:lang w:val="uk-UA"/>
        </w:rPr>
      </w:pPr>
      <w:r w:rsidRPr="00E37319">
        <w:rPr>
          <w:b/>
          <w:color w:val="000000" w:themeColor="text1"/>
          <w:sz w:val="28"/>
          <w:szCs w:val="28"/>
        </w:rPr>
        <w:t>Т</w:t>
      </w:r>
      <w:r w:rsidR="00474691">
        <w:rPr>
          <w:b/>
          <w:color w:val="000000" w:themeColor="text1"/>
          <w:sz w:val="28"/>
          <w:szCs w:val="28"/>
          <w:lang w:val="uk-UA"/>
        </w:rPr>
        <w:t xml:space="preserve">ема </w:t>
      </w:r>
      <w:r w:rsidRPr="00E37319">
        <w:rPr>
          <w:b/>
          <w:color w:val="000000" w:themeColor="text1"/>
          <w:sz w:val="28"/>
          <w:szCs w:val="28"/>
        </w:rPr>
        <w:t>2.</w:t>
      </w:r>
      <w:r w:rsidRPr="00E37319">
        <w:rPr>
          <w:b/>
          <w:color w:val="000000" w:themeColor="text1"/>
          <w:sz w:val="28"/>
          <w:szCs w:val="28"/>
          <w:lang w:val="uk-UA"/>
        </w:rPr>
        <w:t xml:space="preserve"> </w:t>
      </w:r>
      <w:r w:rsidR="00474691" w:rsidRPr="00E37319">
        <w:rPr>
          <w:b/>
          <w:color w:val="000000" w:themeColor="text1"/>
          <w:sz w:val="28"/>
          <w:szCs w:val="28"/>
          <w:lang w:val="uk-UA"/>
        </w:rPr>
        <w:t>Загальні  засади авторського права</w:t>
      </w:r>
    </w:p>
    <w:p w:rsidR="00B52607" w:rsidRPr="00E37319" w:rsidRDefault="00B52607" w:rsidP="006F4D10">
      <w:pPr>
        <w:spacing w:line="360" w:lineRule="auto"/>
        <w:jc w:val="both"/>
        <w:rPr>
          <w:color w:val="000000" w:themeColor="text1"/>
          <w:sz w:val="28"/>
          <w:szCs w:val="28"/>
          <w:lang w:val="uk-UA"/>
        </w:rPr>
      </w:pP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1. Авторське прав</w:t>
      </w:r>
      <w:r w:rsidR="00474691">
        <w:rPr>
          <w:color w:val="000000" w:themeColor="text1"/>
          <w:sz w:val="28"/>
          <w:szCs w:val="28"/>
          <w:lang w:val="uk-UA"/>
        </w:rPr>
        <w:t>о</w:t>
      </w:r>
      <w:r w:rsidRPr="00E37319">
        <w:rPr>
          <w:color w:val="000000" w:themeColor="text1"/>
          <w:sz w:val="28"/>
          <w:szCs w:val="28"/>
          <w:lang w:val="uk-UA"/>
        </w:rPr>
        <w:t xml:space="preserve"> в об</w:t>
      </w:r>
      <w:r w:rsidR="00E07572">
        <w:rPr>
          <w:color w:val="000000" w:themeColor="text1"/>
          <w:sz w:val="28"/>
          <w:szCs w:val="28"/>
          <w:lang w:val="uk-UA"/>
        </w:rPr>
        <w:t>’</w:t>
      </w:r>
      <w:r w:rsidRPr="00E37319">
        <w:rPr>
          <w:color w:val="000000" w:themeColor="text1"/>
          <w:sz w:val="28"/>
          <w:szCs w:val="28"/>
          <w:lang w:val="uk-UA"/>
        </w:rPr>
        <w:t>єктивному і суб</w:t>
      </w:r>
      <w:r w:rsidR="00E07572">
        <w:rPr>
          <w:color w:val="000000" w:themeColor="text1"/>
          <w:sz w:val="28"/>
          <w:szCs w:val="28"/>
          <w:lang w:val="uk-UA"/>
        </w:rPr>
        <w:t>’</w:t>
      </w:r>
      <w:r w:rsidRPr="00E37319">
        <w:rPr>
          <w:color w:val="000000" w:themeColor="text1"/>
          <w:sz w:val="28"/>
          <w:szCs w:val="28"/>
          <w:lang w:val="uk-UA"/>
        </w:rPr>
        <w:t>єктивному значенні.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2. Загальна характеристика авторських правовідносин.</w:t>
      </w:r>
    </w:p>
    <w:p w:rsidR="00B52607" w:rsidRPr="00E37319" w:rsidRDefault="00B52607" w:rsidP="006F4D10">
      <w:pPr>
        <w:spacing w:line="360" w:lineRule="auto"/>
        <w:rPr>
          <w:color w:val="000000" w:themeColor="text1"/>
          <w:sz w:val="28"/>
          <w:szCs w:val="28"/>
          <w:lang w:val="uk-UA"/>
        </w:rPr>
      </w:pPr>
      <w:r w:rsidRPr="00E37319">
        <w:rPr>
          <w:color w:val="000000" w:themeColor="text1"/>
          <w:sz w:val="28"/>
          <w:szCs w:val="28"/>
          <w:lang w:val="uk-UA"/>
        </w:rPr>
        <w:t>3. Джерела авторського права.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w:t>
      </w:r>
    </w:p>
    <w:p w:rsidR="00B52607" w:rsidRPr="00E37319" w:rsidRDefault="00B52607" w:rsidP="006F4D10">
      <w:pPr>
        <w:spacing w:line="360" w:lineRule="auto"/>
        <w:ind w:firstLine="708"/>
        <w:jc w:val="both"/>
        <w:rPr>
          <w:color w:val="000000" w:themeColor="text1"/>
          <w:sz w:val="28"/>
          <w:szCs w:val="28"/>
          <w:lang w:val="uk-UA"/>
        </w:rPr>
      </w:pPr>
      <w:r w:rsidRPr="00E37319">
        <w:rPr>
          <w:color w:val="000000" w:themeColor="text1"/>
          <w:sz w:val="28"/>
          <w:szCs w:val="28"/>
          <w:lang w:val="uk-UA"/>
        </w:rPr>
        <w:t xml:space="preserve">При вивченні </w:t>
      </w:r>
      <w:r w:rsidR="00474691">
        <w:rPr>
          <w:color w:val="000000" w:themeColor="text1"/>
          <w:sz w:val="28"/>
          <w:szCs w:val="28"/>
          <w:lang w:val="uk-UA"/>
        </w:rPr>
        <w:t>цієї</w:t>
      </w:r>
      <w:r w:rsidRPr="00E37319">
        <w:rPr>
          <w:color w:val="000000" w:themeColor="text1"/>
          <w:sz w:val="28"/>
          <w:szCs w:val="28"/>
          <w:lang w:val="uk-UA"/>
        </w:rPr>
        <w:t xml:space="preserve"> теми студенти повинні визначити поняття авторського права, його особливості як інституту права інтелектуальної власності. Особливу увагу слід звернути на об</w:t>
      </w:r>
      <w:r w:rsidR="00E07572">
        <w:rPr>
          <w:color w:val="000000" w:themeColor="text1"/>
          <w:sz w:val="28"/>
          <w:szCs w:val="28"/>
        </w:rPr>
        <w:t>’</w:t>
      </w:r>
      <w:r w:rsidRPr="00E37319">
        <w:rPr>
          <w:color w:val="000000" w:themeColor="text1"/>
          <w:sz w:val="28"/>
          <w:szCs w:val="28"/>
          <w:lang w:val="uk-UA"/>
        </w:rPr>
        <w:t>єктивне  і суб</w:t>
      </w:r>
      <w:r w:rsidR="00E07572">
        <w:rPr>
          <w:color w:val="000000" w:themeColor="text1"/>
          <w:sz w:val="28"/>
          <w:szCs w:val="28"/>
        </w:rPr>
        <w:t>’</w:t>
      </w:r>
      <w:r w:rsidRPr="00E37319">
        <w:rPr>
          <w:color w:val="000000" w:themeColor="text1"/>
          <w:sz w:val="28"/>
          <w:szCs w:val="28"/>
          <w:lang w:val="uk-UA"/>
        </w:rPr>
        <w:t xml:space="preserve">єктивне значення авторського права, розкрити їх зміст. Предметом будь-якого правового інституту є суспільні відносини, тому  при підготовки до другого питання необхідно проаналізувати авторські правовідносини, надати їх характеристику.  На семінарському занятті необхідно  розглянути завдання  та основні принципи авторського права. Відповідь на третє питання повинна містить всебічний аналіз таких джерел, як Конституція України, Цивільний Кодекс України, який містить  Книгу </w:t>
      </w:r>
      <w:r w:rsidR="00474691">
        <w:rPr>
          <w:color w:val="000000" w:themeColor="text1"/>
          <w:sz w:val="28"/>
          <w:szCs w:val="28"/>
          <w:lang w:val="uk-UA"/>
        </w:rPr>
        <w:t>І</w:t>
      </w:r>
      <w:r w:rsidRPr="00E37319">
        <w:rPr>
          <w:color w:val="000000" w:themeColor="text1"/>
          <w:sz w:val="28"/>
          <w:szCs w:val="28"/>
          <w:lang w:val="uk-UA"/>
        </w:rPr>
        <w:t xml:space="preserve">У </w:t>
      </w:r>
      <w:r w:rsidR="003774E3">
        <w:rPr>
          <w:color w:val="000000" w:themeColor="text1"/>
          <w:sz w:val="28"/>
          <w:szCs w:val="28"/>
          <w:lang w:val="uk-UA"/>
        </w:rPr>
        <w:t>«</w:t>
      </w:r>
      <w:r w:rsidRPr="00E37319">
        <w:rPr>
          <w:color w:val="000000" w:themeColor="text1"/>
          <w:sz w:val="28"/>
          <w:szCs w:val="28"/>
          <w:lang w:val="uk-UA"/>
        </w:rPr>
        <w:t>Право інтелектуальної власності</w:t>
      </w:r>
      <w:r w:rsidR="003774E3">
        <w:rPr>
          <w:color w:val="000000" w:themeColor="text1"/>
          <w:sz w:val="28"/>
          <w:szCs w:val="28"/>
          <w:lang w:val="uk-UA"/>
        </w:rPr>
        <w:t>»</w:t>
      </w:r>
      <w:r w:rsidRPr="00E37319">
        <w:rPr>
          <w:color w:val="000000" w:themeColor="text1"/>
          <w:sz w:val="28"/>
          <w:szCs w:val="28"/>
          <w:lang w:val="uk-UA"/>
        </w:rPr>
        <w:t xml:space="preserve">, Закон України </w:t>
      </w:r>
      <w:r w:rsidR="003774E3">
        <w:rPr>
          <w:color w:val="000000" w:themeColor="text1"/>
          <w:sz w:val="28"/>
          <w:szCs w:val="28"/>
          <w:lang w:val="uk-UA"/>
        </w:rPr>
        <w:t>«</w:t>
      </w:r>
      <w:r w:rsidRPr="00E37319">
        <w:rPr>
          <w:color w:val="000000" w:themeColor="text1"/>
          <w:sz w:val="28"/>
          <w:szCs w:val="28"/>
          <w:lang w:val="uk-UA"/>
        </w:rPr>
        <w:t>Про авторське право і суміжні права</w:t>
      </w:r>
      <w:r w:rsidR="003774E3">
        <w:rPr>
          <w:color w:val="000000" w:themeColor="text1"/>
          <w:sz w:val="28"/>
          <w:szCs w:val="28"/>
          <w:lang w:val="uk-UA"/>
        </w:rPr>
        <w:t>»</w:t>
      </w:r>
      <w:r w:rsidRPr="00E37319">
        <w:rPr>
          <w:color w:val="000000" w:themeColor="text1"/>
          <w:sz w:val="28"/>
          <w:szCs w:val="28"/>
          <w:lang w:val="uk-UA"/>
        </w:rPr>
        <w:t xml:space="preserve">. Окремо слід зупинитися на міжнародних джерелах авторського права. </w:t>
      </w:r>
    </w:p>
    <w:p w:rsidR="00B52607" w:rsidRDefault="00B52607" w:rsidP="006F4D10">
      <w:pPr>
        <w:spacing w:line="360" w:lineRule="auto"/>
        <w:rPr>
          <w:color w:val="000000" w:themeColor="text1"/>
          <w:sz w:val="28"/>
          <w:szCs w:val="28"/>
          <w:lang w:val="uk-UA"/>
        </w:rPr>
      </w:pPr>
    </w:p>
    <w:p w:rsidR="00445B3C" w:rsidRDefault="00445B3C" w:rsidP="00445B3C">
      <w:pPr>
        <w:spacing w:line="360" w:lineRule="auto"/>
        <w:ind w:firstLine="397"/>
        <w:jc w:val="both"/>
        <w:rPr>
          <w:b/>
          <w:color w:val="000000" w:themeColor="text1"/>
          <w:sz w:val="28"/>
          <w:szCs w:val="28"/>
          <w:lang w:val="uk-UA"/>
        </w:rPr>
      </w:pPr>
      <w:r>
        <w:rPr>
          <w:b/>
          <w:color w:val="000000" w:themeColor="text1"/>
          <w:sz w:val="28"/>
          <w:szCs w:val="28"/>
          <w:lang w:val="uk-UA"/>
        </w:rPr>
        <w:t xml:space="preserve">Проблемні </w:t>
      </w:r>
      <w:r w:rsidR="00474691">
        <w:rPr>
          <w:b/>
          <w:color w:val="000000" w:themeColor="text1"/>
          <w:sz w:val="28"/>
          <w:szCs w:val="28"/>
          <w:lang w:val="uk-UA"/>
        </w:rPr>
        <w:t>за</w:t>
      </w:r>
      <w:r>
        <w:rPr>
          <w:b/>
          <w:color w:val="000000" w:themeColor="text1"/>
          <w:sz w:val="28"/>
          <w:szCs w:val="28"/>
          <w:lang w:val="uk-UA"/>
        </w:rPr>
        <w:t xml:space="preserve">питання: </w:t>
      </w:r>
    </w:p>
    <w:p w:rsidR="00445B3C" w:rsidRDefault="00445B3C" w:rsidP="00B22CA2">
      <w:pPr>
        <w:pStyle w:val="a9"/>
        <w:numPr>
          <w:ilvl w:val="0"/>
          <w:numId w:val="96"/>
        </w:numPr>
        <w:spacing w:line="360" w:lineRule="auto"/>
        <w:jc w:val="both"/>
        <w:rPr>
          <w:color w:val="000000" w:themeColor="text1"/>
          <w:sz w:val="28"/>
          <w:szCs w:val="28"/>
          <w:lang w:val="uk-UA"/>
        </w:rPr>
      </w:pPr>
      <w:r>
        <w:rPr>
          <w:color w:val="000000" w:themeColor="text1"/>
          <w:sz w:val="28"/>
          <w:szCs w:val="28"/>
          <w:lang w:val="uk-UA"/>
        </w:rPr>
        <w:lastRenderedPageBreak/>
        <w:t>Порівняйте авторське право в об</w:t>
      </w:r>
      <w:r w:rsidR="00E07572">
        <w:rPr>
          <w:color w:val="000000" w:themeColor="text1"/>
          <w:sz w:val="28"/>
          <w:szCs w:val="28"/>
          <w:lang w:val="uk-UA"/>
        </w:rPr>
        <w:t>’</w:t>
      </w:r>
      <w:r>
        <w:rPr>
          <w:color w:val="000000" w:themeColor="text1"/>
          <w:sz w:val="28"/>
          <w:szCs w:val="28"/>
          <w:lang w:val="uk-UA"/>
        </w:rPr>
        <w:t>єктивному і суб</w:t>
      </w:r>
      <w:r w:rsidR="00E07572">
        <w:rPr>
          <w:color w:val="000000" w:themeColor="text1"/>
          <w:sz w:val="28"/>
          <w:szCs w:val="28"/>
          <w:lang w:val="uk-UA"/>
        </w:rPr>
        <w:t>’</w:t>
      </w:r>
      <w:r>
        <w:rPr>
          <w:color w:val="000000" w:themeColor="text1"/>
          <w:sz w:val="28"/>
          <w:szCs w:val="28"/>
          <w:lang w:val="uk-UA"/>
        </w:rPr>
        <w:t xml:space="preserve">єктивному </w:t>
      </w:r>
      <w:r w:rsidR="00DE62FD">
        <w:rPr>
          <w:color w:val="000000" w:themeColor="text1"/>
          <w:sz w:val="28"/>
          <w:szCs w:val="28"/>
          <w:lang w:val="uk-UA"/>
        </w:rPr>
        <w:t>розумінні.</w:t>
      </w:r>
    </w:p>
    <w:p w:rsidR="00445B3C" w:rsidRDefault="00445B3C" w:rsidP="00B22CA2">
      <w:pPr>
        <w:pStyle w:val="a9"/>
        <w:numPr>
          <w:ilvl w:val="0"/>
          <w:numId w:val="96"/>
        </w:numPr>
        <w:spacing w:line="360" w:lineRule="auto"/>
        <w:jc w:val="both"/>
        <w:rPr>
          <w:color w:val="000000" w:themeColor="text1"/>
          <w:sz w:val="28"/>
          <w:szCs w:val="28"/>
          <w:lang w:val="uk-UA"/>
        </w:rPr>
      </w:pPr>
      <w:r>
        <w:rPr>
          <w:color w:val="000000" w:themeColor="text1"/>
          <w:sz w:val="28"/>
          <w:szCs w:val="28"/>
          <w:lang w:val="uk-UA"/>
        </w:rPr>
        <w:t>Вкажіть на відмінності авторських правовідносин від цивільних правовідносин взагалі.</w:t>
      </w:r>
    </w:p>
    <w:p w:rsidR="00445B3C" w:rsidRDefault="00445B3C" w:rsidP="00B22CA2">
      <w:pPr>
        <w:pStyle w:val="a9"/>
        <w:numPr>
          <w:ilvl w:val="0"/>
          <w:numId w:val="96"/>
        </w:numPr>
        <w:spacing w:line="360" w:lineRule="auto"/>
        <w:jc w:val="both"/>
        <w:rPr>
          <w:color w:val="000000" w:themeColor="text1"/>
          <w:sz w:val="28"/>
          <w:szCs w:val="28"/>
          <w:lang w:val="uk-UA"/>
        </w:rPr>
      </w:pPr>
      <w:r>
        <w:rPr>
          <w:color w:val="000000" w:themeColor="text1"/>
          <w:sz w:val="28"/>
          <w:szCs w:val="28"/>
          <w:lang w:val="uk-UA"/>
        </w:rPr>
        <w:t>Що розумі</w:t>
      </w:r>
      <w:r w:rsidR="00C702A5">
        <w:rPr>
          <w:color w:val="000000" w:themeColor="text1"/>
          <w:sz w:val="28"/>
          <w:szCs w:val="28"/>
          <w:lang w:val="uk-UA"/>
        </w:rPr>
        <w:t>ють</w:t>
      </w:r>
      <w:r>
        <w:rPr>
          <w:color w:val="000000" w:themeColor="text1"/>
          <w:sz w:val="28"/>
          <w:szCs w:val="28"/>
          <w:lang w:val="uk-UA"/>
        </w:rPr>
        <w:t xml:space="preserve"> під виключним правом</w:t>
      </w:r>
      <w:r w:rsidR="00B22CA2">
        <w:rPr>
          <w:color w:val="000000" w:themeColor="text1"/>
          <w:sz w:val="28"/>
          <w:szCs w:val="28"/>
          <w:lang w:val="uk-UA"/>
        </w:rPr>
        <w:t>?</w:t>
      </w:r>
    </w:p>
    <w:p w:rsidR="00445B3C" w:rsidRDefault="00DE62FD" w:rsidP="00B22CA2">
      <w:pPr>
        <w:pStyle w:val="a9"/>
        <w:numPr>
          <w:ilvl w:val="0"/>
          <w:numId w:val="96"/>
        </w:numPr>
        <w:spacing w:line="360" w:lineRule="auto"/>
        <w:jc w:val="both"/>
        <w:rPr>
          <w:color w:val="000000" w:themeColor="text1"/>
          <w:sz w:val="28"/>
          <w:szCs w:val="28"/>
          <w:lang w:val="uk-UA"/>
        </w:rPr>
      </w:pPr>
      <w:r>
        <w:rPr>
          <w:color w:val="000000" w:themeColor="text1"/>
          <w:sz w:val="28"/>
          <w:szCs w:val="28"/>
          <w:lang w:val="uk-UA"/>
        </w:rPr>
        <w:t>У</w:t>
      </w:r>
      <w:r w:rsidR="00445B3C">
        <w:rPr>
          <w:color w:val="000000" w:themeColor="text1"/>
          <w:sz w:val="28"/>
          <w:szCs w:val="28"/>
          <w:lang w:val="uk-UA"/>
        </w:rPr>
        <w:t xml:space="preserve"> чому особливість методу правового регулювання авторських правовідносин?</w:t>
      </w:r>
    </w:p>
    <w:p w:rsidR="00445B3C" w:rsidRPr="00445B3C" w:rsidRDefault="00445B3C" w:rsidP="00445B3C">
      <w:pPr>
        <w:pStyle w:val="a9"/>
        <w:spacing w:line="360" w:lineRule="auto"/>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3D77A7">
      <w:pPr>
        <w:numPr>
          <w:ilvl w:val="0"/>
          <w:numId w:val="22"/>
        </w:numPr>
        <w:spacing w:line="360" w:lineRule="auto"/>
        <w:rPr>
          <w:color w:val="000000" w:themeColor="text1"/>
          <w:sz w:val="28"/>
          <w:szCs w:val="28"/>
          <w:lang w:val="uk-UA"/>
        </w:rPr>
      </w:pPr>
      <w:r w:rsidRPr="00E37319">
        <w:rPr>
          <w:color w:val="000000" w:themeColor="text1"/>
          <w:sz w:val="28"/>
          <w:szCs w:val="28"/>
          <w:lang w:val="uk-UA"/>
        </w:rPr>
        <w:t>Історія розвитку авторського права.</w:t>
      </w:r>
    </w:p>
    <w:p w:rsidR="00B52607" w:rsidRPr="00E37319" w:rsidRDefault="00B52607" w:rsidP="003D77A7">
      <w:pPr>
        <w:numPr>
          <w:ilvl w:val="0"/>
          <w:numId w:val="22"/>
        </w:numPr>
        <w:spacing w:line="360" w:lineRule="auto"/>
        <w:rPr>
          <w:color w:val="000000" w:themeColor="text1"/>
          <w:sz w:val="28"/>
          <w:szCs w:val="28"/>
          <w:lang w:val="uk-UA"/>
        </w:rPr>
      </w:pPr>
      <w:r w:rsidRPr="00E37319">
        <w:rPr>
          <w:color w:val="000000" w:themeColor="text1"/>
          <w:sz w:val="28"/>
          <w:szCs w:val="28"/>
          <w:lang w:val="uk-UA"/>
        </w:rPr>
        <w:t>Перші джерела авторського права.</w:t>
      </w:r>
    </w:p>
    <w:p w:rsidR="00B52607" w:rsidRPr="00E37319" w:rsidRDefault="00B52607" w:rsidP="003D77A7">
      <w:pPr>
        <w:numPr>
          <w:ilvl w:val="0"/>
          <w:numId w:val="22"/>
        </w:numPr>
        <w:spacing w:line="360" w:lineRule="auto"/>
        <w:rPr>
          <w:color w:val="000000" w:themeColor="text1"/>
          <w:sz w:val="28"/>
          <w:szCs w:val="28"/>
          <w:lang w:val="uk-UA"/>
        </w:rPr>
      </w:pPr>
      <w:r w:rsidRPr="00E37319">
        <w:rPr>
          <w:color w:val="000000" w:themeColor="text1"/>
          <w:sz w:val="28"/>
          <w:szCs w:val="28"/>
          <w:lang w:val="uk-UA"/>
        </w:rPr>
        <w:t xml:space="preserve">Загальна характеристика Закону України </w:t>
      </w:r>
      <w:r w:rsidR="003774E3">
        <w:rPr>
          <w:color w:val="000000" w:themeColor="text1"/>
          <w:sz w:val="28"/>
          <w:szCs w:val="28"/>
          <w:lang w:val="uk-UA"/>
        </w:rPr>
        <w:t>«</w:t>
      </w:r>
      <w:r w:rsidRPr="00E37319">
        <w:rPr>
          <w:color w:val="000000" w:themeColor="text1"/>
          <w:sz w:val="28"/>
          <w:szCs w:val="28"/>
          <w:lang w:val="uk-UA"/>
        </w:rPr>
        <w:t>Про авторське право та суміжні права</w:t>
      </w:r>
      <w:r w:rsidR="003774E3">
        <w:rPr>
          <w:color w:val="000000" w:themeColor="text1"/>
          <w:sz w:val="28"/>
          <w:szCs w:val="28"/>
          <w:lang w:val="uk-UA"/>
        </w:rPr>
        <w:t>»</w:t>
      </w:r>
      <w:r w:rsidRPr="00E37319">
        <w:rPr>
          <w:color w:val="000000" w:themeColor="text1"/>
          <w:sz w:val="28"/>
          <w:szCs w:val="28"/>
          <w:lang w:val="uk-UA"/>
        </w:rPr>
        <w:t>.</w:t>
      </w:r>
    </w:p>
    <w:p w:rsidR="00B52607" w:rsidRPr="00E37319" w:rsidRDefault="00B52607" w:rsidP="003D77A7">
      <w:pPr>
        <w:numPr>
          <w:ilvl w:val="0"/>
          <w:numId w:val="22"/>
        </w:numPr>
        <w:spacing w:line="360" w:lineRule="auto"/>
        <w:rPr>
          <w:color w:val="000000" w:themeColor="text1"/>
          <w:sz w:val="28"/>
          <w:szCs w:val="28"/>
          <w:lang w:val="uk-UA"/>
        </w:rPr>
      </w:pPr>
      <w:r w:rsidRPr="00E37319">
        <w:rPr>
          <w:color w:val="000000" w:themeColor="text1"/>
          <w:sz w:val="28"/>
          <w:szCs w:val="28"/>
          <w:lang w:val="uk-UA"/>
        </w:rPr>
        <w:t>Принципи авторського права.</w:t>
      </w:r>
    </w:p>
    <w:p w:rsidR="00445B3C" w:rsidRDefault="00445B3C" w:rsidP="006F4D10">
      <w:pPr>
        <w:spacing w:line="360" w:lineRule="auto"/>
        <w:jc w:val="both"/>
        <w:rPr>
          <w:b/>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B52607" w:rsidRPr="00E37319" w:rsidRDefault="00B52607" w:rsidP="003D77A7">
      <w:pPr>
        <w:numPr>
          <w:ilvl w:val="0"/>
          <w:numId w:val="23"/>
        </w:numPr>
        <w:spacing w:line="360" w:lineRule="auto"/>
        <w:jc w:val="both"/>
        <w:rPr>
          <w:color w:val="000000" w:themeColor="text1"/>
          <w:sz w:val="28"/>
          <w:szCs w:val="28"/>
          <w:lang w:val="uk-UA"/>
        </w:rPr>
      </w:pPr>
      <w:r w:rsidRPr="00E37319">
        <w:rPr>
          <w:color w:val="000000" w:themeColor="text1"/>
          <w:sz w:val="28"/>
          <w:szCs w:val="28"/>
          <w:lang w:val="uk-UA"/>
        </w:rPr>
        <w:t>Складіть порівняльну таблицю російського та українського законодавства про авторське право та суміжні права.</w:t>
      </w:r>
    </w:p>
    <w:p w:rsidR="00B52607" w:rsidRPr="00E37319" w:rsidRDefault="00B52607" w:rsidP="003D77A7">
      <w:pPr>
        <w:numPr>
          <w:ilvl w:val="0"/>
          <w:numId w:val="23"/>
        </w:numPr>
        <w:spacing w:line="360" w:lineRule="auto"/>
        <w:jc w:val="both"/>
        <w:rPr>
          <w:color w:val="000000" w:themeColor="text1"/>
          <w:sz w:val="28"/>
          <w:szCs w:val="28"/>
          <w:lang w:val="uk-UA"/>
        </w:rPr>
      </w:pPr>
      <w:r w:rsidRPr="00E37319">
        <w:rPr>
          <w:color w:val="000000" w:themeColor="text1"/>
          <w:sz w:val="28"/>
          <w:szCs w:val="28"/>
          <w:lang w:val="uk-UA"/>
        </w:rPr>
        <w:t xml:space="preserve">Наведіть різні точки зору на поняття авторського права. </w:t>
      </w:r>
    </w:p>
    <w:p w:rsidR="00B52607" w:rsidRPr="00E37319" w:rsidRDefault="00B52607" w:rsidP="003D77A7">
      <w:pPr>
        <w:numPr>
          <w:ilvl w:val="0"/>
          <w:numId w:val="23"/>
        </w:numPr>
        <w:spacing w:line="360" w:lineRule="auto"/>
        <w:jc w:val="both"/>
        <w:rPr>
          <w:color w:val="000000" w:themeColor="text1"/>
          <w:sz w:val="28"/>
          <w:szCs w:val="28"/>
          <w:lang w:val="uk-UA"/>
        </w:rPr>
      </w:pPr>
      <w:r w:rsidRPr="00E37319">
        <w:rPr>
          <w:color w:val="000000" w:themeColor="text1"/>
          <w:sz w:val="28"/>
          <w:szCs w:val="28"/>
          <w:lang w:val="uk-UA"/>
        </w:rPr>
        <w:t>Визнач</w:t>
      </w:r>
      <w:r w:rsidR="004A4CF2">
        <w:rPr>
          <w:color w:val="000000" w:themeColor="text1"/>
          <w:sz w:val="28"/>
          <w:szCs w:val="28"/>
          <w:lang w:val="uk-UA"/>
        </w:rPr>
        <w:t>і</w:t>
      </w:r>
      <w:r w:rsidRPr="00E37319">
        <w:rPr>
          <w:color w:val="000000" w:themeColor="text1"/>
          <w:sz w:val="28"/>
          <w:szCs w:val="28"/>
          <w:lang w:val="uk-UA"/>
        </w:rPr>
        <w:t>ть систему норм міжнародного права з авторського права.</w:t>
      </w:r>
    </w:p>
    <w:p w:rsidR="00B52607" w:rsidRPr="00E37319" w:rsidRDefault="00B52607" w:rsidP="006F4D10">
      <w:pPr>
        <w:spacing w:line="360" w:lineRule="auto"/>
        <w:ind w:left="360"/>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B52607" w:rsidRPr="00E37319" w:rsidRDefault="00B52607" w:rsidP="006F4D10">
      <w:pPr>
        <w:spacing w:before="200" w:line="360" w:lineRule="auto"/>
        <w:jc w:val="both"/>
        <w:rPr>
          <w:color w:val="000000" w:themeColor="text1"/>
          <w:sz w:val="28"/>
          <w:szCs w:val="28"/>
          <w:lang w:val="uk-UA"/>
        </w:rPr>
      </w:pPr>
      <w:r w:rsidRPr="00E37319">
        <w:rPr>
          <w:color w:val="000000" w:themeColor="text1"/>
          <w:sz w:val="28"/>
          <w:szCs w:val="28"/>
          <w:lang w:val="uk-UA"/>
        </w:rPr>
        <w:t xml:space="preserve">     1. Авторське право охоплює собою відносини: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організаційні;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стосовно об</w:t>
      </w:r>
      <w:r w:rsidR="00E07572">
        <w:rPr>
          <w:color w:val="000000" w:themeColor="text1"/>
          <w:sz w:val="28"/>
          <w:szCs w:val="28"/>
          <w:lang w:val="uk-UA"/>
        </w:rPr>
        <w:t>’</w:t>
      </w:r>
      <w:r w:rsidRPr="00E37319">
        <w:rPr>
          <w:color w:val="000000" w:themeColor="text1"/>
          <w:sz w:val="28"/>
          <w:szCs w:val="28"/>
          <w:lang w:val="uk-UA"/>
        </w:rPr>
        <w:t>єктів науково-технічної творчості;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стосовно створення і використання творів науки, літератури і мистецтва;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лише особисті немайнові права авторів.</w:t>
      </w:r>
    </w:p>
    <w:p w:rsidR="00B52607" w:rsidRPr="00E37319" w:rsidRDefault="00B52607" w:rsidP="006F4D10">
      <w:pPr>
        <w:spacing w:before="200" w:line="360" w:lineRule="auto"/>
        <w:jc w:val="both"/>
        <w:rPr>
          <w:color w:val="000000" w:themeColor="text1"/>
          <w:sz w:val="28"/>
          <w:szCs w:val="28"/>
          <w:lang w:val="uk-UA"/>
        </w:rPr>
      </w:pPr>
      <w:r w:rsidRPr="00E37319">
        <w:rPr>
          <w:color w:val="000000" w:themeColor="text1"/>
          <w:sz w:val="28"/>
          <w:szCs w:val="28"/>
          <w:lang w:val="uk-UA"/>
        </w:rPr>
        <w:t xml:space="preserve">     2. Авторським правом охороняються: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його об</w:t>
      </w:r>
      <w:r w:rsidR="00E07572">
        <w:rPr>
          <w:color w:val="000000" w:themeColor="text1"/>
          <w:sz w:val="28"/>
          <w:szCs w:val="28"/>
          <w:lang w:val="uk-UA"/>
        </w:rPr>
        <w:t>’</w:t>
      </w:r>
      <w:r w:rsidRPr="00E37319">
        <w:rPr>
          <w:color w:val="000000" w:themeColor="text1"/>
          <w:sz w:val="28"/>
          <w:szCs w:val="28"/>
          <w:lang w:val="uk-UA"/>
        </w:rPr>
        <w:t>єкти;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б) особисті немайнові </w:t>
      </w:r>
      <w:r w:rsidR="004A4CF2">
        <w:rPr>
          <w:color w:val="000000" w:themeColor="text1"/>
          <w:sz w:val="28"/>
          <w:szCs w:val="28"/>
          <w:lang w:val="uk-UA"/>
        </w:rPr>
        <w:t>та</w:t>
      </w:r>
      <w:r w:rsidRPr="00E37319">
        <w:rPr>
          <w:color w:val="000000" w:themeColor="text1"/>
          <w:sz w:val="28"/>
          <w:szCs w:val="28"/>
          <w:lang w:val="uk-UA"/>
        </w:rPr>
        <w:t xml:space="preserve"> майнові права авторів і правонаступників;</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lastRenderedPageBreak/>
        <w:t>в) твори науки, літератури і мистецтва;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інформація про управління правами мистецтва.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3. В об</w:t>
      </w:r>
      <w:r w:rsidR="00E07572">
        <w:rPr>
          <w:color w:val="000000" w:themeColor="text1"/>
          <w:sz w:val="28"/>
          <w:szCs w:val="28"/>
          <w:lang w:val="uk-UA"/>
        </w:rPr>
        <w:t>’</w:t>
      </w:r>
      <w:r w:rsidRPr="00E37319">
        <w:rPr>
          <w:color w:val="000000" w:themeColor="text1"/>
          <w:sz w:val="28"/>
          <w:szCs w:val="28"/>
          <w:lang w:val="uk-UA"/>
        </w:rPr>
        <w:t>єктивному значенні авторське право – це</w:t>
      </w:r>
      <w:r w:rsidR="004A4CF2">
        <w:rPr>
          <w:color w:val="000000" w:themeColor="text1"/>
          <w:sz w:val="28"/>
          <w:szCs w:val="28"/>
          <w:lang w:val="uk-UA"/>
        </w:rPr>
        <w:t>:</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право власності на об</w:t>
      </w:r>
      <w:r w:rsidR="00E07572">
        <w:rPr>
          <w:color w:val="000000" w:themeColor="text1"/>
          <w:sz w:val="28"/>
          <w:szCs w:val="28"/>
          <w:lang w:val="uk-UA"/>
        </w:rPr>
        <w:t>’</w:t>
      </w:r>
      <w:r w:rsidRPr="00E37319">
        <w:rPr>
          <w:color w:val="000000" w:themeColor="text1"/>
          <w:sz w:val="28"/>
          <w:szCs w:val="28"/>
          <w:lang w:val="uk-UA"/>
        </w:rPr>
        <w:t>єкти авторського права;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право володіння твором науки, літератури, мистецтва;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нормативні акти, які регулюють авторські правовідносини;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авторські правовідносини.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4. Авторське право в суб</w:t>
      </w:r>
      <w:r w:rsidR="00E07572">
        <w:rPr>
          <w:color w:val="000000" w:themeColor="text1"/>
          <w:sz w:val="28"/>
          <w:szCs w:val="28"/>
          <w:lang w:val="uk-UA"/>
        </w:rPr>
        <w:t>’</w:t>
      </w:r>
      <w:r w:rsidRPr="00E37319">
        <w:rPr>
          <w:color w:val="000000" w:themeColor="text1"/>
          <w:sz w:val="28"/>
          <w:szCs w:val="28"/>
          <w:lang w:val="uk-UA"/>
        </w:rPr>
        <w:t>єктивному значенні – це</w:t>
      </w:r>
      <w:r w:rsidR="004A4CF2">
        <w:rPr>
          <w:color w:val="000000" w:themeColor="text1"/>
          <w:sz w:val="28"/>
          <w:szCs w:val="28"/>
          <w:lang w:val="uk-UA"/>
        </w:rPr>
        <w:t>:</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сукупність законодавчих актів, що регулюють авторські правовідносини;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правовідносини в сфері інтелектуальної власності;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особисті немайнові і майнові права та обов</w:t>
      </w:r>
      <w:r w:rsidR="00E07572">
        <w:rPr>
          <w:color w:val="000000" w:themeColor="text1"/>
          <w:sz w:val="28"/>
          <w:szCs w:val="28"/>
          <w:lang w:val="uk-UA"/>
        </w:rPr>
        <w:t>’</w:t>
      </w:r>
      <w:r w:rsidRPr="00E37319">
        <w:rPr>
          <w:color w:val="000000" w:themeColor="text1"/>
          <w:sz w:val="28"/>
          <w:szCs w:val="28"/>
          <w:lang w:val="uk-UA"/>
        </w:rPr>
        <w:t>язки авторів;</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право володіння твором науки, літератури, мистецтва.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5. До джерел авторського права відносяться: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Цивільний кодекс України;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б) Закон України </w:t>
      </w:r>
      <w:r w:rsidR="00DE4A24">
        <w:rPr>
          <w:color w:val="000000" w:themeColor="text1"/>
          <w:sz w:val="28"/>
          <w:szCs w:val="28"/>
          <w:lang w:val="uk-UA"/>
        </w:rPr>
        <w:t>«</w:t>
      </w:r>
      <w:r w:rsidRPr="00E37319">
        <w:rPr>
          <w:color w:val="000000" w:themeColor="text1"/>
          <w:sz w:val="28"/>
          <w:szCs w:val="28"/>
          <w:lang w:val="uk-UA"/>
        </w:rPr>
        <w:t>Про авторське право і суміжні права</w:t>
      </w:r>
      <w:r w:rsidR="003774E3">
        <w:rPr>
          <w:color w:val="000000" w:themeColor="text1"/>
          <w:sz w:val="28"/>
          <w:szCs w:val="28"/>
          <w:lang w:val="uk-UA"/>
        </w:rPr>
        <w:t>»</w:t>
      </w:r>
      <w:r w:rsidRPr="00E37319">
        <w:rPr>
          <w:color w:val="000000" w:themeColor="text1"/>
          <w:sz w:val="28"/>
          <w:szCs w:val="28"/>
          <w:lang w:val="uk-UA"/>
        </w:rPr>
        <w:t>;</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Конституція України;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г) Закон України </w:t>
      </w:r>
      <w:r w:rsidR="003774E3">
        <w:rPr>
          <w:color w:val="000000" w:themeColor="text1"/>
          <w:sz w:val="28"/>
          <w:szCs w:val="28"/>
          <w:lang w:val="uk-UA"/>
        </w:rPr>
        <w:t>«</w:t>
      </w:r>
      <w:r w:rsidRPr="00E37319">
        <w:rPr>
          <w:color w:val="000000" w:themeColor="text1"/>
          <w:sz w:val="28"/>
          <w:szCs w:val="28"/>
          <w:lang w:val="uk-UA"/>
        </w:rPr>
        <w:t>Про господарські товариства</w:t>
      </w:r>
      <w:r w:rsidR="003774E3">
        <w:rPr>
          <w:color w:val="000000" w:themeColor="text1"/>
          <w:sz w:val="28"/>
          <w:szCs w:val="28"/>
          <w:lang w:val="uk-UA"/>
        </w:rPr>
        <w:t>»</w:t>
      </w:r>
      <w:r w:rsidR="004A4CF2">
        <w:rPr>
          <w:color w:val="000000" w:themeColor="text1"/>
          <w:sz w:val="28"/>
          <w:szCs w:val="28"/>
          <w:lang w:val="uk-UA"/>
        </w:rPr>
        <w:t>.</w:t>
      </w:r>
    </w:p>
    <w:p w:rsidR="00B52607" w:rsidRPr="00E37319" w:rsidRDefault="00B52607" w:rsidP="006F4D10">
      <w:pPr>
        <w:spacing w:line="360" w:lineRule="auto"/>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p>
    <w:p w:rsidR="00B52607" w:rsidRPr="004A4CF2" w:rsidRDefault="00B52607" w:rsidP="006F4D10">
      <w:pPr>
        <w:spacing w:line="360" w:lineRule="auto"/>
        <w:rPr>
          <w:b/>
          <w:color w:val="000000" w:themeColor="text1"/>
          <w:sz w:val="28"/>
          <w:szCs w:val="28"/>
          <w:lang w:val="uk-UA"/>
        </w:rPr>
      </w:pPr>
      <w:r w:rsidRPr="00E37319">
        <w:rPr>
          <w:b/>
          <w:color w:val="000000" w:themeColor="text1"/>
          <w:sz w:val="28"/>
          <w:szCs w:val="28"/>
          <w:lang w:val="uk-UA"/>
        </w:rPr>
        <w:t>Т</w:t>
      </w:r>
      <w:r w:rsidR="004A4CF2">
        <w:rPr>
          <w:b/>
          <w:color w:val="000000" w:themeColor="text1"/>
          <w:sz w:val="28"/>
          <w:szCs w:val="28"/>
          <w:lang w:val="uk-UA"/>
        </w:rPr>
        <w:t>ема</w:t>
      </w:r>
      <w:r w:rsidRPr="00E37319">
        <w:rPr>
          <w:b/>
          <w:color w:val="000000" w:themeColor="text1"/>
          <w:sz w:val="28"/>
          <w:szCs w:val="28"/>
          <w:lang w:val="uk-UA"/>
        </w:rPr>
        <w:t xml:space="preserve"> 3. </w:t>
      </w:r>
      <w:r w:rsidR="004A4CF2" w:rsidRPr="00E37319">
        <w:rPr>
          <w:b/>
          <w:color w:val="000000" w:themeColor="text1"/>
          <w:sz w:val="28"/>
          <w:szCs w:val="28"/>
        </w:rPr>
        <w:t>Об</w:t>
      </w:r>
      <w:r w:rsidR="00E07572">
        <w:rPr>
          <w:b/>
          <w:color w:val="000000" w:themeColor="text1"/>
          <w:sz w:val="28"/>
          <w:szCs w:val="28"/>
        </w:rPr>
        <w:t>’</w:t>
      </w:r>
      <w:r w:rsidR="004A4CF2" w:rsidRPr="00E37319">
        <w:rPr>
          <w:b/>
          <w:color w:val="000000" w:themeColor="text1"/>
          <w:sz w:val="28"/>
          <w:szCs w:val="28"/>
        </w:rPr>
        <w:t>єкти авторського права</w:t>
      </w:r>
      <w:r w:rsidR="004A4CF2">
        <w:rPr>
          <w:b/>
          <w:color w:val="000000" w:themeColor="text1"/>
          <w:sz w:val="28"/>
          <w:szCs w:val="28"/>
          <w:lang w:val="uk-UA"/>
        </w:rPr>
        <w:t xml:space="preserve"> </w:t>
      </w:r>
    </w:p>
    <w:p w:rsidR="00B52607" w:rsidRPr="00E37319" w:rsidRDefault="00B52607" w:rsidP="006F4D10">
      <w:pPr>
        <w:spacing w:line="360" w:lineRule="auto"/>
        <w:rPr>
          <w:color w:val="000000" w:themeColor="text1"/>
          <w:sz w:val="28"/>
          <w:szCs w:val="28"/>
          <w:lang w:val="uk-UA"/>
        </w:rPr>
      </w:pPr>
    </w:p>
    <w:p w:rsidR="00B52607" w:rsidRPr="00E37319" w:rsidRDefault="00B52607" w:rsidP="006F4D10">
      <w:pPr>
        <w:numPr>
          <w:ilvl w:val="0"/>
          <w:numId w:val="2"/>
        </w:numPr>
        <w:spacing w:line="360" w:lineRule="auto"/>
        <w:jc w:val="both"/>
        <w:rPr>
          <w:color w:val="000000" w:themeColor="text1"/>
          <w:sz w:val="28"/>
          <w:szCs w:val="28"/>
          <w:lang w:val="uk-UA"/>
        </w:rPr>
      </w:pPr>
      <w:r w:rsidRPr="00E37319">
        <w:rPr>
          <w:color w:val="000000" w:themeColor="text1"/>
          <w:sz w:val="28"/>
          <w:szCs w:val="28"/>
          <w:lang w:val="uk-UA"/>
        </w:rPr>
        <w:t>Поняття і види об</w:t>
      </w:r>
      <w:r w:rsidR="00E07572">
        <w:rPr>
          <w:color w:val="000000" w:themeColor="text1"/>
          <w:sz w:val="28"/>
          <w:szCs w:val="28"/>
        </w:rPr>
        <w:t>’</w:t>
      </w:r>
      <w:r w:rsidRPr="00E37319">
        <w:rPr>
          <w:color w:val="000000" w:themeColor="text1"/>
          <w:sz w:val="28"/>
          <w:szCs w:val="28"/>
        </w:rPr>
        <w:t>єктів авторського права</w:t>
      </w:r>
      <w:r w:rsidRPr="00E37319">
        <w:rPr>
          <w:color w:val="000000" w:themeColor="text1"/>
          <w:sz w:val="28"/>
          <w:szCs w:val="28"/>
          <w:lang w:val="uk-UA"/>
        </w:rPr>
        <w:t>.</w:t>
      </w:r>
    </w:p>
    <w:p w:rsidR="00B52607" w:rsidRPr="00E37319" w:rsidRDefault="00B52607" w:rsidP="006F4D10">
      <w:pPr>
        <w:numPr>
          <w:ilvl w:val="0"/>
          <w:numId w:val="2"/>
        </w:numPr>
        <w:spacing w:line="360" w:lineRule="auto"/>
        <w:jc w:val="both"/>
        <w:rPr>
          <w:color w:val="000000" w:themeColor="text1"/>
          <w:sz w:val="28"/>
          <w:szCs w:val="28"/>
          <w:lang w:val="uk-UA"/>
        </w:rPr>
      </w:pPr>
      <w:r w:rsidRPr="00E37319">
        <w:rPr>
          <w:color w:val="000000" w:themeColor="text1"/>
          <w:sz w:val="28"/>
          <w:szCs w:val="28"/>
          <w:lang w:val="uk-UA"/>
        </w:rPr>
        <w:t>Твір як об</w:t>
      </w:r>
      <w:r w:rsidR="00E07572">
        <w:rPr>
          <w:color w:val="000000" w:themeColor="text1"/>
          <w:sz w:val="28"/>
          <w:szCs w:val="28"/>
        </w:rPr>
        <w:t>’</w:t>
      </w:r>
      <w:r w:rsidRPr="00E37319">
        <w:rPr>
          <w:color w:val="000000" w:themeColor="text1"/>
          <w:sz w:val="28"/>
          <w:szCs w:val="28"/>
        </w:rPr>
        <w:t>єкт авторського права</w:t>
      </w:r>
      <w:r w:rsidRPr="00E37319">
        <w:rPr>
          <w:color w:val="000000" w:themeColor="text1"/>
          <w:sz w:val="28"/>
          <w:szCs w:val="28"/>
          <w:lang w:val="uk-UA"/>
        </w:rPr>
        <w:t>, його ознаки.</w:t>
      </w:r>
    </w:p>
    <w:p w:rsidR="00B52607" w:rsidRPr="00E37319" w:rsidRDefault="00B52607" w:rsidP="006F4D10">
      <w:pPr>
        <w:numPr>
          <w:ilvl w:val="0"/>
          <w:numId w:val="2"/>
        </w:numPr>
        <w:spacing w:line="360" w:lineRule="auto"/>
        <w:jc w:val="both"/>
        <w:rPr>
          <w:color w:val="000000" w:themeColor="text1"/>
          <w:sz w:val="28"/>
          <w:szCs w:val="28"/>
          <w:lang w:val="uk-UA"/>
        </w:rPr>
      </w:pPr>
      <w:r w:rsidRPr="00E37319">
        <w:rPr>
          <w:color w:val="000000" w:themeColor="text1"/>
          <w:sz w:val="28"/>
          <w:szCs w:val="28"/>
          <w:lang w:val="uk-UA"/>
        </w:rPr>
        <w:t>Класифікація творів.</w:t>
      </w:r>
    </w:p>
    <w:p w:rsidR="00B52607" w:rsidRPr="00E37319" w:rsidRDefault="00B52607" w:rsidP="006F4D10">
      <w:pPr>
        <w:spacing w:line="360" w:lineRule="auto"/>
        <w:jc w:val="both"/>
        <w:rPr>
          <w:color w:val="000000" w:themeColor="text1"/>
          <w:sz w:val="28"/>
          <w:szCs w:val="28"/>
          <w:lang w:val="uk-UA"/>
        </w:rPr>
      </w:pP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Семінарське заняття повинно почати</w:t>
      </w:r>
      <w:r w:rsidR="004A4CF2">
        <w:rPr>
          <w:color w:val="000000" w:themeColor="text1"/>
          <w:sz w:val="28"/>
          <w:szCs w:val="28"/>
          <w:lang w:val="uk-UA"/>
        </w:rPr>
        <w:t>ся</w:t>
      </w:r>
      <w:r w:rsidRPr="00E37319">
        <w:rPr>
          <w:color w:val="000000" w:themeColor="text1"/>
          <w:sz w:val="28"/>
          <w:szCs w:val="28"/>
          <w:lang w:val="uk-UA"/>
        </w:rPr>
        <w:t xml:space="preserve"> з визначення загального поняття об</w:t>
      </w:r>
      <w:r w:rsidR="00E07572">
        <w:rPr>
          <w:color w:val="000000" w:themeColor="text1"/>
          <w:sz w:val="28"/>
          <w:szCs w:val="28"/>
          <w:lang w:val="uk-UA"/>
        </w:rPr>
        <w:t>’</w:t>
      </w:r>
      <w:r w:rsidRPr="00E37319">
        <w:rPr>
          <w:color w:val="000000" w:themeColor="text1"/>
          <w:sz w:val="28"/>
          <w:szCs w:val="28"/>
          <w:lang w:val="uk-UA"/>
        </w:rPr>
        <w:t xml:space="preserve">єкта правовідносин і тільки потім </w:t>
      </w:r>
      <w:r w:rsidR="004A4CF2">
        <w:rPr>
          <w:color w:val="000000" w:themeColor="text1"/>
          <w:sz w:val="28"/>
          <w:szCs w:val="28"/>
          <w:lang w:val="uk-UA"/>
        </w:rPr>
        <w:t>–</w:t>
      </w:r>
      <w:r w:rsidRPr="00E37319">
        <w:rPr>
          <w:color w:val="000000" w:themeColor="text1"/>
          <w:sz w:val="28"/>
          <w:szCs w:val="28"/>
          <w:lang w:val="uk-UA"/>
        </w:rPr>
        <w:t xml:space="preserve"> поняття об</w:t>
      </w:r>
      <w:r w:rsidR="00E07572">
        <w:rPr>
          <w:color w:val="000000" w:themeColor="text1"/>
          <w:sz w:val="28"/>
          <w:szCs w:val="28"/>
          <w:lang w:val="uk-UA"/>
        </w:rPr>
        <w:t>’</w:t>
      </w:r>
      <w:r w:rsidRPr="00E37319">
        <w:rPr>
          <w:color w:val="000000" w:themeColor="text1"/>
          <w:sz w:val="28"/>
          <w:szCs w:val="28"/>
          <w:lang w:val="uk-UA"/>
        </w:rPr>
        <w:t>єктів авторського права, встанов</w:t>
      </w:r>
      <w:r w:rsidR="004A4CF2">
        <w:rPr>
          <w:color w:val="000000" w:themeColor="text1"/>
          <w:sz w:val="28"/>
          <w:szCs w:val="28"/>
          <w:lang w:val="uk-UA"/>
        </w:rPr>
        <w:t>лення</w:t>
      </w:r>
      <w:r w:rsidRPr="00E37319">
        <w:rPr>
          <w:color w:val="000000" w:themeColor="text1"/>
          <w:sz w:val="28"/>
          <w:szCs w:val="28"/>
          <w:lang w:val="uk-UA"/>
        </w:rPr>
        <w:t xml:space="preserve"> його особливості. Особливої уваги при підготов</w:t>
      </w:r>
      <w:r w:rsidR="004A4CF2">
        <w:rPr>
          <w:color w:val="000000" w:themeColor="text1"/>
          <w:sz w:val="28"/>
          <w:szCs w:val="28"/>
          <w:lang w:val="uk-UA"/>
        </w:rPr>
        <w:t>ці</w:t>
      </w:r>
      <w:r w:rsidRPr="00E37319">
        <w:rPr>
          <w:color w:val="000000" w:themeColor="text1"/>
          <w:sz w:val="28"/>
          <w:szCs w:val="28"/>
          <w:lang w:val="uk-UA"/>
        </w:rPr>
        <w:t xml:space="preserve"> до заняття потребує класифікація об</w:t>
      </w:r>
      <w:r w:rsidR="00E07572">
        <w:rPr>
          <w:color w:val="000000" w:themeColor="text1"/>
          <w:sz w:val="28"/>
          <w:szCs w:val="28"/>
          <w:lang w:val="uk-UA"/>
        </w:rPr>
        <w:t>’</w:t>
      </w:r>
      <w:r w:rsidRPr="00E37319">
        <w:rPr>
          <w:color w:val="000000" w:themeColor="text1"/>
          <w:sz w:val="28"/>
          <w:szCs w:val="28"/>
          <w:lang w:val="uk-UA"/>
        </w:rPr>
        <w:t xml:space="preserve">єктів авторського права. Необхідно провести </w:t>
      </w:r>
      <w:r w:rsidR="004A4CF2">
        <w:rPr>
          <w:color w:val="000000" w:themeColor="text1"/>
          <w:sz w:val="28"/>
          <w:szCs w:val="28"/>
          <w:lang w:val="uk-UA"/>
        </w:rPr>
        <w:t>по</w:t>
      </w:r>
      <w:r w:rsidRPr="00E37319">
        <w:rPr>
          <w:color w:val="000000" w:themeColor="text1"/>
          <w:sz w:val="28"/>
          <w:szCs w:val="28"/>
          <w:lang w:val="uk-UA"/>
        </w:rPr>
        <w:t>рівняльний аналіз видів об</w:t>
      </w:r>
      <w:r w:rsidR="00E07572">
        <w:rPr>
          <w:color w:val="000000" w:themeColor="text1"/>
          <w:sz w:val="28"/>
          <w:szCs w:val="28"/>
          <w:lang w:val="uk-UA"/>
        </w:rPr>
        <w:t>’</w:t>
      </w:r>
      <w:r w:rsidRPr="00E37319">
        <w:rPr>
          <w:color w:val="000000" w:themeColor="text1"/>
          <w:sz w:val="28"/>
          <w:szCs w:val="28"/>
          <w:lang w:val="uk-UA"/>
        </w:rPr>
        <w:t xml:space="preserve">єктів авторського права, що надають Цивільний </w:t>
      </w:r>
      <w:r w:rsidRPr="00E37319">
        <w:rPr>
          <w:color w:val="000000" w:themeColor="text1"/>
          <w:sz w:val="28"/>
          <w:szCs w:val="28"/>
          <w:lang w:val="uk-UA"/>
        </w:rPr>
        <w:lastRenderedPageBreak/>
        <w:t>к</w:t>
      </w:r>
      <w:r w:rsidR="004A4CF2">
        <w:rPr>
          <w:color w:val="000000" w:themeColor="text1"/>
          <w:sz w:val="28"/>
          <w:szCs w:val="28"/>
          <w:lang w:val="uk-UA"/>
        </w:rPr>
        <w:t xml:space="preserve">одекс України і Закон України </w:t>
      </w:r>
      <w:r w:rsidR="003774E3">
        <w:rPr>
          <w:color w:val="000000" w:themeColor="text1"/>
          <w:sz w:val="28"/>
          <w:szCs w:val="28"/>
          <w:lang w:val="uk-UA"/>
        </w:rPr>
        <w:t>«</w:t>
      </w:r>
      <w:r w:rsidRPr="00E37319">
        <w:rPr>
          <w:color w:val="000000" w:themeColor="text1"/>
          <w:sz w:val="28"/>
          <w:szCs w:val="28"/>
          <w:lang w:val="uk-UA"/>
        </w:rPr>
        <w:t>Про авторське право і суміжні права</w:t>
      </w:r>
      <w:r w:rsidR="003774E3">
        <w:rPr>
          <w:color w:val="000000" w:themeColor="text1"/>
          <w:sz w:val="28"/>
          <w:szCs w:val="28"/>
          <w:lang w:val="uk-UA"/>
        </w:rPr>
        <w:t>»</w:t>
      </w:r>
      <w:r w:rsidRPr="00E37319">
        <w:rPr>
          <w:color w:val="000000" w:themeColor="text1"/>
          <w:sz w:val="28"/>
          <w:szCs w:val="28"/>
          <w:lang w:val="uk-UA"/>
        </w:rPr>
        <w:t>.  Аналізуючи твіряк об</w:t>
      </w:r>
      <w:r w:rsidR="00E07572">
        <w:rPr>
          <w:color w:val="000000" w:themeColor="text1"/>
          <w:sz w:val="28"/>
          <w:szCs w:val="28"/>
          <w:lang w:val="uk-UA"/>
        </w:rPr>
        <w:t>’</w:t>
      </w:r>
      <w:r w:rsidRPr="00E37319">
        <w:rPr>
          <w:color w:val="000000" w:themeColor="text1"/>
          <w:sz w:val="28"/>
          <w:szCs w:val="28"/>
          <w:lang w:val="uk-UA"/>
        </w:rPr>
        <w:t>єкт авторського права, слід ретельно розглянути такі його ознаки: творчий характер, об</w:t>
      </w:r>
      <w:r w:rsidR="00E07572">
        <w:rPr>
          <w:color w:val="000000" w:themeColor="text1"/>
          <w:sz w:val="28"/>
          <w:szCs w:val="28"/>
          <w:lang w:val="uk-UA"/>
        </w:rPr>
        <w:t>’</w:t>
      </w:r>
      <w:r w:rsidRPr="00E37319">
        <w:rPr>
          <w:color w:val="000000" w:themeColor="text1"/>
          <w:sz w:val="28"/>
          <w:szCs w:val="28"/>
          <w:lang w:val="uk-UA"/>
        </w:rPr>
        <w:t>єктивна форма. Навести приклади результатів творчої діяльності, що не вважаються об</w:t>
      </w:r>
      <w:r w:rsidR="00E07572">
        <w:rPr>
          <w:color w:val="000000" w:themeColor="text1"/>
          <w:sz w:val="28"/>
          <w:szCs w:val="28"/>
          <w:lang w:val="uk-UA"/>
        </w:rPr>
        <w:t>’</w:t>
      </w:r>
      <w:r w:rsidRPr="00E37319">
        <w:rPr>
          <w:color w:val="000000" w:themeColor="text1"/>
          <w:sz w:val="28"/>
          <w:szCs w:val="28"/>
          <w:lang w:val="uk-UA"/>
        </w:rPr>
        <w:t>єктами авторського права. При відповіді на третє питання необхідно дати характеристику різним видам класифікацій творів, зверну</w:t>
      </w:r>
      <w:r w:rsidR="008B24B4">
        <w:rPr>
          <w:color w:val="000000" w:themeColor="text1"/>
          <w:sz w:val="28"/>
          <w:szCs w:val="28"/>
          <w:lang w:val="uk-UA"/>
        </w:rPr>
        <w:t>ти</w:t>
      </w:r>
      <w:r w:rsidRPr="00E37319">
        <w:rPr>
          <w:color w:val="000000" w:themeColor="text1"/>
          <w:sz w:val="28"/>
          <w:szCs w:val="28"/>
          <w:lang w:val="uk-UA"/>
        </w:rPr>
        <w:t xml:space="preserve"> увагу на окремі види творів.</w:t>
      </w:r>
    </w:p>
    <w:p w:rsidR="00B52607" w:rsidRDefault="00B52607" w:rsidP="006F4D10">
      <w:pPr>
        <w:spacing w:line="360" w:lineRule="auto"/>
        <w:jc w:val="both"/>
        <w:rPr>
          <w:color w:val="000000" w:themeColor="text1"/>
          <w:sz w:val="28"/>
          <w:szCs w:val="28"/>
          <w:lang w:val="uk-UA"/>
        </w:rPr>
      </w:pPr>
    </w:p>
    <w:p w:rsidR="00445B3C" w:rsidRDefault="00445B3C" w:rsidP="00445B3C">
      <w:pPr>
        <w:spacing w:line="360" w:lineRule="auto"/>
        <w:ind w:firstLine="397"/>
        <w:jc w:val="both"/>
        <w:rPr>
          <w:b/>
          <w:color w:val="000000" w:themeColor="text1"/>
          <w:sz w:val="28"/>
          <w:szCs w:val="28"/>
          <w:lang w:val="uk-UA"/>
        </w:rPr>
      </w:pPr>
      <w:r>
        <w:rPr>
          <w:b/>
          <w:color w:val="000000" w:themeColor="text1"/>
          <w:sz w:val="28"/>
          <w:szCs w:val="28"/>
          <w:lang w:val="uk-UA"/>
        </w:rPr>
        <w:t xml:space="preserve">Проблемні питання </w:t>
      </w:r>
    </w:p>
    <w:p w:rsidR="00445B3C" w:rsidRDefault="00445B3C" w:rsidP="003D77A7">
      <w:pPr>
        <w:pStyle w:val="a9"/>
        <w:numPr>
          <w:ilvl w:val="0"/>
          <w:numId w:val="97"/>
        </w:numPr>
        <w:spacing w:line="360" w:lineRule="auto"/>
        <w:jc w:val="both"/>
        <w:rPr>
          <w:color w:val="000000" w:themeColor="text1"/>
          <w:sz w:val="28"/>
          <w:szCs w:val="28"/>
          <w:lang w:val="uk-UA"/>
        </w:rPr>
      </w:pPr>
      <w:r>
        <w:rPr>
          <w:color w:val="000000" w:themeColor="text1"/>
          <w:sz w:val="28"/>
          <w:szCs w:val="28"/>
          <w:lang w:val="uk-UA"/>
        </w:rPr>
        <w:t>Порівняйте твір як об</w:t>
      </w:r>
      <w:r w:rsidR="00E07572">
        <w:rPr>
          <w:color w:val="000000" w:themeColor="text1"/>
          <w:sz w:val="28"/>
          <w:szCs w:val="28"/>
          <w:lang w:val="uk-UA"/>
        </w:rPr>
        <w:t>’</w:t>
      </w:r>
      <w:r>
        <w:rPr>
          <w:color w:val="000000" w:themeColor="text1"/>
          <w:sz w:val="28"/>
          <w:szCs w:val="28"/>
          <w:lang w:val="uk-UA"/>
        </w:rPr>
        <w:t>єкт авторського права з іншими об</w:t>
      </w:r>
      <w:r w:rsidR="00E07572">
        <w:rPr>
          <w:color w:val="000000" w:themeColor="text1"/>
          <w:sz w:val="28"/>
          <w:szCs w:val="28"/>
          <w:lang w:val="uk-UA"/>
        </w:rPr>
        <w:t>’</w:t>
      </w:r>
      <w:r>
        <w:rPr>
          <w:color w:val="000000" w:themeColor="text1"/>
          <w:sz w:val="28"/>
          <w:szCs w:val="28"/>
          <w:lang w:val="uk-UA"/>
        </w:rPr>
        <w:t>єктами цивільних правовідносин.</w:t>
      </w:r>
    </w:p>
    <w:p w:rsidR="00445B3C" w:rsidRDefault="008B24B4" w:rsidP="003D77A7">
      <w:pPr>
        <w:pStyle w:val="a9"/>
        <w:numPr>
          <w:ilvl w:val="0"/>
          <w:numId w:val="97"/>
        </w:numPr>
        <w:spacing w:line="360" w:lineRule="auto"/>
        <w:jc w:val="both"/>
        <w:rPr>
          <w:color w:val="000000" w:themeColor="text1"/>
          <w:sz w:val="28"/>
          <w:szCs w:val="28"/>
          <w:lang w:val="uk-UA"/>
        </w:rPr>
      </w:pPr>
      <w:r>
        <w:rPr>
          <w:color w:val="000000" w:themeColor="text1"/>
          <w:sz w:val="28"/>
          <w:szCs w:val="28"/>
          <w:lang w:val="uk-UA"/>
        </w:rPr>
        <w:t>За</w:t>
      </w:r>
      <w:r w:rsidR="00445B3C">
        <w:rPr>
          <w:color w:val="000000" w:themeColor="text1"/>
          <w:sz w:val="28"/>
          <w:szCs w:val="28"/>
          <w:lang w:val="uk-UA"/>
        </w:rPr>
        <w:t xml:space="preserve"> яких умов твір визнається об</w:t>
      </w:r>
      <w:r w:rsidR="00E07572">
        <w:rPr>
          <w:color w:val="000000" w:themeColor="text1"/>
          <w:sz w:val="28"/>
          <w:szCs w:val="28"/>
          <w:lang w:val="uk-UA"/>
        </w:rPr>
        <w:t>’</w:t>
      </w:r>
      <w:r w:rsidR="00445B3C">
        <w:rPr>
          <w:color w:val="000000" w:themeColor="text1"/>
          <w:sz w:val="28"/>
          <w:szCs w:val="28"/>
          <w:lang w:val="uk-UA"/>
        </w:rPr>
        <w:t>єктом авторського права?</w:t>
      </w:r>
    </w:p>
    <w:p w:rsidR="00445B3C" w:rsidRDefault="00445B3C" w:rsidP="003D77A7">
      <w:pPr>
        <w:pStyle w:val="a9"/>
        <w:numPr>
          <w:ilvl w:val="0"/>
          <w:numId w:val="97"/>
        </w:numPr>
        <w:spacing w:line="360" w:lineRule="auto"/>
        <w:jc w:val="both"/>
        <w:rPr>
          <w:color w:val="000000" w:themeColor="text1"/>
          <w:sz w:val="28"/>
          <w:szCs w:val="28"/>
          <w:lang w:val="uk-UA"/>
        </w:rPr>
      </w:pPr>
      <w:r>
        <w:rPr>
          <w:color w:val="000000" w:themeColor="text1"/>
          <w:sz w:val="28"/>
          <w:szCs w:val="28"/>
          <w:lang w:val="uk-UA"/>
        </w:rPr>
        <w:t>В чому особливість інших об</w:t>
      </w:r>
      <w:r w:rsidR="00E07572">
        <w:rPr>
          <w:color w:val="000000" w:themeColor="text1"/>
          <w:sz w:val="28"/>
          <w:szCs w:val="28"/>
          <w:lang w:val="uk-UA"/>
        </w:rPr>
        <w:t>’</w:t>
      </w:r>
      <w:r>
        <w:rPr>
          <w:color w:val="000000" w:themeColor="text1"/>
          <w:sz w:val="28"/>
          <w:szCs w:val="28"/>
          <w:lang w:val="uk-UA"/>
        </w:rPr>
        <w:t>єктів авторського права?</w:t>
      </w:r>
    </w:p>
    <w:p w:rsidR="00445B3C" w:rsidRDefault="00445B3C" w:rsidP="003D77A7">
      <w:pPr>
        <w:pStyle w:val="a9"/>
        <w:numPr>
          <w:ilvl w:val="0"/>
          <w:numId w:val="97"/>
        </w:numPr>
        <w:spacing w:line="360" w:lineRule="auto"/>
        <w:jc w:val="both"/>
        <w:rPr>
          <w:color w:val="000000" w:themeColor="text1"/>
          <w:sz w:val="28"/>
          <w:szCs w:val="28"/>
          <w:lang w:val="uk-UA"/>
        </w:rPr>
      </w:pPr>
      <w:r>
        <w:rPr>
          <w:color w:val="000000" w:themeColor="text1"/>
          <w:sz w:val="28"/>
          <w:szCs w:val="28"/>
          <w:lang w:val="uk-UA"/>
        </w:rPr>
        <w:t>В яких випадках твір вважається суспільним надбанням?</w:t>
      </w:r>
    </w:p>
    <w:p w:rsidR="00445B3C" w:rsidRPr="00445B3C" w:rsidRDefault="00445B3C" w:rsidP="00445B3C">
      <w:pPr>
        <w:pStyle w:val="a9"/>
        <w:spacing w:line="360" w:lineRule="auto"/>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6F4D10">
      <w:pPr>
        <w:numPr>
          <w:ilvl w:val="0"/>
          <w:numId w:val="3"/>
        </w:numPr>
        <w:spacing w:line="360" w:lineRule="auto"/>
        <w:jc w:val="both"/>
        <w:rPr>
          <w:color w:val="000000" w:themeColor="text1"/>
          <w:sz w:val="28"/>
          <w:szCs w:val="28"/>
          <w:lang w:val="uk-UA"/>
        </w:rPr>
      </w:pPr>
      <w:r w:rsidRPr="00E37319">
        <w:rPr>
          <w:color w:val="000000" w:themeColor="text1"/>
          <w:sz w:val="28"/>
          <w:szCs w:val="28"/>
          <w:lang w:val="uk-UA"/>
        </w:rPr>
        <w:t xml:space="preserve"> Літературні твори</w:t>
      </w:r>
      <w:r w:rsidR="008B24B4">
        <w:rPr>
          <w:color w:val="000000" w:themeColor="text1"/>
          <w:sz w:val="28"/>
          <w:szCs w:val="28"/>
          <w:lang w:val="uk-UA"/>
        </w:rPr>
        <w:t xml:space="preserve"> </w:t>
      </w:r>
      <w:r w:rsidRPr="00E37319">
        <w:rPr>
          <w:color w:val="000000" w:themeColor="text1"/>
          <w:sz w:val="28"/>
          <w:szCs w:val="28"/>
          <w:lang w:val="uk-UA"/>
        </w:rPr>
        <w:t>як об</w:t>
      </w:r>
      <w:r w:rsidR="00E07572">
        <w:rPr>
          <w:color w:val="000000" w:themeColor="text1"/>
          <w:sz w:val="28"/>
          <w:szCs w:val="28"/>
          <w:lang w:val="uk-UA"/>
        </w:rPr>
        <w:t>’</w:t>
      </w:r>
      <w:r w:rsidRPr="00E37319">
        <w:rPr>
          <w:color w:val="000000" w:themeColor="text1"/>
          <w:sz w:val="28"/>
          <w:szCs w:val="28"/>
          <w:lang w:val="uk-UA"/>
        </w:rPr>
        <w:t>єкти авторського права.</w:t>
      </w:r>
    </w:p>
    <w:p w:rsidR="00B52607" w:rsidRPr="00E37319" w:rsidRDefault="00B52607" w:rsidP="006F4D10">
      <w:pPr>
        <w:numPr>
          <w:ilvl w:val="0"/>
          <w:numId w:val="3"/>
        </w:numPr>
        <w:spacing w:line="360" w:lineRule="auto"/>
        <w:jc w:val="both"/>
        <w:rPr>
          <w:color w:val="000000" w:themeColor="text1"/>
          <w:sz w:val="28"/>
          <w:szCs w:val="28"/>
          <w:lang w:val="uk-UA"/>
        </w:rPr>
      </w:pPr>
      <w:r w:rsidRPr="00E37319">
        <w:rPr>
          <w:color w:val="000000" w:themeColor="text1"/>
          <w:sz w:val="28"/>
          <w:szCs w:val="28"/>
          <w:lang w:val="uk-UA"/>
        </w:rPr>
        <w:t>Музичні твори як об</w:t>
      </w:r>
      <w:r w:rsidR="00E07572">
        <w:rPr>
          <w:color w:val="000000" w:themeColor="text1"/>
          <w:sz w:val="28"/>
          <w:szCs w:val="28"/>
          <w:lang w:val="uk-UA"/>
        </w:rPr>
        <w:t>’</w:t>
      </w:r>
      <w:r w:rsidRPr="00E37319">
        <w:rPr>
          <w:color w:val="000000" w:themeColor="text1"/>
          <w:sz w:val="28"/>
          <w:szCs w:val="28"/>
          <w:lang w:val="uk-UA"/>
        </w:rPr>
        <w:t>єкти авторського права.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3.  Твори, які не охороняються авторським правом.</w:t>
      </w:r>
    </w:p>
    <w:p w:rsidR="00B52607" w:rsidRPr="00E37319" w:rsidRDefault="00B52607" w:rsidP="006F4D10">
      <w:pPr>
        <w:numPr>
          <w:ilvl w:val="0"/>
          <w:numId w:val="3"/>
        </w:numPr>
        <w:spacing w:line="360" w:lineRule="auto"/>
        <w:jc w:val="both"/>
        <w:rPr>
          <w:color w:val="000000" w:themeColor="text1"/>
          <w:sz w:val="28"/>
          <w:szCs w:val="28"/>
          <w:lang w:val="uk-UA"/>
        </w:rPr>
      </w:pPr>
      <w:r w:rsidRPr="00E37319">
        <w:rPr>
          <w:color w:val="000000" w:themeColor="text1"/>
          <w:sz w:val="28"/>
          <w:szCs w:val="28"/>
          <w:lang w:val="uk-UA"/>
        </w:rPr>
        <w:t>Службові твори.</w:t>
      </w:r>
    </w:p>
    <w:p w:rsidR="00B52607" w:rsidRPr="00E37319" w:rsidRDefault="00B52607" w:rsidP="006F4D10">
      <w:pPr>
        <w:numPr>
          <w:ilvl w:val="0"/>
          <w:numId w:val="3"/>
        </w:numPr>
        <w:spacing w:line="360" w:lineRule="auto"/>
        <w:jc w:val="both"/>
        <w:rPr>
          <w:color w:val="000000" w:themeColor="text1"/>
          <w:sz w:val="28"/>
          <w:szCs w:val="28"/>
          <w:lang w:val="uk-UA"/>
        </w:rPr>
      </w:pPr>
      <w:r w:rsidRPr="00E37319">
        <w:rPr>
          <w:color w:val="000000" w:themeColor="text1"/>
          <w:sz w:val="28"/>
          <w:szCs w:val="28"/>
          <w:lang w:val="uk-UA"/>
        </w:rPr>
        <w:t>Об</w:t>
      </w:r>
      <w:r w:rsidR="00E07572">
        <w:rPr>
          <w:color w:val="000000" w:themeColor="text1"/>
          <w:sz w:val="28"/>
          <w:szCs w:val="28"/>
          <w:lang w:val="uk-UA"/>
        </w:rPr>
        <w:t>’</w:t>
      </w:r>
      <w:r w:rsidRPr="00E37319">
        <w:rPr>
          <w:color w:val="000000" w:themeColor="text1"/>
          <w:sz w:val="28"/>
          <w:szCs w:val="28"/>
          <w:lang w:val="uk-UA"/>
        </w:rPr>
        <w:t>єкти садово-паркового мистецтва.</w:t>
      </w:r>
    </w:p>
    <w:p w:rsidR="008B24B4" w:rsidRDefault="008B24B4" w:rsidP="006F4D10">
      <w:pPr>
        <w:spacing w:line="360" w:lineRule="auto"/>
        <w:jc w:val="both"/>
        <w:rPr>
          <w:b/>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B52607" w:rsidRPr="00E37319" w:rsidRDefault="00B52607" w:rsidP="003D77A7">
      <w:pPr>
        <w:numPr>
          <w:ilvl w:val="0"/>
          <w:numId w:val="24"/>
        </w:numPr>
        <w:spacing w:line="360" w:lineRule="auto"/>
        <w:jc w:val="both"/>
        <w:rPr>
          <w:color w:val="000000" w:themeColor="text1"/>
          <w:sz w:val="28"/>
          <w:szCs w:val="28"/>
          <w:lang w:val="uk-UA"/>
        </w:rPr>
      </w:pPr>
      <w:r w:rsidRPr="00E37319">
        <w:rPr>
          <w:color w:val="000000" w:themeColor="text1"/>
          <w:sz w:val="28"/>
          <w:szCs w:val="28"/>
          <w:lang w:val="uk-UA"/>
        </w:rPr>
        <w:t>Визнач</w:t>
      </w:r>
      <w:r w:rsidR="008B24B4">
        <w:rPr>
          <w:color w:val="000000" w:themeColor="text1"/>
          <w:sz w:val="28"/>
          <w:szCs w:val="28"/>
          <w:lang w:val="uk-UA"/>
        </w:rPr>
        <w:t>і</w:t>
      </w:r>
      <w:r w:rsidRPr="00E37319">
        <w:rPr>
          <w:color w:val="000000" w:themeColor="text1"/>
          <w:sz w:val="28"/>
          <w:szCs w:val="28"/>
          <w:lang w:val="uk-UA"/>
        </w:rPr>
        <w:t>т</w:t>
      </w:r>
      <w:r w:rsidR="008B24B4">
        <w:rPr>
          <w:color w:val="000000" w:themeColor="text1"/>
          <w:sz w:val="28"/>
          <w:szCs w:val="28"/>
          <w:lang w:val="uk-UA"/>
        </w:rPr>
        <w:t>ь</w:t>
      </w:r>
      <w:r w:rsidRPr="00E37319">
        <w:rPr>
          <w:color w:val="000000" w:themeColor="text1"/>
          <w:sz w:val="28"/>
          <w:szCs w:val="28"/>
          <w:lang w:val="uk-UA"/>
        </w:rPr>
        <w:t xml:space="preserve"> випадки вільного використання творів.</w:t>
      </w:r>
    </w:p>
    <w:p w:rsidR="00B52607" w:rsidRPr="00E37319" w:rsidRDefault="00B52607" w:rsidP="003D77A7">
      <w:pPr>
        <w:numPr>
          <w:ilvl w:val="0"/>
          <w:numId w:val="24"/>
        </w:numPr>
        <w:spacing w:line="360" w:lineRule="auto"/>
        <w:jc w:val="both"/>
        <w:rPr>
          <w:color w:val="000000" w:themeColor="text1"/>
          <w:sz w:val="28"/>
          <w:szCs w:val="28"/>
          <w:lang w:val="uk-UA"/>
        </w:rPr>
      </w:pPr>
      <w:r w:rsidRPr="00E37319">
        <w:rPr>
          <w:color w:val="000000" w:themeColor="text1"/>
          <w:sz w:val="28"/>
          <w:szCs w:val="28"/>
          <w:lang w:val="uk-UA"/>
        </w:rPr>
        <w:t xml:space="preserve">Наведіть різні точки зору на поняття авторського права. </w:t>
      </w:r>
    </w:p>
    <w:p w:rsidR="00B52607" w:rsidRPr="00E37319" w:rsidRDefault="00B52607" w:rsidP="003D77A7">
      <w:pPr>
        <w:numPr>
          <w:ilvl w:val="0"/>
          <w:numId w:val="24"/>
        </w:numPr>
        <w:spacing w:line="360" w:lineRule="auto"/>
        <w:jc w:val="both"/>
        <w:rPr>
          <w:color w:val="000000" w:themeColor="text1"/>
          <w:sz w:val="28"/>
          <w:szCs w:val="28"/>
          <w:lang w:val="uk-UA"/>
        </w:rPr>
      </w:pPr>
      <w:r w:rsidRPr="00E37319">
        <w:rPr>
          <w:color w:val="000000" w:themeColor="text1"/>
          <w:sz w:val="28"/>
          <w:szCs w:val="28"/>
          <w:lang w:val="uk-UA"/>
        </w:rPr>
        <w:t>Надайте  класифікацію об</w:t>
      </w:r>
      <w:r w:rsidR="00E07572">
        <w:rPr>
          <w:color w:val="000000" w:themeColor="text1"/>
          <w:sz w:val="28"/>
          <w:szCs w:val="28"/>
          <w:lang w:val="uk-UA"/>
        </w:rPr>
        <w:t>’</w:t>
      </w:r>
      <w:r w:rsidRPr="00E37319">
        <w:rPr>
          <w:color w:val="000000" w:themeColor="text1"/>
          <w:sz w:val="28"/>
          <w:szCs w:val="28"/>
          <w:lang w:val="uk-UA"/>
        </w:rPr>
        <w:t>єктів авторського права.</w:t>
      </w:r>
    </w:p>
    <w:p w:rsidR="00B52607" w:rsidRPr="00E37319" w:rsidRDefault="00B52607" w:rsidP="006F4D10">
      <w:pPr>
        <w:spacing w:line="360" w:lineRule="auto"/>
        <w:ind w:left="360"/>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 xml:space="preserve">     </w:t>
      </w:r>
      <w:r w:rsidRPr="00E37319">
        <w:rPr>
          <w:color w:val="000000" w:themeColor="text1"/>
          <w:sz w:val="28"/>
          <w:szCs w:val="28"/>
          <w:lang w:val="uk-UA"/>
        </w:rPr>
        <w:t>1.</w:t>
      </w:r>
      <w:r w:rsidR="008B24B4">
        <w:rPr>
          <w:color w:val="000000" w:themeColor="text1"/>
          <w:sz w:val="28"/>
          <w:szCs w:val="28"/>
          <w:lang w:val="uk-UA"/>
        </w:rPr>
        <w:t xml:space="preserve"> </w:t>
      </w:r>
      <w:r w:rsidRPr="00E37319">
        <w:rPr>
          <w:color w:val="000000" w:themeColor="text1"/>
          <w:sz w:val="28"/>
          <w:szCs w:val="28"/>
          <w:lang w:val="uk-UA"/>
        </w:rPr>
        <w:t>Об</w:t>
      </w:r>
      <w:r w:rsidR="00E07572">
        <w:rPr>
          <w:color w:val="000000" w:themeColor="text1"/>
          <w:sz w:val="28"/>
          <w:szCs w:val="28"/>
          <w:lang w:val="uk-UA"/>
        </w:rPr>
        <w:t>’</w:t>
      </w:r>
      <w:r w:rsidRPr="00E37319">
        <w:rPr>
          <w:color w:val="000000" w:themeColor="text1"/>
          <w:sz w:val="28"/>
          <w:szCs w:val="28"/>
          <w:lang w:val="uk-UA"/>
        </w:rPr>
        <w:t>єктом авторського права є:</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похідні твори;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твори народної творчості;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lastRenderedPageBreak/>
        <w:t>в) грошові знаки;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державні нагороди України.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2.</w:t>
      </w:r>
      <w:r w:rsidR="005E62DF">
        <w:rPr>
          <w:color w:val="000000" w:themeColor="text1"/>
          <w:sz w:val="28"/>
          <w:szCs w:val="28"/>
          <w:lang w:val="uk-UA"/>
        </w:rPr>
        <w:t xml:space="preserve"> </w:t>
      </w:r>
      <w:r w:rsidRPr="00E37319">
        <w:rPr>
          <w:color w:val="000000" w:themeColor="text1"/>
          <w:sz w:val="28"/>
          <w:szCs w:val="28"/>
          <w:lang w:val="uk-UA"/>
        </w:rPr>
        <w:t>Об</w:t>
      </w:r>
      <w:r w:rsidR="00E07572">
        <w:rPr>
          <w:color w:val="000000" w:themeColor="text1"/>
          <w:sz w:val="28"/>
          <w:szCs w:val="28"/>
          <w:lang w:val="uk-UA"/>
        </w:rPr>
        <w:t>’</w:t>
      </w:r>
      <w:r w:rsidRPr="00E37319">
        <w:rPr>
          <w:color w:val="000000" w:themeColor="text1"/>
          <w:sz w:val="28"/>
          <w:szCs w:val="28"/>
          <w:lang w:val="uk-UA"/>
        </w:rPr>
        <w:t xml:space="preserve">єкти авторського права характеризуються </w:t>
      </w:r>
      <w:r w:rsidR="005E62DF">
        <w:rPr>
          <w:color w:val="000000" w:themeColor="text1"/>
          <w:sz w:val="28"/>
          <w:szCs w:val="28"/>
          <w:lang w:val="uk-UA"/>
        </w:rPr>
        <w:t>так</w:t>
      </w:r>
      <w:r w:rsidRPr="00E37319">
        <w:rPr>
          <w:color w:val="000000" w:themeColor="text1"/>
          <w:sz w:val="28"/>
          <w:szCs w:val="28"/>
          <w:lang w:val="uk-UA"/>
        </w:rPr>
        <w:t>ими ознаками: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результат творчої діяльності;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є опублікованими;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є новими;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творчий характер;</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д)  мають вираження в об</w:t>
      </w:r>
      <w:r w:rsidR="00E07572">
        <w:rPr>
          <w:color w:val="000000" w:themeColor="text1"/>
          <w:sz w:val="28"/>
          <w:szCs w:val="28"/>
          <w:lang w:val="uk-UA"/>
        </w:rPr>
        <w:t>’</w:t>
      </w:r>
      <w:r w:rsidRPr="00E37319">
        <w:rPr>
          <w:color w:val="000000" w:themeColor="text1"/>
          <w:sz w:val="28"/>
          <w:szCs w:val="28"/>
          <w:lang w:val="uk-UA"/>
        </w:rPr>
        <w:t>єктивній формі.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3. До літературних творів належать:</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твори живопису;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фотографічні твори;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комп</w:t>
      </w:r>
      <w:r w:rsidR="00E07572">
        <w:rPr>
          <w:color w:val="000000" w:themeColor="text1"/>
          <w:sz w:val="28"/>
          <w:szCs w:val="28"/>
          <w:lang w:val="uk-UA"/>
        </w:rPr>
        <w:t>’</w:t>
      </w:r>
      <w:r w:rsidRPr="00E37319">
        <w:rPr>
          <w:color w:val="000000" w:themeColor="text1"/>
          <w:sz w:val="28"/>
          <w:szCs w:val="28"/>
          <w:lang w:val="uk-UA"/>
        </w:rPr>
        <w:t>ютерні програми;</w:t>
      </w:r>
    </w:p>
    <w:p w:rsidR="00B52607" w:rsidRPr="00E37319" w:rsidRDefault="00B52607" w:rsidP="006F4D10">
      <w:pPr>
        <w:spacing w:line="360" w:lineRule="auto"/>
        <w:jc w:val="both"/>
        <w:rPr>
          <w:color w:val="000000" w:themeColor="text1"/>
          <w:sz w:val="28"/>
          <w:szCs w:val="28"/>
        </w:rPr>
      </w:pPr>
      <w:r w:rsidRPr="00E37319">
        <w:rPr>
          <w:color w:val="000000" w:themeColor="text1"/>
          <w:sz w:val="28"/>
          <w:szCs w:val="28"/>
          <w:lang w:val="uk-UA"/>
        </w:rPr>
        <w:t>г) аудіовізуальні твори.</w:t>
      </w:r>
    </w:p>
    <w:p w:rsidR="00B52607" w:rsidRPr="00E37319" w:rsidRDefault="00B52607" w:rsidP="006F4D10">
      <w:pPr>
        <w:spacing w:before="200" w:line="360" w:lineRule="auto"/>
        <w:ind w:left="200"/>
        <w:jc w:val="both"/>
        <w:rPr>
          <w:color w:val="000000" w:themeColor="text1"/>
          <w:sz w:val="28"/>
          <w:szCs w:val="28"/>
          <w:lang w:val="uk-UA"/>
        </w:rPr>
      </w:pPr>
      <w:r w:rsidRPr="00E37319">
        <w:rPr>
          <w:color w:val="000000" w:themeColor="text1"/>
          <w:sz w:val="28"/>
          <w:szCs w:val="28"/>
        </w:rPr>
        <w:t xml:space="preserve">  4.</w:t>
      </w:r>
      <w:r w:rsidRPr="00E37319">
        <w:rPr>
          <w:b/>
          <w:color w:val="000000" w:themeColor="text1"/>
          <w:sz w:val="28"/>
          <w:szCs w:val="28"/>
          <w:lang w:val="uk-UA"/>
        </w:rPr>
        <w:t xml:space="preserve"> </w:t>
      </w:r>
      <w:r w:rsidRPr="00E37319">
        <w:rPr>
          <w:color w:val="000000" w:themeColor="text1"/>
          <w:sz w:val="28"/>
          <w:szCs w:val="28"/>
          <w:lang w:val="uk-UA"/>
        </w:rPr>
        <w:t>Авторське право на твір  виникає:</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внаслідок факту його створення;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тільки після його реєстрації;</w:t>
      </w:r>
    </w:p>
    <w:p w:rsidR="00B52607" w:rsidRPr="00E37319" w:rsidRDefault="005E62DF" w:rsidP="006F4D10">
      <w:pPr>
        <w:spacing w:line="360" w:lineRule="auto"/>
        <w:jc w:val="both"/>
        <w:rPr>
          <w:color w:val="000000" w:themeColor="text1"/>
          <w:sz w:val="28"/>
          <w:szCs w:val="28"/>
          <w:lang w:val="uk-UA"/>
        </w:rPr>
      </w:pPr>
      <w:r>
        <w:rPr>
          <w:color w:val="000000" w:themeColor="text1"/>
          <w:sz w:val="28"/>
          <w:szCs w:val="28"/>
          <w:lang w:val="uk-UA"/>
        </w:rPr>
        <w:t xml:space="preserve">в) </w:t>
      </w:r>
      <w:r w:rsidR="00B52607" w:rsidRPr="00E37319">
        <w:rPr>
          <w:color w:val="000000" w:themeColor="text1"/>
          <w:sz w:val="28"/>
          <w:szCs w:val="28"/>
          <w:lang w:val="uk-UA"/>
        </w:rPr>
        <w:t>з моменту виконання всіх формальностей щодо ідентифікації твору</w:t>
      </w:r>
      <w:r>
        <w:rPr>
          <w:color w:val="000000" w:themeColor="text1"/>
          <w:sz w:val="28"/>
          <w:szCs w:val="28"/>
          <w:lang w:val="uk-UA"/>
        </w:rPr>
        <w:t>;</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з моменту сплати коштів за користування значком ©.</w:t>
      </w:r>
    </w:p>
    <w:p w:rsidR="00B52607" w:rsidRPr="00E37319" w:rsidRDefault="00B52607" w:rsidP="006F4D10">
      <w:pPr>
        <w:spacing w:before="200" w:line="360" w:lineRule="auto"/>
        <w:jc w:val="both"/>
        <w:rPr>
          <w:color w:val="000000" w:themeColor="text1"/>
          <w:sz w:val="28"/>
          <w:szCs w:val="28"/>
          <w:lang w:val="uk-UA"/>
        </w:rPr>
      </w:pPr>
      <w:r w:rsidRPr="00E37319">
        <w:rPr>
          <w:color w:val="000000" w:themeColor="text1"/>
          <w:sz w:val="28"/>
          <w:szCs w:val="28"/>
          <w:lang w:val="uk-UA"/>
        </w:rPr>
        <w:t xml:space="preserve">     5.</w:t>
      </w:r>
      <w:r w:rsidRPr="00E37319">
        <w:rPr>
          <w:b/>
          <w:color w:val="000000" w:themeColor="text1"/>
          <w:sz w:val="28"/>
          <w:szCs w:val="28"/>
          <w:lang w:val="uk-UA"/>
        </w:rPr>
        <w:t xml:space="preserve"> </w:t>
      </w:r>
      <w:r w:rsidRPr="00E37319">
        <w:rPr>
          <w:color w:val="000000" w:themeColor="text1"/>
          <w:sz w:val="28"/>
          <w:szCs w:val="28"/>
          <w:lang w:val="uk-UA"/>
        </w:rPr>
        <w:t>Авторське право  на твір залежить від:</w:t>
      </w:r>
    </w:p>
    <w:p w:rsidR="00B52607" w:rsidRPr="00E37319" w:rsidRDefault="00B52607" w:rsidP="006F4D10">
      <w:pPr>
        <w:spacing w:line="360" w:lineRule="auto"/>
        <w:rPr>
          <w:color w:val="000000" w:themeColor="text1"/>
          <w:sz w:val="28"/>
          <w:szCs w:val="28"/>
          <w:lang w:val="uk-UA"/>
        </w:rPr>
      </w:pPr>
      <w:r w:rsidRPr="00E37319">
        <w:rPr>
          <w:color w:val="000000" w:themeColor="text1"/>
          <w:sz w:val="28"/>
          <w:szCs w:val="28"/>
          <w:lang w:val="uk-UA"/>
        </w:rPr>
        <w:t>а) реєстрації цього права у патентному відомстві України;</w:t>
      </w:r>
    </w:p>
    <w:p w:rsidR="00B52607" w:rsidRPr="00E37319" w:rsidRDefault="00B52607" w:rsidP="006F4D10">
      <w:pPr>
        <w:spacing w:line="360" w:lineRule="auto"/>
        <w:rPr>
          <w:color w:val="000000" w:themeColor="text1"/>
          <w:sz w:val="28"/>
          <w:szCs w:val="28"/>
          <w:lang w:val="uk-UA"/>
        </w:rPr>
      </w:pPr>
      <w:r w:rsidRPr="00E37319">
        <w:rPr>
          <w:color w:val="000000" w:themeColor="text1"/>
          <w:sz w:val="28"/>
          <w:szCs w:val="28"/>
          <w:lang w:val="uk-UA"/>
        </w:rPr>
        <w:t>б) права власності на матеріальний носій;</w:t>
      </w:r>
    </w:p>
    <w:p w:rsidR="00B52607" w:rsidRPr="00E37319" w:rsidRDefault="00B52607" w:rsidP="006F4D10">
      <w:pPr>
        <w:spacing w:line="360" w:lineRule="auto"/>
        <w:rPr>
          <w:color w:val="000000" w:themeColor="text1"/>
          <w:sz w:val="28"/>
          <w:szCs w:val="28"/>
          <w:lang w:val="uk-UA"/>
        </w:rPr>
      </w:pPr>
      <w:r w:rsidRPr="00E37319">
        <w:rPr>
          <w:color w:val="000000" w:themeColor="text1"/>
          <w:sz w:val="28"/>
          <w:szCs w:val="28"/>
          <w:lang w:val="uk-UA"/>
        </w:rPr>
        <w:t>в) не залежить від його носія;</w:t>
      </w:r>
    </w:p>
    <w:p w:rsidR="00B52607" w:rsidRPr="00E37319" w:rsidRDefault="00B52607" w:rsidP="006F4D10">
      <w:pPr>
        <w:spacing w:line="360" w:lineRule="auto"/>
        <w:rPr>
          <w:color w:val="000000" w:themeColor="text1"/>
          <w:sz w:val="28"/>
          <w:szCs w:val="28"/>
          <w:lang w:val="uk-UA"/>
        </w:rPr>
      </w:pPr>
      <w:r w:rsidRPr="00E37319">
        <w:rPr>
          <w:color w:val="000000" w:themeColor="text1"/>
          <w:sz w:val="28"/>
          <w:szCs w:val="28"/>
          <w:lang w:val="uk-UA"/>
        </w:rPr>
        <w:t>г) розміру встановленої авторської винагороди.</w:t>
      </w:r>
    </w:p>
    <w:p w:rsidR="00B52607" w:rsidRPr="00E37319" w:rsidRDefault="00B52607" w:rsidP="006F4D10">
      <w:pPr>
        <w:spacing w:before="180" w:line="360" w:lineRule="auto"/>
        <w:jc w:val="both"/>
        <w:rPr>
          <w:color w:val="000000" w:themeColor="text1"/>
          <w:sz w:val="28"/>
          <w:szCs w:val="28"/>
          <w:lang w:val="uk-UA"/>
        </w:rPr>
      </w:pPr>
      <w:r w:rsidRPr="00E37319">
        <w:rPr>
          <w:color w:val="000000" w:themeColor="text1"/>
          <w:sz w:val="28"/>
          <w:szCs w:val="28"/>
          <w:lang w:val="uk-UA"/>
        </w:rPr>
        <w:t xml:space="preserve">     6. Авторське майнове право на службові твори переважно виникає:</w:t>
      </w:r>
    </w:p>
    <w:p w:rsidR="00B52607" w:rsidRPr="00E37319" w:rsidRDefault="00B52607" w:rsidP="006F4D10">
      <w:pPr>
        <w:spacing w:before="180" w:line="360" w:lineRule="auto"/>
        <w:jc w:val="both"/>
        <w:rPr>
          <w:color w:val="000000" w:themeColor="text1"/>
          <w:sz w:val="28"/>
          <w:szCs w:val="28"/>
          <w:lang w:val="uk-UA"/>
        </w:rPr>
      </w:pPr>
      <w:r w:rsidRPr="00E37319">
        <w:rPr>
          <w:color w:val="000000" w:themeColor="text1"/>
          <w:sz w:val="28"/>
          <w:szCs w:val="28"/>
          <w:lang w:val="uk-UA"/>
        </w:rPr>
        <w:t>а) у автора;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у роботодавця;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у автора і роботодавця;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у того, хто більше заплатить.</w:t>
      </w:r>
    </w:p>
    <w:p w:rsidR="00B52607" w:rsidRPr="00E37319" w:rsidRDefault="00B52607" w:rsidP="006F4D10">
      <w:pPr>
        <w:spacing w:line="360" w:lineRule="auto"/>
        <w:jc w:val="both"/>
        <w:rPr>
          <w:b/>
          <w:color w:val="000000" w:themeColor="text1"/>
          <w:sz w:val="28"/>
          <w:szCs w:val="28"/>
          <w:lang w:val="uk-UA"/>
        </w:rPr>
      </w:pP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7. Вільне відтворення твору із зазначенням імені автора дозволяється: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для публічної демонстрації і публічного показу;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розповсюдження примірників творів шляхом першого продажу;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для введення в прокат;</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видання у світ рельєфно-крапковим шрифтом для сліпих.</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8.</w:t>
      </w:r>
      <w:r w:rsidR="005E62DF">
        <w:rPr>
          <w:color w:val="000000" w:themeColor="text1"/>
          <w:sz w:val="28"/>
          <w:szCs w:val="28"/>
          <w:lang w:val="uk-UA"/>
        </w:rPr>
        <w:t xml:space="preserve"> </w:t>
      </w:r>
      <w:r w:rsidRPr="00E37319">
        <w:rPr>
          <w:color w:val="000000" w:themeColor="text1"/>
          <w:sz w:val="28"/>
          <w:szCs w:val="28"/>
          <w:lang w:val="uk-UA"/>
        </w:rPr>
        <w:t>Перехід авторського твору у суспільне надбання надає право:</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використовувати вільно цей твір з виплатою суспільству ренти;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використовувати їх вільно без виплати авторської винагороди;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використовувати у подальшому ці твори лише з дозволу суспільства;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використовувати цей твір лише державою у особі її уповноваже</w:t>
      </w:r>
      <w:r w:rsidRPr="00E37319">
        <w:rPr>
          <w:color w:val="000000" w:themeColor="text1"/>
          <w:sz w:val="28"/>
          <w:szCs w:val="28"/>
          <w:lang w:val="uk-UA"/>
        </w:rPr>
        <w:softHyphen/>
        <w:t>них органів.</w:t>
      </w:r>
    </w:p>
    <w:p w:rsidR="00B52607" w:rsidRPr="00E37319" w:rsidRDefault="00B52607" w:rsidP="006F4D10">
      <w:pPr>
        <w:spacing w:line="360" w:lineRule="auto"/>
        <w:ind w:left="120"/>
        <w:jc w:val="both"/>
        <w:rPr>
          <w:b/>
          <w:color w:val="000000" w:themeColor="text1"/>
          <w:sz w:val="28"/>
          <w:szCs w:val="28"/>
          <w:lang w:val="uk-UA"/>
        </w:rPr>
      </w:pPr>
    </w:p>
    <w:p w:rsidR="00B52607" w:rsidRPr="00E37319" w:rsidRDefault="00B52607" w:rsidP="006F4D10">
      <w:pPr>
        <w:pStyle w:val="2"/>
        <w:spacing w:line="360" w:lineRule="auto"/>
        <w:jc w:val="both"/>
        <w:rPr>
          <w:color w:val="000000" w:themeColor="text1"/>
          <w:sz w:val="28"/>
          <w:szCs w:val="28"/>
        </w:rPr>
      </w:pPr>
      <w:r w:rsidRPr="00E37319">
        <w:rPr>
          <w:color w:val="000000" w:themeColor="text1"/>
          <w:sz w:val="28"/>
          <w:szCs w:val="28"/>
        </w:rPr>
        <w:t>Т</w:t>
      </w:r>
      <w:r w:rsidR="00026735">
        <w:rPr>
          <w:color w:val="000000" w:themeColor="text1"/>
          <w:sz w:val="28"/>
          <w:szCs w:val="28"/>
        </w:rPr>
        <w:t>ема</w:t>
      </w:r>
      <w:r w:rsidRPr="00E37319">
        <w:rPr>
          <w:color w:val="000000" w:themeColor="text1"/>
          <w:sz w:val="28"/>
          <w:szCs w:val="28"/>
        </w:rPr>
        <w:t xml:space="preserve"> 4.</w:t>
      </w:r>
      <w:r w:rsidR="00026735">
        <w:rPr>
          <w:color w:val="000000" w:themeColor="text1"/>
          <w:sz w:val="28"/>
          <w:szCs w:val="28"/>
        </w:rPr>
        <w:t xml:space="preserve"> </w:t>
      </w:r>
      <w:r w:rsidR="00026735" w:rsidRPr="00E37319">
        <w:rPr>
          <w:color w:val="000000" w:themeColor="text1"/>
          <w:sz w:val="28"/>
          <w:szCs w:val="28"/>
        </w:rPr>
        <w:t>Суб</w:t>
      </w:r>
      <w:r w:rsidR="00E07572">
        <w:rPr>
          <w:color w:val="000000" w:themeColor="text1"/>
          <w:sz w:val="28"/>
          <w:szCs w:val="28"/>
          <w:lang w:val="ru-RU"/>
        </w:rPr>
        <w:t>’</w:t>
      </w:r>
      <w:r w:rsidR="00026735" w:rsidRPr="00E37319">
        <w:rPr>
          <w:color w:val="000000" w:themeColor="text1"/>
          <w:sz w:val="28"/>
          <w:szCs w:val="28"/>
          <w:lang w:val="ru-RU"/>
        </w:rPr>
        <w:t>єкти авторських відносин</w:t>
      </w:r>
      <w:r w:rsidR="00026735">
        <w:rPr>
          <w:color w:val="000000" w:themeColor="text1"/>
          <w:sz w:val="28"/>
          <w:szCs w:val="28"/>
          <w:lang w:val="ru-RU"/>
        </w:rPr>
        <w:t xml:space="preserve"> </w:t>
      </w:r>
    </w:p>
    <w:p w:rsidR="00B52607" w:rsidRPr="00E37319" w:rsidRDefault="00B52607" w:rsidP="006F4D10">
      <w:pPr>
        <w:numPr>
          <w:ilvl w:val="0"/>
          <w:numId w:val="4"/>
        </w:numPr>
        <w:spacing w:line="360" w:lineRule="auto"/>
        <w:jc w:val="both"/>
        <w:rPr>
          <w:color w:val="000000" w:themeColor="text1"/>
          <w:sz w:val="28"/>
          <w:szCs w:val="28"/>
          <w:lang w:val="uk-UA"/>
        </w:rPr>
      </w:pPr>
      <w:r w:rsidRPr="00E37319">
        <w:rPr>
          <w:color w:val="000000" w:themeColor="text1"/>
          <w:sz w:val="28"/>
          <w:szCs w:val="28"/>
          <w:lang w:val="uk-UA"/>
        </w:rPr>
        <w:t>Автори як суб</w:t>
      </w:r>
      <w:r w:rsidR="00E07572">
        <w:rPr>
          <w:color w:val="000000" w:themeColor="text1"/>
          <w:sz w:val="28"/>
          <w:szCs w:val="28"/>
        </w:rPr>
        <w:t>’</w:t>
      </w:r>
      <w:r w:rsidRPr="00E37319">
        <w:rPr>
          <w:color w:val="000000" w:themeColor="text1"/>
          <w:sz w:val="28"/>
          <w:szCs w:val="28"/>
          <w:lang w:val="uk-UA"/>
        </w:rPr>
        <w:t>єкти авторського права</w:t>
      </w:r>
      <w:r w:rsidR="00026735">
        <w:rPr>
          <w:color w:val="000000" w:themeColor="text1"/>
          <w:sz w:val="28"/>
          <w:szCs w:val="28"/>
          <w:lang w:val="uk-UA"/>
        </w:rPr>
        <w:t>.</w:t>
      </w:r>
    </w:p>
    <w:p w:rsidR="00B52607" w:rsidRPr="00E37319" w:rsidRDefault="00B52607" w:rsidP="006F4D10">
      <w:pPr>
        <w:numPr>
          <w:ilvl w:val="0"/>
          <w:numId w:val="4"/>
        </w:numPr>
        <w:spacing w:line="360" w:lineRule="auto"/>
        <w:jc w:val="both"/>
        <w:rPr>
          <w:color w:val="000000" w:themeColor="text1"/>
          <w:sz w:val="28"/>
          <w:szCs w:val="28"/>
          <w:lang w:val="uk-UA"/>
        </w:rPr>
      </w:pPr>
      <w:r w:rsidRPr="00E37319">
        <w:rPr>
          <w:color w:val="000000" w:themeColor="text1"/>
          <w:sz w:val="28"/>
          <w:szCs w:val="28"/>
          <w:lang w:val="uk-UA"/>
        </w:rPr>
        <w:t>Авторські права юридичних осіб.</w:t>
      </w:r>
    </w:p>
    <w:p w:rsidR="00B52607" w:rsidRPr="00E37319" w:rsidRDefault="00B52607" w:rsidP="006F4D10">
      <w:pPr>
        <w:numPr>
          <w:ilvl w:val="0"/>
          <w:numId w:val="4"/>
        </w:numPr>
        <w:spacing w:line="360" w:lineRule="auto"/>
        <w:jc w:val="both"/>
        <w:rPr>
          <w:color w:val="000000" w:themeColor="text1"/>
          <w:sz w:val="28"/>
          <w:szCs w:val="28"/>
          <w:lang w:val="uk-UA"/>
        </w:rPr>
      </w:pPr>
      <w:r w:rsidRPr="00E37319">
        <w:rPr>
          <w:color w:val="000000" w:themeColor="text1"/>
          <w:sz w:val="28"/>
          <w:szCs w:val="28"/>
          <w:lang w:val="uk-UA"/>
        </w:rPr>
        <w:t>Умови виникнення співавторства. Види співавторства.</w:t>
      </w:r>
    </w:p>
    <w:p w:rsidR="00B52607" w:rsidRPr="00E37319" w:rsidRDefault="00B52607" w:rsidP="006F4D10">
      <w:pPr>
        <w:spacing w:line="360" w:lineRule="auto"/>
        <w:ind w:left="360"/>
        <w:jc w:val="both"/>
        <w:rPr>
          <w:color w:val="000000" w:themeColor="text1"/>
          <w:sz w:val="28"/>
          <w:szCs w:val="28"/>
          <w:lang w:val="uk-UA"/>
        </w:rPr>
      </w:pPr>
    </w:p>
    <w:p w:rsidR="00B52607" w:rsidRPr="00E37319" w:rsidRDefault="00B52607" w:rsidP="006F4D10">
      <w:pPr>
        <w:spacing w:line="360" w:lineRule="auto"/>
        <w:ind w:firstLine="360"/>
        <w:jc w:val="both"/>
        <w:rPr>
          <w:color w:val="000000" w:themeColor="text1"/>
          <w:sz w:val="28"/>
          <w:szCs w:val="28"/>
          <w:lang w:val="uk-UA"/>
        </w:rPr>
      </w:pPr>
      <w:r w:rsidRPr="00E37319">
        <w:rPr>
          <w:color w:val="000000" w:themeColor="text1"/>
          <w:sz w:val="28"/>
          <w:szCs w:val="28"/>
          <w:lang w:val="uk-UA"/>
        </w:rPr>
        <w:t>При підготов</w:t>
      </w:r>
      <w:r w:rsidR="00E521AF">
        <w:rPr>
          <w:color w:val="000000" w:themeColor="text1"/>
          <w:sz w:val="28"/>
          <w:szCs w:val="28"/>
          <w:lang w:val="uk-UA"/>
        </w:rPr>
        <w:t>ці</w:t>
      </w:r>
      <w:r w:rsidRPr="00E37319">
        <w:rPr>
          <w:color w:val="000000" w:themeColor="text1"/>
          <w:sz w:val="28"/>
          <w:szCs w:val="28"/>
          <w:lang w:val="uk-UA"/>
        </w:rPr>
        <w:t xml:space="preserve"> до </w:t>
      </w:r>
      <w:r w:rsidR="00026735">
        <w:rPr>
          <w:color w:val="000000" w:themeColor="text1"/>
          <w:sz w:val="28"/>
          <w:szCs w:val="28"/>
          <w:lang w:val="uk-UA"/>
        </w:rPr>
        <w:t>ць</w:t>
      </w:r>
      <w:r w:rsidRPr="00E37319">
        <w:rPr>
          <w:color w:val="000000" w:themeColor="text1"/>
          <w:sz w:val="28"/>
          <w:szCs w:val="28"/>
          <w:lang w:val="uk-UA"/>
        </w:rPr>
        <w:t>ого семінару слід згадати поняття суб</w:t>
      </w:r>
      <w:r w:rsidR="00E07572">
        <w:rPr>
          <w:color w:val="000000" w:themeColor="text1"/>
          <w:sz w:val="28"/>
          <w:szCs w:val="28"/>
          <w:lang w:val="uk-UA"/>
        </w:rPr>
        <w:t>’</w:t>
      </w:r>
      <w:r w:rsidRPr="00E37319">
        <w:rPr>
          <w:color w:val="000000" w:themeColor="text1"/>
          <w:sz w:val="28"/>
          <w:szCs w:val="28"/>
          <w:lang w:val="uk-UA"/>
        </w:rPr>
        <w:t>єкт</w:t>
      </w:r>
      <w:r w:rsidR="00026735">
        <w:rPr>
          <w:color w:val="000000" w:themeColor="text1"/>
          <w:sz w:val="28"/>
          <w:szCs w:val="28"/>
          <w:lang w:val="uk-UA"/>
        </w:rPr>
        <w:t>а</w:t>
      </w:r>
      <w:r w:rsidRPr="00E37319">
        <w:rPr>
          <w:color w:val="000000" w:themeColor="text1"/>
          <w:sz w:val="28"/>
          <w:szCs w:val="28"/>
          <w:lang w:val="uk-UA"/>
        </w:rPr>
        <w:t xml:space="preserve"> права, визначити види суб</w:t>
      </w:r>
      <w:r w:rsidR="00E07572">
        <w:rPr>
          <w:color w:val="000000" w:themeColor="text1"/>
          <w:sz w:val="28"/>
          <w:szCs w:val="28"/>
          <w:lang w:val="uk-UA"/>
        </w:rPr>
        <w:t>’</w:t>
      </w:r>
      <w:r w:rsidRPr="00E37319">
        <w:rPr>
          <w:color w:val="000000" w:themeColor="text1"/>
          <w:sz w:val="28"/>
          <w:szCs w:val="28"/>
          <w:lang w:val="uk-UA"/>
        </w:rPr>
        <w:t>єктів: фізичні, юридичні особи, держава. Студент повин</w:t>
      </w:r>
      <w:r w:rsidR="00026735">
        <w:rPr>
          <w:color w:val="000000" w:themeColor="text1"/>
          <w:sz w:val="28"/>
          <w:szCs w:val="28"/>
          <w:lang w:val="uk-UA"/>
        </w:rPr>
        <w:t>е</w:t>
      </w:r>
      <w:r w:rsidRPr="00E37319">
        <w:rPr>
          <w:color w:val="000000" w:themeColor="text1"/>
          <w:sz w:val="28"/>
          <w:szCs w:val="28"/>
          <w:lang w:val="uk-UA"/>
        </w:rPr>
        <w:t>н добре розуміти специфіку суб</w:t>
      </w:r>
      <w:r w:rsidR="00E07572">
        <w:rPr>
          <w:color w:val="000000" w:themeColor="text1"/>
          <w:sz w:val="28"/>
          <w:szCs w:val="28"/>
          <w:lang w:val="uk-UA"/>
        </w:rPr>
        <w:t>’</w:t>
      </w:r>
      <w:r w:rsidRPr="00E37319">
        <w:rPr>
          <w:color w:val="000000" w:themeColor="text1"/>
          <w:sz w:val="28"/>
          <w:szCs w:val="28"/>
          <w:lang w:val="uk-UA"/>
        </w:rPr>
        <w:t>єктного складу авторських правовідносин. Основним суб</w:t>
      </w:r>
      <w:r w:rsidR="00E07572">
        <w:rPr>
          <w:color w:val="000000" w:themeColor="text1"/>
          <w:sz w:val="28"/>
          <w:szCs w:val="28"/>
          <w:lang w:val="uk-UA"/>
        </w:rPr>
        <w:t>’</w:t>
      </w:r>
      <w:r w:rsidRPr="00E37319">
        <w:rPr>
          <w:color w:val="000000" w:themeColor="text1"/>
          <w:sz w:val="28"/>
          <w:szCs w:val="28"/>
          <w:lang w:val="uk-UA"/>
        </w:rPr>
        <w:t xml:space="preserve">єктом авторського права є автор  твору науки, літератури та мистецтва. Необхідно дати відповідь на запитання: хто може бути автором твору? Студенту слід надати характеристику </w:t>
      </w:r>
      <w:r w:rsidR="00026735">
        <w:rPr>
          <w:color w:val="000000" w:themeColor="text1"/>
          <w:sz w:val="28"/>
          <w:szCs w:val="28"/>
          <w:lang w:val="uk-UA"/>
        </w:rPr>
        <w:t>в</w:t>
      </w:r>
      <w:r w:rsidRPr="00E37319">
        <w:rPr>
          <w:color w:val="000000" w:themeColor="text1"/>
          <w:sz w:val="28"/>
          <w:szCs w:val="28"/>
          <w:lang w:val="uk-UA"/>
        </w:rPr>
        <w:t>сіх видів авторів, вказати  особливості їх правового статусу. Ще одним суб</w:t>
      </w:r>
      <w:r w:rsidR="00E07572">
        <w:rPr>
          <w:color w:val="000000" w:themeColor="text1"/>
          <w:sz w:val="28"/>
          <w:szCs w:val="28"/>
          <w:lang w:val="uk-UA"/>
        </w:rPr>
        <w:t>’</w:t>
      </w:r>
      <w:r w:rsidRPr="00E37319">
        <w:rPr>
          <w:color w:val="000000" w:themeColor="text1"/>
          <w:sz w:val="28"/>
          <w:szCs w:val="28"/>
          <w:lang w:val="uk-UA"/>
        </w:rPr>
        <w:t>єктом авторських правовідносин є юридичні особи, тобто організації, підприємства, установи. Розглядаючи це питання</w:t>
      </w:r>
      <w:r w:rsidR="00026735">
        <w:rPr>
          <w:color w:val="000000" w:themeColor="text1"/>
          <w:sz w:val="28"/>
          <w:szCs w:val="28"/>
          <w:lang w:val="uk-UA"/>
        </w:rPr>
        <w:t>,</w:t>
      </w:r>
      <w:r w:rsidRPr="00E37319">
        <w:rPr>
          <w:color w:val="000000" w:themeColor="text1"/>
          <w:sz w:val="28"/>
          <w:szCs w:val="28"/>
          <w:lang w:val="uk-UA"/>
        </w:rPr>
        <w:t xml:space="preserve"> студенти повинні визначити, в яких випадках юридична особа може бути суб</w:t>
      </w:r>
      <w:r w:rsidR="00E07572">
        <w:rPr>
          <w:color w:val="000000" w:themeColor="text1"/>
          <w:sz w:val="28"/>
          <w:szCs w:val="28"/>
          <w:lang w:val="uk-UA"/>
        </w:rPr>
        <w:t>’</w:t>
      </w:r>
      <w:r w:rsidRPr="00E37319">
        <w:rPr>
          <w:color w:val="000000" w:themeColor="text1"/>
          <w:sz w:val="28"/>
          <w:szCs w:val="28"/>
          <w:lang w:val="uk-UA"/>
        </w:rPr>
        <w:t>єктом, тому що законодавство встановлює, що творцем твору може бути тільки фізична особа, творчою працею якої створено твір. Окремого аналізу потребує такий вид суб</w:t>
      </w:r>
      <w:r w:rsidR="00E07572">
        <w:rPr>
          <w:color w:val="000000" w:themeColor="text1"/>
          <w:sz w:val="28"/>
          <w:szCs w:val="28"/>
          <w:lang w:val="uk-UA"/>
        </w:rPr>
        <w:t>’</w:t>
      </w:r>
      <w:r w:rsidRPr="00E37319">
        <w:rPr>
          <w:color w:val="000000" w:themeColor="text1"/>
          <w:sz w:val="28"/>
          <w:szCs w:val="28"/>
          <w:lang w:val="uk-UA"/>
        </w:rPr>
        <w:t xml:space="preserve">єктів, як співавтори. При </w:t>
      </w:r>
      <w:r w:rsidRPr="00E37319">
        <w:rPr>
          <w:color w:val="000000" w:themeColor="text1"/>
          <w:sz w:val="28"/>
          <w:szCs w:val="28"/>
          <w:lang w:val="uk-UA"/>
        </w:rPr>
        <w:lastRenderedPageBreak/>
        <w:t>відповіді на ц</w:t>
      </w:r>
      <w:r w:rsidR="00026735">
        <w:rPr>
          <w:color w:val="000000" w:themeColor="text1"/>
          <w:sz w:val="28"/>
          <w:szCs w:val="28"/>
          <w:lang w:val="uk-UA"/>
        </w:rPr>
        <w:t>е питання потрібно визначити, за</w:t>
      </w:r>
      <w:r w:rsidRPr="00E37319">
        <w:rPr>
          <w:color w:val="000000" w:themeColor="text1"/>
          <w:sz w:val="28"/>
          <w:szCs w:val="28"/>
          <w:lang w:val="uk-UA"/>
        </w:rPr>
        <w:t xml:space="preserve"> яких умов виникає співавторство, які види співавторства існують і в чому їх різниця. Відповідь на питання семінарського заняття не буде повною без розгляду інших суб</w:t>
      </w:r>
      <w:r w:rsidR="00E07572">
        <w:rPr>
          <w:color w:val="000000" w:themeColor="text1"/>
          <w:sz w:val="28"/>
          <w:szCs w:val="28"/>
          <w:lang w:val="uk-UA"/>
        </w:rPr>
        <w:t>’</w:t>
      </w:r>
      <w:r w:rsidRPr="00E37319">
        <w:rPr>
          <w:color w:val="000000" w:themeColor="text1"/>
          <w:sz w:val="28"/>
          <w:szCs w:val="28"/>
          <w:lang w:val="uk-UA"/>
        </w:rPr>
        <w:t>єктів авторських правовідносин: правонаступників, упорядників, перекладачів та інших.</w:t>
      </w:r>
    </w:p>
    <w:p w:rsidR="00B52607" w:rsidRDefault="00B52607" w:rsidP="006F4D10">
      <w:pPr>
        <w:spacing w:line="360" w:lineRule="auto"/>
        <w:jc w:val="both"/>
        <w:rPr>
          <w:color w:val="000000" w:themeColor="text1"/>
          <w:sz w:val="28"/>
          <w:szCs w:val="28"/>
          <w:lang w:val="uk-UA"/>
        </w:rPr>
      </w:pPr>
    </w:p>
    <w:p w:rsidR="00445B3C" w:rsidRDefault="00445B3C" w:rsidP="00445B3C">
      <w:pPr>
        <w:spacing w:line="360" w:lineRule="auto"/>
        <w:ind w:firstLine="397"/>
        <w:jc w:val="both"/>
        <w:rPr>
          <w:b/>
          <w:color w:val="000000" w:themeColor="text1"/>
          <w:sz w:val="28"/>
          <w:szCs w:val="28"/>
          <w:lang w:val="uk-UA"/>
        </w:rPr>
      </w:pPr>
      <w:r>
        <w:rPr>
          <w:b/>
          <w:color w:val="000000" w:themeColor="text1"/>
          <w:sz w:val="28"/>
          <w:szCs w:val="28"/>
          <w:lang w:val="uk-UA"/>
        </w:rPr>
        <w:t xml:space="preserve">Проблемні питання </w:t>
      </w:r>
    </w:p>
    <w:p w:rsidR="00445B3C" w:rsidRDefault="00026735" w:rsidP="003D77A7">
      <w:pPr>
        <w:pStyle w:val="a9"/>
        <w:numPr>
          <w:ilvl w:val="0"/>
          <w:numId w:val="98"/>
        </w:numPr>
        <w:spacing w:line="360" w:lineRule="auto"/>
        <w:jc w:val="both"/>
        <w:rPr>
          <w:color w:val="000000" w:themeColor="text1"/>
          <w:sz w:val="28"/>
          <w:szCs w:val="28"/>
          <w:lang w:val="uk-UA"/>
        </w:rPr>
      </w:pPr>
      <w:r>
        <w:rPr>
          <w:color w:val="000000" w:themeColor="text1"/>
          <w:sz w:val="28"/>
          <w:szCs w:val="28"/>
          <w:lang w:val="uk-UA"/>
        </w:rPr>
        <w:t>У</w:t>
      </w:r>
      <w:r w:rsidR="00445B3C">
        <w:rPr>
          <w:color w:val="000000" w:themeColor="text1"/>
          <w:sz w:val="28"/>
          <w:szCs w:val="28"/>
          <w:lang w:val="uk-UA"/>
        </w:rPr>
        <w:t xml:space="preserve"> чому полягає  особливість суб</w:t>
      </w:r>
      <w:r w:rsidR="00E07572">
        <w:rPr>
          <w:color w:val="000000" w:themeColor="text1"/>
          <w:sz w:val="28"/>
          <w:szCs w:val="28"/>
          <w:lang w:val="uk-UA"/>
        </w:rPr>
        <w:t>’</w:t>
      </w:r>
      <w:r w:rsidR="00445B3C">
        <w:rPr>
          <w:color w:val="000000" w:themeColor="text1"/>
          <w:sz w:val="28"/>
          <w:szCs w:val="28"/>
          <w:lang w:val="uk-UA"/>
        </w:rPr>
        <w:t>єктів авторського права?</w:t>
      </w:r>
    </w:p>
    <w:p w:rsidR="00445B3C" w:rsidRDefault="00445B3C" w:rsidP="003D77A7">
      <w:pPr>
        <w:pStyle w:val="a9"/>
        <w:numPr>
          <w:ilvl w:val="0"/>
          <w:numId w:val="98"/>
        </w:numPr>
        <w:spacing w:line="360" w:lineRule="auto"/>
        <w:jc w:val="both"/>
        <w:rPr>
          <w:color w:val="000000" w:themeColor="text1"/>
          <w:sz w:val="28"/>
          <w:szCs w:val="28"/>
          <w:lang w:val="uk-UA"/>
        </w:rPr>
      </w:pPr>
      <w:r>
        <w:rPr>
          <w:color w:val="000000" w:themeColor="text1"/>
          <w:sz w:val="28"/>
          <w:szCs w:val="28"/>
          <w:lang w:val="uk-UA"/>
        </w:rPr>
        <w:t>Порівняйте правовий статус різних категорій авторів.</w:t>
      </w:r>
    </w:p>
    <w:p w:rsidR="00445B3C" w:rsidRDefault="00445B3C" w:rsidP="003D77A7">
      <w:pPr>
        <w:pStyle w:val="a9"/>
        <w:numPr>
          <w:ilvl w:val="0"/>
          <w:numId w:val="98"/>
        </w:numPr>
        <w:spacing w:line="360" w:lineRule="auto"/>
        <w:jc w:val="both"/>
        <w:rPr>
          <w:color w:val="000000" w:themeColor="text1"/>
          <w:sz w:val="28"/>
          <w:szCs w:val="28"/>
          <w:lang w:val="uk-UA"/>
        </w:rPr>
      </w:pPr>
      <w:r>
        <w:rPr>
          <w:color w:val="000000" w:themeColor="text1"/>
          <w:sz w:val="28"/>
          <w:szCs w:val="28"/>
          <w:lang w:val="uk-UA"/>
        </w:rPr>
        <w:t>Вкажіть проблеми статусу неповнолітніх авторів</w:t>
      </w:r>
      <w:r w:rsidR="00026735">
        <w:rPr>
          <w:color w:val="000000" w:themeColor="text1"/>
          <w:sz w:val="28"/>
          <w:szCs w:val="28"/>
          <w:lang w:val="uk-UA"/>
        </w:rPr>
        <w:t>.</w:t>
      </w:r>
    </w:p>
    <w:p w:rsidR="00445B3C" w:rsidRDefault="00445B3C" w:rsidP="003D77A7">
      <w:pPr>
        <w:pStyle w:val="a9"/>
        <w:numPr>
          <w:ilvl w:val="0"/>
          <w:numId w:val="98"/>
        </w:numPr>
        <w:spacing w:line="360" w:lineRule="auto"/>
        <w:jc w:val="both"/>
        <w:rPr>
          <w:color w:val="000000" w:themeColor="text1"/>
          <w:sz w:val="28"/>
          <w:szCs w:val="28"/>
          <w:lang w:val="uk-UA"/>
        </w:rPr>
      </w:pPr>
      <w:r>
        <w:rPr>
          <w:color w:val="000000" w:themeColor="text1"/>
          <w:sz w:val="28"/>
          <w:szCs w:val="28"/>
          <w:lang w:val="uk-UA"/>
        </w:rPr>
        <w:t xml:space="preserve">Охарактеризуйте механізм </w:t>
      </w:r>
      <w:r w:rsidR="00026735">
        <w:rPr>
          <w:color w:val="000000" w:themeColor="text1"/>
          <w:sz w:val="28"/>
          <w:szCs w:val="28"/>
          <w:lang w:val="uk-UA"/>
        </w:rPr>
        <w:t>у</w:t>
      </w:r>
      <w:r>
        <w:rPr>
          <w:color w:val="000000" w:themeColor="text1"/>
          <w:sz w:val="28"/>
          <w:szCs w:val="28"/>
          <w:lang w:val="uk-UA"/>
        </w:rPr>
        <w:t xml:space="preserve"> відносин між співавторами</w:t>
      </w:r>
      <w:r w:rsidR="00C51A88">
        <w:rPr>
          <w:color w:val="000000" w:themeColor="text1"/>
          <w:sz w:val="28"/>
          <w:szCs w:val="28"/>
          <w:lang w:val="uk-UA"/>
        </w:rPr>
        <w:t>.</w:t>
      </w:r>
    </w:p>
    <w:p w:rsidR="00C51A88" w:rsidRDefault="00C51A88" w:rsidP="003D77A7">
      <w:pPr>
        <w:pStyle w:val="a9"/>
        <w:numPr>
          <w:ilvl w:val="0"/>
          <w:numId w:val="98"/>
        </w:numPr>
        <w:spacing w:line="360" w:lineRule="auto"/>
        <w:jc w:val="both"/>
        <w:rPr>
          <w:color w:val="000000" w:themeColor="text1"/>
          <w:sz w:val="28"/>
          <w:szCs w:val="28"/>
          <w:lang w:val="uk-UA"/>
        </w:rPr>
      </w:pPr>
      <w:r>
        <w:rPr>
          <w:color w:val="000000" w:themeColor="text1"/>
          <w:sz w:val="28"/>
          <w:szCs w:val="28"/>
          <w:lang w:val="uk-UA"/>
        </w:rPr>
        <w:t>Як закон регулює відносини між роботодавцем і автором службового твору?</w:t>
      </w:r>
    </w:p>
    <w:p w:rsidR="00C51A88" w:rsidRPr="00445B3C" w:rsidRDefault="00C51A88" w:rsidP="00C51A88">
      <w:pPr>
        <w:pStyle w:val="a9"/>
        <w:spacing w:line="360" w:lineRule="auto"/>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6F4D10">
      <w:pPr>
        <w:numPr>
          <w:ilvl w:val="0"/>
          <w:numId w:val="5"/>
        </w:numPr>
        <w:spacing w:line="360" w:lineRule="auto"/>
        <w:jc w:val="both"/>
        <w:rPr>
          <w:color w:val="000000" w:themeColor="text1"/>
          <w:sz w:val="28"/>
          <w:szCs w:val="28"/>
          <w:lang w:val="uk-UA"/>
        </w:rPr>
      </w:pPr>
      <w:r w:rsidRPr="00E37319">
        <w:rPr>
          <w:color w:val="000000" w:themeColor="text1"/>
          <w:sz w:val="28"/>
          <w:szCs w:val="28"/>
          <w:lang w:val="uk-UA"/>
        </w:rPr>
        <w:t>Особливості правового становища неповнолітніх і недієздатних авторів.</w:t>
      </w:r>
    </w:p>
    <w:p w:rsidR="00B52607" w:rsidRPr="00E37319" w:rsidRDefault="00B52607" w:rsidP="006F4D10">
      <w:pPr>
        <w:numPr>
          <w:ilvl w:val="0"/>
          <w:numId w:val="5"/>
        </w:numPr>
        <w:spacing w:line="360" w:lineRule="auto"/>
        <w:jc w:val="both"/>
        <w:rPr>
          <w:color w:val="000000" w:themeColor="text1"/>
          <w:sz w:val="28"/>
          <w:szCs w:val="28"/>
          <w:lang w:val="uk-UA"/>
        </w:rPr>
      </w:pPr>
      <w:r w:rsidRPr="00E37319">
        <w:rPr>
          <w:color w:val="000000" w:themeColor="text1"/>
          <w:sz w:val="28"/>
          <w:szCs w:val="28"/>
          <w:lang w:val="uk-UA"/>
        </w:rPr>
        <w:t>Іноземні автори як суб</w:t>
      </w:r>
      <w:r w:rsidR="00E07572">
        <w:rPr>
          <w:color w:val="000000" w:themeColor="text1"/>
          <w:sz w:val="28"/>
          <w:szCs w:val="28"/>
        </w:rPr>
        <w:t>’</w:t>
      </w:r>
      <w:r w:rsidRPr="00E37319">
        <w:rPr>
          <w:color w:val="000000" w:themeColor="text1"/>
          <w:sz w:val="28"/>
          <w:szCs w:val="28"/>
          <w:lang w:val="uk-UA"/>
        </w:rPr>
        <w:t>єкти авторських прав.</w:t>
      </w:r>
    </w:p>
    <w:p w:rsidR="00B52607" w:rsidRPr="00E37319" w:rsidRDefault="00B52607" w:rsidP="006F4D10">
      <w:pPr>
        <w:numPr>
          <w:ilvl w:val="0"/>
          <w:numId w:val="5"/>
        </w:numPr>
        <w:spacing w:line="360" w:lineRule="auto"/>
        <w:jc w:val="both"/>
        <w:rPr>
          <w:color w:val="000000" w:themeColor="text1"/>
          <w:sz w:val="28"/>
          <w:szCs w:val="28"/>
          <w:lang w:val="uk-UA"/>
        </w:rPr>
      </w:pPr>
      <w:r w:rsidRPr="00E37319">
        <w:rPr>
          <w:color w:val="000000" w:themeColor="text1"/>
          <w:sz w:val="28"/>
          <w:szCs w:val="28"/>
          <w:lang w:val="uk-UA"/>
        </w:rPr>
        <w:t>Правонаступники як суб</w:t>
      </w:r>
      <w:r w:rsidR="00E07572">
        <w:rPr>
          <w:color w:val="000000" w:themeColor="text1"/>
          <w:sz w:val="28"/>
          <w:szCs w:val="28"/>
        </w:rPr>
        <w:t>’</w:t>
      </w:r>
      <w:r w:rsidRPr="00E37319">
        <w:rPr>
          <w:color w:val="000000" w:themeColor="text1"/>
          <w:sz w:val="28"/>
          <w:szCs w:val="28"/>
          <w:lang w:val="uk-UA"/>
        </w:rPr>
        <w:t>єкти авторських прав.</w:t>
      </w:r>
    </w:p>
    <w:p w:rsidR="00B52607" w:rsidRPr="00E37319" w:rsidRDefault="00B52607" w:rsidP="006F4D10">
      <w:pPr>
        <w:spacing w:line="360" w:lineRule="auto"/>
        <w:jc w:val="both"/>
        <w:rPr>
          <w:b/>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B52607" w:rsidRPr="00E37319" w:rsidRDefault="00B52607" w:rsidP="003D77A7">
      <w:pPr>
        <w:numPr>
          <w:ilvl w:val="0"/>
          <w:numId w:val="25"/>
        </w:numPr>
        <w:spacing w:line="360" w:lineRule="auto"/>
        <w:jc w:val="both"/>
        <w:rPr>
          <w:color w:val="000000" w:themeColor="text1"/>
          <w:sz w:val="28"/>
          <w:szCs w:val="28"/>
          <w:lang w:val="uk-UA"/>
        </w:rPr>
      </w:pPr>
      <w:r w:rsidRPr="00E37319">
        <w:rPr>
          <w:color w:val="000000" w:themeColor="text1"/>
          <w:sz w:val="28"/>
          <w:szCs w:val="28"/>
          <w:lang w:val="uk-UA"/>
        </w:rPr>
        <w:t>Охарактеризуйте роботодавця як суб</w:t>
      </w:r>
      <w:r w:rsidR="00E07572">
        <w:rPr>
          <w:color w:val="000000" w:themeColor="text1"/>
          <w:sz w:val="28"/>
          <w:szCs w:val="28"/>
          <w:lang w:val="uk-UA"/>
        </w:rPr>
        <w:t>’</w:t>
      </w:r>
      <w:r w:rsidRPr="00E37319">
        <w:rPr>
          <w:color w:val="000000" w:themeColor="text1"/>
          <w:sz w:val="28"/>
          <w:szCs w:val="28"/>
          <w:lang w:val="uk-UA"/>
        </w:rPr>
        <w:t>єкта авторського права.</w:t>
      </w:r>
    </w:p>
    <w:p w:rsidR="00B52607" w:rsidRPr="00E37319" w:rsidRDefault="00BC19F7" w:rsidP="003D77A7">
      <w:pPr>
        <w:numPr>
          <w:ilvl w:val="0"/>
          <w:numId w:val="25"/>
        </w:numPr>
        <w:spacing w:line="360" w:lineRule="auto"/>
        <w:jc w:val="both"/>
        <w:rPr>
          <w:color w:val="000000" w:themeColor="text1"/>
          <w:sz w:val="28"/>
          <w:szCs w:val="28"/>
          <w:lang w:val="uk-UA"/>
        </w:rPr>
      </w:pPr>
      <w:r>
        <w:rPr>
          <w:color w:val="000000" w:themeColor="text1"/>
          <w:sz w:val="28"/>
          <w:szCs w:val="28"/>
          <w:lang w:val="uk-UA"/>
        </w:rPr>
        <w:t>Визначі</w:t>
      </w:r>
      <w:r w:rsidR="00B52607" w:rsidRPr="00E37319">
        <w:rPr>
          <w:color w:val="000000" w:themeColor="text1"/>
          <w:sz w:val="28"/>
          <w:szCs w:val="28"/>
          <w:lang w:val="uk-UA"/>
        </w:rPr>
        <w:t xml:space="preserve">ть правовий статус спадкоємців авторських прав. </w:t>
      </w:r>
    </w:p>
    <w:p w:rsidR="00B52607" w:rsidRPr="00E37319" w:rsidRDefault="00BC19F7" w:rsidP="003D77A7">
      <w:pPr>
        <w:numPr>
          <w:ilvl w:val="0"/>
          <w:numId w:val="25"/>
        </w:numPr>
        <w:spacing w:line="360" w:lineRule="auto"/>
        <w:jc w:val="both"/>
        <w:rPr>
          <w:color w:val="000000" w:themeColor="text1"/>
          <w:sz w:val="28"/>
          <w:szCs w:val="28"/>
          <w:lang w:val="uk-UA"/>
        </w:rPr>
      </w:pPr>
      <w:r>
        <w:rPr>
          <w:color w:val="000000" w:themeColor="text1"/>
          <w:sz w:val="28"/>
          <w:szCs w:val="28"/>
          <w:lang w:val="uk-UA"/>
        </w:rPr>
        <w:t>Встанові</w:t>
      </w:r>
      <w:r w:rsidR="00B52607" w:rsidRPr="00E37319">
        <w:rPr>
          <w:color w:val="000000" w:themeColor="text1"/>
          <w:sz w:val="28"/>
          <w:szCs w:val="28"/>
          <w:lang w:val="uk-UA"/>
        </w:rPr>
        <w:t>т</w:t>
      </w:r>
      <w:r>
        <w:rPr>
          <w:color w:val="000000" w:themeColor="text1"/>
          <w:sz w:val="28"/>
          <w:szCs w:val="28"/>
          <w:lang w:val="uk-UA"/>
        </w:rPr>
        <w:t>ь особливості держави</w:t>
      </w:r>
      <w:r w:rsidR="00B52607" w:rsidRPr="00E37319">
        <w:rPr>
          <w:color w:val="000000" w:themeColor="text1"/>
          <w:sz w:val="28"/>
          <w:szCs w:val="28"/>
          <w:lang w:val="uk-UA"/>
        </w:rPr>
        <w:t xml:space="preserve"> як суб</w:t>
      </w:r>
      <w:r w:rsidR="00E07572">
        <w:rPr>
          <w:color w:val="000000" w:themeColor="text1"/>
          <w:sz w:val="28"/>
          <w:szCs w:val="28"/>
          <w:lang w:val="uk-UA"/>
        </w:rPr>
        <w:t>’</w:t>
      </w:r>
      <w:r w:rsidR="00B52607" w:rsidRPr="00E37319">
        <w:rPr>
          <w:color w:val="000000" w:themeColor="text1"/>
          <w:sz w:val="28"/>
          <w:szCs w:val="28"/>
          <w:lang w:val="uk-UA"/>
        </w:rPr>
        <w:t>єкта авторських прав.</w:t>
      </w:r>
    </w:p>
    <w:p w:rsidR="00B52607" w:rsidRPr="00E37319" w:rsidRDefault="00B52607" w:rsidP="006F4D10">
      <w:pPr>
        <w:spacing w:line="360" w:lineRule="auto"/>
        <w:ind w:left="360"/>
        <w:jc w:val="both"/>
        <w:rPr>
          <w:color w:val="000000" w:themeColor="text1"/>
          <w:sz w:val="28"/>
          <w:szCs w:val="28"/>
          <w:lang w:val="uk-UA"/>
        </w:rPr>
      </w:pPr>
    </w:p>
    <w:p w:rsidR="00B52607" w:rsidRPr="005909E5" w:rsidRDefault="00B52607" w:rsidP="005909E5">
      <w:pPr>
        <w:pStyle w:val="af1"/>
        <w:spacing w:line="360" w:lineRule="auto"/>
        <w:rPr>
          <w:sz w:val="28"/>
          <w:szCs w:val="28"/>
          <w:lang w:val="uk-UA"/>
        </w:rPr>
      </w:pPr>
      <w:r w:rsidRPr="005909E5">
        <w:rPr>
          <w:sz w:val="28"/>
          <w:szCs w:val="28"/>
          <w:lang w:val="uk-UA"/>
        </w:rPr>
        <w:t>Завдання для перевірки засвоєних знань</w:t>
      </w:r>
    </w:p>
    <w:p w:rsidR="00B52607" w:rsidRPr="005909E5" w:rsidRDefault="00B52607" w:rsidP="005909E5">
      <w:pPr>
        <w:pStyle w:val="af1"/>
        <w:spacing w:line="360" w:lineRule="auto"/>
        <w:rPr>
          <w:sz w:val="28"/>
          <w:szCs w:val="28"/>
          <w:lang w:val="uk-UA"/>
        </w:rPr>
      </w:pPr>
      <w:r w:rsidRPr="005909E5">
        <w:rPr>
          <w:sz w:val="28"/>
          <w:szCs w:val="28"/>
          <w:lang w:val="uk-UA"/>
        </w:rPr>
        <w:t xml:space="preserve">     1.</w:t>
      </w:r>
      <w:r w:rsidR="00BC19F7" w:rsidRPr="005909E5">
        <w:rPr>
          <w:sz w:val="28"/>
          <w:szCs w:val="28"/>
          <w:lang w:val="uk-UA"/>
        </w:rPr>
        <w:t xml:space="preserve"> </w:t>
      </w:r>
      <w:r w:rsidRPr="005909E5">
        <w:rPr>
          <w:sz w:val="28"/>
          <w:szCs w:val="28"/>
          <w:lang w:val="uk-UA"/>
        </w:rPr>
        <w:t>Автором твору  визнається:</w:t>
      </w:r>
    </w:p>
    <w:p w:rsidR="00B52607" w:rsidRPr="005909E5" w:rsidRDefault="00B52607" w:rsidP="005909E5">
      <w:pPr>
        <w:pStyle w:val="af1"/>
        <w:spacing w:line="360" w:lineRule="auto"/>
        <w:rPr>
          <w:sz w:val="28"/>
          <w:szCs w:val="28"/>
          <w:lang w:val="uk-UA"/>
        </w:rPr>
      </w:pPr>
      <w:r w:rsidRPr="005909E5">
        <w:rPr>
          <w:sz w:val="28"/>
          <w:szCs w:val="28"/>
          <w:lang w:val="uk-UA"/>
        </w:rPr>
        <w:t xml:space="preserve">а) юридична особа, </w:t>
      </w:r>
      <w:r w:rsidR="00BC19F7" w:rsidRPr="005909E5">
        <w:rPr>
          <w:sz w:val="28"/>
          <w:szCs w:val="28"/>
          <w:lang w:val="uk-UA"/>
        </w:rPr>
        <w:t>яка</w:t>
      </w:r>
      <w:r w:rsidRPr="005909E5">
        <w:rPr>
          <w:sz w:val="28"/>
          <w:szCs w:val="28"/>
          <w:lang w:val="uk-UA"/>
        </w:rPr>
        <w:t xml:space="preserve"> організувала і фінансувала створення результату творчої діяльності;</w:t>
      </w:r>
    </w:p>
    <w:p w:rsidR="00B52607" w:rsidRPr="005909E5" w:rsidRDefault="00B52607" w:rsidP="005909E5">
      <w:pPr>
        <w:pStyle w:val="af1"/>
        <w:spacing w:line="360" w:lineRule="auto"/>
        <w:rPr>
          <w:sz w:val="28"/>
          <w:szCs w:val="28"/>
          <w:lang w:val="uk-UA"/>
        </w:rPr>
      </w:pPr>
      <w:r w:rsidRPr="005909E5">
        <w:rPr>
          <w:sz w:val="28"/>
          <w:szCs w:val="28"/>
          <w:lang w:val="uk-UA"/>
        </w:rPr>
        <w:t xml:space="preserve">б) особа, </w:t>
      </w:r>
      <w:r w:rsidR="00BC19F7" w:rsidRPr="005909E5">
        <w:rPr>
          <w:sz w:val="28"/>
          <w:szCs w:val="28"/>
          <w:lang w:val="uk-UA"/>
        </w:rPr>
        <w:t>яка</w:t>
      </w:r>
      <w:r w:rsidRPr="005909E5">
        <w:rPr>
          <w:sz w:val="28"/>
          <w:szCs w:val="28"/>
          <w:lang w:val="uk-UA"/>
        </w:rPr>
        <w:t xml:space="preserve"> вказана автором;</w:t>
      </w:r>
    </w:p>
    <w:p w:rsidR="00B52607" w:rsidRPr="005909E5" w:rsidRDefault="00B52607" w:rsidP="005909E5">
      <w:pPr>
        <w:pStyle w:val="af1"/>
        <w:spacing w:line="360" w:lineRule="auto"/>
        <w:rPr>
          <w:sz w:val="28"/>
          <w:szCs w:val="28"/>
          <w:lang w:val="uk-UA"/>
        </w:rPr>
      </w:pPr>
      <w:r w:rsidRPr="005909E5">
        <w:rPr>
          <w:sz w:val="28"/>
          <w:szCs w:val="28"/>
          <w:lang w:val="uk-UA"/>
        </w:rPr>
        <w:t>в) фізична особа, творчою працею якої створено твір;</w:t>
      </w:r>
    </w:p>
    <w:p w:rsidR="00B52607" w:rsidRPr="005909E5" w:rsidRDefault="00B52607" w:rsidP="005909E5">
      <w:pPr>
        <w:pStyle w:val="af1"/>
        <w:spacing w:line="360" w:lineRule="auto"/>
        <w:rPr>
          <w:sz w:val="28"/>
          <w:szCs w:val="28"/>
          <w:lang w:val="uk-UA"/>
        </w:rPr>
      </w:pPr>
      <w:r w:rsidRPr="005909E5">
        <w:rPr>
          <w:sz w:val="28"/>
          <w:szCs w:val="28"/>
          <w:lang w:val="uk-UA"/>
        </w:rPr>
        <w:lastRenderedPageBreak/>
        <w:t xml:space="preserve">г) особа, </w:t>
      </w:r>
      <w:r w:rsidR="00BC19F7" w:rsidRPr="005909E5">
        <w:rPr>
          <w:sz w:val="28"/>
          <w:szCs w:val="28"/>
          <w:lang w:val="uk-UA"/>
        </w:rPr>
        <w:t xml:space="preserve">яка </w:t>
      </w:r>
      <w:r w:rsidRPr="005909E5">
        <w:rPr>
          <w:sz w:val="28"/>
          <w:szCs w:val="28"/>
          <w:lang w:val="uk-UA"/>
        </w:rPr>
        <w:t>набула права авторства через його платне придбання.</w:t>
      </w:r>
    </w:p>
    <w:p w:rsidR="00B52607" w:rsidRPr="005909E5" w:rsidRDefault="00B52607" w:rsidP="005909E5">
      <w:pPr>
        <w:pStyle w:val="af1"/>
        <w:spacing w:line="360" w:lineRule="auto"/>
        <w:rPr>
          <w:sz w:val="28"/>
          <w:szCs w:val="28"/>
          <w:lang w:val="uk-UA"/>
        </w:rPr>
      </w:pPr>
      <w:r w:rsidRPr="005909E5">
        <w:rPr>
          <w:sz w:val="28"/>
          <w:szCs w:val="28"/>
          <w:lang w:val="uk-UA"/>
        </w:rPr>
        <w:t xml:space="preserve">     2. Іноземні особи в Україні мають авторські права:</w:t>
      </w:r>
    </w:p>
    <w:p w:rsidR="00B52607" w:rsidRPr="005909E5" w:rsidRDefault="00B52607" w:rsidP="005909E5">
      <w:pPr>
        <w:pStyle w:val="af1"/>
        <w:spacing w:line="360" w:lineRule="auto"/>
        <w:rPr>
          <w:sz w:val="28"/>
          <w:szCs w:val="28"/>
          <w:lang w:val="uk-UA"/>
        </w:rPr>
      </w:pPr>
      <w:r w:rsidRPr="005909E5">
        <w:rPr>
          <w:sz w:val="28"/>
          <w:szCs w:val="28"/>
          <w:lang w:val="uk-UA"/>
        </w:rPr>
        <w:t>а) передбачені їх національним законодавством;</w:t>
      </w:r>
    </w:p>
    <w:p w:rsidR="00B52607" w:rsidRPr="005909E5" w:rsidRDefault="00B52607" w:rsidP="005909E5">
      <w:pPr>
        <w:pStyle w:val="af1"/>
        <w:spacing w:line="360" w:lineRule="auto"/>
        <w:rPr>
          <w:sz w:val="28"/>
          <w:szCs w:val="28"/>
          <w:lang w:val="uk-UA"/>
        </w:rPr>
      </w:pPr>
      <w:r w:rsidRPr="005909E5">
        <w:rPr>
          <w:sz w:val="28"/>
          <w:szCs w:val="28"/>
          <w:lang w:val="uk-UA"/>
        </w:rPr>
        <w:t>б) користуються прерогативами стосовно до громадян України;</w:t>
      </w:r>
    </w:p>
    <w:p w:rsidR="00B52607" w:rsidRPr="005909E5" w:rsidRDefault="00B52607" w:rsidP="005909E5">
      <w:pPr>
        <w:pStyle w:val="af1"/>
        <w:spacing w:line="360" w:lineRule="auto"/>
        <w:rPr>
          <w:sz w:val="28"/>
          <w:szCs w:val="28"/>
          <w:lang w:val="uk-UA"/>
        </w:rPr>
      </w:pPr>
      <w:r w:rsidRPr="005909E5">
        <w:rPr>
          <w:sz w:val="28"/>
          <w:szCs w:val="28"/>
          <w:lang w:val="uk-UA"/>
        </w:rPr>
        <w:t>в) обмежуються в правах відповідно до встановленої реторсії;</w:t>
      </w:r>
    </w:p>
    <w:p w:rsidR="00B52607" w:rsidRPr="005909E5" w:rsidRDefault="00B52607" w:rsidP="005909E5">
      <w:pPr>
        <w:pStyle w:val="af1"/>
        <w:spacing w:line="360" w:lineRule="auto"/>
        <w:rPr>
          <w:sz w:val="28"/>
          <w:szCs w:val="28"/>
          <w:lang w:val="uk-UA"/>
        </w:rPr>
      </w:pPr>
      <w:r w:rsidRPr="005909E5">
        <w:rPr>
          <w:sz w:val="28"/>
          <w:szCs w:val="28"/>
          <w:lang w:val="uk-UA"/>
        </w:rPr>
        <w:t>г) однакові з громадянами України.</w:t>
      </w:r>
    </w:p>
    <w:p w:rsidR="00B52607" w:rsidRPr="005909E5" w:rsidRDefault="00B52607" w:rsidP="005909E5">
      <w:pPr>
        <w:pStyle w:val="af1"/>
        <w:spacing w:line="360" w:lineRule="auto"/>
        <w:rPr>
          <w:sz w:val="28"/>
          <w:szCs w:val="28"/>
          <w:lang w:val="uk-UA"/>
        </w:rPr>
      </w:pPr>
      <w:r w:rsidRPr="005909E5">
        <w:rPr>
          <w:sz w:val="28"/>
          <w:szCs w:val="28"/>
          <w:lang w:val="uk-UA"/>
        </w:rPr>
        <w:t xml:space="preserve">     3. Суб</w:t>
      </w:r>
      <w:r w:rsidR="00E07572">
        <w:rPr>
          <w:sz w:val="28"/>
          <w:szCs w:val="28"/>
          <w:lang w:val="uk-UA"/>
        </w:rPr>
        <w:t>’</w:t>
      </w:r>
      <w:r w:rsidRPr="005909E5">
        <w:rPr>
          <w:sz w:val="28"/>
          <w:szCs w:val="28"/>
          <w:lang w:val="uk-UA"/>
        </w:rPr>
        <w:t>єктами авторського права є:</w:t>
      </w:r>
    </w:p>
    <w:p w:rsidR="00B52607" w:rsidRPr="005909E5" w:rsidRDefault="00B52607" w:rsidP="005909E5">
      <w:pPr>
        <w:pStyle w:val="af1"/>
        <w:spacing w:line="360" w:lineRule="auto"/>
        <w:rPr>
          <w:sz w:val="28"/>
          <w:szCs w:val="28"/>
          <w:lang w:val="uk-UA"/>
        </w:rPr>
      </w:pPr>
      <w:r w:rsidRPr="005909E5">
        <w:rPr>
          <w:sz w:val="28"/>
          <w:szCs w:val="28"/>
          <w:lang w:val="uk-UA"/>
        </w:rPr>
        <w:t>а) патентовласники;</w:t>
      </w:r>
    </w:p>
    <w:p w:rsidR="00B52607" w:rsidRPr="005909E5" w:rsidRDefault="00B52607" w:rsidP="005909E5">
      <w:pPr>
        <w:pStyle w:val="af1"/>
        <w:spacing w:line="360" w:lineRule="auto"/>
        <w:rPr>
          <w:sz w:val="28"/>
          <w:szCs w:val="28"/>
          <w:lang w:val="uk-UA"/>
        </w:rPr>
      </w:pPr>
      <w:r w:rsidRPr="005909E5">
        <w:rPr>
          <w:sz w:val="28"/>
          <w:szCs w:val="28"/>
          <w:lang w:val="uk-UA"/>
        </w:rPr>
        <w:t>б) фізичні і юридичні особи;</w:t>
      </w:r>
    </w:p>
    <w:p w:rsidR="00B52607" w:rsidRPr="005909E5" w:rsidRDefault="00B52607" w:rsidP="005909E5">
      <w:pPr>
        <w:pStyle w:val="af1"/>
        <w:spacing w:line="360" w:lineRule="auto"/>
        <w:rPr>
          <w:sz w:val="28"/>
          <w:szCs w:val="28"/>
          <w:lang w:val="uk-UA"/>
        </w:rPr>
      </w:pPr>
      <w:r w:rsidRPr="005909E5">
        <w:rPr>
          <w:sz w:val="28"/>
          <w:szCs w:val="28"/>
          <w:lang w:val="uk-UA"/>
        </w:rPr>
        <w:t>в) автори, їх спадкоємці та володільці авторських прав;</w:t>
      </w:r>
    </w:p>
    <w:p w:rsidR="00B52607" w:rsidRPr="005909E5" w:rsidRDefault="00B52607" w:rsidP="005909E5">
      <w:pPr>
        <w:pStyle w:val="af1"/>
        <w:spacing w:line="360" w:lineRule="auto"/>
        <w:rPr>
          <w:sz w:val="28"/>
          <w:szCs w:val="28"/>
          <w:lang w:val="uk-UA"/>
        </w:rPr>
      </w:pPr>
      <w:r w:rsidRPr="005909E5">
        <w:rPr>
          <w:sz w:val="28"/>
          <w:szCs w:val="28"/>
          <w:lang w:val="uk-UA"/>
        </w:rPr>
        <w:t>г) держава.</w:t>
      </w:r>
    </w:p>
    <w:p w:rsidR="00B52607" w:rsidRPr="005909E5" w:rsidRDefault="00B52607" w:rsidP="005909E5">
      <w:pPr>
        <w:pStyle w:val="af1"/>
        <w:spacing w:line="360" w:lineRule="auto"/>
        <w:rPr>
          <w:sz w:val="28"/>
          <w:szCs w:val="28"/>
          <w:lang w:val="uk-UA"/>
        </w:rPr>
      </w:pPr>
      <w:r w:rsidRPr="005909E5">
        <w:rPr>
          <w:sz w:val="28"/>
          <w:szCs w:val="28"/>
          <w:lang w:val="uk-UA"/>
        </w:rPr>
        <w:t xml:space="preserve">     4. Співавтори </w:t>
      </w:r>
      <w:r w:rsidR="005909E5">
        <w:rPr>
          <w:sz w:val="28"/>
          <w:szCs w:val="28"/>
          <w:lang w:val="uk-UA"/>
        </w:rPr>
        <w:t xml:space="preserve">– </w:t>
      </w:r>
      <w:r w:rsidRPr="005909E5">
        <w:rPr>
          <w:sz w:val="28"/>
          <w:szCs w:val="28"/>
          <w:lang w:val="uk-UA"/>
        </w:rPr>
        <w:t>це:</w:t>
      </w:r>
    </w:p>
    <w:p w:rsidR="00B52607" w:rsidRPr="005909E5" w:rsidRDefault="00B52607" w:rsidP="005909E5">
      <w:pPr>
        <w:pStyle w:val="af1"/>
        <w:spacing w:line="360" w:lineRule="auto"/>
        <w:rPr>
          <w:sz w:val="28"/>
          <w:szCs w:val="28"/>
          <w:lang w:val="uk-UA"/>
        </w:rPr>
      </w:pPr>
      <w:r w:rsidRPr="005909E5">
        <w:rPr>
          <w:sz w:val="28"/>
          <w:szCs w:val="28"/>
          <w:lang w:val="uk-UA"/>
        </w:rPr>
        <w:t xml:space="preserve">а) всі особи, </w:t>
      </w:r>
      <w:r w:rsidR="005909E5">
        <w:rPr>
          <w:sz w:val="28"/>
          <w:szCs w:val="28"/>
          <w:lang w:val="uk-UA"/>
        </w:rPr>
        <w:t>які</w:t>
      </w:r>
      <w:r w:rsidRPr="005909E5">
        <w:rPr>
          <w:sz w:val="28"/>
          <w:szCs w:val="28"/>
          <w:lang w:val="uk-UA"/>
        </w:rPr>
        <w:t xml:space="preserve"> були причетні до оприлюднення твору;</w:t>
      </w:r>
    </w:p>
    <w:p w:rsidR="00B52607" w:rsidRPr="005909E5" w:rsidRDefault="00B52607" w:rsidP="005909E5">
      <w:pPr>
        <w:pStyle w:val="af1"/>
        <w:spacing w:line="360" w:lineRule="auto"/>
        <w:rPr>
          <w:sz w:val="28"/>
          <w:szCs w:val="28"/>
          <w:lang w:val="uk-UA"/>
        </w:rPr>
      </w:pPr>
      <w:r w:rsidRPr="005909E5">
        <w:rPr>
          <w:sz w:val="28"/>
          <w:szCs w:val="28"/>
          <w:lang w:val="uk-UA"/>
        </w:rPr>
        <w:t>б) особи, творчою працею яких створено твір;</w:t>
      </w:r>
    </w:p>
    <w:p w:rsidR="00B52607" w:rsidRPr="005909E5" w:rsidRDefault="00B52607" w:rsidP="005909E5">
      <w:pPr>
        <w:pStyle w:val="af1"/>
        <w:spacing w:line="360" w:lineRule="auto"/>
        <w:rPr>
          <w:sz w:val="28"/>
          <w:szCs w:val="28"/>
          <w:lang w:val="uk-UA"/>
        </w:rPr>
      </w:pPr>
      <w:r w:rsidRPr="005909E5">
        <w:rPr>
          <w:sz w:val="28"/>
          <w:szCs w:val="28"/>
          <w:lang w:val="uk-UA"/>
        </w:rPr>
        <w:t xml:space="preserve">в) інвестори, особи, </w:t>
      </w:r>
      <w:r w:rsidR="005909E5">
        <w:rPr>
          <w:sz w:val="28"/>
          <w:szCs w:val="28"/>
          <w:lang w:val="uk-UA"/>
        </w:rPr>
        <w:t>які</w:t>
      </w:r>
      <w:r w:rsidR="005909E5" w:rsidRPr="005909E5">
        <w:rPr>
          <w:sz w:val="28"/>
          <w:szCs w:val="28"/>
          <w:lang w:val="uk-UA"/>
        </w:rPr>
        <w:t xml:space="preserve"> </w:t>
      </w:r>
      <w:r w:rsidRPr="005909E5">
        <w:rPr>
          <w:sz w:val="28"/>
          <w:szCs w:val="28"/>
          <w:lang w:val="uk-UA"/>
        </w:rPr>
        <w:t>фінансували створення твору;</w:t>
      </w:r>
    </w:p>
    <w:p w:rsidR="00B52607" w:rsidRPr="005909E5" w:rsidRDefault="00B52607" w:rsidP="005909E5">
      <w:pPr>
        <w:pStyle w:val="af1"/>
        <w:spacing w:line="360" w:lineRule="auto"/>
        <w:rPr>
          <w:sz w:val="28"/>
          <w:szCs w:val="28"/>
          <w:lang w:val="uk-UA"/>
        </w:rPr>
      </w:pPr>
      <w:r w:rsidRPr="005909E5">
        <w:rPr>
          <w:sz w:val="28"/>
          <w:szCs w:val="28"/>
          <w:lang w:val="uk-UA"/>
        </w:rPr>
        <w:t xml:space="preserve">г) особи, </w:t>
      </w:r>
      <w:r w:rsidR="005909E5">
        <w:rPr>
          <w:sz w:val="28"/>
          <w:szCs w:val="28"/>
          <w:lang w:val="uk-UA"/>
        </w:rPr>
        <w:t>які</w:t>
      </w:r>
      <w:r w:rsidR="005909E5" w:rsidRPr="005909E5">
        <w:rPr>
          <w:sz w:val="28"/>
          <w:szCs w:val="28"/>
          <w:lang w:val="uk-UA"/>
        </w:rPr>
        <w:t xml:space="preserve"> </w:t>
      </w:r>
      <w:r w:rsidRPr="005909E5">
        <w:rPr>
          <w:sz w:val="28"/>
          <w:szCs w:val="28"/>
          <w:lang w:val="uk-UA"/>
        </w:rPr>
        <w:t>надавали консультативну допомогу та керували проектом.</w:t>
      </w:r>
    </w:p>
    <w:p w:rsidR="00B52607" w:rsidRPr="005909E5" w:rsidRDefault="00B52607" w:rsidP="005909E5">
      <w:pPr>
        <w:pStyle w:val="af1"/>
        <w:spacing w:line="360" w:lineRule="auto"/>
        <w:rPr>
          <w:sz w:val="28"/>
          <w:szCs w:val="28"/>
          <w:lang w:val="uk-UA"/>
        </w:rPr>
      </w:pPr>
      <w:r w:rsidRPr="005909E5">
        <w:rPr>
          <w:sz w:val="28"/>
          <w:szCs w:val="28"/>
          <w:lang w:val="uk-UA"/>
        </w:rPr>
        <w:t xml:space="preserve">     5. Право спадкування </w:t>
      </w:r>
      <w:r w:rsidR="005909E5">
        <w:rPr>
          <w:sz w:val="28"/>
          <w:szCs w:val="28"/>
          <w:lang w:val="uk-UA"/>
        </w:rPr>
        <w:t xml:space="preserve">– </w:t>
      </w:r>
      <w:r w:rsidRPr="005909E5">
        <w:rPr>
          <w:sz w:val="28"/>
          <w:szCs w:val="28"/>
          <w:lang w:val="uk-UA"/>
        </w:rPr>
        <w:t>це:</w:t>
      </w:r>
    </w:p>
    <w:p w:rsidR="00B52607" w:rsidRPr="005909E5" w:rsidRDefault="00B52607" w:rsidP="005909E5">
      <w:pPr>
        <w:pStyle w:val="af1"/>
        <w:spacing w:line="360" w:lineRule="auto"/>
        <w:rPr>
          <w:sz w:val="28"/>
          <w:szCs w:val="28"/>
          <w:lang w:val="uk-UA"/>
        </w:rPr>
      </w:pPr>
      <w:r w:rsidRPr="005909E5">
        <w:rPr>
          <w:sz w:val="28"/>
          <w:szCs w:val="28"/>
          <w:lang w:val="uk-UA"/>
        </w:rPr>
        <w:t xml:space="preserve">а) право вводити твір </w:t>
      </w:r>
      <w:r w:rsidR="005909E5">
        <w:rPr>
          <w:sz w:val="28"/>
          <w:szCs w:val="28"/>
          <w:lang w:val="uk-UA"/>
        </w:rPr>
        <w:t>в</w:t>
      </w:r>
      <w:r w:rsidRPr="005909E5">
        <w:rPr>
          <w:sz w:val="28"/>
          <w:szCs w:val="28"/>
          <w:lang w:val="uk-UA"/>
        </w:rPr>
        <w:t xml:space="preserve"> обіг на будь-якій території;</w:t>
      </w:r>
    </w:p>
    <w:p w:rsidR="00B52607" w:rsidRPr="005909E5" w:rsidRDefault="00B52607" w:rsidP="005909E5">
      <w:pPr>
        <w:pStyle w:val="af1"/>
        <w:spacing w:line="360" w:lineRule="auto"/>
        <w:rPr>
          <w:sz w:val="28"/>
          <w:szCs w:val="28"/>
          <w:lang w:val="uk-UA"/>
        </w:rPr>
      </w:pPr>
      <w:r w:rsidRPr="005909E5">
        <w:rPr>
          <w:sz w:val="28"/>
          <w:szCs w:val="28"/>
          <w:lang w:val="uk-UA"/>
        </w:rPr>
        <w:t>б) заповідати твір у спадщину;</w:t>
      </w:r>
    </w:p>
    <w:p w:rsidR="00B52607" w:rsidRPr="005909E5" w:rsidRDefault="00B52607" w:rsidP="005909E5">
      <w:pPr>
        <w:pStyle w:val="af1"/>
        <w:spacing w:line="360" w:lineRule="auto"/>
        <w:rPr>
          <w:sz w:val="28"/>
          <w:szCs w:val="28"/>
          <w:lang w:val="uk-UA"/>
        </w:rPr>
      </w:pPr>
      <w:r w:rsidRPr="005909E5">
        <w:rPr>
          <w:sz w:val="28"/>
          <w:szCs w:val="28"/>
          <w:lang w:val="uk-UA"/>
        </w:rPr>
        <w:t>в) отримувати відсотки від вартості кожного наступного перепродажу твору образотворчого мистецтва.</w:t>
      </w:r>
    </w:p>
    <w:p w:rsidR="00B52607" w:rsidRPr="005909E5" w:rsidRDefault="00B52607" w:rsidP="005909E5">
      <w:pPr>
        <w:pStyle w:val="af1"/>
        <w:spacing w:line="360" w:lineRule="auto"/>
        <w:rPr>
          <w:sz w:val="28"/>
          <w:szCs w:val="28"/>
          <w:lang w:val="uk-UA"/>
        </w:rPr>
      </w:pPr>
      <w:r w:rsidRPr="005909E5">
        <w:rPr>
          <w:sz w:val="28"/>
          <w:szCs w:val="28"/>
          <w:lang w:val="uk-UA"/>
        </w:rPr>
        <w:t xml:space="preserve">    </w:t>
      </w:r>
    </w:p>
    <w:p w:rsidR="00B52607" w:rsidRPr="005909E5" w:rsidRDefault="00B52607" w:rsidP="005909E5">
      <w:pPr>
        <w:pStyle w:val="af1"/>
        <w:spacing w:line="360" w:lineRule="auto"/>
        <w:rPr>
          <w:sz w:val="28"/>
          <w:szCs w:val="28"/>
          <w:lang w:val="uk-UA"/>
        </w:rPr>
      </w:pPr>
      <w:r w:rsidRPr="005909E5">
        <w:rPr>
          <w:sz w:val="28"/>
          <w:szCs w:val="28"/>
          <w:lang w:val="uk-UA"/>
        </w:rPr>
        <w:t xml:space="preserve">    6. Авторські права в Україні для спадкоємців діють протя</w:t>
      </w:r>
      <w:r w:rsidR="005909E5">
        <w:rPr>
          <w:sz w:val="28"/>
          <w:szCs w:val="28"/>
          <w:lang w:val="uk-UA"/>
        </w:rPr>
        <w:t>гом</w:t>
      </w:r>
      <w:r w:rsidRPr="005909E5">
        <w:rPr>
          <w:sz w:val="28"/>
          <w:szCs w:val="28"/>
          <w:lang w:val="uk-UA"/>
        </w:rPr>
        <w:t>:</w:t>
      </w:r>
    </w:p>
    <w:p w:rsidR="00B52607" w:rsidRPr="005909E5" w:rsidRDefault="00B52607" w:rsidP="005909E5">
      <w:pPr>
        <w:pStyle w:val="af1"/>
        <w:spacing w:line="360" w:lineRule="auto"/>
        <w:rPr>
          <w:sz w:val="28"/>
          <w:szCs w:val="28"/>
          <w:lang w:val="uk-UA"/>
        </w:rPr>
      </w:pPr>
      <w:r w:rsidRPr="005909E5">
        <w:rPr>
          <w:sz w:val="28"/>
          <w:szCs w:val="28"/>
          <w:lang w:val="uk-UA"/>
        </w:rPr>
        <w:t>а) 25 років;</w:t>
      </w:r>
    </w:p>
    <w:p w:rsidR="00B52607" w:rsidRPr="005909E5" w:rsidRDefault="00B52607" w:rsidP="005909E5">
      <w:pPr>
        <w:pStyle w:val="af1"/>
        <w:spacing w:line="360" w:lineRule="auto"/>
        <w:rPr>
          <w:sz w:val="28"/>
          <w:szCs w:val="28"/>
          <w:lang w:val="uk-UA"/>
        </w:rPr>
      </w:pPr>
      <w:r w:rsidRPr="005909E5">
        <w:rPr>
          <w:sz w:val="28"/>
          <w:szCs w:val="28"/>
          <w:lang w:val="uk-UA"/>
        </w:rPr>
        <w:t>б) 70 років;</w:t>
      </w:r>
    </w:p>
    <w:p w:rsidR="00B52607" w:rsidRPr="005909E5" w:rsidRDefault="00B52607" w:rsidP="005909E5">
      <w:pPr>
        <w:pStyle w:val="af1"/>
        <w:spacing w:line="360" w:lineRule="auto"/>
        <w:rPr>
          <w:sz w:val="28"/>
          <w:szCs w:val="28"/>
          <w:lang w:val="uk-UA"/>
        </w:rPr>
      </w:pPr>
      <w:r w:rsidRPr="005909E5">
        <w:rPr>
          <w:sz w:val="28"/>
          <w:szCs w:val="28"/>
          <w:lang w:val="uk-UA"/>
        </w:rPr>
        <w:t>в) 50 років;</w:t>
      </w:r>
    </w:p>
    <w:p w:rsidR="00B52607" w:rsidRPr="005909E5" w:rsidRDefault="00B52607" w:rsidP="005909E5">
      <w:pPr>
        <w:pStyle w:val="af1"/>
        <w:spacing w:line="360" w:lineRule="auto"/>
        <w:rPr>
          <w:sz w:val="28"/>
          <w:szCs w:val="28"/>
          <w:lang w:val="uk-UA"/>
        </w:rPr>
      </w:pPr>
      <w:r w:rsidRPr="005909E5">
        <w:rPr>
          <w:sz w:val="28"/>
          <w:szCs w:val="28"/>
          <w:lang w:val="uk-UA"/>
        </w:rPr>
        <w:t>г) 75 років.</w:t>
      </w:r>
    </w:p>
    <w:p w:rsidR="00B52607" w:rsidRPr="005909E5" w:rsidRDefault="00B52607" w:rsidP="005909E5">
      <w:pPr>
        <w:pStyle w:val="af1"/>
        <w:spacing w:line="360" w:lineRule="auto"/>
        <w:rPr>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Т</w:t>
      </w:r>
      <w:r w:rsidR="005909E5">
        <w:rPr>
          <w:b/>
          <w:color w:val="000000" w:themeColor="text1"/>
          <w:sz w:val="28"/>
          <w:szCs w:val="28"/>
          <w:lang w:val="uk-UA"/>
        </w:rPr>
        <w:t>ема</w:t>
      </w:r>
      <w:r w:rsidRPr="00E37319">
        <w:rPr>
          <w:b/>
          <w:color w:val="000000" w:themeColor="text1"/>
          <w:sz w:val="28"/>
          <w:szCs w:val="28"/>
          <w:lang w:val="uk-UA"/>
        </w:rPr>
        <w:t xml:space="preserve"> 5. </w:t>
      </w:r>
      <w:r w:rsidR="005909E5" w:rsidRPr="00E37319">
        <w:rPr>
          <w:b/>
          <w:color w:val="000000" w:themeColor="text1"/>
          <w:sz w:val="28"/>
          <w:szCs w:val="28"/>
          <w:lang w:val="uk-UA"/>
        </w:rPr>
        <w:t>Права авторів творів науки</w:t>
      </w:r>
      <w:r w:rsidRPr="00E37319">
        <w:rPr>
          <w:b/>
          <w:color w:val="000000" w:themeColor="text1"/>
          <w:sz w:val="28"/>
          <w:szCs w:val="28"/>
          <w:lang w:val="uk-UA"/>
        </w:rPr>
        <w:t xml:space="preserve">, </w:t>
      </w:r>
      <w:r w:rsidR="005909E5" w:rsidRPr="00E37319">
        <w:rPr>
          <w:b/>
          <w:color w:val="000000" w:themeColor="text1"/>
          <w:sz w:val="28"/>
          <w:szCs w:val="28"/>
          <w:lang w:val="uk-UA"/>
        </w:rPr>
        <w:t>літератури і мистецтва</w:t>
      </w:r>
      <w:r w:rsidR="005909E5">
        <w:rPr>
          <w:b/>
          <w:color w:val="000000" w:themeColor="text1"/>
          <w:sz w:val="28"/>
          <w:szCs w:val="28"/>
          <w:lang w:val="uk-UA"/>
        </w:rPr>
        <w:t xml:space="preserve"> </w:t>
      </w:r>
    </w:p>
    <w:p w:rsidR="00B52607" w:rsidRPr="00E37319" w:rsidRDefault="00B52607" w:rsidP="006F4D10">
      <w:pPr>
        <w:numPr>
          <w:ilvl w:val="0"/>
          <w:numId w:val="6"/>
        </w:numPr>
        <w:spacing w:line="360" w:lineRule="auto"/>
        <w:jc w:val="both"/>
        <w:rPr>
          <w:color w:val="000000" w:themeColor="text1"/>
          <w:sz w:val="28"/>
          <w:szCs w:val="28"/>
          <w:lang w:val="uk-UA"/>
        </w:rPr>
      </w:pPr>
      <w:r w:rsidRPr="00E37319">
        <w:rPr>
          <w:color w:val="000000" w:themeColor="text1"/>
          <w:sz w:val="28"/>
          <w:szCs w:val="28"/>
          <w:lang w:val="uk-UA"/>
        </w:rPr>
        <w:t xml:space="preserve">Авторське право </w:t>
      </w:r>
      <w:r w:rsidR="004172E5">
        <w:rPr>
          <w:color w:val="000000" w:themeColor="text1"/>
          <w:sz w:val="28"/>
          <w:szCs w:val="28"/>
          <w:lang w:val="uk-UA"/>
        </w:rPr>
        <w:t>та</w:t>
      </w:r>
      <w:r w:rsidRPr="00E37319">
        <w:rPr>
          <w:color w:val="000000" w:themeColor="text1"/>
          <w:sz w:val="28"/>
          <w:szCs w:val="28"/>
          <w:lang w:val="uk-UA"/>
        </w:rPr>
        <w:t xml:space="preserve"> окремі авторські правомочності.</w:t>
      </w:r>
    </w:p>
    <w:p w:rsidR="00B52607" w:rsidRPr="00E37319" w:rsidRDefault="00B52607" w:rsidP="006F4D10">
      <w:pPr>
        <w:numPr>
          <w:ilvl w:val="0"/>
          <w:numId w:val="6"/>
        </w:numPr>
        <w:spacing w:line="360" w:lineRule="auto"/>
        <w:jc w:val="both"/>
        <w:rPr>
          <w:color w:val="000000" w:themeColor="text1"/>
          <w:sz w:val="28"/>
          <w:szCs w:val="28"/>
          <w:lang w:val="uk-UA"/>
        </w:rPr>
      </w:pPr>
      <w:r w:rsidRPr="00E37319">
        <w:rPr>
          <w:color w:val="000000" w:themeColor="text1"/>
          <w:sz w:val="28"/>
          <w:szCs w:val="28"/>
          <w:lang w:val="uk-UA"/>
        </w:rPr>
        <w:lastRenderedPageBreak/>
        <w:t>Види авторських прав.</w:t>
      </w:r>
    </w:p>
    <w:p w:rsidR="00B52607" w:rsidRPr="00E37319" w:rsidRDefault="00B52607" w:rsidP="006F4D10">
      <w:pPr>
        <w:numPr>
          <w:ilvl w:val="0"/>
          <w:numId w:val="6"/>
        </w:numPr>
        <w:spacing w:line="360" w:lineRule="auto"/>
        <w:jc w:val="both"/>
        <w:rPr>
          <w:color w:val="000000" w:themeColor="text1"/>
          <w:sz w:val="28"/>
          <w:szCs w:val="28"/>
          <w:lang w:val="uk-UA"/>
        </w:rPr>
      </w:pPr>
      <w:r w:rsidRPr="00E37319">
        <w:rPr>
          <w:color w:val="000000" w:themeColor="text1"/>
          <w:sz w:val="28"/>
          <w:szCs w:val="28"/>
          <w:lang w:val="uk-UA"/>
        </w:rPr>
        <w:t>Загальна характеристика особистих немайнових прав авторів.</w:t>
      </w:r>
    </w:p>
    <w:p w:rsidR="00B52607" w:rsidRPr="00E37319" w:rsidRDefault="00B52607" w:rsidP="006F4D10">
      <w:pPr>
        <w:numPr>
          <w:ilvl w:val="0"/>
          <w:numId w:val="6"/>
        </w:numPr>
        <w:spacing w:line="360" w:lineRule="auto"/>
        <w:jc w:val="both"/>
        <w:rPr>
          <w:color w:val="000000" w:themeColor="text1"/>
          <w:sz w:val="28"/>
          <w:szCs w:val="28"/>
          <w:lang w:val="uk-UA"/>
        </w:rPr>
      </w:pPr>
      <w:r w:rsidRPr="00E37319">
        <w:rPr>
          <w:color w:val="000000" w:themeColor="text1"/>
          <w:sz w:val="28"/>
          <w:szCs w:val="28"/>
          <w:lang w:val="uk-UA"/>
        </w:rPr>
        <w:t>Загальна характеристика майнових прав авторів.</w:t>
      </w:r>
    </w:p>
    <w:p w:rsidR="00B52607" w:rsidRPr="00E37319" w:rsidRDefault="00B52607" w:rsidP="006F4D10">
      <w:pPr>
        <w:spacing w:line="360" w:lineRule="auto"/>
        <w:jc w:val="both"/>
        <w:rPr>
          <w:color w:val="000000" w:themeColor="text1"/>
          <w:sz w:val="28"/>
          <w:szCs w:val="28"/>
          <w:lang w:val="uk-UA"/>
        </w:rPr>
      </w:pPr>
    </w:p>
    <w:p w:rsidR="00B52607" w:rsidRPr="00E37319" w:rsidRDefault="00B52607" w:rsidP="00E521AF">
      <w:pPr>
        <w:spacing w:line="360" w:lineRule="auto"/>
        <w:ind w:firstLine="360"/>
        <w:jc w:val="both"/>
        <w:rPr>
          <w:color w:val="000000" w:themeColor="text1"/>
          <w:sz w:val="28"/>
          <w:szCs w:val="28"/>
          <w:lang w:val="uk-UA"/>
        </w:rPr>
      </w:pPr>
      <w:r w:rsidRPr="00E37319">
        <w:rPr>
          <w:color w:val="000000" w:themeColor="text1"/>
          <w:sz w:val="28"/>
          <w:szCs w:val="28"/>
          <w:lang w:val="uk-UA"/>
        </w:rPr>
        <w:t>Суб</w:t>
      </w:r>
      <w:r w:rsidR="00E07572">
        <w:rPr>
          <w:color w:val="000000" w:themeColor="text1"/>
          <w:sz w:val="28"/>
          <w:szCs w:val="28"/>
          <w:lang w:val="uk-UA"/>
        </w:rPr>
        <w:t>’</w:t>
      </w:r>
      <w:r w:rsidRPr="00E37319">
        <w:rPr>
          <w:color w:val="000000" w:themeColor="text1"/>
          <w:sz w:val="28"/>
          <w:szCs w:val="28"/>
          <w:lang w:val="uk-UA"/>
        </w:rPr>
        <w:t>єктивне право інтелектуальної власності – це право його суб</w:t>
      </w:r>
      <w:r w:rsidR="00E07572">
        <w:rPr>
          <w:color w:val="000000" w:themeColor="text1"/>
          <w:sz w:val="28"/>
          <w:szCs w:val="28"/>
          <w:lang w:val="uk-UA"/>
        </w:rPr>
        <w:t>’</w:t>
      </w:r>
      <w:r w:rsidRPr="00E37319">
        <w:rPr>
          <w:color w:val="000000" w:themeColor="text1"/>
          <w:sz w:val="28"/>
          <w:szCs w:val="28"/>
          <w:lang w:val="uk-UA"/>
        </w:rPr>
        <w:t>єкта на володіння, користування і розпорядження належним йому відповідно до закону результатом творчої діяльності</w:t>
      </w:r>
      <w:r w:rsidR="004172E5">
        <w:rPr>
          <w:color w:val="000000" w:themeColor="text1"/>
          <w:sz w:val="28"/>
          <w:szCs w:val="28"/>
          <w:lang w:val="uk-UA"/>
        </w:rPr>
        <w:t xml:space="preserve">. </w:t>
      </w:r>
      <w:r w:rsidRPr="00E37319">
        <w:rPr>
          <w:color w:val="000000" w:themeColor="text1"/>
          <w:sz w:val="28"/>
          <w:szCs w:val="28"/>
          <w:lang w:val="uk-UA"/>
        </w:rPr>
        <w:t>Таким чином</w:t>
      </w:r>
      <w:r w:rsidR="004172E5">
        <w:rPr>
          <w:color w:val="000000" w:themeColor="text1"/>
          <w:sz w:val="28"/>
          <w:szCs w:val="28"/>
          <w:lang w:val="uk-UA"/>
        </w:rPr>
        <w:t>,</w:t>
      </w:r>
      <w:r w:rsidRPr="00E37319">
        <w:rPr>
          <w:color w:val="000000" w:themeColor="text1"/>
          <w:sz w:val="28"/>
          <w:szCs w:val="28"/>
          <w:lang w:val="uk-UA"/>
        </w:rPr>
        <w:t xml:space="preserve"> зміст права інтелектуальної власності</w:t>
      </w:r>
      <w:r w:rsidR="007F023A">
        <w:rPr>
          <w:color w:val="000000" w:themeColor="text1"/>
          <w:sz w:val="28"/>
          <w:szCs w:val="28"/>
          <w:lang w:val="uk-UA"/>
        </w:rPr>
        <w:t xml:space="preserve"> може визнача</w:t>
      </w:r>
      <w:r w:rsidRPr="00E37319">
        <w:rPr>
          <w:color w:val="000000" w:themeColor="text1"/>
          <w:sz w:val="28"/>
          <w:szCs w:val="28"/>
          <w:lang w:val="uk-UA"/>
        </w:rPr>
        <w:t>т</w:t>
      </w:r>
      <w:r w:rsidR="007F023A">
        <w:rPr>
          <w:color w:val="000000" w:themeColor="text1"/>
          <w:sz w:val="28"/>
          <w:szCs w:val="28"/>
          <w:lang w:val="uk-UA"/>
        </w:rPr>
        <w:t>и</w:t>
      </w:r>
      <w:r w:rsidRPr="00E37319">
        <w:rPr>
          <w:color w:val="000000" w:themeColor="text1"/>
          <w:sz w:val="28"/>
          <w:szCs w:val="28"/>
          <w:lang w:val="uk-UA"/>
        </w:rPr>
        <w:t>ся як звичайн</w:t>
      </w:r>
      <w:r w:rsidR="007F023A">
        <w:rPr>
          <w:color w:val="000000" w:themeColor="text1"/>
          <w:sz w:val="28"/>
          <w:szCs w:val="28"/>
          <w:lang w:val="uk-UA"/>
        </w:rPr>
        <w:t>а</w:t>
      </w:r>
      <w:r w:rsidRPr="00E37319">
        <w:rPr>
          <w:color w:val="000000" w:themeColor="text1"/>
          <w:sz w:val="28"/>
          <w:szCs w:val="28"/>
          <w:lang w:val="uk-UA"/>
        </w:rPr>
        <w:t xml:space="preserve"> власн</w:t>
      </w:r>
      <w:r w:rsidR="007F023A">
        <w:rPr>
          <w:color w:val="000000" w:themeColor="text1"/>
          <w:sz w:val="28"/>
          <w:szCs w:val="28"/>
          <w:lang w:val="uk-UA"/>
        </w:rPr>
        <w:t>і</w:t>
      </w:r>
      <w:r w:rsidRPr="00E37319">
        <w:rPr>
          <w:color w:val="000000" w:themeColor="text1"/>
          <w:sz w:val="28"/>
          <w:szCs w:val="28"/>
          <w:lang w:val="uk-UA"/>
        </w:rPr>
        <w:t>ст</w:t>
      </w:r>
      <w:r w:rsidR="007F023A">
        <w:rPr>
          <w:color w:val="000000" w:themeColor="text1"/>
          <w:sz w:val="28"/>
          <w:szCs w:val="28"/>
          <w:lang w:val="uk-UA"/>
        </w:rPr>
        <w:t>ь</w:t>
      </w:r>
      <w:r w:rsidRPr="00E37319">
        <w:rPr>
          <w:color w:val="000000" w:themeColor="text1"/>
          <w:sz w:val="28"/>
          <w:szCs w:val="28"/>
          <w:lang w:val="uk-UA"/>
        </w:rPr>
        <w:t>. Але права суб</w:t>
      </w:r>
      <w:r w:rsidR="00E07572">
        <w:rPr>
          <w:color w:val="000000" w:themeColor="text1"/>
          <w:sz w:val="28"/>
          <w:szCs w:val="28"/>
          <w:lang w:val="uk-UA"/>
        </w:rPr>
        <w:t>’</w:t>
      </w:r>
      <w:r w:rsidRPr="00E37319">
        <w:rPr>
          <w:color w:val="000000" w:themeColor="text1"/>
          <w:sz w:val="28"/>
          <w:szCs w:val="28"/>
          <w:lang w:val="uk-UA"/>
        </w:rPr>
        <w:t>єктів права інтелектуальної власності мають свої особливості. Серед них на перше місце слід віднести особисті немайнові права авторів, які мають виключну природу.  Право авторства, право на ім</w:t>
      </w:r>
      <w:r w:rsidR="00E07572">
        <w:rPr>
          <w:color w:val="000000" w:themeColor="text1"/>
          <w:sz w:val="28"/>
          <w:szCs w:val="28"/>
          <w:lang w:val="uk-UA"/>
        </w:rPr>
        <w:t>’</w:t>
      </w:r>
      <w:r w:rsidRPr="00E37319">
        <w:rPr>
          <w:color w:val="000000" w:themeColor="text1"/>
          <w:sz w:val="28"/>
          <w:szCs w:val="28"/>
          <w:lang w:val="uk-UA"/>
        </w:rPr>
        <w:t>я, право на недоторкан</w:t>
      </w:r>
      <w:r w:rsidR="004172E5">
        <w:rPr>
          <w:color w:val="000000" w:themeColor="text1"/>
          <w:sz w:val="28"/>
          <w:szCs w:val="28"/>
          <w:lang w:val="uk-UA"/>
        </w:rPr>
        <w:t>н</w:t>
      </w:r>
      <w:r w:rsidRPr="00E37319">
        <w:rPr>
          <w:color w:val="000000" w:themeColor="text1"/>
          <w:sz w:val="28"/>
          <w:szCs w:val="28"/>
          <w:lang w:val="uk-UA"/>
        </w:rPr>
        <w:t>ість твору, право на обнародування та інші особисті немайнові права авторів належать тільки автору твору та, як правило, не можуть передаватися іншим суб</w:t>
      </w:r>
      <w:r w:rsidR="00E07572">
        <w:rPr>
          <w:color w:val="000000" w:themeColor="text1"/>
          <w:sz w:val="28"/>
          <w:szCs w:val="28"/>
          <w:lang w:val="uk-UA"/>
        </w:rPr>
        <w:t>’</w:t>
      </w:r>
      <w:r w:rsidRPr="00E37319">
        <w:rPr>
          <w:color w:val="000000" w:themeColor="text1"/>
          <w:sz w:val="28"/>
          <w:szCs w:val="28"/>
          <w:lang w:val="uk-UA"/>
        </w:rPr>
        <w:t xml:space="preserve">єктам.  Характеризуючи другу групу прав авторів </w:t>
      </w:r>
      <w:r w:rsidR="004172E5">
        <w:rPr>
          <w:color w:val="000000" w:themeColor="text1"/>
          <w:sz w:val="28"/>
          <w:szCs w:val="28"/>
          <w:lang w:val="uk-UA"/>
        </w:rPr>
        <w:t>–</w:t>
      </w:r>
      <w:r w:rsidRPr="00E37319">
        <w:rPr>
          <w:color w:val="000000" w:themeColor="text1"/>
          <w:sz w:val="28"/>
          <w:szCs w:val="28"/>
          <w:lang w:val="uk-UA"/>
        </w:rPr>
        <w:t xml:space="preserve"> майнові права, студенти повинні надати їх характеристика та визначити їх особливості. Особливо слід зупинитися на правах інших осіб, які мають авторські права.</w:t>
      </w:r>
    </w:p>
    <w:p w:rsidR="00B52607" w:rsidRDefault="00B52607" w:rsidP="006F4D10">
      <w:pPr>
        <w:spacing w:line="360" w:lineRule="auto"/>
        <w:jc w:val="both"/>
        <w:rPr>
          <w:color w:val="000000" w:themeColor="text1"/>
          <w:sz w:val="28"/>
          <w:szCs w:val="28"/>
          <w:lang w:val="uk-UA"/>
        </w:rPr>
      </w:pPr>
    </w:p>
    <w:p w:rsidR="00C51A88" w:rsidRDefault="00C51A88" w:rsidP="00C51A88">
      <w:pPr>
        <w:spacing w:line="360" w:lineRule="auto"/>
        <w:ind w:firstLine="397"/>
        <w:jc w:val="both"/>
        <w:rPr>
          <w:b/>
          <w:color w:val="000000" w:themeColor="text1"/>
          <w:sz w:val="28"/>
          <w:szCs w:val="28"/>
          <w:lang w:val="uk-UA"/>
        </w:rPr>
      </w:pPr>
      <w:r>
        <w:rPr>
          <w:b/>
          <w:color w:val="000000" w:themeColor="text1"/>
          <w:sz w:val="28"/>
          <w:szCs w:val="28"/>
          <w:lang w:val="uk-UA"/>
        </w:rPr>
        <w:t xml:space="preserve">Проблемні питання </w:t>
      </w:r>
    </w:p>
    <w:p w:rsidR="00C51A88" w:rsidRDefault="004172E5" w:rsidP="003D77A7">
      <w:pPr>
        <w:pStyle w:val="a9"/>
        <w:numPr>
          <w:ilvl w:val="0"/>
          <w:numId w:val="99"/>
        </w:numPr>
        <w:spacing w:line="360" w:lineRule="auto"/>
        <w:jc w:val="both"/>
        <w:rPr>
          <w:color w:val="000000" w:themeColor="text1"/>
          <w:sz w:val="28"/>
          <w:szCs w:val="28"/>
          <w:lang w:val="uk-UA"/>
        </w:rPr>
      </w:pPr>
      <w:r>
        <w:rPr>
          <w:color w:val="000000" w:themeColor="text1"/>
          <w:sz w:val="28"/>
          <w:szCs w:val="28"/>
          <w:lang w:val="uk-UA"/>
        </w:rPr>
        <w:t>У</w:t>
      </w:r>
      <w:r w:rsidR="00C51A88">
        <w:rPr>
          <w:color w:val="000000" w:themeColor="text1"/>
          <w:sz w:val="28"/>
          <w:szCs w:val="28"/>
          <w:lang w:val="uk-UA"/>
        </w:rPr>
        <w:t xml:space="preserve"> чому полягає особливість авторських прав?</w:t>
      </w:r>
    </w:p>
    <w:p w:rsidR="00C51A88" w:rsidRDefault="00C51A88" w:rsidP="003D77A7">
      <w:pPr>
        <w:pStyle w:val="a9"/>
        <w:numPr>
          <w:ilvl w:val="0"/>
          <w:numId w:val="99"/>
        </w:numPr>
        <w:spacing w:line="360" w:lineRule="auto"/>
        <w:jc w:val="both"/>
        <w:rPr>
          <w:color w:val="000000" w:themeColor="text1"/>
          <w:sz w:val="28"/>
          <w:szCs w:val="28"/>
          <w:lang w:val="uk-UA"/>
        </w:rPr>
      </w:pPr>
      <w:r>
        <w:rPr>
          <w:color w:val="000000" w:themeColor="text1"/>
          <w:sz w:val="28"/>
          <w:szCs w:val="28"/>
          <w:lang w:val="uk-UA"/>
        </w:rPr>
        <w:t>Вкажіть відмінності прав авторів від прав власника.</w:t>
      </w:r>
    </w:p>
    <w:p w:rsidR="00C51A88" w:rsidRDefault="001A2109" w:rsidP="003D77A7">
      <w:pPr>
        <w:pStyle w:val="a9"/>
        <w:numPr>
          <w:ilvl w:val="0"/>
          <w:numId w:val="99"/>
        </w:numPr>
        <w:spacing w:line="360" w:lineRule="auto"/>
        <w:jc w:val="both"/>
        <w:rPr>
          <w:color w:val="000000" w:themeColor="text1"/>
          <w:sz w:val="28"/>
          <w:szCs w:val="28"/>
          <w:lang w:val="uk-UA"/>
        </w:rPr>
      </w:pPr>
      <w:r>
        <w:rPr>
          <w:color w:val="000000" w:themeColor="text1"/>
          <w:sz w:val="28"/>
          <w:szCs w:val="28"/>
          <w:lang w:val="uk-UA"/>
        </w:rPr>
        <w:t>Особливості прав інших суб</w:t>
      </w:r>
      <w:r w:rsidR="00E07572">
        <w:rPr>
          <w:color w:val="000000" w:themeColor="text1"/>
          <w:sz w:val="28"/>
          <w:szCs w:val="28"/>
          <w:lang w:val="uk-UA"/>
        </w:rPr>
        <w:t>’</w:t>
      </w:r>
      <w:r>
        <w:rPr>
          <w:color w:val="000000" w:themeColor="text1"/>
          <w:sz w:val="28"/>
          <w:szCs w:val="28"/>
          <w:lang w:val="uk-UA"/>
        </w:rPr>
        <w:t>єктів авторських правовідносин.</w:t>
      </w:r>
    </w:p>
    <w:p w:rsidR="001A2109" w:rsidRDefault="001A2109" w:rsidP="003D77A7">
      <w:pPr>
        <w:pStyle w:val="a9"/>
        <w:numPr>
          <w:ilvl w:val="0"/>
          <w:numId w:val="99"/>
        </w:numPr>
        <w:spacing w:line="360" w:lineRule="auto"/>
        <w:jc w:val="both"/>
        <w:rPr>
          <w:color w:val="000000" w:themeColor="text1"/>
          <w:sz w:val="28"/>
          <w:szCs w:val="28"/>
          <w:lang w:val="uk-UA"/>
        </w:rPr>
      </w:pPr>
      <w:r>
        <w:rPr>
          <w:color w:val="000000" w:themeColor="text1"/>
          <w:sz w:val="28"/>
          <w:szCs w:val="28"/>
          <w:lang w:val="uk-UA"/>
        </w:rPr>
        <w:t>Визначте виключну природу особистих немайнових прав автора.</w:t>
      </w:r>
    </w:p>
    <w:p w:rsidR="001A2109" w:rsidRPr="00C51A88" w:rsidRDefault="001A2109" w:rsidP="001A2109">
      <w:pPr>
        <w:pStyle w:val="a9"/>
        <w:spacing w:line="360" w:lineRule="auto"/>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6F4D10">
      <w:pPr>
        <w:numPr>
          <w:ilvl w:val="0"/>
          <w:numId w:val="7"/>
        </w:numPr>
        <w:spacing w:line="360" w:lineRule="auto"/>
        <w:jc w:val="both"/>
        <w:rPr>
          <w:color w:val="000000" w:themeColor="text1"/>
          <w:sz w:val="28"/>
          <w:szCs w:val="28"/>
          <w:lang w:val="uk-UA"/>
        </w:rPr>
      </w:pPr>
      <w:r w:rsidRPr="00E37319">
        <w:rPr>
          <w:color w:val="000000" w:themeColor="text1"/>
          <w:sz w:val="28"/>
          <w:szCs w:val="28"/>
          <w:lang w:val="uk-UA"/>
        </w:rPr>
        <w:t>Строк дії авторських прав.</w:t>
      </w:r>
    </w:p>
    <w:p w:rsidR="00B52607" w:rsidRPr="00E37319" w:rsidRDefault="00B52607" w:rsidP="006F4D10">
      <w:pPr>
        <w:numPr>
          <w:ilvl w:val="0"/>
          <w:numId w:val="7"/>
        </w:numPr>
        <w:spacing w:line="360" w:lineRule="auto"/>
        <w:jc w:val="both"/>
        <w:rPr>
          <w:color w:val="000000" w:themeColor="text1"/>
          <w:sz w:val="28"/>
          <w:szCs w:val="28"/>
          <w:lang w:val="uk-UA"/>
        </w:rPr>
      </w:pPr>
      <w:r w:rsidRPr="00E37319">
        <w:rPr>
          <w:color w:val="000000" w:themeColor="text1"/>
          <w:sz w:val="28"/>
          <w:szCs w:val="28"/>
          <w:lang w:val="uk-UA"/>
        </w:rPr>
        <w:t>Право автора на ім</w:t>
      </w:r>
      <w:r w:rsidR="00E07572">
        <w:rPr>
          <w:color w:val="000000" w:themeColor="text1"/>
          <w:sz w:val="28"/>
          <w:szCs w:val="28"/>
          <w:lang w:val="uk-UA"/>
        </w:rPr>
        <w:t>’</w:t>
      </w:r>
      <w:r w:rsidRPr="00E37319">
        <w:rPr>
          <w:color w:val="000000" w:themeColor="text1"/>
          <w:sz w:val="28"/>
          <w:szCs w:val="28"/>
          <w:lang w:val="uk-UA"/>
        </w:rPr>
        <w:t xml:space="preserve">я. </w:t>
      </w:r>
    </w:p>
    <w:p w:rsidR="00B52607" w:rsidRPr="00E37319" w:rsidRDefault="00B52607" w:rsidP="006F4D10">
      <w:pPr>
        <w:numPr>
          <w:ilvl w:val="0"/>
          <w:numId w:val="7"/>
        </w:numPr>
        <w:spacing w:line="360" w:lineRule="auto"/>
        <w:jc w:val="both"/>
        <w:rPr>
          <w:color w:val="000000" w:themeColor="text1"/>
          <w:sz w:val="28"/>
          <w:szCs w:val="28"/>
          <w:lang w:val="uk-UA"/>
        </w:rPr>
      </w:pPr>
      <w:r w:rsidRPr="00E37319">
        <w:rPr>
          <w:color w:val="000000" w:themeColor="text1"/>
          <w:sz w:val="28"/>
          <w:szCs w:val="28"/>
          <w:lang w:val="uk-UA"/>
        </w:rPr>
        <w:t>Право авторства.</w:t>
      </w:r>
    </w:p>
    <w:p w:rsidR="00B52607" w:rsidRPr="00E37319" w:rsidRDefault="00B52607" w:rsidP="006F4D10">
      <w:pPr>
        <w:numPr>
          <w:ilvl w:val="0"/>
          <w:numId w:val="7"/>
        </w:numPr>
        <w:spacing w:line="360" w:lineRule="auto"/>
        <w:jc w:val="both"/>
        <w:rPr>
          <w:color w:val="000000" w:themeColor="text1"/>
          <w:sz w:val="28"/>
          <w:szCs w:val="28"/>
          <w:lang w:val="uk-UA"/>
        </w:rPr>
      </w:pPr>
      <w:r w:rsidRPr="00E37319">
        <w:rPr>
          <w:color w:val="000000" w:themeColor="text1"/>
          <w:sz w:val="28"/>
          <w:szCs w:val="28"/>
          <w:lang w:val="uk-UA"/>
        </w:rPr>
        <w:t>Вільне використання творів.</w:t>
      </w:r>
    </w:p>
    <w:p w:rsidR="00B52607" w:rsidRPr="00E37319" w:rsidRDefault="00B52607" w:rsidP="006F4D10">
      <w:pPr>
        <w:spacing w:line="360" w:lineRule="auto"/>
        <w:jc w:val="both"/>
        <w:rPr>
          <w:b/>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B52607" w:rsidRPr="00E37319" w:rsidRDefault="00B52607" w:rsidP="003D77A7">
      <w:pPr>
        <w:numPr>
          <w:ilvl w:val="0"/>
          <w:numId w:val="26"/>
        </w:numPr>
        <w:spacing w:line="360" w:lineRule="auto"/>
        <w:jc w:val="both"/>
        <w:rPr>
          <w:color w:val="000000" w:themeColor="text1"/>
          <w:sz w:val="28"/>
          <w:szCs w:val="28"/>
          <w:lang w:val="uk-UA"/>
        </w:rPr>
      </w:pPr>
      <w:r w:rsidRPr="00E37319">
        <w:rPr>
          <w:color w:val="000000" w:themeColor="text1"/>
          <w:sz w:val="28"/>
          <w:szCs w:val="28"/>
          <w:lang w:val="uk-UA"/>
        </w:rPr>
        <w:lastRenderedPageBreak/>
        <w:t>Складіть порівняльну таблицю прав авторів як суб</w:t>
      </w:r>
      <w:r w:rsidR="00E07572">
        <w:rPr>
          <w:color w:val="000000" w:themeColor="text1"/>
          <w:sz w:val="28"/>
          <w:szCs w:val="28"/>
          <w:lang w:val="uk-UA"/>
        </w:rPr>
        <w:t>’</w:t>
      </w:r>
      <w:r w:rsidRPr="00E37319">
        <w:rPr>
          <w:color w:val="000000" w:themeColor="text1"/>
          <w:sz w:val="28"/>
          <w:szCs w:val="28"/>
          <w:lang w:val="uk-UA"/>
        </w:rPr>
        <w:t>єктів авторського права.</w:t>
      </w:r>
    </w:p>
    <w:p w:rsidR="00B52607" w:rsidRPr="00E37319" w:rsidRDefault="00B52607" w:rsidP="003D77A7">
      <w:pPr>
        <w:numPr>
          <w:ilvl w:val="0"/>
          <w:numId w:val="26"/>
        </w:numPr>
        <w:spacing w:line="360" w:lineRule="auto"/>
        <w:jc w:val="both"/>
        <w:rPr>
          <w:color w:val="000000" w:themeColor="text1"/>
          <w:sz w:val="28"/>
          <w:szCs w:val="28"/>
          <w:lang w:val="uk-UA"/>
        </w:rPr>
      </w:pPr>
      <w:r w:rsidRPr="00E37319">
        <w:rPr>
          <w:color w:val="000000" w:themeColor="text1"/>
          <w:sz w:val="28"/>
          <w:szCs w:val="28"/>
          <w:lang w:val="uk-UA"/>
        </w:rPr>
        <w:t>Визнач</w:t>
      </w:r>
      <w:r w:rsidR="004172E5">
        <w:rPr>
          <w:color w:val="000000" w:themeColor="text1"/>
          <w:sz w:val="28"/>
          <w:szCs w:val="28"/>
          <w:lang w:val="uk-UA"/>
        </w:rPr>
        <w:t>і</w:t>
      </w:r>
      <w:r w:rsidRPr="00E37319">
        <w:rPr>
          <w:color w:val="000000" w:themeColor="text1"/>
          <w:sz w:val="28"/>
          <w:szCs w:val="28"/>
          <w:lang w:val="uk-UA"/>
        </w:rPr>
        <w:t>т</w:t>
      </w:r>
      <w:r w:rsidR="004172E5">
        <w:rPr>
          <w:color w:val="000000" w:themeColor="text1"/>
          <w:sz w:val="28"/>
          <w:szCs w:val="28"/>
          <w:lang w:val="uk-UA"/>
        </w:rPr>
        <w:t>ь</w:t>
      </w:r>
      <w:r w:rsidRPr="00E37319">
        <w:rPr>
          <w:color w:val="000000" w:themeColor="text1"/>
          <w:sz w:val="28"/>
          <w:szCs w:val="28"/>
          <w:lang w:val="uk-UA"/>
        </w:rPr>
        <w:t xml:space="preserve"> за Цивільним кодексом України, що є використанням твору. </w:t>
      </w:r>
    </w:p>
    <w:p w:rsidR="00B52607" w:rsidRPr="00E37319" w:rsidRDefault="00B52607" w:rsidP="003D77A7">
      <w:pPr>
        <w:numPr>
          <w:ilvl w:val="0"/>
          <w:numId w:val="26"/>
        </w:numPr>
        <w:spacing w:line="360" w:lineRule="auto"/>
        <w:jc w:val="both"/>
        <w:rPr>
          <w:color w:val="000000" w:themeColor="text1"/>
          <w:sz w:val="28"/>
          <w:szCs w:val="28"/>
          <w:lang w:val="uk-UA"/>
        </w:rPr>
      </w:pPr>
      <w:r w:rsidRPr="00E37319">
        <w:rPr>
          <w:color w:val="000000" w:themeColor="text1"/>
          <w:sz w:val="28"/>
          <w:szCs w:val="28"/>
          <w:lang w:val="uk-UA"/>
        </w:rPr>
        <w:t>Встанов</w:t>
      </w:r>
      <w:r w:rsidR="004172E5">
        <w:rPr>
          <w:color w:val="000000" w:themeColor="text1"/>
          <w:sz w:val="28"/>
          <w:szCs w:val="28"/>
          <w:lang w:val="uk-UA"/>
        </w:rPr>
        <w:t>і</w:t>
      </w:r>
      <w:r w:rsidRPr="00E37319">
        <w:rPr>
          <w:color w:val="000000" w:themeColor="text1"/>
          <w:sz w:val="28"/>
          <w:szCs w:val="28"/>
          <w:lang w:val="uk-UA"/>
        </w:rPr>
        <w:t>ть особливості особистих немайнових прав авторів.</w:t>
      </w:r>
    </w:p>
    <w:p w:rsidR="00B52607" w:rsidRPr="00E37319" w:rsidRDefault="00B52607" w:rsidP="006F4D10">
      <w:pPr>
        <w:spacing w:line="360" w:lineRule="auto"/>
        <w:ind w:left="360"/>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B52607" w:rsidRPr="00E37319" w:rsidRDefault="00B52607" w:rsidP="006F4D10">
      <w:pPr>
        <w:spacing w:before="180" w:line="360" w:lineRule="auto"/>
        <w:jc w:val="both"/>
        <w:rPr>
          <w:color w:val="000000" w:themeColor="text1"/>
          <w:sz w:val="28"/>
          <w:szCs w:val="28"/>
          <w:lang w:val="uk-UA"/>
        </w:rPr>
      </w:pPr>
      <w:r w:rsidRPr="00E37319">
        <w:rPr>
          <w:color w:val="000000" w:themeColor="text1"/>
          <w:sz w:val="28"/>
          <w:szCs w:val="28"/>
          <w:lang w:val="uk-UA"/>
        </w:rPr>
        <w:t xml:space="preserve">     1. До особистих немайнових прав віднесено:</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право на оприлюднення твору;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вимоги визнання свого авторства;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вибір назви свого твору;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передача твору для використання іншим особам.</w:t>
      </w:r>
    </w:p>
    <w:p w:rsidR="00B52607" w:rsidRPr="00E37319" w:rsidRDefault="00B52607" w:rsidP="006F4D10">
      <w:pPr>
        <w:spacing w:before="200" w:line="360" w:lineRule="auto"/>
        <w:jc w:val="both"/>
        <w:rPr>
          <w:color w:val="000000" w:themeColor="text1"/>
          <w:sz w:val="28"/>
          <w:szCs w:val="28"/>
          <w:lang w:val="uk-UA"/>
        </w:rPr>
      </w:pPr>
      <w:r w:rsidRPr="00E37319">
        <w:rPr>
          <w:color w:val="000000" w:themeColor="text1"/>
          <w:sz w:val="28"/>
          <w:szCs w:val="28"/>
          <w:lang w:val="uk-UA"/>
        </w:rPr>
        <w:t xml:space="preserve">     2. До майнових прав авторів </w:t>
      </w:r>
      <w:r w:rsidR="004172E5">
        <w:rPr>
          <w:color w:val="000000" w:themeColor="text1"/>
          <w:sz w:val="28"/>
          <w:szCs w:val="28"/>
          <w:lang w:val="uk-UA"/>
        </w:rPr>
        <w:t>належать</w:t>
      </w:r>
      <w:r w:rsidRPr="00E37319">
        <w:rPr>
          <w:color w:val="000000" w:themeColor="text1"/>
          <w:sz w:val="28"/>
          <w:szCs w:val="28"/>
          <w:lang w:val="uk-UA"/>
        </w:rPr>
        <w:t>:</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виключне право авторства;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право вимагати збереження цілісності твору;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виключне право на використання твору;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право на подання твору на конкурси та премії.</w:t>
      </w:r>
    </w:p>
    <w:p w:rsidR="00B52607" w:rsidRPr="00E37319" w:rsidRDefault="00B52607" w:rsidP="006F4D10">
      <w:pPr>
        <w:spacing w:before="200" w:line="360" w:lineRule="auto"/>
        <w:jc w:val="both"/>
        <w:rPr>
          <w:color w:val="000000" w:themeColor="text1"/>
          <w:sz w:val="28"/>
          <w:szCs w:val="28"/>
          <w:lang w:val="uk-UA"/>
        </w:rPr>
      </w:pPr>
      <w:r w:rsidRPr="00E37319">
        <w:rPr>
          <w:color w:val="000000" w:themeColor="text1"/>
          <w:sz w:val="28"/>
          <w:szCs w:val="28"/>
          <w:lang w:val="uk-UA"/>
        </w:rPr>
        <w:t xml:space="preserve">     3. Майнові права </w:t>
      </w:r>
      <w:r w:rsidR="004172E5">
        <w:rPr>
          <w:color w:val="000000" w:themeColor="text1"/>
          <w:sz w:val="28"/>
          <w:szCs w:val="28"/>
          <w:lang w:val="uk-UA"/>
        </w:rPr>
        <w:t>в</w:t>
      </w:r>
      <w:r w:rsidRPr="00E37319">
        <w:rPr>
          <w:color w:val="000000" w:themeColor="text1"/>
          <w:sz w:val="28"/>
          <w:szCs w:val="28"/>
          <w:lang w:val="uk-UA"/>
        </w:rPr>
        <w:t xml:space="preserve"> авторському праві можна: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продати;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передати на підставі ліцензійного договору;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використати на підставі ліцензії;</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подарувати.</w:t>
      </w:r>
    </w:p>
    <w:p w:rsidR="00B52607" w:rsidRPr="00E37319" w:rsidRDefault="00B52607" w:rsidP="006F4D10">
      <w:pPr>
        <w:spacing w:line="360" w:lineRule="auto"/>
        <w:ind w:left="400" w:hanging="380"/>
        <w:jc w:val="both"/>
        <w:rPr>
          <w:color w:val="000000" w:themeColor="text1"/>
          <w:sz w:val="28"/>
          <w:szCs w:val="28"/>
          <w:lang w:val="uk-UA"/>
        </w:rPr>
      </w:pPr>
      <w:r w:rsidRPr="00E37319">
        <w:rPr>
          <w:color w:val="000000" w:themeColor="text1"/>
          <w:sz w:val="28"/>
          <w:szCs w:val="28"/>
          <w:lang w:val="uk-UA"/>
        </w:rPr>
        <w:t xml:space="preserve">     4. Управління майновими правами </w:t>
      </w:r>
      <w:r w:rsidR="004172E5">
        <w:rPr>
          <w:color w:val="000000" w:themeColor="text1"/>
          <w:sz w:val="28"/>
          <w:szCs w:val="28"/>
          <w:lang w:val="uk-UA"/>
        </w:rPr>
        <w:t>в</w:t>
      </w:r>
      <w:r w:rsidRPr="00E37319">
        <w:rPr>
          <w:color w:val="000000" w:themeColor="text1"/>
          <w:sz w:val="28"/>
          <w:szCs w:val="28"/>
          <w:lang w:val="uk-UA"/>
        </w:rPr>
        <w:t xml:space="preserve"> авторському праві можуть здійснювати: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уповноважені державні організації;</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Державне агентство з авторських і суміжних прав;</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повірені у справах інтелектуальної власності;</w:t>
      </w:r>
    </w:p>
    <w:p w:rsidR="00B52607" w:rsidRPr="00E37319" w:rsidRDefault="00B52607" w:rsidP="006F4D10">
      <w:pPr>
        <w:spacing w:line="360" w:lineRule="auto"/>
        <w:ind w:left="80"/>
        <w:jc w:val="both"/>
        <w:rPr>
          <w:color w:val="000000" w:themeColor="text1"/>
          <w:sz w:val="28"/>
          <w:szCs w:val="28"/>
          <w:lang w:val="uk-UA"/>
        </w:rPr>
      </w:pPr>
      <w:r w:rsidRPr="00E37319">
        <w:rPr>
          <w:color w:val="000000" w:themeColor="text1"/>
          <w:sz w:val="28"/>
          <w:szCs w:val="28"/>
          <w:lang w:val="uk-UA"/>
        </w:rPr>
        <w:t>г) володільці цих прав особисто або через повіреного чи організацію колективного мовлення.</w:t>
      </w:r>
    </w:p>
    <w:p w:rsidR="00B52607" w:rsidRPr="00E37319" w:rsidRDefault="00B52607" w:rsidP="006F4D10">
      <w:pPr>
        <w:spacing w:line="360" w:lineRule="auto"/>
        <w:ind w:left="80"/>
        <w:jc w:val="both"/>
        <w:rPr>
          <w:color w:val="000000" w:themeColor="text1"/>
          <w:sz w:val="28"/>
          <w:szCs w:val="28"/>
          <w:lang w:val="uk-UA"/>
        </w:rPr>
      </w:pPr>
      <w:r w:rsidRPr="00E37319">
        <w:rPr>
          <w:color w:val="000000" w:themeColor="text1"/>
          <w:sz w:val="28"/>
          <w:szCs w:val="28"/>
          <w:lang w:val="uk-UA"/>
        </w:rPr>
        <w:t xml:space="preserve">     5. Право на використання твору означає:</w:t>
      </w:r>
    </w:p>
    <w:p w:rsidR="00B52607" w:rsidRPr="00E37319" w:rsidRDefault="00B52607" w:rsidP="006F4D10">
      <w:pPr>
        <w:spacing w:line="360" w:lineRule="auto"/>
        <w:ind w:left="80"/>
        <w:jc w:val="both"/>
        <w:rPr>
          <w:color w:val="000000" w:themeColor="text1"/>
          <w:sz w:val="28"/>
          <w:szCs w:val="28"/>
          <w:lang w:val="uk-UA"/>
        </w:rPr>
      </w:pPr>
      <w:r w:rsidRPr="00E37319">
        <w:rPr>
          <w:color w:val="000000" w:themeColor="text1"/>
          <w:sz w:val="28"/>
          <w:szCs w:val="28"/>
          <w:lang w:val="uk-UA"/>
        </w:rPr>
        <w:t>а) право на опублікування;</w:t>
      </w:r>
    </w:p>
    <w:p w:rsidR="00B52607" w:rsidRPr="00E37319" w:rsidRDefault="00B52607" w:rsidP="006F4D10">
      <w:pPr>
        <w:spacing w:line="360" w:lineRule="auto"/>
        <w:ind w:left="80"/>
        <w:jc w:val="both"/>
        <w:rPr>
          <w:color w:val="000000" w:themeColor="text1"/>
          <w:sz w:val="28"/>
          <w:szCs w:val="28"/>
          <w:lang w:val="uk-UA"/>
        </w:rPr>
      </w:pPr>
      <w:r w:rsidRPr="00E37319">
        <w:rPr>
          <w:color w:val="000000" w:themeColor="text1"/>
          <w:sz w:val="28"/>
          <w:szCs w:val="28"/>
          <w:lang w:val="uk-UA"/>
        </w:rPr>
        <w:lastRenderedPageBreak/>
        <w:t>б) відтворення будь</w:t>
      </w:r>
      <w:r w:rsidR="004172E5">
        <w:rPr>
          <w:color w:val="000000" w:themeColor="text1"/>
          <w:sz w:val="28"/>
          <w:szCs w:val="28"/>
          <w:lang w:val="uk-UA"/>
        </w:rPr>
        <w:t>-</w:t>
      </w:r>
      <w:r w:rsidRPr="00E37319">
        <w:rPr>
          <w:color w:val="000000" w:themeColor="text1"/>
          <w:sz w:val="28"/>
          <w:szCs w:val="28"/>
          <w:lang w:val="uk-UA"/>
        </w:rPr>
        <w:t>яким способом та у будь-якій формі;</w:t>
      </w:r>
    </w:p>
    <w:p w:rsidR="00B52607" w:rsidRPr="00E37319" w:rsidRDefault="00B52607" w:rsidP="006F4D10">
      <w:pPr>
        <w:spacing w:line="360" w:lineRule="auto"/>
        <w:ind w:left="80"/>
        <w:jc w:val="both"/>
        <w:rPr>
          <w:color w:val="000000" w:themeColor="text1"/>
          <w:sz w:val="28"/>
          <w:szCs w:val="28"/>
          <w:lang w:val="uk-UA"/>
        </w:rPr>
      </w:pPr>
      <w:r w:rsidRPr="00E37319">
        <w:rPr>
          <w:color w:val="000000" w:themeColor="text1"/>
          <w:sz w:val="28"/>
          <w:szCs w:val="28"/>
          <w:lang w:val="uk-UA"/>
        </w:rPr>
        <w:t>в) право на переклад;</w:t>
      </w:r>
    </w:p>
    <w:p w:rsidR="00B52607" w:rsidRPr="00E37319" w:rsidRDefault="00B52607" w:rsidP="006F4D10">
      <w:pPr>
        <w:spacing w:line="360" w:lineRule="auto"/>
        <w:ind w:left="80"/>
        <w:jc w:val="both"/>
        <w:rPr>
          <w:color w:val="000000" w:themeColor="text1"/>
          <w:sz w:val="28"/>
          <w:szCs w:val="28"/>
          <w:lang w:val="uk-UA"/>
        </w:rPr>
      </w:pPr>
      <w:r w:rsidRPr="00E37319">
        <w:rPr>
          <w:color w:val="000000" w:themeColor="text1"/>
          <w:sz w:val="28"/>
          <w:szCs w:val="28"/>
          <w:lang w:val="uk-UA"/>
        </w:rPr>
        <w:t>г) право на переробку, адаптацію, аранжування та інші подібні зміни.</w:t>
      </w:r>
    </w:p>
    <w:p w:rsidR="00B52607" w:rsidRPr="00E37319" w:rsidRDefault="00B52607" w:rsidP="006F4D10">
      <w:pPr>
        <w:spacing w:line="360" w:lineRule="auto"/>
        <w:ind w:left="360"/>
        <w:jc w:val="both"/>
        <w:rPr>
          <w:color w:val="000000" w:themeColor="text1"/>
          <w:sz w:val="28"/>
          <w:szCs w:val="28"/>
          <w:lang w:val="uk-UA"/>
        </w:rPr>
      </w:pPr>
      <w:r w:rsidRPr="00E37319">
        <w:rPr>
          <w:color w:val="000000" w:themeColor="text1"/>
          <w:sz w:val="28"/>
          <w:szCs w:val="28"/>
          <w:lang w:val="uk-UA"/>
        </w:rPr>
        <w:t xml:space="preserve">6. Право на передачу в ефір має </w:t>
      </w:r>
      <w:r w:rsidR="004172E5">
        <w:rPr>
          <w:color w:val="000000" w:themeColor="text1"/>
          <w:sz w:val="28"/>
          <w:szCs w:val="28"/>
          <w:lang w:val="uk-UA"/>
        </w:rPr>
        <w:t>так</w:t>
      </w:r>
      <w:r w:rsidRPr="00E37319">
        <w:rPr>
          <w:color w:val="000000" w:themeColor="text1"/>
          <w:sz w:val="28"/>
          <w:szCs w:val="28"/>
          <w:lang w:val="uk-UA"/>
        </w:rPr>
        <w:t>і особливості: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є публічним;</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робить можливим розповсюдження твору;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доводить твір до загального відома шляхом спеціальних радіосигналів;</w:t>
      </w:r>
    </w:p>
    <w:p w:rsidR="00B52607" w:rsidRPr="00E37319" w:rsidRDefault="00B52607" w:rsidP="006F4D10">
      <w:pPr>
        <w:spacing w:line="360" w:lineRule="auto"/>
        <w:jc w:val="both"/>
        <w:rPr>
          <w:color w:val="000000" w:themeColor="text1"/>
          <w:sz w:val="28"/>
          <w:szCs w:val="28"/>
        </w:rPr>
      </w:pPr>
      <w:r w:rsidRPr="00E37319">
        <w:rPr>
          <w:color w:val="000000" w:themeColor="text1"/>
          <w:sz w:val="28"/>
          <w:szCs w:val="28"/>
          <w:lang w:val="uk-UA"/>
        </w:rPr>
        <w:t>г) надає можливість передавати як опубліковані, так і неопубліковані твори.</w:t>
      </w:r>
    </w:p>
    <w:p w:rsidR="00B52607" w:rsidRPr="00E37319" w:rsidRDefault="00B52607" w:rsidP="006F4D10">
      <w:pPr>
        <w:spacing w:line="360" w:lineRule="auto"/>
        <w:jc w:val="both"/>
        <w:rPr>
          <w:color w:val="000000" w:themeColor="text1"/>
          <w:sz w:val="28"/>
          <w:szCs w:val="28"/>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Т</w:t>
      </w:r>
      <w:r w:rsidR="004172E5">
        <w:rPr>
          <w:b/>
          <w:color w:val="000000" w:themeColor="text1"/>
          <w:sz w:val="28"/>
          <w:szCs w:val="28"/>
          <w:lang w:val="uk-UA"/>
        </w:rPr>
        <w:t xml:space="preserve">ема </w:t>
      </w:r>
      <w:r w:rsidRPr="00E37319">
        <w:rPr>
          <w:b/>
          <w:color w:val="000000" w:themeColor="text1"/>
          <w:sz w:val="28"/>
          <w:szCs w:val="28"/>
          <w:lang w:val="uk-UA"/>
        </w:rPr>
        <w:t xml:space="preserve">6. </w:t>
      </w:r>
      <w:r w:rsidR="004172E5" w:rsidRPr="00E37319">
        <w:rPr>
          <w:b/>
          <w:color w:val="000000" w:themeColor="text1"/>
          <w:sz w:val="28"/>
          <w:szCs w:val="28"/>
          <w:lang w:val="uk-UA"/>
        </w:rPr>
        <w:t>Авторський договір</w:t>
      </w:r>
      <w:r w:rsidR="004172E5">
        <w:rPr>
          <w:b/>
          <w:color w:val="000000" w:themeColor="text1"/>
          <w:sz w:val="28"/>
          <w:szCs w:val="28"/>
          <w:lang w:val="uk-UA"/>
        </w:rPr>
        <w:t xml:space="preserve"> </w:t>
      </w:r>
    </w:p>
    <w:p w:rsidR="00B52607" w:rsidRPr="00E37319" w:rsidRDefault="00B52607" w:rsidP="006F4D10">
      <w:pPr>
        <w:numPr>
          <w:ilvl w:val="0"/>
          <w:numId w:val="8"/>
        </w:numPr>
        <w:spacing w:line="360" w:lineRule="auto"/>
        <w:jc w:val="both"/>
        <w:rPr>
          <w:color w:val="000000" w:themeColor="text1"/>
          <w:sz w:val="28"/>
          <w:szCs w:val="28"/>
          <w:lang w:val="uk-UA"/>
        </w:rPr>
      </w:pPr>
      <w:r w:rsidRPr="00E37319">
        <w:rPr>
          <w:color w:val="000000" w:themeColor="text1"/>
          <w:sz w:val="28"/>
          <w:szCs w:val="28"/>
          <w:lang w:val="uk-UA"/>
        </w:rPr>
        <w:t>Авторський договір та його особливості.</w:t>
      </w:r>
    </w:p>
    <w:p w:rsidR="00B52607" w:rsidRPr="00E37319" w:rsidRDefault="00B52607" w:rsidP="006F4D10">
      <w:pPr>
        <w:numPr>
          <w:ilvl w:val="0"/>
          <w:numId w:val="8"/>
        </w:numPr>
        <w:spacing w:line="360" w:lineRule="auto"/>
        <w:jc w:val="both"/>
        <w:rPr>
          <w:color w:val="000000" w:themeColor="text1"/>
          <w:sz w:val="28"/>
          <w:szCs w:val="28"/>
          <w:lang w:val="uk-UA"/>
        </w:rPr>
      </w:pPr>
      <w:r w:rsidRPr="00E37319">
        <w:rPr>
          <w:color w:val="000000" w:themeColor="text1"/>
          <w:sz w:val="28"/>
          <w:szCs w:val="28"/>
          <w:lang w:val="uk-UA"/>
        </w:rPr>
        <w:t>Зміст авторського договору.</w:t>
      </w:r>
    </w:p>
    <w:p w:rsidR="00B52607" w:rsidRPr="00E37319" w:rsidRDefault="00B52607" w:rsidP="006F4D10">
      <w:pPr>
        <w:numPr>
          <w:ilvl w:val="0"/>
          <w:numId w:val="8"/>
        </w:numPr>
        <w:spacing w:line="360" w:lineRule="auto"/>
        <w:jc w:val="both"/>
        <w:rPr>
          <w:color w:val="000000" w:themeColor="text1"/>
          <w:sz w:val="28"/>
          <w:szCs w:val="28"/>
          <w:lang w:val="uk-UA"/>
        </w:rPr>
      </w:pPr>
      <w:r w:rsidRPr="00E37319">
        <w:rPr>
          <w:color w:val="000000" w:themeColor="text1"/>
          <w:sz w:val="28"/>
          <w:szCs w:val="28"/>
          <w:lang w:val="uk-UA"/>
        </w:rPr>
        <w:t>Порядок укладання авторського договору.</w:t>
      </w:r>
    </w:p>
    <w:p w:rsidR="00B52607" w:rsidRPr="00E37319" w:rsidRDefault="00B52607" w:rsidP="006F4D10">
      <w:pPr>
        <w:numPr>
          <w:ilvl w:val="0"/>
          <w:numId w:val="8"/>
        </w:numPr>
        <w:spacing w:line="360" w:lineRule="auto"/>
        <w:jc w:val="both"/>
        <w:rPr>
          <w:color w:val="000000" w:themeColor="text1"/>
          <w:sz w:val="28"/>
          <w:szCs w:val="28"/>
          <w:lang w:val="uk-UA"/>
        </w:rPr>
      </w:pPr>
      <w:r w:rsidRPr="00E37319">
        <w:rPr>
          <w:color w:val="000000" w:themeColor="text1"/>
          <w:sz w:val="28"/>
          <w:szCs w:val="28"/>
          <w:lang w:val="uk-UA"/>
        </w:rPr>
        <w:t>Припинення дії договору.</w:t>
      </w:r>
    </w:p>
    <w:p w:rsidR="00C44534" w:rsidRPr="00E37319" w:rsidRDefault="00C44534" w:rsidP="006F4D10">
      <w:pPr>
        <w:spacing w:line="360" w:lineRule="auto"/>
        <w:jc w:val="both"/>
        <w:rPr>
          <w:color w:val="000000" w:themeColor="text1"/>
          <w:sz w:val="28"/>
          <w:szCs w:val="28"/>
          <w:lang w:val="uk-UA"/>
        </w:rPr>
      </w:pPr>
    </w:p>
    <w:p w:rsidR="00B52607" w:rsidRPr="00E37319" w:rsidRDefault="00A76EEE" w:rsidP="00E521AF">
      <w:pPr>
        <w:spacing w:line="360" w:lineRule="auto"/>
        <w:ind w:firstLine="708"/>
        <w:jc w:val="both"/>
        <w:rPr>
          <w:color w:val="000000" w:themeColor="text1"/>
          <w:sz w:val="28"/>
          <w:szCs w:val="28"/>
          <w:lang w:val="uk-UA"/>
        </w:rPr>
      </w:pPr>
      <w:r>
        <w:rPr>
          <w:color w:val="000000" w:themeColor="text1"/>
          <w:sz w:val="28"/>
          <w:szCs w:val="28"/>
          <w:lang w:val="uk-UA"/>
        </w:rPr>
        <w:t>Для повного освоєння цієї теми  необхідно визначити п</w:t>
      </w:r>
      <w:r w:rsidR="00B52607" w:rsidRPr="00E37319">
        <w:rPr>
          <w:color w:val="000000" w:themeColor="text1"/>
          <w:sz w:val="28"/>
          <w:szCs w:val="28"/>
          <w:lang w:val="uk-UA"/>
        </w:rPr>
        <w:t xml:space="preserve">оняття авторського договору, його особливості. </w:t>
      </w:r>
      <w:r w:rsidR="00313985">
        <w:rPr>
          <w:color w:val="000000" w:themeColor="text1"/>
          <w:sz w:val="28"/>
          <w:szCs w:val="28"/>
          <w:lang w:val="uk-UA"/>
        </w:rPr>
        <w:t xml:space="preserve"> Окремої уваги потребує к</w:t>
      </w:r>
      <w:r w:rsidR="00B52607" w:rsidRPr="00E37319">
        <w:rPr>
          <w:color w:val="000000" w:themeColor="text1"/>
          <w:sz w:val="28"/>
          <w:szCs w:val="28"/>
          <w:lang w:val="uk-UA"/>
        </w:rPr>
        <w:t>л</w:t>
      </w:r>
      <w:r w:rsidR="00313985">
        <w:rPr>
          <w:color w:val="000000" w:themeColor="text1"/>
          <w:sz w:val="28"/>
          <w:szCs w:val="28"/>
          <w:lang w:val="uk-UA"/>
        </w:rPr>
        <w:t>асифікація авторських договорів, для цього необхідно розуміти критерії їх поділу. Для суб</w:t>
      </w:r>
      <w:r w:rsidR="00E07572">
        <w:rPr>
          <w:color w:val="000000" w:themeColor="text1"/>
          <w:sz w:val="28"/>
          <w:szCs w:val="28"/>
          <w:lang w:val="uk-UA"/>
        </w:rPr>
        <w:t>’</w:t>
      </w:r>
      <w:r w:rsidR="00313985">
        <w:rPr>
          <w:color w:val="000000" w:themeColor="text1"/>
          <w:sz w:val="28"/>
          <w:szCs w:val="28"/>
          <w:lang w:val="uk-UA"/>
        </w:rPr>
        <w:t xml:space="preserve">єктів </w:t>
      </w:r>
      <w:r w:rsidR="00B52607" w:rsidRPr="00E37319">
        <w:rPr>
          <w:color w:val="000000" w:themeColor="text1"/>
          <w:sz w:val="28"/>
          <w:szCs w:val="28"/>
          <w:lang w:val="uk-UA"/>
        </w:rPr>
        <w:t>авторського договору</w:t>
      </w:r>
      <w:r w:rsidR="00313985">
        <w:rPr>
          <w:color w:val="000000" w:themeColor="text1"/>
          <w:sz w:val="28"/>
          <w:szCs w:val="28"/>
          <w:lang w:val="uk-UA"/>
        </w:rPr>
        <w:t xml:space="preserve"> важливе значення має термін його дії та форма укладання.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ab/>
      </w:r>
      <w:r w:rsidR="00313985">
        <w:rPr>
          <w:color w:val="000000" w:themeColor="text1"/>
          <w:sz w:val="28"/>
          <w:szCs w:val="28"/>
          <w:lang w:val="uk-UA"/>
        </w:rPr>
        <w:t>Змістом будь-якого договору є сукупність прав та обов</w:t>
      </w:r>
      <w:r w:rsidR="00E07572">
        <w:rPr>
          <w:color w:val="000000" w:themeColor="text1"/>
          <w:sz w:val="28"/>
          <w:szCs w:val="28"/>
          <w:lang w:val="uk-UA"/>
        </w:rPr>
        <w:t>’</w:t>
      </w:r>
      <w:r w:rsidR="00313985">
        <w:rPr>
          <w:color w:val="000000" w:themeColor="text1"/>
          <w:sz w:val="28"/>
          <w:szCs w:val="28"/>
          <w:lang w:val="uk-UA"/>
        </w:rPr>
        <w:t>язків сторін, які визначаються його умовами. Студентам при підготов</w:t>
      </w:r>
      <w:r w:rsidR="004172E5">
        <w:rPr>
          <w:color w:val="000000" w:themeColor="text1"/>
          <w:sz w:val="28"/>
          <w:szCs w:val="28"/>
          <w:lang w:val="uk-UA"/>
        </w:rPr>
        <w:t>ці</w:t>
      </w:r>
      <w:r w:rsidR="00313985">
        <w:rPr>
          <w:color w:val="000000" w:themeColor="text1"/>
          <w:sz w:val="28"/>
          <w:szCs w:val="28"/>
          <w:lang w:val="uk-UA"/>
        </w:rPr>
        <w:t xml:space="preserve"> до семінару необхідно</w:t>
      </w:r>
      <w:r w:rsidR="004172E5">
        <w:rPr>
          <w:color w:val="000000" w:themeColor="text1"/>
          <w:sz w:val="28"/>
          <w:szCs w:val="28"/>
          <w:lang w:val="uk-UA"/>
        </w:rPr>
        <w:t xml:space="preserve"> вміти</w:t>
      </w:r>
      <w:r w:rsidR="00313985">
        <w:rPr>
          <w:color w:val="000000" w:themeColor="text1"/>
          <w:sz w:val="28"/>
          <w:szCs w:val="28"/>
          <w:lang w:val="uk-UA"/>
        </w:rPr>
        <w:t xml:space="preserve"> розрізняти умови </w:t>
      </w:r>
      <w:r w:rsidRPr="00E37319">
        <w:rPr>
          <w:color w:val="000000" w:themeColor="text1"/>
          <w:sz w:val="28"/>
          <w:szCs w:val="28"/>
          <w:lang w:val="uk-UA"/>
        </w:rPr>
        <w:t>авторського договору</w:t>
      </w:r>
      <w:r w:rsidR="00313985">
        <w:rPr>
          <w:color w:val="000000" w:themeColor="text1"/>
          <w:sz w:val="28"/>
          <w:szCs w:val="28"/>
          <w:lang w:val="uk-UA"/>
        </w:rPr>
        <w:t>, поділяючи їх на обов</w:t>
      </w:r>
      <w:r w:rsidR="00E07572">
        <w:rPr>
          <w:color w:val="000000" w:themeColor="text1"/>
          <w:sz w:val="28"/>
          <w:szCs w:val="28"/>
          <w:lang w:val="uk-UA"/>
        </w:rPr>
        <w:t>’</w:t>
      </w:r>
      <w:r w:rsidR="00313985">
        <w:rPr>
          <w:color w:val="000000" w:themeColor="text1"/>
          <w:sz w:val="28"/>
          <w:szCs w:val="28"/>
          <w:lang w:val="uk-UA"/>
        </w:rPr>
        <w:t>язкові та додаткові</w:t>
      </w:r>
      <w:r w:rsidRPr="00E37319">
        <w:rPr>
          <w:color w:val="000000" w:themeColor="text1"/>
          <w:sz w:val="28"/>
          <w:szCs w:val="28"/>
          <w:lang w:val="uk-UA"/>
        </w:rPr>
        <w:t>.</w:t>
      </w:r>
      <w:r w:rsidR="00313985">
        <w:rPr>
          <w:color w:val="000000" w:themeColor="text1"/>
          <w:sz w:val="28"/>
          <w:szCs w:val="28"/>
          <w:lang w:val="uk-UA"/>
        </w:rPr>
        <w:t xml:space="preserve"> Невиконання або неналежне виконання авторського договору тягне за собою настання негативних наслідків</w:t>
      </w:r>
      <w:r w:rsidR="00BD7CA1">
        <w:rPr>
          <w:color w:val="000000" w:themeColor="text1"/>
          <w:sz w:val="28"/>
          <w:szCs w:val="28"/>
          <w:lang w:val="uk-UA"/>
        </w:rPr>
        <w:t>. Тому майбутні фахівці повинні знати, яка в</w:t>
      </w:r>
      <w:r w:rsidRPr="00E37319">
        <w:rPr>
          <w:color w:val="000000" w:themeColor="text1"/>
          <w:sz w:val="28"/>
          <w:szCs w:val="28"/>
          <w:lang w:val="uk-UA"/>
        </w:rPr>
        <w:t xml:space="preserve">ідповідальність </w:t>
      </w:r>
      <w:r w:rsidR="00BD7CA1">
        <w:rPr>
          <w:color w:val="000000" w:themeColor="text1"/>
          <w:sz w:val="28"/>
          <w:szCs w:val="28"/>
          <w:lang w:val="uk-UA"/>
        </w:rPr>
        <w:t xml:space="preserve"> встановлюється законодавством </w:t>
      </w:r>
      <w:r w:rsidRPr="00E37319">
        <w:rPr>
          <w:color w:val="000000" w:themeColor="text1"/>
          <w:sz w:val="28"/>
          <w:szCs w:val="28"/>
          <w:lang w:val="uk-UA"/>
        </w:rPr>
        <w:t xml:space="preserve">за порушення умов авторського договору. </w:t>
      </w:r>
      <w:r w:rsidR="00BD7CA1">
        <w:rPr>
          <w:color w:val="000000" w:themeColor="text1"/>
          <w:sz w:val="28"/>
          <w:szCs w:val="28"/>
          <w:lang w:val="uk-UA"/>
        </w:rPr>
        <w:t xml:space="preserve"> Завершується розгляд цієї теми підставами  п</w:t>
      </w:r>
      <w:r w:rsidRPr="00E37319">
        <w:rPr>
          <w:color w:val="000000" w:themeColor="text1"/>
          <w:sz w:val="28"/>
          <w:szCs w:val="28"/>
          <w:lang w:val="uk-UA"/>
        </w:rPr>
        <w:t>рипинення авторського договору.</w:t>
      </w:r>
    </w:p>
    <w:p w:rsidR="001A2109" w:rsidRDefault="001A2109" w:rsidP="001A2109">
      <w:pPr>
        <w:spacing w:line="360" w:lineRule="auto"/>
        <w:jc w:val="both"/>
        <w:rPr>
          <w:b/>
          <w:color w:val="000000" w:themeColor="text1"/>
          <w:sz w:val="28"/>
          <w:szCs w:val="28"/>
          <w:lang w:val="uk-UA"/>
        </w:rPr>
      </w:pPr>
    </w:p>
    <w:p w:rsidR="001A2109" w:rsidRDefault="001A2109" w:rsidP="001A2109">
      <w:pPr>
        <w:spacing w:line="360" w:lineRule="auto"/>
        <w:jc w:val="both"/>
        <w:rPr>
          <w:b/>
          <w:color w:val="000000" w:themeColor="text1"/>
          <w:sz w:val="28"/>
          <w:szCs w:val="28"/>
          <w:lang w:val="uk-UA"/>
        </w:rPr>
      </w:pPr>
      <w:r>
        <w:rPr>
          <w:b/>
          <w:color w:val="000000" w:themeColor="text1"/>
          <w:sz w:val="28"/>
          <w:szCs w:val="28"/>
          <w:lang w:val="uk-UA"/>
        </w:rPr>
        <w:t xml:space="preserve">Проблемні питання </w:t>
      </w:r>
    </w:p>
    <w:p w:rsidR="00B52607" w:rsidRDefault="0031639C" w:rsidP="003D77A7">
      <w:pPr>
        <w:pStyle w:val="a9"/>
        <w:numPr>
          <w:ilvl w:val="0"/>
          <w:numId w:val="100"/>
        </w:numPr>
        <w:spacing w:line="360" w:lineRule="auto"/>
        <w:jc w:val="both"/>
        <w:rPr>
          <w:color w:val="000000" w:themeColor="text1"/>
          <w:sz w:val="28"/>
          <w:szCs w:val="28"/>
          <w:lang w:val="uk-UA"/>
        </w:rPr>
      </w:pPr>
      <w:r>
        <w:rPr>
          <w:color w:val="000000" w:themeColor="text1"/>
          <w:sz w:val="28"/>
          <w:szCs w:val="28"/>
          <w:lang w:val="uk-UA"/>
        </w:rPr>
        <w:lastRenderedPageBreak/>
        <w:t>Підстави виникнення права</w:t>
      </w:r>
      <w:r w:rsidRPr="0031639C">
        <w:rPr>
          <w:color w:val="000000" w:themeColor="text1"/>
          <w:sz w:val="28"/>
          <w:szCs w:val="28"/>
          <w:lang w:val="uk-UA"/>
        </w:rPr>
        <w:t xml:space="preserve"> </w:t>
      </w:r>
      <w:r>
        <w:rPr>
          <w:color w:val="000000" w:themeColor="text1"/>
          <w:sz w:val="28"/>
          <w:szCs w:val="28"/>
          <w:lang w:val="uk-UA"/>
        </w:rPr>
        <w:t>інтелектуальної власності на твори науки, літератури, мистецтва.</w:t>
      </w:r>
    </w:p>
    <w:p w:rsidR="0031639C" w:rsidRDefault="004172E5" w:rsidP="003D77A7">
      <w:pPr>
        <w:pStyle w:val="a9"/>
        <w:numPr>
          <w:ilvl w:val="0"/>
          <w:numId w:val="100"/>
        </w:numPr>
        <w:spacing w:line="360" w:lineRule="auto"/>
        <w:jc w:val="both"/>
        <w:rPr>
          <w:color w:val="000000" w:themeColor="text1"/>
          <w:sz w:val="28"/>
          <w:szCs w:val="28"/>
          <w:lang w:val="uk-UA"/>
        </w:rPr>
      </w:pPr>
      <w:r>
        <w:rPr>
          <w:color w:val="000000" w:themeColor="text1"/>
          <w:sz w:val="28"/>
          <w:szCs w:val="28"/>
          <w:lang w:val="uk-UA"/>
        </w:rPr>
        <w:t>У</w:t>
      </w:r>
      <w:r w:rsidR="0031639C">
        <w:rPr>
          <w:color w:val="000000" w:themeColor="text1"/>
          <w:sz w:val="28"/>
          <w:szCs w:val="28"/>
          <w:lang w:val="uk-UA"/>
        </w:rPr>
        <w:t xml:space="preserve"> чому полягає зміст авторського договору?</w:t>
      </w:r>
    </w:p>
    <w:p w:rsidR="0031639C" w:rsidRDefault="0031639C" w:rsidP="003D77A7">
      <w:pPr>
        <w:pStyle w:val="a9"/>
        <w:numPr>
          <w:ilvl w:val="0"/>
          <w:numId w:val="100"/>
        </w:numPr>
        <w:spacing w:line="360" w:lineRule="auto"/>
        <w:jc w:val="both"/>
        <w:rPr>
          <w:color w:val="000000" w:themeColor="text1"/>
          <w:sz w:val="28"/>
          <w:szCs w:val="28"/>
          <w:lang w:val="uk-UA"/>
        </w:rPr>
      </w:pPr>
      <w:r>
        <w:rPr>
          <w:color w:val="000000" w:themeColor="text1"/>
          <w:sz w:val="28"/>
          <w:szCs w:val="28"/>
          <w:lang w:val="uk-UA"/>
        </w:rPr>
        <w:t>Визначте права та обов</w:t>
      </w:r>
      <w:r w:rsidR="00E07572">
        <w:rPr>
          <w:color w:val="000000" w:themeColor="text1"/>
          <w:sz w:val="28"/>
          <w:szCs w:val="28"/>
          <w:lang w:val="uk-UA"/>
        </w:rPr>
        <w:t>’</w:t>
      </w:r>
      <w:r>
        <w:rPr>
          <w:color w:val="000000" w:themeColor="text1"/>
          <w:sz w:val="28"/>
          <w:szCs w:val="28"/>
          <w:lang w:val="uk-UA"/>
        </w:rPr>
        <w:t>язки суб</w:t>
      </w:r>
      <w:r w:rsidR="00E07572">
        <w:rPr>
          <w:color w:val="000000" w:themeColor="text1"/>
          <w:sz w:val="28"/>
          <w:szCs w:val="28"/>
          <w:lang w:val="uk-UA"/>
        </w:rPr>
        <w:t>’</w:t>
      </w:r>
      <w:r>
        <w:rPr>
          <w:color w:val="000000" w:themeColor="text1"/>
          <w:sz w:val="28"/>
          <w:szCs w:val="28"/>
          <w:lang w:val="uk-UA"/>
        </w:rPr>
        <w:t>єктів авторського договору.</w:t>
      </w:r>
    </w:p>
    <w:p w:rsidR="0031639C" w:rsidRDefault="0031639C" w:rsidP="003D77A7">
      <w:pPr>
        <w:pStyle w:val="a9"/>
        <w:numPr>
          <w:ilvl w:val="0"/>
          <w:numId w:val="100"/>
        </w:numPr>
        <w:spacing w:line="360" w:lineRule="auto"/>
        <w:jc w:val="both"/>
        <w:rPr>
          <w:color w:val="000000" w:themeColor="text1"/>
          <w:sz w:val="28"/>
          <w:szCs w:val="28"/>
          <w:lang w:val="uk-UA"/>
        </w:rPr>
      </w:pPr>
      <w:r>
        <w:rPr>
          <w:color w:val="000000" w:themeColor="text1"/>
          <w:sz w:val="28"/>
          <w:szCs w:val="28"/>
          <w:lang w:val="uk-UA"/>
        </w:rPr>
        <w:t>Цивільно-правова відповідальність сторін за порушеня умов авторського договору.</w:t>
      </w:r>
    </w:p>
    <w:p w:rsidR="0031639C" w:rsidRPr="001A2109" w:rsidRDefault="0031639C" w:rsidP="0031639C">
      <w:pPr>
        <w:pStyle w:val="a9"/>
        <w:spacing w:line="360" w:lineRule="auto"/>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6F4D10">
      <w:pPr>
        <w:numPr>
          <w:ilvl w:val="0"/>
          <w:numId w:val="9"/>
        </w:numPr>
        <w:spacing w:line="360" w:lineRule="auto"/>
        <w:jc w:val="both"/>
        <w:rPr>
          <w:color w:val="000000" w:themeColor="text1"/>
          <w:sz w:val="28"/>
          <w:szCs w:val="28"/>
          <w:lang w:val="uk-UA"/>
        </w:rPr>
      </w:pPr>
      <w:r w:rsidRPr="00E37319">
        <w:rPr>
          <w:color w:val="000000" w:themeColor="text1"/>
          <w:sz w:val="28"/>
          <w:szCs w:val="28"/>
          <w:lang w:val="uk-UA"/>
        </w:rPr>
        <w:t>Авторські ліцензійні договори: поняття, характеристика та види.</w:t>
      </w:r>
    </w:p>
    <w:p w:rsidR="00B52607" w:rsidRPr="00E37319" w:rsidRDefault="00B52607" w:rsidP="006F4D10">
      <w:pPr>
        <w:numPr>
          <w:ilvl w:val="0"/>
          <w:numId w:val="9"/>
        </w:numPr>
        <w:spacing w:line="360" w:lineRule="auto"/>
        <w:jc w:val="both"/>
        <w:rPr>
          <w:color w:val="000000" w:themeColor="text1"/>
          <w:sz w:val="28"/>
          <w:szCs w:val="28"/>
          <w:lang w:val="uk-UA"/>
        </w:rPr>
      </w:pPr>
      <w:r w:rsidRPr="00E37319">
        <w:rPr>
          <w:color w:val="000000" w:themeColor="text1"/>
          <w:sz w:val="28"/>
          <w:szCs w:val="28"/>
          <w:lang w:val="uk-UA"/>
        </w:rPr>
        <w:t>Міжнародна торгівля ліцензіями.</w:t>
      </w:r>
    </w:p>
    <w:p w:rsidR="00B52607" w:rsidRPr="00E37319" w:rsidRDefault="00B52607" w:rsidP="006F4D10">
      <w:pPr>
        <w:numPr>
          <w:ilvl w:val="0"/>
          <w:numId w:val="9"/>
        </w:numPr>
        <w:spacing w:line="360" w:lineRule="auto"/>
        <w:jc w:val="both"/>
        <w:rPr>
          <w:color w:val="000000" w:themeColor="text1"/>
          <w:sz w:val="28"/>
          <w:szCs w:val="28"/>
          <w:lang w:val="uk-UA"/>
        </w:rPr>
      </w:pPr>
      <w:r w:rsidRPr="00E37319">
        <w:rPr>
          <w:color w:val="000000" w:themeColor="text1"/>
          <w:sz w:val="28"/>
          <w:szCs w:val="28"/>
          <w:lang w:val="uk-UA"/>
        </w:rPr>
        <w:t>Відповідальність сторін за авторським договором.</w:t>
      </w:r>
    </w:p>
    <w:p w:rsidR="00B52607" w:rsidRPr="00E37319" w:rsidRDefault="00B52607" w:rsidP="006F4D10">
      <w:pPr>
        <w:numPr>
          <w:ilvl w:val="0"/>
          <w:numId w:val="9"/>
        </w:numPr>
        <w:spacing w:line="360" w:lineRule="auto"/>
        <w:jc w:val="both"/>
        <w:rPr>
          <w:color w:val="000000" w:themeColor="text1"/>
          <w:sz w:val="28"/>
          <w:szCs w:val="28"/>
          <w:lang w:val="uk-UA"/>
        </w:rPr>
      </w:pPr>
      <w:r w:rsidRPr="00E37319">
        <w:rPr>
          <w:color w:val="000000" w:themeColor="text1"/>
          <w:sz w:val="28"/>
          <w:szCs w:val="28"/>
          <w:lang w:val="uk-UA"/>
        </w:rPr>
        <w:t>Особливості відповідальності при співавторстві.</w:t>
      </w:r>
    </w:p>
    <w:p w:rsidR="00B52607" w:rsidRPr="00E37319" w:rsidRDefault="00B52607" w:rsidP="006F4D10">
      <w:pPr>
        <w:spacing w:line="360" w:lineRule="auto"/>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B52607" w:rsidRPr="00E37319" w:rsidRDefault="00B52607" w:rsidP="003D77A7">
      <w:pPr>
        <w:numPr>
          <w:ilvl w:val="0"/>
          <w:numId w:val="27"/>
        </w:numPr>
        <w:spacing w:line="360" w:lineRule="auto"/>
        <w:jc w:val="both"/>
        <w:rPr>
          <w:color w:val="000000" w:themeColor="text1"/>
          <w:sz w:val="28"/>
          <w:szCs w:val="28"/>
          <w:lang w:val="uk-UA"/>
        </w:rPr>
      </w:pPr>
      <w:r w:rsidRPr="00E37319">
        <w:rPr>
          <w:color w:val="000000" w:themeColor="text1"/>
          <w:sz w:val="28"/>
          <w:szCs w:val="28"/>
          <w:lang w:val="uk-UA"/>
        </w:rPr>
        <w:t>Охарактеризуйте права та обов</w:t>
      </w:r>
      <w:r w:rsidR="00E07572">
        <w:rPr>
          <w:color w:val="000000" w:themeColor="text1"/>
          <w:sz w:val="28"/>
          <w:szCs w:val="28"/>
        </w:rPr>
        <w:t>’</w:t>
      </w:r>
      <w:r w:rsidRPr="00E37319">
        <w:rPr>
          <w:color w:val="000000" w:themeColor="text1"/>
          <w:sz w:val="28"/>
          <w:szCs w:val="28"/>
          <w:lang w:val="uk-UA"/>
        </w:rPr>
        <w:t>язки сторін за авторським договором.</w:t>
      </w:r>
    </w:p>
    <w:p w:rsidR="00B52607" w:rsidRPr="00E37319" w:rsidRDefault="00B52607" w:rsidP="003D77A7">
      <w:pPr>
        <w:numPr>
          <w:ilvl w:val="0"/>
          <w:numId w:val="27"/>
        </w:numPr>
        <w:spacing w:line="360" w:lineRule="auto"/>
        <w:jc w:val="both"/>
        <w:rPr>
          <w:color w:val="000000" w:themeColor="text1"/>
          <w:sz w:val="28"/>
          <w:szCs w:val="28"/>
          <w:lang w:val="uk-UA"/>
        </w:rPr>
      </w:pPr>
      <w:r w:rsidRPr="00E37319">
        <w:rPr>
          <w:color w:val="000000" w:themeColor="text1"/>
          <w:sz w:val="28"/>
          <w:szCs w:val="28"/>
          <w:lang w:val="uk-UA"/>
        </w:rPr>
        <w:t xml:space="preserve">Складіть проект авторського договору на використання твору. </w:t>
      </w:r>
    </w:p>
    <w:p w:rsidR="00B52607" w:rsidRPr="00E37319" w:rsidRDefault="00B52607" w:rsidP="003D77A7">
      <w:pPr>
        <w:numPr>
          <w:ilvl w:val="0"/>
          <w:numId w:val="27"/>
        </w:numPr>
        <w:spacing w:line="360" w:lineRule="auto"/>
        <w:jc w:val="both"/>
        <w:rPr>
          <w:color w:val="000000" w:themeColor="text1"/>
          <w:sz w:val="28"/>
          <w:szCs w:val="28"/>
          <w:lang w:val="uk-UA"/>
        </w:rPr>
      </w:pPr>
      <w:r w:rsidRPr="00E37319">
        <w:rPr>
          <w:color w:val="000000" w:themeColor="text1"/>
          <w:sz w:val="28"/>
          <w:szCs w:val="28"/>
          <w:lang w:val="uk-UA"/>
        </w:rPr>
        <w:t>Складіть проект авторського договору</w:t>
      </w:r>
      <w:r w:rsidR="004172E5">
        <w:rPr>
          <w:color w:val="000000" w:themeColor="text1"/>
          <w:sz w:val="28"/>
          <w:szCs w:val="28"/>
          <w:lang w:val="uk-UA"/>
        </w:rPr>
        <w:t xml:space="preserve"> –</w:t>
      </w:r>
      <w:r w:rsidRPr="00E37319">
        <w:rPr>
          <w:color w:val="000000" w:themeColor="text1"/>
          <w:sz w:val="28"/>
          <w:szCs w:val="28"/>
          <w:lang w:val="uk-UA"/>
        </w:rPr>
        <w:t xml:space="preserve"> замовлення. </w:t>
      </w:r>
    </w:p>
    <w:p w:rsidR="00B52607" w:rsidRPr="00E37319" w:rsidRDefault="00B52607" w:rsidP="003D77A7">
      <w:pPr>
        <w:numPr>
          <w:ilvl w:val="0"/>
          <w:numId w:val="25"/>
        </w:numPr>
        <w:spacing w:line="360" w:lineRule="auto"/>
        <w:jc w:val="both"/>
        <w:rPr>
          <w:color w:val="000000" w:themeColor="text1"/>
          <w:sz w:val="28"/>
          <w:szCs w:val="28"/>
          <w:lang w:val="uk-UA"/>
        </w:rPr>
      </w:pPr>
      <w:r w:rsidRPr="00E37319">
        <w:rPr>
          <w:color w:val="000000" w:themeColor="text1"/>
          <w:sz w:val="28"/>
          <w:szCs w:val="28"/>
          <w:lang w:val="uk-UA"/>
        </w:rPr>
        <w:t xml:space="preserve">Порівняйте обсяг прав </w:t>
      </w:r>
      <w:r w:rsidR="004172E5">
        <w:rPr>
          <w:color w:val="000000" w:themeColor="text1"/>
          <w:sz w:val="28"/>
          <w:szCs w:val="28"/>
          <w:lang w:val="uk-UA"/>
        </w:rPr>
        <w:t>з</w:t>
      </w:r>
      <w:r w:rsidRPr="00E37319">
        <w:rPr>
          <w:color w:val="000000" w:themeColor="text1"/>
          <w:sz w:val="28"/>
          <w:szCs w:val="28"/>
          <w:lang w:val="uk-UA"/>
        </w:rPr>
        <w:t xml:space="preserve"> виключної та невиключної ліцензії.</w:t>
      </w:r>
    </w:p>
    <w:p w:rsidR="00B52607" w:rsidRPr="00E37319" w:rsidRDefault="00B52607" w:rsidP="006F4D10">
      <w:pPr>
        <w:spacing w:line="360" w:lineRule="auto"/>
        <w:ind w:left="360"/>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CE1B2D" w:rsidRPr="004E0B29" w:rsidRDefault="00CE1B2D" w:rsidP="00CE1B2D">
      <w:pPr>
        <w:spacing w:line="360" w:lineRule="auto"/>
        <w:jc w:val="both"/>
        <w:rPr>
          <w:color w:val="000000"/>
          <w:sz w:val="28"/>
          <w:szCs w:val="28"/>
          <w:lang w:val="uk-UA"/>
        </w:rPr>
      </w:pPr>
      <w:r w:rsidRPr="004E0B29">
        <w:rPr>
          <w:b/>
          <w:color w:val="000000"/>
          <w:sz w:val="28"/>
          <w:szCs w:val="28"/>
          <w:lang w:val="uk-UA"/>
        </w:rPr>
        <w:tab/>
      </w:r>
      <w:r w:rsidRPr="004E0B29">
        <w:rPr>
          <w:color w:val="000000"/>
          <w:sz w:val="28"/>
          <w:szCs w:val="28"/>
          <w:lang w:val="uk-UA"/>
        </w:rPr>
        <w:t>1. Авторск</w:t>
      </w:r>
      <w:r w:rsidR="004172E5">
        <w:rPr>
          <w:color w:val="000000"/>
          <w:sz w:val="28"/>
          <w:szCs w:val="28"/>
          <w:lang w:val="uk-UA"/>
        </w:rPr>
        <w:t>и</w:t>
      </w:r>
      <w:r w:rsidRPr="004E0B29">
        <w:rPr>
          <w:color w:val="000000"/>
          <w:sz w:val="28"/>
          <w:szCs w:val="28"/>
          <w:lang w:val="uk-UA"/>
        </w:rPr>
        <w:t>й договір є:</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а) реальним;</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б) консенсуальним;</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в) одностороннім;</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г) оплатним.</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ab/>
        <w:t>2. Класифікація авторських договорів здійснюється на підставі таких кр</w:t>
      </w:r>
      <w:r w:rsidR="004172E5">
        <w:rPr>
          <w:color w:val="000000"/>
          <w:sz w:val="28"/>
          <w:szCs w:val="28"/>
          <w:lang w:val="uk-UA"/>
        </w:rPr>
        <w:t>и</w:t>
      </w:r>
      <w:r w:rsidRPr="004E0B29">
        <w:rPr>
          <w:color w:val="000000"/>
          <w:sz w:val="28"/>
          <w:szCs w:val="28"/>
          <w:lang w:val="uk-UA"/>
        </w:rPr>
        <w:t>теріів:</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а) в залежності від форми власності на твір;</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б) в залежності від вид</w:t>
      </w:r>
      <w:r w:rsidR="004172E5">
        <w:rPr>
          <w:color w:val="000000"/>
          <w:sz w:val="28"/>
          <w:szCs w:val="28"/>
          <w:lang w:val="uk-UA"/>
        </w:rPr>
        <w:t>у</w:t>
      </w:r>
      <w:r w:rsidRPr="004E0B29">
        <w:rPr>
          <w:color w:val="000000"/>
          <w:sz w:val="28"/>
          <w:szCs w:val="28"/>
          <w:lang w:val="uk-UA"/>
        </w:rPr>
        <w:t xml:space="preserve"> твору;</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в) в залежності від  способу використання твору;</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lastRenderedPageBreak/>
        <w:t>г) в залежності від суб</w:t>
      </w:r>
      <w:r w:rsidR="00E07572">
        <w:rPr>
          <w:color w:val="000000"/>
          <w:sz w:val="28"/>
          <w:szCs w:val="28"/>
          <w:lang w:val="uk-UA"/>
        </w:rPr>
        <w:t>’</w:t>
      </w:r>
      <w:r w:rsidRPr="004E0B29">
        <w:rPr>
          <w:color w:val="000000"/>
          <w:sz w:val="28"/>
          <w:szCs w:val="28"/>
          <w:lang w:val="uk-UA"/>
        </w:rPr>
        <w:t>єктного складу договору.</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ab/>
        <w:t>3. Сторонами авторського договору є:</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 xml:space="preserve">а) власник твору; </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б) юридична особа, яка одержує твір за договором;</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в) автор твору або його правонаступник;</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г)  користувач.</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ab/>
        <w:t>4. Предметом договору можуть бути:</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а) особисті немайнові права автора;</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б) особисті немайнові та майнові права автора;</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в) майнові права автора;</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г) виключні права автора на твір.</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ab/>
        <w:t>5. Об</w:t>
      </w:r>
      <w:r w:rsidR="00E07572">
        <w:rPr>
          <w:color w:val="000000"/>
          <w:sz w:val="28"/>
          <w:szCs w:val="28"/>
          <w:lang w:val="uk-UA"/>
        </w:rPr>
        <w:t>’</w:t>
      </w:r>
      <w:r w:rsidRPr="004E0B29">
        <w:rPr>
          <w:color w:val="000000"/>
          <w:sz w:val="28"/>
          <w:szCs w:val="28"/>
          <w:lang w:val="uk-UA"/>
        </w:rPr>
        <w:t>єктом авторського договору є</w:t>
      </w:r>
      <w:r w:rsidR="003A4ECA">
        <w:rPr>
          <w:color w:val="000000"/>
          <w:sz w:val="28"/>
          <w:szCs w:val="28"/>
          <w:lang w:val="uk-UA"/>
        </w:rPr>
        <w:t>:</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а)  твір науки, літератури і мистецтва;</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б)  нематеріальні блага, якими володіє автор;</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в) майнові права автора;</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г) виключні права автора на твір.</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ab/>
        <w:t>6. Авторський договір може укладатися на:</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а)  певний строк;</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б) невизначений строк;</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в) строк виконання заказу;</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г)  час здійснення постановки твору.</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ab/>
        <w:t xml:space="preserve">7. До істотних умов авторського договору </w:t>
      </w:r>
      <w:r w:rsidR="003A4ECA">
        <w:rPr>
          <w:color w:val="000000"/>
          <w:sz w:val="28"/>
          <w:szCs w:val="28"/>
          <w:lang w:val="uk-UA"/>
        </w:rPr>
        <w:t>належать</w:t>
      </w:r>
      <w:r w:rsidRPr="004E0B29">
        <w:rPr>
          <w:color w:val="000000"/>
          <w:sz w:val="28"/>
          <w:szCs w:val="28"/>
          <w:lang w:val="uk-UA"/>
        </w:rPr>
        <w:t>:</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а) строк договору;</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б) тер</w:t>
      </w:r>
      <w:r w:rsidR="003A4ECA">
        <w:rPr>
          <w:color w:val="000000"/>
          <w:sz w:val="28"/>
          <w:szCs w:val="28"/>
          <w:lang w:val="uk-UA"/>
        </w:rPr>
        <w:t>и</w:t>
      </w:r>
      <w:r w:rsidRPr="004E0B29">
        <w:rPr>
          <w:color w:val="000000"/>
          <w:sz w:val="28"/>
          <w:szCs w:val="28"/>
          <w:lang w:val="uk-UA"/>
        </w:rPr>
        <w:t>торія;</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в) сторони;</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г) ціна;</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д) права та обов</w:t>
      </w:r>
      <w:r w:rsidR="00E07572">
        <w:rPr>
          <w:color w:val="000000"/>
          <w:sz w:val="28"/>
          <w:szCs w:val="28"/>
          <w:lang w:val="uk-UA"/>
        </w:rPr>
        <w:t>’</w:t>
      </w:r>
      <w:r w:rsidRPr="004E0B29">
        <w:rPr>
          <w:color w:val="000000"/>
          <w:sz w:val="28"/>
          <w:szCs w:val="28"/>
          <w:lang w:val="uk-UA"/>
        </w:rPr>
        <w:t>язки сторін.</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ab/>
        <w:t>8.</w:t>
      </w:r>
      <w:r w:rsidR="003A4ECA">
        <w:rPr>
          <w:color w:val="000000"/>
          <w:sz w:val="28"/>
          <w:szCs w:val="28"/>
          <w:lang w:val="uk-UA"/>
        </w:rPr>
        <w:t xml:space="preserve"> </w:t>
      </w:r>
      <w:r w:rsidRPr="004E0B29">
        <w:rPr>
          <w:color w:val="000000"/>
          <w:sz w:val="28"/>
          <w:szCs w:val="28"/>
          <w:lang w:val="uk-UA"/>
        </w:rPr>
        <w:t xml:space="preserve">Авторський договір укладається у </w:t>
      </w:r>
      <w:r w:rsidR="003A4ECA">
        <w:rPr>
          <w:color w:val="000000"/>
          <w:sz w:val="28"/>
          <w:szCs w:val="28"/>
          <w:lang w:val="uk-UA"/>
        </w:rPr>
        <w:t>так</w:t>
      </w:r>
      <w:r w:rsidRPr="004E0B29">
        <w:rPr>
          <w:color w:val="000000"/>
          <w:sz w:val="28"/>
          <w:szCs w:val="28"/>
          <w:lang w:val="uk-UA"/>
        </w:rPr>
        <w:t>ій формі:</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а) простій письмовій формі;</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 xml:space="preserve">б) простій письмовій, нотаріально посвідченій формі; </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lastRenderedPageBreak/>
        <w:t>в) у формі заказу на твір;</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г) в усній формі.</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ab/>
        <w:t>9. До обов</w:t>
      </w:r>
      <w:r w:rsidR="00E07572">
        <w:rPr>
          <w:color w:val="000000"/>
          <w:sz w:val="28"/>
          <w:szCs w:val="28"/>
          <w:lang w:val="uk-UA"/>
        </w:rPr>
        <w:t>’</w:t>
      </w:r>
      <w:r w:rsidRPr="004E0B29">
        <w:rPr>
          <w:color w:val="000000"/>
          <w:sz w:val="28"/>
          <w:szCs w:val="28"/>
          <w:lang w:val="uk-UA"/>
        </w:rPr>
        <w:t>язків автора за договором відносяться:</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а) створити твір та передати його користувачу;</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 xml:space="preserve">б) підготувати твір до використання; </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в) перекласти твір на мову користувача;</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г) до</w:t>
      </w:r>
      <w:r w:rsidR="003A4ECA">
        <w:rPr>
          <w:color w:val="000000"/>
          <w:sz w:val="28"/>
          <w:szCs w:val="28"/>
          <w:lang w:val="uk-UA"/>
        </w:rPr>
        <w:t>о</w:t>
      </w:r>
      <w:r w:rsidRPr="004E0B29">
        <w:rPr>
          <w:color w:val="000000"/>
          <w:sz w:val="28"/>
          <w:szCs w:val="28"/>
          <w:lang w:val="uk-UA"/>
        </w:rPr>
        <w:t>працювати твір відповідно до вимог користувача.</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ab/>
        <w:t>10. До основних обов</w:t>
      </w:r>
      <w:r w:rsidR="00E07572">
        <w:rPr>
          <w:color w:val="000000"/>
          <w:sz w:val="28"/>
          <w:szCs w:val="28"/>
          <w:lang w:val="uk-UA"/>
        </w:rPr>
        <w:t>’</w:t>
      </w:r>
      <w:r w:rsidRPr="004E0B29">
        <w:rPr>
          <w:color w:val="000000"/>
          <w:sz w:val="28"/>
          <w:szCs w:val="28"/>
          <w:lang w:val="uk-UA"/>
        </w:rPr>
        <w:t>язків користувача відносяться:</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а) прийняти і розглянути твір;</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 xml:space="preserve">б) дотримуватися майнових прав автора; </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в) використати твір;</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г) виплатити автору винагороду;</w:t>
      </w:r>
    </w:p>
    <w:p w:rsidR="00CE1B2D" w:rsidRPr="004E0B29" w:rsidRDefault="00CE1B2D" w:rsidP="00CE1B2D">
      <w:pPr>
        <w:spacing w:line="360" w:lineRule="auto"/>
        <w:jc w:val="both"/>
        <w:rPr>
          <w:color w:val="000000"/>
          <w:sz w:val="28"/>
          <w:szCs w:val="28"/>
          <w:lang w:val="uk-UA"/>
        </w:rPr>
      </w:pPr>
      <w:r w:rsidRPr="004E0B29">
        <w:rPr>
          <w:color w:val="000000"/>
          <w:sz w:val="28"/>
          <w:szCs w:val="28"/>
          <w:lang w:val="uk-UA"/>
        </w:rPr>
        <w:t>д) внести в твір необхідні зміни.</w:t>
      </w:r>
    </w:p>
    <w:p w:rsidR="00B52607" w:rsidRPr="00E37319" w:rsidRDefault="00B52607" w:rsidP="006F4D10">
      <w:pPr>
        <w:spacing w:line="360" w:lineRule="auto"/>
        <w:jc w:val="both"/>
        <w:rPr>
          <w:color w:val="000000" w:themeColor="text1"/>
          <w:sz w:val="28"/>
          <w:szCs w:val="28"/>
          <w:lang w:val="uk-UA"/>
        </w:rPr>
      </w:pPr>
    </w:p>
    <w:p w:rsidR="00B52607" w:rsidRPr="00E37319" w:rsidRDefault="00B52607" w:rsidP="006F4D10">
      <w:pPr>
        <w:pStyle w:val="a5"/>
        <w:spacing w:line="360" w:lineRule="auto"/>
        <w:rPr>
          <w:color w:val="000000" w:themeColor="text1"/>
          <w:sz w:val="28"/>
          <w:szCs w:val="28"/>
          <w:lang w:val="uk-UA"/>
        </w:rPr>
      </w:pPr>
      <w:r w:rsidRPr="00E37319">
        <w:rPr>
          <w:color w:val="000000" w:themeColor="text1"/>
          <w:sz w:val="28"/>
          <w:szCs w:val="28"/>
          <w:lang w:val="uk-UA"/>
        </w:rPr>
        <w:t>Т</w:t>
      </w:r>
      <w:r w:rsidR="002B0F44">
        <w:rPr>
          <w:color w:val="000000" w:themeColor="text1"/>
          <w:sz w:val="28"/>
          <w:szCs w:val="28"/>
          <w:lang w:val="uk-UA"/>
        </w:rPr>
        <w:t>ема</w:t>
      </w:r>
      <w:r w:rsidRPr="00E37319">
        <w:rPr>
          <w:color w:val="000000" w:themeColor="text1"/>
          <w:sz w:val="28"/>
          <w:szCs w:val="28"/>
          <w:lang w:val="uk-UA"/>
        </w:rPr>
        <w:t xml:space="preserve"> 7.</w:t>
      </w:r>
      <w:r w:rsidR="002B0F44" w:rsidRPr="00E37319">
        <w:rPr>
          <w:color w:val="000000" w:themeColor="text1"/>
          <w:sz w:val="28"/>
          <w:szCs w:val="28"/>
          <w:lang w:val="uk-UA"/>
        </w:rPr>
        <w:t>Суміжні права</w:t>
      </w:r>
      <w:r w:rsidR="002B0F44">
        <w:rPr>
          <w:color w:val="000000" w:themeColor="text1"/>
          <w:sz w:val="28"/>
          <w:szCs w:val="28"/>
          <w:lang w:val="uk-UA"/>
        </w:rPr>
        <w:t xml:space="preserve"> </w:t>
      </w:r>
    </w:p>
    <w:p w:rsidR="00B52607" w:rsidRPr="00E37319" w:rsidRDefault="00B52607" w:rsidP="006F4D10">
      <w:pPr>
        <w:numPr>
          <w:ilvl w:val="0"/>
          <w:numId w:val="10"/>
        </w:numPr>
        <w:spacing w:line="360" w:lineRule="auto"/>
        <w:jc w:val="both"/>
        <w:rPr>
          <w:color w:val="000000" w:themeColor="text1"/>
          <w:sz w:val="28"/>
          <w:szCs w:val="28"/>
          <w:lang w:val="uk-UA"/>
        </w:rPr>
      </w:pPr>
      <w:r w:rsidRPr="00E37319">
        <w:rPr>
          <w:color w:val="000000" w:themeColor="text1"/>
          <w:sz w:val="28"/>
          <w:szCs w:val="28"/>
          <w:lang w:val="uk-UA"/>
        </w:rPr>
        <w:t>Суміжні права: поняття і загальна характеристика.</w:t>
      </w:r>
    </w:p>
    <w:p w:rsidR="00B52607" w:rsidRPr="00E37319" w:rsidRDefault="00B52607" w:rsidP="006F4D10">
      <w:pPr>
        <w:numPr>
          <w:ilvl w:val="0"/>
          <w:numId w:val="10"/>
        </w:numPr>
        <w:spacing w:line="360" w:lineRule="auto"/>
        <w:jc w:val="both"/>
        <w:rPr>
          <w:color w:val="000000" w:themeColor="text1"/>
          <w:sz w:val="28"/>
          <w:szCs w:val="28"/>
          <w:lang w:val="uk-UA"/>
        </w:rPr>
      </w:pPr>
      <w:r w:rsidRPr="00E37319">
        <w:rPr>
          <w:color w:val="000000" w:themeColor="text1"/>
          <w:sz w:val="28"/>
          <w:szCs w:val="28"/>
          <w:lang w:val="uk-UA"/>
        </w:rPr>
        <w:t>Об</w:t>
      </w:r>
      <w:r w:rsidR="00E07572">
        <w:rPr>
          <w:color w:val="000000" w:themeColor="text1"/>
          <w:sz w:val="28"/>
          <w:szCs w:val="28"/>
        </w:rPr>
        <w:t>’</w:t>
      </w:r>
      <w:r w:rsidRPr="00E37319">
        <w:rPr>
          <w:color w:val="000000" w:themeColor="text1"/>
          <w:sz w:val="28"/>
          <w:szCs w:val="28"/>
          <w:lang w:val="uk-UA"/>
        </w:rPr>
        <w:t>єкти і суб</w:t>
      </w:r>
      <w:r w:rsidR="00E07572">
        <w:rPr>
          <w:color w:val="000000" w:themeColor="text1"/>
          <w:sz w:val="28"/>
          <w:szCs w:val="28"/>
        </w:rPr>
        <w:t>’</w:t>
      </w:r>
      <w:r w:rsidRPr="00E37319">
        <w:rPr>
          <w:color w:val="000000" w:themeColor="text1"/>
          <w:sz w:val="28"/>
          <w:szCs w:val="28"/>
          <w:lang w:val="uk-UA"/>
        </w:rPr>
        <w:t>єкти суміжних прав.</w:t>
      </w:r>
    </w:p>
    <w:p w:rsidR="00B52607" w:rsidRPr="00E37319" w:rsidRDefault="00B52607" w:rsidP="006F4D10">
      <w:pPr>
        <w:numPr>
          <w:ilvl w:val="0"/>
          <w:numId w:val="10"/>
        </w:numPr>
        <w:spacing w:line="360" w:lineRule="auto"/>
        <w:jc w:val="both"/>
        <w:rPr>
          <w:color w:val="000000" w:themeColor="text1"/>
          <w:sz w:val="28"/>
          <w:szCs w:val="28"/>
          <w:lang w:val="uk-UA"/>
        </w:rPr>
      </w:pPr>
      <w:r w:rsidRPr="00E37319">
        <w:rPr>
          <w:color w:val="000000" w:themeColor="text1"/>
          <w:sz w:val="28"/>
          <w:szCs w:val="28"/>
          <w:lang w:val="uk-UA"/>
        </w:rPr>
        <w:t>Зміст і межі суб</w:t>
      </w:r>
      <w:r w:rsidR="00E07572">
        <w:rPr>
          <w:color w:val="000000" w:themeColor="text1"/>
          <w:sz w:val="28"/>
          <w:szCs w:val="28"/>
        </w:rPr>
        <w:t>’</w:t>
      </w:r>
      <w:r w:rsidRPr="00E37319">
        <w:rPr>
          <w:color w:val="000000" w:themeColor="text1"/>
          <w:sz w:val="28"/>
          <w:szCs w:val="28"/>
          <w:lang w:val="uk-UA"/>
        </w:rPr>
        <w:t>єктивних суміжних прав.</w:t>
      </w:r>
    </w:p>
    <w:p w:rsidR="00B52607" w:rsidRPr="00E37319" w:rsidRDefault="00B52607" w:rsidP="006F4D10">
      <w:pPr>
        <w:numPr>
          <w:ilvl w:val="0"/>
          <w:numId w:val="10"/>
        </w:numPr>
        <w:spacing w:line="360" w:lineRule="auto"/>
        <w:jc w:val="both"/>
        <w:rPr>
          <w:color w:val="000000" w:themeColor="text1"/>
          <w:sz w:val="28"/>
          <w:szCs w:val="28"/>
          <w:lang w:val="uk-UA"/>
        </w:rPr>
      </w:pPr>
      <w:r w:rsidRPr="00E37319">
        <w:rPr>
          <w:color w:val="000000" w:themeColor="text1"/>
          <w:sz w:val="28"/>
          <w:szCs w:val="28"/>
          <w:lang w:val="uk-UA"/>
        </w:rPr>
        <w:t>Вільне використання об</w:t>
      </w:r>
      <w:r w:rsidR="00E07572">
        <w:rPr>
          <w:color w:val="000000" w:themeColor="text1"/>
          <w:sz w:val="28"/>
          <w:szCs w:val="28"/>
        </w:rPr>
        <w:t>’</w:t>
      </w:r>
      <w:r w:rsidRPr="00E37319">
        <w:rPr>
          <w:color w:val="000000" w:themeColor="text1"/>
          <w:sz w:val="28"/>
          <w:szCs w:val="28"/>
          <w:lang w:val="uk-UA"/>
        </w:rPr>
        <w:t>єктів суміжних прав.</w:t>
      </w:r>
    </w:p>
    <w:p w:rsidR="00BD7CA1" w:rsidRDefault="00BD7CA1" w:rsidP="00BD7CA1">
      <w:pPr>
        <w:spacing w:line="360" w:lineRule="auto"/>
        <w:jc w:val="both"/>
        <w:rPr>
          <w:color w:val="000000" w:themeColor="text1"/>
          <w:sz w:val="28"/>
          <w:szCs w:val="28"/>
          <w:lang w:val="uk-UA"/>
        </w:rPr>
      </w:pPr>
    </w:p>
    <w:p w:rsidR="00BD7CA1" w:rsidRPr="00BD7CA1" w:rsidRDefault="00BD7CA1" w:rsidP="00BD7CA1">
      <w:pPr>
        <w:spacing w:line="360" w:lineRule="auto"/>
        <w:ind w:firstLine="360"/>
        <w:jc w:val="both"/>
        <w:rPr>
          <w:color w:val="000000" w:themeColor="text1"/>
          <w:sz w:val="28"/>
          <w:szCs w:val="28"/>
          <w:lang w:val="uk-UA"/>
        </w:rPr>
      </w:pPr>
      <w:r w:rsidRPr="00BD7CA1">
        <w:rPr>
          <w:color w:val="000000" w:themeColor="text1"/>
          <w:sz w:val="28"/>
          <w:szCs w:val="28"/>
          <w:lang w:val="uk-UA"/>
        </w:rPr>
        <w:t xml:space="preserve">Суміжні права – це права, які виникають у виконавців творів, виробників фонограм, організацій мовлення. Вони є похідними від авторських прав. Студенти повинні визначити поняття суміжних прав, обґрунтувати, чому суміжні права займають особливе місце в системі права </w:t>
      </w:r>
      <w:r>
        <w:rPr>
          <w:color w:val="000000" w:themeColor="text1"/>
          <w:sz w:val="28"/>
          <w:szCs w:val="28"/>
          <w:lang w:val="uk-UA"/>
        </w:rPr>
        <w:t>інтелектуальної власності. Окремого обговорення потребує структура правовідносин: об</w:t>
      </w:r>
      <w:r w:rsidR="00E07572">
        <w:rPr>
          <w:color w:val="000000" w:themeColor="text1"/>
          <w:sz w:val="28"/>
          <w:szCs w:val="28"/>
          <w:lang w:val="uk-UA"/>
        </w:rPr>
        <w:t>’</w:t>
      </w:r>
      <w:r>
        <w:rPr>
          <w:color w:val="000000" w:themeColor="text1"/>
          <w:sz w:val="28"/>
          <w:szCs w:val="28"/>
          <w:lang w:val="uk-UA"/>
        </w:rPr>
        <w:t>єкти, суб</w:t>
      </w:r>
      <w:r w:rsidR="00E07572">
        <w:rPr>
          <w:color w:val="000000" w:themeColor="text1"/>
          <w:sz w:val="28"/>
          <w:szCs w:val="28"/>
          <w:lang w:val="uk-UA"/>
        </w:rPr>
        <w:t>’</w:t>
      </w:r>
      <w:r>
        <w:rPr>
          <w:color w:val="000000" w:themeColor="text1"/>
          <w:sz w:val="28"/>
          <w:szCs w:val="28"/>
          <w:lang w:val="uk-UA"/>
        </w:rPr>
        <w:t>єкти</w:t>
      </w:r>
      <w:r w:rsidR="002B0F44">
        <w:rPr>
          <w:color w:val="000000" w:themeColor="text1"/>
          <w:sz w:val="28"/>
          <w:szCs w:val="28"/>
          <w:lang w:val="uk-UA"/>
        </w:rPr>
        <w:t>.</w:t>
      </w:r>
      <w:r>
        <w:rPr>
          <w:color w:val="000000" w:themeColor="text1"/>
          <w:sz w:val="28"/>
          <w:szCs w:val="28"/>
          <w:lang w:val="uk-UA"/>
        </w:rPr>
        <w:t xml:space="preserve"> Права та обов</w:t>
      </w:r>
      <w:r w:rsidR="00E07572">
        <w:rPr>
          <w:color w:val="000000" w:themeColor="text1"/>
          <w:sz w:val="28"/>
          <w:szCs w:val="28"/>
          <w:lang w:val="uk-UA"/>
        </w:rPr>
        <w:t>’</w:t>
      </w:r>
      <w:r>
        <w:rPr>
          <w:color w:val="000000" w:themeColor="text1"/>
          <w:sz w:val="28"/>
          <w:szCs w:val="28"/>
          <w:lang w:val="uk-UA"/>
        </w:rPr>
        <w:t>язки  учасників.</w:t>
      </w:r>
    </w:p>
    <w:p w:rsidR="00B52607" w:rsidRDefault="00DE7263" w:rsidP="00DE7263">
      <w:pPr>
        <w:spacing w:line="360" w:lineRule="auto"/>
        <w:ind w:firstLine="708"/>
        <w:jc w:val="both"/>
        <w:rPr>
          <w:color w:val="000000" w:themeColor="text1"/>
          <w:sz w:val="28"/>
          <w:szCs w:val="28"/>
          <w:lang w:val="uk-UA"/>
        </w:rPr>
      </w:pPr>
      <w:r>
        <w:rPr>
          <w:color w:val="000000" w:themeColor="text1"/>
          <w:sz w:val="28"/>
          <w:szCs w:val="28"/>
          <w:lang w:val="uk-UA"/>
        </w:rPr>
        <w:t xml:space="preserve">Розглядаючи </w:t>
      </w:r>
      <w:r w:rsidR="00BD7CA1">
        <w:rPr>
          <w:color w:val="000000" w:themeColor="text1"/>
          <w:sz w:val="28"/>
          <w:szCs w:val="28"/>
          <w:lang w:val="uk-UA"/>
        </w:rPr>
        <w:t>о</w:t>
      </w:r>
      <w:r w:rsidR="00B52607" w:rsidRPr="00E37319">
        <w:rPr>
          <w:color w:val="000000" w:themeColor="text1"/>
          <w:sz w:val="28"/>
          <w:szCs w:val="28"/>
          <w:lang w:val="uk-UA"/>
        </w:rPr>
        <w:t>б</w:t>
      </w:r>
      <w:r w:rsidR="00E07572">
        <w:rPr>
          <w:color w:val="000000" w:themeColor="text1"/>
          <w:sz w:val="28"/>
          <w:szCs w:val="28"/>
        </w:rPr>
        <w:t>’</w:t>
      </w:r>
      <w:r>
        <w:rPr>
          <w:color w:val="000000" w:themeColor="text1"/>
          <w:sz w:val="28"/>
          <w:szCs w:val="28"/>
          <w:lang w:val="uk-UA"/>
        </w:rPr>
        <w:t>єкти суміжних прав, необхідно надати їх визначення та загальну характеристику.</w:t>
      </w:r>
      <w:r w:rsidR="00B52607" w:rsidRPr="00E37319">
        <w:rPr>
          <w:color w:val="000000" w:themeColor="text1"/>
          <w:sz w:val="28"/>
          <w:szCs w:val="28"/>
          <w:lang w:val="uk-UA"/>
        </w:rPr>
        <w:t xml:space="preserve"> Суб</w:t>
      </w:r>
      <w:r w:rsidR="00E07572">
        <w:rPr>
          <w:color w:val="000000" w:themeColor="text1"/>
          <w:sz w:val="28"/>
          <w:szCs w:val="28"/>
          <w:lang w:val="uk-UA"/>
        </w:rPr>
        <w:t>’</w:t>
      </w:r>
      <w:r w:rsidR="00B52607" w:rsidRPr="00E37319">
        <w:rPr>
          <w:color w:val="000000" w:themeColor="text1"/>
          <w:sz w:val="28"/>
          <w:szCs w:val="28"/>
          <w:lang w:val="uk-UA"/>
        </w:rPr>
        <w:t>єкти суміжних прав: виконавці, виробники ф</w:t>
      </w:r>
      <w:r>
        <w:rPr>
          <w:color w:val="000000" w:themeColor="text1"/>
          <w:sz w:val="28"/>
          <w:szCs w:val="28"/>
          <w:lang w:val="uk-UA"/>
        </w:rPr>
        <w:t>онограм та організації мовлення, займають особливе місце в системі суб</w:t>
      </w:r>
      <w:r w:rsidR="00E07572">
        <w:rPr>
          <w:color w:val="000000" w:themeColor="text1"/>
          <w:sz w:val="28"/>
          <w:szCs w:val="28"/>
          <w:lang w:val="uk-UA"/>
        </w:rPr>
        <w:t>’</w:t>
      </w:r>
      <w:r>
        <w:rPr>
          <w:color w:val="000000" w:themeColor="text1"/>
          <w:sz w:val="28"/>
          <w:szCs w:val="28"/>
          <w:lang w:val="uk-UA"/>
        </w:rPr>
        <w:t xml:space="preserve">єктів права інтелектуальної власності, вони мають власний правовий статус. Ще </w:t>
      </w:r>
      <w:r>
        <w:rPr>
          <w:color w:val="000000" w:themeColor="text1"/>
          <w:sz w:val="28"/>
          <w:szCs w:val="28"/>
          <w:lang w:val="uk-UA"/>
        </w:rPr>
        <w:lastRenderedPageBreak/>
        <w:t>одним елементом правовідносин є с</w:t>
      </w:r>
      <w:r w:rsidR="00B52607" w:rsidRPr="00E37319">
        <w:rPr>
          <w:color w:val="000000" w:themeColor="text1"/>
          <w:sz w:val="28"/>
          <w:szCs w:val="28"/>
          <w:lang w:val="uk-UA"/>
        </w:rPr>
        <w:t>уб</w:t>
      </w:r>
      <w:r w:rsidR="00E07572">
        <w:rPr>
          <w:color w:val="000000" w:themeColor="text1"/>
          <w:sz w:val="28"/>
          <w:szCs w:val="28"/>
          <w:lang w:val="uk-UA"/>
        </w:rPr>
        <w:t>’</w:t>
      </w:r>
      <w:r w:rsidR="00B52607" w:rsidRPr="00E37319">
        <w:rPr>
          <w:color w:val="000000" w:themeColor="text1"/>
          <w:sz w:val="28"/>
          <w:szCs w:val="28"/>
          <w:lang w:val="uk-UA"/>
        </w:rPr>
        <w:t>єктивні суміжні права</w:t>
      </w:r>
      <w:r>
        <w:rPr>
          <w:color w:val="000000" w:themeColor="text1"/>
          <w:sz w:val="28"/>
          <w:szCs w:val="28"/>
          <w:lang w:val="uk-UA"/>
        </w:rPr>
        <w:t xml:space="preserve"> та обов</w:t>
      </w:r>
      <w:r w:rsidR="00E07572">
        <w:rPr>
          <w:color w:val="000000" w:themeColor="text1"/>
          <w:sz w:val="28"/>
          <w:szCs w:val="28"/>
          <w:lang w:val="uk-UA"/>
        </w:rPr>
        <w:t>’</w:t>
      </w:r>
      <w:r>
        <w:rPr>
          <w:color w:val="000000" w:themeColor="text1"/>
          <w:sz w:val="28"/>
          <w:szCs w:val="28"/>
          <w:lang w:val="uk-UA"/>
        </w:rPr>
        <w:t>язки. При підготовці до семінару необхідно визначити іх зміст</w:t>
      </w:r>
      <w:r w:rsidR="00B52607" w:rsidRPr="00E37319">
        <w:rPr>
          <w:color w:val="000000" w:themeColor="text1"/>
          <w:sz w:val="28"/>
          <w:szCs w:val="28"/>
          <w:lang w:val="uk-UA"/>
        </w:rPr>
        <w:t xml:space="preserve"> і межі. </w:t>
      </w:r>
      <w:r w:rsidR="004959EA">
        <w:rPr>
          <w:color w:val="000000" w:themeColor="text1"/>
          <w:sz w:val="28"/>
          <w:szCs w:val="28"/>
          <w:lang w:val="uk-UA"/>
        </w:rPr>
        <w:t>Ще одн</w:t>
      </w:r>
      <w:r w:rsidR="002B0F44">
        <w:rPr>
          <w:color w:val="000000" w:themeColor="text1"/>
          <w:sz w:val="28"/>
          <w:szCs w:val="28"/>
          <w:lang w:val="uk-UA"/>
        </w:rPr>
        <w:t>и</w:t>
      </w:r>
      <w:r w:rsidR="004959EA">
        <w:rPr>
          <w:color w:val="000000" w:themeColor="text1"/>
          <w:sz w:val="28"/>
          <w:szCs w:val="28"/>
          <w:lang w:val="uk-UA"/>
        </w:rPr>
        <w:t>м питанням, на яке слід звернути увагу, є о</w:t>
      </w:r>
      <w:r w:rsidR="00B52607" w:rsidRPr="00E37319">
        <w:rPr>
          <w:color w:val="000000" w:themeColor="text1"/>
          <w:sz w:val="28"/>
          <w:szCs w:val="28"/>
          <w:lang w:val="uk-UA"/>
        </w:rPr>
        <w:t>хорона прав суб</w:t>
      </w:r>
      <w:r w:rsidR="00E07572">
        <w:rPr>
          <w:color w:val="000000" w:themeColor="text1"/>
          <w:sz w:val="28"/>
          <w:szCs w:val="28"/>
        </w:rPr>
        <w:t>’</w:t>
      </w:r>
      <w:r w:rsidR="00B52607" w:rsidRPr="00E37319">
        <w:rPr>
          <w:color w:val="000000" w:themeColor="text1"/>
          <w:sz w:val="28"/>
          <w:szCs w:val="28"/>
          <w:lang w:val="uk-UA"/>
        </w:rPr>
        <w:t>єктів суміжних прав.</w:t>
      </w:r>
      <w:r w:rsidR="004959EA">
        <w:rPr>
          <w:color w:val="000000" w:themeColor="text1"/>
          <w:sz w:val="28"/>
          <w:szCs w:val="28"/>
          <w:lang w:val="uk-UA"/>
        </w:rPr>
        <w:t xml:space="preserve"> При висвітленні цієї проблеми потрібно вказати випадки вільного</w:t>
      </w:r>
      <w:r w:rsidR="00B52607" w:rsidRPr="00E37319">
        <w:rPr>
          <w:color w:val="000000" w:themeColor="text1"/>
          <w:sz w:val="28"/>
          <w:szCs w:val="28"/>
          <w:lang w:val="uk-UA"/>
        </w:rPr>
        <w:t xml:space="preserve"> використання об</w:t>
      </w:r>
      <w:r w:rsidR="00E07572">
        <w:rPr>
          <w:color w:val="000000" w:themeColor="text1"/>
          <w:sz w:val="28"/>
          <w:szCs w:val="28"/>
        </w:rPr>
        <w:t>’</w:t>
      </w:r>
      <w:r w:rsidR="00B52607" w:rsidRPr="00E37319">
        <w:rPr>
          <w:color w:val="000000" w:themeColor="text1"/>
          <w:sz w:val="28"/>
          <w:szCs w:val="28"/>
          <w:lang w:val="uk-UA"/>
        </w:rPr>
        <w:t>єктів суміжних прав.</w:t>
      </w:r>
    </w:p>
    <w:p w:rsidR="002B0F44" w:rsidRPr="00E37319" w:rsidRDefault="002B0F44" w:rsidP="00DE7263">
      <w:pPr>
        <w:spacing w:line="360" w:lineRule="auto"/>
        <w:ind w:firstLine="708"/>
        <w:jc w:val="both"/>
        <w:rPr>
          <w:color w:val="000000" w:themeColor="text1"/>
          <w:sz w:val="28"/>
          <w:szCs w:val="28"/>
          <w:lang w:val="uk-UA"/>
        </w:rPr>
      </w:pPr>
    </w:p>
    <w:p w:rsidR="0031639C" w:rsidRDefault="0031639C" w:rsidP="0031639C">
      <w:pPr>
        <w:spacing w:line="360" w:lineRule="auto"/>
        <w:ind w:firstLine="397"/>
        <w:jc w:val="both"/>
        <w:rPr>
          <w:b/>
          <w:color w:val="000000" w:themeColor="text1"/>
          <w:sz w:val="28"/>
          <w:szCs w:val="28"/>
          <w:lang w:val="uk-UA"/>
        </w:rPr>
      </w:pPr>
      <w:r>
        <w:rPr>
          <w:b/>
          <w:color w:val="000000" w:themeColor="text1"/>
          <w:sz w:val="28"/>
          <w:szCs w:val="28"/>
          <w:lang w:val="uk-UA"/>
        </w:rPr>
        <w:t xml:space="preserve">Проблемні питання </w:t>
      </w:r>
    </w:p>
    <w:p w:rsidR="00B52607" w:rsidRDefault="0031639C" w:rsidP="003D77A7">
      <w:pPr>
        <w:pStyle w:val="a9"/>
        <w:numPr>
          <w:ilvl w:val="0"/>
          <w:numId w:val="101"/>
        </w:numPr>
        <w:spacing w:line="360" w:lineRule="auto"/>
        <w:jc w:val="both"/>
        <w:rPr>
          <w:color w:val="000000" w:themeColor="text1"/>
          <w:sz w:val="28"/>
          <w:szCs w:val="28"/>
          <w:lang w:val="uk-UA"/>
        </w:rPr>
      </w:pPr>
      <w:r>
        <w:rPr>
          <w:color w:val="000000" w:themeColor="text1"/>
          <w:sz w:val="28"/>
          <w:szCs w:val="28"/>
          <w:lang w:val="uk-UA"/>
        </w:rPr>
        <w:t>Чому суміжні права займають особливе місце в системі права</w:t>
      </w:r>
      <w:r w:rsidRPr="0031639C">
        <w:rPr>
          <w:color w:val="000000" w:themeColor="text1"/>
          <w:sz w:val="28"/>
          <w:szCs w:val="28"/>
          <w:lang w:val="uk-UA"/>
        </w:rPr>
        <w:t xml:space="preserve"> </w:t>
      </w:r>
      <w:r>
        <w:rPr>
          <w:color w:val="000000" w:themeColor="text1"/>
          <w:sz w:val="28"/>
          <w:szCs w:val="28"/>
          <w:lang w:val="uk-UA"/>
        </w:rPr>
        <w:t>інтелектуальної власності?</w:t>
      </w:r>
    </w:p>
    <w:p w:rsidR="0031639C" w:rsidRDefault="0031639C" w:rsidP="003D77A7">
      <w:pPr>
        <w:pStyle w:val="a9"/>
        <w:numPr>
          <w:ilvl w:val="0"/>
          <w:numId w:val="101"/>
        </w:numPr>
        <w:spacing w:line="360" w:lineRule="auto"/>
        <w:jc w:val="both"/>
        <w:rPr>
          <w:color w:val="000000" w:themeColor="text1"/>
          <w:sz w:val="28"/>
          <w:szCs w:val="28"/>
          <w:lang w:val="uk-UA"/>
        </w:rPr>
      </w:pPr>
      <w:r>
        <w:rPr>
          <w:color w:val="000000" w:themeColor="text1"/>
          <w:sz w:val="28"/>
          <w:szCs w:val="28"/>
          <w:lang w:val="uk-UA"/>
        </w:rPr>
        <w:t>Зробіть порівняльний аналіз авторських і суміжних прав.</w:t>
      </w:r>
    </w:p>
    <w:p w:rsidR="0031639C" w:rsidRDefault="0031639C" w:rsidP="003D77A7">
      <w:pPr>
        <w:pStyle w:val="a9"/>
        <w:numPr>
          <w:ilvl w:val="0"/>
          <w:numId w:val="101"/>
        </w:numPr>
        <w:spacing w:line="360" w:lineRule="auto"/>
        <w:jc w:val="both"/>
        <w:rPr>
          <w:color w:val="000000" w:themeColor="text1"/>
          <w:sz w:val="28"/>
          <w:szCs w:val="28"/>
          <w:lang w:val="uk-UA"/>
        </w:rPr>
      </w:pPr>
      <w:r>
        <w:rPr>
          <w:color w:val="000000" w:themeColor="text1"/>
          <w:sz w:val="28"/>
          <w:szCs w:val="28"/>
          <w:lang w:val="uk-UA"/>
        </w:rPr>
        <w:t>Чому суміжні права називають похідними правами?</w:t>
      </w:r>
    </w:p>
    <w:p w:rsidR="0031639C" w:rsidRDefault="002B0F44" w:rsidP="003D77A7">
      <w:pPr>
        <w:pStyle w:val="a9"/>
        <w:numPr>
          <w:ilvl w:val="0"/>
          <w:numId w:val="101"/>
        </w:numPr>
        <w:spacing w:line="360" w:lineRule="auto"/>
        <w:jc w:val="both"/>
        <w:rPr>
          <w:color w:val="000000" w:themeColor="text1"/>
          <w:sz w:val="28"/>
          <w:szCs w:val="28"/>
          <w:lang w:val="uk-UA"/>
        </w:rPr>
      </w:pPr>
      <w:r>
        <w:rPr>
          <w:color w:val="000000" w:themeColor="text1"/>
          <w:sz w:val="28"/>
          <w:szCs w:val="28"/>
          <w:lang w:val="uk-UA"/>
        </w:rPr>
        <w:t>У</w:t>
      </w:r>
      <w:r w:rsidR="0031639C">
        <w:rPr>
          <w:color w:val="000000" w:themeColor="text1"/>
          <w:sz w:val="28"/>
          <w:szCs w:val="28"/>
          <w:lang w:val="uk-UA"/>
        </w:rPr>
        <w:t xml:space="preserve"> чому особливості об</w:t>
      </w:r>
      <w:r w:rsidR="00E07572">
        <w:rPr>
          <w:color w:val="000000" w:themeColor="text1"/>
          <w:sz w:val="28"/>
          <w:szCs w:val="28"/>
          <w:lang w:val="uk-UA"/>
        </w:rPr>
        <w:t>’</w:t>
      </w:r>
      <w:r w:rsidR="0031639C">
        <w:rPr>
          <w:color w:val="000000" w:themeColor="text1"/>
          <w:sz w:val="28"/>
          <w:szCs w:val="28"/>
          <w:lang w:val="uk-UA"/>
        </w:rPr>
        <w:t>єктів суміжних прав?</w:t>
      </w:r>
    </w:p>
    <w:p w:rsidR="0031639C" w:rsidRPr="0031639C" w:rsidRDefault="0031639C" w:rsidP="0031639C">
      <w:pPr>
        <w:pStyle w:val="a9"/>
        <w:spacing w:line="360" w:lineRule="auto"/>
        <w:jc w:val="both"/>
        <w:rPr>
          <w:color w:val="000000" w:themeColor="text1"/>
          <w:sz w:val="28"/>
          <w:szCs w:val="28"/>
          <w:lang w:val="uk-UA"/>
        </w:rPr>
      </w:pPr>
    </w:p>
    <w:p w:rsidR="00B52607" w:rsidRPr="00E37319" w:rsidRDefault="00B52607" w:rsidP="006F4D10">
      <w:pPr>
        <w:spacing w:line="360" w:lineRule="auto"/>
        <w:jc w:val="both"/>
        <w:rPr>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3D77A7">
      <w:pPr>
        <w:numPr>
          <w:ilvl w:val="0"/>
          <w:numId w:val="28"/>
        </w:numPr>
        <w:spacing w:line="360" w:lineRule="auto"/>
        <w:jc w:val="both"/>
        <w:rPr>
          <w:color w:val="000000" w:themeColor="text1"/>
          <w:sz w:val="28"/>
          <w:szCs w:val="28"/>
          <w:lang w:val="uk-UA"/>
        </w:rPr>
      </w:pPr>
      <w:r w:rsidRPr="00E37319">
        <w:rPr>
          <w:color w:val="000000" w:themeColor="text1"/>
          <w:sz w:val="28"/>
          <w:szCs w:val="28"/>
          <w:lang w:val="uk-UA"/>
        </w:rPr>
        <w:t>Місце суміжних прав у системі права інтелектуальної власності.</w:t>
      </w:r>
    </w:p>
    <w:p w:rsidR="00B52607" w:rsidRPr="00E37319" w:rsidRDefault="00B52607" w:rsidP="003D77A7">
      <w:pPr>
        <w:numPr>
          <w:ilvl w:val="0"/>
          <w:numId w:val="28"/>
        </w:numPr>
        <w:spacing w:line="360" w:lineRule="auto"/>
        <w:jc w:val="both"/>
        <w:rPr>
          <w:color w:val="000000" w:themeColor="text1"/>
          <w:sz w:val="28"/>
          <w:szCs w:val="28"/>
          <w:lang w:val="uk-UA"/>
        </w:rPr>
      </w:pPr>
      <w:r w:rsidRPr="00E37319">
        <w:rPr>
          <w:color w:val="000000" w:themeColor="text1"/>
          <w:sz w:val="28"/>
          <w:szCs w:val="28"/>
          <w:lang w:val="uk-UA"/>
        </w:rPr>
        <w:t>Охорона суміжних прав та критерії її надання.</w:t>
      </w:r>
    </w:p>
    <w:p w:rsidR="00B52607" w:rsidRPr="00E37319" w:rsidRDefault="00B52607" w:rsidP="003D77A7">
      <w:pPr>
        <w:numPr>
          <w:ilvl w:val="0"/>
          <w:numId w:val="28"/>
        </w:numPr>
        <w:spacing w:line="360" w:lineRule="auto"/>
        <w:jc w:val="both"/>
        <w:rPr>
          <w:color w:val="000000" w:themeColor="text1"/>
          <w:sz w:val="28"/>
          <w:szCs w:val="28"/>
          <w:lang w:val="uk-UA"/>
        </w:rPr>
      </w:pPr>
      <w:r w:rsidRPr="00E37319">
        <w:rPr>
          <w:color w:val="000000" w:themeColor="text1"/>
          <w:sz w:val="28"/>
          <w:szCs w:val="28"/>
          <w:lang w:val="uk-UA"/>
        </w:rPr>
        <w:t>Строк охорони суміжних прав.</w:t>
      </w:r>
    </w:p>
    <w:p w:rsidR="00B52607" w:rsidRPr="00E37319" w:rsidRDefault="00B52607" w:rsidP="003D77A7">
      <w:pPr>
        <w:numPr>
          <w:ilvl w:val="0"/>
          <w:numId w:val="28"/>
        </w:numPr>
        <w:spacing w:line="360" w:lineRule="auto"/>
        <w:jc w:val="both"/>
        <w:rPr>
          <w:color w:val="000000" w:themeColor="text1"/>
          <w:sz w:val="28"/>
          <w:szCs w:val="28"/>
          <w:lang w:val="uk-UA"/>
        </w:rPr>
      </w:pPr>
      <w:r w:rsidRPr="00E37319">
        <w:rPr>
          <w:color w:val="000000" w:themeColor="text1"/>
          <w:sz w:val="28"/>
          <w:szCs w:val="28"/>
          <w:lang w:val="uk-UA"/>
        </w:rPr>
        <w:t>Правила торгівлі екземплярами аудіовізуальних творів.</w:t>
      </w:r>
    </w:p>
    <w:p w:rsidR="00B52607" w:rsidRPr="00E37319" w:rsidRDefault="00B52607" w:rsidP="006F4D10">
      <w:pPr>
        <w:spacing w:line="360" w:lineRule="auto"/>
        <w:jc w:val="both"/>
        <w:rPr>
          <w:color w:val="000000" w:themeColor="text1"/>
          <w:sz w:val="28"/>
          <w:szCs w:val="28"/>
          <w:lang w:val="uk-UA"/>
        </w:rPr>
      </w:pPr>
    </w:p>
    <w:p w:rsidR="00B52607" w:rsidRPr="00E37319" w:rsidRDefault="002B0F44" w:rsidP="006F4D10">
      <w:pPr>
        <w:spacing w:line="360" w:lineRule="auto"/>
        <w:jc w:val="both"/>
        <w:rPr>
          <w:b/>
          <w:color w:val="000000" w:themeColor="text1"/>
          <w:sz w:val="28"/>
          <w:szCs w:val="28"/>
          <w:lang w:val="uk-UA"/>
        </w:rPr>
      </w:pPr>
      <w:r>
        <w:rPr>
          <w:b/>
          <w:color w:val="000000" w:themeColor="text1"/>
          <w:sz w:val="28"/>
          <w:szCs w:val="28"/>
          <w:lang w:val="uk-UA"/>
        </w:rPr>
        <w:t>Завдання для самостійної роботи</w:t>
      </w:r>
    </w:p>
    <w:p w:rsidR="00B52607" w:rsidRPr="00E37319" w:rsidRDefault="00B52607" w:rsidP="003D77A7">
      <w:pPr>
        <w:numPr>
          <w:ilvl w:val="0"/>
          <w:numId w:val="29"/>
        </w:numPr>
        <w:spacing w:line="360" w:lineRule="auto"/>
        <w:jc w:val="both"/>
        <w:rPr>
          <w:color w:val="000000" w:themeColor="text1"/>
          <w:sz w:val="28"/>
          <w:szCs w:val="28"/>
          <w:lang w:val="uk-UA"/>
        </w:rPr>
      </w:pPr>
      <w:r w:rsidRPr="00E37319">
        <w:rPr>
          <w:color w:val="000000" w:themeColor="text1"/>
          <w:sz w:val="28"/>
          <w:szCs w:val="28"/>
          <w:lang w:val="uk-UA"/>
        </w:rPr>
        <w:t>Складіть порівняльну таблицю прав суб</w:t>
      </w:r>
      <w:r w:rsidR="00E07572">
        <w:rPr>
          <w:color w:val="000000" w:themeColor="text1"/>
          <w:sz w:val="28"/>
          <w:szCs w:val="28"/>
          <w:lang w:val="uk-UA"/>
        </w:rPr>
        <w:t>’</w:t>
      </w:r>
      <w:r w:rsidRPr="00E37319">
        <w:rPr>
          <w:color w:val="000000" w:themeColor="text1"/>
          <w:sz w:val="28"/>
          <w:szCs w:val="28"/>
          <w:lang w:val="uk-UA"/>
        </w:rPr>
        <w:t xml:space="preserve">єктів суміжних прав. </w:t>
      </w:r>
    </w:p>
    <w:p w:rsidR="00B52607" w:rsidRPr="00E37319" w:rsidRDefault="00B52607" w:rsidP="003D77A7">
      <w:pPr>
        <w:numPr>
          <w:ilvl w:val="0"/>
          <w:numId w:val="29"/>
        </w:numPr>
        <w:spacing w:line="360" w:lineRule="auto"/>
        <w:jc w:val="both"/>
        <w:rPr>
          <w:color w:val="000000" w:themeColor="text1"/>
          <w:sz w:val="28"/>
          <w:szCs w:val="28"/>
          <w:lang w:val="uk-UA"/>
        </w:rPr>
      </w:pPr>
      <w:r w:rsidRPr="00E37319">
        <w:rPr>
          <w:color w:val="000000" w:themeColor="text1"/>
          <w:sz w:val="28"/>
          <w:szCs w:val="28"/>
          <w:lang w:val="uk-UA"/>
        </w:rPr>
        <w:t>Визнач</w:t>
      </w:r>
      <w:r w:rsidR="002B0F44">
        <w:rPr>
          <w:color w:val="000000" w:themeColor="text1"/>
          <w:sz w:val="28"/>
          <w:szCs w:val="28"/>
          <w:lang w:val="uk-UA"/>
        </w:rPr>
        <w:t>і</w:t>
      </w:r>
      <w:r w:rsidRPr="00E37319">
        <w:rPr>
          <w:color w:val="000000" w:themeColor="text1"/>
          <w:sz w:val="28"/>
          <w:szCs w:val="28"/>
          <w:lang w:val="uk-UA"/>
        </w:rPr>
        <w:t xml:space="preserve">ть підстави обмеження володільців суміжних прав. </w:t>
      </w:r>
    </w:p>
    <w:p w:rsidR="00B52607" w:rsidRPr="00E37319" w:rsidRDefault="00B52607" w:rsidP="003D77A7">
      <w:pPr>
        <w:numPr>
          <w:ilvl w:val="0"/>
          <w:numId w:val="29"/>
        </w:numPr>
        <w:spacing w:line="360" w:lineRule="auto"/>
        <w:jc w:val="both"/>
        <w:rPr>
          <w:color w:val="000000" w:themeColor="text1"/>
          <w:sz w:val="28"/>
          <w:szCs w:val="28"/>
          <w:lang w:val="uk-UA"/>
        </w:rPr>
      </w:pPr>
      <w:r w:rsidRPr="00E37319">
        <w:rPr>
          <w:color w:val="000000" w:themeColor="text1"/>
          <w:sz w:val="28"/>
          <w:szCs w:val="28"/>
          <w:lang w:val="uk-UA"/>
        </w:rPr>
        <w:t>Розроб</w:t>
      </w:r>
      <w:r w:rsidR="002B0F44">
        <w:rPr>
          <w:color w:val="000000" w:themeColor="text1"/>
          <w:sz w:val="28"/>
          <w:szCs w:val="28"/>
          <w:lang w:val="uk-UA"/>
        </w:rPr>
        <w:t>і</w:t>
      </w:r>
      <w:r w:rsidRPr="00E37319">
        <w:rPr>
          <w:color w:val="000000" w:themeColor="text1"/>
          <w:sz w:val="28"/>
          <w:szCs w:val="28"/>
          <w:lang w:val="uk-UA"/>
        </w:rPr>
        <w:t>ть проект договору про передачу суміжних прав.</w:t>
      </w:r>
    </w:p>
    <w:p w:rsidR="00B52607" w:rsidRPr="00E37319" w:rsidRDefault="00B52607" w:rsidP="006F4D10">
      <w:pPr>
        <w:spacing w:line="360" w:lineRule="auto"/>
        <w:ind w:left="360"/>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B52607" w:rsidRPr="00E37319" w:rsidRDefault="00B52607" w:rsidP="006F4D10">
      <w:pPr>
        <w:spacing w:before="200" w:line="360" w:lineRule="auto"/>
        <w:jc w:val="both"/>
        <w:rPr>
          <w:color w:val="000000" w:themeColor="text1"/>
          <w:sz w:val="28"/>
          <w:szCs w:val="28"/>
          <w:lang w:val="uk-UA"/>
        </w:rPr>
      </w:pPr>
      <w:r w:rsidRPr="00E37319">
        <w:rPr>
          <w:color w:val="000000" w:themeColor="text1"/>
          <w:sz w:val="28"/>
          <w:szCs w:val="28"/>
          <w:lang w:val="uk-UA"/>
        </w:rPr>
        <w:t xml:space="preserve">     1. Об</w:t>
      </w:r>
      <w:r w:rsidR="00E07572">
        <w:rPr>
          <w:color w:val="000000" w:themeColor="text1"/>
          <w:sz w:val="28"/>
          <w:szCs w:val="28"/>
          <w:lang w:val="uk-UA"/>
        </w:rPr>
        <w:t>’</w:t>
      </w:r>
      <w:r w:rsidRPr="00E37319">
        <w:rPr>
          <w:color w:val="000000" w:themeColor="text1"/>
          <w:sz w:val="28"/>
          <w:szCs w:val="28"/>
          <w:lang w:val="uk-UA"/>
        </w:rPr>
        <w:t>єктами суміжних прав визнаються:</w:t>
      </w:r>
    </w:p>
    <w:p w:rsidR="00B52607" w:rsidRPr="00E37319" w:rsidRDefault="00B52607" w:rsidP="006F4D10">
      <w:pPr>
        <w:spacing w:before="200" w:line="360" w:lineRule="auto"/>
        <w:jc w:val="both"/>
        <w:rPr>
          <w:color w:val="000000" w:themeColor="text1"/>
          <w:sz w:val="28"/>
          <w:szCs w:val="28"/>
          <w:lang w:val="uk-UA"/>
        </w:rPr>
      </w:pPr>
      <w:r w:rsidRPr="00E37319">
        <w:rPr>
          <w:color w:val="000000" w:themeColor="text1"/>
          <w:sz w:val="28"/>
          <w:szCs w:val="28"/>
          <w:lang w:val="uk-UA"/>
        </w:rPr>
        <w:t>а) передачі (програми) організацій мовлення;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топографії інтегральних схем;</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місця походження товарів;</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lastRenderedPageBreak/>
        <w:t>г) права осіб, що сприяли створенню і комерційному успіху твору.</w:t>
      </w:r>
    </w:p>
    <w:p w:rsidR="00B52607" w:rsidRPr="00E37319" w:rsidRDefault="00B52607" w:rsidP="006F4D10">
      <w:pPr>
        <w:spacing w:before="200" w:line="360" w:lineRule="auto"/>
        <w:jc w:val="both"/>
        <w:rPr>
          <w:color w:val="000000" w:themeColor="text1"/>
          <w:sz w:val="28"/>
          <w:szCs w:val="28"/>
          <w:lang w:val="uk-UA"/>
        </w:rPr>
      </w:pPr>
      <w:r w:rsidRPr="00E37319">
        <w:rPr>
          <w:color w:val="000000" w:themeColor="text1"/>
          <w:sz w:val="28"/>
          <w:szCs w:val="28"/>
          <w:lang w:val="uk-UA"/>
        </w:rPr>
        <w:t xml:space="preserve">     2. Первинними суб</w:t>
      </w:r>
      <w:r w:rsidR="00E07572">
        <w:rPr>
          <w:color w:val="000000" w:themeColor="text1"/>
          <w:sz w:val="28"/>
          <w:szCs w:val="28"/>
          <w:lang w:val="uk-UA"/>
        </w:rPr>
        <w:t>’</w:t>
      </w:r>
      <w:r w:rsidRPr="00E37319">
        <w:rPr>
          <w:color w:val="000000" w:themeColor="text1"/>
          <w:sz w:val="28"/>
          <w:szCs w:val="28"/>
          <w:lang w:val="uk-UA"/>
        </w:rPr>
        <w:t>єктами суміжних прав є:</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автори;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виконавці, виробники фонограм (відеограм), організації мовлення;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в) інвестори </w:t>
      </w:r>
      <w:r w:rsidR="002B0F44">
        <w:rPr>
          <w:color w:val="000000" w:themeColor="text1"/>
          <w:sz w:val="28"/>
          <w:szCs w:val="28"/>
          <w:lang w:val="uk-UA"/>
        </w:rPr>
        <w:t>–</w:t>
      </w:r>
      <w:r w:rsidRPr="00E37319">
        <w:rPr>
          <w:color w:val="000000" w:themeColor="text1"/>
          <w:sz w:val="28"/>
          <w:szCs w:val="28"/>
          <w:lang w:val="uk-UA"/>
        </w:rPr>
        <w:t xml:space="preserve"> особи, які фінансували створення творів, їх носіїв</w:t>
      </w:r>
      <w:r w:rsidR="00BD143A">
        <w:rPr>
          <w:color w:val="000000" w:themeColor="text1"/>
          <w:sz w:val="28"/>
          <w:szCs w:val="28"/>
          <w:lang w:val="uk-UA"/>
        </w:rPr>
        <w:t>, п</w:t>
      </w:r>
      <w:r w:rsidRPr="00E37319">
        <w:rPr>
          <w:color w:val="000000" w:themeColor="text1"/>
          <w:sz w:val="28"/>
          <w:szCs w:val="28"/>
          <w:lang w:val="uk-UA"/>
        </w:rPr>
        <w:t>рограм мовлення;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г) Державний комітет України </w:t>
      </w:r>
      <w:r w:rsidR="00BD143A">
        <w:rPr>
          <w:color w:val="000000" w:themeColor="text1"/>
          <w:sz w:val="28"/>
          <w:szCs w:val="28"/>
          <w:lang w:val="uk-UA"/>
        </w:rPr>
        <w:t>з</w:t>
      </w:r>
      <w:r w:rsidRPr="00E37319">
        <w:rPr>
          <w:color w:val="000000" w:themeColor="text1"/>
          <w:sz w:val="28"/>
          <w:szCs w:val="28"/>
          <w:lang w:val="uk-UA"/>
        </w:rPr>
        <w:t xml:space="preserve"> теле- і радіомовленн</w:t>
      </w:r>
      <w:r w:rsidR="00BD143A">
        <w:rPr>
          <w:color w:val="000000" w:themeColor="text1"/>
          <w:sz w:val="28"/>
          <w:szCs w:val="28"/>
          <w:lang w:val="uk-UA"/>
        </w:rPr>
        <w:t>я</w:t>
      </w:r>
      <w:r w:rsidRPr="00E37319">
        <w:rPr>
          <w:color w:val="000000" w:themeColor="text1"/>
          <w:sz w:val="28"/>
          <w:szCs w:val="28"/>
          <w:lang w:val="uk-UA"/>
        </w:rPr>
        <w:t>.</w:t>
      </w:r>
    </w:p>
    <w:p w:rsidR="00B52607" w:rsidRPr="00E37319" w:rsidRDefault="00B52607" w:rsidP="006F4D10">
      <w:pPr>
        <w:spacing w:before="200" w:line="360" w:lineRule="auto"/>
        <w:jc w:val="both"/>
        <w:rPr>
          <w:color w:val="000000" w:themeColor="text1"/>
          <w:sz w:val="28"/>
          <w:szCs w:val="28"/>
          <w:lang w:val="uk-UA"/>
        </w:rPr>
      </w:pPr>
      <w:r w:rsidRPr="00E37319">
        <w:rPr>
          <w:color w:val="000000" w:themeColor="text1"/>
          <w:sz w:val="28"/>
          <w:szCs w:val="28"/>
          <w:lang w:val="uk-UA"/>
        </w:rPr>
        <w:t xml:space="preserve">     3. До майнових прав виконавців відноситься: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вимагати зазначення свого імені при кожному використанні твору;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комерційний прокат своїх виконань, що зафіксовані у фоно- чи відеограмі;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збір авторської винагороди в усіх місцях з платним входом, де відтворюється його виконання;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фіксація програм на матеріальному носії.</w:t>
      </w:r>
    </w:p>
    <w:p w:rsidR="00B52607" w:rsidRPr="00E37319" w:rsidRDefault="00B52607" w:rsidP="006F4D10">
      <w:pPr>
        <w:spacing w:before="200" w:line="360" w:lineRule="auto"/>
        <w:jc w:val="both"/>
        <w:rPr>
          <w:color w:val="000000" w:themeColor="text1"/>
          <w:sz w:val="28"/>
          <w:szCs w:val="28"/>
          <w:lang w:val="uk-UA"/>
        </w:rPr>
      </w:pPr>
      <w:r w:rsidRPr="00E37319">
        <w:rPr>
          <w:color w:val="000000" w:themeColor="text1"/>
          <w:sz w:val="28"/>
          <w:szCs w:val="28"/>
          <w:lang w:val="uk-UA"/>
        </w:rPr>
        <w:t xml:space="preserve">     4. Суміжні майнові права виконавців діють протягом:</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тих же строків, що і авторське право;</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50 років із дати першого запису виконання;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за життя виконавця та 50 років після його смерті;</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зазначеного самим виконавцем строку.</w:t>
      </w:r>
    </w:p>
    <w:p w:rsidR="00B52607" w:rsidRPr="00E37319" w:rsidRDefault="00B52607" w:rsidP="006F4D10">
      <w:pPr>
        <w:spacing w:before="200" w:line="360" w:lineRule="auto"/>
        <w:jc w:val="both"/>
        <w:rPr>
          <w:color w:val="000000" w:themeColor="text1"/>
          <w:sz w:val="28"/>
          <w:szCs w:val="28"/>
          <w:lang w:val="uk-UA"/>
        </w:rPr>
      </w:pPr>
      <w:r w:rsidRPr="00E37319">
        <w:rPr>
          <w:color w:val="000000" w:themeColor="text1"/>
          <w:sz w:val="28"/>
          <w:szCs w:val="28"/>
          <w:lang w:val="uk-UA"/>
        </w:rPr>
        <w:t xml:space="preserve">     5. До майнових прав організацій мовлення відноситься: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право вимагати її згадування у разі відтворення програми;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право вимагати винагороду за використання своєї програм</w:t>
      </w:r>
      <w:r w:rsidR="00BD143A">
        <w:rPr>
          <w:color w:val="000000" w:themeColor="text1"/>
          <w:sz w:val="28"/>
          <w:szCs w:val="28"/>
          <w:lang w:val="uk-UA"/>
        </w:rPr>
        <w:t>и</w:t>
      </w:r>
      <w:r w:rsidRPr="00E37319">
        <w:rPr>
          <w:color w:val="000000" w:themeColor="text1"/>
          <w:sz w:val="28"/>
          <w:szCs w:val="28"/>
          <w:lang w:val="uk-UA"/>
        </w:rPr>
        <w:t xml:space="preserve"> іншими організаціями мовлення;</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публічне оповіщення своїх програм шляхом трансляції і ретрансляції;</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ввезення на митну територію України програм з метою поширення їх серед публіки.</w:t>
      </w:r>
    </w:p>
    <w:p w:rsidR="00B52607" w:rsidRPr="00E37319" w:rsidRDefault="00B52607" w:rsidP="006F4D10">
      <w:pPr>
        <w:spacing w:line="360" w:lineRule="auto"/>
        <w:jc w:val="both"/>
        <w:rPr>
          <w:b/>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Т</w:t>
      </w:r>
      <w:r w:rsidR="00BD143A">
        <w:rPr>
          <w:b/>
          <w:color w:val="000000" w:themeColor="text1"/>
          <w:sz w:val="28"/>
          <w:szCs w:val="28"/>
          <w:lang w:val="uk-UA"/>
        </w:rPr>
        <w:t>ема</w:t>
      </w:r>
      <w:r w:rsidRPr="00E37319">
        <w:rPr>
          <w:b/>
          <w:color w:val="000000" w:themeColor="text1"/>
          <w:sz w:val="28"/>
          <w:szCs w:val="28"/>
          <w:lang w:val="uk-UA"/>
        </w:rPr>
        <w:t xml:space="preserve"> 8. </w:t>
      </w:r>
      <w:r w:rsidR="00BD143A" w:rsidRPr="00E37319">
        <w:rPr>
          <w:b/>
          <w:color w:val="000000" w:themeColor="text1"/>
          <w:sz w:val="28"/>
          <w:szCs w:val="28"/>
          <w:lang w:val="uk-UA"/>
        </w:rPr>
        <w:t>Захист авторського права і суміжних прав</w:t>
      </w:r>
      <w:r w:rsidR="00BD143A">
        <w:rPr>
          <w:b/>
          <w:color w:val="000000" w:themeColor="text1"/>
          <w:sz w:val="28"/>
          <w:szCs w:val="28"/>
          <w:lang w:val="uk-UA"/>
        </w:rPr>
        <w:t xml:space="preserve"> </w:t>
      </w:r>
    </w:p>
    <w:p w:rsidR="00B52607" w:rsidRPr="00E37319" w:rsidRDefault="00B52607" w:rsidP="006F4D10">
      <w:pPr>
        <w:numPr>
          <w:ilvl w:val="0"/>
          <w:numId w:val="11"/>
        </w:numPr>
        <w:spacing w:line="360" w:lineRule="auto"/>
        <w:jc w:val="both"/>
        <w:rPr>
          <w:color w:val="000000" w:themeColor="text1"/>
          <w:sz w:val="28"/>
          <w:szCs w:val="28"/>
        </w:rPr>
      </w:pPr>
      <w:r w:rsidRPr="00E37319">
        <w:rPr>
          <w:color w:val="000000" w:themeColor="text1"/>
          <w:sz w:val="28"/>
          <w:szCs w:val="28"/>
          <w:lang w:val="uk-UA"/>
        </w:rPr>
        <w:t>Поняття охорони і захисту авторських та суміжних прав.</w:t>
      </w:r>
    </w:p>
    <w:p w:rsidR="00B52607" w:rsidRPr="00E37319" w:rsidRDefault="00B52607" w:rsidP="006F4D10">
      <w:pPr>
        <w:numPr>
          <w:ilvl w:val="0"/>
          <w:numId w:val="11"/>
        </w:numPr>
        <w:spacing w:line="360" w:lineRule="auto"/>
        <w:jc w:val="both"/>
        <w:rPr>
          <w:color w:val="000000" w:themeColor="text1"/>
          <w:sz w:val="28"/>
          <w:szCs w:val="28"/>
        </w:rPr>
      </w:pPr>
      <w:r w:rsidRPr="00E37319">
        <w:rPr>
          <w:color w:val="000000" w:themeColor="text1"/>
          <w:sz w:val="28"/>
          <w:szCs w:val="28"/>
          <w:lang w:val="uk-UA"/>
        </w:rPr>
        <w:lastRenderedPageBreak/>
        <w:t>Юрисдикційна та неюрисдикційна ф</w:t>
      </w:r>
      <w:r w:rsidRPr="00E37319">
        <w:rPr>
          <w:color w:val="000000" w:themeColor="text1"/>
          <w:sz w:val="28"/>
          <w:szCs w:val="28"/>
        </w:rPr>
        <w:t>орм</w:t>
      </w:r>
      <w:r w:rsidRPr="00E37319">
        <w:rPr>
          <w:color w:val="000000" w:themeColor="text1"/>
          <w:sz w:val="28"/>
          <w:szCs w:val="28"/>
          <w:lang w:val="uk-UA"/>
        </w:rPr>
        <w:t>а</w:t>
      </w:r>
      <w:r w:rsidRPr="00E37319">
        <w:rPr>
          <w:color w:val="000000" w:themeColor="text1"/>
          <w:sz w:val="28"/>
          <w:szCs w:val="28"/>
        </w:rPr>
        <w:t xml:space="preserve"> захисту</w:t>
      </w:r>
      <w:r w:rsidRPr="00E37319">
        <w:rPr>
          <w:color w:val="000000" w:themeColor="text1"/>
          <w:sz w:val="28"/>
          <w:szCs w:val="28"/>
          <w:lang w:val="uk-UA"/>
        </w:rPr>
        <w:t>.</w:t>
      </w:r>
    </w:p>
    <w:p w:rsidR="00B52607" w:rsidRPr="00E37319" w:rsidRDefault="00B52607" w:rsidP="006F4D10">
      <w:pPr>
        <w:numPr>
          <w:ilvl w:val="0"/>
          <w:numId w:val="11"/>
        </w:numPr>
        <w:spacing w:line="360" w:lineRule="auto"/>
        <w:jc w:val="both"/>
        <w:rPr>
          <w:color w:val="000000" w:themeColor="text1"/>
          <w:sz w:val="28"/>
          <w:szCs w:val="28"/>
        </w:rPr>
      </w:pPr>
      <w:r w:rsidRPr="00E37319">
        <w:rPr>
          <w:color w:val="000000" w:themeColor="text1"/>
          <w:sz w:val="28"/>
          <w:szCs w:val="28"/>
        </w:rPr>
        <w:t>Способи цивільно-правового захисту авторських і суміжних прав.</w:t>
      </w:r>
    </w:p>
    <w:p w:rsidR="00B52607" w:rsidRPr="00E37319" w:rsidRDefault="00B52607" w:rsidP="006F4D10">
      <w:pPr>
        <w:numPr>
          <w:ilvl w:val="0"/>
          <w:numId w:val="11"/>
        </w:numPr>
        <w:spacing w:line="360" w:lineRule="auto"/>
        <w:jc w:val="both"/>
        <w:rPr>
          <w:color w:val="000000" w:themeColor="text1"/>
          <w:sz w:val="28"/>
          <w:szCs w:val="28"/>
        </w:rPr>
      </w:pPr>
      <w:r w:rsidRPr="00E37319">
        <w:rPr>
          <w:color w:val="000000" w:themeColor="text1"/>
          <w:sz w:val="28"/>
          <w:szCs w:val="28"/>
        </w:rPr>
        <w:t>Адміністративна та кримінальна відповідальність за порушення авторських і суміжних прав.</w:t>
      </w:r>
    </w:p>
    <w:p w:rsidR="00C44534" w:rsidRPr="00E37319" w:rsidRDefault="00C44534" w:rsidP="006F4D10">
      <w:pPr>
        <w:spacing w:line="360" w:lineRule="auto"/>
        <w:jc w:val="both"/>
        <w:rPr>
          <w:color w:val="000000" w:themeColor="text1"/>
          <w:sz w:val="28"/>
          <w:szCs w:val="28"/>
          <w:lang w:val="uk-UA"/>
        </w:rPr>
      </w:pPr>
    </w:p>
    <w:p w:rsidR="00B52607" w:rsidRPr="00E37319" w:rsidRDefault="004959EA" w:rsidP="006F4D10">
      <w:pPr>
        <w:spacing w:line="360" w:lineRule="auto"/>
        <w:ind w:firstLine="708"/>
        <w:jc w:val="both"/>
        <w:rPr>
          <w:color w:val="000000" w:themeColor="text1"/>
          <w:sz w:val="28"/>
          <w:szCs w:val="28"/>
          <w:lang w:val="uk-UA"/>
        </w:rPr>
      </w:pPr>
      <w:r>
        <w:rPr>
          <w:color w:val="000000" w:themeColor="text1"/>
          <w:sz w:val="28"/>
          <w:szCs w:val="28"/>
          <w:lang w:val="uk-UA"/>
        </w:rPr>
        <w:t>Законодавство України закріплює право суб</w:t>
      </w:r>
      <w:r w:rsidR="00E07572">
        <w:rPr>
          <w:color w:val="000000" w:themeColor="text1"/>
          <w:sz w:val="28"/>
          <w:szCs w:val="28"/>
          <w:lang w:val="uk-UA"/>
        </w:rPr>
        <w:t>’</w:t>
      </w:r>
      <w:r>
        <w:rPr>
          <w:color w:val="000000" w:themeColor="text1"/>
          <w:sz w:val="28"/>
          <w:szCs w:val="28"/>
          <w:lang w:val="uk-UA"/>
        </w:rPr>
        <w:t>єктів авторських та суміжних прав</w:t>
      </w:r>
      <w:r w:rsidR="00B52607" w:rsidRPr="00E37319">
        <w:rPr>
          <w:color w:val="000000" w:themeColor="text1"/>
          <w:sz w:val="28"/>
          <w:szCs w:val="28"/>
          <w:lang w:val="uk-UA"/>
        </w:rPr>
        <w:t xml:space="preserve"> на захист</w:t>
      </w:r>
      <w:r>
        <w:rPr>
          <w:color w:val="000000" w:themeColor="text1"/>
          <w:sz w:val="28"/>
          <w:szCs w:val="28"/>
          <w:lang w:val="uk-UA"/>
        </w:rPr>
        <w:t xml:space="preserve"> від правопорушень. Необхідно визначити п</w:t>
      </w:r>
      <w:r w:rsidR="00B52607" w:rsidRPr="00E37319">
        <w:rPr>
          <w:color w:val="000000" w:themeColor="text1"/>
          <w:sz w:val="28"/>
          <w:szCs w:val="28"/>
          <w:lang w:val="uk-UA"/>
        </w:rPr>
        <w:t xml:space="preserve">редмет </w:t>
      </w:r>
      <w:r w:rsidR="009C68B4">
        <w:rPr>
          <w:color w:val="000000" w:themeColor="text1"/>
          <w:sz w:val="28"/>
          <w:szCs w:val="28"/>
          <w:lang w:val="uk-UA"/>
        </w:rPr>
        <w:t xml:space="preserve">і форми </w:t>
      </w:r>
      <w:r w:rsidR="00B52607" w:rsidRPr="00E37319">
        <w:rPr>
          <w:color w:val="000000" w:themeColor="text1"/>
          <w:sz w:val="28"/>
          <w:szCs w:val="28"/>
          <w:lang w:val="uk-UA"/>
        </w:rPr>
        <w:t>захи</w:t>
      </w:r>
      <w:r w:rsidR="009C68B4">
        <w:rPr>
          <w:color w:val="000000" w:themeColor="text1"/>
          <w:sz w:val="28"/>
          <w:szCs w:val="28"/>
          <w:lang w:val="uk-UA"/>
        </w:rPr>
        <w:t xml:space="preserve">сту авторських і суміжних прав. </w:t>
      </w:r>
      <w:r w:rsidR="00B52607" w:rsidRPr="00E37319">
        <w:rPr>
          <w:color w:val="000000" w:themeColor="text1"/>
          <w:sz w:val="28"/>
          <w:szCs w:val="28"/>
          <w:lang w:val="uk-UA"/>
        </w:rPr>
        <w:t>Юрис</w:t>
      </w:r>
      <w:r w:rsidR="009C68B4">
        <w:rPr>
          <w:color w:val="000000" w:themeColor="text1"/>
          <w:sz w:val="28"/>
          <w:szCs w:val="28"/>
          <w:lang w:val="uk-UA"/>
        </w:rPr>
        <w:t>дикційна і не юрисдикційна форми захисту потребують всебічного аналізу та визначенн</w:t>
      </w:r>
      <w:r w:rsidR="00EF73DF">
        <w:rPr>
          <w:color w:val="000000" w:themeColor="text1"/>
          <w:sz w:val="28"/>
          <w:szCs w:val="28"/>
          <w:lang w:val="uk-UA"/>
        </w:rPr>
        <w:t>я</w:t>
      </w:r>
      <w:r w:rsidR="009C68B4">
        <w:rPr>
          <w:color w:val="000000" w:themeColor="text1"/>
          <w:sz w:val="28"/>
          <w:szCs w:val="28"/>
          <w:lang w:val="uk-UA"/>
        </w:rPr>
        <w:t xml:space="preserve"> способів захисту.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ab/>
        <w:t>Порушення авторських і суміжних прав: правопорушники, види правопорушень. Санкції. Способи правового захисту авторських і суміжних прав. Цивільно-правовий спосіб захисту авторських і суміжних прав. Адміністративна і кримінальна відповідальність за порушення авторських і суміжних прав</w:t>
      </w:r>
      <w:r w:rsidR="00EF73DF">
        <w:rPr>
          <w:color w:val="000000" w:themeColor="text1"/>
          <w:sz w:val="28"/>
          <w:szCs w:val="28"/>
          <w:lang w:val="uk-UA"/>
        </w:rPr>
        <w:t>.</w:t>
      </w:r>
    </w:p>
    <w:p w:rsidR="00B52607" w:rsidRDefault="00B52607" w:rsidP="006F4D10">
      <w:pPr>
        <w:spacing w:line="360" w:lineRule="auto"/>
        <w:jc w:val="both"/>
        <w:rPr>
          <w:color w:val="000000" w:themeColor="text1"/>
          <w:sz w:val="28"/>
          <w:szCs w:val="28"/>
          <w:lang w:val="uk-UA"/>
        </w:rPr>
      </w:pPr>
    </w:p>
    <w:p w:rsidR="0031639C" w:rsidRDefault="00EF73DF" w:rsidP="0031639C">
      <w:pPr>
        <w:spacing w:line="360" w:lineRule="auto"/>
        <w:ind w:firstLine="397"/>
        <w:jc w:val="both"/>
        <w:rPr>
          <w:b/>
          <w:color w:val="000000" w:themeColor="text1"/>
          <w:sz w:val="28"/>
          <w:szCs w:val="28"/>
          <w:lang w:val="uk-UA"/>
        </w:rPr>
      </w:pPr>
      <w:r>
        <w:rPr>
          <w:b/>
          <w:color w:val="000000" w:themeColor="text1"/>
          <w:sz w:val="28"/>
          <w:szCs w:val="28"/>
          <w:lang w:val="uk-UA"/>
        </w:rPr>
        <w:t>Проблемні питання</w:t>
      </w:r>
      <w:r w:rsidR="0031639C">
        <w:rPr>
          <w:b/>
          <w:color w:val="000000" w:themeColor="text1"/>
          <w:sz w:val="28"/>
          <w:szCs w:val="28"/>
          <w:lang w:val="uk-UA"/>
        </w:rPr>
        <w:t xml:space="preserve"> </w:t>
      </w:r>
    </w:p>
    <w:p w:rsidR="0031639C" w:rsidRDefault="00EF73DF" w:rsidP="003D77A7">
      <w:pPr>
        <w:pStyle w:val="a9"/>
        <w:numPr>
          <w:ilvl w:val="0"/>
          <w:numId w:val="102"/>
        </w:numPr>
        <w:spacing w:line="360" w:lineRule="auto"/>
        <w:jc w:val="both"/>
        <w:rPr>
          <w:color w:val="000000" w:themeColor="text1"/>
          <w:sz w:val="28"/>
          <w:szCs w:val="28"/>
          <w:lang w:val="uk-UA"/>
        </w:rPr>
      </w:pPr>
      <w:r>
        <w:rPr>
          <w:color w:val="000000" w:themeColor="text1"/>
          <w:sz w:val="28"/>
          <w:szCs w:val="28"/>
          <w:lang w:val="uk-UA"/>
        </w:rPr>
        <w:t>У</w:t>
      </w:r>
      <w:r w:rsidR="0031639C">
        <w:rPr>
          <w:color w:val="000000" w:themeColor="text1"/>
          <w:sz w:val="28"/>
          <w:szCs w:val="28"/>
          <w:lang w:val="uk-UA"/>
        </w:rPr>
        <w:t xml:space="preserve"> чому різниця між охороною і захистом прав на об</w:t>
      </w:r>
      <w:r w:rsidR="00E07572">
        <w:rPr>
          <w:color w:val="000000" w:themeColor="text1"/>
          <w:sz w:val="28"/>
          <w:szCs w:val="28"/>
          <w:lang w:val="uk-UA"/>
        </w:rPr>
        <w:t>’</w:t>
      </w:r>
      <w:r w:rsidR="0031639C">
        <w:rPr>
          <w:color w:val="000000" w:themeColor="text1"/>
          <w:sz w:val="28"/>
          <w:szCs w:val="28"/>
          <w:lang w:val="uk-UA"/>
        </w:rPr>
        <w:t>єкти інтелектуальної власності?</w:t>
      </w:r>
    </w:p>
    <w:p w:rsidR="0031639C" w:rsidRDefault="0031639C" w:rsidP="003D77A7">
      <w:pPr>
        <w:pStyle w:val="a9"/>
        <w:numPr>
          <w:ilvl w:val="0"/>
          <w:numId w:val="102"/>
        </w:numPr>
        <w:spacing w:line="360" w:lineRule="auto"/>
        <w:jc w:val="both"/>
        <w:rPr>
          <w:color w:val="000000" w:themeColor="text1"/>
          <w:sz w:val="28"/>
          <w:szCs w:val="28"/>
          <w:lang w:val="uk-UA"/>
        </w:rPr>
      </w:pPr>
      <w:r>
        <w:rPr>
          <w:color w:val="000000" w:themeColor="text1"/>
          <w:sz w:val="28"/>
          <w:szCs w:val="28"/>
          <w:lang w:val="uk-UA"/>
        </w:rPr>
        <w:t>Розкрийте зміст юрисдикційної і неюрисдикційної форми захисту.</w:t>
      </w:r>
    </w:p>
    <w:p w:rsidR="0031639C" w:rsidRDefault="0031639C" w:rsidP="003D77A7">
      <w:pPr>
        <w:pStyle w:val="a9"/>
        <w:numPr>
          <w:ilvl w:val="0"/>
          <w:numId w:val="102"/>
        </w:numPr>
        <w:spacing w:line="360" w:lineRule="auto"/>
        <w:jc w:val="both"/>
        <w:rPr>
          <w:color w:val="000000" w:themeColor="text1"/>
          <w:sz w:val="28"/>
          <w:szCs w:val="28"/>
          <w:lang w:val="uk-UA"/>
        </w:rPr>
      </w:pPr>
      <w:r>
        <w:rPr>
          <w:color w:val="000000" w:themeColor="text1"/>
          <w:sz w:val="28"/>
          <w:szCs w:val="28"/>
          <w:lang w:val="uk-UA"/>
        </w:rPr>
        <w:t>Визначте підстави виникнення юридичної відповідальності за порушення прав на об</w:t>
      </w:r>
      <w:r w:rsidR="00E07572">
        <w:rPr>
          <w:color w:val="000000" w:themeColor="text1"/>
          <w:sz w:val="28"/>
          <w:szCs w:val="28"/>
          <w:lang w:val="uk-UA"/>
        </w:rPr>
        <w:t>’</w:t>
      </w:r>
      <w:r>
        <w:rPr>
          <w:color w:val="000000" w:themeColor="text1"/>
          <w:sz w:val="28"/>
          <w:szCs w:val="28"/>
          <w:lang w:val="uk-UA"/>
        </w:rPr>
        <w:t>єкти інтелектуальної власності.</w:t>
      </w:r>
    </w:p>
    <w:p w:rsidR="0031639C" w:rsidRDefault="00EF73DF" w:rsidP="003D77A7">
      <w:pPr>
        <w:pStyle w:val="a9"/>
        <w:numPr>
          <w:ilvl w:val="0"/>
          <w:numId w:val="102"/>
        </w:numPr>
        <w:spacing w:line="360" w:lineRule="auto"/>
        <w:jc w:val="both"/>
        <w:rPr>
          <w:color w:val="000000" w:themeColor="text1"/>
          <w:sz w:val="28"/>
          <w:szCs w:val="28"/>
          <w:lang w:val="uk-UA"/>
        </w:rPr>
      </w:pPr>
      <w:r>
        <w:rPr>
          <w:color w:val="000000" w:themeColor="text1"/>
          <w:sz w:val="28"/>
          <w:szCs w:val="28"/>
          <w:lang w:val="uk-UA"/>
        </w:rPr>
        <w:t>Які правопорушення ско</w:t>
      </w:r>
      <w:r w:rsidR="0031639C">
        <w:rPr>
          <w:color w:val="000000" w:themeColor="text1"/>
          <w:sz w:val="28"/>
          <w:szCs w:val="28"/>
          <w:lang w:val="uk-UA"/>
        </w:rPr>
        <w:t>юються в галузі інтелектуальної власності?</w:t>
      </w:r>
    </w:p>
    <w:p w:rsidR="0031639C" w:rsidRPr="0031639C" w:rsidRDefault="0031639C" w:rsidP="0031639C">
      <w:pPr>
        <w:pStyle w:val="a9"/>
        <w:spacing w:line="360" w:lineRule="auto"/>
        <w:jc w:val="both"/>
        <w:rPr>
          <w:color w:val="000000" w:themeColor="text1"/>
          <w:sz w:val="28"/>
          <w:szCs w:val="28"/>
          <w:lang w:val="uk-UA"/>
        </w:rPr>
      </w:pPr>
    </w:p>
    <w:p w:rsidR="00B52607" w:rsidRPr="00E37319" w:rsidRDefault="00B52607" w:rsidP="006F4D10">
      <w:pPr>
        <w:spacing w:line="360" w:lineRule="auto"/>
        <w:jc w:val="both"/>
        <w:rPr>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6F4D10">
      <w:pPr>
        <w:numPr>
          <w:ilvl w:val="0"/>
          <w:numId w:val="12"/>
        </w:numPr>
        <w:spacing w:line="360" w:lineRule="auto"/>
        <w:jc w:val="both"/>
        <w:rPr>
          <w:color w:val="000000" w:themeColor="text1"/>
          <w:sz w:val="28"/>
          <w:szCs w:val="28"/>
        </w:rPr>
      </w:pPr>
      <w:r w:rsidRPr="00E37319">
        <w:rPr>
          <w:color w:val="000000" w:themeColor="text1"/>
          <w:sz w:val="28"/>
          <w:szCs w:val="28"/>
        </w:rPr>
        <w:t>Захист прав українських авторів за межами України</w:t>
      </w:r>
      <w:r w:rsidRPr="00E37319">
        <w:rPr>
          <w:color w:val="000000" w:themeColor="text1"/>
          <w:sz w:val="28"/>
          <w:szCs w:val="28"/>
          <w:lang w:val="uk-UA"/>
        </w:rPr>
        <w:t>.</w:t>
      </w:r>
    </w:p>
    <w:p w:rsidR="00B52607" w:rsidRPr="00E37319" w:rsidRDefault="00B52607" w:rsidP="006F4D10">
      <w:pPr>
        <w:numPr>
          <w:ilvl w:val="0"/>
          <w:numId w:val="12"/>
        </w:numPr>
        <w:spacing w:line="360" w:lineRule="auto"/>
        <w:jc w:val="both"/>
        <w:rPr>
          <w:color w:val="000000" w:themeColor="text1"/>
          <w:sz w:val="28"/>
          <w:szCs w:val="28"/>
          <w:lang w:val="uk-UA"/>
        </w:rPr>
      </w:pPr>
      <w:r w:rsidRPr="00E37319">
        <w:rPr>
          <w:color w:val="000000" w:themeColor="text1"/>
          <w:sz w:val="28"/>
          <w:szCs w:val="28"/>
        </w:rPr>
        <w:t>Види порушень авторських прав</w:t>
      </w:r>
      <w:r w:rsidRPr="00E37319">
        <w:rPr>
          <w:color w:val="000000" w:themeColor="text1"/>
          <w:sz w:val="28"/>
          <w:szCs w:val="28"/>
          <w:lang w:val="uk-UA"/>
        </w:rPr>
        <w:t>.</w:t>
      </w:r>
    </w:p>
    <w:p w:rsidR="00B52607" w:rsidRPr="00E37319" w:rsidRDefault="00B52607" w:rsidP="006F4D10">
      <w:pPr>
        <w:numPr>
          <w:ilvl w:val="0"/>
          <w:numId w:val="12"/>
        </w:numPr>
        <w:spacing w:line="360" w:lineRule="auto"/>
        <w:jc w:val="both"/>
        <w:rPr>
          <w:color w:val="000000" w:themeColor="text1"/>
          <w:sz w:val="28"/>
          <w:szCs w:val="28"/>
          <w:lang w:val="uk-UA"/>
        </w:rPr>
      </w:pPr>
      <w:r w:rsidRPr="00E37319">
        <w:rPr>
          <w:color w:val="000000" w:themeColor="text1"/>
          <w:sz w:val="28"/>
          <w:szCs w:val="28"/>
          <w:lang w:val="uk-UA"/>
        </w:rPr>
        <w:t>Права творчих об</w:t>
      </w:r>
      <w:r w:rsidR="00E07572">
        <w:rPr>
          <w:color w:val="000000" w:themeColor="text1"/>
          <w:sz w:val="28"/>
          <w:szCs w:val="28"/>
          <w:lang w:val="uk-UA"/>
        </w:rPr>
        <w:t>’</w:t>
      </w:r>
      <w:r w:rsidRPr="00E37319">
        <w:rPr>
          <w:color w:val="000000" w:themeColor="text1"/>
          <w:sz w:val="28"/>
          <w:szCs w:val="28"/>
          <w:lang w:val="uk-UA"/>
        </w:rPr>
        <w:t xml:space="preserve">єднань </w:t>
      </w:r>
      <w:r w:rsidR="00EF73DF">
        <w:rPr>
          <w:color w:val="000000" w:themeColor="text1"/>
          <w:sz w:val="28"/>
          <w:szCs w:val="28"/>
          <w:lang w:val="uk-UA"/>
        </w:rPr>
        <w:t>із</w:t>
      </w:r>
      <w:r w:rsidRPr="00E37319">
        <w:rPr>
          <w:color w:val="000000" w:themeColor="text1"/>
          <w:sz w:val="28"/>
          <w:szCs w:val="28"/>
          <w:lang w:val="uk-UA"/>
        </w:rPr>
        <w:t xml:space="preserve"> захисту авторських прав.</w:t>
      </w:r>
    </w:p>
    <w:p w:rsidR="00B52607" w:rsidRPr="00E37319" w:rsidRDefault="00B52607" w:rsidP="006F4D10">
      <w:pPr>
        <w:spacing w:line="360" w:lineRule="auto"/>
        <w:jc w:val="both"/>
        <w:rPr>
          <w:color w:val="000000" w:themeColor="text1"/>
          <w:sz w:val="28"/>
          <w:szCs w:val="28"/>
          <w:lang w:val="uk-UA"/>
        </w:rPr>
      </w:pP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B52607" w:rsidRPr="00E37319" w:rsidRDefault="00EF73DF" w:rsidP="003D77A7">
      <w:pPr>
        <w:numPr>
          <w:ilvl w:val="0"/>
          <w:numId w:val="30"/>
        </w:numPr>
        <w:spacing w:line="360" w:lineRule="auto"/>
        <w:jc w:val="both"/>
        <w:rPr>
          <w:color w:val="000000" w:themeColor="text1"/>
          <w:sz w:val="28"/>
          <w:szCs w:val="28"/>
          <w:lang w:val="uk-UA"/>
        </w:rPr>
      </w:pPr>
      <w:r>
        <w:rPr>
          <w:color w:val="000000" w:themeColor="text1"/>
          <w:sz w:val="28"/>
          <w:szCs w:val="28"/>
          <w:lang w:val="uk-UA"/>
        </w:rPr>
        <w:t>Визначі</w:t>
      </w:r>
      <w:r w:rsidR="00B52607" w:rsidRPr="00E37319">
        <w:rPr>
          <w:color w:val="000000" w:themeColor="text1"/>
          <w:sz w:val="28"/>
          <w:szCs w:val="28"/>
          <w:lang w:val="uk-UA"/>
        </w:rPr>
        <w:t>ть підстави для подання позову до суду.</w:t>
      </w:r>
    </w:p>
    <w:p w:rsidR="00B52607" w:rsidRPr="00E37319" w:rsidRDefault="00B52607" w:rsidP="003D77A7">
      <w:pPr>
        <w:numPr>
          <w:ilvl w:val="0"/>
          <w:numId w:val="30"/>
        </w:numPr>
        <w:spacing w:line="360" w:lineRule="auto"/>
        <w:jc w:val="both"/>
        <w:rPr>
          <w:color w:val="000000" w:themeColor="text1"/>
          <w:sz w:val="28"/>
          <w:szCs w:val="28"/>
          <w:lang w:val="uk-UA"/>
        </w:rPr>
      </w:pPr>
      <w:r w:rsidRPr="00E37319">
        <w:rPr>
          <w:color w:val="000000" w:themeColor="text1"/>
          <w:sz w:val="28"/>
          <w:szCs w:val="28"/>
          <w:lang w:val="uk-UA"/>
        </w:rPr>
        <w:lastRenderedPageBreak/>
        <w:t xml:space="preserve">Складіть позов </w:t>
      </w:r>
      <w:r w:rsidR="00EF73DF">
        <w:rPr>
          <w:color w:val="000000" w:themeColor="text1"/>
          <w:sz w:val="28"/>
          <w:szCs w:val="28"/>
          <w:lang w:val="uk-UA"/>
        </w:rPr>
        <w:t>з</w:t>
      </w:r>
      <w:r w:rsidRPr="00E37319">
        <w:rPr>
          <w:color w:val="000000" w:themeColor="text1"/>
          <w:sz w:val="28"/>
          <w:szCs w:val="28"/>
          <w:lang w:val="uk-UA"/>
        </w:rPr>
        <w:t xml:space="preserve"> відшкодуванн</w:t>
      </w:r>
      <w:r w:rsidR="00EF73DF">
        <w:rPr>
          <w:color w:val="000000" w:themeColor="text1"/>
          <w:sz w:val="28"/>
          <w:szCs w:val="28"/>
          <w:lang w:val="uk-UA"/>
        </w:rPr>
        <w:t>я</w:t>
      </w:r>
      <w:r w:rsidRPr="00E37319">
        <w:rPr>
          <w:color w:val="000000" w:themeColor="text1"/>
          <w:sz w:val="28"/>
          <w:szCs w:val="28"/>
          <w:lang w:val="uk-UA"/>
        </w:rPr>
        <w:t xml:space="preserve"> матеріальних збитків за порушення авторських прав. </w:t>
      </w:r>
    </w:p>
    <w:p w:rsidR="00B52607" w:rsidRPr="00E37319" w:rsidRDefault="00B52607" w:rsidP="003D77A7">
      <w:pPr>
        <w:numPr>
          <w:ilvl w:val="0"/>
          <w:numId w:val="30"/>
        </w:numPr>
        <w:spacing w:line="360" w:lineRule="auto"/>
        <w:jc w:val="both"/>
        <w:rPr>
          <w:color w:val="000000" w:themeColor="text1"/>
          <w:sz w:val="28"/>
          <w:szCs w:val="28"/>
          <w:lang w:val="uk-UA"/>
        </w:rPr>
      </w:pPr>
      <w:r w:rsidRPr="00E37319">
        <w:rPr>
          <w:color w:val="000000" w:themeColor="text1"/>
          <w:sz w:val="28"/>
          <w:szCs w:val="28"/>
          <w:lang w:val="uk-UA"/>
        </w:rPr>
        <w:t>Розроб</w:t>
      </w:r>
      <w:r w:rsidR="00EF73DF">
        <w:rPr>
          <w:color w:val="000000" w:themeColor="text1"/>
          <w:sz w:val="28"/>
          <w:szCs w:val="28"/>
          <w:lang w:val="uk-UA"/>
        </w:rPr>
        <w:t>і</w:t>
      </w:r>
      <w:r w:rsidRPr="00E37319">
        <w:rPr>
          <w:color w:val="000000" w:themeColor="text1"/>
          <w:sz w:val="28"/>
          <w:szCs w:val="28"/>
          <w:lang w:val="uk-UA"/>
        </w:rPr>
        <w:t>ть проект скарги до Державного департаменту інтелектуальної власності.</w:t>
      </w:r>
    </w:p>
    <w:p w:rsidR="00B52607" w:rsidRPr="00E37319" w:rsidRDefault="00B52607" w:rsidP="006F4D10">
      <w:pPr>
        <w:spacing w:line="360" w:lineRule="auto"/>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B52607" w:rsidRPr="00E37319" w:rsidRDefault="00B52607" w:rsidP="003D77A7">
      <w:pPr>
        <w:numPr>
          <w:ilvl w:val="0"/>
          <w:numId w:val="32"/>
        </w:numPr>
        <w:spacing w:line="360" w:lineRule="auto"/>
        <w:jc w:val="both"/>
        <w:rPr>
          <w:color w:val="000000" w:themeColor="text1"/>
          <w:sz w:val="28"/>
          <w:szCs w:val="28"/>
          <w:lang w:val="uk-UA"/>
        </w:rPr>
      </w:pPr>
      <w:r w:rsidRPr="00E37319">
        <w:rPr>
          <w:color w:val="000000" w:themeColor="text1"/>
          <w:sz w:val="28"/>
          <w:szCs w:val="28"/>
          <w:lang w:val="uk-UA"/>
        </w:rPr>
        <w:t>Система захисту права інтелектуальної власності поділяється на: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судову;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юрисдикційну;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неюрисдикційну;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договірну</w:t>
      </w:r>
      <w:r w:rsidR="00EF73DF">
        <w:rPr>
          <w:color w:val="000000" w:themeColor="text1"/>
          <w:sz w:val="28"/>
          <w:szCs w:val="28"/>
          <w:lang w:val="uk-UA"/>
        </w:rPr>
        <w:t>.</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2. Захист авторських прав здійснюється </w:t>
      </w:r>
      <w:r w:rsidR="00EF73DF">
        <w:rPr>
          <w:color w:val="000000" w:themeColor="text1"/>
          <w:sz w:val="28"/>
          <w:szCs w:val="28"/>
          <w:lang w:val="uk-UA"/>
        </w:rPr>
        <w:t>такими</w:t>
      </w:r>
      <w:r w:rsidRPr="00E37319">
        <w:rPr>
          <w:color w:val="000000" w:themeColor="text1"/>
          <w:sz w:val="28"/>
          <w:szCs w:val="28"/>
          <w:lang w:val="uk-UA"/>
        </w:rPr>
        <w:t xml:space="preserve"> способами: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конституційними;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цивільно-правовими;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адміністративними;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г) кримінально-правовими. </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3. Захист авторських прав включає:</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встановлення правового режиму об</w:t>
      </w:r>
      <w:r w:rsidR="00E07572">
        <w:rPr>
          <w:color w:val="000000" w:themeColor="text1"/>
          <w:sz w:val="28"/>
          <w:szCs w:val="28"/>
          <w:lang w:val="uk-UA"/>
        </w:rPr>
        <w:t>’</w:t>
      </w:r>
      <w:r w:rsidRPr="00E37319">
        <w:rPr>
          <w:color w:val="000000" w:themeColor="text1"/>
          <w:sz w:val="28"/>
          <w:szCs w:val="28"/>
          <w:lang w:val="uk-UA"/>
        </w:rPr>
        <w:t>єктів авторського права;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звернення до суду з позовом про поновлення порушеного права;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встановлення правового становища суб</w:t>
      </w:r>
      <w:r w:rsidR="00E07572">
        <w:rPr>
          <w:color w:val="000000" w:themeColor="text1"/>
          <w:sz w:val="28"/>
          <w:szCs w:val="28"/>
          <w:lang w:val="uk-UA"/>
        </w:rPr>
        <w:t>’</w:t>
      </w:r>
      <w:r w:rsidRPr="00E37319">
        <w:rPr>
          <w:color w:val="000000" w:themeColor="text1"/>
          <w:sz w:val="28"/>
          <w:szCs w:val="28"/>
          <w:lang w:val="uk-UA"/>
        </w:rPr>
        <w:t>єктів авторського права;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прийняття законодавства у сфері авторського права.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4. Суд має право здійснювати захист авторських прав шляхом:</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передачі позову державним органам;</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w:t>
      </w:r>
      <w:r w:rsidR="00EF73DF">
        <w:rPr>
          <w:color w:val="000000" w:themeColor="text1"/>
          <w:sz w:val="28"/>
          <w:szCs w:val="28"/>
          <w:lang w:val="uk-UA"/>
        </w:rPr>
        <w:t xml:space="preserve"> </w:t>
      </w:r>
      <w:r w:rsidRPr="00E37319">
        <w:rPr>
          <w:color w:val="000000" w:themeColor="text1"/>
          <w:sz w:val="28"/>
          <w:szCs w:val="28"/>
          <w:lang w:val="uk-UA"/>
        </w:rPr>
        <w:t>конфіскації майна правопорушника;</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визнання договору недійсним;</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відшкодування збитків.</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 xml:space="preserve">     5. За порушення майнових авторських і суміжних прав суд ма</w:t>
      </w:r>
      <w:r w:rsidR="00EF73DF">
        <w:rPr>
          <w:color w:val="000000" w:themeColor="text1"/>
          <w:sz w:val="28"/>
          <w:szCs w:val="28"/>
          <w:lang w:val="uk-UA"/>
        </w:rPr>
        <w:t>є</w:t>
      </w:r>
      <w:r w:rsidRPr="00E37319">
        <w:rPr>
          <w:color w:val="000000" w:themeColor="text1"/>
          <w:sz w:val="28"/>
          <w:szCs w:val="28"/>
          <w:lang w:val="uk-UA"/>
        </w:rPr>
        <w:t xml:space="preserve"> право:</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а) накласти арешт на контрафактні примірники твору;</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б) знищити контрафактні примірники;</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в) передати контрафактні примірники для реалізації через аукціон;</w:t>
      </w:r>
    </w:p>
    <w:p w:rsidR="00B52607" w:rsidRPr="00E37319" w:rsidRDefault="00B52607" w:rsidP="006F4D10">
      <w:pPr>
        <w:spacing w:line="360" w:lineRule="auto"/>
        <w:jc w:val="both"/>
        <w:rPr>
          <w:color w:val="000000" w:themeColor="text1"/>
          <w:sz w:val="28"/>
          <w:szCs w:val="28"/>
          <w:lang w:val="uk-UA"/>
        </w:rPr>
      </w:pPr>
      <w:r w:rsidRPr="00E37319">
        <w:rPr>
          <w:color w:val="000000" w:themeColor="text1"/>
          <w:sz w:val="28"/>
          <w:szCs w:val="28"/>
          <w:lang w:val="uk-UA"/>
        </w:rPr>
        <w:t>г) передати контрафактні примірники для благодійних цілей.</w:t>
      </w:r>
    </w:p>
    <w:p w:rsidR="00B52607" w:rsidRPr="00E37319" w:rsidRDefault="00B52607" w:rsidP="006F4D10">
      <w:pPr>
        <w:spacing w:line="360" w:lineRule="auto"/>
        <w:jc w:val="both"/>
        <w:rPr>
          <w:color w:val="000000" w:themeColor="text1"/>
          <w:sz w:val="28"/>
          <w:szCs w:val="28"/>
          <w:lang w:val="uk-UA"/>
        </w:rPr>
      </w:pPr>
    </w:p>
    <w:p w:rsidR="00B52607" w:rsidRPr="00E37319" w:rsidRDefault="00B52607" w:rsidP="006F4D10">
      <w:pPr>
        <w:spacing w:line="360" w:lineRule="auto"/>
        <w:jc w:val="both"/>
        <w:rPr>
          <w:color w:val="000000" w:themeColor="text1"/>
          <w:sz w:val="28"/>
          <w:szCs w:val="28"/>
          <w:lang w:val="uk-UA"/>
        </w:rPr>
      </w:pPr>
    </w:p>
    <w:p w:rsidR="00B52607" w:rsidRPr="00C577EC" w:rsidRDefault="00B52607" w:rsidP="00B52607">
      <w:pPr>
        <w:spacing w:line="360" w:lineRule="auto"/>
        <w:rPr>
          <w:b/>
          <w:caps/>
          <w:color w:val="000000" w:themeColor="text1"/>
          <w:sz w:val="28"/>
          <w:szCs w:val="28"/>
          <w:lang w:val="uk-UA"/>
        </w:rPr>
      </w:pPr>
      <w:r w:rsidRPr="00C577EC">
        <w:rPr>
          <w:b/>
          <w:caps/>
          <w:color w:val="000000" w:themeColor="text1"/>
          <w:sz w:val="28"/>
          <w:szCs w:val="28"/>
          <w:lang w:val="uk-UA"/>
        </w:rPr>
        <w:t>Розділ ІІ. Патентне право України</w:t>
      </w:r>
    </w:p>
    <w:p w:rsidR="00C44534" w:rsidRPr="00E37319" w:rsidRDefault="00C44534" w:rsidP="00B52607">
      <w:pPr>
        <w:spacing w:line="360" w:lineRule="auto"/>
        <w:rPr>
          <w:b/>
          <w:color w:val="000000" w:themeColor="text1"/>
          <w:sz w:val="28"/>
          <w:szCs w:val="28"/>
          <w:lang w:val="uk-UA"/>
        </w:rPr>
      </w:pPr>
    </w:p>
    <w:p w:rsidR="00B52607" w:rsidRPr="00E37319" w:rsidRDefault="00C577EC" w:rsidP="00B52607">
      <w:pPr>
        <w:pStyle w:val="1"/>
        <w:spacing w:line="360" w:lineRule="auto"/>
        <w:jc w:val="both"/>
        <w:rPr>
          <w:bCs/>
          <w:caps/>
          <w:color w:val="000000" w:themeColor="text1"/>
          <w:sz w:val="28"/>
          <w:szCs w:val="28"/>
        </w:rPr>
      </w:pPr>
      <w:bookmarkStart w:id="0" w:name="_ТЕМА:_&quot;Поняття,_предмет,_принципи_т"/>
      <w:bookmarkEnd w:id="0"/>
      <w:r w:rsidRPr="00E37319">
        <w:rPr>
          <w:bCs/>
          <w:color w:val="000000" w:themeColor="text1"/>
          <w:sz w:val="28"/>
          <w:szCs w:val="28"/>
        </w:rPr>
        <w:t xml:space="preserve">Тема </w:t>
      </w:r>
      <w:r w:rsidR="00B52607" w:rsidRPr="00E37319">
        <w:rPr>
          <w:bCs/>
          <w:caps/>
          <w:color w:val="000000" w:themeColor="text1"/>
          <w:sz w:val="28"/>
          <w:szCs w:val="28"/>
        </w:rPr>
        <w:t xml:space="preserve">1. </w:t>
      </w:r>
      <w:r w:rsidRPr="00E37319">
        <w:rPr>
          <w:color w:val="000000" w:themeColor="text1"/>
          <w:sz w:val="28"/>
          <w:szCs w:val="28"/>
        </w:rPr>
        <w:t>Предмет</w:t>
      </w:r>
      <w:r w:rsidR="00B52607" w:rsidRPr="00E37319">
        <w:rPr>
          <w:caps/>
          <w:color w:val="000000" w:themeColor="text1"/>
          <w:sz w:val="28"/>
          <w:szCs w:val="28"/>
        </w:rPr>
        <w:t xml:space="preserve">, </w:t>
      </w:r>
      <w:r w:rsidRPr="00E37319">
        <w:rPr>
          <w:color w:val="000000" w:themeColor="text1"/>
          <w:sz w:val="28"/>
          <w:szCs w:val="28"/>
        </w:rPr>
        <w:t>система та джерела патентного права</w:t>
      </w:r>
      <w:r>
        <w:rPr>
          <w:color w:val="000000" w:themeColor="text1"/>
          <w:sz w:val="28"/>
          <w:szCs w:val="28"/>
        </w:rPr>
        <w:t xml:space="preserve"> </w:t>
      </w:r>
    </w:p>
    <w:p w:rsidR="00B52607" w:rsidRPr="00E37319" w:rsidRDefault="00B52607" w:rsidP="003D77A7">
      <w:pPr>
        <w:numPr>
          <w:ilvl w:val="0"/>
          <w:numId w:val="58"/>
        </w:numPr>
        <w:tabs>
          <w:tab w:val="clear" w:pos="1117"/>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Поняття інтелектуальної власності, авторського та патентного права. Місце патентного права в загальній системі права.</w:t>
      </w:r>
    </w:p>
    <w:p w:rsidR="00B52607" w:rsidRPr="00E37319" w:rsidRDefault="00B52607" w:rsidP="003D77A7">
      <w:pPr>
        <w:numPr>
          <w:ilvl w:val="0"/>
          <w:numId w:val="58"/>
        </w:numPr>
        <w:tabs>
          <w:tab w:val="clear" w:pos="1117"/>
          <w:tab w:val="num" w:pos="360"/>
        </w:tabs>
        <w:spacing w:line="360" w:lineRule="auto"/>
        <w:ind w:left="0" w:firstLine="0"/>
        <w:jc w:val="both"/>
        <w:rPr>
          <w:color w:val="000000" w:themeColor="text1"/>
          <w:sz w:val="28"/>
          <w:szCs w:val="28"/>
          <w:lang w:val="uk-UA"/>
        </w:rPr>
      </w:pPr>
      <w:r w:rsidRPr="00E37319">
        <w:rPr>
          <w:rStyle w:val="a7"/>
          <w:b w:val="0"/>
          <w:color w:val="000000" w:themeColor="text1"/>
          <w:sz w:val="28"/>
          <w:szCs w:val="28"/>
          <w:lang w:val="uk-UA" w:eastAsia="uk-UA"/>
        </w:rPr>
        <w:t>Предмет патентного права, патентні правовідносини. Зміст патентних правовідносин</w:t>
      </w:r>
      <w:r w:rsidR="00C577EC">
        <w:rPr>
          <w:color w:val="000000" w:themeColor="text1"/>
          <w:sz w:val="28"/>
          <w:szCs w:val="28"/>
          <w:lang w:val="uk-UA"/>
        </w:rPr>
        <w:t>.</w:t>
      </w:r>
    </w:p>
    <w:p w:rsidR="00B52607" w:rsidRPr="00E37319" w:rsidRDefault="00B52607" w:rsidP="003D77A7">
      <w:pPr>
        <w:numPr>
          <w:ilvl w:val="0"/>
          <w:numId w:val="58"/>
        </w:numPr>
        <w:tabs>
          <w:tab w:val="clear" w:pos="1117"/>
          <w:tab w:val="num" w:pos="360"/>
        </w:tabs>
        <w:spacing w:line="360" w:lineRule="auto"/>
        <w:ind w:left="0" w:firstLine="0"/>
        <w:rPr>
          <w:color w:val="000000" w:themeColor="text1"/>
          <w:sz w:val="28"/>
          <w:szCs w:val="28"/>
          <w:lang w:val="uk-UA"/>
        </w:rPr>
      </w:pPr>
      <w:r w:rsidRPr="00E37319">
        <w:rPr>
          <w:color w:val="000000" w:themeColor="text1"/>
          <w:sz w:val="28"/>
          <w:szCs w:val="28"/>
          <w:lang w:val="uk-UA"/>
        </w:rPr>
        <w:t>Загальні принципи патентного права.</w:t>
      </w:r>
    </w:p>
    <w:p w:rsidR="00B52607" w:rsidRPr="00E37319" w:rsidRDefault="00B52607" w:rsidP="003D77A7">
      <w:pPr>
        <w:numPr>
          <w:ilvl w:val="0"/>
          <w:numId w:val="58"/>
        </w:numPr>
        <w:tabs>
          <w:tab w:val="clear" w:pos="1117"/>
          <w:tab w:val="num" w:pos="360"/>
        </w:tabs>
        <w:spacing w:line="360" w:lineRule="auto"/>
        <w:ind w:left="0" w:firstLine="0"/>
        <w:rPr>
          <w:color w:val="000000" w:themeColor="text1"/>
          <w:sz w:val="28"/>
          <w:szCs w:val="28"/>
          <w:lang w:val="uk-UA"/>
        </w:rPr>
      </w:pPr>
      <w:r w:rsidRPr="00E37319">
        <w:rPr>
          <w:color w:val="000000" w:themeColor="text1"/>
          <w:sz w:val="28"/>
          <w:szCs w:val="28"/>
          <w:lang w:val="uk-UA"/>
        </w:rPr>
        <w:t xml:space="preserve">Джерела патентного права. </w:t>
      </w:r>
    </w:p>
    <w:p w:rsidR="00B52607" w:rsidRPr="00E37319" w:rsidRDefault="00B52607" w:rsidP="00B52607">
      <w:pPr>
        <w:spacing w:line="360" w:lineRule="auto"/>
        <w:ind w:firstLine="397"/>
        <w:rPr>
          <w:color w:val="000000" w:themeColor="text1"/>
          <w:sz w:val="28"/>
          <w:szCs w:val="28"/>
          <w:lang w:val="uk-UA"/>
        </w:rPr>
      </w:pPr>
    </w:p>
    <w:p w:rsidR="00B52607" w:rsidRPr="00E37319" w:rsidRDefault="00B52607" w:rsidP="00B52607">
      <w:pPr>
        <w:spacing w:line="360" w:lineRule="auto"/>
        <w:ind w:firstLine="397"/>
        <w:jc w:val="both"/>
        <w:rPr>
          <w:i/>
          <w:color w:val="000000" w:themeColor="text1"/>
          <w:sz w:val="28"/>
          <w:szCs w:val="28"/>
          <w:lang w:val="uk-UA"/>
        </w:rPr>
      </w:pPr>
      <w:r w:rsidRPr="00E37319">
        <w:rPr>
          <w:color w:val="000000" w:themeColor="text1"/>
          <w:sz w:val="28"/>
          <w:szCs w:val="28"/>
          <w:lang w:val="uk-UA"/>
        </w:rPr>
        <w:t>При підготовці до семінарського заняття студенти повинні вивчити поняття, предмет, принципи патентного права. Загальні засади охорони права громадян на творчу діяльність містяться в ст. 41 Конституції</w:t>
      </w:r>
      <w:r w:rsidR="007F023A">
        <w:rPr>
          <w:color w:val="000000" w:themeColor="text1"/>
          <w:sz w:val="28"/>
          <w:szCs w:val="28"/>
          <w:lang w:val="uk-UA"/>
        </w:rPr>
        <w:t xml:space="preserve"> України</w:t>
      </w:r>
      <w:r w:rsidRPr="00E37319">
        <w:rPr>
          <w:color w:val="000000" w:themeColor="text1"/>
          <w:sz w:val="28"/>
          <w:szCs w:val="28"/>
          <w:lang w:val="uk-UA"/>
        </w:rPr>
        <w:t>, яка передбачає, що кожен має право володіти, користуватися і розпоряджатися результатами своєї інтелектуальної, творчої діяльності. При вивченні цієї теми студенти повинні визначити місце патентного права в системі норм інтелектуальної власності.</w:t>
      </w:r>
      <w:r w:rsidRPr="00E37319">
        <w:rPr>
          <w:i/>
          <w:color w:val="000000" w:themeColor="text1"/>
          <w:sz w:val="28"/>
          <w:szCs w:val="28"/>
          <w:lang w:val="uk-UA"/>
        </w:rPr>
        <w:t xml:space="preserve"> </w:t>
      </w:r>
      <w:r w:rsidRPr="00E37319">
        <w:rPr>
          <w:color w:val="000000" w:themeColor="text1"/>
          <w:sz w:val="28"/>
          <w:szCs w:val="28"/>
          <w:lang w:val="uk-UA"/>
        </w:rPr>
        <w:t xml:space="preserve">Предметом патентного права є </w:t>
      </w:r>
      <w:r w:rsidR="007F023A">
        <w:rPr>
          <w:color w:val="000000" w:themeColor="text1"/>
          <w:sz w:val="28"/>
          <w:szCs w:val="28"/>
          <w:lang w:val="uk-UA"/>
        </w:rPr>
        <w:t>система</w:t>
      </w:r>
      <w:r w:rsidRPr="00E37319">
        <w:rPr>
          <w:color w:val="000000" w:themeColor="text1"/>
          <w:sz w:val="28"/>
          <w:szCs w:val="28"/>
          <w:lang w:val="uk-UA"/>
        </w:rPr>
        <w:t xml:space="preserve"> майнових та особистих немайнових прав, що належать патентовласнику.</w:t>
      </w:r>
      <w:r w:rsidRPr="00E37319">
        <w:rPr>
          <w:i/>
          <w:color w:val="000000" w:themeColor="text1"/>
          <w:sz w:val="28"/>
          <w:szCs w:val="28"/>
          <w:lang w:val="uk-UA"/>
        </w:rPr>
        <w:t xml:space="preserve"> </w:t>
      </w:r>
      <w:r w:rsidRPr="00E37319">
        <w:rPr>
          <w:color w:val="000000" w:themeColor="text1"/>
          <w:sz w:val="28"/>
          <w:szCs w:val="28"/>
          <w:lang w:val="uk-UA"/>
        </w:rPr>
        <w:t xml:space="preserve">Принципи патентного права </w:t>
      </w:r>
      <w:r w:rsidR="00C577EC">
        <w:rPr>
          <w:color w:val="000000" w:themeColor="text1"/>
          <w:sz w:val="28"/>
          <w:szCs w:val="28"/>
          <w:lang w:val="uk-UA"/>
        </w:rPr>
        <w:t>–</w:t>
      </w:r>
      <w:r w:rsidRPr="00E37319">
        <w:rPr>
          <w:color w:val="000000" w:themeColor="text1"/>
          <w:sz w:val="28"/>
          <w:szCs w:val="28"/>
          <w:lang w:val="uk-UA"/>
        </w:rPr>
        <w:t xml:space="preserve"> це відправні ідеї, що знайшли своє закріплення в патентно-правових нормах. Патентні правовідносини – це особисті немайнові та майнові відносини, врегульовані нормами патентного права, які складаються між рівними учасниками, що є носіями прав та обов</w:t>
      </w:r>
      <w:r w:rsidR="00E07572">
        <w:rPr>
          <w:color w:val="000000" w:themeColor="text1"/>
          <w:sz w:val="28"/>
          <w:szCs w:val="28"/>
          <w:lang w:val="uk-UA"/>
        </w:rPr>
        <w:t>’</w:t>
      </w:r>
      <w:r w:rsidRPr="00E37319">
        <w:rPr>
          <w:color w:val="000000" w:themeColor="text1"/>
          <w:sz w:val="28"/>
          <w:szCs w:val="28"/>
          <w:lang w:val="uk-UA"/>
        </w:rPr>
        <w:t>язків. Вони виникають, змінюються, припиняються на підставі юридичних фактів і забезпечуються можливістю застосування засобів державного примусу.</w:t>
      </w:r>
    </w:p>
    <w:p w:rsidR="006F4D10" w:rsidRDefault="006F4D10" w:rsidP="00B52607">
      <w:pPr>
        <w:spacing w:line="360" w:lineRule="auto"/>
        <w:ind w:firstLine="397"/>
        <w:jc w:val="both"/>
        <w:rPr>
          <w:b/>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 xml:space="preserve">Проблемні питання </w:t>
      </w:r>
    </w:p>
    <w:p w:rsidR="00B52607" w:rsidRPr="00E37319" w:rsidRDefault="00B52607" w:rsidP="003D77A7">
      <w:pPr>
        <w:numPr>
          <w:ilvl w:val="0"/>
          <w:numId w:val="34"/>
        </w:numPr>
        <w:spacing w:line="360" w:lineRule="auto"/>
        <w:ind w:left="0" w:firstLine="397"/>
        <w:jc w:val="both"/>
        <w:rPr>
          <w:color w:val="000000" w:themeColor="text1"/>
          <w:sz w:val="28"/>
          <w:szCs w:val="28"/>
          <w:lang w:val="uk-UA"/>
        </w:rPr>
      </w:pPr>
      <w:r w:rsidRPr="00E37319">
        <w:rPr>
          <w:color w:val="000000" w:themeColor="text1"/>
          <w:sz w:val="28"/>
          <w:szCs w:val="28"/>
          <w:lang w:val="uk-UA"/>
        </w:rPr>
        <w:t>Назвіть інститути інтелектуальної власності.</w:t>
      </w:r>
    </w:p>
    <w:p w:rsidR="00B52607" w:rsidRPr="00E37319" w:rsidRDefault="00B52607" w:rsidP="003D77A7">
      <w:pPr>
        <w:numPr>
          <w:ilvl w:val="0"/>
          <w:numId w:val="34"/>
        </w:numPr>
        <w:spacing w:line="360" w:lineRule="auto"/>
        <w:ind w:left="0" w:firstLine="397"/>
        <w:jc w:val="both"/>
        <w:rPr>
          <w:color w:val="000000" w:themeColor="text1"/>
          <w:sz w:val="28"/>
          <w:szCs w:val="28"/>
          <w:lang w:val="uk-UA"/>
        </w:rPr>
      </w:pPr>
      <w:r w:rsidRPr="00E37319">
        <w:rPr>
          <w:color w:val="000000" w:themeColor="text1"/>
          <w:sz w:val="28"/>
          <w:szCs w:val="28"/>
          <w:lang w:val="uk-UA"/>
        </w:rPr>
        <w:lastRenderedPageBreak/>
        <w:t>Розкрийте співвідношення права інтелектуальної власності та патентного права.</w:t>
      </w:r>
    </w:p>
    <w:p w:rsidR="00B52607" w:rsidRPr="00E37319" w:rsidRDefault="00B52607" w:rsidP="003D77A7">
      <w:pPr>
        <w:numPr>
          <w:ilvl w:val="0"/>
          <w:numId w:val="34"/>
        </w:numPr>
        <w:spacing w:line="360" w:lineRule="auto"/>
        <w:ind w:left="0" w:firstLine="397"/>
        <w:jc w:val="both"/>
        <w:rPr>
          <w:color w:val="000000" w:themeColor="text1"/>
          <w:sz w:val="28"/>
          <w:szCs w:val="28"/>
          <w:lang w:val="uk-UA"/>
        </w:rPr>
      </w:pPr>
      <w:r w:rsidRPr="00E37319">
        <w:rPr>
          <w:color w:val="000000" w:themeColor="text1"/>
          <w:sz w:val="28"/>
          <w:szCs w:val="28"/>
          <w:lang w:val="uk-UA"/>
        </w:rPr>
        <w:t>У чому відмінність авторського права від патентного права?</w:t>
      </w:r>
    </w:p>
    <w:p w:rsidR="00B52607" w:rsidRPr="00E37319" w:rsidRDefault="00B52607" w:rsidP="003D77A7">
      <w:pPr>
        <w:numPr>
          <w:ilvl w:val="0"/>
          <w:numId w:val="34"/>
        </w:numPr>
        <w:spacing w:line="360" w:lineRule="auto"/>
        <w:ind w:left="0" w:firstLine="397"/>
        <w:jc w:val="both"/>
        <w:rPr>
          <w:color w:val="000000" w:themeColor="text1"/>
          <w:sz w:val="28"/>
          <w:szCs w:val="28"/>
          <w:lang w:val="uk-UA"/>
        </w:rPr>
      </w:pPr>
      <w:r w:rsidRPr="00E37319">
        <w:rPr>
          <w:color w:val="000000" w:themeColor="text1"/>
          <w:sz w:val="28"/>
          <w:szCs w:val="28"/>
          <w:lang w:val="uk-UA"/>
        </w:rPr>
        <w:t>Які існують охоронні документи в патентному праві?</w:t>
      </w:r>
    </w:p>
    <w:p w:rsidR="00B52607" w:rsidRPr="00E37319" w:rsidRDefault="00B52607" w:rsidP="003D77A7">
      <w:pPr>
        <w:numPr>
          <w:ilvl w:val="0"/>
          <w:numId w:val="34"/>
        </w:numPr>
        <w:spacing w:line="360" w:lineRule="auto"/>
        <w:ind w:left="0" w:firstLine="397"/>
        <w:jc w:val="both"/>
        <w:rPr>
          <w:color w:val="000000" w:themeColor="text1"/>
          <w:sz w:val="28"/>
          <w:szCs w:val="28"/>
          <w:lang w:val="uk-UA"/>
        </w:rPr>
      </w:pPr>
      <w:r w:rsidRPr="00E37319">
        <w:rPr>
          <w:color w:val="000000" w:themeColor="text1"/>
          <w:sz w:val="28"/>
          <w:szCs w:val="28"/>
          <w:lang w:val="uk-UA"/>
        </w:rPr>
        <w:t>Державна політика в галузі охорони інтелектуальної власності.</w:t>
      </w:r>
    </w:p>
    <w:p w:rsidR="00B52607" w:rsidRPr="00E37319" w:rsidRDefault="00B52607" w:rsidP="003D77A7">
      <w:pPr>
        <w:numPr>
          <w:ilvl w:val="0"/>
          <w:numId w:val="34"/>
        </w:numPr>
        <w:spacing w:line="360" w:lineRule="auto"/>
        <w:ind w:left="0" w:firstLine="397"/>
        <w:jc w:val="both"/>
        <w:rPr>
          <w:color w:val="000000" w:themeColor="text1"/>
          <w:sz w:val="28"/>
          <w:szCs w:val="28"/>
          <w:lang w:val="uk-UA"/>
        </w:rPr>
      </w:pPr>
      <w:r w:rsidRPr="00E37319">
        <w:rPr>
          <w:color w:val="000000" w:themeColor="text1"/>
          <w:sz w:val="28"/>
          <w:szCs w:val="28"/>
          <w:lang w:val="uk-UA"/>
        </w:rPr>
        <w:t>Переліч</w:t>
      </w:r>
      <w:r w:rsidR="00C577EC">
        <w:rPr>
          <w:color w:val="000000" w:themeColor="text1"/>
          <w:sz w:val="28"/>
          <w:szCs w:val="28"/>
          <w:lang w:val="uk-UA"/>
        </w:rPr>
        <w:t>і</w:t>
      </w:r>
      <w:r w:rsidRPr="00E37319">
        <w:rPr>
          <w:color w:val="000000" w:themeColor="text1"/>
          <w:sz w:val="28"/>
          <w:szCs w:val="28"/>
          <w:lang w:val="uk-UA"/>
        </w:rPr>
        <w:t>т</w:t>
      </w:r>
      <w:r w:rsidR="00C577EC">
        <w:rPr>
          <w:color w:val="000000" w:themeColor="text1"/>
          <w:sz w:val="28"/>
          <w:szCs w:val="28"/>
          <w:lang w:val="uk-UA"/>
        </w:rPr>
        <w:t>ь</w:t>
      </w:r>
      <w:r w:rsidRPr="00E37319">
        <w:rPr>
          <w:color w:val="000000" w:themeColor="text1"/>
          <w:sz w:val="28"/>
          <w:szCs w:val="28"/>
          <w:lang w:val="uk-UA"/>
        </w:rPr>
        <w:t xml:space="preserve"> та охарактеризуйте патентно-правові системи світу.</w:t>
      </w:r>
    </w:p>
    <w:p w:rsidR="00B52607" w:rsidRPr="00E37319" w:rsidRDefault="00B52607" w:rsidP="003D77A7">
      <w:pPr>
        <w:numPr>
          <w:ilvl w:val="0"/>
          <w:numId w:val="34"/>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Охарактеризуйте міжнародно-правову охорону промислової власності. </w:t>
      </w:r>
    </w:p>
    <w:p w:rsidR="00B52607" w:rsidRPr="00E37319" w:rsidRDefault="00B52607" w:rsidP="003D77A7">
      <w:pPr>
        <w:numPr>
          <w:ilvl w:val="0"/>
          <w:numId w:val="34"/>
        </w:numPr>
        <w:spacing w:line="360" w:lineRule="auto"/>
        <w:ind w:left="0" w:firstLine="397"/>
        <w:jc w:val="both"/>
        <w:rPr>
          <w:color w:val="000000" w:themeColor="text1"/>
          <w:sz w:val="28"/>
          <w:szCs w:val="28"/>
          <w:lang w:val="uk-UA"/>
        </w:rPr>
      </w:pPr>
      <w:r w:rsidRPr="00E37319">
        <w:rPr>
          <w:color w:val="000000" w:themeColor="text1"/>
          <w:sz w:val="28"/>
          <w:szCs w:val="28"/>
          <w:lang w:val="uk-UA"/>
        </w:rPr>
        <w:t>Назвіть джерела інтелектуальної власності.</w:t>
      </w:r>
    </w:p>
    <w:p w:rsidR="00B52607" w:rsidRPr="00E37319" w:rsidRDefault="00B52607" w:rsidP="003D77A7">
      <w:pPr>
        <w:numPr>
          <w:ilvl w:val="0"/>
          <w:numId w:val="34"/>
        </w:numPr>
        <w:spacing w:line="360" w:lineRule="auto"/>
        <w:ind w:left="0" w:firstLine="397"/>
        <w:jc w:val="both"/>
        <w:rPr>
          <w:color w:val="000000" w:themeColor="text1"/>
          <w:sz w:val="28"/>
          <w:szCs w:val="28"/>
          <w:lang w:val="uk-UA"/>
        </w:rPr>
      </w:pPr>
      <w:r w:rsidRPr="00E37319">
        <w:rPr>
          <w:color w:val="000000" w:themeColor="text1"/>
          <w:sz w:val="28"/>
          <w:szCs w:val="28"/>
          <w:lang w:val="uk-UA"/>
        </w:rPr>
        <w:t>Для чого необхідне вивчення патентного права? Аргументуйте свою відповідь.</w:t>
      </w:r>
    </w:p>
    <w:p w:rsidR="006F4D10" w:rsidRDefault="006F4D10" w:rsidP="00CC6070">
      <w:pPr>
        <w:jc w:val="both"/>
        <w:rPr>
          <w:b/>
          <w:color w:val="000000" w:themeColor="text1"/>
          <w:sz w:val="28"/>
          <w:szCs w:val="28"/>
          <w:lang w:val="uk-UA"/>
        </w:rPr>
      </w:pPr>
    </w:p>
    <w:p w:rsidR="00CC6070" w:rsidRDefault="00CC6070" w:rsidP="00CC6070">
      <w:pPr>
        <w:jc w:val="both"/>
        <w:rPr>
          <w:b/>
          <w:color w:val="000000" w:themeColor="text1"/>
          <w:sz w:val="28"/>
          <w:szCs w:val="28"/>
          <w:lang w:val="uk-UA"/>
        </w:rPr>
      </w:pPr>
      <w:r w:rsidRPr="00E37319">
        <w:rPr>
          <w:b/>
          <w:color w:val="000000" w:themeColor="text1"/>
          <w:sz w:val="28"/>
          <w:szCs w:val="28"/>
          <w:lang w:val="uk-UA"/>
        </w:rPr>
        <w:t>Реферати</w:t>
      </w:r>
    </w:p>
    <w:p w:rsidR="006B0303" w:rsidRPr="00E37319" w:rsidRDefault="006B0303" w:rsidP="00CC6070">
      <w:pPr>
        <w:jc w:val="both"/>
        <w:rPr>
          <w:color w:val="000000" w:themeColor="text1"/>
          <w:sz w:val="28"/>
          <w:szCs w:val="28"/>
          <w:lang w:val="uk-UA"/>
        </w:rPr>
      </w:pPr>
    </w:p>
    <w:p w:rsidR="00B52607" w:rsidRPr="00E37319" w:rsidRDefault="00B52607" w:rsidP="003D77A7">
      <w:pPr>
        <w:numPr>
          <w:ilvl w:val="0"/>
          <w:numId w:val="33"/>
        </w:numPr>
        <w:spacing w:line="360" w:lineRule="auto"/>
        <w:ind w:left="0" w:firstLine="397"/>
        <w:rPr>
          <w:color w:val="000000" w:themeColor="text1"/>
          <w:sz w:val="28"/>
          <w:szCs w:val="28"/>
          <w:lang w:val="uk-UA"/>
        </w:rPr>
      </w:pPr>
      <w:r w:rsidRPr="00E37319">
        <w:rPr>
          <w:color w:val="000000" w:themeColor="text1"/>
          <w:sz w:val="28"/>
          <w:szCs w:val="28"/>
          <w:lang w:val="uk-UA"/>
        </w:rPr>
        <w:t>Виникнення та становлення  патентного права.</w:t>
      </w:r>
    </w:p>
    <w:p w:rsidR="00B52607" w:rsidRPr="00E37319" w:rsidRDefault="00B52607" w:rsidP="003D77A7">
      <w:pPr>
        <w:pStyle w:val="21"/>
        <w:numPr>
          <w:ilvl w:val="0"/>
          <w:numId w:val="33"/>
        </w:numPr>
        <w:spacing w:line="360" w:lineRule="auto"/>
        <w:ind w:left="0" w:firstLine="397"/>
        <w:jc w:val="both"/>
        <w:rPr>
          <w:color w:val="000000" w:themeColor="text1"/>
          <w:sz w:val="28"/>
          <w:szCs w:val="28"/>
        </w:rPr>
      </w:pPr>
      <w:r w:rsidRPr="00E37319">
        <w:rPr>
          <w:color w:val="000000" w:themeColor="text1"/>
          <w:sz w:val="28"/>
          <w:szCs w:val="28"/>
        </w:rPr>
        <w:t xml:space="preserve">Характеристика </w:t>
      </w:r>
      <w:r w:rsidR="00C577EC">
        <w:rPr>
          <w:color w:val="000000" w:themeColor="text1"/>
          <w:sz w:val="28"/>
          <w:szCs w:val="28"/>
        </w:rPr>
        <w:t>н</w:t>
      </w:r>
      <w:r w:rsidRPr="00E37319">
        <w:rPr>
          <w:color w:val="000000" w:themeColor="text1"/>
          <w:sz w:val="28"/>
          <w:szCs w:val="28"/>
        </w:rPr>
        <w:t xml:space="preserve">імецької та </w:t>
      </w:r>
      <w:r w:rsidR="00C577EC">
        <w:rPr>
          <w:color w:val="000000" w:themeColor="text1"/>
          <w:sz w:val="28"/>
          <w:szCs w:val="28"/>
        </w:rPr>
        <w:t>ф</w:t>
      </w:r>
      <w:r w:rsidRPr="00E37319">
        <w:rPr>
          <w:color w:val="000000" w:themeColor="text1"/>
          <w:sz w:val="28"/>
          <w:szCs w:val="28"/>
        </w:rPr>
        <w:t>ранцузької патентно-правової системи.</w:t>
      </w:r>
    </w:p>
    <w:p w:rsidR="00B52607" w:rsidRPr="00E37319" w:rsidRDefault="00B52607" w:rsidP="003D77A7">
      <w:pPr>
        <w:numPr>
          <w:ilvl w:val="0"/>
          <w:numId w:val="33"/>
        </w:numPr>
        <w:spacing w:line="360" w:lineRule="auto"/>
        <w:ind w:left="0" w:firstLine="397"/>
        <w:rPr>
          <w:color w:val="000000" w:themeColor="text1"/>
          <w:sz w:val="28"/>
          <w:szCs w:val="28"/>
          <w:lang w:val="uk-UA"/>
        </w:rPr>
      </w:pPr>
      <w:r w:rsidRPr="00E37319">
        <w:rPr>
          <w:color w:val="000000" w:themeColor="text1"/>
          <w:sz w:val="28"/>
          <w:szCs w:val="28"/>
          <w:lang w:val="uk-UA"/>
        </w:rPr>
        <w:t>Міжнародні джерела патентного права.</w:t>
      </w:r>
    </w:p>
    <w:p w:rsidR="00B52607" w:rsidRPr="00E37319" w:rsidRDefault="00B52607" w:rsidP="003D77A7">
      <w:pPr>
        <w:numPr>
          <w:ilvl w:val="0"/>
          <w:numId w:val="33"/>
        </w:numPr>
        <w:spacing w:line="360" w:lineRule="auto"/>
        <w:ind w:left="0" w:firstLine="397"/>
        <w:rPr>
          <w:color w:val="000000" w:themeColor="text1"/>
          <w:sz w:val="28"/>
          <w:szCs w:val="28"/>
          <w:lang w:val="uk-UA"/>
        </w:rPr>
      </w:pPr>
      <w:r w:rsidRPr="00E37319">
        <w:rPr>
          <w:color w:val="000000" w:themeColor="text1"/>
          <w:sz w:val="28"/>
          <w:szCs w:val="28"/>
          <w:lang w:val="uk-UA"/>
        </w:rPr>
        <w:t>Поняття та види патентних правовідносин.</w:t>
      </w:r>
    </w:p>
    <w:p w:rsidR="006F4D10" w:rsidRDefault="006F4D10" w:rsidP="00CC6070">
      <w:pPr>
        <w:jc w:val="both"/>
        <w:rPr>
          <w:b/>
          <w:color w:val="000000" w:themeColor="text1"/>
          <w:sz w:val="28"/>
          <w:szCs w:val="28"/>
          <w:lang w:val="uk-UA"/>
        </w:rPr>
      </w:pPr>
    </w:p>
    <w:p w:rsidR="00CC6070" w:rsidRPr="00E37319" w:rsidRDefault="00CC6070" w:rsidP="00CC6070">
      <w:pPr>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CC6070" w:rsidRPr="00E37319" w:rsidRDefault="00CC6070" w:rsidP="00CC6070">
      <w:pPr>
        <w:jc w:val="both"/>
        <w:rPr>
          <w:b/>
          <w:color w:val="000000" w:themeColor="text1"/>
          <w:sz w:val="28"/>
          <w:szCs w:val="28"/>
          <w:lang w:val="uk-UA"/>
        </w:rPr>
      </w:pPr>
    </w:p>
    <w:p w:rsidR="00B52607" w:rsidRPr="00E37319" w:rsidRDefault="00C44534" w:rsidP="00C44534">
      <w:pPr>
        <w:spacing w:line="360" w:lineRule="auto"/>
        <w:rPr>
          <w:color w:val="000000" w:themeColor="text1"/>
          <w:sz w:val="28"/>
          <w:szCs w:val="28"/>
          <w:lang w:val="uk-UA"/>
        </w:rPr>
      </w:pPr>
      <w:r w:rsidRPr="00E37319">
        <w:rPr>
          <w:color w:val="000000" w:themeColor="text1"/>
          <w:sz w:val="28"/>
          <w:szCs w:val="28"/>
          <w:lang w:val="uk-UA"/>
        </w:rPr>
        <w:t>1.</w:t>
      </w:r>
      <w:r w:rsidR="00C577EC">
        <w:rPr>
          <w:color w:val="000000" w:themeColor="text1"/>
          <w:sz w:val="28"/>
          <w:szCs w:val="28"/>
          <w:lang w:val="uk-UA"/>
        </w:rPr>
        <w:t xml:space="preserve"> </w:t>
      </w:r>
      <w:r w:rsidR="00B52607" w:rsidRPr="00E37319">
        <w:rPr>
          <w:color w:val="000000" w:themeColor="text1"/>
          <w:sz w:val="28"/>
          <w:szCs w:val="28"/>
          <w:lang w:val="uk-UA"/>
        </w:rPr>
        <w:t>Патентне прав</w:t>
      </w:r>
      <w:r w:rsidR="00C577EC">
        <w:rPr>
          <w:color w:val="000000" w:themeColor="text1"/>
          <w:sz w:val="28"/>
          <w:szCs w:val="28"/>
          <w:lang w:val="uk-UA"/>
        </w:rPr>
        <w:t>о</w:t>
      </w:r>
      <w:r w:rsidR="00B52607" w:rsidRPr="00E37319">
        <w:rPr>
          <w:color w:val="000000" w:themeColor="text1"/>
          <w:sz w:val="28"/>
          <w:szCs w:val="28"/>
          <w:lang w:val="uk-UA"/>
        </w:rPr>
        <w:t xml:space="preserve"> </w:t>
      </w:r>
      <w:r w:rsidR="00C577EC">
        <w:rPr>
          <w:color w:val="000000" w:themeColor="text1"/>
          <w:sz w:val="28"/>
          <w:szCs w:val="28"/>
          <w:lang w:val="uk-UA"/>
        </w:rPr>
        <w:t>належить</w:t>
      </w:r>
      <w:r w:rsidR="00B52607" w:rsidRPr="00E37319">
        <w:rPr>
          <w:color w:val="000000" w:themeColor="text1"/>
          <w:sz w:val="28"/>
          <w:szCs w:val="28"/>
          <w:lang w:val="uk-UA"/>
        </w:rPr>
        <w:t xml:space="preserve"> до:</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а</w:t>
      </w:r>
      <w:r w:rsidR="00B52607" w:rsidRPr="00E37319">
        <w:rPr>
          <w:color w:val="000000" w:themeColor="text1"/>
          <w:sz w:val="28"/>
          <w:szCs w:val="28"/>
          <w:lang w:val="uk-UA"/>
        </w:rPr>
        <w:t>) авторського права;</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б</w:t>
      </w:r>
      <w:r w:rsidR="00B52607" w:rsidRPr="00E37319">
        <w:rPr>
          <w:color w:val="000000" w:themeColor="text1"/>
          <w:sz w:val="28"/>
          <w:szCs w:val="28"/>
          <w:lang w:val="uk-UA"/>
        </w:rPr>
        <w:t>) промислової власності;</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в</w:t>
      </w:r>
      <w:r w:rsidR="00B52607" w:rsidRPr="00E37319">
        <w:rPr>
          <w:color w:val="000000" w:themeColor="text1"/>
          <w:sz w:val="28"/>
          <w:szCs w:val="28"/>
          <w:lang w:val="uk-UA"/>
        </w:rPr>
        <w:t>) підприємницького права.</w:t>
      </w:r>
    </w:p>
    <w:p w:rsidR="00B52607" w:rsidRPr="00C577EC" w:rsidRDefault="00B52607" w:rsidP="00C577EC">
      <w:pPr>
        <w:pStyle w:val="a9"/>
        <w:numPr>
          <w:ilvl w:val="0"/>
          <w:numId w:val="32"/>
        </w:numPr>
        <w:tabs>
          <w:tab w:val="left" w:pos="284"/>
        </w:tabs>
        <w:spacing w:line="360" w:lineRule="auto"/>
        <w:rPr>
          <w:color w:val="000000" w:themeColor="text1"/>
          <w:sz w:val="28"/>
          <w:szCs w:val="28"/>
          <w:lang w:val="uk-UA"/>
        </w:rPr>
      </w:pPr>
      <w:r w:rsidRPr="00C577EC">
        <w:rPr>
          <w:color w:val="000000" w:themeColor="text1"/>
          <w:sz w:val="28"/>
          <w:szCs w:val="28"/>
          <w:lang w:val="uk-UA"/>
        </w:rPr>
        <w:t>Державний орган в галузі інтелектуальної власності:</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а</w:t>
      </w:r>
      <w:r w:rsidR="00B52607" w:rsidRPr="00E37319">
        <w:rPr>
          <w:color w:val="000000" w:themeColor="text1"/>
          <w:sz w:val="28"/>
          <w:szCs w:val="28"/>
          <w:lang w:val="uk-UA"/>
        </w:rPr>
        <w:t>) Верховна Рада України;</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б</w:t>
      </w:r>
      <w:r w:rsidR="00B52607" w:rsidRPr="00E37319">
        <w:rPr>
          <w:color w:val="000000" w:themeColor="text1"/>
          <w:sz w:val="28"/>
          <w:szCs w:val="28"/>
          <w:lang w:val="uk-UA"/>
        </w:rPr>
        <w:t>) Державний департамент інтелектуальної власності;</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в</w:t>
      </w:r>
      <w:r w:rsidR="00B52607" w:rsidRPr="00E37319">
        <w:rPr>
          <w:color w:val="000000" w:themeColor="text1"/>
          <w:sz w:val="28"/>
          <w:szCs w:val="28"/>
          <w:lang w:val="uk-UA"/>
        </w:rPr>
        <w:t>) Державна служба інтелектуальної власності.</w:t>
      </w:r>
    </w:p>
    <w:p w:rsidR="00B52607" w:rsidRPr="00C577EC" w:rsidRDefault="00B52607" w:rsidP="00C577EC">
      <w:pPr>
        <w:pStyle w:val="a9"/>
        <w:numPr>
          <w:ilvl w:val="0"/>
          <w:numId w:val="32"/>
        </w:numPr>
        <w:tabs>
          <w:tab w:val="left" w:pos="284"/>
        </w:tabs>
        <w:spacing w:line="360" w:lineRule="auto"/>
        <w:rPr>
          <w:color w:val="000000" w:themeColor="text1"/>
          <w:sz w:val="28"/>
          <w:szCs w:val="28"/>
          <w:lang w:val="uk-UA"/>
        </w:rPr>
      </w:pPr>
      <w:r w:rsidRPr="00C577EC">
        <w:rPr>
          <w:color w:val="000000" w:themeColor="text1"/>
          <w:sz w:val="28"/>
          <w:szCs w:val="28"/>
          <w:lang w:val="uk-UA"/>
        </w:rPr>
        <w:t>Патентне прав</w:t>
      </w:r>
      <w:r w:rsidR="00C577EC" w:rsidRPr="00C577EC">
        <w:rPr>
          <w:color w:val="000000" w:themeColor="text1"/>
          <w:sz w:val="28"/>
          <w:szCs w:val="28"/>
          <w:lang w:val="uk-UA"/>
        </w:rPr>
        <w:t xml:space="preserve">о належить </w:t>
      </w:r>
      <w:r w:rsidRPr="00C577EC">
        <w:rPr>
          <w:color w:val="000000" w:themeColor="text1"/>
          <w:sz w:val="28"/>
          <w:szCs w:val="28"/>
          <w:lang w:val="uk-UA"/>
        </w:rPr>
        <w:t>до галузі:</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а</w:t>
      </w:r>
      <w:r w:rsidR="00B52607" w:rsidRPr="00E37319">
        <w:rPr>
          <w:color w:val="000000" w:themeColor="text1"/>
          <w:sz w:val="28"/>
          <w:szCs w:val="28"/>
          <w:lang w:val="uk-UA"/>
        </w:rPr>
        <w:t>) цивільного права;</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б</w:t>
      </w:r>
      <w:r w:rsidR="00B52607" w:rsidRPr="00E37319">
        <w:rPr>
          <w:color w:val="000000" w:themeColor="text1"/>
          <w:sz w:val="28"/>
          <w:szCs w:val="28"/>
          <w:lang w:val="uk-UA"/>
        </w:rPr>
        <w:t>) адміністративного права;</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в</w:t>
      </w:r>
      <w:r w:rsidR="00B52607" w:rsidRPr="00E37319">
        <w:rPr>
          <w:color w:val="000000" w:themeColor="text1"/>
          <w:sz w:val="28"/>
          <w:szCs w:val="28"/>
          <w:lang w:val="uk-UA"/>
        </w:rPr>
        <w:t>) трудового права.</w:t>
      </w:r>
    </w:p>
    <w:p w:rsidR="00B52607" w:rsidRPr="00C577EC" w:rsidRDefault="00B52607" w:rsidP="00C577EC">
      <w:pPr>
        <w:pStyle w:val="a9"/>
        <w:numPr>
          <w:ilvl w:val="0"/>
          <w:numId w:val="32"/>
        </w:numPr>
        <w:tabs>
          <w:tab w:val="left" w:pos="284"/>
        </w:tabs>
        <w:spacing w:line="360" w:lineRule="auto"/>
        <w:rPr>
          <w:color w:val="000000" w:themeColor="text1"/>
          <w:sz w:val="28"/>
          <w:szCs w:val="28"/>
          <w:lang w:val="uk-UA"/>
        </w:rPr>
      </w:pPr>
      <w:r w:rsidRPr="00C577EC">
        <w:rPr>
          <w:color w:val="000000" w:themeColor="text1"/>
          <w:sz w:val="28"/>
          <w:szCs w:val="28"/>
          <w:lang w:val="uk-UA"/>
        </w:rPr>
        <w:lastRenderedPageBreak/>
        <w:t xml:space="preserve">Патентні правовідносини </w:t>
      </w:r>
      <w:r w:rsidR="00C577EC">
        <w:rPr>
          <w:color w:val="000000" w:themeColor="text1"/>
          <w:sz w:val="28"/>
          <w:szCs w:val="28"/>
          <w:lang w:val="uk-UA"/>
        </w:rPr>
        <w:t xml:space="preserve">– </w:t>
      </w:r>
      <w:r w:rsidRPr="00C577EC">
        <w:rPr>
          <w:color w:val="000000" w:themeColor="text1"/>
          <w:sz w:val="28"/>
          <w:szCs w:val="28"/>
          <w:lang w:val="uk-UA"/>
        </w:rPr>
        <w:t>це:</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а</w:t>
      </w:r>
      <w:r w:rsidR="00B52607" w:rsidRPr="00E37319">
        <w:rPr>
          <w:color w:val="000000" w:themeColor="text1"/>
          <w:sz w:val="28"/>
          <w:szCs w:val="28"/>
          <w:lang w:val="uk-UA"/>
        </w:rPr>
        <w:t>) майнові відносини;</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б</w:t>
      </w:r>
      <w:r w:rsidR="00B52607" w:rsidRPr="00E37319">
        <w:rPr>
          <w:color w:val="000000" w:themeColor="text1"/>
          <w:sz w:val="28"/>
          <w:szCs w:val="28"/>
          <w:lang w:val="uk-UA"/>
        </w:rPr>
        <w:t>) особисті немайнові відносини;</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в</w:t>
      </w:r>
      <w:r w:rsidR="00B52607" w:rsidRPr="00E37319">
        <w:rPr>
          <w:color w:val="000000" w:themeColor="text1"/>
          <w:sz w:val="28"/>
          <w:szCs w:val="28"/>
          <w:lang w:val="uk-UA"/>
        </w:rPr>
        <w:t>) особисті немайнові та майнові відносини.</w:t>
      </w:r>
    </w:p>
    <w:p w:rsidR="00B52607" w:rsidRPr="00C577EC" w:rsidRDefault="00C577EC" w:rsidP="00C577EC">
      <w:pPr>
        <w:pStyle w:val="a9"/>
        <w:numPr>
          <w:ilvl w:val="0"/>
          <w:numId w:val="32"/>
        </w:numPr>
        <w:tabs>
          <w:tab w:val="left" w:pos="284"/>
        </w:tabs>
        <w:spacing w:line="360" w:lineRule="auto"/>
        <w:rPr>
          <w:color w:val="000000" w:themeColor="text1"/>
          <w:sz w:val="28"/>
          <w:szCs w:val="28"/>
          <w:lang w:val="uk-UA"/>
        </w:rPr>
      </w:pPr>
      <w:r>
        <w:rPr>
          <w:color w:val="000000" w:themeColor="text1"/>
          <w:sz w:val="28"/>
          <w:szCs w:val="28"/>
          <w:lang w:val="uk-UA"/>
        </w:rPr>
        <w:t>У</w:t>
      </w:r>
      <w:r w:rsidR="00B52607" w:rsidRPr="00C577EC">
        <w:rPr>
          <w:color w:val="000000" w:themeColor="text1"/>
          <w:sz w:val="28"/>
          <w:szCs w:val="28"/>
          <w:lang w:val="uk-UA"/>
        </w:rPr>
        <w:t xml:space="preserve"> патентному праві існують охоронні документи:</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а</w:t>
      </w:r>
      <w:r w:rsidR="00B52607" w:rsidRPr="00E37319">
        <w:rPr>
          <w:color w:val="000000" w:themeColor="text1"/>
          <w:sz w:val="28"/>
          <w:szCs w:val="28"/>
          <w:lang w:val="uk-UA"/>
        </w:rPr>
        <w:t>) патент;</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б</w:t>
      </w:r>
      <w:r w:rsidR="00B52607" w:rsidRPr="00E37319">
        <w:rPr>
          <w:color w:val="000000" w:themeColor="text1"/>
          <w:sz w:val="28"/>
          <w:szCs w:val="28"/>
          <w:lang w:val="uk-UA"/>
        </w:rPr>
        <w:t>) авторське свідоцтво;</w:t>
      </w:r>
    </w:p>
    <w:p w:rsidR="00B52607" w:rsidRPr="00E37319" w:rsidRDefault="00B16477" w:rsidP="00C44534">
      <w:pPr>
        <w:tabs>
          <w:tab w:val="left" w:pos="284"/>
        </w:tabs>
        <w:spacing w:line="360" w:lineRule="auto"/>
        <w:rPr>
          <w:color w:val="000000" w:themeColor="text1"/>
          <w:sz w:val="28"/>
          <w:szCs w:val="28"/>
          <w:lang w:val="uk-UA"/>
        </w:rPr>
      </w:pPr>
      <w:r w:rsidRPr="00E37319">
        <w:rPr>
          <w:color w:val="000000" w:themeColor="text1"/>
          <w:sz w:val="28"/>
          <w:szCs w:val="28"/>
          <w:lang w:val="uk-UA"/>
        </w:rPr>
        <w:t>в</w:t>
      </w:r>
      <w:r w:rsidR="00B52607" w:rsidRPr="00E37319">
        <w:rPr>
          <w:color w:val="000000" w:themeColor="text1"/>
          <w:sz w:val="28"/>
          <w:szCs w:val="28"/>
          <w:lang w:val="uk-UA"/>
        </w:rPr>
        <w:t>) патент і авторське свідоцтво.</w:t>
      </w:r>
    </w:p>
    <w:p w:rsidR="00354197" w:rsidRDefault="00354197" w:rsidP="00B16477">
      <w:pPr>
        <w:jc w:val="both"/>
        <w:rPr>
          <w:b/>
          <w:color w:val="000000" w:themeColor="text1"/>
          <w:sz w:val="28"/>
          <w:szCs w:val="28"/>
          <w:lang w:val="uk-UA"/>
        </w:rPr>
      </w:pPr>
    </w:p>
    <w:p w:rsidR="00B16477" w:rsidRPr="00E37319" w:rsidRDefault="00B16477" w:rsidP="00B16477">
      <w:pPr>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B16477" w:rsidRPr="00E37319" w:rsidRDefault="00B16477" w:rsidP="00B16477">
      <w:pPr>
        <w:jc w:val="both"/>
        <w:rPr>
          <w:b/>
          <w:color w:val="000000" w:themeColor="text1"/>
          <w:sz w:val="28"/>
          <w:szCs w:val="28"/>
          <w:lang w:val="uk-UA"/>
        </w:rPr>
      </w:pPr>
    </w:p>
    <w:p w:rsidR="00B52607" w:rsidRDefault="00B52607" w:rsidP="003D77A7">
      <w:pPr>
        <w:numPr>
          <w:ilvl w:val="1"/>
          <w:numId w:val="34"/>
        </w:numPr>
        <w:tabs>
          <w:tab w:val="clear" w:pos="1440"/>
          <w:tab w:val="num" w:pos="567"/>
        </w:tabs>
        <w:spacing w:line="360" w:lineRule="auto"/>
        <w:ind w:left="0" w:firstLine="426"/>
        <w:jc w:val="both"/>
        <w:rPr>
          <w:color w:val="000000" w:themeColor="text1"/>
          <w:sz w:val="28"/>
          <w:szCs w:val="28"/>
          <w:lang w:val="uk-UA"/>
        </w:rPr>
      </w:pPr>
      <w:r w:rsidRPr="00E37319">
        <w:rPr>
          <w:color w:val="000000" w:themeColor="text1"/>
          <w:sz w:val="28"/>
          <w:szCs w:val="28"/>
          <w:lang w:val="uk-UA"/>
        </w:rPr>
        <w:t xml:space="preserve">Розробити порівняльну схему інститутів інтелектуальної власності: </w:t>
      </w:r>
    </w:p>
    <w:p w:rsidR="00C577EC" w:rsidRDefault="00C577EC" w:rsidP="00C577EC">
      <w:pPr>
        <w:pStyle w:val="a9"/>
        <w:numPr>
          <w:ilvl w:val="0"/>
          <w:numId w:val="105"/>
        </w:numPr>
        <w:spacing w:line="360" w:lineRule="auto"/>
        <w:jc w:val="both"/>
        <w:rPr>
          <w:color w:val="000000" w:themeColor="text1"/>
          <w:sz w:val="28"/>
          <w:szCs w:val="28"/>
          <w:lang w:val="uk-UA"/>
        </w:rPr>
      </w:pPr>
      <w:r w:rsidRPr="00C577EC">
        <w:rPr>
          <w:color w:val="000000" w:themeColor="text1"/>
          <w:sz w:val="28"/>
          <w:szCs w:val="28"/>
          <w:lang w:val="uk-UA"/>
        </w:rPr>
        <w:t>Поняття інституту</w:t>
      </w:r>
      <w:r>
        <w:rPr>
          <w:color w:val="000000" w:themeColor="text1"/>
          <w:sz w:val="28"/>
          <w:szCs w:val="28"/>
          <w:lang w:val="uk-UA"/>
        </w:rPr>
        <w:t>;</w:t>
      </w:r>
    </w:p>
    <w:p w:rsidR="00C577EC" w:rsidRDefault="00C577EC" w:rsidP="00C577EC">
      <w:pPr>
        <w:pStyle w:val="a9"/>
        <w:numPr>
          <w:ilvl w:val="0"/>
          <w:numId w:val="105"/>
        </w:numPr>
        <w:spacing w:line="360" w:lineRule="auto"/>
        <w:jc w:val="both"/>
        <w:rPr>
          <w:color w:val="000000" w:themeColor="text1"/>
          <w:sz w:val="28"/>
          <w:szCs w:val="28"/>
          <w:lang w:val="uk-UA"/>
        </w:rPr>
      </w:pPr>
      <w:r>
        <w:rPr>
          <w:color w:val="000000" w:themeColor="text1"/>
          <w:sz w:val="28"/>
          <w:szCs w:val="28"/>
          <w:lang w:val="uk-UA"/>
        </w:rPr>
        <w:t>Суб</w:t>
      </w:r>
      <w:r w:rsidR="00E07572">
        <w:rPr>
          <w:color w:val="000000" w:themeColor="text1"/>
          <w:sz w:val="28"/>
          <w:szCs w:val="28"/>
          <w:lang w:val="uk-UA"/>
        </w:rPr>
        <w:t>’</w:t>
      </w:r>
      <w:r>
        <w:rPr>
          <w:color w:val="000000" w:themeColor="text1"/>
          <w:sz w:val="28"/>
          <w:szCs w:val="28"/>
          <w:lang w:val="uk-UA"/>
        </w:rPr>
        <w:t>єкти інституту;</w:t>
      </w:r>
    </w:p>
    <w:p w:rsidR="00C577EC" w:rsidRDefault="00C577EC" w:rsidP="00C577EC">
      <w:pPr>
        <w:pStyle w:val="a9"/>
        <w:numPr>
          <w:ilvl w:val="0"/>
          <w:numId w:val="105"/>
        </w:numPr>
        <w:spacing w:line="360" w:lineRule="auto"/>
        <w:jc w:val="both"/>
        <w:rPr>
          <w:color w:val="000000" w:themeColor="text1"/>
          <w:sz w:val="28"/>
          <w:szCs w:val="28"/>
          <w:lang w:val="uk-UA"/>
        </w:rPr>
      </w:pPr>
      <w:r>
        <w:rPr>
          <w:color w:val="000000" w:themeColor="text1"/>
          <w:sz w:val="28"/>
          <w:szCs w:val="28"/>
          <w:lang w:val="uk-UA"/>
        </w:rPr>
        <w:t>Об</w:t>
      </w:r>
      <w:r w:rsidR="00E07572">
        <w:rPr>
          <w:color w:val="000000" w:themeColor="text1"/>
          <w:sz w:val="28"/>
          <w:szCs w:val="28"/>
          <w:lang w:val="uk-UA"/>
        </w:rPr>
        <w:t>’</w:t>
      </w:r>
      <w:r>
        <w:rPr>
          <w:color w:val="000000" w:themeColor="text1"/>
          <w:sz w:val="28"/>
          <w:szCs w:val="28"/>
          <w:lang w:val="uk-UA"/>
        </w:rPr>
        <w:t>єкти інституту;</w:t>
      </w:r>
    </w:p>
    <w:p w:rsidR="00C577EC" w:rsidRPr="00C577EC" w:rsidRDefault="00C577EC" w:rsidP="00C577EC">
      <w:pPr>
        <w:pStyle w:val="a9"/>
        <w:numPr>
          <w:ilvl w:val="0"/>
          <w:numId w:val="105"/>
        </w:numPr>
        <w:spacing w:line="360" w:lineRule="auto"/>
        <w:jc w:val="both"/>
        <w:rPr>
          <w:color w:val="000000" w:themeColor="text1"/>
          <w:sz w:val="28"/>
          <w:szCs w:val="28"/>
          <w:lang w:val="uk-UA"/>
        </w:rPr>
      </w:pPr>
      <w:r>
        <w:rPr>
          <w:color w:val="000000" w:themeColor="text1"/>
          <w:sz w:val="28"/>
          <w:szCs w:val="28"/>
          <w:lang w:val="uk-UA"/>
        </w:rPr>
        <w:t>Джерела інституту.</w:t>
      </w:r>
    </w:p>
    <w:p w:rsidR="00B52607" w:rsidRPr="00E37319" w:rsidRDefault="00B52607" w:rsidP="003D77A7">
      <w:pPr>
        <w:numPr>
          <w:ilvl w:val="1"/>
          <w:numId w:val="34"/>
        </w:numPr>
        <w:tabs>
          <w:tab w:val="clear" w:pos="1440"/>
          <w:tab w:val="left" w:pos="360"/>
          <w:tab w:val="num" w:pos="567"/>
        </w:tabs>
        <w:spacing w:line="360" w:lineRule="auto"/>
        <w:ind w:left="0" w:firstLine="426"/>
        <w:jc w:val="both"/>
        <w:rPr>
          <w:color w:val="000000" w:themeColor="text1"/>
          <w:sz w:val="28"/>
          <w:szCs w:val="28"/>
          <w:lang w:val="uk-UA"/>
        </w:rPr>
      </w:pPr>
      <w:r w:rsidRPr="00E37319">
        <w:rPr>
          <w:color w:val="000000" w:themeColor="text1"/>
          <w:sz w:val="28"/>
          <w:szCs w:val="28"/>
          <w:lang w:val="uk-UA"/>
        </w:rPr>
        <w:t xml:space="preserve">Знайдіть законодавчі та підзаконні акти, які </w:t>
      </w:r>
      <w:r w:rsidR="00C577EC">
        <w:rPr>
          <w:color w:val="000000" w:themeColor="text1"/>
          <w:sz w:val="28"/>
          <w:szCs w:val="28"/>
          <w:lang w:val="uk-UA"/>
        </w:rPr>
        <w:t>належать</w:t>
      </w:r>
      <w:r w:rsidRPr="00E37319">
        <w:rPr>
          <w:color w:val="000000" w:themeColor="text1"/>
          <w:sz w:val="28"/>
          <w:szCs w:val="28"/>
          <w:lang w:val="uk-UA"/>
        </w:rPr>
        <w:t xml:space="preserve"> до джерел патентного права; доведіть, чому вони є такими; випишіть по одній нормі з кожного.</w:t>
      </w:r>
    </w:p>
    <w:p w:rsidR="00B52607" w:rsidRPr="00E37319" w:rsidRDefault="00B52607" w:rsidP="003D77A7">
      <w:pPr>
        <w:numPr>
          <w:ilvl w:val="1"/>
          <w:numId w:val="34"/>
        </w:numPr>
        <w:tabs>
          <w:tab w:val="clear" w:pos="1440"/>
          <w:tab w:val="left" w:pos="360"/>
          <w:tab w:val="num" w:pos="567"/>
        </w:tabs>
        <w:spacing w:line="360" w:lineRule="auto"/>
        <w:ind w:left="0" w:firstLine="426"/>
        <w:jc w:val="both"/>
        <w:rPr>
          <w:color w:val="000000" w:themeColor="text1"/>
          <w:sz w:val="28"/>
          <w:szCs w:val="28"/>
          <w:lang w:val="uk-UA"/>
        </w:rPr>
      </w:pPr>
      <w:r w:rsidRPr="00E37319">
        <w:rPr>
          <w:color w:val="000000" w:themeColor="text1"/>
          <w:sz w:val="28"/>
          <w:szCs w:val="28"/>
          <w:lang w:val="uk-UA"/>
        </w:rPr>
        <w:t>Скла</w:t>
      </w:r>
      <w:r w:rsidR="00C577EC">
        <w:rPr>
          <w:color w:val="000000" w:themeColor="text1"/>
          <w:sz w:val="28"/>
          <w:szCs w:val="28"/>
          <w:lang w:val="uk-UA"/>
        </w:rPr>
        <w:t>діть</w:t>
      </w:r>
      <w:r w:rsidRPr="00E37319">
        <w:rPr>
          <w:color w:val="000000" w:themeColor="text1"/>
          <w:sz w:val="28"/>
          <w:szCs w:val="28"/>
          <w:lang w:val="uk-UA"/>
        </w:rPr>
        <w:t xml:space="preserve"> бібліографію за темою заняття з урахуванням нових надходжень до бібліотеки.</w:t>
      </w:r>
    </w:p>
    <w:p w:rsidR="00B52607" w:rsidRPr="00E37319" w:rsidRDefault="00B52607" w:rsidP="00B52607">
      <w:pPr>
        <w:spacing w:line="360" w:lineRule="auto"/>
        <w:ind w:firstLine="397"/>
        <w:jc w:val="both"/>
        <w:rPr>
          <w:color w:val="000000" w:themeColor="text1"/>
          <w:sz w:val="28"/>
          <w:szCs w:val="28"/>
          <w:lang w:val="uk-UA"/>
        </w:rPr>
      </w:pPr>
    </w:p>
    <w:p w:rsidR="00B52607" w:rsidRPr="00E37319" w:rsidRDefault="00C577EC" w:rsidP="00B52607">
      <w:pPr>
        <w:pStyle w:val="1"/>
        <w:spacing w:line="360" w:lineRule="auto"/>
        <w:jc w:val="left"/>
        <w:rPr>
          <w:bCs/>
          <w:caps/>
          <w:color w:val="000000" w:themeColor="text1"/>
          <w:sz w:val="28"/>
          <w:szCs w:val="28"/>
        </w:rPr>
      </w:pPr>
      <w:r w:rsidRPr="00E37319">
        <w:rPr>
          <w:bCs/>
          <w:color w:val="000000" w:themeColor="text1"/>
          <w:sz w:val="28"/>
          <w:szCs w:val="28"/>
        </w:rPr>
        <w:t xml:space="preserve">Тема </w:t>
      </w:r>
      <w:r w:rsidR="00B52607" w:rsidRPr="00E37319">
        <w:rPr>
          <w:bCs/>
          <w:caps/>
          <w:color w:val="000000" w:themeColor="text1"/>
          <w:sz w:val="28"/>
          <w:szCs w:val="28"/>
        </w:rPr>
        <w:t xml:space="preserve">2. </w:t>
      </w:r>
      <w:r w:rsidRPr="00E37319">
        <w:rPr>
          <w:color w:val="000000" w:themeColor="text1"/>
          <w:sz w:val="28"/>
          <w:szCs w:val="28"/>
        </w:rPr>
        <w:t>Суб</w:t>
      </w:r>
      <w:r w:rsidR="00E07572">
        <w:rPr>
          <w:color w:val="000000" w:themeColor="text1"/>
          <w:sz w:val="28"/>
          <w:szCs w:val="28"/>
        </w:rPr>
        <w:t>’</w:t>
      </w:r>
      <w:r w:rsidRPr="00E37319">
        <w:rPr>
          <w:color w:val="000000" w:themeColor="text1"/>
          <w:sz w:val="28"/>
          <w:szCs w:val="28"/>
        </w:rPr>
        <w:t>єкти патентних правовідносин</w:t>
      </w:r>
      <w:r>
        <w:rPr>
          <w:color w:val="000000" w:themeColor="text1"/>
          <w:sz w:val="28"/>
          <w:szCs w:val="28"/>
        </w:rPr>
        <w:t xml:space="preserve"> </w:t>
      </w:r>
    </w:p>
    <w:p w:rsidR="00B52607" w:rsidRPr="00E37319" w:rsidRDefault="00B52607" w:rsidP="003D77A7">
      <w:pPr>
        <w:numPr>
          <w:ilvl w:val="0"/>
          <w:numId w:val="13"/>
        </w:numPr>
        <w:spacing w:line="360" w:lineRule="auto"/>
        <w:ind w:left="0" w:firstLine="397"/>
        <w:rPr>
          <w:color w:val="000000" w:themeColor="text1"/>
          <w:sz w:val="28"/>
          <w:szCs w:val="28"/>
          <w:lang w:val="uk-UA"/>
        </w:rPr>
      </w:pPr>
      <w:r w:rsidRPr="00E37319">
        <w:rPr>
          <w:color w:val="000000" w:themeColor="text1"/>
          <w:sz w:val="28"/>
          <w:szCs w:val="28"/>
          <w:lang w:val="uk-UA"/>
        </w:rPr>
        <w:t>Автори і співавтори</w:t>
      </w:r>
      <w:r w:rsidR="00C577EC">
        <w:rPr>
          <w:color w:val="000000" w:themeColor="text1"/>
          <w:sz w:val="28"/>
          <w:szCs w:val="28"/>
          <w:lang w:val="uk-UA"/>
        </w:rPr>
        <w:t xml:space="preserve"> </w:t>
      </w:r>
      <w:r w:rsidRPr="00E37319">
        <w:rPr>
          <w:color w:val="000000" w:themeColor="text1"/>
          <w:sz w:val="28"/>
          <w:szCs w:val="28"/>
          <w:lang w:val="uk-UA"/>
        </w:rPr>
        <w:t>як суб</w:t>
      </w:r>
      <w:r w:rsidR="00E07572">
        <w:rPr>
          <w:color w:val="000000" w:themeColor="text1"/>
          <w:sz w:val="28"/>
          <w:szCs w:val="28"/>
          <w:lang w:val="uk-UA"/>
        </w:rPr>
        <w:t>’</w:t>
      </w:r>
      <w:r w:rsidRPr="00E37319">
        <w:rPr>
          <w:color w:val="000000" w:themeColor="text1"/>
          <w:sz w:val="28"/>
          <w:szCs w:val="28"/>
          <w:lang w:val="uk-UA"/>
        </w:rPr>
        <w:t>єкти патентного права.</w:t>
      </w:r>
    </w:p>
    <w:p w:rsidR="00B52607" w:rsidRPr="00E37319" w:rsidRDefault="00B52607" w:rsidP="003D77A7">
      <w:pPr>
        <w:numPr>
          <w:ilvl w:val="0"/>
          <w:numId w:val="13"/>
        </w:numPr>
        <w:spacing w:line="360" w:lineRule="auto"/>
        <w:ind w:left="0" w:firstLine="397"/>
        <w:rPr>
          <w:color w:val="000000" w:themeColor="text1"/>
          <w:sz w:val="28"/>
          <w:szCs w:val="28"/>
          <w:lang w:val="uk-UA"/>
        </w:rPr>
      </w:pPr>
      <w:r w:rsidRPr="00E37319">
        <w:rPr>
          <w:color w:val="000000" w:themeColor="text1"/>
          <w:sz w:val="28"/>
          <w:szCs w:val="28"/>
          <w:lang w:val="uk-UA"/>
        </w:rPr>
        <w:t>Правовий статус патентовласників.</w:t>
      </w:r>
    </w:p>
    <w:p w:rsidR="00B52607" w:rsidRPr="00E37319" w:rsidRDefault="00B52607" w:rsidP="003D77A7">
      <w:pPr>
        <w:numPr>
          <w:ilvl w:val="0"/>
          <w:numId w:val="13"/>
        </w:numPr>
        <w:spacing w:line="360" w:lineRule="auto"/>
        <w:ind w:left="0" w:firstLine="397"/>
        <w:rPr>
          <w:color w:val="000000" w:themeColor="text1"/>
          <w:sz w:val="28"/>
          <w:szCs w:val="28"/>
          <w:lang w:val="uk-UA"/>
        </w:rPr>
      </w:pPr>
      <w:r w:rsidRPr="00E37319">
        <w:rPr>
          <w:color w:val="000000" w:themeColor="text1"/>
          <w:sz w:val="28"/>
          <w:szCs w:val="28"/>
          <w:lang w:val="uk-UA"/>
        </w:rPr>
        <w:t>Патентні повірені.</w:t>
      </w:r>
    </w:p>
    <w:p w:rsidR="00B52607" w:rsidRPr="00E37319" w:rsidRDefault="00B52607" w:rsidP="003D77A7">
      <w:pPr>
        <w:numPr>
          <w:ilvl w:val="0"/>
          <w:numId w:val="13"/>
        </w:numPr>
        <w:spacing w:line="360" w:lineRule="auto"/>
        <w:ind w:left="0" w:firstLine="397"/>
        <w:rPr>
          <w:color w:val="000000" w:themeColor="text1"/>
          <w:sz w:val="28"/>
          <w:szCs w:val="28"/>
          <w:lang w:val="uk-UA"/>
        </w:rPr>
      </w:pPr>
      <w:r w:rsidRPr="00E37319">
        <w:rPr>
          <w:color w:val="000000" w:themeColor="text1"/>
          <w:sz w:val="28"/>
          <w:szCs w:val="28"/>
          <w:lang w:val="uk-UA"/>
        </w:rPr>
        <w:t>Державна служба інтелектуальної власності як суб</w:t>
      </w:r>
      <w:r w:rsidR="00E07572">
        <w:rPr>
          <w:color w:val="000000" w:themeColor="text1"/>
          <w:sz w:val="28"/>
          <w:szCs w:val="28"/>
          <w:lang w:val="uk-UA"/>
        </w:rPr>
        <w:t>’</w:t>
      </w:r>
      <w:r w:rsidRPr="00E37319">
        <w:rPr>
          <w:color w:val="000000" w:themeColor="text1"/>
          <w:sz w:val="28"/>
          <w:szCs w:val="28"/>
          <w:lang w:val="uk-UA"/>
        </w:rPr>
        <w:t>єкт патентного права.</w:t>
      </w:r>
    </w:p>
    <w:p w:rsidR="00B52607" w:rsidRPr="00E37319" w:rsidRDefault="00B52607" w:rsidP="00B52607">
      <w:pPr>
        <w:spacing w:line="360" w:lineRule="auto"/>
        <w:rPr>
          <w:color w:val="000000" w:themeColor="text1"/>
          <w:sz w:val="28"/>
          <w:szCs w:val="28"/>
          <w:lang w:val="uk-UA"/>
        </w:rPr>
      </w:pPr>
    </w:p>
    <w:p w:rsidR="00B52607" w:rsidRPr="00E37319" w:rsidRDefault="00B52607" w:rsidP="00B52607">
      <w:pPr>
        <w:spacing w:line="360" w:lineRule="auto"/>
        <w:ind w:firstLine="397"/>
        <w:jc w:val="both"/>
        <w:rPr>
          <w:color w:val="000000" w:themeColor="text1"/>
          <w:sz w:val="28"/>
          <w:szCs w:val="28"/>
          <w:lang w:val="uk-UA"/>
        </w:rPr>
      </w:pPr>
      <w:r w:rsidRPr="00E37319">
        <w:rPr>
          <w:rStyle w:val="a7"/>
          <w:b w:val="0"/>
          <w:color w:val="000000" w:themeColor="text1"/>
          <w:sz w:val="28"/>
          <w:szCs w:val="28"/>
          <w:lang w:val="uk-UA" w:eastAsia="uk-UA"/>
        </w:rPr>
        <w:t>При вивчен</w:t>
      </w:r>
      <w:r w:rsidR="00C569B0">
        <w:rPr>
          <w:rStyle w:val="a7"/>
          <w:b w:val="0"/>
          <w:color w:val="000000" w:themeColor="text1"/>
          <w:sz w:val="28"/>
          <w:szCs w:val="28"/>
          <w:lang w:val="uk-UA" w:eastAsia="uk-UA"/>
        </w:rPr>
        <w:t>н</w:t>
      </w:r>
      <w:r w:rsidRPr="00E37319">
        <w:rPr>
          <w:rStyle w:val="a7"/>
          <w:b w:val="0"/>
          <w:color w:val="000000" w:themeColor="text1"/>
          <w:sz w:val="28"/>
          <w:szCs w:val="28"/>
          <w:lang w:val="uk-UA" w:eastAsia="uk-UA"/>
        </w:rPr>
        <w:t>і теми студенти повинні дати характеристику суб</w:t>
      </w:r>
      <w:r w:rsidR="00E07572">
        <w:rPr>
          <w:rStyle w:val="a7"/>
          <w:b w:val="0"/>
          <w:color w:val="000000" w:themeColor="text1"/>
          <w:sz w:val="28"/>
          <w:szCs w:val="28"/>
          <w:lang w:val="uk-UA" w:eastAsia="uk-UA"/>
        </w:rPr>
        <w:t>’</w:t>
      </w:r>
      <w:r w:rsidRPr="00E37319">
        <w:rPr>
          <w:rStyle w:val="a7"/>
          <w:b w:val="0"/>
          <w:color w:val="000000" w:themeColor="text1"/>
          <w:sz w:val="28"/>
          <w:szCs w:val="28"/>
          <w:lang w:val="uk-UA" w:eastAsia="uk-UA"/>
        </w:rPr>
        <w:t xml:space="preserve">єктам патентного права. Автор </w:t>
      </w:r>
      <w:r w:rsidR="00C569B0">
        <w:rPr>
          <w:rStyle w:val="a7"/>
          <w:b w:val="0"/>
          <w:color w:val="000000" w:themeColor="text1"/>
          <w:sz w:val="28"/>
          <w:szCs w:val="28"/>
          <w:lang w:val="uk-UA" w:eastAsia="uk-UA"/>
        </w:rPr>
        <w:t>–</w:t>
      </w:r>
      <w:r w:rsidRPr="00E37319">
        <w:rPr>
          <w:rStyle w:val="a7"/>
          <w:b w:val="0"/>
          <w:color w:val="000000" w:themeColor="text1"/>
          <w:sz w:val="28"/>
          <w:szCs w:val="28"/>
          <w:lang w:val="uk-UA" w:eastAsia="uk-UA"/>
        </w:rPr>
        <w:t xml:space="preserve"> </w:t>
      </w:r>
      <w:r w:rsidR="00C569B0">
        <w:rPr>
          <w:color w:val="000000" w:themeColor="text1"/>
          <w:sz w:val="28"/>
          <w:szCs w:val="28"/>
          <w:lang w:val="uk-UA"/>
        </w:rPr>
        <w:t>фізична особа, творчою</w:t>
      </w:r>
      <w:r w:rsidRPr="00E37319">
        <w:rPr>
          <w:color w:val="000000" w:themeColor="text1"/>
          <w:sz w:val="28"/>
          <w:szCs w:val="28"/>
          <w:lang w:val="uk-UA"/>
        </w:rPr>
        <w:t xml:space="preserve"> </w:t>
      </w:r>
      <w:r w:rsidR="00C569B0">
        <w:rPr>
          <w:color w:val="000000" w:themeColor="text1"/>
          <w:sz w:val="28"/>
          <w:szCs w:val="28"/>
          <w:lang w:val="uk-UA"/>
        </w:rPr>
        <w:t>здатністю</w:t>
      </w:r>
      <w:r w:rsidRPr="00E37319">
        <w:rPr>
          <w:color w:val="000000" w:themeColor="text1"/>
          <w:sz w:val="28"/>
          <w:szCs w:val="28"/>
          <w:lang w:val="uk-UA"/>
        </w:rPr>
        <w:t>, якої було створено об</w:t>
      </w:r>
      <w:r w:rsidR="00E07572">
        <w:rPr>
          <w:color w:val="000000" w:themeColor="text1"/>
          <w:sz w:val="28"/>
          <w:szCs w:val="28"/>
          <w:lang w:val="uk-UA"/>
        </w:rPr>
        <w:t>’</w:t>
      </w:r>
      <w:r w:rsidRPr="00E37319">
        <w:rPr>
          <w:color w:val="000000" w:themeColor="text1"/>
          <w:sz w:val="28"/>
          <w:szCs w:val="28"/>
          <w:lang w:val="uk-UA"/>
        </w:rPr>
        <w:t xml:space="preserve">єкт патентного права. Автори можуть передавати свої майнові </w:t>
      </w:r>
      <w:r w:rsidRPr="00E37319">
        <w:rPr>
          <w:color w:val="000000" w:themeColor="text1"/>
          <w:sz w:val="28"/>
          <w:szCs w:val="28"/>
          <w:lang w:val="uk-UA"/>
        </w:rPr>
        <w:lastRenderedPageBreak/>
        <w:t>права (їхн</w:t>
      </w:r>
      <w:r w:rsidR="00C569B0">
        <w:rPr>
          <w:color w:val="000000" w:themeColor="text1"/>
          <w:sz w:val="28"/>
          <w:szCs w:val="28"/>
          <w:lang w:val="uk-UA"/>
        </w:rPr>
        <w:t>ю частину</w:t>
      </w:r>
      <w:r w:rsidRPr="00E37319">
        <w:rPr>
          <w:color w:val="000000" w:themeColor="text1"/>
          <w:sz w:val="28"/>
          <w:szCs w:val="28"/>
          <w:lang w:val="uk-UA"/>
        </w:rPr>
        <w:t xml:space="preserve">) іншим особам. Тому автор і патентовласник можуть не збігатися в одній особі. </w:t>
      </w:r>
      <w:r w:rsidRPr="00E37319">
        <w:rPr>
          <w:color w:val="000000" w:themeColor="text1"/>
          <w:sz w:val="28"/>
          <w:szCs w:val="28"/>
          <w:lang w:val="uk-UA" w:eastAsia="uk-UA"/>
        </w:rPr>
        <w:t>Чинне українське законодавство не визнає авторами фізичних осіб, які не внесли особистого творчого внеску до створення об</w:t>
      </w:r>
      <w:r w:rsidR="00E07572">
        <w:rPr>
          <w:color w:val="000000" w:themeColor="text1"/>
          <w:sz w:val="28"/>
          <w:szCs w:val="28"/>
          <w:lang w:val="uk-UA" w:eastAsia="uk-UA"/>
        </w:rPr>
        <w:t>’</w:t>
      </w:r>
      <w:r w:rsidRPr="00E37319">
        <w:rPr>
          <w:color w:val="000000" w:themeColor="text1"/>
          <w:sz w:val="28"/>
          <w:szCs w:val="28"/>
          <w:lang w:val="uk-UA" w:eastAsia="uk-UA"/>
        </w:rPr>
        <w:t>єкт</w:t>
      </w:r>
      <w:r w:rsidR="00C569B0">
        <w:rPr>
          <w:color w:val="000000" w:themeColor="text1"/>
          <w:sz w:val="28"/>
          <w:szCs w:val="28"/>
          <w:lang w:val="uk-UA" w:eastAsia="uk-UA"/>
        </w:rPr>
        <w:t>а</w:t>
      </w:r>
      <w:r w:rsidRPr="00E37319">
        <w:rPr>
          <w:color w:val="000000" w:themeColor="text1"/>
          <w:sz w:val="28"/>
          <w:szCs w:val="28"/>
          <w:lang w:val="uk-UA" w:eastAsia="uk-UA"/>
        </w:rPr>
        <w:t xml:space="preserve"> (винахід, промисловий зразок, корисна модель)</w:t>
      </w:r>
      <w:r w:rsidR="00C569B0">
        <w:rPr>
          <w:color w:val="000000" w:themeColor="text1"/>
          <w:sz w:val="28"/>
          <w:szCs w:val="28"/>
          <w:lang w:val="uk-UA" w:eastAsia="uk-UA"/>
        </w:rPr>
        <w:t>,</w:t>
      </w:r>
      <w:r w:rsidRPr="00E37319">
        <w:rPr>
          <w:color w:val="000000" w:themeColor="text1"/>
          <w:sz w:val="28"/>
          <w:szCs w:val="28"/>
          <w:lang w:val="uk-UA" w:eastAsia="uk-UA"/>
        </w:rPr>
        <w:t xml:space="preserve"> а надали авторові тільки технічну чи матеріальну допомогу або сприяли оформленню прав на цей об</w:t>
      </w:r>
      <w:r w:rsidR="00E07572">
        <w:rPr>
          <w:color w:val="000000" w:themeColor="text1"/>
          <w:sz w:val="28"/>
          <w:szCs w:val="28"/>
          <w:lang w:val="uk-UA" w:eastAsia="uk-UA"/>
        </w:rPr>
        <w:t>’</w:t>
      </w:r>
      <w:r w:rsidRPr="00E37319">
        <w:rPr>
          <w:color w:val="000000" w:themeColor="text1"/>
          <w:sz w:val="28"/>
          <w:szCs w:val="28"/>
          <w:lang w:val="uk-UA" w:eastAsia="uk-UA"/>
        </w:rPr>
        <w:t xml:space="preserve">єкт. </w:t>
      </w:r>
      <w:r w:rsidRPr="00E37319">
        <w:rPr>
          <w:color w:val="000000" w:themeColor="text1"/>
          <w:sz w:val="28"/>
          <w:szCs w:val="28"/>
          <w:lang w:val="uk-UA"/>
        </w:rPr>
        <w:t>Патентовласник</w:t>
      </w:r>
      <w:r w:rsidRPr="00E37319">
        <w:rPr>
          <w:i/>
          <w:color w:val="000000" w:themeColor="text1"/>
          <w:sz w:val="28"/>
          <w:szCs w:val="28"/>
          <w:lang w:val="uk-UA"/>
        </w:rPr>
        <w:t xml:space="preserve"> </w:t>
      </w:r>
      <w:r w:rsidRPr="00E37319">
        <w:rPr>
          <w:color w:val="000000" w:themeColor="text1"/>
          <w:sz w:val="28"/>
          <w:szCs w:val="28"/>
          <w:lang w:val="uk-UA"/>
        </w:rPr>
        <w:t>– це фізична або юридична особа, яка володіє, користується та розпорядж</w:t>
      </w:r>
      <w:r w:rsidR="00C569B0">
        <w:rPr>
          <w:color w:val="000000" w:themeColor="text1"/>
          <w:sz w:val="28"/>
          <w:szCs w:val="28"/>
          <w:lang w:val="uk-UA"/>
        </w:rPr>
        <w:t>а</w:t>
      </w:r>
      <w:r w:rsidRPr="00E37319">
        <w:rPr>
          <w:color w:val="000000" w:themeColor="text1"/>
          <w:sz w:val="28"/>
          <w:szCs w:val="28"/>
          <w:lang w:val="uk-UA"/>
        </w:rPr>
        <w:t xml:space="preserve">ється патентом. Патентні повірені – це професійні діячі на ринку патентно-правових послуг. </w:t>
      </w:r>
      <w:r w:rsidRPr="00E37319">
        <w:rPr>
          <w:bCs/>
          <w:color w:val="000000" w:themeColor="text1"/>
          <w:sz w:val="28"/>
          <w:szCs w:val="28"/>
          <w:lang w:val="uk-UA" w:eastAsia="uk-UA"/>
        </w:rPr>
        <w:t>Держава</w:t>
      </w:r>
      <w:r w:rsidRPr="00E37319">
        <w:rPr>
          <w:b/>
          <w:bCs/>
          <w:color w:val="000000" w:themeColor="text1"/>
          <w:sz w:val="28"/>
          <w:szCs w:val="28"/>
          <w:lang w:val="uk-UA" w:eastAsia="uk-UA"/>
        </w:rPr>
        <w:t xml:space="preserve"> </w:t>
      </w:r>
      <w:r w:rsidRPr="00E37319">
        <w:rPr>
          <w:color w:val="000000" w:themeColor="text1"/>
          <w:sz w:val="28"/>
          <w:szCs w:val="28"/>
          <w:lang w:val="uk-UA" w:eastAsia="uk-UA"/>
        </w:rPr>
        <w:t xml:space="preserve">в особі своїх державних органів здійснює </w:t>
      </w:r>
      <w:r w:rsidR="00C569B0">
        <w:rPr>
          <w:color w:val="000000" w:themeColor="text1"/>
          <w:sz w:val="28"/>
          <w:szCs w:val="28"/>
          <w:lang w:val="uk-UA" w:eastAsia="uk-UA"/>
        </w:rPr>
        <w:t>такі</w:t>
      </w:r>
      <w:r w:rsidRPr="00E37319">
        <w:rPr>
          <w:color w:val="000000" w:themeColor="text1"/>
          <w:sz w:val="28"/>
          <w:szCs w:val="28"/>
          <w:lang w:val="uk-UA" w:eastAsia="uk-UA"/>
        </w:rPr>
        <w:t xml:space="preserve"> функції: регулює правовідносини в галузі інтелектуальної власності  (створення нових нормативних актів), охороняє правовідносини інтелектуальної власності (діяльність суду, прокуратури, міліції тощо), здійснює стимулювання творчої, винахідницької діяльності, реєструє (веде облік) створення об</w:t>
      </w:r>
      <w:r w:rsidR="00E07572">
        <w:rPr>
          <w:color w:val="000000" w:themeColor="text1"/>
          <w:sz w:val="28"/>
          <w:szCs w:val="28"/>
          <w:lang w:val="uk-UA" w:eastAsia="uk-UA"/>
        </w:rPr>
        <w:t>’</w:t>
      </w:r>
      <w:r w:rsidRPr="00E37319">
        <w:rPr>
          <w:color w:val="000000" w:themeColor="text1"/>
          <w:sz w:val="28"/>
          <w:szCs w:val="28"/>
          <w:lang w:val="uk-UA" w:eastAsia="uk-UA"/>
        </w:rPr>
        <w:t>єктів інтелектуальної власності.</w:t>
      </w:r>
    </w:p>
    <w:p w:rsidR="00B16477" w:rsidRPr="00E37319" w:rsidRDefault="00B16477" w:rsidP="00B52607">
      <w:pPr>
        <w:spacing w:line="360" w:lineRule="auto"/>
        <w:ind w:firstLine="397"/>
        <w:jc w:val="both"/>
        <w:rPr>
          <w:b/>
          <w:i/>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 xml:space="preserve">Проблемні питання </w:t>
      </w:r>
    </w:p>
    <w:p w:rsidR="00B52607" w:rsidRPr="00E37319" w:rsidRDefault="00B52607" w:rsidP="003D77A7">
      <w:pPr>
        <w:numPr>
          <w:ilvl w:val="0"/>
          <w:numId w:val="35"/>
        </w:numPr>
        <w:spacing w:line="360" w:lineRule="auto"/>
        <w:ind w:left="0" w:firstLine="397"/>
        <w:jc w:val="both"/>
        <w:rPr>
          <w:color w:val="000000" w:themeColor="text1"/>
          <w:sz w:val="28"/>
          <w:szCs w:val="28"/>
          <w:lang w:val="uk-UA"/>
        </w:rPr>
      </w:pPr>
      <w:r w:rsidRPr="00E37319">
        <w:rPr>
          <w:rStyle w:val="a7"/>
          <w:b w:val="0"/>
          <w:color w:val="000000" w:themeColor="text1"/>
          <w:sz w:val="28"/>
          <w:szCs w:val="28"/>
          <w:lang w:val="uk-UA"/>
        </w:rPr>
        <w:t xml:space="preserve">Чи може керівник підприємства бути автором патенту? </w:t>
      </w:r>
    </w:p>
    <w:p w:rsidR="00B52607" w:rsidRPr="00E37319" w:rsidRDefault="00B52607" w:rsidP="003D77A7">
      <w:pPr>
        <w:numPr>
          <w:ilvl w:val="0"/>
          <w:numId w:val="35"/>
        </w:numPr>
        <w:spacing w:line="360" w:lineRule="auto"/>
        <w:ind w:left="0" w:firstLine="397"/>
        <w:jc w:val="both"/>
        <w:rPr>
          <w:color w:val="000000" w:themeColor="text1"/>
          <w:sz w:val="28"/>
          <w:szCs w:val="28"/>
          <w:lang w:val="uk-UA"/>
        </w:rPr>
      </w:pPr>
      <w:r w:rsidRPr="00E37319">
        <w:rPr>
          <w:color w:val="000000" w:themeColor="text1"/>
          <w:sz w:val="28"/>
          <w:szCs w:val="28"/>
          <w:lang w:val="uk-UA"/>
        </w:rPr>
        <w:t>Які права мають патентні повірені?</w:t>
      </w:r>
    </w:p>
    <w:p w:rsidR="00B52607" w:rsidRPr="00E37319" w:rsidRDefault="00B52607" w:rsidP="003D77A7">
      <w:pPr>
        <w:numPr>
          <w:ilvl w:val="0"/>
          <w:numId w:val="35"/>
        </w:numPr>
        <w:spacing w:line="360" w:lineRule="auto"/>
        <w:ind w:left="0" w:firstLine="397"/>
        <w:jc w:val="both"/>
        <w:rPr>
          <w:color w:val="000000" w:themeColor="text1"/>
          <w:sz w:val="28"/>
          <w:szCs w:val="28"/>
          <w:lang w:val="uk-UA"/>
        </w:rPr>
      </w:pPr>
      <w:r w:rsidRPr="00E37319">
        <w:rPr>
          <w:color w:val="000000" w:themeColor="text1"/>
          <w:sz w:val="28"/>
          <w:szCs w:val="28"/>
          <w:lang w:val="uk-UA"/>
        </w:rPr>
        <w:t>Чи мають обов</w:t>
      </w:r>
      <w:r w:rsidR="00E07572">
        <w:rPr>
          <w:color w:val="000000" w:themeColor="text1"/>
          <w:sz w:val="28"/>
          <w:szCs w:val="28"/>
          <w:lang w:val="uk-UA"/>
        </w:rPr>
        <w:t>’</w:t>
      </w:r>
      <w:r w:rsidRPr="00E37319">
        <w:rPr>
          <w:color w:val="000000" w:themeColor="text1"/>
          <w:sz w:val="28"/>
          <w:szCs w:val="28"/>
          <w:lang w:val="uk-UA"/>
        </w:rPr>
        <w:t>язки патентні повірені? Якщо так, то назвіть їх.</w:t>
      </w:r>
    </w:p>
    <w:p w:rsidR="00B52607" w:rsidRPr="00E37319" w:rsidRDefault="00B52607" w:rsidP="003D77A7">
      <w:pPr>
        <w:numPr>
          <w:ilvl w:val="0"/>
          <w:numId w:val="35"/>
        </w:numPr>
        <w:spacing w:line="360" w:lineRule="auto"/>
        <w:ind w:left="0" w:firstLine="397"/>
        <w:jc w:val="both"/>
        <w:rPr>
          <w:color w:val="000000" w:themeColor="text1"/>
          <w:sz w:val="28"/>
          <w:szCs w:val="28"/>
          <w:lang w:val="uk-UA"/>
        </w:rPr>
      </w:pPr>
      <w:r w:rsidRPr="00E37319">
        <w:rPr>
          <w:color w:val="000000" w:themeColor="text1"/>
          <w:sz w:val="28"/>
          <w:szCs w:val="28"/>
          <w:lang w:val="uk-UA"/>
        </w:rPr>
        <w:t>Яким чином здійснюється атестація та реєстрація патентних повірених?</w:t>
      </w:r>
    </w:p>
    <w:p w:rsidR="00B52607" w:rsidRPr="00E37319" w:rsidRDefault="00B52607" w:rsidP="003D77A7">
      <w:pPr>
        <w:numPr>
          <w:ilvl w:val="0"/>
          <w:numId w:val="35"/>
        </w:numPr>
        <w:spacing w:line="360" w:lineRule="auto"/>
        <w:ind w:left="0" w:firstLine="397"/>
        <w:jc w:val="both"/>
        <w:rPr>
          <w:color w:val="000000" w:themeColor="text1"/>
          <w:sz w:val="28"/>
          <w:szCs w:val="28"/>
          <w:lang w:val="uk-UA"/>
        </w:rPr>
      </w:pPr>
      <w:r w:rsidRPr="00E37319">
        <w:rPr>
          <w:color w:val="000000" w:themeColor="text1"/>
          <w:sz w:val="28"/>
          <w:szCs w:val="28"/>
          <w:lang w:val="uk-UA"/>
        </w:rPr>
        <w:t>Який правовий статус юридичної особи як суб</w:t>
      </w:r>
      <w:r w:rsidR="00E07572">
        <w:rPr>
          <w:color w:val="000000" w:themeColor="text1"/>
          <w:sz w:val="28"/>
          <w:szCs w:val="28"/>
          <w:lang w:val="uk-UA"/>
        </w:rPr>
        <w:t>’</w:t>
      </w:r>
      <w:r w:rsidRPr="00E37319">
        <w:rPr>
          <w:color w:val="000000" w:themeColor="text1"/>
          <w:sz w:val="28"/>
          <w:szCs w:val="28"/>
          <w:lang w:val="uk-UA"/>
        </w:rPr>
        <w:t>єкта патентного права?</w:t>
      </w:r>
    </w:p>
    <w:p w:rsidR="00B52607" w:rsidRPr="00E37319" w:rsidRDefault="00B52607" w:rsidP="003D77A7">
      <w:pPr>
        <w:numPr>
          <w:ilvl w:val="0"/>
          <w:numId w:val="35"/>
        </w:numPr>
        <w:spacing w:line="360" w:lineRule="auto"/>
        <w:ind w:left="0" w:firstLine="397"/>
        <w:jc w:val="both"/>
        <w:rPr>
          <w:color w:val="000000" w:themeColor="text1"/>
          <w:sz w:val="28"/>
          <w:szCs w:val="28"/>
          <w:lang w:val="uk-UA"/>
        </w:rPr>
      </w:pPr>
      <w:r w:rsidRPr="00E37319">
        <w:rPr>
          <w:color w:val="000000" w:themeColor="text1"/>
          <w:sz w:val="28"/>
          <w:szCs w:val="28"/>
          <w:lang w:val="uk-UA"/>
        </w:rPr>
        <w:t>Чи виступає держава суб</w:t>
      </w:r>
      <w:r w:rsidR="00E07572">
        <w:rPr>
          <w:color w:val="000000" w:themeColor="text1"/>
          <w:sz w:val="28"/>
          <w:szCs w:val="28"/>
          <w:lang w:val="uk-UA"/>
        </w:rPr>
        <w:t>’</w:t>
      </w:r>
      <w:r w:rsidRPr="00E37319">
        <w:rPr>
          <w:color w:val="000000" w:themeColor="text1"/>
          <w:sz w:val="28"/>
          <w:szCs w:val="28"/>
          <w:lang w:val="uk-UA"/>
        </w:rPr>
        <w:t>єктом патентного права? Свою відповідь обґрунтуйте.</w:t>
      </w:r>
    </w:p>
    <w:p w:rsidR="00B52607" w:rsidRPr="00E37319" w:rsidRDefault="00C569B0" w:rsidP="003D77A7">
      <w:pPr>
        <w:numPr>
          <w:ilvl w:val="0"/>
          <w:numId w:val="35"/>
        </w:numPr>
        <w:spacing w:line="360" w:lineRule="auto"/>
        <w:ind w:left="0" w:firstLine="397"/>
        <w:jc w:val="both"/>
        <w:rPr>
          <w:color w:val="000000" w:themeColor="text1"/>
          <w:sz w:val="28"/>
          <w:szCs w:val="28"/>
          <w:lang w:val="uk-UA"/>
        </w:rPr>
      </w:pPr>
      <w:r>
        <w:rPr>
          <w:color w:val="000000" w:themeColor="text1"/>
          <w:sz w:val="28"/>
          <w:szCs w:val="28"/>
          <w:lang w:val="uk-UA"/>
        </w:rPr>
        <w:t>У</w:t>
      </w:r>
      <w:r w:rsidR="00B52607" w:rsidRPr="00E37319">
        <w:rPr>
          <w:color w:val="000000" w:themeColor="text1"/>
          <w:sz w:val="28"/>
          <w:szCs w:val="28"/>
          <w:lang w:val="uk-UA"/>
        </w:rPr>
        <w:t xml:space="preserve"> чому особливості майнових і особистих немайнових прав автора?</w:t>
      </w:r>
    </w:p>
    <w:p w:rsidR="00B16477" w:rsidRPr="00E37319" w:rsidRDefault="00B16477" w:rsidP="00B16477">
      <w:pPr>
        <w:jc w:val="both"/>
        <w:rPr>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3D77A7">
      <w:pPr>
        <w:numPr>
          <w:ilvl w:val="0"/>
          <w:numId w:val="16"/>
        </w:numPr>
        <w:spacing w:line="360" w:lineRule="auto"/>
        <w:ind w:left="0" w:firstLine="397"/>
        <w:rPr>
          <w:color w:val="000000" w:themeColor="text1"/>
          <w:sz w:val="28"/>
          <w:szCs w:val="28"/>
          <w:lang w:val="uk-UA"/>
        </w:rPr>
      </w:pPr>
      <w:r w:rsidRPr="00E37319">
        <w:rPr>
          <w:color w:val="000000" w:themeColor="text1"/>
          <w:sz w:val="28"/>
          <w:szCs w:val="28"/>
          <w:lang w:val="uk-UA"/>
        </w:rPr>
        <w:t>Іноземні громадяни як суб</w:t>
      </w:r>
      <w:r w:rsidR="00E07572">
        <w:rPr>
          <w:color w:val="000000" w:themeColor="text1"/>
          <w:sz w:val="28"/>
          <w:szCs w:val="28"/>
          <w:lang w:val="uk-UA"/>
        </w:rPr>
        <w:t>’</w:t>
      </w:r>
      <w:r w:rsidRPr="00E37319">
        <w:rPr>
          <w:color w:val="000000" w:themeColor="text1"/>
          <w:sz w:val="28"/>
          <w:szCs w:val="28"/>
          <w:lang w:val="uk-UA"/>
        </w:rPr>
        <w:t>єкти патентного права.</w:t>
      </w:r>
    </w:p>
    <w:p w:rsidR="00B52607" w:rsidRPr="00E37319" w:rsidRDefault="00B52607" w:rsidP="003D77A7">
      <w:pPr>
        <w:numPr>
          <w:ilvl w:val="0"/>
          <w:numId w:val="16"/>
        </w:numPr>
        <w:spacing w:line="360" w:lineRule="auto"/>
        <w:ind w:left="0" w:firstLine="397"/>
        <w:rPr>
          <w:color w:val="000000" w:themeColor="text1"/>
          <w:sz w:val="28"/>
          <w:szCs w:val="28"/>
          <w:lang w:val="uk-UA"/>
        </w:rPr>
      </w:pPr>
      <w:r w:rsidRPr="00E37319">
        <w:rPr>
          <w:color w:val="000000" w:themeColor="text1"/>
          <w:sz w:val="28"/>
          <w:szCs w:val="28"/>
          <w:lang w:val="uk-UA"/>
        </w:rPr>
        <w:t>Правовий статус державного інспектора з питань інтелектуальної власності.</w:t>
      </w:r>
    </w:p>
    <w:p w:rsidR="00B52607" w:rsidRPr="00E37319" w:rsidRDefault="00C569B0" w:rsidP="003D77A7">
      <w:pPr>
        <w:numPr>
          <w:ilvl w:val="0"/>
          <w:numId w:val="16"/>
        </w:numPr>
        <w:spacing w:line="360" w:lineRule="auto"/>
        <w:ind w:left="0" w:firstLine="397"/>
        <w:rPr>
          <w:color w:val="000000" w:themeColor="text1"/>
          <w:sz w:val="28"/>
          <w:szCs w:val="28"/>
          <w:lang w:val="uk-UA"/>
        </w:rPr>
      </w:pPr>
      <w:r>
        <w:rPr>
          <w:color w:val="000000" w:themeColor="text1"/>
          <w:sz w:val="28"/>
          <w:szCs w:val="28"/>
          <w:lang w:val="uk-UA"/>
        </w:rPr>
        <w:t>Статус творчих спілок в Україні</w:t>
      </w:r>
      <w:r w:rsidR="00B52607" w:rsidRPr="00E37319">
        <w:rPr>
          <w:color w:val="000000" w:themeColor="text1"/>
          <w:sz w:val="28"/>
          <w:szCs w:val="28"/>
          <w:lang w:val="uk-UA"/>
        </w:rPr>
        <w:t>.</w:t>
      </w:r>
    </w:p>
    <w:p w:rsidR="00B52607" w:rsidRPr="00E37319" w:rsidRDefault="00B52607" w:rsidP="003D77A7">
      <w:pPr>
        <w:numPr>
          <w:ilvl w:val="0"/>
          <w:numId w:val="16"/>
        </w:numPr>
        <w:spacing w:line="360" w:lineRule="auto"/>
        <w:ind w:left="0" w:firstLine="397"/>
        <w:rPr>
          <w:color w:val="000000" w:themeColor="text1"/>
          <w:sz w:val="28"/>
          <w:szCs w:val="28"/>
          <w:lang w:val="uk-UA"/>
        </w:rPr>
      </w:pPr>
      <w:r w:rsidRPr="00E37319">
        <w:rPr>
          <w:color w:val="000000" w:themeColor="text1"/>
          <w:sz w:val="28"/>
          <w:szCs w:val="28"/>
          <w:lang w:val="uk-UA"/>
        </w:rPr>
        <w:t xml:space="preserve">Правовий статус </w:t>
      </w:r>
      <w:r w:rsidR="00C569B0">
        <w:rPr>
          <w:color w:val="000000" w:themeColor="text1"/>
          <w:sz w:val="28"/>
          <w:szCs w:val="28"/>
          <w:lang w:val="uk-UA"/>
        </w:rPr>
        <w:t>у</w:t>
      </w:r>
      <w:r w:rsidRPr="00E37319">
        <w:rPr>
          <w:color w:val="000000" w:themeColor="text1"/>
          <w:sz w:val="28"/>
          <w:szCs w:val="28"/>
          <w:lang w:val="uk-UA"/>
        </w:rPr>
        <w:t>країнського інституту промислової власності.</w:t>
      </w:r>
    </w:p>
    <w:p w:rsidR="00B52607" w:rsidRPr="00E37319" w:rsidRDefault="00B52607" w:rsidP="003D77A7">
      <w:pPr>
        <w:numPr>
          <w:ilvl w:val="0"/>
          <w:numId w:val="16"/>
        </w:numPr>
        <w:spacing w:line="360" w:lineRule="auto"/>
        <w:ind w:left="0" w:firstLine="397"/>
        <w:rPr>
          <w:rStyle w:val="a7"/>
          <w:b w:val="0"/>
          <w:bCs w:val="0"/>
          <w:color w:val="000000" w:themeColor="text1"/>
          <w:sz w:val="28"/>
          <w:szCs w:val="28"/>
          <w:lang w:val="uk-UA"/>
        </w:rPr>
      </w:pPr>
      <w:r w:rsidRPr="00E37319">
        <w:rPr>
          <w:rStyle w:val="a7"/>
          <w:b w:val="0"/>
          <w:color w:val="000000" w:themeColor="text1"/>
          <w:sz w:val="28"/>
          <w:szCs w:val="28"/>
          <w:lang w:val="uk-UA"/>
        </w:rPr>
        <w:t xml:space="preserve">Спадкування прав на результати інтелектуальної власності. </w:t>
      </w:r>
    </w:p>
    <w:p w:rsidR="00354197" w:rsidRDefault="00354197" w:rsidP="00B16477">
      <w:pPr>
        <w:pStyle w:val="a9"/>
        <w:ind w:left="360"/>
        <w:jc w:val="both"/>
        <w:rPr>
          <w:b/>
          <w:color w:val="000000" w:themeColor="text1"/>
          <w:sz w:val="28"/>
          <w:szCs w:val="28"/>
          <w:lang w:val="uk-UA"/>
        </w:rPr>
      </w:pPr>
    </w:p>
    <w:p w:rsidR="00B16477" w:rsidRPr="00E37319" w:rsidRDefault="00B16477" w:rsidP="00B16477">
      <w:pPr>
        <w:pStyle w:val="a9"/>
        <w:ind w:left="360"/>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B52607" w:rsidRPr="00E37319" w:rsidRDefault="00B52607" w:rsidP="003D77A7">
      <w:pPr>
        <w:numPr>
          <w:ilvl w:val="1"/>
          <w:numId w:val="35"/>
        </w:numPr>
        <w:tabs>
          <w:tab w:val="clear" w:pos="1440"/>
          <w:tab w:val="num" w:pos="284"/>
        </w:tabs>
        <w:spacing w:line="360" w:lineRule="auto"/>
        <w:ind w:left="0" w:firstLine="426"/>
        <w:rPr>
          <w:color w:val="000000" w:themeColor="text1"/>
          <w:sz w:val="28"/>
          <w:szCs w:val="28"/>
          <w:lang w:val="uk-UA"/>
        </w:rPr>
      </w:pPr>
      <w:r w:rsidRPr="00E37319">
        <w:rPr>
          <w:color w:val="000000" w:themeColor="text1"/>
          <w:sz w:val="28"/>
          <w:szCs w:val="28"/>
          <w:lang w:val="uk-UA"/>
        </w:rPr>
        <w:t>Автором може бути:</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а</w:t>
      </w:r>
      <w:r w:rsidR="00B52607" w:rsidRPr="00E37319">
        <w:rPr>
          <w:color w:val="000000" w:themeColor="text1"/>
          <w:sz w:val="28"/>
          <w:szCs w:val="28"/>
          <w:lang w:val="uk-UA"/>
        </w:rPr>
        <w:t>) підприємство;</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б</w:t>
      </w:r>
      <w:r w:rsidR="00B52607" w:rsidRPr="00E37319">
        <w:rPr>
          <w:color w:val="000000" w:themeColor="text1"/>
          <w:sz w:val="28"/>
          <w:szCs w:val="28"/>
          <w:lang w:val="uk-UA"/>
        </w:rPr>
        <w:t>) жива істота;</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в</w:t>
      </w:r>
      <w:r w:rsidR="00B52607" w:rsidRPr="00E37319">
        <w:rPr>
          <w:color w:val="000000" w:themeColor="text1"/>
          <w:sz w:val="28"/>
          <w:szCs w:val="28"/>
          <w:lang w:val="uk-UA"/>
        </w:rPr>
        <w:t>) людина.</w:t>
      </w:r>
    </w:p>
    <w:p w:rsidR="00B52607" w:rsidRPr="00E37319" w:rsidRDefault="00B52607" w:rsidP="003D77A7">
      <w:pPr>
        <w:numPr>
          <w:ilvl w:val="1"/>
          <w:numId w:val="35"/>
        </w:numPr>
        <w:tabs>
          <w:tab w:val="clear" w:pos="1440"/>
          <w:tab w:val="num" w:pos="284"/>
        </w:tabs>
        <w:spacing w:line="360" w:lineRule="auto"/>
        <w:ind w:left="0" w:firstLine="426"/>
        <w:rPr>
          <w:color w:val="000000" w:themeColor="text1"/>
          <w:sz w:val="28"/>
          <w:szCs w:val="28"/>
          <w:lang w:val="uk-UA"/>
        </w:rPr>
      </w:pPr>
      <w:r w:rsidRPr="00E37319">
        <w:rPr>
          <w:color w:val="000000" w:themeColor="text1"/>
          <w:sz w:val="28"/>
          <w:szCs w:val="28"/>
          <w:lang w:val="uk-UA"/>
        </w:rPr>
        <w:t xml:space="preserve">Патентовласник </w:t>
      </w:r>
      <w:r w:rsidR="00C569B0">
        <w:rPr>
          <w:color w:val="000000" w:themeColor="text1"/>
          <w:sz w:val="28"/>
          <w:szCs w:val="28"/>
          <w:lang w:val="uk-UA"/>
        </w:rPr>
        <w:t xml:space="preserve">– </w:t>
      </w:r>
      <w:r w:rsidRPr="00E37319">
        <w:rPr>
          <w:color w:val="000000" w:themeColor="text1"/>
          <w:sz w:val="28"/>
          <w:szCs w:val="28"/>
          <w:lang w:val="uk-UA"/>
        </w:rPr>
        <w:t>це:</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а</w:t>
      </w:r>
      <w:r w:rsidR="00B52607" w:rsidRPr="00E37319">
        <w:rPr>
          <w:color w:val="000000" w:themeColor="text1"/>
          <w:sz w:val="28"/>
          <w:szCs w:val="28"/>
          <w:lang w:val="uk-UA"/>
        </w:rPr>
        <w:t>) автор;</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б</w:t>
      </w:r>
      <w:r w:rsidR="00B52607" w:rsidRPr="00E37319">
        <w:rPr>
          <w:color w:val="000000" w:themeColor="text1"/>
          <w:sz w:val="28"/>
          <w:szCs w:val="28"/>
          <w:lang w:val="uk-UA"/>
        </w:rPr>
        <w:t xml:space="preserve">) особа, </w:t>
      </w:r>
      <w:r w:rsidR="00C569B0">
        <w:rPr>
          <w:color w:val="000000" w:themeColor="text1"/>
          <w:sz w:val="28"/>
          <w:szCs w:val="28"/>
          <w:lang w:val="uk-UA"/>
        </w:rPr>
        <w:t>яка</w:t>
      </w:r>
      <w:r w:rsidR="00B52607" w:rsidRPr="00E37319">
        <w:rPr>
          <w:color w:val="000000" w:themeColor="text1"/>
          <w:sz w:val="28"/>
          <w:szCs w:val="28"/>
          <w:lang w:val="uk-UA"/>
        </w:rPr>
        <w:t xml:space="preserve"> володіє патентом;</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в</w:t>
      </w:r>
      <w:r w:rsidR="00B52607" w:rsidRPr="00E37319">
        <w:rPr>
          <w:color w:val="000000" w:themeColor="text1"/>
          <w:sz w:val="28"/>
          <w:szCs w:val="28"/>
          <w:lang w:val="uk-UA"/>
        </w:rPr>
        <w:t>) держава.</w:t>
      </w:r>
    </w:p>
    <w:p w:rsidR="00B52607" w:rsidRPr="00E37319" w:rsidRDefault="00B52607" w:rsidP="003D77A7">
      <w:pPr>
        <w:numPr>
          <w:ilvl w:val="1"/>
          <w:numId w:val="35"/>
        </w:numPr>
        <w:tabs>
          <w:tab w:val="clear" w:pos="1440"/>
          <w:tab w:val="num" w:pos="284"/>
        </w:tabs>
        <w:spacing w:line="360" w:lineRule="auto"/>
        <w:ind w:left="0" w:firstLine="426"/>
        <w:rPr>
          <w:color w:val="000000" w:themeColor="text1"/>
          <w:sz w:val="28"/>
          <w:szCs w:val="28"/>
          <w:lang w:val="uk-UA"/>
        </w:rPr>
      </w:pPr>
      <w:r w:rsidRPr="00E37319">
        <w:rPr>
          <w:color w:val="000000" w:themeColor="text1"/>
          <w:sz w:val="28"/>
          <w:szCs w:val="28"/>
          <w:lang w:val="uk-UA"/>
        </w:rPr>
        <w:t>Патентні повірені:</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а</w:t>
      </w:r>
      <w:r w:rsidR="00B52607" w:rsidRPr="00E37319">
        <w:rPr>
          <w:color w:val="000000" w:themeColor="text1"/>
          <w:sz w:val="28"/>
          <w:szCs w:val="28"/>
          <w:lang w:val="uk-UA"/>
        </w:rPr>
        <w:t>) професійні учасники на ринку патентно-правових послуг;</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б</w:t>
      </w:r>
      <w:r w:rsidR="00B52607" w:rsidRPr="00E37319">
        <w:rPr>
          <w:color w:val="000000" w:themeColor="text1"/>
          <w:sz w:val="28"/>
          <w:szCs w:val="28"/>
          <w:lang w:val="uk-UA"/>
        </w:rPr>
        <w:t>) учасники на ринку патентно-правових послуг;</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в</w:t>
      </w:r>
      <w:r w:rsidR="00B52607" w:rsidRPr="00E37319">
        <w:rPr>
          <w:color w:val="000000" w:themeColor="text1"/>
          <w:sz w:val="28"/>
          <w:szCs w:val="28"/>
          <w:lang w:val="uk-UA"/>
        </w:rPr>
        <w:t>) особи, які акредитовані державою.</w:t>
      </w:r>
    </w:p>
    <w:p w:rsidR="00B52607" w:rsidRPr="00E37319" w:rsidRDefault="00B52607" w:rsidP="003D77A7">
      <w:pPr>
        <w:numPr>
          <w:ilvl w:val="1"/>
          <w:numId w:val="35"/>
        </w:numPr>
        <w:tabs>
          <w:tab w:val="clear" w:pos="1440"/>
          <w:tab w:val="num" w:pos="284"/>
        </w:tabs>
        <w:spacing w:line="360" w:lineRule="auto"/>
        <w:ind w:left="0" w:firstLine="426"/>
        <w:rPr>
          <w:color w:val="000000" w:themeColor="text1"/>
          <w:sz w:val="28"/>
          <w:szCs w:val="28"/>
          <w:lang w:val="uk-UA"/>
        </w:rPr>
      </w:pPr>
      <w:r w:rsidRPr="00E37319">
        <w:rPr>
          <w:color w:val="000000" w:themeColor="text1"/>
          <w:sz w:val="28"/>
          <w:szCs w:val="28"/>
          <w:lang w:val="uk-UA"/>
        </w:rPr>
        <w:t>Патентні повірені діють на підставі:</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а</w:t>
      </w:r>
      <w:r w:rsidR="00B52607" w:rsidRPr="00E37319">
        <w:rPr>
          <w:color w:val="000000" w:themeColor="text1"/>
          <w:sz w:val="28"/>
          <w:szCs w:val="28"/>
          <w:lang w:val="uk-UA"/>
        </w:rPr>
        <w:t>) патенту;</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б</w:t>
      </w:r>
      <w:r w:rsidR="00B52607" w:rsidRPr="00E37319">
        <w:rPr>
          <w:color w:val="000000" w:themeColor="text1"/>
          <w:sz w:val="28"/>
          <w:szCs w:val="28"/>
          <w:lang w:val="uk-UA"/>
        </w:rPr>
        <w:t>) свідоцтва;</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в</w:t>
      </w:r>
      <w:r w:rsidR="00B52607" w:rsidRPr="00E37319">
        <w:rPr>
          <w:color w:val="000000" w:themeColor="text1"/>
          <w:sz w:val="28"/>
          <w:szCs w:val="28"/>
          <w:lang w:val="uk-UA"/>
        </w:rPr>
        <w:t>) декларації.</w:t>
      </w:r>
    </w:p>
    <w:p w:rsidR="00B52607" w:rsidRPr="00E37319" w:rsidRDefault="00B52607" w:rsidP="003D77A7">
      <w:pPr>
        <w:numPr>
          <w:ilvl w:val="1"/>
          <w:numId w:val="35"/>
        </w:numPr>
        <w:tabs>
          <w:tab w:val="clear" w:pos="1440"/>
          <w:tab w:val="num" w:pos="284"/>
        </w:tabs>
        <w:spacing w:line="360" w:lineRule="auto"/>
        <w:ind w:left="0" w:firstLine="426"/>
        <w:rPr>
          <w:color w:val="000000" w:themeColor="text1"/>
          <w:sz w:val="28"/>
          <w:szCs w:val="28"/>
          <w:lang w:val="uk-UA"/>
        </w:rPr>
      </w:pPr>
      <w:r w:rsidRPr="00E37319">
        <w:rPr>
          <w:color w:val="000000" w:themeColor="text1"/>
          <w:sz w:val="28"/>
          <w:szCs w:val="28"/>
          <w:lang w:val="uk-UA"/>
        </w:rPr>
        <w:t>Патентні повірені можуть працювати за наймом:</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а</w:t>
      </w:r>
      <w:r w:rsidR="00B52607" w:rsidRPr="00E37319">
        <w:rPr>
          <w:color w:val="000000" w:themeColor="text1"/>
          <w:sz w:val="28"/>
          <w:szCs w:val="28"/>
          <w:lang w:val="uk-UA"/>
        </w:rPr>
        <w:t>) так;</w:t>
      </w:r>
    </w:p>
    <w:p w:rsidR="00B52607" w:rsidRPr="00E37319" w:rsidRDefault="00B16477" w:rsidP="00B16477">
      <w:pPr>
        <w:tabs>
          <w:tab w:val="num" w:pos="284"/>
        </w:tabs>
        <w:spacing w:line="360" w:lineRule="auto"/>
        <w:ind w:firstLine="426"/>
        <w:rPr>
          <w:color w:val="000000" w:themeColor="text1"/>
          <w:sz w:val="28"/>
          <w:szCs w:val="28"/>
          <w:lang w:val="uk-UA"/>
        </w:rPr>
      </w:pPr>
      <w:r w:rsidRPr="00E37319">
        <w:rPr>
          <w:color w:val="000000" w:themeColor="text1"/>
          <w:sz w:val="28"/>
          <w:szCs w:val="28"/>
          <w:lang w:val="uk-UA"/>
        </w:rPr>
        <w:t>б</w:t>
      </w:r>
      <w:r w:rsidR="00B52607" w:rsidRPr="00E37319">
        <w:rPr>
          <w:color w:val="000000" w:themeColor="text1"/>
          <w:sz w:val="28"/>
          <w:szCs w:val="28"/>
          <w:lang w:val="uk-UA"/>
        </w:rPr>
        <w:t>) ні.</w:t>
      </w:r>
    </w:p>
    <w:p w:rsidR="00354197" w:rsidRDefault="00354197" w:rsidP="00B16477">
      <w:pPr>
        <w:jc w:val="both"/>
        <w:rPr>
          <w:b/>
          <w:color w:val="000000" w:themeColor="text1"/>
          <w:sz w:val="28"/>
          <w:szCs w:val="28"/>
          <w:lang w:val="uk-UA"/>
        </w:rPr>
      </w:pPr>
    </w:p>
    <w:p w:rsidR="00B16477" w:rsidRPr="00E37319" w:rsidRDefault="00B16477" w:rsidP="00B16477">
      <w:pPr>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B52607" w:rsidRPr="00E37319" w:rsidRDefault="00B52607" w:rsidP="00B52607">
      <w:pPr>
        <w:spacing w:line="360" w:lineRule="auto"/>
        <w:ind w:firstLine="397"/>
        <w:rPr>
          <w:b/>
          <w:i/>
          <w:color w:val="000000" w:themeColor="text1"/>
          <w:sz w:val="28"/>
          <w:szCs w:val="28"/>
          <w:lang w:val="uk-UA"/>
        </w:rPr>
      </w:pPr>
    </w:p>
    <w:p w:rsidR="00B52607" w:rsidRPr="00E37319" w:rsidRDefault="00B52607" w:rsidP="003D77A7">
      <w:pPr>
        <w:numPr>
          <w:ilvl w:val="0"/>
          <w:numId w:val="36"/>
        </w:numPr>
        <w:spacing w:line="360" w:lineRule="auto"/>
        <w:ind w:left="0" w:firstLine="397"/>
        <w:rPr>
          <w:color w:val="000000" w:themeColor="text1"/>
          <w:sz w:val="28"/>
          <w:szCs w:val="28"/>
          <w:lang w:val="uk-UA"/>
        </w:rPr>
      </w:pPr>
      <w:r w:rsidRPr="00E37319">
        <w:rPr>
          <w:color w:val="000000" w:themeColor="text1"/>
          <w:sz w:val="28"/>
          <w:szCs w:val="28"/>
          <w:lang w:val="uk-UA"/>
        </w:rPr>
        <w:t>Розробить проект договору про співавторство.</w:t>
      </w:r>
    </w:p>
    <w:p w:rsidR="00B52607" w:rsidRPr="00E37319" w:rsidRDefault="00B52607" w:rsidP="003D77A7">
      <w:pPr>
        <w:numPr>
          <w:ilvl w:val="0"/>
          <w:numId w:val="36"/>
        </w:numPr>
        <w:spacing w:line="360" w:lineRule="auto"/>
        <w:ind w:left="0" w:firstLine="397"/>
        <w:jc w:val="both"/>
        <w:rPr>
          <w:color w:val="000000" w:themeColor="text1"/>
          <w:sz w:val="28"/>
          <w:szCs w:val="28"/>
          <w:lang w:val="uk-UA"/>
        </w:rPr>
      </w:pPr>
      <w:r w:rsidRPr="00E37319">
        <w:rPr>
          <w:color w:val="000000" w:themeColor="text1"/>
          <w:sz w:val="28"/>
          <w:szCs w:val="28"/>
          <w:lang w:val="uk-UA"/>
        </w:rPr>
        <w:t>Складіть схему: структури Державної с</w:t>
      </w:r>
      <w:r w:rsidR="00C569B0">
        <w:rPr>
          <w:color w:val="000000" w:themeColor="text1"/>
          <w:sz w:val="28"/>
          <w:szCs w:val="28"/>
          <w:lang w:val="uk-UA"/>
        </w:rPr>
        <w:t>лужби інтелектуальної власності</w:t>
      </w:r>
      <w:r w:rsidRPr="00E37319">
        <w:rPr>
          <w:color w:val="000000" w:themeColor="text1"/>
          <w:sz w:val="28"/>
          <w:szCs w:val="28"/>
          <w:lang w:val="uk-UA"/>
        </w:rPr>
        <w:t>.</w:t>
      </w:r>
    </w:p>
    <w:p w:rsidR="00B52607" w:rsidRPr="00E37319" w:rsidRDefault="00B52607" w:rsidP="003D77A7">
      <w:pPr>
        <w:numPr>
          <w:ilvl w:val="0"/>
          <w:numId w:val="36"/>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Напишіть заяву </w:t>
      </w:r>
      <w:r w:rsidR="00C569B0">
        <w:rPr>
          <w:color w:val="000000" w:themeColor="text1"/>
          <w:sz w:val="28"/>
          <w:szCs w:val="28"/>
          <w:lang w:val="uk-UA"/>
        </w:rPr>
        <w:t>про</w:t>
      </w:r>
      <w:r w:rsidRPr="00E37319">
        <w:rPr>
          <w:color w:val="000000" w:themeColor="text1"/>
          <w:sz w:val="28"/>
          <w:szCs w:val="28"/>
          <w:lang w:val="uk-UA"/>
        </w:rPr>
        <w:t xml:space="preserve"> атестаці</w:t>
      </w:r>
      <w:r w:rsidR="00C569B0">
        <w:rPr>
          <w:color w:val="000000" w:themeColor="text1"/>
          <w:sz w:val="28"/>
          <w:szCs w:val="28"/>
          <w:lang w:val="uk-UA"/>
        </w:rPr>
        <w:t>ю</w:t>
      </w:r>
      <w:r w:rsidRPr="00E37319">
        <w:rPr>
          <w:color w:val="000000" w:themeColor="text1"/>
          <w:sz w:val="28"/>
          <w:szCs w:val="28"/>
          <w:lang w:val="uk-UA"/>
        </w:rPr>
        <w:t xml:space="preserve"> Вас як представника у справах інтелектуальної власності (патентного повіреного).</w:t>
      </w:r>
    </w:p>
    <w:p w:rsidR="00B52607" w:rsidRPr="00E37319" w:rsidRDefault="00B52607" w:rsidP="00B52607">
      <w:pPr>
        <w:spacing w:line="360" w:lineRule="auto"/>
        <w:jc w:val="both"/>
        <w:rPr>
          <w:color w:val="000000" w:themeColor="text1"/>
          <w:sz w:val="28"/>
          <w:szCs w:val="28"/>
          <w:lang w:val="uk-UA"/>
        </w:rPr>
      </w:pPr>
    </w:p>
    <w:p w:rsidR="00B52607" w:rsidRPr="00E37319" w:rsidRDefault="00C569B0" w:rsidP="00B52607">
      <w:pPr>
        <w:pStyle w:val="1"/>
        <w:spacing w:line="360" w:lineRule="auto"/>
        <w:jc w:val="left"/>
        <w:rPr>
          <w:bCs/>
          <w:color w:val="000000" w:themeColor="text1"/>
          <w:sz w:val="28"/>
          <w:szCs w:val="28"/>
        </w:rPr>
      </w:pPr>
      <w:r w:rsidRPr="00E37319">
        <w:rPr>
          <w:bCs/>
          <w:color w:val="000000" w:themeColor="text1"/>
          <w:sz w:val="28"/>
          <w:szCs w:val="28"/>
        </w:rPr>
        <w:t xml:space="preserve">Тема </w:t>
      </w:r>
      <w:r w:rsidR="00B52607" w:rsidRPr="00E37319">
        <w:rPr>
          <w:bCs/>
          <w:color w:val="000000" w:themeColor="text1"/>
          <w:sz w:val="28"/>
          <w:szCs w:val="28"/>
        </w:rPr>
        <w:t xml:space="preserve">3. </w:t>
      </w:r>
      <w:r w:rsidR="00B52607" w:rsidRPr="00E37319">
        <w:rPr>
          <w:color w:val="000000" w:themeColor="text1"/>
          <w:sz w:val="28"/>
          <w:szCs w:val="28"/>
        </w:rPr>
        <w:t>Винахід як об</w:t>
      </w:r>
      <w:r w:rsidR="00E07572">
        <w:rPr>
          <w:color w:val="000000" w:themeColor="text1"/>
          <w:sz w:val="28"/>
          <w:szCs w:val="28"/>
        </w:rPr>
        <w:t>’</w:t>
      </w:r>
      <w:r w:rsidR="00B52607" w:rsidRPr="00E37319">
        <w:rPr>
          <w:color w:val="000000" w:themeColor="text1"/>
          <w:sz w:val="28"/>
          <w:szCs w:val="28"/>
        </w:rPr>
        <w:t>єкт патентного права</w:t>
      </w:r>
    </w:p>
    <w:p w:rsidR="00B52607" w:rsidRPr="00E37319" w:rsidRDefault="00B52607" w:rsidP="003D77A7">
      <w:pPr>
        <w:numPr>
          <w:ilvl w:val="0"/>
          <w:numId w:val="15"/>
        </w:numPr>
        <w:tabs>
          <w:tab w:val="clear" w:pos="360"/>
          <w:tab w:val="num" w:pos="720"/>
        </w:tabs>
        <w:spacing w:line="360" w:lineRule="auto"/>
        <w:ind w:left="0" w:firstLine="397"/>
        <w:rPr>
          <w:color w:val="000000" w:themeColor="text1"/>
          <w:sz w:val="28"/>
          <w:szCs w:val="28"/>
          <w:lang w:val="uk-UA"/>
        </w:rPr>
      </w:pPr>
      <w:r w:rsidRPr="00E37319">
        <w:rPr>
          <w:color w:val="000000" w:themeColor="text1"/>
          <w:sz w:val="28"/>
          <w:szCs w:val="28"/>
          <w:lang w:val="uk-UA"/>
        </w:rPr>
        <w:t>Поняття та ознаки винаходу.</w:t>
      </w:r>
    </w:p>
    <w:p w:rsidR="00B52607" w:rsidRPr="00E37319" w:rsidRDefault="00B52607" w:rsidP="003D77A7">
      <w:pPr>
        <w:numPr>
          <w:ilvl w:val="0"/>
          <w:numId w:val="15"/>
        </w:numPr>
        <w:tabs>
          <w:tab w:val="clear" w:pos="360"/>
          <w:tab w:val="num" w:pos="720"/>
        </w:tabs>
        <w:spacing w:line="360" w:lineRule="auto"/>
        <w:ind w:left="0" w:firstLine="397"/>
        <w:rPr>
          <w:color w:val="000000" w:themeColor="text1"/>
          <w:sz w:val="28"/>
          <w:szCs w:val="28"/>
          <w:lang w:val="uk-UA"/>
        </w:rPr>
      </w:pPr>
      <w:r w:rsidRPr="00E37319">
        <w:rPr>
          <w:color w:val="000000" w:themeColor="text1"/>
          <w:sz w:val="28"/>
          <w:szCs w:val="28"/>
          <w:lang w:val="uk-UA"/>
        </w:rPr>
        <w:lastRenderedPageBreak/>
        <w:t>Об</w:t>
      </w:r>
      <w:r w:rsidR="00E07572">
        <w:rPr>
          <w:color w:val="000000" w:themeColor="text1"/>
          <w:sz w:val="28"/>
          <w:szCs w:val="28"/>
          <w:lang w:val="uk-UA"/>
        </w:rPr>
        <w:t>’</w:t>
      </w:r>
      <w:r w:rsidRPr="00E37319">
        <w:rPr>
          <w:color w:val="000000" w:themeColor="text1"/>
          <w:sz w:val="28"/>
          <w:szCs w:val="28"/>
          <w:lang w:val="uk-UA"/>
        </w:rPr>
        <w:t>єкти винаходу.</w:t>
      </w:r>
    </w:p>
    <w:p w:rsidR="00B52607" w:rsidRPr="00E37319" w:rsidRDefault="00B52607" w:rsidP="003D77A7">
      <w:pPr>
        <w:numPr>
          <w:ilvl w:val="0"/>
          <w:numId w:val="15"/>
        </w:numPr>
        <w:tabs>
          <w:tab w:val="clear" w:pos="360"/>
          <w:tab w:val="num" w:pos="720"/>
        </w:tabs>
        <w:spacing w:line="360" w:lineRule="auto"/>
        <w:ind w:left="0" w:firstLine="397"/>
        <w:rPr>
          <w:color w:val="000000" w:themeColor="text1"/>
          <w:sz w:val="28"/>
          <w:szCs w:val="28"/>
          <w:lang w:val="uk-UA"/>
        </w:rPr>
      </w:pPr>
      <w:r w:rsidRPr="00E37319">
        <w:rPr>
          <w:color w:val="000000" w:themeColor="text1"/>
          <w:sz w:val="28"/>
          <w:szCs w:val="28"/>
          <w:lang w:val="uk-UA"/>
        </w:rPr>
        <w:t>Об</w:t>
      </w:r>
      <w:r w:rsidR="00E07572">
        <w:rPr>
          <w:color w:val="000000" w:themeColor="text1"/>
          <w:sz w:val="28"/>
          <w:szCs w:val="28"/>
          <w:lang w:val="uk-UA"/>
        </w:rPr>
        <w:t>’</w:t>
      </w:r>
      <w:r w:rsidRPr="00E37319">
        <w:rPr>
          <w:color w:val="000000" w:themeColor="text1"/>
          <w:sz w:val="28"/>
          <w:szCs w:val="28"/>
          <w:lang w:val="uk-UA"/>
        </w:rPr>
        <w:t>єкти, що не визнаються винаходом.</w:t>
      </w:r>
    </w:p>
    <w:p w:rsidR="00B52607" w:rsidRPr="00E37319" w:rsidRDefault="00B52607" w:rsidP="00B52607">
      <w:pPr>
        <w:spacing w:line="360" w:lineRule="auto"/>
        <w:ind w:firstLine="397"/>
        <w:rPr>
          <w:color w:val="000000" w:themeColor="text1"/>
          <w:sz w:val="28"/>
          <w:szCs w:val="28"/>
          <w:lang w:val="uk-UA"/>
        </w:rPr>
      </w:pP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При вивченні цієї теми студенти повинні засвоїти характеристику об</w:t>
      </w:r>
      <w:r w:rsidR="00E07572">
        <w:rPr>
          <w:color w:val="000000" w:themeColor="text1"/>
          <w:sz w:val="28"/>
          <w:szCs w:val="28"/>
          <w:lang w:val="uk-UA"/>
        </w:rPr>
        <w:t>’</w:t>
      </w:r>
      <w:r w:rsidRPr="00E37319">
        <w:rPr>
          <w:color w:val="000000" w:themeColor="text1"/>
          <w:sz w:val="28"/>
          <w:szCs w:val="28"/>
          <w:lang w:val="uk-UA"/>
        </w:rPr>
        <w:t xml:space="preserve">єктів винаходу. Винахід </w:t>
      </w:r>
      <w:r w:rsidR="00073FB4">
        <w:rPr>
          <w:color w:val="000000" w:themeColor="text1"/>
          <w:sz w:val="28"/>
          <w:szCs w:val="28"/>
          <w:lang w:val="uk-UA"/>
        </w:rPr>
        <w:t>–</w:t>
      </w:r>
      <w:r w:rsidRPr="00E37319">
        <w:rPr>
          <w:color w:val="000000" w:themeColor="text1"/>
          <w:sz w:val="28"/>
          <w:szCs w:val="28"/>
          <w:lang w:val="uk-UA"/>
        </w:rPr>
        <w:t xml:space="preserve"> це технологічне (технічне) рішення завдання, що відповідає умовам патентоспроможності. </w:t>
      </w: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Об</w:t>
      </w:r>
      <w:r w:rsidR="00E07572">
        <w:rPr>
          <w:color w:val="000000" w:themeColor="text1"/>
          <w:sz w:val="28"/>
          <w:szCs w:val="28"/>
          <w:lang w:val="uk-UA"/>
        </w:rPr>
        <w:t>’</w:t>
      </w:r>
      <w:r w:rsidRPr="00E37319">
        <w:rPr>
          <w:color w:val="000000" w:themeColor="text1"/>
          <w:sz w:val="28"/>
          <w:szCs w:val="28"/>
          <w:lang w:val="uk-UA"/>
        </w:rPr>
        <w:t>єктом винаходу може бути</w:t>
      </w:r>
      <w:r w:rsidR="00073FB4">
        <w:rPr>
          <w:color w:val="000000" w:themeColor="text1"/>
          <w:sz w:val="28"/>
          <w:szCs w:val="28"/>
          <w:lang w:val="uk-UA"/>
        </w:rPr>
        <w:t>:</w:t>
      </w:r>
    </w:p>
    <w:p w:rsidR="00B52607" w:rsidRPr="00E37319" w:rsidRDefault="00B52607" w:rsidP="00B52607">
      <w:pPr>
        <w:spacing w:line="360" w:lineRule="auto"/>
        <w:ind w:firstLine="397"/>
        <w:jc w:val="both"/>
        <w:rPr>
          <w:color w:val="000000" w:themeColor="text1"/>
          <w:sz w:val="28"/>
          <w:szCs w:val="28"/>
          <w:lang w:val="uk-UA"/>
        </w:rPr>
      </w:pPr>
      <w:r w:rsidRPr="00E37319">
        <w:rPr>
          <w:b/>
          <w:color w:val="000000" w:themeColor="text1"/>
          <w:sz w:val="28"/>
          <w:szCs w:val="28"/>
          <w:lang w:val="uk-UA"/>
        </w:rPr>
        <w:t>- </w:t>
      </w:r>
      <w:r w:rsidRPr="00E37319">
        <w:rPr>
          <w:color w:val="000000" w:themeColor="text1"/>
          <w:sz w:val="28"/>
          <w:szCs w:val="28"/>
          <w:lang w:val="uk-UA"/>
        </w:rPr>
        <w:t xml:space="preserve">пристрій </w:t>
      </w:r>
      <w:r w:rsidR="00073FB4" w:rsidRPr="00E37319">
        <w:rPr>
          <w:color w:val="000000" w:themeColor="text1"/>
          <w:sz w:val="28"/>
          <w:szCs w:val="28"/>
          <w:lang w:val="uk-UA"/>
        </w:rPr>
        <w:t xml:space="preserve">– </w:t>
      </w:r>
      <w:r w:rsidRPr="00E37319">
        <w:rPr>
          <w:color w:val="000000" w:themeColor="text1"/>
          <w:sz w:val="28"/>
          <w:szCs w:val="28"/>
          <w:lang w:val="uk-UA"/>
        </w:rPr>
        <w:t>це система розташованих у просторі елементів, і певним чином взаємодіючих один з іншим;</w:t>
      </w:r>
    </w:p>
    <w:p w:rsidR="00B52607" w:rsidRPr="00E37319" w:rsidRDefault="00B52607" w:rsidP="00B52607">
      <w:pPr>
        <w:spacing w:line="360" w:lineRule="auto"/>
        <w:ind w:firstLine="397"/>
        <w:jc w:val="both"/>
        <w:rPr>
          <w:color w:val="000000" w:themeColor="text1"/>
          <w:sz w:val="28"/>
          <w:szCs w:val="28"/>
          <w:lang w:val="uk-UA"/>
        </w:rPr>
      </w:pPr>
      <w:r w:rsidRPr="00E37319">
        <w:rPr>
          <w:b/>
          <w:color w:val="000000" w:themeColor="text1"/>
          <w:sz w:val="28"/>
          <w:szCs w:val="28"/>
          <w:lang w:val="uk-UA"/>
        </w:rPr>
        <w:t>- </w:t>
      </w:r>
      <w:r w:rsidRPr="00E37319">
        <w:rPr>
          <w:color w:val="000000" w:themeColor="text1"/>
          <w:sz w:val="28"/>
          <w:szCs w:val="28"/>
          <w:lang w:val="uk-UA"/>
        </w:rPr>
        <w:t>спосіб – це сукупність прийомів виконання у визначеній послідовності або з дотриманням визначених правил (для способу властиве: дія або сукупність дій, порядок виконання таких дій, умови виконання дій);</w:t>
      </w: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 xml:space="preserve">- речовина </w:t>
      </w:r>
      <w:r w:rsidR="00073FB4" w:rsidRPr="00E37319">
        <w:rPr>
          <w:color w:val="000000" w:themeColor="text1"/>
          <w:sz w:val="28"/>
          <w:szCs w:val="28"/>
          <w:lang w:val="uk-UA"/>
        </w:rPr>
        <w:t xml:space="preserve">– </w:t>
      </w:r>
      <w:r w:rsidRPr="00E37319">
        <w:rPr>
          <w:color w:val="000000" w:themeColor="text1"/>
          <w:sz w:val="28"/>
          <w:szCs w:val="28"/>
          <w:lang w:val="uk-UA"/>
        </w:rPr>
        <w:t>являє собою штучно створене матеріальне утворення, що є сукупністю взаємозалежних елементів (це отруйні хімікати, об</w:t>
      </w:r>
      <w:r w:rsidR="00E07572">
        <w:rPr>
          <w:color w:val="000000" w:themeColor="text1"/>
          <w:sz w:val="28"/>
          <w:szCs w:val="28"/>
          <w:lang w:val="uk-UA"/>
        </w:rPr>
        <w:t>’</w:t>
      </w:r>
      <w:r w:rsidRPr="00E37319">
        <w:rPr>
          <w:color w:val="000000" w:themeColor="text1"/>
          <w:sz w:val="28"/>
          <w:szCs w:val="28"/>
          <w:lang w:val="uk-UA"/>
        </w:rPr>
        <w:t>єкти генної інженерії та інше );</w:t>
      </w:r>
    </w:p>
    <w:p w:rsidR="00B52607" w:rsidRPr="00E37319" w:rsidRDefault="00B52607" w:rsidP="00B52607">
      <w:pPr>
        <w:spacing w:line="360" w:lineRule="auto"/>
        <w:ind w:firstLine="397"/>
        <w:jc w:val="both"/>
        <w:rPr>
          <w:color w:val="000000" w:themeColor="text1"/>
          <w:sz w:val="28"/>
          <w:szCs w:val="28"/>
          <w:lang w:val="uk-UA"/>
        </w:rPr>
      </w:pPr>
      <w:r w:rsidRPr="00E37319">
        <w:rPr>
          <w:b/>
          <w:color w:val="000000" w:themeColor="text1"/>
          <w:sz w:val="28"/>
          <w:szCs w:val="28"/>
          <w:lang w:val="uk-UA"/>
        </w:rPr>
        <w:t>- </w:t>
      </w:r>
      <w:r w:rsidRPr="00E37319">
        <w:rPr>
          <w:color w:val="000000" w:themeColor="text1"/>
          <w:sz w:val="28"/>
          <w:szCs w:val="28"/>
          <w:lang w:val="uk-UA"/>
        </w:rPr>
        <w:t xml:space="preserve">штам мікроорганізмів, культури клітин рослин і тварин </w:t>
      </w:r>
      <w:r w:rsidR="00073FB4" w:rsidRPr="00E37319">
        <w:rPr>
          <w:color w:val="000000" w:themeColor="text1"/>
          <w:sz w:val="28"/>
          <w:szCs w:val="28"/>
          <w:lang w:val="uk-UA"/>
        </w:rPr>
        <w:t xml:space="preserve">– </w:t>
      </w:r>
      <w:r w:rsidRPr="00E37319">
        <w:rPr>
          <w:color w:val="000000" w:themeColor="text1"/>
          <w:sz w:val="28"/>
          <w:szCs w:val="28"/>
          <w:lang w:val="uk-UA"/>
        </w:rPr>
        <w:t>означають сукупність клітин, яки мають загальне походження і характеризуються однаковими, стійкими ознаками (це бактерії, мікроскопічни гриби, консорціуми мікроорганізмів та інші);</w:t>
      </w: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 xml:space="preserve">- застосування відомих раніше пристроїв, способів, речовин, штамів </w:t>
      </w:r>
      <w:r w:rsidR="00073FB4">
        <w:rPr>
          <w:color w:val="000000" w:themeColor="text1"/>
          <w:sz w:val="28"/>
          <w:szCs w:val="28"/>
          <w:lang w:val="uk-UA"/>
        </w:rPr>
        <w:t>за</w:t>
      </w:r>
      <w:r w:rsidRPr="00E37319">
        <w:rPr>
          <w:color w:val="000000" w:themeColor="text1"/>
          <w:sz w:val="28"/>
          <w:szCs w:val="28"/>
          <w:lang w:val="uk-UA"/>
        </w:rPr>
        <w:t xml:space="preserve"> нов</w:t>
      </w:r>
      <w:r w:rsidR="00073FB4">
        <w:rPr>
          <w:color w:val="000000" w:themeColor="text1"/>
          <w:sz w:val="28"/>
          <w:szCs w:val="28"/>
          <w:lang w:val="uk-UA"/>
        </w:rPr>
        <w:t>и</w:t>
      </w:r>
      <w:r w:rsidRPr="00E37319">
        <w:rPr>
          <w:color w:val="000000" w:themeColor="text1"/>
          <w:sz w:val="28"/>
          <w:szCs w:val="28"/>
          <w:lang w:val="uk-UA"/>
        </w:rPr>
        <w:t>м призначенн</w:t>
      </w:r>
      <w:r w:rsidR="00073FB4">
        <w:rPr>
          <w:color w:val="000000" w:themeColor="text1"/>
          <w:sz w:val="28"/>
          <w:szCs w:val="28"/>
          <w:lang w:val="uk-UA"/>
        </w:rPr>
        <w:t>ям</w:t>
      </w:r>
      <w:r w:rsidRPr="00E37319">
        <w:rPr>
          <w:color w:val="000000" w:themeColor="text1"/>
          <w:sz w:val="28"/>
          <w:szCs w:val="28"/>
          <w:lang w:val="uk-UA"/>
        </w:rPr>
        <w:t xml:space="preserve"> виникає, якщо відомий технічний засіб пропонується використовувати з іншою метою для </w:t>
      </w:r>
      <w:r w:rsidR="00073FB4">
        <w:rPr>
          <w:color w:val="000000" w:themeColor="text1"/>
          <w:sz w:val="28"/>
          <w:szCs w:val="28"/>
          <w:lang w:val="uk-UA"/>
        </w:rPr>
        <w:t>ви</w:t>
      </w:r>
      <w:r w:rsidRPr="00E37319">
        <w:rPr>
          <w:color w:val="000000" w:themeColor="text1"/>
          <w:sz w:val="28"/>
          <w:szCs w:val="28"/>
          <w:lang w:val="uk-UA"/>
        </w:rPr>
        <w:t>рішення завдання. (сутність т</w:t>
      </w:r>
      <w:r w:rsidR="00073FB4">
        <w:rPr>
          <w:color w:val="000000" w:themeColor="text1"/>
          <w:sz w:val="28"/>
          <w:szCs w:val="28"/>
          <w:lang w:val="uk-UA"/>
        </w:rPr>
        <w:t xml:space="preserve">ак </w:t>
      </w:r>
      <w:r w:rsidRPr="00E37319">
        <w:rPr>
          <w:color w:val="000000" w:themeColor="text1"/>
          <w:sz w:val="28"/>
          <w:szCs w:val="28"/>
          <w:lang w:val="uk-UA"/>
        </w:rPr>
        <w:t>званих винаходів на застосування полягає у встановленні нових властивостей вже відомих об</w:t>
      </w:r>
      <w:r w:rsidR="00E07572">
        <w:rPr>
          <w:color w:val="000000" w:themeColor="text1"/>
          <w:sz w:val="28"/>
          <w:szCs w:val="28"/>
          <w:lang w:val="uk-UA"/>
        </w:rPr>
        <w:t>’</w:t>
      </w:r>
      <w:r w:rsidRPr="00E37319">
        <w:rPr>
          <w:color w:val="000000" w:themeColor="text1"/>
          <w:sz w:val="28"/>
          <w:szCs w:val="28"/>
          <w:lang w:val="uk-UA"/>
        </w:rPr>
        <w:t xml:space="preserve">єктів і визначенням нових </w:t>
      </w:r>
      <w:r w:rsidR="00073FB4">
        <w:rPr>
          <w:color w:val="000000" w:themeColor="text1"/>
          <w:sz w:val="28"/>
          <w:szCs w:val="28"/>
          <w:lang w:val="uk-UA"/>
        </w:rPr>
        <w:t>галузей</w:t>
      </w:r>
      <w:r w:rsidRPr="00E37319">
        <w:rPr>
          <w:color w:val="000000" w:themeColor="text1"/>
          <w:sz w:val="28"/>
          <w:szCs w:val="28"/>
          <w:lang w:val="uk-UA"/>
        </w:rPr>
        <w:t xml:space="preserve"> їхн</w:t>
      </w:r>
      <w:r w:rsidR="00073FB4">
        <w:rPr>
          <w:color w:val="000000" w:themeColor="text1"/>
          <w:sz w:val="28"/>
          <w:szCs w:val="28"/>
          <w:lang w:val="uk-UA"/>
        </w:rPr>
        <w:t>ього</w:t>
      </w:r>
      <w:r w:rsidRPr="00E37319">
        <w:rPr>
          <w:color w:val="000000" w:themeColor="text1"/>
          <w:sz w:val="28"/>
          <w:szCs w:val="28"/>
          <w:lang w:val="uk-UA"/>
        </w:rPr>
        <w:t xml:space="preserve"> застосування).</w:t>
      </w:r>
    </w:p>
    <w:p w:rsidR="00B52607" w:rsidRPr="00E37319" w:rsidRDefault="00B52607" w:rsidP="00B526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firstLine="397"/>
        <w:jc w:val="both"/>
        <w:rPr>
          <w:rFonts w:ascii="Times New Roman" w:hAnsi="Times New Roman" w:cs="Times New Roman"/>
          <w:color w:val="000000" w:themeColor="text1"/>
          <w:sz w:val="28"/>
          <w:szCs w:val="28"/>
          <w:lang w:val="uk-UA"/>
        </w:rPr>
      </w:pPr>
      <w:r w:rsidRPr="00E37319">
        <w:rPr>
          <w:rFonts w:ascii="Times New Roman" w:hAnsi="Times New Roman" w:cs="Times New Roman"/>
          <w:color w:val="000000" w:themeColor="text1"/>
          <w:sz w:val="28"/>
          <w:szCs w:val="28"/>
          <w:lang w:val="uk-UA"/>
        </w:rPr>
        <w:t>Винахід визнається новим, якщо він не є частиною рівня техніки. Об</w:t>
      </w:r>
      <w:r w:rsidR="00E07572">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 xml:space="preserve">єкти, що є частиною рівня техніки, для визначення новизни винаходу повинні враховуватися лише окремо. </w:t>
      </w: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 xml:space="preserve">Проблемні питання </w:t>
      </w:r>
    </w:p>
    <w:p w:rsidR="00B52607" w:rsidRPr="00E37319" w:rsidRDefault="00B52607" w:rsidP="003D77A7">
      <w:pPr>
        <w:numPr>
          <w:ilvl w:val="0"/>
          <w:numId w:val="37"/>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Сформулюйте визначення поняття </w:t>
      </w:r>
      <w:r w:rsidR="003774E3">
        <w:rPr>
          <w:color w:val="000000" w:themeColor="text1"/>
          <w:sz w:val="28"/>
          <w:szCs w:val="28"/>
          <w:lang w:val="uk-UA"/>
        </w:rPr>
        <w:t>«</w:t>
      </w:r>
      <w:r w:rsidRPr="00E37319">
        <w:rPr>
          <w:color w:val="000000" w:themeColor="text1"/>
          <w:sz w:val="28"/>
          <w:szCs w:val="28"/>
          <w:lang w:val="uk-UA"/>
        </w:rPr>
        <w:t>винахід</w:t>
      </w:r>
      <w:r w:rsidR="003774E3">
        <w:rPr>
          <w:color w:val="000000" w:themeColor="text1"/>
          <w:sz w:val="28"/>
          <w:szCs w:val="28"/>
          <w:lang w:val="uk-UA"/>
        </w:rPr>
        <w:t>»</w:t>
      </w:r>
      <w:r w:rsidRPr="00E37319">
        <w:rPr>
          <w:color w:val="000000" w:themeColor="text1"/>
          <w:sz w:val="28"/>
          <w:szCs w:val="28"/>
          <w:lang w:val="uk-UA"/>
        </w:rPr>
        <w:t>.</w:t>
      </w:r>
    </w:p>
    <w:p w:rsidR="00B52607" w:rsidRPr="00E37319" w:rsidRDefault="00B52607" w:rsidP="003D77A7">
      <w:pPr>
        <w:numPr>
          <w:ilvl w:val="0"/>
          <w:numId w:val="37"/>
        </w:numPr>
        <w:spacing w:line="360" w:lineRule="auto"/>
        <w:ind w:left="0" w:firstLine="397"/>
        <w:jc w:val="both"/>
        <w:rPr>
          <w:color w:val="000000" w:themeColor="text1"/>
          <w:sz w:val="28"/>
          <w:szCs w:val="28"/>
          <w:lang w:val="uk-UA"/>
        </w:rPr>
      </w:pPr>
      <w:r w:rsidRPr="00E37319">
        <w:rPr>
          <w:color w:val="000000" w:themeColor="text1"/>
          <w:sz w:val="28"/>
          <w:szCs w:val="28"/>
          <w:lang w:val="uk-UA"/>
        </w:rPr>
        <w:t>Що слід розуміти під новизною винаходу, яким чином вона визначається?</w:t>
      </w:r>
    </w:p>
    <w:p w:rsidR="00B52607" w:rsidRPr="00E37319" w:rsidRDefault="00B52607" w:rsidP="003D77A7">
      <w:pPr>
        <w:numPr>
          <w:ilvl w:val="0"/>
          <w:numId w:val="37"/>
        </w:numPr>
        <w:spacing w:line="360" w:lineRule="auto"/>
        <w:ind w:left="0" w:firstLine="397"/>
        <w:jc w:val="both"/>
        <w:rPr>
          <w:color w:val="000000" w:themeColor="text1"/>
          <w:sz w:val="28"/>
          <w:szCs w:val="28"/>
          <w:lang w:val="uk-UA"/>
        </w:rPr>
      </w:pPr>
      <w:r w:rsidRPr="00E37319">
        <w:rPr>
          <w:color w:val="000000" w:themeColor="text1"/>
          <w:sz w:val="28"/>
          <w:szCs w:val="28"/>
          <w:lang w:val="uk-UA"/>
        </w:rPr>
        <w:lastRenderedPageBreak/>
        <w:t>Який винахід відносять до секретних?</w:t>
      </w:r>
    </w:p>
    <w:p w:rsidR="00B52607" w:rsidRPr="00E37319" w:rsidRDefault="00B52607" w:rsidP="003D77A7">
      <w:pPr>
        <w:numPr>
          <w:ilvl w:val="0"/>
          <w:numId w:val="37"/>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Назвіть критерії патентоспроможності винаходу. </w:t>
      </w:r>
    </w:p>
    <w:p w:rsidR="00B52607" w:rsidRPr="00E37319" w:rsidRDefault="00B52607" w:rsidP="003D77A7">
      <w:pPr>
        <w:numPr>
          <w:ilvl w:val="0"/>
          <w:numId w:val="37"/>
        </w:numPr>
        <w:spacing w:line="360" w:lineRule="auto"/>
        <w:ind w:left="0" w:firstLine="397"/>
        <w:jc w:val="both"/>
        <w:rPr>
          <w:color w:val="000000" w:themeColor="text1"/>
          <w:sz w:val="28"/>
          <w:szCs w:val="28"/>
          <w:lang w:val="uk-UA"/>
        </w:rPr>
      </w:pPr>
      <w:r w:rsidRPr="00E37319">
        <w:rPr>
          <w:color w:val="000000" w:themeColor="text1"/>
          <w:sz w:val="28"/>
          <w:szCs w:val="28"/>
          <w:lang w:val="uk-UA"/>
        </w:rPr>
        <w:t>Яким чином визначається винахідницький рівень об</w:t>
      </w:r>
      <w:r w:rsidR="00E07572">
        <w:rPr>
          <w:color w:val="000000" w:themeColor="text1"/>
          <w:sz w:val="28"/>
          <w:szCs w:val="28"/>
          <w:lang w:val="uk-UA"/>
        </w:rPr>
        <w:t>’</w:t>
      </w:r>
      <w:r w:rsidRPr="00E37319">
        <w:rPr>
          <w:color w:val="000000" w:themeColor="text1"/>
          <w:sz w:val="28"/>
          <w:szCs w:val="28"/>
          <w:lang w:val="uk-UA"/>
        </w:rPr>
        <w:t>єкт</w:t>
      </w:r>
      <w:r w:rsidR="00073FB4">
        <w:rPr>
          <w:color w:val="000000" w:themeColor="text1"/>
          <w:sz w:val="28"/>
          <w:szCs w:val="28"/>
          <w:lang w:val="uk-UA"/>
        </w:rPr>
        <w:t>а</w:t>
      </w:r>
      <w:r w:rsidRPr="00E37319">
        <w:rPr>
          <w:color w:val="000000" w:themeColor="text1"/>
          <w:sz w:val="28"/>
          <w:szCs w:val="28"/>
          <w:lang w:val="uk-UA"/>
        </w:rPr>
        <w:t>?</w:t>
      </w:r>
    </w:p>
    <w:p w:rsidR="00B52607" w:rsidRPr="00E37319" w:rsidRDefault="00B52607" w:rsidP="003D77A7">
      <w:pPr>
        <w:numPr>
          <w:ilvl w:val="0"/>
          <w:numId w:val="37"/>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Щоб встановити новизну винаходу, які необхідно використовувати джерела? </w:t>
      </w:r>
    </w:p>
    <w:p w:rsidR="00B52607" w:rsidRPr="00E37319" w:rsidRDefault="00B52607" w:rsidP="003D77A7">
      <w:pPr>
        <w:numPr>
          <w:ilvl w:val="0"/>
          <w:numId w:val="37"/>
        </w:numPr>
        <w:spacing w:line="360" w:lineRule="auto"/>
        <w:ind w:left="0" w:firstLine="397"/>
        <w:jc w:val="both"/>
        <w:rPr>
          <w:color w:val="000000" w:themeColor="text1"/>
          <w:sz w:val="28"/>
          <w:szCs w:val="28"/>
          <w:lang w:val="uk-UA"/>
        </w:rPr>
      </w:pPr>
      <w:r w:rsidRPr="00E37319">
        <w:rPr>
          <w:color w:val="000000" w:themeColor="text1"/>
          <w:sz w:val="28"/>
          <w:szCs w:val="28"/>
          <w:lang w:val="uk-UA"/>
        </w:rPr>
        <w:t>Які існують умови патентоспроможності винаходу?</w:t>
      </w:r>
    </w:p>
    <w:p w:rsidR="00B52607" w:rsidRPr="00E37319" w:rsidRDefault="00B52607" w:rsidP="003D77A7">
      <w:pPr>
        <w:numPr>
          <w:ilvl w:val="0"/>
          <w:numId w:val="37"/>
        </w:numPr>
        <w:spacing w:line="360" w:lineRule="auto"/>
        <w:ind w:left="0" w:firstLine="397"/>
        <w:jc w:val="both"/>
        <w:rPr>
          <w:color w:val="000000" w:themeColor="text1"/>
          <w:sz w:val="28"/>
          <w:szCs w:val="28"/>
          <w:lang w:val="uk-UA"/>
        </w:rPr>
      </w:pPr>
      <w:r w:rsidRPr="00E37319">
        <w:rPr>
          <w:color w:val="000000" w:themeColor="text1"/>
          <w:sz w:val="28"/>
          <w:szCs w:val="28"/>
          <w:lang w:val="uk-UA"/>
        </w:rPr>
        <w:t>Охарактеризуйте п</w:t>
      </w:r>
      <w:r w:rsidR="00073FB4">
        <w:rPr>
          <w:color w:val="000000" w:themeColor="text1"/>
          <w:sz w:val="28"/>
          <w:szCs w:val="28"/>
          <w:lang w:val="uk-UA"/>
        </w:rPr>
        <w:t>ромислову придатність винаходу.</w:t>
      </w:r>
    </w:p>
    <w:p w:rsidR="00354197" w:rsidRDefault="00354197" w:rsidP="00CC6070">
      <w:pPr>
        <w:jc w:val="both"/>
        <w:rPr>
          <w:b/>
          <w:color w:val="000000" w:themeColor="text1"/>
          <w:sz w:val="28"/>
          <w:szCs w:val="28"/>
          <w:lang w:val="uk-UA"/>
        </w:rPr>
      </w:pPr>
    </w:p>
    <w:p w:rsidR="00CC6070" w:rsidRPr="00E37319" w:rsidRDefault="00CC6070" w:rsidP="00CC6070">
      <w:pPr>
        <w:jc w:val="both"/>
        <w:rPr>
          <w:b/>
          <w:color w:val="000000" w:themeColor="text1"/>
          <w:sz w:val="28"/>
          <w:szCs w:val="28"/>
          <w:lang w:val="uk-UA"/>
        </w:rPr>
      </w:pPr>
      <w:r w:rsidRPr="00E37319">
        <w:rPr>
          <w:b/>
          <w:color w:val="000000" w:themeColor="text1"/>
          <w:sz w:val="28"/>
          <w:szCs w:val="28"/>
          <w:lang w:val="uk-UA"/>
        </w:rPr>
        <w:t>Реферати</w:t>
      </w:r>
    </w:p>
    <w:p w:rsidR="00CC6070" w:rsidRPr="00E37319" w:rsidRDefault="00CC6070" w:rsidP="00CC6070">
      <w:pPr>
        <w:jc w:val="both"/>
        <w:rPr>
          <w:color w:val="000000" w:themeColor="text1"/>
          <w:sz w:val="28"/>
          <w:szCs w:val="28"/>
          <w:lang w:val="uk-UA"/>
        </w:rPr>
      </w:pPr>
    </w:p>
    <w:p w:rsidR="00B52607" w:rsidRPr="00E37319" w:rsidRDefault="00B52607" w:rsidP="003D77A7">
      <w:pPr>
        <w:pStyle w:val="21"/>
        <w:numPr>
          <w:ilvl w:val="0"/>
          <w:numId w:val="38"/>
        </w:numPr>
        <w:spacing w:line="360" w:lineRule="auto"/>
        <w:ind w:left="0" w:firstLine="397"/>
        <w:rPr>
          <w:color w:val="000000" w:themeColor="text1"/>
          <w:sz w:val="28"/>
          <w:szCs w:val="28"/>
        </w:rPr>
      </w:pPr>
      <w:r w:rsidRPr="00E37319">
        <w:rPr>
          <w:color w:val="000000" w:themeColor="text1"/>
          <w:sz w:val="28"/>
          <w:szCs w:val="28"/>
        </w:rPr>
        <w:t>Пристрій як об</w:t>
      </w:r>
      <w:r w:rsidR="00E07572">
        <w:rPr>
          <w:color w:val="000000" w:themeColor="text1"/>
          <w:sz w:val="28"/>
          <w:szCs w:val="28"/>
        </w:rPr>
        <w:t>’</w:t>
      </w:r>
      <w:r w:rsidRPr="00E37319">
        <w:rPr>
          <w:color w:val="000000" w:themeColor="text1"/>
          <w:sz w:val="28"/>
          <w:szCs w:val="28"/>
        </w:rPr>
        <w:t>єкт винаходу.</w:t>
      </w:r>
    </w:p>
    <w:p w:rsidR="00B52607" w:rsidRPr="00E37319" w:rsidRDefault="00B52607" w:rsidP="003D77A7">
      <w:pPr>
        <w:pStyle w:val="21"/>
        <w:numPr>
          <w:ilvl w:val="0"/>
          <w:numId w:val="38"/>
        </w:numPr>
        <w:spacing w:line="360" w:lineRule="auto"/>
        <w:ind w:left="0" w:firstLine="397"/>
        <w:rPr>
          <w:color w:val="000000" w:themeColor="text1"/>
          <w:sz w:val="28"/>
          <w:szCs w:val="28"/>
        </w:rPr>
      </w:pPr>
      <w:r w:rsidRPr="00E37319">
        <w:rPr>
          <w:color w:val="000000" w:themeColor="text1"/>
          <w:sz w:val="28"/>
          <w:szCs w:val="28"/>
        </w:rPr>
        <w:t>Штам мікроорганізму як об</w:t>
      </w:r>
      <w:r w:rsidR="00E07572">
        <w:rPr>
          <w:color w:val="000000" w:themeColor="text1"/>
          <w:sz w:val="28"/>
          <w:szCs w:val="28"/>
        </w:rPr>
        <w:t>’</w:t>
      </w:r>
      <w:r w:rsidRPr="00E37319">
        <w:rPr>
          <w:color w:val="000000" w:themeColor="text1"/>
          <w:sz w:val="28"/>
          <w:szCs w:val="28"/>
        </w:rPr>
        <w:t>єкт винаходу.</w:t>
      </w:r>
    </w:p>
    <w:p w:rsidR="00B52607" w:rsidRPr="00E37319" w:rsidRDefault="00B52607" w:rsidP="003D77A7">
      <w:pPr>
        <w:numPr>
          <w:ilvl w:val="0"/>
          <w:numId w:val="38"/>
        </w:numPr>
        <w:spacing w:line="360" w:lineRule="auto"/>
        <w:ind w:left="360" w:firstLine="0"/>
        <w:rPr>
          <w:color w:val="000000" w:themeColor="text1"/>
          <w:sz w:val="28"/>
          <w:szCs w:val="28"/>
          <w:lang w:val="uk-UA"/>
        </w:rPr>
      </w:pPr>
      <w:r w:rsidRPr="00E37319">
        <w:rPr>
          <w:color w:val="000000" w:themeColor="text1"/>
          <w:sz w:val="28"/>
          <w:szCs w:val="28"/>
          <w:lang w:val="uk-UA"/>
        </w:rPr>
        <w:t>Правила визначення пріоритету винаходу.</w:t>
      </w:r>
    </w:p>
    <w:p w:rsidR="00B52607" w:rsidRPr="00E37319" w:rsidRDefault="00B52607" w:rsidP="003D77A7">
      <w:pPr>
        <w:pStyle w:val="21"/>
        <w:numPr>
          <w:ilvl w:val="0"/>
          <w:numId w:val="38"/>
        </w:numPr>
        <w:spacing w:line="360" w:lineRule="auto"/>
        <w:ind w:left="0" w:firstLine="397"/>
        <w:rPr>
          <w:color w:val="000000" w:themeColor="text1"/>
          <w:sz w:val="28"/>
          <w:szCs w:val="28"/>
        </w:rPr>
      </w:pPr>
      <w:r w:rsidRPr="00E37319">
        <w:rPr>
          <w:color w:val="000000" w:themeColor="text1"/>
          <w:sz w:val="28"/>
          <w:szCs w:val="28"/>
        </w:rPr>
        <w:t>Правовий режим службового винаходу.</w:t>
      </w:r>
    </w:p>
    <w:p w:rsidR="00CC6070" w:rsidRPr="00E37319" w:rsidRDefault="00CC6070" w:rsidP="00CC6070">
      <w:pPr>
        <w:spacing w:line="360" w:lineRule="auto"/>
        <w:rPr>
          <w:color w:val="000000" w:themeColor="text1"/>
          <w:sz w:val="28"/>
          <w:szCs w:val="28"/>
          <w:lang w:val="uk-UA"/>
        </w:rPr>
      </w:pPr>
    </w:p>
    <w:p w:rsidR="00CC6070" w:rsidRPr="00E37319" w:rsidRDefault="00CC6070" w:rsidP="00CC6070">
      <w:pPr>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CC6070" w:rsidRPr="00E37319" w:rsidRDefault="00CC6070" w:rsidP="00CC6070">
      <w:pPr>
        <w:spacing w:line="360" w:lineRule="auto"/>
        <w:rPr>
          <w:color w:val="000000" w:themeColor="text1"/>
          <w:sz w:val="28"/>
          <w:szCs w:val="28"/>
          <w:lang w:val="uk-UA"/>
        </w:rPr>
      </w:pPr>
    </w:p>
    <w:p w:rsidR="00B52607" w:rsidRPr="00E37319" w:rsidRDefault="00B52607" w:rsidP="003D77A7">
      <w:pPr>
        <w:numPr>
          <w:ilvl w:val="1"/>
          <w:numId w:val="37"/>
        </w:numPr>
        <w:tabs>
          <w:tab w:val="clear" w:pos="1440"/>
          <w:tab w:val="num" w:pos="0"/>
          <w:tab w:val="left" w:pos="284"/>
        </w:tabs>
        <w:spacing w:line="360" w:lineRule="auto"/>
        <w:ind w:left="0" w:firstLine="0"/>
        <w:rPr>
          <w:color w:val="000000" w:themeColor="text1"/>
          <w:sz w:val="28"/>
          <w:szCs w:val="28"/>
          <w:lang w:val="uk-UA"/>
        </w:rPr>
      </w:pPr>
      <w:r w:rsidRPr="00E37319">
        <w:rPr>
          <w:color w:val="000000" w:themeColor="text1"/>
          <w:sz w:val="28"/>
          <w:szCs w:val="28"/>
          <w:lang w:val="uk-UA"/>
        </w:rPr>
        <w:t xml:space="preserve">Винахід </w:t>
      </w:r>
      <w:r w:rsidR="00073FB4" w:rsidRPr="00E37319">
        <w:rPr>
          <w:color w:val="000000" w:themeColor="text1"/>
          <w:sz w:val="28"/>
          <w:szCs w:val="28"/>
          <w:lang w:val="uk-UA"/>
        </w:rPr>
        <w:t xml:space="preserve">– </w:t>
      </w:r>
      <w:r w:rsidRPr="00E37319">
        <w:rPr>
          <w:color w:val="000000" w:themeColor="text1"/>
          <w:sz w:val="28"/>
          <w:szCs w:val="28"/>
          <w:lang w:val="uk-UA"/>
        </w:rPr>
        <w:t>це:</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практичне завдання;</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xml:space="preserve">) </w:t>
      </w:r>
      <w:r w:rsidR="00073FB4">
        <w:rPr>
          <w:color w:val="000000" w:themeColor="text1"/>
          <w:sz w:val="28"/>
          <w:szCs w:val="28"/>
          <w:lang w:val="uk-UA"/>
        </w:rPr>
        <w:t>виріше</w:t>
      </w:r>
      <w:r w:rsidR="00B52607" w:rsidRPr="00E37319">
        <w:rPr>
          <w:color w:val="000000" w:themeColor="text1"/>
          <w:sz w:val="28"/>
          <w:szCs w:val="28"/>
          <w:lang w:val="uk-UA"/>
        </w:rPr>
        <w:t>ння завдання у промисловості;</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технологічне (технічне) рішення завдання.</w:t>
      </w:r>
    </w:p>
    <w:p w:rsidR="00B52607" w:rsidRPr="00E37319" w:rsidRDefault="00B52607" w:rsidP="003D77A7">
      <w:pPr>
        <w:numPr>
          <w:ilvl w:val="1"/>
          <w:numId w:val="37"/>
        </w:numPr>
        <w:tabs>
          <w:tab w:val="clear" w:pos="1440"/>
          <w:tab w:val="num" w:pos="0"/>
          <w:tab w:val="left" w:pos="284"/>
        </w:tabs>
        <w:spacing w:line="360" w:lineRule="auto"/>
        <w:ind w:left="0" w:firstLine="0"/>
        <w:rPr>
          <w:color w:val="000000" w:themeColor="text1"/>
          <w:sz w:val="28"/>
          <w:szCs w:val="28"/>
          <w:lang w:val="uk-UA"/>
        </w:rPr>
      </w:pPr>
      <w:r w:rsidRPr="00E37319">
        <w:rPr>
          <w:color w:val="000000" w:themeColor="text1"/>
          <w:sz w:val="28"/>
          <w:szCs w:val="28"/>
          <w:lang w:val="uk-UA"/>
        </w:rPr>
        <w:t xml:space="preserve">Спосіб </w:t>
      </w:r>
      <w:r w:rsidR="00073FB4" w:rsidRPr="00E37319">
        <w:rPr>
          <w:color w:val="000000" w:themeColor="text1"/>
          <w:sz w:val="28"/>
          <w:szCs w:val="28"/>
          <w:lang w:val="uk-UA"/>
        </w:rPr>
        <w:t xml:space="preserve">– </w:t>
      </w:r>
      <w:r w:rsidRPr="00E37319">
        <w:rPr>
          <w:color w:val="000000" w:themeColor="text1"/>
          <w:sz w:val="28"/>
          <w:szCs w:val="28"/>
          <w:lang w:val="uk-UA"/>
        </w:rPr>
        <w:t>це:</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штучно створене матеріальне утворення;</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сукупність прийомів виконання дій;</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система розташованих у просторі елементів.</w:t>
      </w:r>
    </w:p>
    <w:p w:rsidR="00B52607" w:rsidRPr="00E37319" w:rsidRDefault="00B52607" w:rsidP="003D77A7">
      <w:pPr>
        <w:numPr>
          <w:ilvl w:val="1"/>
          <w:numId w:val="37"/>
        </w:numPr>
        <w:tabs>
          <w:tab w:val="clear" w:pos="1440"/>
          <w:tab w:val="num" w:pos="0"/>
          <w:tab w:val="left" w:pos="284"/>
        </w:tabs>
        <w:spacing w:line="360" w:lineRule="auto"/>
        <w:ind w:left="0" w:firstLine="0"/>
        <w:rPr>
          <w:color w:val="000000" w:themeColor="text1"/>
          <w:sz w:val="28"/>
          <w:szCs w:val="28"/>
          <w:lang w:val="uk-UA"/>
        </w:rPr>
      </w:pPr>
      <w:r w:rsidRPr="00E37319">
        <w:rPr>
          <w:color w:val="000000" w:themeColor="text1"/>
          <w:sz w:val="28"/>
          <w:szCs w:val="28"/>
          <w:lang w:val="uk-UA"/>
        </w:rPr>
        <w:t>Винахід повинен відповідати:</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новизні та практичному застосуванню рівню техніки;</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новизні, промислов</w:t>
      </w:r>
      <w:r w:rsidR="00073FB4">
        <w:rPr>
          <w:color w:val="000000" w:themeColor="text1"/>
          <w:sz w:val="28"/>
          <w:szCs w:val="28"/>
          <w:lang w:val="uk-UA"/>
        </w:rPr>
        <w:t>ій</w:t>
      </w:r>
      <w:r w:rsidR="00B52607" w:rsidRPr="00E37319">
        <w:rPr>
          <w:color w:val="000000" w:themeColor="text1"/>
          <w:sz w:val="28"/>
          <w:szCs w:val="28"/>
          <w:lang w:val="uk-UA"/>
        </w:rPr>
        <w:t xml:space="preserve"> придатності, винахідницькому рівню;</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новизні, практичному застосуванню, винахідницькому рівню.</w:t>
      </w:r>
    </w:p>
    <w:p w:rsidR="00B52607" w:rsidRPr="00E37319" w:rsidRDefault="00B52607" w:rsidP="003D77A7">
      <w:pPr>
        <w:numPr>
          <w:ilvl w:val="1"/>
          <w:numId w:val="37"/>
        </w:numPr>
        <w:tabs>
          <w:tab w:val="clear" w:pos="1440"/>
          <w:tab w:val="num" w:pos="0"/>
          <w:tab w:val="left" w:pos="284"/>
        </w:tabs>
        <w:spacing w:line="360" w:lineRule="auto"/>
        <w:ind w:left="0" w:firstLine="0"/>
        <w:rPr>
          <w:color w:val="000000" w:themeColor="text1"/>
          <w:sz w:val="28"/>
          <w:szCs w:val="28"/>
          <w:lang w:val="uk-UA"/>
        </w:rPr>
      </w:pPr>
      <w:r w:rsidRPr="00E37319">
        <w:rPr>
          <w:color w:val="000000" w:themeColor="text1"/>
          <w:sz w:val="28"/>
          <w:szCs w:val="28"/>
          <w:lang w:val="uk-UA"/>
        </w:rPr>
        <w:t xml:space="preserve">Речовина </w:t>
      </w:r>
      <w:r w:rsidR="00073FB4">
        <w:rPr>
          <w:color w:val="000000" w:themeColor="text1"/>
          <w:sz w:val="28"/>
          <w:szCs w:val="28"/>
          <w:lang w:val="uk-UA"/>
        </w:rPr>
        <w:t xml:space="preserve">– </w:t>
      </w:r>
      <w:r w:rsidRPr="00E37319">
        <w:rPr>
          <w:color w:val="000000" w:themeColor="text1"/>
          <w:sz w:val="28"/>
          <w:szCs w:val="28"/>
          <w:lang w:val="uk-UA"/>
        </w:rPr>
        <w:t>це:</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сукупність клітин, як</w:t>
      </w:r>
      <w:r w:rsidR="00073FB4">
        <w:rPr>
          <w:color w:val="000000" w:themeColor="text1"/>
          <w:sz w:val="28"/>
          <w:szCs w:val="28"/>
          <w:lang w:val="uk-UA"/>
        </w:rPr>
        <w:t>і</w:t>
      </w:r>
      <w:r w:rsidR="00B52607" w:rsidRPr="00E37319">
        <w:rPr>
          <w:color w:val="000000" w:themeColor="text1"/>
          <w:sz w:val="28"/>
          <w:szCs w:val="28"/>
          <w:lang w:val="uk-UA"/>
        </w:rPr>
        <w:t xml:space="preserve"> мають загальне походження ;</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lastRenderedPageBreak/>
        <w:t>б</w:t>
      </w:r>
      <w:r w:rsidR="00B52607" w:rsidRPr="00E37319">
        <w:rPr>
          <w:color w:val="000000" w:themeColor="text1"/>
          <w:sz w:val="28"/>
          <w:szCs w:val="28"/>
          <w:lang w:val="uk-UA"/>
        </w:rPr>
        <w:t>) система</w:t>
      </w:r>
      <w:r w:rsidR="00073FB4">
        <w:rPr>
          <w:color w:val="000000" w:themeColor="text1"/>
          <w:sz w:val="28"/>
          <w:szCs w:val="28"/>
          <w:lang w:val="uk-UA"/>
        </w:rPr>
        <w:t>,</w:t>
      </w:r>
      <w:r w:rsidR="00B52607" w:rsidRPr="00E37319">
        <w:rPr>
          <w:color w:val="000000" w:themeColor="text1"/>
          <w:sz w:val="28"/>
          <w:szCs w:val="28"/>
          <w:lang w:val="uk-UA"/>
        </w:rPr>
        <w:t xml:space="preserve"> розташованих у просторі елементів;</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штучно створене матеріальне утворення.</w:t>
      </w:r>
    </w:p>
    <w:p w:rsidR="00B52607" w:rsidRPr="00E37319" w:rsidRDefault="00B52607" w:rsidP="003D77A7">
      <w:pPr>
        <w:numPr>
          <w:ilvl w:val="1"/>
          <w:numId w:val="37"/>
        </w:numPr>
        <w:tabs>
          <w:tab w:val="clear" w:pos="1440"/>
          <w:tab w:val="num" w:pos="0"/>
          <w:tab w:val="left" w:pos="284"/>
        </w:tabs>
        <w:spacing w:line="360" w:lineRule="auto"/>
        <w:ind w:left="0" w:firstLine="0"/>
        <w:rPr>
          <w:color w:val="000000" w:themeColor="text1"/>
          <w:sz w:val="28"/>
          <w:szCs w:val="28"/>
          <w:lang w:val="uk-UA"/>
        </w:rPr>
      </w:pPr>
      <w:r w:rsidRPr="00E37319">
        <w:rPr>
          <w:color w:val="000000" w:themeColor="text1"/>
          <w:sz w:val="28"/>
          <w:szCs w:val="28"/>
          <w:lang w:val="uk-UA"/>
        </w:rPr>
        <w:t>У винаходу новизна локальна:</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так;</w:t>
      </w:r>
    </w:p>
    <w:p w:rsidR="00B52607" w:rsidRPr="00E37319" w:rsidRDefault="00354197" w:rsidP="009B4187">
      <w:pPr>
        <w:tabs>
          <w:tab w:val="num" w:pos="0"/>
          <w:tab w:val="left" w:pos="284"/>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rPr>
        <w:t>) ні.</w:t>
      </w:r>
    </w:p>
    <w:p w:rsidR="00CC6070" w:rsidRPr="00E37319" w:rsidRDefault="00CC6070" w:rsidP="00CC60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8"/>
          <w:szCs w:val="28"/>
          <w:lang w:val="uk-UA"/>
        </w:rPr>
      </w:pPr>
    </w:p>
    <w:p w:rsidR="00CC6070" w:rsidRPr="00E37319" w:rsidRDefault="00CC6070" w:rsidP="00CC6070">
      <w:pPr>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CC6070" w:rsidRPr="00E37319" w:rsidRDefault="00CC6070" w:rsidP="00CC6070">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8"/>
          <w:szCs w:val="28"/>
          <w:lang w:val="uk-UA"/>
        </w:rPr>
      </w:pPr>
    </w:p>
    <w:p w:rsidR="00B52607" w:rsidRPr="00E37319" w:rsidRDefault="00B52607" w:rsidP="003D77A7">
      <w:pPr>
        <w:pStyle w:val="HTML"/>
        <w:numPr>
          <w:ilvl w:val="0"/>
          <w:numId w:val="3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ind w:left="0" w:firstLine="397"/>
        <w:jc w:val="both"/>
        <w:rPr>
          <w:rFonts w:ascii="Times New Roman" w:hAnsi="Times New Roman" w:cs="Times New Roman"/>
          <w:color w:val="000000" w:themeColor="text1"/>
          <w:sz w:val="28"/>
          <w:szCs w:val="28"/>
          <w:lang w:val="uk-UA"/>
        </w:rPr>
      </w:pPr>
      <w:r w:rsidRPr="00E37319">
        <w:rPr>
          <w:rFonts w:ascii="Times New Roman" w:hAnsi="Times New Roman" w:cs="Times New Roman"/>
          <w:color w:val="000000" w:themeColor="text1"/>
          <w:sz w:val="28"/>
          <w:szCs w:val="28"/>
          <w:lang w:val="uk-UA"/>
        </w:rPr>
        <w:t>Винахідник Іванченко І.В. звернувся з</w:t>
      </w:r>
      <w:r w:rsidR="00073FB4">
        <w:rPr>
          <w:rFonts w:ascii="Times New Roman" w:hAnsi="Times New Roman" w:cs="Times New Roman"/>
          <w:color w:val="000000" w:themeColor="text1"/>
          <w:sz w:val="28"/>
          <w:szCs w:val="28"/>
          <w:lang w:val="uk-UA"/>
        </w:rPr>
        <w:t>а</w:t>
      </w:r>
      <w:r w:rsidRPr="00E37319">
        <w:rPr>
          <w:rFonts w:ascii="Times New Roman" w:hAnsi="Times New Roman" w:cs="Times New Roman"/>
          <w:color w:val="000000" w:themeColor="text1"/>
          <w:sz w:val="28"/>
          <w:szCs w:val="28"/>
          <w:lang w:val="uk-UA"/>
        </w:rPr>
        <w:t xml:space="preserve"> консультацією до патентного повіреного: він створив винахід </w:t>
      </w:r>
      <w:r w:rsidR="003774E3">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Іграшка дитини – кульки для ляльок</w:t>
      </w:r>
      <w:r w:rsidR="003774E3">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 тобто за допомогою дитячої ігрової зброї знищуються іграшки</w:t>
      </w:r>
      <w:r w:rsidR="00073FB4">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 xml:space="preserve"> </w:t>
      </w:r>
      <w:r w:rsidR="00073FB4">
        <w:rPr>
          <w:rFonts w:ascii="Times New Roman" w:hAnsi="Times New Roman" w:cs="Times New Roman"/>
          <w:color w:val="000000" w:themeColor="text1"/>
          <w:sz w:val="28"/>
          <w:szCs w:val="28"/>
          <w:lang w:val="uk-UA"/>
        </w:rPr>
        <w:t>Ц</w:t>
      </w:r>
      <w:r w:rsidRPr="00E37319">
        <w:rPr>
          <w:rFonts w:ascii="Times New Roman" w:hAnsi="Times New Roman" w:cs="Times New Roman"/>
          <w:color w:val="000000" w:themeColor="text1"/>
          <w:sz w:val="28"/>
          <w:szCs w:val="28"/>
          <w:lang w:val="uk-UA"/>
        </w:rPr>
        <w:t>ей об</w:t>
      </w:r>
      <w:r w:rsidR="00E07572">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єкт мав новизну, винахідницький рівень та промислову придатність, однак Державна служба ІВ відмовила в видачі патенту. Чи правомірна відмова Держслужби ІВ у видачі патенту? Чи відповідає винахід Іванченко І.</w:t>
      </w:r>
      <w:r w:rsidR="00073FB4">
        <w:rPr>
          <w:rFonts w:ascii="Times New Roman" w:hAnsi="Times New Roman" w:cs="Times New Roman"/>
          <w:color w:val="000000" w:themeColor="text1"/>
          <w:sz w:val="28"/>
          <w:szCs w:val="28"/>
          <w:lang w:val="uk-UA"/>
        </w:rPr>
        <w:t> </w:t>
      </w:r>
      <w:r w:rsidRPr="00E37319">
        <w:rPr>
          <w:rFonts w:ascii="Times New Roman" w:hAnsi="Times New Roman" w:cs="Times New Roman"/>
          <w:color w:val="000000" w:themeColor="text1"/>
          <w:sz w:val="28"/>
          <w:szCs w:val="28"/>
          <w:lang w:val="uk-UA"/>
        </w:rPr>
        <w:t>В. усім умовам патентоспроможності? Як розв</w:t>
      </w:r>
      <w:r w:rsidR="00E07572">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 xml:space="preserve">язати конфлікт? </w:t>
      </w:r>
    </w:p>
    <w:p w:rsidR="009B4187" w:rsidRDefault="00B52607" w:rsidP="003D77A7">
      <w:pPr>
        <w:pStyle w:val="HTML"/>
        <w:numPr>
          <w:ilvl w:val="0"/>
          <w:numId w:val="39"/>
        </w:numPr>
        <w:tabs>
          <w:tab w:val="clear" w:pos="720"/>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ind w:left="0" w:firstLine="397"/>
        <w:jc w:val="both"/>
        <w:rPr>
          <w:rFonts w:ascii="Times New Roman" w:hAnsi="Times New Roman" w:cs="Times New Roman"/>
          <w:color w:val="000000" w:themeColor="text1"/>
          <w:sz w:val="28"/>
          <w:szCs w:val="28"/>
          <w:lang w:val="uk-UA"/>
        </w:rPr>
      </w:pPr>
      <w:r w:rsidRPr="00E37319">
        <w:rPr>
          <w:rFonts w:ascii="Times New Roman" w:hAnsi="Times New Roman" w:cs="Times New Roman"/>
          <w:color w:val="000000" w:themeColor="text1"/>
          <w:sz w:val="28"/>
          <w:szCs w:val="28"/>
          <w:lang w:val="uk-UA"/>
        </w:rPr>
        <w:t>Громадянин Тарабан А.</w:t>
      </w:r>
      <w:r w:rsidR="00073FB4">
        <w:rPr>
          <w:rFonts w:ascii="Times New Roman" w:hAnsi="Times New Roman" w:cs="Times New Roman"/>
          <w:color w:val="000000" w:themeColor="text1"/>
          <w:sz w:val="28"/>
          <w:szCs w:val="28"/>
          <w:lang w:val="uk-UA"/>
        </w:rPr>
        <w:t> </w:t>
      </w:r>
      <w:r w:rsidRPr="00E37319">
        <w:rPr>
          <w:rFonts w:ascii="Times New Roman" w:hAnsi="Times New Roman" w:cs="Times New Roman"/>
          <w:color w:val="000000" w:themeColor="text1"/>
          <w:sz w:val="28"/>
          <w:szCs w:val="28"/>
          <w:lang w:val="uk-UA"/>
        </w:rPr>
        <w:t>А. фіна</w:t>
      </w:r>
      <w:r w:rsidR="00073FB4">
        <w:rPr>
          <w:rFonts w:ascii="Times New Roman" w:hAnsi="Times New Roman" w:cs="Times New Roman"/>
          <w:color w:val="000000" w:themeColor="text1"/>
          <w:sz w:val="28"/>
          <w:szCs w:val="28"/>
          <w:lang w:val="uk-UA"/>
        </w:rPr>
        <w:t>н</w:t>
      </w:r>
      <w:r w:rsidRPr="00E37319">
        <w:rPr>
          <w:rFonts w:ascii="Times New Roman" w:hAnsi="Times New Roman" w:cs="Times New Roman"/>
          <w:color w:val="000000" w:themeColor="text1"/>
          <w:sz w:val="28"/>
          <w:szCs w:val="28"/>
          <w:lang w:val="uk-UA"/>
        </w:rPr>
        <w:t>сував розробку винаходу в галузі медичної техніки. При оформленні заявки на отримання патенту гр. Тарабан</w:t>
      </w:r>
      <w:r w:rsidR="00073FB4">
        <w:rPr>
          <w:rFonts w:ascii="Times New Roman" w:hAnsi="Times New Roman" w:cs="Times New Roman"/>
          <w:color w:val="000000" w:themeColor="text1"/>
          <w:sz w:val="28"/>
          <w:szCs w:val="28"/>
          <w:lang w:val="uk-UA"/>
        </w:rPr>
        <w:t> </w:t>
      </w:r>
      <w:r w:rsidRPr="00E37319">
        <w:rPr>
          <w:rFonts w:ascii="Times New Roman" w:hAnsi="Times New Roman" w:cs="Times New Roman"/>
          <w:color w:val="000000" w:themeColor="text1"/>
          <w:sz w:val="28"/>
          <w:szCs w:val="28"/>
          <w:lang w:val="uk-UA"/>
        </w:rPr>
        <w:t>А.</w:t>
      </w:r>
      <w:r w:rsidR="00073FB4">
        <w:rPr>
          <w:rFonts w:ascii="Times New Roman" w:hAnsi="Times New Roman" w:cs="Times New Roman"/>
          <w:color w:val="000000" w:themeColor="text1"/>
          <w:sz w:val="28"/>
          <w:szCs w:val="28"/>
          <w:lang w:val="uk-UA"/>
        </w:rPr>
        <w:t> </w:t>
      </w:r>
      <w:r w:rsidRPr="00E37319">
        <w:rPr>
          <w:rFonts w:ascii="Times New Roman" w:hAnsi="Times New Roman" w:cs="Times New Roman"/>
          <w:color w:val="000000" w:themeColor="text1"/>
          <w:sz w:val="28"/>
          <w:szCs w:val="28"/>
          <w:lang w:val="uk-UA"/>
        </w:rPr>
        <w:t>А. вимагав оформити патентовласником його або його фірму, оскільки він здійсн</w:t>
      </w:r>
      <w:r w:rsidR="00073FB4">
        <w:rPr>
          <w:rFonts w:ascii="Times New Roman" w:hAnsi="Times New Roman" w:cs="Times New Roman"/>
          <w:color w:val="000000" w:themeColor="text1"/>
          <w:sz w:val="28"/>
          <w:szCs w:val="28"/>
          <w:lang w:val="uk-UA"/>
        </w:rPr>
        <w:t>ював</w:t>
      </w:r>
      <w:r w:rsidRPr="00E37319">
        <w:rPr>
          <w:rFonts w:ascii="Times New Roman" w:hAnsi="Times New Roman" w:cs="Times New Roman"/>
          <w:color w:val="000000" w:themeColor="text1"/>
          <w:sz w:val="28"/>
          <w:szCs w:val="28"/>
          <w:lang w:val="uk-UA"/>
        </w:rPr>
        <w:t xml:space="preserve"> фінансування процесу винахідництва </w:t>
      </w:r>
      <w:r w:rsidR="00073FB4">
        <w:rPr>
          <w:rFonts w:ascii="Times New Roman" w:hAnsi="Times New Roman" w:cs="Times New Roman"/>
          <w:color w:val="000000" w:themeColor="text1"/>
          <w:sz w:val="28"/>
          <w:szCs w:val="28"/>
          <w:lang w:val="uk-UA"/>
        </w:rPr>
        <w:t>та</w:t>
      </w:r>
      <w:r w:rsidRPr="00E37319">
        <w:rPr>
          <w:rFonts w:ascii="Times New Roman" w:hAnsi="Times New Roman" w:cs="Times New Roman"/>
          <w:color w:val="000000" w:themeColor="text1"/>
          <w:sz w:val="28"/>
          <w:szCs w:val="28"/>
          <w:lang w:val="uk-UA"/>
        </w:rPr>
        <w:t xml:space="preserve"> оформляв </w:t>
      </w:r>
      <w:r w:rsidR="00073FB4">
        <w:rPr>
          <w:rFonts w:ascii="Times New Roman" w:hAnsi="Times New Roman" w:cs="Times New Roman"/>
          <w:color w:val="000000" w:themeColor="text1"/>
          <w:sz w:val="28"/>
          <w:szCs w:val="28"/>
          <w:lang w:val="uk-UA"/>
        </w:rPr>
        <w:t>замовлення</w:t>
      </w:r>
      <w:r w:rsidRPr="00E37319">
        <w:rPr>
          <w:rFonts w:ascii="Times New Roman" w:hAnsi="Times New Roman" w:cs="Times New Roman"/>
          <w:color w:val="000000" w:themeColor="text1"/>
          <w:sz w:val="28"/>
          <w:szCs w:val="28"/>
          <w:lang w:val="uk-UA"/>
        </w:rPr>
        <w:t xml:space="preserve"> на створення цього об</w:t>
      </w:r>
      <w:r w:rsidR="00E07572">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єкт</w:t>
      </w:r>
      <w:r w:rsidR="00073FB4">
        <w:rPr>
          <w:rFonts w:ascii="Times New Roman" w:hAnsi="Times New Roman" w:cs="Times New Roman"/>
          <w:color w:val="000000" w:themeColor="text1"/>
          <w:sz w:val="28"/>
          <w:szCs w:val="28"/>
          <w:lang w:val="uk-UA"/>
        </w:rPr>
        <w:t>а</w:t>
      </w:r>
      <w:r w:rsidRPr="00E37319">
        <w:rPr>
          <w:rFonts w:ascii="Times New Roman" w:hAnsi="Times New Roman" w:cs="Times New Roman"/>
          <w:color w:val="000000" w:themeColor="text1"/>
          <w:sz w:val="28"/>
          <w:szCs w:val="28"/>
          <w:lang w:val="uk-UA"/>
        </w:rPr>
        <w:t>. Чи правомірна вимога гр. Тарабана А.</w:t>
      </w:r>
      <w:r w:rsidR="00073FB4">
        <w:rPr>
          <w:rFonts w:ascii="Times New Roman" w:hAnsi="Times New Roman" w:cs="Times New Roman"/>
          <w:color w:val="000000" w:themeColor="text1"/>
          <w:sz w:val="28"/>
          <w:szCs w:val="28"/>
          <w:lang w:val="uk-UA"/>
        </w:rPr>
        <w:t> </w:t>
      </w:r>
      <w:r w:rsidRPr="00E37319">
        <w:rPr>
          <w:rFonts w:ascii="Times New Roman" w:hAnsi="Times New Roman" w:cs="Times New Roman"/>
          <w:color w:val="000000" w:themeColor="text1"/>
          <w:sz w:val="28"/>
          <w:szCs w:val="28"/>
          <w:lang w:val="uk-UA"/>
        </w:rPr>
        <w:t>А.? В чому відмінність вільного винаходу і службового винаходу? Як розв</w:t>
      </w:r>
      <w:r w:rsidR="00E07572">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язати конфлікт?</w:t>
      </w:r>
    </w:p>
    <w:p w:rsidR="009B4187" w:rsidRDefault="009B4187" w:rsidP="009B418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8"/>
          <w:szCs w:val="28"/>
          <w:lang w:val="uk-UA"/>
        </w:rPr>
      </w:pPr>
    </w:p>
    <w:p w:rsidR="00B52607" w:rsidRPr="00073FB4" w:rsidRDefault="00073FB4" w:rsidP="009B418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b/>
          <w:color w:val="000000" w:themeColor="text1"/>
          <w:sz w:val="28"/>
          <w:szCs w:val="28"/>
          <w:lang w:val="uk-UA"/>
        </w:rPr>
      </w:pPr>
      <w:r w:rsidRPr="009B4187">
        <w:rPr>
          <w:rFonts w:ascii="Times New Roman" w:hAnsi="Times New Roman" w:cs="Times New Roman"/>
          <w:b/>
          <w:bCs/>
          <w:color w:val="000000" w:themeColor="text1"/>
          <w:sz w:val="28"/>
          <w:szCs w:val="28"/>
        </w:rPr>
        <w:t xml:space="preserve">Тема </w:t>
      </w:r>
      <w:r w:rsidR="00B52607" w:rsidRPr="009B4187">
        <w:rPr>
          <w:rFonts w:ascii="Times New Roman" w:hAnsi="Times New Roman" w:cs="Times New Roman"/>
          <w:b/>
          <w:bCs/>
          <w:caps/>
          <w:color w:val="000000" w:themeColor="text1"/>
          <w:sz w:val="28"/>
          <w:szCs w:val="28"/>
        </w:rPr>
        <w:t xml:space="preserve">4. </w:t>
      </w:r>
      <w:r w:rsidRPr="009B4187">
        <w:rPr>
          <w:rFonts w:ascii="Times New Roman" w:hAnsi="Times New Roman" w:cs="Times New Roman"/>
          <w:b/>
          <w:color w:val="000000" w:themeColor="text1"/>
          <w:sz w:val="28"/>
          <w:szCs w:val="28"/>
        </w:rPr>
        <w:t>Корисна модель та промисловий зразок</w:t>
      </w:r>
      <w:r>
        <w:rPr>
          <w:rFonts w:ascii="Times New Roman" w:hAnsi="Times New Roman" w:cs="Times New Roman"/>
          <w:b/>
          <w:color w:val="000000" w:themeColor="text1"/>
          <w:sz w:val="28"/>
          <w:szCs w:val="28"/>
          <w:lang w:val="uk-UA"/>
        </w:rPr>
        <w:t xml:space="preserve"> </w:t>
      </w:r>
    </w:p>
    <w:p w:rsidR="00B52607" w:rsidRPr="00E37319" w:rsidRDefault="00B52607" w:rsidP="00B52607">
      <w:pPr>
        <w:rPr>
          <w:color w:val="000000" w:themeColor="text1"/>
          <w:sz w:val="28"/>
          <w:szCs w:val="28"/>
          <w:lang w:val="uk-UA"/>
        </w:rPr>
      </w:pPr>
    </w:p>
    <w:p w:rsidR="00B52607" w:rsidRPr="00E37319" w:rsidRDefault="00B52607" w:rsidP="003D77A7">
      <w:pPr>
        <w:numPr>
          <w:ilvl w:val="0"/>
          <w:numId w:val="41"/>
        </w:numPr>
        <w:spacing w:line="360" w:lineRule="auto"/>
        <w:ind w:left="0" w:firstLine="397"/>
        <w:jc w:val="both"/>
        <w:rPr>
          <w:color w:val="000000" w:themeColor="text1"/>
          <w:sz w:val="28"/>
          <w:szCs w:val="28"/>
          <w:lang w:val="uk-UA"/>
        </w:rPr>
      </w:pPr>
      <w:r w:rsidRPr="00E37319">
        <w:rPr>
          <w:color w:val="000000" w:themeColor="text1"/>
          <w:sz w:val="28"/>
          <w:szCs w:val="28"/>
          <w:lang w:val="uk-UA"/>
        </w:rPr>
        <w:t>Поняття та умови патентоспроможності корисної моделі.</w:t>
      </w:r>
    </w:p>
    <w:p w:rsidR="00B52607" w:rsidRPr="00E37319" w:rsidRDefault="00B52607" w:rsidP="003D77A7">
      <w:pPr>
        <w:numPr>
          <w:ilvl w:val="0"/>
          <w:numId w:val="41"/>
        </w:numPr>
        <w:spacing w:line="360" w:lineRule="auto"/>
        <w:ind w:left="0" w:firstLine="397"/>
        <w:jc w:val="both"/>
        <w:rPr>
          <w:color w:val="000000" w:themeColor="text1"/>
          <w:sz w:val="28"/>
          <w:szCs w:val="28"/>
          <w:lang w:val="uk-UA"/>
        </w:rPr>
      </w:pPr>
      <w:r w:rsidRPr="00E37319">
        <w:rPr>
          <w:color w:val="000000" w:themeColor="text1"/>
          <w:sz w:val="28"/>
          <w:szCs w:val="28"/>
          <w:lang w:val="uk-UA"/>
        </w:rPr>
        <w:t>Поняття та умови патентоспроможності промислового зразка.</w:t>
      </w:r>
    </w:p>
    <w:p w:rsidR="00B52607" w:rsidRPr="00E37319" w:rsidRDefault="00B52607" w:rsidP="003D77A7">
      <w:pPr>
        <w:numPr>
          <w:ilvl w:val="0"/>
          <w:numId w:val="41"/>
        </w:numPr>
        <w:spacing w:line="360" w:lineRule="auto"/>
        <w:ind w:left="0" w:firstLine="397"/>
        <w:jc w:val="both"/>
        <w:rPr>
          <w:color w:val="000000" w:themeColor="text1"/>
          <w:sz w:val="28"/>
          <w:szCs w:val="28"/>
          <w:lang w:val="uk-UA"/>
        </w:rPr>
      </w:pPr>
      <w:r w:rsidRPr="00E37319">
        <w:rPr>
          <w:color w:val="000000" w:themeColor="text1"/>
          <w:sz w:val="28"/>
          <w:szCs w:val="28"/>
          <w:lang w:val="uk-UA"/>
        </w:rPr>
        <w:t>Відмінність промислового зразка від інших об</w:t>
      </w:r>
      <w:r w:rsidR="00E07572">
        <w:rPr>
          <w:color w:val="000000" w:themeColor="text1"/>
          <w:sz w:val="28"/>
          <w:szCs w:val="28"/>
          <w:lang w:val="uk-UA"/>
        </w:rPr>
        <w:t>’</w:t>
      </w:r>
      <w:r w:rsidRPr="00E37319">
        <w:rPr>
          <w:color w:val="000000" w:themeColor="text1"/>
          <w:sz w:val="28"/>
          <w:szCs w:val="28"/>
          <w:lang w:val="uk-UA"/>
        </w:rPr>
        <w:t>єктів інтелектуальної власності.</w:t>
      </w:r>
    </w:p>
    <w:p w:rsidR="00B52607" w:rsidRPr="00E37319" w:rsidRDefault="00B52607" w:rsidP="00B52607">
      <w:pPr>
        <w:spacing w:line="360" w:lineRule="auto"/>
        <w:rPr>
          <w:color w:val="000000" w:themeColor="text1"/>
          <w:sz w:val="28"/>
          <w:szCs w:val="28"/>
          <w:lang w:val="uk-UA"/>
        </w:rPr>
      </w:pPr>
    </w:p>
    <w:p w:rsidR="00B52607" w:rsidRPr="00E37319" w:rsidRDefault="00B52607" w:rsidP="00B52607">
      <w:pPr>
        <w:spacing w:line="360" w:lineRule="auto"/>
        <w:ind w:firstLine="397"/>
        <w:jc w:val="both"/>
        <w:rPr>
          <w:color w:val="000000" w:themeColor="text1"/>
          <w:sz w:val="28"/>
          <w:szCs w:val="28"/>
          <w:lang w:val="uk-UA" w:eastAsia="uk-UA"/>
        </w:rPr>
      </w:pPr>
      <w:r w:rsidRPr="00E37319">
        <w:rPr>
          <w:color w:val="000000" w:themeColor="text1"/>
          <w:sz w:val="28"/>
          <w:szCs w:val="28"/>
          <w:lang w:val="uk-UA"/>
        </w:rPr>
        <w:lastRenderedPageBreak/>
        <w:t>Тема розрахована на вивчення корисної моделі і корисного зразка. Винаходи і корисні моделі – близькі між собою результати технічної творчості. Вони мають відповідати таким умовам патентоспроможності, як умови новизни і промислової придатності. Проте до корисної</w:t>
      </w:r>
      <w:r w:rsidR="00073FB4">
        <w:rPr>
          <w:color w:val="000000" w:themeColor="text1"/>
          <w:sz w:val="28"/>
          <w:szCs w:val="28"/>
          <w:lang w:val="uk-UA"/>
        </w:rPr>
        <w:t xml:space="preserve"> моделі не ставля</w:t>
      </w:r>
      <w:r w:rsidRPr="00E37319">
        <w:rPr>
          <w:color w:val="000000" w:themeColor="text1"/>
          <w:sz w:val="28"/>
          <w:szCs w:val="28"/>
          <w:lang w:val="uk-UA"/>
        </w:rPr>
        <w:t xml:space="preserve">ться </w:t>
      </w:r>
      <w:r w:rsidR="00073FB4">
        <w:rPr>
          <w:color w:val="000000" w:themeColor="text1"/>
          <w:sz w:val="28"/>
          <w:szCs w:val="28"/>
          <w:lang w:val="uk-UA"/>
        </w:rPr>
        <w:t>вимоги</w:t>
      </w:r>
      <w:r w:rsidRPr="00E37319">
        <w:rPr>
          <w:color w:val="000000" w:themeColor="text1"/>
          <w:sz w:val="28"/>
          <w:szCs w:val="28"/>
          <w:lang w:val="uk-UA"/>
        </w:rPr>
        <w:t xml:space="preserve"> винахідницького рівня. До корисної моделі застосовується тільки два критері</w:t>
      </w:r>
      <w:r w:rsidR="00E07572">
        <w:rPr>
          <w:color w:val="000000" w:themeColor="text1"/>
          <w:sz w:val="28"/>
          <w:szCs w:val="28"/>
          <w:lang w:val="uk-UA"/>
        </w:rPr>
        <w:t>ї</w:t>
      </w:r>
      <w:r w:rsidRPr="00E37319">
        <w:rPr>
          <w:color w:val="000000" w:themeColor="text1"/>
          <w:sz w:val="28"/>
          <w:szCs w:val="28"/>
          <w:lang w:val="uk-UA"/>
        </w:rPr>
        <w:t xml:space="preserve"> патентоспроможності: новизна; промислова придатність. </w:t>
      </w:r>
      <w:r w:rsidRPr="00E37319">
        <w:rPr>
          <w:rStyle w:val="hps"/>
          <w:color w:val="000000" w:themeColor="text1"/>
          <w:sz w:val="28"/>
          <w:szCs w:val="28"/>
          <w:lang w:val="uk-UA"/>
        </w:rPr>
        <w:t>Законодавець</w:t>
      </w:r>
      <w:r w:rsidRPr="00E37319">
        <w:rPr>
          <w:color w:val="000000" w:themeColor="text1"/>
          <w:sz w:val="28"/>
          <w:szCs w:val="28"/>
          <w:lang w:val="uk-UA"/>
        </w:rPr>
        <w:t xml:space="preserve"> </w:t>
      </w:r>
      <w:r w:rsidRPr="00E37319">
        <w:rPr>
          <w:rStyle w:val="hps"/>
          <w:color w:val="000000" w:themeColor="text1"/>
          <w:sz w:val="28"/>
          <w:szCs w:val="28"/>
          <w:lang w:val="uk-UA"/>
        </w:rPr>
        <w:t>не вимагає наявності</w:t>
      </w:r>
      <w:r w:rsidRPr="00E37319">
        <w:rPr>
          <w:color w:val="000000" w:themeColor="text1"/>
          <w:sz w:val="28"/>
          <w:szCs w:val="28"/>
          <w:lang w:val="uk-UA"/>
        </w:rPr>
        <w:t xml:space="preserve"> </w:t>
      </w:r>
      <w:r w:rsidRPr="00E37319">
        <w:rPr>
          <w:rStyle w:val="hps"/>
          <w:color w:val="000000" w:themeColor="text1"/>
          <w:sz w:val="28"/>
          <w:szCs w:val="28"/>
          <w:lang w:val="uk-UA"/>
        </w:rPr>
        <w:t>винахідницького</w:t>
      </w:r>
      <w:r w:rsidRPr="00E37319">
        <w:rPr>
          <w:color w:val="000000" w:themeColor="text1"/>
          <w:sz w:val="28"/>
          <w:szCs w:val="28"/>
          <w:lang w:val="uk-UA"/>
        </w:rPr>
        <w:t xml:space="preserve"> </w:t>
      </w:r>
      <w:r w:rsidRPr="00E37319">
        <w:rPr>
          <w:rStyle w:val="hps"/>
          <w:color w:val="000000" w:themeColor="text1"/>
          <w:sz w:val="28"/>
          <w:szCs w:val="28"/>
          <w:lang w:val="uk-UA"/>
        </w:rPr>
        <w:t>рівня</w:t>
      </w:r>
      <w:r w:rsidRPr="00E37319">
        <w:rPr>
          <w:color w:val="000000" w:themeColor="text1"/>
          <w:sz w:val="28"/>
          <w:szCs w:val="28"/>
          <w:lang w:val="uk-UA"/>
        </w:rPr>
        <w:t xml:space="preserve"> </w:t>
      </w:r>
      <w:r w:rsidRPr="00E37319">
        <w:rPr>
          <w:rStyle w:val="hps"/>
          <w:color w:val="000000" w:themeColor="text1"/>
          <w:sz w:val="28"/>
          <w:szCs w:val="28"/>
          <w:lang w:val="uk-UA"/>
        </w:rPr>
        <w:t>для корисних</w:t>
      </w:r>
      <w:r w:rsidRPr="00E37319">
        <w:rPr>
          <w:color w:val="000000" w:themeColor="text1"/>
          <w:sz w:val="28"/>
          <w:szCs w:val="28"/>
          <w:lang w:val="uk-UA"/>
        </w:rPr>
        <w:t xml:space="preserve"> </w:t>
      </w:r>
      <w:r w:rsidRPr="00E37319">
        <w:rPr>
          <w:rStyle w:val="hps"/>
          <w:color w:val="000000" w:themeColor="text1"/>
          <w:sz w:val="28"/>
          <w:szCs w:val="28"/>
          <w:lang w:val="uk-UA"/>
        </w:rPr>
        <w:t>моделей</w:t>
      </w:r>
      <w:r w:rsidRPr="00E37319">
        <w:rPr>
          <w:color w:val="000000" w:themeColor="text1"/>
          <w:sz w:val="28"/>
          <w:szCs w:val="28"/>
          <w:lang w:val="uk-UA"/>
        </w:rPr>
        <w:t>.</w:t>
      </w: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 xml:space="preserve">Охорона промислового зразка здійснюється на </w:t>
      </w:r>
      <w:r w:rsidR="00E07572">
        <w:rPr>
          <w:color w:val="000000" w:themeColor="text1"/>
          <w:sz w:val="28"/>
          <w:szCs w:val="28"/>
          <w:lang w:val="uk-UA"/>
        </w:rPr>
        <w:t>підставі</w:t>
      </w:r>
      <w:r w:rsidRPr="00E37319">
        <w:rPr>
          <w:color w:val="000000" w:themeColor="text1"/>
          <w:sz w:val="28"/>
          <w:szCs w:val="28"/>
          <w:lang w:val="uk-UA"/>
        </w:rPr>
        <w:t xml:space="preserve"> Глави 39 книги 4 ЦК України. </w:t>
      </w: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Промисловий зразок – це результат творчої діяльності людини в галузі художнього конструювання. Це художньо конструкторське рішення, що визначає зовнішній вигляд виробу. Він є рішенням завдання, що містить вказівку на конкретні засоби та шлях</w:t>
      </w:r>
      <w:r w:rsidR="00E07572">
        <w:rPr>
          <w:color w:val="000000" w:themeColor="text1"/>
          <w:sz w:val="28"/>
          <w:szCs w:val="28"/>
          <w:lang w:val="uk-UA"/>
        </w:rPr>
        <w:t>и</w:t>
      </w:r>
      <w:r w:rsidRPr="00E37319">
        <w:rPr>
          <w:color w:val="000000" w:themeColor="text1"/>
          <w:sz w:val="28"/>
          <w:szCs w:val="28"/>
          <w:lang w:val="uk-UA"/>
        </w:rPr>
        <w:t xml:space="preserve"> реалізації творчості дизайнера, яке перебуває у визначенні зовнішнього вигляду виробу. При цьому під виробом варто розуміти різноманітні вироби - предмети, призначені для </w:t>
      </w:r>
      <w:r w:rsidR="00E07572">
        <w:rPr>
          <w:color w:val="000000" w:themeColor="text1"/>
          <w:sz w:val="28"/>
          <w:szCs w:val="28"/>
          <w:lang w:val="uk-UA"/>
        </w:rPr>
        <w:t>задоволення людських потреб, які</w:t>
      </w:r>
      <w:r w:rsidRPr="00E37319">
        <w:rPr>
          <w:color w:val="000000" w:themeColor="text1"/>
          <w:sz w:val="28"/>
          <w:szCs w:val="28"/>
          <w:lang w:val="uk-UA"/>
        </w:rPr>
        <w:t xml:space="preserve"> можуть візуально спри</w:t>
      </w:r>
      <w:r w:rsidR="00E07572">
        <w:rPr>
          <w:color w:val="000000" w:themeColor="text1"/>
          <w:sz w:val="28"/>
          <w:szCs w:val="28"/>
          <w:lang w:val="uk-UA"/>
        </w:rPr>
        <w:t>йма</w:t>
      </w:r>
      <w:r w:rsidRPr="00E37319">
        <w:rPr>
          <w:color w:val="000000" w:themeColor="text1"/>
          <w:sz w:val="28"/>
          <w:szCs w:val="28"/>
          <w:lang w:val="uk-UA"/>
        </w:rPr>
        <w:t>тися.</w:t>
      </w:r>
    </w:p>
    <w:p w:rsidR="00CC6070" w:rsidRPr="00E37319" w:rsidRDefault="00CC6070" w:rsidP="00B52607">
      <w:pPr>
        <w:spacing w:line="360" w:lineRule="auto"/>
        <w:ind w:firstLine="397"/>
        <w:jc w:val="both"/>
        <w:rPr>
          <w:b/>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 xml:space="preserve">Проблемні питання </w:t>
      </w:r>
    </w:p>
    <w:p w:rsidR="00B52607" w:rsidRPr="00E37319" w:rsidRDefault="00B52607" w:rsidP="003D77A7">
      <w:pPr>
        <w:numPr>
          <w:ilvl w:val="0"/>
          <w:numId w:val="54"/>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Що слід розуміти під поняттям </w:t>
      </w:r>
      <w:r w:rsidR="003774E3">
        <w:rPr>
          <w:color w:val="000000" w:themeColor="text1"/>
          <w:sz w:val="28"/>
          <w:szCs w:val="28"/>
          <w:lang w:val="uk-UA"/>
        </w:rPr>
        <w:t>«</w:t>
      </w:r>
      <w:r w:rsidRPr="00E37319">
        <w:rPr>
          <w:color w:val="000000" w:themeColor="text1"/>
          <w:sz w:val="28"/>
          <w:szCs w:val="28"/>
          <w:lang w:val="uk-UA"/>
        </w:rPr>
        <w:t>корисна модель</w:t>
      </w:r>
      <w:r w:rsidR="003774E3">
        <w:rPr>
          <w:color w:val="000000" w:themeColor="text1"/>
          <w:sz w:val="28"/>
          <w:szCs w:val="28"/>
          <w:lang w:val="uk-UA"/>
        </w:rPr>
        <w:t>»</w:t>
      </w:r>
      <w:r w:rsidRPr="00E37319">
        <w:rPr>
          <w:color w:val="000000" w:themeColor="text1"/>
          <w:sz w:val="28"/>
          <w:szCs w:val="28"/>
          <w:lang w:val="uk-UA"/>
        </w:rPr>
        <w:t>?</w:t>
      </w:r>
    </w:p>
    <w:p w:rsidR="00B52607" w:rsidRPr="00E37319" w:rsidRDefault="00B52607" w:rsidP="003D77A7">
      <w:pPr>
        <w:numPr>
          <w:ilvl w:val="0"/>
          <w:numId w:val="54"/>
        </w:numPr>
        <w:spacing w:line="360" w:lineRule="auto"/>
        <w:ind w:left="0" w:firstLine="397"/>
        <w:jc w:val="both"/>
        <w:rPr>
          <w:color w:val="000000" w:themeColor="text1"/>
          <w:sz w:val="28"/>
          <w:szCs w:val="28"/>
          <w:lang w:val="uk-UA"/>
        </w:rPr>
      </w:pPr>
      <w:r w:rsidRPr="00E37319">
        <w:rPr>
          <w:color w:val="000000" w:themeColor="text1"/>
          <w:sz w:val="28"/>
          <w:szCs w:val="28"/>
          <w:lang w:val="uk-UA"/>
        </w:rPr>
        <w:t>Які об</w:t>
      </w:r>
      <w:r w:rsidR="00E07572">
        <w:rPr>
          <w:color w:val="000000" w:themeColor="text1"/>
          <w:sz w:val="28"/>
          <w:szCs w:val="28"/>
          <w:lang w:val="uk-UA"/>
        </w:rPr>
        <w:t>’</w:t>
      </w:r>
      <w:r w:rsidRPr="00E37319">
        <w:rPr>
          <w:color w:val="000000" w:themeColor="text1"/>
          <w:sz w:val="28"/>
          <w:szCs w:val="28"/>
          <w:lang w:val="uk-UA"/>
        </w:rPr>
        <w:t>єкти не визнаються корисною моделлю?</w:t>
      </w:r>
    </w:p>
    <w:p w:rsidR="00B52607" w:rsidRPr="00E37319" w:rsidRDefault="00B52607" w:rsidP="003D77A7">
      <w:pPr>
        <w:numPr>
          <w:ilvl w:val="0"/>
          <w:numId w:val="54"/>
        </w:numPr>
        <w:spacing w:line="360" w:lineRule="auto"/>
        <w:ind w:left="0" w:firstLine="397"/>
        <w:jc w:val="both"/>
        <w:rPr>
          <w:color w:val="000000" w:themeColor="text1"/>
          <w:sz w:val="28"/>
          <w:szCs w:val="28"/>
          <w:lang w:val="uk-UA"/>
        </w:rPr>
      </w:pPr>
      <w:r w:rsidRPr="00E37319">
        <w:rPr>
          <w:color w:val="000000" w:themeColor="text1"/>
          <w:sz w:val="28"/>
          <w:szCs w:val="28"/>
          <w:lang w:val="uk-UA"/>
        </w:rPr>
        <w:t>Яким чином визначається новизна та промислова придатність корисної моделі?</w:t>
      </w:r>
    </w:p>
    <w:p w:rsidR="00B52607" w:rsidRPr="00E37319" w:rsidRDefault="00B52607" w:rsidP="003D77A7">
      <w:pPr>
        <w:numPr>
          <w:ilvl w:val="0"/>
          <w:numId w:val="54"/>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Сформулюйте визначення поняття </w:t>
      </w:r>
      <w:r w:rsidR="003774E3">
        <w:rPr>
          <w:color w:val="000000" w:themeColor="text1"/>
          <w:sz w:val="28"/>
          <w:szCs w:val="28"/>
          <w:lang w:val="uk-UA"/>
        </w:rPr>
        <w:t>«</w:t>
      </w:r>
      <w:r w:rsidRPr="00E37319">
        <w:rPr>
          <w:color w:val="000000" w:themeColor="text1"/>
          <w:sz w:val="28"/>
          <w:szCs w:val="28"/>
          <w:lang w:val="uk-UA"/>
        </w:rPr>
        <w:t>промисловий зразок</w:t>
      </w:r>
      <w:r w:rsidR="003774E3">
        <w:rPr>
          <w:color w:val="000000" w:themeColor="text1"/>
          <w:sz w:val="28"/>
          <w:szCs w:val="28"/>
          <w:lang w:val="uk-UA"/>
        </w:rPr>
        <w:t>»</w:t>
      </w:r>
      <w:r w:rsidRPr="00E37319">
        <w:rPr>
          <w:color w:val="000000" w:themeColor="text1"/>
          <w:sz w:val="28"/>
          <w:szCs w:val="28"/>
          <w:lang w:val="uk-UA"/>
        </w:rPr>
        <w:t>.</w:t>
      </w:r>
    </w:p>
    <w:p w:rsidR="00B52607" w:rsidRPr="00E37319" w:rsidRDefault="00B52607" w:rsidP="003D77A7">
      <w:pPr>
        <w:numPr>
          <w:ilvl w:val="0"/>
          <w:numId w:val="54"/>
        </w:numPr>
        <w:spacing w:line="360" w:lineRule="auto"/>
        <w:ind w:left="0" w:firstLine="397"/>
        <w:jc w:val="both"/>
        <w:rPr>
          <w:color w:val="000000" w:themeColor="text1"/>
          <w:sz w:val="28"/>
          <w:szCs w:val="28"/>
          <w:lang w:val="uk-UA"/>
        </w:rPr>
      </w:pPr>
      <w:r w:rsidRPr="00E37319">
        <w:rPr>
          <w:color w:val="000000" w:themeColor="text1"/>
          <w:sz w:val="28"/>
          <w:szCs w:val="28"/>
          <w:lang w:val="uk-UA"/>
        </w:rPr>
        <w:t>Що слід розуміти під новизною промислового зразка?</w:t>
      </w:r>
    </w:p>
    <w:p w:rsidR="00B52607" w:rsidRPr="00E37319" w:rsidRDefault="00B52607" w:rsidP="003D77A7">
      <w:pPr>
        <w:numPr>
          <w:ilvl w:val="0"/>
          <w:numId w:val="54"/>
        </w:numPr>
        <w:spacing w:line="360" w:lineRule="auto"/>
        <w:ind w:left="0" w:firstLine="397"/>
        <w:jc w:val="both"/>
        <w:rPr>
          <w:color w:val="000000" w:themeColor="text1"/>
          <w:sz w:val="28"/>
          <w:szCs w:val="28"/>
          <w:lang w:val="uk-UA"/>
        </w:rPr>
      </w:pPr>
      <w:r w:rsidRPr="00E37319">
        <w:rPr>
          <w:color w:val="000000" w:themeColor="text1"/>
          <w:sz w:val="28"/>
          <w:szCs w:val="28"/>
          <w:lang w:val="uk-UA"/>
        </w:rPr>
        <w:t>Переліч</w:t>
      </w:r>
      <w:r w:rsidR="00E07572">
        <w:rPr>
          <w:color w:val="000000" w:themeColor="text1"/>
          <w:sz w:val="28"/>
          <w:szCs w:val="28"/>
          <w:lang w:val="uk-UA"/>
        </w:rPr>
        <w:t>і</w:t>
      </w:r>
      <w:r w:rsidRPr="00E37319">
        <w:rPr>
          <w:color w:val="000000" w:themeColor="text1"/>
          <w:sz w:val="28"/>
          <w:szCs w:val="28"/>
          <w:lang w:val="uk-UA"/>
        </w:rPr>
        <w:t>ть джерела, що використовуються для встановлення новизни корисної моделі?</w:t>
      </w:r>
    </w:p>
    <w:p w:rsidR="00B52607" w:rsidRPr="00E37319" w:rsidRDefault="00B52607" w:rsidP="003D77A7">
      <w:pPr>
        <w:numPr>
          <w:ilvl w:val="0"/>
          <w:numId w:val="54"/>
        </w:numPr>
        <w:spacing w:line="360" w:lineRule="auto"/>
        <w:ind w:left="0" w:firstLine="397"/>
        <w:jc w:val="both"/>
        <w:rPr>
          <w:color w:val="000000" w:themeColor="text1"/>
          <w:sz w:val="28"/>
          <w:szCs w:val="28"/>
          <w:lang w:val="uk-UA"/>
        </w:rPr>
      </w:pPr>
      <w:r w:rsidRPr="00E37319">
        <w:rPr>
          <w:color w:val="000000" w:themeColor="text1"/>
          <w:sz w:val="28"/>
          <w:szCs w:val="28"/>
          <w:lang w:val="uk-UA"/>
        </w:rPr>
        <w:t>Назвіть відмінності винаходу від корисної моделі.</w:t>
      </w:r>
    </w:p>
    <w:p w:rsidR="00B52607" w:rsidRPr="00E37319" w:rsidRDefault="00B52607" w:rsidP="003D77A7">
      <w:pPr>
        <w:numPr>
          <w:ilvl w:val="0"/>
          <w:numId w:val="54"/>
        </w:numPr>
        <w:spacing w:line="360" w:lineRule="auto"/>
        <w:ind w:left="0" w:firstLine="397"/>
        <w:jc w:val="both"/>
        <w:rPr>
          <w:rStyle w:val="a7"/>
          <w:b w:val="0"/>
          <w:color w:val="000000" w:themeColor="text1"/>
          <w:sz w:val="28"/>
          <w:szCs w:val="28"/>
          <w:lang w:val="uk-UA" w:eastAsia="uk-UA"/>
        </w:rPr>
      </w:pPr>
      <w:r w:rsidRPr="00E37319">
        <w:rPr>
          <w:rStyle w:val="a7"/>
          <w:b w:val="0"/>
          <w:color w:val="000000" w:themeColor="text1"/>
          <w:sz w:val="28"/>
          <w:szCs w:val="28"/>
          <w:lang w:val="uk-UA" w:eastAsia="uk-UA"/>
        </w:rPr>
        <w:t>Що можна вважати технічним рішенням для винаходів і корисних моделей?</w:t>
      </w:r>
    </w:p>
    <w:p w:rsidR="00B52607" w:rsidRPr="00E37319" w:rsidRDefault="00B52607" w:rsidP="003D77A7">
      <w:pPr>
        <w:numPr>
          <w:ilvl w:val="0"/>
          <w:numId w:val="54"/>
        </w:numPr>
        <w:spacing w:line="360" w:lineRule="auto"/>
        <w:ind w:left="0" w:firstLine="397"/>
        <w:jc w:val="both"/>
        <w:rPr>
          <w:rStyle w:val="a7"/>
          <w:b w:val="0"/>
          <w:color w:val="000000" w:themeColor="text1"/>
          <w:sz w:val="28"/>
          <w:szCs w:val="28"/>
          <w:lang w:val="uk-UA" w:eastAsia="uk-UA"/>
        </w:rPr>
      </w:pPr>
      <w:r w:rsidRPr="00E37319">
        <w:rPr>
          <w:rStyle w:val="a7"/>
          <w:b w:val="0"/>
          <w:color w:val="000000" w:themeColor="text1"/>
          <w:sz w:val="28"/>
          <w:szCs w:val="28"/>
          <w:lang w:val="uk-UA" w:eastAsia="uk-UA"/>
        </w:rPr>
        <w:t>Надайте визначення понятт</w:t>
      </w:r>
      <w:r w:rsidR="00E07572">
        <w:rPr>
          <w:rStyle w:val="a7"/>
          <w:b w:val="0"/>
          <w:color w:val="000000" w:themeColor="text1"/>
          <w:sz w:val="28"/>
          <w:szCs w:val="28"/>
          <w:lang w:val="uk-UA" w:eastAsia="uk-UA"/>
        </w:rPr>
        <w:t>ю</w:t>
      </w:r>
      <w:r w:rsidRPr="00E37319">
        <w:rPr>
          <w:rStyle w:val="a7"/>
          <w:b w:val="0"/>
          <w:color w:val="000000" w:themeColor="text1"/>
          <w:sz w:val="28"/>
          <w:szCs w:val="28"/>
          <w:lang w:val="uk-UA" w:eastAsia="uk-UA"/>
        </w:rPr>
        <w:t xml:space="preserve"> </w:t>
      </w:r>
      <w:r w:rsidR="003774E3">
        <w:rPr>
          <w:rStyle w:val="a7"/>
          <w:b w:val="0"/>
          <w:color w:val="000000" w:themeColor="text1"/>
          <w:sz w:val="28"/>
          <w:szCs w:val="28"/>
          <w:lang w:val="uk-UA" w:eastAsia="uk-UA"/>
        </w:rPr>
        <w:t>«</w:t>
      </w:r>
      <w:r w:rsidRPr="00E37319">
        <w:rPr>
          <w:rStyle w:val="a7"/>
          <w:b w:val="0"/>
          <w:color w:val="000000" w:themeColor="text1"/>
          <w:sz w:val="28"/>
          <w:szCs w:val="28"/>
          <w:lang w:val="uk-UA" w:eastAsia="uk-UA"/>
        </w:rPr>
        <w:t>патентна чистота</w:t>
      </w:r>
      <w:r w:rsidR="003774E3">
        <w:rPr>
          <w:rStyle w:val="a7"/>
          <w:b w:val="0"/>
          <w:color w:val="000000" w:themeColor="text1"/>
          <w:sz w:val="28"/>
          <w:szCs w:val="28"/>
          <w:lang w:val="uk-UA" w:eastAsia="uk-UA"/>
        </w:rPr>
        <w:t>»</w:t>
      </w:r>
      <w:r w:rsidRPr="00E37319">
        <w:rPr>
          <w:rStyle w:val="a7"/>
          <w:b w:val="0"/>
          <w:color w:val="000000" w:themeColor="text1"/>
          <w:sz w:val="28"/>
          <w:szCs w:val="28"/>
          <w:lang w:val="uk-UA" w:eastAsia="uk-UA"/>
        </w:rPr>
        <w:t>.</w:t>
      </w:r>
      <w:r w:rsidR="00E07572">
        <w:rPr>
          <w:rStyle w:val="a7"/>
          <w:b w:val="0"/>
          <w:color w:val="000000" w:themeColor="text1"/>
          <w:sz w:val="28"/>
          <w:szCs w:val="28"/>
          <w:lang w:val="uk-UA" w:eastAsia="uk-UA"/>
        </w:rPr>
        <w:t xml:space="preserve"> </w:t>
      </w:r>
    </w:p>
    <w:p w:rsidR="00B52607" w:rsidRPr="00E37319" w:rsidRDefault="00B52607" w:rsidP="003D77A7">
      <w:pPr>
        <w:pStyle w:val="a8"/>
        <w:numPr>
          <w:ilvl w:val="0"/>
          <w:numId w:val="54"/>
        </w:numPr>
        <w:tabs>
          <w:tab w:val="left" w:pos="851"/>
        </w:tabs>
        <w:spacing w:before="0" w:beforeAutospacing="0" w:after="0" w:afterAutospacing="0" w:line="360" w:lineRule="auto"/>
        <w:ind w:left="0" w:firstLine="397"/>
        <w:jc w:val="both"/>
        <w:rPr>
          <w:color w:val="000000" w:themeColor="text1"/>
          <w:sz w:val="28"/>
          <w:szCs w:val="28"/>
          <w:lang w:val="uk-UA" w:eastAsia="uk-UA"/>
        </w:rPr>
      </w:pPr>
      <w:r w:rsidRPr="00E37319">
        <w:rPr>
          <w:rStyle w:val="a7"/>
          <w:b w:val="0"/>
          <w:color w:val="000000" w:themeColor="text1"/>
          <w:sz w:val="28"/>
          <w:szCs w:val="28"/>
          <w:lang w:val="uk-UA" w:eastAsia="uk-UA"/>
        </w:rPr>
        <w:lastRenderedPageBreak/>
        <w:t>Що таке п</w:t>
      </w:r>
      <w:r w:rsidRPr="00E37319">
        <w:rPr>
          <w:color w:val="000000" w:themeColor="text1"/>
          <w:sz w:val="28"/>
          <w:szCs w:val="28"/>
          <w:lang w:val="uk-UA" w:eastAsia="uk-UA"/>
        </w:rPr>
        <w:t>атентна чистота об</w:t>
      </w:r>
      <w:r w:rsidR="00E07572">
        <w:rPr>
          <w:color w:val="000000" w:themeColor="text1"/>
          <w:sz w:val="28"/>
          <w:szCs w:val="28"/>
          <w:lang w:val="uk-UA" w:eastAsia="uk-UA"/>
        </w:rPr>
        <w:t>’</w:t>
      </w:r>
      <w:r w:rsidRPr="00E37319">
        <w:rPr>
          <w:color w:val="000000" w:themeColor="text1"/>
          <w:sz w:val="28"/>
          <w:szCs w:val="28"/>
          <w:lang w:val="uk-UA" w:eastAsia="uk-UA"/>
        </w:rPr>
        <w:t>єктів промислової власності</w:t>
      </w:r>
      <w:r w:rsidR="00E07572">
        <w:rPr>
          <w:color w:val="000000" w:themeColor="text1"/>
          <w:sz w:val="28"/>
          <w:szCs w:val="28"/>
          <w:lang w:val="uk-UA" w:eastAsia="uk-UA"/>
        </w:rPr>
        <w:t>?</w:t>
      </w:r>
      <w:r w:rsidRPr="00E37319">
        <w:rPr>
          <w:color w:val="000000" w:themeColor="text1"/>
          <w:sz w:val="28"/>
          <w:szCs w:val="28"/>
          <w:lang w:val="uk-UA" w:eastAsia="uk-UA"/>
        </w:rPr>
        <w:t xml:space="preserve"> </w:t>
      </w:r>
    </w:p>
    <w:p w:rsidR="00F249EB" w:rsidRDefault="00F249EB" w:rsidP="00B52607">
      <w:pPr>
        <w:spacing w:line="360" w:lineRule="auto"/>
        <w:ind w:firstLine="397"/>
        <w:jc w:val="both"/>
        <w:rPr>
          <w:b/>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3D77A7">
      <w:pPr>
        <w:numPr>
          <w:ilvl w:val="0"/>
          <w:numId w:val="18"/>
        </w:numPr>
        <w:spacing w:line="360" w:lineRule="auto"/>
        <w:ind w:left="0" w:firstLine="397"/>
        <w:jc w:val="both"/>
        <w:rPr>
          <w:color w:val="000000" w:themeColor="text1"/>
          <w:sz w:val="28"/>
          <w:szCs w:val="28"/>
          <w:lang w:val="uk-UA"/>
        </w:rPr>
      </w:pPr>
      <w:r w:rsidRPr="00E37319">
        <w:rPr>
          <w:color w:val="000000" w:themeColor="text1"/>
          <w:sz w:val="28"/>
          <w:szCs w:val="28"/>
          <w:lang w:val="uk-UA"/>
        </w:rPr>
        <w:t>Історія виникнення правової охорони корисної моделі.</w:t>
      </w:r>
    </w:p>
    <w:p w:rsidR="006E76E0" w:rsidRDefault="00B52607" w:rsidP="006E76E0">
      <w:pPr>
        <w:numPr>
          <w:ilvl w:val="0"/>
          <w:numId w:val="18"/>
        </w:numPr>
        <w:spacing w:line="360" w:lineRule="auto"/>
        <w:ind w:left="0" w:firstLine="397"/>
        <w:jc w:val="both"/>
        <w:rPr>
          <w:color w:val="000000" w:themeColor="text1"/>
          <w:sz w:val="28"/>
          <w:szCs w:val="28"/>
          <w:lang w:val="uk-UA"/>
        </w:rPr>
      </w:pPr>
      <w:r w:rsidRPr="00E37319">
        <w:rPr>
          <w:color w:val="000000" w:themeColor="text1"/>
          <w:sz w:val="28"/>
          <w:szCs w:val="28"/>
          <w:lang w:val="uk-UA"/>
        </w:rPr>
        <w:t>Правова охорона промислового зразка за законодавством Росії та Білорусі.</w:t>
      </w:r>
    </w:p>
    <w:p w:rsidR="00B52607" w:rsidRPr="006E76E0" w:rsidRDefault="00B52607" w:rsidP="006E76E0">
      <w:pPr>
        <w:numPr>
          <w:ilvl w:val="0"/>
          <w:numId w:val="18"/>
        </w:numPr>
        <w:spacing w:line="360" w:lineRule="auto"/>
        <w:ind w:left="0" w:firstLine="397"/>
        <w:jc w:val="both"/>
        <w:rPr>
          <w:color w:val="000000" w:themeColor="text1"/>
          <w:sz w:val="28"/>
          <w:szCs w:val="28"/>
          <w:lang w:val="uk-UA"/>
        </w:rPr>
      </w:pPr>
      <w:r w:rsidRPr="006E76E0">
        <w:rPr>
          <w:rStyle w:val="a7"/>
          <w:b w:val="0"/>
          <w:color w:val="000000" w:themeColor="text1"/>
          <w:sz w:val="28"/>
          <w:szCs w:val="28"/>
          <w:lang w:val="uk-UA"/>
        </w:rPr>
        <w:t>Правова охорона корисної моделі за німецьким законодавством.</w:t>
      </w:r>
    </w:p>
    <w:p w:rsidR="00F249EB" w:rsidRDefault="00F249EB" w:rsidP="00CC6070">
      <w:pPr>
        <w:pStyle w:val="a9"/>
        <w:ind w:left="360"/>
        <w:jc w:val="both"/>
        <w:rPr>
          <w:b/>
          <w:color w:val="000000" w:themeColor="text1"/>
          <w:sz w:val="28"/>
          <w:szCs w:val="28"/>
          <w:lang w:val="uk-UA"/>
        </w:rPr>
      </w:pPr>
    </w:p>
    <w:p w:rsidR="00CC6070" w:rsidRDefault="00CC6070" w:rsidP="00CC6070">
      <w:pPr>
        <w:pStyle w:val="a9"/>
        <w:ind w:left="360"/>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9B4187" w:rsidRPr="00E37319" w:rsidRDefault="009B4187" w:rsidP="00CC6070">
      <w:pPr>
        <w:pStyle w:val="a9"/>
        <w:ind w:left="360"/>
        <w:jc w:val="both"/>
        <w:rPr>
          <w:b/>
          <w:color w:val="000000" w:themeColor="text1"/>
          <w:sz w:val="28"/>
          <w:szCs w:val="28"/>
          <w:lang w:val="uk-UA"/>
        </w:rPr>
      </w:pPr>
    </w:p>
    <w:p w:rsidR="00B52607" w:rsidRPr="00E37319" w:rsidRDefault="00B52607" w:rsidP="00F249EB">
      <w:pPr>
        <w:spacing w:line="360" w:lineRule="auto"/>
        <w:rPr>
          <w:color w:val="000000" w:themeColor="text1"/>
          <w:sz w:val="28"/>
          <w:szCs w:val="28"/>
          <w:lang w:val="uk-UA"/>
        </w:rPr>
      </w:pPr>
      <w:r w:rsidRPr="00E37319">
        <w:rPr>
          <w:color w:val="000000" w:themeColor="text1"/>
          <w:sz w:val="28"/>
          <w:szCs w:val="28"/>
          <w:lang w:val="uk-UA"/>
        </w:rPr>
        <w:t>1. Промисловий зразок – це :</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результат творчої діяльності людини в галузі художнього конструювання.;</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технологічне (технічне) рішення завдання, що відповідає умовам патентоспроможності;</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xml:space="preserve">) результат </w:t>
      </w:r>
      <w:r w:rsidR="00E07572">
        <w:rPr>
          <w:color w:val="000000" w:themeColor="text1"/>
          <w:sz w:val="28"/>
          <w:szCs w:val="28"/>
          <w:lang w:val="uk-UA"/>
        </w:rPr>
        <w:t>у</w:t>
      </w:r>
      <w:r w:rsidR="00B52607" w:rsidRPr="00E37319">
        <w:rPr>
          <w:color w:val="000000" w:themeColor="text1"/>
          <w:sz w:val="28"/>
          <w:szCs w:val="28"/>
          <w:lang w:val="uk-UA"/>
        </w:rPr>
        <w:t xml:space="preserve"> галузі промисловості.</w:t>
      </w:r>
    </w:p>
    <w:p w:rsidR="00B52607" w:rsidRPr="00E37319" w:rsidRDefault="00B52607" w:rsidP="00F249EB">
      <w:pPr>
        <w:spacing w:line="360" w:lineRule="auto"/>
        <w:rPr>
          <w:color w:val="000000" w:themeColor="text1"/>
          <w:sz w:val="28"/>
          <w:szCs w:val="28"/>
          <w:lang w:val="uk-UA"/>
        </w:rPr>
      </w:pPr>
      <w:r w:rsidRPr="00E37319">
        <w:rPr>
          <w:color w:val="000000" w:themeColor="text1"/>
          <w:sz w:val="28"/>
          <w:szCs w:val="28"/>
          <w:lang w:val="uk-UA"/>
        </w:rPr>
        <w:t>2. Умови патентоспроможності корисної моделі:</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новизна і оригінальність;</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новизна і промислова придатність;</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xml:space="preserve"> новизна і корисність.</w:t>
      </w:r>
    </w:p>
    <w:p w:rsidR="00B52607" w:rsidRPr="00E37319" w:rsidRDefault="00B52607" w:rsidP="00F249EB">
      <w:pPr>
        <w:spacing w:line="360" w:lineRule="auto"/>
        <w:rPr>
          <w:color w:val="000000" w:themeColor="text1"/>
          <w:sz w:val="28"/>
          <w:szCs w:val="28"/>
          <w:lang w:val="uk-UA"/>
        </w:rPr>
      </w:pPr>
      <w:r w:rsidRPr="00E37319">
        <w:rPr>
          <w:color w:val="000000" w:themeColor="text1"/>
          <w:sz w:val="28"/>
          <w:szCs w:val="28"/>
          <w:lang w:val="uk-UA"/>
        </w:rPr>
        <w:t>3. Умови патентоспроможності промислового зразка:</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xml:space="preserve"> оригінальність;</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корисність;</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новизна.</w:t>
      </w:r>
    </w:p>
    <w:p w:rsidR="00B52607" w:rsidRPr="00E37319" w:rsidRDefault="00B52607" w:rsidP="00F249EB">
      <w:pPr>
        <w:spacing w:line="360" w:lineRule="auto"/>
        <w:rPr>
          <w:color w:val="000000" w:themeColor="text1"/>
          <w:sz w:val="28"/>
          <w:szCs w:val="28"/>
          <w:lang w:val="uk-UA"/>
        </w:rPr>
      </w:pPr>
      <w:r w:rsidRPr="00E37319">
        <w:rPr>
          <w:color w:val="000000" w:themeColor="text1"/>
          <w:sz w:val="28"/>
          <w:szCs w:val="28"/>
          <w:lang w:val="uk-UA"/>
        </w:rPr>
        <w:t>4. Промисловий зразок має вигляд:</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у конструкції;</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у малюнку;</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у цифровій формі.</w:t>
      </w:r>
    </w:p>
    <w:p w:rsidR="00B52607" w:rsidRPr="00E37319" w:rsidRDefault="00B52607" w:rsidP="00F249EB">
      <w:pPr>
        <w:spacing w:line="360" w:lineRule="auto"/>
        <w:rPr>
          <w:color w:val="000000" w:themeColor="text1"/>
          <w:sz w:val="28"/>
          <w:szCs w:val="28"/>
          <w:lang w:val="uk-UA"/>
        </w:rPr>
      </w:pPr>
      <w:r w:rsidRPr="00E37319">
        <w:rPr>
          <w:color w:val="000000" w:themeColor="text1"/>
          <w:sz w:val="28"/>
          <w:szCs w:val="28"/>
          <w:lang w:val="uk-UA"/>
        </w:rPr>
        <w:t>5. Об</w:t>
      </w:r>
      <w:r w:rsidR="00E07572">
        <w:rPr>
          <w:color w:val="000000" w:themeColor="text1"/>
          <w:sz w:val="28"/>
          <w:szCs w:val="28"/>
          <w:lang w:val="uk-UA"/>
        </w:rPr>
        <w:t>’</w:t>
      </w:r>
      <w:r w:rsidRPr="00E37319">
        <w:rPr>
          <w:color w:val="000000" w:themeColor="text1"/>
          <w:sz w:val="28"/>
          <w:szCs w:val="28"/>
          <w:lang w:val="uk-UA"/>
        </w:rPr>
        <w:t>єкти винаходу співпадають з об</w:t>
      </w:r>
      <w:r w:rsidR="00E07572">
        <w:rPr>
          <w:color w:val="000000" w:themeColor="text1"/>
          <w:sz w:val="28"/>
          <w:szCs w:val="28"/>
          <w:lang w:val="uk-UA"/>
        </w:rPr>
        <w:t>’</w:t>
      </w:r>
      <w:r w:rsidRPr="00E37319">
        <w:rPr>
          <w:color w:val="000000" w:themeColor="text1"/>
          <w:sz w:val="28"/>
          <w:szCs w:val="28"/>
          <w:lang w:val="uk-UA"/>
        </w:rPr>
        <w:t>єктами корисної моделі:</w:t>
      </w:r>
    </w:p>
    <w:p w:rsidR="00B52607" w:rsidRPr="00E37319" w:rsidRDefault="00F249EB" w:rsidP="00F249EB">
      <w:pPr>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так;</w:t>
      </w:r>
    </w:p>
    <w:p w:rsidR="00B52607" w:rsidRPr="00E37319" w:rsidRDefault="00F249EB" w:rsidP="00F249EB">
      <w:pPr>
        <w:spacing w:line="360" w:lineRule="auto"/>
        <w:rPr>
          <w:color w:val="000000" w:themeColor="text1"/>
          <w:sz w:val="28"/>
          <w:szCs w:val="28"/>
          <w:lang w:val="uk-UA"/>
        </w:rPr>
      </w:pPr>
      <w:r>
        <w:rPr>
          <w:color w:val="000000" w:themeColor="text1"/>
          <w:sz w:val="28"/>
          <w:szCs w:val="28"/>
        </w:rPr>
        <w:t>б</w:t>
      </w:r>
      <w:r w:rsidR="00B52607" w:rsidRPr="00E37319">
        <w:rPr>
          <w:color w:val="000000" w:themeColor="text1"/>
          <w:sz w:val="28"/>
          <w:szCs w:val="28"/>
        </w:rPr>
        <w:t>) ні.</w:t>
      </w:r>
    </w:p>
    <w:p w:rsidR="00F249EB" w:rsidRDefault="00F249EB" w:rsidP="00CC6070">
      <w:pPr>
        <w:jc w:val="both"/>
        <w:rPr>
          <w:b/>
          <w:color w:val="000000" w:themeColor="text1"/>
          <w:sz w:val="28"/>
          <w:szCs w:val="28"/>
          <w:lang w:val="uk-UA"/>
        </w:rPr>
      </w:pPr>
    </w:p>
    <w:p w:rsidR="00CC6070" w:rsidRDefault="00CC6070" w:rsidP="00CC6070">
      <w:pPr>
        <w:jc w:val="both"/>
        <w:rPr>
          <w:b/>
          <w:color w:val="000000" w:themeColor="text1"/>
          <w:sz w:val="28"/>
          <w:szCs w:val="28"/>
          <w:lang w:val="uk-UA"/>
        </w:rPr>
      </w:pPr>
      <w:r w:rsidRPr="00E37319">
        <w:rPr>
          <w:b/>
          <w:color w:val="000000" w:themeColor="text1"/>
          <w:sz w:val="28"/>
          <w:szCs w:val="28"/>
          <w:lang w:val="uk-UA"/>
        </w:rPr>
        <w:lastRenderedPageBreak/>
        <w:t>Завдання для перевірки засвоєних знань</w:t>
      </w:r>
    </w:p>
    <w:p w:rsidR="009B4187" w:rsidRPr="00E37319" w:rsidRDefault="009B4187" w:rsidP="00CC6070">
      <w:pPr>
        <w:jc w:val="both"/>
        <w:rPr>
          <w:b/>
          <w:color w:val="000000" w:themeColor="text1"/>
          <w:sz w:val="28"/>
          <w:szCs w:val="28"/>
          <w:lang w:val="uk-UA"/>
        </w:rPr>
      </w:pPr>
    </w:p>
    <w:p w:rsidR="00B52607" w:rsidRPr="00E37319" w:rsidRDefault="00B52607" w:rsidP="003D77A7">
      <w:pPr>
        <w:pStyle w:val="21"/>
        <w:numPr>
          <w:ilvl w:val="0"/>
          <w:numId w:val="47"/>
        </w:numPr>
        <w:tabs>
          <w:tab w:val="left" w:pos="180"/>
        </w:tabs>
        <w:spacing w:line="360" w:lineRule="auto"/>
        <w:ind w:left="0" w:firstLine="397"/>
        <w:rPr>
          <w:color w:val="000000" w:themeColor="text1"/>
          <w:sz w:val="28"/>
          <w:szCs w:val="28"/>
        </w:rPr>
      </w:pPr>
      <w:r w:rsidRPr="00E37319">
        <w:rPr>
          <w:color w:val="000000" w:themeColor="text1"/>
          <w:sz w:val="28"/>
          <w:szCs w:val="28"/>
        </w:rPr>
        <w:t xml:space="preserve"> Складіть схему відмінностей промислового зразка від </w:t>
      </w:r>
      <w:r w:rsidR="00E07572">
        <w:rPr>
          <w:color w:val="000000" w:themeColor="text1"/>
          <w:sz w:val="28"/>
          <w:szCs w:val="28"/>
        </w:rPr>
        <w:t>торговельної</w:t>
      </w:r>
      <w:r w:rsidRPr="00E37319">
        <w:rPr>
          <w:color w:val="000000" w:themeColor="text1"/>
          <w:sz w:val="28"/>
          <w:szCs w:val="28"/>
        </w:rPr>
        <w:t xml:space="preserve"> марки.</w:t>
      </w:r>
    </w:p>
    <w:p w:rsidR="00B52607" w:rsidRPr="00E37319" w:rsidRDefault="00B52607" w:rsidP="003D77A7">
      <w:pPr>
        <w:pStyle w:val="HTML"/>
        <w:numPr>
          <w:ilvl w:val="0"/>
          <w:numId w:val="47"/>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ind w:left="0" w:firstLine="397"/>
        <w:jc w:val="both"/>
        <w:rPr>
          <w:rFonts w:ascii="Times New Roman" w:hAnsi="Times New Roman" w:cs="Times New Roman"/>
          <w:color w:val="000000" w:themeColor="text1"/>
          <w:sz w:val="28"/>
          <w:szCs w:val="28"/>
          <w:lang w:val="uk-UA"/>
        </w:rPr>
      </w:pPr>
      <w:r w:rsidRPr="00E37319">
        <w:rPr>
          <w:rFonts w:ascii="Times New Roman" w:hAnsi="Times New Roman" w:cs="Times New Roman"/>
          <w:color w:val="000000" w:themeColor="text1"/>
          <w:sz w:val="28"/>
          <w:szCs w:val="28"/>
          <w:lang w:val="uk-UA"/>
        </w:rPr>
        <w:t xml:space="preserve">Фірма </w:t>
      </w:r>
      <w:r w:rsidR="003774E3">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ОРГА</w:t>
      </w:r>
      <w:r w:rsidR="003774E3">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 xml:space="preserve"> є виробником косметичних продуктів. При виготовленні нової продукції постала проблема охорони флаконів для тоніку обличчя. З </w:t>
      </w:r>
      <w:r w:rsidR="00E07572">
        <w:rPr>
          <w:rFonts w:ascii="Times New Roman" w:hAnsi="Times New Roman" w:cs="Times New Roman"/>
          <w:color w:val="000000" w:themeColor="text1"/>
          <w:sz w:val="28"/>
          <w:szCs w:val="28"/>
          <w:lang w:val="uk-UA"/>
        </w:rPr>
        <w:t>переліком</w:t>
      </w:r>
      <w:r w:rsidRPr="00E37319">
        <w:rPr>
          <w:rFonts w:ascii="Times New Roman" w:hAnsi="Times New Roman" w:cs="Times New Roman"/>
          <w:color w:val="000000" w:themeColor="text1"/>
          <w:sz w:val="28"/>
          <w:szCs w:val="28"/>
          <w:lang w:val="uk-UA"/>
        </w:rPr>
        <w:t xml:space="preserve"> питань фірма звернулась до патентного повіреного:</w:t>
      </w:r>
    </w:p>
    <w:p w:rsidR="00B52607" w:rsidRPr="00E37319" w:rsidRDefault="00B52607" w:rsidP="00E07572">
      <w:pPr>
        <w:pStyle w:val="HTML"/>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8"/>
          <w:szCs w:val="28"/>
          <w:lang w:val="uk-UA"/>
        </w:rPr>
      </w:pPr>
      <w:r w:rsidRPr="00E37319">
        <w:rPr>
          <w:rFonts w:ascii="Times New Roman" w:hAnsi="Times New Roman" w:cs="Times New Roman"/>
          <w:color w:val="000000" w:themeColor="text1"/>
          <w:sz w:val="28"/>
          <w:szCs w:val="28"/>
          <w:lang w:val="uk-UA"/>
        </w:rPr>
        <w:t>До якого об</w:t>
      </w:r>
      <w:r w:rsidR="00E07572">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єкт</w:t>
      </w:r>
      <w:r w:rsidR="00E07572">
        <w:rPr>
          <w:rFonts w:ascii="Times New Roman" w:hAnsi="Times New Roman" w:cs="Times New Roman"/>
          <w:color w:val="000000" w:themeColor="text1"/>
          <w:sz w:val="28"/>
          <w:szCs w:val="28"/>
          <w:lang w:val="uk-UA"/>
        </w:rPr>
        <w:t>а</w:t>
      </w:r>
      <w:r w:rsidRPr="00E37319">
        <w:rPr>
          <w:rFonts w:ascii="Times New Roman" w:hAnsi="Times New Roman" w:cs="Times New Roman"/>
          <w:color w:val="000000" w:themeColor="text1"/>
          <w:sz w:val="28"/>
          <w:szCs w:val="28"/>
          <w:lang w:val="uk-UA"/>
        </w:rPr>
        <w:t xml:space="preserve"> інтелектуальної власності </w:t>
      </w:r>
      <w:r w:rsidR="00E07572">
        <w:rPr>
          <w:rFonts w:ascii="Times New Roman" w:hAnsi="Times New Roman" w:cs="Times New Roman"/>
          <w:color w:val="000000" w:themeColor="text1"/>
          <w:sz w:val="28"/>
          <w:szCs w:val="28"/>
          <w:lang w:val="uk-UA"/>
        </w:rPr>
        <w:t>належить</w:t>
      </w:r>
      <w:r w:rsidRPr="00E37319">
        <w:rPr>
          <w:rFonts w:ascii="Times New Roman" w:hAnsi="Times New Roman" w:cs="Times New Roman"/>
          <w:color w:val="000000" w:themeColor="text1"/>
          <w:sz w:val="28"/>
          <w:szCs w:val="28"/>
          <w:lang w:val="uk-UA"/>
        </w:rPr>
        <w:t xml:space="preserve"> флакон, упаковка, наклейки?</w:t>
      </w:r>
    </w:p>
    <w:p w:rsidR="00B52607" w:rsidRPr="00E37319" w:rsidRDefault="00B52607" w:rsidP="00E07572">
      <w:pPr>
        <w:pStyle w:val="HTML"/>
        <w:numPr>
          <w:ilvl w:val="0"/>
          <w:numId w:val="106"/>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8"/>
          <w:szCs w:val="28"/>
          <w:lang w:val="uk-UA"/>
        </w:rPr>
      </w:pPr>
      <w:r w:rsidRPr="00E37319">
        <w:rPr>
          <w:rFonts w:ascii="Times New Roman" w:hAnsi="Times New Roman" w:cs="Times New Roman"/>
          <w:color w:val="000000" w:themeColor="text1"/>
          <w:sz w:val="28"/>
          <w:szCs w:val="28"/>
          <w:lang w:val="uk-UA"/>
        </w:rPr>
        <w:t>За допомогою якого документ</w:t>
      </w:r>
      <w:r w:rsidR="00E07572">
        <w:rPr>
          <w:rFonts w:ascii="Times New Roman" w:hAnsi="Times New Roman" w:cs="Times New Roman"/>
          <w:color w:val="000000" w:themeColor="text1"/>
          <w:sz w:val="28"/>
          <w:szCs w:val="28"/>
          <w:lang w:val="uk-UA"/>
        </w:rPr>
        <w:t>а</w:t>
      </w:r>
      <w:r w:rsidRPr="00E37319">
        <w:rPr>
          <w:rFonts w:ascii="Times New Roman" w:hAnsi="Times New Roman" w:cs="Times New Roman"/>
          <w:color w:val="000000" w:themeColor="text1"/>
          <w:sz w:val="28"/>
          <w:szCs w:val="28"/>
          <w:lang w:val="uk-UA"/>
        </w:rPr>
        <w:t xml:space="preserve"> можна захистити нову продукцію?</w:t>
      </w:r>
    </w:p>
    <w:p w:rsidR="00B52607" w:rsidRPr="00E37319" w:rsidRDefault="00B52607" w:rsidP="00B526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8"/>
          <w:szCs w:val="28"/>
          <w:lang w:val="uk-UA"/>
        </w:rPr>
      </w:pPr>
      <w:r w:rsidRPr="00E37319">
        <w:rPr>
          <w:rFonts w:ascii="Times New Roman" w:hAnsi="Times New Roman" w:cs="Times New Roman"/>
          <w:color w:val="000000" w:themeColor="text1"/>
          <w:sz w:val="28"/>
          <w:szCs w:val="28"/>
          <w:lang w:val="uk-UA"/>
        </w:rPr>
        <w:t>Надайте і обґрунтуйте письмов</w:t>
      </w:r>
      <w:r w:rsidR="00E07572">
        <w:rPr>
          <w:rFonts w:ascii="Times New Roman" w:hAnsi="Times New Roman" w:cs="Times New Roman"/>
          <w:color w:val="000000" w:themeColor="text1"/>
          <w:sz w:val="28"/>
          <w:szCs w:val="28"/>
          <w:lang w:val="uk-UA"/>
        </w:rPr>
        <w:t>і</w:t>
      </w:r>
      <w:r w:rsidRPr="00E37319">
        <w:rPr>
          <w:rFonts w:ascii="Times New Roman" w:hAnsi="Times New Roman" w:cs="Times New Roman"/>
          <w:color w:val="000000" w:themeColor="text1"/>
          <w:sz w:val="28"/>
          <w:szCs w:val="28"/>
          <w:lang w:val="uk-UA"/>
        </w:rPr>
        <w:t xml:space="preserve"> відповіді на ці </w:t>
      </w:r>
      <w:r w:rsidR="00E07572">
        <w:rPr>
          <w:rFonts w:ascii="Times New Roman" w:hAnsi="Times New Roman" w:cs="Times New Roman"/>
          <w:color w:val="000000" w:themeColor="text1"/>
          <w:sz w:val="28"/>
          <w:szCs w:val="28"/>
          <w:lang w:val="uk-UA"/>
        </w:rPr>
        <w:t>за</w:t>
      </w:r>
      <w:r w:rsidRPr="00E37319">
        <w:rPr>
          <w:rFonts w:ascii="Times New Roman" w:hAnsi="Times New Roman" w:cs="Times New Roman"/>
          <w:color w:val="000000" w:themeColor="text1"/>
          <w:sz w:val="28"/>
          <w:szCs w:val="28"/>
          <w:lang w:val="uk-UA"/>
        </w:rPr>
        <w:t>питання.</w:t>
      </w:r>
    </w:p>
    <w:p w:rsidR="00B52607" w:rsidRPr="00E37319" w:rsidRDefault="009B4187" w:rsidP="00B52607">
      <w:pPr>
        <w:shd w:val="clear" w:color="auto" w:fill="FFFFFF"/>
        <w:spacing w:line="360" w:lineRule="auto"/>
        <w:ind w:firstLine="360"/>
        <w:jc w:val="both"/>
        <w:rPr>
          <w:color w:val="000000" w:themeColor="text1"/>
          <w:sz w:val="28"/>
          <w:szCs w:val="28"/>
        </w:rPr>
      </w:pPr>
      <w:r>
        <w:rPr>
          <w:color w:val="000000" w:themeColor="text1"/>
          <w:spacing w:val="-1"/>
          <w:sz w:val="28"/>
          <w:szCs w:val="28"/>
          <w:lang w:val="uk-UA"/>
        </w:rPr>
        <w:t>3</w:t>
      </w:r>
      <w:r w:rsidR="00B52607" w:rsidRPr="00E37319">
        <w:rPr>
          <w:color w:val="000000" w:themeColor="text1"/>
          <w:spacing w:val="-1"/>
          <w:sz w:val="28"/>
          <w:szCs w:val="28"/>
          <w:lang w:val="uk-UA"/>
        </w:rPr>
        <w:t xml:space="preserve">. Винахідник звернувся до патентного повіреного з проханням </w:t>
      </w:r>
      <w:r w:rsidR="00B52607" w:rsidRPr="00E37319">
        <w:rPr>
          <w:color w:val="000000" w:themeColor="text1"/>
          <w:sz w:val="28"/>
          <w:szCs w:val="28"/>
          <w:lang w:val="uk-UA"/>
        </w:rPr>
        <w:t>відповісти на такі запитання:</w:t>
      </w:r>
    </w:p>
    <w:p w:rsidR="00B52607" w:rsidRPr="00E07572" w:rsidRDefault="00B52607" w:rsidP="00E07572">
      <w:pPr>
        <w:pStyle w:val="a9"/>
        <w:widowControl w:val="0"/>
        <w:numPr>
          <w:ilvl w:val="0"/>
          <w:numId w:val="107"/>
        </w:numPr>
        <w:shd w:val="clear" w:color="auto" w:fill="FFFFFF"/>
        <w:tabs>
          <w:tab w:val="left" w:pos="418"/>
        </w:tabs>
        <w:autoSpaceDE w:val="0"/>
        <w:autoSpaceDN w:val="0"/>
        <w:adjustRightInd w:val="0"/>
        <w:spacing w:line="360" w:lineRule="auto"/>
        <w:rPr>
          <w:color w:val="000000" w:themeColor="text1"/>
          <w:spacing w:val="-20"/>
          <w:sz w:val="28"/>
          <w:szCs w:val="28"/>
          <w:lang w:val="uk-UA"/>
        </w:rPr>
      </w:pPr>
      <w:r w:rsidRPr="00E07572">
        <w:rPr>
          <w:color w:val="000000" w:themeColor="text1"/>
          <w:spacing w:val="-3"/>
          <w:sz w:val="28"/>
          <w:szCs w:val="28"/>
          <w:lang w:val="uk-UA"/>
        </w:rPr>
        <w:t>Чим різняться винахід, корисна модель і промисловий зразок?</w:t>
      </w:r>
    </w:p>
    <w:p w:rsidR="00B52607" w:rsidRPr="00E07572" w:rsidRDefault="00B52607" w:rsidP="00E07572">
      <w:pPr>
        <w:pStyle w:val="a9"/>
        <w:widowControl w:val="0"/>
        <w:numPr>
          <w:ilvl w:val="0"/>
          <w:numId w:val="107"/>
        </w:numPr>
        <w:shd w:val="clear" w:color="auto" w:fill="FFFFFF"/>
        <w:tabs>
          <w:tab w:val="left" w:pos="418"/>
        </w:tabs>
        <w:autoSpaceDE w:val="0"/>
        <w:autoSpaceDN w:val="0"/>
        <w:adjustRightInd w:val="0"/>
        <w:spacing w:line="360" w:lineRule="auto"/>
        <w:rPr>
          <w:color w:val="000000" w:themeColor="text1"/>
          <w:spacing w:val="-20"/>
          <w:sz w:val="28"/>
          <w:szCs w:val="28"/>
          <w:lang w:val="uk-UA"/>
        </w:rPr>
      </w:pPr>
      <w:r w:rsidRPr="00E07572">
        <w:rPr>
          <w:color w:val="000000" w:themeColor="text1"/>
          <w:spacing w:val="-3"/>
          <w:sz w:val="28"/>
          <w:szCs w:val="28"/>
          <w:lang w:val="uk-UA"/>
        </w:rPr>
        <w:t>Які критерії патентоспроможності зазначених об</w:t>
      </w:r>
      <w:r w:rsidR="00E07572" w:rsidRPr="00E07572">
        <w:rPr>
          <w:color w:val="000000" w:themeColor="text1"/>
          <w:spacing w:val="-3"/>
          <w:sz w:val="28"/>
          <w:szCs w:val="28"/>
          <w:lang w:val="uk-UA"/>
        </w:rPr>
        <w:t>’</w:t>
      </w:r>
      <w:r w:rsidRPr="00E07572">
        <w:rPr>
          <w:color w:val="000000" w:themeColor="text1"/>
          <w:spacing w:val="-3"/>
          <w:sz w:val="28"/>
          <w:szCs w:val="28"/>
          <w:lang w:val="uk-UA"/>
        </w:rPr>
        <w:t>єктів?</w:t>
      </w:r>
    </w:p>
    <w:p w:rsidR="00B52607" w:rsidRPr="00E07572" w:rsidRDefault="00B52607" w:rsidP="00E07572">
      <w:pPr>
        <w:pStyle w:val="a9"/>
        <w:widowControl w:val="0"/>
        <w:numPr>
          <w:ilvl w:val="0"/>
          <w:numId w:val="107"/>
        </w:numPr>
        <w:shd w:val="clear" w:color="auto" w:fill="FFFFFF"/>
        <w:tabs>
          <w:tab w:val="left" w:pos="418"/>
        </w:tabs>
        <w:autoSpaceDE w:val="0"/>
        <w:autoSpaceDN w:val="0"/>
        <w:adjustRightInd w:val="0"/>
        <w:spacing w:line="360" w:lineRule="auto"/>
        <w:rPr>
          <w:color w:val="000000" w:themeColor="text1"/>
          <w:spacing w:val="-15"/>
          <w:sz w:val="28"/>
          <w:szCs w:val="28"/>
          <w:lang w:val="uk-UA"/>
        </w:rPr>
      </w:pPr>
      <w:r w:rsidRPr="00E07572">
        <w:rPr>
          <w:color w:val="000000" w:themeColor="text1"/>
          <w:spacing w:val="-2"/>
          <w:sz w:val="28"/>
          <w:szCs w:val="28"/>
          <w:lang w:val="uk-UA"/>
        </w:rPr>
        <w:t xml:space="preserve">Чим визначається обсяг правової охорони на винахід, корисну </w:t>
      </w:r>
      <w:r w:rsidRPr="00E07572">
        <w:rPr>
          <w:color w:val="000000" w:themeColor="text1"/>
          <w:sz w:val="28"/>
          <w:szCs w:val="28"/>
          <w:lang w:val="uk-UA"/>
        </w:rPr>
        <w:t>модель та промисловий зразок?</w:t>
      </w:r>
    </w:p>
    <w:p w:rsidR="00B52607" w:rsidRPr="00E07572" w:rsidRDefault="00B52607" w:rsidP="00E07572">
      <w:pPr>
        <w:pStyle w:val="a9"/>
        <w:widowControl w:val="0"/>
        <w:numPr>
          <w:ilvl w:val="0"/>
          <w:numId w:val="107"/>
        </w:numPr>
        <w:shd w:val="clear" w:color="auto" w:fill="FFFFFF"/>
        <w:tabs>
          <w:tab w:val="left" w:pos="418"/>
        </w:tabs>
        <w:autoSpaceDE w:val="0"/>
        <w:autoSpaceDN w:val="0"/>
        <w:adjustRightInd w:val="0"/>
        <w:spacing w:line="360" w:lineRule="auto"/>
        <w:rPr>
          <w:color w:val="000000" w:themeColor="text1"/>
          <w:spacing w:val="-14"/>
          <w:sz w:val="28"/>
          <w:szCs w:val="28"/>
          <w:lang w:val="uk-UA"/>
        </w:rPr>
      </w:pPr>
      <w:r w:rsidRPr="00E07572">
        <w:rPr>
          <w:color w:val="000000" w:themeColor="text1"/>
          <w:spacing w:val="-2"/>
          <w:sz w:val="28"/>
          <w:szCs w:val="28"/>
          <w:lang w:val="uk-UA"/>
        </w:rPr>
        <w:t>Які охоронні документи видаються на зазначені об</w:t>
      </w:r>
      <w:r w:rsidR="00E07572" w:rsidRPr="00E07572">
        <w:rPr>
          <w:color w:val="000000" w:themeColor="text1"/>
          <w:spacing w:val="-2"/>
          <w:sz w:val="28"/>
          <w:szCs w:val="28"/>
          <w:lang w:val="uk-UA"/>
        </w:rPr>
        <w:t>’</w:t>
      </w:r>
      <w:r w:rsidRPr="00E07572">
        <w:rPr>
          <w:color w:val="000000" w:themeColor="text1"/>
          <w:spacing w:val="-2"/>
          <w:sz w:val="28"/>
          <w:szCs w:val="28"/>
          <w:lang w:val="uk-UA"/>
        </w:rPr>
        <w:t xml:space="preserve">єкти і який </w:t>
      </w:r>
      <w:r w:rsidRPr="00E07572">
        <w:rPr>
          <w:color w:val="000000" w:themeColor="text1"/>
          <w:sz w:val="28"/>
          <w:szCs w:val="28"/>
          <w:lang w:val="uk-UA"/>
        </w:rPr>
        <w:t>строк їх дії?</w:t>
      </w:r>
    </w:p>
    <w:p w:rsidR="00B52607" w:rsidRPr="00E37319" w:rsidRDefault="00B52607" w:rsidP="00B52607">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 w:val="left" w:pos="360"/>
        </w:tabs>
        <w:spacing w:line="360" w:lineRule="auto"/>
        <w:jc w:val="both"/>
        <w:rPr>
          <w:rFonts w:ascii="Times New Roman" w:hAnsi="Times New Roman" w:cs="Times New Roman"/>
          <w:color w:val="000000" w:themeColor="text1"/>
          <w:sz w:val="28"/>
          <w:szCs w:val="28"/>
          <w:lang w:val="uk-UA"/>
        </w:rPr>
      </w:pPr>
      <w:r w:rsidRPr="00E37319">
        <w:rPr>
          <w:rFonts w:ascii="Times New Roman" w:hAnsi="Times New Roman" w:cs="Times New Roman"/>
          <w:iCs/>
          <w:color w:val="000000" w:themeColor="text1"/>
          <w:spacing w:val="-6"/>
          <w:sz w:val="28"/>
          <w:szCs w:val="28"/>
          <w:lang w:val="uk-UA"/>
        </w:rPr>
        <w:t>Дайте відповіді на поставлені запитання.</w:t>
      </w:r>
    </w:p>
    <w:p w:rsidR="00B52607" w:rsidRPr="00E37319" w:rsidRDefault="00B52607" w:rsidP="00B52607">
      <w:pPr>
        <w:pStyle w:val="21"/>
        <w:spacing w:line="360" w:lineRule="auto"/>
        <w:rPr>
          <w:color w:val="000000" w:themeColor="text1"/>
          <w:sz w:val="28"/>
          <w:szCs w:val="28"/>
        </w:rPr>
      </w:pPr>
    </w:p>
    <w:p w:rsidR="00B52607" w:rsidRPr="00E37319" w:rsidRDefault="00E07572" w:rsidP="00CC6070">
      <w:pPr>
        <w:pStyle w:val="1"/>
        <w:spacing w:line="360" w:lineRule="auto"/>
        <w:jc w:val="both"/>
        <w:rPr>
          <w:bCs/>
          <w:caps/>
          <w:color w:val="000000" w:themeColor="text1"/>
          <w:sz w:val="28"/>
          <w:szCs w:val="28"/>
        </w:rPr>
      </w:pPr>
      <w:r w:rsidRPr="00E37319">
        <w:rPr>
          <w:bCs/>
          <w:color w:val="000000" w:themeColor="text1"/>
          <w:sz w:val="28"/>
          <w:szCs w:val="28"/>
        </w:rPr>
        <w:t xml:space="preserve">Тема </w:t>
      </w:r>
      <w:r w:rsidR="00B52607" w:rsidRPr="00E37319">
        <w:rPr>
          <w:bCs/>
          <w:caps/>
          <w:color w:val="000000" w:themeColor="text1"/>
          <w:sz w:val="28"/>
          <w:szCs w:val="28"/>
        </w:rPr>
        <w:t xml:space="preserve">5. </w:t>
      </w:r>
      <w:r w:rsidRPr="00E37319">
        <w:rPr>
          <w:color w:val="000000" w:themeColor="text1"/>
          <w:sz w:val="28"/>
          <w:szCs w:val="28"/>
        </w:rPr>
        <w:t>Оформлення патентних прав на</w:t>
      </w:r>
      <w:r w:rsidRPr="00E37319">
        <w:rPr>
          <w:bCs/>
          <w:color w:val="000000" w:themeColor="text1"/>
          <w:sz w:val="28"/>
          <w:szCs w:val="28"/>
        </w:rPr>
        <w:t xml:space="preserve"> </w:t>
      </w:r>
      <w:r w:rsidRPr="00E37319">
        <w:rPr>
          <w:color w:val="000000" w:themeColor="text1"/>
          <w:sz w:val="28"/>
          <w:szCs w:val="28"/>
        </w:rPr>
        <w:t>об</w:t>
      </w:r>
      <w:r>
        <w:rPr>
          <w:color w:val="000000" w:themeColor="text1"/>
          <w:sz w:val="28"/>
          <w:szCs w:val="28"/>
        </w:rPr>
        <w:t>’</w:t>
      </w:r>
      <w:r w:rsidRPr="00E37319">
        <w:rPr>
          <w:color w:val="000000" w:themeColor="text1"/>
          <w:sz w:val="28"/>
          <w:szCs w:val="28"/>
        </w:rPr>
        <w:t>єкти патентного права</w:t>
      </w:r>
      <w:r>
        <w:rPr>
          <w:color w:val="000000" w:themeColor="text1"/>
          <w:sz w:val="28"/>
          <w:szCs w:val="28"/>
        </w:rPr>
        <w:t xml:space="preserve"> </w:t>
      </w:r>
    </w:p>
    <w:p w:rsidR="00B52607" w:rsidRPr="00E37319" w:rsidRDefault="00B52607" w:rsidP="00B52607">
      <w:pPr>
        <w:tabs>
          <w:tab w:val="num" w:pos="360"/>
        </w:tabs>
        <w:spacing w:line="360" w:lineRule="auto"/>
        <w:jc w:val="both"/>
        <w:rPr>
          <w:color w:val="000000" w:themeColor="text1"/>
          <w:sz w:val="28"/>
          <w:szCs w:val="28"/>
          <w:lang w:val="uk-UA"/>
        </w:rPr>
      </w:pPr>
      <w:r w:rsidRPr="00E37319">
        <w:rPr>
          <w:color w:val="000000" w:themeColor="text1"/>
          <w:sz w:val="28"/>
          <w:szCs w:val="28"/>
          <w:lang w:val="uk-UA"/>
        </w:rPr>
        <w:t>1. Стадії оформлення патентних прав.</w:t>
      </w:r>
    </w:p>
    <w:p w:rsidR="00B52607" w:rsidRPr="00E37319" w:rsidRDefault="00B52607" w:rsidP="00B52607">
      <w:pPr>
        <w:tabs>
          <w:tab w:val="num" w:pos="360"/>
        </w:tabs>
        <w:spacing w:line="360" w:lineRule="auto"/>
        <w:jc w:val="both"/>
        <w:rPr>
          <w:color w:val="000000" w:themeColor="text1"/>
          <w:sz w:val="28"/>
          <w:szCs w:val="28"/>
          <w:lang w:val="uk-UA"/>
        </w:rPr>
      </w:pPr>
      <w:r w:rsidRPr="00E37319">
        <w:rPr>
          <w:color w:val="000000" w:themeColor="text1"/>
          <w:sz w:val="28"/>
          <w:szCs w:val="28"/>
          <w:lang w:val="uk-UA"/>
        </w:rPr>
        <w:t>2. Складання та подача заявки. Експертиза заявки.</w:t>
      </w:r>
    </w:p>
    <w:p w:rsidR="00B52607" w:rsidRPr="00E37319" w:rsidRDefault="00B52607" w:rsidP="00B52607">
      <w:pPr>
        <w:spacing w:line="360" w:lineRule="auto"/>
        <w:rPr>
          <w:color w:val="000000" w:themeColor="text1"/>
          <w:sz w:val="28"/>
          <w:szCs w:val="28"/>
          <w:lang w:val="uk-UA"/>
        </w:rPr>
      </w:pPr>
      <w:r w:rsidRPr="00E37319">
        <w:rPr>
          <w:color w:val="000000" w:themeColor="text1"/>
          <w:sz w:val="28"/>
          <w:szCs w:val="28"/>
          <w:lang w:val="uk-UA"/>
        </w:rPr>
        <w:t>3. Розгляд заявки у Державної служби ІВ.</w:t>
      </w:r>
    </w:p>
    <w:p w:rsidR="00B52607" w:rsidRPr="00E37319" w:rsidRDefault="00B52607" w:rsidP="00CC6070">
      <w:pPr>
        <w:tabs>
          <w:tab w:val="left" w:pos="180"/>
          <w:tab w:val="left" w:pos="360"/>
        </w:tabs>
        <w:spacing w:line="360" w:lineRule="auto"/>
        <w:jc w:val="both"/>
        <w:rPr>
          <w:color w:val="000000" w:themeColor="text1"/>
          <w:sz w:val="28"/>
          <w:szCs w:val="28"/>
          <w:lang w:val="uk-UA"/>
        </w:rPr>
      </w:pPr>
      <w:r w:rsidRPr="00E37319">
        <w:rPr>
          <w:color w:val="000000" w:themeColor="text1"/>
          <w:sz w:val="28"/>
          <w:szCs w:val="28"/>
          <w:lang w:val="uk-UA"/>
        </w:rPr>
        <w:t>4.</w:t>
      </w:r>
      <w:r w:rsidR="00E07572">
        <w:rPr>
          <w:color w:val="000000" w:themeColor="text1"/>
          <w:sz w:val="28"/>
          <w:szCs w:val="28"/>
          <w:lang w:val="uk-UA"/>
        </w:rPr>
        <w:t xml:space="preserve"> </w:t>
      </w:r>
      <w:r w:rsidRPr="00E37319">
        <w:rPr>
          <w:color w:val="000000" w:themeColor="text1"/>
          <w:sz w:val="28"/>
          <w:szCs w:val="28"/>
          <w:lang w:val="uk-UA"/>
        </w:rPr>
        <w:t>Видача патенту. Патентні мита.</w:t>
      </w:r>
    </w:p>
    <w:p w:rsidR="00B52607" w:rsidRPr="00E37319" w:rsidRDefault="00B52607" w:rsidP="00B52607">
      <w:pPr>
        <w:tabs>
          <w:tab w:val="left" w:pos="180"/>
          <w:tab w:val="left" w:pos="360"/>
        </w:tabs>
        <w:spacing w:line="360" w:lineRule="auto"/>
        <w:ind w:left="180"/>
        <w:jc w:val="both"/>
        <w:rPr>
          <w:color w:val="000000" w:themeColor="text1"/>
          <w:sz w:val="28"/>
          <w:szCs w:val="28"/>
          <w:lang w:val="uk-UA"/>
        </w:rPr>
      </w:pP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Семінарське завдання розраховано на вивчення стадій оформлення патентних прав. Патент – це техніко-юридичний документ, що засвідчує пріоритет авторства, право власності на об</w:t>
      </w:r>
      <w:r w:rsidR="00E07572">
        <w:rPr>
          <w:color w:val="000000" w:themeColor="text1"/>
          <w:sz w:val="28"/>
          <w:szCs w:val="28"/>
          <w:lang w:val="uk-UA"/>
        </w:rPr>
        <w:t>’</w:t>
      </w:r>
      <w:r w:rsidRPr="00E37319">
        <w:rPr>
          <w:color w:val="000000" w:themeColor="text1"/>
          <w:sz w:val="28"/>
          <w:szCs w:val="28"/>
          <w:lang w:val="uk-UA"/>
        </w:rPr>
        <w:t xml:space="preserve">єкти патентного права, засвідчує </w:t>
      </w:r>
      <w:r w:rsidRPr="00E37319">
        <w:rPr>
          <w:color w:val="000000" w:themeColor="text1"/>
          <w:sz w:val="28"/>
          <w:szCs w:val="28"/>
          <w:lang w:val="uk-UA"/>
        </w:rPr>
        <w:lastRenderedPageBreak/>
        <w:t>виключні права і тягне обов</w:t>
      </w:r>
      <w:r w:rsidR="00E07572">
        <w:rPr>
          <w:color w:val="000000" w:themeColor="text1"/>
          <w:sz w:val="28"/>
          <w:szCs w:val="28"/>
          <w:lang w:val="uk-UA"/>
        </w:rPr>
        <w:t>’</w:t>
      </w:r>
      <w:r w:rsidRPr="00E37319">
        <w:rPr>
          <w:color w:val="000000" w:themeColor="text1"/>
          <w:sz w:val="28"/>
          <w:szCs w:val="28"/>
          <w:lang w:val="uk-UA"/>
        </w:rPr>
        <w:t>язки для патентовласника на весь період дії охоронного документ</w:t>
      </w:r>
      <w:r w:rsidR="00E07572">
        <w:rPr>
          <w:color w:val="000000" w:themeColor="text1"/>
          <w:sz w:val="28"/>
          <w:szCs w:val="28"/>
          <w:lang w:val="uk-UA"/>
        </w:rPr>
        <w:t>а</w:t>
      </w:r>
      <w:r w:rsidRPr="00E37319">
        <w:rPr>
          <w:color w:val="000000" w:themeColor="text1"/>
          <w:sz w:val="28"/>
          <w:szCs w:val="28"/>
          <w:lang w:val="uk-UA"/>
        </w:rPr>
        <w:t>. Стадії оформлення правової охорони на винахід та корисну модель:</w:t>
      </w:r>
    </w:p>
    <w:p w:rsidR="00B52607" w:rsidRPr="00E37319" w:rsidRDefault="00B52607" w:rsidP="003D77A7">
      <w:pPr>
        <w:numPr>
          <w:ilvl w:val="0"/>
          <w:numId w:val="56"/>
        </w:numPr>
        <w:tabs>
          <w:tab w:val="clear" w:pos="928"/>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Подача заявки зацікавленою особою (оформлення пріоритету, встановлення дати подачі заявки).</w:t>
      </w:r>
    </w:p>
    <w:p w:rsidR="00B52607" w:rsidRPr="00E37319" w:rsidRDefault="00B52607" w:rsidP="003D77A7">
      <w:pPr>
        <w:numPr>
          <w:ilvl w:val="0"/>
          <w:numId w:val="56"/>
        </w:numPr>
        <w:tabs>
          <w:tab w:val="clear" w:pos="928"/>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 xml:space="preserve"> Після закінчення 18 місяців із дати подачі заявки або </w:t>
      </w:r>
      <w:r w:rsidR="00E07572">
        <w:rPr>
          <w:color w:val="000000" w:themeColor="text1"/>
          <w:sz w:val="28"/>
          <w:szCs w:val="28"/>
          <w:lang w:val="uk-UA"/>
        </w:rPr>
        <w:t>зі</w:t>
      </w:r>
      <w:r w:rsidRPr="00E37319">
        <w:rPr>
          <w:color w:val="000000" w:themeColor="text1"/>
          <w:sz w:val="28"/>
          <w:szCs w:val="28"/>
          <w:lang w:val="uk-UA"/>
        </w:rPr>
        <w:t xml:space="preserve"> встановленн</w:t>
      </w:r>
      <w:r w:rsidR="00E07572">
        <w:rPr>
          <w:color w:val="000000" w:themeColor="text1"/>
          <w:sz w:val="28"/>
          <w:szCs w:val="28"/>
          <w:lang w:val="uk-UA"/>
        </w:rPr>
        <w:t>я</w:t>
      </w:r>
      <w:r w:rsidRPr="00E37319">
        <w:rPr>
          <w:color w:val="000000" w:themeColor="text1"/>
          <w:sz w:val="28"/>
          <w:szCs w:val="28"/>
          <w:lang w:val="uk-UA"/>
        </w:rPr>
        <w:t xml:space="preserve"> пріоритету відомство у своєму офіційному бюлетені публікує відомості про заявку (</w:t>
      </w:r>
      <w:r w:rsidR="00E07572">
        <w:rPr>
          <w:color w:val="000000" w:themeColor="text1"/>
          <w:sz w:val="28"/>
          <w:szCs w:val="28"/>
          <w:lang w:val="uk-UA"/>
        </w:rPr>
        <w:t>перша</w:t>
      </w:r>
      <w:r w:rsidRPr="00E37319">
        <w:rPr>
          <w:color w:val="000000" w:themeColor="text1"/>
          <w:sz w:val="28"/>
          <w:szCs w:val="28"/>
          <w:lang w:val="uk-UA"/>
        </w:rPr>
        <w:t xml:space="preserve"> публікація).</w:t>
      </w:r>
    </w:p>
    <w:p w:rsidR="00B52607" w:rsidRPr="00E37319" w:rsidRDefault="00B52607" w:rsidP="003D77A7">
      <w:pPr>
        <w:numPr>
          <w:ilvl w:val="0"/>
          <w:numId w:val="56"/>
        </w:numPr>
        <w:tabs>
          <w:tab w:val="clear" w:pos="928"/>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Експертиза формальна – це перевірка пакет</w:t>
      </w:r>
      <w:r w:rsidR="00E07572">
        <w:rPr>
          <w:color w:val="000000" w:themeColor="text1"/>
          <w:sz w:val="28"/>
          <w:szCs w:val="28"/>
          <w:lang w:val="uk-UA"/>
        </w:rPr>
        <w:t>а</w:t>
      </w:r>
      <w:r w:rsidRPr="00E37319">
        <w:rPr>
          <w:color w:val="000000" w:themeColor="text1"/>
          <w:sz w:val="28"/>
          <w:szCs w:val="28"/>
          <w:lang w:val="uk-UA"/>
        </w:rPr>
        <w:t xml:space="preserve"> документів заявки, без встановлення сутності заявленого об</w:t>
      </w:r>
      <w:r w:rsidR="00E07572">
        <w:rPr>
          <w:color w:val="000000" w:themeColor="text1"/>
          <w:sz w:val="28"/>
          <w:szCs w:val="28"/>
          <w:lang w:val="uk-UA"/>
        </w:rPr>
        <w:t>’</w:t>
      </w:r>
      <w:r w:rsidRPr="00E37319">
        <w:rPr>
          <w:color w:val="000000" w:themeColor="text1"/>
          <w:sz w:val="28"/>
          <w:szCs w:val="28"/>
          <w:lang w:val="uk-UA"/>
        </w:rPr>
        <w:t>єкта.</w:t>
      </w:r>
    </w:p>
    <w:p w:rsidR="00B52607" w:rsidRPr="00E37319" w:rsidRDefault="00B52607" w:rsidP="003D77A7">
      <w:pPr>
        <w:numPr>
          <w:ilvl w:val="0"/>
          <w:numId w:val="56"/>
        </w:numPr>
        <w:tabs>
          <w:tab w:val="clear" w:pos="928"/>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 xml:space="preserve">Кваліфікаційна експертиза - проводиться </w:t>
      </w:r>
      <w:r w:rsidR="00E07572">
        <w:rPr>
          <w:color w:val="000000" w:themeColor="text1"/>
          <w:sz w:val="28"/>
          <w:szCs w:val="28"/>
          <w:lang w:val="uk-UA"/>
        </w:rPr>
        <w:t>з</w:t>
      </w:r>
      <w:r w:rsidRPr="00E37319">
        <w:rPr>
          <w:color w:val="000000" w:themeColor="text1"/>
          <w:sz w:val="28"/>
          <w:szCs w:val="28"/>
          <w:lang w:val="uk-UA"/>
        </w:rPr>
        <w:t xml:space="preserve"> клопотанн</w:t>
      </w:r>
      <w:r w:rsidR="00E07572">
        <w:rPr>
          <w:color w:val="000000" w:themeColor="text1"/>
          <w:sz w:val="28"/>
          <w:szCs w:val="28"/>
          <w:lang w:val="uk-UA"/>
        </w:rPr>
        <w:t>я</w:t>
      </w:r>
      <w:r w:rsidRPr="00E37319">
        <w:rPr>
          <w:color w:val="000000" w:themeColor="text1"/>
          <w:sz w:val="28"/>
          <w:szCs w:val="28"/>
          <w:lang w:val="uk-UA"/>
        </w:rPr>
        <w:t xml:space="preserve"> зацікавленої особи і при сплаті мита (не застосовується до корисної моделі).</w:t>
      </w:r>
    </w:p>
    <w:p w:rsidR="00B52607" w:rsidRPr="00E37319" w:rsidRDefault="00B52607" w:rsidP="003D77A7">
      <w:pPr>
        <w:numPr>
          <w:ilvl w:val="0"/>
          <w:numId w:val="56"/>
        </w:numPr>
        <w:tabs>
          <w:tab w:val="clear" w:pos="928"/>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Рішення про видачу патенту.</w:t>
      </w:r>
    </w:p>
    <w:p w:rsidR="00B52607" w:rsidRPr="00E37319" w:rsidRDefault="00B52607" w:rsidP="003D77A7">
      <w:pPr>
        <w:numPr>
          <w:ilvl w:val="0"/>
          <w:numId w:val="56"/>
        </w:numPr>
        <w:tabs>
          <w:tab w:val="clear" w:pos="928"/>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 xml:space="preserve">Реєстрація патенту, здійснюється при наявності сплати мита, відбувається шляхом внесення </w:t>
      </w:r>
      <w:r w:rsidR="00E07572">
        <w:rPr>
          <w:color w:val="000000" w:themeColor="text1"/>
          <w:sz w:val="28"/>
          <w:szCs w:val="28"/>
          <w:lang w:val="uk-UA"/>
        </w:rPr>
        <w:t>відомостей</w:t>
      </w:r>
      <w:r w:rsidRPr="00E37319">
        <w:rPr>
          <w:color w:val="000000" w:themeColor="text1"/>
          <w:sz w:val="28"/>
          <w:szCs w:val="28"/>
          <w:lang w:val="uk-UA"/>
        </w:rPr>
        <w:t xml:space="preserve"> про винахід у державний реєстр.</w:t>
      </w:r>
    </w:p>
    <w:p w:rsidR="00B52607" w:rsidRPr="00E37319" w:rsidRDefault="00B52607" w:rsidP="003D77A7">
      <w:pPr>
        <w:numPr>
          <w:ilvl w:val="0"/>
          <w:numId w:val="56"/>
        </w:numPr>
        <w:tabs>
          <w:tab w:val="clear" w:pos="928"/>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Публікація про видачу патенту.</w:t>
      </w:r>
    </w:p>
    <w:p w:rsidR="00B52607" w:rsidRPr="00E37319" w:rsidRDefault="00B52607" w:rsidP="003D77A7">
      <w:pPr>
        <w:numPr>
          <w:ilvl w:val="0"/>
          <w:numId w:val="56"/>
        </w:numPr>
        <w:tabs>
          <w:tab w:val="clear" w:pos="928"/>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Видача патенту.</w:t>
      </w:r>
    </w:p>
    <w:p w:rsidR="00B52607" w:rsidRPr="00E37319" w:rsidRDefault="00B52607" w:rsidP="003D77A7">
      <w:pPr>
        <w:numPr>
          <w:ilvl w:val="0"/>
          <w:numId w:val="56"/>
        </w:numPr>
        <w:tabs>
          <w:tab w:val="clear" w:pos="928"/>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 xml:space="preserve">Оскарження рішень </w:t>
      </w:r>
      <w:r w:rsidR="00E07572">
        <w:rPr>
          <w:color w:val="000000" w:themeColor="text1"/>
          <w:sz w:val="28"/>
          <w:szCs w:val="28"/>
          <w:lang w:val="uk-UA"/>
        </w:rPr>
        <w:t>щодо</w:t>
      </w:r>
      <w:r w:rsidRPr="00E37319">
        <w:rPr>
          <w:color w:val="000000" w:themeColor="text1"/>
          <w:sz w:val="28"/>
          <w:szCs w:val="28"/>
          <w:lang w:val="uk-UA"/>
        </w:rPr>
        <w:t xml:space="preserve"> заяв</w:t>
      </w:r>
      <w:r w:rsidR="00E07572">
        <w:rPr>
          <w:color w:val="000000" w:themeColor="text1"/>
          <w:sz w:val="28"/>
          <w:szCs w:val="28"/>
          <w:lang w:val="uk-UA"/>
        </w:rPr>
        <w:t>ки</w:t>
      </w:r>
      <w:r w:rsidRPr="00E37319">
        <w:rPr>
          <w:color w:val="000000" w:themeColor="text1"/>
          <w:sz w:val="28"/>
          <w:szCs w:val="28"/>
          <w:lang w:val="uk-UA"/>
        </w:rPr>
        <w:t>.</w:t>
      </w:r>
    </w:p>
    <w:p w:rsidR="00F249EB" w:rsidRDefault="00F249EB" w:rsidP="00B52607">
      <w:pPr>
        <w:spacing w:line="360" w:lineRule="auto"/>
        <w:ind w:firstLine="397"/>
        <w:jc w:val="both"/>
        <w:rPr>
          <w:b/>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 xml:space="preserve">Проблемні питання </w:t>
      </w:r>
    </w:p>
    <w:p w:rsidR="00B52607" w:rsidRPr="00E37319" w:rsidRDefault="00B52607" w:rsidP="003D77A7">
      <w:pPr>
        <w:numPr>
          <w:ilvl w:val="0"/>
          <w:numId w:val="48"/>
        </w:numPr>
        <w:spacing w:line="360" w:lineRule="auto"/>
        <w:ind w:left="0" w:firstLine="397"/>
        <w:jc w:val="both"/>
        <w:rPr>
          <w:rStyle w:val="a7"/>
          <w:b w:val="0"/>
          <w:bCs w:val="0"/>
          <w:color w:val="000000" w:themeColor="text1"/>
          <w:sz w:val="28"/>
          <w:szCs w:val="28"/>
          <w:lang w:val="uk-UA"/>
        </w:rPr>
      </w:pPr>
      <w:r w:rsidRPr="00E37319">
        <w:rPr>
          <w:rStyle w:val="a7"/>
          <w:b w:val="0"/>
          <w:bCs w:val="0"/>
          <w:color w:val="000000" w:themeColor="text1"/>
          <w:sz w:val="28"/>
          <w:szCs w:val="28"/>
          <w:lang w:val="uk-UA"/>
        </w:rPr>
        <w:t xml:space="preserve">В якому порядку складається, надається та розглядається заявка на видачу патенту на винахід? </w:t>
      </w:r>
    </w:p>
    <w:p w:rsidR="00B52607" w:rsidRPr="00E37319" w:rsidRDefault="00B52607" w:rsidP="003D77A7">
      <w:pPr>
        <w:numPr>
          <w:ilvl w:val="0"/>
          <w:numId w:val="48"/>
        </w:numPr>
        <w:spacing w:line="360" w:lineRule="auto"/>
        <w:ind w:left="0" w:firstLine="397"/>
        <w:jc w:val="both"/>
        <w:rPr>
          <w:rStyle w:val="a7"/>
          <w:b w:val="0"/>
          <w:bCs w:val="0"/>
          <w:color w:val="000000" w:themeColor="text1"/>
          <w:sz w:val="28"/>
          <w:szCs w:val="28"/>
          <w:lang w:val="uk-UA"/>
        </w:rPr>
      </w:pPr>
      <w:r w:rsidRPr="00E37319">
        <w:rPr>
          <w:rStyle w:val="a7"/>
          <w:b w:val="0"/>
          <w:bCs w:val="0"/>
          <w:color w:val="000000" w:themeColor="text1"/>
          <w:sz w:val="28"/>
          <w:szCs w:val="28"/>
          <w:lang w:val="uk-UA"/>
        </w:rPr>
        <w:t>Хто має право на подачу заявки на видачу патенту?</w:t>
      </w:r>
    </w:p>
    <w:p w:rsidR="00B52607" w:rsidRPr="00E37319" w:rsidRDefault="00B52607" w:rsidP="003D77A7">
      <w:pPr>
        <w:numPr>
          <w:ilvl w:val="0"/>
          <w:numId w:val="48"/>
        </w:numPr>
        <w:spacing w:line="360" w:lineRule="auto"/>
        <w:ind w:left="0" w:firstLine="397"/>
        <w:jc w:val="both"/>
        <w:rPr>
          <w:b/>
          <w:color w:val="000000" w:themeColor="text1"/>
          <w:sz w:val="28"/>
          <w:szCs w:val="28"/>
          <w:lang w:val="uk-UA"/>
        </w:rPr>
      </w:pPr>
      <w:r w:rsidRPr="00E37319">
        <w:rPr>
          <w:rStyle w:val="a7"/>
          <w:b w:val="0"/>
          <w:color w:val="000000" w:themeColor="text1"/>
          <w:sz w:val="28"/>
          <w:szCs w:val="28"/>
          <w:lang w:val="uk-UA"/>
        </w:rPr>
        <w:t xml:space="preserve">Як оформити патент та захистити свою корисну модель? </w:t>
      </w:r>
    </w:p>
    <w:p w:rsidR="00B52607" w:rsidRPr="00E37319" w:rsidRDefault="00B52607" w:rsidP="003D77A7">
      <w:pPr>
        <w:numPr>
          <w:ilvl w:val="0"/>
          <w:numId w:val="48"/>
        </w:numPr>
        <w:spacing w:line="360" w:lineRule="auto"/>
        <w:ind w:left="0" w:firstLine="397"/>
        <w:jc w:val="both"/>
        <w:rPr>
          <w:color w:val="000000" w:themeColor="text1"/>
          <w:sz w:val="28"/>
          <w:szCs w:val="28"/>
          <w:lang w:val="uk-UA"/>
        </w:rPr>
      </w:pPr>
      <w:r w:rsidRPr="00E37319">
        <w:rPr>
          <w:color w:val="000000" w:themeColor="text1"/>
          <w:sz w:val="28"/>
          <w:szCs w:val="28"/>
          <w:lang w:val="uk-UA"/>
        </w:rPr>
        <w:t>Назвіть стадії оформлення патенту на промисловий зразок.</w:t>
      </w:r>
    </w:p>
    <w:p w:rsidR="00B52607" w:rsidRPr="00E37319" w:rsidRDefault="00B52607" w:rsidP="003D77A7">
      <w:pPr>
        <w:numPr>
          <w:ilvl w:val="0"/>
          <w:numId w:val="48"/>
        </w:numPr>
        <w:spacing w:line="360" w:lineRule="auto"/>
        <w:ind w:left="0" w:firstLine="397"/>
        <w:jc w:val="both"/>
        <w:rPr>
          <w:color w:val="000000" w:themeColor="text1"/>
          <w:sz w:val="28"/>
          <w:szCs w:val="28"/>
          <w:lang w:val="uk-UA"/>
        </w:rPr>
      </w:pPr>
      <w:r w:rsidRPr="00E37319">
        <w:rPr>
          <w:color w:val="000000" w:themeColor="text1"/>
          <w:sz w:val="28"/>
          <w:szCs w:val="28"/>
          <w:lang w:val="uk-UA"/>
        </w:rPr>
        <w:t>Охарактеризуйте стадії заявки на корисну модель.</w:t>
      </w:r>
    </w:p>
    <w:p w:rsidR="00B52607" w:rsidRPr="00E37319" w:rsidRDefault="00B52607" w:rsidP="003D77A7">
      <w:pPr>
        <w:numPr>
          <w:ilvl w:val="0"/>
          <w:numId w:val="48"/>
        </w:numPr>
        <w:spacing w:line="360" w:lineRule="auto"/>
        <w:ind w:left="0" w:firstLine="397"/>
        <w:jc w:val="both"/>
        <w:rPr>
          <w:color w:val="000000" w:themeColor="text1"/>
          <w:sz w:val="28"/>
          <w:szCs w:val="28"/>
          <w:lang w:val="uk-UA"/>
        </w:rPr>
      </w:pPr>
      <w:r w:rsidRPr="00E37319">
        <w:rPr>
          <w:color w:val="000000" w:themeColor="text1"/>
          <w:sz w:val="28"/>
          <w:szCs w:val="28"/>
          <w:lang w:val="uk-UA"/>
        </w:rPr>
        <w:t>Який порядок здійснення формальної експертиз</w:t>
      </w:r>
      <w:r w:rsidR="00E07572">
        <w:rPr>
          <w:color w:val="000000" w:themeColor="text1"/>
          <w:sz w:val="28"/>
          <w:szCs w:val="28"/>
          <w:lang w:val="uk-UA"/>
        </w:rPr>
        <w:t>и</w:t>
      </w:r>
      <w:r w:rsidRPr="00E37319">
        <w:rPr>
          <w:color w:val="000000" w:themeColor="text1"/>
          <w:sz w:val="28"/>
          <w:szCs w:val="28"/>
          <w:lang w:val="uk-UA"/>
        </w:rPr>
        <w:t>?</w:t>
      </w:r>
    </w:p>
    <w:p w:rsidR="00B52607" w:rsidRPr="00E37319" w:rsidRDefault="00B52607" w:rsidP="003D77A7">
      <w:pPr>
        <w:numPr>
          <w:ilvl w:val="0"/>
          <w:numId w:val="48"/>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Яким чином та </w:t>
      </w:r>
      <w:r w:rsidR="00E07572">
        <w:rPr>
          <w:color w:val="000000" w:themeColor="text1"/>
          <w:sz w:val="28"/>
          <w:szCs w:val="28"/>
          <w:lang w:val="uk-UA"/>
        </w:rPr>
        <w:t>в</w:t>
      </w:r>
      <w:r w:rsidRPr="00E37319">
        <w:rPr>
          <w:color w:val="000000" w:themeColor="text1"/>
          <w:sz w:val="28"/>
          <w:szCs w:val="28"/>
          <w:lang w:val="uk-UA"/>
        </w:rPr>
        <w:t xml:space="preserve"> якому порядку здійснюється кваліфікаційна експертиза?</w:t>
      </w:r>
    </w:p>
    <w:p w:rsidR="00F249EB" w:rsidRDefault="00F249EB" w:rsidP="00B52607">
      <w:pPr>
        <w:spacing w:line="360" w:lineRule="auto"/>
        <w:ind w:firstLine="397"/>
        <w:jc w:val="both"/>
        <w:rPr>
          <w:b/>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3D77A7">
      <w:pPr>
        <w:numPr>
          <w:ilvl w:val="0"/>
          <w:numId w:val="42"/>
        </w:numPr>
        <w:spacing w:line="360" w:lineRule="auto"/>
        <w:ind w:left="0" w:firstLine="397"/>
        <w:jc w:val="both"/>
        <w:rPr>
          <w:color w:val="000000" w:themeColor="text1"/>
          <w:sz w:val="28"/>
          <w:szCs w:val="28"/>
          <w:lang w:val="uk-UA"/>
        </w:rPr>
      </w:pPr>
      <w:r w:rsidRPr="00E37319">
        <w:rPr>
          <w:color w:val="000000" w:themeColor="text1"/>
          <w:sz w:val="28"/>
          <w:szCs w:val="28"/>
          <w:lang w:val="uk-UA"/>
        </w:rPr>
        <w:lastRenderedPageBreak/>
        <w:t>Правовий статус експерта та спеціаліста у патентних правовідносинах.</w:t>
      </w:r>
    </w:p>
    <w:p w:rsidR="00B52607" w:rsidRPr="00E37319" w:rsidRDefault="00B52607" w:rsidP="003D77A7">
      <w:pPr>
        <w:numPr>
          <w:ilvl w:val="0"/>
          <w:numId w:val="42"/>
        </w:numPr>
        <w:spacing w:line="360" w:lineRule="auto"/>
        <w:ind w:left="0" w:firstLine="397"/>
        <w:jc w:val="both"/>
        <w:rPr>
          <w:color w:val="000000" w:themeColor="text1"/>
          <w:sz w:val="28"/>
          <w:szCs w:val="28"/>
          <w:lang w:val="uk-UA"/>
        </w:rPr>
      </w:pPr>
      <w:r w:rsidRPr="00E37319">
        <w:rPr>
          <w:color w:val="000000" w:themeColor="text1"/>
          <w:sz w:val="28"/>
          <w:szCs w:val="28"/>
          <w:lang w:val="uk-UA"/>
        </w:rPr>
        <w:t>Порядок отримання міжнародного патенту.</w:t>
      </w:r>
    </w:p>
    <w:p w:rsidR="00B52607" w:rsidRPr="00E37319" w:rsidRDefault="00B52607" w:rsidP="003D77A7">
      <w:pPr>
        <w:numPr>
          <w:ilvl w:val="0"/>
          <w:numId w:val="42"/>
        </w:numPr>
        <w:spacing w:line="360" w:lineRule="auto"/>
        <w:ind w:left="0" w:firstLine="397"/>
        <w:jc w:val="both"/>
        <w:rPr>
          <w:rStyle w:val="a7"/>
          <w:b w:val="0"/>
          <w:bCs w:val="0"/>
          <w:color w:val="000000" w:themeColor="text1"/>
          <w:sz w:val="28"/>
          <w:szCs w:val="28"/>
          <w:lang w:val="uk-UA"/>
        </w:rPr>
      </w:pPr>
      <w:r w:rsidRPr="00E37319">
        <w:rPr>
          <w:color w:val="000000" w:themeColor="text1"/>
          <w:sz w:val="28"/>
          <w:szCs w:val="28"/>
          <w:lang w:val="uk-UA"/>
        </w:rPr>
        <w:t>Патентна документація як джерело технічної, правової та комерційної інформації.</w:t>
      </w:r>
    </w:p>
    <w:p w:rsidR="00B52607" w:rsidRPr="00E37319" w:rsidRDefault="00B52607" w:rsidP="003D77A7">
      <w:pPr>
        <w:numPr>
          <w:ilvl w:val="0"/>
          <w:numId w:val="42"/>
        </w:numPr>
        <w:spacing w:line="360" w:lineRule="auto"/>
        <w:ind w:left="0" w:firstLine="397"/>
        <w:jc w:val="both"/>
        <w:rPr>
          <w:rStyle w:val="a7"/>
          <w:b w:val="0"/>
          <w:bCs w:val="0"/>
          <w:color w:val="000000" w:themeColor="text1"/>
          <w:sz w:val="28"/>
          <w:szCs w:val="28"/>
          <w:lang w:val="uk-UA"/>
        </w:rPr>
      </w:pPr>
      <w:r w:rsidRPr="00E37319">
        <w:rPr>
          <w:rStyle w:val="a7"/>
          <w:b w:val="0"/>
          <w:color w:val="000000" w:themeColor="text1"/>
          <w:sz w:val="28"/>
          <w:szCs w:val="28"/>
          <w:lang w:val="uk-UA"/>
        </w:rPr>
        <w:t>Особливості патентування об</w:t>
      </w:r>
      <w:r w:rsidR="00E07572">
        <w:rPr>
          <w:rStyle w:val="a7"/>
          <w:b w:val="0"/>
          <w:color w:val="000000" w:themeColor="text1"/>
          <w:sz w:val="28"/>
          <w:szCs w:val="28"/>
          <w:lang w:val="uk-UA"/>
        </w:rPr>
        <w:t>’</w:t>
      </w:r>
      <w:r w:rsidRPr="00E37319">
        <w:rPr>
          <w:rStyle w:val="a7"/>
          <w:b w:val="0"/>
          <w:color w:val="000000" w:themeColor="text1"/>
          <w:sz w:val="28"/>
          <w:szCs w:val="28"/>
          <w:lang w:val="uk-UA"/>
        </w:rPr>
        <w:t xml:space="preserve">єктів промислової екології. </w:t>
      </w:r>
    </w:p>
    <w:p w:rsidR="00B52607" w:rsidRPr="00E37319" w:rsidRDefault="00B52607" w:rsidP="003D77A7">
      <w:pPr>
        <w:numPr>
          <w:ilvl w:val="0"/>
          <w:numId w:val="42"/>
        </w:numPr>
        <w:spacing w:line="360" w:lineRule="auto"/>
        <w:ind w:left="0" w:firstLine="397"/>
        <w:jc w:val="both"/>
        <w:rPr>
          <w:rStyle w:val="a7"/>
          <w:b w:val="0"/>
          <w:bCs w:val="0"/>
          <w:color w:val="000000" w:themeColor="text1"/>
          <w:sz w:val="28"/>
          <w:szCs w:val="28"/>
          <w:lang w:val="uk-UA"/>
        </w:rPr>
      </w:pPr>
      <w:r w:rsidRPr="00E37319">
        <w:rPr>
          <w:rStyle w:val="a7"/>
          <w:b w:val="0"/>
          <w:color w:val="000000" w:themeColor="text1"/>
          <w:sz w:val="28"/>
          <w:szCs w:val="28"/>
          <w:lang w:val="uk-UA"/>
        </w:rPr>
        <w:t>Особливості подання заявки на промисловий зразок в Україні, Росії та ЄС.</w:t>
      </w:r>
    </w:p>
    <w:p w:rsidR="009B4187" w:rsidRDefault="009B4187" w:rsidP="00CC6070">
      <w:pPr>
        <w:jc w:val="both"/>
        <w:rPr>
          <w:b/>
          <w:color w:val="000000" w:themeColor="text1"/>
          <w:sz w:val="28"/>
          <w:szCs w:val="28"/>
          <w:lang w:val="uk-UA"/>
        </w:rPr>
      </w:pPr>
    </w:p>
    <w:p w:rsidR="00CC6070" w:rsidRDefault="00CC6070" w:rsidP="00CC6070">
      <w:pPr>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9B4187" w:rsidRPr="00E37319" w:rsidRDefault="009B4187" w:rsidP="00CC6070">
      <w:pPr>
        <w:jc w:val="both"/>
        <w:rPr>
          <w:b/>
          <w:color w:val="000000" w:themeColor="text1"/>
          <w:sz w:val="28"/>
          <w:szCs w:val="28"/>
          <w:lang w:val="uk-UA"/>
        </w:rPr>
      </w:pPr>
    </w:p>
    <w:p w:rsidR="00B52607" w:rsidRPr="00E37319" w:rsidRDefault="00B52607" w:rsidP="003D77A7">
      <w:pPr>
        <w:numPr>
          <w:ilvl w:val="1"/>
          <w:numId w:val="42"/>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Для отримання патенту на винахід необхідно пройти:</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формальну експертизу;</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кваліфікаційну експертизу;</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формальну і кваліфікаційну експертизу.</w:t>
      </w:r>
    </w:p>
    <w:p w:rsidR="00B52607" w:rsidRPr="00E37319" w:rsidRDefault="00B52607" w:rsidP="003D77A7">
      <w:pPr>
        <w:numPr>
          <w:ilvl w:val="1"/>
          <w:numId w:val="42"/>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Для отримання патенту на корисну модель необхідно пройти:</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формальну експертизу;</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кваліфікаційну експертизу;</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формальну і кваліфікаційну експертизу.</w:t>
      </w:r>
    </w:p>
    <w:p w:rsidR="00B52607" w:rsidRPr="00E37319" w:rsidRDefault="00B52607" w:rsidP="003D77A7">
      <w:pPr>
        <w:numPr>
          <w:ilvl w:val="1"/>
          <w:numId w:val="42"/>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 xml:space="preserve"> Формальна експертиза – це :</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перевірка суб</w:t>
      </w:r>
      <w:r w:rsidR="00E07572">
        <w:rPr>
          <w:color w:val="000000" w:themeColor="text1"/>
          <w:sz w:val="28"/>
          <w:szCs w:val="28"/>
          <w:lang w:val="uk-UA"/>
        </w:rPr>
        <w:t>’</w:t>
      </w:r>
      <w:r w:rsidR="00B52607" w:rsidRPr="00E37319">
        <w:rPr>
          <w:color w:val="000000" w:themeColor="text1"/>
          <w:sz w:val="28"/>
          <w:szCs w:val="28"/>
          <w:lang w:val="uk-UA"/>
        </w:rPr>
        <w:t>єкт</w:t>
      </w:r>
      <w:r w:rsidR="00E07572">
        <w:rPr>
          <w:color w:val="000000" w:themeColor="text1"/>
          <w:sz w:val="28"/>
          <w:szCs w:val="28"/>
          <w:lang w:val="uk-UA"/>
        </w:rPr>
        <w:t>а</w:t>
      </w:r>
      <w:r w:rsidR="00B52607" w:rsidRPr="00E37319">
        <w:rPr>
          <w:color w:val="000000" w:themeColor="text1"/>
          <w:sz w:val="28"/>
          <w:szCs w:val="28"/>
          <w:lang w:val="uk-UA"/>
        </w:rPr>
        <w:t xml:space="preserve"> заявки;</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xml:space="preserve"> перевірка сутності заявленого об</w:t>
      </w:r>
      <w:r w:rsidR="00E07572">
        <w:rPr>
          <w:color w:val="000000" w:themeColor="text1"/>
          <w:sz w:val="28"/>
          <w:szCs w:val="28"/>
          <w:lang w:val="uk-UA"/>
        </w:rPr>
        <w:t>’</w:t>
      </w:r>
      <w:r w:rsidR="00B52607" w:rsidRPr="00E37319">
        <w:rPr>
          <w:color w:val="000000" w:themeColor="text1"/>
          <w:sz w:val="28"/>
          <w:szCs w:val="28"/>
          <w:lang w:val="uk-UA"/>
        </w:rPr>
        <w:t>єкт</w:t>
      </w:r>
      <w:r w:rsidR="00E07572">
        <w:rPr>
          <w:color w:val="000000" w:themeColor="text1"/>
          <w:sz w:val="28"/>
          <w:szCs w:val="28"/>
          <w:lang w:val="uk-UA"/>
        </w:rPr>
        <w:t>а</w:t>
      </w:r>
      <w:r w:rsidR="00B52607" w:rsidRPr="00E37319">
        <w:rPr>
          <w:color w:val="000000" w:themeColor="text1"/>
          <w:sz w:val="28"/>
          <w:szCs w:val="28"/>
          <w:lang w:val="uk-UA"/>
        </w:rPr>
        <w:t>;</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xml:space="preserve"> перевірка пакет</w:t>
      </w:r>
      <w:r w:rsidR="00E07572">
        <w:rPr>
          <w:color w:val="000000" w:themeColor="text1"/>
          <w:sz w:val="28"/>
          <w:szCs w:val="28"/>
          <w:lang w:val="uk-UA"/>
        </w:rPr>
        <w:t>а</w:t>
      </w:r>
      <w:r w:rsidR="00B52607" w:rsidRPr="00E37319">
        <w:rPr>
          <w:color w:val="000000" w:themeColor="text1"/>
          <w:sz w:val="28"/>
          <w:szCs w:val="28"/>
          <w:lang w:val="uk-UA"/>
        </w:rPr>
        <w:t xml:space="preserve"> документів заявки, без встановлення сутності заявленого об</w:t>
      </w:r>
      <w:r w:rsidR="00E07572">
        <w:rPr>
          <w:color w:val="000000" w:themeColor="text1"/>
          <w:sz w:val="28"/>
          <w:szCs w:val="28"/>
          <w:lang w:val="uk-UA"/>
        </w:rPr>
        <w:t>’</w:t>
      </w:r>
      <w:r w:rsidR="00B52607" w:rsidRPr="00E37319">
        <w:rPr>
          <w:color w:val="000000" w:themeColor="text1"/>
          <w:sz w:val="28"/>
          <w:szCs w:val="28"/>
          <w:lang w:val="uk-UA"/>
        </w:rPr>
        <w:t>єкта.</w:t>
      </w:r>
    </w:p>
    <w:p w:rsidR="00B52607" w:rsidRPr="00E37319" w:rsidRDefault="00B52607" w:rsidP="003D77A7">
      <w:pPr>
        <w:numPr>
          <w:ilvl w:val="1"/>
          <w:numId w:val="42"/>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Подача заявки здійсн</w:t>
      </w:r>
      <w:r w:rsidR="00E07572">
        <w:rPr>
          <w:color w:val="000000" w:themeColor="text1"/>
          <w:sz w:val="28"/>
          <w:szCs w:val="28"/>
          <w:lang w:val="uk-UA"/>
        </w:rPr>
        <w:t>ю</w:t>
      </w:r>
      <w:r w:rsidRPr="00E37319">
        <w:rPr>
          <w:color w:val="000000" w:themeColor="text1"/>
          <w:sz w:val="28"/>
          <w:szCs w:val="28"/>
          <w:lang w:val="uk-UA"/>
        </w:rPr>
        <w:t>ється:</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автором;</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роботодавцям;</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зацікавленою особою.</w:t>
      </w:r>
    </w:p>
    <w:p w:rsidR="00B52607" w:rsidRPr="00E37319" w:rsidRDefault="00B52607" w:rsidP="003D77A7">
      <w:pPr>
        <w:numPr>
          <w:ilvl w:val="1"/>
          <w:numId w:val="42"/>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Реєстрація патенту здійснюється при наявності сплати мита:</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так;</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ні.</w:t>
      </w:r>
    </w:p>
    <w:p w:rsidR="00F249EB" w:rsidRDefault="00F249EB" w:rsidP="00CC6070">
      <w:pPr>
        <w:jc w:val="both"/>
        <w:rPr>
          <w:b/>
          <w:color w:val="000000" w:themeColor="text1"/>
          <w:sz w:val="28"/>
          <w:szCs w:val="28"/>
          <w:lang w:val="uk-UA"/>
        </w:rPr>
      </w:pPr>
    </w:p>
    <w:p w:rsidR="00CC6070" w:rsidRPr="00E37319" w:rsidRDefault="00CC6070" w:rsidP="00CC6070">
      <w:pPr>
        <w:jc w:val="both"/>
        <w:rPr>
          <w:b/>
          <w:color w:val="000000" w:themeColor="text1"/>
          <w:sz w:val="28"/>
          <w:szCs w:val="28"/>
          <w:lang w:val="uk-UA"/>
        </w:rPr>
      </w:pPr>
      <w:r w:rsidRPr="00E37319">
        <w:rPr>
          <w:b/>
          <w:color w:val="000000" w:themeColor="text1"/>
          <w:sz w:val="28"/>
          <w:szCs w:val="28"/>
          <w:lang w:val="uk-UA"/>
        </w:rPr>
        <w:lastRenderedPageBreak/>
        <w:t>Завдання для перевірки засвоєних знань</w:t>
      </w:r>
    </w:p>
    <w:p w:rsidR="00CC6070" w:rsidRPr="00E37319" w:rsidRDefault="00CC6070" w:rsidP="00CC6070">
      <w:pPr>
        <w:jc w:val="both"/>
        <w:rPr>
          <w:b/>
          <w:color w:val="000000" w:themeColor="text1"/>
          <w:sz w:val="28"/>
          <w:szCs w:val="28"/>
          <w:lang w:val="uk-UA"/>
        </w:rPr>
      </w:pPr>
    </w:p>
    <w:p w:rsidR="00B52607" w:rsidRPr="00E37319" w:rsidRDefault="00B52607" w:rsidP="003D77A7">
      <w:pPr>
        <w:numPr>
          <w:ilvl w:val="0"/>
          <w:numId w:val="55"/>
        </w:numPr>
        <w:tabs>
          <w:tab w:val="clear" w:pos="960"/>
          <w:tab w:val="num" w:pos="720"/>
        </w:tabs>
        <w:spacing w:line="360" w:lineRule="auto"/>
        <w:ind w:left="0" w:firstLine="397"/>
        <w:jc w:val="both"/>
        <w:rPr>
          <w:color w:val="000000" w:themeColor="text1"/>
          <w:sz w:val="28"/>
          <w:szCs w:val="28"/>
          <w:lang w:val="uk-UA" w:eastAsia="uk-UA"/>
        </w:rPr>
      </w:pPr>
      <w:r w:rsidRPr="00E37319">
        <w:rPr>
          <w:color w:val="000000" w:themeColor="text1"/>
          <w:sz w:val="28"/>
          <w:szCs w:val="28"/>
          <w:lang w:val="uk-UA" w:eastAsia="uk-UA"/>
        </w:rPr>
        <w:t xml:space="preserve">Інженери Захаров і Коломієць подали через організацію, де вони працюють, заявку на винахід </w:t>
      </w:r>
      <w:r w:rsidR="003774E3">
        <w:rPr>
          <w:color w:val="000000" w:themeColor="text1"/>
          <w:sz w:val="28"/>
          <w:szCs w:val="28"/>
          <w:lang w:val="uk-UA" w:eastAsia="uk-UA"/>
        </w:rPr>
        <w:t>«</w:t>
      </w:r>
      <w:r w:rsidRPr="00E37319">
        <w:rPr>
          <w:color w:val="000000" w:themeColor="text1"/>
          <w:sz w:val="28"/>
          <w:szCs w:val="28"/>
          <w:lang w:val="uk-UA" w:eastAsia="uk-UA"/>
        </w:rPr>
        <w:t>Диференціальний підхід до витрати електроенергії</w:t>
      </w:r>
      <w:r w:rsidR="003774E3">
        <w:rPr>
          <w:color w:val="000000" w:themeColor="text1"/>
          <w:sz w:val="28"/>
          <w:szCs w:val="28"/>
          <w:lang w:val="uk-UA" w:eastAsia="uk-UA"/>
        </w:rPr>
        <w:t>»</w:t>
      </w:r>
      <w:r w:rsidRPr="00E37319">
        <w:rPr>
          <w:color w:val="000000" w:themeColor="text1"/>
          <w:sz w:val="28"/>
          <w:szCs w:val="28"/>
          <w:lang w:val="uk-UA" w:eastAsia="uk-UA"/>
        </w:rPr>
        <w:t>. До складу заявки</w:t>
      </w:r>
      <w:r w:rsidR="00E07572">
        <w:rPr>
          <w:color w:val="000000" w:themeColor="text1"/>
          <w:sz w:val="28"/>
          <w:szCs w:val="28"/>
          <w:lang w:val="uk-UA" w:eastAsia="uk-UA"/>
        </w:rPr>
        <w:t>,</w:t>
      </w:r>
      <w:r w:rsidRPr="00E37319">
        <w:rPr>
          <w:color w:val="000000" w:themeColor="text1"/>
          <w:sz w:val="28"/>
          <w:szCs w:val="28"/>
          <w:lang w:val="uk-UA" w:eastAsia="uk-UA"/>
        </w:rPr>
        <w:t xml:space="preserve"> крім заяви про видачу патенту</w:t>
      </w:r>
      <w:r w:rsidR="00E07572">
        <w:rPr>
          <w:color w:val="000000" w:themeColor="text1"/>
          <w:sz w:val="28"/>
          <w:szCs w:val="28"/>
          <w:lang w:val="uk-UA" w:eastAsia="uk-UA"/>
        </w:rPr>
        <w:t>,</w:t>
      </w:r>
      <w:r w:rsidRPr="00E37319">
        <w:rPr>
          <w:color w:val="000000" w:themeColor="text1"/>
          <w:sz w:val="28"/>
          <w:szCs w:val="28"/>
          <w:lang w:val="uk-UA" w:eastAsia="uk-UA"/>
        </w:rPr>
        <w:t xml:space="preserve"> увійшли тільки креслення пристрою. За результатами попередньої експертизи авторам було відмовлено </w:t>
      </w:r>
      <w:r w:rsidR="00E07572">
        <w:rPr>
          <w:color w:val="000000" w:themeColor="text1"/>
          <w:sz w:val="28"/>
          <w:szCs w:val="28"/>
          <w:lang w:val="uk-UA" w:eastAsia="uk-UA"/>
        </w:rPr>
        <w:t>в прийнятті заявки до розгляду за</w:t>
      </w:r>
      <w:r w:rsidRPr="00E37319">
        <w:rPr>
          <w:color w:val="000000" w:themeColor="text1"/>
          <w:sz w:val="28"/>
          <w:szCs w:val="28"/>
          <w:lang w:val="uk-UA" w:eastAsia="uk-UA"/>
        </w:rPr>
        <w:t xml:space="preserve"> мотива</w:t>
      </w:r>
      <w:r w:rsidR="00E07572">
        <w:rPr>
          <w:color w:val="000000" w:themeColor="text1"/>
          <w:sz w:val="28"/>
          <w:szCs w:val="28"/>
          <w:lang w:val="uk-UA" w:eastAsia="uk-UA"/>
        </w:rPr>
        <w:t>ми</w:t>
      </w:r>
      <w:r w:rsidRPr="00E37319">
        <w:rPr>
          <w:color w:val="000000" w:themeColor="text1"/>
          <w:sz w:val="28"/>
          <w:szCs w:val="28"/>
          <w:lang w:val="uk-UA" w:eastAsia="uk-UA"/>
        </w:rPr>
        <w:t xml:space="preserve"> відсутності в ній всіх необхідних матеріалів. Які документи повинні бути включені до складу заявки?</w:t>
      </w:r>
    </w:p>
    <w:p w:rsidR="00B52607" w:rsidRPr="00E37319" w:rsidRDefault="00B52607" w:rsidP="00B52607">
      <w:pPr>
        <w:spacing w:line="360" w:lineRule="auto"/>
        <w:jc w:val="both"/>
        <w:rPr>
          <w:color w:val="000000" w:themeColor="text1"/>
          <w:sz w:val="28"/>
          <w:szCs w:val="28"/>
          <w:lang w:val="uk-UA"/>
        </w:rPr>
      </w:pPr>
      <w:r w:rsidRPr="00E37319">
        <w:rPr>
          <w:color w:val="000000" w:themeColor="text1"/>
          <w:sz w:val="28"/>
          <w:szCs w:val="28"/>
          <w:lang w:val="uk-UA"/>
        </w:rPr>
        <w:t>2. Громадянин Зенковський подав заявку про видачу патенту, яка містила такі матеріали:</w:t>
      </w:r>
    </w:p>
    <w:p w:rsidR="00B52607" w:rsidRPr="00E37319" w:rsidRDefault="00B52607" w:rsidP="00E07572">
      <w:pPr>
        <w:numPr>
          <w:ilvl w:val="0"/>
          <w:numId w:val="108"/>
        </w:numPr>
        <w:tabs>
          <w:tab w:val="left" w:pos="360"/>
        </w:tabs>
        <w:spacing w:line="360" w:lineRule="auto"/>
        <w:jc w:val="both"/>
        <w:rPr>
          <w:color w:val="000000" w:themeColor="text1"/>
          <w:sz w:val="28"/>
          <w:szCs w:val="28"/>
          <w:lang w:val="uk-UA"/>
        </w:rPr>
      </w:pPr>
      <w:r w:rsidRPr="00E37319">
        <w:rPr>
          <w:color w:val="000000" w:themeColor="text1"/>
          <w:sz w:val="28"/>
          <w:szCs w:val="28"/>
          <w:lang w:val="uk-UA"/>
        </w:rPr>
        <w:t>клопотання про видачу патенту, викладене російською мовою;</w:t>
      </w:r>
    </w:p>
    <w:p w:rsidR="00B52607" w:rsidRPr="00E37319" w:rsidRDefault="00B52607" w:rsidP="00E07572">
      <w:pPr>
        <w:numPr>
          <w:ilvl w:val="0"/>
          <w:numId w:val="108"/>
        </w:numPr>
        <w:tabs>
          <w:tab w:val="left" w:pos="360"/>
        </w:tabs>
        <w:spacing w:line="360" w:lineRule="auto"/>
        <w:jc w:val="both"/>
        <w:rPr>
          <w:color w:val="000000" w:themeColor="text1"/>
          <w:sz w:val="28"/>
          <w:szCs w:val="28"/>
          <w:lang w:val="uk-UA"/>
        </w:rPr>
      </w:pPr>
      <w:r w:rsidRPr="00E37319">
        <w:rPr>
          <w:color w:val="000000" w:themeColor="text1"/>
          <w:sz w:val="28"/>
          <w:szCs w:val="28"/>
          <w:lang w:val="uk-UA"/>
        </w:rPr>
        <w:t>відомості про себе, свою адресу, викладені українською мовою;</w:t>
      </w:r>
    </w:p>
    <w:p w:rsidR="00B52607" w:rsidRPr="00E37319" w:rsidRDefault="00B52607" w:rsidP="00E07572">
      <w:pPr>
        <w:numPr>
          <w:ilvl w:val="0"/>
          <w:numId w:val="108"/>
        </w:numPr>
        <w:tabs>
          <w:tab w:val="left" w:pos="360"/>
        </w:tabs>
        <w:spacing w:line="360" w:lineRule="auto"/>
        <w:jc w:val="both"/>
        <w:rPr>
          <w:color w:val="000000" w:themeColor="text1"/>
          <w:sz w:val="28"/>
          <w:szCs w:val="28"/>
          <w:lang w:val="uk-UA"/>
        </w:rPr>
      </w:pPr>
      <w:r w:rsidRPr="00E37319">
        <w:rPr>
          <w:color w:val="000000" w:themeColor="text1"/>
          <w:sz w:val="28"/>
          <w:szCs w:val="28"/>
          <w:lang w:val="uk-UA"/>
        </w:rPr>
        <w:t>зображення виробу, що дає уявлення про його зовнішній вигляд;</w:t>
      </w:r>
    </w:p>
    <w:p w:rsidR="00B52607" w:rsidRPr="00E37319" w:rsidRDefault="00B52607" w:rsidP="00B52607">
      <w:pPr>
        <w:tabs>
          <w:tab w:val="left" w:pos="360"/>
        </w:tabs>
        <w:spacing w:line="360" w:lineRule="auto"/>
        <w:ind w:firstLine="397"/>
        <w:jc w:val="both"/>
        <w:rPr>
          <w:color w:val="000000" w:themeColor="text1"/>
          <w:sz w:val="28"/>
          <w:szCs w:val="28"/>
          <w:lang w:val="uk-UA"/>
        </w:rPr>
      </w:pPr>
      <w:r w:rsidRPr="00E37319">
        <w:rPr>
          <w:color w:val="000000" w:themeColor="text1"/>
          <w:sz w:val="28"/>
          <w:szCs w:val="28"/>
          <w:lang w:val="uk-UA"/>
        </w:rPr>
        <w:t>Назвіть матеріали, які гр. Зенковський не подав та які матеріали подав з порушенням встановленої форми.</w:t>
      </w:r>
    </w:p>
    <w:p w:rsidR="00B52607" w:rsidRPr="00E37319" w:rsidRDefault="00B52607" w:rsidP="00B52607">
      <w:pPr>
        <w:tabs>
          <w:tab w:val="left" w:pos="360"/>
        </w:tabs>
        <w:spacing w:line="360" w:lineRule="auto"/>
        <w:jc w:val="both"/>
        <w:rPr>
          <w:color w:val="000000" w:themeColor="text1"/>
          <w:sz w:val="28"/>
          <w:szCs w:val="28"/>
          <w:lang w:val="uk-UA"/>
        </w:rPr>
      </w:pPr>
      <w:r w:rsidRPr="00E37319">
        <w:rPr>
          <w:color w:val="000000" w:themeColor="text1"/>
          <w:sz w:val="28"/>
          <w:szCs w:val="28"/>
          <w:lang w:val="uk-UA"/>
        </w:rPr>
        <w:t xml:space="preserve">3. </w:t>
      </w:r>
      <w:r w:rsidRPr="00E37319">
        <w:rPr>
          <w:color w:val="000000" w:themeColor="text1"/>
          <w:sz w:val="28"/>
          <w:szCs w:val="28"/>
          <w:lang w:val="uk-UA" w:eastAsia="uk-UA"/>
        </w:rPr>
        <w:t>Підготувати проект заявки на промисловий зразок.</w:t>
      </w:r>
    </w:p>
    <w:p w:rsidR="00B52607" w:rsidRPr="00E37319" w:rsidRDefault="00B52607" w:rsidP="00B52607">
      <w:pPr>
        <w:spacing w:line="360" w:lineRule="auto"/>
        <w:ind w:firstLine="397"/>
        <w:rPr>
          <w:color w:val="000000" w:themeColor="text1"/>
          <w:sz w:val="28"/>
          <w:szCs w:val="28"/>
          <w:lang w:val="uk-UA"/>
        </w:rPr>
      </w:pPr>
    </w:p>
    <w:p w:rsidR="00B52607" w:rsidRPr="00E37319" w:rsidRDefault="00E07572" w:rsidP="00B52607">
      <w:pPr>
        <w:pStyle w:val="1"/>
        <w:spacing w:line="360" w:lineRule="auto"/>
        <w:jc w:val="left"/>
        <w:rPr>
          <w:bCs/>
          <w:caps/>
          <w:color w:val="000000" w:themeColor="text1"/>
          <w:sz w:val="28"/>
          <w:szCs w:val="28"/>
        </w:rPr>
      </w:pPr>
      <w:r w:rsidRPr="00E37319">
        <w:rPr>
          <w:bCs/>
          <w:color w:val="000000" w:themeColor="text1"/>
          <w:sz w:val="28"/>
          <w:szCs w:val="28"/>
        </w:rPr>
        <w:t xml:space="preserve">Тема </w:t>
      </w:r>
      <w:r w:rsidR="00B52607" w:rsidRPr="00E37319">
        <w:rPr>
          <w:bCs/>
          <w:caps/>
          <w:color w:val="000000" w:themeColor="text1"/>
          <w:sz w:val="28"/>
          <w:szCs w:val="28"/>
        </w:rPr>
        <w:t xml:space="preserve">6. </w:t>
      </w:r>
      <w:r w:rsidRPr="00E37319">
        <w:rPr>
          <w:bCs/>
          <w:color w:val="000000" w:themeColor="text1"/>
          <w:sz w:val="28"/>
          <w:szCs w:val="28"/>
        </w:rPr>
        <w:t>використання патентних прав</w:t>
      </w:r>
      <w:r>
        <w:rPr>
          <w:bCs/>
          <w:color w:val="000000" w:themeColor="text1"/>
          <w:sz w:val="28"/>
          <w:szCs w:val="28"/>
        </w:rPr>
        <w:t xml:space="preserve"> </w:t>
      </w:r>
    </w:p>
    <w:p w:rsidR="00B52607" w:rsidRPr="00E37319" w:rsidRDefault="00B52607" w:rsidP="003D77A7">
      <w:pPr>
        <w:numPr>
          <w:ilvl w:val="0"/>
          <w:numId w:val="17"/>
        </w:numPr>
        <w:spacing w:line="360" w:lineRule="auto"/>
        <w:ind w:left="0" w:firstLine="397"/>
        <w:rPr>
          <w:color w:val="000000" w:themeColor="text1"/>
          <w:sz w:val="28"/>
          <w:szCs w:val="28"/>
          <w:lang w:val="uk-UA"/>
        </w:rPr>
      </w:pPr>
      <w:r w:rsidRPr="00E37319">
        <w:rPr>
          <w:color w:val="000000" w:themeColor="text1"/>
          <w:sz w:val="28"/>
          <w:szCs w:val="28"/>
          <w:lang w:val="uk-UA"/>
        </w:rPr>
        <w:t>Права та обов</w:t>
      </w:r>
      <w:r w:rsidR="00E07572">
        <w:rPr>
          <w:color w:val="000000" w:themeColor="text1"/>
          <w:sz w:val="28"/>
          <w:szCs w:val="28"/>
          <w:lang w:val="uk-UA"/>
        </w:rPr>
        <w:t>’</w:t>
      </w:r>
      <w:r w:rsidRPr="00E37319">
        <w:rPr>
          <w:color w:val="000000" w:themeColor="text1"/>
          <w:sz w:val="28"/>
          <w:szCs w:val="28"/>
          <w:lang w:val="uk-UA"/>
        </w:rPr>
        <w:t>язки патентовласника.</w:t>
      </w:r>
    </w:p>
    <w:p w:rsidR="00B52607" w:rsidRPr="00E37319" w:rsidRDefault="00B52607" w:rsidP="003D77A7">
      <w:pPr>
        <w:numPr>
          <w:ilvl w:val="0"/>
          <w:numId w:val="17"/>
        </w:numPr>
        <w:spacing w:line="360" w:lineRule="auto"/>
        <w:ind w:left="0" w:firstLine="397"/>
        <w:rPr>
          <w:color w:val="000000" w:themeColor="text1"/>
          <w:sz w:val="28"/>
          <w:szCs w:val="28"/>
          <w:lang w:val="uk-UA"/>
        </w:rPr>
      </w:pPr>
      <w:r w:rsidRPr="00E37319">
        <w:rPr>
          <w:color w:val="000000" w:themeColor="text1"/>
          <w:sz w:val="28"/>
          <w:szCs w:val="28"/>
          <w:lang w:val="uk-UA"/>
        </w:rPr>
        <w:t>Ліцензійний договір.</w:t>
      </w:r>
    </w:p>
    <w:p w:rsidR="00B52607" w:rsidRPr="00E37319" w:rsidRDefault="00B52607" w:rsidP="003D77A7">
      <w:pPr>
        <w:numPr>
          <w:ilvl w:val="0"/>
          <w:numId w:val="17"/>
        </w:numPr>
        <w:spacing w:line="360" w:lineRule="auto"/>
        <w:ind w:left="0" w:firstLine="397"/>
        <w:rPr>
          <w:color w:val="000000" w:themeColor="text1"/>
          <w:sz w:val="28"/>
          <w:szCs w:val="28"/>
          <w:lang w:val="uk-UA"/>
        </w:rPr>
      </w:pPr>
      <w:r w:rsidRPr="00E37319">
        <w:rPr>
          <w:color w:val="000000" w:themeColor="text1"/>
          <w:sz w:val="28"/>
          <w:szCs w:val="28"/>
          <w:lang w:val="uk-UA"/>
        </w:rPr>
        <w:t>Поступка патентних прав.</w:t>
      </w:r>
    </w:p>
    <w:p w:rsidR="00B52607" w:rsidRPr="00E37319" w:rsidRDefault="00B52607" w:rsidP="00B52607">
      <w:pPr>
        <w:spacing w:line="360" w:lineRule="auto"/>
        <w:rPr>
          <w:color w:val="000000" w:themeColor="text1"/>
          <w:sz w:val="28"/>
          <w:szCs w:val="28"/>
          <w:lang w:val="uk-UA"/>
        </w:rPr>
      </w:pP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Семінарське заняття розраховано на вивчення прав і обов</w:t>
      </w:r>
      <w:r w:rsidR="00E07572">
        <w:rPr>
          <w:color w:val="000000" w:themeColor="text1"/>
          <w:sz w:val="28"/>
          <w:szCs w:val="28"/>
          <w:lang w:val="uk-UA"/>
        </w:rPr>
        <w:t>’</w:t>
      </w:r>
      <w:r w:rsidRPr="00E37319">
        <w:rPr>
          <w:color w:val="000000" w:themeColor="text1"/>
          <w:sz w:val="28"/>
          <w:szCs w:val="28"/>
          <w:lang w:val="uk-UA"/>
        </w:rPr>
        <w:t>язків патентовласника, поряд</w:t>
      </w:r>
      <w:r w:rsidR="00D06ADC">
        <w:rPr>
          <w:color w:val="000000" w:themeColor="text1"/>
          <w:sz w:val="28"/>
          <w:szCs w:val="28"/>
          <w:lang w:val="uk-UA"/>
        </w:rPr>
        <w:t>о</w:t>
      </w:r>
      <w:r w:rsidRPr="00E37319">
        <w:rPr>
          <w:color w:val="000000" w:themeColor="text1"/>
          <w:sz w:val="28"/>
          <w:szCs w:val="28"/>
          <w:lang w:val="uk-UA"/>
        </w:rPr>
        <w:t xml:space="preserve">к використання патентних прав. Права, що випливають з патенту, діють від дати публікації відомостей про його видачу.  Права, що випливають з патенту (деклараційного патенту) на секретний винахід чи секретну корисну модель, діють від дати внесення інформації про нього до відповідного Реєстру. Патент надає його власнику виключне право використовувати винахід (корисну модель) за своїм розсудом, якщо таке використання не порушує прав інших власників патентів. </w:t>
      </w: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lastRenderedPageBreak/>
        <w:t xml:space="preserve">Під використанням винаходу, корисної моделі, розуміють виготовлення, пропозиція до продажу </w:t>
      </w:r>
      <w:r w:rsidR="00D06ADC">
        <w:rPr>
          <w:color w:val="000000" w:themeColor="text1"/>
          <w:sz w:val="28"/>
          <w:szCs w:val="28"/>
          <w:lang w:val="uk-UA"/>
        </w:rPr>
        <w:t>(</w:t>
      </w:r>
      <w:r w:rsidRPr="00E37319">
        <w:rPr>
          <w:color w:val="000000" w:themeColor="text1"/>
          <w:sz w:val="28"/>
          <w:szCs w:val="28"/>
          <w:lang w:val="uk-UA"/>
        </w:rPr>
        <w:t>в тому числі через Інтернет</w:t>
      </w:r>
      <w:r w:rsidR="00D06ADC">
        <w:rPr>
          <w:color w:val="000000" w:themeColor="text1"/>
          <w:sz w:val="28"/>
          <w:szCs w:val="28"/>
          <w:lang w:val="uk-UA"/>
        </w:rPr>
        <w:t>)</w:t>
      </w:r>
      <w:r w:rsidRPr="00E37319">
        <w:rPr>
          <w:color w:val="000000" w:themeColor="text1"/>
          <w:sz w:val="28"/>
          <w:szCs w:val="28"/>
          <w:lang w:val="uk-UA"/>
        </w:rPr>
        <w:t>, вив</w:t>
      </w:r>
      <w:r w:rsidR="00D06ADC">
        <w:rPr>
          <w:color w:val="000000" w:themeColor="text1"/>
          <w:sz w:val="28"/>
          <w:szCs w:val="28"/>
          <w:lang w:val="uk-UA"/>
        </w:rPr>
        <w:t>е</w:t>
      </w:r>
      <w:r w:rsidRPr="00E37319">
        <w:rPr>
          <w:color w:val="000000" w:themeColor="text1"/>
          <w:sz w:val="28"/>
          <w:szCs w:val="28"/>
          <w:lang w:val="uk-UA"/>
        </w:rPr>
        <w:t>з</w:t>
      </w:r>
      <w:r w:rsidR="00D06ADC">
        <w:rPr>
          <w:color w:val="000000" w:themeColor="text1"/>
          <w:sz w:val="28"/>
          <w:szCs w:val="28"/>
          <w:lang w:val="uk-UA"/>
        </w:rPr>
        <w:t>ення</w:t>
      </w:r>
      <w:r w:rsidRPr="00E37319">
        <w:rPr>
          <w:color w:val="000000" w:themeColor="text1"/>
          <w:sz w:val="28"/>
          <w:szCs w:val="28"/>
          <w:lang w:val="uk-UA"/>
        </w:rPr>
        <w:t xml:space="preserve"> або вв</w:t>
      </w:r>
      <w:r w:rsidR="00D06ADC">
        <w:rPr>
          <w:color w:val="000000" w:themeColor="text1"/>
          <w:sz w:val="28"/>
          <w:szCs w:val="28"/>
          <w:lang w:val="uk-UA"/>
        </w:rPr>
        <w:t>е</w:t>
      </w:r>
      <w:r w:rsidRPr="00E37319">
        <w:rPr>
          <w:color w:val="000000" w:themeColor="text1"/>
          <w:sz w:val="28"/>
          <w:szCs w:val="28"/>
          <w:lang w:val="uk-UA"/>
        </w:rPr>
        <w:t>з</w:t>
      </w:r>
      <w:r w:rsidR="00D06ADC">
        <w:rPr>
          <w:color w:val="000000" w:themeColor="text1"/>
          <w:sz w:val="28"/>
          <w:szCs w:val="28"/>
          <w:lang w:val="uk-UA"/>
        </w:rPr>
        <w:t>ення</w:t>
      </w:r>
      <w:r w:rsidRPr="00E37319">
        <w:rPr>
          <w:color w:val="000000" w:themeColor="text1"/>
          <w:sz w:val="28"/>
          <w:szCs w:val="28"/>
          <w:lang w:val="uk-UA"/>
        </w:rPr>
        <w:t>, збереження або здійснення будь-яких операцій, з запатентованим об</w:t>
      </w:r>
      <w:r w:rsidR="00E07572">
        <w:rPr>
          <w:color w:val="000000" w:themeColor="text1"/>
          <w:sz w:val="28"/>
          <w:szCs w:val="28"/>
          <w:lang w:val="uk-UA"/>
        </w:rPr>
        <w:t>’</w:t>
      </w:r>
      <w:r w:rsidRPr="00E37319">
        <w:rPr>
          <w:color w:val="000000" w:themeColor="text1"/>
          <w:sz w:val="28"/>
          <w:szCs w:val="28"/>
          <w:lang w:val="uk-UA"/>
        </w:rPr>
        <w:t>єктом, надава</w:t>
      </w:r>
      <w:r w:rsidR="00D06ADC">
        <w:rPr>
          <w:color w:val="000000" w:themeColor="text1"/>
          <w:sz w:val="28"/>
          <w:szCs w:val="28"/>
          <w:lang w:val="uk-UA"/>
        </w:rPr>
        <w:t>ти</w:t>
      </w:r>
      <w:r w:rsidRPr="00E37319">
        <w:rPr>
          <w:color w:val="000000" w:themeColor="text1"/>
          <w:sz w:val="28"/>
          <w:szCs w:val="28"/>
          <w:lang w:val="uk-UA"/>
        </w:rPr>
        <w:t xml:space="preserve"> права користування або передавати право власності іншій особі.</w:t>
      </w:r>
    </w:p>
    <w:p w:rsidR="00B52607" w:rsidRPr="00E37319" w:rsidRDefault="00B52607" w:rsidP="00B52607">
      <w:pPr>
        <w:spacing w:line="360" w:lineRule="auto"/>
        <w:ind w:firstLine="397"/>
        <w:jc w:val="both"/>
        <w:rPr>
          <w:color w:val="000000" w:themeColor="text1"/>
          <w:sz w:val="28"/>
          <w:szCs w:val="28"/>
          <w:lang w:val="uk-UA"/>
        </w:rPr>
      </w:pPr>
      <w:bookmarkStart w:id="1" w:name="183"/>
      <w:bookmarkEnd w:id="1"/>
      <w:r w:rsidRPr="00E37319">
        <w:rPr>
          <w:color w:val="000000" w:themeColor="text1"/>
          <w:sz w:val="28"/>
          <w:szCs w:val="28"/>
          <w:lang w:val="uk-UA"/>
        </w:rPr>
        <w:t>Власник патенту має право вимагати здійснювати на зробленій продукції маркування з вказівкою номера патенту і дати його видач</w:t>
      </w:r>
      <w:r w:rsidR="00D06ADC">
        <w:rPr>
          <w:color w:val="000000" w:themeColor="text1"/>
          <w:sz w:val="28"/>
          <w:szCs w:val="28"/>
          <w:lang w:val="uk-UA"/>
        </w:rPr>
        <w:t>і</w:t>
      </w:r>
      <w:r w:rsidRPr="00E37319">
        <w:rPr>
          <w:color w:val="000000" w:themeColor="text1"/>
          <w:sz w:val="28"/>
          <w:szCs w:val="28"/>
          <w:lang w:val="uk-UA"/>
        </w:rPr>
        <w:t xml:space="preserve">, а також повинен сплачувати відповідні збори за підтримання чинності патенту і добросовісно користуватися виключним правом, що випливає з патенту. </w:t>
      </w:r>
    </w:p>
    <w:p w:rsidR="00F249EB" w:rsidRDefault="00F249EB" w:rsidP="00B52607">
      <w:pPr>
        <w:spacing w:line="360" w:lineRule="auto"/>
        <w:ind w:firstLine="397"/>
        <w:jc w:val="both"/>
        <w:rPr>
          <w:b/>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 xml:space="preserve">Проблемні питання </w:t>
      </w:r>
    </w:p>
    <w:p w:rsidR="00B52607" w:rsidRPr="00E37319" w:rsidRDefault="00B52607" w:rsidP="003D77A7">
      <w:pPr>
        <w:numPr>
          <w:ilvl w:val="0"/>
          <w:numId w:val="46"/>
        </w:numPr>
        <w:spacing w:line="360" w:lineRule="auto"/>
        <w:ind w:left="0" w:firstLine="397"/>
        <w:jc w:val="both"/>
        <w:rPr>
          <w:color w:val="000000" w:themeColor="text1"/>
          <w:sz w:val="28"/>
          <w:szCs w:val="28"/>
          <w:lang w:val="uk-UA"/>
        </w:rPr>
      </w:pPr>
      <w:r w:rsidRPr="00E37319">
        <w:rPr>
          <w:color w:val="000000" w:themeColor="text1"/>
          <w:sz w:val="28"/>
          <w:szCs w:val="28"/>
          <w:lang w:val="uk-UA"/>
        </w:rPr>
        <w:t>Сформулюйте</w:t>
      </w:r>
      <w:r w:rsidR="00D06ADC">
        <w:rPr>
          <w:color w:val="000000" w:themeColor="text1"/>
          <w:sz w:val="28"/>
          <w:szCs w:val="28"/>
          <w:lang w:val="uk-UA"/>
        </w:rPr>
        <w:t>,</w:t>
      </w:r>
      <w:r w:rsidRPr="00E37319">
        <w:rPr>
          <w:color w:val="000000" w:themeColor="text1"/>
          <w:sz w:val="28"/>
          <w:szCs w:val="28"/>
          <w:lang w:val="uk-UA"/>
        </w:rPr>
        <w:t xml:space="preserve"> які права має автор винаходу, корисної моделі та промислового зразку в патентному праві.</w:t>
      </w:r>
    </w:p>
    <w:p w:rsidR="00B52607" w:rsidRPr="00E37319" w:rsidRDefault="00B52607" w:rsidP="003D77A7">
      <w:pPr>
        <w:numPr>
          <w:ilvl w:val="0"/>
          <w:numId w:val="46"/>
        </w:numPr>
        <w:spacing w:line="360" w:lineRule="auto"/>
        <w:ind w:left="0" w:firstLine="397"/>
        <w:jc w:val="both"/>
        <w:rPr>
          <w:color w:val="000000" w:themeColor="text1"/>
          <w:sz w:val="28"/>
          <w:szCs w:val="28"/>
          <w:lang w:val="uk-UA" w:eastAsia="uk-UA"/>
        </w:rPr>
      </w:pPr>
      <w:r w:rsidRPr="00E37319">
        <w:rPr>
          <w:color w:val="000000" w:themeColor="text1"/>
          <w:sz w:val="28"/>
          <w:szCs w:val="28"/>
          <w:lang w:val="uk-UA"/>
        </w:rPr>
        <w:t>Хто має право розпоряджатис</w:t>
      </w:r>
      <w:r w:rsidR="00D06ADC">
        <w:rPr>
          <w:color w:val="000000" w:themeColor="text1"/>
          <w:sz w:val="28"/>
          <w:szCs w:val="28"/>
          <w:lang w:val="uk-UA"/>
        </w:rPr>
        <w:t>я</w:t>
      </w:r>
      <w:r w:rsidRPr="00E37319">
        <w:rPr>
          <w:color w:val="000000" w:themeColor="text1"/>
          <w:sz w:val="28"/>
          <w:szCs w:val="28"/>
          <w:lang w:val="uk-UA"/>
        </w:rPr>
        <w:t xml:space="preserve"> патентом?</w:t>
      </w:r>
    </w:p>
    <w:p w:rsidR="00B52607" w:rsidRPr="00E37319" w:rsidRDefault="00B52607" w:rsidP="003D77A7">
      <w:pPr>
        <w:numPr>
          <w:ilvl w:val="0"/>
          <w:numId w:val="46"/>
        </w:numPr>
        <w:spacing w:line="360" w:lineRule="auto"/>
        <w:ind w:left="0" w:firstLine="397"/>
        <w:jc w:val="both"/>
        <w:rPr>
          <w:color w:val="000000" w:themeColor="text1"/>
          <w:sz w:val="28"/>
          <w:szCs w:val="28"/>
          <w:lang w:val="uk-UA" w:eastAsia="uk-UA"/>
        </w:rPr>
      </w:pPr>
      <w:r w:rsidRPr="00E37319">
        <w:rPr>
          <w:color w:val="000000" w:themeColor="text1"/>
          <w:sz w:val="28"/>
          <w:szCs w:val="28"/>
          <w:lang w:val="uk-UA" w:eastAsia="uk-UA"/>
        </w:rPr>
        <w:t xml:space="preserve">Що слід розуміти під поняттям </w:t>
      </w:r>
      <w:r w:rsidR="003774E3">
        <w:rPr>
          <w:color w:val="000000" w:themeColor="text1"/>
          <w:sz w:val="28"/>
          <w:szCs w:val="28"/>
          <w:lang w:val="uk-UA" w:eastAsia="uk-UA"/>
        </w:rPr>
        <w:t>«</w:t>
      </w:r>
      <w:r w:rsidRPr="00E37319">
        <w:rPr>
          <w:color w:val="000000" w:themeColor="text1"/>
          <w:sz w:val="28"/>
          <w:szCs w:val="28"/>
          <w:lang w:val="uk-UA" w:eastAsia="uk-UA"/>
        </w:rPr>
        <w:t>використання патенту</w:t>
      </w:r>
      <w:r w:rsidR="003774E3">
        <w:rPr>
          <w:color w:val="000000" w:themeColor="text1"/>
          <w:sz w:val="28"/>
          <w:szCs w:val="28"/>
          <w:lang w:val="uk-UA" w:eastAsia="uk-UA"/>
        </w:rPr>
        <w:t>»</w:t>
      </w:r>
      <w:r w:rsidRPr="00E37319">
        <w:rPr>
          <w:color w:val="000000" w:themeColor="text1"/>
          <w:sz w:val="28"/>
          <w:szCs w:val="28"/>
          <w:lang w:val="uk-UA" w:eastAsia="uk-UA"/>
        </w:rPr>
        <w:t>?</w:t>
      </w:r>
    </w:p>
    <w:p w:rsidR="00B52607" w:rsidRPr="00E37319" w:rsidRDefault="00B52607" w:rsidP="003D77A7">
      <w:pPr>
        <w:numPr>
          <w:ilvl w:val="0"/>
          <w:numId w:val="46"/>
        </w:numPr>
        <w:spacing w:line="360" w:lineRule="auto"/>
        <w:ind w:left="0" w:firstLine="397"/>
        <w:jc w:val="both"/>
        <w:rPr>
          <w:color w:val="000000" w:themeColor="text1"/>
          <w:sz w:val="28"/>
          <w:szCs w:val="28"/>
          <w:lang w:val="uk-UA" w:eastAsia="uk-UA"/>
        </w:rPr>
      </w:pPr>
      <w:r w:rsidRPr="00E37319">
        <w:rPr>
          <w:color w:val="000000" w:themeColor="text1"/>
          <w:sz w:val="28"/>
          <w:szCs w:val="28"/>
          <w:lang w:val="uk-UA" w:eastAsia="uk-UA"/>
        </w:rPr>
        <w:t>Яким чином здійснюється купівля-продаж патентних прав?</w:t>
      </w:r>
    </w:p>
    <w:p w:rsidR="00B52607" w:rsidRPr="00E37319" w:rsidRDefault="00D06ADC" w:rsidP="003D77A7">
      <w:pPr>
        <w:numPr>
          <w:ilvl w:val="0"/>
          <w:numId w:val="46"/>
        </w:numPr>
        <w:spacing w:line="360" w:lineRule="auto"/>
        <w:ind w:left="0" w:firstLine="397"/>
        <w:jc w:val="both"/>
        <w:rPr>
          <w:color w:val="000000" w:themeColor="text1"/>
          <w:sz w:val="28"/>
          <w:szCs w:val="28"/>
          <w:lang w:val="uk-UA" w:eastAsia="uk-UA"/>
        </w:rPr>
      </w:pPr>
      <w:r>
        <w:rPr>
          <w:color w:val="000000" w:themeColor="text1"/>
          <w:sz w:val="28"/>
          <w:szCs w:val="28"/>
          <w:lang w:val="uk-UA" w:eastAsia="uk-UA"/>
        </w:rPr>
        <w:t xml:space="preserve">Чи можливо </w:t>
      </w:r>
      <w:r w:rsidR="00B52607" w:rsidRPr="00E37319">
        <w:rPr>
          <w:color w:val="000000" w:themeColor="text1"/>
          <w:sz w:val="28"/>
          <w:szCs w:val="28"/>
          <w:lang w:val="uk-UA" w:eastAsia="uk-UA"/>
        </w:rPr>
        <w:t>подарувати патентні права?</w:t>
      </w:r>
    </w:p>
    <w:p w:rsidR="00B52607" w:rsidRPr="00E37319" w:rsidRDefault="00B52607" w:rsidP="003D77A7">
      <w:pPr>
        <w:numPr>
          <w:ilvl w:val="0"/>
          <w:numId w:val="46"/>
        </w:numPr>
        <w:spacing w:line="360" w:lineRule="auto"/>
        <w:ind w:left="0" w:firstLine="397"/>
        <w:jc w:val="both"/>
        <w:rPr>
          <w:color w:val="000000" w:themeColor="text1"/>
          <w:sz w:val="28"/>
          <w:szCs w:val="28"/>
          <w:lang w:val="uk-UA" w:eastAsia="uk-UA"/>
        </w:rPr>
      </w:pPr>
      <w:r w:rsidRPr="00E37319">
        <w:rPr>
          <w:color w:val="000000" w:themeColor="text1"/>
          <w:sz w:val="28"/>
          <w:szCs w:val="28"/>
          <w:lang w:val="uk-UA" w:eastAsia="uk-UA"/>
        </w:rPr>
        <w:t>За якими договорами передаються патентні права?</w:t>
      </w:r>
    </w:p>
    <w:p w:rsidR="00B52607" w:rsidRPr="00E37319" w:rsidRDefault="00B52607" w:rsidP="003D77A7">
      <w:pPr>
        <w:numPr>
          <w:ilvl w:val="0"/>
          <w:numId w:val="46"/>
        </w:numPr>
        <w:spacing w:line="360" w:lineRule="auto"/>
        <w:ind w:left="0" w:firstLine="397"/>
        <w:jc w:val="both"/>
        <w:rPr>
          <w:color w:val="000000" w:themeColor="text1"/>
          <w:sz w:val="28"/>
          <w:szCs w:val="28"/>
          <w:lang w:val="uk-UA" w:eastAsia="uk-UA"/>
        </w:rPr>
      </w:pPr>
      <w:r w:rsidRPr="00E37319">
        <w:rPr>
          <w:color w:val="000000" w:themeColor="text1"/>
          <w:sz w:val="28"/>
          <w:szCs w:val="28"/>
          <w:lang w:val="uk-UA" w:eastAsia="uk-UA"/>
        </w:rPr>
        <w:t>Які існують ліцензійні угоди за типом суб</w:t>
      </w:r>
      <w:r w:rsidR="00E07572">
        <w:rPr>
          <w:color w:val="000000" w:themeColor="text1"/>
          <w:sz w:val="28"/>
          <w:szCs w:val="28"/>
          <w:lang w:val="uk-UA" w:eastAsia="uk-UA"/>
        </w:rPr>
        <w:t>’</w:t>
      </w:r>
      <w:r w:rsidRPr="00E37319">
        <w:rPr>
          <w:color w:val="000000" w:themeColor="text1"/>
          <w:sz w:val="28"/>
          <w:szCs w:val="28"/>
          <w:lang w:val="uk-UA" w:eastAsia="uk-UA"/>
        </w:rPr>
        <w:t>єкта-ліцензіата?</w:t>
      </w:r>
    </w:p>
    <w:p w:rsidR="00B52607" w:rsidRPr="00E37319" w:rsidRDefault="00D06ADC" w:rsidP="003D77A7">
      <w:pPr>
        <w:numPr>
          <w:ilvl w:val="0"/>
          <w:numId w:val="46"/>
        </w:numPr>
        <w:spacing w:line="360" w:lineRule="auto"/>
        <w:ind w:left="0" w:firstLine="397"/>
        <w:jc w:val="both"/>
        <w:rPr>
          <w:rStyle w:val="a7"/>
          <w:b w:val="0"/>
          <w:bCs w:val="0"/>
          <w:color w:val="000000" w:themeColor="text1"/>
          <w:sz w:val="28"/>
          <w:szCs w:val="28"/>
          <w:lang w:val="uk-UA"/>
        </w:rPr>
      </w:pPr>
      <w:r>
        <w:rPr>
          <w:rStyle w:val="a7"/>
          <w:b w:val="0"/>
          <w:color w:val="000000" w:themeColor="text1"/>
          <w:sz w:val="28"/>
          <w:szCs w:val="28"/>
          <w:lang w:val="uk-UA"/>
        </w:rPr>
        <w:t>Чи м</w:t>
      </w:r>
      <w:r w:rsidR="00B52607" w:rsidRPr="00E37319">
        <w:rPr>
          <w:rStyle w:val="a7"/>
          <w:b w:val="0"/>
          <w:color w:val="000000" w:themeColor="text1"/>
          <w:sz w:val="28"/>
          <w:szCs w:val="28"/>
          <w:lang w:val="uk-UA"/>
        </w:rPr>
        <w:t xml:space="preserve">ожлива часткова поступка патентних прав? </w:t>
      </w:r>
    </w:p>
    <w:p w:rsidR="00B52607" w:rsidRPr="00E37319" w:rsidRDefault="00B52607" w:rsidP="003D77A7">
      <w:pPr>
        <w:numPr>
          <w:ilvl w:val="0"/>
          <w:numId w:val="46"/>
        </w:numPr>
        <w:spacing w:line="360" w:lineRule="auto"/>
        <w:ind w:left="0" w:firstLine="397"/>
        <w:jc w:val="both"/>
        <w:rPr>
          <w:color w:val="000000" w:themeColor="text1"/>
          <w:sz w:val="28"/>
          <w:szCs w:val="28"/>
          <w:lang w:val="uk-UA"/>
        </w:rPr>
      </w:pPr>
      <w:r w:rsidRPr="00E37319">
        <w:rPr>
          <w:bCs/>
          <w:color w:val="000000" w:themeColor="text1"/>
          <w:sz w:val="28"/>
          <w:szCs w:val="28"/>
          <w:lang w:val="uk-UA"/>
        </w:rPr>
        <w:t>Які обов</w:t>
      </w:r>
      <w:r w:rsidR="00E07572">
        <w:rPr>
          <w:bCs/>
          <w:color w:val="000000" w:themeColor="text1"/>
          <w:sz w:val="28"/>
          <w:szCs w:val="28"/>
          <w:lang w:val="uk-UA"/>
        </w:rPr>
        <w:t>’</w:t>
      </w:r>
      <w:r w:rsidRPr="00E37319">
        <w:rPr>
          <w:bCs/>
          <w:color w:val="000000" w:themeColor="text1"/>
          <w:sz w:val="28"/>
          <w:szCs w:val="28"/>
          <w:lang w:val="uk-UA"/>
        </w:rPr>
        <w:t>язки має власник патенту на промисловий зразок ?</w:t>
      </w:r>
      <w:r w:rsidRPr="00E37319">
        <w:rPr>
          <w:color w:val="000000" w:themeColor="text1"/>
          <w:sz w:val="28"/>
          <w:szCs w:val="28"/>
          <w:lang w:val="uk-UA"/>
        </w:rPr>
        <w:t xml:space="preserve"> </w:t>
      </w:r>
    </w:p>
    <w:p w:rsidR="00F249EB" w:rsidRDefault="00F249EB" w:rsidP="00B52607">
      <w:pPr>
        <w:spacing w:line="360" w:lineRule="auto"/>
        <w:ind w:firstLine="397"/>
        <w:jc w:val="both"/>
        <w:rPr>
          <w:b/>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3D77A7">
      <w:pPr>
        <w:numPr>
          <w:ilvl w:val="0"/>
          <w:numId w:val="19"/>
        </w:numPr>
        <w:spacing w:line="360" w:lineRule="auto"/>
        <w:ind w:left="0" w:firstLine="397"/>
        <w:jc w:val="both"/>
        <w:rPr>
          <w:color w:val="000000" w:themeColor="text1"/>
          <w:sz w:val="28"/>
          <w:szCs w:val="28"/>
          <w:lang w:val="uk-UA"/>
        </w:rPr>
      </w:pPr>
      <w:r w:rsidRPr="00E37319">
        <w:rPr>
          <w:rStyle w:val="a7"/>
          <w:b w:val="0"/>
          <w:color w:val="000000" w:themeColor="text1"/>
          <w:sz w:val="28"/>
          <w:szCs w:val="28"/>
          <w:lang w:val="uk-UA"/>
        </w:rPr>
        <w:t xml:space="preserve">Права патентовласників у контексті прав людини. </w:t>
      </w:r>
    </w:p>
    <w:p w:rsidR="00B52607" w:rsidRPr="00E37319" w:rsidRDefault="00B52607" w:rsidP="003D77A7">
      <w:pPr>
        <w:numPr>
          <w:ilvl w:val="0"/>
          <w:numId w:val="19"/>
        </w:numPr>
        <w:spacing w:line="360" w:lineRule="auto"/>
        <w:ind w:left="0" w:firstLine="397"/>
        <w:jc w:val="both"/>
        <w:rPr>
          <w:rStyle w:val="a7"/>
          <w:b w:val="0"/>
          <w:bCs w:val="0"/>
          <w:color w:val="000000" w:themeColor="text1"/>
          <w:sz w:val="28"/>
          <w:szCs w:val="28"/>
          <w:lang w:val="uk-UA"/>
        </w:rPr>
      </w:pPr>
      <w:r w:rsidRPr="00E37319">
        <w:rPr>
          <w:rStyle w:val="a7"/>
          <w:b w:val="0"/>
          <w:color w:val="000000" w:themeColor="text1"/>
          <w:sz w:val="28"/>
          <w:szCs w:val="28"/>
          <w:lang w:val="uk-UA"/>
        </w:rPr>
        <w:t>Ліцензійний договір</w:t>
      </w:r>
      <w:r w:rsidR="00D06ADC">
        <w:rPr>
          <w:rStyle w:val="a7"/>
          <w:b w:val="0"/>
          <w:color w:val="000000" w:themeColor="text1"/>
          <w:sz w:val="28"/>
          <w:szCs w:val="28"/>
          <w:lang w:val="uk-UA"/>
        </w:rPr>
        <w:t>,</w:t>
      </w:r>
      <w:r w:rsidRPr="00E37319">
        <w:rPr>
          <w:rStyle w:val="a7"/>
          <w:b w:val="0"/>
          <w:color w:val="000000" w:themeColor="text1"/>
          <w:sz w:val="28"/>
          <w:szCs w:val="28"/>
          <w:lang w:val="uk-UA"/>
        </w:rPr>
        <w:t xml:space="preserve"> </w:t>
      </w:r>
      <w:r w:rsidR="00D06ADC">
        <w:rPr>
          <w:rStyle w:val="a7"/>
          <w:b w:val="0"/>
          <w:color w:val="000000" w:themeColor="text1"/>
          <w:sz w:val="28"/>
          <w:szCs w:val="28"/>
          <w:lang w:val="uk-UA"/>
        </w:rPr>
        <w:t>о</w:t>
      </w:r>
      <w:r w:rsidRPr="00E37319">
        <w:rPr>
          <w:rStyle w:val="a7"/>
          <w:b w:val="0"/>
          <w:color w:val="000000" w:themeColor="text1"/>
          <w:sz w:val="28"/>
          <w:szCs w:val="28"/>
          <w:lang w:val="uk-UA"/>
        </w:rPr>
        <w:t>снований н</w:t>
      </w:r>
      <w:r w:rsidR="00D06ADC">
        <w:rPr>
          <w:rStyle w:val="a7"/>
          <w:b w:val="0"/>
          <w:color w:val="000000" w:themeColor="text1"/>
          <w:sz w:val="28"/>
          <w:szCs w:val="28"/>
          <w:lang w:val="uk-UA"/>
        </w:rPr>
        <w:t>а</w:t>
      </w:r>
      <w:r w:rsidRPr="00E37319">
        <w:rPr>
          <w:rStyle w:val="a7"/>
          <w:b w:val="0"/>
          <w:color w:val="000000" w:themeColor="text1"/>
          <w:sz w:val="28"/>
          <w:szCs w:val="28"/>
          <w:lang w:val="uk-UA"/>
        </w:rPr>
        <w:t xml:space="preserve"> недійсному патенті.</w:t>
      </w:r>
    </w:p>
    <w:p w:rsidR="00B52607" w:rsidRPr="00E37319" w:rsidRDefault="00B52607" w:rsidP="003D77A7">
      <w:pPr>
        <w:numPr>
          <w:ilvl w:val="0"/>
          <w:numId w:val="19"/>
        </w:numPr>
        <w:spacing w:line="360" w:lineRule="auto"/>
        <w:ind w:left="0" w:firstLine="397"/>
        <w:jc w:val="both"/>
        <w:rPr>
          <w:color w:val="000000" w:themeColor="text1"/>
          <w:sz w:val="28"/>
          <w:szCs w:val="28"/>
          <w:lang w:val="uk-UA" w:eastAsia="uk-UA"/>
        </w:rPr>
      </w:pPr>
      <w:r w:rsidRPr="00E37319">
        <w:rPr>
          <w:color w:val="000000" w:themeColor="text1"/>
          <w:sz w:val="28"/>
          <w:szCs w:val="28"/>
          <w:lang w:val="uk-UA"/>
        </w:rPr>
        <w:t>Продаж ліцензій на зовнішньому ринку.</w:t>
      </w:r>
    </w:p>
    <w:p w:rsidR="00B52607" w:rsidRPr="00E37319" w:rsidRDefault="00B52607" w:rsidP="003D77A7">
      <w:pPr>
        <w:numPr>
          <w:ilvl w:val="0"/>
          <w:numId w:val="19"/>
        </w:numPr>
        <w:spacing w:line="360" w:lineRule="auto"/>
        <w:ind w:left="0" w:firstLine="397"/>
        <w:jc w:val="both"/>
        <w:rPr>
          <w:color w:val="000000" w:themeColor="text1"/>
          <w:sz w:val="28"/>
          <w:szCs w:val="28"/>
          <w:lang w:val="uk-UA"/>
        </w:rPr>
      </w:pPr>
      <w:r w:rsidRPr="00E37319">
        <w:rPr>
          <w:color w:val="000000" w:themeColor="text1"/>
          <w:sz w:val="28"/>
          <w:szCs w:val="28"/>
          <w:lang w:val="uk-UA" w:eastAsia="uk-UA"/>
        </w:rPr>
        <w:t>Неналежне повідомлення правовласника і його наслідки.</w:t>
      </w:r>
    </w:p>
    <w:p w:rsidR="00B52607" w:rsidRPr="00E37319" w:rsidRDefault="00B52607" w:rsidP="003D77A7">
      <w:pPr>
        <w:numPr>
          <w:ilvl w:val="0"/>
          <w:numId w:val="19"/>
        </w:numPr>
        <w:spacing w:line="360" w:lineRule="auto"/>
        <w:ind w:left="0" w:firstLine="397"/>
        <w:jc w:val="both"/>
        <w:rPr>
          <w:rStyle w:val="a7"/>
          <w:b w:val="0"/>
          <w:bCs w:val="0"/>
          <w:color w:val="000000" w:themeColor="text1"/>
          <w:sz w:val="28"/>
          <w:szCs w:val="28"/>
          <w:lang w:val="uk-UA"/>
        </w:rPr>
      </w:pPr>
      <w:r w:rsidRPr="00E37319">
        <w:rPr>
          <w:rStyle w:val="a7"/>
          <w:b w:val="0"/>
          <w:bCs w:val="0"/>
          <w:color w:val="000000" w:themeColor="text1"/>
          <w:sz w:val="28"/>
          <w:szCs w:val="28"/>
          <w:lang w:val="uk-UA" w:eastAsia="uk-UA"/>
        </w:rPr>
        <w:t>Ліцензійно-договірні відносини при передачі патентних прав.</w:t>
      </w:r>
    </w:p>
    <w:p w:rsidR="00F249EB" w:rsidRDefault="00F249EB" w:rsidP="00CC6070">
      <w:pPr>
        <w:pStyle w:val="a9"/>
        <w:ind w:left="360"/>
        <w:jc w:val="both"/>
        <w:rPr>
          <w:b/>
          <w:color w:val="000000" w:themeColor="text1"/>
          <w:sz w:val="28"/>
          <w:szCs w:val="28"/>
          <w:lang w:val="uk-UA"/>
        </w:rPr>
      </w:pPr>
    </w:p>
    <w:p w:rsidR="00CC6070" w:rsidRDefault="00CC6070" w:rsidP="00CC6070">
      <w:pPr>
        <w:pStyle w:val="a9"/>
        <w:ind w:left="360"/>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9B5B5A" w:rsidRPr="00E37319" w:rsidRDefault="009B5B5A" w:rsidP="00CC6070">
      <w:pPr>
        <w:pStyle w:val="a9"/>
        <w:ind w:left="360"/>
        <w:jc w:val="both"/>
        <w:rPr>
          <w:b/>
          <w:color w:val="000000" w:themeColor="text1"/>
          <w:sz w:val="28"/>
          <w:szCs w:val="28"/>
          <w:lang w:val="uk-UA"/>
        </w:rPr>
      </w:pPr>
    </w:p>
    <w:p w:rsidR="00B52607" w:rsidRPr="00E37319" w:rsidRDefault="00B52607" w:rsidP="003D77A7">
      <w:pPr>
        <w:numPr>
          <w:ilvl w:val="1"/>
          <w:numId w:val="46"/>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Право на одержання патенту має:</w:t>
      </w:r>
    </w:p>
    <w:p w:rsidR="00B52607" w:rsidRPr="00E37319" w:rsidRDefault="00F249EB"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lastRenderedPageBreak/>
        <w:t>а)</w:t>
      </w:r>
      <w:r w:rsidR="00B52607" w:rsidRPr="00E37319">
        <w:rPr>
          <w:color w:val="000000" w:themeColor="text1"/>
          <w:sz w:val="28"/>
          <w:szCs w:val="28"/>
          <w:lang w:val="uk-UA"/>
        </w:rPr>
        <w:t xml:space="preserve"> патентовласник;</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довірена особа;</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патентовласник або довірена особа.</w:t>
      </w:r>
    </w:p>
    <w:p w:rsidR="00B52607" w:rsidRPr="00E37319" w:rsidRDefault="00B52607" w:rsidP="003D77A7">
      <w:pPr>
        <w:numPr>
          <w:ilvl w:val="1"/>
          <w:numId w:val="46"/>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До обов</w:t>
      </w:r>
      <w:r w:rsidR="00E07572">
        <w:rPr>
          <w:color w:val="000000" w:themeColor="text1"/>
          <w:sz w:val="28"/>
          <w:szCs w:val="28"/>
          <w:lang w:val="uk-UA"/>
        </w:rPr>
        <w:t>’</w:t>
      </w:r>
      <w:r w:rsidRPr="00E37319">
        <w:rPr>
          <w:color w:val="000000" w:themeColor="text1"/>
          <w:sz w:val="28"/>
          <w:szCs w:val="28"/>
          <w:lang w:val="uk-UA"/>
        </w:rPr>
        <w:t>язків патентовласника належить:</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xml:space="preserve"> щорічна сплата патентного мита;</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маркування виробу;</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xml:space="preserve"> виконання державного замовлення.</w:t>
      </w:r>
    </w:p>
    <w:p w:rsidR="00B52607" w:rsidRPr="00E37319" w:rsidRDefault="00B52607" w:rsidP="003D77A7">
      <w:pPr>
        <w:numPr>
          <w:ilvl w:val="1"/>
          <w:numId w:val="46"/>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 xml:space="preserve">Поступка патентних прав </w:t>
      </w:r>
      <w:r w:rsidR="00D06ADC">
        <w:rPr>
          <w:color w:val="000000" w:themeColor="text1"/>
          <w:sz w:val="28"/>
          <w:szCs w:val="28"/>
          <w:lang w:val="uk-UA"/>
        </w:rPr>
        <w:t>–</w:t>
      </w:r>
      <w:r w:rsidRPr="00E37319">
        <w:rPr>
          <w:color w:val="000000" w:themeColor="text1"/>
          <w:sz w:val="28"/>
          <w:szCs w:val="28"/>
          <w:lang w:val="uk-UA"/>
        </w:rPr>
        <w:t xml:space="preserve"> це:</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передача прав у користування;</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передача прав власності;</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передача прав у розпорядження.</w:t>
      </w:r>
    </w:p>
    <w:p w:rsidR="00B52607" w:rsidRPr="00E37319" w:rsidRDefault="00B52607" w:rsidP="003D77A7">
      <w:pPr>
        <w:numPr>
          <w:ilvl w:val="1"/>
          <w:numId w:val="46"/>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Поступка патентних прав оформлюється:</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договором купівлі-продажу;</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договором франчайзингу;</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договором лізингу.</w:t>
      </w:r>
    </w:p>
    <w:p w:rsidR="00B52607" w:rsidRPr="00E37319" w:rsidRDefault="00B52607" w:rsidP="003D77A7">
      <w:pPr>
        <w:numPr>
          <w:ilvl w:val="1"/>
          <w:numId w:val="46"/>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 xml:space="preserve"> Права, що випливають з патенту, діють від дати публікації відомостей про його видачу:</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так;</w:t>
      </w:r>
    </w:p>
    <w:p w:rsidR="00B52607" w:rsidRPr="00E37319" w:rsidRDefault="009B5B5A" w:rsidP="00F249EB">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ні.</w:t>
      </w:r>
    </w:p>
    <w:p w:rsidR="009B5B5A" w:rsidRDefault="009B5B5A" w:rsidP="00CC6070">
      <w:pPr>
        <w:jc w:val="both"/>
        <w:rPr>
          <w:b/>
          <w:color w:val="000000" w:themeColor="text1"/>
          <w:sz w:val="28"/>
          <w:szCs w:val="28"/>
          <w:lang w:val="uk-UA"/>
        </w:rPr>
      </w:pPr>
    </w:p>
    <w:p w:rsidR="00CC6070" w:rsidRPr="00E37319" w:rsidRDefault="00CC6070" w:rsidP="00CC6070">
      <w:pPr>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CC6070" w:rsidRPr="00E37319" w:rsidRDefault="00CC6070" w:rsidP="00CC6070">
      <w:pPr>
        <w:jc w:val="both"/>
        <w:rPr>
          <w:b/>
          <w:color w:val="000000" w:themeColor="text1"/>
          <w:sz w:val="28"/>
          <w:szCs w:val="28"/>
          <w:lang w:val="uk-UA"/>
        </w:rPr>
      </w:pPr>
    </w:p>
    <w:p w:rsidR="00B52607" w:rsidRPr="00E37319" w:rsidRDefault="00B52607" w:rsidP="003D77A7">
      <w:pPr>
        <w:numPr>
          <w:ilvl w:val="0"/>
          <w:numId w:val="49"/>
        </w:numPr>
        <w:spacing w:line="360" w:lineRule="auto"/>
        <w:ind w:left="0" w:firstLine="397"/>
        <w:rPr>
          <w:color w:val="000000" w:themeColor="text1"/>
          <w:sz w:val="28"/>
          <w:szCs w:val="28"/>
          <w:lang w:val="uk-UA"/>
        </w:rPr>
      </w:pPr>
      <w:r w:rsidRPr="00E37319">
        <w:rPr>
          <w:color w:val="000000" w:themeColor="text1"/>
          <w:sz w:val="28"/>
          <w:szCs w:val="28"/>
          <w:lang w:val="uk-UA"/>
        </w:rPr>
        <w:t>Розробить проект договору виключної ліцензії.</w:t>
      </w:r>
    </w:p>
    <w:p w:rsidR="00B52607" w:rsidRPr="00E37319" w:rsidRDefault="00B52607" w:rsidP="003D77A7">
      <w:pPr>
        <w:numPr>
          <w:ilvl w:val="0"/>
          <w:numId w:val="49"/>
        </w:numPr>
        <w:spacing w:line="360" w:lineRule="auto"/>
        <w:ind w:left="0" w:firstLine="397"/>
        <w:rPr>
          <w:color w:val="000000" w:themeColor="text1"/>
          <w:sz w:val="28"/>
          <w:szCs w:val="28"/>
          <w:lang w:val="uk-UA"/>
        </w:rPr>
      </w:pPr>
      <w:r w:rsidRPr="00E37319">
        <w:rPr>
          <w:color w:val="000000" w:themeColor="text1"/>
          <w:sz w:val="28"/>
          <w:szCs w:val="28"/>
          <w:lang w:val="uk-UA"/>
        </w:rPr>
        <w:t>Складіть схему основних груп ліцензійних угод.</w:t>
      </w:r>
    </w:p>
    <w:p w:rsidR="00B52607" w:rsidRPr="00E37319" w:rsidRDefault="00B52607" w:rsidP="003D77A7">
      <w:pPr>
        <w:numPr>
          <w:ilvl w:val="0"/>
          <w:numId w:val="49"/>
        </w:numPr>
        <w:spacing w:line="360" w:lineRule="auto"/>
        <w:ind w:left="0" w:firstLine="397"/>
        <w:rPr>
          <w:color w:val="000000" w:themeColor="text1"/>
          <w:sz w:val="28"/>
          <w:szCs w:val="28"/>
          <w:lang w:val="uk-UA"/>
        </w:rPr>
      </w:pPr>
      <w:r w:rsidRPr="00E37319">
        <w:rPr>
          <w:color w:val="000000" w:themeColor="text1"/>
          <w:sz w:val="28"/>
          <w:szCs w:val="28"/>
          <w:lang w:val="uk-UA"/>
        </w:rPr>
        <w:t>Підготуйте текст договору про продаж юридичній особі ліцензії на винахід.</w:t>
      </w:r>
    </w:p>
    <w:p w:rsidR="00B52607" w:rsidRPr="00E37319" w:rsidRDefault="00B52607" w:rsidP="003D77A7">
      <w:pPr>
        <w:numPr>
          <w:ilvl w:val="0"/>
          <w:numId w:val="49"/>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Громадянин Іванов отримав у Держслужбі інтелектуальної власності України патент на винахід </w:t>
      </w:r>
      <w:r w:rsidR="003774E3">
        <w:rPr>
          <w:color w:val="000000" w:themeColor="text1"/>
          <w:sz w:val="28"/>
          <w:szCs w:val="28"/>
          <w:lang w:val="uk-UA"/>
        </w:rPr>
        <w:t>«</w:t>
      </w:r>
      <w:r w:rsidRPr="00E37319">
        <w:rPr>
          <w:color w:val="000000" w:themeColor="text1"/>
          <w:sz w:val="28"/>
          <w:szCs w:val="28"/>
          <w:lang w:val="uk-UA"/>
        </w:rPr>
        <w:t>Установка для виготовлення цукерок</w:t>
      </w:r>
      <w:r w:rsidR="003774E3">
        <w:rPr>
          <w:color w:val="000000" w:themeColor="text1"/>
          <w:sz w:val="28"/>
          <w:szCs w:val="28"/>
          <w:lang w:val="uk-UA"/>
        </w:rPr>
        <w:t>»</w:t>
      </w:r>
      <w:r w:rsidRPr="00E37319">
        <w:rPr>
          <w:color w:val="000000" w:themeColor="text1"/>
          <w:sz w:val="28"/>
          <w:szCs w:val="28"/>
          <w:lang w:val="uk-UA"/>
        </w:rPr>
        <w:t xml:space="preserve">. На його замовлення було виготовлено кілька таких установок, які він продав ТОВ </w:t>
      </w:r>
      <w:r w:rsidR="003774E3">
        <w:rPr>
          <w:color w:val="000000" w:themeColor="text1"/>
          <w:sz w:val="28"/>
          <w:szCs w:val="28"/>
          <w:lang w:val="uk-UA"/>
        </w:rPr>
        <w:t>«</w:t>
      </w:r>
      <w:r w:rsidRPr="00E37319">
        <w:rPr>
          <w:color w:val="000000" w:themeColor="text1"/>
          <w:sz w:val="28"/>
          <w:szCs w:val="28"/>
          <w:lang w:val="uk-UA"/>
        </w:rPr>
        <w:t>Літо</w:t>
      </w:r>
      <w:r w:rsidR="003774E3">
        <w:rPr>
          <w:color w:val="000000" w:themeColor="text1"/>
          <w:sz w:val="28"/>
          <w:szCs w:val="28"/>
          <w:lang w:val="uk-UA"/>
        </w:rPr>
        <w:t>»</w:t>
      </w:r>
      <w:r w:rsidRPr="00E37319">
        <w:rPr>
          <w:color w:val="000000" w:themeColor="text1"/>
          <w:sz w:val="28"/>
          <w:szCs w:val="28"/>
          <w:lang w:val="uk-UA"/>
        </w:rPr>
        <w:t xml:space="preserve">. Довідавшись, що ТОВ </w:t>
      </w:r>
      <w:r w:rsidR="003774E3">
        <w:rPr>
          <w:color w:val="000000" w:themeColor="text1"/>
          <w:sz w:val="28"/>
          <w:szCs w:val="28"/>
          <w:lang w:val="uk-UA"/>
        </w:rPr>
        <w:t>«</w:t>
      </w:r>
      <w:r w:rsidRPr="00E37319">
        <w:rPr>
          <w:color w:val="000000" w:themeColor="text1"/>
          <w:sz w:val="28"/>
          <w:szCs w:val="28"/>
          <w:lang w:val="uk-UA"/>
        </w:rPr>
        <w:t>Літо</w:t>
      </w:r>
      <w:r w:rsidR="003774E3">
        <w:rPr>
          <w:color w:val="000000" w:themeColor="text1"/>
          <w:sz w:val="28"/>
          <w:szCs w:val="28"/>
          <w:lang w:val="uk-UA"/>
        </w:rPr>
        <w:t>»</w:t>
      </w:r>
      <w:r w:rsidRPr="00E37319">
        <w:rPr>
          <w:color w:val="000000" w:themeColor="text1"/>
          <w:sz w:val="28"/>
          <w:szCs w:val="28"/>
          <w:lang w:val="uk-UA"/>
        </w:rPr>
        <w:t xml:space="preserve"> отримує значний прибуток від </w:t>
      </w:r>
      <w:r w:rsidRPr="00E37319">
        <w:rPr>
          <w:color w:val="000000" w:themeColor="text1"/>
          <w:sz w:val="28"/>
          <w:szCs w:val="28"/>
          <w:lang w:val="uk-UA"/>
        </w:rPr>
        <w:lastRenderedPageBreak/>
        <w:t>використання установок, він заявив позов про стягнення плати за користування винаходом.</w:t>
      </w:r>
    </w:p>
    <w:p w:rsidR="00B52607" w:rsidRPr="00E37319" w:rsidRDefault="00B52607" w:rsidP="00B52607">
      <w:pPr>
        <w:shd w:val="clear" w:color="auto" w:fill="FFFFFF"/>
        <w:spacing w:line="360" w:lineRule="auto"/>
        <w:ind w:firstLine="397"/>
        <w:jc w:val="both"/>
        <w:rPr>
          <w:color w:val="000000" w:themeColor="text1"/>
          <w:sz w:val="28"/>
          <w:szCs w:val="28"/>
          <w:lang w:val="uk-UA"/>
        </w:rPr>
      </w:pPr>
      <w:r w:rsidRPr="00E37319">
        <w:rPr>
          <w:color w:val="000000" w:themeColor="text1"/>
          <w:sz w:val="28"/>
          <w:szCs w:val="28"/>
          <w:lang w:val="uk-UA"/>
        </w:rPr>
        <w:t>Під час відрядження до Росії Іванов</w:t>
      </w:r>
      <w:r w:rsidR="000304E7">
        <w:rPr>
          <w:color w:val="000000" w:themeColor="text1"/>
          <w:sz w:val="28"/>
          <w:szCs w:val="28"/>
          <w:lang w:val="uk-UA"/>
        </w:rPr>
        <w:t> </w:t>
      </w:r>
      <w:r w:rsidR="0033149A">
        <w:rPr>
          <w:color w:val="000000" w:themeColor="text1"/>
          <w:sz w:val="28"/>
          <w:szCs w:val="28"/>
          <w:lang w:val="uk-UA"/>
        </w:rPr>
        <w:t>Б.</w:t>
      </w:r>
      <w:r w:rsidR="00D06ADC">
        <w:rPr>
          <w:color w:val="000000" w:themeColor="text1"/>
          <w:sz w:val="28"/>
          <w:szCs w:val="28"/>
          <w:lang w:val="uk-UA"/>
        </w:rPr>
        <w:t> </w:t>
      </w:r>
      <w:r w:rsidR="0033149A">
        <w:rPr>
          <w:color w:val="000000" w:themeColor="text1"/>
          <w:sz w:val="28"/>
          <w:szCs w:val="28"/>
          <w:lang w:val="uk-UA"/>
        </w:rPr>
        <w:t>А.</w:t>
      </w:r>
      <w:r w:rsidRPr="00E37319">
        <w:rPr>
          <w:color w:val="000000" w:themeColor="text1"/>
          <w:sz w:val="28"/>
          <w:szCs w:val="28"/>
          <w:lang w:val="uk-UA"/>
        </w:rPr>
        <w:t xml:space="preserve"> виявив, що ТОВ </w:t>
      </w:r>
      <w:r w:rsidR="003774E3">
        <w:rPr>
          <w:color w:val="000000" w:themeColor="text1"/>
          <w:sz w:val="28"/>
          <w:szCs w:val="28"/>
          <w:lang w:val="uk-UA"/>
        </w:rPr>
        <w:t>«</w:t>
      </w:r>
      <w:r w:rsidRPr="00E37319">
        <w:rPr>
          <w:color w:val="000000" w:themeColor="text1"/>
          <w:sz w:val="28"/>
          <w:szCs w:val="28"/>
          <w:lang w:val="uk-UA"/>
        </w:rPr>
        <w:t>Літо</w:t>
      </w:r>
      <w:r w:rsidR="003774E3">
        <w:rPr>
          <w:color w:val="000000" w:themeColor="text1"/>
          <w:sz w:val="28"/>
          <w:szCs w:val="28"/>
          <w:lang w:val="uk-UA"/>
        </w:rPr>
        <w:t>»</w:t>
      </w:r>
      <w:r w:rsidRPr="00E37319">
        <w:rPr>
          <w:color w:val="000000" w:themeColor="text1"/>
          <w:sz w:val="28"/>
          <w:szCs w:val="28"/>
          <w:lang w:val="uk-UA"/>
        </w:rPr>
        <w:t xml:space="preserve"> виробляє установки для виготовлення цукерок і реалізує їх на території Росії, України і Білорусії. Іванов</w:t>
      </w:r>
      <w:r w:rsidR="000304E7">
        <w:rPr>
          <w:color w:val="000000" w:themeColor="text1"/>
          <w:sz w:val="28"/>
          <w:szCs w:val="28"/>
          <w:lang w:val="uk-UA"/>
        </w:rPr>
        <w:t> Б. А.</w:t>
      </w:r>
      <w:r w:rsidRPr="00E37319">
        <w:rPr>
          <w:color w:val="000000" w:themeColor="text1"/>
          <w:sz w:val="28"/>
          <w:szCs w:val="28"/>
          <w:lang w:val="uk-UA"/>
        </w:rPr>
        <w:t xml:space="preserve"> звернувся до ТОВ </w:t>
      </w:r>
      <w:r w:rsidR="003774E3">
        <w:rPr>
          <w:color w:val="000000" w:themeColor="text1"/>
          <w:sz w:val="28"/>
          <w:szCs w:val="28"/>
          <w:lang w:val="uk-UA"/>
        </w:rPr>
        <w:t>«</w:t>
      </w:r>
      <w:r w:rsidRPr="00E37319">
        <w:rPr>
          <w:color w:val="000000" w:themeColor="text1"/>
          <w:sz w:val="28"/>
          <w:szCs w:val="28"/>
          <w:lang w:val="uk-UA"/>
        </w:rPr>
        <w:t>Літо</w:t>
      </w:r>
      <w:r w:rsidR="003774E3">
        <w:rPr>
          <w:color w:val="000000" w:themeColor="text1"/>
          <w:sz w:val="28"/>
          <w:szCs w:val="28"/>
          <w:lang w:val="uk-UA"/>
        </w:rPr>
        <w:t>»</w:t>
      </w:r>
      <w:r w:rsidRPr="00E37319">
        <w:rPr>
          <w:color w:val="000000" w:themeColor="text1"/>
          <w:sz w:val="28"/>
          <w:szCs w:val="28"/>
          <w:lang w:val="uk-UA"/>
        </w:rPr>
        <w:t xml:space="preserve"> з вимогою припинити незаконні дії і відшкодувати йому завдані збитки. Керівництво ТОВ </w:t>
      </w:r>
      <w:r w:rsidR="003774E3">
        <w:rPr>
          <w:color w:val="000000" w:themeColor="text1"/>
          <w:sz w:val="28"/>
          <w:szCs w:val="28"/>
          <w:lang w:val="uk-UA"/>
        </w:rPr>
        <w:t>«</w:t>
      </w:r>
      <w:r w:rsidRPr="00E37319">
        <w:rPr>
          <w:color w:val="000000" w:themeColor="text1"/>
          <w:sz w:val="28"/>
          <w:szCs w:val="28"/>
          <w:lang w:val="uk-UA"/>
        </w:rPr>
        <w:t>Літо</w:t>
      </w:r>
      <w:r w:rsidR="003774E3">
        <w:rPr>
          <w:color w:val="000000" w:themeColor="text1"/>
          <w:sz w:val="28"/>
          <w:szCs w:val="28"/>
          <w:lang w:val="uk-UA"/>
        </w:rPr>
        <w:t>»</w:t>
      </w:r>
      <w:r w:rsidRPr="00E37319">
        <w:rPr>
          <w:color w:val="000000" w:themeColor="text1"/>
          <w:sz w:val="28"/>
          <w:szCs w:val="28"/>
          <w:lang w:val="uk-UA"/>
        </w:rPr>
        <w:t xml:space="preserve"> вважає, що виключні права Іванова</w:t>
      </w:r>
      <w:r w:rsidR="000304E7">
        <w:rPr>
          <w:color w:val="000000" w:themeColor="text1"/>
          <w:sz w:val="28"/>
          <w:szCs w:val="28"/>
          <w:lang w:val="uk-UA"/>
        </w:rPr>
        <w:t> Б. А.</w:t>
      </w:r>
      <w:r w:rsidRPr="00E37319">
        <w:rPr>
          <w:color w:val="000000" w:themeColor="text1"/>
          <w:sz w:val="28"/>
          <w:szCs w:val="28"/>
          <w:lang w:val="uk-UA"/>
        </w:rPr>
        <w:t xml:space="preserve"> не поширюються на територію Росії, тому вон</w:t>
      </w:r>
      <w:r w:rsidR="00D06ADC">
        <w:rPr>
          <w:color w:val="000000" w:themeColor="text1"/>
          <w:sz w:val="28"/>
          <w:szCs w:val="28"/>
          <w:lang w:val="uk-UA"/>
        </w:rPr>
        <w:t>и</w:t>
      </w:r>
      <w:r w:rsidRPr="00E37319">
        <w:rPr>
          <w:color w:val="000000" w:themeColor="text1"/>
          <w:sz w:val="28"/>
          <w:szCs w:val="28"/>
          <w:lang w:val="uk-UA"/>
        </w:rPr>
        <w:t xml:space="preserve"> мож</w:t>
      </w:r>
      <w:r w:rsidR="00D06ADC">
        <w:rPr>
          <w:color w:val="000000" w:themeColor="text1"/>
          <w:sz w:val="28"/>
          <w:szCs w:val="28"/>
          <w:lang w:val="uk-UA"/>
        </w:rPr>
        <w:t>уть</w:t>
      </w:r>
      <w:r w:rsidRPr="00E37319">
        <w:rPr>
          <w:color w:val="000000" w:themeColor="text1"/>
          <w:sz w:val="28"/>
          <w:szCs w:val="28"/>
          <w:lang w:val="uk-UA"/>
        </w:rPr>
        <w:t xml:space="preserve"> вільно використовувати його винахід.</w:t>
      </w:r>
    </w:p>
    <w:p w:rsidR="00B52607" w:rsidRPr="00E37319" w:rsidRDefault="00B52607" w:rsidP="00B52607">
      <w:pPr>
        <w:widowControl w:val="0"/>
        <w:shd w:val="clear" w:color="auto" w:fill="FFFFFF"/>
        <w:tabs>
          <w:tab w:val="left" w:pos="427"/>
        </w:tabs>
        <w:autoSpaceDE w:val="0"/>
        <w:autoSpaceDN w:val="0"/>
        <w:adjustRightInd w:val="0"/>
        <w:spacing w:line="360" w:lineRule="auto"/>
        <w:ind w:left="397"/>
        <w:rPr>
          <w:iCs/>
          <w:color w:val="000000" w:themeColor="text1"/>
          <w:spacing w:val="-3"/>
          <w:sz w:val="28"/>
          <w:szCs w:val="28"/>
          <w:lang w:val="uk-UA"/>
        </w:rPr>
      </w:pPr>
      <w:r w:rsidRPr="00E37319">
        <w:rPr>
          <w:iCs/>
          <w:color w:val="000000" w:themeColor="text1"/>
          <w:sz w:val="28"/>
          <w:szCs w:val="28"/>
          <w:lang w:val="uk-UA"/>
        </w:rPr>
        <w:t>Які права має патентовласник?</w:t>
      </w:r>
      <w:r w:rsidR="00B22CA2">
        <w:rPr>
          <w:iCs/>
          <w:color w:val="000000" w:themeColor="text1"/>
          <w:sz w:val="28"/>
          <w:szCs w:val="28"/>
          <w:lang w:val="uk-UA"/>
        </w:rPr>
        <w:t xml:space="preserve"> Як слід вирішити цю справу?</w:t>
      </w:r>
    </w:p>
    <w:p w:rsidR="00B52607" w:rsidRPr="00E37319" w:rsidRDefault="00B52607" w:rsidP="00B52607">
      <w:pPr>
        <w:widowControl w:val="0"/>
        <w:shd w:val="clear" w:color="auto" w:fill="FFFFFF"/>
        <w:tabs>
          <w:tab w:val="left" w:pos="427"/>
        </w:tabs>
        <w:autoSpaceDE w:val="0"/>
        <w:autoSpaceDN w:val="0"/>
        <w:adjustRightInd w:val="0"/>
        <w:spacing w:line="360" w:lineRule="auto"/>
        <w:ind w:left="397"/>
        <w:rPr>
          <w:iCs/>
          <w:color w:val="000000" w:themeColor="text1"/>
          <w:spacing w:val="-2"/>
          <w:sz w:val="28"/>
          <w:szCs w:val="28"/>
          <w:lang w:val="uk-UA"/>
        </w:rPr>
      </w:pPr>
      <w:r w:rsidRPr="00E37319">
        <w:rPr>
          <w:iCs/>
          <w:color w:val="000000" w:themeColor="text1"/>
          <w:sz w:val="28"/>
          <w:szCs w:val="28"/>
          <w:lang w:val="uk-UA"/>
        </w:rPr>
        <w:t xml:space="preserve">Що таке </w:t>
      </w:r>
      <w:r w:rsidR="003774E3">
        <w:rPr>
          <w:iCs/>
          <w:color w:val="000000" w:themeColor="text1"/>
          <w:sz w:val="28"/>
          <w:szCs w:val="28"/>
          <w:lang w:val="uk-UA"/>
        </w:rPr>
        <w:t>«</w:t>
      </w:r>
      <w:r w:rsidRPr="00E37319">
        <w:rPr>
          <w:iCs/>
          <w:color w:val="000000" w:themeColor="text1"/>
          <w:sz w:val="28"/>
          <w:szCs w:val="28"/>
          <w:lang w:val="uk-UA"/>
        </w:rPr>
        <w:t>вичерпання прав патентовласника</w:t>
      </w:r>
      <w:r w:rsidR="003774E3">
        <w:rPr>
          <w:iCs/>
          <w:color w:val="000000" w:themeColor="text1"/>
          <w:sz w:val="28"/>
          <w:szCs w:val="28"/>
          <w:lang w:val="uk-UA"/>
        </w:rPr>
        <w:t>»</w:t>
      </w:r>
      <w:r w:rsidRPr="00E37319">
        <w:rPr>
          <w:iCs/>
          <w:color w:val="000000" w:themeColor="text1"/>
          <w:sz w:val="28"/>
          <w:szCs w:val="28"/>
          <w:lang w:val="uk-UA"/>
        </w:rPr>
        <w:t>?</w:t>
      </w:r>
    </w:p>
    <w:p w:rsidR="00B52607" w:rsidRPr="00E37319" w:rsidRDefault="00B52607" w:rsidP="003D77A7">
      <w:pPr>
        <w:numPr>
          <w:ilvl w:val="0"/>
          <w:numId w:val="49"/>
        </w:numPr>
        <w:spacing w:line="360" w:lineRule="auto"/>
        <w:ind w:left="0" w:firstLine="397"/>
        <w:rPr>
          <w:color w:val="000000" w:themeColor="text1"/>
          <w:sz w:val="28"/>
          <w:szCs w:val="28"/>
          <w:lang w:val="uk-UA"/>
        </w:rPr>
      </w:pPr>
      <w:r w:rsidRPr="00E37319">
        <w:rPr>
          <w:iCs/>
          <w:color w:val="000000" w:themeColor="text1"/>
          <w:sz w:val="28"/>
          <w:szCs w:val="28"/>
          <w:lang w:val="uk-UA"/>
        </w:rPr>
        <w:t>Чим відрізняється право на винахід від права на матеріальний носій, у який втілено винахід?</w:t>
      </w:r>
    </w:p>
    <w:p w:rsidR="00B52607" w:rsidRPr="00E37319" w:rsidRDefault="00B52607" w:rsidP="00B52607">
      <w:pPr>
        <w:pStyle w:val="21"/>
        <w:spacing w:line="360" w:lineRule="auto"/>
        <w:ind w:firstLine="397"/>
        <w:rPr>
          <w:b/>
          <w:color w:val="000000" w:themeColor="text1"/>
          <w:sz w:val="28"/>
          <w:szCs w:val="28"/>
        </w:rPr>
      </w:pPr>
    </w:p>
    <w:p w:rsidR="00B52607" w:rsidRPr="00E37319" w:rsidRDefault="00D06ADC" w:rsidP="00B52607">
      <w:pPr>
        <w:spacing w:line="360" w:lineRule="auto"/>
        <w:rPr>
          <w:b/>
          <w:caps/>
          <w:color w:val="000000" w:themeColor="text1"/>
          <w:sz w:val="28"/>
          <w:szCs w:val="28"/>
          <w:lang w:val="uk-UA"/>
        </w:rPr>
      </w:pPr>
      <w:r w:rsidRPr="00E37319">
        <w:rPr>
          <w:b/>
          <w:bCs/>
          <w:color w:val="000000" w:themeColor="text1"/>
          <w:sz w:val="28"/>
          <w:szCs w:val="28"/>
          <w:lang w:val="uk-UA"/>
        </w:rPr>
        <w:t xml:space="preserve">Тема </w:t>
      </w:r>
      <w:r w:rsidR="00B52607" w:rsidRPr="00E37319">
        <w:rPr>
          <w:b/>
          <w:bCs/>
          <w:caps/>
          <w:color w:val="000000" w:themeColor="text1"/>
          <w:sz w:val="28"/>
          <w:szCs w:val="28"/>
          <w:lang w:val="uk-UA"/>
        </w:rPr>
        <w:t>7</w:t>
      </w:r>
      <w:r>
        <w:rPr>
          <w:b/>
          <w:bCs/>
          <w:caps/>
          <w:color w:val="000000" w:themeColor="text1"/>
          <w:sz w:val="28"/>
          <w:szCs w:val="28"/>
          <w:lang w:val="uk-UA"/>
        </w:rPr>
        <w:t>.</w:t>
      </w:r>
      <w:r w:rsidR="00B52607" w:rsidRPr="00E37319">
        <w:rPr>
          <w:b/>
          <w:bCs/>
          <w:caps/>
          <w:color w:val="000000" w:themeColor="text1"/>
          <w:sz w:val="28"/>
          <w:szCs w:val="28"/>
          <w:lang w:val="uk-UA"/>
        </w:rPr>
        <w:t xml:space="preserve"> </w:t>
      </w:r>
      <w:r w:rsidRPr="00E37319">
        <w:rPr>
          <w:b/>
          <w:color w:val="000000" w:themeColor="text1"/>
          <w:sz w:val="28"/>
          <w:szCs w:val="28"/>
          <w:lang w:val="uk-UA"/>
        </w:rPr>
        <w:t>Припинення прав на об</w:t>
      </w:r>
      <w:r>
        <w:rPr>
          <w:b/>
          <w:color w:val="000000" w:themeColor="text1"/>
          <w:sz w:val="28"/>
          <w:szCs w:val="28"/>
          <w:lang w:val="uk-UA"/>
        </w:rPr>
        <w:t>’</w:t>
      </w:r>
      <w:r w:rsidRPr="00E37319">
        <w:rPr>
          <w:b/>
          <w:color w:val="000000" w:themeColor="text1"/>
          <w:sz w:val="28"/>
          <w:szCs w:val="28"/>
          <w:lang w:val="uk-UA"/>
        </w:rPr>
        <w:t>єкти патентного права</w:t>
      </w:r>
      <w:r>
        <w:rPr>
          <w:b/>
          <w:color w:val="000000" w:themeColor="text1"/>
          <w:sz w:val="28"/>
          <w:szCs w:val="28"/>
          <w:lang w:val="uk-UA"/>
        </w:rPr>
        <w:t xml:space="preserve"> </w:t>
      </w:r>
    </w:p>
    <w:p w:rsidR="00B52607" w:rsidRPr="00E37319" w:rsidRDefault="00B52607" w:rsidP="003D77A7">
      <w:pPr>
        <w:numPr>
          <w:ilvl w:val="0"/>
          <w:numId w:val="44"/>
        </w:numPr>
        <w:tabs>
          <w:tab w:val="clear" w:pos="720"/>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Припинення дії патенту. Підстави припинення дії патенту</w:t>
      </w:r>
    </w:p>
    <w:p w:rsidR="00B52607" w:rsidRPr="00E37319" w:rsidRDefault="00B52607" w:rsidP="003D77A7">
      <w:pPr>
        <w:numPr>
          <w:ilvl w:val="0"/>
          <w:numId w:val="44"/>
        </w:numPr>
        <w:tabs>
          <w:tab w:val="clear" w:pos="720"/>
          <w:tab w:val="num" w:pos="360"/>
        </w:tabs>
        <w:spacing w:line="360" w:lineRule="auto"/>
        <w:ind w:left="0" w:firstLine="0"/>
        <w:jc w:val="both"/>
        <w:rPr>
          <w:color w:val="000000" w:themeColor="text1"/>
          <w:sz w:val="28"/>
          <w:szCs w:val="28"/>
          <w:lang w:val="uk-UA"/>
        </w:rPr>
      </w:pPr>
      <w:r w:rsidRPr="00E37319">
        <w:rPr>
          <w:color w:val="000000" w:themeColor="text1"/>
          <w:sz w:val="28"/>
          <w:szCs w:val="28"/>
          <w:lang w:val="uk-UA"/>
        </w:rPr>
        <w:t>Припинення терміну дії патенту. Дострокове припинення дії патенту.</w:t>
      </w:r>
    </w:p>
    <w:p w:rsidR="00B52607" w:rsidRPr="00E37319" w:rsidRDefault="00B52607" w:rsidP="003D77A7">
      <w:pPr>
        <w:numPr>
          <w:ilvl w:val="0"/>
          <w:numId w:val="44"/>
        </w:numPr>
        <w:tabs>
          <w:tab w:val="clear" w:pos="720"/>
          <w:tab w:val="num" w:pos="360"/>
        </w:tabs>
        <w:spacing w:line="360" w:lineRule="auto"/>
        <w:ind w:left="0" w:firstLine="0"/>
        <w:rPr>
          <w:color w:val="000000" w:themeColor="text1"/>
          <w:sz w:val="28"/>
          <w:szCs w:val="28"/>
          <w:lang w:val="uk-UA"/>
        </w:rPr>
      </w:pPr>
      <w:r w:rsidRPr="00E37319">
        <w:rPr>
          <w:color w:val="000000" w:themeColor="text1"/>
          <w:sz w:val="28"/>
          <w:szCs w:val="28"/>
          <w:lang w:val="uk-UA"/>
        </w:rPr>
        <w:t>Порядок визнання патенту недійсним</w:t>
      </w:r>
      <w:r w:rsidR="00D06ADC">
        <w:rPr>
          <w:color w:val="000000" w:themeColor="text1"/>
          <w:sz w:val="28"/>
          <w:szCs w:val="28"/>
          <w:lang w:val="uk-UA"/>
        </w:rPr>
        <w:t>.</w:t>
      </w:r>
    </w:p>
    <w:p w:rsidR="00B52607" w:rsidRPr="00E37319" w:rsidRDefault="00B52607" w:rsidP="003D77A7">
      <w:pPr>
        <w:numPr>
          <w:ilvl w:val="0"/>
          <w:numId w:val="44"/>
        </w:numPr>
        <w:tabs>
          <w:tab w:val="clear" w:pos="720"/>
          <w:tab w:val="num" w:pos="360"/>
        </w:tabs>
        <w:spacing w:line="360" w:lineRule="auto"/>
        <w:ind w:left="0" w:firstLine="0"/>
        <w:rPr>
          <w:color w:val="000000" w:themeColor="text1"/>
          <w:sz w:val="28"/>
          <w:szCs w:val="28"/>
          <w:lang w:val="uk-UA"/>
        </w:rPr>
      </w:pPr>
      <w:r w:rsidRPr="00E37319">
        <w:rPr>
          <w:color w:val="000000" w:themeColor="text1"/>
          <w:sz w:val="28"/>
          <w:szCs w:val="28"/>
          <w:lang w:val="uk-UA"/>
        </w:rPr>
        <w:t>Відмова патентовласника від своїх прав.</w:t>
      </w:r>
    </w:p>
    <w:p w:rsidR="00B52607" w:rsidRPr="00E37319" w:rsidRDefault="00B52607" w:rsidP="00B52607">
      <w:pPr>
        <w:spacing w:line="360" w:lineRule="auto"/>
        <w:rPr>
          <w:color w:val="000000" w:themeColor="text1"/>
          <w:sz w:val="28"/>
          <w:szCs w:val="28"/>
          <w:lang w:val="uk-UA"/>
        </w:rPr>
      </w:pP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При вивченні цієї теми студенти повинні ознайомитися з порядком припинення дії патентних прав. Закони України про промислову власність визначають підстави припинення дії патенту та визнання його недійсним. У них проводиться чітка лінія, яка відрізняє правові підстави припинення дії патенту і підстави для визнання патенту недійсним. Законодавством України передбачено два випадк</w:t>
      </w:r>
      <w:r w:rsidR="00D06ADC">
        <w:rPr>
          <w:color w:val="000000" w:themeColor="text1"/>
          <w:sz w:val="28"/>
          <w:szCs w:val="28"/>
          <w:lang w:val="uk-UA"/>
        </w:rPr>
        <w:t>и</w:t>
      </w:r>
      <w:r w:rsidRPr="00E37319">
        <w:rPr>
          <w:color w:val="000000" w:themeColor="text1"/>
          <w:sz w:val="28"/>
          <w:szCs w:val="28"/>
          <w:lang w:val="uk-UA"/>
        </w:rPr>
        <w:t xml:space="preserve"> припинення патенту:</w:t>
      </w:r>
    </w:p>
    <w:p w:rsidR="00B52607" w:rsidRPr="00E37319" w:rsidRDefault="00B52607" w:rsidP="003D77A7">
      <w:pPr>
        <w:numPr>
          <w:ilvl w:val="0"/>
          <w:numId w:val="57"/>
        </w:numPr>
        <w:tabs>
          <w:tab w:val="clear" w:pos="1080"/>
          <w:tab w:val="num" w:pos="0"/>
        </w:tabs>
        <w:spacing w:line="360" w:lineRule="auto"/>
        <w:ind w:left="0" w:firstLine="397"/>
        <w:jc w:val="both"/>
        <w:rPr>
          <w:color w:val="000000" w:themeColor="text1"/>
          <w:sz w:val="28"/>
          <w:szCs w:val="28"/>
          <w:lang w:val="uk-UA"/>
        </w:rPr>
      </w:pPr>
      <w:r w:rsidRPr="00E37319">
        <w:rPr>
          <w:color w:val="000000" w:themeColor="text1"/>
          <w:sz w:val="28"/>
          <w:szCs w:val="28"/>
          <w:lang w:val="uk-UA"/>
        </w:rPr>
        <w:t>відмова патентовласника від патенту. Патентовласник у будь-який час може відмовитися від патенту цілком або частково. Для цього він подає заяву до Держслужби ІВ</w:t>
      </w:r>
      <w:r w:rsidR="00D06ADC">
        <w:rPr>
          <w:color w:val="000000" w:themeColor="text1"/>
          <w:sz w:val="28"/>
          <w:szCs w:val="28"/>
          <w:lang w:val="uk-UA"/>
        </w:rPr>
        <w:t>,</w:t>
      </w:r>
      <w:r w:rsidRPr="00E37319">
        <w:rPr>
          <w:color w:val="000000" w:themeColor="text1"/>
          <w:sz w:val="28"/>
          <w:szCs w:val="28"/>
          <w:lang w:val="uk-UA"/>
        </w:rPr>
        <w:t xml:space="preserve"> </w:t>
      </w:r>
      <w:r w:rsidR="00D06ADC">
        <w:rPr>
          <w:color w:val="000000" w:themeColor="text1"/>
          <w:sz w:val="28"/>
          <w:szCs w:val="28"/>
          <w:lang w:val="uk-UA"/>
        </w:rPr>
        <w:t>н</w:t>
      </w:r>
      <w:r w:rsidRPr="00E37319">
        <w:rPr>
          <w:color w:val="000000" w:themeColor="text1"/>
          <w:sz w:val="28"/>
          <w:szCs w:val="28"/>
          <w:lang w:val="uk-UA"/>
        </w:rPr>
        <w:t xml:space="preserve">а підставі якої публікуються </w:t>
      </w:r>
      <w:r w:rsidR="00D06ADC">
        <w:rPr>
          <w:color w:val="000000" w:themeColor="text1"/>
          <w:sz w:val="28"/>
          <w:szCs w:val="28"/>
          <w:lang w:val="uk-UA"/>
        </w:rPr>
        <w:t>відомості</w:t>
      </w:r>
      <w:r w:rsidRPr="00E37319">
        <w:rPr>
          <w:color w:val="000000" w:themeColor="text1"/>
          <w:sz w:val="28"/>
          <w:szCs w:val="28"/>
          <w:lang w:val="uk-UA"/>
        </w:rPr>
        <w:t xml:space="preserve"> про відмову від патенту в офіціальному бюлетені Держслужби ІВ. Однак</w:t>
      </w:r>
      <w:r w:rsidR="00D06ADC">
        <w:rPr>
          <w:color w:val="000000" w:themeColor="text1"/>
          <w:sz w:val="28"/>
          <w:szCs w:val="28"/>
          <w:lang w:val="uk-UA"/>
        </w:rPr>
        <w:t>,</w:t>
      </w:r>
      <w:r w:rsidRPr="00E37319">
        <w:rPr>
          <w:color w:val="000000" w:themeColor="text1"/>
          <w:sz w:val="28"/>
          <w:szCs w:val="28"/>
          <w:lang w:val="uk-UA"/>
        </w:rPr>
        <w:t xml:space="preserve"> у законодавстві встановлене обмеження цього права патентовласника. Це обмеження виникає у </w:t>
      </w:r>
      <w:r w:rsidRPr="00E37319">
        <w:rPr>
          <w:color w:val="000000" w:themeColor="text1"/>
          <w:sz w:val="28"/>
          <w:szCs w:val="28"/>
          <w:lang w:val="uk-UA"/>
        </w:rPr>
        <w:lastRenderedPageBreak/>
        <w:t>випадку, коли патентовласник передав частину своїх прав іншій особі (ліцензійний договір) і не попередив дану особу про відмову від патентних прав</w:t>
      </w:r>
      <w:r w:rsidR="00D06ADC">
        <w:rPr>
          <w:color w:val="000000" w:themeColor="text1"/>
          <w:sz w:val="28"/>
          <w:szCs w:val="28"/>
          <w:lang w:val="uk-UA"/>
        </w:rPr>
        <w:t>;</w:t>
      </w:r>
    </w:p>
    <w:p w:rsidR="00B52607" w:rsidRPr="00E37319" w:rsidRDefault="00B52607" w:rsidP="003D77A7">
      <w:pPr>
        <w:numPr>
          <w:ilvl w:val="0"/>
          <w:numId w:val="57"/>
        </w:numPr>
        <w:tabs>
          <w:tab w:val="clear" w:pos="1080"/>
          <w:tab w:val="num" w:pos="0"/>
        </w:tabs>
        <w:spacing w:line="360" w:lineRule="auto"/>
        <w:ind w:left="0" w:firstLine="397"/>
        <w:jc w:val="both"/>
        <w:rPr>
          <w:color w:val="000000" w:themeColor="text1"/>
          <w:sz w:val="28"/>
          <w:szCs w:val="28"/>
          <w:lang w:val="uk-UA"/>
        </w:rPr>
      </w:pPr>
      <w:r w:rsidRPr="00E37319">
        <w:rPr>
          <w:color w:val="000000" w:themeColor="text1"/>
          <w:sz w:val="28"/>
          <w:szCs w:val="28"/>
          <w:lang w:val="uk-UA"/>
        </w:rPr>
        <w:t>якщо патентовласник не оплатив у встановлений термін річний збір за підтримку патенту в силі. Річний збір сплачується щорічно з дати подачі заявки. Дія патенту припиняється з першого дня року, за котрий збір не сплачений. Після закінчення встановленого терміна</w:t>
      </w:r>
      <w:r w:rsidR="00D06ADC">
        <w:rPr>
          <w:color w:val="000000" w:themeColor="text1"/>
          <w:sz w:val="28"/>
          <w:szCs w:val="28"/>
          <w:lang w:val="uk-UA"/>
        </w:rPr>
        <w:t>,</w:t>
      </w:r>
      <w:r w:rsidRPr="00E37319">
        <w:rPr>
          <w:color w:val="000000" w:themeColor="text1"/>
          <w:sz w:val="28"/>
          <w:szCs w:val="28"/>
          <w:lang w:val="uk-UA"/>
        </w:rPr>
        <w:t xml:space="preserve"> Держслужб</w:t>
      </w:r>
      <w:r w:rsidR="00D06ADC">
        <w:rPr>
          <w:color w:val="000000" w:themeColor="text1"/>
          <w:sz w:val="28"/>
          <w:szCs w:val="28"/>
          <w:lang w:val="uk-UA"/>
        </w:rPr>
        <w:t>а</w:t>
      </w:r>
      <w:r w:rsidRPr="00E37319">
        <w:rPr>
          <w:color w:val="000000" w:themeColor="text1"/>
          <w:sz w:val="28"/>
          <w:szCs w:val="28"/>
          <w:lang w:val="uk-UA"/>
        </w:rPr>
        <w:t xml:space="preserve"> ІВ у своєму офіційному бюлетені публікує </w:t>
      </w:r>
      <w:r w:rsidR="00D06ADC">
        <w:rPr>
          <w:color w:val="000000" w:themeColor="text1"/>
          <w:sz w:val="28"/>
          <w:szCs w:val="28"/>
          <w:lang w:val="uk-UA"/>
        </w:rPr>
        <w:t>відомості</w:t>
      </w:r>
      <w:r w:rsidRPr="00E37319">
        <w:rPr>
          <w:color w:val="000000" w:themeColor="text1"/>
          <w:sz w:val="28"/>
          <w:szCs w:val="28"/>
          <w:lang w:val="uk-UA"/>
        </w:rPr>
        <w:t xml:space="preserve"> про припинення дії патенту.</w:t>
      </w: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Вимоги про визнання патенту недійсним заявляється будь-якою особою у формі заперечення в його видачі, що подається в апеляційну палату відомства, або у формі позову, поданого в суд.</w:t>
      </w:r>
    </w:p>
    <w:p w:rsidR="009B5B5A" w:rsidRDefault="009B5B5A" w:rsidP="00B52607">
      <w:pPr>
        <w:spacing w:line="360" w:lineRule="auto"/>
        <w:ind w:firstLine="397"/>
        <w:jc w:val="both"/>
        <w:rPr>
          <w:b/>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 xml:space="preserve">Проблемні питання </w:t>
      </w:r>
    </w:p>
    <w:p w:rsidR="00B52607" w:rsidRPr="00E37319" w:rsidRDefault="00B52607" w:rsidP="003D77A7">
      <w:pPr>
        <w:numPr>
          <w:ilvl w:val="0"/>
          <w:numId w:val="50"/>
        </w:numPr>
        <w:spacing w:line="360" w:lineRule="auto"/>
        <w:ind w:left="0" w:firstLine="397"/>
        <w:jc w:val="both"/>
        <w:rPr>
          <w:color w:val="000000" w:themeColor="text1"/>
          <w:sz w:val="28"/>
          <w:szCs w:val="28"/>
          <w:lang w:val="uk-UA"/>
        </w:rPr>
      </w:pPr>
      <w:r w:rsidRPr="00E37319">
        <w:rPr>
          <w:color w:val="000000" w:themeColor="text1"/>
          <w:sz w:val="28"/>
          <w:szCs w:val="28"/>
          <w:lang w:val="uk-UA"/>
        </w:rPr>
        <w:t>В яких нормативних актах закріплюються підстави припинення дії патенту на об</w:t>
      </w:r>
      <w:r w:rsidR="00E07572">
        <w:rPr>
          <w:color w:val="000000" w:themeColor="text1"/>
          <w:sz w:val="28"/>
          <w:szCs w:val="28"/>
          <w:lang w:val="uk-UA"/>
        </w:rPr>
        <w:t>’</w:t>
      </w:r>
      <w:r w:rsidRPr="00E37319">
        <w:rPr>
          <w:color w:val="000000" w:themeColor="text1"/>
          <w:sz w:val="28"/>
          <w:szCs w:val="28"/>
          <w:lang w:val="uk-UA"/>
        </w:rPr>
        <w:t xml:space="preserve">єкти промислової власності? </w:t>
      </w:r>
    </w:p>
    <w:p w:rsidR="00B52607" w:rsidRPr="00E37319" w:rsidRDefault="00B52607" w:rsidP="003D77A7">
      <w:pPr>
        <w:numPr>
          <w:ilvl w:val="0"/>
          <w:numId w:val="50"/>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Чи потрібно сплачувати державне мито за підтримання патенту в силі? Якщо </w:t>
      </w:r>
      <w:r w:rsidR="003774E3">
        <w:rPr>
          <w:color w:val="000000" w:themeColor="text1"/>
          <w:sz w:val="28"/>
          <w:szCs w:val="28"/>
          <w:lang w:val="uk-UA"/>
        </w:rPr>
        <w:t>«</w:t>
      </w:r>
      <w:r w:rsidRPr="00E37319">
        <w:rPr>
          <w:color w:val="000000" w:themeColor="text1"/>
          <w:sz w:val="28"/>
          <w:szCs w:val="28"/>
          <w:lang w:val="uk-UA"/>
        </w:rPr>
        <w:t>так</w:t>
      </w:r>
      <w:r w:rsidR="003774E3">
        <w:rPr>
          <w:color w:val="000000" w:themeColor="text1"/>
          <w:sz w:val="28"/>
          <w:szCs w:val="28"/>
          <w:lang w:val="uk-UA"/>
        </w:rPr>
        <w:t>»</w:t>
      </w:r>
      <w:r w:rsidR="00D06ADC">
        <w:rPr>
          <w:color w:val="000000" w:themeColor="text1"/>
          <w:sz w:val="28"/>
          <w:szCs w:val="28"/>
          <w:lang w:val="uk-UA"/>
        </w:rPr>
        <w:t>,</w:t>
      </w:r>
      <w:r w:rsidRPr="00E37319">
        <w:rPr>
          <w:color w:val="000000" w:themeColor="text1"/>
          <w:sz w:val="28"/>
          <w:szCs w:val="28"/>
          <w:lang w:val="uk-UA"/>
        </w:rPr>
        <w:t xml:space="preserve"> </w:t>
      </w:r>
      <w:r w:rsidR="00D06ADC">
        <w:rPr>
          <w:color w:val="000000" w:themeColor="text1"/>
          <w:sz w:val="28"/>
          <w:szCs w:val="28"/>
          <w:lang w:val="uk-UA"/>
        </w:rPr>
        <w:t xml:space="preserve">в </w:t>
      </w:r>
      <w:r w:rsidRPr="00E37319">
        <w:rPr>
          <w:color w:val="000000" w:themeColor="text1"/>
          <w:sz w:val="28"/>
          <w:szCs w:val="28"/>
          <w:lang w:val="uk-UA"/>
        </w:rPr>
        <w:t xml:space="preserve">якому розмірі? Яким нормативно-правовим актом це регулюється? </w:t>
      </w:r>
    </w:p>
    <w:p w:rsidR="00B52607" w:rsidRPr="00E37319" w:rsidRDefault="00B52607" w:rsidP="003D77A7">
      <w:pPr>
        <w:numPr>
          <w:ilvl w:val="0"/>
          <w:numId w:val="50"/>
        </w:numPr>
        <w:spacing w:line="360" w:lineRule="auto"/>
        <w:ind w:left="0" w:firstLine="397"/>
        <w:jc w:val="both"/>
        <w:rPr>
          <w:color w:val="000000" w:themeColor="text1"/>
          <w:sz w:val="28"/>
          <w:szCs w:val="28"/>
          <w:lang w:val="uk-UA"/>
        </w:rPr>
      </w:pPr>
      <w:r w:rsidRPr="00E37319">
        <w:rPr>
          <w:color w:val="000000" w:themeColor="text1"/>
          <w:sz w:val="28"/>
          <w:szCs w:val="28"/>
          <w:lang w:val="uk-UA"/>
        </w:rPr>
        <w:t>У яких випадках анулюється патент?</w:t>
      </w:r>
    </w:p>
    <w:p w:rsidR="00B52607" w:rsidRPr="00E37319" w:rsidRDefault="00B52607" w:rsidP="003D77A7">
      <w:pPr>
        <w:numPr>
          <w:ilvl w:val="0"/>
          <w:numId w:val="50"/>
        </w:numPr>
        <w:spacing w:line="360" w:lineRule="auto"/>
        <w:ind w:left="0" w:firstLine="397"/>
        <w:jc w:val="both"/>
        <w:rPr>
          <w:color w:val="000000" w:themeColor="text1"/>
          <w:sz w:val="28"/>
          <w:szCs w:val="28"/>
          <w:lang w:val="uk-UA"/>
        </w:rPr>
      </w:pPr>
      <w:r w:rsidRPr="00E37319">
        <w:rPr>
          <w:color w:val="000000" w:themeColor="text1"/>
          <w:sz w:val="28"/>
          <w:szCs w:val="28"/>
          <w:lang w:val="uk-UA"/>
        </w:rPr>
        <w:t>Який порядок відмови патентовласника від патенту?</w:t>
      </w:r>
    </w:p>
    <w:p w:rsidR="00B52607" w:rsidRPr="00E37319" w:rsidRDefault="00B52607" w:rsidP="003D77A7">
      <w:pPr>
        <w:numPr>
          <w:ilvl w:val="0"/>
          <w:numId w:val="50"/>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 Переліч</w:t>
      </w:r>
      <w:r w:rsidR="00D06ADC">
        <w:rPr>
          <w:color w:val="000000" w:themeColor="text1"/>
          <w:sz w:val="28"/>
          <w:szCs w:val="28"/>
          <w:lang w:val="uk-UA"/>
        </w:rPr>
        <w:t>і</w:t>
      </w:r>
      <w:r w:rsidRPr="00E37319">
        <w:rPr>
          <w:color w:val="000000" w:themeColor="text1"/>
          <w:sz w:val="28"/>
          <w:szCs w:val="28"/>
          <w:lang w:val="uk-UA"/>
        </w:rPr>
        <w:t>т</w:t>
      </w:r>
      <w:r w:rsidR="00D06ADC">
        <w:rPr>
          <w:color w:val="000000" w:themeColor="text1"/>
          <w:sz w:val="28"/>
          <w:szCs w:val="28"/>
          <w:lang w:val="uk-UA"/>
        </w:rPr>
        <w:t>ь</w:t>
      </w:r>
      <w:r w:rsidRPr="00E37319">
        <w:rPr>
          <w:color w:val="000000" w:themeColor="text1"/>
          <w:sz w:val="28"/>
          <w:szCs w:val="28"/>
          <w:lang w:val="uk-UA"/>
        </w:rPr>
        <w:t xml:space="preserve"> види патентних мит.</w:t>
      </w:r>
    </w:p>
    <w:p w:rsidR="009B5B5A" w:rsidRDefault="009B5B5A" w:rsidP="00B52607">
      <w:pPr>
        <w:spacing w:line="360" w:lineRule="auto"/>
        <w:ind w:firstLine="397"/>
        <w:jc w:val="both"/>
        <w:rPr>
          <w:b/>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3D77A7">
      <w:pPr>
        <w:pStyle w:val="21"/>
        <w:numPr>
          <w:ilvl w:val="0"/>
          <w:numId w:val="51"/>
        </w:numPr>
        <w:spacing w:line="360" w:lineRule="auto"/>
        <w:ind w:left="0" w:firstLine="397"/>
        <w:rPr>
          <w:color w:val="000000" w:themeColor="text1"/>
          <w:sz w:val="28"/>
          <w:szCs w:val="28"/>
        </w:rPr>
      </w:pPr>
      <w:r w:rsidRPr="00E37319">
        <w:rPr>
          <w:color w:val="000000" w:themeColor="text1"/>
          <w:sz w:val="28"/>
          <w:szCs w:val="28"/>
        </w:rPr>
        <w:t>Припинення дії патенту за Патентним законом РФ.</w:t>
      </w:r>
    </w:p>
    <w:p w:rsidR="00B52607" w:rsidRPr="00E37319" w:rsidRDefault="00B52607" w:rsidP="003D77A7">
      <w:pPr>
        <w:pStyle w:val="21"/>
        <w:numPr>
          <w:ilvl w:val="0"/>
          <w:numId w:val="51"/>
        </w:numPr>
        <w:spacing w:line="360" w:lineRule="auto"/>
        <w:ind w:left="0" w:firstLine="397"/>
        <w:rPr>
          <w:color w:val="000000" w:themeColor="text1"/>
          <w:sz w:val="28"/>
          <w:szCs w:val="28"/>
        </w:rPr>
      </w:pPr>
      <w:r w:rsidRPr="00E37319">
        <w:rPr>
          <w:color w:val="000000" w:themeColor="text1"/>
          <w:sz w:val="28"/>
          <w:szCs w:val="28"/>
        </w:rPr>
        <w:t>Особливості тлумачення патентної формули при визначенні порушення патенту.</w:t>
      </w:r>
    </w:p>
    <w:p w:rsidR="00B52607" w:rsidRPr="00E37319" w:rsidRDefault="00B52607" w:rsidP="003D77A7">
      <w:pPr>
        <w:pStyle w:val="21"/>
        <w:numPr>
          <w:ilvl w:val="0"/>
          <w:numId w:val="51"/>
        </w:numPr>
        <w:spacing w:line="360" w:lineRule="auto"/>
        <w:ind w:left="0" w:firstLine="397"/>
        <w:rPr>
          <w:color w:val="000000" w:themeColor="text1"/>
          <w:sz w:val="28"/>
          <w:szCs w:val="28"/>
        </w:rPr>
      </w:pPr>
      <w:r w:rsidRPr="00E37319">
        <w:rPr>
          <w:color w:val="000000" w:themeColor="text1"/>
          <w:sz w:val="28"/>
          <w:szCs w:val="28"/>
        </w:rPr>
        <w:t>Правові наслідки порушення патентних прав.</w:t>
      </w:r>
    </w:p>
    <w:p w:rsidR="009B5B5A" w:rsidRDefault="009B5B5A" w:rsidP="00CC6070">
      <w:pPr>
        <w:jc w:val="both"/>
        <w:rPr>
          <w:b/>
          <w:color w:val="000000" w:themeColor="text1"/>
          <w:sz w:val="28"/>
          <w:szCs w:val="28"/>
          <w:lang w:val="uk-UA"/>
        </w:rPr>
      </w:pPr>
    </w:p>
    <w:p w:rsidR="00CC6070" w:rsidRDefault="00CC6070" w:rsidP="00CC6070">
      <w:pPr>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9B4187" w:rsidRPr="00E37319" w:rsidRDefault="009B4187" w:rsidP="00CC6070">
      <w:pPr>
        <w:jc w:val="both"/>
        <w:rPr>
          <w:b/>
          <w:color w:val="000000" w:themeColor="text1"/>
          <w:sz w:val="28"/>
          <w:szCs w:val="28"/>
          <w:lang w:val="uk-UA"/>
        </w:rPr>
      </w:pPr>
    </w:p>
    <w:p w:rsidR="00B52607" w:rsidRPr="00E37319" w:rsidRDefault="00B52607" w:rsidP="003D77A7">
      <w:pPr>
        <w:numPr>
          <w:ilvl w:val="1"/>
          <w:numId w:val="51"/>
        </w:numPr>
        <w:tabs>
          <w:tab w:val="clear" w:pos="1440"/>
          <w:tab w:val="num" w:pos="284"/>
        </w:tabs>
        <w:spacing w:line="360" w:lineRule="auto"/>
        <w:ind w:left="0" w:firstLine="0"/>
        <w:rPr>
          <w:color w:val="000000" w:themeColor="text1"/>
          <w:sz w:val="28"/>
          <w:szCs w:val="28"/>
          <w:lang w:val="uk-UA"/>
        </w:rPr>
      </w:pPr>
      <w:r w:rsidRPr="00E37319">
        <w:rPr>
          <w:color w:val="000000" w:themeColor="text1"/>
          <w:sz w:val="28"/>
          <w:szCs w:val="28"/>
          <w:lang w:val="uk-UA"/>
        </w:rPr>
        <w:t>Відмова від патенту можлив</w:t>
      </w:r>
      <w:r w:rsidR="00D06ADC">
        <w:rPr>
          <w:color w:val="000000" w:themeColor="text1"/>
          <w:sz w:val="28"/>
          <w:szCs w:val="28"/>
          <w:lang w:val="uk-UA"/>
        </w:rPr>
        <w:t>а</w:t>
      </w:r>
      <w:r w:rsidRPr="00E37319">
        <w:rPr>
          <w:color w:val="000000" w:themeColor="text1"/>
          <w:sz w:val="28"/>
          <w:szCs w:val="28"/>
          <w:lang w:val="uk-UA"/>
        </w:rPr>
        <w:t>:</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lastRenderedPageBreak/>
        <w:t>а</w:t>
      </w:r>
      <w:r w:rsidR="00B52607" w:rsidRPr="00E37319">
        <w:rPr>
          <w:color w:val="000000" w:themeColor="text1"/>
          <w:sz w:val="28"/>
          <w:szCs w:val="28"/>
          <w:lang w:val="uk-UA"/>
        </w:rPr>
        <w:t>) у повному обсязі;</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частково;</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xml:space="preserve"> у повному обсязі та частково.</w:t>
      </w:r>
    </w:p>
    <w:p w:rsidR="00B52607" w:rsidRPr="00E37319" w:rsidRDefault="00B52607" w:rsidP="003D77A7">
      <w:pPr>
        <w:numPr>
          <w:ilvl w:val="1"/>
          <w:numId w:val="51"/>
        </w:numPr>
        <w:tabs>
          <w:tab w:val="clear" w:pos="1440"/>
          <w:tab w:val="num" w:pos="284"/>
        </w:tabs>
        <w:spacing w:line="360" w:lineRule="auto"/>
        <w:ind w:left="0" w:firstLine="0"/>
        <w:rPr>
          <w:color w:val="000000" w:themeColor="text1"/>
          <w:sz w:val="28"/>
          <w:szCs w:val="28"/>
          <w:lang w:val="uk-UA"/>
        </w:rPr>
      </w:pPr>
      <w:r w:rsidRPr="00E37319">
        <w:rPr>
          <w:color w:val="000000" w:themeColor="text1"/>
          <w:sz w:val="28"/>
          <w:szCs w:val="28"/>
          <w:lang w:val="uk-UA"/>
        </w:rPr>
        <w:t>Патент припиняє дію з моменту:</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опублікування у бюлетені заяв</w:t>
      </w:r>
      <w:r w:rsidR="00D06ADC">
        <w:rPr>
          <w:color w:val="000000" w:themeColor="text1"/>
          <w:sz w:val="28"/>
          <w:szCs w:val="28"/>
          <w:lang w:val="uk-UA"/>
        </w:rPr>
        <w:t>и</w:t>
      </w:r>
      <w:r w:rsidR="00B52607" w:rsidRPr="00E37319">
        <w:rPr>
          <w:color w:val="000000" w:themeColor="text1"/>
          <w:sz w:val="28"/>
          <w:szCs w:val="28"/>
          <w:lang w:val="uk-UA"/>
        </w:rPr>
        <w:t xml:space="preserve"> про відмову;</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державної реєстрації;</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подачі заяви про відмову.</w:t>
      </w:r>
    </w:p>
    <w:p w:rsidR="00B52607" w:rsidRPr="00E37319" w:rsidRDefault="00B52607" w:rsidP="003D77A7">
      <w:pPr>
        <w:numPr>
          <w:ilvl w:val="1"/>
          <w:numId w:val="51"/>
        </w:numPr>
        <w:tabs>
          <w:tab w:val="clear" w:pos="1440"/>
          <w:tab w:val="num" w:pos="284"/>
        </w:tabs>
        <w:spacing w:line="360" w:lineRule="auto"/>
        <w:ind w:left="0" w:firstLine="0"/>
        <w:rPr>
          <w:color w:val="000000" w:themeColor="text1"/>
          <w:sz w:val="28"/>
          <w:szCs w:val="28"/>
          <w:lang w:val="uk-UA"/>
        </w:rPr>
      </w:pPr>
      <w:r w:rsidRPr="00E37319">
        <w:rPr>
          <w:color w:val="000000" w:themeColor="text1"/>
          <w:sz w:val="28"/>
          <w:szCs w:val="28"/>
          <w:lang w:val="uk-UA"/>
        </w:rPr>
        <w:t xml:space="preserve">При видачі ліцензії патентовласник </w:t>
      </w:r>
      <w:r w:rsidR="00D06ADC">
        <w:rPr>
          <w:color w:val="000000" w:themeColor="text1"/>
          <w:sz w:val="28"/>
          <w:szCs w:val="28"/>
          <w:lang w:val="uk-UA"/>
        </w:rPr>
        <w:t>у разі</w:t>
      </w:r>
      <w:r w:rsidRPr="00E37319">
        <w:rPr>
          <w:color w:val="000000" w:themeColor="text1"/>
          <w:sz w:val="28"/>
          <w:szCs w:val="28"/>
          <w:lang w:val="uk-UA"/>
        </w:rPr>
        <w:t xml:space="preserve"> відмови від патенту:</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самостійно здійсняє відмову;</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xml:space="preserve">) попереджає особу, </w:t>
      </w:r>
      <w:r w:rsidR="00D06ADC">
        <w:rPr>
          <w:color w:val="000000" w:themeColor="text1"/>
          <w:sz w:val="28"/>
          <w:szCs w:val="28"/>
          <w:lang w:val="uk-UA"/>
        </w:rPr>
        <w:t>яка</w:t>
      </w:r>
      <w:r w:rsidR="00B52607" w:rsidRPr="00E37319">
        <w:rPr>
          <w:color w:val="000000" w:themeColor="text1"/>
          <w:sz w:val="28"/>
          <w:szCs w:val="28"/>
          <w:lang w:val="uk-UA"/>
        </w:rPr>
        <w:t xml:space="preserve"> отримала ліцензію;</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попереджає Державну службу ІВ.</w:t>
      </w:r>
    </w:p>
    <w:p w:rsidR="00B52607" w:rsidRPr="00E37319" w:rsidRDefault="00B52607" w:rsidP="003D77A7">
      <w:pPr>
        <w:numPr>
          <w:ilvl w:val="1"/>
          <w:numId w:val="51"/>
        </w:numPr>
        <w:tabs>
          <w:tab w:val="clear" w:pos="1440"/>
          <w:tab w:val="num" w:pos="284"/>
        </w:tabs>
        <w:spacing w:line="360" w:lineRule="auto"/>
        <w:ind w:left="0" w:firstLine="0"/>
        <w:rPr>
          <w:color w:val="000000" w:themeColor="text1"/>
          <w:sz w:val="28"/>
          <w:szCs w:val="28"/>
          <w:lang w:val="uk-UA"/>
        </w:rPr>
      </w:pPr>
      <w:r w:rsidRPr="00E37319">
        <w:rPr>
          <w:color w:val="000000" w:themeColor="text1"/>
          <w:sz w:val="28"/>
          <w:szCs w:val="28"/>
          <w:lang w:val="uk-UA"/>
        </w:rPr>
        <w:t>Анулювання патенту виникає:</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xml:space="preserve"> з моменту видачі патенту;</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з моменту припинення дії патенту;</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з моменту виявлення патентного правопорушення.</w:t>
      </w:r>
    </w:p>
    <w:p w:rsidR="00B52607" w:rsidRPr="00E37319" w:rsidRDefault="00B52607" w:rsidP="003D77A7">
      <w:pPr>
        <w:numPr>
          <w:ilvl w:val="1"/>
          <w:numId w:val="51"/>
        </w:numPr>
        <w:tabs>
          <w:tab w:val="clear" w:pos="1440"/>
          <w:tab w:val="num" w:pos="284"/>
        </w:tabs>
        <w:spacing w:line="360" w:lineRule="auto"/>
        <w:ind w:left="0" w:firstLine="0"/>
        <w:rPr>
          <w:color w:val="000000" w:themeColor="text1"/>
          <w:sz w:val="28"/>
          <w:szCs w:val="28"/>
          <w:lang w:val="uk-UA"/>
        </w:rPr>
      </w:pPr>
      <w:r w:rsidRPr="00E37319">
        <w:rPr>
          <w:color w:val="000000" w:themeColor="text1"/>
          <w:sz w:val="28"/>
          <w:szCs w:val="28"/>
          <w:lang w:val="uk-UA"/>
        </w:rPr>
        <w:t>Заяву про недійсність патенту може подати:</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патентовласник;</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xml:space="preserve"> зацікавлена особа;</w:t>
      </w:r>
    </w:p>
    <w:p w:rsidR="00B52607" w:rsidRPr="00E37319" w:rsidRDefault="009B5B5A" w:rsidP="009B5B5A">
      <w:pPr>
        <w:tabs>
          <w:tab w:val="num" w:pos="284"/>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Державна служба ІВ.</w:t>
      </w:r>
    </w:p>
    <w:p w:rsidR="00B52607" w:rsidRPr="00E37319" w:rsidRDefault="00B52607" w:rsidP="00B52607">
      <w:pPr>
        <w:pStyle w:val="21"/>
        <w:spacing w:line="360" w:lineRule="auto"/>
        <w:rPr>
          <w:b/>
          <w:i/>
          <w:color w:val="000000" w:themeColor="text1"/>
          <w:sz w:val="28"/>
          <w:szCs w:val="28"/>
        </w:rPr>
      </w:pPr>
    </w:p>
    <w:p w:rsidR="00CC6070" w:rsidRDefault="00CC6070" w:rsidP="00CC6070">
      <w:pPr>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9B5B5A" w:rsidRPr="00E37319" w:rsidRDefault="009B5B5A" w:rsidP="00CC6070">
      <w:pPr>
        <w:jc w:val="both"/>
        <w:rPr>
          <w:b/>
          <w:color w:val="000000" w:themeColor="text1"/>
          <w:sz w:val="28"/>
          <w:szCs w:val="28"/>
          <w:lang w:val="uk-UA"/>
        </w:rPr>
      </w:pPr>
    </w:p>
    <w:p w:rsidR="00B52607" w:rsidRPr="00E37319" w:rsidRDefault="00B52607" w:rsidP="003D77A7">
      <w:pPr>
        <w:pStyle w:val="21"/>
        <w:numPr>
          <w:ilvl w:val="0"/>
          <w:numId w:val="59"/>
        </w:numPr>
        <w:tabs>
          <w:tab w:val="clear" w:pos="720"/>
        </w:tabs>
        <w:spacing w:line="360" w:lineRule="auto"/>
        <w:ind w:left="0" w:firstLine="360"/>
        <w:jc w:val="both"/>
        <w:rPr>
          <w:color w:val="000000" w:themeColor="text1"/>
          <w:sz w:val="28"/>
          <w:szCs w:val="28"/>
        </w:rPr>
      </w:pPr>
      <w:r w:rsidRPr="00E37319">
        <w:rPr>
          <w:color w:val="000000" w:themeColor="text1"/>
          <w:sz w:val="28"/>
          <w:szCs w:val="28"/>
        </w:rPr>
        <w:t>Складіть позовну заяву про визнання патенту недійсним.</w:t>
      </w:r>
    </w:p>
    <w:p w:rsidR="00B52607" w:rsidRPr="00E37319" w:rsidRDefault="00B52607" w:rsidP="003D77A7">
      <w:pPr>
        <w:pStyle w:val="HTML"/>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360"/>
        <w:jc w:val="both"/>
        <w:rPr>
          <w:rFonts w:ascii="Times New Roman" w:hAnsi="Times New Roman" w:cs="Times New Roman"/>
          <w:color w:val="000000" w:themeColor="text1"/>
          <w:sz w:val="28"/>
          <w:szCs w:val="28"/>
          <w:lang w:val="uk-UA"/>
        </w:rPr>
      </w:pPr>
      <w:r w:rsidRPr="00E37319">
        <w:rPr>
          <w:rFonts w:ascii="Times New Roman" w:hAnsi="Times New Roman" w:cs="Times New Roman"/>
          <w:color w:val="000000" w:themeColor="text1"/>
          <w:sz w:val="28"/>
          <w:szCs w:val="28"/>
          <w:lang w:val="uk-UA"/>
        </w:rPr>
        <w:t xml:space="preserve">Підготувати рецензію на наукову статтю: Коваль А. Деякі особливості судових справ про визнання недійсними патентів на промислові зразки // Юридичний журнал. – 2006. – № 9. – С. 106–114. </w:t>
      </w:r>
    </w:p>
    <w:p w:rsidR="00B52607" w:rsidRPr="00E37319" w:rsidRDefault="00B52607" w:rsidP="003D77A7">
      <w:pPr>
        <w:pStyle w:val="HTML"/>
        <w:numPr>
          <w:ilvl w:val="0"/>
          <w:numId w:val="59"/>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spacing w:line="360" w:lineRule="auto"/>
        <w:ind w:left="0" w:firstLine="360"/>
        <w:jc w:val="both"/>
        <w:rPr>
          <w:rFonts w:ascii="Times New Roman" w:hAnsi="Times New Roman" w:cs="Times New Roman"/>
          <w:color w:val="000000" w:themeColor="text1"/>
          <w:sz w:val="28"/>
          <w:szCs w:val="28"/>
          <w:lang w:val="uk-UA"/>
        </w:rPr>
      </w:pPr>
      <w:r w:rsidRPr="00E37319">
        <w:rPr>
          <w:rFonts w:ascii="Times New Roman" w:hAnsi="Times New Roman" w:cs="Times New Roman"/>
          <w:color w:val="000000" w:themeColor="text1"/>
          <w:sz w:val="28"/>
          <w:szCs w:val="28"/>
          <w:lang w:val="uk-UA"/>
        </w:rPr>
        <w:t xml:space="preserve">Громадянин </w:t>
      </w:r>
      <w:r w:rsidR="00D06ADC">
        <w:rPr>
          <w:rFonts w:ascii="Times New Roman" w:hAnsi="Times New Roman" w:cs="Times New Roman"/>
          <w:color w:val="000000" w:themeColor="text1"/>
          <w:sz w:val="28"/>
          <w:szCs w:val="28"/>
          <w:lang w:val="uk-UA"/>
        </w:rPr>
        <w:t>Петров</w:t>
      </w:r>
      <w:r w:rsidRPr="00E37319">
        <w:rPr>
          <w:rFonts w:ascii="Times New Roman" w:hAnsi="Times New Roman" w:cs="Times New Roman"/>
          <w:color w:val="000000" w:themeColor="text1"/>
          <w:sz w:val="28"/>
          <w:szCs w:val="28"/>
          <w:lang w:val="uk-UA"/>
        </w:rPr>
        <w:t xml:space="preserve"> І.</w:t>
      </w:r>
      <w:r w:rsidR="00D06ADC">
        <w:rPr>
          <w:rFonts w:ascii="Times New Roman" w:hAnsi="Times New Roman" w:cs="Times New Roman"/>
          <w:color w:val="000000" w:themeColor="text1"/>
          <w:sz w:val="28"/>
          <w:szCs w:val="28"/>
          <w:lang w:val="uk-UA"/>
        </w:rPr>
        <w:t> </w:t>
      </w:r>
      <w:r w:rsidRPr="00E37319">
        <w:rPr>
          <w:rFonts w:ascii="Times New Roman" w:hAnsi="Times New Roman" w:cs="Times New Roman"/>
          <w:color w:val="000000" w:themeColor="text1"/>
          <w:sz w:val="28"/>
          <w:szCs w:val="28"/>
          <w:lang w:val="uk-UA"/>
        </w:rPr>
        <w:t>В. отримав патент на спосіб розпорядження повітрям. Після отримання патенту було встановлено, що цей патент порушує Конституцію України, зокрема посягає на право народу на повітря. Чи буде цей патент визнано недійсним? Хто повинен вимагати визнавати цей патент недійсним? Як розв</w:t>
      </w:r>
      <w:r w:rsidR="00E07572">
        <w:rPr>
          <w:rFonts w:ascii="Times New Roman" w:hAnsi="Times New Roman" w:cs="Times New Roman"/>
          <w:color w:val="000000" w:themeColor="text1"/>
          <w:sz w:val="28"/>
          <w:szCs w:val="28"/>
          <w:lang w:val="uk-UA"/>
        </w:rPr>
        <w:t>’</w:t>
      </w:r>
      <w:r w:rsidRPr="00E37319">
        <w:rPr>
          <w:rFonts w:ascii="Times New Roman" w:hAnsi="Times New Roman" w:cs="Times New Roman"/>
          <w:color w:val="000000" w:themeColor="text1"/>
          <w:sz w:val="28"/>
          <w:szCs w:val="28"/>
          <w:lang w:val="uk-UA"/>
        </w:rPr>
        <w:t>язати конфлікт?</w:t>
      </w:r>
    </w:p>
    <w:p w:rsidR="00B52607" w:rsidRPr="00E37319" w:rsidRDefault="00D06ADC" w:rsidP="00B52607">
      <w:pPr>
        <w:pStyle w:val="1"/>
        <w:spacing w:line="360" w:lineRule="auto"/>
        <w:jc w:val="left"/>
        <w:rPr>
          <w:bCs/>
          <w:caps/>
          <w:color w:val="000000" w:themeColor="text1"/>
          <w:sz w:val="28"/>
          <w:szCs w:val="28"/>
        </w:rPr>
      </w:pPr>
      <w:r w:rsidRPr="00E37319">
        <w:rPr>
          <w:bCs/>
          <w:color w:val="000000" w:themeColor="text1"/>
          <w:sz w:val="28"/>
          <w:szCs w:val="28"/>
        </w:rPr>
        <w:lastRenderedPageBreak/>
        <w:t xml:space="preserve">Тема </w:t>
      </w:r>
      <w:r w:rsidR="00B52607" w:rsidRPr="00E37319">
        <w:rPr>
          <w:bCs/>
          <w:caps/>
          <w:color w:val="000000" w:themeColor="text1"/>
          <w:sz w:val="28"/>
          <w:szCs w:val="28"/>
        </w:rPr>
        <w:t xml:space="preserve">8. </w:t>
      </w:r>
      <w:r w:rsidRPr="00E37319">
        <w:rPr>
          <w:bCs/>
          <w:color w:val="000000" w:themeColor="text1"/>
          <w:sz w:val="28"/>
          <w:szCs w:val="28"/>
        </w:rPr>
        <w:t>Захист патентних прав</w:t>
      </w:r>
      <w:r>
        <w:rPr>
          <w:bCs/>
          <w:color w:val="000000" w:themeColor="text1"/>
          <w:sz w:val="28"/>
          <w:szCs w:val="28"/>
        </w:rPr>
        <w:t xml:space="preserve"> </w:t>
      </w:r>
    </w:p>
    <w:p w:rsidR="00B52607" w:rsidRPr="00E37319" w:rsidRDefault="00B52607" w:rsidP="00B52607">
      <w:pPr>
        <w:rPr>
          <w:color w:val="000000" w:themeColor="text1"/>
          <w:sz w:val="28"/>
          <w:szCs w:val="28"/>
          <w:lang w:val="uk-UA"/>
        </w:rPr>
      </w:pPr>
    </w:p>
    <w:p w:rsidR="00B52607" w:rsidRPr="00E37319" w:rsidRDefault="00B52607" w:rsidP="003D77A7">
      <w:pPr>
        <w:numPr>
          <w:ilvl w:val="0"/>
          <w:numId w:val="43"/>
        </w:numPr>
        <w:spacing w:line="360" w:lineRule="auto"/>
        <w:ind w:left="0" w:firstLine="397"/>
        <w:jc w:val="both"/>
        <w:rPr>
          <w:color w:val="000000" w:themeColor="text1"/>
          <w:sz w:val="28"/>
          <w:szCs w:val="28"/>
          <w:lang w:val="uk-UA"/>
        </w:rPr>
      </w:pPr>
      <w:r w:rsidRPr="00E37319">
        <w:rPr>
          <w:color w:val="000000" w:themeColor="text1"/>
          <w:sz w:val="28"/>
          <w:szCs w:val="28"/>
          <w:lang w:val="uk-UA"/>
        </w:rPr>
        <w:t>Поняття, форми та способи захисту патентних прав</w:t>
      </w:r>
      <w:r w:rsidR="00314B32">
        <w:rPr>
          <w:color w:val="000000" w:themeColor="text1"/>
          <w:sz w:val="28"/>
          <w:szCs w:val="28"/>
          <w:lang w:val="uk-UA"/>
        </w:rPr>
        <w:t>.</w:t>
      </w:r>
    </w:p>
    <w:p w:rsidR="00B52607" w:rsidRPr="00E37319" w:rsidRDefault="00B52607" w:rsidP="003D77A7">
      <w:pPr>
        <w:numPr>
          <w:ilvl w:val="0"/>
          <w:numId w:val="43"/>
        </w:numPr>
        <w:spacing w:line="360" w:lineRule="auto"/>
        <w:ind w:left="0" w:firstLine="397"/>
        <w:rPr>
          <w:color w:val="000000" w:themeColor="text1"/>
          <w:sz w:val="28"/>
          <w:szCs w:val="28"/>
          <w:lang w:val="uk-UA"/>
        </w:rPr>
      </w:pPr>
      <w:r w:rsidRPr="00E37319">
        <w:rPr>
          <w:color w:val="000000" w:themeColor="text1"/>
          <w:sz w:val="28"/>
          <w:szCs w:val="28"/>
          <w:lang w:val="uk-UA"/>
        </w:rPr>
        <w:t>Юрисдикційна форма захисту патентних прав.</w:t>
      </w:r>
    </w:p>
    <w:p w:rsidR="00B52607" w:rsidRPr="00E37319" w:rsidRDefault="00B52607" w:rsidP="003D77A7">
      <w:pPr>
        <w:numPr>
          <w:ilvl w:val="0"/>
          <w:numId w:val="43"/>
        </w:numPr>
        <w:spacing w:line="360" w:lineRule="auto"/>
        <w:ind w:left="0" w:firstLine="397"/>
        <w:rPr>
          <w:color w:val="000000" w:themeColor="text1"/>
          <w:sz w:val="28"/>
          <w:szCs w:val="28"/>
          <w:lang w:val="uk-UA"/>
        </w:rPr>
      </w:pPr>
      <w:r w:rsidRPr="00E37319">
        <w:rPr>
          <w:color w:val="000000" w:themeColor="text1"/>
          <w:sz w:val="28"/>
          <w:szCs w:val="28"/>
          <w:lang w:val="uk-UA"/>
        </w:rPr>
        <w:t>Неюрисдикційна форма захисту патентних прав.</w:t>
      </w:r>
    </w:p>
    <w:p w:rsidR="00B52607" w:rsidRPr="00E37319" w:rsidRDefault="00B52607" w:rsidP="00B52607">
      <w:pPr>
        <w:spacing w:line="360" w:lineRule="auto"/>
        <w:rPr>
          <w:color w:val="000000" w:themeColor="text1"/>
          <w:sz w:val="28"/>
          <w:szCs w:val="28"/>
          <w:lang w:val="uk-UA"/>
        </w:rPr>
      </w:pP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Тема семінарського заняття спрямована на вивчення порядку захисту патентних прав. Законодавство України в сфері інтелектуальної власності містить положення, пов</w:t>
      </w:r>
      <w:r w:rsidR="00E07572">
        <w:rPr>
          <w:color w:val="000000" w:themeColor="text1"/>
          <w:sz w:val="28"/>
          <w:szCs w:val="28"/>
          <w:lang w:val="uk-UA"/>
        </w:rPr>
        <w:t>’</w:t>
      </w:r>
      <w:r w:rsidRPr="00E37319">
        <w:rPr>
          <w:color w:val="000000" w:themeColor="text1"/>
          <w:sz w:val="28"/>
          <w:szCs w:val="28"/>
          <w:lang w:val="uk-UA"/>
        </w:rPr>
        <w:t>язані з набуттям, здійсненням та захистом прав на об</w:t>
      </w:r>
      <w:r w:rsidR="00E07572">
        <w:rPr>
          <w:color w:val="000000" w:themeColor="text1"/>
          <w:sz w:val="28"/>
          <w:szCs w:val="28"/>
          <w:lang w:val="uk-UA"/>
        </w:rPr>
        <w:t>’</w:t>
      </w:r>
      <w:r w:rsidRPr="00E37319">
        <w:rPr>
          <w:color w:val="000000" w:themeColor="text1"/>
          <w:sz w:val="28"/>
          <w:szCs w:val="28"/>
          <w:lang w:val="uk-UA"/>
        </w:rPr>
        <w:t>єкти інтелектуальної власності. Захист прав інтелектуальної власності становить передбачену законодавством діяльність відповідних державних органів щодо визнання, поновлення прав, а також усунення перешкод, що заважають реалізації прав та законних інтересів суб</w:t>
      </w:r>
      <w:r w:rsidR="00E07572">
        <w:rPr>
          <w:color w:val="000000" w:themeColor="text1"/>
          <w:sz w:val="28"/>
          <w:szCs w:val="28"/>
          <w:lang w:val="uk-UA"/>
        </w:rPr>
        <w:t>’</w:t>
      </w:r>
      <w:r w:rsidRPr="00E37319">
        <w:rPr>
          <w:color w:val="000000" w:themeColor="text1"/>
          <w:sz w:val="28"/>
          <w:szCs w:val="28"/>
          <w:lang w:val="uk-UA"/>
        </w:rPr>
        <w:t>єктів права у сфері інтелектуальної власності, та здійснюється у визначеному законодавством порядку, тобто за допомог</w:t>
      </w:r>
      <w:r w:rsidR="00314B32">
        <w:rPr>
          <w:color w:val="000000" w:themeColor="text1"/>
          <w:sz w:val="28"/>
          <w:szCs w:val="28"/>
          <w:lang w:val="uk-UA"/>
        </w:rPr>
        <w:t>ою</w:t>
      </w:r>
      <w:r w:rsidRPr="00E37319">
        <w:rPr>
          <w:color w:val="000000" w:themeColor="text1"/>
          <w:sz w:val="28"/>
          <w:szCs w:val="28"/>
          <w:lang w:val="uk-UA"/>
        </w:rPr>
        <w:t xml:space="preserve"> застосування належних форм, засобів і способів захисту. </w:t>
      </w: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У спеціальному законодавстві України з питань інтелектуальної власності також закріплено чимало способів захисту прав інтелектуальної власності. Як правило, власник порушених прав інтелектуальної власності може скористатися не будь-яким, а якимось конкретним способом захисту цих прав. Найчастіше він прямо визначений спеціальною нормою закону або випливає з характеру вчиненого правопорушення. Законодавець надає власнику прав інтелектуальної власності можливість самостійного вибору способу його захисту.</w:t>
      </w:r>
    </w:p>
    <w:p w:rsidR="00B52607" w:rsidRPr="00E37319" w:rsidRDefault="00B52607" w:rsidP="00B52607">
      <w:pPr>
        <w:spacing w:line="360" w:lineRule="auto"/>
        <w:ind w:firstLine="397"/>
        <w:jc w:val="both"/>
        <w:rPr>
          <w:color w:val="000000" w:themeColor="text1"/>
          <w:sz w:val="28"/>
          <w:szCs w:val="28"/>
          <w:lang w:val="uk-UA"/>
        </w:rPr>
      </w:pPr>
      <w:r w:rsidRPr="00E37319">
        <w:rPr>
          <w:color w:val="000000" w:themeColor="text1"/>
          <w:sz w:val="28"/>
          <w:szCs w:val="28"/>
          <w:lang w:val="uk-UA"/>
        </w:rPr>
        <w:t>Суб</w:t>
      </w:r>
      <w:r w:rsidR="00E07572">
        <w:rPr>
          <w:color w:val="000000" w:themeColor="text1"/>
          <w:sz w:val="28"/>
          <w:szCs w:val="28"/>
          <w:lang w:val="uk-UA"/>
        </w:rPr>
        <w:t>’</w:t>
      </w:r>
      <w:r w:rsidRPr="00E37319">
        <w:rPr>
          <w:color w:val="000000" w:themeColor="text1"/>
          <w:sz w:val="28"/>
          <w:szCs w:val="28"/>
          <w:lang w:val="uk-UA"/>
        </w:rPr>
        <w:t xml:space="preserve">єктом права на захист може бути автор або патентовласник, особа, </w:t>
      </w:r>
      <w:r w:rsidR="00314B32">
        <w:rPr>
          <w:color w:val="000000" w:themeColor="text1"/>
          <w:sz w:val="28"/>
          <w:szCs w:val="28"/>
          <w:lang w:val="uk-UA"/>
        </w:rPr>
        <w:t>яка</w:t>
      </w:r>
      <w:r w:rsidRPr="00E37319">
        <w:rPr>
          <w:color w:val="000000" w:themeColor="text1"/>
          <w:sz w:val="28"/>
          <w:szCs w:val="28"/>
          <w:lang w:val="uk-UA"/>
        </w:rPr>
        <w:t xml:space="preserve"> володіє ліцензією. Суб</w:t>
      </w:r>
      <w:r w:rsidR="00E07572">
        <w:rPr>
          <w:color w:val="000000" w:themeColor="text1"/>
          <w:sz w:val="28"/>
          <w:szCs w:val="28"/>
          <w:lang w:val="uk-UA"/>
        </w:rPr>
        <w:t>’</w:t>
      </w:r>
      <w:r w:rsidRPr="00E37319">
        <w:rPr>
          <w:color w:val="000000" w:themeColor="text1"/>
          <w:sz w:val="28"/>
          <w:szCs w:val="28"/>
          <w:lang w:val="uk-UA"/>
        </w:rPr>
        <w:t>єкти права на захист можуть самостійно здійснювати захист або звертатися до патентних повір</w:t>
      </w:r>
      <w:r w:rsidR="00314B32">
        <w:rPr>
          <w:color w:val="000000" w:themeColor="text1"/>
          <w:sz w:val="28"/>
          <w:szCs w:val="28"/>
          <w:lang w:val="uk-UA"/>
        </w:rPr>
        <w:t>ених</w:t>
      </w:r>
      <w:r w:rsidRPr="00E37319">
        <w:rPr>
          <w:color w:val="000000" w:themeColor="text1"/>
          <w:sz w:val="28"/>
          <w:szCs w:val="28"/>
          <w:lang w:val="uk-UA"/>
        </w:rPr>
        <w:t>. Якщо існує декілька потерпілих (співавтори), то вони можуть захищати свої інтереси самостійно</w:t>
      </w:r>
      <w:r w:rsidR="00314B32">
        <w:rPr>
          <w:color w:val="000000" w:themeColor="text1"/>
          <w:sz w:val="28"/>
          <w:szCs w:val="28"/>
          <w:lang w:val="uk-UA"/>
        </w:rPr>
        <w:t>,</w:t>
      </w:r>
      <w:r w:rsidRPr="00E37319">
        <w:rPr>
          <w:color w:val="000000" w:themeColor="text1"/>
          <w:sz w:val="28"/>
          <w:szCs w:val="28"/>
          <w:lang w:val="uk-UA"/>
        </w:rPr>
        <w:t xml:space="preserve"> незалежно один від іншого, або надати право захищати свої права через одного з них шляхом делегування своїх прав </w:t>
      </w:r>
      <w:r w:rsidR="00314B32">
        <w:rPr>
          <w:color w:val="000000" w:themeColor="text1"/>
          <w:sz w:val="28"/>
          <w:szCs w:val="28"/>
          <w:lang w:val="uk-UA"/>
        </w:rPr>
        <w:t>із</w:t>
      </w:r>
      <w:r w:rsidRPr="00E37319">
        <w:rPr>
          <w:color w:val="000000" w:themeColor="text1"/>
          <w:sz w:val="28"/>
          <w:szCs w:val="28"/>
          <w:lang w:val="uk-UA"/>
        </w:rPr>
        <w:t xml:space="preserve"> захисту.</w:t>
      </w:r>
    </w:p>
    <w:p w:rsidR="009B5B5A" w:rsidRDefault="009B5B5A" w:rsidP="00B52607">
      <w:pPr>
        <w:spacing w:line="360" w:lineRule="auto"/>
        <w:ind w:firstLine="397"/>
        <w:jc w:val="both"/>
        <w:rPr>
          <w:b/>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 xml:space="preserve">Проблемні питання </w:t>
      </w:r>
    </w:p>
    <w:p w:rsidR="00B52607" w:rsidRPr="00E37319" w:rsidRDefault="00B52607" w:rsidP="003D77A7">
      <w:pPr>
        <w:numPr>
          <w:ilvl w:val="0"/>
          <w:numId w:val="52"/>
        </w:numPr>
        <w:spacing w:line="360" w:lineRule="auto"/>
        <w:ind w:left="0" w:firstLine="397"/>
        <w:jc w:val="both"/>
        <w:rPr>
          <w:color w:val="000000" w:themeColor="text1"/>
          <w:sz w:val="28"/>
          <w:szCs w:val="28"/>
          <w:lang w:val="uk-UA"/>
        </w:rPr>
      </w:pPr>
      <w:r w:rsidRPr="00E37319">
        <w:rPr>
          <w:color w:val="000000" w:themeColor="text1"/>
          <w:sz w:val="28"/>
          <w:szCs w:val="28"/>
          <w:lang w:val="uk-UA"/>
        </w:rPr>
        <w:t>Які існують способи захисту патентних прав?</w:t>
      </w:r>
    </w:p>
    <w:p w:rsidR="00B52607" w:rsidRPr="00E37319" w:rsidRDefault="00B52607" w:rsidP="003D77A7">
      <w:pPr>
        <w:numPr>
          <w:ilvl w:val="0"/>
          <w:numId w:val="52"/>
        </w:numPr>
        <w:spacing w:line="360" w:lineRule="auto"/>
        <w:ind w:left="0" w:firstLine="397"/>
        <w:jc w:val="both"/>
        <w:rPr>
          <w:color w:val="000000" w:themeColor="text1"/>
          <w:sz w:val="28"/>
          <w:szCs w:val="28"/>
          <w:lang w:val="uk-UA"/>
        </w:rPr>
      </w:pPr>
      <w:r w:rsidRPr="00E37319">
        <w:rPr>
          <w:color w:val="000000" w:themeColor="text1"/>
          <w:sz w:val="28"/>
          <w:szCs w:val="28"/>
          <w:lang w:val="uk-UA"/>
        </w:rPr>
        <w:t>Як здійснюється охорона службового винаходу?</w:t>
      </w:r>
    </w:p>
    <w:p w:rsidR="00B52607" w:rsidRPr="00E37319" w:rsidRDefault="00B52607" w:rsidP="003D77A7">
      <w:pPr>
        <w:numPr>
          <w:ilvl w:val="0"/>
          <w:numId w:val="52"/>
        </w:numPr>
        <w:spacing w:line="360" w:lineRule="auto"/>
        <w:ind w:left="0" w:firstLine="397"/>
        <w:jc w:val="both"/>
        <w:rPr>
          <w:color w:val="000000" w:themeColor="text1"/>
          <w:sz w:val="28"/>
          <w:szCs w:val="28"/>
          <w:lang w:val="uk-UA"/>
        </w:rPr>
      </w:pPr>
      <w:r w:rsidRPr="00E37319">
        <w:rPr>
          <w:color w:val="000000" w:themeColor="text1"/>
          <w:sz w:val="28"/>
          <w:szCs w:val="28"/>
          <w:lang w:val="uk-UA"/>
        </w:rPr>
        <w:t>Адміністративна відповідальність в патентному праві.</w:t>
      </w:r>
    </w:p>
    <w:p w:rsidR="00B52607" w:rsidRPr="00E37319" w:rsidRDefault="00B52607" w:rsidP="003D77A7">
      <w:pPr>
        <w:numPr>
          <w:ilvl w:val="0"/>
          <w:numId w:val="52"/>
        </w:numPr>
        <w:spacing w:line="360" w:lineRule="auto"/>
        <w:ind w:left="0" w:firstLine="397"/>
        <w:jc w:val="both"/>
        <w:rPr>
          <w:color w:val="000000" w:themeColor="text1"/>
          <w:sz w:val="28"/>
          <w:szCs w:val="28"/>
          <w:lang w:val="uk-UA"/>
        </w:rPr>
      </w:pPr>
      <w:r w:rsidRPr="00E37319">
        <w:rPr>
          <w:color w:val="000000" w:themeColor="text1"/>
          <w:sz w:val="28"/>
          <w:szCs w:val="28"/>
          <w:lang w:val="uk-UA"/>
        </w:rPr>
        <w:t>Кримінальна відповідальність за порушення патентних прав.</w:t>
      </w:r>
    </w:p>
    <w:p w:rsidR="00B52607" w:rsidRPr="00E37319" w:rsidRDefault="00B52607" w:rsidP="003D77A7">
      <w:pPr>
        <w:numPr>
          <w:ilvl w:val="0"/>
          <w:numId w:val="52"/>
        </w:numPr>
        <w:spacing w:line="360" w:lineRule="auto"/>
        <w:ind w:left="0" w:firstLine="397"/>
        <w:jc w:val="both"/>
        <w:rPr>
          <w:color w:val="000000" w:themeColor="text1"/>
          <w:sz w:val="28"/>
          <w:szCs w:val="28"/>
          <w:lang w:val="uk-UA"/>
        </w:rPr>
      </w:pPr>
      <w:r w:rsidRPr="00E37319">
        <w:rPr>
          <w:color w:val="000000" w:themeColor="text1"/>
          <w:sz w:val="28"/>
          <w:szCs w:val="28"/>
          <w:lang w:val="uk-UA"/>
        </w:rPr>
        <w:t>Відшкодування матеріальних збитків та моральної шкоди за порушення патентних прав.</w:t>
      </w:r>
    </w:p>
    <w:p w:rsidR="00B52607" w:rsidRPr="00E37319" w:rsidRDefault="00B52607" w:rsidP="003D77A7">
      <w:pPr>
        <w:numPr>
          <w:ilvl w:val="0"/>
          <w:numId w:val="52"/>
        </w:numPr>
        <w:spacing w:line="360" w:lineRule="auto"/>
        <w:ind w:left="0" w:firstLine="397"/>
        <w:jc w:val="both"/>
        <w:rPr>
          <w:color w:val="000000" w:themeColor="text1"/>
          <w:sz w:val="28"/>
          <w:szCs w:val="28"/>
          <w:lang w:val="uk-UA"/>
        </w:rPr>
      </w:pPr>
      <w:r w:rsidRPr="00E37319">
        <w:rPr>
          <w:bCs/>
          <w:color w:val="000000" w:themeColor="text1"/>
          <w:sz w:val="28"/>
          <w:szCs w:val="28"/>
          <w:lang w:val="uk-UA"/>
        </w:rPr>
        <w:t>Які умови надання правової охорони промислового зразка ?</w:t>
      </w:r>
      <w:r w:rsidRPr="00E37319">
        <w:rPr>
          <w:color w:val="000000" w:themeColor="text1"/>
          <w:sz w:val="28"/>
          <w:szCs w:val="28"/>
          <w:lang w:val="uk-UA"/>
        </w:rPr>
        <w:t xml:space="preserve"> </w:t>
      </w:r>
    </w:p>
    <w:p w:rsidR="009B5B5A" w:rsidRDefault="009B5B5A" w:rsidP="00B52607">
      <w:pPr>
        <w:spacing w:line="360" w:lineRule="auto"/>
        <w:ind w:firstLine="397"/>
        <w:jc w:val="both"/>
        <w:rPr>
          <w:b/>
          <w:color w:val="000000" w:themeColor="text1"/>
          <w:sz w:val="28"/>
          <w:szCs w:val="28"/>
          <w:lang w:val="uk-UA"/>
        </w:rPr>
      </w:pPr>
    </w:p>
    <w:p w:rsidR="00B52607" w:rsidRPr="00E37319" w:rsidRDefault="00B52607" w:rsidP="00B52607">
      <w:pPr>
        <w:spacing w:line="360" w:lineRule="auto"/>
        <w:ind w:firstLine="397"/>
        <w:jc w:val="both"/>
        <w:rPr>
          <w:b/>
          <w:color w:val="000000" w:themeColor="text1"/>
          <w:sz w:val="28"/>
          <w:szCs w:val="28"/>
          <w:lang w:val="uk-UA"/>
        </w:rPr>
      </w:pPr>
      <w:r w:rsidRPr="00E37319">
        <w:rPr>
          <w:b/>
          <w:color w:val="000000" w:themeColor="text1"/>
          <w:sz w:val="28"/>
          <w:szCs w:val="28"/>
          <w:lang w:val="uk-UA"/>
        </w:rPr>
        <w:t>Реферати</w:t>
      </w:r>
    </w:p>
    <w:p w:rsidR="00B52607" w:rsidRPr="00E37319" w:rsidRDefault="00B52607" w:rsidP="003D77A7">
      <w:pPr>
        <w:pStyle w:val="21"/>
        <w:numPr>
          <w:ilvl w:val="0"/>
          <w:numId w:val="45"/>
        </w:numPr>
        <w:spacing w:line="360" w:lineRule="auto"/>
        <w:ind w:left="0" w:firstLine="397"/>
        <w:rPr>
          <w:color w:val="000000" w:themeColor="text1"/>
          <w:sz w:val="28"/>
          <w:szCs w:val="28"/>
        </w:rPr>
      </w:pPr>
      <w:r w:rsidRPr="00E37319">
        <w:rPr>
          <w:rStyle w:val="11"/>
          <w:color w:val="000000" w:themeColor="text1"/>
          <w:szCs w:val="28"/>
        </w:rPr>
        <w:t xml:space="preserve">Особливості розгляду судових спорів </w:t>
      </w:r>
      <w:r w:rsidR="00314B32">
        <w:rPr>
          <w:rStyle w:val="11"/>
          <w:color w:val="000000" w:themeColor="text1"/>
          <w:szCs w:val="28"/>
        </w:rPr>
        <w:t>щодо</w:t>
      </w:r>
      <w:r w:rsidRPr="00E37319">
        <w:rPr>
          <w:rStyle w:val="11"/>
          <w:color w:val="000000" w:themeColor="text1"/>
          <w:szCs w:val="28"/>
        </w:rPr>
        <w:t xml:space="preserve"> службових винаходів. </w:t>
      </w:r>
    </w:p>
    <w:p w:rsidR="00B52607" w:rsidRPr="00E37319" w:rsidRDefault="00B52607" w:rsidP="003D77A7">
      <w:pPr>
        <w:pStyle w:val="21"/>
        <w:numPr>
          <w:ilvl w:val="0"/>
          <w:numId w:val="45"/>
        </w:numPr>
        <w:spacing w:line="360" w:lineRule="auto"/>
        <w:ind w:left="0" w:firstLine="397"/>
        <w:rPr>
          <w:rStyle w:val="a7"/>
          <w:b w:val="0"/>
          <w:bCs w:val="0"/>
          <w:color w:val="000000" w:themeColor="text1"/>
          <w:sz w:val="28"/>
          <w:szCs w:val="28"/>
        </w:rPr>
      </w:pPr>
      <w:r w:rsidRPr="00E37319">
        <w:rPr>
          <w:rStyle w:val="a7"/>
          <w:b w:val="0"/>
          <w:color w:val="000000" w:themeColor="text1"/>
          <w:sz w:val="28"/>
          <w:szCs w:val="28"/>
        </w:rPr>
        <w:t xml:space="preserve">Проблеми відповідальності за дії, що порушують патентне право. </w:t>
      </w:r>
    </w:p>
    <w:p w:rsidR="00B52607" w:rsidRPr="00E37319" w:rsidRDefault="00B52607" w:rsidP="00B52607">
      <w:pPr>
        <w:pStyle w:val="21"/>
        <w:spacing w:line="360" w:lineRule="auto"/>
        <w:ind w:left="397"/>
        <w:rPr>
          <w:rStyle w:val="a7"/>
          <w:b w:val="0"/>
          <w:bCs w:val="0"/>
          <w:color w:val="000000" w:themeColor="text1"/>
          <w:sz w:val="28"/>
          <w:szCs w:val="28"/>
        </w:rPr>
      </w:pPr>
      <w:r w:rsidRPr="00E37319">
        <w:rPr>
          <w:rStyle w:val="a7"/>
          <w:b w:val="0"/>
          <w:color w:val="000000" w:themeColor="text1"/>
          <w:sz w:val="28"/>
          <w:szCs w:val="28"/>
        </w:rPr>
        <w:t>3. Патентний суд: світовий та український досвід.</w:t>
      </w:r>
    </w:p>
    <w:p w:rsidR="009B5B5A" w:rsidRDefault="009B5B5A" w:rsidP="00CC6070">
      <w:pPr>
        <w:ind w:firstLine="397"/>
        <w:jc w:val="both"/>
        <w:rPr>
          <w:b/>
          <w:color w:val="000000" w:themeColor="text1"/>
          <w:sz w:val="28"/>
          <w:szCs w:val="28"/>
          <w:lang w:val="uk-UA"/>
        </w:rPr>
      </w:pPr>
    </w:p>
    <w:p w:rsidR="00CC6070" w:rsidRDefault="00CC6070" w:rsidP="00CC6070">
      <w:pPr>
        <w:ind w:firstLine="397"/>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9B5B5A" w:rsidRPr="00E37319" w:rsidRDefault="009B5B5A" w:rsidP="00CC6070">
      <w:pPr>
        <w:ind w:firstLine="397"/>
        <w:jc w:val="both"/>
        <w:rPr>
          <w:b/>
          <w:color w:val="000000" w:themeColor="text1"/>
          <w:sz w:val="28"/>
          <w:szCs w:val="28"/>
          <w:lang w:val="uk-UA"/>
        </w:rPr>
      </w:pPr>
    </w:p>
    <w:p w:rsidR="00B52607" w:rsidRPr="00E37319" w:rsidRDefault="00B52607" w:rsidP="003D77A7">
      <w:pPr>
        <w:numPr>
          <w:ilvl w:val="1"/>
          <w:numId w:val="52"/>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Суб</w:t>
      </w:r>
      <w:r w:rsidR="00E07572">
        <w:rPr>
          <w:color w:val="000000" w:themeColor="text1"/>
          <w:sz w:val="28"/>
          <w:szCs w:val="28"/>
          <w:lang w:val="uk-UA"/>
        </w:rPr>
        <w:t>’</w:t>
      </w:r>
      <w:r w:rsidRPr="00E37319">
        <w:rPr>
          <w:color w:val="000000" w:themeColor="text1"/>
          <w:sz w:val="28"/>
          <w:szCs w:val="28"/>
          <w:lang w:val="uk-UA"/>
        </w:rPr>
        <w:t>єктом права на захист може бути:</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патентовласник;</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xml:space="preserve">) особа, </w:t>
      </w:r>
      <w:r w:rsidR="00314B32">
        <w:rPr>
          <w:color w:val="000000" w:themeColor="text1"/>
          <w:sz w:val="28"/>
          <w:szCs w:val="28"/>
          <w:lang w:val="uk-UA"/>
        </w:rPr>
        <w:t>яка</w:t>
      </w:r>
      <w:r w:rsidR="00B52607" w:rsidRPr="00E37319">
        <w:rPr>
          <w:color w:val="000000" w:themeColor="text1"/>
          <w:sz w:val="28"/>
          <w:szCs w:val="28"/>
          <w:lang w:val="uk-UA"/>
        </w:rPr>
        <w:t xml:space="preserve"> отримала ліцензію;</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патентовласник та особа, що отримала ліцензію.</w:t>
      </w:r>
    </w:p>
    <w:p w:rsidR="00B52607" w:rsidRPr="00E37319" w:rsidRDefault="00B52607" w:rsidP="003D77A7">
      <w:pPr>
        <w:numPr>
          <w:ilvl w:val="1"/>
          <w:numId w:val="52"/>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Вибір форми захисту у патентному праві належить:</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патентовласнику;</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споживачу;</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слідчому.</w:t>
      </w:r>
    </w:p>
    <w:p w:rsidR="00B52607" w:rsidRPr="00E37319" w:rsidRDefault="00B52607" w:rsidP="003D77A7">
      <w:pPr>
        <w:numPr>
          <w:ilvl w:val="1"/>
          <w:numId w:val="52"/>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Поновлення порушених прав може здійсн</w:t>
      </w:r>
      <w:r w:rsidR="00314B32">
        <w:rPr>
          <w:color w:val="000000" w:themeColor="text1"/>
          <w:sz w:val="28"/>
          <w:szCs w:val="28"/>
          <w:lang w:val="uk-UA"/>
        </w:rPr>
        <w:t>юва</w:t>
      </w:r>
      <w:r w:rsidRPr="00E37319">
        <w:rPr>
          <w:color w:val="000000" w:themeColor="text1"/>
          <w:sz w:val="28"/>
          <w:szCs w:val="28"/>
          <w:lang w:val="uk-UA"/>
        </w:rPr>
        <w:t>тися:</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xml:space="preserve"> у судовому порядку;</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у позасудовому поряд</w:t>
      </w:r>
      <w:r w:rsidR="00314B32">
        <w:rPr>
          <w:color w:val="000000" w:themeColor="text1"/>
          <w:sz w:val="28"/>
          <w:szCs w:val="28"/>
          <w:lang w:val="uk-UA"/>
        </w:rPr>
        <w:t>к</w:t>
      </w:r>
      <w:r w:rsidR="00B52607" w:rsidRPr="00E37319">
        <w:rPr>
          <w:color w:val="000000" w:themeColor="text1"/>
          <w:sz w:val="28"/>
          <w:szCs w:val="28"/>
          <w:lang w:val="uk-UA"/>
        </w:rPr>
        <w:t>у;</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xml:space="preserve"> у судовому порядку та у позасудовому поряд</w:t>
      </w:r>
      <w:r w:rsidR="00314B32">
        <w:rPr>
          <w:color w:val="000000" w:themeColor="text1"/>
          <w:sz w:val="28"/>
          <w:szCs w:val="28"/>
          <w:lang w:val="uk-UA"/>
        </w:rPr>
        <w:t>к</w:t>
      </w:r>
      <w:r w:rsidR="00B52607" w:rsidRPr="00E37319">
        <w:rPr>
          <w:color w:val="000000" w:themeColor="text1"/>
          <w:sz w:val="28"/>
          <w:szCs w:val="28"/>
          <w:lang w:val="uk-UA"/>
        </w:rPr>
        <w:t>у.</w:t>
      </w:r>
    </w:p>
    <w:p w:rsidR="00B52607" w:rsidRPr="00E37319" w:rsidRDefault="00B52607" w:rsidP="003D77A7">
      <w:pPr>
        <w:numPr>
          <w:ilvl w:val="1"/>
          <w:numId w:val="52"/>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До неюрисдикційній форм</w:t>
      </w:r>
      <w:r w:rsidR="00314B32">
        <w:rPr>
          <w:color w:val="000000" w:themeColor="text1"/>
          <w:sz w:val="28"/>
          <w:szCs w:val="28"/>
          <w:lang w:val="uk-UA"/>
        </w:rPr>
        <w:t>и</w:t>
      </w:r>
      <w:r w:rsidRPr="00E37319">
        <w:rPr>
          <w:color w:val="000000" w:themeColor="text1"/>
          <w:sz w:val="28"/>
          <w:szCs w:val="28"/>
          <w:lang w:val="uk-UA"/>
        </w:rPr>
        <w:t xml:space="preserve"> </w:t>
      </w:r>
      <w:r w:rsidR="00314B32">
        <w:rPr>
          <w:color w:val="000000" w:themeColor="text1"/>
          <w:sz w:val="28"/>
          <w:szCs w:val="28"/>
          <w:lang w:val="uk-UA"/>
        </w:rPr>
        <w:t>належить така</w:t>
      </w:r>
      <w:r w:rsidRPr="00E37319">
        <w:rPr>
          <w:color w:val="000000" w:themeColor="text1"/>
          <w:sz w:val="28"/>
          <w:szCs w:val="28"/>
          <w:lang w:val="uk-UA"/>
        </w:rPr>
        <w:t xml:space="preserve"> дія:</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встановлення сейф</w:t>
      </w:r>
      <w:r w:rsidR="00314B32">
        <w:rPr>
          <w:color w:val="000000" w:themeColor="text1"/>
          <w:sz w:val="28"/>
          <w:szCs w:val="28"/>
          <w:lang w:val="uk-UA"/>
        </w:rPr>
        <w:t>а</w:t>
      </w:r>
      <w:r w:rsidR="00B52607" w:rsidRPr="00E37319">
        <w:rPr>
          <w:color w:val="000000" w:themeColor="text1"/>
          <w:sz w:val="28"/>
          <w:szCs w:val="28"/>
          <w:lang w:val="uk-UA"/>
        </w:rPr>
        <w:t xml:space="preserve"> для документів;</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lastRenderedPageBreak/>
        <w:t>б</w:t>
      </w:r>
      <w:r w:rsidR="00B52607" w:rsidRPr="00E37319">
        <w:rPr>
          <w:color w:val="000000" w:themeColor="text1"/>
          <w:sz w:val="28"/>
          <w:szCs w:val="28"/>
          <w:lang w:val="uk-UA"/>
        </w:rPr>
        <w:t>) звернення до прокуратури;</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в</w:t>
      </w:r>
      <w:r w:rsidR="00B52607" w:rsidRPr="00E37319">
        <w:rPr>
          <w:color w:val="000000" w:themeColor="text1"/>
          <w:sz w:val="28"/>
          <w:szCs w:val="28"/>
          <w:lang w:val="uk-UA"/>
        </w:rPr>
        <w:t>) порушення адміністративної справи.</w:t>
      </w:r>
    </w:p>
    <w:p w:rsidR="00B52607" w:rsidRPr="00E37319" w:rsidRDefault="00B52607" w:rsidP="003D77A7">
      <w:pPr>
        <w:numPr>
          <w:ilvl w:val="1"/>
          <w:numId w:val="52"/>
        </w:numPr>
        <w:tabs>
          <w:tab w:val="clear" w:pos="1440"/>
          <w:tab w:val="num" w:pos="0"/>
          <w:tab w:val="left" w:pos="426"/>
        </w:tabs>
        <w:spacing w:line="360" w:lineRule="auto"/>
        <w:ind w:left="0" w:firstLine="0"/>
        <w:rPr>
          <w:color w:val="000000" w:themeColor="text1"/>
          <w:sz w:val="28"/>
          <w:szCs w:val="28"/>
          <w:lang w:val="uk-UA"/>
        </w:rPr>
      </w:pPr>
      <w:r w:rsidRPr="00E37319">
        <w:rPr>
          <w:color w:val="000000" w:themeColor="text1"/>
          <w:sz w:val="28"/>
          <w:szCs w:val="28"/>
          <w:lang w:val="uk-UA"/>
        </w:rPr>
        <w:t>Патентні повірені можуть здійсн</w:t>
      </w:r>
      <w:r w:rsidR="00314B32">
        <w:rPr>
          <w:color w:val="000000" w:themeColor="text1"/>
          <w:sz w:val="28"/>
          <w:szCs w:val="28"/>
          <w:lang w:val="uk-UA"/>
        </w:rPr>
        <w:t>юва</w:t>
      </w:r>
      <w:r w:rsidRPr="00E37319">
        <w:rPr>
          <w:color w:val="000000" w:themeColor="text1"/>
          <w:sz w:val="28"/>
          <w:szCs w:val="28"/>
          <w:lang w:val="uk-UA"/>
        </w:rPr>
        <w:t>ти право на захист:</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а)</w:t>
      </w:r>
      <w:r w:rsidR="00B52607" w:rsidRPr="00E37319">
        <w:rPr>
          <w:color w:val="000000" w:themeColor="text1"/>
          <w:sz w:val="28"/>
          <w:szCs w:val="28"/>
          <w:lang w:val="uk-UA"/>
        </w:rPr>
        <w:t xml:space="preserve"> так;</w:t>
      </w:r>
    </w:p>
    <w:p w:rsidR="00B52607" w:rsidRPr="00E37319" w:rsidRDefault="009B5B5A" w:rsidP="009B5B5A">
      <w:pPr>
        <w:tabs>
          <w:tab w:val="num" w:pos="0"/>
          <w:tab w:val="left" w:pos="426"/>
        </w:tabs>
        <w:spacing w:line="360" w:lineRule="auto"/>
        <w:rPr>
          <w:color w:val="000000" w:themeColor="text1"/>
          <w:sz w:val="28"/>
          <w:szCs w:val="28"/>
          <w:lang w:val="uk-UA"/>
        </w:rPr>
      </w:pPr>
      <w:r>
        <w:rPr>
          <w:color w:val="000000" w:themeColor="text1"/>
          <w:sz w:val="28"/>
          <w:szCs w:val="28"/>
          <w:lang w:val="uk-UA"/>
        </w:rPr>
        <w:t>б</w:t>
      </w:r>
      <w:r w:rsidR="00B52607" w:rsidRPr="00E37319">
        <w:rPr>
          <w:color w:val="000000" w:themeColor="text1"/>
          <w:sz w:val="28"/>
          <w:szCs w:val="28"/>
          <w:lang w:val="uk-UA"/>
        </w:rPr>
        <w:t>) ні.</w:t>
      </w:r>
    </w:p>
    <w:p w:rsidR="00B52607" w:rsidRPr="00E37319" w:rsidRDefault="00B52607" w:rsidP="00B52607">
      <w:pPr>
        <w:pStyle w:val="21"/>
        <w:spacing w:line="360" w:lineRule="auto"/>
        <w:ind w:firstLine="397"/>
        <w:rPr>
          <w:rStyle w:val="a7"/>
          <w:b w:val="0"/>
          <w:bCs w:val="0"/>
          <w:color w:val="000000" w:themeColor="text1"/>
          <w:sz w:val="28"/>
          <w:szCs w:val="28"/>
        </w:rPr>
      </w:pPr>
    </w:p>
    <w:p w:rsidR="00CC6070" w:rsidRDefault="00CC6070" w:rsidP="00CC6070">
      <w:pPr>
        <w:jc w:val="both"/>
        <w:rPr>
          <w:b/>
          <w:color w:val="000000" w:themeColor="text1"/>
          <w:sz w:val="28"/>
          <w:szCs w:val="28"/>
          <w:lang w:val="uk-UA"/>
        </w:rPr>
      </w:pPr>
      <w:r w:rsidRPr="00E37319">
        <w:rPr>
          <w:b/>
          <w:color w:val="000000" w:themeColor="text1"/>
          <w:sz w:val="28"/>
          <w:szCs w:val="28"/>
          <w:lang w:val="uk-UA"/>
        </w:rPr>
        <w:t>Завдання для перевірки засвоєних знань</w:t>
      </w:r>
    </w:p>
    <w:p w:rsidR="009B5B5A" w:rsidRPr="00E37319" w:rsidRDefault="009B5B5A" w:rsidP="00CC6070">
      <w:pPr>
        <w:jc w:val="both"/>
        <w:rPr>
          <w:b/>
          <w:color w:val="000000" w:themeColor="text1"/>
          <w:sz w:val="28"/>
          <w:szCs w:val="28"/>
          <w:lang w:val="uk-UA"/>
        </w:rPr>
      </w:pPr>
    </w:p>
    <w:p w:rsidR="00B52607" w:rsidRPr="00E37319" w:rsidRDefault="00B52607" w:rsidP="003D77A7">
      <w:pPr>
        <w:numPr>
          <w:ilvl w:val="0"/>
          <w:numId w:val="53"/>
        </w:numPr>
        <w:spacing w:line="360" w:lineRule="auto"/>
        <w:ind w:left="0" w:firstLine="397"/>
        <w:jc w:val="both"/>
        <w:rPr>
          <w:color w:val="000000" w:themeColor="text1"/>
          <w:sz w:val="28"/>
          <w:szCs w:val="28"/>
          <w:lang w:val="uk-UA"/>
        </w:rPr>
      </w:pPr>
      <w:r w:rsidRPr="00E37319">
        <w:rPr>
          <w:color w:val="000000" w:themeColor="text1"/>
          <w:sz w:val="28"/>
          <w:szCs w:val="28"/>
          <w:lang w:val="uk-UA"/>
        </w:rPr>
        <w:t xml:space="preserve">Складіть схему </w:t>
      </w:r>
      <w:r w:rsidR="003774E3">
        <w:rPr>
          <w:color w:val="000000" w:themeColor="text1"/>
          <w:sz w:val="28"/>
          <w:szCs w:val="28"/>
          <w:lang w:val="uk-UA"/>
        </w:rPr>
        <w:t>«</w:t>
      </w:r>
      <w:r w:rsidRPr="00E37319">
        <w:rPr>
          <w:color w:val="000000" w:themeColor="text1"/>
          <w:sz w:val="28"/>
          <w:szCs w:val="28"/>
          <w:lang w:val="uk-UA"/>
        </w:rPr>
        <w:t>Порядок оформлення охорони запатентованих об</w:t>
      </w:r>
      <w:r w:rsidR="00E07572">
        <w:rPr>
          <w:color w:val="000000" w:themeColor="text1"/>
          <w:sz w:val="28"/>
          <w:szCs w:val="28"/>
          <w:lang w:val="uk-UA"/>
        </w:rPr>
        <w:t>’</w:t>
      </w:r>
      <w:r w:rsidRPr="00E37319">
        <w:rPr>
          <w:color w:val="000000" w:themeColor="text1"/>
          <w:sz w:val="28"/>
          <w:szCs w:val="28"/>
          <w:lang w:val="uk-UA"/>
        </w:rPr>
        <w:t>єктів на підприємстві</w:t>
      </w:r>
      <w:r w:rsidR="003774E3">
        <w:rPr>
          <w:color w:val="000000" w:themeColor="text1"/>
          <w:sz w:val="28"/>
          <w:szCs w:val="28"/>
          <w:lang w:val="uk-UA"/>
        </w:rPr>
        <w:t>»</w:t>
      </w:r>
      <w:r w:rsidRPr="00E37319">
        <w:rPr>
          <w:color w:val="000000" w:themeColor="text1"/>
          <w:sz w:val="28"/>
          <w:szCs w:val="28"/>
          <w:lang w:val="uk-UA"/>
        </w:rPr>
        <w:t>.</w:t>
      </w:r>
    </w:p>
    <w:p w:rsidR="00B52607" w:rsidRPr="00E37319" w:rsidRDefault="00B52607" w:rsidP="003D77A7">
      <w:pPr>
        <w:numPr>
          <w:ilvl w:val="0"/>
          <w:numId w:val="53"/>
        </w:numPr>
        <w:spacing w:line="360" w:lineRule="auto"/>
        <w:ind w:left="0" w:firstLine="397"/>
        <w:jc w:val="both"/>
        <w:rPr>
          <w:color w:val="000000" w:themeColor="text1"/>
          <w:sz w:val="28"/>
          <w:szCs w:val="28"/>
          <w:lang w:val="uk-UA"/>
        </w:rPr>
      </w:pPr>
      <w:r w:rsidRPr="00E37319">
        <w:rPr>
          <w:color w:val="000000" w:themeColor="text1"/>
          <w:sz w:val="28"/>
          <w:szCs w:val="28"/>
          <w:lang w:val="uk-UA"/>
        </w:rPr>
        <w:t>Складіть позовну заяву про авторство на винахід.</w:t>
      </w:r>
    </w:p>
    <w:p w:rsidR="00B52607" w:rsidRPr="00E37319" w:rsidRDefault="00B52607" w:rsidP="003D77A7">
      <w:pPr>
        <w:numPr>
          <w:ilvl w:val="0"/>
          <w:numId w:val="53"/>
        </w:numPr>
        <w:spacing w:line="360" w:lineRule="auto"/>
        <w:ind w:left="0" w:firstLine="397"/>
        <w:jc w:val="both"/>
        <w:rPr>
          <w:color w:val="000000" w:themeColor="text1"/>
          <w:sz w:val="28"/>
          <w:szCs w:val="28"/>
          <w:lang w:val="uk-UA"/>
        </w:rPr>
      </w:pPr>
      <w:r w:rsidRPr="00E37319">
        <w:rPr>
          <w:color w:val="000000" w:themeColor="text1"/>
          <w:sz w:val="28"/>
          <w:szCs w:val="28"/>
          <w:lang w:val="uk-UA"/>
        </w:rPr>
        <w:t>Складіть позовну заяву про встановлення авторської винагороди.</w:t>
      </w:r>
    </w:p>
    <w:p w:rsidR="00B52607" w:rsidRPr="00E37319" w:rsidRDefault="00B52607" w:rsidP="00B52607">
      <w:pPr>
        <w:spacing w:line="360" w:lineRule="auto"/>
        <w:ind w:firstLine="397"/>
        <w:jc w:val="both"/>
        <w:rPr>
          <w:color w:val="000000" w:themeColor="text1"/>
          <w:sz w:val="28"/>
          <w:szCs w:val="28"/>
          <w:lang w:val="uk-UA"/>
        </w:rPr>
      </w:pPr>
    </w:p>
    <w:p w:rsidR="00B52607" w:rsidRPr="00E37319" w:rsidRDefault="00B52607" w:rsidP="009B4187">
      <w:pPr>
        <w:ind w:left="-567"/>
        <w:rPr>
          <w:i/>
          <w:color w:val="000000" w:themeColor="text1"/>
          <w:sz w:val="28"/>
          <w:szCs w:val="28"/>
          <w:lang w:val="uk-UA"/>
        </w:rPr>
      </w:pPr>
    </w:p>
    <w:p w:rsidR="00B52607" w:rsidRPr="00314B32" w:rsidRDefault="00B52607" w:rsidP="009B4187">
      <w:pPr>
        <w:tabs>
          <w:tab w:val="left" w:pos="284"/>
        </w:tabs>
        <w:rPr>
          <w:b/>
          <w:caps/>
          <w:color w:val="000000" w:themeColor="text1"/>
          <w:sz w:val="28"/>
          <w:szCs w:val="28"/>
        </w:rPr>
      </w:pPr>
      <w:r w:rsidRPr="00314B32">
        <w:rPr>
          <w:b/>
          <w:caps/>
          <w:color w:val="000000" w:themeColor="text1"/>
          <w:sz w:val="28"/>
          <w:szCs w:val="28"/>
        </w:rPr>
        <w:t>Розділ ІІІ. Міжнародне право в г</w:t>
      </w:r>
      <w:r w:rsidR="006B0303" w:rsidRPr="00314B32">
        <w:rPr>
          <w:b/>
          <w:caps/>
          <w:color w:val="000000" w:themeColor="text1"/>
          <w:sz w:val="28"/>
          <w:szCs w:val="28"/>
        </w:rPr>
        <w:t>алузі інтелектуальної власності</w:t>
      </w:r>
    </w:p>
    <w:p w:rsidR="00B52607" w:rsidRPr="00E37319" w:rsidRDefault="00B52607" w:rsidP="009B4187">
      <w:pPr>
        <w:tabs>
          <w:tab w:val="left" w:pos="284"/>
        </w:tabs>
        <w:rPr>
          <w:b/>
          <w:color w:val="000000" w:themeColor="text1"/>
          <w:sz w:val="28"/>
          <w:szCs w:val="28"/>
        </w:rPr>
      </w:pPr>
    </w:p>
    <w:p w:rsidR="00B52607" w:rsidRPr="00314B32" w:rsidRDefault="00B52607" w:rsidP="009B4187">
      <w:pPr>
        <w:tabs>
          <w:tab w:val="left" w:pos="284"/>
        </w:tabs>
        <w:spacing w:line="360" w:lineRule="auto"/>
        <w:ind w:right="-185"/>
        <w:jc w:val="both"/>
        <w:rPr>
          <w:b/>
          <w:color w:val="000000" w:themeColor="text1"/>
          <w:sz w:val="28"/>
          <w:szCs w:val="28"/>
          <w:lang w:val="uk-UA"/>
        </w:rPr>
      </w:pPr>
      <w:r w:rsidRPr="00E37319">
        <w:rPr>
          <w:b/>
          <w:color w:val="000000" w:themeColor="text1"/>
          <w:sz w:val="28"/>
          <w:szCs w:val="28"/>
        </w:rPr>
        <w:t xml:space="preserve">Тема </w:t>
      </w:r>
      <w:r w:rsidR="001E4C25">
        <w:rPr>
          <w:b/>
          <w:color w:val="000000" w:themeColor="text1"/>
          <w:sz w:val="28"/>
          <w:szCs w:val="28"/>
          <w:lang w:val="uk-UA"/>
        </w:rPr>
        <w:t>1</w:t>
      </w:r>
      <w:r w:rsidRPr="00E37319">
        <w:rPr>
          <w:b/>
          <w:color w:val="000000" w:themeColor="text1"/>
          <w:sz w:val="28"/>
          <w:szCs w:val="28"/>
        </w:rPr>
        <w:t xml:space="preserve">. </w:t>
      </w:r>
      <w:r w:rsidR="00314B32" w:rsidRPr="00E37319">
        <w:rPr>
          <w:b/>
          <w:color w:val="000000" w:themeColor="text1"/>
          <w:sz w:val="28"/>
          <w:szCs w:val="28"/>
        </w:rPr>
        <w:t>Право інтелектуальної власності у міжнародному приватному праві</w:t>
      </w:r>
      <w:r w:rsidR="00314B32">
        <w:rPr>
          <w:b/>
          <w:color w:val="000000" w:themeColor="text1"/>
          <w:sz w:val="28"/>
          <w:szCs w:val="28"/>
          <w:lang w:val="uk-UA"/>
        </w:rPr>
        <w:t xml:space="preserve"> </w:t>
      </w:r>
    </w:p>
    <w:p w:rsidR="00CC6070" w:rsidRPr="00E37319" w:rsidRDefault="00CC6070" w:rsidP="003D77A7">
      <w:pPr>
        <w:numPr>
          <w:ilvl w:val="0"/>
          <w:numId w:val="14"/>
        </w:numPr>
        <w:tabs>
          <w:tab w:val="left" w:pos="284"/>
        </w:tabs>
        <w:spacing w:line="360" w:lineRule="auto"/>
        <w:ind w:left="0" w:right="-185" w:firstLine="0"/>
        <w:jc w:val="both"/>
        <w:rPr>
          <w:color w:val="000000" w:themeColor="text1"/>
          <w:sz w:val="28"/>
          <w:szCs w:val="28"/>
        </w:rPr>
      </w:pPr>
      <w:r w:rsidRPr="00E37319">
        <w:rPr>
          <w:color w:val="000000" w:themeColor="text1"/>
          <w:sz w:val="28"/>
          <w:szCs w:val="28"/>
        </w:rPr>
        <w:t>Всесвітня організація інтелектуальної власності, її структура та функції.</w:t>
      </w:r>
    </w:p>
    <w:p w:rsidR="00CC6070" w:rsidRPr="00E37319" w:rsidRDefault="00CC6070" w:rsidP="003D77A7">
      <w:pPr>
        <w:numPr>
          <w:ilvl w:val="0"/>
          <w:numId w:val="14"/>
        </w:numPr>
        <w:tabs>
          <w:tab w:val="left" w:pos="284"/>
        </w:tabs>
        <w:spacing w:line="360" w:lineRule="auto"/>
        <w:ind w:left="0" w:right="-185" w:firstLine="0"/>
        <w:jc w:val="both"/>
        <w:rPr>
          <w:color w:val="000000" w:themeColor="text1"/>
          <w:sz w:val="28"/>
          <w:szCs w:val="28"/>
        </w:rPr>
      </w:pPr>
      <w:r w:rsidRPr="00E37319">
        <w:rPr>
          <w:color w:val="000000" w:themeColor="text1"/>
          <w:sz w:val="28"/>
          <w:szCs w:val="28"/>
        </w:rPr>
        <w:t>Міжнародні угоди в галузі промислової власності.</w:t>
      </w:r>
    </w:p>
    <w:p w:rsidR="00CC6070" w:rsidRPr="00E37319" w:rsidRDefault="00CC6070" w:rsidP="003D77A7">
      <w:pPr>
        <w:numPr>
          <w:ilvl w:val="0"/>
          <w:numId w:val="14"/>
        </w:numPr>
        <w:tabs>
          <w:tab w:val="left" w:pos="284"/>
        </w:tabs>
        <w:spacing w:line="360" w:lineRule="auto"/>
        <w:ind w:left="0" w:right="-185" w:firstLine="0"/>
        <w:jc w:val="both"/>
        <w:rPr>
          <w:color w:val="000000" w:themeColor="text1"/>
          <w:sz w:val="28"/>
          <w:szCs w:val="28"/>
        </w:rPr>
      </w:pPr>
      <w:r w:rsidRPr="00E37319">
        <w:rPr>
          <w:color w:val="000000" w:themeColor="text1"/>
          <w:sz w:val="28"/>
          <w:szCs w:val="28"/>
        </w:rPr>
        <w:t>Міжнародні угоди в галузі авторського права і суміжних прав.</w:t>
      </w:r>
    </w:p>
    <w:p w:rsidR="00CC6070" w:rsidRPr="00E37319" w:rsidRDefault="00CC6070" w:rsidP="003D77A7">
      <w:pPr>
        <w:numPr>
          <w:ilvl w:val="0"/>
          <w:numId w:val="14"/>
        </w:numPr>
        <w:tabs>
          <w:tab w:val="left" w:pos="284"/>
        </w:tabs>
        <w:spacing w:line="360" w:lineRule="auto"/>
        <w:ind w:left="0" w:right="-185" w:firstLine="0"/>
        <w:jc w:val="both"/>
        <w:rPr>
          <w:color w:val="000000" w:themeColor="text1"/>
          <w:sz w:val="28"/>
          <w:szCs w:val="28"/>
        </w:rPr>
      </w:pPr>
      <w:r w:rsidRPr="00E37319">
        <w:rPr>
          <w:color w:val="000000" w:themeColor="text1"/>
          <w:sz w:val="28"/>
          <w:szCs w:val="28"/>
        </w:rPr>
        <w:t xml:space="preserve">Участь України в міжнародних угодах </w:t>
      </w:r>
      <w:r w:rsidR="00314B32">
        <w:rPr>
          <w:color w:val="000000" w:themeColor="text1"/>
          <w:sz w:val="28"/>
          <w:szCs w:val="28"/>
          <w:lang w:val="uk-UA"/>
        </w:rPr>
        <w:t>у</w:t>
      </w:r>
      <w:r w:rsidRPr="00E37319">
        <w:rPr>
          <w:color w:val="000000" w:themeColor="text1"/>
          <w:sz w:val="28"/>
          <w:szCs w:val="28"/>
        </w:rPr>
        <w:t xml:space="preserve"> сфері інтелектуальної власності.</w:t>
      </w:r>
    </w:p>
    <w:p w:rsidR="00CC6070" w:rsidRPr="00E37319" w:rsidRDefault="00CC6070" w:rsidP="009B4187">
      <w:pPr>
        <w:tabs>
          <w:tab w:val="left" w:pos="284"/>
        </w:tabs>
        <w:spacing w:line="360" w:lineRule="auto"/>
        <w:ind w:right="-185"/>
        <w:jc w:val="both"/>
        <w:rPr>
          <w:color w:val="000000" w:themeColor="text1"/>
          <w:sz w:val="28"/>
          <w:szCs w:val="28"/>
        </w:rPr>
      </w:pPr>
    </w:p>
    <w:p w:rsidR="00B52607" w:rsidRPr="00E37319" w:rsidRDefault="00B52607" w:rsidP="009B4187">
      <w:pPr>
        <w:tabs>
          <w:tab w:val="left" w:pos="284"/>
        </w:tabs>
        <w:spacing w:line="360" w:lineRule="auto"/>
        <w:ind w:right="-185"/>
        <w:jc w:val="both"/>
        <w:rPr>
          <w:color w:val="000000" w:themeColor="text1"/>
          <w:sz w:val="28"/>
          <w:szCs w:val="28"/>
        </w:rPr>
      </w:pPr>
      <w:r w:rsidRPr="00E37319">
        <w:rPr>
          <w:color w:val="000000" w:themeColor="text1"/>
          <w:sz w:val="28"/>
          <w:szCs w:val="28"/>
        </w:rPr>
        <w:t xml:space="preserve">          При розгляді </w:t>
      </w:r>
      <w:r w:rsidR="00314B32">
        <w:rPr>
          <w:color w:val="000000" w:themeColor="text1"/>
          <w:sz w:val="28"/>
          <w:szCs w:val="28"/>
          <w:lang w:val="uk-UA"/>
        </w:rPr>
        <w:t>ціє</w:t>
      </w:r>
      <w:r w:rsidRPr="00E37319">
        <w:rPr>
          <w:color w:val="000000" w:themeColor="text1"/>
          <w:sz w:val="28"/>
          <w:szCs w:val="28"/>
        </w:rPr>
        <w:t xml:space="preserve">ї теми студенти </w:t>
      </w:r>
      <w:r w:rsidR="00314B32" w:rsidRPr="00E37319">
        <w:rPr>
          <w:color w:val="000000" w:themeColor="text1"/>
          <w:sz w:val="28"/>
          <w:szCs w:val="28"/>
        </w:rPr>
        <w:t>обов</w:t>
      </w:r>
      <w:r w:rsidR="00314B32">
        <w:rPr>
          <w:color w:val="000000" w:themeColor="text1"/>
          <w:sz w:val="28"/>
          <w:szCs w:val="28"/>
        </w:rPr>
        <w:t>’</w:t>
      </w:r>
      <w:r w:rsidR="00314B32" w:rsidRPr="00E37319">
        <w:rPr>
          <w:color w:val="000000" w:themeColor="text1"/>
          <w:sz w:val="28"/>
          <w:szCs w:val="28"/>
        </w:rPr>
        <w:t xml:space="preserve">язково </w:t>
      </w:r>
      <w:r w:rsidRPr="00E37319">
        <w:rPr>
          <w:color w:val="000000" w:themeColor="text1"/>
          <w:sz w:val="28"/>
          <w:szCs w:val="28"/>
        </w:rPr>
        <w:t>повинні звернути увагу на таку проблему</w:t>
      </w:r>
      <w:r w:rsidR="00314B32">
        <w:rPr>
          <w:color w:val="000000" w:themeColor="text1"/>
          <w:sz w:val="28"/>
          <w:szCs w:val="28"/>
          <w:lang w:val="uk-UA"/>
        </w:rPr>
        <w:t>,</w:t>
      </w:r>
      <w:r w:rsidRPr="00E37319">
        <w:rPr>
          <w:color w:val="000000" w:themeColor="text1"/>
          <w:sz w:val="28"/>
          <w:szCs w:val="28"/>
        </w:rPr>
        <w:t xml:space="preserve"> як практична діяльність Всесвітньої організації інтелектуальної власності. </w:t>
      </w:r>
      <w:r w:rsidR="00314B32">
        <w:rPr>
          <w:color w:val="000000" w:themeColor="text1"/>
          <w:sz w:val="28"/>
          <w:szCs w:val="28"/>
          <w:lang w:val="uk-UA"/>
        </w:rPr>
        <w:t>У</w:t>
      </w:r>
      <w:r w:rsidRPr="00E37319">
        <w:rPr>
          <w:color w:val="000000" w:themeColor="text1"/>
          <w:sz w:val="28"/>
          <w:szCs w:val="28"/>
        </w:rPr>
        <w:t xml:space="preserve"> цьому аспекті необхідно розглянути приклади із судової практики Європейського Суду з захисту прав людини щодо охорони та захисту прав інтелектуальної власності суб</w:t>
      </w:r>
      <w:r w:rsidR="00E07572">
        <w:rPr>
          <w:color w:val="000000" w:themeColor="text1"/>
          <w:sz w:val="28"/>
          <w:szCs w:val="28"/>
        </w:rPr>
        <w:t>’</w:t>
      </w:r>
      <w:r w:rsidRPr="00E37319">
        <w:rPr>
          <w:color w:val="000000" w:themeColor="text1"/>
          <w:sz w:val="28"/>
          <w:szCs w:val="28"/>
        </w:rPr>
        <w:t xml:space="preserve">єктів міжнародних правовідносин. Також студенти повинні оволодіти не тільки знаннями щодо правової бази в галузі промислової власності та в галузі авторського права і суміжних прав, а й провести всебічний аналіз участі нашої держави в міжнародних угодах </w:t>
      </w:r>
      <w:r w:rsidR="00314B32">
        <w:rPr>
          <w:color w:val="000000" w:themeColor="text1"/>
          <w:sz w:val="28"/>
          <w:szCs w:val="28"/>
          <w:lang w:val="uk-UA"/>
        </w:rPr>
        <w:t>у</w:t>
      </w:r>
      <w:r w:rsidRPr="00E37319">
        <w:rPr>
          <w:color w:val="000000" w:themeColor="text1"/>
          <w:sz w:val="28"/>
          <w:szCs w:val="28"/>
        </w:rPr>
        <w:t xml:space="preserve"> сфері інтелектуальної власності.</w:t>
      </w:r>
    </w:p>
    <w:p w:rsidR="009B5B5A" w:rsidRDefault="009B5B5A" w:rsidP="009B4187">
      <w:pPr>
        <w:tabs>
          <w:tab w:val="left" w:pos="284"/>
        </w:tabs>
        <w:spacing w:line="360" w:lineRule="auto"/>
        <w:ind w:right="-185"/>
        <w:jc w:val="both"/>
        <w:rPr>
          <w:b/>
          <w:color w:val="000000" w:themeColor="text1"/>
          <w:sz w:val="28"/>
          <w:szCs w:val="28"/>
        </w:rPr>
      </w:pPr>
    </w:p>
    <w:p w:rsidR="00B52607" w:rsidRPr="00E37319" w:rsidRDefault="00B52607" w:rsidP="009B4187">
      <w:pPr>
        <w:tabs>
          <w:tab w:val="left" w:pos="284"/>
        </w:tabs>
        <w:spacing w:line="360" w:lineRule="auto"/>
        <w:ind w:right="-185"/>
        <w:jc w:val="both"/>
        <w:rPr>
          <w:b/>
          <w:color w:val="000000" w:themeColor="text1"/>
          <w:sz w:val="28"/>
          <w:szCs w:val="28"/>
        </w:rPr>
      </w:pPr>
      <w:r w:rsidRPr="00E37319">
        <w:rPr>
          <w:b/>
          <w:color w:val="000000" w:themeColor="text1"/>
          <w:sz w:val="28"/>
          <w:szCs w:val="28"/>
        </w:rPr>
        <w:t>Проблемні питання</w:t>
      </w:r>
    </w:p>
    <w:p w:rsidR="009E58D6" w:rsidRDefault="00B52607" w:rsidP="003D77A7">
      <w:pPr>
        <w:pStyle w:val="a9"/>
        <w:numPr>
          <w:ilvl w:val="1"/>
          <w:numId w:val="60"/>
        </w:numPr>
        <w:tabs>
          <w:tab w:val="clear" w:pos="720"/>
          <w:tab w:val="num" w:pos="-540"/>
          <w:tab w:val="left" w:pos="284"/>
        </w:tabs>
        <w:spacing w:line="360" w:lineRule="auto"/>
        <w:ind w:left="0" w:right="-185" w:firstLine="0"/>
        <w:jc w:val="both"/>
        <w:rPr>
          <w:color w:val="000000" w:themeColor="text1"/>
          <w:sz w:val="28"/>
          <w:szCs w:val="28"/>
          <w:lang w:val="uk-UA"/>
        </w:rPr>
      </w:pPr>
      <w:r w:rsidRPr="009E58D6">
        <w:rPr>
          <w:color w:val="000000" w:themeColor="text1"/>
          <w:sz w:val="28"/>
          <w:szCs w:val="28"/>
        </w:rPr>
        <w:t xml:space="preserve">Роль Всесвітньої організації інтелектуальної власності </w:t>
      </w:r>
      <w:r w:rsidR="009E58D6" w:rsidRPr="009E58D6">
        <w:rPr>
          <w:color w:val="000000" w:themeColor="text1"/>
          <w:sz w:val="28"/>
          <w:szCs w:val="28"/>
          <w:lang w:val="uk-UA"/>
        </w:rPr>
        <w:t>в</w:t>
      </w:r>
      <w:r w:rsidRPr="009E58D6">
        <w:rPr>
          <w:color w:val="000000" w:themeColor="text1"/>
          <w:sz w:val="28"/>
          <w:szCs w:val="28"/>
        </w:rPr>
        <w:t xml:space="preserve"> економічній діяльності сучасної держави.</w:t>
      </w:r>
    </w:p>
    <w:p w:rsidR="009E58D6" w:rsidRDefault="00B52607" w:rsidP="003D77A7">
      <w:pPr>
        <w:pStyle w:val="a9"/>
        <w:numPr>
          <w:ilvl w:val="1"/>
          <w:numId w:val="60"/>
        </w:numPr>
        <w:tabs>
          <w:tab w:val="clear" w:pos="720"/>
          <w:tab w:val="num" w:pos="-540"/>
          <w:tab w:val="left" w:pos="284"/>
        </w:tabs>
        <w:spacing w:line="360" w:lineRule="auto"/>
        <w:ind w:left="0" w:right="-185" w:firstLine="0"/>
        <w:jc w:val="both"/>
        <w:rPr>
          <w:color w:val="000000" w:themeColor="text1"/>
          <w:sz w:val="28"/>
          <w:szCs w:val="28"/>
          <w:lang w:val="uk-UA"/>
        </w:rPr>
      </w:pPr>
      <w:r w:rsidRPr="009E58D6">
        <w:rPr>
          <w:color w:val="000000" w:themeColor="text1"/>
          <w:sz w:val="28"/>
          <w:szCs w:val="28"/>
          <w:lang w:val="uk-UA"/>
        </w:rPr>
        <w:t>Чи потребує і в чому саме вдосконалення діяльн</w:t>
      </w:r>
      <w:r w:rsidR="009E58D6" w:rsidRPr="009E58D6">
        <w:rPr>
          <w:color w:val="000000" w:themeColor="text1"/>
          <w:sz w:val="28"/>
          <w:szCs w:val="28"/>
          <w:lang w:val="uk-UA"/>
        </w:rPr>
        <w:t>о</w:t>
      </w:r>
      <w:r w:rsidRPr="009E58D6">
        <w:rPr>
          <w:color w:val="000000" w:themeColor="text1"/>
          <w:sz w:val="28"/>
          <w:szCs w:val="28"/>
          <w:lang w:val="uk-UA"/>
        </w:rPr>
        <w:t>ст</w:t>
      </w:r>
      <w:r w:rsidR="009E58D6" w:rsidRPr="009E58D6">
        <w:rPr>
          <w:color w:val="000000" w:themeColor="text1"/>
          <w:sz w:val="28"/>
          <w:szCs w:val="28"/>
          <w:lang w:val="uk-UA"/>
        </w:rPr>
        <w:t>і</w:t>
      </w:r>
      <w:r w:rsidRPr="009E58D6">
        <w:rPr>
          <w:color w:val="000000" w:themeColor="text1"/>
          <w:sz w:val="28"/>
          <w:szCs w:val="28"/>
          <w:lang w:val="uk-UA"/>
        </w:rPr>
        <w:t xml:space="preserve"> Всесвітньої організації інтелектуальної власності.</w:t>
      </w:r>
    </w:p>
    <w:p w:rsidR="00B52607" w:rsidRPr="009E58D6" w:rsidRDefault="00B52607" w:rsidP="003D77A7">
      <w:pPr>
        <w:pStyle w:val="a9"/>
        <w:numPr>
          <w:ilvl w:val="1"/>
          <w:numId w:val="60"/>
        </w:numPr>
        <w:tabs>
          <w:tab w:val="clear" w:pos="720"/>
          <w:tab w:val="num" w:pos="-540"/>
          <w:tab w:val="left" w:pos="284"/>
        </w:tabs>
        <w:spacing w:line="360" w:lineRule="auto"/>
        <w:ind w:left="0" w:right="-185" w:firstLine="0"/>
        <w:jc w:val="both"/>
        <w:rPr>
          <w:color w:val="000000" w:themeColor="text1"/>
          <w:sz w:val="28"/>
          <w:szCs w:val="28"/>
          <w:lang w:val="uk-UA"/>
        </w:rPr>
      </w:pPr>
      <w:r w:rsidRPr="009E58D6">
        <w:rPr>
          <w:color w:val="000000" w:themeColor="text1"/>
          <w:sz w:val="28"/>
          <w:szCs w:val="28"/>
          <w:lang w:val="uk-UA"/>
        </w:rPr>
        <w:t>Залежність економічного розвитку від дотримання міжнародних норм і угод в галузі промислової власності.</w:t>
      </w:r>
    </w:p>
    <w:p w:rsidR="00B52607" w:rsidRPr="00E37319" w:rsidRDefault="00B52607" w:rsidP="003D77A7">
      <w:pPr>
        <w:numPr>
          <w:ilvl w:val="1"/>
          <w:numId w:val="60"/>
        </w:numPr>
        <w:tabs>
          <w:tab w:val="clear" w:pos="720"/>
          <w:tab w:val="num" w:pos="-540"/>
          <w:tab w:val="left" w:pos="284"/>
        </w:tabs>
        <w:spacing w:line="360" w:lineRule="auto"/>
        <w:ind w:left="0" w:right="-185" w:firstLine="0"/>
        <w:jc w:val="both"/>
        <w:rPr>
          <w:color w:val="000000" w:themeColor="text1"/>
          <w:sz w:val="28"/>
          <w:szCs w:val="28"/>
        </w:rPr>
      </w:pPr>
      <w:r w:rsidRPr="00E37319">
        <w:rPr>
          <w:color w:val="000000" w:themeColor="text1"/>
          <w:sz w:val="28"/>
          <w:szCs w:val="28"/>
        </w:rPr>
        <w:t>Дотримання міжнародних норм і угод в галузі авторського права і суміжних прав в Україні.</w:t>
      </w:r>
    </w:p>
    <w:p w:rsidR="009B5B5A" w:rsidRDefault="009B5B5A" w:rsidP="00E37319">
      <w:pPr>
        <w:spacing w:line="360" w:lineRule="auto"/>
        <w:ind w:right="-185"/>
        <w:jc w:val="both"/>
        <w:rPr>
          <w:b/>
          <w:color w:val="000000" w:themeColor="text1"/>
          <w:sz w:val="28"/>
          <w:szCs w:val="28"/>
        </w:rPr>
      </w:pPr>
    </w:p>
    <w:p w:rsidR="00E37319" w:rsidRPr="00E37319" w:rsidRDefault="00E37319" w:rsidP="00E37319">
      <w:pPr>
        <w:spacing w:line="360" w:lineRule="auto"/>
        <w:ind w:right="-185"/>
        <w:jc w:val="both"/>
        <w:rPr>
          <w:b/>
          <w:color w:val="000000" w:themeColor="text1"/>
          <w:sz w:val="28"/>
          <w:szCs w:val="28"/>
        </w:rPr>
      </w:pPr>
      <w:r w:rsidRPr="00E37319">
        <w:rPr>
          <w:b/>
          <w:color w:val="000000" w:themeColor="text1"/>
          <w:sz w:val="28"/>
          <w:szCs w:val="28"/>
        </w:rPr>
        <w:t xml:space="preserve">Реферати </w:t>
      </w:r>
    </w:p>
    <w:p w:rsidR="00E37319" w:rsidRPr="00E37319" w:rsidRDefault="00E37319" w:rsidP="00E37319">
      <w:pPr>
        <w:spacing w:line="360" w:lineRule="auto"/>
        <w:ind w:right="-185"/>
        <w:jc w:val="both"/>
        <w:rPr>
          <w:color w:val="000000" w:themeColor="text1"/>
          <w:sz w:val="28"/>
          <w:szCs w:val="28"/>
        </w:rPr>
      </w:pPr>
      <w:r w:rsidRPr="00E37319">
        <w:rPr>
          <w:color w:val="000000" w:themeColor="text1"/>
          <w:sz w:val="28"/>
          <w:szCs w:val="28"/>
        </w:rPr>
        <w:t>1. Структура Всесвітньої організації інтелектуальної власності (ВОІВ) та її зв</w:t>
      </w:r>
      <w:r w:rsidR="00E07572">
        <w:rPr>
          <w:color w:val="000000" w:themeColor="text1"/>
          <w:sz w:val="28"/>
          <w:szCs w:val="28"/>
        </w:rPr>
        <w:t>’</w:t>
      </w:r>
      <w:r w:rsidRPr="00E37319">
        <w:rPr>
          <w:color w:val="000000" w:themeColor="text1"/>
          <w:sz w:val="28"/>
          <w:szCs w:val="28"/>
        </w:rPr>
        <w:t xml:space="preserve">язок </w:t>
      </w:r>
      <w:r w:rsidR="009E58D6">
        <w:rPr>
          <w:color w:val="000000" w:themeColor="text1"/>
          <w:sz w:val="28"/>
          <w:szCs w:val="28"/>
          <w:lang w:val="uk-UA"/>
        </w:rPr>
        <w:t xml:space="preserve">з </w:t>
      </w:r>
      <w:r w:rsidRPr="00E37319">
        <w:rPr>
          <w:color w:val="000000" w:themeColor="text1"/>
          <w:sz w:val="28"/>
          <w:szCs w:val="28"/>
        </w:rPr>
        <w:t>функціями ВОІВ.</w:t>
      </w:r>
    </w:p>
    <w:p w:rsidR="00E37319" w:rsidRPr="00E37319" w:rsidRDefault="00E37319" w:rsidP="00E37319">
      <w:pPr>
        <w:spacing w:line="360" w:lineRule="auto"/>
        <w:ind w:right="-185"/>
        <w:jc w:val="both"/>
        <w:rPr>
          <w:color w:val="000000" w:themeColor="text1"/>
          <w:sz w:val="28"/>
          <w:szCs w:val="28"/>
        </w:rPr>
      </w:pPr>
      <w:r w:rsidRPr="00E37319">
        <w:rPr>
          <w:color w:val="000000" w:themeColor="text1"/>
          <w:sz w:val="28"/>
          <w:szCs w:val="28"/>
        </w:rPr>
        <w:t>2. Міжнародні угоди в галузі промислової власності</w:t>
      </w:r>
      <w:r w:rsidR="009E58D6">
        <w:rPr>
          <w:color w:val="000000" w:themeColor="text1"/>
          <w:sz w:val="28"/>
          <w:szCs w:val="28"/>
          <w:lang w:val="uk-UA"/>
        </w:rPr>
        <w:t>, які</w:t>
      </w:r>
      <w:r w:rsidRPr="00E37319">
        <w:rPr>
          <w:color w:val="000000" w:themeColor="text1"/>
          <w:sz w:val="28"/>
          <w:szCs w:val="28"/>
        </w:rPr>
        <w:t xml:space="preserve"> ви знаєте.</w:t>
      </w:r>
    </w:p>
    <w:p w:rsidR="00E37319" w:rsidRPr="00E37319" w:rsidRDefault="00E37319" w:rsidP="00E37319">
      <w:pPr>
        <w:spacing w:line="360" w:lineRule="auto"/>
        <w:ind w:right="-185"/>
        <w:jc w:val="both"/>
        <w:rPr>
          <w:color w:val="000000" w:themeColor="text1"/>
          <w:sz w:val="28"/>
          <w:szCs w:val="28"/>
        </w:rPr>
      </w:pPr>
      <w:r w:rsidRPr="00E37319">
        <w:rPr>
          <w:color w:val="000000" w:themeColor="text1"/>
          <w:sz w:val="28"/>
          <w:szCs w:val="28"/>
        </w:rPr>
        <w:t>3. Паризька конвенція про охорону промислової власності.</w:t>
      </w:r>
    </w:p>
    <w:p w:rsidR="00E37319" w:rsidRPr="00E37319" w:rsidRDefault="00E37319" w:rsidP="00E37319">
      <w:pPr>
        <w:spacing w:line="360" w:lineRule="auto"/>
        <w:ind w:right="-185"/>
        <w:jc w:val="both"/>
        <w:rPr>
          <w:color w:val="000000" w:themeColor="text1"/>
          <w:sz w:val="28"/>
          <w:szCs w:val="28"/>
        </w:rPr>
      </w:pPr>
      <w:r w:rsidRPr="00E37319">
        <w:rPr>
          <w:color w:val="000000" w:themeColor="text1"/>
          <w:sz w:val="28"/>
          <w:szCs w:val="28"/>
        </w:rPr>
        <w:t>4. Бернська конвенція про охорону літературних і художніх творів.</w:t>
      </w:r>
    </w:p>
    <w:p w:rsidR="00E37319" w:rsidRPr="00E37319" w:rsidRDefault="00E37319" w:rsidP="00E37319">
      <w:pPr>
        <w:spacing w:line="360" w:lineRule="auto"/>
        <w:ind w:right="-185"/>
        <w:jc w:val="both"/>
        <w:rPr>
          <w:color w:val="000000" w:themeColor="text1"/>
          <w:sz w:val="28"/>
          <w:szCs w:val="28"/>
        </w:rPr>
      </w:pPr>
      <w:r w:rsidRPr="00E37319">
        <w:rPr>
          <w:color w:val="000000" w:themeColor="text1"/>
          <w:sz w:val="28"/>
          <w:szCs w:val="28"/>
        </w:rPr>
        <w:t xml:space="preserve">5. Міжнародна конвенція </w:t>
      </w:r>
      <w:r w:rsidR="009E58D6">
        <w:rPr>
          <w:color w:val="000000" w:themeColor="text1"/>
          <w:sz w:val="28"/>
          <w:szCs w:val="28"/>
          <w:lang w:val="uk-UA"/>
        </w:rPr>
        <w:t>з</w:t>
      </w:r>
      <w:r w:rsidRPr="00E37319">
        <w:rPr>
          <w:color w:val="000000" w:themeColor="text1"/>
          <w:sz w:val="28"/>
          <w:szCs w:val="28"/>
        </w:rPr>
        <w:t xml:space="preserve"> охорон</w:t>
      </w:r>
      <w:r w:rsidR="009E58D6">
        <w:rPr>
          <w:color w:val="000000" w:themeColor="text1"/>
          <w:sz w:val="28"/>
          <w:szCs w:val="28"/>
          <w:lang w:val="uk-UA"/>
        </w:rPr>
        <w:t>и</w:t>
      </w:r>
      <w:r w:rsidRPr="00E37319">
        <w:rPr>
          <w:color w:val="000000" w:themeColor="text1"/>
          <w:sz w:val="28"/>
          <w:szCs w:val="28"/>
        </w:rPr>
        <w:t xml:space="preserve"> прав виконавців, виробників фонограм і організацій мовлення (Римська конвенція).</w:t>
      </w:r>
    </w:p>
    <w:p w:rsidR="00E37319" w:rsidRPr="00E37319" w:rsidRDefault="00E37319" w:rsidP="00E37319">
      <w:pPr>
        <w:spacing w:line="360" w:lineRule="auto"/>
        <w:ind w:right="-185"/>
        <w:jc w:val="both"/>
        <w:rPr>
          <w:color w:val="000000" w:themeColor="text1"/>
          <w:sz w:val="28"/>
          <w:szCs w:val="28"/>
        </w:rPr>
      </w:pPr>
      <w:r w:rsidRPr="00E37319">
        <w:rPr>
          <w:color w:val="000000" w:themeColor="text1"/>
          <w:sz w:val="28"/>
          <w:szCs w:val="28"/>
        </w:rPr>
        <w:t>6. Міжнародні угоди в галузі авторського права і суміжних прав були ратифіковані Україною.</w:t>
      </w:r>
    </w:p>
    <w:p w:rsidR="00E37319" w:rsidRPr="00E37319" w:rsidRDefault="00E37319" w:rsidP="00E37319">
      <w:pPr>
        <w:spacing w:line="360" w:lineRule="auto"/>
        <w:ind w:right="-185"/>
        <w:jc w:val="both"/>
        <w:rPr>
          <w:color w:val="000000" w:themeColor="text1"/>
          <w:sz w:val="28"/>
          <w:szCs w:val="28"/>
        </w:rPr>
      </w:pPr>
      <w:r w:rsidRPr="00E37319">
        <w:rPr>
          <w:color w:val="000000" w:themeColor="text1"/>
          <w:sz w:val="28"/>
          <w:szCs w:val="28"/>
        </w:rPr>
        <w:t xml:space="preserve"> </w:t>
      </w:r>
    </w:p>
    <w:p w:rsidR="00E37319" w:rsidRPr="00E37319" w:rsidRDefault="00E37319" w:rsidP="00E37319">
      <w:pPr>
        <w:jc w:val="both"/>
        <w:rPr>
          <w:b/>
          <w:color w:val="000000" w:themeColor="text1"/>
          <w:sz w:val="28"/>
          <w:szCs w:val="28"/>
          <w:lang w:val="uk-UA"/>
        </w:rPr>
      </w:pPr>
      <w:r w:rsidRPr="00E37319">
        <w:rPr>
          <w:b/>
          <w:color w:val="000000" w:themeColor="text1"/>
          <w:sz w:val="28"/>
          <w:szCs w:val="28"/>
          <w:lang w:val="uk-UA"/>
        </w:rPr>
        <w:t>Завдання для самостійної роботи</w:t>
      </w:r>
    </w:p>
    <w:p w:rsidR="00E37319" w:rsidRPr="00E37319" w:rsidRDefault="00E37319" w:rsidP="00E37319">
      <w:pPr>
        <w:jc w:val="both"/>
        <w:rPr>
          <w:b/>
          <w:color w:val="000000" w:themeColor="text1"/>
          <w:sz w:val="28"/>
          <w:szCs w:val="28"/>
          <w:lang w:val="uk-UA"/>
        </w:rPr>
      </w:pPr>
    </w:p>
    <w:p w:rsidR="009B4187" w:rsidRPr="009B4187" w:rsidRDefault="00B52607" w:rsidP="003D77A7">
      <w:pPr>
        <w:pStyle w:val="a9"/>
        <w:numPr>
          <w:ilvl w:val="0"/>
          <w:numId w:val="94"/>
        </w:numPr>
        <w:tabs>
          <w:tab w:val="left" w:pos="851"/>
        </w:tabs>
        <w:spacing w:line="360" w:lineRule="auto"/>
        <w:ind w:left="0" w:right="-185" w:firstLine="567"/>
        <w:jc w:val="both"/>
        <w:rPr>
          <w:color w:val="000000" w:themeColor="text1"/>
          <w:sz w:val="28"/>
          <w:szCs w:val="28"/>
        </w:rPr>
      </w:pPr>
      <w:r w:rsidRPr="009B4187">
        <w:rPr>
          <w:color w:val="000000" w:themeColor="text1"/>
          <w:sz w:val="28"/>
          <w:szCs w:val="28"/>
        </w:rPr>
        <w:t>Складіть план відповіді на вказані питання до семінарського заняття. Підготуйтес</w:t>
      </w:r>
      <w:r w:rsidR="009E58D6">
        <w:rPr>
          <w:color w:val="000000" w:themeColor="text1"/>
          <w:sz w:val="28"/>
          <w:szCs w:val="28"/>
          <w:lang w:val="uk-UA"/>
        </w:rPr>
        <w:t>я</w:t>
      </w:r>
      <w:r w:rsidRPr="009B4187">
        <w:rPr>
          <w:color w:val="000000" w:themeColor="text1"/>
          <w:sz w:val="28"/>
          <w:szCs w:val="28"/>
        </w:rPr>
        <w:t xml:space="preserve"> до дискусії з проблемних питань.</w:t>
      </w:r>
    </w:p>
    <w:p w:rsidR="009B4187" w:rsidRDefault="009B4187" w:rsidP="003D77A7">
      <w:pPr>
        <w:pStyle w:val="a9"/>
        <w:numPr>
          <w:ilvl w:val="0"/>
          <w:numId w:val="14"/>
        </w:numPr>
        <w:tabs>
          <w:tab w:val="left" w:pos="851"/>
        </w:tabs>
        <w:spacing w:line="360" w:lineRule="auto"/>
        <w:ind w:left="0" w:right="-185" w:firstLine="567"/>
        <w:jc w:val="both"/>
        <w:rPr>
          <w:sz w:val="28"/>
          <w:szCs w:val="28"/>
        </w:rPr>
      </w:pPr>
      <w:r w:rsidRPr="009B4187">
        <w:rPr>
          <w:sz w:val="28"/>
          <w:szCs w:val="28"/>
        </w:rPr>
        <w:t>Вивч</w:t>
      </w:r>
      <w:r w:rsidR="009E58D6">
        <w:rPr>
          <w:sz w:val="28"/>
          <w:szCs w:val="28"/>
          <w:lang w:val="uk-UA"/>
        </w:rPr>
        <w:t>і</w:t>
      </w:r>
      <w:r w:rsidR="009E58D6">
        <w:rPr>
          <w:sz w:val="28"/>
          <w:szCs w:val="28"/>
        </w:rPr>
        <w:t>т</w:t>
      </w:r>
      <w:r w:rsidR="009E58D6">
        <w:rPr>
          <w:sz w:val="28"/>
          <w:szCs w:val="28"/>
          <w:lang w:val="uk-UA"/>
        </w:rPr>
        <w:t>ь</w:t>
      </w:r>
      <w:r w:rsidRPr="009B4187">
        <w:rPr>
          <w:sz w:val="28"/>
          <w:szCs w:val="28"/>
        </w:rPr>
        <w:t xml:space="preserve"> визначення таких понять: </w:t>
      </w:r>
      <w:r w:rsidR="003774E3">
        <w:rPr>
          <w:sz w:val="28"/>
          <w:szCs w:val="28"/>
        </w:rPr>
        <w:t>«</w:t>
      </w:r>
      <w:r w:rsidRPr="009B4187">
        <w:rPr>
          <w:sz w:val="28"/>
          <w:szCs w:val="28"/>
        </w:rPr>
        <w:t>Всесвітня організація інтелектуальної власності (ВОІВ)</w:t>
      </w:r>
      <w:r w:rsidR="003774E3">
        <w:rPr>
          <w:sz w:val="28"/>
          <w:szCs w:val="28"/>
        </w:rPr>
        <w:t>»</w:t>
      </w:r>
      <w:r w:rsidRPr="009B4187">
        <w:rPr>
          <w:sz w:val="28"/>
          <w:szCs w:val="28"/>
        </w:rPr>
        <w:t xml:space="preserve">, </w:t>
      </w:r>
      <w:r w:rsidR="003774E3">
        <w:rPr>
          <w:sz w:val="28"/>
          <w:szCs w:val="28"/>
        </w:rPr>
        <w:t>«</w:t>
      </w:r>
      <w:r w:rsidRPr="009B4187">
        <w:rPr>
          <w:sz w:val="28"/>
          <w:szCs w:val="28"/>
        </w:rPr>
        <w:t>Генеральна Асамблея ВОІВ</w:t>
      </w:r>
      <w:r w:rsidR="003774E3">
        <w:rPr>
          <w:sz w:val="28"/>
          <w:szCs w:val="28"/>
        </w:rPr>
        <w:t>»</w:t>
      </w:r>
      <w:r w:rsidRPr="009B4187">
        <w:rPr>
          <w:sz w:val="28"/>
          <w:szCs w:val="28"/>
        </w:rPr>
        <w:t xml:space="preserve">, </w:t>
      </w:r>
      <w:r w:rsidR="003774E3">
        <w:rPr>
          <w:sz w:val="28"/>
          <w:szCs w:val="28"/>
        </w:rPr>
        <w:t>«</w:t>
      </w:r>
      <w:r w:rsidRPr="009B4187">
        <w:rPr>
          <w:sz w:val="28"/>
          <w:szCs w:val="28"/>
        </w:rPr>
        <w:t>Конференція ВОІВ</w:t>
      </w:r>
      <w:r w:rsidR="003774E3">
        <w:rPr>
          <w:sz w:val="28"/>
          <w:szCs w:val="28"/>
        </w:rPr>
        <w:t>»</w:t>
      </w:r>
      <w:r w:rsidRPr="009B4187">
        <w:rPr>
          <w:sz w:val="28"/>
          <w:szCs w:val="28"/>
        </w:rPr>
        <w:t xml:space="preserve">, </w:t>
      </w:r>
      <w:r w:rsidR="003774E3">
        <w:rPr>
          <w:sz w:val="28"/>
          <w:szCs w:val="28"/>
        </w:rPr>
        <w:t>«</w:t>
      </w:r>
      <w:r w:rsidRPr="009B4187">
        <w:rPr>
          <w:sz w:val="28"/>
          <w:szCs w:val="28"/>
        </w:rPr>
        <w:t>Координаційний комітет ВОІВ</w:t>
      </w:r>
      <w:r w:rsidR="003774E3">
        <w:rPr>
          <w:sz w:val="28"/>
          <w:szCs w:val="28"/>
        </w:rPr>
        <w:t>»</w:t>
      </w:r>
      <w:r w:rsidRPr="009B4187">
        <w:rPr>
          <w:sz w:val="28"/>
          <w:szCs w:val="28"/>
        </w:rPr>
        <w:t xml:space="preserve">, </w:t>
      </w:r>
      <w:r w:rsidR="003774E3">
        <w:rPr>
          <w:sz w:val="28"/>
          <w:szCs w:val="28"/>
        </w:rPr>
        <w:t>«</w:t>
      </w:r>
      <w:r w:rsidRPr="009B4187">
        <w:rPr>
          <w:sz w:val="28"/>
          <w:szCs w:val="28"/>
        </w:rPr>
        <w:t>Міжнародне бюро ВОІВ</w:t>
      </w:r>
      <w:r w:rsidR="003774E3">
        <w:rPr>
          <w:sz w:val="28"/>
          <w:szCs w:val="28"/>
        </w:rPr>
        <w:t>»</w:t>
      </w:r>
      <w:r w:rsidRPr="009B4187">
        <w:rPr>
          <w:sz w:val="28"/>
          <w:szCs w:val="28"/>
        </w:rPr>
        <w:t xml:space="preserve">. </w:t>
      </w:r>
    </w:p>
    <w:p w:rsidR="009B4187" w:rsidRPr="009B4187" w:rsidRDefault="009B4187" w:rsidP="003D77A7">
      <w:pPr>
        <w:pStyle w:val="a9"/>
        <w:numPr>
          <w:ilvl w:val="0"/>
          <w:numId w:val="14"/>
        </w:numPr>
        <w:tabs>
          <w:tab w:val="left" w:pos="851"/>
        </w:tabs>
        <w:spacing w:line="360" w:lineRule="auto"/>
        <w:ind w:left="0" w:right="-185" w:firstLine="567"/>
        <w:jc w:val="both"/>
        <w:rPr>
          <w:sz w:val="28"/>
          <w:szCs w:val="28"/>
        </w:rPr>
      </w:pPr>
      <w:r w:rsidRPr="009B4187">
        <w:rPr>
          <w:sz w:val="28"/>
          <w:szCs w:val="28"/>
        </w:rPr>
        <w:t xml:space="preserve">Складіть схему структури Всесвітньої організації інтелектуальної власності; складіть схему основних функцій Всесвітньої організації </w:t>
      </w:r>
      <w:r w:rsidRPr="009B4187">
        <w:rPr>
          <w:sz w:val="28"/>
          <w:szCs w:val="28"/>
        </w:rPr>
        <w:lastRenderedPageBreak/>
        <w:t>інтелектуальної власності; накресліть схему міжнародних угод в галузі промислової власності; накресліть схему міжнародних угод в галузі авторського права і суміжних прав.</w:t>
      </w:r>
    </w:p>
    <w:p w:rsidR="009B4187" w:rsidRPr="00E37319" w:rsidRDefault="009B4187" w:rsidP="00B52607">
      <w:pPr>
        <w:spacing w:line="360" w:lineRule="auto"/>
        <w:ind w:left="-540" w:right="-185" w:firstLine="720"/>
        <w:jc w:val="both"/>
        <w:rPr>
          <w:color w:val="000000" w:themeColor="text1"/>
          <w:sz w:val="28"/>
          <w:szCs w:val="28"/>
        </w:rPr>
      </w:pPr>
    </w:p>
    <w:p w:rsidR="00B52607" w:rsidRPr="00E37319" w:rsidRDefault="00B52607" w:rsidP="00B52607">
      <w:pPr>
        <w:spacing w:line="360" w:lineRule="auto"/>
        <w:ind w:left="-540" w:right="-185" w:firstLine="720"/>
        <w:jc w:val="both"/>
        <w:rPr>
          <w:b/>
          <w:color w:val="000000" w:themeColor="text1"/>
          <w:sz w:val="28"/>
          <w:szCs w:val="28"/>
        </w:rPr>
      </w:pPr>
      <w:r w:rsidRPr="00E37319">
        <w:rPr>
          <w:b/>
          <w:color w:val="000000" w:themeColor="text1"/>
          <w:sz w:val="28"/>
          <w:szCs w:val="28"/>
        </w:rPr>
        <w:t>Завдання для перевірки засвоєних знань</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1. Яка з перелічених функцій непритаманна</w:t>
      </w:r>
      <w:r w:rsidRPr="00E37319">
        <w:rPr>
          <w:b/>
          <w:color w:val="000000" w:themeColor="text1"/>
          <w:sz w:val="28"/>
          <w:szCs w:val="28"/>
        </w:rPr>
        <w:t xml:space="preserve"> </w:t>
      </w:r>
      <w:r w:rsidRPr="00E37319">
        <w:rPr>
          <w:color w:val="000000" w:themeColor="text1"/>
          <w:sz w:val="28"/>
          <w:szCs w:val="28"/>
        </w:rPr>
        <w:t xml:space="preserve">ВОІВ: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а) сприяння розробці заходів, розрахованих на поліпшення охорони інтелектуальної власності у всьому світі і на гармонізацію національних законодавств </w:t>
      </w:r>
      <w:r w:rsidR="009E58D6">
        <w:rPr>
          <w:color w:val="000000" w:themeColor="text1"/>
          <w:sz w:val="28"/>
          <w:szCs w:val="28"/>
          <w:lang w:val="uk-UA"/>
        </w:rPr>
        <w:t>у</w:t>
      </w:r>
      <w:r w:rsidRPr="00E37319">
        <w:rPr>
          <w:color w:val="000000" w:themeColor="text1"/>
          <w:sz w:val="28"/>
          <w:szCs w:val="28"/>
        </w:rPr>
        <w:t xml:space="preserve"> цій </w:t>
      </w:r>
      <w:r w:rsidR="009E58D6">
        <w:rPr>
          <w:color w:val="000000" w:themeColor="text1"/>
          <w:sz w:val="28"/>
          <w:szCs w:val="28"/>
          <w:lang w:val="uk-UA"/>
        </w:rPr>
        <w:t>галузі</w:t>
      </w:r>
      <w:r w:rsidRPr="00E37319">
        <w:rPr>
          <w:color w:val="000000" w:themeColor="text1"/>
          <w:sz w:val="28"/>
          <w:szCs w:val="28"/>
        </w:rPr>
        <w:t xml:space="preserve">;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б) </w:t>
      </w:r>
      <w:r w:rsidR="009E58D6">
        <w:rPr>
          <w:color w:val="000000" w:themeColor="text1"/>
          <w:sz w:val="28"/>
          <w:szCs w:val="28"/>
        </w:rPr>
        <w:t xml:space="preserve">укладання </w:t>
      </w:r>
      <w:r w:rsidRPr="00E37319">
        <w:rPr>
          <w:color w:val="000000" w:themeColor="text1"/>
          <w:sz w:val="28"/>
          <w:szCs w:val="28"/>
        </w:rPr>
        <w:t xml:space="preserve"> міжнародних договорів з охорони інтелектуальної власності;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в) виконання адміністративних функцій Паризького </w:t>
      </w:r>
      <w:r w:rsidR="009E58D6">
        <w:rPr>
          <w:color w:val="000000" w:themeColor="text1"/>
          <w:sz w:val="28"/>
          <w:szCs w:val="28"/>
          <w:lang w:val="uk-UA"/>
        </w:rPr>
        <w:t>С</w:t>
      </w:r>
      <w:r w:rsidRPr="00E37319">
        <w:rPr>
          <w:color w:val="000000" w:themeColor="text1"/>
          <w:sz w:val="28"/>
          <w:szCs w:val="28"/>
        </w:rPr>
        <w:t>оюзу, спеціальних Союзів, утворених у зв</w:t>
      </w:r>
      <w:r w:rsidR="00E07572">
        <w:rPr>
          <w:color w:val="000000" w:themeColor="text1"/>
          <w:sz w:val="28"/>
          <w:szCs w:val="28"/>
        </w:rPr>
        <w:t>’</w:t>
      </w:r>
      <w:r w:rsidRPr="00E37319">
        <w:rPr>
          <w:color w:val="000000" w:themeColor="text1"/>
          <w:sz w:val="28"/>
          <w:szCs w:val="28"/>
        </w:rPr>
        <w:t xml:space="preserve">язку з цим Союзом, а також Бернського </w:t>
      </w:r>
      <w:r w:rsidR="009E58D6">
        <w:rPr>
          <w:color w:val="000000" w:themeColor="text1"/>
          <w:sz w:val="28"/>
          <w:szCs w:val="28"/>
          <w:lang w:val="uk-UA"/>
        </w:rPr>
        <w:t>С</w:t>
      </w:r>
      <w:r w:rsidRPr="00E37319">
        <w:rPr>
          <w:color w:val="000000" w:themeColor="text1"/>
          <w:sz w:val="28"/>
          <w:szCs w:val="28"/>
        </w:rPr>
        <w:t>оюзу</w:t>
      </w:r>
      <w:r w:rsidR="009E58D6">
        <w:rPr>
          <w:color w:val="000000" w:themeColor="text1"/>
          <w:sz w:val="28"/>
          <w:szCs w:val="28"/>
          <w:lang w:val="uk-UA"/>
        </w:rPr>
        <w:t>;</w:t>
      </w:r>
      <w:r w:rsidRPr="00E37319">
        <w:rPr>
          <w:color w:val="000000" w:themeColor="text1"/>
          <w:sz w:val="28"/>
          <w:szCs w:val="28"/>
        </w:rPr>
        <w:t xml:space="preserve">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надання техніко-юридичної допомоги в сфері інтелектуальної власності;</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збір та розповсюдження інформації, проведення досліджень та публікація їх результатів;</w:t>
      </w:r>
    </w:p>
    <w:p w:rsidR="00B52607" w:rsidRPr="00E37319" w:rsidRDefault="00B52607" w:rsidP="009B4187">
      <w:pPr>
        <w:pStyle w:val="a8"/>
        <w:spacing w:before="0" w:beforeAutospacing="0" w:after="0" w:afterAutospacing="0" w:line="360" w:lineRule="auto"/>
        <w:ind w:right="-185" w:firstLine="426"/>
        <w:jc w:val="both"/>
        <w:rPr>
          <w:color w:val="000000" w:themeColor="text1"/>
          <w:sz w:val="28"/>
          <w:szCs w:val="28"/>
          <w:lang w:val="uk-UA"/>
        </w:rPr>
      </w:pPr>
      <w:r w:rsidRPr="00E37319">
        <w:rPr>
          <w:color w:val="000000" w:themeColor="text1"/>
          <w:sz w:val="28"/>
          <w:szCs w:val="28"/>
        </w:rPr>
        <w:t>е)</w:t>
      </w:r>
      <w:r w:rsidRPr="00E37319">
        <w:rPr>
          <w:color w:val="000000" w:themeColor="text1"/>
          <w:sz w:val="28"/>
          <w:szCs w:val="28"/>
          <w:lang w:val="uk-UA"/>
        </w:rPr>
        <w:t xml:space="preserve"> висловлювання волі домінуючої частини населення</w:t>
      </w:r>
      <w:r w:rsidRPr="00E37319">
        <w:rPr>
          <w:color w:val="000000" w:themeColor="text1"/>
          <w:sz w:val="28"/>
          <w:szCs w:val="28"/>
        </w:rPr>
        <w:t>?</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2. Які з названих директивних органів не належать до структури ВОІВ: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Генеральна Асамблея ВОІВ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б) Рада акціонерів;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Координаційний комітет;</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Міжнародне бюро;</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Наглядова рада;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е) Конференція ВОІВ?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3. Чи всі з перелічених повноважень Генеральної Асамблеї ВОІВ вказані </w:t>
      </w:r>
      <w:r w:rsidR="009E58D6">
        <w:rPr>
          <w:color w:val="000000" w:themeColor="text1"/>
          <w:sz w:val="28"/>
          <w:szCs w:val="28"/>
          <w:lang w:val="uk-UA"/>
        </w:rPr>
        <w:t>правильно</w:t>
      </w:r>
      <w:r w:rsidRPr="00E37319">
        <w:rPr>
          <w:color w:val="000000" w:themeColor="text1"/>
          <w:sz w:val="28"/>
          <w:szCs w:val="28"/>
        </w:rPr>
        <w:t xml:space="preserve">: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а) призначення Генерального Директора за </w:t>
      </w:r>
      <w:r w:rsidR="009E58D6">
        <w:rPr>
          <w:color w:val="000000" w:themeColor="text1"/>
          <w:sz w:val="28"/>
          <w:szCs w:val="28"/>
          <w:lang w:val="uk-UA"/>
        </w:rPr>
        <w:t>поданням</w:t>
      </w:r>
      <w:r w:rsidRPr="00E37319">
        <w:rPr>
          <w:color w:val="000000" w:themeColor="text1"/>
          <w:sz w:val="28"/>
          <w:szCs w:val="28"/>
        </w:rPr>
        <w:t xml:space="preserve"> Координаційного комітету;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б) розгляд </w:t>
      </w:r>
      <w:r w:rsidR="009E58D6">
        <w:rPr>
          <w:color w:val="000000" w:themeColor="text1"/>
          <w:sz w:val="28"/>
          <w:szCs w:val="28"/>
          <w:lang w:val="uk-UA"/>
        </w:rPr>
        <w:t>та</w:t>
      </w:r>
      <w:r w:rsidRPr="00E37319">
        <w:rPr>
          <w:color w:val="000000" w:themeColor="text1"/>
          <w:sz w:val="28"/>
          <w:szCs w:val="28"/>
        </w:rPr>
        <w:t xml:space="preserve"> затвердження звітів Генерального Директора, що стосуються Організації і надання йому всіх необхідних інструкцій;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lastRenderedPageBreak/>
        <w:t xml:space="preserve">в) розгляд і затвердження звітів і схвалення діяльності Координаційного комітету;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прийняття дворічного бюджету;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визначення робочої мови Секретаріату, зважаючи на практику Організації Об</w:t>
      </w:r>
      <w:r w:rsidR="00E07572">
        <w:rPr>
          <w:color w:val="000000" w:themeColor="text1"/>
          <w:sz w:val="28"/>
          <w:szCs w:val="28"/>
        </w:rPr>
        <w:t>’</w:t>
      </w:r>
      <w:r w:rsidRPr="00E37319">
        <w:rPr>
          <w:color w:val="000000" w:themeColor="text1"/>
          <w:sz w:val="28"/>
          <w:szCs w:val="28"/>
        </w:rPr>
        <w:t>єднаних Націй;</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е)  представництво інтересів фізичних та юридичних осіб, держав у суді?</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4. Чи всі з перелічених повноважень Конференції ВОІВ вказані </w:t>
      </w:r>
      <w:r w:rsidR="009E58D6">
        <w:rPr>
          <w:color w:val="000000" w:themeColor="text1"/>
          <w:sz w:val="28"/>
          <w:szCs w:val="28"/>
          <w:lang w:val="uk-UA"/>
        </w:rPr>
        <w:t>правильно</w:t>
      </w:r>
      <w:r w:rsidRPr="00E37319">
        <w:rPr>
          <w:color w:val="000000" w:themeColor="text1"/>
          <w:sz w:val="28"/>
          <w:szCs w:val="28"/>
        </w:rPr>
        <w:t xml:space="preserve">: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а) обговорення питань, що представляють загальний інтерес в </w:t>
      </w:r>
      <w:r w:rsidR="009E58D6">
        <w:rPr>
          <w:color w:val="000000" w:themeColor="text1"/>
          <w:sz w:val="28"/>
          <w:szCs w:val="28"/>
          <w:lang w:val="uk-UA"/>
        </w:rPr>
        <w:t>сфері</w:t>
      </w:r>
      <w:r w:rsidRPr="00E37319">
        <w:rPr>
          <w:color w:val="000000" w:themeColor="text1"/>
          <w:sz w:val="28"/>
          <w:szCs w:val="28"/>
        </w:rPr>
        <w:t xml:space="preserve"> інтелектуальної власності;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б) прийняття дворічного бюджету Конференції;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в)приймає в межах бюджету Конференції дворічну програму юридично-технічної допомоги;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г) прийняття поправок до Конвенції;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визначення держав, що не є членами, і які міжурядові або міжнародні неурядові організації можуть бути допущені на її засідання як спостерігачі;</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е)  запрошення нових держав стати учасниками ВОІВ?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5. Чи всі з перелічених повноважень Координаційн</w:t>
      </w:r>
      <w:r w:rsidR="009E58D6">
        <w:rPr>
          <w:color w:val="000000" w:themeColor="text1"/>
          <w:sz w:val="28"/>
          <w:szCs w:val="28"/>
          <w:lang w:val="uk-UA"/>
        </w:rPr>
        <w:t>ого</w:t>
      </w:r>
      <w:r w:rsidRPr="00E37319">
        <w:rPr>
          <w:color w:val="000000" w:themeColor="text1"/>
          <w:sz w:val="28"/>
          <w:szCs w:val="28"/>
        </w:rPr>
        <w:t xml:space="preserve"> комітету вказані </w:t>
      </w:r>
      <w:r w:rsidR="009E58D6">
        <w:rPr>
          <w:color w:val="000000" w:themeColor="text1"/>
          <w:sz w:val="28"/>
          <w:szCs w:val="28"/>
          <w:lang w:val="uk-UA"/>
        </w:rPr>
        <w:t>правильно</w:t>
      </w:r>
      <w:r w:rsidRPr="00E37319">
        <w:rPr>
          <w:color w:val="000000" w:themeColor="text1"/>
          <w:sz w:val="28"/>
          <w:szCs w:val="28"/>
        </w:rPr>
        <w:t xml:space="preserve">: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а) підготовка проекту порядку денного Генеральної Асамблеї;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б) підготовка проекту порядку денного, а також проектів програми і бюджету Конференції;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представлення кандидата для призначення його на пост Генерального Директора Генерально</w:t>
      </w:r>
      <w:r w:rsidR="009E58D6">
        <w:rPr>
          <w:color w:val="000000" w:themeColor="text1"/>
          <w:sz w:val="28"/>
          <w:szCs w:val="28"/>
          <w:lang w:val="uk-UA"/>
        </w:rPr>
        <w:t>ї</w:t>
      </w:r>
      <w:r w:rsidRPr="00E37319">
        <w:rPr>
          <w:color w:val="000000" w:themeColor="text1"/>
          <w:sz w:val="28"/>
          <w:szCs w:val="28"/>
        </w:rPr>
        <w:t xml:space="preserve"> Асамбле</w:t>
      </w:r>
      <w:r w:rsidR="009E58D6">
        <w:rPr>
          <w:color w:val="000000" w:themeColor="text1"/>
          <w:sz w:val="28"/>
          <w:szCs w:val="28"/>
          <w:lang w:val="uk-UA"/>
        </w:rPr>
        <w:t>ї</w:t>
      </w:r>
      <w:r w:rsidRPr="00E37319">
        <w:rPr>
          <w:color w:val="000000" w:themeColor="text1"/>
          <w:sz w:val="28"/>
          <w:szCs w:val="28"/>
        </w:rPr>
        <w:t>;</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розгляд і затвердження звітів Генерального Директора, що стосуються Організації і надання йому всіх необхідних інструкцій;</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розгляд і затвердження звітів і схвалення діяльності Координаційного комітету?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6. Яке з наведених тверджень є </w:t>
      </w:r>
      <w:r w:rsidR="009E58D6">
        <w:rPr>
          <w:color w:val="000000" w:themeColor="text1"/>
          <w:sz w:val="28"/>
          <w:szCs w:val="28"/>
          <w:lang w:val="uk-UA"/>
        </w:rPr>
        <w:t>пралильним</w:t>
      </w:r>
      <w:r w:rsidRPr="00E37319">
        <w:rPr>
          <w:color w:val="000000" w:themeColor="text1"/>
          <w:sz w:val="28"/>
          <w:szCs w:val="28"/>
        </w:rPr>
        <w:t>:</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Міжнародне бюро є Секретаріатом ВОІВ і очолюється Генеральним Директором;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lastRenderedPageBreak/>
        <w:t>б) Міжнародне бюро є Виконавчим органом ВОІВ;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Міжнародне бюро очолюється Генеральним секретарем;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Міжнародне бюро є Автономним органом ВОІВ і очолюється Генеральним Директором;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Міжнародне бюро є Секретаріатом ВОІВ і очолюється Президентом  ВОІВ?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6. Під якими літерами правильно вказані основні чотири розділи  Паризької конвенції:</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гарантування права національного режиму в кожній з країн-учасниць;</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надання права пріоритету;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встановлення та регулювання прав і обов</w:t>
      </w:r>
      <w:r w:rsidR="00E07572">
        <w:rPr>
          <w:color w:val="000000" w:themeColor="text1"/>
          <w:sz w:val="28"/>
          <w:szCs w:val="28"/>
        </w:rPr>
        <w:t>’</w:t>
      </w:r>
      <w:r w:rsidRPr="00E37319">
        <w:rPr>
          <w:color w:val="000000" w:themeColor="text1"/>
          <w:sz w:val="28"/>
          <w:szCs w:val="28"/>
        </w:rPr>
        <w:t>язків фізичних та юридичних осіб;</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господарські функції конвенції;</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перехідні положення конвенції;</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е) адміністративні функції конвенції?</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7. Які з наведених тверджень є </w:t>
      </w:r>
      <w:r w:rsidR="009E58D6">
        <w:rPr>
          <w:color w:val="000000" w:themeColor="text1"/>
          <w:sz w:val="28"/>
          <w:szCs w:val="28"/>
          <w:lang w:val="uk-UA"/>
        </w:rPr>
        <w:t>правильним</w:t>
      </w:r>
      <w:r w:rsidRPr="00E37319">
        <w:rPr>
          <w:color w:val="000000" w:themeColor="text1"/>
          <w:sz w:val="28"/>
          <w:szCs w:val="28"/>
        </w:rPr>
        <w:t>:</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а) положення  Паризької конвенції надають для країн-учасниць переваги відносно охорони винаходів на виставках;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положення  Паризької конвенції регулюють питання, пов</w:t>
      </w:r>
      <w:r w:rsidR="00E07572">
        <w:rPr>
          <w:color w:val="000000" w:themeColor="text1"/>
          <w:sz w:val="28"/>
          <w:szCs w:val="28"/>
        </w:rPr>
        <w:t>’</w:t>
      </w:r>
      <w:r w:rsidRPr="00E37319">
        <w:rPr>
          <w:color w:val="000000" w:themeColor="text1"/>
          <w:sz w:val="28"/>
          <w:szCs w:val="28"/>
        </w:rPr>
        <w:t xml:space="preserve">язані з реєстрацією за кордоном товарних знаків;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положення Паризької конвенції передбачають правила захисту від недобросовісної конкуренції;</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положення Паризької конвенції санкціонують розвиток енергозберігаючих технологій;</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положення  Паризької конвенції забороняють реєстрацією товарних знаків в окремих країнах?</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8. Головний принцип якої міжнародної угоди в галузі промислової власності наведено: </w:t>
      </w:r>
      <w:r w:rsidR="003774E3">
        <w:rPr>
          <w:color w:val="000000" w:themeColor="text1"/>
          <w:sz w:val="28"/>
          <w:szCs w:val="28"/>
        </w:rPr>
        <w:t>«</w:t>
      </w:r>
      <w:r w:rsidRPr="00E37319">
        <w:rPr>
          <w:color w:val="000000" w:themeColor="text1"/>
          <w:sz w:val="28"/>
          <w:szCs w:val="28"/>
        </w:rPr>
        <w:t>обов</w:t>
      </w:r>
      <w:r w:rsidR="00E07572">
        <w:rPr>
          <w:color w:val="000000" w:themeColor="text1"/>
          <w:sz w:val="28"/>
          <w:szCs w:val="28"/>
        </w:rPr>
        <w:t>’</w:t>
      </w:r>
      <w:r w:rsidRPr="00E37319">
        <w:rPr>
          <w:color w:val="000000" w:themeColor="text1"/>
          <w:sz w:val="28"/>
          <w:szCs w:val="28"/>
        </w:rPr>
        <w:t xml:space="preserve">язок держав-учасників накладати арешт на товари, забезпечені помилковими або такими, що вводять в оману вказівками відносно походження таких товарів в якій-небудь з країн-учасниць угоди, при ввезенні їх в іншу </w:t>
      </w:r>
      <w:r w:rsidRPr="00E37319">
        <w:rPr>
          <w:color w:val="000000" w:themeColor="text1"/>
          <w:sz w:val="28"/>
          <w:szCs w:val="28"/>
        </w:rPr>
        <w:lastRenderedPageBreak/>
        <w:t>країну-учасницю угоди. Арешт на товари накладається при цьому як в країні, де було зроблено помилкову або таку, що вводить в оману вказівку походження, так і в країні, куди був ввезений товар, забезпечений такою вказівкою. Якщо законодавство країни не допускає арешту товарів при ввезенні, арешт замінюється забороною ввезення</w:t>
      </w:r>
      <w:r w:rsidR="003774E3">
        <w:rPr>
          <w:color w:val="000000" w:themeColor="text1"/>
          <w:sz w:val="28"/>
          <w:szCs w:val="28"/>
        </w:rPr>
        <w:t>»</w:t>
      </w:r>
      <w:r w:rsidRPr="00E37319">
        <w:rPr>
          <w:color w:val="000000" w:themeColor="text1"/>
          <w:sz w:val="28"/>
          <w:szCs w:val="28"/>
        </w:rPr>
        <w:t>:</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Мадридської угоди</w:t>
      </w:r>
      <w:r w:rsidRPr="00E37319">
        <w:rPr>
          <w:b/>
          <w:color w:val="000000" w:themeColor="text1"/>
          <w:sz w:val="28"/>
          <w:szCs w:val="28"/>
        </w:rPr>
        <w:t xml:space="preserve"> </w:t>
      </w:r>
      <w:r w:rsidRPr="00E37319">
        <w:rPr>
          <w:color w:val="000000" w:themeColor="text1"/>
          <w:sz w:val="28"/>
          <w:szCs w:val="28"/>
        </w:rPr>
        <w:t>про припинення помилкових або таких, що вводять в оману вказівок походження на товарах;</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Найробського договору про охорону олімпійського символу;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Договору ВОІВ про патентну кооперацію (PCT);</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w:t>
      </w:r>
      <w:r w:rsidRPr="00E37319">
        <w:rPr>
          <w:b/>
          <w:color w:val="000000" w:themeColor="text1"/>
          <w:sz w:val="28"/>
          <w:szCs w:val="28"/>
        </w:rPr>
        <w:t xml:space="preserve"> </w:t>
      </w:r>
      <w:r w:rsidRPr="00E37319">
        <w:rPr>
          <w:color w:val="000000" w:themeColor="text1"/>
          <w:sz w:val="28"/>
          <w:szCs w:val="28"/>
        </w:rPr>
        <w:t>Лісабонської угоди про охорону найменувань місць походження;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Гаагської угоди про депонування промислових зразків?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9. У відповідях під якою літерою правильно названа дата прийняття Бернської конвенці</w:t>
      </w:r>
      <w:r w:rsidR="00323BE0">
        <w:rPr>
          <w:color w:val="000000" w:themeColor="text1"/>
          <w:sz w:val="28"/>
          <w:szCs w:val="28"/>
          <w:lang w:val="uk-UA"/>
        </w:rPr>
        <w:t>ї</w:t>
      </w:r>
      <w:r w:rsidRPr="00E37319">
        <w:rPr>
          <w:color w:val="000000" w:themeColor="text1"/>
          <w:sz w:val="28"/>
          <w:szCs w:val="28"/>
        </w:rPr>
        <w:t xml:space="preserve"> про охорону літературних і художніх творів: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9 вересня 1886 р.;</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15 січня 1981 р;</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27 грудня 1956 р.;</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29 квітня 2010 р.;</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6 липня 1868 р.?</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10. У відповідях під якими літерами правильно вказані міжнародні конвенції, угоди та договори, що регулюють питання авторського права і суміжних прав та ратифіковані Україною:</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Всесвітня конвенція про авторське право;</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Міжнародна конвенція про охорону прав виконавців, виробників фонограм і організацій мовлення (Римська конвенція);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в) Договір ВОІВ </w:t>
      </w:r>
      <w:r w:rsidR="00323BE0">
        <w:rPr>
          <w:color w:val="000000" w:themeColor="text1"/>
          <w:sz w:val="28"/>
          <w:szCs w:val="28"/>
          <w:lang w:val="uk-UA"/>
        </w:rPr>
        <w:t>з</w:t>
      </w:r>
      <w:r w:rsidRPr="00E37319">
        <w:rPr>
          <w:color w:val="000000" w:themeColor="text1"/>
          <w:sz w:val="28"/>
          <w:szCs w:val="28"/>
        </w:rPr>
        <w:t xml:space="preserve"> авторсько</w:t>
      </w:r>
      <w:r w:rsidR="00323BE0">
        <w:rPr>
          <w:color w:val="000000" w:themeColor="text1"/>
          <w:sz w:val="28"/>
          <w:szCs w:val="28"/>
          <w:lang w:val="uk-UA"/>
        </w:rPr>
        <w:t>го</w:t>
      </w:r>
      <w:r w:rsidRPr="00E37319">
        <w:rPr>
          <w:color w:val="000000" w:themeColor="text1"/>
          <w:sz w:val="28"/>
          <w:szCs w:val="28"/>
        </w:rPr>
        <w:t xml:space="preserve"> прав</w:t>
      </w:r>
      <w:r w:rsidR="00323BE0">
        <w:rPr>
          <w:color w:val="000000" w:themeColor="text1"/>
          <w:sz w:val="28"/>
          <w:szCs w:val="28"/>
          <w:lang w:val="uk-UA"/>
        </w:rPr>
        <w:t>а</w:t>
      </w:r>
      <w:r w:rsidRPr="00E37319">
        <w:rPr>
          <w:color w:val="000000" w:themeColor="text1"/>
          <w:sz w:val="28"/>
          <w:szCs w:val="28"/>
        </w:rPr>
        <w:t>;</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w:t>
      </w:r>
      <w:r w:rsidRPr="00E37319">
        <w:rPr>
          <w:b/>
          <w:color w:val="000000" w:themeColor="text1"/>
          <w:sz w:val="28"/>
          <w:szCs w:val="28"/>
        </w:rPr>
        <w:t xml:space="preserve"> </w:t>
      </w:r>
      <w:r w:rsidRPr="00E37319">
        <w:rPr>
          <w:color w:val="000000" w:themeColor="text1"/>
          <w:sz w:val="28"/>
          <w:szCs w:val="28"/>
        </w:rPr>
        <w:t>Віденська угода про міжнародну класифікацію образотворчих елементів знаків;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Найробський договір про охорону олімпійського символу?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lastRenderedPageBreak/>
        <w:t>11. У відповідях під якими літерами правильно вказані міжнародні конвенції, угоди та договори, що регулюють питання права промислової власності та ратифіковані Україною:</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Договір про патентну кооперацію  (РСТ);</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б) Мадридська угода про міжнародну </w:t>
      </w:r>
      <w:bookmarkStart w:id="2" w:name="536"/>
      <w:bookmarkEnd w:id="2"/>
      <w:r w:rsidRPr="00E37319">
        <w:rPr>
          <w:color w:val="000000" w:themeColor="text1"/>
          <w:sz w:val="28"/>
          <w:szCs w:val="28"/>
        </w:rPr>
        <w:t>реєстрацію знаків;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Будапештський договір про міжнародне визнання депонування мікроорганізмів з метою патентної процедури;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г) Найробський договір </w:t>
      </w:r>
      <w:r w:rsidR="00323BE0">
        <w:rPr>
          <w:color w:val="000000" w:themeColor="text1"/>
          <w:sz w:val="28"/>
          <w:szCs w:val="28"/>
          <w:lang w:val="uk-UA"/>
        </w:rPr>
        <w:t>з</w:t>
      </w:r>
      <w:r w:rsidRPr="00E37319">
        <w:rPr>
          <w:color w:val="000000" w:themeColor="text1"/>
          <w:sz w:val="28"/>
          <w:szCs w:val="28"/>
        </w:rPr>
        <w:t xml:space="preserve"> охорон</w:t>
      </w:r>
      <w:r w:rsidR="00323BE0">
        <w:rPr>
          <w:color w:val="000000" w:themeColor="text1"/>
          <w:sz w:val="28"/>
          <w:szCs w:val="28"/>
          <w:lang w:val="uk-UA"/>
        </w:rPr>
        <w:t>и</w:t>
      </w:r>
      <w:r w:rsidRPr="00E37319">
        <w:rPr>
          <w:color w:val="000000" w:themeColor="text1"/>
          <w:sz w:val="28"/>
          <w:szCs w:val="28"/>
        </w:rPr>
        <w:t xml:space="preserve"> олімпійського символу;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д) Договір ВОІВ </w:t>
      </w:r>
      <w:r w:rsidR="00323BE0">
        <w:rPr>
          <w:color w:val="000000" w:themeColor="text1"/>
          <w:sz w:val="28"/>
          <w:szCs w:val="28"/>
          <w:lang w:val="uk-UA"/>
        </w:rPr>
        <w:t>з</w:t>
      </w:r>
      <w:r w:rsidRPr="00E37319">
        <w:rPr>
          <w:color w:val="000000" w:themeColor="text1"/>
          <w:sz w:val="28"/>
          <w:szCs w:val="28"/>
        </w:rPr>
        <w:t xml:space="preserve"> авторсько</w:t>
      </w:r>
      <w:r w:rsidR="00323BE0">
        <w:rPr>
          <w:color w:val="000000" w:themeColor="text1"/>
          <w:sz w:val="28"/>
          <w:szCs w:val="28"/>
          <w:lang w:val="uk-UA"/>
        </w:rPr>
        <w:t>го</w:t>
      </w:r>
      <w:r w:rsidRPr="00E37319">
        <w:rPr>
          <w:color w:val="000000" w:themeColor="text1"/>
          <w:sz w:val="28"/>
          <w:szCs w:val="28"/>
        </w:rPr>
        <w:t xml:space="preserve"> прав</w:t>
      </w:r>
      <w:r w:rsidR="00323BE0">
        <w:rPr>
          <w:color w:val="000000" w:themeColor="text1"/>
          <w:sz w:val="28"/>
          <w:szCs w:val="28"/>
          <w:lang w:val="uk-UA"/>
        </w:rPr>
        <w:t>а</w:t>
      </w:r>
      <w:r w:rsidRPr="00E37319">
        <w:rPr>
          <w:color w:val="000000" w:themeColor="text1"/>
          <w:sz w:val="28"/>
          <w:szCs w:val="28"/>
        </w:rPr>
        <w:t xml:space="preserve"> (ДАП);</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е) Локарнська угода </w:t>
      </w:r>
      <w:r w:rsidR="00323BE0">
        <w:rPr>
          <w:color w:val="000000" w:themeColor="text1"/>
          <w:sz w:val="28"/>
          <w:szCs w:val="28"/>
          <w:lang w:val="uk-UA"/>
        </w:rPr>
        <w:t>з</w:t>
      </w:r>
      <w:r w:rsidRPr="00E37319">
        <w:rPr>
          <w:color w:val="000000" w:themeColor="text1"/>
          <w:sz w:val="28"/>
          <w:szCs w:val="28"/>
        </w:rPr>
        <w:t xml:space="preserve"> міжнародн</w:t>
      </w:r>
      <w:r w:rsidR="00323BE0">
        <w:rPr>
          <w:color w:val="000000" w:themeColor="text1"/>
          <w:sz w:val="28"/>
          <w:szCs w:val="28"/>
          <w:lang w:val="uk-UA"/>
        </w:rPr>
        <w:t>ої</w:t>
      </w:r>
      <w:r w:rsidRPr="00E37319">
        <w:rPr>
          <w:color w:val="000000" w:themeColor="text1"/>
          <w:sz w:val="28"/>
          <w:szCs w:val="28"/>
        </w:rPr>
        <w:t xml:space="preserve"> класифікаці</w:t>
      </w:r>
      <w:r w:rsidR="00323BE0">
        <w:rPr>
          <w:color w:val="000000" w:themeColor="text1"/>
          <w:sz w:val="28"/>
          <w:szCs w:val="28"/>
          <w:lang w:val="uk-UA"/>
        </w:rPr>
        <w:t>ї</w:t>
      </w:r>
      <w:r w:rsidRPr="00E37319">
        <w:rPr>
          <w:color w:val="000000" w:themeColor="text1"/>
          <w:sz w:val="28"/>
          <w:szCs w:val="28"/>
        </w:rPr>
        <w:t xml:space="preserve"> промислових знаків?</w:t>
      </w:r>
    </w:p>
    <w:p w:rsidR="00B52607" w:rsidRPr="00E37319" w:rsidRDefault="00B52607" w:rsidP="009B4187">
      <w:pPr>
        <w:pStyle w:val="3"/>
        <w:spacing w:line="360" w:lineRule="auto"/>
        <w:ind w:right="-185" w:firstLine="426"/>
        <w:rPr>
          <w:b w:val="0"/>
          <w:color w:val="000000" w:themeColor="text1"/>
          <w:sz w:val="28"/>
          <w:szCs w:val="28"/>
        </w:rPr>
      </w:pPr>
    </w:p>
    <w:p w:rsidR="00B52607" w:rsidRPr="00E37319" w:rsidRDefault="00B52607" w:rsidP="00F166EB">
      <w:pPr>
        <w:pStyle w:val="3"/>
        <w:spacing w:line="324" w:lineRule="auto"/>
        <w:ind w:right="-187" w:firstLine="425"/>
        <w:jc w:val="both"/>
        <w:rPr>
          <w:color w:val="000000" w:themeColor="text1"/>
          <w:sz w:val="28"/>
          <w:szCs w:val="28"/>
        </w:rPr>
      </w:pPr>
      <w:r w:rsidRPr="00E37319">
        <w:rPr>
          <w:color w:val="000000" w:themeColor="text1"/>
          <w:sz w:val="28"/>
          <w:szCs w:val="28"/>
        </w:rPr>
        <w:t xml:space="preserve">Тема </w:t>
      </w:r>
      <w:r w:rsidR="001E4C25">
        <w:rPr>
          <w:color w:val="000000" w:themeColor="text1"/>
          <w:sz w:val="28"/>
          <w:szCs w:val="28"/>
        </w:rPr>
        <w:t>2</w:t>
      </w:r>
      <w:r w:rsidRPr="00E37319">
        <w:rPr>
          <w:color w:val="000000" w:themeColor="text1"/>
          <w:sz w:val="28"/>
          <w:szCs w:val="28"/>
        </w:rPr>
        <w:t xml:space="preserve">. </w:t>
      </w:r>
      <w:r w:rsidR="00323BE0" w:rsidRPr="00E37319">
        <w:rPr>
          <w:color w:val="000000" w:themeColor="text1"/>
          <w:sz w:val="28"/>
          <w:szCs w:val="28"/>
        </w:rPr>
        <w:t xml:space="preserve">Законодавство та міжнародні договори </w:t>
      </w:r>
      <w:r w:rsidR="00323BE0">
        <w:rPr>
          <w:color w:val="000000" w:themeColor="text1"/>
          <w:sz w:val="28"/>
          <w:szCs w:val="28"/>
        </w:rPr>
        <w:t>з</w:t>
      </w:r>
      <w:r w:rsidR="00323BE0" w:rsidRPr="00E37319">
        <w:rPr>
          <w:color w:val="000000" w:themeColor="text1"/>
          <w:sz w:val="28"/>
          <w:szCs w:val="28"/>
        </w:rPr>
        <w:t xml:space="preserve"> авторськ</w:t>
      </w:r>
      <w:r w:rsidR="00323BE0">
        <w:rPr>
          <w:color w:val="000000" w:themeColor="text1"/>
          <w:sz w:val="28"/>
          <w:szCs w:val="28"/>
        </w:rPr>
        <w:t>ого</w:t>
      </w:r>
      <w:r w:rsidR="00323BE0" w:rsidRPr="00E37319">
        <w:rPr>
          <w:color w:val="000000" w:themeColor="text1"/>
          <w:sz w:val="28"/>
          <w:szCs w:val="28"/>
        </w:rPr>
        <w:t xml:space="preserve"> та суміжн</w:t>
      </w:r>
      <w:r w:rsidR="00323BE0">
        <w:rPr>
          <w:color w:val="000000" w:themeColor="text1"/>
          <w:sz w:val="28"/>
          <w:szCs w:val="28"/>
        </w:rPr>
        <w:t>ого</w:t>
      </w:r>
      <w:r w:rsidR="00323BE0" w:rsidRPr="00E37319">
        <w:rPr>
          <w:color w:val="000000" w:themeColor="text1"/>
          <w:sz w:val="28"/>
          <w:szCs w:val="28"/>
        </w:rPr>
        <w:t xml:space="preserve"> прав</w:t>
      </w:r>
      <w:r w:rsidR="00323BE0">
        <w:rPr>
          <w:color w:val="000000" w:themeColor="text1"/>
          <w:sz w:val="28"/>
          <w:szCs w:val="28"/>
        </w:rPr>
        <w:t>а</w:t>
      </w:r>
      <w:r w:rsidR="00323BE0" w:rsidRPr="00E37319">
        <w:rPr>
          <w:color w:val="000000" w:themeColor="text1"/>
          <w:sz w:val="28"/>
          <w:szCs w:val="28"/>
        </w:rPr>
        <w:t xml:space="preserve"> </w:t>
      </w:r>
    </w:p>
    <w:p w:rsidR="00E37319" w:rsidRPr="00E37319" w:rsidRDefault="00E37319" w:rsidP="00F166EB">
      <w:pPr>
        <w:numPr>
          <w:ilvl w:val="0"/>
          <w:numId w:val="61"/>
        </w:numPr>
        <w:spacing w:line="324" w:lineRule="auto"/>
        <w:ind w:left="0" w:right="-187" w:firstLine="425"/>
        <w:jc w:val="both"/>
        <w:rPr>
          <w:color w:val="000000" w:themeColor="text1"/>
          <w:sz w:val="28"/>
          <w:szCs w:val="28"/>
        </w:rPr>
      </w:pPr>
      <w:r w:rsidRPr="00E37319">
        <w:rPr>
          <w:color w:val="000000" w:themeColor="text1"/>
          <w:sz w:val="28"/>
          <w:szCs w:val="28"/>
        </w:rPr>
        <w:t>Суб</w:t>
      </w:r>
      <w:r w:rsidR="00E07572">
        <w:rPr>
          <w:color w:val="000000" w:themeColor="text1"/>
          <w:sz w:val="28"/>
          <w:szCs w:val="28"/>
        </w:rPr>
        <w:t>’</w:t>
      </w:r>
      <w:r w:rsidRPr="00E37319">
        <w:rPr>
          <w:color w:val="000000" w:themeColor="text1"/>
          <w:sz w:val="28"/>
          <w:szCs w:val="28"/>
        </w:rPr>
        <w:t>єкти та об</w:t>
      </w:r>
      <w:r w:rsidR="00E07572">
        <w:rPr>
          <w:color w:val="000000" w:themeColor="text1"/>
          <w:sz w:val="28"/>
          <w:szCs w:val="28"/>
        </w:rPr>
        <w:t>’</w:t>
      </w:r>
      <w:r w:rsidRPr="00E37319">
        <w:rPr>
          <w:color w:val="000000" w:themeColor="text1"/>
          <w:sz w:val="28"/>
          <w:szCs w:val="28"/>
        </w:rPr>
        <w:t>єкти авторського права</w:t>
      </w:r>
      <w:r w:rsidR="00B22CA2">
        <w:rPr>
          <w:color w:val="000000" w:themeColor="text1"/>
          <w:sz w:val="28"/>
          <w:szCs w:val="28"/>
          <w:lang w:val="uk-UA"/>
        </w:rPr>
        <w:t xml:space="preserve"> в міжнародних правовідносинах</w:t>
      </w:r>
      <w:r w:rsidRPr="00E37319">
        <w:rPr>
          <w:color w:val="000000" w:themeColor="text1"/>
          <w:sz w:val="28"/>
          <w:szCs w:val="28"/>
        </w:rPr>
        <w:t>.</w:t>
      </w:r>
    </w:p>
    <w:p w:rsidR="00E37319" w:rsidRPr="00E37319" w:rsidRDefault="00E37319" w:rsidP="00F166EB">
      <w:pPr>
        <w:numPr>
          <w:ilvl w:val="0"/>
          <w:numId w:val="61"/>
        </w:numPr>
        <w:spacing w:line="324" w:lineRule="auto"/>
        <w:ind w:left="0" w:right="-187" w:firstLine="425"/>
        <w:jc w:val="both"/>
        <w:rPr>
          <w:color w:val="000000" w:themeColor="text1"/>
          <w:sz w:val="28"/>
          <w:szCs w:val="28"/>
        </w:rPr>
      </w:pPr>
      <w:r w:rsidRPr="00E37319">
        <w:rPr>
          <w:color w:val="000000" w:themeColor="text1"/>
          <w:sz w:val="28"/>
          <w:szCs w:val="28"/>
        </w:rPr>
        <w:t>Джерела міжнародного авторського права.</w:t>
      </w:r>
    </w:p>
    <w:p w:rsidR="00E37319" w:rsidRPr="00E37319" w:rsidRDefault="00E37319" w:rsidP="00F166EB">
      <w:pPr>
        <w:pStyle w:val="3"/>
        <w:spacing w:line="324" w:lineRule="auto"/>
        <w:ind w:right="-187" w:firstLine="425"/>
        <w:jc w:val="both"/>
        <w:rPr>
          <w:b w:val="0"/>
          <w:color w:val="000000" w:themeColor="text1"/>
          <w:sz w:val="28"/>
          <w:szCs w:val="28"/>
        </w:rPr>
      </w:pPr>
      <w:r w:rsidRPr="00E37319">
        <w:rPr>
          <w:b w:val="0"/>
          <w:color w:val="000000" w:themeColor="text1"/>
          <w:sz w:val="28"/>
          <w:szCs w:val="28"/>
        </w:rPr>
        <w:t>3. Міжнародне суміжне право</w:t>
      </w:r>
      <w:r w:rsidR="00B22CA2">
        <w:rPr>
          <w:b w:val="0"/>
          <w:color w:val="000000" w:themeColor="text1"/>
          <w:sz w:val="28"/>
          <w:szCs w:val="28"/>
        </w:rPr>
        <w:t>.</w:t>
      </w:r>
    </w:p>
    <w:p w:rsidR="00E37319" w:rsidRDefault="00E37319" w:rsidP="00F166EB">
      <w:pPr>
        <w:pStyle w:val="3"/>
        <w:spacing w:line="324" w:lineRule="auto"/>
        <w:ind w:right="-187" w:firstLine="425"/>
        <w:jc w:val="both"/>
        <w:rPr>
          <w:b w:val="0"/>
          <w:color w:val="000000" w:themeColor="text1"/>
          <w:sz w:val="28"/>
          <w:szCs w:val="28"/>
        </w:rPr>
      </w:pPr>
    </w:p>
    <w:p w:rsidR="00B52607" w:rsidRPr="00E37319" w:rsidRDefault="00B52607" w:rsidP="00F166EB">
      <w:pPr>
        <w:pStyle w:val="3"/>
        <w:spacing w:line="324" w:lineRule="auto"/>
        <w:ind w:right="-187" w:firstLine="425"/>
        <w:jc w:val="both"/>
        <w:rPr>
          <w:b w:val="0"/>
          <w:color w:val="000000" w:themeColor="text1"/>
          <w:sz w:val="28"/>
          <w:szCs w:val="28"/>
        </w:rPr>
      </w:pPr>
      <w:r w:rsidRPr="00E37319">
        <w:rPr>
          <w:b w:val="0"/>
          <w:color w:val="000000" w:themeColor="text1"/>
          <w:sz w:val="28"/>
          <w:szCs w:val="28"/>
        </w:rPr>
        <w:t xml:space="preserve">При вивченні </w:t>
      </w:r>
      <w:r w:rsidR="00323BE0">
        <w:rPr>
          <w:b w:val="0"/>
          <w:color w:val="000000" w:themeColor="text1"/>
          <w:sz w:val="28"/>
          <w:szCs w:val="28"/>
        </w:rPr>
        <w:t>цієї</w:t>
      </w:r>
      <w:r w:rsidRPr="00E37319">
        <w:rPr>
          <w:b w:val="0"/>
          <w:color w:val="000000" w:themeColor="text1"/>
          <w:sz w:val="28"/>
          <w:szCs w:val="28"/>
        </w:rPr>
        <w:t xml:space="preserve"> теми треба розглянути такі питання, як суб</w:t>
      </w:r>
      <w:r w:rsidR="00E07572">
        <w:rPr>
          <w:b w:val="0"/>
          <w:color w:val="000000" w:themeColor="text1"/>
          <w:sz w:val="28"/>
          <w:szCs w:val="28"/>
        </w:rPr>
        <w:t>’</w:t>
      </w:r>
      <w:r w:rsidRPr="00E37319">
        <w:rPr>
          <w:b w:val="0"/>
          <w:color w:val="000000" w:themeColor="text1"/>
          <w:sz w:val="28"/>
          <w:szCs w:val="28"/>
        </w:rPr>
        <w:t>єкти та об</w:t>
      </w:r>
      <w:r w:rsidR="00E07572">
        <w:rPr>
          <w:b w:val="0"/>
          <w:color w:val="000000" w:themeColor="text1"/>
          <w:sz w:val="28"/>
          <w:szCs w:val="28"/>
        </w:rPr>
        <w:t>’</w:t>
      </w:r>
      <w:r w:rsidRPr="00E37319">
        <w:rPr>
          <w:b w:val="0"/>
          <w:color w:val="000000" w:themeColor="text1"/>
          <w:sz w:val="28"/>
          <w:szCs w:val="28"/>
        </w:rPr>
        <w:t>єкти авторського права,</w:t>
      </w:r>
      <w:r w:rsidR="00B22CA2">
        <w:rPr>
          <w:b w:val="0"/>
          <w:color w:val="000000" w:themeColor="text1"/>
          <w:sz w:val="28"/>
          <w:szCs w:val="28"/>
        </w:rPr>
        <w:t xml:space="preserve"> іх особливості в </w:t>
      </w:r>
      <w:r w:rsidR="00B22CA2" w:rsidRPr="00B22CA2">
        <w:rPr>
          <w:b w:val="0"/>
          <w:color w:val="000000" w:themeColor="text1"/>
          <w:sz w:val="28"/>
          <w:szCs w:val="28"/>
        </w:rPr>
        <w:t>міжнародних правовідносинах</w:t>
      </w:r>
      <w:r w:rsidR="00B22CA2">
        <w:rPr>
          <w:b w:val="0"/>
          <w:color w:val="000000" w:themeColor="text1"/>
          <w:sz w:val="28"/>
          <w:szCs w:val="28"/>
        </w:rPr>
        <w:t>.</w:t>
      </w:r>
      <w:r w:rsidRPr="00E37319">
        <w:rPr>
          <w:b w:val="0"/>
          <w:color w:val="000000" w:themeColor="text1"/>
          <w:sz w:val="28"/>
          <w:szCs w:val="28"/>
        </w:rPr>
        <w:t xml:space="preserve"> </w:t>
      </w:r>
      <w:r w:rsidR="00B22CA2">
        <w:rPr>
          <w:b w:val="0"/>
          <w:color w:val="000000" w:themeColor="text1"/>
          <w:sz w:val="28"/>
          <w:szCs w:val="28"/>
        </w:rPr>
        <w:t>Д</w:t>
      </w:r>
      <w:r w:rsidRPr="00E37319">
        <w:rPr>
          <w:b w:val="0"/>
          <w:color w:val="000000" w:themeColor="text1"/>
          <w:sz w:val="28"/>
          <w:szCs w:val="28"/>
        </w:rPr>
        <w:t xml:space="preserve">жерела міжнародного авторського права та міжнародне суміжне право. Студенти повинні оволодіти рядом необхідних термінів, зокрема </w:t>
      </w:r>
      <w:r w:rsidR="003774E3">
        <w:rPr>
          <w:b w:val="0"/>
          <w:color w:val="000000" w:themeColor="text1"/>
          <w:sz w:val="28"/>
          <w:szCs w:val="28"/>
        </w:rPr>
        <w:t>«</w:t>
      </w:r>
      <w:r w:rsidRPr="00E37319">
        <w:rPr>
          <w:b w:val="0"/>
          <w:color w:val="000000" w:themeColor="text1"/>
          <w:sz w:val="28"/>
          <w:szCs w:val="28"/>
        </w:rPr>
        <w:t>суміжні права</w:t>
      </w:r>
      <w:r w:rsidR="003774E3">
        <w:rPr>
          <w:b w:val="0"/>
          <w:color w:val="000000" w:themeColor="text1"/>
          <w:sz w:val="28"/>
          <w:szCs w:val="28"/>
        </w:rPr>
        <w:t>»</w:t>
      </w:r>
      <w:r w:rsidRPr="00E37319">
        <w:rPr>
          <w:b w:val="0"/>
          <w:color w:val="000000" w:themeColor="text1"/>
          <w:sz w:val="28"/>
          <w:szCs w:val="28"/>
        </w:rPr>
        <w:t xml:space="preserve">, </w:t>
      </w:r>
      <w:r w:rsidR="003774E3">
        <w:rPr>
          <w:b w:val="0"/>
          <w:color w:val="000000" w:themeColor="text1"/>
          <w:sz w:val="28"/>
          <w:szCs w:val="28"/>
        </w:rPr>
        <w:t>«</w:t>
      </w:r>
      <w:r w:rsidRPr="00E37319">
        <w:rPr>
          <w:b w:val="0"/>
          <w:color w:val="000000" w:themeColor="text1"/>
          <w:sz w:val="28"/>
          <w:szCs w:val="28"/>
        </w:rPr>
        <w:t>організації мовлення</w:t>
      </w:r>
      <w:r w:rsidR="003774E3">
        <w:rPr>
          <w:b w:val="0"/>
          <w:color w:val="000000" w:themeColor="text1"/>
          <w:sz w:val="28"/>
          <w:szCs w:val="28"/>
        </w:rPr>
        <w:t>»</w:t>
      </w:r>
      <w:r w:rsidRPr="00E37319">
        <w:rPr>
          <w:b w:val="0"/>
          <w:color w:val="000000" w:themeColor="text1"/>
          <w:sz w:val="28"/>
          <w:szCs w:val="28"/>
        </w:rPr>
        <w:t xml:space="preserve">, </w:t>
      </w:r>
      <w:r w:rsidR="003774E3">
        <w:rPr>
          <w:b w:val="0"/>
          <w:color w:val="000000" w:themeColor="text1"/>
          <w:sz w:val="28"/>
          <w:szCs w:val="28"/>
        </w:rPr>
        <w:t>«</w:t>
      </w:r>
      <w:r w:rsidRPr="00E37319">
        <w:rPr>
          <w:b w:val="0"/>
          <w:color w:val="000000" w:themeColor="text1"/>
          <w:sz w:val="28"/>
          <w:szCs w:val="28"/>
        </w:rPr>
        <w:t>фонограма</w:t>
      </w:r>
      <w:r w:rsidR="003774E3">
        <w:rPr>
          <w:b w:val="0"/>
          <w:color w:val="000000" w:themeColor="text1"/>
          <w:sz w:val="28"/>
          <w:szCs w:val="28"/>
        </w:rPr>
        <w:t>»</w:t>
      </w:r>
      <w:r w:rsidRPr="00E37319">
        <w:rPr>
          <w:b w:val="0"/>
          <w:color w:val="000000" w:themeColor="text1"/>
          <w:sz w:val="28"/>
          <w:szCs w:val="28"/>
        </w:rPr>
        <w:t xml:space="preserve">, </w:t>
      </w:r>
      <w:r w:rsidR="003774E3">
        <w:rPr>
          <w:b w:val="0"/>
          <w:color w:val="000000" w:themeColor="text1"/>
          <w:sz w:val="28"/>
          <w:szCs w:val="28"/>
        </w:rPr>
        <w:t>«</w:t>
      </w:r>
      <w:r w:rsidRPr="00E37319">
        <w:rPr>
          <w:b w:val="0"/>
          <w:color w:val="000000" w:themeColor="text1"/>
          <w:sz w:val="28"/>
          <w:szCs w:val="28"/>
        </w:rPr>
        <w:t>виробники фонограм</w:t>
      </w:r>
      <w:r w:rsidR="003774E3">
        <w:rPr>
          <w:b w:val="0"/>
          <w:color w:val="000000" w:themeColor="text1"/>
          <w:sz w:val="28"/>
          <w:szCs w:val="28"/>
        </w:rPr>
        <w:t>»</w:t>
      </w:r>
      <w:r w:rsidRPr="00E37319">
        <w:rPr>
          <w:b w:val="0"/>
          <w:color w:val="000000" w:themeColor="text1"/>
          <w:sz w:val="28"/>
          <w:szCs w:val="28"/>
        </w:rPr>
        <w:t xml:space="preserve">, </w:t>
      </w:r>
      <w:r w:rsidR="003774E3">
        <w:rPr>
          <w:b w:val="0"/>
          <w:color w:val="000000" w:themeColor="text1"/>
          <w:sz w:val="28"/>
          <w:szCs w:val="28"/>
        </w:rPr>
        <w:t>«</w:t>
      </w:r>
      <w:r w:rsidRPr="00E37319">
        <w:rPr>
          <w:b w:val="0"/>
          <w:color w:val="000000" w:themeColor="text1"/>
          <w:sz w:val="28"/>
          <w:szCs w:val="28"/>
        </w:rPr>
        <w:t>виконавець</w:t>
      </w:r>
      <w:r w:rsidR="003774E3">
        <w:rPr>
          <w:b w:val="0"/>
          <w:color w:val="000000" w:themeColor="text1"/>
          <w:sz w:val="28"/>
          <w:szCs w:val="28"/>
        </w:rPr>
        <w:t>»</w:t>
      </w:r>
      <w:r w:rsidRPr="00E37319">
        <w:rPr>
          <w:b w:val="0"/>
          <w:color w:val="000000" w:themeColor="text1"/>
          <w:sz w:val="28"/>
          <w:szCs w:val="28"/>
        </w:rPr>
        <w:t xml:space="preserve">, </w:t>
      </w:r>
      <w:r w:rsidR="003774E3">
        <w:rPr>
          <w:b w:val="0"/>
          <w:color w:val="000000" w:themeColor="text1"/>
          <w:sz w:val="28"/>
          <w:szCs w:val="28"/>
        </w:rPr>
        <w:t>«</w:t>
      </w:r>
      <w:r w:rsidRPr="00E37319">
        <w:rPr>
          <w:b w:val="0"/>
          <w:color w:val="000000" w:themeColor="text1"/>
          <w:sz w:val="28"/>
          <w:szCs w:val="28"/>
        </w:rPr>
        <w:t>авторське ім</w:t>
      </w:r>
      <w:r w:rsidR="00E07572">
        <w:rPr>
          <w:b w:val="0"/>
          <w:color w:val="000000" w:themeColor="text1"/>
          <w:sz w:val="28"/>
          <w:szCs w:val="28"/>
        </w:rPr>
        <w:t>’</w:t>
      </w:r>
      <w:r w:rsidRPr="00E37319">
        <w:rPr>
          <w:b w:val="0"/>
          <w:color w:val="000000" w:themeColor="text1"/>
          <w:sz w:val="28"/>
          <w:szCs w:val="28"/>
        </w:rPr>
        <w:t>я</w:t>
      </w:r>
      <w:r w:rsidR="003774E3">
        <w:rPr>
          <w:b w:val="0"/>
          <w:color w:val="000000" w:themeColor="text1"/>
          <w:sz w:val="28"/>
          <w:szCs w:val="28"/>
        </w:rPr>
        <w:t>»</w:t>
      </w:r>
      <w:r w:rsidRPr="00E37319">
        <w:rPr>
          <w:b w:val="0"/>
          <w:color w:val="000000" w:themeColor="text1"/>
          <w:sz w:val="28"/>
          <w:szCs w:val="28"/>
        </w:rPr>
        <w:t xml:space="preserve">, </w:t>
      </w:r>
      <w:r w:rsidR="003774E3">
        <w:rPr>
          <w:b w:val="0"/>
          <w:color w:val="000000" w:themeColor="text1"/>
          <w:sz w:val="28"/>
          <w:szCs w:val="28"/>
        </w:rPr>
        <w:t>«</w:t>
      </w:r>
      <w:r w:rsidRPr="00E37319">
        <w:rPr>
          <w:b w:val="0"/>
          <w:color w:val="000000" w:themeColor="text1"/>
          <w:sz w:val="28"/>
          <w:szCs w:val="28"/>
        </w:rPr>
        <w:t>право авторства</w:t>
      </w:r>
      <w:r w:rsidR="003774E3">
        <w:rPr>
          <w:b w:val="0"/>
          <w:color w:val="000000" w:themeColor="text1"/>
          <w:sz w:val="28"/>
          <w:szCs w:val="28"/>
        </w:rPr>
        <w:t>»</w:t>
      </w:r>
      <w:r w:rsidRPr="00E37319">
        <w:rPr>
          <w:b w:val="0"/>
          <w:color w:val="000000" w:themeColor="text1"/>
          <w:sz w:val="28"/>
          <w:szCs w:val="28"/>
        </w:rPr>
        <w:t xml:space="preserve">, </w:t>
      </w:r>
      <w:r w:rsidR="003774E3">
        <w:rPr>
          <w:b w:val="0"/>
          <w:color w:val="000000" w:themeColor="text1"/>
          <w:sz w:val="28"/>
          <w:szCs w:val="28"/>
        </w:rPr>
        <w:t>«</w:t>
      </w:r>
      <w:r w:rsidRPr="00E37319">
        <w:rPr>
          <w:b w:val="0"/>
          <w:color w:val="000000" w:themeColor="text1"/>
          <w:sz w:val="28"/>
          <w:szCs w:val="28"/>
        </w:rPr>
        <w:t>право на обнародування твору</w:t>
      </w:r>
      <w:r w:rsidR="003774E3">
        <w:rPr>
          <w:b w:val="0"/>
          <w:color w:val="000000" w:themeColor="text1"/>
          <w:sz w:val="28"/>
          <w:szCs w:val="28"/>
        </w:rPr>
        <w:t>»</w:t>
      </w:r>
      <w:r w:rsidRPr="00E37319">
        <w:rPr>
          <w:b w:val="0"/>
          <w:color w:val="000000" w:themeColor="text1"/>
          <w:sz w:val="28"/>
          <w:szCs w:val="28"/>
        </w:rPr>
        <w:t xml:space="preserve">, </w:t>
      </w:r>
      <w:r w:rsidR="003774E3">
        <w:rPr>
          <w:b w:val="0"/>
          <w:color w:val="000000" w:themeColor="text1"/>
          <w:sz w:val="28"/>
          <w:szCs w:val="28"/>
        </w:rPr>
        <w:t>«</w:t>
      </w:r>
      <w:r w:rsidRPr="00E37319">
        <w:rPr>
          <w:b w:val="0"/>
          <w:color w:val="000000" w:themeColor="text1"/>
          <w:sz w:val="28"/>
          <w:szCs w:val="28"/>
        </w:rPr>
        <w:t>недоторканність твору</w:t>
      </w:r>
      <w:r w:rsidR="003774E3">
        <w:rPr>
          <w:b w:val="0"/>
          <w:color w:val="000000" w:themeColor="text1"/>
          <w:sz w:val="28"/>
          <w:szCs w:val="28"/>
        </w:rPr>
        <w:t>»</w:t>
      </w:r>
      <w:r w:rsidR="00B22CA2">
        <w:rPr>
          <w:b w:val="0"/>
          <w:color w:val="000000" w:themeColor="text1"/>
          <w:sz w:val="28"/>
          <w:szCs w:val="28"/>
        </w:rPr>
        <w:t xml:space="preserve">, визначити особливості їх застосування у </w:t>
      </w:r>
      <w:r w:rsidR="00B22CA2" w:rsidRPr="00B22CA2">
        <w:rPr>
          <w:b w:val="0"/>
          <w:color w:val="000000" w:themeColor="text1"/>
          <w:sz w:val="28"/>
          <w:szCs w:val="28"/>
        </w:rPr>
        <w:t>міжнародних</w:t>
      </w:r>
      <w:r w:rsidR="00B22CA2">
        <w:rPr>
          <w:b w:val="0"/>
          <w:color w:val="000000" w:themeColor="text1"/>
          <w:sz w:val="28"/>
          <w:szCs w:val="28"/>
        </w:rPr>
        <w:t xml:space="preserve"> приватних</w:t>
      </w:r>
      <w:r w:rsidR="00B22CA2" w:rsidRPr="00B22CA2">
        <w:rPr>
          <w:b w:val="0"/>
          <w:color w:val="000000" w:themeColor="text1"/>
          <w:sz w:val="28"/>
          <w:szCs w:val="28"/>
        </w:rPr>
        <w:t xml:space="preserve"> правовідносинах</w:t>
      </w:r>
      <w:r w:rsidRPr="00B22CA2">
        <w:rPr>
          <w:b w:val="0"/>
          <w:color w:val="000000" w:themeColor="text1"/>
          <w:sz w:val="28"/>
          <w:szCs w:val="28"/>
        </w:rPr>
        <w:t>.</w:t>
      </w:r>
      <w:r w:rsidRPr="00E37319">
        <w:rPr>
          <w:b w:val="0"/>
          <w:color w:val="000000" w:themeColor="text1"/>
          <w:sz w:val="28"/>
          <w:szCs w:val="28"/>
        </w:rPr>
        <w:t xml:space="preserve"> Це допоможе забезпечити формування у них  правового світогляду та вміння пов</w:t>
      </w:r>
      <w:r w:rsidR="00E07572">
        <w:rPr>
          <w:b w:val="0"/>
          <w:color w:val="000000" w:themeColor="text1"/>
          <w:sz w:val="28"/>
          <w:szCs w:val="28"/>
        </w:rPr>
        <w:t>’</w:t>
      </w:r>
      <w:r w:rsidRPr="00E37319">
        <w:rPr>
          <w:b w:val="0"/>
          <w:color w:val="000000" w:themeColor="text1"/>
          <w:sz w:val="28"/>
          <w:szCs w:val="28"/>
        </w:rPr>
        <w:t xml:space="preserve">язувати теоретичні положення з вимогами правової практики.   </w:t>
      </w:r>
    </w:p>
    <w:p w:rsidR="00323BE0" w:rsidRDefault="00323BE0" w:rsidP="00F166EB">
      <w:pPr>
        <w:spacing w:line="324" w:lineRule="auto"/>
        <w:ind w:right="-187" w:firstLine="425"/>
        <w:jc w:val="both"/>
        <w:rPr>
          <w:b/>
          <w:color w:val="000000" w:themeColor="text1"/>
          <w:sz w:val="28"/>
          <w:szCs w:val="28"/>
          <w:lang w:val="uk-UA"/>
        </w:rPr>
      </w:pPr>
    </w:p>
    <w:p w:rsidR="00B52607" w:rsidRPr="00E37319" w:rsidRDefault="00B52607" w:rsidP="00F166EB">
      <w:pPr>
        <w:spacing w:line="324" w:lineRule="auto"/>
        <w:ind w:right="-187" w:firstLine="425"/>
        <w:jc w:val="both"/>
        <w:rPr>
          <w:b/>
          <w:color w:val="000000" w:themeColor="text1"/>
          <w:sz w:val="28"/>
          <w:szCs w:val="28"/>
          <w:lang w:val="uk-UA"/>
        </w:rPr>
      </w:pPr>
      <w:r w:rsidRPr="00E37319">
        <w:rPr>
          <w:b/>
          <w:color w:val="000000" w:themeColor="text1"/>
          <w:sz w:val="28"/>
          <w:szCs w:val="28"/>
        </w:rPr>
        <w:t>Проблемні питання</w:t>
      </w:r>
    </w:p>
    <w:p w:rsidR="00323BE0" w:rsidRDefault="00B52607" w:rsidP="00323BE0">
      <w:pPr>
        <w:pStyle w:val="a9"/>
        <w:numPr>
          <w:ilvl w:val="0"/>
          <w:numId w:val="110"/>
        </w:numPr>
        <w:spacing w:line="324" w:lineRule="auto"/>
        <w:ind w:right="-187"/>
        <w:jc w:val="both"/>
        <w:rPr>
          <w:color w:val="000000" w:themeColor="text1"/>
          <w:sz w:val="28"/>
          <w:szCs w:val="28"/>
          <w:lang w:val="uk-UA"/>
        </w:rPr>
      </w:pPr>
      <w:r w:rsidRPr="00323BE0">
        <w:rPr>
          <w:color w:val="000000" w:themeColor="text1"/>
          <w:sz w:val="28"/>
          <w:szCs w:val="28"/>
        </w:rPr>
        <w:t>Специфіка джерел авторського права</w:t>
      </w:r>
      <w:r w:rsidR="00B22CA2" w:rsidRPr="00323BE0">
        <w:rPr>
          <w:color w:val="000000" w:themeColor="text1"/>
          <w:sz w:val="28"/>
          <w:szCs w:val="28"/>
          <w:lang w:val="uk-UA"/>
        </w:rPr>
        <w:t xml:space="preserve"> у міжнародних правовідносинах</w:t>
      </w:r>
      <w:r w:rsidRPr="00323BE0">
        <w:rPr>
          <w:color w:val="000000" w:themeColor="text1"/>
          <w:sz w:val="28"/>
          <w:szCs w:val="28"/>
        </w:rPr>
        <w:t>.</w:t>
      </w:r>
    </w:p>
    <w:p w:rsidR="00323BE0" w:rsidRDefault="00B52607" w:rsidP="00323BE0">
      <w:pPr>
        <w:pStyle w:val="a9"/>
        <w:numPr>
          <w:ilvl w:val="0"/>
          <w:numId w:val="110"/>
        </w:numPr>
        <w:spacing w:line="324" w:lineRule="auto"/>
        <w:ind w:right="-187"/>
        <w:jc w:val="both"/>
        <w:rPr>
          <w:color w:val="000000" w:themeColor="text1"/>
          <w:sz w:val="28"/>
          <w:szCs w:val="28"/>
          <w:lang w:val="uk-UA"/>
        </w:rPr>
      </w:pPr>
      <w:r w:rsidRPr="00323BE0">
        <w:rPr>
          <w:color w:val="000000" w:themeColor="text1"/>
          <w:sz w:val="28"/>
          <w:szCs w:val="28"/>
        </w:rPr>
        <w:t>У чому полягають особливості правовідносин авторського права</w:t>
      </w:r>
      <w:r w:rsidR="00323BE0">
        <w:rPr>
          <w:color w:val="000000" w:themeColor="text1"/>
          <w:sz w:val="28"/>
          <w:szCs w:val="28"/>
          <w:lang w:val="uk-UA"/>
        </w:rPr>
        <w:t>?</w:t>
      </w:r>
    </w:p>
    <w:p w:rsidR="00B52607" w:rsidRPr="00323BE0" w:rsidRDefault="00B52607" w:rsidP="00323BE0">
      <w:pPr>
        <w:pStyle w:val="a9"/>
        <w:numPr>
          <w:ilvl w:val="0"/>
          <w:numId w:val="110"/>
        </w:numPr>
        <w:spacing w:line="324" w:lineRule="auto"/>
        <w:ind w:right="-187"/>
        <w:jc w:val="both"/>
        <w:rPr>
          <w:color w:val="000000" w:themeColor="text1"/>
          <w:sz w:val="28"/>
          <w:szCs w:val="28"/>
          <w:lang w:val="uk-UA"/>
        </w:rPr>
      </w:pPr>
      <w:r w:rsidRPr="00323BE0">
        <w:rPr>
          <w:color w:val="000000" w:themeColor="text1"/>
          <w:sz w:val="28"/>
          <w:szCs w:val="28"/>
        </w:rPr>
        <w:t>У чому полягає сутність суміжних прав</w:t>
      </w:r>
      <w:r w:rsidR="00B22CA2" w:rsidRPr="00323BE0">
        <w:rPr>
          <w:color w:val="000000" w:themeColor="text1"/>
          <w:sz w:val="28"/>
          <w:szCs w:val="28"/>
          <w:lang w:val="uk-UA"/>
        </w:rPr>
        <w:t xml:space="preserve"> у міжнародних правовідносинах</w:t>
      </w:r>
      <w:r w:rsidR="00323BE0">
        <w:rPr>
          <w:color w:val="000000" w:themeColor="text1"/>
          <w:sz w:val="28"/>
          <w:szCs w:val="28"/>
          <w:lang w:val="uk-UA"/>
        </w:rPr>
        <w:t>?</w:t>
      </w:r>
    </w:p>
    <w:p w:rsidR="009B4187" w:rsidRDefault="009B4187" w:rsidP="00F166EB">
      <w:pPr>
        <w:spacing w:line="324" w:lineRule="auto"/>
        <w:ind w:right="-187" w:firstLine="425"/>
        <w:jc w:val="both"/>
        <w:rPr>
          <w:b/>
          <w:color w:val="000000" w:themeColor="text1"/>
          <w:sz w:val="28"/>
          <w:szCs w:val="28"/>
        </w:rPr>
      </w:pPr>
    </w:p>
    <w:p w:rsidR="00E37319" w:rsidRPr="001E4C25" w:rsidRDefault="00E37319" w:rsidP="00F166EB">
      <w:pPr>
        <w:spacing w:line="324" w:lineRule="auto"/>
        <w:ind w:right="-187" w:firstLine="425"/>
        <w:jc w:val="both"/>
        <w:rPr>
          <w:b/>
          <w:color w:val="000000" w:themeColor="text1"/>
          <w:sz w:val="28"/>
          <w:szCs w:val="28"/>
        </w:rPr>
      </w:pPr>
      <w:r w:rsidRPr="001E4C25">
        <w:rPr>
          <w:b/>
          <w:color w:val="000000" w:themeColor="text1"/>
          <w:sz w:val="28"/>
          <w:szCs w:val="28"/>
        </w:rPr>
        <w:t xml:space="preserve">Реферати </w:t>
      </w:r>
    </w:p>
    <w:p w:rsidR="00E37319" w:rsidRPr="001E4C25" w:rsidRDefault="00E37319" w:rsidP="009B4187">
      <w:pPr>
        <w:spacing w:line="360" w:lineRule="auto"/>
        <w:ind w:right="-185" w:firstLine="426"/>
        <w:jc w:val="both"/>
        <w:rPr>
          <w:color w:val="000000" w:themeColor="text1"/>
          <w:sz w:val="28"/>
          <w:szCs w:val="28"/>
        </w:rPr>
      </w:pPr>
      <w:r w:rsidRPr="001E4C25">
        <w:rPr>
          <w:color w:val="000000" w:themeColor="text1"/>
          <w:sz w:val="28"/>
          <w:szCs w:val="28"/>
        </w:rPr>
        <w:t>1. Співвідношення авторського права та права власності.</w:t>
      </w:r>
    </w:p>
    <w:p w:rsidR="00E37319" w:rsidRPr="001E4C25" w:rsidRDefault="00E37319" w:rsidP="009B4187">
      <w:pPr>
        <w:spacing w:line="360" w:lineRule="auto"/>
        <w:ind w:right="-185" w:firstLine="426"/>
        <w:jc w:val="both"/>
        <w:rPr>
          <w:color w:val="000000" w:themeColor="text1"/>
          <w:sz w:val="28"/>
          <w:szCs w:val="28"/>
        </w:rPr>
      </w:pPr>
      <w:r w:rsidRPr="001E4C25">
        <w:rPr>
          <w:color w:val="000000" w:themeColor="text1"/>
          <w:sz w:val="28"/>
          <w:szCs w:val="28"/>
        </w:rPr>
        <w:t>2. Підстави виникнення авторського права.</w:t>
      </w:r>
    </w:p>
    <w:p w:rsidR="00E37319" w:rsidRPr="001E4C25" w:rsidRDefault="00E37319" w:rsidP="009B4187">
      <w:pPr>
        <w:spacing w:line="360" w:lineRule="auto"/>
        <w:ind w:right="-185" w:firstLine="426"/>
        <w:jc w:val="both"/>
        <w:rPr>
          <w:color w:val="000000" w:themeColor="text1"/>
          <w:sz w:val="28"/>
          <w:szCs w:val="28"/>
        </w:rPr>
      </w:pPr>
      <w:r w:rsidRPr="001E4C25">
        <w:rPr>
          <w:color w:val="000000" w:themeColor="text1"/>
          <w:sz w:val="28"/>
          <w:szCs w:val="28"/>
        </w:rPr>
        <w:t>3. Особисті немайнові права авторського права.</w:t>
      </w:r>
    </w:p>
    <w:p w:rsidR="00E37319" w:rsidRPr="001E4C25" w:rsidRDefault="00E37319" w:rsidP="009B4187">
      <w:pPr>
        <w:spacing w:line="360" w:lineRule="auto"/>
        <w:ind w:right="-185" w:firstLine="426"/>
        <w:jc w:val="both"/>
        <w:rPr>
          <w:color w:val="000000" w:themeColor="text1"/>
          <w:sz w:val="28"/>
          <w:szCs w:val="28"/>
        </w:rPr>
      </w:pPr>
      <w:r w:rsidRPr="001E4C25">
        <w:rPr>
          <w:color w:val="000000" w:themeColor="text1"/>
          <w:sz w:val="28"/>
          <w:szCs w:val="28"/>
        </w:rPr>
        <w:t>4. Майнові права авторського права.</w:t>
      </w:r>
    </w:p>
    <w:p w:rsidR="00E37319" w:rsidRPr="001E4C25" w:rsidRDefault="00E37319" w:rsidP="009B4187">
      <w:pPr>
        <w:spacing w:line="360" w:lineRule="auto"/>
        <w:ind w:right="-185" w:firstLine="426"/>
        <w:jc w:val="both"/>
        <w:rPr>
          <w:color w:val="000000" w:themeColor="text1"/>
          <w:sz w:val="28"/>
          <w:szCs w:val="28"/>
        </w:rPr>
      </w:pPr>
      <w:r w:rsidRPr="001E4C25">
        <w:rPr>
          <w:color w:val="000000" w:themeColor="text1"/>
          <w:sz w:val="28"/>
          <w:szCs w:val="28"/>
        </w:rPr>
        <w:t>5. Наслідки порушення авторського права.</w:t>
      </w:r>
    </w:p>
    <w:p w:rsidR="00E37319" w:rsidRPr="001E4C25" w:rsidRDefault="00E37319" w:rsidP="009B4187">
      <w:pPr>
        <w:spacing w:line="360" w:lineRule="auto"/>
        <w:ind w:right="-185" w:firstLine="426"/>
        <w:jc w:val="both"/>
        <w:rPr>
          <w:color w:val="000000" w:themeColor="text1"/>
          <w:sz w:val="28"/>
          <w:szCs w:val="28"/>
        </w:rPr>
      </w:pPr>
      <w:r w:rsidRPr="001E4C25">
        <w:rPr>
          <w:color w:val="000000" w:themeColor="text1"/>
          <w:sz w:val="28"/>
          <w:szCs w:val="28"/>
        </w:rPr>
        <w:t>6. Захист авторського права міжнародними правовими нормами.</w:t>
      </w:r>
    </w:p>
    <w:p w:rsidR="00E37319" w:rsidRPr="001E4C25" w:rsidRDefault="00E37319" w:rsidP="009B4187">
      <w:pPr>
        <w:spacing w:line="360" w:lineRule="auto"/>
        <w:ind w:right="-185" w:firstLine="426"/>
        <w:jc w:val="both"/>
        <w:rPr>
          <w:color w:val="000000" w:themeColor="text1"/>
          <w:sz w:val="28"/>
          <w:szCs w:val="28"/>
        </w:rPr>
      </w:pPr>
      <w:r w:rsidRPr="001E4C25">
        <w:rPr>
          <w:color w:val="000000" w:themeColor="text1"/>
          <w:sz w:val="28"/>
          <w:szCs w:val="28"/>
        </w:rPr>
        <w:t xml:space="preserve">7. Охорона та захист суміжних прав національним законодавством України. </w:t>
      </w:r>
    </w:p>
    <w:p w:rsidR="00E37319" w:rsidRPr="00E37319" w:rsidRDefault="00E37319" w:rsidP="009B4187">
      <w:pPr>
        <w:spacing w:line="360" w:lineRule="auto"/>
        <w:ind w:right="-185" w:firstLine="426"/>
        <w:jc w:val="both"/>
        <w:rPr>
          <w:color w:val="000000" w:themeColor="text1"/>
          <w:sz w:val="28"/>
          <w:szCs w:val="28"/>
        </w:rPr>
      </w:pPr>
    </w:p>
    <w:p w:rsidR="00E37319" w:rsidRDefault="00E37319" w:rsidP="009B4187">
      <w:pPr>
        <w:ind w:firstLine="426"/>
        <w:jc w:val="both"/>
        <w:rPr>
          <w:b/>
          <w:color w:val="000000"/>
          <w:sz w:val="28"/>
          <w:szCs w:val="28"/>
          <w:lang w:val="uk-UA"/>
        </w:rPr>
      </w:pPr>
      <w:r w:rsidRPr="00E37319">
        <w:rPr>
          <w:b/>
          <w:color w:val="000000"/>
          <w:sz w:val="28"/>
          <w:szCs w:val="28"/>
          <w:lang w:val="uk-UA"/>
        </w:rPr>
        <w:t>Завдання для самостійної роботи</w:t>
      </w:r>
    </w:p>
    <w:p w:rsidR="009B4187" w:rsidRPr="00E37319" w:rsidRDefault="009B4187" w:rsidP="009B4187">
      <w:pPr>
        <w:ind w:firstLine="426"/>
        <w:jc w:val="both"/>
        <w:rPr>
          <w:b/>
          <w:color w:val="000000"/>
          <w:sz w:val="28"/>
          <w:szCs w:val="28"/>
          <w:lang w:val="uk-UA"/>
        </w:rPr>
      </w:pPr>
    </w:p>
    <w:p w:rsidR="00E37319" w:rsidRPr="00E37319" w:rsidRDefault="00B52607" w:rsidP="003D77A7">
      <w:pPr>
        <w:pStyle w:val="a9"/>
        <w:numPr>
          <w:ilvl w:val="0"/>
          <w:numId w:val="67"/>
        </w:numPr>
        <w:tabs>
          <w:tab w:val="left" w:pos="426"/>
          <w:tab w:val="left" w:pos="851"/>
        </w:tabs>
        <w:spacing w:line="360" w:lineRule="auto"/>
        <w:ind w:left="0" w:right="-185" w:firstLine="426"/>
        <w:jc w:val="both"/>
        <w:rPr>
          <w:color w:val="000000" w:themeColor="text1"/>
          <w:sz w:val="28"/>
          <w:szCs w:val="28"/>
        </w:rPr>
      </w:pPr>
      <w:r w:rsidRPr="00E37319">
        <w:rPr>
          <w:color w:val="000000" w:themeColor="text1"/>
          <w:sz w:val="28"/>
          <w:szCs w:val="28"/>
        </w:rPr>
        <w:t>Вивч</w:t>
      </w:r>
      <w:r w:rsidR="00323BE0">
        <w:rPr>
          <w:color w:val="000000" w:themeColor="text1"/>
          <w:sz w:val="28"/>
          <w:szCs w:val="28"/>
          <w:lang w:val="uk-UA"/>
        </w:rPr>
        <w:t>і</w:t>
      </w:r>
      <w:r w:rsidRPr="00E37319">
        <w:rPr>
          <w:color w:val="000000" w:themeColor="text1"/>
          <w:sz w:val="28"/>
          <w:szCs w:val="28"/>
        </w:rPr>
        <w:t>т</w:t>
      </w:r>
      <w:r w:rsidR="00323BE0">
        <w:rPr>
          <w:color w:val="000000" w:themeColor="text1"/>
          <w:sz w:val="28"/>
          <w:szCs w:val="28"/>
          <w:lang w:val="uk-UA"/>
        </w:rPr>
        <w:t>ь</w:t>
      </w:r>
      <w:r w:rsidRPr="00E37319">
        <w:rPr>
          <w:color w:val="000000" w:themeColor="text1"/>
          <w:sz w:val="28"/>
          <w:szCs w:val="28"/>
        </w:rPr>
        <w:t xml:space="preserve"> визначення таких понять: </w:t>
      </w:r>
      <w:r w:rsidR="003774E3">
        <w:rPr>
          <w:color w:val="000000" w:themeColor="text1"/>
          <w:sz w:val="28"/>
          <w:szCs w:val="28"/>
        </w:rPr>
        <w:t>«</w:t>
      </w:r>
      <w:r w:rsidRPr="00E37319">
        <w:rPr>
          <w:color w:val="000000" w:themeColor="text1"/>
          <w:sz w:val="28"/>
          <w:szCs w:val="28"/>
        </w:rPr>
        <w:t>авторське право</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інтелектуальна власність</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джерела авторського права</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суміжні права</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організації мовлення</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фонограма</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виробники фонограм</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виконавець</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авторське ім</w:t>
      </w:r>
      <w:r w:rsidR="00E07572">
        <w:rPr>
          <w:color w:val="000000" w:themeColor="text1"/>
          <w:sz w:val="28"/>
          <w:szCs w:val="28"/>
        </w:rPr>
        <w:t>’</w:t>
      </w:r>
      <w:r w:rsidRPr="00E37319">
        <w:rPr>
          <w:color w:val="000000" w:themeColor="text1"/>
          <w:sz w:val="28"/>
          <w:szCs w:val="28"/>
        </w:rPr>
        <w:t>я</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право авторства</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право на обнародування твору</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недоторканність твору</w:t>
      </w:r>
      <w:r w:rsidR="003774E3">
        <w:rPr>
          <w:color w:val="000000" w:themeColor="text1"/>
          <w:sz w:val="28"/>
          <w:szCs w:val="28"/>
        </w:rPr>
        <w:t>»</w:t>
      </w:r>
      <w:r w:rsidRPr="00E37319">
        <w:rPr>
          <w:color w:val="000000" w:themeColor="text1"/>
          <w:sz w:val="28"/>
          <w:szCs w:val="28"/>
        </w:rPr>
        <w:t xml:space="preserve">. </w:t>
      </w:r>
    </w:p>
    <w:p w:rsidR="00E37319" w:rsidRPr="00E37319" w:rsidRDefault="00B52607" w:rsidP="003D77A7">
      <w:pPr>
        <w:pStyle w:val="a9"/>
        <w:numPr>
          <w:ilvl w:val="0"/>
          <w:numId w:val="67"/>
        </w:numPr>
        <w:tabs>
          <w:tab w:val="left" w:pos="851"/>
        </w:tabs>
        <w:spacing w:line="360" w:lineRule="auto"/>
        <w:ind w:left="0" w:right="-185" w:firstLine="426"/>
        <w:jc w:val="both"/>
        <w:rPr>
          <w:color w:val="000000" w:themeColor="text1"/>
          <w:sz w:val="28"/>
          <w:szCs w:val="28"/>
        </w:rPr>
      </w:pPr>
      <w:r w:rsidRPr="00E37319">
        <w:rPr>
          <w:color w:val="000000" w:themeColor="text1"/>
          <w:sz w:val="28"/>
          <w:szCs w:val="28"/>
        </w:rPr>
        <w:t xml:space="preserve">Складіть схеми: </w:t>
      </w:r>
      <w:r w:rsidR="003774E3">
        <w:rPr>
          <w:color w:val="000000" w:themeColor="text1"/>
          <w:sz w:val="28"/>
          <w:szCs w:val="28"/>
        </w:rPr>
        <w:t>«</w:t>
      </w:r>
      <w:r w:rsidRPr="00E37319">
        <w:rPr>
          <w:color w:val="000000" w:themeColor="text1"/>
          <w:sz w:val="28"/>
          <w:szCs w:val="28"/>
        </w:rPr>
        <w:t>Джерела авторського права</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Суміжні права</w:t>
      </w:r>
      <w:r w:rsidR="003774E3">
        <w:rPr>
          <w:color w:val="000000" w:themeColor="text1"/>
          <w:sz w:val="28"/>
          <w:szCs w:val="28"/>
        </w:rPr>
        <w:t>»</w:t>
      </w:r>
      <w:r w:rsidRPr="00E37319">
        <w:rPr>
          <w:color w:val="000000" w:themeColor="text1"/>
          <w:sz w:val="28"/>
          <w:szCs w:val="28"/>
        </w:rPr>
        <w:t>.</w:t>
      </w:r>
    </w:p>
    <w:p w:rsidR="00B52607" w:rsidRPr="00E37319" w:rsidRDefault="00B52607" w:rsidP="003D77A7">
      <w:pPr>
        <w:pStyle w:val="a9"/>
        <w:numPr>
          <w:ilvl w:val="0"/>
          <w:numId w:val="67"/>
        </w:numPr>
        <w:tabs>
          <w:tab w:val="left" w:pos="851"/>
        </w:tabs>
        <w:spacing w:line="360" w:lineRule="auto"/>
        <w:ind w:left="0" w:right="-185" w:firstLine="426"/>
        <w:jc w:val="both"/>
        <w:rPr>
          <w:color w:val="000000" w:themeColor="text1"/>
          <w:sz w:val="28"/>
          <w:szCs w:val="28"/>
        </w:rPr>
      </w:pPr>
      <w:r w:rsidRPr="00E37319">
        <w:rPr>
          <w:color w:val="000000" w:themeColor="text1"/>
          <w:sz w:val="28"/>
          <w:szCs w:val="28"/>
        </w:rPr>
        <w:t>Складіть план відповіді на вказані питання до семінарського заняття. Підготуйтесь до дискусії з проблемних питань.</w:t>
      </w:r>
    </w:p>
    <w:p w:rsidR="009B4187" w:rsidRDefault="009B4187" w:rsidP="009B4187">
      <w:pPr>
        <w:spacing w:line="360" w:lineRule="auto"/>
        <w:ind w:right="-185" w:firstLine="426"/>
        <w:jc w:val="both"/>
        <w:rPr>
          <w:b/>
          <w:color w:val="000000" w:themeColor="text1"/>
          <w:sz w:val="28"/>
          <w:szCs w:val="28"/>
        </w:rPr>
      </w:pPr>
    </w:p>
    <w:p w:rsidR="00B52607" w:rsidRPr="00E37319" w:rsidRDefault="00B52607" w:rsidP="009B4187">
      <w:pPr>
        <w:spacing w:line="360" w:lineRule="auto"/>
        <w:ind w:right="-185" w:firstLine="426"/>
        <w:jc w:val="both"/>
        <w:rPr>
          <w:b/>
          <w:color w:val="000000" w:themeColor="text1"/>
          <w:sz w:val="28"/>
          <w:szCs w:val="28"/>
        </w:rPr>
      </w:pPr>
      <w:r w:rsidRPr="00E37319">
        <w:rPr>
          <w:b/>
          <w:color w:val="000000" w:themeColor="text1"/>
          <w:sz w:val="28"/>
          <w:szCs w:val="28"/>
        </w:rPr>
        <w:t>Завдання для перевірки засвоєних знань</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1. Визначте ситуацію, яка регулюється авторським правом: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прийом на роботу неповнолітньої особи;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виправлення коректором тексту підручника;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надання згоди автором дитячих віршів на переклад їх французькою мовою;</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подання до суду спадкоємцями автора відомих пісень позову щодо перешкоджанн</w:t>
      </w:r>
      <w:r w:rsidR="00323BE0">
        <w:rPr>
          <w:color w:val="000000" w:themeColor="text1"/>
          <w:sz w:val="28"/>
          <w:szCs w:val="28"/>
          <w:lang w:val="uk-UA"/>
        </w:rPr>
        <w:t>я</w:t>
      </w:r>
      <w:r w:rsidRPr="00E37319">
        <w:rPr>
          <w:color w:val="000000" w:themeColor="text1"/>
          <w:sz w:val="28"/>
          <w:szCs w:val="28"/>
        </w:rPr>
        <w:t xml:space="preserve"> незаконно</w:t>
      </w:r>
      <w:r w:rsidR="00323BE0">
        <w:rPr>
          <w:color w:val="000000" w:themeColor="text1"/>
          <w:sz w:val="28"/>
          <w:szCs w:val="28"/>
          <w:lang w:val="uk-UA"/>
        </w:rPr>
        <w:t>го</w:t>
      </w:r>
      <w:r w:rsidRPr="00E37319">
        <w:rPr>
          <w:color w:val="000000" w:themeColor="text1"/>
          <w:sz w:val="28"/>
          <w:szCs w:val="28"/>
        </w:rPr>
        <w:t xml:space="preserve"> використання їх фрагментів у рекламних роликах?</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2. Визначте, які права </w:t>
      </w:r>
      <w:r w:rsidR="00323BE0">
        <w:rPr>
          <w:color w:val="000000" w:themeColor="text1"/>
          <w:sz w:val="28"/>
          <w:szCs w:val="28"/>
          <w:lang w:val="uk-UA"/>
        </w:rPr>
        <w:t>належать</w:t>
      </w:r>
      <w:r w:rsidRPr="00E37319">
        <w:rPr>
          <w:color w:val="000000" w:themeColor="text1"/>
          <w:sz w:val="28"/>
          <w:szCs w:val="28"/>
        </w:rPr>
        <w:t xml:space="preserve"> до майнових прав авторського права: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виключне право дозволяти використання об</w:t>
      </w:r>
      <w:r w:rsidR="00E07572">
        <w:rPr>
          <w:color w:val="000000" w:themeColor="text1"/>
          <w:sz w:val="28"/>
          <w:szCs w:val="28"/>
        </w:rPr>
        <w:t>’</w:t>
      </w:r>
      <w:r w:rsidRPr="00E37319">
        <w:rPr>
          <w:color w:val="000000" w:themeColor="text1"/>
          <w:sz w:val="28"/>
          <w:szCs w:val="28"/>
        </w:rPr>
        <w:t>єкта авторського права;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право на визнання людини творцем об</w:t>
      </w:r>
      <w:r w:rsidR="00E07572">
        <w:rPr>
          <w:color w:val="000000" w:themeColor="text1"/>
          <w:sz w:val="28"/>
          <w:szCs w:val="28"/>
        </w:rPr>
        <w:t>’</w:t>
      </w:r>
      <w:r w:rsidRPr="00E37319">
        <w:rPr>
          <w:color w:val="000000" w:themeColor="text1"/>
          <w:sz w:val="28"/>
          <w:szCs w:val="28"/>
        </w:rPr>
        <w:t>єкта авторського права;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lastRenderedPageBreak/>
        <w:t>в) право на використання об</w:t>
      </w:r>
      <w:r w:rsidR="00E07572">
        <w:rPr>
          <w:color w:val="000000" w:themeColor="text1"/>
          <w:sz w:val="28"/>
          <w:szCs w:val="28"/>
        </w:rPr>
        <w:t>’</w:t>
      </w:r>
      <w:r w:rsidRPr="00E37319">
        <w:rPr>
          <w:color w:val="000000" w:themeColor="text1"/>
          <w:sz w:val="28"/>
          <w:szCs w:val="28"/>
        </w:rPr>
        <w:t>єкта авторського права;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право перешкоджати будь-якому посяганню на авторське право, здатному завдати шкоди честі чи репутації творця об</w:t>
      </w:r>
      <w:r w:rsidR="00E07572">
        <w:rPr>
          <w:color w:val="000000" w:themeColor="text1"/>
          <w:sz w:val="28"/>
          <w:szCs w:val="28"/>
        </w:rPr>
        <w:t>’</w:t>
      </w:r>
      <w:r w:rsidRPr="00E37319">
        <w:rPr>
          <w:color w:val="000000" w:themeColor="text1"/>
          <w:sz w:val="28"/>
          <w:szCs w:val="28"/>
        </w:rPr>
        <w:t>єкта  авторського права?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3. Який строк чинності немайнових прав авторського права: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чинні безстроково;</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протягом життя автора;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25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50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4. До об</w:t>
      </w:r>
      <w:r w:rsidR="00E07572">
        <w:rPr>
          <w:color w:val="000000" w:themeColor="text1"/>
          <w:sz w:val="28"/>
          <w:szCs w:val="28"/>
        </w:rPr>
        <w:t>’</w:t>
      </w:r>
      <w:r w:rsidRPr="00E37319">
        <w:rPr>
          <w:color w:val="000000" w:themeColor="text1"/>
          <w:sz w:val="28"/>
          <w:szCs w:val="28"/>
        </w:rPr>
        <w:t>єктів авторського права належать:</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комерційні таємниці;</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наукові відкриття;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виконання;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комп</w:t>
      </w:r>
      <w:r w:rsidR="00E07572">
        <w:rPr>
          <w:color w:val="000000" w:themeColor="text1"/>
          <w:sz w:val="28"/>
          <w:szCs w:val="28"/>
        </w:rPr>
        <w:t>’</w:t>
      </w:r>
      <w:r w:rsidRPr="00E37319">
        <w:rPr>
          <w:color w:val="000000" w:themeColor="text1"/>
          <w:sz w:val="28"/>
          <w:szCs w:val="28"/>
        </w:rPr>
        <w:t>ютерні програми;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твори ужиткового мистецтва?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5.  Авторське право не поширюється на: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фотографічні твори;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переклади літературних творів;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математичні концепції;</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ідеї;</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методи діяльності?</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6) Які з перелічених творів не є об</w:t>
      </w:r>
      <w:r w:rsidR="00E07572">
        <w:rPr>
          <w:color w:val="000000" w:themeColor="text1"/>
          <w:sz w:val="28"/>
          <w:szCs w:val="28"/>
        </w:rPr>
        <w:t>’</w:t>
      </w:r>
      <w:r w:rsidRPr="00E37319">
        <w:rPr>
          <w:color w:val="000000" w:themeColor="text1"/>
          <w:sz w:val="28"/>
          <w:szCs w:val="28"/>
        </w:rPr>
        <w:t>єктами авторського права: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повідомлення про новини дня або інші факти;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аудіовізуальні твори;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пантоміми;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лекції;</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акти органів державної влади та місцевого самоврядування?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7. Авторське право виникає з моменту: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публікації твору;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створення твору;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продажу твору;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lastRenderedPageBreak/>
        <w:t>г) визначеному в договорі?</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8. Автору твору належать особисті немайнові права: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на недоторканність твору;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вимагати зазначення свого імені у зв</w:t>
      </w:r>
      <w:r w:rsidR="00E07572">
        <w:rPr>
          <w:color w:val="000000" w:themeColor="text1"/>
          <w:sz w:val="28"/>
          <w:szCs w:val="28"/>
        </w:rPr>
        <w:t>’</w:t>
      </w:r>
      <w:r w:rsidRPr="00E37319">
        <w:rPr>
          <w:color w:val="000000" w:themeColor="text1"/>
          <w:sz w:val="28"/>
          <w:szCs w:val="28"/>
        </w:rPr>
        <w:t>язку з використанням твору;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право на визнання особи автором твору;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забороняти використання твору;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право на використання твору?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9. Строк чинності майнових прав інтелектуальної власності на твір після смерті автора складає:</w:t>
      </w:r>
    </w:p>
    <w:p w:rsidR="00B52607" w:rsidRPr="00323BE0" w:rsidRDefault="00B52607" w:rsidP="009B4187">
      <w:pPr>
        <w:spacing w:line="360" w:lineRule="auto"/>
        <w:ind w:right="-185" w:firstLine="426"/>
        <w:jc w:val="both"/>
        <w:rPr>
          <w:color w:val="000000" w:themeColor="text1"/>
          <w:sz w:val="28"/>
          <w:szCs w:val="28"/>
          <w:lang w:val="uk-UA"/>
        </w:rPr>
      </w:pPr>
      <w:r w:rsidRPr="00E37319">
        <w:rPr>
          <w:color w:val="000000" w:themeColor="text1"/>
          <w:sz w:val="28"/>
          <w:szCs w:val="28"/>
        </w:rPr>
        <w:t>а) 20 років</w:t>
      </w:r>
      <w:r w:rsidR="00323BE0">
        <w:rPr>
          <w:color w:val="000000" w:themeColor="text1"/>
          <w:sz w:val="28"/>
          <w:szCs w:val="28"/>
          <w:lang w:val="uk-UA"/>
        </w:rPr>
        <w:t>;</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50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70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90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10. Об</w:t>
      </w:r>
      <w:r w:rsidR="00E07572">
        <w:rPr>
          <w:color w:val="000000" w:themeColor="text1"/>
          <w:sz w:val="28"/>
          <w:szCs w:val="28"/>
        </w:rPr>
        <w:t>’</w:t>
      </w:r>
      <w:r w:rsidRPr="00E37319">
        <w:rPr>
          <w:color w:val="000000" w:themeColor="text1"/>
          <w:sz w:val="28"/>
          <w:szCs w:val="28"/>
        </w:rPr>
        <w:t>єктами суміжних прав є:</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програми (передачі) організацій радіомовлення;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відеограми;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музичні твори;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фонограми;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виконання?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11. Строк чинності суміжних майнових прав інтелектуальної власності на виконання, фонограму, відеограму, передачу (програму) організації мовлення спливає через:</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10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30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50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70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90 років?</w:t>
      </w:r>
    </w:p>
    <w:p w:rsidR="00B52607" w:rsidRPr="00E37319" w:rsidRDefault="00B52607" w:rsidP="009B4187">
      <w:pPr>
        <w:pStyle w:val="3"/>
        <w:spacing w:line="360" w:lineRule="auto"/>
        <w:ind w:right="-185" w:firstLine="426"/>
        <w:rPr>
          <w:b w:val="0"/>
          <w:color w:val="000000" w:themeColor="text1"/>
          <w:sz w:val="28"/>
          <w:szCs w:val="28"/>
        </w:rPr>
      </w:pPr>
    </w:p>
    <w:p w:rsidR="00E37319" w:rsidRPr="00E37319" w:rsidRDefault="00323BE0" w:rsidP="00323BE0">
      <w:pPr>
        <w:pStyle w:val="3"/>
        <w:spacing w:line="360" w:lineRule="auto"/>
        <w:ind w:right="-185"/>
        <w:rPr>
          <w:caps/>
          <w:color w:val="000000" w:themeColor="text1"/>
          <w:sz w:val="28"/>
          <w:szCs w:val="28"/>
        </w:rPr>
      </w:pPr>
      <w:r w:rsidRPr="00E37319">
        <w:rPr>
          <w:color w:val="000000" w:themeColor="text1"/>
          <w:sz w:val="28"/>
          <w:szCs w:val="28"/>
        </w:rPr>
        <w:t xml:space="preserve">Тема </w:t>
      </w:r>
      <w:r w:rsidR="001E4C25">
        <w:rPr>
          <w:caps/>
          <w:color w:val="000000" w:themeColor="text1"/>
          <w:sz w:val="28"/>
          <w:szCs w:val="28"/>
        </w:rPr>
        <w:t>3</w:t>
      </w:r>
      <w:r w:rsidR="00B52607" w:rsidRPr="00E37319">
        <w:rPr>
          <w:caps/>
          <w:color w:val="000000" w:themeColor="text1"/>
          <w:sz w:val="28"/>
          <w:szCs w:val="28"/>
        </w:rPr>
        <w:t xml:space="preserve">. </w:t>
      </w:r>
      <w:r w:rsidRPr="00E37319">
        <w:rPr>
          <w:color w:val="000000" w:themeColor="text1"/>
          <w:sz w:val="28"/>
          <w:szCs w:val="28"/>
        </w:rPr>
        <w:t>Міжнародно</w:t>
      </w:r>
      <w:r w:rsidR="00B52607" w:rsidRPr="00E37319">
        <w:rPr>
          <w:caps/>
          <w:color w:val="000000" w:themeColor="text1"/>
          <w:sz w:val="28"/>
          <w:szCs w:val="28"/>
        </w:rPr>
        <w:t>-</w:t>
      </w:r>
      <w:r w:rsidRPr="00E37319">
        <w:rPr>
          <w:color w:val="000000" w:themeColor="text1"/>
          <w:sz w:val="28"/>
          <w:szCs w:val="28"/>
        </w:rPr>
        <w:t>правове оформлення прав на об</w:t>
      </w:r>
      <w:r>
        <w:rPr>
          <w:color w:val="000000" w:themeColor="text1"/>
          <w:sz w:val="28"/>
          <w:szCs w:val="28"/>
        </w:rPr>
        <w:t>’</w:t>
      </w:r>
      <w:r w:rsidRPr="00E37319">
        <w:rPr>
          <w:color w:val="000000" w:themeColor="text1"/>
          <w:sz w:val="28"/>
          <w:szCs w:val="28"/>
        </w:rPr>
        <w:t>єкти патентного права</w:t>
      </w:r>
      <w:r>
        <w:rPr>
          <w:color w:val="000000" w:themeColor="text1"/>
          <w:sz w:val="28"/>
          <w:szCs w:val="28"/>
        </w:rPr>
        <w:t xml:space="preserve"> </w:t>
      </w:r>
    </w:p>
    <w:p w:rsidR="00E37319" w:rsidRPr="00E37319" w:rsidRDefault="00E37319" w:rsidP="003D77A7">
      <w:pPr>
        <w:numPr>
          <w:ilvl w:val="0"/>
          <w:numId w:val="62"/>
        </w:numPr>
        <w:spacing w:line="360" w:lineRule="auto"/>
        <w:ind w:left="0" w:right="-185" w:firstLine="426"/>
        <w:jc w:val="both"/>
        <w:rPr>
          <w:color w:val="000000" w:themeColor="text1"/>
          <w:sz w:val="28"/>
          <w:szCs w:val="28"/>
        </w:rPr>
      </w:pPr>
      <w:r w:rsidRPr="00E37319">
        <w:rPr>
          <w:color w:val="000000" w:themeColor="text1"/>
          <w:sz w:val="28"/>
          <w:szCs w:val="28"/>
        </w:rPr>
        <w:t>Суб</w:t>
      </w:r>
      <w:r w:rsidR="00E07572">
        <w:rPr>
          <w:color w:val="000000" w:themeColor="text1"/>
          <w:sz w:val="28"/>
          <w:szCs w:val="28"/>
        </w:rPr>
        <w:t>’</w:t>
      </w:r>
      <w:r w:rsidRPr="00E37319">
        <w:rPr>
          <w:color w:val="000000" w:themeColor="text1"/>
          <w:sz w:val="28"/>
          <w:szCs w:val="28"/>
        </w:rPr>
        <w:t>єкти та об</w:t>
      </w:r>
      <w:r w:rsidR="00E07572">
        <w:rPr>
          <w:color w:val="000000" w:themeColor="text1"/>
          <w:sz w:val="28"/>
          <w:szCs w:val="28"/>
        </w:rPr>
        <w:t>’</w:t>
      </w:r>
      <w:r w:rsidRPr="00E37319">
        <w:rPr>
          <w:color w:val="000000" w:themeColor="text1"/>
          <w:sz w:val="28"/>
          <w:szCs w:val="28"/>
        </w:rPr>
        <w:t>єкти міжнародного патентного права.</w:t>
      </w:r>
    </w:p>
    <w:p w:rsidR="00E37319" w:rsidRPr="00E37319" w:rsidRDefault="00E37319" w:rsidP="003D77A7">
      <w:pPr>
        <w:numPr>
          <w:ilvl w:val="0"/>
          <w:numId w:val="62"/>
        </w:numPr>
        <w:spacing w:line="360" w:lineRule="auto"/>
        <w:ind w:left="0" w:right="-185" w:firstLine="426"/>
        <w:jc w:val="both"/>
        <w:rPr>
          <w:color w:val="000000" w:themeColor="text1"/>
          <w:sz w:val="28"/>
          <w:szCs w:val="28"/>
        </w:rPr>
      </w:pPr>
      <w:r w:rsidRPr="00E37319">
        <w:rPr>
          <w:color w:val="000000" w:themeColor="text1"/>
          <w:sz w:val="28"/>
          <w:szCs w:val="28"/>
        </w:rPr>
        <w:lastRenderedPageBreak/>
        <w:t>Порядок укладання міжнародної заявки.</w:t>
      </w:r>
    </w:p>
    <w:p w:rsidR="00E37319" w:rsidRPr="00E37319" w:rsidRDefault="00E37319" w:rsidP="003D77A7">
      <w:pPr>
        <w:numPr>
          <w:ilvl w:val="0"/>
          <w:numId w:val="62"/>
        </w:numPr>
        <w:spacing w:line="360" w:lineRule="auto"/>
        <w:ind w:left="0" w:right="-185" w:firstLine="426"/>
        <w:jc w:val="both"/>
        <w:rPr>
          <w:color w:val="000000" w:themeColor="text1"/>
          <w:sz w:val="28"/>
          <w:szCs w:val="28"/>
        </w:rPr>
      </w:pPr>
      <w:r w:rsidRPr="00E37319">
        <w:rPr>
          <w:color w:val="000000" w:themeColor="text1"/>
          <w:sz w:val="28"/>
          <w:szCs w:val="28"/>
        </w:rPr>
        <w:t>Ліцензійне використання винаходів, корисних моделей, промислових зразків та інших об</w:t>
      </w:r>
      <w:r w:rsidR="00E07572">
        <w:rPr>
          <w:color w:val="000000" w:themeColor="text1"/>
          <w:sz w:val="28"/>
          <w:szCs w:val="28"/>
        </w:rPr>
        <w:t>’</w:t>
      </w:r>
      <w:r w:rsidRPr="00E37319">
        <w:rPr>
          <w:color w:val="000000" w:themeColor="text1"/>
          <w:sz w:val="28"/>
          <w:szCs w:val="28"/>
        </w:rPr>
        <w:t>єктів промислової власності.</w:t>
      </w:r>
    </w:p>
    <w:p w:rsidR="00E37319" w:rsidRPr="00E37319" w:rsidRDefault="00E37319" w:rsidP="009B4187">
      <w:pPr>
        <w:pStyle w:val="3"/>
        <w:spacing w:line="360" w:lineRule="auto"/>
        <w:ind w:right="-185" w:firstLine="426"/>
        <w:rPr>
          <w:b w:val="0"/>
          <w:color w:val="000000" w:themeColor="text1"/>
          <w:sz w:val="28"/>
          <w:szCs w:val="28"/>
          <w:lang w:val="ru-RU"/>
        </w:rPr>
      </w:pPr>
    </w:p>
    <w:p w:rsidR="00B52607" w:rsidRPr="00E37319" w:rsidRDefault="00B52607" w:rsidP="00C51731">
      <w:pPr>
        <w:spacing w:line="360" w:lineRule="auto"/>
        <w:ind w:right="-185"/>
        <w:jc w:val="both"/>
        <w:rPr>
          <w:color w:val="000000" w:themeColor="text1"/>
          <w:sz w:val="28"/>
          <w:szCs w:val="28"/>
        </w:rPr>
      </w:pPr>
      <w:r w:rsidRPr="00E37319">
        <w:rPr>
          <w:color w:val="000000" w:themeColor="text1"/>
          <w:sz w:val="28"/>
          <w:szCs w:val="28"/>
        </w:rPr>
        <w:t>При розгляді цієї теми слід ретельно дослідити способи міжнародно-правового оформлення прав на об</w:t>
      </w:r>
      <w:r w:rsidR="00E07572">
        <w:rPr>
          <w:color w:val="000000" w:themeColor="text1"/>
          <w:sz w:val="28"/>
          <w:szCs w:val="28"/>
        </w:rPr>
        <w:t>’</w:t>
      </w:r>
      <w:r w:rsidRPr="00E37319">
        <w:rPr>
          <w:color w:val="000000" w:themeColor="text1"/>
          <w:sz w:val="28"/>
          <w:szCs w:val="28"/>
        </w:rPr>
        <w:t>єкти патентного права. Зокрема студенти повинні добре оволодіти порядком укладання міжнародної заявки та ліцензійного використання винаходів, корисних моделей, промислових зразків та інших об</w:t>
      </w:r>
      <w:r w:rsidR="00E07572">
        <w:rPr>
          <w:color w:val="000000" w:themeColor="text1"/>
          <w:sz w:val="28"/>
          <w:szCs w:val="28"/>
        </w:rPr>
        <w:t>’</w:t>
      </w:r>
      <w:r w:rsidRPr="00E37319">
        <w:rPr>
          <w:color w:val="000000" w:themeColor="text1"/>
          <w:sz w:val="28"/>
          <w:szCs w:val="28"/>
        </w:rPr>
        <w:t>єктів промислової власності. Це зумовить ефективне закріплення отрим</w:t>
      </w:r>
      <w:r w:rsidR="00C51731">
        <w:rPr>
          <w:color w:val="000000" w:themeColor="text1"/>
          <w:sz w:val="28"/>
          <w:szCs w:val="28"/>
        </w:rPr>
        <w:t>аних теоретичних знан</w:t>
      </w:r>
      <w:r w:rsidR="00C51731">
        <w:rPr>
          <w:color w:val="000000" w:themeColor="text1"/>
          <w:sz w:val="28"/>
          <w:szCs w:val="28"/>
          <w:lang w:val="uk-UA"/>
        </w:rPr>
        <w:t>ь</w:t>
      </w:r>
      <w:r w:rsidRPr="00E37319">
        <w:rPr>
          <w:color w:val="000000" w:themeColor="text1"/>
          <w:sz w:val="28"/>
          <w:szCs w:val="28"/>
        </w:rPr>
        <w:t xml:space="preserve">  з досліджуваної теми у сфері інтелектуальної власності.</w:t>
      </w:r>
    </w:p>
    <w:p w:rsidR="00B52607" w:rsidRPr="00E37319" w:rsidRDefault="00B52607" w:rsidP="009B4187">
      <w:pPr>
        <w:ind w:right="-185" w:firstLine="426"/>
        <w:jc w:val="both"/>
        <w:rPr>
          <w:color w:val="000000" w:themeColor="text1"/>
          <w:sz w:val="28"/>
          <w:szCs w:val="28"/>
        </w:rPr>
      </w:pPr>
    </w:p>
    <w:p w:rsidR="00B52607" w:rsidRPr="009B4187" w:rsidRDefault="00B52607" w:rsidP="009B4187">
      <w:pPr>
        <w:spacing w:line="360" w:lineRule="auto"/>
        <w:ind w:right="-185" w:firstLine="426"/>
        <w:jc w:val="both"/>
        <w:rPr>
          <w:b/>
          <w:color w:val="000000" w:themeColor="text1"/>
          <w:sz w:val="28"/>
          <w:szCs w:val="28"/>
        </w:rPr>
      </w:pPr>
      <w:r w:rsidRPr="009B4187">
        <w:rPr>
          <w:b/>
          <w:color w:val="000000" w:themeColor="text1"/>
          <w:sz w:val="28"/>
          <w:szCs w:val="28"/>
        </w:rPr>
        <w:t>Проблемні питання</w:t>
      </w:r>
    </w:p>
    <w:p w:rsidR="00B52607" w:rsidRPr="00E37319" w:rsidRDefault="00B52607" w:rsidP="003D77A7">
      <w:pPr>
        <w:numPr>
          <w:ilvl w:val="0"/>
          <w:numId w:val="63"/>
        </w:numPr>
        <w:tabs>
          <w:tab w:val="clear" w:pos="540"/>
          <w:tab w:val="num" w:pos="-180"/>
        </w:tabs>
        <w:spacing w:line="360" w:lineRule="auto"/>
        <w:ind w:left="0" w:right="-185" w:firstLine="426"/>
        <w:jc w:val="both"/>
        <w:rPr>
          <w:color w:val="000000" w:themeColor="text1"/>
          <w:sz w:val="28"/>
          <w:szCs w:val="28"/>
        </w:rPr>
      </w:pPr>
      <w:r w:rsidRPr="00E37319">
        <w:rPr>
          <w:color w:val="000000" w:themeColor="text1"/>
          <w:sz w:val="28"/>
          <w:szCs w:val="28"/>
        </w:rPr>
        <w:t>Значення ліцензування у сфері інтелектуальної власності.</w:t>
      </w:r>
    </w:p>
    <w:p w:rsidR="00B52607" w:rsidRPr="000304E7" w:rsidRDefault="00B52607" w:rsidP="003D77A7">
      <w:pPr>
        <w:numPr>
          <w:ilvl w:val="0"/>
          <w:numId w:val="63"/>
        </w:numPr>
        <w:tabs>
          <w:tab w:val="clear" w:pos="540"/>
          <w:tab w:val="num" w:pos="-180"/>
        </w:tabs>
        <w:spacing w:line="360" w:lineRule="auto"/>
        <w:ind w:left="0" w:right="-185" w:firstLine="426"/>
        <w:jc w:val="both"/>
        <w:rPr>
          <w:color w:val="000000" w:themeColor="text1"/>
          <w:sz w:val="28"/>
          <w:szCs w:val="28"/>
        </w:rPr>
      </w:pPr>
      <w:r w:rsidRPr="00E37319">
        <w:rPr>
          <w:color w:val="000000" w:themeColor="text1"/>
          <w:sz w:val="28"/>
          <w:szCs w:val="28"/>
        </w:rPr>
        <w:t>Характеристика міжнародної заявки.</w:t>
      </w:r>
    </w:p>
    <w:p w:rsidR="000304E7" w:rsidRPr="00E37319" w:rsidRDefault="000304E7" w:rsidP="003D77A7">
      <w:pPr>
        <w:numPr>
          <w:ilvl w:val="0"/>
          <w:numId w:val="63"/>
        </w:numPr>
        <w:tabs>
          <w:tab w:val="clear" w:pos="540"/>
          <w:tab w:val="num" w:pos="-180"/>
        </w:tabs>
        <w:spacing w:line="360" w:lineRule="auto"/>
        <w:ind w:left="0" w:right="-185" w:firstLine="426"/>
        <w:jc w:val="both"/>
        <w:rPr>
          <w:color w:val="000000" w:themeColor="text1"/>
          <w:sz w:val="28"/>
          <w:szCs w:val="28"/>
        </w:rPr>
      </w:pPr>
      <w:r>
        <w:rPr>
          <w:color w:val="000000" w:themeColor="text1"/>
          <w:sz w:val="28"/>
          <w:szCs w:val="28"/>
          <w:lang w:val="uk-UA"/>
        </w:rPr>
        <w:t>Національна стадія отримання міжнародного патенту.</w:t>
      </w:r>
    </w:p>
    <w:p w:rsidR="00B52607" w:rsidRPr="00E37319" w:rsidRDefault="00B52607" w:rsidP="003D77A7">
      <w:pPr>
        <w:numPr>
          <w:ilvl w:val="0"/>
          <w:numId w:val="63"/>
        </w:numPr>
        <w:tabs>
          <w:tab w:val="clear" w:pos="540"/>
          <w:tab w:val="num" w:pos="-180"/>
        </w:tabs>
        <w:spacing w:line="360" w:lineRule="auto"/>
        <w:ind w:left="0" w:right="-185" w:firstLine="426"/>
        <w:jc w:val="both"/>
        <w:rPr>
          <w:color w:val="000000" w:themeColor="text1"/>
          <w:sz w:val="28"/>
          <w:szCs w:val="28"/>
        </w:rPr>
      </w:pPr>
      <w:r w:rsidRPr="00E37319">
        <w:rPr>
          <w:color w:val="000000" w:themeColor="text1"/>
          <w:sz w:val="28"/>
          <w:szCs w:val="28"/>
        </w:rPr>
        <w:t>Способи захисту винаходу у країнах ЄС.</w:t>
      </w:r>
    </w:p>
    <w:p w:rsidR="009B4187" w:rsidRDefault="009B4187" w:rsidP="009B4187">
      <w:pPr>
        <w:spacing w:line="360" w:lineRule="auto"/>
        <w:ind w:right="-185" w:firstLine="426"/>
        <w:jc w:val="both"/>
        <w:rPr>
          <w:b/>
          <w:color w:val="000000" w:themeColor="text1"/>
          <w:sz w:val="28"/>
          <w:szCs w:val="28"/>
        </w:rPr>
      </w:pPr>
    </w:p>
    <w:p w:rsidR="00E37319" w:rsidRPr="00E37319" w:rsidRDefault="00E37319" w:rsidP="009B4187">
      <w:pPr>
        <w:spacing w:line="360" w:lineRule="auto"/>
        <w:ind w:right="-185" w:firstLine="426"/>
        <w:jc w:val="both"/>
        <w:rPr>
          <w:b/>
          <w:color w:val="000000" w:themeColor="text1"/>
          <w:sz w:val="28"/>
          <w:szCs w:val="28"/>
        </w:rPr>
      </w:pPr>
      <w:r w:rsidRPr="00E37319">
        <w:rPr>
          <w:b/>
          <w:color w:val="000000" w:themeColor="text1"/>
          <w:sz w:val="28"/>
          <w:szCs w:val="28"/>
        </w:rPr>
        <w:t xml:space="preserve">Реферати </w:t>
      </w:r>
    </w:p>
    <w:p w:rsidR="00E37319" w:rsidRPr="00E37319" w:rsidRDefault="00E37319" w:rsidP="009B4187">
      <w:pPr>
        <w:spacing w:line="360" w:lineRule="auto"/>
        <w:ind w:right="-185" w:firstLine="426"/>
        <w:jc w:val="both"/>
        <w:rPr>
          <w:color w:val="000000" w:themeColor="text1"/>
          <w:sz w:val="28"/>
          <w:szCs w:val="28"/>
        </w:rPr>
      </w:pPr>
      <w:r w:rsidRPr="00E37319">
        <w:rPr>
          <w:color w:val="000000" w:themeColor="text1"/>
          <w:sz w:val="28"/>
          <w:szCs w:val="28"/>
        </w:rPr>
        <w:t>1. Право промислової власності на корисну модель в Ізраїлі.</w:t>
      </w:r>
    </w:p>
    <w:p w:rsidR="00E37319" w:rsidRPr="00E37319" w:rsidRDefault="00E37319" w:rsidP="009B4187">
      <w:pPr>
        <w:spacing w:line="360" w:lineRule="auto"/>
        <w:ind w:right="-185" w:firstLine="426"/>
        <w:jc w:val="both"/>
        <w:rPr>
          <w:color w:val="000000" w:themeColor="text1"/>
          <w:sz w:val="28"/>
          <w:szCs w:val="28"/>
        </w:rPr>
      </w:pPr>
      <w:r w:rsidRPr="00E37319">
        <w:rPr>
          <w:color w:val="000000" w:themeColor="text1"/>
          <w:sz w:val="28"/>
          <w:szCs w:val="28"/>
        </w:rPr>
        <w:t xml:space="preserve">2. Засвідчення набуття права промислової власності на промисловий зразок </w:t>
      </w:r>
      <w:r w:rsidR="00C51731">
        <w:rPr>
          <w:color w:val="000000" w:themeColor="text1"/>
          <w:sz w:val="28"/>
          <w:szCs w:val="28"/>
          <w:lang w:val="uk-UA"/>
        </w:rPr>
        <w:t>у</w:t>
      </w:r>
      <w:r w:rsidRPr="00E37319">
        <w:rPr>
          <w:color w:val="000000" w:themeColor="text1"/>
          <w:sz w:val="28"/>
          <w:szCs w:val="28"/>
        </w:rPr>
        <w:t xml:space="preserve"> Німеччині.</w:t>
      </w:r>
    </w:p>
    <w:p w:rsidR="00E37319" w:rsidRPr="00E37319" w:rsidRDefault="00E37319" w:rsidP="009B4187">
      <w:pPr>
        <w:spacing w:line="360" w:lineRule="auto"/>
        <w:ind w:right="-185" w:firstLine="426"/>
        <w:jc w:val="both"/>
        <w:rPr>
          <w:color w:val="000000" w:themeColor="text1"/>
          <w:sz w:val="28"/>
          <w:szCs w:val="28"/>
        </w:rPr>
      </w:pPr>
      <w:r w:rsidRPr="00E37319">
        <w:rPr>
          <w:color w:val="000000" w:themeColor="text1"/>
          <w:sz w:val="28"/>
          <w:szCs w:val="28"/>
        </w:rPr>
        <w:t>3. Особливості ліцензування корисної моделі.</w:t>
      </w:r>
    </w:p>
    <w:p w:rsidR="00E37319" w:rsidRPr="00E37319" w:rsidRDefault="00E37319" w:rsidP="009B4187">
      <w:pPr>
        <w:spacing w:line="360" w:lineRule="auto"/>
        <w:ind w:right="-185" w:firstLine="426"/>
        <w:jc w:val="both"/>
        <w:rPr>
          <w:color w:val="000000" w:themeColor="text1"/>
          <w:sz w:val="28"/>
          <w:szCs w:val="28"/>
        </w:rPr>
      </w:pPr>
      <w:r w:rsidRPr="00E37319">
        <w:rPr>
          <w:color w:val="000000" w:themeColor="text1"/>
          <w:sz w:val="28"/>
          <w:szCs w:val="28"/>
        </w:rPr>
        <w:t>4. Придатність промислового зразка для набуття права промислової власності на нього.</w:t>
      </w:r>
    </w:p>
    <w:p w:rsidR="00E37319" w:rsidRPr="00E37319" w:rsidRDefault="00E37319" w:rsidP="009B4187">
      <w:pPr>
        <w:spacing w:line="360" w:lineRule="auto"/>
        <w:ind w:right="-185" w:firstLine="426"/>
        <w:jc w:val="both"/>
        <w:rPr>
          <w:color w:val="000000" w:themeColor="text1"/>
          <w:sz w:val="28"/>
          <w:szCs w:val="28"/>
        </w:rPr>
      </w:pPr>
      <w:r w:rsidRPr="00E37319">
        <w:rPr>
          <w:color w:val="000000" w:themeColor="text1"/>
          <w:sz w:val="28"/>
          <w:szCs w:val="28"/>
        </w:rPr>
        <w:t xml:space="preserve">5. Основні засоби забезпечення охорони виключних майнових прав промислової власності на винахід </w:t>
      </w:r>
      <w:r w:rsidR="00C51731">
        <w:rPr>
          <w:color w:val="000000" w:themeColor="text1"/>
          <w:sz w:val="28"/>
          <w:szCs w:val="28"/>
          <w:lang w:val="uk-UA"/>
        </w:rPr>
        <w:t>у</w:t>
      </w:r>
      <w:r w:rsidRPr="00E37319">
        <w:rPr>
          <w:color w:val="000000" w:themeColor="text1"/>
          <w:sz w:val="28"/>
          <w:szCs w:val="28"/>
        </w:rPr>
        <w:t xml:space="preserve"> США.</w:t>
      </w:r>
    </w:p>
    <w:p w:rsidR="00E37319" w:rsidRPr="00E37319" w:rsidRDefault="00E37319" w:rsidP="009B4187">
      <w:pPr>
        <w:spacing w:line="360" w:lineRule="auto"/>
        <w:ind w:right="-185" w:firstLine="426"/>
        <w:jc w:val="both"/>
        <w:rPr>
          <w:color w:val="000000" w:themeColor="text1"/>
          <w:sz w:val="28"/>
          <w:szCs w:val="28"/>
        </w:rPr>
      </w:pPr>
      <w:r w:rsidRPr="00E37319">
        <w:rPr>
          <w:color w:val="000000" w:themeColor="text1"/>
          <w:sz w:val="28"/>
          <w:szCs w:val="28"/>
        </w:rPr>
        <w:t xml:space="preserve">6. Право попереднього користувача на корисну модель </w:t>
      </w:r>
      <w:r w:rsidR="00C51731">
        <w:rPr>
          <w:color w:val="000000" w:themeColor="text1"/>
          <w:sz w:val="28"/>
          <w:szCs w:val="28"/>
          <w:lang w:val="uk-UA"/>
        </w:rPr>
        <w:t>у</w:t>
      </w:r>
      <w:r w:rsidRPr="00E37319">
        <w:rPr>
          <w:color w:val="000000" w:themeColor="text1"/>
          <w:sz w:val="28"/>
          <w:szCs w:val="28"/>
        </w:rPr>
        <w:t xml:space="preserve"> РФ.</w:t>
      </w:r>
    </w:p>
    <w:p w:rsidR="009B4187" w:rsidRDefault="009B4187" w:rsidP="009B4187">
      <w:pPr>
        <w:spacing w:line="360" w:lineRule="auto"/>
        <w:ind w:right="-185" w:firstLine="426"/>
        <w:jc w:val="both"/>
        <w:rPr>
          <w:b/>
          <w:color w:val="000000"/>
          <w:sz w:val="28"/>
          <w:szCs w:val="28"/>
          <w:lang w:val="uk-UA"/>
        </w:rPr>
      </w:pPr>
    </w:p>
    <w:p w:rsidR="00E37319" w:rsidRPr="00E37319" w:rsidRDefault="00E37319" w:rsidP="009B4187">
      <w:pPr>
        <w:spacing w:line="360" w:lineRule="auto"/>
        <w:ind w:right="-185" w:firstLine="426"/>
        <w:jc w:val="both"/>
        <w:rPr>
          <w:b/>
          <w:color w:val="000000"/>
          <w:sz w:val="28"/>
          <w:szCs w:val="28"/>
          <w:lang w:val="uk-UA"/>
        </w:rPr>
      </w:pPr>
      <w:r w:rsidRPr="00E37319">
        <w:rPr>
          <w:b/>
          <w:color w:val="000000"/>
          <w:sz w:val="28"/>
          <w:szCs w:val="28"/>
          <w:lang w:val="uk-UA"/>
        </w:rPr>
        <w:t>Завдання для самостійної роботи</w:t>
      </w:r>
    </w:p>
    <w:p w:rsidR="000304E7" w:rsidRPr="000304E7" w:rsidRDefault="00B52607" w:rsidP="000304E7">
      <w:pPr>
        <w:pStyle w:val="a9"/>
        <w:numPr>
          <w:ilvl w:val="0"/>
          <w:numId w:val="104"/>
        </w:numPr>
        <w:tabs>
          <w:tab w:val="clear" w:pos="2010"/>
          <w:tab w:val="num" w:pos="0"/>
          <w:tab w:val="left" w:pos="567"/>
        </w:tabs>
        <w:spacing w:line="360" w:lineRule="auto"/>
        <w:ind w:left="0" w:right="-185" w:firstLine="426"/>
        <w:jc w:val="both"/>
        <w:rPr>
          <w:color w:val="000000" w:themeColor="text1"/>
          <w:sz w:val="28"/>
          <w:szCs w:val="28"/>
          <w:lang w:val="uk-UA"/>
        </w:rPr>
      </w:pPr>
      <w:r w:rsidRPr="000304E7">
        <w:rPr>
          <w:color w:val="000000" w:themeColor="text1"/>
          <w:sz w:val="28"/>
          <w:szCs w:val="28"/>
        </w:rPr>
        <w:lastRenderedPageBreak/>
        <w:t>Вивч</w:t>
      </w:r>
      <w:r w:rsidR="00C51731">
        <w:rPr>
          <w:color w:val="000000" w:themeColor="text1"/>
          <w:sz w:val="28"/>
          <w:szCs w:val="28"/>
          <w:lang w:val="uk-UA"/>
        </w:rPr>
        <w:t>і</w:t>
      </w:r>
      <w:r w:rsidRPr="000304E7">
        <w:rPr>
          <w:color w:val="000000" w:themeColor="text1"/>
          <w:sz w:val="28"/>
          <w:szCs w:val="28"/>
        </w:rPr>
        <w:t>т</w:t>
      </w:r>
      <w:r w:rsidR="00C51731">
        <w:rPr>
          <w:color w:val="000000" w:themeColor="text1"/>
          <w:sz w:val="28"/>
          <w:szCs w:val="28"/>
          <w:lang w:val="uk-UA"/>
        </w:rPr>
        <w:t>ь</w:t>
      </w:r>
      <w:r w:rsidRPr="000304E7">
        <w:rPr>
          <w:color w:val="000000" w:themeColor="text1"/>
          <w:sz w:val="28"/>
          <w:szCs w:val="28"/>
        </w:rPr>
        <w:t xml:space="preserve"> визначення таких понять: </w:t>
      </w:r>
      <w:r w:rsidR="003774E3">
        <w:rPr>
          <w:color w:val="000000" w:themeColor="text1"/>
          <w:sz w:val="28"/>
          <w:szCs w:val="28"/>
        </w:rPr>
        <w:t>«</w:t>
      </w:r>
      <w:r w:rsidRPr="000304E7">
        <w:rPr>
          <w:color w:val="000000" w:themeColor="text1"/>
          <w:sz w:val="28"/>
          <w:szCs w:val="28"/>
        </w:rPr>
        <w:t>патентне право</w:t>
      </w:r>
      <w:r w:rsidR="003774E3">
        <w:rPr>
          <w:color w:val="000000" w:themeColor="text1"/>
          <w:sz w:val="28"/>
          <w:szCs w:val="28"/>
        </w:rPr>
        <w:t>»</w:t>
      </w:r>
      <w:r w:rsidRPr="000304E7">
        <w:rPr>
          <w:color w:val="000000" w:themeColor="text1"/>
          <w:sz w:val="28"/>
          <w:szCs w:val="28"/>
        </w:rPr>
        <w:t xml:space="preserve">, </w:t>
      </w:r>
      <w:r w:rsidR="003774E3">
        <w:rPr>
          <w:color w:val="000000" w:themeColor="text1"/>
          <w:sz w:val="28"/>
          <w:szCs w:val="28"/>
        </w:rPr>
        <w:t>«</w:t>
      </w:r>
      <w:r w:rsidRPr="000304E7">
        <w:rPr>
          <w:color w:val="000000" w:themeColor="text1"/>
          <w:sz w:val="28"/>
          <w:szCs w:val="28"/>
        </w:rPr>
        <w:t>міжнародна заявка</w:t>
      </w:r>
      <w:r w:rsidR="003774E3">
        <w:rPr>
          <w:color w:val="000000" w:themeColor="text1"/>
          <w:sz w:val="28"/>
          <w:szCs w:val="28"/>
        </w:rPr>
        <w:t>»</w:t>
      </w:r>
      <w:r w:rsidRPr="000304E7">
        <w:rPr>
          <w:color w:val="000000" w:themeColor="text1"/>
          <w:sz w:val="28"/>
          <w:szCs w:val="28"/>
        </w:rPr>
        <w:t xml:space="preserve">, </w:t>
      </w:r>
      <w:r w:rsidR="003774E3">
        <w:rPr>
          <w:color w:val="000000" w:themeColor="text1"/>
          <w:sz w:val="28"/>
          <w:szCs w:val="28"/>
        </w:rPr>
        <w:t>«</w:t>
      </w:r>
      <w:r w:rsidRPr="000304E7">
        <w:rPr>
          <w:color w:val="000000" w:themeColor="text1"/>
          <w:sz w:val="28"/>
          <w:szCs w:val="28"/>
        </w:rPr>
        <w:t>корисна модель</w:t>
      </w:r>
      <w:r w:rsidR="003774E3">
        <w:rPr>
          <w:color w:val="000000" w:themeColor="text1"/>
          <w:sz w:val="28"/>
          <w:szCs w:val="28"/>
        </w:rPr>
        <w:t>»</w:t>
      </w:r>
      <w:r w:rsidRPr="000304E7">
        <w:rPr>
          <w:color w:val="000000" w:themeColor="text1"/>
          <w:sz w:val="28"/>
          <w:szCs w:val="28"/>
        </w:rPr>
        <w:t xml:space="preserve">, </w:t>
      </w:r>
      <w:r w:rsidR="003774E3">
        <w:rPr>
          <w:color w:val="000000" w:themeColor="text1"/>
          <w:sz w:val="28"/>
          <w:szCs w:val="28"/>
        </w:rPr>
        <w:t>«</w:t>
      </w:r>
      <w:r w:rsidRPr="000304E7">
        <w:rPr>
          <w:color w:val="000000" w:themeColor="text1"/>
          <w:sz w:val="28"/>
          <w:szCs w:val="28"/>
        </w:rPr>
        <w:t>винахід</w:t>
      </w:r>
      <w:r w:rsidR="003774E3">
        <w:rPr>
          <w:color w:val="000000" w:themeColor="text1"/>
          <w:sz w:val="28"/>
          <w:szCs w:val="28"/>
        </w:rPr>
        <w:t>»</w:t>
      </w:r>
      <w:r w:rsidRPr="000304E7">
        <w:rPr>
          <w:color w:val="000000" w:themeColor="text1"/>
          <w:sz w:val="28"/>
          <w:szCs w:val="28"/>
        </w:rPr>
        <w:t xml:space="preserve">, </w:t>
      </w:r>
      <w:r w:rsidR="003774E3">
        <w:rPr>
          <w:color w:val="000000" w:themeColor="text1"/>
          <w:sz w:val="28"/>
          <w:szCs w:val="28"/>
        </w:rPr>
        <w:t>«</w:t>
      </w:r>
      <w:r w:rsidRPr="000304E7">
        <w:rPr>
          <w:color w:val="000000" w:themeColor="text1"/>
          <w:sz w:val="28"/>
          <w:szCs w:val="28"/>
        </w:rPr>
        <w:t>промисловий зразок</w:t>
      </w:r>
      <w:r w:rsidR="003774E3">
        <w:rPr>
          <w:color w:val="000000" w:themeColor="text1"/>
          <w:sz w:val="28"/>
          <w:szCs w:val="28"/>
        </w:rPr>
        <w:t>»</w:t>
      </w:r>
      <w:r w:rsidRPr="000304E7">
        <w:rPr>
          <w:color w:val="000000" w:themeColor="text1"/>
          <w:sz w:val="28"/>
          <w:szCs w:val="28"/>
        </w:rPr>
        <w:t xml:space="preserve">, </w:t>
      </w:r>
      <w:r w:rsidR="003774E3">
        <w:rPr>
          <w:color w:val="000000" w:themeColor="text1"/>
          <w:sz w:val="28"/>
          <w:szCs w:val="28"/>
        </w:rPr>
        <w:t>«</w:t>
      </w:r>
      <w:r w:rsidRPr="000304E7">
        <w:rPr>
          <w:color w:val="000000" w:themeColor="text1"/>
          <w:sz w:val="28"/>
          <w:szCs w:val="28"/>
        </w:rPr>
        <w:t>промислова власність</w:t>
      </w:r>
      <w:r w:rsidR="003774E3">
        <w:rPr>
          <w:color w:val="000000" w:themeColor="text1"/>
          <w:sz w:val="28"/>
          <w:szCs w:val="28"/>
        </w:rPr>
        <w:t>»</w:t>
      </w:r>
      <w:r w:rsidRPr="000304E7">
        <w:rPr>
          <w:color w:val="000000" w:themeColor="text1"/>
          <w:sz w:val="28"/>
          <w:szCs w:val="28"/>
        </w:rPr>
        <w:t xml:space="preserve">. </w:t>
      </w:r>
    </w:p>
    <w:p w:rsidR="000304E7" w:rsidRPr="000304E7" w:rsidRDefault="00B52607" w:rsidP="000304E7">
      <w:pPr>
        <w:pStyle w:val="a9"/>
        <w:numPr>
          <w:ilvl w:val="0"/>
          <w:numId w:val="104"/>
        </w:numPr>
        <w:tabs>
          <w:tab w:val="clear" w:pos="2010"/>
          <w:tab w:val="num" w:pos="0"/>
          <w:tab w:val="left" w:pos="567"/>
        </w:tabs>
        <w:spacing w:line="360" w:lineRule="auto"/>
        <w:ind w:left="0" w:right="-185" w:firstLine="426"/>
        <w:jc w:val="both"/>
        <w:rPr>
          <w:color w:val="000000" w:themeColor="text1"/>
          <w:sz w:val="28"/>
          <w:szCs w:val="28"/>
          <w:lang w:val="uk-UA"/>
        </w:rPr>
      </w:pPr>
      <w:r w:rsidRPr="000304E7">
        <w:rPr>
          <w:color w:val="000000" w:themeColor="text1"/>
          <w:sz w:val="28"/>
          <w:szCs w:val="28"/>
          <w:lang w:val="uk-UA"/>
        </w:rPr>
        <w:t>Складіть схему об</w:t>
      </w:r>
      <w:r w:rsidR="00E07572">
        <w:rPr>
          <w:color w:val="000000" w:themeColor="text1"/>
          <w:sz w:val="28"/>
          <w:szCs w:val="28"/>
          <w:lang w:val="uk-UA"/>
        </w:rPr>
        <w:t>’</w:t>
      </w:r>
      <w:r w:rsidRPr="000304E7">
        <w:rPr>
          <w:color w:val="000000" w:themeColor="text1"/>
          <w:sz w:val="28"/>
          <w:szCs w:val="28"/>
          <w:lang w:val="uk-UA"/>
        </w:rPr>
        <w:t>єктів промислової власності; складіть схему майнових прав промислової власності на винахід; накресліть схему порядку укладання міжнародної заявки.</w:t>
      </w:r>
    </w:p>
    <w:p w:rsidR="00B52607" w:rsidRPr="000304E7" w:rsidRDefault="00B52607" w:rsidP="000304E7">
      <w:pPr>
        <w:pStyle w:val="a9"/>
        <w:numPr>
          <w:ilvl w:val="0"/>
          <w:numId w:val="104"/>
        </w:numPr>
        <w:tabs>
          <w:tab w:val="clear" w:pos="2010"/>
          <w:tab w:val="num" w:pos="0"/>
          <w:tab w:val="left" w:pos="567"/>
        </w:tabs>
        <w:spacing w:line="360" w:lineRule="auto"/>
        <w:ind w:left="0" w:right="-185" w:firstLine="426"/>
        <w:jc w:val="both"/>
        <w:rPr>
          <w:color w:val="000000" w:themeColor="text1"/>
          <w:sz w:val="28"/>
          <w:szCs w:val="28"/>
        </w:rPr>
      </w:pPr>
      <w:r w:rsidRPr="000304E7">
        <w:rPr>
          <w:color w:val="000000" w:themeColor="text1"/>
          <w:sz w:val="28"/>
          <w:szCs w:val="28"/>
        </w:rPr>
        <w:t>Складіть план відповіді на вказані питання до семінарського заняття. Підготуйтесь до дискусії з проблемних питань.</w:t>
      </w:r>
    </w:p>
    <w:p w:rsidR="009B4187" w:rsidRDefault="009B4187" w:rsidP="009B4187">
      <w:pPr>
        <w:spacing w:line="360" w:lineRule="auto"/>
        <w:ind w:right="-185" w:firstLine="426"/>
        <w:jc w:val="both"/>
        <w:rPr>
          <w:b/>
          <w:color w:val="000000" w:themeColor="text1"/>
          <w:sz w:val="28"/>
          <w:szCs w:val="28"/>
        </w:rPr>
      </w:pPr>
    </w:p>
    <w:p w:rsidR="00B52607" w:rsidRPr="00E37319" w:rsidRDefault="00B52607" w:rsidP="009B4187">
      <w:pPr>
        <w:spacing w:line="360" w:lineRule="auto"/>
        <w:ind w:right="-185" w:firstLine="426"/>
        <w:jc w:val="both"/>
        <w:rPr>
          <w:b/>
          <w:color w:val="000000" w:themeColor="text1"/>
          <w:sz w:val="28"/>
          <w:szCs w:val="28"/>
        </w:rPr>
      </w:pPr>
      <w:r w:rsidRPr="00E37319">
        <w:rPr>
          <w:b/>
          <w:color w:val="000000" w:themeColor="text1"/>
          <w:sz w:val="28"/>
          <w:szCs w:val="28"/>
        </w:rPr>
        <w:t>Завдання для перевірки засвоєних знань</w:t>
      </w:r>
    </w:p>
    <w:p w:rsidR="00B52607" w:rsidRPr="00E37319" w:rsidRDefault="00B52607" w:rsidP="003D77A7">
      <w:pPr>
        <w:numPr>
          <w:ilvl w:val="0"/>
          <w:numId w:val="64"/>
        </w:numPr>
        <w:spacing w:line="360" w:lineRule="auto"/>
        <w:ind w:left="0" w:right="-185" w:firstLine="426"/>
        <w:jc w:val="both"/>
        <w:rPr>
          <w:color w:val="000000" w:themeColor="text1"/>
          <w:sz w:val="28"/>
          <w:szCs w:val="28"/>
        </w:rPr>
      </w:pPr>
      <w:r w:rsidRPr="00E37319">
        <w:rPr>
          <w:color w:val="000000" w:themeColor="text1"/>
          <w:sz w:val="28"/>
          <w:szCs w:val="28"/>
        </w:rPr>
        <w:t>Які з перелічених суб</w:t>
      </w:r>
      <w:r w:rsidR="00E07572">
        <w:rPr>
          <w:color w:val="000000" w:themeColor="text1"/>
          <w:sz w:val="28"/>
          <w:szCs w:val="28"/>
        </w:rPr>
        <w:t>’</w:t>
      </w:r>
      <w:r w:rsidRPr="00E37319">
        <w:rPr>
          <w:color w:val="000000" w:themeColor="text1"/>
          <w:sz w:val="28"/>
          <w:szCs w:val="28"/>
        </w:rPr>
        <w:t>єктів не є суб</w:t>
      </w:r>
      <w:r w:rsidR="00E07572">
        <w:rPr>
          <w:color w:val="000000" w:themeColor="text1"/>
          <w:sz w:val="28"/>
          <w:szCs w:val="28"/>
        </w:rPr>
        <w:t>’</w:t>
      </w:r>
      <w:r w:rsidRPr="00E37319">
        <w:rPr>
          <w:color w:val="000000" w:themeColor="text1"/>
          <w:sz w:val="28"/>
          <w:szCs w:val="28"/>
        </w:rPr>
        <w:t>єктами права промислової власності:</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винахідник;</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автор промислового зразка;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особи, які набули права на винахід, корисну модель, промисловий зразок за договором чи законом;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автор музичного твору</w:t>
      </w:r>
      <w:r w:rsidRPr="00E37319">
        <w:rPr>
          <w:color w:val="000000" w:themeColor="text1"/>
          <w:sz w:val="28"/>
          <w:szCs w:val="28"/>
          <w:lang w:val="en-US"/>
        </w:rPr>
        <w:t>?</w:t>
      </w:r>
    </w:p>
    <w:p w:rsidR="00B52607" w:rsidRPr="00E37319" w:rsidRDefault="00B52607" w:rsidP="003D77A7">
      <w:pPr>
        <w:numPr>
          <w:ilvl w:val="0"/>
          <w:numId w:val="64"/>
        </w:numPr>
        <w:spacing w:line="360" w:lineRule="auto"/>
        <w:ind w:left="0" w:right="-185" w:firstLine="426"/>
        <w:jc w:val="both"/>
        <w:rPr>
          <w:color w:val="000000" w:themeColor="text1"/>
          <w:sz w:val="28"/>
          <w:szCs w:val="28"/>
        </w:rPr>
      </w:pPr>
      <w:r w:rsidRPr="00E37319">
        <w:rPr>
          <w:color w:val="000000" w:themeColor="text1"/>
          <w:sz w:val="28"/>
          <w:szCs w:val="28"/>
        </w:rPr>
        <w:t>Які з перелічених об</w:t>
      </w:r>
      <w:r w:rsidR="00E07572">
        <w:rPr>
          <w:color w:val="000000" w:themeColor="text1"/>
          <w:sz w:val="28"/>
          <w:szCs w:val="28"/>
        </w:rPr>
        <w:t>’</w:t>
      </w:r>
      <w:r w:rsidRPr="00E37319">
        <w:rPr>
          <w:color w:val="000000" w:themeColor="text1"/>
          <w:sz w:val="28"/>
          <w:szCs w:val="28"/>
        </w:rPr>
        <w:t>єктів не є об</w:t>
      </w:r>
      <w:r w:rsidR="00E07572">
        <w:rPr>
          <w:color w:val="000000" w:themeColor="text1"/>
          <w:sz w:val="28"/>
          <w:szCs w:val="28"/>
        </w:rPr>
        <w:t>’</w:t>
      </w:r>
      <w:r w:rsidRPr="00E37319">
        <w:rPr>
          <w:color w:val="000000" w:themeColor="text1"/>
          <w:sz w:val="28"/>
          <w:szCs w:val="28"/>
        </w:rPr>
        <w:t>єктами права промислової власності:</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винахід;</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корисна модель;</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записування передачі;</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промисловий зразок;</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комерційна таємниця?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3. Набуття права промислової власності на винахід, корисну модель, промисловий зразок засвідчується: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ліцензією;</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законом;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договором;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патентом;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майновим правочином?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4. До майнових прав промислової власності на винахід, корисну модель, промисловий зразок відносяться: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lastRenderedPageBreak/>
        <w:t>а) право на використання винаходу, корисної моделі, промислового зразка;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виключне право дозволяти використання винаходу, корисної моделі, промислового зразка;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виключне право перешкоджати неправомірному використанню винаходу, корисної моделі, промислового зразка;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продаж винаходу, корисної моделі, промислового зразка;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право на визнання винахідником винаходу, корисної моделі, промислового зразка?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5. Строк чинності виключних майнових прав промислової власності на винахід </w:t>
      </w:r>
      <w:r w:rsidR="00EA1195">
        <w:rPr>
          <w:color w:val="000000" w:themeColor="text1"/>
          <w:sz w:val="28"/>
          <w:szCs w:val="28"/>
          <w:lang w:val="uk-UA"/>
        </w:rPr>
        <w:t>становить</w:t>
      </w:r>
      <w:r w:rsidRPr="00E37319">
        <w:rPr>
          <w:color w:val="000000" w:themeColor="text1"/>
          <w:sz w:val="28"/>
          <w:szCs w:val="28"/>
        </w:rPr>
        <w:t>:</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20 років від дати подання заявки;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15 років від дати отримання патенту;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10 років від дати подання заявки;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5 років від дати отримання патенту?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6. Строк чинності виключних майнових прав промислової власності на корисну модель складає:</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20 років від дати подання заявки;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15 років від дати отримання патенту;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10 років від дати подання заявки;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5 років від дати отримання патенту?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7. Строк чинності виключних майнових прав промислової власності на промисловий зразок </w:t>
      </w:r>
      <w:r w:rsidR="00EA1195">
        <w:rPr>
          <w:color w:val="000000" w:themeColor="text1"/>
          <w:sz w:val="28"/>
          <w:szCs w:val="28"/>
          <w:lang w:val="uk-UA"/>
        </w:rPr>
        <w:t>становить</w:t>
      </w:r>
      <w:r w:rsidRPr="00E37319">
        <w:rPr>
          <w:color w:val="000000" w:themeColor="text1"/>
          <w:sz w:val="28"/>
          <w:szCs w:val="28"/>
        </w:rPr>
        <w:t>:</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20 років від дати подання заявки;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15 років від дати отримання патенту;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10 років від дати подання заявки;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5 років від дати отримання патенту?</w:t>
      </w:r>
    </w:p>
    <w:p w:rsidR="00B52607" w:rsidRPr="00E37319" w:rsidRDefault="00B2104C" w:rsidP="00B2104C">
      <w:pPr>
        <w:pStyle w:val="a8"/>
        <w:tabs>
          <w:tab w:val="left" w:pos="709"/>
        </w:tabs>
        <w:spacing w:before="0" w:beforeAutospacing="0" w:after="0" w:afterAutospacing="0" w:line="360" w:lineRule="auto"/>
        <w:ind w:right="-185" w:firstLine="426"/>
        <w:jc w:val="both"/>
        <w:rPr>
          <w:color w:val="000000" w:themeColor="text1"/>
          <w:sz w:val="28"/>
          <w:szCs w:val="28"/>
          <w:lang w:val="uk-UA"/>
        </w:rPr>
      </w:pPr>
      <w:r>
        <w:rPr>
          <w:color w:val="000000" w:themeColor="text1"/>
          <w:sz w:val="28"/>
          <w:szCs w:val="28"/>
        </w:rPr>
        <w:t>8.</w:t>
      </w:r>
      <w:r>
        <w:rPr>
          <w:color w:val="000000" w:themeColor="text1"/>
          <w:sz w:val="28"/>
          <w:szCs w:val="28"/>
          <w:lang w:val="uk-UA"/>
        </w:rPr>
        <w:t> </w:t>
      </w:r>
      <w:r w:rsidR="00B52607" w:rsidRPr="00E37319">
        <w:rPr>
          <w:color w:val="000000" w:themeColor="text1"/>
          <w:sz w:val="28"/>
          <w:szCs w:val="28"/>
          <w:lang w:val="uk-UA"/>
        </w:rPr>
        <w:t xml:space="preserve">Іноземні громадяни </w:t>
      </w:r>
      <w:r w:rsidR="00EA1195">
        <w:rPr>
          <w:color w:val="000000" w:themeColor="text1"/>
          <w:sz w:val="28"/>
          <w:szCs w:val="28"/>
          <w:lang w:val="uk-UA"/>
        </w:rPr>
        <w:t>та</w:t>
      </w:r>
      <w:r w:rsidR="00B52607" w:rsidRPr="00E37319">
        <w:rPr>
          <w:color w:val="000000" w:themeColor="text1"/>
          <w:sz w:val="28"/>
          <w:szCs w:val="28"/>
          <w:lang w:val="uk-UA"/>
        </w:rPr>
        <w:t xml:space="preserve"> юридичні особи, </w:t>
      </w:r>
      <w:r w:rsidR="00EA1195">
        <w:rPr>
          <w:color w:val="000000" w:themeColor="text1"/>
          <w:sz w:val="28"/>
          <w:szCs w:val="28"/>
          <w:lang w:val="uk-UA"/>
        </w:rPr>
        <w:t>які</w:t>
      </w:r>
      <w:r w:rsidR="00B52607" w:rsidRPr="00E37319">
        <w:rPr>
          <w:color w:val="000000" w:themeColor="text1"/>
          <w:sz w:val="28"/>
          <w:szCs w:val="28"/>
          <w:lang w:val="uk-UA"/>
        </w:rPr>
        <w:t xml:space="preserve"> постійн</w:t>
      </w:r>
      <w:r w:rsidR="00EA1195">
        <w:rPr>
          <w:color w:val="000000" w:themeColor="text1"/>
          <w:sz w:val="28"/>
          <w:szCs w:val="28"/>
          <w:lang w:val="uk-UA"/>
        </w:rPr>
        <w:t>е</w:t>
      </w:r>
      <w:r w:rsidR="00B52607" w:rsidRPr="00E37319">
        <w:rPr>
          <w:color w:val="000000" w:themeColor="text1"/>
          <w:sz w:val="28"/>
          <w:szCs w:val="28"/>
          <w:lang w:val="uk-UA"/>
        </w:rPr>
        <w:t xml:space="preserve"> місцезнаходження за межами України, подають заявки:</w:t>
      </w:r>
    </w:p>
    <w:p w:rsidR="00B52607" w:rsidRPr="00E37319" w:rsidRDefault="00B52607" w:rsidP="009B4187">
      <w:pPr>
        <w:pStyle w:val="a8"/>
        <w:spacing w:before="0" w:beforeAutospacing="0" w:after="0" w:afterAutospacing="0" w:line="360" w:lineRule="auto"/>
        <w:ind w:right="-185" w:firstLine="426"/>
        <w:jc w:val="both"/>
        <w:rPr>
          <w:color w:val="000000" w:themeColor="text1"/>
          <w:sz w:val="28"/>
          <w:szCs w:val="28"/>
          <w:lang w:val="uk-UA"/>
        </w:rPr>
      </w:pPr>
      <w:r w:rsidRPr="00E37319">
        <w:rPr>
          <w:color w:val="000000" w:themeColor="text1"/>
          <w:sz w:val="28"/>
          <w:szCs w:val="28"/>
          <w:lang w:val="uk-UA"/>
        </w:rPr>
        <w:t>а) тільки через представників у справах інтелектуальної власності;</w:t>
      </w:r>
    </w:p>
    <w:p w:rsidR="00B52607" w:rsidRPr="00E37319" w:rsidRDefault="00B52607" w:rsidP="009B4187">
      <w:pPr>
        <w:pStyle w:val="a8"/>
        <w:spacing w:before="0" w:beforeAutospacing="0" w:after="0" w:afterAutospacing="0" w:line="360" w:lineRule="auto"/>
        <w:ind w:right="-185" w:firstLine="426"/>
        <w:jc w:val="both"/>
        <w:rPr>
          <w:color w:val="000000" w:themeColor="text1"/>
          <w:sz w:val="28"/>
          <w:szCs w:val="28"/>
          <w:lang w:val="uk-UA"/>
        </w:rPr>
      </w:pPr>
      <w:r w:rsidRPr="00E37319">
        <w:rPr>
          <w:color w:val="000000" w:themeColor="text1"/>
          <w:sz w:val="28"/>
          <w:szCs w:val="28"/>
          <w:lang w:val="uk-UA"/>
        </w:rPr>
        <w:t>б) тільки особисто;</w:t>
      </w:r>
    </w:p>
    <w:p w:rsidR="00B52607" w:rsidRPr="00E37319" w:rsidRDefault="00B52607" w:rsidP="009B4187">
      <w:pPr>
        <w:pStyle w:val="a8"/>
        <w:spacing w:before="0" w:beforeAutospacing="0" w:after="0" w:afterAutospacing="0" w:line="360" w:lineRule="auto"/>
        <w:ind w:right="-185" w:firstLine="426"/>
        <w:jc w:val="both"/>
        <w:rPr>
          <w:color w:val="000000" w:themeColor="text1"/>
          <w:sz w:val="28"/>
          <w:szCs w:val="28"/>
          <w:lang w:val="uk-UA"/>
        </w:rPr>
      </w:pPr>
      <w:r w:rsidRPr="00E37319">
        <w:rPr>
          <w:color w:val="000000" w:themeColor="text1"/>
          <w:sz w:val="28"/>
          <w:szCs w:val="28"/>
          <w:lang w:val="uk-UA"/>
        </w:rPr>
        <w:lastRenderedPageBreak/>
        <w:t>в) тільки через роботодавців та замовників;</w:t>
      </w:r>
    </w:p>
    <w:p w:rsidR="00B52607" w:rsidRPr="00E37319" w:rsidRDefault="00B52607" w:rsidP="009B4187">
      <w:pPr>
        <w:pStyle w:val="a8"/>
        <w:spacing w:before="0" w:beforeAutospacing="0" w:after="0" w:afterAutospacing="0" w:line="360" w:lineRule="auto"/>
        <w:ind w:right="-185" w:firstLine="426"/>
        <w:jc w:val="both"/>
        <w:rPr>
          <w:color w:val="000000" w:themeColor="text1"/>
          <w:sz w:val="28"/>
          <w:szCs w:val="28"/>
          <w:lang w:val="uk-UA"/>
        </w:rPr>
      </w:pPr>
      <w:r w:rsidRPr="00E37319">
        <w:rPr>
          <w:color w:val="000000" w:themeColor="text1"/>
          <w:sz w:val="28"/>
          <w:szCs w:val="28"/>
          <w:lang w:val="uk-UA"/>
        </w:rPr>
        <w:t>г) тільки через Фонд винахідників України</w:t>
      </w:r>
      <w:r w:rsidRPr="00E37319">
        <w:rPr>
          <w:color w:val="000000" w:themeColor="text1"/>
          <w:sz w:val="28"/>
          <w:szCs w:val="28"/>
        </w:rPr>
        <w:t>?</w:t>
      </w:r>
    </w:p>
    <w:p w:rsidR="00B52607" w:rsidRPr="00E37319" w:rsidRDefault="00B2104C" w:rsidP="009B4187">
      <w:pPr>
        <w:pStyle w:val="a8"/>
        <w:spacing w:before="0" w:beforeAutospacing="0" w:after="0" w:afterAutospacing="0" w:line="360" w:lineRule="auto"/>
        <w:ind w:right="-185" w:firstLine="426"/>
        <w:jc w:val="both"/>
        <w:rPr>
          <w:color w:val="000000" w:themeColor="text1"/>
          <w:sz w:val="28"/>
          <w:szCs w:val="28"/>
          <w:lang w:val="uk-UA"/>
        </w:rPr>
      </w:pPr>
      <w:r>
        <w:rPr>
          <w:color w:val="000000" w:themeColor="text1"/>
          <w:sz w:val="28"/>
          <w:szCs w:val="28"/>
          <w:lang w:val="uk-UA"/>
        </w:rPr>
        <w:t> 9</w:t>
      </w:r>
      <w:r w:rsidR="00B52607" w:rsidRPr="00E37319">
        <w:rPr>
          <w:color w:val="000000" w:themeColor="text1"/>
          <w:sz w:val="28"/>
          <w:szCs w:val="28"/>
          <w:lang w:val="uk-UA"/>
        </w:rPr>
        <w:t>. За яких умов промисловий зразок вважається придатним для набуття права промислової власності:</w:t>
      </w:r>
    </w:p>
    <w:p w:rsidR="00B52607" w:rsidRPr="00E37319" w:rsidRDefault="00B52607" w:rsidP="009B4187">
      <w:pPr>
        <w:pStyle w:val="a8"/>
        <w:spacing w:before="0" w:beforeAutospacing="0" w:after="0" w:afterAutospacing="0" w:line="360" w:lineRule="auto"/>
        <w:ind w:right="-185" w:firstLine="426"/>
        <w:jc w:val="both"/>
        <w:rPr>
          <w:color w:val="000000" w:themeColor="text1"/>
          <w:sz w:val="28"/>
          <w:szCs w:val="28"/>
          <w:lang w:val="uk-UA"/>
        </w:rPr>
      </w:pPr>
      <w:r w:rsidRPr="00E37319">
        <w:rPr>
          <w:color w:val="000000" w:themeColor="text1"/>
          <w:sz w:val="28"/>
          <w:szCs w:val="28"/>
          <w:lang w:val="uk-UA"/>
        </w:rPr>
        <w:t>а) має винахідницький рівень;</w:t>
      </w:r>
    </w:p>
    <w:p w:rsidR="00B52607" w:rsidRPr="00E37319" w:rsidRDefault="00B52607" w:rsidP="009B4187">
      <w:pPr>
        <w:pStyle w:val="a8"/>
        <w:spacing w:before="0" w:beforeAutospacing="0" w:after="0" w:afterAutospacing="0" w:line="360" w:lineRule="auto"/>
        <w:ind w:right="-185" w:firstLine="426"/>
        <w:jc w:val="both"/>
        <w:rPr>
          <w:color w:val="000000" w:themeColor="text1"/>
          <w:sz w:val="28"/>
          <w:szCs w:val="28"/>
          <w:lang w:val="uk-UA"/>
        </w:rPr>
      </w:pPr>
      <w:r w:rsidRPr="00E37319">
        <w:rPr>
          <w:color w:val="000000" w:themeColor="text1"/>
          <w:sz w:val="28"/>
          <w:szCs w:val="28"/>
          <w:lang w:val="uk-UA"/>
        </w:rPr>
        <w:t>б) є новим;</w:t>
      </w:r>
    </w:p>
    <w:p w:rsidR="00B52607" w:rsidRPr="00E37319" w:rsidRDefault="00B52607" w:rsidP="009B4187">
      <w:pPr>
        <w:pStyle w:val="a8"/>
        <w:spacing w:before="0" w:beforeAutospacing="0" w:after="0" w:afterAutospacing="0" w:line="360" w:lineRule="auto"/>
        <w:ind w:right="-185" w:firstLine="426"/>
        <w:jc w:val="both"/>
        <w:rPr>
          <w:color w:val="000000" w:themeColor="text1"/>
          <w:sz w:val="28"/>
          <w:szCs w:val="28"/>
          <w:lang w:val="uk-UA"/>
        </w:rPr>
      </w:pPr>
      <w:r w:rsidRPr="00E37319">
        <w:rPr>
          <w:color w:val="000000" w:themeColor="text1"/>
          <w:sz w:val="28"/>
          <w:szCs w:val="28"/>
          <w:lang w:val="uk-UA"/>
        </w:rPr>
        <w:t>в) придатний для промислового використання;</w:t>
      </w:r>
    </w:p>
    <w:p w:rsidR="00B52607" w:rsidRPr="00E37319" w:rsidRDefault="00B52607" w:rsidP="009B4187">
      <w:pPr>
        <w:pStyle w:val="a8"/>
        <w:spacing w:before="0" w:beforeAutospacing="0" w:after="0" w:afterAutospacing="0" w:line="360" w:lineRule="auto"/>
        <w:ind w:right="-185" w:firstLine="426"/>
        <w:jc w:val="both"/>
        <w:rPr>
          <w:color w:val="000000" w:themeColor="text1"/>
          <w:sz w:val="28"/>
          <w:szCs w:val="28"/>
          <w:lang w:val="uk-UA"/>
        </w:rPr>
      </w:pPr>
      <w:r w:rsidRPr="00E37319">
        <w:rPr>
          <w:color w:val="000000" w:themeColor="text1"/>
          <w:sz w:val="28"/>
          <w:szCs w:val="28"/>
          <w:lang w:val="uk-UA"/>
        </w:rPr>
        <w:t>г) є енергозберігаючим?</w:t>
      </w:r>
    </w:p>
    <w:p w:rsidR="00B52607" w:rsidRPr="00E37319" w:rsidRDefault="00B52607" w:rsidP="009B4187">
      <w:pPr>
        <w:pStyle w:val="a8"/>
        <w:spacing w:before="0" w:beforeAutospacing="0" w:after="0" w:afterAutospacing="0" w:line="360" w:lineRule="auto"/>
        <w:ind w:right="-185" w:firstLine="426"/>
        <w:jc w:val="both"/>
        <w:rPr>
          <w:color w:val="000000" w:themeColor="text1"/>
          <w:sz w:val="28"/>
          <w:szCs w:val="28"/>
          <w:lang w:val="uk-UA"/>
        </w:rPr>
      </w:pPr>
    </w:p>
    <w:p w:rsidR="00B52607" w:rsidRPr="00E37319" w:rsidRDefault="00EA1195" w:rsidP="00EA1195">
      <w:pPr>
        <w:pStyle w:val="3"/>
        <w:spacing w:line="360" w:lineRule="auto"/>
        <w:ind w:right="-185"/>
        <w:jc w:val="both"/>
        <w:rPr>
          <w:caps/>
          <w:color w:val="000000" w:themeColor="text1"/>
          <w:sz w:val="28"/>
          <w:szCs w:val="28"/>
        </w:rPr>
      </w:pPr>
      <w:r w:rsidRPr="00E37319">
        <w:rPr>
          <w:color w:val="000000" w:themeColor="text1"/>
          <w:sz w:val="28"/>
          <w:szCs w:val="28"/>
        </w:rPr>
        <w:t xml:space="preserve">Тема </w:t>
      </w:r>
      <w:r w:rsidR="001E4C25">
        <w:rPr>
          <w:caps/>
          <w:color w:val="000000" w:themeColor="text1"/>
          <w:sz w:val="28"/>
          <w:szCs w:val="28"/>
        </w:rPr>
        <w:t>4</w:t>
      </w:r>
      <w:r w:rsidR="00B52607" w:rsidRPr="00E37319">
        <w:rPr>
          <w:caps/>
          <w:color w:val="000000" w:themeColor="text1"/>
          <w:sz w:val="28"/>
          <w:szCs w:val="28"/>
        </w:rPr>
        <w:t xml:space="preserve">. </w:t>
      </w:r>
      <w:r w:rsidRPr="00E37319">
        <w:rPr>
          <w:color w:val="000000" w:themeColor="text1"/>
          <w:sz w:val="28"/>
          <w:szCs w:val="28"/>
        </w:rPr>
        <w:t>Міжнародно</w:t>
      </w:r>
      <w:r w:rsidR="00B52607" w:rsidRPr="00E37319">
        <w:rPr>
          <w:caps/>
          <w:color w:val="000000" w:themeColor="text1"/>
          <w:sz w:val="28"/>
          <w:szCs w:val="28"/>
        </w:rPr>
        <w:t>-</w:t>
      </w:r>
      <w:r w:rsidRPr="00E37319">
        <w:rPr>
          <w:color w:val="000000" w:themeColor="text1"/>
          <w:sz w:val="28"/>
          <w:szCs w:val="28"/>
        </w:rPr>
        <w:t>правова охорона інституту індивідуалізації суб</w:t>
      </w:r>
      <w:r>
        <w:rPr>
          <w:color w:val="000000" w:themeColor="text1"/>
          <w:sz w:val="28"/>
          <w:szCs w:val="28"/>
        </w:rPr>
        <w:t>’</w:t>
      </w:r>
      <w:r w:rsidRPr="00E37319">
        <w:rPr>
          <w:color w:val="000000" w:themeColor="text1"/>
          <w:sz w:val="28"/>
          <w:szCs w:val="28"/>
        </w:rPr>
        <w:t xml:space="preserve">єктів цивільного обігу </w:t>
      </w:r>
    </w:p>
    <w:p w:rsidR="00E37319" w:rsidRPr="00E37319" w:rsidRDefault="00E37319" w:rsidP="009B4187">
      <w:pPr>
        <w:spacing w:line="360" w:lineRule="auto"/>
        <w:ind w:right="-185" w:firstLine="426"/>
        <w:jc w:val="both"/>
        <w:rPr>
          <w:color w:val="000000" w:themeColor="text1"/>
          <w:sz w:val="28"/>
          <w:szCs w:val="28"/>
          <w:lang w:val="uk-UA"/>
        </w:rPr>
      </w:pPr>
      <w:r w:rsidRPr="00E37319">
        <w:rPr>
          <w:color w:val="000000" w:themeColor="text1"/>
          <w:sz w:val="28"/>
          <w:szCs w:val="28"/>
          <w:lang w:val="uk-UA"/>
        </w:rPr>
        <w:t>1. Суб</w:t>
      </w:r>
      <w:r w:rsidR="00E07572">
        <w:rPr>
          <w:color w:val="000000" w:themeColor="text1"/>
          <w:sz w:val="28"/>
          <w:szCs w:val="28"/>
          <w:lang w:val="uk-UA"/>
        </w:rPr>
        <w:t>’</w:t>
      </w:r>
      <w:r w:rsidRPr="00E37319">
        <w:rPr>
          <w:color w:val="000000" w:themeColor="text1"/>
          <w:sz w:val="28"/>
          <w:szCs w:val="28"/>
          <w:lang w:val="uk-UA"/>
        </w:rPr>
        <w:t>єкти та об</w:t>
      </w:r>
      <w:r w:rsidR="00E07572">
        <w:rPr>
          <w:color w:val="000000" w:themeColor="text1"/>
          <w:sz w:val="28"/>
          <w:szCs w:val="28"/>
          <w:lang w:val="uk-UA"/>
        </w:rPr>
        <w:t>’</w:t>
      </w:r>
      <w:r w:rsidRPr="00E37319">
        <w:rPr>
          <w:color w:val="000000" w:themeColor="text1"/>
          <w:sz w:val="28"/>
          <w:szCs w:val="28"/>
          <w:lang w:val="uk-UA"/>
        </w:rPr>
        <w:t>єкти інституту індивідуалізації учасників цивільного обігу.</w:t>
      </w:r>
    </w:p>
    <w:p w:rsidR="00E37319" w:rsidRDefault="00E37319" w:rsidP="009B4187">
      <w:pPr>
        <w:spacing w:line="360" w:lineRule="auto"/>
        <w:ind w:right="-185" w:firstLine="426"/>
        <w:jc w:val="both"/>
        <w:rPr>
          <w:color w:val="000000" w:themeColor="text1"/>
          <w:sz w:val="28"/>
          <w:szCs w:val="28"/>
        </w:rPr>
      </w:pPr>
      <w:r>
        <w:rPr>
          <w:color w:val="000000" w:themeColor="text1"/>
          <w:sz w:val="28"/>
          <w:szCs w:val="28"/>
        </w:rPr>
        <w:t>2.  Міжнародна охорона торговельної марки.</w:t>
      </w:r>
    </w:p>
    <w:p w:rsidR="00E37319" w:rsidRDefault="00E37319" w:rsidP="009B4187">
      <w:pPr>
        <w:spacing w:line="360" w:lineRule="auto"/>
        <w:ind w:right="-185" w:firstLine="426"/>
        <w:jc w:val="both"/>
        <w:rPr>
          <w:color w:val="000000" w:themeColor="text1"/>
          <w:sz w:val="28"/>
          <w:szCs w:val="28"/>
        </w:rPr>
      </w:pPr>
      <w:r>
        <w:rPr>
          <w:color w:val="000000" w:themeColor="text1"/>
          <w:sz w:val="28"/>
          <w:szCs w:val="28"/>
        </w:rPr>
        <w:t>3.Міжнародна охорона права на фірму.</w:t>
      </w:r>
    </w:p>
    <w:p w:rsidR="00E37319" w:rsidRPr="00E37319" w:rsidRDefault="00E37319" w:rsidP="009B4187">
      <w:pPr>
        <w:spacing w:line="360" w:lineRule="auto"/>
        <w:ind w:right="-185" w:firstLine="426"/>
        <w:jc w:val="both"/>
        <w:rPr>
          <w:color w:val="000000" w:themeColor="text1"/>
          <w:sz w:val="28"/>
          <w:szCs w:val="28"/>
        </w:rPr>
      </w:pPr>
    </w:p>
    <w:p w:rsidR="00B52607" w:rsidRPr="00E37319" w:rsidRDefault="00B52607" w:rsidP="00EA1195">
      <w:pPr>
        <w:spacing w:line="360" w:lineRule="auto"/>
        <w:ind w:right="-185" w:firstLine="567"/>
        <w:jc w:val="both"/>
        <w:rPr>
          <w:color w:val="000000" w:themeColor="text1"/>
          <w:sz w:val="28"/>
          <w:szCs w:val="28"/>
        </w:rPr>
      </w:pPr>
      <w:r w:rsidRPr="00E37319">
        <w:rPr>
          <w:color w:val="000000" w:themeColor="text1"/>
          <w:sz w:val="28"/>
          <w:szCs w:val="28"/>
          <w:lang w:val="uk-UA"/>
        </w:rPr>
        <w:t>При вивченні цієї теми студенти повинні дослідити такі теоретичні питання: суб</w:t>
      </w:r>
      <w:r w:rsidR="00E07572">
        <w:rPr>
          <w:color w:val="000000" w:themeColor="text1"/>
          <w:sz w:val="28"/>
          <w:szCs w:val="28"/>
          <w:lang w:val="uk-UA"/>
        </w:rPr>
        <w:t>’</w:t>
      </w:r>
      <w:r w:rsidRPr="00E37319">
        <w:rPr>
          <w:color w:val="000000" w:themeColor="text1"/>
          <w:sz w:val="28"/>
          <w:szCs w:val="28"/>
          <w:lang w:val="uk-UA"/>
        </w:rPr>
        <w:t>єкти та об</w:t>
      </w:r>
      <w:r w:rsidR="00E07572">
        <w:rPr>
          <w:color w:val="000000" w:themeColor="text1"/>
          <w:sz w:val="28"/>
          <w:szCs w:val="28"/>
          <w:lang w:val="uk-UA"/>
        </w:rPr>
        <w:t>’</w:t>
      </w:r>
      <w:r w:rsidRPr="00E37319">
        <w:rPr>
          <w:color w:val="000000" w:themeColor="text1"/>
          <w:sz w:val="28"/>
          <w:szCs w:val="28"/>
          <w:lang w:val="uk-UA"/>
        </w:rPr>
        <w:t xml:space="preserve">єкти інституту індивідуалізації учасників цивільного обігу, міжнародна охорона торговельної марки, міжнародна охорона права на фірму. </w:t>
      </w:r>
      <w:r w:rsidRPr="00E37319">
        <w:rPr>
          <w:color w:val="000000" w:themeColor="text1"/>
          <w:sz w:val="28"/>
          <w:szCs w:val="28"/>
        </w:rPr>
        <w:t xml:space="preserve">Студенти, насамперед, повинні добре оволодіти теоретичними знаннями щодо розуміння понять: </w:t>
      </w:r>
      <w:r w:rsidR="003774E3">
        <w:rPr>
          <w:color w:val="000000" w:themeColor="text1"/>
          <w:sz w:val="28"/>
          <w:szCs w:val="28"/>
        </w:rPr>
        <w:t>«</w:t>
      </w:r>
      <w:r w:rsidRPr="00E37319">
        <w:rPr>
          <w:color w:val="000000" w:themeColor="text1"/>
          <w:sz w:val="28"/>
          <w:szCs w:val="28"/>
        </w:rPr>
        <w:t>комерційне найменування</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торгова марка</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комерційна таємниця</w:t>
      </w:r>
      <w:r w:rsidR="003774E3">
        <w:rPr>
          <w:color w:val="000000" w:themeColor="text1"/>
          <w:sz w:val="28"/>
          <w:szCs w:val="28"/>
        </w:rPr>
        <w:t>»</w:t>
      </w:r>
      <w:r w:rsidRPr="00E37319">
        <w:rPr>
          <w:color w:val="000000" w:themeColor="text1"/>
          <w:sz w:val="28"/>
          <w:szCs w:val="28"/>
        </w:rPr>
        <w:t xml:space="preserve">, </w:t>
      </w:r>
      <w:r w:rsidR="003774E3">
        <w:rPr>
          <w:color w:val="000000" w:themeColor="text1"/>
          <w:sz w:val="28"/>
          <w:szCs w:val="28"/>
        </w:rPr>
        <w:t>«</w:t>
      </w:r>
      <w:r w:rsidRPr="00E37319">
        <w:rPr>
          <w:color w:val="000000" w:themeColor="text1"/>
          <w:sz w:val="28"/>
          <w:szCs w:val="28"/>
        </w:rPr>
        <w:t>право інтелектуальної власності</w:t>
      </w:r>
      <w:r w:rsidR="003774E3">
        <w:rPr>
          <w:color w:val="000000" w:themeColor="text1"/>
          <w:sz w:val="28"/>
          <w:szCs w:val="28"/>
        </w:rPr>
        <w:t>»</w:t>
      </w:r>
      <w:r w:rsidRPr="00E37319">
        <w:rPr>
          <w:color w:val="000000" w:themeColor="text1"/>
          <w:sz w:val="28"/>
          <w:szCs w:val="28"/>
        </w:rPr>
        <w:t xml:space="preserve">. Також слід звернути увагу на проблему всебічного аналізу міжнародної охорони торговельної марки та комерційного найменування. </w:t>
      </w:r>
    </w:p>
    <w:p w:rsidR="009B4187" w:rsidRDefault="009B4187" w:rsidP="009B4187">
      <w:pPr>
        <w:spacing w:line="360" w:lineRule="auto"/>
        <w:ind w:right="-185" w:firstLine="426"/>
        <w:jc w:val="both"/>
        <w:rPr>
          <w:b/>
          <w:color w:val="000000" w:themeColor="text1"/>
          <w:sz w:val="28"/>
          <w:szCs w:val="28"/>
        </w:rPr>
      </w:pPr>
    </w:p>
    <w:p w:rsidR="00B52607" w:rsidRPr="00E37319" w:rsidRDefault="00B52607" w:rsidP="009B4187">
      <w:pPr>
        <w:spacing w:line="360" w:lineRule="auto"/>
        <w:ind w:right="-185" w:firstLine="426"/>
        <w:jc w:val="both"/>
        <w:rPr>
          <w:b/>
          <w:color w:val="000000" w:themeColor="text1"/>
          <w:sz w:val="28"/>
          <w:szCs w:val="28"/>
        </w:rPr>
      </w:pPr>
      <w:r w:rsidRPr="00E37319">
        <w:rPr>
          <w:b/>
          <w:color w:val="000000" w:themeColor="text1"/>
          <w:sz w:val="28"/>
          <w:szCs w:val="28"/>
        </w:rPr>
        <w:t>Проблемні питання</w:t>
      </w:r>
    </w:p>
    <w:p w:rsidR="00B52607" w:rsidRPr="00E37319" w:rsidRDefault="00B52607" w:rsidP="003D77A7">
      <w:pPr>
        <w:numPr>
          <w:ilvl w:val="0"/>
          <w:numId w:val="65"/>
        </w:numPr>
        <w:tabs>
          <w:tab w:val="clear" w:pos="540"/>
          <w:tab w:val="num" w:pos="0"/>
        </w:tabs>
        <w:spacing w:line="360" w:lineRule="auto"/>
        <w:ind w:left="0" w:right="-185" w:firstLine="426"/>
        <w:jc w:val="both"/>
        <w:rPr>
          <w:color w:val="000000" w:themeColor="text1"/>
          <w:sz w:val="28"/>
          <w:szCs w:val="28"/>
        </w:rPr>
      </w:pPr>
      <w:r w:rsidRPr="00E37319">
        <w:rPr>
          <w:color w:val="000000" w:themeColor="text1"/>
          <w:sz w:val="28"/>
          <w:szCs w:val="28"/>
        </w:rPr>
        <w:t>Значення індивідуалізації учасників цивільного обігу для охорони їх прав.</w:t>
      </w:r>
    </w:p>
    <w:p w:rsidR="00B52607" w:rsidRPr="00E37319" w:rsidRDefault="00B52607" w:rsidP="003D77A7">
      <w:pPr>
        <w:numPr>
          <w:ilvl w:val="0"/>
          <w:numId w:val="65"/>
        </w:numPr>
        <w:tabs>
          <w:tab w:val="clear" w:pos="540"/>
          <w:tab w:val="num" w:pos="180"/>
        </w:tabs>
        <w:spacing w:line="360" w:lineRule="auto"/>
        <w:ind w:left="0" w:right="-185" w:firstLine="426"/>
        <w:jc w:val="both"/>
        <w:rPr>
          <w:color w:val="000000" w:themeColor="text1"/>
          <w:sz w:val="28"/>
          <w:szCs w:val="28"/>
        </w:rPr>
      </w:pPr>
      <w:r w:rsidRPr="00E37319">
        <w:rPr>
          <w:color w:val="000000" w:themeColor="text1"/>
          <w:sz w:val="28"/>
          <w:szCs w:val="28"/>
        </w:rPr>
        <w:t>Характеристика комерційного найменування в Японії.</w:t>
      </w:r>
    </w:p>
    <w:p w:rsidR="00B52607" w:rsidRPr="00E37319" w:rsidRDefault="00B52607" w:rsidP="003D77A7">
      <w:pPr>
        <w:numPr>
          <w:ilvl w:val="0"/>
          <w:numId w:val="65"/>
        </w:numPr>
        <w:spacing w:line="360" w:lineRule="auto"/>
        <w:ind w:left="0" w:right="-185" w:firstLine="426"/>
        <w:jc w:val="both"/>
        <w:rPr>
          <w:color w:val="000000" w:themeColor="text1"/>
          <w:sz w:val="28"/>
          <w:szCs w:val="28"/>
        </w:rPr>
      </w:pPr>
      <w:r w:rsidRPr="00E37319">
        <w:rPr>
          <w:color w:val="000000" w:themeColor="text1"/>
          <w:sz w:val="28"/>
          <w:szCs w:val="28"/>
        </w:rPr>
        <w:t>Способи охорони права на фірму у Франції.</w:t>
      </w:r>
    </w:p>
    <w:p w:rsidR="009B4187" w:rsidRDefault="009B4187" w:rsidP="009B4187">
      <w:pPr>
        <w:spacing w:line="360" w:lineRule="auto"/>
        <w:ind w:right="-185" w:firstLine="426"/>
        <w:jc w:val="both"/>
        <w:rPr>
          <w:b/>
          <w:color w:val="000000" w:themeColor="text1"/>
          <w:sz w:val="28"/>
          <w:szCs w:val="28"/>
        </w:rPr>
      </w:pPr>
    </w:p>
    <w:p w:rsidR="00E37319" w:rsidRPr="00E37319" w:rsidRDefault="00E37319" w:rsidP="009B4187">
      <w:pPr>
        <w:spacing w:line="360" w:lineRule="auto"/>
        <w:ind w:right="-185" w:firstLine="426"/>
        <w:jc w:val="both"/>
        <w:rPr>
          <w:b/>
          <w:color w:val="000000" w:themeColor="text1"/>
          <w:sz w:val="28"/>
          <w:szCs w:val="28"/>
        </w:rPr>
      </w:pPr>
      <w:r w:rsidRPr="00E37319">
        <w:rPr>
          <w:b/>
          <w:color w:val="000000" w:themeColor="text1"/>
          <w:sz w:val="28"/>
          <w:szCs w:val="28"/>
        </w:rPr>
        <w:t xml:space="preserve">Реферати </w:t>
      </w:r>
    </w:p>
    <w:p w:rsidR="00E37319" w:rsidRPr="00E37319" w:rsidRDefault="00E37319" w:rsidP="009B4187">
      <w:pPr>
        <w:spacing w:line="360" w:lineRule="auto"/>
        <w:ind w:right="-185" w:firstLine="426"/>
        <w:jc w:val="both"/>
        <w:rPr>
          <w:color w:val="000000" w:themeColor="text1"/>
          <w:sz w:val="28"/>
          <w:szCs w:val="28"/>
        </w:rPr>
      </w:pPr>
      <w:r w:rsidRPr="00E37319">
        <w:rPr>
          <w:color w:val="000000" w:themeColor="text1"/>
          <w:sz w:val="28"/>
          <w:szCs w:val="28"/>
        </w:rPr>
        <w:lastRenderedPageBreak/>
        <w:t>1. Право інтелектуальної власності на комерційне найменування в Великобританії.</w:t>
      </w:r>
    </w:p>
    <w:p w:rsidR="00E37319" w:rsidRPr="00E37319" w:rsidRDefault="00E37319" w:rsidP="009B4187">
      <w:pPr>
        <w:spacing w:line="360" w:lineRule="auto"/>
        <w:ind w:right="-185" w:firstLine="426"/>
        <w:jc w:val="both"/>
        <w:rPr>
          <w:color w:val="000000" w:themeColor="text1"/>
          <w:sz w:val="28"/>
          <w:szCs w:val="28"/>
        </w:rPr>
      </w:pPr>
      <w:r w:rsidRPr="00E37319">
        <w:rPr>
          <w:color w:val="000000" w:themeColor="text1"/>
          <w:sz w:val="28"/>
          <w:szCs w:val="28"/>
        </w:rPr>
        <w:t>2. Засвідчення набуття права інтелектуальної власності на торговельну марку в Німеччині.</w:t>
      </w:r>
    </w:p>
    <w:p w:rsidR="00E37319" w:rsidRPr="00E37319" w:rsidRDefault="00E37319" w:rsidP="009B4187">
      <w:pPr>
        <w:spacing w:line="360" w:lineRule="auto"/>
        <w:ind w:right="-185" w:firstLine="426"/>
        <w:jc w:val="both"/>
        <w:rPr>
          <w:color w:val="000000" w:themeColor="text1"/>
          <w:sz w:val="28"/>
          <w:szCs w:val="28"/>
        </w:rPr>
      </w:pPr>
      <w:r w:rsidRPr="00E37319">
        <w:rPr>
          <w:color w:val="000000" w:themeColor="text1"/>
          <w:sz w:val="28"/>
          <w:szCs w:val="28"/>
        </w:rPr>
        <w:t>3. Особливості охорони права на фірму в США.</w:t>
      </w:r>
    </w:p>
    <w:p w:rsidR="00E37319" w:rsidRPr="00E37319" w:rsidRDefault="00E37319" w:rsidP="009B4187">
      <w:pPr>
        <w:spacing w:line="360" w:lineRule="auto"/>
        <w:ind w:right="-185" w:firstLine="426"/>
        <w:jc w:val="both"/>
        <w:rPr>
          <w:color w:val="000000" w:themeColor="text1"/>
          <w:sz w:val="28"/>
          <w:szCs w:val="28"/>
        </w:rPr>
      </w:pPr>
      <w:r w:rsidRPr="00E37319">
        <w:rPr>
          <w:color w:val="000000" w:themeColor="text1"/>
          <w:sz w:val="28"/>
          <w:szCs w:val="28"/>
        </w:rPr>
        <w:t>4. Процедура оформлення прав та використання товарного знаку, знаку обслуговування та найменування місць походження товару .</w:t>
      </w:r>
    </w:p>
    <w:p w:rsidR="00E37319" w:rsidRPr="00E37319" w:rsidRDefault="00E37319" w:rsidP="009B4187">
      <w:pPr>
        <w:spacing w:line="360" w:lineRule="auto"/>
        <w:ind w:right="-185" w:firstLine="426"/>
        <w:jc w:val="both"/>
        <w:rPr>
          <w:color w:val="000000" w:themeColor="text1"/>
          <w:sz w:val="28"/>
          <w:szCs w:val="28"/>
        </w:rPr>
      </w:pPr>
      <w:r w:rsidRPr="00E37319">
        <w:rPr>
          <w:color w:val="000000" w:themeColor="text1"/>
          <w:sz w:val="28"/>
          <w:szCs w:val="28"/>
        </w:rPr>
        <w:t>5. Нормативно-правові акти України про засоби індивідуалізації учасників цивільного обороту та виробленої ними продукції (робіт, послуг).</w:t>
      </w:r>
    </w:p>
    <w:p w:rsidR="00E37319" w:rsidRPr="00E37319" w:rsidRDefault="00E37319" w:rsidP="009B4187">
      <w:pPr>
        <w:spacing w:line="360" w:lineRule="auto"/>
        <w:ind w:right="-185" w:firstLine="426"/>
        <w:jc w:val="both"/>
        <w:rPr>
          <w:color w:val="000000" w:themeColor="text1"/>
          <w:sz w:val="28"/>
          <w:szCs w:val="28"/>
        </w:rPr>
      </w:pPr>
    </w:p>
    <w:p w:rsidR="00E37319" w:rsidRDefault="00E37319" w:rsidP="009B4187">
      <w:pPr>
        <w:ind w:firstLine="426"/>
        <w:jc w:val="both"/>
        <w:rPr>
          <w:b/>
          <w:color w:val="000000"/>
          <w:sz w:val="28"/>
          <w:szCs w:val="28"/>
          <w:lang w:val="uk-UA"/>
        </w:rPr>
      </w:pPr>
      <w:r w:rsidRPr="00E37319">
        <w:rPr>
          <w:b/>
          <w:color w:val="000000"/>
          <w:sz w:val="28"/>
          <w:szCs w:val="28"/>
          <w:lang w:val="uk-UA"/>
        </w:rPr>
        <w:t>Завдання для самостійної роботи</w:t>
      </w:r>
    </w:p>
    <w:p w:rsidR="00E37319" w:rsidRPr="00E37319" w:rsidRDefault="00E37319" w:rsidP="009B4187">
      <w:pPr>
        <w:ind w:firstLine="426"/>
        <w:jc w:val="both"/>
        <w:rPr>
          <w:b/>
          <w:color w:val="000000"/>
          <w:sz w:val="28"/>
          <w:szCs w:val="28"/>
          <w:lang w:val="uk-UA"/>
        </w:rPr>
      </w:pPr>
    </w:p>
    <w:p w:rsidR="00E37319" w:rsidRPr="00E37319" w:rsidRDefault="00EA1195" w:rsidP="003D77A7">
      <w:pPr>
        <w:pStyle w:val="a9"/>
        <w:numPr>
          <w:ilvl w:val="0"/>
          <w:numId w:val="68"/>
        </w:numPr>
        <w:spacing w:line="360" w:lineRule="auto"/>
        <w:ind w:left="0" w:right="-185" w:firstLine="426"/>
        <w:jc w:val="both"/>
        <w:rPr>
          <w:color w:val="000000" w:themeColor="text1"/>
          <w:sz w:val="28"/>
          <w:szCs w:val="28"/>
        </w:rPr>
      </w:pPr>
      <w:r>
        <w:rPr>
          <w:color w:val="000000" w:themeColor="text1"/>
          <w:sz w:val="28"/>
          <w:szCs w:val="28"/>
        </w:rPr>
        <w:t>Вивч</w:t>
      </w:r>
      <w:r>
        <w:rPr>
          <w:color w:val="000000" w:themeColor="text1"/>
          <w:sz w:val="28"/>
          <w:szCs w:val="28"/>
          <w:lang w:val="uk-UA"/>
        </w:rPr>
        <w:t>і</w:t>
      </w:r>
      <w:r w:rsidR="00B52607" w:rsidRPr="00E37319">
        <w:rPr>
          <w:color w:val="000000" w:themeColor="text1"/>
          <w:sz w:val="28"/>
          <w:szCs w:val="28"/>
        </w:rPr>
        <w:t>т</w:t>
      </w:r>
      <w:r>
        <w:rPr>
          <w:color w:val="000000" w:themeColor="text1"/>
          <w:sz w:val="28"/>
          <w:szCs w:val="28"/>
          <w:lang w:val="uk-UA"/>
        </w:rPr>
        <w:t>ь</w:t>
      </w:r>
      <w:r w:rsidR="00B52607" w:rsidRPr="00E37319">
        <w:rPr>
          <w:color w:val="000000" w:themeColor="text1"/>
          <w:sz w:val="28"/>
          <w:szCs w:val="28"/>
        </w:rPr>
        <w:t xml:space="preserve"> визначення таких понять: </w:t>
      </w:r>
      <w:r w:rsidR="003774E3">
        <w:rPr>
          <w:color w:val="000000" w:themeColor="text1"/>
          <w:sz w:val="28"/>
          <w:szCs w:val="28"/>
        </w:rPr>
        <w:t>«</w:t>
      </w:r>
      <w:r w:rsidR="00B52607" w:rsidRPr="00E37319">
        <w:rPr>
          <w:color w:val="000000" w:themeColor="text1"/>
          <w:sz w:val="28"/>
          <w:szCs w:val="28"/>
        </w:rPr>
        <w:t>комерційне найменування</w:t>
      </w:r>
      <w:r w:rsidR="003774E3">
        <w:rPr>
          <w:color w:val="000000" w:themeColor="text1"/>
          <w:sz w:val="28"/>
          <w:szCs w:val="28"/>
        </w:rPr>
        <w:t>»</w:t>
      </w:r>
      <w:r w:rsidR="00B52607" w:rsidRPr="00E37319">
        <w:rPr>
          <w:color w:val="000000" w:themeColor="text1"/>
          <w:sz w:val="28"/>
          <w:szCs w:val="28"/>
        </w:rPr>
        <w:t xml:space="preserve">, </w:t>
      </w:r>
      <w:r w:rsidR="003774E3">
        <w:rPr>
          <w:color w:val="000000" w:themeColor="text1"/>
          <w:sz w:val="28"/>
          <w:szCs w:val="28"/>
        </w:rPr>
        <w:t>«</w:t>
      </w:r>
      <w:r w:rsidR="00B52607" w:rsidRPr="00E37319">
        <w:rPr>
          <w:color w:val="000000" w:themeColor="text1"/>
          <w:sz w:val="28"/>
          <w:szCs w:val="28"/>
        </w:rPr>
        <w:t>торгова марка</w:t>
      </w:r>
      <w:r w:rsidR="003774E3">
        <w:rPr>
          <w:color w:val="000000" w:themeColor="text1"/>
          <w:sz w:val="28"/>
          <w:szCs w:val="28"/>
        </w:rPr>
        <w:t>»</w:t>
      </w:r>
      <w:r w:rsidR="00B52607" w:rsidRPr="00E37319">
        <w:rPr>
          <w:color w:val="000000" w:themeColor="text1"/>
          <w:sz w:val="28"/>
          <w:szCs w:val="28"/>
        </w:rPr>
        <w:t xml:space="preserve">, </w:t>
      </w:r>
      <w:r w:rsidR="003774E3">
        <w:rPr>
          <w:color w:val="000000" w:themeColor="text1"/>
          <w:sz w:val="28"/>
          <w:szCs w:val="28"/>
        </w:rPr>
        <w:t>«</w:t>
      </w:r>
      <w:r w:rsidR="00B52607" w:rsidRPr="00E37319">
        <w:rPr>
          <w:color w:val="000000" w:themeColor="text1"/>
          <w:sz w:val="28"/>
          <w:szCs w:val="28"/>
        </w:rPr>
        <w:t>комерційна таємниця</w:t>
      </w:r>
      <w:r w:rsidR="003774E3">
        <w:rPr>
          <w:color w:val="000000" w:themeColor="text1"/>
          <w:sz w:val="28"/>
          <w:szCs w:val="28"/>
        </w:rPr>
        <w:t>»</w:t>
      </w:r>
      <w:r w:rsidR="00B52607" w:rsidRPr="00E37319">
        <w:rPr>
          <w:color w:val="000000" w:themeColor="text1"/>
          <w:sz w:val="28"/>
          <w:szCs w:val="28"/>
        </w:rPr>
        <w:t xml:space="preserve">, </w:t>
      </w:r>
      <w:r w:rsidR="003774E3">
        <w:rPr>
          <w:color w:val="000000" w:themeColor="text1"/>
          <w:sz w:val="28"/>
          <w:szCs w:val="28"/>
        </w:rPr>
        <w:t>«</w:t>
      </w:r>
      <w:r w:rsidR="00B52607" w:rsidRPr="00E37319">
        <w:rPr>
          <w:color w:val="000000" w:themeColor="text1"/>
          <w:sz w:val="28"/>
          <w:szCs w:val="28"/>
        </w:rPr>
        <w:t>право інтелектуальної власності</w:t>
      </w:r>
      <w:r w:rsidR="003774E3">
        <w:rPr>
          <w:color w:val="000000" w:themeColor="text1"/>
          <w:sz w:val="28"/>
          <w:szCs w:val="28"/>
        </w:rPr>
        <w:t>»</w:t>
      </w:r>
      <w:r w:rsidR="00B52607" w:rsidRPr="00E37319">
        <w:rPr>
          <w:color w:val="000000" w:themeColor="text1"/>
          <w:sz w:val="28"/>
          <w:szCs w:val="28"/>
        </w:rPr>
        <w:t xml:space="preserve">. </w:t>
      </w:r>
    </w:p>
    <w:p w:rsidR="00B2104C" w:rsidRPr="00B2104C" w:rsidRDefault="00B52607" w:rsidP="003D77A7">
      <w:pPr>
        <w:pStyle w:val="a9"/>
        <w:numPr>
          <w:ilvl w:val="0"/>
          <w:numId w:val="68"/>
        </w:numPr>
        <w:spacing w:line="360" w:lineRule="auto"/>
        <w:ind w:left="0" w:right="-185" w:firstLine="426"/>
        <w:jc w:val="both"/>
        <w:rPr>
          <w:color w:val="000000" w:themeColor="text1"/>
          <w:sz w:val="28"/>
          <w:szCs w:val="28"/>
        </w:rPr>
      </w:pPr>
      <w:r w:rsidRPr="00E37319">
        <w:rPr>
          <w:color w:val="000000" w:themeColor="text1"/>
          <w:sz w:val="28"/>
          <w:szCs w:val="28"/>
        </w:rPr>
        <w:t>Складіть схему майнових прав інтелектуальної власності на комерційне найменування</w:t>
      </w:r>
      <w:r w:rsidR="00B2104C">
        <w:rPr>
          <w:color w:val="000000" w:themeColor="text1"/>
          <w:sz w:val="28"/>
          <w:szCs w:val="28"/>
          <w:lang w:val="uk-UA"/>
        </w:rPr>
        <w:t>.</w:t>
      </w:r>
      <w:r w:rsidRPr="00E37319">
        <w:rPr>
          <w:color w:val="000000" w:themeColor="text1"/>
          <w:sz w:val="28"/>
          <w:szCs w:val="28"/>
        </w:rPr>
        <w:t xml:space="preserve"> </w:t>
      </w:r>
    </w:p>
    <w:p w:rsidR="00B2104C" w:rsidRPr="00B2104C" w:rsidRDefault="00B2104C" w:rsidP="003D77A7">
      <w:pPr>
        <w:pStyle w:val="a9"/>
        <w:numPr>
          <w:ilvl w:val="0"/>
          <w:numId w:val="68"/>
        </w:numPr>
        <w:spacing w:line="360" w:lineRule="auto"/>
        <w:ind w:left="0" w:right="-185" w:firstLine="426"/>
        <w:jc w:val="both"/>
        <w:rPr>
          <w:color w:val="000000" w:themeColor="text1"/>
          <w:sz w:val="28"/>
          <w:szCs w:val="28"/>
        </w:rPr>
      </w:pPr>
      <w:r>
        <w:rPr>
          <w:color w:val="000000" w:themeColor="text1"/>
          <w:sz w:val="28"/>
          <w:szCs w:val="28"/>
          <w:lang w:val="uk-UA"/>
        </w:rPr>
        <w:t>С</w:t>
      </w:r>
      <w:r w:rsidR="00B52607" w:rsidRPr="00E37319">
        <w:rPr>
          <w:color w:val="000000" w:themeColor="text1"/>
          <w:sz w:val="28"/>
          <w:szCs w:val="28"/>
        </w:rPr>
        <w:t>кладіть схему майнових прав інтелектуальної власності на торгову марку</w:t>
      </w:r>
      <w:r>
        <w:rPr>
          <w:color w:val="000000" w:themeColor="text1"/>
          <w:sz w:val="28"/>
          <w:szCs w:val="28"/>
          <w:lang w:val="uk-UA"/>
        </w:rPr>
        <w:t>.</w:t>
      </w:r>
    </w:p>
    <w:p w:rsidR="00E37319" w:rsidRPr="00E37319" w:rsidRDefault="00B52607" w:rsidP="003D77A7">
      <w:pPr>
        <w:pStyle w:val="a9"/>
        <w:numPr>
          <w:ilvl w:val="0"/>
          <w:numId w:val="68"/>
        </w:numPr>
        <w:spacing w:line="360" w:lineRule="auto"/>
        <w:ind w:left="0" w:right="-185" w:firstLine="426"/>
        <w:jc w:val="both"/>
        <w:rPr>
          <w:color w:val="000000" w:themeColor="text1"/>
          <w:sz w:val="28"/>
          <w:szCs w:val="28"/>
        </w:rPr>
      </w:pPr>
      <w:r w:rsidRPr="00E37319">
        <w:rPr>
          <w:color w:val="000000" w:themeColor="text1"/>
          <w:sz w:val="28"/>
          <w:szCs w:val="28"/>
        </w:rPr>
        <w:t xml:space="preserve"> </w:t>
      </w:r>
      <w:r w:rsidR="00B2104C">
        <w:rPr>
          <w:color w:val="000000" w:themeColor="text1"/>
          <w:sz w:val="28"/>
          <w:szCs w:val="28"/>
          <w:lang w:val="uk-UA"/>
        </w:rPr>
        <w:t>Н</w:t>
      </w:r>
      <w:r w:rsidRPr="00E37319">
        <w:rPr>
          <w:color w:val="000000" w:themeColor="text1"/>
          <w:sz w:val="28"/>
          <w:szCs w:val="28"/>
        </w:rPr>
        <w:t>акресліть схему прав інтелектуальної власності на географічне зазначення.</w:t>
      </w:r>
    </w:p>
    <w:p w:rsidR="00B52607" w:rsidRPr="00E37319" w:rsidRDefault="00B52607" w:rsidP="003D77A7">
      <w:pPr>
        <w:pStyle w:val="a9"/>
        <w:numPr>
          <w:ilvl w:val="0"/>
          <w:numId w:val="68"/>
        </w:numPr>
        <w:spacing w:line="360" w:lineRule="auto"/>
        <w:ind w:left="0" w:right="-185" w:firstLine="426"/>
        <w:jc w:val="both"/>
        <w:rPr>
          <w:color w:val="000000" w:themeColor="text1"/>
          <w:sz w:val="28"/>
          <w:szCs w:val="28"/>
        </w:rPr>
      </w:pPr>
      <w:r w:rsidRPr="00E37319">
        <w:rPr>
          <w:color w:val="000000" w:themeColor="text1"/>
          <w:sz w:val="28"/>
          <w:szCs w:val="28"/>
        </w:rPr>
        <w:t>Складіть план відповіді на вказані питання до семінарського заняття. Підготуйтесь до дискусії з проблемних питань.</w:t>
      </w:r>
    </w:p>
    <w:p w:rsidR="009B4187" w:rsidRDefault="009B4187" w:rsidP="009B4187">
      <w:pPr>
        <w:spacing w:line="360" w:lineRule="auto"/>
        <w:ind w:right="-185" w:firstLine="426"/>
        <w:jc w:val="both"/>
        <w:rPr>
          <w:b/>
          <w:color w:val="000000" w:themeColor="text1"/>
          <w:sz w:val="28"/>
          <w:szCs w:val="28"/>
        </w:rPr>
      </w:pPr>
    </w:p>
    <w:p w:rsidR="00B52607" w:rsidRPr="00E37319" w:rsidRDefault="00B52607" w:rsidP="009B4187">
      <w:pPr>
        <w:spacing w:line="360" w:lineRule="auto"/>
        <w:ind w:right="-185" w:firstLine="426"/>
        <w:jc w:val="both"/>
        <w:rPr>
          <w:b/>
          <w:color w:val="000000" w:themeColor="text1"/>
          <w:sz w:val="28"/>
          <w:szCs w:val="28"/>
        </w:rPr>
      </w:pPr>
      <w:r w:rsidRPr="00E37319">
        <w:rPr>
          <w:b/>
          <w:color w:val="000000" w:themeColor="text1"/>
          <w:sz w:val="28"/>
          <w:szCs w:val="28"/>
        </w:rPr>
        <w:t>Завдання для перевірки засвоєних знань</w:t>
      </w:r>
    </w:p>
    <w:p w:rsidR="00B52607" w:rsidRPr="00E37319" w:rsidRDefault="00B52607" w:rsidP="003D77A7">
      <w:pPr>
        <w:numPr>
          <w:ilvl w:val="0"/>
          <w:numId w:val="66"/>
        </w:numPr>
        <w:spacing w:line="360" w:lineRule="auto"/>
        <w:ind w:left="0" w:right="-185" w:firstLine="426"/>
        <w:jc w:val="both"/>
        <w:rPr>
          <w:color w:val="000000" w:themeColor="text1"/>
          <w:sz w:val="28"/>
          <w:szCs w:val="28"/>
        </w:rPr>
      </w:pPr>
      <w:r w:rsidRPr="00E37319">
        <w:rPr>
          <w:color w:val="000000" w:themeColor="text1"/>
          <w:sz w:val="28"/>
          <w:szCs w:val="28"/>
        </w:rPr>
        <w:t>Визначте</w:t>
      </w:r>
      <w:r w:rsidR="00EA1195">
        <w:rPr>
          <w:color w:val="000000" w:themeColor="text1"/>
          <w:sz w:val="28"/>
          <w:szCs w:val="28"/>
          <w:lang w:val="uk-UA"/>
        </w:rPr>
        <w:t>,</w:t>
      </w:r>
      <w:r w:rsidRPr="00E37319">
        <w:rPr>
          <w:color w:val="000000" w:themeColor="text1"/>
          <w:sz w:val="28"/>
          <w:szCs w:val="28"/>
        </w:rPr>
        <w:t xml:space="preserve"> яким умовам повинно відповідати комерційне найменування, щоб підлягати правовій охороні:</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дає можливість вирізнити одну особу з-поміж інших;</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не вводить в оману споживачів щодо справжньої діяльності осіб;</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засвідчується свідоцтвом;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відомості про комерційне найменування повинні вноситися до Державного реєстру?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lastRenderedPageBreak/>
        <w:t>2. Вкажіть</w:t>
      </w:r>
      <w:r w:rsidR="00EA1195">
        <w:rPr>
          <w:color w:val="000000" w:themeColor="text1"/>
          <w:sz w:val="28"/>
          <w:szCs w:val="28"/>
          <w:lang w:val="uk-UA"/>
        </w:rPr>
        <w:t>,</w:t>
      </w:r>
      <w:r w:rsidRPr="00E37319">
        <w:rPr>
          <w:color w:val="000000" w:themeColor="text1"/>
          <w:sz w:val="28"/>
          <w:szCs w:val="28"/>
        </w:rPr>
        <w:t xml:space="preserve"> за якої умови особи можуть мати однакові комерційні найменування: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коли це не вводить в оману споживачів щодо товарів, які вони виробляють та (або) реалізують, та послуг, які ними надаються;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коли комерційні найменування зареєстровані одночасно;</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коли це передбачено законом;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коли особи виробляють та (або) реалізують однакові товари?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3. Вкажіть майнові права інтелектуальної власності на комерційне найменування: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право на використання комерційного найменування;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право перешкоджати іншим особам неправомірно використовувати комерційне найменування, в тому числі забороняти таке використання;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право на визнання особи носієм комерційного найменування;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право на одержання прибутку від використання комерційного найменування?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4. Визначте суб</w:t>
      </w:r>
      <w:r w:rsidR="00E07572">
        <w:rPr>
          <w:color w:val="000000" w:themeColor="text1"/>
          <w:sz w:val="28"/>
          <w:szCs w:val="28"/>
        </w:rPr>
        <w:t>’</w:t>
      </w:r>
      <w:r w:rsidRPr="00E37319">
        <w:rPr>
          <w:color w:val="000000" w:themeColor="text1"/>
          <w:sz w:val="28"/>
          <w:szCs w:val="28"/>
        </w:rPr>
        <w:t>єктів права інтелектуальної власності на торговельну марку: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фізичні особи;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держава Україна;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юридичні особи;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іноземні держави;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автономна республіка Крим?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5. Визначте строк чинності майнових прав на торговельну марку: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10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15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20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25 років?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6</w:t>
      </w:r>
      <w:r w:rsidR="00EA1195">
        <w:rPr>
          <w:color w:val="000000" w:themeColor="text1"/>
          <w:sz w:val="28"/>
          <w:szCs w:val="28"/>
          <w:lang w:val="uk-UA"/>
        </w:rPr>
        <w:t>.</w:t>
      </w:r>
      <w:r w:rsidRPr="00E37319">
        <w:rPr>
          <w:color w:val="000000" w:themeColor="text1"/>
          <w:sz w:val="28"/>
          <w:szCs w:val="28"/>
        </w:rPr>
        <w:t xml:space="preserve"> Вкажіть умови дострокового припинення чинності майнових прав інтелектуальної власності на торговельну марку: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у зв</w:t>
      </w:r>
      <w:r w:rsidR="00E07572">
        <w:rPr>
          <w:color w:val="000000" w:themeColor="text1"/>
          <w:sz w:val="28"/>
          <w:szCs w:val="28"/>
        </w:rPr>
        <w:t>’</w:t>
      </w:r>
      <w:r w:rsidRPr="00E37319">
        <w:rPr>
          <w:color w:val="000000" w:themeColor="text1"/>
          <w:sz w:val="28"/>
          <w:szCs w:val="28"/>
        </w:rPr>
        <w:t>язку з перетворенням торговельної марки у загальновживане позначення певного виду товарів і послуг;</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lastRenderedPageBreak/>
        <w:t>б) у випадках, передбачених договором;</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у випадку зміни власника юридичної особи, якій належать майнові права на торговельну марку;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з ініціативи особи, якій  належать майнові права на торговельну марку?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7. Вкажіть, яким особам можуть належати майнові права на торговельну марку: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володільцю відповідного свідоцтва;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б) власнику юридичної особи, якій надано право на використання </w:t>
      </w:r>
      <w:r w:rsidR="00E07572">
        <w:rPr>
          <w:color w:val="000000" w:themeColor="text1"/>
          <w:sz w:val="28"/>
          <w:szCs w:val="28"/>
        </w:rPr>
        <w:t>торговельної</w:t>
      </w:r>
      <w:r w:rsidRPr="00E37319">
        <w:rPr>
          <w:color w:val="000000" w:themeColor="text1"/>
          <w:sz w:val="28"/>
          <w:szCs w:val="28"/>
        </w:rPr>
        <w:t xml:space="preserve"> марки;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володільцю міжнародної реєстрації;</w:t>
      </w:r>
    </w:p>
    <w:p w:rsidR="00B52607" w:rsidRPr="00EA1195" w:rsidRDefault="00B52607" w:rsidP="009B4187">
      <w:pPr>
        <w:spacing w:line="360" w:lineRule="auto"/>
        <w:ind w:right="-185" w:firstLine="426"/>
        <w:jc w:val="both"/>
        <w:rPr>
          <w:color w:val="000000" w:themeColor="text1"/>
          <w:sz w:val="28"/>
          <w:szCs w:val="28"/>
          <w:lang w:val="uk-UA"/>
        </w:rPr>
      </w:pPr>
      <w:r w:rsidRPr="00E37319">
        <w:rPr>
          <w:color w:val="000000" w:themeColor="text1"/>
          <w:sz w:val="28"/>
          <w:szCs w:val="28"/>
        </w:rPr>
        <w:t>г) особі, торгівельну марку якої визнано в установленому законом порядку добре відомою</w:t>
      </w:r>
      <w:r w:rsidR="00EA1195">
        <w:rPr>
          <w:color w:val="000000" w:themeColor="text1"/>
          <w:sz w:val="28"/>
          <w:szCs w:val="28"/>
          <w:lang w:val="uk-UA"/>
        </w:rPr>
        <w:t>.</w:t>
      </w:r>
    </w:p>
    <w:p w:rsidR="00B52607" w:rsidRPr="00EA1195" w:rsidRDefault="00B52607" w:rsidP="009B4187">
      <w:pPr>
        <w:spacing w:line="360" w:lineRule="auto"/>
        <w:ind w:right="-185" w:firstLine="426"/>
        <w:jc w:val="both"/>
        <w:rPr>
          <w:color w:val="000000" w:themeColor="text1"/>
          <w:sz w:val="28"/>
          <w:szCs w:val="28"/>
          <w:lang w:val="uk-UA"/>
        </w:rPr>
      </w:pPr>
      <w:r w:rsidRPr="00EA1195">
        <w:rPr>
          <w:color w:val="000000" w:themeColor="text1"/>
          <w:sz w:val="28"/>
          <w:szCs w:val="28"/>
          <w:lang w:val="uk-UA"/>
        </w:rPr>
        <w:t>8. Визначте термін, який означає позначення або комбінацію позначень, які придатні для вирізнення товарів (послуг), що виробляються (надаються) однією особою, від товарів (послуг), що виробляються (надаються) іншими особами: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а) комерційне найменування;</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торговельна марка;</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географічне зазначення;</w:t>
      </w:r>
    </w:p>
    <w:p w:rsidR="00B52607" w:rsidRPr="00EA1195" w:rsidRDefault="00B52607" w:rsidP="009B4187">
      <w:pPr>
        <w:spacing w:line="360" w:lineRule="auto"/>
        <w:ind w:right="-185" w:firstLine="426"/>
        <w:jc w:val="both"/>
        <w:rPr>
          <w:color w:val="000000" w:themeColor="text1"/>
          <w:sz w:val="28"/>
          <w:szCs w:val="28"/>
          <w:lang w:val="uk-UA"/>
        </w:rPr>
      </w:pPr>
      <w:r w:rsidRPr="00E37319">
        <w:rPr>
          <w:color w:val="000000" w:themeColor="text1"/>
          <w:sz w:val="28"/>
          <w:szCs w:val="28"/>
        </w:rPr>
        <w:t>г) комерційна таємниця</w:t>
      </w:r>
      <w:r w:rsidR="00EA1195">
        <w:rPr>
          <w:color w:val="000000" w:themeColor="text1"/>
          <w:sz w:val="28"/>
          <w:szCs w:val="28"/>
          <w:lang w:val="uk-UA"/>
        </w:rPr>
        <w:t>.</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9. Які підвиди включає в себе комерційне найменування  :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а) фірмове найменування юридичної особи;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найменування, під яким здійснюють свою діяльність фізичні особи – суб</w:t>
      </w:r>
      <w:r w:rsidR="00E07572">
        <w:rPr>
          <w:color w:val="000000" w:themeColor="text1"/>
          <w:sz w:val="28"/>
          <w:szCs w:val="28"/>
          <w:lang w:val="uk-UA"/>
        </w:rPr>
        <w:t>’</w:t>
      </w:r>
      <w:r w:rsidRPr="00E37319">
        <w:rPr>
          <w:color w:val="000000" w:themeColor="text1"/>
          <w:sz w:val="28"/>
          <w:szCs w:val="28"/>
        </w:rPr>
        <w:t>єкти підприємницької діяльності;</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торговельну марку;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комерційну таємницю?</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10. Вкажіть, які позначення н</w:t>
      </w:r>
      <w:r w:rsidRPr="00E37319">
        <w:rPr>
          <w:bCs/>
          <w:color w:val="000000" w:themeColor="text1"/>
          <w:sz w:val="28"/>
          <w:szCs w:val="28"/>
        </w:rPr>
        <w:t>е набувають</w:t>
      </w:r>
      <w:r w:rsidRPr="00E37319">
        <w:rPr>
          <w:color w:val="000000" w:themeColor="text1"/>
          <w:sz w:val="28"/>
          <w:szCs w:val="28"/>
        </w:rPr>
        <w:t xml:space="preserve"> правової охорони: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а) державні герби, прапори та емблеми;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б) комбінації кольорів;</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в) емблеми, скорочені або повні найменування міжнародних міжурядових організацій;</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lastRenderedPageBreak/>
        <w:t xml:space="preserve">г) офіційні контрольні, гарантійні та пробірні клейма, печатки;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д) нагороди та інші відзнаки?</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11. Визначте виключні права, які Свідоцтво про державну реєстрацію торгов</w:t>
      </w:r>
      <w:r w:rsidR="00EA1195">
        <w:rPr>
          <w:color w:val="000000" w:themeColor="text1"/>
          <w:sz w:val="28"/>
          <w:szCs w:val="28"/>
          <w:lang w:val="uk-UA"/>
        </w:rPr>
        <w:t>ельн</w:t>
      </w:r>
      <w:r w:rsidRPr="00E37319">
        <w:rPr>
          <w:color w:val="000000" w:themeColor="text1"/>
          <w:sz w:val="28"/>
          <w:szCs w:val="28"/>
        </w:rPr>
        <w:t>ої марки надає його власнику:</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а) забороняє іншим особам використовувати без його згоди зареєстрований знак стосовно наведених товарів і послуг;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б) забороняє іншим особам використовувати без його згоди зареєстрований знак стосовно товарів і послуг, споріднених з наведеними у свідоцтві, якщо внаслідок його використання можна ввести в оману щодо особи, яка виробляє товари чи надає послуги;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 xml:space="preserve">в) забороняє іншим особам використовувати без його згоди позначення, схоже із зареєстрованим знаком, стосовно наведених у свідоцтві товарів і послуг, якщо внаслідок такого використання ці позначення і знак можна сплутати; </w:t>
      </w:r>
    </w:p>
    <w:p w:rsidR="00B52607" w:rsidRPr="00E37319" w:rsidRDefault="00B52607" w:rsidP="009B4187">
      <w:pPr>
        <w:spacing w:line="360" w:lineRule="auto"/>
        <w:ind w:right="-185" w:firstLine="426"/>
        <w:jc w:val="both"/>
        <w:rPr>
          <w:color w:val="000000" w:themeColor="text1"/>
          <w:sz w:val="28"/>
          <w:szCs w:val="28"/>
        </w:rPr>
      </w:pPr>
      <w:r w:rsidRPr="00E37319">
        <w:rPr>
          <w:color w:val="000000" w:themeColor="text1"/>
          <w:sz w:val="28"/>
          <w:szCs w:val="28"/>
        </w:rPr>
        <w:t>г) забороняє іншим особам використовувати без його згоди відомості технічного, організаційного, комерційного та іншого характеру?</w:t>
      </w:r>
    </w:p>
    <w:p w:rsidR="00B52607" w:rsidRDefault="00B52607" w:rsidP="009B4187">
      <w:pPr>
        <w:spacing w:line="360" w:lineRule="auto"/>
        <w:ind w:right="-185" w:firstLine="426"/>
        <w:jc w:val="both"/>
        <w:rPr>
          <w:color w:val="000000" w:themeColor="text1"/>
          <w:sz w:val="28"/>
          <w:szCs w:val="28"/>
        </w:rPr>
      </w:pPr>
    </w:p>
    <w:p w:rsidR="006B0303" w:rsidRDefault="006B0303"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F166EB" w:rsidRDefault="00F166EB" w:rsidP="009B4187">
      <w:pPr>
        <w:spacing w:line="360" w:lineRule="auto"/>
        <w:ind w:right="-185" w:firstLine="426"/>
        <w:jc w:val="both"/>
        <w:rPr>
          <w:color w:val="000000" w:themeColor="text1"/>
          <w:sz w:val="28"/>
          <w:szCs w:val="28"/>
          <w:lang w:val="uk-UA"/>
        </w:rPr>
      </w:pPr>
    </w:p>
    <w:p w:rsidR="00A4473B" w:rsidRPr="00EF408D" w:rsidRDefault="00A4473B" w:rsidP="009B4187">
      <w:pPr>
        <w:pStyle w:val="FR2"/>
        <w:spacing w:line="360" w:lineRule="auto"/>
        <w:jc w:val="center"/>
        <w:rPr>
          <w:rFonts w:ascii="Times New Roman" w:hAnsi="Times New Roman"/>
          <w:b/>
          <w:i w:val="0"/>
          <w:sz w:val="28"/>
          <w:szCs w:val="28"/>
        </w:rPr>
      </w:pPr>
      <w:r w:rsidRPr="00EF408D">
        <w:rPr>
          <w:rFonts w:ascii="Times New Roman" w:hAnsi="Times New Roman"/>
          <w:b/>
          <w:i w:val="0"/>
          <w:sz w:val="28"/>
          <w:szCs w:val="28"/>
        </w:rPr>
        <w:lastRenderedPageBreak/>
        <w:t>РЕКОМЕНДАЦІЇ</w:t>
      </w:r>
    </w:p>
    <w:p w:rsidR="00A4473B" w:rsidRPr="00EF408D" w:rsidRDefault="00A4473B" w:rsidP="009B4187">
      <w:pPr>
        <w:pStyle w:val="FR2"/>
        <w:spacing w:line="360" w:lineRule="auto"/>
        <w:jc w:val="center"/>
        <w:rPr>
          <w:rFonts w:ascii="Times New Roman" w:hAnsi="Times New Roman"/>
          <w:i w:val="0"/>
          <w:sz w:val="28"/>
          <w:szCs w:val="28"/>
        </w:rPr>
      </w:pPr>
      <w:r w:rsidRPr="00EF408D">
        <w:rPr>
          <w:rFonts w:ascii="Times New Roman" w:hAnsi="Times New Roman"/>
          <w:i w:val="0"/>
          <w:sz w:val="28"/>
          <w:szCs w:val="28"/>
        </w:rPr>
        <w:t>до написання й оформлення контрольних робіт</w:t>
      </w:r>
    </w:p>
    <w:p w:rsidR="008B5B17" w:rsidRPr="00EF408D" w:rsidRDefault="008B5B17" w:rsidP="008B5B17">
      <w:pPr>
        <w:spacing w:before="280" w:line="360" w:lineRule="auto"/>
        <w:ind w:firstLine="294"/>
        <w:jc w:val="both"/>
        <w:rPr>
          <w:sz w:val="28"/>
          <w:szCs w:val="28"/>
        </w:rPr>
      </w:pPr>
      <w:r w:rsidRPr="00EF408D">
        <w:rPr>
          <w:sz w:val="28"/>
          <w:szCs w:val="28"/>
        </w:rPr>
        <w:t>Контрольні роботи займають важливе місце в навчальному процесі на заочному факультеті вищих навчальних закладів. Основна мета</w:t>
      </w:r>
      <w:r w:rsidR="00B2104C">
        <w:rPr>
          <w:sz w:val="28"/>
          <w:szCs w:val="28"/>
          <w:lang w:val="uk-UA"/>
        </w:rPr>
        <w:t xml:space="preserve"> робіт</w:t>
      </w:r>
      <w:r w:rsidRPr="00EF408D">
        <w:rPr>
          <w:sz w:val="28"/>
          <w:szCs w:val="28"/>
        </w:rPr>
        <w:t xml:space="preserve"> – з</w:t>
      </w:r>
      <w:r w:rsidR="00E07572">
        <w:rPr>
          <w:sz w:val="28"/>
          <w:szCs w:val="28"/>
        </w:rPr>
        <w:t>’</w:t>
      </w:r>
      <w:r w:rsidRPr="00EF408D">
        <w:rPr>
          <w:sz w:val="28"/>
          <w:szCs w:val="28"/>
        </w:rPr>
        <w:t xml:space="preserve">ясування студентами теоретичних положень, </w:t>
      </w:r>
      <w:r w:rsidR="00EA1195">
        <w:rPr>
          <w:sz w:val="28"/>
          <w:szCs w:val="28"/>
          <w:lang w:val="uk-UA"/>
        </w:rPr>
        <w:t>натуття</w:t>
      </w:r>
      <w:r w:rsidRPr="00EF408D">
        <w:rPr>
          <w:sz w:val="28"/>
          <w:szCs w:val="28"/>
        </w:rPr>
        <w:t xml:space="preserve"> ними навичок самостійної роботи з законодавчими актами, навчальною і науковою літературою, уміння застосовувати отримані знання для рішення конкретних життєвих ситуацій.</w:t>
      </w:r>
    </w:p>
    <w:p w:rsidR="008B5B17" w:rsidRPr="00EF408D" w:rsidRDefault="008B5B17" w:rsidP="008B5B17">
      <w:pPr>
        <w:spacing w:line="360" w:lineRule="auto"/>
        <w:ind w:firstLine="294"/>
        <w:jc w:val="both"/>
        <w:rPr>
          <w:sz w:val="28"/>
          <w:szCs w:val="28"/>
        </w:rPr>
      </w:pPr>
      <w:r w:rsidRPr="00EF408D">
        <w:rPr>
          <w:sz w:val="28"/>
          <w:szCs w:val="28"/>
        </w:rPr>
        <w:t>Кон</w:t>
      </w:r>
      <w:r>
        <w:rPr>
          <w:sz w:val="28"/>
          <w:szCs w:val="28"/>
        </w:rPr>
        <w:t xml:space="preserve">трольна робота складається із </w:t>
      </w:r>
      <w:r>
        <w:rPr>
          <w:sz w:val="28"/>
          <w:szCs w:val="28"/>
          <w:lang w:val="uk-UA"/>
        </w:rPr>
        <w:t>трь</w:t>
      </w:r>
      <w:r w:rsidRPr="00EF408D">
        <w:rPr>
          <w:sz w:val="28"/>
          <w:szCs w:val="28"/>
        </w:rPr>
        <w:t>ох частин</w:t>
      </w:r>
      <w:r>
        <w:rPr>
          <w:sz w:val="28"/>
          <w:szCs w:val="28"/>
          <w:lang w:val="uk-UA"/>
        </w:rPr>
        <w:t>, кожна з яких стосується певного інституту права інтелектуальної власності</w:t>
      </w:r>
      <w:r w:rsidRPr="00EF408D">
        <w:rPr>
          <w:sz w:val="28"/>
          <w:szCs w:val="28"/>
        </w:rPr>
        <w:t>.</w:t>
      </w:r>
    </w:p>
    <w:p w:rsidR="008B5B17" w:rsidRPr="00A44162" w:rsidRDefault="008B5B17" w:rsidP="008B5B17">
      <w:pPr>
        <w:spacing w:line="360" w:lineRule="auto"/>
        <w:ind w:firstLine="294"/>
        <w:jc w:val="both"/>
        <w:rPr>
          <w:sz w:val="28"/>
          <w:szCs w:val="28"/>
          <w:lang w:val="uk-UA"/>
        </w:rPr>
      </w:pPr>
      <w:r>
        <w:rPr>
          <w:sz w:val="28"/>
          <w:szCs w:val="28"/>
          <w:lang w:val="uk-UA"/>
        </w:rPr>
        <w:t>Кожна</w:t>
      </w:r>
      <w:r w:rsidRPr="00EF408D">
        <w:rPr>
          <w:sz w:val="28"/>
          <w:szCs w:val="28"/>
        </w:rPr>
        <w:t xml:space="preserve"> частина вимагає всебічної відповіді на поставлене </w:t>
      </w:r>
      <w:r w:rsidR="00EA1195">
        <w:rPr>
          <w:sz w:val="28"/>
          <w:szCs w:val="28"/>
          <w:lang w:val="uk-UA"/>
        </w:rPr>
        <w:t>за</w:t>
      </w:r>
      <w:r w:rsidRPr="00EF408D">
        <w:rPr>
          <w:sz w:val="28"/>
          <w:szCs w:val="28"/>
        </w:rPr>
        <w:t>питання, що досягається за допомогою ретельного вивчення рекомендованого законодавства та  навчальної літератури.</w:t>
      </w:r>
      <w:r>
        <w:rPr>
          <w:sz w:val="28"/>
          <w:szCs w:val="28"/>
          <w:lang w:val="uk-UA"/>
        </w:rPr>
        <w:t xml:space="preserve"> Для успішного написання контрольної роботи студент повин</w:t>
      </w:r>
      <w:r w:rsidR="00B2104C">
        <w:rPr>
          <w:sz w:val="28"/>
          <w:szCs w:val="28"/>
          <w:lang w:val="uk-UA"/>
        </w:rPr>
        <w:t>е</w:t>
      </w:r>
      <w:r>
        <w:rPr>
          <w:sz w:val="28"/>
          <w:szCs w:val="28"/>
          <w:lang w:val="uk-UA"/>
        </w:rPr>
        <w:t xml:space="preserve">н </w:t>
      </w:r>
      <w:r>
        <w:rPr>
          <w:sz w:val="28"/>
          <w:szCs w:val="28"/>
        </w:rPr>
        <w:t xml:space="preserve">уважно </w:t>
      </w:r>
      <w:r>
        <w:rPr>
          <w:sz w:val="28"/>
          <w:szCs w:val="28"/>
          <w:lang w:val="uk-UA"/>
        </w:rPr>
        <w:t>ознайомитися із</w:t>
      </w:r>
      <w:r w:rsidRPr="00EF408D">
        <w:rPr>
          <w:sz w:val="28"/>
          <w:szCs w:val="28"/>
        </w:rPr>
        <w:t xml:space="preserve"> завда</w:t>
      </w:r>
      <w:r>
        <w:rPr>
          <w:sz w:val="28"/>
          <w:szCs w:val="28"/>
        </w:rPr>
        <w:t>нн</w:t>
      </w:r>
      <w:r>
        <w:rPr>
          <w:sz w:val="28"/>
          <w:szCs w:val="28"/>
          <w:lang w:val="uk-UA"/>
        </w:rPr>
        <w:t>ям</w:t>
      </w:r>
      <w:r w:rsidRPr="00EF408D">
        <w:rPr>
          <w:sz w:val="28"/>
          <w:szCs w:val="28"/>
        </w:rPr>
        <w:t>;</w:t>
      </w:r>
      <w:r>
        <w:rPr>
          <w:sz w:val="28"/>
          <w:szCs w:val="28"/>
          <w:lang w:val="uk-UA"/>
        </w:rPr>
        <w:t xml:space="preserve"> проаналізувати законодавчі акти; ознайомитися з рекомендованою літературою; </w:t>
      </w:r>
      <w:r w:rsidRPr="00A44162">
        <w:rPr>
          <w:sz w:val="28"/>
          <w:szCs w:val="28"/>
        </w:rPr>
        <w:t xml:space="preserve">продумати відповіді на поставлені </w:t>
      </w:r>
      <w:r w:rsidR="00EA1195">
        <w:rPr>
          <w:sz w:val="28"/>
          <w:szCs w:val="28"/>
          <w:lang w:val="uk-UA"/>
        </w:rPr>
        <w:t>за</w:t>
      </w:r>
      <w:r w:rsidRPr="00A44162">
        <w:rPr>
          <w:sz w:val="28"/>
          <w:szCs w:val="28"/>
        </w:rPr>
        <w:t xml:space="preserve">питання. </w:t>
      </w:r>
    </w:p>
    <w:p w:rsidR="008B5B17" w:rsidRPr="00EF408D" w:rsidRDefault="008B5B17" w:rsidP="008B5B17">
      <w:pPr>
        <w:spacing w:before="80" w:line="360" w:lineRule="auto"/>
        <w:ind w:firstLine="294"/>
        <w:jc w:val="both"/>
        <w:rPr>
          <w:sz w:val="28"/>
          <w:szCs w:val="28"/>
        </w:rPr>
      </w:pPr>
      <w:r w:rsidRPr="00EF408D">
        <w:rPr>
          <w:sz w:val="28"/>
          <w:szCs w:val="28"/>
        </w:rPr>
        <w:t>Нормативні документи, навчально-методичні матеріали й інші джерела</w:t>
      </w:r>
      <w:r>
        <w:rPr>
          <w:sz w:val="28"/>
          <w:szCs w:val="28"/>
          <w:lang w:val="uk-UA"/>
        </w:rPr>
        <w:t>, які використовуються у контрольній роботі,</w:t>
      </w:r>
      <w:r w:rsidRPr="00EF408D">
        <w:rPr>
          <w:sz w:val="28"/>
          <w:szCs w:val="28"/>
        </w:rPr>
        <w:t xml:space="preserve"> повинні бути зазначені відповідно до загальних вимог. Список джерел додається наприкінці роботи.</w:t>
      </w:r>
    </w:p>
    <w:p w:rsidR="008B5B17" w:rsidRPr="00EF408D" w:rsidRDefault="008B5B17" w:rsidP="008B5B17">
      <w:pPr>
        <w:spacing w:line="360" w:lineRule="auto"/>
        <w:ind w:firstLine="294"/>
        <w:jc w:val="both"/>
        <w:rPr>
          <w:sz w:val="28"/>
          <w:szCs w:val="28"/>
        </w:rPr>
      </w:pPr>
      <w:r w:rsidRPr="00EF408D">
        <w:rPr>
          <w:sz w:val="28"/>
          <w:szCs w:val="28"/>
        </w:rPr>
        <w:t>Контрольна робота має бути виконана в учнівському зошиті</w:t>
      </w:r>
      <w:r>
        <w:rPr>
          <w:sz w:val="28"/>
          <w:szCs w:val="28"/>
          <w:lang w:val="uk-UA"/>
        </w:rPr>
        <w:t xml:space="preserve"> або надрукована</w:t>
      </w:r>
      <w:r w:rsidRPr="00EF408D">
        <w:rPr>
          <w:sz w:val="28"/>
          <w:szCs w:val="28"/>
        </w:rPr>
        <w:t xml:space="preserve">. На кожній сторінці мають бути залишені поля для зауважень. Всі сторінки повинні бути пронумеровані. Наприкінці роботи студент </w:t>
      </w:r>
      <w:r w:rsidR="00EA1195">
        <w:rPr>
          <w:sz w:val="28"/>
          <w:szCs w:val="28"/>
          <w:lang w:val="uk-UA"/>
        </w:rPr>
        <w:t>повинен</w:t>
      </w:r>
      <w:r w:rsidRPr="00EF408D">
        <w:rPr>
          <w:sz w:val="28"/>
          <w:szCs w:val="28"/>
        </w:rPr>
        <w:t xml:space="preserve"> поставити свій підпис і дату виконання контрольної роботи.</w:t>
      </w:r>
    </w:p>
    <w:p w:rsidR="008B5B17" w:rsidRPr="00EF408D" w:rsidRDefault="008B5B17" w:rsidP="008B5B17">
      <w:pPr>
        <w:spacing w:line="360" w:lineRule="auto"/>
        <w:ind w:firstLine="294"/>
        <w:jc w:val="both"/>
        <w:rPr>
          <w:sz w:val="28"/>
          <w:szCs w:val="28"/>
        </w:rPr>
      </w:pPr>
      <w:r w:rsidRPr="00EF408D">
        <w:rPr>
          <w:sz w:val="28"/>
          <w:szCs w:val="28"/>
        </w:rPr>
        <w:t>На титульному аркуші роботи необхідно вказати найменування університету, факультету, групи, номер варіанта, своє прізвище, ім</w:t>
      </w:r>
      <w:r w:rsidR="00E07572">
        <w:rPr>
          <w:sz w:val="28"/>
          <w:szCs w:val="28"/>
        </w:rPr>
        <w:t>’</w:t>
      </w:r>
      <w:r w:rsidRPr="00EF408D">
        <w:rPr>
          <w:sz w:val="28"/>
          <w:szCs w:val="28"/>
        </w:rPr>
        <w:t>я, по батькові.</w:t>
      </w:r>
    </w:p>
    <w:p w:rsidR="008B5B17" w:rsidRPr="00EF408D" w:rsidRDefault="00EA1195" w:rsidP="008B5B17">
      <w:pPr>
        <w:spacing w:before="320" w:line="360" w:lineRule="auto"/>
        <w:ind w:firstLine="294"/>
        <w:jc w:val="both"/>
        <w:rPr>
          <w:sz w:val="28"/>
          <w:szCs w:val="28"/>
        </w:rPr>
      </w:pPr>
      <w:r>
        <w:rPr>
          <w:sz w:val="28"/>
          <w:szCs w:val="28"/>
          <w:lang w:val="uk-UA"/>
        </w:rPr>
        <w:t>Терміни</w:t>
      </w:r>
      <w:r w:rsidR="008B5B17" w:rsidRPr="00EF408D">
        <w:rPr>
          <w:sz w:val="28"/>
          <w:szCs w:val="28"/>
        </w:rPr>
        <w:t xml:space="preserve"> виконання:</w:t>
      </w:r>
    </w:p>
    <w:p w:rsidR="008B5B17" w:rsidRPr="00EF408D" w:rsidRDefault="008B5B17" w:rsidP="008B5B17">
      <w:pPr>
        <w:numPr>
          <w:ilvl w:val="0"/>
          <w:numId w:val="70"/>
        </w:numPr>
        <w:spacing w:before="40" w:line="360" w:lineRule="auto"/>
        <w:ind w:left="0" w:firstLine="294"/>
        <w:jc w:val="both"/>
        <w:rPr>
          <w:sz w:val="28"/>
          <w:szCs w:val="28"/>
        </w:rPr>
      </w:pPr>
      <w:r w:rsidRPr="00EF408D">
        <w:rPr>
          <w:sz w:val="28"/>
          <w:szCs w:val="28"/>
        </w:rPr>
        <w:t>контрольна робота має бути здана на рецензію викладачеві не пізніше ніж за місяць до початку сесії;</w:t>
      </w:r>
    </w:p>
    <w:p w:rsidR="008B5B17" w:rsidRPr="00EF408D" w:rsidRDefault="008B5B17" w:rsidP="008B5B17">
      <w:pPr>
        <w:numPr>
          <w:ilvl w:val="0"/>
          <w:numId w:val="70"/>
        </w:numPr>
        <w:spacing w:before="40" w:line="360" w:lineRule="auto"/>
        <w:ind w:left="0" w:firstLine="294"/>
        <w:jc w:val="both"/>
        <w:rPr>
          <w:sz w:val="28"/>
          <w:szCs w:val="28"/>
        </w:rPr>
      </w:pPr>
      <w:r w:rsidRPr="00EF408D">
        <w:rPr>
          <w:sz w:val="28"/>
          <w:szCs w:val="28"/>
        </w:rPr>
        <w:lastRenderedPageBreak/>
        <w:t>всі зауваження рецензента студент повинен усунути до іспиту або заліку, обговорити з ним дискусійні питання;</w:t>
      </w:r>
    </w:p>
    <w:p w:rsidR="008B5B17" w:rsidRPr="00EF408D" w:rsidRDefault="008B5B17" w:rsidP="008B5B17">
      <w:pPr>
        <w:numPr>
          <w:ilvl w:val="0"/>
          <w:numId w:val="70"/>
        </w:numPr>
        <w:spacing w:before="40" w:line="360" w:lineRule="auto"/>
        <w:ind w:left="0" w:firstLine="294"/>
        <w:jc w:val="both"/>
        <w:rPr>
          <w:sz w:val="28"/>
          <w:szCs w:val="28"/>
        </w:rPr>
      </w:pPr>
      <w:r w:rsidRPr="00EF408D">
        <w:rPr>
          <w:sz w:val="28"/>
          <w:szCs w:val="28"/>
        </w:rPr>
        <w:t xml:space="preserve">студентів, </w:t>
      </w:r>
      <w:r w:rsidR="00C816B0">
        <w:rPr>
          <w:sz w:val="28"/>
          <w:szCs w:val="28"/>
          <w:lang w:val="uk-UA"/>
        </w:rPr>
        <w:t>які</w:t>
      </w:r>
      <w:r w:rsidRPr="00EF408D">
        <w:rPr>
          <w:sz w:val="28"/>
          <w:szCs w:val="28"/>
        </w:rPr>
        <w:t xml:space="preserve"> несвоєчасно здали контрольні роботи, до сесії не допускають;</w:t>
      </w:r>
    </w:p>
    <w:p w:rsidR="008B5B17" w:rsidRPr="00EF408D" w:rsidRDefault="008B5B17" w:rsidP="008B5B17">
      <w:pPr>
        <w:numPr>
          <w:ilvl w:val="0"/>
          <w:numId w:val="70"/>
        </w:numPr>
        <w:spacing w:before="40" w:line="360" w:lineRule="auto"/>
        <w:ind w:left="0" w:firstLine="294"/>
        <w:jc w:val="both"/>
        <w:rPr>
          <w:sz w:val="28"/>
          <w:szCs w:val="28"/>
        </w:rPr>
      </w:pPr>
      <w:r w:rsidRPr="00EF408D">
        <w:rPr>
          <w:sz w:val="28"/>
          <w:szCs w:val="28"/>
        </w:rPr>
        <w:t>незараховані роботи є підставою для недопуску до іспиту, заліку.</w:t>
      </w:r>
    </w:p>
    <w:p w:rsidR="008B5B17" w:rsidRPr="00EF408D" w:rsidRDefault="008B5B17" w:rsidP="008B5B17">
      <w:pPr>
        <w:spacing w:line="360" w:lineRule="auto"/>
        <w:ind w:firstLine="294"/>
        <w:jc w:val="both"/>
        <w:rPr>
          <w:sz w:val="28"/>
          <w:szCs w:val="28"/>
        </w:rPr>
      </w:pPr>
    </w:p>
    <w:p w:rsidR="008B5B17" w:rsidRPr="00EF408D" w:rsidRDefault="008B5B17" w:rsidP="008B5B17">
      <w:pPr>
        <w:spacing w:line="360" w:lineRule="auto"/>
        <w:ind w:firstLine="294"/>
        <w:jc w:val="both"/>
        <w:rPr>
          <w:sz w:val="28"/>
          <w:szCs w:val="28"/>
        </w:rPr>
      </w:pPr>
    </w:p>
    <w:p w:rsidR="00A4473B" w:rsidRPr="00EF408D" w:rsidRDefault="00A4473B" w:rsidP="009B4187">
      <w:pPr>
        <w:spacing w:line="360" w:lineRule="auto"/>
        <w:ind w:firstLine="294"/>
        <w:jc w:val="both"/>
        <w:rPr>
          <w:sz w:val="28"/>
          <w:szCs w:val="28"/>
        </w:rPr>
      </w:pPr>
    </w:p>
    <w:p w:rsidR="00A4473B" w:rsidRPr="00EF408D" w:rsidRDefault="00A4473B" w:rsidP="009B4187">
      <w:pPr>
        <w:spacing w:line="360" w:lineRule="auto"/>
        <w:ind w:firstLine="294"/>
        <w:jc w:val="both"/>
        <w:rPr>
          <w:sz w:val="28"/>
          <w:szCs w:val="28"/>
        </w:rPr>
      </w:pPr>
    </w:p>
    <w:p w:rsidR="00B52607" w:rsidRPr="00E37319" w:rsidRDefault="00B52607" w:rsidP="00B52607">
      <w:pPr>
        <w:spacing w:line="360" w:lineRule="auto"/>
        <w:ind w:left="-540" w:right="-185" w:firstLine="720"/>
        <w:jc w:val="both"/>
        <w:rPr>
          <w:color w:val="000000" w:themeColor="text1"/>
          <w:sz w:val="28"/>
          <w:szCs w:val="28"/>
        </w:rPr>
      </w:pPr>
    </w:p>
    <w:p w:rsidR="00B52607" w:rsidRDefault="00B52607"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6B0303" w:rsidRDefault="006B0303"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B52607" w:rsidRPr="006B0303" w:rsidRDefault="00B52607" w:rsidP="00A86184">
      <w:pPr>
        <w:spacing w:line="360" w:lineRule="auto"/>
        <w:ind w:right="-185"/>
        <w:jc w:val="both"/>
        <w:rPr>
          <w:b/>
          <w:color w:val="000000" w:themeColor="text1"/>
          <w:sz w:val="28"/>
          <w:szCs w:val="28"/>
          <w:lang w:val="uk-UA"/>
        </w:rPr>
      </w:pPr>
      <w:r w:rsidRPr="006B0303">
        <w:rPr>
          <w:b/>
          <w:color w:val="000000" w:themeColor="text1"/>
          <w:sz w:val="28"/>
          <w:szCs w:val="28"/>
        </w:rPr>
        <w:lastRenderedPageBreak/>
        <w:t>Варіанти контрольних робіт</w:t>
      </w:r>
    </w:p>
    <w:p w:rsidR="00692F6A" w:rsidRPr="00692F6A" w:rsidRDefault="00692F6A" w:rsidP="00793127">
      <w:pPr>
        <w:spacing w:line="360" w:lineRule="auto"/>
        <w:jc w:val="both"/>
        <w:rPr>
          <w:sz w:val="28"/>
          <w:szCs w:val="28"/>
        </w:rPr>
      </w:pPr>
      <w:r w:rsidRPr="00692F6A">
        <w:rPr>
          <w:sz w:val="28"/>
          <w:szCs w:val="28"/>
        </w:rPr>
        <w:t>Варіант 1</w:t>
      </w:r>
    </w:p>
    <w:p w:rsidR="00692F6A" w:rsidRPr="00692F6A" w:rsidRDefault="00692F6A" w:rsidP="00793127">
      <w:pPr>
        <w:spacing w:line="360" w:lineRule="auto"/>
        <w:jc w:val="both"/>
        <w:rPr>
          <w:sz w:val="28"/>
          <w:szCs w:val="28"/>
        </w:rPr>
      </w:pPr>
      <w:r w:rsidRPr="00692F6A">
        <w:rPr>
          <w:sz w:val="28"/>
          <w:szCs w:val="28"/>
        </w:rPr>
        <w:t xml:space="preserve">1. </w:t>
      </w:r>
      <w:r w:rsidR="00B2104C">
        <w:rPr>
          <w:sz w:val="28"/>
          <w:szCs w:val="28"/>
          <w:lang w:val="uk-UA"/>
        </w:rPr>
        <w:t>Об</w:t>
      </w:r>
      <w:r w:rsidR="001D2291" w:rsidRPr="001D2291">
        <w:rPr>
          <w:sz w:val="28"/>
          <w:szCs w:val="28"/>
        </w:rPr>
        <w:t>’</w:t>
      </w:r>
      <w:r w:rsidR="00B2104C">
        <w:rPr>
          <w:sz w:val="28"/>
          <w:szCs w:val="28"/>
          <w:lang w:val="uk-UA"/>
        </w:rPr>
        <w:t>єкти авторського права</w:t>
      </w:r>
      <w:r w:rsidRPr="00692F6A">
        <w:rPr>
          <w:sz w:val="28"/>
          <w:szCs w:val="28"/>
        </w:rPr>
        <w:t xml:space="preserve">. </w:t>
      </w:r>
    </w:p>
    <w:p w:rsidR="00692F6A" w:rsidRPr="00692F6A" w:rsidRDefault="00692F6A" w:rsidP="00793127">
      <w:pPr>
        <w:spacing w:line="360" w:lineRule="auto"/>
        <w:jc w:val="both"/>
        <w:rPr>
          <w:sz w:val="28"/>
          <w:szCs w:val="28"/>
        </w:rPr>
      </w:pPr>
      <w:r w:rsidRPr="00692F6A">
        <w:rPr>
          <w:sz w:val="28"/>
          <w:szCs w:val="28"/>
        </w:rPr>
        <w:t>2. Держава як суб</w:t>
      </w:r>
      <w:r w:rsidR="00E07572">
        <w:rPr>
          <w:sz w:val="28"/>
          <w:szCs w:val="28"/>
        </w:rPr>
        <w:t>’</w:t>
      </w:r>
      <w:r w:rsidRPr="00692F6A">
        <w:rPr>
          <w:sz w:val="28"/>
          <w:szCs w:val="28"/>
        </w:rPr>
        <w:t>єкт патентного права</w:t>
      </w:r>
      <w:r w:rsidR="001D2291">
        <w:rPr>
          <w:sz w:val="28"/>
          <w:szCs w:val="28"/>
          <w:lang w:val="uk-UA"/>
        </w:rPr>
        <w:t>.</w:t>
      </w:r>
      <w:r w:rsidRPr="00692F6A">
        <w:rPr>
          <w:sz w:val="28"/>
          <w:szCs w:val="28"/>
        </w:rPr>
        <w:t xml:space="preserve"> </w:t>
      </w:r>
    </w:p>
    <w:p w:rsidR="00692F6A" w:rsidRPr="00692F6A" w:rsidRDefault="00692F6A" w:rsidP="00793127">
      <w:pPr>
        <w:spacing w:line="360" w:lineRule="auto"/>
        <w:jc w:val="both"/>
        <w:rPr>
          <w:sz w:val="28"/>
          <w:szCs w:val="28"/>
        </w:rPr>
      </w:pPr>
      <w:r w:rsidRPr="00692F6A">
        <w:rPr>
          <w:sz w:val="28"/>
          <w:szCs w:val="28"/>
        </w:rPr>
        <w:t xml:space="preserve">3. Норми міжнародного права як джерела права інтелектуальної власності. </w:t>
      </w:r>
    </w:p>
    <w:p w:rsidR="00692F6A" w:rsidRPr="00692F6A" w:rsidRDefault="00692F6A" w:rsidP="00793127">
      <w:pPr>
        <w:spacing w:line="360" w:lineRule="auto"/>
        <w:jc w:val="both"/>
        <w:rPr>
          <w:sz w:val="28"/>
          <w:szCs w:val="28"/>
        </w:rPr>
      </w:pPr>
    </w:p>
    <w:p w:rsidR="00692F6A" w:rsidRPr="00692F6A" w:rsidRDefault="00692F6A" w:rsidP="00793127">
      <w:pPr>
        <w:spacing w:line="360" w:lineRule="auto"/>
        <w:jc w:val="both"/>
        <w:rPr>
          <w:sz w:val="28"/>
          <w:szCs w:val="28"/>
        </w:rPr>
      </w:pPr>
      <w:r w:rsidRPr="00692F6A">
        <w:rPr>
          <w:sz w:val="28"/>
          <w:szCs w:val="28"/>
        </w:rPr>
        <w:t xml:space="preserve">Варіант 2 </w:t>
      </w:r>
    </w:p>
    <w:p w:rsidR="00692F6A" w:rsidRPr="00692F6A" w:rsidRDefault="00692F6A" w:rsidP="00793127">
      <w:pPr>
        <w:spacing w:line="360" w:lineRule="auto"/>
        <w:jc w:val="both"/>
        <w:rPr>
          <w:sz w:val="28"/>
          <w:szCs w:val="28"/>
        </w:rPr>
      </w:pPr>
      <w:r w:rsidRPr="00692F6A">
        <w:rPr>
          <w:sz w:val="28"/>
          <w:szCs w:val="28"/>
        </w:rPr>
        <w:t>1. Поняття авторського права, авторське право в об</w:t>
      </w:r>
      <w:r w:rsidR="00E07572">
        <w:rPr>
          <w:sz w:val="28"/>
          <w:szCs w:val="28"/>
        </w:rPr>
        <w:t>’</w:t>
      </w:r>
      <w:r w:rsidRPr="00692F6A">
        <w:rPr>
          <w:sz w:val="28"/>
          <w:szCs w:val="28"/>
        </w:rPr>
        <w:t>єктивному та суб</w:t>
      </w:r>
      <w:r w:rsidR="00E07572">
        <w:rPr>
          <w:sz w:val="28"/>
          <w:szCs w:val="28"/>
        </w:rPr>
        <w:t>’</w:t>
      </w:r>
      <w:r w:rsidRPr="00692F6A">
        <w:rPr>
          <w:sz w:val="28"/>
          <w:szCs w:val="28"/>
        </w:rPr>
        <w:t>єктивному</w:t>
      </w:r>
      <w:r w:rsidR="00B2104C">
        <w:rPr>
          <w:sz w:val="28"/>
          <w:szCs w:val="28"/>
          <w:lang w:val="uk-UA"/>
        </w:rPr>
        <w:t xml:space="preserve"> </w:t>
      </w:r>
      <w:r w:rsidRPr="00692F6A">
        <w:rPr>
          <w:sz w:val="28"/>
          <w:szCs w:val="28"/>
        </w:rPr>
        <w:t>значен</w:t>
      </w:r>
      <w:r w:rsidR="001D2291">
        <w:rPr>
          <w:sz w:val="28"/>
          <w:szCs w:val="28"/>
          <w:lang w:val="uk-UA"/>
        </w:rPr>
        <w:t>н</w:t>
      </w:r>
      <w:r w:rsidRPr="00692F6A">
        <w:rPr>
          <w:sz w:val="28"/>
          <w:szCs w:val="28"/>
        </w:rPr>
        <w:t xml:space="preserve">і. </w:t>
      </w:r>
    </w:p>
    <w:p w:rsidR="00692F6A" w:rsidRPr="00692F6A" w:rsidRDefault="00692F6A" w:rsidP="00793127">
      <w:pPr>
        <w:spacing w:line="360" w:lineRule="auto"/>
        <w:jc w:val="both"/>
        <w:rPr>
          <w:sz w:val="28"/>
          <w:szCs w:val="28"/>
        </w:rPr>
      </w:pPr>
      <w:r w:rsidRPr="00692F6A">
        <w:rPr>
          <w:sz w:val="28"/>
          <w:szCs w:val="28"/>
        </w:rPr>
        <w:t>2. Порядок визначення винахідницького рівня винаходу.</w:t>
      </w:r>
    </w:p>
    <w:p w:rsidR="00692F6A" w:rsidRPr="00692F6A" w:rsidRDefault="00692F6A" w:rsidP="00793127">
      <w:pPr>
        <w:spacing w:line="360" w:lineRule="auto"/>
        <w:jc w:val="both"/>
        <w:rPr>
          <w:sz w:val="28"/>
          <w:szCs w:val="28"/>
        </w:rPr>
      </w:pPr>
      <w:r w:rsidRPr="00692F6A">
        <w:rPr>
          <w:sz w:val="28"/>
          <w:szCs w:val="28"/>
        </w:rPr>
        <w:t xml:space="preserve">3. ВОІВ та її роль у врегулюванні проблем </w:t>
      </w:r>
      <w:r w:rsidR="001D2291">
        <w:rPr>
          <w:sz w:val="28"/>
          <w:szCs w:val="28"/>
          <w:lang w:val="uk-UA"/>
        </w:rPr>
        <w:t>у</w:t>
      </w:r>
      <w:r w:rsidRPr="00692F6A">
        <w:rPr>
          <w:sz w:val="28"/>
          <w:szCs w:val="28"/>
        </w:rPr>
        <w:t xml:space="preserve"> сфері інтелектуальної власності. </w:t>
      </w:r>
    </w:p>
    <w:p w:rsidR="00692F6A" w:rsidRPr="00692F6A" w:rsidRDefault="00692F6A" w:rsidP="00793127">
      <w:pPr>
        <w:spacing w:line="360" w:lineRule="auto"/>
        <w:jc w:val="both"/>
        <w:rPr>
          <w:sz w:val="28"/>
          <w:szCs w:val="28"/>
        </w:rPr>
      </w:pPr>
    </w:p>
    <w:p w:rsidR="00692F6A" w:rsidRPr="00692F6A" w:rsidRDefault="00692F6A" w:rsidP="00793127">
      <w:pPr>
        <w:spacing w:line="360" w:lineRule="auto"/>
        <w:jc w:val="both"/>
        <w:rPr>
          <w:sz w:val="28"/>
          <w:szCs w:val="28"/>
        </w:rPr>
      </w:pPr>
      <w:r w:rsidRPr="00692F6A">
        <w:rPr>
          <w:sz w:val="28"/>
          <w:szCs w:val="28"/>
        </w:rPr>
        <w:t xml:space="preserve">Варіант 3 </w:t>
      </w:r>
    </w:p>
    <w:p w:rsidR="00692F6A" w:rsidRPr="00692F6A" w:rsidRDefault="00692F6A" w:rsidP="00793127">
      <w:pPr>
        <w:spacing w:line="360" w:lineRule="auto"/>
        <w:jc w:val="both"/>
        <w:rPr>
          <w:sz w:val="28"/>
          <w:szCs w:val="28"/>
        </w:rPr>
      </w:pPr>
      <w:r w:rsidRPr="00692F6A">
        <w:rPr>
          <w:sz w:val="28"/>
          <w:szCs w:val="28"/>
        </w:rPr>
        <w:t xml:space="preserve">1. Поняття суміжних прав. </w:t>
      </w:r>
    </w:p>
    <w:p w:rsidR="00692F6A" w:rsidRPr="00692F6A" w:rsidRDefault="00692F6A" w:rsidP="00793127">
      <w:pPr>
        <w:spacing w:line="360" w:lineRule="auto"/>
        <w:jc w:val="both"/>
        <w:rPr>
          <w:sz w:val="28"/>
          <w:szCs w:val="28"/>
        </w:rPr>
      </w:pPr>
      <w:r w:rsidRPr="00692F6A">
        <w:rPr>
          <w:sz w:val="28"/>
          <w:szCs w:val="28"/>
        </w:rPr>
        <w:t xml:space="preserve">2. </w:t>
      </w:r>
      <w:r w:rsidR="007E02CE">
        <w:rPr>
          <w:sz w:val="28"/>
          <w:szCs w:val="28"/>
          <w:lang w:val="uk-UA"/>
        </w:rPr>
        <w:t>Поняття та в</w:t>
      </w:r>
      <w:r w:rsidR="007E02CE">
        <w:rPr>
          <w:sz w:val="28"/>
          <w:szCs w:val="28"/>
        </w:rPr>
        <w:t>ид</w:t>
      </w:r>
      <w:r w:rsidR="007E02CE">
        <w:rPr>
          <w:sz w:val="28"/>
          <w:szCs w:val="28"/>
          <w:lang w:val="uk-UA"/>
        </w:rPr>
        <w:t>и</w:t>
      </w:r>
      <w:r w:rsidRPr="00692F6A">
        <w:rPr>
          <w:sz w:val="28"/>
          <w:szCs w:val="28"/>
        </w:rPr>
        <w:t xml:space="preserve"> винаходу. </w:t>
      </w:r>
    </w:p>
    <w:p w:rsidR="00692F6A" w:rsidRPr="00692F6A" w:rsidRDefault="00692F6A" w:rsidP="00793127">
      <w:pPr>
        <w:spacing w:line="360" w:lineRule="auto"/>
        <w:jc w:val="both"/>
        <w:rPr>
          <w:sz w:val="28"/>
          <w:szCs w:val="28"/>
        </w:rPr>
      </w:pPr>
      <w:r w:rsidRPr="00692F6A">
        <w:rPr>
          <w:sz w:val="28"/>
          <w:szCs w:val="28"/>
        </w:rPr>
        <w:t xml:space="preserve">3. Міжнародна патентна класифікація. </w:t>
      </w:r>
    </w:p>
    <w:p w:rsidR="00692F6A" w:rsidRPr="00692F6A" w:rsidRDefault="00692F6A" w:rsidP="00793127">
      <w:pPr>
        <w:spacing w:line="360" w:lineRule="auto"/>
        <w:jc w:val="both"/>
        <w:rPr>
          <w:sz w:val="28"/>
          <w:szCs w:val="28"/>
        </w:rPr>
      </w:pPr>
    </w:p>
    <w:p w:rsidR="00692F6A" w:rsidRPr="00692F6A" w:rsidRDefault="00692F6A" w:rsidP="00793127">
      <w:pPr>
        <w:spacing w:line="360" w:lineRule="auto"/>
        <w:jc w:val="both"/>
        <w:rPr>
          <w:sz w:val="28"/>
          <w:szCs w:val="28"/>
        </w:rPr>
      </w:pPr>
      <w:r w:rsidRPr="00692F6A">
        <w:rPr>
          <w:sz w:val="28"/>
          <w:szCs w:val="28"/>
        </w:rPr>
        <w:t xml:space="preserve">Варіант 4 </w:t>
      </w:r>
    </w:p>
    <w:p w:rsidR="00692F6A" w:rsidRPr="00692F6A" w:rsidRDefault="00692F6A" w:rsidP="00793127">
      <w:pPr>
        <w:spacing w:line="360" w:lineRule="auto"/>
        <w:jc w:val="both"/>
        <w:rPr>
          <w:sz w:val="28"/>
          <w:szCs w:val="28"/>
        </w:rPr>
      </w:pPr>
      <w:r w:rsidRPr="00692F6A">
        <w:rPr>
          <w:sz w:val="28"/>
          <w:szCs w:val="28"/>
        </w:rPr>
        <w:t xml:space="preserve">1. Поняття </w:t>
      </w:r>
      <w:r w:rsidR="001D2291">
        <w:rPr>
          <w:sz w:val="28"/>
          <w:szCs w:val="28"/>
          <w:lang w:val="uk-UA"/>
        </w:rPr>
        <w:t>та</w:t>
      </w:r>
      <w:r w:rsidRPr="00692F6A">
        <w:rPr>
          <w:sz w:val="28"/>
          <w:szCs w:val="28"/>
        </w:rPr>
        <w:t xml:space="preserve"> інститути інтелектуальної власності. </w:t>
      </w:r>
    </w:p>
    <w:p w:rsidR="00692F6A" w:rsidRPr="00692F6A" w:rsidRDefault="00692F6A" w:rsidP="00793127">
      <w:pPr>
        <w:spacing w:line="360" w:lineRule="auto"/>
        <w:jc w:val="both"/>
        <w:rPr>
          <w:sz w:val="28"/>
          <w:szCs w:val="28"/>
        </w:rPr>
      </w:pPr>
      <w:r w:rsidRPr="00692F6A">
        <w:rPr>
          <w:sz w:val="28"/>
          <w:szCs w:val="28"/>
        </w:rPr>
        <w:t xml:space="preserve">2. Стадії оформлення патентних прав на промисловий зразок. </w:t>
      </w:r>
    </w:p>
    <w:p w:rsidR="00692F6A" w:rsidRPr="00692F6A" w:rsidRDefault="00692F6A" w:rsidP="00793127">
      <w:pPr>
        <w:spacing w:line="360" w:lineRule="auto"/>
        <w:jc w:val="both"/>
        <w:rPr>
          <w:sz w:val="28"/>
          <w:szCs w:val="28"/>
        </w:rPr>
      </w:pPr>
      <w:r w:rsidRPr="00692F6A">
        <w:rPr>
          <w:sz w:val="28"/>
          <w:szCs w:val="28"/>
        </w:rPr>
        <w:t xml:space="preserve">3. Напрямки діяльності ВОІВ. </w:t>
      </w:r>
    </w:p>
    <w:p w:rsidR="007E02CE" w:rsidRDefault="007E02CE" w:rsidP="00793127">
      <w:pPr>
        <w:spacing w:line="360" w:lineRule="auto"/>
        <w:jc w:val="both"/>
        <w:rPr>
          <w:sz w:val="28"/>
          <w:szCs w:val="28"/>
          <w:lang w:val="uk-UA"/>
        </w:rPr>
      </w:pPr>
    </w:p>
    <w:p w:rsidR="00692F6A" w:rsidRPr="00692F6A" w:rsidRDefault="00692F6A" w:rsidP="00793127">
      <w:pPr>
        <w:spacing w:line="360" w:lineRule="auto"/>
        <w:jc w:val="both"/>
        <w:rPr>
          <w:sz w:val="28"/>
          <w:szCs w:val="28"/>
        </w:rPr>
      </w:pPr>
      <w:r w:rsidRPr="00692F6A">
        <w:rPr>
          <w:sz w:val="28"/>
          <w:szCs w:val="28"/>
        </w:rPr>
        <w:t xml:space="preserve">Варіант 5 </w:t>
      </w:r>
    </w:p>
    <w:p w:rsidR="00692F6A" w:rsidRPr="00692F6A" w:rsidRDefault="00692F6A" w:rsidP="00793127">
      <w:pPr>
        <w:spacing w:line="360" w:lineRule="auto"/>
        <w:jc w:val="both"/>
        <w:rPr>
          <w:sz w:val="28"/>
          <w:szCs w:val="28"/>
        </w:rPr>
      </w:pPr>
      <w:r w:rsidRPr="00692F6A">
        <w:rPr>
          <w:sz w:val="28"/>
          <w:szCs w:val="28"/>
        </w:rPr>
        <w:t xml:space="preserve">1. </w:t>
      </w:r>
      <w:r w:rsidR="007E02CE">
        <w:rPr>
          <w:sz w:val="28"/>
          <w:szCs w:val="28"/>
          <w:lang w:val="uk-UA"/>
        </w:rPr>
        <w:t>Суб</w:t>
      </w:r>
      <w:r w:rsidR="001D2291" w:rsidRPr="001D2291">
        <w:rPr>
          <w:sz w:val="28"/>
          <w:szCs w:val="28"/>
        </w:rPr>
        <w:t>’</w:t>
      </w:r>
      <w:r w:rsidR="007E02CE">
        <w:rPr>
          <w:sz w:val="28"/>
          <w:szCs w:val="28"/>
          <w:lang w:val="uk-UA"/>
        </w:rPr>
        <w:t>єкти авторського права</w:t>
      </w:r>
      <w:r w:rsidRPr="00692F6A">
        <w:rPr>
          <w:sz w:val="28"/>
          <w:szCs w:val="28"/>
        </w:rPr>
        <w:t>.</w:t>
      </w:r>
    </w:p>
    <w:p w:rsidR="00692F6A" w:rsidRPr="00692F6A" w:rsidRDefault="00692F6A" w:rsidP="00793127">
      <w:pPr>
        <w:spacing w:line="360" w:lineRule="auto"/>
        <w:jc w:val="both"/>
        <w:rPr>
          <w:sz w:val="28"/>
          <w:szCs w:val="28"/>
        </w:rPr>
      </w:pPr>
      <w:r w:rsidRPr="00692F6A">
        <w:rPr>
          <w:sz w:val="28"/>
          <w:szCs w:val="28"/>
        </w:rPr>
        <w:t xml:space="preserve">2. Патентні мита. </w:t>
      </w:r>
    </w:p>
    <w:p w:rsidR="00692F6A" w:rsidRPr="00692F6A" w:rsidRDefault="00692F6A" w:rsidP="00793127">
      <w:pPr>
        <w:spacing w:line="360" w:lineRule="auto"/>
        <w:jc w:val="both"/>
        <w:rPr>
          <w:sz w:val="28"/>
          <w:szCs w:val="28"/>
        </w:rPr>
      </w:pPr>
      <w:r w:rsidRPr="00692F6A">
        <w:rPr>
          <w:sz w:val="28"/>
          <w:szCs w:val="28"/>
        </w:rPr>
        <w:t xml:space="preserve">3. </w:t>
      </w:r>
      <w:r w:rsidR="00C5114D">
        <w:rPr>
          <w:sz w:val="28"/>
          <w:szCs w:val="28"/>
          <w:lang w:val="uk-UA"/>
        </w:rPr>
        <w:t>Загальні засади у</w:t>
      </w:r>
      <w:r w:rsidRPr="00692F6A">
        <w:rPr>
          <w:sz w:val="28"/>
          <w:szCs w:val="28"/>
        </w:rPr>
        <w:t>год</w:t>
      </w:r>
      <w:r w:rsidR="00C5114D">
        <w:rPr>
          <w:sz w:val="28"/>
          <w:szCs w:val="28"/>
          <w:lang w:val="uk-UA"/>
        </w:rPr>
        <w:t>и</w:t>
      </w:r>
      <w:r w:rsidRPr="00692F6A">
        <w:rPr>
          <w:sz w:val="28"/>
          <w:szCs w:val="28"/>
        </w:rPr>
        <w:t xml:space="preserve"> про торговельні аспекти прав інтелектуальної власності (ТРІПС). </w:t>
      </w:r>
    </w:p>
    <w:p w:rsidR="00692F6A" w:rsidRPr="00692F6A" w:rsidRDefault="00692F6A" w:rsidP="00793127">
      <w:pPr>
        <w:spacing w:line="360" w:lineRule="auto"/>
        <w:jc w:val="both"/>
        <w:rPr>
          <w:sz w:val="28"/>
          <w:szCs w:val="28"/>
        </w:rPr>
      </w:pPr>
    </w:p>
    <w:p w:rsidR="00692F6A" w:rsidRPr="00692F6A" w:rsidRDefault="00692F6A" w:rsidP="00793127">
      <w:pPr>
        <w:spacing w:line="360" w:lineRule="auto"/>
        <w:jc w:val="both"/>
        <w:rPr>
          <w:sz w:val="28"/>
          <w:szCs w:val="28"/>
        </w:rPr>
      </w:pPr>
      <w:r w:rsidRPr="00692F6A">
        <w:rPr>
          <w:sz w:val="28"/>
          <w:szCs w:val="28"/>
        </w:rPr>
        <w:t xml:space="preserve">Варіант 6 </w:t>
      </w:r>
    </w:p>
    <w:p w:rsidR="00692F6A" w:rsidRPr="00692F6A" w:rsidRDefault="00692F6A" w:rsidP="00793127">
      <w:pPr>
        <w:spacing w:line="360" w:lineRule="auto"/>
        <w:jc w:val="both"/>
        <w:rPr>
          <w:sz w:val="28"/>
          <w:szCs w:val="28"/>
        </w:rPr>
      </w:pPr>
      <w:r w:rsidRPr="00692F6A">
        <w:rPr>
          <w:sz w:val="28"/>
          <w:szCs w:val="28"/>
        </w:rPr>
        <w:t xml:space="preserve">1. </w:t>
      </w:r>
      <w:r w:rsidR="00C5114D">
        <w:rPr>
          <w:sz w:val="28"/>
          <w:szCs w:val="28"/>
          <w:lang w:val="uk-UA"/>
        </w:rPr>
        <w:t>Поняття патентного права</w:t>
      </w:r>
      <w:r w:rsidRPr="00692F6A">
        <w:rPr>
          <w:sz w:val="28"/>
          <w:szCs w:val="28"/>
        </w:rPr>
        <w:t xml:space="preserve">. </w:t>
      </w:r>
    </w:p>
    <w:p w:rsidR="00692F6A" w:rsidRPr="00692F6A" w:rsidRDefault="00692F6A" w:rsidP="00793127">
      <w:pPr>
        <w:spacing w:line="360" w:lineRule="auto"/>
        <w:jc w:val="both"/>
        <w:rPr>
          <w:sz w:val="28"/>
          <w:szCs w:val="28"/>
        </w:rPr>
      </w:pPr>
      <w:r w:rsidRPr="00692F6A">
        <w:rPr>
          <w:sz w:val="28"/>
          <w:szCs w:val="28"/>
        </w:rPr>
        <w:lastRenderedPageBreak/>
        <w:t>2. Поняття, види, функції товарного знак</w:t>
      </w:r>
      <w:r w:rsidR="001D2291">
        <w:rPr>
          <w:sz w:val="28"/>
          <w:szCs w:val="28"/>
          <w:lang w:val="uk-UA"/>
        </w:rPr>
        <w:t>а</w:t>
      </w:r>
      <w:r w:rsidRPr="00692F6A">
        <w:rPr>
          <w:sz w:val="28"/>
          <w:szCs w:val="28"/>
        </w:rPr>
        <w:t xml:space="preserve">. </w:t>
      </w:r>
    </w:p>
    <w:p w:rsidR="00692F6A" w:rsidRPr="00692F6A" w:rsidRDefault="00692F6A" w:rsidP="00793127">
      <w:pPr>
        <w:spacing w:line="360" w:lineRule="auto"/>
        <w:jc w:val="both"/>
        <w:rPr>
          <w:sz w:val="28"/>
          <w:szCs w:val="28"/>
        </w:rPr>
      </w:pPr>
      <w:r w:rsidRPr="00692F6A">
        <w:rPr>
          <w:sz w:val="28"/>
          <w:szCs w:val="28"/>
        </w:rPr>
        <w:t xml:space="preserve">3. Догода ТРІПС </w:t>
      </w:r>
      <w:r w:rsidR="001D2291">
        <w:rPr>
          <w:sz w:val="28"/>
          <w:szCs w:val="28"/>
          <w:lang w:val="uk-UA"/>
        </w:rPr>
        <w:t>з</w:t>
      </w:r>
      <w:r w:rsidRPr="00692F6A">
        <w:rPr>
          <w:sz w:val="28"/>
          <w:szCs w:val="28"/>
        </w:rPr>
        <w:t xml:space="preserve"> захист</w:t>
      </w:r>
      <w:r w:rsidR="001D2291">
        <w:rPr>
          <w:sz w:val="28"/>
          <w:szCs w:val="28"/>
          <w:lang w:val="uk-UA"/>
        </w:rPr>
        <w:t>у</w:t>
      </w:r>
      <w:r w:rsidRPr="00692F6A">
        <w:rPr>
          <w:sz w:val="28"/>
          <w:szCs w:val="28"/>
        </w:rPr>
        <w:t xml:space="preserve"> прав інтелектуальної власності. </w:t>
      </w:r>
    </w:p>
    <w:p w:rsidR="00692F6A" w:rsidRPr="00692F6A" w:rsidRDefault="00692F6A" w:rsidP="00692F6A">
      <w:pPr>
        <w:spacing w:line="360" w:lineRule="auto"/>
        <w:jc w:val="both"/>
        <w:rPr>
          <w:sz w:val="28"/>
          <w:szCs w:val="28"/>
        </w:rPr>
      </w:pPr>
    </w:p>
    <w:p w:rsidR="00692F6A" w:rsidRPr="00692F6A" w:rsidRDefault="00692F6A" w:rsidP="00692F6A">
      <w:pPr>
        <w:spacing w:line="360" w:lineRule="auto"/>
        <w:jc w:val="both"/>
        <w:rPr>
          <w:color w:val="000000"/>
          <w:sz w:val="28"/>
          <w:szCs w:val="28"/>
        </w:rPr>
      </w:pPr>
      <w:r w:rsidRPr="00692F6A">
        <w:rPr>
          <w:sz w:val="28"/>
          <w:szCs w:val="28"/>
        </w:rPr>
        <w:t xml:space="preserve">Варіант 7 </w:t>
      </w:r>
    </w:p>
    <w:p w:rsidR="00692F6A" w:rsidRPr="00692F6A" w:rsidRDefault="00692F6A" w:rsidP="00692F6A">
      <w:pPr>
        <w:spacing w:line="360" w:lineRule="auto"/>
        <w:jc w:val="both"/>
        <w:rPr>
          <w:sz w:val="28"/>
          <w:szCs w:val="28"/>
        </w:rPr>
      </w:pPr>
      <w:r w:rsidRPr="00692F6A">
        <w:rPr>
          <w:sz w:val="28"/>
          <w:szCs w:val="28"/>
        </w:rPr>
        <w:t xml:space="preserve">1. Стадії оформлення </w:t>
      </w:r>
      <w:r w:rsidR="00C5114D">
        <w:rPr>
          <w:sz w:val="28"/>
          <w:szCs w:val="28"/>
          <w:lang w:val="uk-UA"/>
        </w:rPr>
        <w:t>патенту</w:t>
      </w:r>
      <w:r w:rsidRPr="00692F6A">
        <w:rPr>
          <w:sz w:val="28"/>
          <w:szCs w:val="28"/>
        </w:rPr>
        <w:t xml:space="preserve"> на винахід. </w:t>
      </w:r>
    </w:p>
    <w:p w:rsidR="00692F6A" w:rsidRPr="00692F6A" w:rsidRDefault="00692F6A" w:rsidP="00692F6A">
      <w:pPr>
        <w:spacing w:line="360" w:lineRule="auto"/>
        <w:jc w:val="both"/>
        <w:rPr>
          <w:sz w:val="28"/>
          <w:szCs w:val="28"/>
        </w:rPr>
      </w:pPr>
      <w:r w:rsidRPr="00692F6A">
        <w:rPr>
          <w:sz w:val="28"/>
          <w:szCs w:val="28"/>
        </w:rPr>
        <w:t xml:space="preserve">2. Правова охорона товарних знаків. </w:t>
      </w:r>
    </w:p>
    <w:p w:rsidR="00692F6A" w:rsidRPr="00692F6A" w:rsidRDefault="00692F6A" w:rsidP="00692F6A">
      <w:pPr>
        <w:spacing w:line="360" w:lineRule="auto"/>
        <w:jc w:val="both"/>
        <w:rPr>
          <w:sz w:val="28"/>
          <w:szCs w:val="28"/>
        </w:rPr>
      </w:pPr>
      <w:r w:rsidRPr="00692F6A">
        <w:rPr>
          <w:sz w:val="28"/>
          <w:szCs w:val="28"/>
        </w:rPr>
        <w:t xml:space="preserve">3. Міжнародні конвенції </w:t>
      </w:r>
      <w:r w:rsidR="001D2291">
        <w:rPr>
          <w:sz w:val="28"/>
          <w:szCs w:val="28"/>
          <w:lang w:val="uk-UA"/>
        </w:rPr>
        <w:t>з</w:t>
      </w:r>
      <w:r w:rsidRPr="00692F6A">
        <w:rPr>
          <w:sz w:val="28"/>
          <w:szCs w:val="28"/>
        </w:rPr>
        <w:t xml:space="preserve"> охорон</w:t>
      </w:r>
      <w:r w:rsidR="001D2291">
        <w:rPr>
          <w:sz w:val="28"/>
          <w:szCs w:val="28"/>
          <w:lang w:val="uk-UA"/>
        </w:rPr>
        <w:t>и</w:t>
      </w:r>
      <w:r w:rsidRPr="00692F6A">
        <w:rPr>
          <w:sz w:val="28"/>
          <w:szCs w:val="28"/>
        </w:rPr>
        <w:t xml:space="preserve"> авторських прав. </w:t>
      </w:r>
    </w:p>
    <w:p w:rsidR="00692F6A" w:rsidRPr="00692F6A" w:rsidRDefault="00692F6A" w:rsidP="00692F6A">
      <w:pPr>
        <w:spacing w:line="360" w:lineRule="auto"/>
        <w:jc w:val="both"/>
        <w:rPr>
          <w:sz w:val="28"/>
          <w:szCs w:val="28"/>
        </w:rPr>
      </w:pPr>
    </w:p>
    <w:p w:rsidR="00692F6A" w:rsidRPr="00692F6A" w:rsidRDefault="00692F6A" w:rsidP="00692F6A">
      <w:pPr>
        <w:spacing w:line="360" w:lineRule="auto"/>
        <w:jc w:val="both"/>
        <w:rPr>
          <w:sz w:val="28"/>
          <w:szCs w:val="28"/>
        </w:rPr>
      </w:pPr>
      <w:r w:rsidRPr="00692F6A">
        <w:rPr>
          <w:sz w:val="28"/>
          <w:szCs w:val="28"/>
        </w:rPr>
        <w:t xml:space="preserve">Варіант 8 </w:t>
      </w:r>
    </w:p>
    <w:p w:rsidR="00C5114D" w:rsidRPr="00C5114D" w:rsidRDefault="00692F6A" w:rsidP="00692F6A">
      <w:pPr>
        <w:spacing w:line="360" w:lineRule="auto"/>
        <w:jc w:val="both"/>
        <w:rPr>
          <w:sz w:val="28"/>
          <w:szCs w:val="28"/>
          <w:lang w:val="uk-UA"/>
        </w:rPr>
      </w:pPr>
      <w:r w:rsidRPr="00692F6A">
        <w:rPr>
          <w:sz w:val="28"/>
          <w:szCs w:val="28"/>
        </w:rPr>
        <w:t xml:space="preserve">1. </w:t>
      </w:r>
      <w:r w:rsidR="00C5114D">
        <w:rPr>
          <w:sz w:val="28"/>
          <w:szCs w:val="28"/>
          <w:lang w:val="uk-UA"/>
        </w:rPr>
        <w:t>Поняття та види співавторства</w:t>
      </w:r>
      <w:r w:rsidR="001D2291">
        <w:rPr>
          <w:sz w:val="28"/>
          <w:szCs w:val="28"/>
          <w:lang w:val="uk-UA"/>
        </w:rPr>
        <w:t>.</w:t>
      </w:r>
    </w:p>
    <w:p w:rsidR="00C5114D" w:rsidRPr="00692F6A" w:rsidRDefault="00692F6A" w:rsidP="00C5114D">
      <w:pPr>
        <w:spacing w:line="360" w:lineRule="auto"/>
        <w:jc w:val="both"/>
        <w:rPr>
          <w:sz w:val="28"/>
          <w:szCs w:val="28"/>
        </w:rPr>
      </w:pPr>
      <w:r w:rsidRPr="00692F6A">
        <w:rPr>
          <w:sz w:val="28"/>
          <w:szCs w:val="28"/>
        </w:rPr>
        <w:t xml:space="preserve">2. </w:t>
      </w:r>
      <w:r w:rsidR="00C5114D" w:rsidRPr="00692F6A">
        <w:rPr>
          <w:sz w:val="28"/>
          <w:szCs w:val="28"/>
        </w:rPr>
        <w:t xml:space="preserve">Формальна експертиза на винахід. </w:t>
      </w:r>
    </w:p>
    <w:p w:rsidR="00692F6A" w:rsidRPr="00692F6A" w:rsidRDefault="00692F6A" w:rsidP="00692F6A">
      <w:pPr>
        <w:spacing w:line="360" w:lineRule="auto"/>
        <w:jc w:val="both"/>
        <w:rPr>
          <w:sz w:val="28"/>
          <w:szCs w:val="28"/>
        </w:rPr>
      </w:pPr>
      <w:r w:rsidRPr="00692F6A">
        <w:rPr>
          <w:sz w:val="28"/>
          <w:szCs w:val="28"/>
        </w:rPr>
        <w:t>3. Правовий стату</w:t>
      </w:r>
      <w:r w:rsidR="001D2291">
        <w:rPr>
          <w:sz w:val="28"/>
          <w:szCs w:val="28"/>
          <w:lang w:val="uk-UA"/>
        </w:rPr>
        <w:t>с</w:t>
      </w:r>
      <w:r w:rsidRPr="00692F6A">
        <w:rPr>
          <w:sz w:val="28"/>
          <w:szCs w:val="28"/>
        </w:rPr>
        <w:t xml:space="preserve"> авторів - іноземних громадян. </w:t>
      </w:r>
    </w:p>
    <w:p w:rsidR="00692F6A" w:rsidRPr="00692F6A" w:rsidRDefault="00692F6A" w:rsidP="00692F6A">
      <w:pPr>
        <w:spacing w:line="360" w:lineRule="auto"/>
        <w:jc w:val="both"/>
        <w:rPr>
          <w:sz w:val="28"/>
          <w:szCs w:val="28"/>
        </w:rPr>
      </w:pPr>
    </w:p>
    <w:p w:rsidR="00692F6A" w:rsidRPr="00692F6A" w:rsidRDefault="00692F6A" w:rsidP="00692F6A">
      <w:pPr>
        <w:spacing w:line="360" w:lineRule="auto"/>
        <w:jc w:val="both"/>
        <w:rPr>
          <w:sz w:val="28"/>
          <w:szCs w:val="28"/>
        </w:rPr>
      </w:pPr>
      <w:r w:rsidRPr="00692F6A">
        <w:rPr>
          <w:sz w:val="28"/>
          <w:szCs w:val="28"/>
        </w:rPr>
        <w:t xml:space="preserve">Варіант 9 </w:t>
      </w:r>
    </w:p>
    <w:p w:rsidR="00692F6A" w:rsidRPr="00C5114D" w:rsidRDefault="00692F6A" w:rsidP="00692F6A">
      <w:pPr>
        <w:spacing w:line="360" w:lineRule="auto"/>
        <w:jc w:val="both"/>
        <w:rPr>
          <w:sz w:val="28"/>
          <w:szCs w:val="28"/>
          <w:lang w:val="uk-UA"/>
        </w:rPr>
      </w:pPr>
      <w:r w:rsidRPr="00692F6A">
        <w:rPr>
          <w:sz w:val="28"/>
          <w:szCs w:val="28"/>
        </w:rPr>
        <w:t xml:space="preserve">1. </w:t>
      </w:r>
      <w:r w:rsidR="00C5114D">
        <w:rPr>
          <w:sz w:val="28"/>
          <w:szCs w:val="28"/>
          <w:lang w:val="uk-UA"/>
        </w:rPr>
        <w:t>Майнові права суб</w:t>
      </w:r>
      <w:r w:rsidR="00E07572">
        <w:rPr>
          <w:sz w:val="28"/>
          <w:szCs w:val="28"/>
          <w:lang w:val="uk-UA"/>
        </w:rPr>
        <w:t>’</w:t>
      </w:r>
      <w:r w:rsidR="00C5114D">
        <w:rPr>
          <w:sz w:val="28"/>
          <w:szCs w:val="28"/>
          <w:lang w:val="uk-UA"/>
        </w:rPr>
        <w:t>єктів суміжних прав.</w:t>
      </w:r>
    </w:p>
    <w:p w:rsidR="00692F6A" w:rsidRPr="00692F6A" w:rsidRDefault="00692F6A" w:rsidP="00692F6A">
      <w:pPr>
        <w:spacing w:line="360" w:lineRule="auto"/>
        <w:jc w:val="both"/>
        <w:rPr>
          <w:sz w:val="28"/>
          <w:szCs w:val="28"/>
        </w:rPr>
      </w:pPr>
      <w:r w:rsidRPr="00692F6A">
        <w:rPr>
          <w:sz w:val="28"/>
          <w:szCs w:val="28"/>
        </w:rPr>
        <w:t xml:space="preserve">2. </w:t>
      </w:r>
      <w:r w:rsidR="00C5114D" w:rsidRPr="00692F6A">
        <w:rPr>
          <w:sz w:val="28"/>
          <w:szCs w:val="28"/>
        </w:rPr>
        <w:t xml:space="preserve">Кваліфікаційна експертиза на винахід. </w:t>
      </w:r>
      <w:r w:rsidRPr="00692F6A">
        <w:rPr>
          <w:sz w:val="28"/>
          <w:szCs w:val="28"/>
        </w:rPr>
        <w:t xml:space="preserve"> </w:t>
      </w:r>
    </w:p>
    <w:p w:rsidR="00692F6A" w:rsidRPr="00692F6A" w:rsidRDefault="00692F6A" w:rsidP="00692F6A">
      <w:pPr>
        <w:spacing w:line="360" w:lineRule="auto"/>
        <w:jc w:val="both"/>
        <w:rPr>
          <w:sz w:val="28"/>
          <w:szCs w:val="28"/>
        </w:rPr>
      </w:pPr>
      <w:r w:rsidRPr="00692F6A">
        <w:rPr>
          <w:sz w:val="28"/>
          <w:szCs w:val="28"/>
        </w:rPr>
        <w:t xml:space="preserve">3. Бернська конвенція </w:t>
      </w:r>
      <w:r w:rsidR="001D2291">
        <w:rPr>
          <w:sz w:val="28"/>
          <w:szCs w:val="28"/>
          <w:lang w:val="uk-UA"/>
        </w:rPr>
        <w:t>з</w:t>
      </w:r>
      <w:r w:rsidRPr="00692F6A">
        <w:rPr>
          <w:sz w:val="28"/>
          <w:szCs w:val="28"/>
        </w:rPr>
        <w:t xml:space="preserve"> охорон</w:t>
      </w:r>
      <w:r w:rsidR="001D2291">
        <w:rPr>
          <w:sz w:val="28"/>
          <w:szCs w:val="28"/>
          <w:lang w:val="uk-UA"/>
        </w:rPr>
        <w:t>и</w:t>
      </w:r>
      <w:r w:rsidRPr="00692F6A">
        <w:rPr>
          <w:sz w:val="28"/>
          <w:szCs w:val="28"/>
        </w:rPr>
        <w:t xml:space="preserve"> літературних і художніх творів. </w:t>
      </w:r>
    </w:p>
    <w:p w:rsidR="00692F6A" w:rsidRPr="00692F6A" w:rsidRDefault="00692F6A" w:rsidP="00692F6A">
      <w:pPr>
        <w:spacing w:line="360" w:lineRule="auto"/>
        <w:jc w:val="both"/>
        <w:rPr>
          <w:sz w:val="28"/>
          <w:szCs w:val="28"/>
        </w:rPr>
      </w:pPr>
    </w:p>
    <w:p w:rsidR="00692F6A" w:rsidRPr="00692F6A" w:rsidRDefault="00692F6A" w:rsidP="00692F6A">
      <w:pPr>
        <w:spacing w:line="360" w:lineRule="auto"/>
        <w:jc w:val="both"/>
        <w:rPr>
          <w:sz w:val="28"/>
          <w:szCs w:val="28"/>
        </w:rPr>
      </w:pPr>
      <w:r w:rsidRPr="00692F6A">
        <w:rPr>
          <w:sz w:val="28"/>
          <w:szCs w:val="28"/>
        </w:rPr>
        <w:t xml:space="preserve">Варіант 10 </w:t>
      </w:r>
    </w:p>
    <w:p w:rsidR="00692F6A" w:rsidRPr="00C5114D" w:rsidRDefault="00692F6A" w:rsidP="00692F6A">
      <w:pPr>
        <w:spacing w:line="360" w:lineRule="auto"/>
        <w:jc w:val="both"/>
        <w:rPr>
          <w:sz w:val="28"/>
          <w:szCs w:val="28"/>
          <w:lang w:val="uk-UA"/>
        </w:rPr>
      </w:pPr>
      <w:r w:rsidRPr="00692F6A">
        <w:rPr>
          <w:sz w:val="28"/>
          <w:szCs w:val="28"/>
        </w:rPr>
        <w:t xml:space="preserve">1. </w:t>
      </w:r>
      <w:r w:rsidR="00C5114D">
        <w:rPr>
          <w:sz w:val="28"/>
          <w:szCs w:val="28"/>
          <w:lang w:val="uk-UA"/>
        </w:rPr>
        <w:t>Немайнові права автора.</w:t>
      </w:r>
    </w:p>
    <w:p w:rsidR="00692F6A" w:rsidRPr="00692F6A" w:rsidRDefault="00692F6A" w:rsidP="00692F6A">
      <w:pPr>
        <w:spacing w:line="360" w:lineRule="auto"/>
        <w:jc w:val="both"/>
        <w:rPr>
          <w:sz w:val="28"/>
          <w:szCs w:val="28"/>
        </w:rPr>
      </w:pPr>
      <w:r w:rsidRPr="00692F6A">
        <w:rPr>
          <w:sz w:val="28"/>
          <w:szCs w:val="28"/>
        </w:rPr>
        <w:t xml:space="preserve">2. </w:t>
      </w:r>
      <w:r w:rsidR="00C5114D" w:rsidRPr="00692F6A">
        <w:rPr>
          <w:sz w:val="28"/>
          <w:szCs w:val="28"/>
        </w:rPr>
        <w:t>Правовий статус патентних повірених.</w:t>
      </w:r>
    </w:p>
    <w:p w:rsidR="00692F6A" w:rsidRPr="00692F6A" w:rsidRDefault="00692F6A" w:rsidP="00692F6A">
      <w:pPr>
        <w:spacing w:line="360" w:lineRule="auto"/>
        <w:jc w:val="both"/>
        <w:rPr>
          <w:color w:val="000000"/>
          <w:sz w:val="28"/>
          <w:szCs w:val="28"/>
        </w:rPr>
      </w:pPr>
      <w:r w:rsidRPr="00692F6A">
        <w:rPr>
          <w:sz w:val="28"/>
          <w:szCs w:val="28"/>
        </w:rPr>
        <w:t xml:space="preserve">3. </w:t>
      </w:r>
      <w:r w:rsidR="00C5114D">
        <w:rPr>
          <w:sz w:val="28"/>
          <w:szCs w:val="28"/>
          <w:lang w:val="uk-UA"/>
        </w:rPr>
        <w:t>Стадії отримання міжнародного патенту на винахід</w:t>
      </w:r>
      <w:r w:rsidRPr="00692F6A">
        <w:rPr>
          <w:sz w:val="28"/>
          <w:szCs w:val="28"/>
        </w:rPr>
        <w:t xml:space="preserve">. </w:t>
      </w:r>
    </w:p>
    <w:p w:rsidR="00692F6A" w:rsidRPr="00692F6A" w:rsidRDefault="00692F6A" w:rsidP="00692F6A">
      <w:pPr>
        <w:spacing w:line="360" w:lineRule="auto"/>
        <w:jc w:val="both"/>
        <w:rPr>
          <w:sz w:val="28"/>
          <w:szCs w:val="28"/>
        </w:rPr>
      </w:pPr>
    </w:p>
    <w:p w:rsidR="00692F6A" w:rsidRPr="00692F6A" w:rsidRDefault="001D2291" w:rsidP="00692F6A">
      <w:pPr>
        <w:spacing w:line="360" w:lineRule="auto"/>
        <w:jc w:val="both"/>
        <w:rPr>
          <w:color w:val="000000"/>
          <w:sz w:val="28"/>
          <w:szCs w:val="28"/>
        </w:rPr>
      </w:pPr>
      <w:r>
        <w:rPr>
          <w:sz w:val="28"/>
          <w:szCs w:val="28"/>
        </w:rPr>
        <w:t xml:space="preserve">Варіант </w:t>
      </w:r>
      <w:r w:rsidR="00692F6A" w:rsidRPr="00692F6A">
        <w:rPr>
          <w:sz w:val="28"/>
          <w:szCs w:val="28"/>
        </w:rPr>
        <w:t>11</w:t>
      </w:r>
    </w:p>
    <w:p w:rsidR="00692F6A" w:rsidRPr="00692F6A" w:rsidRDefault="00692F6A" w:rsidP="00692F6A">
      <w:pPr>
        <w:spacing w:line="360" w:lineRule="auto"/>
        <w:jc w:val="both"/>
        <w:rPr>
          <w:color w:val="000000"/>
          <w:sz w:val="28"/>
          <w:szCs w:val="28"/>
        </w:rPr>
      </w:pPr>
      <w:r w:rsidRPr="00692F6A">
        <w:rPr>
          <w:sz w:val="28"/>
          <w:szCs w:val="28"/>
        </w:rPr>
        <w:t>1. Суб</w:t>
      </w:r>
      <w:r w:rsidR="00E07572">
        <w:rPr>
          <w:sz w:val="28"/>
          <w:szCs w:val="28"/>
        </w:rPr>
        <w:t>’</w:t>
      </w:r>
      <w:r w:rsidRPr="00692F6A">
        <w:rPr>
          <w:sz w:val="28"/>
          <w:szCs w:val="28"/>
        </w:rPr>
        <w:t xml:space="preserve">єкти патентного права. </w:t>
      </w:r>
    </w:p>
    <w:p w:rsidR="00692F6A" w:rsidRPr="001D2291" w:rsidRDefault="00692F6A" w:rsidP="00692F6A">
      <w:pPr>
        <w:spacing w:line="360" w:lineRule="auto"/>
        <w:jc w:val="both"/>
        <w:rPr>
          <w:color w:val="000000"/>
          <w:sz w:val="28"/>
          <w:szCs w:val="28"/>
          <w:lang w:val="uk-UA"/>
        </w:rPr>
      </w:pPr>
      <w:r w:rsidRPr="00692F6A">
        <w:rPr>
          <w:sz w:val="28"/>
          <w:szCs w:val="28"/>
        </w:rPr>
        <w:t xml:space="preserve">2. </w:t>
      </w:r>
      <w:r w:rsidR="00C5114D">
        <w:rPr>
          <w:sz w:val="28"/>
          <w:szCs w:val="28"/>
          <w:lang w:val="uk-UA"/>
        </w:rPr>
        <w:t>Форми правової охорони прав суб</w:t>
      </w:r>
      <w:r w:rsidR="00E07572">
        <w:rPr>
          <w:sz w:val="28"/>
          <w:szCs w:val="28"/>
          <w:lang w:val="uk-UA"/>
        </w:rPr>
        <w:t>’</w:t>
      </w:r>
      <w:r w:rsidR="00C5114D">
        <w:rPr>
          <w:sz w:val="28"/>
          <w:szCs w:val="28"/>
          <w:lang w:val="uk-UA"/>
        </w:rPr>
        <w:t>єктів інтелектуальної власності</w:t>
      </w:r>
      <w:r w:rsidR="001D2291">
        <w:rPr>
          <w:sz w:val="28"/>
          <w:szCs w:val="28"/>
          <w:lang w:val="uk-UA"/>
        </w:rPr>
        <w:t>.</w:t>
      </w:r>
    </w:p>
    <w:p w:rsidR="00692F6A" w:rsidRPr="00692F6A" w:rsidRDefault="00692F6A" w:rsidP="00692F6A">
      <w:pPr>
        <w:spacing w:line="360" w:lineRule="auto"/>
        <w:jc w:val="both"/>
        <w:rPr>
          <w:color w:val="000000"/>
          <w:sz w:val="28"/>
          <w:szCs w:val="28"/>
        </w:rPr>
      </w:pPr>
      <w:r w:rsidRPr="00692F6A">
        <w:rPr>
          <w:sz w:val="28"/>
          <w:szCs w:val="28"/>
        </w:rPr>
        <w:t>3. Суміжні права як об</w:t>
      </w:r>
      <w:r w:rsidR="00E07572">
        <w:rPr>
          <w:sz w:val="28"/>
          <w:szCs w:val="28"/>
        </w:rPr>
        <w:t>’</w:t>
      </w:r>
      <w:r w:rsidRPr="00692F6A">
        <w:rPr>
          <w:sz w:val="28"/>
          <w:szCs w:val="28"/>
        </w:rPr>
        <w:t xml:space="preserve"> єкт міжнародних правовідносин. </w:t>
      </w:r>
    </w:p>
    <w:p w:rsidR="00692F6A" w:rsidRPr="00692F6A" w:rsidRDefault="00692F6A" w:rsidP="00692F6A">
      <w:pPr>
        <w:spacing w:line="360" w:lineRule="auto"/>
        <w:jc w:val="both"/>
        <w:rPr>
          <w:sz w:val="28"/>
          <w:szCs w:val="28"/>
        </w:rPr>
      </w:pPr>
    </w:p>
    <w:p w:rsidR="00692F6A" w:rsidRPr="00692F6A" w:rsidRDefault="00692F6A" w:rsidP="00692F6A">
      <w:pPr>
        <w:spacing w:line="360" w:lineRule="auto"/>
        <w:jc w:val="both"/>
        <w:rPr>
          <w:color w:val="000000"/>
          <w:sz w:val="28"/>
          <w:szCs w:val="28"/>
        </w:rPr>
      </w:pPr>
      <w:r w:rsidRPr="00692F6A">
        <w:rPr>
          <w:sz w:val="28"/>
          <w:szCs w:val="28"/>
        </w:rPr>
        <w:t xml:space="preserve">Варіант 12 </w:t>
      </w:r>
    </w:p>
    <w:p w:rsidR="00692F6A" w:rsidRPr="00692F6A" w:rsidRDefault="00692F6A" w:rsidP="00692F6A">
      <w:pPr>
        <w:spacing w:line="360" w:lineRule="auto"/>
        <w:jc w:val="both"/>
        <w:rPr>
          <w:sz w:val="28"/>
          <w:szCs w:val="28"/>
        </w:rPr>
      </w:pPr>
      <w:r w:rsidRPr="00692F6A">
        <w:rPr>
          <w:sz w:val="28"/>
          <w:szCs w:val="28"/>
        </w:rPr>
        <w:t>1. Об</w:t>
      </w:r>
      <w:r w:rsidR="00E07572">
        <w:rPr>
          <w:sz w:val="28"/>
          <w:szCs w:val="28"/>
        </w:rPr>
        <w:t>’</w:t>
      </w:r>
      <w:r w:rsidRPr="00692F6A">
        <w:rPr>
          <w:sz w:val="28"/>
          <w:szCs w:val="28"/>
        </w:rPr>
        <w:t xml:space="preserve">єкти патентного права. </w:t>
      </w:r>
    </w:p>
    <w:p w:rsidR="00692F6A" w:rsidRPr="00692F6A" w:rsidRDefault="00692F6A" w:rsidP="00692F6A">
      <w:pPr>
        <w:spacing w:line="360" w:lineRule="auto"/>
        <w:jc w:val="both"/>
        <w:rPr>
          <w:sz w:val="28"/>
          <w:szCs w:val="28"/>
        </w:rPr>
      </w:pPr>
      <w:r w:rsidRPr="00692F6A">
        <w:rPr>
          <w:sz w:val="28"/>
          <w:szCs w:val="28"/>
        </w:rPr>
        <w:lastRenderedPageBreak/>
        <w:t>2. Умови надання правової охорони кваліфікованій вказівці походження товару.</w:t>
      </w:r>
    </w:p>
    <w:p w:rsidR="00793127" w:rsidRPr="00692F6A" w:rsidRDefault="00692F6A" w:rsidP="00692F6A">
      <w:pPr>
        <w:spacing w:line="360" w:lineRule="auto"/>
        <w:jc w:val="both"/>
        <w:rPr>
          <w:color w:val="000000"/>
          <w:sz w:val="28"/>
          <w:szCs w:val="28"/>
        </w:rPr>
      </w:pPr>
      <w:r w:rsidRPr="00692F6A">
        <w:rPr>
          <w:sz w:val="28"/>
          <w:szCs w:val="28"/>
        </w:rPr>
        <w:t xml:space="preserve">3. Конвенція </w:t>
      </w:r>
      <w:r w:rsidR="00374E94">
        <w:rPr>
          <w:sz w:val="28"/>
          <w:szCs w:val="28"/>
          <w:lang w:val="uk-UA"/>
        </w:rPr>
        <w:t>з</w:t>
      </w:r>
      <w:r w:rsidRPr="00692F6A">
        <w:rPr>
          <w:sz w:val="28"/>
          <w:szCs w:val="28"/>
        </w:rPr>
        <w:t xml:space="preserve"> охорон</w:t>
      </w:r>
      <w:r w:rsidR="00374E94">
        <w:rPr>
          <w:sz w:val="28"/>
          <w:szCs w:val="28"/>
          <w:lang w:val="uk-UA"/>
        </w:rPr>
        <w:t>и</w:t>
      </w:r>
      <w:r w:rsidRPr="00692F6A">
        <w:rPr>
          <w:sz w:val="28"/>
          <w:szCs w:val="28"/>
        </w:rPr>
        <w:t xml:space="preserve"> інтересів виробників фонограм від незаконного відтворення їх </w:t>
      </w:r>
      <w:r w:rsidR="00793127" w:rsidRPr="00692F6A">
        <w:rPr>
          <w:color w:val="000000"/>
          <w:sz w:val="28"/>
          <w:szCs w:val="28"/>
          <w:lang w:val="uk-UA"/>
        </w:rPr>
        <w:t>фонограм.</w:t>
      </w:r>
    </w:p>
    <w:p w:rsidR="00793127" w:rsidRPr="00692F6A" w:rsidRDefault="00793127" w:rsidP="00793127">
      <w:pPr>
        <w:spacing w:line="360" w:lineRule="auto"/>
        <w:rPr>
          <w:color w:val="000000"/>
          <w:sz w:val="28"/>
          <w:szCs w:val="28"/>
          <w:lang w:val="uk-UA"/>
        </w:rPr>
      </w:pPr>
    </w:p>
    <w:p w:rsidR="00692F6A" w:rsidRPr="00692F6A" w:rsidRDefault="00692F6A" w:rsidP="00692F6A">
      <w:pPr>
        <w:spacing w:line="360" w:lineRule="auto"/>
        <w:jc w:val="both"/>
        <w:rPr>
          <w:bCs/>
          <w:iCs/>
          <w:color w:val="000000"/>
          <w:sz w:val="28"/>
          <w:szCs w:val="28"/>
        </w:rPr>
      </w:pPr>
      <w:r w:rsidRPr="00692F6A">
        <w:rPr>
          <w:bCs/>
          <w:iCs/>
          <w:color w:val="000000"/>
          <w:sz w:val="28"/>
          <w:szCs w:val="28"/>
        </w:rPr>
        <w:t>Вариант 13</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1.</w:t>
      </w:r>
      <w:r w:rsidRPr="00692F6A">
        <w:rPr>
          <w:bCs/>
          <w:iCs/>
          <w:color w:val="000000"/>
          <w:sz w:val="28"/>
          <w:szCs w:val="28"/>
        </w:rPr>
        <w:tab/>
      </w:r>
      <w:r w:rsidR="00C5114D">
        <w:rPr>
          <w:bCs/>
          <w:iCs/>
          <w:color w:val="000000"/>
          <w:sz w:val="28"/>
          <w:szCs w:val="28"/>
          <w:lang w:val="uk-UA"/>
        </w:rPr>
        <w:t>Авторський договір</w:t>
      </w:r>
      <w:r w:rsidRPr="00692F6A">
        <w:rPr>
          <w:bCs/>
          <w:iCs/>
          <w:color w:val="000000"/>
          <w:sz w:val="28"/>
          <w:szCs w:val="28"/>
        </w:rPr>
        <w:t>.</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2.</w:t>
      </w:r>
      <w:r w:rsidRPr="00692F6A">
        <w:rPr>
          <w:bCs/>
          <w:iCs/>
          <w:color w:val="000000"/>
          <w:sz w:val="28"/>
          <w:szCs w:val="28"/>
        </w:rPr>
        <w:tab/>
      </w:r>
      <w:r w:rsidR="00C5114D">
        <w:rPr>
          <w:bCs/>
          <w:iCs/>
          <w:color w:val="000000"/>
          <w:sz w:val="28"/>
          <w:szCs w:val="28"/>
          <w:lang w:val="uk-UA"/>
        </w:rPr>
        <w:t>Правовий статус патентовласника</w:t>
      </w:r>
      <w:r w:rsidRPr="00692F6A">
        <w:rPr>
          <w:bCs/>
          <w:iCs/>
          <w:color w:val="000000"/>
          <w:sz w:val="28"/>
          <w:szCs w:val="28"/>
        </w:rPr>
        <w:t>.</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3.</w:t>
      </w:r>
      <w:r w:rsidRPr="00692F6A">
        <w:rPr>
          <w:bCs/>
          <w:iCs/>
          <w:color w:val="000000"/>
          <w:sz w:val="28"/>
          <w:szCs w:val="28"/>
        </w:rPr>
        <w:tab/>
      </w:r>
      <w:r w:rsidR="00C5114D">
        <w:rPr>
          <w:bCs/>
          <w:iCs/>
          <w:color w:val="000000"/>
          <w:sz w:val="28"/>
          <w:szCs w:val="28"/>
          <w:lang w:val="uk-UA"/>
        </w:rPr>
        <w:t>Охорона прав авторів комп</w:t>
      </w:r>
      <w:r w:rsidR="00E07572">
        <w:rPr>
          <w:bCs/>
          <w:iCs/>
          <w:color w:val="000000"/>
          <w:sz w:val="28"/>
          <w:szCs w:val="28"/>
          <w:lang w:val="uk-UA"/>
        </w:rPr>
        <w:t>’</w:t>
      </w:r>
      <w:r w:rsidR="00C5114D">
        <w:rPr>
          <w:bCs/>
          <w:iCs/>
          <w:color w:val="000000"/>
          <w:sz w:val="28"/>
          <w:szCs w:val="28"/>
          <w:lang w:val="uk-UA"/>
        </w:rPr>
        <w:t>ютерних програм за міжнародними угодами</w:t>
      </w:r>
      <w:r w:rsidRPr="00692F6A">
        <w:rPr>
          <w:bCs/>
          <w:iCs/>
          <w:color w:val="000000"/>
          <w:sz w:val="28"/>
          <w:szCs w:val="28"/>
        </w:rPr>
        <w:t>.</w:t>
      </w:r>
    </w:p>
    <w:p w:rsidR="00692F6A" w:rsidRPr="00692F6A" w:rsidRDefault="00692F6A" w:rsidP="00692F6A">
      <w:pPr>
        <w:spacing w:line="360" w:lineRule="auto"/>
        <w:jc w:val="both"/>
        <w:rPr>
          <w:bCs/>
          <w:iCs/>
          <w:color w:val="000000"/>
          <w:sz w:val="28"/>
          <w:szCs w:val="28"/>
        </w:rPr>
      </w:pPr>
    </w:p>
    <w:p w:rsidR="00692F6A" w:rsidRPr="00692F6A" w:rsidRDefault="00692F6A" w:rsidP="00692F6A">
      <w:pPr>
        <w:spacing w:line="360" w:lineRule="auto"/>
        <w:jc w:val="both"/>
        <w:rPr>
          <w:bCs/>
          <w:iCs/>
          <w:color w:val="000000"/>
          <w:sz w:val="28"/>
          <w:szCs w:val="28"/>
        </w:rPr>
      </w:pPr>
      <w:r w:rsidRPr="00692F6A">
        <w:rPr>
          <w:bCs/>
          <w:iCs/>
          <w:color w:val="000000"/>
          <w:sz w:val="28"/>
          <w:szCs w:val="28"/>
        </w:rPr>
        <w:t>Вариант 14</w:t>
      </w:r>
    </w:p>
    <w:p w:rsidR="00692F6A" w:rsidRPr="00692F6A" w:rsidRDefault="00692F6A" w:rsidP="00692F6A">
      <w:pPr>
        <w:tabs>
          <w:tab w:val="left" w:pos="426"/>
        </w:tabs>
        <w:spacing w:line="360" w:lineRule="auto"/>
        <w:jc w:val="both"/>
        <w:rPr>
          <w:bCs/>
          <w:iCs/>
          <w:color w:val="000000"/>
          <w:sz w:val="28"/>
          <w:szCs w:val="28"/>
        </w:rPr>
      </w:pPr>
      <w:r w:rsidRPr="00692F6A">
        <w:rPr>
          <w:bCs/>
          <w:iCs/>
          <w:color w:val="000000"/>
          <w:sz w:val="28"/>
          <w:szCs w:val="28"/>
        </w:rPr>
        <w:t>1.</w:t>
      </w:r>
      <w:r w:rsidRPr="00692F6A">
        <w:rPr>
          <w:bCs/>
          <w:iCs/>
          <w:color w:val="000000"/>
          <w:sz w:val="28"/>
          <w:szCs w:val="28"/>
        </w:rPr>
        <w:tab/>
      </w:r>
      <w:r w:rsidR="00C5114D">
        <w:rPr>
          <w:bCs/>
          <w:iCs/>
          <w:color w:val="000000"/>
          <w:sz w:val="28"/>
          <w:szCs w:val="28"/>
          <w:lang w:val="uk-UA"/>
        </w:rPr>
        <w:t>Поняття та класифікація творів</w:t>
      </w:r>
      <w:r w:rsidRPr="00692F6A">
        <w:rPr>
          <w:bCs/>
          <w:iCs/>
          <w:color w:val="000000"/>
          <w:sz w:val="28"/>
          <w:szCs w:val="28"/>
        </w:rPr>
        <w:t>.</w:t>
      </w:r>
    </w:p>
    <w:p w:rsidR="00692F6A" w:rsidRPr="00692F6A" w:rsidRDefault="00692F6A" w:rsidP="00692F6A">
      <w:pPr>
        <w:tabs>
          <w:tab w:val="left" w:pos="426"/>
        </w:tabs>
        <w:spacing w:line="360" w:lineRule="auto"/>
        <w:jc w:val="both"/>
        <w:rPr>
          <w:bCs/>
          <w:iCs/>
          <w:color w:val="000000"/>
          <w:sz w:val="28"/>
          <w:szCs w:val="28"/>
        </w:rPr>
      </w:pPr>
      <w:r w:rsidRPr="00692F6A">
        <w:rPr>
          <w:bCs/>
          <w:iCs/>
          <w:color w:val="000000"/>
          <w:sz w:val="28"/>
          <w:szCs w:val="28"/>
        </w:rPr>
        <w:t>2.</w:t>
      </w:r>
      <w:r w:rsidRPr="00692F6A">
        <w:rPr>
          <w:bCs/>
          <w:iCs/>
          <w:color w:val="000000"/>
          <w:sz w:val="28"/>
          <w:szCs w:val="28"/>
        </w:rPr>
        <w:tab/>
      </w:r>
      <w:r w:rsidR="00C5114D">
        <w:rPr>
          <w:bCs/>
          <w:iCs/>
          <w:color w:val="000000"/>
          <w:sz w:val="28"/>
          <w:szCs w:val="28"/>
          <w:lang w:val="uk-UA"/>
        </w:rPr>
        <w:t>Поняття та умови охороноздатності корисної моделі</w:t>
      </w:r>
      <w:r w:rsidRPr="00692F6A">
        <w:rPr>
          <w:bCs/>
          <w:iCs/>
          <w:color w:val="000000"/>
          <w:sz w:val="28"/>
          <w:szCs w:val="28"/>
        </w:rPr>
        <w:t>.</w:t>
      </w:r>
    </w:p>
    <w:p w:rsidR="00692F6A" w:rsidRPr="00C5114D" w:rsidRDefault="00692F6A" w:rsidP="00692F6A">
      <w:pPr>
        <w:tabs>
          <w:tab w:val="left" w:pos="426"/>
        </w:tabs>
        <w:spacing w:line="360" w:lineRule="auto"/>
        <w:jc w:val="both"/>
        <w:rPr>
          <w:bCs/>
          <w:iCs/>
          <w:color w:val="000000"/>
          <w:sz w:val="28"/>
          <w:szCs w:val="28"/>
          <w:lang w:val="uk-UA"/>
        </w:rPr>
      </w:pPr>
      <w:r w:rsidRPr="00692F6A">
        <w:rPr>
          <w:bCs/>
          <w:iCs/>
          <w:color w:val="000000"/>
          <w:sz w:val="28"/>
          <w:szCs w:val="28"/>
        </w:rPr>
        <w:t>3.</w:t>
      </w:r>
      <w:r w:rsidRPr="00692F6A">
        <w:rPr>
          <w:bCs/>
          <w:iCs/>
          <w:color w:val="000000"/>
          <w:sz w:val="28"/>
          <w:szCs w:val="28"/>
        </w:rPr>
        <w:tab/>
      </w:r>
      <w:r w:rsidR="00C5114D">
        <w:rPr>
          <w:bCs/>
          <w:iCs/>
          <w:color w:val="000000"/>
          <w:sz w:val="28"/>
          <w:szCs w:val="28"/>
          <w:lang w:val="uk-UA"/>
        </w:rPr>
        <w:t>Міжнародно-правова охорона винаходу.</w:t>
      </w:r>
    </w:p>
    <w:p w:rsidR="00692F6A" w:rsidRPr="00692F6A" w:rsidRDefault="00692F6A" w:rsidP="00692F6A">
      <w:pPr>
        <w:spacing w:line="360" w:lineRule="auto"/>
        <w:jc w:val="both"/>
        <w:rPr>
          <w:bCs/>
          <w:iCs/>
          <w:color w:val="000000"/>
          <w:sz w:val="28"/>
          <w:szCs w:val="28"/>
        </w:rPr>
      </w:pPr>
    </w:p>
    <w:p w:rsidR="00692F6A" w:rsidRPr="00692F6A" w:rsidRDefault="00692F6A" w:rsidP="00692F6A">
      <w:pPr>
        <w:spacing w:line="360" w:lineRule="auto"/>
        <w:jc w:val="both"/>
        <w:rPr>
          <w:bCs/>
          <w:iCs/>
          <w:color w:val="000000"/>
          <w:sz w:val="28"/>
          <w:szCs w:val="28"/>
        </w:rPr>
      </w:pPr>
      <w:r w:rsidRPr="00692F6A">
        <w:rPr>
          <w:bCs/>
          <w:iCs/>
          <w:color w:val="000000"/>
          <w:sz w:val="28"/>
          <w:szCs w:val="28"/>
        </w:rPr>
        <w:t>Вариант 15</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1.</w:t>
      </w:r>
      <w:r w:rsidRPr="00692F6A">
        <w:rPr>
          <w:bCs/>
          <w:iCs/>
          <w:color w:val="000000"/>
          <w:sz w:val="28"/>
          <w:szCs w:val="28"/>
        </w:rPr>
        <w:tab/>
      </w:r>
      <w:r w:rsidR="00C5114D">
        <w:rPr>
          <w:bCs/>
          <w:iCs/>
          <w:color w:val="000000"/>
          <w:sz w:val="28"/>
          <w:szCs w:val="28"/>
          <w:lang w:val="uk-UA"/>
        </w:rPr>
        <w:t>Умови охороноздатності промислового зразка</w:t>
      </w:r>
      <w:r w:rsidRPr="00692F6A">
        <w:rPr>
          <w:bCs/>
          <w:iCs/>
          <w:color w:val="000000"/>
          <w:sz w:val="28"/>
          <w:szCs w:val="28"/>
        </w:rPr>
        <w:t>.</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2.</w:t>
      </w:r>
      <w:r w:rsidRPr="00692F6A">
        <w:rPr>
          <w:bCs/>
          <w:iCs/>
          <w:color w:val="000000"/>
          <w:sz w:val="28"/>
          <w:szCs w:val="28"/>
        </w:rPr>
        <w:tab/>
      </w:r>
      <w:r w:rsidR="00C5114D">
        <w:rPr>
          <w:bCs/>
          <w:iCs/>
          <w:color w:val="000000"/>
          <w:sz w:val="28"/>
          <w:szCs w:val="28"/>
          <w:lang w:val="uk-UA"/>
        </w:rPr>
        <w:t>Авторські права юридичних осіб</w:t>
      </w:r>
      <w:r w:rsidRPr="00692F6A">
        <w:rPr>
          <w:bCs/>
          <w:iCs/>
          <w:color w:val="000000"/>
          <w:sz w:val="28"/>
          <w:szCs w:val="28"/>
        </w:rPr>
        <w:t>.</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3.</w:t>
      </w:r>
      <w:r w:rsidRPr="00692F6A">
        <w:rPr>
          <w:bCs/>
          <w:iCs/>
          <w:color w:val="000000"/>
          <w:sz w:val="28"/>
          <w:szCs w:val="28"/>
        </w:rPr>
        <w:tab/>
      </w:r>
      <w:r w:rsidR="00C5114D">
        <w:rPr>
          <w:bCs/>
          <w:iCs/>
          <w:color w:val="000000"/>
          <w:sz w:val="28"/>
          <w:szCs w:val="28"/>
          <w:lang w:val="uk-UA"/>
        </w:rPr>
        <w:t>Європейська охорона баз даних як об</w:t>
      </w:r>
      <w:r w:rsidR="00E07572">
        <w:rPr>
          <w:bCs/>
          <w:iCs/>
          <w:color w:val="000000"/>
          <w:sz w:val="28"/>
          <w:szCs w:val="28"/>
          <w:lang w:val="uk-UA"/>
        </w:rPr>
        <w:t>’</w:t>
      </w:r>
      <w:r w:rsidR="00C5114D">
        <w:rPr>
          <w:bCs/>
          <w:iCs/>
          <w:color w:val="000000"/>
          <w:sz w:val="28"/>
          <w:szCs w:val="28"/>
          <w:lang w:val="uk-UA"/>
        </w:rPr>
        <w:t>єктів авторського права</w:t>
      </w:r>
      <w:r w:rsidRPr="00692F6A">
        <w:rPr>
          <w:bCs/>
          <w:iCs/>
          <w:color w:val="000000"/>
          <w:sz w:val="28"/>
          <w:szCs w:val="28"/>
        </w:rPr>
        <w:t>.</w:t>
      </w:r>
    </w:p>
    <w:p w:rsidR="00692F6A" w:rsidRPr="00692F6A" w:rsidRDefault="00692F6A" w:rsidP="00692F6A">
      <w:pPr>
        <w:spacing w:line="360" w:lineRule="auto"/>
        <w:jc w:val="both"/>
        <w:rPr>
          <w:bCs/>
          <w:iCs/>
          <w:color w:val="000000"/>
          <w:sz w:val="28"/>
          <w:szCs w:val="28"/>
        </w:rPr>
      </w:pPr>
    </w:p>
    <w:p w:rsidR="00692F6A" w:rsidRPr="00692F6A" w:rsidRDefault="00692F6A" w:rsidP="00692F6A">
      <w:pPr>
        <w:spacing w:line="360" w:lineRule="auto"/>
        <w:jc w:val="both"/>
        <w:rPr>
          <w:bCs/>
          <w:iCs/>
          <w:color w:val="000000"/>
          <w:sz w:val="28"/>
          <w:szCs w:val="28"/>
        </w:rPr>
      </w:pPr>
      <w:r w:rsidRPr="00692F6A">
        <w:rPr>
          <w:bCs/>
          <w:iCs/>
          <w:color w:val="000000"/>
          <w:sz w:val="28"/>
          <w:szCs w:val="28"/>
        </w:rPr>
        <w:t>Вариант 16</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1.</w:t>
      </w:r>
      <w:r w:rsidRPr="00692F6A">
        <w:rPr>
          <w:bCs/>
          <w:iCs/>
          <w:color w:val="000000"/>
          <w:sz w:val="28"/>
          <w:szCs w:val="28"/>
        </w:rPr>
        <w:tab/>
      </w:r>
      <w:r w:rsidR="00CB079D">
        <w:rPr>
          <w:bCs/>
          <w:iCs/>
          <w:color w:val="000000"/>
          <w:sz w:val="28"/>
          <w:szCs w:val="28"/>
          <w:lang w:val="uk-UA"/>
        </w:rPr>
        <w:t>Правовий статус іноземних громадян як суб</w:t>
      </w:r>
      <w:r w:rsidR="00E07572">
        <w:rPr>
          <w:bCs/>
          <w:iCs/>
          <w:color w:val="000000"/>
          <w:sz w:val="28"/>
          <w:szCs w:val="28"/>
          <w:lang w:val="uk-UA"/>
        </w:rPr>
        <w:t>’</w:t>
      </w:r>
      <w:r w:rsidR="00CB079D">
        <w:rPr>
          <w:bCs/>
          <w:iCs/>
          <w:color w:val="000000"/>
          <w:sz w:val="28"/>
          <w:szCs w:val="28"/>
          <w:lang w:val="uk-UA"/>
        </w:rPr>
        <w:t>єктів  авторського права</w:t>
      </w:r>
      <w:r w:rsidRPr="00692F6A">
        <w:rPr>
          <w:bCs/>
          <w:iCs/>
          <w:color w:val="000000"/>
          <w:sz w:val="28"/>
          <w:szCs w:val="28"/>
        </w:rPr>
        <w:t>.</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2.</w:t>
      </w:r>
      <w:r w:rsidRPr="00692F6A">
        <w:rPr>
          <w:bCs/>
          <w:iCs/>
          <w:color w:val="000000"/>
          <w:sz w:val="28"/>
          <w:szCs w:val="28"/>
        </w:rPr>
        <w:tab/>
        <w:t>Права в</w:t>
      </w:r>
      <w:r w:rsidR="00CB079D">
        <w:rPr>
          <w:bCs/>
          <w:iCs/>
          <w:color w:val="000000"/>
          <w:sz w:val="28"/>
          <w:szCs w:val="28"/>
          <w:lang w:val="uk-UA"/>
        </w:rPr>
        <w:t>о</w:t>
      </w:r>
      <w:r w:rsidRPr="00692F6A">
        <w:rPr>
          <w:bCs/>
          <w:iCs/>
          <w:color w:val="000000"/>
          <w:sz w:val="28"/>
          <w:szCs w:val="28"/>
        </w:rPr>
        <w:t>л</w:t>
      </w:r>
      <w:r w:rsidR="00CB079D">
        <w:rPr>
          <w:bCs/>
          <w:iCs/>
          <w:color w:val="000000"/>
          <w:sz w:val="28"/>
          <w:szCs w:val="28"/>
          <w:lang w:val="uk-UA"/>
        </w:rPr>
        <w:t>о</w:t>
      </w:r>
      <w:r w:rsidRPr="00692F6A">
        <w:rPr>
          <w:bCs/>
          <w:iCs/>
          <w:color w:val="000000"/>
          <w:sz w:val="28"/>
          <w:szCs w:val="28"/>
        </w:rPr>
        <w:t>д</w:t>
      </w:r>
      <w:r w:rsidR="00CB079D">
        <w:rPr>
          <w:bCs/>
          <w:iCs/>
          <w:color w:val="000000"/>
          <w:sz w:val="28"/>
          <w:szCs w:val="28"/>
          <w:lang w:val="uk-UA"/>
        </w:rPr>
        <w:t>і</w:t>
      </w:r>
      <w:r w:rsidRPr="00692F6A">
        <w:rPr>
          <w:bCs/>
          <w:iCs/>
          <w:color w:val="000000"/>
          <w:sz w:val="28"/>
          <w:szCs w:val="28"/>
        </w:rPr>
        <w:t>льц</w:t>
      </w:r>
      <w:r w:rsidR="004F0BD0">
        <w:rPr>
          <w:bCs/>
          <w:iCs/>
          <w:color w:val="000000"/>
          <w:sz w:val="28"/>
          <w:szCs w:val="28"/>
          <w:lang w:val="uk-UA"/>
        </w:rPr>
        <w:t>я</w:t>
      </w:r>
      <w:r w:rsidRPr="00692F6A">
        <w:rPr>
          <w:bCs/>
          <w:iCs/>
          <w:color w:val="000000"/>
          <w:sz w:val="28"/>
          <w:szCs w:val="28"/>
        </w:rPr>
        <w:t xml:space="preserve"> патент</w:t>
      </w:r>
      <w:r w:rsidR="00CB079D">
        <w:rPr>
          <w:bCs/>
          <w:iCs/>
          <w:color w:val="000000"/>
          <w:sz w:val="28"/>
          <w:szCs w:val="28"/>
          <w:lang w:val="uk-UA"/>
        </w:rPr>
        <w:t>у</w:t>
      </w:r>
      <w:r w:rsidRPr="00692F6A">
        <w:rPr>
          <w:bCs/>
          <w:iCs/>
          <w:color w:val="000000"/>
          <w:sz w:val="28"/>
          <w:szCs w:val="28"/>
        </w:rPr>
        <w:t xml:space="preserve"> на сорт.</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3.</w:t>
      </w:r>
      <w:r w:rsidRPr="00692F6A">
        <w:rPr>
          <w:bCs/>
          <w:iCs/>
          <w:color w:val="000000"/>
          <w:sz w:val="28"/>
          <w:szCs w:val="28"/>
        </w:rPr>
        <w:tab/>
      </w:r>
      <w:r w:rsidR="00CB079D">
        <w:rPr>
          <w:bCs/>
          <w:iCs/>
          <w:color w:val="000000"/>
          <w:sz w:val="28"/>
          <w:szCs w:val="28"/>
          <w:lang w:val="uk-UA"/>
        </w:rPr>
        <w:t xml:space="preserve">Засади </w:t>
      </w:r>
      <w:r w:rsidR="00CB079D">
        <w:rPr>
          <w:bCs/>
          <w:iCs/>
          <w:color w:val="000000"/>
          <w:sz w:val="28"/>
          <w:szCs w:val="28"/>
        </w:rPr>
        <w:t>Мадридськ</w:t>
      </w:r>
      <w:r w:rsidR="00CB079D">
        <w:rPr>
          <w:bCs/>
          <w:iCs/>
          <w:color w:val="000000"/>
          <w:sz w:val="28"/>
          <w:szCs w:val="28"/>
          <w:lang w:val="uk-UA"/>
        </w:rPr>
        <w:t>ої</w:t>
      </w:r>
      <w:r w:rsidRPr="00692F6A">
        <w:rPr>
          <w:bCs/>
          <w:iCs/>
          <w:color w:val="000000"/>
          <w:sz w:val="28"/>
          <w:szCs w:val="28"/>
        </w:rPr>
        <w:t xml:space="preserve"> угод</w:t>
      </w:r>
      <w:r w:rsidR="00CB079D">
        <w:rPr>
          <w:bCs/>
          <w:iCs/>
          <w:color w:val="000000"/>
          <w:sz w:val="28"/>
          <w:szCs w:val="28"/>
          <w:lang w:val="uk-UA"/>
        </w:rPr>
        <w:t>и</w:t>
      </w:r>
      <w:r w:rsidRPr="00692F6A">
        <w:rPr>
          <w:bCs/>
          <w:iCs/>
          <w:color w:val="000000"/>
          <w:sz w:val="28"/>
          <w:szCs w:val="28"/>
        </w:rPr>
        <w:t xml:space="preserve"> про міжнародну реєстрацію знаків.</w:t>
      </w:r>
    </w:p>
    <w:p w:rsidR="00692F6A" w:rsidRPr="00692F6A" w:rsidRDefault="00692F6A" w:rsidP="00692F6A">
      <w:pPr>
        <w:spacing w:line="360" w:lineRule="auto"/>
        <w:jc w:val="both"/>
        <w:rPr>
          <w:bCs/>
          <w:iCs/>
          <w:color w:val="000000"/>
          <w:sz w:val="28"/>
          <w:szCs w:val="28"/>
        </w:rPr>
      </w:pPr>
    </w:p>
    <w:p w:rsidR="00692F6A" w:rsidRPr="00692F6A" w:rsidRDefault="00692F6A" w:rsidP="00692F6A">
      <w:pPr>
        <w:spacing w:line="360" w:lineRule="auto"/>
        <w:jc w:val="both"/>
        <w:rPr>
          <w:bCs/>
          <w:iCs/>
          <w:color w:val="000000"/>
          <w:sz w:val="28"/>
          <w:szCs w:val="28"/>
        </w:rPr>
      </w:pPr>
      <w:r w:rsidRPr="00692F6A">
        <w:rPr>
          <w:bCs/>
          <w:iCs/>
          <w:color w:val="000000"/>
          <w:sz w:val="28"/>
          <w:szCs w:val="28"/>
        </w:rPr>
        <w:t>Вариант 17</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1.</w:t>
      </w:r>
      <w:r w:rsidRPr="00692F6A">
        <w:rPr>
          <w:bCs/>
          <w:iCs/>
          <w:color w:val="000000"/>
          <w:sz w:val="28"/>
          <w:szCs w:val="28"/>
        </w:rPr>
        <w:tab/>
      </w:r>
      <w:r w:rsidR="00CB079D">
        <w:rPr>
          <w:bCs/>
          <w:iCs/>
          <w:color w:val="000000"/>
          <w:sz w:val="28"/>
          <w:szCs w:val="28"/>
          <w:lang w:val="uk-UA"/>
        </w:rPr>
        <w:t>Порядок укладання авторського договору</w:t>
      </w:r>
      <w:r w:rsidRPr="00692F6A">
        <w:rPr>
          <w:bCs/>
          <w:iCs/>
          <w:color w:val="000000"/>
          <w:sz w:val="28"/>
          <w:szCs w:val="28"/>
        </w:rPr>
        <w:t>.</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2.</w:t>
      </w:r>
      <w:r w:rsidRPr="00692F6A">
        <w:rPr>
          <w:bCs/>
          <w:iCs/>
          <w:color w:val="000000"/>
          <w:sz w:val="28"/>
          <w:szCs w:val="28"/>
        </w:rPr>
        <w:tab/>
      </w:r>
      <w:r w:rsidR="00C17627">
        <w:rPr>
          <w:bCs/>
          <w:iCs/>
          <w:color w:val="000000"/>
          <w:sz w:val="28"/>
          <w:szCs w:val="28"/>
          <w:lang w:val="uk-UA"/>
        </w:rPr>
        <w:t>Порядок і підстави припинення дії патенту</w:t>
      </w:r>
      <w:r w:rsidRPr="00692F6A">
        <w:rPr>
          <w:bCs/>
          <w:iCs/>
          <w:color w:val="000000"/>
          <w:sz w:val="28"/>
          <w:szCs w:val="28"/>
        </w:rPr>
        <w:t>.</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3.</w:t>
      </w:r>
      <w:r w:rsidRPr="00692F6A">
        <w:rPr>
          <w:bCs/>
          <w:iCs/>
          <w:color w:val="000000"/>
          <w:sz w:val="28"/>
          <w:szCs w:val="28"/>
        </w:rPr>
        <w:tab/>
      </w:r>
      <w:r w:rsidR="00C17627">
        <w:rPr>
          <w:bCs/>
          <w:iCs/>
          <w:color w:val="000000"/>
          <w:sz w:val="28"/>
          <w:szCs w:val="28"/>
          <w:lang w:val="uk-UA"/>
        </w:rPr>
        <w:t>Порядок отримання м</w:t>
      </w:r>
      <w:r w:rsidRPr="00692F6A">
        <w:rPr>
          <w:bCs/>
          <w:iCs/>
          <w:color w:val="000000"/>
          <w:sz w:val="28"/>
          <w:szCs w:val="28"/>
        </w:rPr>
        <w:t>іжнародно</w:t>
      </w:r>
      <w:r w:rsidR="00C17627">
        <w:rPr>
          <w:bCs/>
          <w:iCs/>
          <w:color w:val="000000"/>
          <w:sz w:val="28"/>
          <w:szCs w:val="28"/>
          <w:lang w:val="uk-UA"/>
        </w:rPr>
        <w:t>-</w:t>
      </w:r>
      <w:r w:rsidR="00C17627">
        <w:rPr>
          <w:bCs/>
          <w:iCs/>
          <w:color w:val="000000"/>
          <w:sz w:val="28"/>
          <w:szCs w:val="28"/>
        </w:rPr>
        <w:t>правов</w:t>
      </w:r>
      <w:r w:rsidR="00C17627">
        <w:rPr>
          <w:bCs/>
          <w:iCs/>
          <w:color w:val="000000"/>
          <w:sz w:val="28"/>
          <w:szCs w:val="28"/>
          <w:lang w:val="uk-UA"/>
        </w:rPr>
        <w:t>ої</w:t>
      </w:r>
      <w:r w:rsidRPr="00692F6A">
        <w:rPr>
          <w:bCs/>
          <w:iCs/>
          <w:color w:val="000000"/>
          <w:sz w:val="28"/>
          <w:szCs w:val="28"/>
        </w:rPr>
        <w:t xml:space="preserve"> охорон</w:t>
      </w:r>
      <w:r w:rsidR="00C17627">
        <w:rPr>
          <w:bCs/>
          <w:iCs/>
          <w:color w:val="000000"/>
          <w:sz w:val="28"/>
          <w:szCs w:val="28"/>
          <w:lang w:val="uk-UA"/>
        </w:rPr>
        <w:t>и</w:t>
      </w:r>
      <w:r w:rsidRPr="00692F6A">
        <w:rPr>
          <w:bCs/>
          <w:iCs/>
          <w:color w:val="000000"/>
          <w:sz w:val="28"/>
          <w:szCs w:val="28"/>
        </w:rPr>
        <w:t xml:space="preserve"> торг</w:t>
      </w:r>
      <w:r w:rsidR="004F0BD0">
        <w:rPr>
          <w:bCs/>
          <w:iCs/>
          <w:color w:val="000000"/>
          <w:sz w:val="28"/>
          <w:szCs w:val="28"/>
          <w:lang w:val="uk-UA"/>
        </w:rPr>
        <w:t>о</w:t>
      </w:r>
      <w:r w:rsidRPr="00692F6A">
        <w:rPr>
          <w:bCs/>
          <w:iCs/>
          <w:color w:val="000000"/>
          <w:sz w:val="28"/>
          <w:szCs w:val="28"/>
        </w:rPr>
        <w:t>вельних марок.</w:t>
      </w:r>
    </w:p>
    <w:p w:rsidR="00692F6A" w:rsidRPr="00692F6A" w:rsidRDefault="00692F6A" w:rsidP="00692F6A">
      <w:pPr>
        <w:spacing w:line="360" w:lineRule="auto"/>
        <w:jc w:val="both"/>
        <w:rPr>
          <w:bCs/>
          <w:iCs/>
          <w:color w:val="000000"/>
          <w:sz w:val="28"/>
          <w:szCs w:val="28"/>
        </w:rPr>
      </w:pPr>
    </w:p>
    <w:p w:rsidR="00692F6A" w:rsidRPr="00692F6A" w:rsidRDefault="00692F6A" w:rsidP="00692F6A">
      <w:pPr>
        <w:spacing w:line="360" w:lineRule="auto"/>
        <w:jc w:val="both"/>
        <w:rPr>
          <w:bCs/>
          <w:iCs/>
          <w:color w:val="000000"/>
          <w:sz w:val="28"/>
          <w:szCs w:val="28"/>
        </w:rPr>
      </w:pPr>
      <w:r w:rsidRPr="00692F6A">
        <w:rPr>
          <w:bCs/>
          <w:iCs/>
          <w:color w:val="000000"/>
          <w:sz w:val="28"/>
          <w:szCs w:val="28"/>
        </w:rPr>
        <w:t>Вариант 18</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lastRenderedPageBreak/>
        <w:t>1.</w:t>
      </w:r>
      <w:r w:rsidRPr="00692F6A">
        <w:rPr>
          <w:bCs/>
          <w:iCs/>
          <w:color w:val="000000"/>
          <w:sz w:val="28"/>
          <w:szCs w:val="28"/>
        </w:rPr>
        <w:tab/>
      </w:r>
      <w:r w:rsidR="00D86B88">
        <w:rPr>
          <w:bCs/>
          <w:iCs/>
          <w:color w:val="000000"/>
          <w:sz w:val="28"/>
          <w:szCs w:val="28"/>
          <w:lang w:val="uk-UA"/>
        </w:rPr>
        <w:t>Майнові права виконавця</w:t>
      </w:r>
      <w:r w:rsidRPr="00692F6A">
        <w:rPr>
          <w:bCs/>
          <w:iCs/>
          <w:color w:val="000000"/>
          <w:sz w:val="28"/>
          <w:szCs w:val="28"/>
        </w:rPr>
        <w:t>.</w:t>
      </w:r>
    </w:p>
    <w:p w:rsidR="00692F6A" w:rsidRPr="00692F6A" w:rsidRDefault="00692F6A" w:rsidP="00692F6A">
      <w:pPr>
        <w:tabs>
          <w:tab w:val="left" w:pos="284"/>
        </w:tabs>
        <w:spacing w:line="360" w:lineRule="auto"/>
        <w:jc w:val="both"/>
        <w:rPr>
          <w:bCs/>
          <w:iCs/>
          <w:color w:val="000000"/>
          <w:sz w:val="28"/>
          <w:szCs w:val="28"/>
        </w:rPr>
      </w:pPr>
      <w:r w:rsidRPr="00692F6A">
        <w:rPr>
          <w:bCs/>
          <w:iCs/>
          <w:color w:val="000000"/>
          <w:sz w:val="28"/>
          <w:szCs w:val="28"/>
        </w:rPr>
        <w:t>2.</w:t>
      </w:r>
      <w:r w:rsidRPr="00692F6A">
        <w:rPr>
          <w:bCs/>
          <w:iCs/>
          <w:color w:val="000000"/>
          <w:sz w:val="28"/>
          <w:szCs w:val="28"/>
        </w:rPr>
        <w:tab/>
      </w:r>
      <w:r w:rsidR="00D86B88">
        <w:rPr>
          <w:bCs/>
          <w:iCs/>
          <w:color w:val="000000"/>
          <w:sz w:val="28"/>
          <w:szCs w:val="28"/>
          <w:lang w:val="uk-UA"/>
        </w:rPr>
        <w:t>Поняття та види ліцензійного договору</w:t>
      </w:r>
      <w:r w:rsidRPr="00692F6A">
        <w:rPr>
          <w:bCs/>
          <w:iCs/>
          <w:color w:val="000000"/>
          <w:sz w:val="28"/>
          <w:szCs w:val="28"/>
        </w:rPr>
        <w:t>.</w:t>
      </w:r>
    </w:p>
    <w:p w:rsidR="00793127" w:rsidRPr="00692F6A" w:rsidRDefault="00692F6A" w:rsidP="00692F6A">
      <w:pPr>
        <w:tabs>
          <w:tab w:val="left" w:pos="284"/>
        </w:tabs>
        <w:spacing w:line="360" w:lineRule="auto"/>
        <w:jc w:val="both"/>
        <w:rPr>
          <w:sz w:val="28"/>
          <w:szCs w:val="28"/>
          <w:lang w:val="uk-UA"/>
        </w:rPr>
      </w:pPr>
      <w:r w:rsidRPr="00692F6A">
        <w:rPr>
          <w:bCs/>
          <w:iCs/>
          <w:color w:val="000000"/>
          <w:sz w:val="28"/>
          <w:szCs w:val="28"/>
        </w:rPr>
        <w:t xml:space="preserve">3. </w:t>
      </w:r>
      <w:r w:rsidR="00D86B88">
        <w:rPr>
          <w:sz w:val="28"/>
          <w:szCs w:val="28"/>
          <w:lang w:val="uk-UA"/>
        </w:rPr>
        <w:t>Міжнародно-правова охорона географічного позначення</w:t>
      </w:r>
      <w:r w:rsidR="00793127" w:rsidRPr="00692F6A">
        <w:rPr>
          <w:sz w:val="28"/>
          <w:szCs w:val="28"/>
          <w:lang w:val="uk-UA"/>
        </w:rPr>
        <w:t>.</w:t>
      </w:r>
    </w:p>
    <w:p w:rsidR="00793127" w:rsidRPr="00692F6A" w:rsidRDefault="00793127" w:rsidP="00793127">
      <w:pPr>
        <w:spacing w:line="360" w:lineRule="auto"/>
        <w:ind w:left="360"/>
        <w:jc w:val="both"/>
        <w:rPr>
          <w:sz w:val="28"/>
          <w:szCs w:val="28"/>
          <w:lang w:val="uk-UA"/>
        </w:rPr>
      </w:pPr>
    </w:p>
    <w:p w:rsidR="00692F6A" w:rsidRPr="00692F6A" w:rsidRDefault="00692F6A" w:rsidP="00B52607">
      <w:pPr>
        <w:spacing w:line="360" w:lineRule="auto"/>
        <w:ind w:left="-540" w:right="-185" w:firstLine="720"/>
        <w:jc w:val="both"/>
        <w:rPr>
          <w:sz w:val="28"/>
          <w:szCs w:val="28"/>
        </w:rPr>
      </w:pPr>
      <w:r w:rsidRPr="00692F6A">
        <w:rPr>
          <w:sz w:val="28"/>
          <w:szCs w:val="28"/>
        </w:rPr>
        <w:t xml:space="preserve">Варіант 19 </w:t>
      </w:r>
    </w:p>
    <w:p w:rsidR="00692F6A" w:rsidRPr="00692F6A" w:rsidRDefault="00692F6A" w:rsidP="00B52607">
      <w:pPr>
        <w:spacing w:line="360" w:lineRule="auto"/>
        <w:ind w:left="-540" w:right="-185" w:firstLine="720"/>
        <w:jc w:val="both"/>
        <w:rPr>
          <w:sz w:val="28"/>
          <w:szCs w:val="28"/>
        </w:rPr>
      </w:pPr>
      <w:r w:rsidRPr="00692F6A">
        <w:rPr>
          <w:sz w:val="28"/>
          <w:szCs w:val="28"/>
        </w:rPr>
        <w:t xml:space="preserve">1. </w:t>
      </w:r>
      <w:r w:rsidR="00D86B88">
        <w:rPr>
          <w:sz w:val="28"/>
          <w:szCs w:val="28"/>
          <w:lang w:val="uk-UA"/>
        </w:rPr>
        <w:t>Вільне використання суміжних прав</w:t>
      </w:r>
      <w:r w:rsidRPr="00692F6A">
        <w:rPr>
          <w:sz w:val="28"/>
          <w:szCs w:val="28"/>
        </w:rPr>
        <w:t xml:space="preserve">. </w:t>
      </w:r>
    </w:p>
    <w:p w:rsidR="00D86B88" w:rsidRPr="00D86B88" w:rsidRDefault="00692F6A" w:rsidP="00B52607">
      <w:pPr>
        <w:spacing w:line="360" w:lineRule="auto"/>
        <w:ind w:left="-540" w:right="-185" w:firstLine="720"/>
        <w:jc w:val="both"/>
        <w:rPr>
          <w:sz w:val="28"/>
          <w:szCs w:val="28"/>
          <w:lang w:val="uk-UA"/>
        </w:rPr>
      </w:pPr>
      <w:r w:rsidRPr="00692F6A">
        <w:rPr>
          <w:sz w:val="28"/>
          <w:szCs w:val="28"/>
        </w:rPr>
        <w:t xml:space="preserve">2. </w:t>
      </w:r>
      <w:r w:rsidR="00D86B88">
        <w:rPr>
          <w:sz w:val="28"/>
          <w:szCs w:val="28"/>
          <w:lang w:val="uk-UA"/>
        </w:rPr>
        <w:t>Поступка патентних прав.</w:t>
      </w:r>
    </w:p>
    <w:p w:rsidR="00692F6A" w:rsidRPr="00D86B88" w:rsidRDefault="00D86B88" w:rsidP="00B52607">
      <w:pPr>
        <w:spacing w:line="360" w:lineRule="auto"/>
        <w:ind w:left="-540" w:right="-185" w:firstLine="720"/>
        <w:jc w:val="both"/>
        <w:rPr>
          <w:sz w:val="28"/>
          <w:szCs w:val="28"/>
          <w:lang w:val="uk-UA"/>
        </w:rPr>
      </w:pPr>
      <w:r>
        <w:rPr>
          <w:sz w:val="28"/>
          <w:szCs w:val="28"/>
          <w:lang w:val="uk-UA"/>
        </w:rPr>
        <w:t>3. Міжнародно-п</w:t>
      </w:r>
      <w:r w:rsidR="00692F6A" w:rsidRPr="00D86B88">
        <w:rPr>
          <w:sz w:val="28"/>
          <w:szCs w:val="28"/>
          <w:lang w:val="uk-UA"/>
        </w:rPr>
        <w:t xml:space="preserve">равова охорона топографії інтегральних мікросхем. </w:t>
      </w:r>
    </w:p>
    <w:p w:rsidR="00692F6A" w:rsidRPr="00D86B88" w:rsidRDefault="00692F6A" w:rsidP="00B52607">
      <w:pPr>
        <w:spacing w:line="360" w:lineRule="auto"/>
        <w:ind w:left="-540" w:right="-185" w:firstLine="720"/>
        <w:jc w:val="both"/>
        <w:rPr>
          <w:sz w:val="28"/>
          <w:szCs w:val="28"/>
          <w:lang w:val="uk-UA"/>
        </w:rPr>
      </w:pPr>
    </w:p>
    <w:p w:rsidR="00692F6A" w:rsidRPr="00D86B88" w:rsidRDefault="00692F6A" w:rsidP="00B52607">
      <w:pPr>
        <w:spacing w:line="360" w:lineRule="auto"/>
        <w:ind w:left="-540" w:right="-185" w:firstLine="720"/>
        <w:jc w:val="both"/>
        <w:rPr>
          <w:sz w:val="28"/>
          <w:szCs w:val="28"/>
          <w:lang w:val="uk-UA"/>
        </w:rPr>
      </w:pPr>
      <w:r w:rsidRPr="00D86B88">
        <w:rPr>
          <w:sz w:val="28"/>
          <w:szCs w:val="28"/>
          <w:lang w:val="uk-UA"/>
        </w:rPr>
        <w:t xml:space="preserve">Варіант 20 </w:t>
      </w:r>
    </w:p>
    <w:p w:rsidR="00692F6A" w:rsidRPr="00D86B88" w:rsidRDefault="00692F6A" w:rsidP="00B52607">
      <w:pPr>
        <w:spacing w:line="360" w:lineRule="auto"/>
        <w:ind w:left="-540" w:right="-185" w:firstLine="720"/>
        <w:jc w:val="both"/>
        <w:rPr>
          <w:sz w:val="28"/>
          <w:szCs w:val="28"/>
          <w:lang w:val="uk-UA"/>
        </w:rPr>
      </w:pPr>
      <w:r w:rsidRPr="00D86B88">
        <w:rPr>
          <w:sz w:val="28"/>
          <w:szCs w:val="28"/>
          <w:lang w:val="uk-UA"/>
        </w:rPr>
        <w:t xml:space="preserve">1. </w:t>
      </w:r>
      <w:r w:rsidR="00D86B88">
        <w:rPr>
          <w:sz w:val="28"/>
          <w:szCs w:val="28"/>
          <w:lang w:val="uk-UA"/>
        </w:rPr>
        <w:t>Охорона прав виробників фонограм</w:t>
      </w:r>
      <w:r w:rsidRPr="00D86B88">
        <w:rPr>
          <w:sz w:val="28"/>
          <w:szCs w:val="28"/>
          <w:lang w:val="uk-UA"/>
        </w:rPr>
        <w:t xml:space="preserve">. </w:t>
      </w:r>
    </w:p>
    <w:p w:rsidR="00692F6A" w:rsidRPr="00692F6A" w:rsidRDefault="00692F6A" w:rsidP="00B52607">
      <w:pPr>
        <w:spacing w:line="360" w:lineRule="auto"/>
        <w:ind w:left="-540" w:right="-185" w:firstLine="720"/>
        <w:jc w:val="both"/>
        <w:rPr>
          <w:sz w:val="28"/>
          <w:szCs w:val="28"/>
        </w:rPr>
      </w:pPr>
      <w:r w:rsidRPr="00D86B88">
        <w:rPr>
          <w:sz w:val="28"/>
          <w:szCs w:val="28"/>
          <w:lang w:val="uk-UA"/>
        </w:rPr>
        <w:t xml:space="preserve">2. </w:t>
      </w:r>
      <w:r w:rsidR="00D86B88">
        <w:rPr>
          <w:sz w:val="28"/>
          <w:szCs w:val="28"/>
          <w:lang w:val="uk-UA"/>
        </w:rPr>
        <w:t>Правовий статус організацій колективного управління правами інтелектуальної власності</w:t>
      </w:r>
      <w:r w:rsidRPr="00692F6A">
        <w:rPr>
          <w:sz w:val="28"/>
          <w:szCs w:val="28"/>
        </w:rPr>
        <w:t xml:space="preserve">. </w:t>
      </w:r>
    </w:p>
    <w:p w:rsidR="00A4473B" w:rsidRPr="00692F6A" w:rsidRDefault="00692F6A" w:rsidP="00B52607">
      <w:pPr>
        <w:spacing w:line="360" w:lineRule="auto"/>
        <w:ind w:left="-540" w:right="-185" w:firstLine="720"/>
        <w:jc w:val="both"/>
        <w:rPr>
          <w:sz w:val="28"/>
          <w:szCs w:val="28"/>
        </w:rPr>
      </w:pPr>
      <w:r w:rsidRPr="00692F6A">
        <w:rPr>
          <w:sz w:val="28"/>
          <w:szCs w:val="28"/>
        </w:rPr>
        <w:t xml:space="preserve">3. </w:t>
      </w:r>
      <w:r w:rsidR="00D86B88">
        <w:rPr>
          <w:sz w:val="28"/>
          <w:szCs w:val="28"/>
          <w:lang w:val="uk-UA"/>
        </w:rPr>
        <w:t>Міжнародна патентна процедура</w:t>
      </w:r>
      <w:r w:rsidRPr="00692F6A">
        <w:rPr>
          <w:sz w:val="28"/>
          <w:szCs w:val="28"/>
        </w:rPr>
        <w:t>.</w:t>
      </w:r>
    </w:p>
    <w:p w:rsidR="00692F6A" w:rsidRDefault="00692F6A"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A86184" w:rsidRDefault="00A86184" w:rsidP="00B52607">
      <w:pPr>
        <w:spacing w:line="360" w:lineRule="auto"/>
        <w:ind w:left="-540" w:right="-185" w:firstLine="720"/>
        <w:jc w:val="both"/>
        <w:rPr>
          <w:color w:val="000000" w:themeColor="text1"/>
          <w:sz w:val="28"/>
          <w:szCs w:val="28"/>
        </w:rPr>
      </w:pPr>
    </w:p>
    <w:p w:rsidR="00B52607" w:rsidRPr="006B0303" w:rsidRDefault="004F0BD0" w:rsidP="00B52607">
      <w:pPr>
        <w:spacing w:line="360" w:lineRule="auto"/>
        <w:ind w:left="-540" w:right="-185" w:firstLine="720"/>
        <w:jc w:val="both"/>
        <w:rPr>
          <w:b/>
          <w:color w:val="000000" w:themeColor="text1"/>
          <w:sz w:val="28"/>
          <w:szCs w:val="28"/>
        </w:rPr>
      </w:pPr>
      <w:r>
        <w:rPr>
          <w:b/>
          <w:color w:val="000000" w:themeColor="text1"/>
          <w:sz w:val="28"/>
          <w:szCs w:val="28"/>
          <w:lang w:val="uk-UA"/>
        </w:rPr>
        <w:t>Контрольні зап</w:t>
      </w:r>
      <w:r w:rsidR="00B52607" w:rsidRPr="006B0303">
        <w:rPr>
          <w:b/>
          <w:color w:val="000000" w:themeColor="text1"/>
          <w:sz w:val="28"/>
          <w:szCs w:val="28"/>
        </w:rPr>
        <w:t>итання</w:t>
      </w:r>
    </w:p>
    <w:p w:rsidR="00793127" w:rsidRPr="006F4D10" w:rsidRDefault="00793127" w:rsidP="00793127">
      <w:pPr>
        <w:pStyle w:val="a3"/>
        <w:numPr>
          <w:ilvl w:val="0"/>
          <w:numId w:val="91"/>
        </w:numPr>
        <w:spacing w:line="360" w:lineRule="auto"/>
        <w:jc w:val="both"/>
      </w:pPr>
      <w:r w:rsidRPr="006F4D10">
        <w:lastRenderedPageBreak/>
        <w:t>Поняття інтелектуальної власності.</w:t>
      </w:r>
    </w:p>
    <w:p w:rsidR="00793127" w:rsidRPr="006F4D10" w:rsidRDefault="00793127" w:rsidP="00793127">
      <w:pPr>
        <w:pStyle w:val="a3"/>
        <w:numPr>
          <w:ilvl w:val="0"/>
          <w:numId w:val="91"/>
        </w:numPr>
        <w:spacing w:line="360" w:lineRule="auto"/>
        <w:jc w:val="both"/>
      </w:pPr>
      <w:r w:rsidRPr="006F4D10">
        <w:t>Система правової охорони інтелектуальної власності.</w:t>
      </w:r>
    </w:p>
    <w:p w:rsidR="00793127" w:rsidRPr="006F4D10" w:rsidRDefault="00793127" w:rsidP="00793127">
      <w:pPr>
        <w:pStyle w:val="a3"/>
        <w:numPr>
          <w:ilvl w:val="0"/>
          <w:numId w:val="91"/>
        </w:numPr>
        <w:spacing w:line="360" w:lineRule="auto"/>
        <w:jc w:val="both"/>
      </w:pPr>
      <w:r>
        <w:t>Поняття авторського права</w:t>
      </w:r>
      <w:r>
        <w:rPr>
          <w:lang w:val="uk-UA"/>
        </w:rPr>
        <w:t xml:space="preserve"> та його принципи.</w:t>
      </w:r>
    </w:p>
    <w:p w:rsidR="00793127" w:rsidRPr="006F4D10" w:rsidRDefault="00793127" w:rsidP="00793127">
      <w:pPr>
        <w:pStyle w:val="a3"/>
        <w:numPr>
          <w:ilvl w:val="0"/>
          <w:numId w:val="91"/>
        </w:numPr>
        <w:spacing w:line="360" w:lineRule="auto"/>
        <w:jc w:val="both"/>
      </w:pPr>
      <w:r w:rsidRPr="006F4D10">
        <w:t>Авторське право в об</w:t>
      </w:r>
      <w:r w:rsidR="00E07572">
        <w:t>’</w:t>
      </w:r>
      <w:r w:rsidRPr="006F4D10">
        <w:t>єктивному і суб</w:t>
      </w:r>
      <w:r w:rsidR="00E07572">
        <w:t>’</w:t>
      </w:r>
      <w:r w:rsidRPr="006F4D10">
        <w:t>єктивному розумінні.</w:t>
      </w:r>
    </w:p>
    <w:p w:rsidR="00793127" w:rsidRPr="006F4D10" w:rsidRDefault="00793127" w:rsidP="00793127">
      <w:pPr>
        <w:pStyle w:val="a3"/>
        <w:numPr>
          <w:ilvl w:val="0"/>
          <w:numId w:val="91"/>
        </w:numPr>
        <w:spacing w:line="360" w:lineRule="auto"/>
        <w:jc w:val="both"/>
      </w:pPr>
      <w:r w:rsidRPr="006F4D10">
        <w:t>Завдання авторського права.</w:t>
      </w:r>
    </w:p>
    <w:p w:rsidR="00793127" w:rsidRPr="006F4D10" w:rsidRDefault="00793127" w:rsidP="00793127">
      <w:pPr>
        <w:pStyle w:val="a3"/>
        <w:numPr>
          <w:ilvl w:val="0"/>
          <w:numId w:val="91"/>
        </w:numPr>
        <w:spacing w:line="360" w:lineRule="auto"/>
        <w:jc w:val="both"/>
      </w:pPr>
      <w:r w:rsidRPr="006F4D10">
        <w:t>Основні джерела авторського права.</w:t>
      </w:r>
    </w:p>
    <w:p w:rsidR="00793127" w:rsidRPr="006F4D10" w:rsidRDefault="00793127" w:rsidP="00793127">
      <w:pPr>
        <w:pStyle w:val="a3"/>
        <w:numPr>
          <w:ilvl w:val="0"/>
          <w:numId w:val="91"/>
        </w:numPr>
        <w:spacing w:line="360" w:lineRule="auto"/>
        <w:jc w:val="both"/>
      </w:pPr>
      <w:r w:rsidRPr="006F4D10">
        <w:t xml:space="preserve">Загальна </w:t>
      </w:r>
      <w:r>
        <w:t>характеристика основних принцип</w:t>
      </w:r>
      <w:r>
        <w:rPr>
          <w:lang w:val="uk-UA"/>
        </w:rPr>
        <w:t>ів</w:t>
      </w:r>
      <w:r w:rsidRPr="006F4D10">
        <w:t xml:space="preserve"> авторського права.</w:t>
      </w:r>
    </w:p>
    <w:p w:rsidR="00793127" w:rsidRPr="006F4D10" w:rsidRDefault="00793127" w:rsidP="00793127">
      <w:pPr>
        <w:pStyle w:val="a3"/>
        <w:numPr>
          <w:ilvl w:val="0"/>
          <w:numId w:val="91"/>
        </w:numPr>
        <w:spacing w:line="360" w:lineRule="auto"/>
        <w:jc w:val="both"/>
      </w:pPr>
      <w:r w:rsidRPr="006F4D10">
        <w:t>Дія авторського права.</w:t>
      </w:r>
    </w:p>
    <w:p w:rsidR="00793127" w:rsidRPr="006F4D10" w:rsidRDefault="00793127" w:rsidP="00793127">
      <w:pPr>
        <w:pStyle w:val="a3"/>
        <w:numPr>
          <w:ilvl w:val="0"/>
          <w:numId w:val="91"/>
        </w:numPr>
        <w:spacing w:line="360" w:lineRule="auto"/>
        <w:jc w:val="both"/>
      </w:pPr>
      <w:r w:rsidRPr="006F4D10">
        <w:t>Поняття і види об</w:t>
      </w:r>
      <w:r w:rsidR="00E07572">
        <w:t>’</w:t>
      </w:r>
      <w:r w:rsidRPr="006F4D10">
        <w:t>єктів авторського права.</w:t>
      </w:r>
    </w:p>
    <w:p w:rsidR="00793127" w:rsidRPr="006F4D10" w:rsidRDefault="00793127" w:rsidP="004F0BD0">
      <w:pPr>
        <w:pStyle w:val="a3"/>
        <w:numPr>
          <w:ilvl w:val="0"/>
          <w:numId w:val="91"/>
        </w:numPr>
        <w:spacing w:line="360" w:lineRule="auto"/>
        <w:ind w:left="709" w:hanging="529"/>
        <w:jc w:val="both"/>
      </w:pPr>
      <w:r w:rsidRPr="006F4D10">
        <w:t>Поняття твору та умови розповсюдження авторського права на твори літератури, науки і мистецтва.</w:t>
      </w:r>
    </w:p>
    <w:p w:rsidR="00793127" w:rsidRPr="006F4D10" w:rsidRDefault="00793127" w:rsidP="004F0BD0">
      <w:pPr>
        <w:pStyle w:val="a3"/>
        <w:numPr>
          <w:ilvl w:val="0"/>
          <w:numId w:val="91"/>
        </w:numPr>
        <w:spacing w:line="360" w:lineRule="auto"/>
        <w:ind w:left="709" w:hanging="529"/>
        <w:jc w:val="both"/>
      </w:pPr>
      <w:r w:rsidRPr="006F4D10">
        <w:t>Види творів.</w:t>
      </w:r>
    </w:p>
    <w:p w:rsidR="00793127" w:rsidRPr="006F4D10" w:rsidRDefault="00793127" w:rsidP="004F0BD0">
      <w:pPr>
        <w:pStyle w:val="a3"/>
        <w:numPr>
          <w:ilvl w:val="0"/>
          <w:numId w:val="91"/>
        </w:numPr>
        <w:spacing w:line="360" w:lineRule="auto"/>
        <w:ind w:left="709" w:hanging="529"/>
        <w:jc w:val="both"/>
      </w:pPr>
      <w:r w:rsidRPr="006F4D10">
        <w:t>Твори, які не є об</w:t>
      </w:r>
      <w:r w:rsidR="00E07572">
        <w:t>’</w:t>
      </w:r>
      <w:r w:rsidRPr="006F4D10">
        <w:t>єктами авторського права.</w:t>
      </w:r>
    </w:p>
    <w:p w:rsidR="00793127" w:rsidRPr="006F4D10" w:rsidRDefault="00793127" w:rsidP="004F0BD0">
      <w:pPr>
        <w:pStyle w:val="a3"/>
        <w:numPr>
          <w:ilvl w:val="0"/>
          <w:numId w:val="91"/>
        </w:numPr>
        <w:spacing w:line="360" w:lineRule="auto"/>
        <w:ind w:left="709" w:hanging="529"/>
        <w:jc w:val="both"/>
      </w:pPr>
      <w:r w:rsidRPr="006F4D10">
        <w:t>Способи створення творів.</w:t>
      </w:r>
    </w:p>
    <w:p w:rsidR="00793127" w:rsidRPr="006F4D10" w:rsidRDefault="00793127" w:rsidP="004F0BD0">
      <w:pPr>
        <w:pStyle w:val="a3"/>
        <w:numPr>
          <w:ilvl w:val="0"/>
          <w:numId w:val="91"/>
        </w:numPr>
        <w:spacing w:line="360" w:lineRule="auto"/>
        <w:ind w:left="709" w:hanging="529"/>
        <w:jc w:val="both"/>
      </w:pPr>
      <w:r w:rsidRPr="006F4D10">
        <w:t>Поняття і види суб</w:t>
      </w:r>
      <w:r w:rsidR="00E07572">
        <w:t>’</w:t>
      </w:r>
      <w:r w:rsidRPr="006F4D10">
        <w:t>єктів авторського права.</w:t>
      </w:r>
    </w:p>
    <w:p w:rsidR="00793127" w:rsidRPr="006F4D10" w:rsidRDefault="00793127" w:rsidP="004F0BD0">
      <w:pPr>
        <w:pStyle w:val="a3"/>
        <w:numPr>
          <w:ilvl w:val="0"/>
          <w:numId w:val="91"/>
        </w:numPr>
        <w:spacing w:line="360" w:lineRule="auto"/>
        <w:ind w:left="709" w:hanging="529"/>
        <w:jc w:val="both"/>
      </w:pPr>
      <w:r w:rsidRPr="006F4D10">
        <w:t>Автори як суб</w:t>
      </w:r>
      <w:r w:rsidR="00E07572">
        <w:t>’</w:t>
      </w:r>
      <w:r w:rsidRPr="006F4D10">
        <w:t>єкти авторського права.</w:t>
      </w:r>
    </w:p>
    <w:p w:rsidR="00793127" w:rsidRPr="006F4D10" w:rsidRDefault="00793127" w:rsidP="004F0BD0">
      <w:pPr>
        <w:pStyle w:val="a3"/>
        <w:numPr>
          <w:ilvl w:val="0"/>
          <w:numId w:val="91"/>
        </w:numPr>
        <w:spacing w:line="360" w:lineRule="auto"/>
        <w:ind w:left="709" w:hanging="529"/>
        <w:jc w:val="both"/>
      </w:pPr>
      <w:r w:rsidRPr="006F4D10">
        <w:t>Правонаступники як суб</w:t>
      </w:r>
      <w:r w:rsidR="00E07572">
        <w:t>’</w:t>
      </w:r>
      <w:r w:rsidRPr="006F4D10">
        <w:t>єкти авторського права.</w:t>
      </w:r>
    </w:p>
    <w:p w:rsidR="00793127" w:rsidRPr="006F4D10" w:rsidRDefault="00793127" w:rsidP="004F0BD0">
      <w:pPr>
        <w:pStyle w:val="a3"/>
        <w:numPr>
          <w:ilvl w:val="0"/>
          <w:numId w:val="91"/>
        </w:numPr>
        <w:spacing w:line="360" w:lineRule="auto"/>
        <w:ind w:left="709" w:hanging="529"/>
        <w:jc w:val="both"/>
      </w:pPr>
      <w:r w:rsidRPr="006F4D10">
        <w:t>Упорядники</w:t>
      </w:r>
      <w:r w:rsidR="004F0BD0">
        <w:rPr>
          <w:lang w:val="uk-UA"/>
        </w:rPr>
        <w:t xml:space="preserve"> та</w:t>
      </w:r>
      <w:r w:rsidRPr="006F4D10">
        <w:t xml:space="preserve"> перекладачі як суб</w:t>
      </w:r>
      <w:r w:rsidR="00E07572">
        <w:t>’</w:t>
      </w:r>
      <w:r w:rsidRPr="006F4D10">
        <w:t>єкти авторського права.</w:t>
      </w:r>
    </w:p>
    <w:p w:rsidR="00793127" w:rsidRPr="006F4D10" w:rsidRDefault="00793127" w:rsidP="004F0BD0">
      <w:pPr>
        <w:pStyle w:val="a3"/>
        <w:numPr>
          <w:ilvl w:val="0"/>
          <w:numId w:val="91"/>
        </w:numPr>
        <w:spacing w:line="360" w:lineRule="auto"/>
        <w:ind w:left="709" w:hanging="529"/>
        <w:jc w:val="both"/>
      </w:pPr>
      <w:r w:rsidRPr="006F4D10">
        <w:t>Поняття співавторства та його ознаки.</w:t>
      </w:r>
    </w:p>
    <w:p w:rsidR="00793127" w:rsidRPr="006F4D10" w:rsidRDefault="00793127" w:rsidP="004F0BD0">
      <w:pPr>
        <w:pStyle w:val="a3"/>
        <w:numPr>
          <w:ilvl w:val="0"/>
          <w:numId w:val="91"/>
        </w:numPr>
        <w:spacing w:line="360" w:lineRule="auto"/>
        <w:ind w:left="709" w:hanging="529"/>
        <w:jc w:val="both"/>
      </w:pPr>
      <w:r w:rsidRPr="006F4D10">
        <w:t>Види співавторів.</w:t>
      </w:r>
    </w:p>
    <w:p w:rsidR="00793127" w:rsidRPr="006F4D10" w:rsidRDefault="00793127" w:rsidP="004F0BD0">
      <w:pPr>
        <w:pStyle w:val="a3"/>
        <w:numPr>
          <w:ilvl w:val="0"/>
          <w:numId w:val="91"/>
        </w:numPr>
        <w:spacing w:line="360" w:lineRule="auto"/>
        <w:ind w:left="709" w:hanging="529"/>
        <w:jc w:val="both"/>
      </w:pPr>
      <w:r w:rsidRPr="006F4D10">
        <w:t>Службові твори: поняття та види.</w:t>
      </w:r>
    </w:p>
    <w:p w:rsidR="00793127" w:rsidRPr="006F4D10" w:rsidRDefault="00793127" w:rsidP="004F0BD0">
      <w:pPr>
        <w:pStyle w:val="a3"/>
        <w:numPr>
          <w:ilvl w:val="0"/>
          <w:numId w:val="91"/>
        </w:numPr>
        <w:spacing w:line="360" w:lineRule="auto"/>
        <w:ind w:left="709" w:hanging="529"/>
        <w:jc w:val="both"/>
      </w:pPr>
      <w:r w:rsidRPr="006F4D10">
        <w:t>Особливості використання службових творів.</w:t>
      </w:r>
    </w:p>
    <w:p w:rsidR="00793127" w:rsidRPr="006F4D10" w:rsidRDefault="00793127" w:rsidP="004F0BD0">
      <w:pPr>
        <w:pStyle w:val="a3"/>
        <w:numPr>
          <w:ilvl w:val="0"/>
          <w:numId w:val="91"/>
        </w:numPr>
        <w:spacing w:line="360" w:lineRule="auto"/>
        <w:ind w:left="709" w:hanging="529"/>
        <w:jc w:val="both"/>
      </w:pPr>
      <w:r w:rsidRPr="006F4D10">
        <w:t>Суб</w:t>
      </w:r>
      <w:r w:rsidR="00E07572">
        <w:t>’</w:t>
      </w:r>
      <w:r w:rsidRPr="006F4D10">
        <w:t>єктивне авторське право та його зміст.</w:t>
      </w:r>
    </w:p>
    <w:p w:rsidR="00793127" w:rsidRPr="006F4D10" w:rsidRDefault="00793127" w:rsidP="004F0BD0">
      <w:pPr>
        <w:pStyle w:val="a3"/>
        <w:numPr>
          <w:ilvl w:val="0"/>
          <w:numId w:val="91"/>
        </w:numPr>
        <w:spacing w:line="360" w:lineRule="auto"/>
        <w:ind w:left="709" w:hanging="529"/>
        <w:jc w:val="both"/>
      </w:pPr>
      <w:r w:rsidRPr="006F4D10">
        <w:t>Особисті немайнові права авторів.</w:t>
      </w:r>
    </w:p>
    <w:p w:rsidR="00793127" w:rsidRPr="006F4D10" w:rsidRDefault="00793127" w:rsidP="004F0BD0">
      <w:pPr>
        <w:pStyle w:val="a3"/>
        <w:numPr>
          <w:ilvl w:val="0"/>
          <w:numId w:val="91"/>
        </w:numPr>
        <w:spacing w:line="360" w:lineRule="auto"/>
        <w:ind w:left="709" w:hanging="529"/>
        <w:jc w:val="both"/>
      </w:pPr>
      <w:r w:rsidRPr="006F4D10">
        <w:t>Майнові права авторів: поняття і види.</w:t>
      </w:r>
    </w:p>
    <w:p w:rsidR="00793127" w:rsidRPr="006F4D10" w:rsidRDefault="00793127" w:rsidP="004F0BD0">
      <w:pPr>
        <w:pStyle w:val="a3"/>
        <w:numPr>
          <w:ilvl w:val="0"/>
          <w:numId w:val="91"/>
        </w:numPr>
        <w:spacing w:line="360" w:lineRule="auto"/>
        <w:ind w:left="709" w:hanging="529"/>
        <w:jc w:val="both"/>
      </w:pPr>
      <w:r w:rsidRPr="006F4D10">
        <w:t>Загальна характеристика майнових авторських прав.</w:t>
      </w:r>
    </w:p>
    <w:p w:rsidR="00793127" w:rsidRPr="006F4D10" w:rsidRDefault="00793127" w:rsidP="004F0BD0">
      <w:pPr>
        <w:pStyle w:val="a3"/>
        <w:numPr>
          <w:ilvl w:val="0"/>
          <w:numId w:val="91"/>
        </w:numPr>
        <w:spacing w:line="360" w:lineRule="auto"/>
        <w:ind w:left="709" w:hanging="529"/>
        <w:jc w:val="both"/>
      </w:pPr>
      <w:r w:rsidRPr="006F4D10">
        <w:t xml:space="preserve">Майнові права інших осіб, </w:t>
      </w:r>
      <w:r w:rsidR="004F0BD0">
        <w:rPr>
          <w:lang w:val="uk-UA"/>
        </w:rPr>
        <w:t>які</w:t>
      </w:r>
      <w:r w:rsidRPr="006F4D10">
        <w:t xml:space="preserve"> мають авторські права.</w:t>
      </w:r>
    </w:p>
    <w:p w:rsidR="00793127" w:rsidRPr="006F4D10" w:rsidRDefault="00793127" w:rsidP="004F0BD0">
      <w:pPr>
        <w:pStyle w:val="a3"/>
        <w:numPr>
          <w:ilvl w:val="0"/>
          <w:numId w:val="91"/>
        </w:numPr>
        <w:spacing w:line="360" w:lineRule="auto"/>
        <w:ind w:left="709" w:hanging="529"/>
        <w:jc w:val="both"/>
      </w:pPr>
      <w:r w:rsidRPr="006F4D10">
        <w:t>Вільне використання творів.</w:t>
      </w:r>
    </w:p>
    <w:p w:rsidR="00793127" w:rsidRPr="006F4D10" w:rsidRDefault="00793127" w:rsidP="004F0BD0">
      <w:pPr>
        <w:pStyle w:val="a3"/>
        <w:numPr>
          <w:ilvl w:val="0"/>
          <w:numId w:val="91"/>
        </w:numPr>
        <w:spacing w:line="360" w:lineRule="auto"/>
        <w:ind w:left="709" w:hanging="529"/>
        <w:jc w:val="both"/>
      </w:pPr>
      <w:r w:rsidRPr="006F4D10">
        <w:t>Умови вільного використання творів.</w:t>
      </w:r>
    </w:p>
    <w:p w:rsidR="00793127" w:rsidRPr="006F4D10" w:rsidRDefault="00793127" w:rsidP="004F0BD0">
      <w:pPr>
        <w:pStyle w:val="a3"/>
        <w:numPr>
          <w:ilvl w:val="0"/>
          <w:numId w:val="91"/>
        </w:numPr>
        <w:spacing w:line="360" w:lineRule="auto"/>
        <w:ind w:left="709" w:hanging="529"/>
        <w:jc w:val="both"/>
      </w:pPr>
      <w:r w:rsidRPr="006F4D10">
        <w:t>Використання твору шляхом репрод</w:t>
      </w:r>
      <w:r w:rsidR="004F0BD0">
        <w:rPr>
          <w:lang w:val="uk-UA"/>
        </w:rPr>
        <w:t>ук</w:t>
      </w:r>
      <w:r w:rsidRPr="006F4D10">
        <w:t>ування.</w:t>
      </w:r>
    </w:p>
    <w:p w:rsidR="00793127" w:rsidRPr="006F4D10" w:rsidRDefault="00793127" w:rsidP="004F0BD0">
      <w:pPr>
        <w:pStyle w:val="a3"/>
        <w:numPr>
          <w:ilvl w:val="0"/>
          <w:numId w:val="91"/>
        </w:numPr>
        <w:spacing w:line="360" w:lineRule="auto"/>
        <w:ind w:left="709" w:hanging="529"/>
        <w:jc w:val="both"/>
      </w:pPr>
      <w:r w:rsidRPr="006F4D10">
        <w:lastRenderedPageBreak/>
        <w:t>Термін дії авторського права.</w:t>
      </w:r>
    </w:p>
    <w:p w:rsidR="00793127" w:rsidRPr="006F4D10" w:rsidRDefault="00793127" w:rsidP="004F0BD0">
      <w:pPr>
        <w:pStyle w:val="a3"/>
        <w:numPr>
          <w:ilvl w:val="0"/>
          <w:numId w:val="91"/>
        </w:numPr>
        <w:spacing w:line="360" w:lineRule="auto"/>
        <w:ind w:left="709" w:hanging="529"/>
        <w:jc w:val="both"/>
      </w:pPr>
      <w:r w:rsidRPr="006F4D10">
        <w:t>Поняття авторського договору та його особливості.</w:t>
      </w:r>
    </w:p>
    <w:p w:rsidR="00793127" w:rsidRPr="006F4D10" w:rsidRDefault="00793127" w:rsidP="004F0BD0">
      <w:pPr>
        <w:pStyle w:val="a3"/>
        <w:numPr>
          <w:ilvl w:val="0"/>
          <w:numId w:val="91"/>
        </w:numPr>
        <w:spacing w:line="360" w:lineRule="auto"/>
        <w:ind w:left="709" w:hanging="529"/>
        <w:jc w:val="both"/>
      </w:pPr>
      <w:r w:rsidRPr="006F4D10">
        <w:t>Класифікація авторських договорів.</w:t>
      </w:r>
    </w:p>
    <w:p w:rsidR="00793127" w:rsidRPr="006F4D10" w:rsidRDefault="00793127" w:rsidP="004F0BD0">
      <w:pPr>
        <w:pStyle w:val="a3"/>
        <w:numPr>
          <w:ilvl w:val="0"/>
          <w:numId w:val="91"/>
        </w:numPr>
        <w:spacing w:line="360" w:lineRule="auto"/>
        <w:ind w:left="709" w:hanging="529"/>
        <w:jc w:val="both"/>
      </w:pPr>
      <w:r w:rsidRPr="006F4D10">
        <w:t>Умови авторського договору.</w:t>
      </w:r>
    </w:p>
    <w:p w:rsidR="00793127" w:rsidRPr="006F4D10" w:rsidRDefault="00793127" w:rsidP="004F0BD0">
      <w:pPr>
        <w:pStyle w:val="a3"/>
        <w:numPr>
          <w:ilvl w:val="0"/>
          <w:numId w:val="91"/>
        </w:numPr>
        <w:spacing w:line="360" w:lineRule="auto"/>
        <w:ind w:left="709" w:hanging="529"/>
        <w:jc w:val="both"/>
      </w:pPr>
      <w:r w:rsidRPr="006F4D10">
        <w:t>Загальна характеристика авторського договору (предмет, сторони, форма).</w:t>
      </w:r>
    </w:p>
    <w:p w:rsidR="00793127" w:rsidRPr="006F4D10" w:rsidRDefault="00793127" w:rsidP="004F0BD0">
      <w:pPr>
        <w:pStyle w:val="a3"/>
        <w:numPr>
          <w:ilvl w:val="0"/>
          <w:numId w:val="91"/>
        </w:numPr>
        <w:spacing w:line="360" w:lineRule="auto"/>
        <w:ind w:left="709" w:hanging="529"/>
        <w:jc w:val="both"/>
      </w:pPr>
      <w:r w:rsidRPr="006F4D10">
        <w:t>Зміст авторського договору.</w:t>
      </w:r>
    </w:p>
    <w:p w:rsidR="00793127" w:rsidRPr="006F4D10" w:rsidRDefault="00793127" w:rsidP="004F0BD0">
      <w:pPr>
        <w:pStyle w:val="a3"/>
        <w:numPr>
          <w:ilvl w:val="0"/>
          <w:numId w:val="91"/>
        </w:numPr>
        <w:spacing w:line="360" w:lineRule="auto"/>
        <w:ind w:left="709" w:hanging="529"/>
        <w:jc w:val="both"/>
      </w:pPr>
      <w:r w:rsidRPr="006F4D10">
        <w:t>Права та обов</w:t>
      </w:r>
      <w:r w:rsidR="00E07572">
        <w:rPr>
          <w:lang w:val="en-US"/>
        </w:rPr>
        <w:t>’</w:t>
      </w:r>
      <w:r w:rsidRPr="006F4D10">
        <w:t>язки авторів.</w:t>
      </w:r>
    </w:p>
    <w:p w:rsidR="00793127" w:rsidRPr="006F4D10" w:rsidRDefault="00793127" w:rsidP="004F0BD0">
      <w:pPr>
        <w:pStyle w:val="a3"/>
        <w:numPr>
          <w:ilvl w:val="0"/>
          <w:numId w:val="91"/>
        </w:numPr>
        <w:spacing w:line="360" w:lineRule="auto"/>
        <w:ind w:left="709" w:hanging="529"/>
        <w:jc w:val="both"/>
      </w:pPr>
      <w:r w:rsidRPr="006F4D10">
        <w:t>Права та обов</w:t>
      </w:r>
      <w:r w:rsidR="00E07572">
        <w:rPr>
          <w:lang w:val="en-US"/>
        </w:rPr>
        <w:t>’</w:t>
      </w:r>
      <w:r w:rsidRPr="006F4D10">
        <w:t>язки користувачів.</w:t>
      </w:r>
    </w:p>
    <w:p w:rsidR="00793127" w:rsidRPr="006F4D10" w:rsidRDefault="00793127" w:rsidP="004F0BD0">
      <w:pPr>
        <w:pStyle w:val="a3"/>
        <w:numPr>
          <w:ilvl w:val="0"/>
          <w:numId w:val="91"/>
        </w:numPr>
        <w:spacing w:line="360" w:lineRule="auto"/>
        <w:ind w:left="709" w:hanging="529"/>
        <w:jc w:val="both"/>
      </w:pPr>
      <w:r w:rsidRPr="006F4D10">
        <w:t>Відповідальність сторін за порушення авторського договору.</w:t>
      </w:r>
    </w:p>
    <w:p w:rsidR="00793127" w:rsidRPr="006F4D10" w:rsidRDefault="00793127" w:rsidP="004F0BD0">
      <w:pPr>
        <w:pStyle w:val="a3"/>
        <w:numPr>
          <w:ilvl w:val="0"/>
          <w:numId w:val="91"/>
        </w:numPr>
        <w:spacing w:line="360" w:lineRule="auto"/>
        <w:ind w:left="709" w:hanging="529"/>
        <w:jc w:val="both"/>
      </w:pPr>
      <w:r w:rsidRPr="006F4D10">
        <w:t>П</w:t>
      </w:r>
      <w:r>
        <w:rPr>
          <w:lang w:val="uk-UA"/>
        </w:rPr>
        <w:t xml:space="preserve">ідстави </w:t>
      </w:r>
      <w:r w:rsidR="004F0BD0">
        <w:rPr>
          <w:lang w:val="uk-UA"/>
        </w:rPr>
        <w:t xml:space="preserve">для </w:t>
      </w:r>
      <w:r>
        <w:rPr>
          <w:lang w:val="uk-UA"/>
        </w:rPr>
        <w:t>п</w:t>
      </w:r>
      <w:r w:rsidRPr="006F4D10">
        <w:t>рипинення авторського договору.</w:t>
      </w:r>
    </w:p>
    <w:p w:rsidR="00793127" w:rsidRPr="006F4D10" w:rsidRDefault="00793127" w:rsidP="004F0BD0">
      <w:pPr>
        <w:pStyle w:val="a3"/>
        <w:numPr>
          <w:ilvl w:val="0"/>
          <w:numId w:val="91"/>
        </w:numPr>
        <w:spacing w:line="360" w:lineRule="auto"/>
        <w:ind w:left="709" w:hanging="529"/>
        <w:jc w:val="both"/>
      </w:pPr>
      <w:r w:rsidRPr="006F4D10">
        <w:t>Поняття суміжних прав.</w:t>
      </w:r>
    </w:p>
    <w:p w:rsidR="00793127" w:rsidRPr="006F4D10" w:rsidRDefault="00793127" w:rsidP="004F0BD0">
      <w:pPr>
        <w:pStyle w:val="a3"/>
        <w:numPr>
          <w:ilvl w:val="0"/>
          <w:numId w:val="91"/>
        </w:numPr>
        <w:spacing w:line="360" w:lineRule="auto"/>
        <w:ind w:left="709" w:hanging="529"/>
        <w:jc w:val="both"/>
      </w:pPr>
      <w:r w:rsidRPr="006F4D10">
        <w:t>Об</w:t>
      </w:r>
      <w:r w:rsidR="00E07572">
        <w:rPr>
          <w:lang w:val="en-US"/>
        </w:rPr>
        <w:t>’</w:t>
      </w:r>
      <w:r w:rsidRPr="006F4D10">
        <w:t>єкти суміжних прав.</w:t>
      </w:r>
    </w:p>
    <w:p w:rsidR="00793127" w:rsidRPr="006F4D10" w:rsidRDefault="00793127" w:rsidP="004F0BD0">
      <w:pPr>
        <w:pStyle w:val="a3"/>
        <w:numPr>
          <w:ilvl w:val="0"/>
          <w:numId w:val="91"/>
        </w:numPr>
        <w:spacing w:line="360" w:lineRule="auto"/>
        <w:ind w:left="709" w:hanging="529"/>
        <w:jc w:val="both"/>
      </w:pPr>
      <w:r w:rsidRPr="006F4D10">
        <w:t>Загальна характеристика суб</w:t>
      </w:r>
      <w:r w:rsidR="00E07572">
        <w:t>’</w:t>
      </w:r>
      <w:r w:rsidRPr="006F4D10">
        <w:t>єктів суміжних прав.</w:t>
      </w:r>
    </w:p>
    <w:p w:rsidR="00793127" w:rsidRPr="006F4D10" w:rsidRDefault="00793127" w:rsidP="004F0BD0">
      <w:pPr>
        <w:pStyle w:val="a3"/>
        <w:numPr>
          <w:ilvl w:val="0"/>
          <w:numId w:val="91"/>
        </w:numPr>
        <w:spacing w:line="360" w:lineRule="auto"/>
        <w:ind w:left="709" w:hanging="529"/>
        <w:jc w:val="both"/>
      </w:pPr>
      <w:r w:rsidRPr="006F4D10">
        <w:t>Термін дії суміжних прав.</w:t>
      </w:r>
    </w:p>
    <w:p w:rsidR="00793127" w:rsidRPr="006F4D10" w:rsidRDefault="00793127" w:rsidP="004F0BD0">
      <w:pPr>
        <w:pStyle w:val="a3"/>
        <w:numPr>
          <w:ilvl w:val="0"/>
          <w:numId w:val="91"/>
        </w:numPr>
        <w:spacing w:line="360" w:lineRule="auto"/>
        <w:ind w:left="709" w:hanging="529"/>
        <w:jc w:val="both"/>
      </w:pPr>
      <w:r w:rsidRPr="006F4D10">
        <w:t>Суб</w:t>
      </w:r>
      <w:r w:rsidR="00E07572">
        <w:rPr>
          <w:lang w:val="uk-UA"/>
        </w:rPr>
        <w:t>’</w:t>
      </w:r>
      <w:r w:rsidRPr="006F4D10">
        <w:t>єктивні суміжні права, їх зміст.</w:t>
      </w:r>
    </w:p>
    <w:p w:rsidR="00793127" w:rsidRPr="006F4D10" w:rsidRDefault="00793127" w:rsidP="004F0BD0">
      <w:pPr>
        <w:pStyle w:val="a3"/>
        <w:numPr>
          <w:ilvl w:val="0"/>
          <w:numId w:val="91"/>
        </w:numPr>
        <w:spacing w:line="360" w:lineRule="auto"/>
        <w:ind w:left="709" w:hanging="529"/>
        <w:jc w:val="both"/>
      </w:pPr>
      <w:r w:rsidRPr="006F4D10">
        <w:t>Охорона прав виконавців.</w:t>
      </w:r>
    </w:p>
    <w:p w:rsidR="00793127" w:rsidRPr="006F4D10" w:rsidRDefault="00793127" w:rsidP="004F0BD0">
      <w:pPr>
        <w:pStyle w:val="a3"/>
        <w:numPr>
          <w:ilvl w:val="0"/>
          <w:numId w:val="91"/>
        </w:numPr>
        <w:spacing w:line="360" w:lineRule="auto"/>
        <w:ind w:left="709" w:hanging="529"/>
        <w:jc w:val="both"/>
      </w:pPr>
      <w:r w:rsidRPr="006F4D10">
        <w:t>Охорона прав виробників фонограм.</w:t>
      </w:r>
    </w:p>
    <w:p w:rsidR="00793127" w:rsidRPr="006F4D10" w:rsidRDefault="00793127" w:rsidP="004F0BD0">
      <w:pPr>
        <w:pStyle w:val="a3"/>
        <w:numPr>
          <w:ilvl w:val="0"/>
          <w:numId w:val="91"/>
        </w:numPr>
        <w:spacing w:line="360" w:lineRule="auto"/>
        <w:ind w:left="709" w:hanging="529"/>
        <w:jc w:val="both"/>
      </w:pPr>
      <w:r w:rsidRPr="006F4D10">
        <w:t>Охорона прав організацій мовлення.</w:t>
      </w:r>
    </w:p>
    <w:p w:rsidR="00793127" w:rsidRPr="006F4D10" w:rsidRDefault="00793127" w:rsidP="004F0BD0">
      <w:pPr>
        <w:pStyle w:val="a3"/>
        <w:numPr>
          <w:ilvl w:val="0"/>
          <w:numId w:val="91"/>
        </w:numPr>
        <w:spacing w:line="360" w:lineRule="auto"/>
        <w:ind w:left="709" w:hanging="529"/>
        <w:jc w:val="both"/>
      </w:pPr>
      <w:r w:rsidRPr="006F4D10">
        <w:t>Поняття та характеристика вільного використання об</w:t>
      </w:r>
      <w:r w:rsidR="00E07572">
        <w:t>’</w:t>
      </w:r>
      <w:r w:rsidRPr="006F4D10">
        <w:t>єктів суміжних прав.</w:t>
      </w:r>
    </w:p>
    <w:p w:rsidR="00793127" w:rsidRPr="006F4D10" w:rsidRDefault="00793127" w:rsidP="004F0BD0">
      <w:pPr>
        <w:pStyle w:val="a3"/>
        <w:numPr>
          <w:ilvl w:val="0"/>
          <w:numId w:val="91"/>
        </w:numPr>
        <w:spacing w:line="360" w:lineRule="auto"/>
        <w:ind w:left="709" w:hanging="529"/>
        <w:jc w:val="both"/>
      </w:pPr>
      <w:r w:rsidRPr="006F4D10">
        <w:t>Колективне управління майновими правами.</w:t>
      </w:r>
    </w:p>
    <w:p w:rsidR="00793127" w:rsidRPr="006F4D10" w:rsidRDefault="00793127" w:rsidP="004F0BD0">
      <w:pPr>
        <w:pStyle w:val="a3"/>
        <w:numPr>
          <w:ilvl w:val="0"/>
          <w:numId w:val="91"/>
        </w:numPr>
        <w:spacing w:line="360" w:lineRule="auto"/>
        <w:ind w:left="709" w:hanging="529"/>
        <w:jc w:val="both"/>
      </w:pPr>
      <w:r w:rsidRPr="006F4D10">
        <w:t>Захист авторських і суміжних прав.</w:t>
      </w:r>
    </w:p>
    <w:p w:rsidR="00793127" w:rsidRPr="006F4D10" w:rsidRDefault="00793127" w:rsidP="004F0BD0">
      <w:pPr>
        <w:pStyle w:val="a3"/>
        <w:numPr>
          <w:ilvl w:val="0"/>
          <w:numId w:val="91"/>
        </w:numPr>
        <w:spacing w:line="360" w:lineRule="auto"/>
        <w:ind w:left="709" w:hanging="529"/>
        <w:jc w:val="both"/>
      </w:pPr>
      <w:r w:rsidRPr="006F4D10">
        <w:t>Суб</w:t>
      </w:r>
      <w:r w:rsidR="00E07572">
        <w:rPr>
          <w:lang w:val="en-US"/>
        </w:rPr>
        <w:t>’</w:t>
      </w:r>
      <w:r w:rsidRPr="006F4D10">
        <w:t>єкти права на захист.</w:t>
      </w:r>
    </w:p>
    <w:p w:rsidR="00793127" w:rsidRPr="006F4D10" w:rsidRDefault="00793127" w:rsidP="004F0BD0">
      <w:pPr>
        <w:pStyle w:val="a3"/>
        <w:numPr>
          <w:ilvl w:val="0"/>
          <w:numId w:val="91"/>
        </w:numPr>
        <w:spacing w:line="360" w:lineRule="auto"/>
        <w:ind w:left="709" w:hanging="529"/>
        <w:jc w:val="both"/>
      </w:pPr>
      <w:r w:rsidRPr="006F4D10">
        <w:t>Форми захисту.</w:t>
      </w:r>
    </w:p>
    <w:p w:rsidR="00793127" w:rsidRPr="006F4D10" w:rsidRDefault="00793127" w:rsidP="004F0BD0">
      <w:pPr>
        <w:pStyle w:val="a3"/>
        <w:numPr>
          <w:ilvl w:val="0"/>
          <w:numId w:val="91"/>
        </w:numPr>
        <w:spacing w:line="360" w:lineRule="auto"/>
        <w:ind w:left="709" w:hanging="529"/>
        <w:jc w:val="both"/>
      </w:pPr>
      <w:r>
        <w:t xml:space="preserve">Правопорушення </w:t>
      </w:r>
      <w:r>
        <w:rPr>
          <w:lang w:val="uk-UA"/>
        </w:rPr>
        <w:t>у</w:t>
      </w:r>
      <w:r w:rsidRPr="006F4D10">
        <w:t xml:space="preserve"> сфері авторських і суміжних прав.</w:t>
      </w:r>
    </w:p>
    <w:p w:rsidR="00793127" w:rsidRPr="006F4D10" w:rsidRDefault="00793127" w:rsidP="004F0BD0">
      <w:pPr>
        <w:pStyle w:val="a3"/>
        <w:numPr>
          <w:ilvl w:val="0"/>
          <w:numId w:val="91"/>
        </w:numPr>
        <w:spacing w:line="360" w:lineRule="auto"/>
        <w:ind w:left="709" w:hanging="529"/>
        <w:jc w:val="both"/>
      </w:pPr>
      <w:r w:rsidRPr="006F4D10">
        <w:t>Санкції за порушення авторських і суміжних прав.</w:t>
      </w:r>
    </w:p>
    <w:p w:rsidR="00793127" w:rsidRPr="006F4D10" w:rsidRDefault="00793127" w:rsidP="004F0BD0">
      <w:pPr>
        <w:pStyle w:val="a3"/>
        <w:numPr>
          <w:ilvl w:val="0"/>
          <w:numId w:val="91"/>
        </w:numPr>
        <w:spacing w:line="360" w:lineRule="auto"/>
        <w:ind w:left="709" w:hanging="529"/>
        <w:jc w:val="both"/>
      </w:pPr>
      <w:r w:rsidRPr="006F4D10">
        <w:t>Способи правового захисту авторських і суміжних прав.</w:t>
      </w:r>
    </w:p>
    <w:p w:rsidR="00793127" w:rsidRPr="006F4D10" w:rsidRDefault="00793127" w:rsidP="004F0BD0">
      <w:pPr>
        <w:pStyle w:val="a3"/>
        <w:numPr>
          <w:ilvl w:val="0"/>
          <w:numId w:val="91"/>
        </w:numPr>
        <w:spacing w:line="360" w:lineRule="auto"/>
        <w:ind w:left="709" w:hanging="529"/>
        <w:jc w:val="both"/>
      </w:pPr>
      <w:r w:rsidRPr="006F4D10">
        <w:t>Цивільно-правові способи захисту авторських і суміжних прав: поняття та види.</w:t>
      </w:r>
    </w:p>
    <w:p w:rsidR="00793127" w:rsidRPr="006F4D10" w:rsidRDefault="00793127" w:rsidP="004F0BD0">
      <w:pPr>
        <w:pStyle w:val="a3"/>
        <w:numPr>
          <w:ilvl w:val="0"/>
          <w:numId w:val="91"/>
        </w:numPr>
        <w:spacing w:line="360" w:lineRule="auto"/>
        <w:ind w:left="709" w:hanging="529"/>
        <w:jc w:val="both"/>
      </w:pPr>
      <w:r w:rsidRPr="006F4D10">
        <w:lastRenderedPageBreak/>
        <w:t>Загальна характеристика цивільно-правових способів захисту авторських і суміжних прав.</w:t>
      </w:r>
    </w:p>
    <w:p w:rsidR="00793127" w:rsidRPr="006F4D10" w:rsidRDefault="00793127" w:rsidP="004F0BD0">
      <w:pPr>
        <w:pStyle w:val="a3"/>
        <w:numPr>
          <w:ilvl w:val="0"/>
          <w:numId w:val="91"/>
        </w:numPr>
        <w:spacing w:line="360" w:lineRule="auto"/>
        <w:ind w:left="709" w:hanging="529"/>
        <w:jc w:val="both"/>
      </w:pPr>
      <w:r w:rsidRPr="006F4D10">
        <w:t>Кримінальна відповідальність за порушення авторських і суміжних прав.</w:t>
      </w:r>
    </w:p>
    <w:p w:rsidR="00793127" w:rsidRPr="006F4D10" w:rsidRDefault="00793127" w:rsidP="004F0BD0">
      <w:pPr>
        <w:pStyle w:val="a3"/>
        <w:numPr>
          <w:ilvl w:val="0"/>
          <w:numId w:val="91"/>
        </w:numPr>
        <w:spacing w:line="360" w:lineRule="auto"/>
        <w:ind w:left="709" w:hanging="529"/>
        <w:jc w:val="both"/>
      </w:pPr>
      <w:r>
        <w:t>Склад зло</w:t>
      </w:r>
      <w:r w:rsidRPr="006F4D10">
        <w:t>чину проти авторських і суміжних прав.</w:t>
      </w:r>
    </w:p>
    <w:p w:rsidR="00793127" w:rsidRPr="006F4D10" w:rsidRDefault="00793127" w:rsidP="004F0BD0">
      <w:pPr>
        <w:pStyle w:val="a3"/>
        <w:numPr>
          <w:ilvl w:val="0"/>
          <w:numId w:val="91"/>
        </w:numPr>
        <w:spacing w:line="360" w:lineRule="auto"/>
        <w:ind w:left="709" w:hanging="529"/>
        <w:jc w:val="both"/>
      </w:pPr>
      <w:r w:rsidRPr="006F4D10">
        <w:t>Адміністративна відповідальність за порушення авторських і суміжних прав.</w:t>
      </w:r>
    </w:p>
    <w:p w:rsidR="00793127" w:rsidRDefault="00793127" w:rsidP="004F0BD0">
      <w:pPr>
        <w:numPr>
          <w:ilvl w:val="0"/>
          <w:numId w:val="91"/>
        </w:numPr>
        <w:spacing w:line="360" w:lineRule="auto"/>
        <w:ind w:left="709" w:hanging="529"/>
        <w:jc w:val="both"/>
        <w:rPr>
          <w:sz w:val="28"/>
          <w:lang w:val="uk-UA"/>
        </w:rPr>
      </w:pPr>
      <w:r>
        <w:rPr>
          <w:sz w:val="28"/>
          <w:lang w:val="uk-UA"/>
        </w:rPr>
        <w:t>Поняття, функції патентного права.</w:t>
      </w:r>
    </w:p>
    <w:p w:rsidR="00793127" w:rsidRDefault="00793127" w:rsidP="004F0BD0">
      <w:pPr>
        <w:numPr>
          <w:ilvl w:val="0"/>
          <w:numId w:val="91"/>
        </w:numPr>
        <w:spacing w:line="360" w:lineRule="auto"/>
        <w:ind w:left="709" w:hanging="529"/>
        <w:jc w:val="both"/>
        <w:rPr>
          <w:sz w:val="28"/>
          <w:lang w:val="uk-UA"/>
        </w:rPr>
      </w:pPr>
      <w:r>
        <w:rPr>
          <w:sz w:val="28"/>
          <w:lang w:val="uk-UA"/>
        </w:rPr>
        <w:t>Принципи патентного права.</w:t>
      </w:r>
    </w:p>
    <w:p w:rsidR="00793127" w:rsidRDefault="00793127" w:rsidP="004F0BD0">
      <w:pPr>
        <w:numPr>
          <w:ilvl w:val="0"/>
          <w:numId w:val="91"/>
        </w:numPr>
        <w:spacing w:line="360" w:lineRule="auto"/>
        <w:ind w:left="709" w:hanging="529"/>
        <w:jc w:val="both"/>
        <w:rPr>
          <w:sz w:val="28"/>
          <w:lang w:val="uk-UA"/>
        </w:rPr>
      </w:pPr>
      <w:r>
        <w:rPr>
          <w:sz w:val="28"/>
          <w:lang w:val="uk-UA"/>
        </w:rPr>
        <w:t>Види патентно-правових систем.</w:t>
      </w:r>
    </w:p>
    <w:p w:rsidR="00793127" w:rsidRDefault="00793127" w:rsidP="004F0BD0">
      <w:pPr>
        <w:numPr>
          <w:ilvl w:val="0"/>
          <w:numId w:val="91"/>
        </w:numPr>
        <w:spacing w:line="360" w:lineRule="auto"/>
        <w:ind w:left="709" w:hanging="529"/>
        <w:jc w:val="both"/>
        <w:rPr>
          <w:sz w:val="28"/>
          <w:lang w:val="uk-UA"/>
        </w:rPr>
      </w:pPr>
      <w:r>
        <w:rPr>
          <w:sz w:val="28"/>
          <w:lang w:val="uk-UA"/>
        </w:rPr>
        <w:t>Зміст патентних правовідносин</w:t>
      </w:r>
      <w:r w:rsidR="004F0BD0">
        <w:rPr>
          <w:sz w:val="28"/>
          <w:lang w:val="uk-UA"/>
        </w:rPr>
        <w:t>.</w:t>
      </w:r>
    </w:p>
    <w:p w:rsidR="00793127" w:rsidRDefault="00793127" w:rsidP="004F0BD0">
      <w:pPr>
        <w:numPr>
          <w:ilvl w:val="0"/>
          <w:numId w:val="91"/>
        </w:numPr>
        <w:spacing w:line="360" w:lineRule="auto"/>
        <w:ind w:left="709" w:hanging="529"/>
        <w:jc w:val="both"/>
        <w:rPr>
          <w:sz w:val="28"/>
          <w:lang w:val="uk-UA"/>
        </w:rPr>
      </w:pPr>
      <w:r>
        <w:rPr>
          <w:sz w:val="28"/>
          <w:lang w:val="uk-UA"/>
        </w:rPr>
        <w:t>Абсолютні патентні правовідносини.</w:t>
      </w:r>
    </w:p>
    <w:p w:rsidR="00793127" w:rsidRDefault="00793127" w:rsidP="004F0BD0">
      <w:pPr>
        <w:numPr>
          <w:ilvl w:val="0"/>
          <w:numId w:val="91"/>
        </w:numPr>
        <w:spacing w:line="360" w:lineRule="auto"/>
        <w:ind w:left="709" w:hanging="529"/>
        <w:jc w:val="both"/>
        <w:rPr>
          <w:sz w:val="28"/>
          <w:lang w:val="uk-UA"/>
        </w:rPr>
      </w:pPr>
      <w:r>
        <w:rPr>
          <w:sz w:val="28"/>
          <w:lang w:val="uk-UA"/>
        </w:rPr>
        <w:t>Відносні патентні правовідносини.</w:t>
      </w:r>
    </w:p>
    <w:p w:rsidR="00793127" w:rsidRDefault="00793127" w:rsidP="004F0BD0">
      <w:pPr>
        <w:numPr>
          <w:ilvl w:val="0"/>
          <w:numId w:val="91"/>
        </w:numPr>
        <w:spacing w:line="360" w:lineRule="auto"/>
        <w:ind w:left="709" w:hanging="529"/>
        <w:jc w:val="both"/>
        <w:rPr>
          <w:sz w:val="28"/>
          <w:lang w:val="uk-UA"/>
        </w:rPr>
      </w:pPr>
      <w:r>
        <w:rPr>
          <w:sz w:val="28"/>
          <w:lang w:val="uk-UA"/>
        </w:rPr>
        <w:t>Сторони патентних правовідносин.</w:t>
      </w:r>
    </w:p>
    <w:p w:rsidR="00793127" w:rsidRDefault="00793127" w:rsidP="004F0BD0">
      <w:pPr>
        <w:numPr>
          <w:ilvl w:val="0"/>
          <w:numId w:val="91"/>
        </w:numPr>
        <w:spacing w:line="360" w:lineRule="auto"/>
        <w:ind w:left="709" w:hanging="529"/>
        <w:jc w:val="both"/>
        <w:rPr>
          <w:sz w:val="28"/>
          <w:lang w:val="uk-UA"/>
        </w:rPr>
      </w:pPr>
      <w:r>
        <w:rPr>
          <w:sz w:val="28"/>
          <w:lang w:val="uk-UA"/>
        </w:rPr>
        <w:t>Патентні повірені.</w:t>
      </w:r>
    </w:p>
    <w:p w:rsidR="00793127" w:rsidRDefault="00793127" w:rsidP="004F0BD0">
      <w:pPr>
        <w:numPr>
          <w:ilvl w:val="0"/>
          <w:numId w:val="91"/>
        </w:numPr>
        <w:spacing w:line="360" w:lineRule="auto"/>
        <w:ind w:left="709" w:hanging="529"/>
        <w:jc w:val="both"/>
        <w:rPr>
          <w:sz w:val="28"/>
          <w:lang w:val="uk-UA"/>
        </w:rPr>
      </w:pPr>
      <w:r>
        <w:rPr>
          <w:sz w:val="28"/>
          <w:lang w:val="uk-UA"/>
        </w:rPr>
        <w:t>Атестація патентних повірених.</w:t>
      </w:r>
    </w:p>
    <w:p w:rsidR="00793127" w:rsidRDefault="00793127" w:rsidP="004F0BD0">
      <w:pPr>
        <w:numPr>
          <w:ilvl w:val="0"/>
          <w:numId w:val="91"/>
        </w:numPr>
        <w:spacing w:line="360" w:lineRule="auto"/>
        <w:ind w:left="709" w:hanging="529"/>
        <w:jc w:val="both"/>
        <w:rPr>
          <w:sz w:val="28"/>
          <w:lang w:val="uk-UA"/>
        </w:rPr>
      </w:pPr>
      <w:r>
        <w:rPr>
          <w:sz w:val="28"/>
          <w:lang w:val="uk-UA"/>
        </w:rPr>
        <w:t>Санкції, які застосовуються до патентних повірених.</w:t>
      </w:r>
    </w:p>
    <w:p w:rsidR="00793127" w:rsidRDefault="00793127" w:rsidP="004F0BD0">
      <w:pPr>
        <w:numPr>
          <w:ilvl w:val="0"/>
          <w:numId w:val="91"/>
        </w:numPr>
        <w:spacing w:line="360" w:lineRule="auto"/>
        <w:ind w:left="709" w:hanging="529"/>
        <w:jc w:val="both"/>
        <w:rPr>
          <w:sz w:val="28"/>
          <w:lang w:val="uk-UA"/>
        </w:rPr>
      </w:pPr>
      <w:r>
        <w:rPr>
          <w:sz w:val="28"/>
          <w:lang w:val="uk-UA"/>
        </w:rPr>
        <w:t>Система подачі заявок на одержання патенту.</w:t>
      </w:r>
    </w:p>
    <w:p w:rsidR="00793127" w:rsidRDefault="00793127" w:rsidP="004F0BD0">
      <w:pPr>
        <w:numPr>
          <w:ilvl w:val="0"/>
          <w:numId w:val="91"/>
        </w:numPr>
        <w:spacing w:line="360" w:lineRule="auto"/>
        <w:ind w:left="709" w:hanging="529"/>
        <w:jc w:val="both"/>
        <w:rPr>
          <w:sz w:val="28"/>
          <w:lang w:val="uk-UA"/>
        </w:rPr>
      </w:pPr>
      <w:r>
        <w:rPr>
          <w:sz w:val="28"/>
          <w:lang w:val="uk-UA"/>
        </w:rPr>
        <w:t>Видача патенту без проведення експертизи.</w:t>
      </w:r>
    </w:p>
    <w:p w:rsidR="00793127" w:rsidRDefault="00793127" w:rsidP="004F0BD0">
      <w:pPr>
        <w:numPr>
          <w:ilvl w:val="0"/>
          <w:numId w:val="91"/>
        </w:numPr>
        <w:spacing w:line="360" w:lineRule="auto"/>
        <w:ind w:left="709" w:hanging="529"/>
        <w:jc w:val="both"/>
        <w:rPr>
          <w:sz w:val="28"/>
          <w:lang w:val="uk-UA"/>
        </w:rPr>
      </w:pPr>
      <w:r>
        <w:rPr>
          <w:sz w:val="28"/>
          <w:lang w:val="uk-UA"/>
        </w:rPr>
        <w:t>Зміст заявки на одержання патенту на винахід, корисну модель, промисловий зразок.</w:t>
      </w:r>
    </w:p>
    <w:p w:rsidR="00793127" w:rsidRDefault="00793127" w:rsidP="004F0BD0">
      <w:pPr>
        <w:numPr>
          <w:ilvl w:val="0"/>
          <w:numId w:val="91"/>
        </w:numPr>
        <w:spacing w:line="360" w:lineRule="auto"/>
        <w:ind w:left="709" w:hanging="529"/>
        <w:jc w:val="both"/>
        <w:rPr>
          <w:sz w:val="28"/>
          <w:lang w:val="uk-UA"/>
        </w:rPr>
      </w:pPr>
      <w:r>
        <w:rPr>
          <w:sz w:val="28"/>
          <w:lang w:val="uk-UA"/>
        </w:rPr>
        <w:t>Порядок сплати збору за дію охоронних документів на об</w:t>
      </w:r>
      <w:r w:rsidR="00E07572">
        <w:rPr>
          <w:sz w:val="28"/>
        </w:rPr>
        <w:t>’</w:t>
      </w:r>
      <w:r>
        <w:rPr>
          <w:sz w:val="28"/>
          <w:lang w:val="uk-UA"/>
        </w:rPr>
        <w:t>єкти патентного права.</w:t>
      </w:r>
    </w:p>
    <w:p w:rsidR="00793127" w:rsidRDefault="00793127" w:rsidP="004F0BD0">
      <w:pPr>
        <w:numPr>
          <w:ilvl w:val="0"/>
          <w:numId w:val="91"/>
        </w:numPr>
        <w:spacing w:line="360" w:lineRule="auto"/>
        <w:ind w:left="709" w:hanging="529"/>
        <w:jc w:val="both"/>
        <w:rPr>
          <w:sz w:val="28"/>
          <w:lang w:val="uk-UA"/>
        </w:rPr>
      </w:pPr>
      <w:r>
        <w:rPr>
          <w:sz w:val="28"/>
          <w:lang w:val="uk-UA"/>
        </w:rPr>
        <w:t>Поняття та умови патентоздатності винаходу.</w:t>
      </w:r>
    </w:p>
    <w:p w:rsidR="00793127" w:rsidRDefault="00793127" w:rsidP="004F0BD0">
      <w:pPr>
        <w:numPr>
          <w:ilvl w:val="0"/>
          <w:numId w:val="91"/>
        </w:numPr>
        <w:spacing w:line="360" w:lineRule="auto"/>
        <w:ind w:left="709" w:hanging="529"/>
        <w:jc w:val="both"/>
        <w:rPr>
          <w:sz w:val="28"/>
          <w:lang w:val="uk-UA"/>
        </w:rPr>
      </w:pPr>
      <w:r>
        <w:rPr>
          <w:sz w:val="28"/>
          <w:lang w:val="uk-UA"/>
        </w:rPr>
        <w:t>Об</w:t>
      </w:r>
      <w:r w:rsidR="00E07572">
        <w:rPr>
          <w:sz w:val="28"/>
        </w:rPr>
        <w:t>’</w:t>
      </w:r>
      <w:r>
        <w:rPr>
          <w:sz w:val="28"/>
          <w:lang w:val="uk-UA"/>
        </w:rPr>
        <w:t>єкти, які не визнаються винаходами.</w:t>
      </w:r>
    </w:p>
    <w:p w:rsidR="00793127" w:rsidRDefault="00793127" w:rsidP="004F0BD0">
      <w:pPr>
        <w:numPr>
          <w:ilvl w:val="0"/>
          <w:numId w:val="91"/>
        </w:numPr>
        <w:spacing w:line="360" w:lineRule="auto"/>
        <w:ind w:left="709" w:hanging="529"/>
        <w:jc w:val="both"/>
        <w:rPr>
          <w:sz w:val="28"/>
          <w:lang w:val="uk-UA"/>
        </w:rPr>
      </w:pPr>
      <w:r>
        <w:rPr>
          <w:sz w:val="28"/>
          <w:lang w:val="uk-UA"/>
        </w:rPr>
        <w:t>Нов</w:t>
      </w:r>
      <w:r w:rsidR="004F0BD0">
        <w:rPr>
          <w:sz w:val="28"/>
          <w:lang w:val="uk-UA"/>
        </w:rPr>
        <w:t>и</w:t>
      </w:r>
      <w:r>
        <w:rPr>
          <w:sz w:val="28"/>
          <w:lang w:val="uk-UA"/>
        </w:rPr>
        <w:t>зна як ознака винаходу.</w:t>
      </w:r>
    </w:p>
    <w:p w:rsidR="00793127" w:rsidRDefault="00793127" w:rsidP="004F0BD0">
      <w:pPr>
        <w:numPr>
          <w:ilvl w:val="0"/>
          <w:numId w:val="91"/>
        </w:numPr>
        <w:spacing w:line="360" w:lineRule="auto"/>
        <w:ind w:left="709" w:hanging="529"/>
        <w:jc w:val="both"/>
        <w:rPr>
          <w:sz w:val="28"/>
          <w:lang w:val="uk-UA"/>
        </w:rPr>
      </w:pPr>
      <w:r>
        <w:rPr>
          <w:sz w:val="28"/>
          <w:lang w:val="uk-UA"/>
        </w:rPr>
        <w:t xml:space="preserve">Поняття та види формули винаходу </w:t>
      </w:r>
      <w:r w:rsidR="004F0BD0">
        <w:rPr>
          <w:sz w:val="28"/>
          <w:lang w:val="uk-UA"/>
        </w:rPr>
        <w:t>(</w:t>
      </w:r>
      <w:r>
        <w:rPr>
          <w:sz w:val="28"/>
          <w:lang w:val="uk-UA"/>
        </w:rPr>
        <w:t>корисної моделі</w:t>
      </w:r>
      <w:r w:rsidR="004F0BD0">
        <w:rPr>
          <w:sz w:val="28"/>
          <w:lang w:val="uk-UA"/>
        </w:rPr>
        <w:t>)</w:t>
      </w:r>
      <w:r>
        <w:rPr>
          <w:sz w:val="28"/>
          <w:lang w:val="uk-UA"/>
        </w:rPr>
        <w:t>.</w:t>
      </w:r>
    </w:p>
    <w:p w:rsidR="00793127" w:rsidRDefault="00793127" w:rsidP="004F0BD0">
      <w:pPr>
        <w:numPr>
          <w:ilvl w:val="0"/>
          <w:numId w:val="91"/>
        </w:numPr>
        <w:spacing w:line="360" w:lineRule="auto"/>
        <w:ind w:left="709" w:hanging="529"/>
        <w:jc w:val="both"/>
        <w:rPr>
          <w:sz w:val="28"/>
          <w:lang w:val="uk-UA"/>
        </w:rPr>
      </w:pPr>
      <w:r>
        <w:rPr>
          <w:sz w:val="28"/>
          <w:lang w:val="uk-UA"/>
        </w:rPr>
        <w:t>Речовина як об</w:t>
      </w:r>
      <w:r w:rsidR="00E07572">
        <w:rPr>
          <w:sz w:val="28"/>
        </w:rPr>
        <w:t>’</w:t>
      </w:r>
      <w:r>
        <w:rPr>
          <w:sz w:val="28"/>
          <w:lang w:val="uk-UA"/>
        </w:rPr>
        <w:t>єкт патентного права.</w:t>
      </w:r>
    </w:p>
    <w:p w:rsidR="00793127" w:rsidRDefault="00793127" w:rsidP="004F0BD0">
      <w:pPr>
        <w:numPr>
          <w:ilvl w:val="0"/>
          <w:numId w:val="91"/>
        </w:numPr>
        <w:spacing w:line="360" w:lineRule="auto"/>
        <w:ind w:left="709" w:hanging="529"/>
        <w:jc w:val="both"/>
        <w:rPr>
          <w:sz w:val="28"/>
          <w:lang w:val="uk-UA"/>
        </w:rPr>
      </w:pPr>
      <w:r>
        <w:rPr>
          <w:sz w:val="28"/>
          <w:lang w:val="uk-UA"/>
        </w:rPr>
        <w:t>Устрій як об</w:t>
      </w:r>
      <w:r w:rsidR="00E07572">
        <w:rPr>
          <w:sz w:val="28"/>
        </w:rPr>
        <w:t>’</w:t>
      </w:r>
      <w:r>
        <w:rPr>
          <w:sz w:val="28"/>
          <w:lang w:val="uk-UA"/>
        </w:rPr>
        <w:t>єкт патентного права.</w:t>
      </w:r>
    </w:p>
    <w:p w:rsidR="00793127" w:rsidRDefault="00793127" w:rsidP="004F0BD0">
      <w:pPr>
        <w:numPr>
          <w:ilvl w:val="0"/>
          <w:numId w:val="91"/>
        </w:numPr>
        <w:spacing w:line="360" w:lineRule="auto"/>
        <w:ind w:left="709" w:hanging="529"/>
        <w:jc w:val="both"/>
        <w:rPr>
          <w:sz w:val="28"/>
          <w:lang w:val="uk-UA"/>
        </w:rPr>
      </w:pPr>
      <w:r>
        <w:rPr>
          <w:sz w:val="28"/>
          <w:lang w:val="uk-UA"/>
        </w:rPr>
        <w:t>Спосіб як об</w:t>
      </w:r>
      <w:r w:rsidR="00E07572">
        <w:rPr>
          <w:sz w:val="28"/>
        </w:rPr>
        <w:t>’</w:t>
      </w:r>
      <w:r>
        <w:rPr>
          <w:sz w:val="28"/>
          <w:lang w:val="uk-UA"/>
        </w:rPr>
        <w:t>єкт патентного права.</w:t>
      </w:r>
    </w:p>
    <w:p w:rsidR="00793127" w:rsidRDefault="00793127" w:rsidP="004F0BD0">
      <w:pPr>
        <w:numPr>
          <w:ilvl w:val="0"/>
          <w:numId w:val="91"/>
        </w:numPr>
        <w:spacing w:line="360" w:lineRule="auto"/>
        <w:ind w:left="709" w:hanging="529"/>
        <w:jc w:val="both"/>
        <w:rPr>
          <w:sz w:val="28"/>
          <w:lang w:val="uk-UA"/>
        </w:rPr>
      </w:pPr>
      <w:r>
        <w:rPr>
          <w:sz w:val="28"/>
          <w:lang w:val="uk-UA"/>
        </w:rPr>
        <w:t>Винахід на застосування.</w:t>
      </w:r>
    </w:p>
    <w:p w:rsidR="00793127" w:rsidRDefault="00793127" w:rsidP="004F0BD0">
      <w:pPr>
        <w:numPr>
          <w:ilvl w:val="0"/>
          <w:numId w:val="91"/>
        </w:numPr>
        <w:spacing w:line="360" w:lineRule="auto"/>
        <w:ind w:left="709" w:hanging="529"/>
        <w:jc w:val="both"/>
        <w:rPr>
          <w:sz w:val="28"/>
          <w:lang w:val="uk-UA"/>
        </w:rPr>
      </w:pPr>
      <w:r>
        <w:rPr>
          <w:sz w:val="28"/>
          <w:lang w:val="uk-UA"/>
        </w:rPr>
        <w:lastRenderedPageBreak/>
        <w:t>Пріор</w:t>
      </w:r>
      <w:r w:rsidR="004F0BD0">
        <w:rPr>
          <w:sz w:val="28"/>
          <w:lang w:val="uk-UA"/>
        </w:rPr>
        <w:t>и</w:t>
      </w:r>
      <w:r>
        <w:rPr>
          <w:sz w:val="28"/>
          <w:lang w:val="uk-UA"/>
        </w:rPr>
        <w:t>тет винаходу.</w:t>
      </w:r>
    </w:p>
    <w:p w:rsidR="00793127" w:rsidRDefault="00793127" w:rsidP="004F0BD0">
      <w:pPr>
        <w:numPr>
          <w:ilvl w:val="0"/>
          <w:numId w:val="91"/>
        </w:numPr>
        <w:spacing w:line="360" w:lineRule="auto"/>
        <w:ind w:left="709" w:hanging="529"/>
        <w:jc w:val="both"/>
        <w:rPr>
          <w:sz w:val="28"/>
          <w:lang w:val="uk-UA"/>
        </w:rPr>
      </w:pPr>
      <w:r>
        <w:rPr>
          <w:sz w:val="28"/>
          <w:lang w:val="uk-UA"/>
        </w:rPr>
        <w:t>Службовий винахід.</w:t>
      </w:r>
    </w:p>
    <w:p w:rsidR="00793127" w:rsidRDefault="00793127" w:rsidP="004F0BD0">
      <w:pPr>
        <w:numPr>
          <w:ilvl w:val="0"/>
          <w:numId w:val="91"/>
        </w:numPr>
        <w:spacing w:line="360" w:lineRule="auto"/>
        <w:ind w:left="709" w:hanging="529"/>
        <w:jc w:val="both"/>
        <w:rPr>
          <w:sz w:val="28"/>
          <w:lang w:val="uk-UA"/>
        </w:rPr>
      </w:pPr>
      <w:r>
        <w:rPr>
          <w:sz w:val="28"/>
          <w:lang w:val="uk-UA"/>
        </w:rPr>
        <w:t>Поняття та ознаки корисної моделі.</w:t>
      </w:r>
    </w:p>
    <w:p w:rsidR="00793127" w:rsidRDefault="00793127" w:rsidP="004F0BD0">
      <w:pPr>
        <w:numPr>
          <w:ilvl w:val="0"/>
          <w:numId w:val="91"/>
        </w:numPr>
        <w:spacing w:line="360" w:lineRule="auto"/>
        <w:ind w:left="709" w:hanging="529"/>
        <w:jc w:val="both"/>
        <w:rPr>
          <w:sz w:val="28"/>
          <w:lang w:val="uk-UA"/>
        </w:rPr>
      </w:pPr>
      <w:r>
        <w:rPr>
          <w:sz w:val="28"/>
          <w:lang w:val="uk-UA"/>
        </w:rPr>
        <w:t>Поняття та ознаки промислового зразка.</w:t>
      </w:r>
    </w:p>
    <w:p w:rsidR="00793127" w:rsidRDefault="00793127" w:rsidP="004F0BD0">
      <w:pPr>
        <w:numPr>
          <w:ilvl w:val="0"/>
          <w:numId w:val="91"/>
        </w:numPr>
        <w:spacing w:line="360" w:lineRule="auto"/>
        <w:ind w:left="709" w:hanging="529"/>
        <w:jc w:val="both"/>
        <w:rPr>
          <w:sz w:val="28"/>
          <w:lang w:val="uk-UA"/>
        </w:rPr>
      </w:pPr>
      <w:r>
        <w:rPr>
          <w:sz w:val="28"/>
          <w:lang w:val="uk-UA"/>
        </w:rPr>
        <w:t>Умови патентоздатності промислового зразка.</w:t>
      </w:r>
    </w:p>
    <w:p w:rsidR="00793127" w:rsidRDefault="00793127" w:rsidP="004F0BD0">
      <w:pPr>
        <w:numPr>
          <w:ilvl w:val="0"/>
          <w:numId w:val="91"/>
        </w:numPr>
        <w:spacing w:line="360" w:lineRule="auto"/>
        <w:ind w:left="709" w:hanging="529"/>
        <w:jc w:val="both"/>
        <w:rPr>
          <w:sz w:val="28"/>
          <w:lang w:val="uk-UA"/>
        </w:rPr>
      </w:pPr>
      <w:r>
        <w:rPr>
          <w:sz w:val="28"/>
          <w:lang w:val="uk-UA"/>
        </w:rPr>
        <w:t>Відмінність корисної моделі від винаходу.</w:t>
      </w:r>
    </w:p>
    <w:p w:rsidR="00793127" w:rsidRDefault="00793127" w:rsidP="004F0BD0">
      <w:pPr>
        <w:numPr>
          <w:ilvl w:val="0"/>
          <w:numId w:val="91"/>
        </w:numPr>
        <w:spacing w:line="360" w:lineRule="auto"/>
        <w:ind w:left="709" w:hanging="529"/>
        <w:jc w:val="both"/>
        <w:rPr>
          <w:sz w:val="28"/>
          <w:lang w:val="uk-UA"/>
        </w:rPr>
      </w:pPr>
      <w:r>
        <w:rPr>
          <w:sz w:val="28"/>
          <w:lang w:val="uk-UA"/>
        </w:rPr>
        <w:t>Право на подачу заявки.</w:t>
      </w:r>
    </w:p>
    <w:p w:rsidR="00793127" w:rsidRDefault="00793127" w:rsidP="004F0BD0">
      <w:pPr>
        <w:numPr>
          <w:ilvl w:val="0"/>
          <w:numId w:val="91"/>
        </w:numPr>
        <w:spacing w:line="360" w:lineRule="auto"/>
        <w:ind w:left="709" w:hanging="529"/>
        <w:jc w:val="both"/>
        <w:rPr>
          <w:sz w:val="28"/>
          <w:lang w:val="uk-UA"/>
        </w:rPr>
      </w:pPr>
      <w:r>
        <w:rPr>
          <w:sz w:val="28"/>
          <w:lang w:val="uk-UA"/>
        </w:rPr>
        <w:t>Назва винаходу (корисної моделі).</w:t>
      </w:r>
    </w:p>
    <w:p w:rsidR="00793127" w:rsidRDefault="00793127" w:rsidP="004F0BD0">
      <w:pPr>
        <w:numPr>
          <w:ilvl w:val="0"/>
          <w:numId w:val="91"/>
        </w:numPr>
        <w:spacing w:line="360" w:lineRule="auto"/>
        <w:ind w:left="709" w:hanging="529"/>
        <w:jc w:val="both"/>
        <w:rPr>
          <w:sz w:val="28"/>
          <w:lang w:val="uk-UA"/>
        </w:rPr>
      </w:pPr>
      <w:r>
        <w:rPr>
          <w:sz w:val="28"/>
          <w:lang w:val="uk-UA"/>
        </w:rPr>
        <w:t>Вимоги до текстового матеріалу заявки.</w:t>
      </w:r>
    </w:p>
    <w:p w:rsidR="00793127" w:rsidRDefault="00793127" w:rsidP="004F0BD0">
      <w:pPr>
        <w:numPr>
          <w:ilvl w:val="0"/>
          <w:numId w:val="91"/>
        </w:numPr>
        <w:spacing w:line="360" w:lineRule="auto"/>
        <w:ind w:left="709" w:hanging="529"/>
        <w:jc w:val="both"/>
        <w:rPr>
          <w:sz w:val="28"/>
          <w:lang w:val="uk-UA"/>
        </w:rPr>
      </w:pPr>
      <w:r>
        <w:rPr>
          <w:sz w:val="28"/>
          <w:lang w:val="uk-UA"/>
        </w:rPr>
        <w:t>Подача міжнародної заявки (міжнародна фаза).</w:t>
      </w:r>
    </w:p>
    <w:p w:rsidR="00793127" w:rsidRDefault="00793127" w:rsidP="004F0BD0">
      <w:pPr>
        <w:numPr>
          <w:ilvl w:val="0"/>
          <w:numId w:val="91"/>
        </w:numPr>
        <w:spacing w:line="360" w:lineRule="auto"/>
        <w:ind w:left="709" w:hanging="529"/>
        <w:jc w:val="both"/>
        <w:rPr>
          <w:sz w:val="28"/>
          <w:lang w:val="uk-UA"/>
        </w:rPr>
      </w:pPr>
      <w:r>
        <w:rPr>
          <w:sz w:val="28"/>
          <w:lang w:val="uk-UA"/>
        </w:rPr>
        <w:t>Порядок використання прав на об</w:t>
      </w:r>
      <w:r w:rsidR="00E07572">
        <w:rPr>
          <w:sz w:val="28"/>
        </w:rPr>
        <w:t>’</w:t>
      </w:r>
      <w:r>
        <w:rPr>
          <w:sz w:val="28"/>
          <w:lang w:val="uk-UA"/>
        </w:rPr>
        <w:t>єкт патентного права, який є державною таємницею.</w:t>
      </w:r>
    </w:p>
    <w:p w:rsidR="00793127" w:rsidRDefault="00793127" w:rsidP="004F0BD0">
      <w:pPr>
        <w:numPr>
          <w:ilvl w:val="0"/>
          <w:numId w:val="91"/>
        </w:numPr>
        <w:spacing w:line="360" w:lineRule="auto"/>
        <w:ind w:left="709" w:hanging="529"/>
        <w:jc w:val="both"/>
        <w:rPr>
          <w:sz w:val="28"/>
          <w:lang w:val="uk-UA"/>
        </w:rPr>
      </w:pPr>
      <w:r>
        <w:rPr>
          <w:sz w:val="28"/>
          <w:lang w:val="uk-UA"/>
        </w:rPr>
        <w:t>Система експертиз заявок.</w:t>
      </w:r>
    </w:p>
    <w:p w:rsidR="00793127" w:rsidRDefault="00793127" w:rsidP="004F0BD0">
      <w:pPr>
        <w:numPr>
          <w:ilvl w:val="0"/>
          <w:numId w:val="91"/>
        </w:numPr>
        <w:spacing w:line="360" w:lineRule="auto"/>
        <w:ind w:left="709" w:hanging="529"/>
        <w:jc w:val="both"/>
        <w:rPr>
          <w:sz w:val="28"/>
          <w:lang w:val="uk-UA"/>
        </w:rPr>
      </w:pPr>
      <w:r>
        <w:rPr>
          <w:sz w:val="28"/>
          <w:lang w:val="uk-UA"/>
        </w:rPr>
        <w:t>Використання запатентованого об</w:t>
      </w:r>
      <w:r w:rsidR="00E07572">
        <w:rPr>
          <w:sz w:val="28"/>
        </w:rPr>
        <w:t>’</w:t>
      </w:r>
      <w:r>
        <w:rPr>
          <w:sz w:val="28"/>
          <w:lang w:val="uk-UA"/>
        </w:rPr>
        <w:t>єкт</w:t>
      </w:r>
      <w:r w:rsidR="004F0BD0">
        <w:rPr>
          <w:sz w:val="28"/>
          <w:lang w:val="uk-UA"/>
        </w:rPr>
        <w:t>а</w:t>
      </w:r>
      <w:r>
        <w:rPr>
          <w:sz w:val="28"/>
          <w:lang w:val="uk-UA"/>
        </w:rPr>
        <w:t xml:space="preserve"> без дозволу власника патенту.</w:t>
      </w:r>
    </w:p>
    <w:p w:rsidR="00793127" w:rsidRDefault="00793127" w:rsidP="004F0BD0">
      <w:pPr>
        <w:numPr>
          <w:ilvl w:val="0"/>
          <w:numId w:val="91"/>
        </w:numPr>
        <w:spacing w:line="360" w:lineRule="auto"/>
        <w:ind w:left="709" w:hanging="529"/>
        <w:jc w:val="both"/>
        <w:rPr>
          <w:sz w:val="28"/>
          <w:lang w:val="uk-UA"/>
        </w:rPr>
      </w:pPr>
      <w:r>
        <w:rPr>
          <w:sz w:val="28"/>
          <w:lang w:val="uk-UA"/>
        </w:rPr>
        <w:t>Експертиза по су</w:t>
      </w:r>
      <w:r w:rsidR="004F0BD0">
        <w:rPr>
          <w:sz w:val="28"/>
          <w:lang w:val="uk-UA"/>
        </w:rPr>
        <w:t>ті</w:t>
      </w:r>
      <w:r>
        <w:rPr>
          <w:sz w:val="28"/>
          <w:lang w:val="uk-UA"/>
        </w:rPr>
        <w:t>.</w:t>
      </w:r>
    </w:p>
    <w:p w:rsidR="00793127" w:rsidRDefault="00793127" w:rsidP="004F0BD0">
      <w:pPr>
        <w:numPr>
          <w:ilvl w:val="0"/>
          <w:numId w:val="91"/>
        </w:numPr>
        <w:spacing w:line="360" w:lineRule="auto"/>
        <w:ind w:left="709" w:hanging="529"/>
        <w:jc w:val="both"/>
        <w:rPr>
          <w:sz w:val="28"/>
          <w:lang w:val="uk-UA"/>
        </w:rPr>
      </w:pPr>
      <w:r>
        <w:rPr>
          <w:sz w:val="28"/>
          <w:lang w:val="uk-UA"/>
        </w:rPr>
        <w:t>Порядок видачі патентів України на промисловий зразок, який охороняється свідоцтвом СРСР.</w:t>
      </w:r>
    </w:p>
    <w:p w:rsidR="00793127" w:rsidRDefault="00793127" w:rsidP="004F0BD0">
      <w:pPr>
        <w:numPr>
          <w:ilvl w:val="0"/>
          <w:numId w:val="91"/>
        </w:numPr>
        <w:spacing w:line="360" w:lineRule="auto"/>
        <w:ind w:left="709" w:hanging="529"/>
        <w:jc w:val="both"/>
        <w:rPr>
          <w:sz w:val="28"/>
          <w:lang w:val="uk-UA"/>
        </w:rPr>
      </w:pPr>
      <w:r>
        <w:rPr>
          <w:sz w:val="28"/>
          <w:lang w:val="uk-UA"/>
        </w:rPr>
        <w:t>Право на винагороду.</w:t>
      </w:r>
    </w:p>
    <w:p w:rsidR="00793127" w:rsidRDefault="00793127" w:rsidP="004F0BD0">
      <w:pPr>
        <w:numPr>
          <w:ilvl w:val="0"/>
          <w:numId w:val="91"/>
        </w:numPr>
        <w:spacing w:line="360" w:lineRule="auto"/>
        <w:ind w:left="709" w:hanging="529"/>
        <w:jc w:val="both"/>
        <w:rPr>
          <w:sz w:val="28"/>
          <w:lang w:val="uk-UA"/>
        </w:rPr>
      </w:pPr>
      <w:r>
        <w:rPr>
          <w:sz w:val="28"/>
          <w:lang w:val="uk-UA"/>
        </w:rPr>
        <w:t>Порядок пода</w:t>
      </w:r>
      <w:r w:rsidR="004F0BD0">
        <w:rPr>
          <w:sz w:val="28"/>
          <w:lang w:val="uk-UA"/>
        </w:rPr>
        <w:t>ння</w:t>
      </w:r>
      <w:r>
        <w:rPr>
          <w:sz w:val="28"/>
          <w:lang w:val="uk-UA"/>
        </w:rPr>
        <w:t xml:space="preserve"> заявки.</w:t>
      </w:r>
    </w:p>
    <w:p w:rsidR="00793127" w:rsidRDefault="00793127" w:rsidP="004F0BD0">
      <w:pPr>
        <w:numPr>
          <w:ilvl w:val="0"/>
          <w:numId w:val="91"/>
        </w:numPr>
        <w:tabs>
          <w:tab w:val="left" w:pos="851"/>
        </w:tabs>
        <w:spacing w:line="360" w:lineRule="auto"/>
        <w:jc w:val="both"/>
        <w:rPr>
          <w:sz w:val="28"/>
          <w:lang w:val="uk-UA"/>
        </w:rPr>
      </w:pPr>
      <w:r>
        <w:rPr>
          <w:sz w:val="28"/>
          <w:lang w:val="uk-UA"/>
        </w:rPr>
        <w:t>Визнання патенту недійсним.</w:t>
      </w:r>
    </w:p>
    <w:p w:rsidR="00793127" w:rsidRDefault="00793127" w:rsidP="004F0BD0">
      <w:pPr>
        <w:numPr>
          <w:ilvl w:val="0"/>
          <w:numId w:val="91"/>
        </w:numPr>
        <w:tabs>
          <w:tab w:val="left" w:pos="851"/>
        </w:tabs>
        <w:spacing w:line="360" w:lineRule="auto"/>
        <w:jc w:val="both"/>
        <w:rPr>
          <w:sz w:val="28"/>
          <w:lang w:val="uk-UA"/>
        </w:rPr>
      </w:pPr>
      <w:r>
        <w:rPr>
          <w:sz w:val="28"/>
          <w:lang w:val="uk-UA"/>
        </w:rPr>
        <w:t>Пряме порушення прав.</w:t>
      </w:r>
    </w:p>
    <w:p w:rsidR="00793127" w:rsidRDefault="00793127" w:rsidP="004F0BD0">
      <w:pPr>
        <w:numPr>
          <w:ilvl w:val="0"/>
          <w:numId w:val="91"/>
        </w:numPr>
        <w:tabs>
          <w:tab w:val="left" w:pos="851"/>
        </w:tabs>
        <w:spacing w:line="360" w:lineRule="auto"/>
        <w:jc w:val="both"/>
        <w:rPr>
          <w:sz w:val="28"/>
          <w:lang w:val="uk-UA"/>
        </w:rPr>
      </w:pPr>
      <w:r>
        <w:rPr>
          <w:sz w:val="28"/>
          <w:lang w:val="uk-UA"/>
        </w:rPr>
        <w:t>Непряме порушення прав.</w:t>
      </w:r>
    </w:p>
    <w:p w:rsidR="00793127" w:rsidRDefault="00793127" w:rsidP="004F0BD0">
      <w:pPr>
        <w:numPr>
          <w:ilvl w:val="0"/>
          <w:numId w:val="91"/>
        </w:numPr>
        <w:tabs>
          <w:tab w:val="left" w:pos="851"/>
        </w:tabs>
        <w:spacing w:line="360" w:lineRule="auto"/>
        <w:jc w:val="both"/>
        <w:rPr>
          <w:sz w:val="28"/>
          <w:lang w:val="uk-UA"/>
        </w:rPr>
      </w:pPr>
      <w:r>
        <w:rPr>
          <w:sz w:val="28"/>
          <w:lang w:val="uk-UA"/>
        </w:rPr>
        <w:t>Орігінальність як ознака промислового зразка.</w:t>
      </w:r>
    </w:p>
    <w:p w:rsidR="00793127" w:rsidRDefault="00793127" w:rsidP="004F0BD0">
      <w:pPr>
        <w:numPr>
          <w:ilvl w:val="0"/>
          <w:numId w:val="91"/>
        </w:numPr>
        <w:tabs>
          <w:tab w:val="left" w:pos="851"/>
        </w:tabs>
        <w:spacing w:line="360" w:lineRule="auto"/>
        <w:jc w:val="both"/>
        <w:rPr>
          <w:sz w:val="28"/>
          <w:lang w:val="uk-UA"/>
        </w:rPr>
      </w:pPr>
      <w:r>
        <w:rPr>
          <w:sz w:val="28"/>
          <w:lang w:val="uk-UA"/>
        </w:rPr>
        <w:t>Припинення дії патенту.</w:t>
      </w:r>
    </w:p>
    <w:p w:rsidR="00793127" w:rsidRDefault="00793127" w:rsidP="004F0BD0">
      <w:pPr>
        <w:numPr>
          <w:ilvl w:val="0"/>
          <w:numId w:val="91"/>
        </w:numPr>
        <w:tabs>
          <w:tab w:val="left" w:pos="851"/>
        </w:tabs>
        <w:spacing w:line="360" w:lineRule="auto"/>
        <w:jc w:val="both"/>
        <w:rPr>
          <w:sz w:val="28"/>
          <w:lang w:val="uk-UA"/>
        </w:rPr>
      </w:pPr>
      <w:r>
        <w:rPr>
          <w:sz w:val="28"/>
          <w:lang w:val="uk-UA"/>
        </w:rPr>
        <w:t>Встановлення дати пріор</w:t>
      </w:r>
      <w:r w:rsidR="004F0BD0">
        <w:rPr>
          <w:sz w:val="28"/>
          <w:lang w:val="uk-UA"/>
        </w:rPr>
        <w:t>и</w:t>
      </w:r>
      <w:r>
        <w:rPr>
          <w:sz w:val="28"/>
          <w:lang w:val="uk-UA"/>
        </w:rPr>
        <w:t>тету.</w:t>
      </w:r>
    </w:p>
    <w:p w:rsidR="00793127" w:rsidRDefault="00793127" w:rsidP="004F0BD0">
      <w:pPr>
        <w:numPr>
          <w:ilvl w:val="0"/>
          <w:numId w:val="91"/>
        </w:numPr>
        <w:tabs>
          <w:tab w:val="left" w:pos="851"/>
        </w:tabs>
        <w:spacing w:line="360" w:lineRule="auto"/>
        <w:jc w:val="both"/>
        <w:rPr>
          <w:sz w:val="28"/>
          <w:lang w:val="uk-UA"/>
        </w:rPr>
      </w:pPr>
      <w:r>
        <w:rPr>
          <w:sz w:val="28"/>
          <w:lang w:val="uk-UA"/>
        </w:rPr>
        <w:t>Грошова компенсація заявки на об</w:t>
      </w:r>
      <w:r w:rsidR="00E07572">
        <w:rPr>
          <w:sz w:val="28"/>
        </w:rPr>
        <w:t>’</w:t>
      </w:r>
      <w:r>
        <w:rPr>
          <w:sz w:val="28"/>
          <w:lang w:val="uk-UA"/>
        </w:rPr>
        <w:t>єкт, що є державною таємницею.</w:t>
      </w:r>
    </w:p>
    <w:p w:rsidR="00793127" w:rsidRDefault="00793127" w:rsidP="004F0BD0">
      <w:pPr>
        <w:numPr>
          <w:ilvl w:val="0"/>
          <w:numId w:val="91"/>
        </w:numPr>
        <w:tabs>
          <w:tab w:val="left" w:pos="851"/>
        </w:tabs>
        <w:spacing w:line="360" w:lineRule="auto"/>
        <w:jc w:val="both"/>
        <w:rPr>
          <w:sz w:val="28"/>
          <w:lang w:val="uk-UA"/>
        </w:rPr>
      </w:pPr>
      <w:r>
        <w:rPr>
          <w:sz w:val="28"/>
          <w:lang w:val="uk-UA"/>
        </w:rPr>
        <w:t>Виплата винагороди.</w:t>
      </w:r>
    </w:p>
    <w:p w:rsidR="00793127" w:rsidRDefault="00793127" w:rsidP="004F0BD0">
      <w:pPr>
        <w:numPr>
          <w:ilvl w:val="0"/>
          <w:numId w:val="91"/>
        </w:numPr>
        <w:tabs>
          <w:tab w:val="left" w:pos="851"/>
        </w:tabs>
        <w:spacing w:line="360" w:lineRule="auto"/>
        <w:jc w:val="both"/>
        <w:rPr>
          <w:sz w:val="28"/>
          <w:lang w:val="uk-UA"/>
        </w:rPr>
      </w:pPr>
      <w:r>
        <w:rPr>
          <w:sz w:val="28"/>
          <w:lang w:val="uk-UA"/>
        </w:rPr>
        <w:t>Примусова ліцензія.</w:t>
      </w:r>
    </w:p>
    <w:p w:rsidR="00793127" w:rsidRDefault="00793127" w:rsidP="004F0BD0">
      <w:pPr>
        <w:numPr>
          <w:ilvl w:val="0"/>
          <w:numId w:val="91"/>
        </w:numPr>
        <w:tabs>
          <w:tab w:val="left" w:pos="851"/>
        </w:tabs>
        <w:spacing w:line="360" w:lineRule="auto"/>
        <w:jc w:val="both"/>
        <w:rPr>
          <w:sz w:val="28"/>
          <w:lang w:val="uk-UA"/>
        </w:rPr>
      </w:pPr>
      <w:r>
        <w:rPr>
          <w:sz w:val="28"/>
          <w:lang w:val="uk-UA"/>
        </w:rPr>
        <w:t>Зміст клопотання на видачу патенту України замість авторського свідоцтва СРСР.</w:t>
      </w:r>
    </w:p>
    <w:p w:rsidR="00793127" w:rsidRDefault="00793127" w:rsidP="004F0BD0">
      <w:pPr>
        <w:numPr>
          <w:ilvl w:val="0"/>
          <w:numId w:val="91"/>
        </w:numPr>
        <w:tabs>
          <w:tab w:val="left" w:pos="851"/>
        </w:tabs>
        <w:spacing w:line="360" w:lineRule="auto"/>
        <w:jc w:val="both"/>
        <w:rPr>
          <w:sz w:val="28"/>
          <w:lang w:val="uk-UA"/>
        </w:rPr>
      </w:pPr>
      <w:r>
        <w:rPr>
          <w:sz w:val="28"/>
          <w:lang w:val="uk-UA"/>
        </w:rPr>
        <w:lastRenderedPageBreak/>
        <w:t>Наслідки несплати мита у встановлений термін.</w:t>
      </w:r>
    </w:p>
    <w:p w:rsidR="00793127" w:rsidRDefault="00793127" w:rsidP="004F0BD0">
      <w:pPr>
        <w:numPr>
          <w:ilvl w:val="0"/>
          <w:numId w:val="91"/>
        </w:numPr>
        <w:tabs>
          <w:tab w:val="left" w:pos="851"/>
        </w:tabs>
        <w:spacing w:line="360" w:lineRule="auto"/>
        <w:jc w:val="both"/>
        <w:rPr>
          <w:sz w:val="28"/>
          <w:lang w:val="uk-UA"/>
        </w:rPr>
      </w:pPr>
      <w:r>
        <w:rPr>
          <w:sz w:val="28"/>
          <w:lang w:val="uk-UA"/>
        </w:rPr>
        <w:t>Відмова власника патенту від своїх прав.</w:t>
      </w:r>
    </w:p>
    <w:p w:rsidR="00793127" w:rsidRDefault="00793127" w:rsidP="004F0BD0">
      <w:pPr>
        <w:numPr>
          <w:ilvl w:val="0"/>
          <w:numId w:val="91"/>
        </w:numPr>
        <w:tabs>
          <w:tab w:val="left" w:pos="851"/>
        </w:tabs>
        <w:spacing w:line="360" w:lineRule="auto"/>
        <w:jc w:val="both"/>
        <w:rPr>
          <w:sz w:val="28"/>
          <w:lang w:val="uk-UA"/>
        </w:rPr>
      </w:pPr>
      <w:r>
        <w:rPr>
          <w:sz w:val="28"/>
          <w:lang w:val="uk-UA"/>
        </w:rPr>
        <w:t>Явочна система експертиз.</w:t>
      </w:r>
    </w:p>
    <w:p w:rsidR="00793127" w:rsidRDefault="00793127" w:rsidP="004F0BD0">
      <w:pPr>
        <w:numPr>
          <w:ilvl w:val="0"/>
          <w:numId w:val="91"/>
        </w:numPr>
        <w:tabs>
          <w:tab w:val="left" w:pos="851"/>
        </w:tabs>
        <w:spacing w:line="360" w:lineRule="auto"/>
        <w:jc w:val="both"/>
        <w:rPr>
          <w:sz w:val="28"/>
          <w:lang w:val="uk-UA"/>
        </w:rPr>
      </w:pPr>
      <w:r>
        <w:rPr>
          <w:sz w:val="28"/>
          <w:lang w:val="uk-UA"/>
        </w:rPr>
        <w:t>Перевірочна система експертиз.</w:t>
      </w:r>
    </w:p>
    <w:p w:rsidR="00793127" w:rsidRDefault="00793127" w:rsidP="004F0BD0">
      <w:pPr>
        <w:numPr>
          <w:ilvl w:val="0"/>
          <w:numId w:val="91"/>
        </w:numPr>
        <w:tabs>
          <w:tab w:val="left" w:pos="851"/>
        </w:tabs>
        <w:spacing w:line="360" w:lineRule="auto"/>
        <w:jc w:val="both"/>
        <w:rPr>
          <w:sz w:val="28"/>
          <w:lang w:val="uk-UA"/>
        </w:rPr>
      </w:pPr>
      <w:r>
        <w:rPr>
          <w:sz w:val="28"/>
          <w:lang w:val="uk-UA"/>
        </w:rPr>
        <w:t>Відстрочена система експертиз.</w:t>
      </w:r>
    </w:p>
    <w:p w:rsidR="00793127" w:rsidRDefault="00793127" w:rsidP="004F0BD0">
      <w:pPr>
        <w:numPr>
          <w:ilvl w:val="0"/>
          <w:numId w:val="91"/>
        </w:numPr>
        <w:tabs>
          <w:tab w:val="left" w:pos="851"/>
        </w:tabs>
        <w:spacing w:line="360" w:lineRule="auto"/>
        <w:jc w:val="both"/>
        <w:rPr>
          <w:sz w:val="28"/>
          <w:lang w:val="uk-UA"/>
        </w:rPr>
      </w:pPr>
      <w:r>
        <w:rPr>
          <w:sz w:val="28"/>
          <w:lang w:val="uk-UA"/>
        </w:rPr>
        <w:t>Порядок реєстрації ліцензійних договорів.</w:t>
      </w:r>
    </w:p>
    <w:p w:rsidR="00793127" w:rsidRDefault="00793127" w:rsidP="004F0BD0">
      <w:pPr>
        <w:numPr>
          <w:ilvl w:val="0"/>
          <w:numId w:val="91"/>
        </w:numPr>
        <w:tabs>
          <w:tab w:val="left" w:pos="851"/>
        </w:tabs>
        <w:spacing w:line="360" w:lineRule="auto"/>
        <w:jc w:val="both"/>
        <w:rPr>
          <w:sz w:val="28"/>
          <w:lang w:val="uk-UA"/>
        </w:rPr>
      </w:pPr>
      <w:r>
        <w:rPr>
          <w:sz w:val="28"/>
          <w:lang w:val="uk-UA"/>
        </w:rPr>
        <w:t>Поняття та види нов</w:t>
      </w:r>
      <w:r w:rsidR="004F0BD0">
        <w:rPr>
          <w:sz w:val="28"/>
          <w:lang w:val="uk-UA"/>
        </w:rPr>
        <w:t>и</w:t>
      </w:r>
      <w:r>
        <w:rPr>
          <w:sz w:val="28"/>
          <w:lang w:val="uk-UA"/>
        </w:rPr>
        <w:t>зни як умови патентоздатності об</w:t>
      </w:r>
      <w:r w:rsidR="00E07572">
        <w:rPr>
          <w:sz w:val="28"/>
        </w:rPr>
        <w:t>’</w:t>
      </w:r>
      <w:r>
        <w:rPr>
          <w:sz w:val="28"/>
          <w:lang w:val="uk-UA"/>
        </w:rPr>
        <w:t>єкт</w:t>
      </w:r>
      <w:r w:rsidR="004F0BD0">
        <w:rPr>
          <w:sz w:val="28"/>
          <w:lang w:val="uk-UA"/>
        </w:rPr>
        <w:t>а</w:t>
      </w:r>
      <w:r>
        <w:rPr>
          <w:sz w:val="28"/>
          <w:lang w:val="uk-UA"/>
        </w:rPr>
        <w:t xml:space="preserve"> патентного права.</w:t>
      </w:r>
    </w:p>
    <w:p w:rsidR="00793127" w:rsidRDefault="00793127" w:rsidP="004F0BD0">
      <w:pPr>
        <w:numPr>
          <w:ilvl w:val="0"/>
          <w:numId w:val="91"/>
        </w:numPr>
        <w:tabs>
          <w:tab w:val="left" w:pos="851"/>
        </w:tabs>
        <w:spacing w:line="360" w:lineRule="auto"/>
        <w:jc w:val="both"/>
        <w:rPr>
          <w:sz w:val="28"/>
          <w:lang w:val="uk-UA"/>
        </w:rPr>
      </w:pPr>
      <w:r>
        <w:rPr>
          <w:sz w:val="28"/>
          <w:lang w:val="uk-UA"/>
        </w:rPr>
        <w:t>Пільги по нов</w:t>
      </w:r>
      <w:r w:rsidR="004F0BD0">
        <w:rPr>
          <w:sz w:val="28"/>
          <w:lang w:val="uk-UA"/>
        </w:rPr>
        <w:t>и</w:t>
      </w:r>
      <w:r>
        <w:rPr>
          <w:sz w:val="28"/>
          <w:lang w:val="uk-UA"/>
        </w:rPr>
        <w:t>зні.</w:t>
      </w:r>
    </w:p>
    <w:p w:rsidR="00793127" w:rsidRDefault="00793127" w:rsidP="004F0BD0">
      <w:pPr>
        <w:numPr>
          <w:ilvl w:val="0"/>
          <w:numId w:val="91"/>
        </w:numPr>
        <w:tabs>
          <w:tab w:val="left" w:pos="851"/>
        </w:tabs>
        <w:spacing w:line="360" w:lineRule="auto"/>
        <w:jc w:val="both"/>
        <w:rPr>
          <w:sz w:val="28"/>
          <w:lang w:val="uk-UA"/>
        </w:rPr>
      </w:pPr>
      <w:r>
        <w:rPr>
          <w:sz w:val="28"/>
          <w:lang w:val="uk-UA"/>
        </w:rPr>
        <w:t>Вимоги єдності винаходу (корисної моделі).</w:t>
      </w:r>
    </w:p>
    <w:p w:rsidR="00793127" w:rsidRDefault="00793127" w:rsidP="004F0BD0">
      <w:pPr>
        <w:numPr>
          <w:ilvl w:val="0"/>
          <w:numId w:val="91"/>
        </w:numPr>
        <w:tabs>
          <w:tab w:val="left" w:pos="851"/>
        </w:tabs>
        <w:spacing w:line="360" w:lineRule="auto"/>
        <w:jc w:val="both"/>
        <w:rPr>
          <w:sz w:val="28"/>
          <w:lang w:val="uk-UA"/>
        </w:rPr>
      </w:pPr>
      <w:r>
        <w:rPr>
          <w:sz w:val="28"/>
          <w:lang w:val="uk-UA"/>
        </w:rPr>
        <w:t>Поняття пріор</w:t>
      </w:r>
      <w:r w:rsidR="004F0BD0">
        <w:rPr>
          <w:sz w:val="28"/>
          <w:lang w:val="uk-UA"/>
        </w:rPr>
        <w:t>и</w:t>
      </w:r>
      <w:r>
        <w:rPr>
          <w:sz w:val="28"/>
          <w:lang w:val="uk-UA"/>
        </w:rPr>
        <w:t>тету.</w:t>
      </w:r>
    </w:p>
    <w:p w:rsidR="00793127" w:rsidRDefault="00793127" w:rsidP="004F0BD0">
      <w:pPr>
        <w:numPr>
          <w:ilvl w:val="0"/>
          <w:numId w:val="91"/>
        </w:numPr>
        <w:tabs>
          <w:tab w:val="left" w:pos="851"/>
        </w:tabs>
        <w:spacing w:line="360" w:lineRule="auto"/>
        <w:jc w:val="both"/>
        <w:rPr>
          <w:sz w:val="28"/>
          <w:lang w:val="uk-UA"/>
        </w:rPr>
      </w:pPr>
      <w:r>
        <w:rPr>
          <w:sz w:val="28"/>
          <w:lang w:val="uk-UA"/>
        </w:rPr>
        <w:t>Обов</w:t>
      </w:r>
      <w:r w:rsidR="00E07572">
        <w:rPr>
          <w:sz w:val="28"/>
          <w:lang w:val="en-US"/>
        </w:rPr>
        <w:t>’</w:t>
      </w:r>
      <w:r>
        <w:rPr>
          <w:sz w:val="28"/>
          <w:lang w:val="uk-UA"/>
        </w:rPr>
        <w:t>язки патентного повіреного.</w:t>
      </w:r>
    </w:p>
    <w:p w:rsidR="00793127" w:rsidRDefault="00793127" w:rsidP="004F0BD0">
      <w:pPr>
        <w:numPr>
          <w:ilvl w:val="0"/>
          <w:numId w:val="91"/>
        </w:numPr>
        <w:tabs>
          <w:tab w:val="left" w:pos="851"/>
        </w:tabs>
        <w:spacing w:line="360" w:lineRule="auto"/>
        <w:jc w:val="both"/>
        <w:rPr>
          <w:sz w:val="28"/>
          <w:lang w:val="uk-UA"/>
        </w:rPr>
      </w:pPr>
      <w:r>
        <w:rPr>
          <w:sz w:val="28"/>
          <w:lang w:val="uk-UA"/>
        </w:rPr>
        <w:t>Захист прав  власників патенту.</w:t>
      </w:r>
    </w:p>
    <w:p w:rsidR="00793127" w:rsidRDefault="00793127" w:rsidP="004F0BD0">
      <w:pPr>
        <w:numPr>
          <w:ilvl w:val="0"/>
          <w:numId w:val="91"/>
        </w:numPr>
        <w:tabs>
          <w:tab w:val="left" w:pos="851"/>
        </w:tabs>
        <w:spacing w:line="360" w:lineRule="auto"/>
        <w:jc w:val="both"/>
        <w:rPr>
          <w:sz w:val="28"/>
          <w:lang w:val="uk-UA"/>
        </w:rPr>
      </w:pPr>
      <w:r>
        <w:rPr>
          <w:sz w:val="28"/>
          <w:lang w:val="uk-UA"/>
        </w:rPr>
        <w:t>Колективне управління майновими правами інтелектуальної власності.</w:t>
      </w:r>
    </w:p>
    <w:p w:rsidR="00793127" w:rsidRDefault="00793127" w:rsidP="004F0BD0">
      <w:pPr>
        <w:numPr>
          <w:ilvl w:val="0"/>
          <w:numId w:val="91"/>
        </w:numPr>
        <w:tabs>
          <w:tab w:val="left" w:pos="851"/>
        </w:tabs>
        <w:spacing w:line="360" w:lineRule="auto"/>
        <w:jc w:val="both"/>
        <w:rPr>
          <w:sz w:val="28"/>
          <w:lang w:val="uk-UA"/>
        </w:rPr>
      </w:pPr>
      <w:r>
        <w:rPr>
          <w:sz w:val="28"/>
          <w:lang w:val="uk-UA"/>
        </w:rPr>
        <w:t>Представники у справах інтелектуальної власності.</w:t>
      </w:r>
    </w:p>
    <w:p w:rsidR="00793127" w:rsidRDefault="00793127" w:rsidP="004F0BD0">
      <w:pPr>
        <w:numPr>
          <w:ilvl w:val="0"/>
          <w:numId w:val="91"/>
        </w:numPr>
        <w:tabs>
          <w:tab w:val="left" w:pos="851"/>
        </w:tabs>
        <w:spacing w:line="360" w:lineRule="auto"/>
        <w:jc w:val="both"/>
        <w:rPr>
          <w:sz w:val="28"/>
          <w:lang w:val="uk-UA"/>
        </w:rPr>
      </w:pPr>
      <w:r>
        <w:rPr>
          <w:sz w:val="28"/>
          <w:lang w:val="uk-UA"/>
        </w:rPr>
        <w:t>Державні інспект</w:t>
      </w:r>
      <w:r w:rsidR="004F0BD0">
        <w:rPr>
          <w:sz w:val="28"/>
          <w:lang w:val="uk-UA"/>
        </w:rPr>
        <w:t>о</w:t>
      </w:r>
      <w:r>
        <w:rPr>
          <w:sz w:val="28"/>
          <w:lang w:val="uk-UA"/>
        </w:rPr>
        <w:t>ри з питань інтелектуальної власності, їх правовий статус.</w:t>
      </w:r>
    </w:p>
    <w:p w:rsidR="00793127" w:rsidRDefault="00793127" w:rsidP="004F0BD0">
      <w:pPr>
        <w:numPr>
          <w:ilvl w:val="0"/>
          <w:numId w:val="91"/>
        </w:numPr>
        <w:tabs>
          <w:tab w:val="left" w:pos="851"/>
        </w:tabs>
        <w:spacing w:line="360" w:lineRule="auto"/>
        <w:jc w:val="both"/>
        <w:rPr>
          <w:sz w:val="28"/>
          <w:lang w:val="uk-UA"/>
        </w:rPr>
      </w:pPr>
      <w:r>
        <w:rPr>
          <w:sz w:val="28"/>
          <w:lang w:val="uk-UA"/>
        </w:rPr>
        <w:t>Права та обов</w:t>
      </w:r>
      <w:r w:rsidR="00E07572">
        <w:rPr>
          <w:sz w:val="28"/>
          <w:lang w:val="uk-UA"/>
        </w:rPr>
        <w:t>’</w:t>
      </w:r>
      <w:r>
        <w:rPr>
          <w:sz w:val="28"/>
          <w:lang w:val="uk-UA"/>
        </w:rPr>
        <w:t>язки державних інспекторів з питань інтелектуальної власності.</w:t>
      </w:r>
    </w:p>
    <w:p w:rsidR="00793127" w:rsidRDefault="00793127" w:rsidP="004F0BD0">
      <w:pPr>
        <w:numPr>
          <w:ilvl w:val="0"/>
          <w:numId w:val="91"/>
        </w:numPr>
        <w:tabs>
          <w:tab w:val="left" w:pos="851"/>
        </w:tabs>
        <w:spacing w:line="360" w:lineRule="auto"/>
        <w:jc w:val="both"/>
        <w:rPr>
          <w:sz w:val="28"/>
          <w:lang w:val="uk-UA"/>
        </w:rPr>
      </w:pPr>
      <w:r>
        <w:rPr>
          <w:sz w:val="28"/>
          <w:lang w:val="uk-UA"/>
        </w:rPr>
        <w:t>Міжнародно</w:t>
      </w:r>
      <w:r w:rsidR="004F0BD0">
        <w:rPr>
          <w:sz w:val="28"/>
          <w:lang w:val="uk-UA"/>
        </w:rPr>
        <w:t>-</w:t>
      </w:r>
      <w:r>
        <w:rPr>
          <w:sz w:val="28"/>
          <w:lang w:val="uk-UA"/>
        </w:rPr>
        <w:t>правова охорона авторських прав.</w:t>
      </w:r>
    </w:p>
    <w:p w:rsidR="00793127" w:rsidRDefault="00793127" w:rsidP="004F0BD0">
      <w:pPr>
        <w:numPr>
          <w:ilvl w:val="0"/>
          <w:numId w:val="91"/>
        </w:numPr>
        <w:tabs>
          <w:tab w:val="left" w:pos="851"/>
        </w:tabs>
        <w:spacing w:line="360" w:lineRule="auto"/>
        <w:jc w:val="both"/>
        <w:rPr>
          <w:sz w:val="28"/>
          <w:lang w:val="uk-UA"/>
        </w:rPr>
      </w:pPr>
      <w:r>
        <w:rPr>
          <w:sz w:val="28"/>
          <w:lang w:val="uk-UA"/>
        </w:rPr>
        <w:t>Міжнародно</w:t>
      </w:r>
      <w:r w:rsidR="004F0BD0">
        <w:rPr>
          <w:sz w:val="28"/>
          <w:lang w:val="uk-UA"/>
        </w:rPr>
        <w:t>-</w:t>
      </w:r>
      <w:r>
        <w:rPr>
          <w:sz w:val="28"/>
          <w:lang w:val="uk-UA"/>
        </w:rPr>
        <w:t>правова охорона суміжних прав.</w:t>
      </w:r>
    </w:p>
    <w:p w:rsidR="00793127" w:rsidRDefault="00793127" w:rsidP="004F0BD0">
      <w:pPr>
        <w:numPr>
          <w:ilvl w:val="0"/>
          <w:numId w:val="91"/>
        </w:numPr>
        <w:tabs>
          <w:tab w:val="left" w:pos="851"/>
        </w:tabs>
        <w:spacing w:line="360" w:lineRule="auto"/>
        <w:jc w:val="both"/>
        <w:rPr>
          <w:sz w:val="28"/>
          <w:lang w:val="uk-UA"/>
        </w:rPr>
      </w:pPr>
      <w:r>
        <w:rPr>
          <w:sz w:val="28"/>
          <w:lang w:val="uk-UA"/>
        </w:rPr>
        <w:t xml:space="preserve">Міжнародні конвенції </w:t>
      </w:r>
      <w:r w:rsidR="004F0BD0">
        <w:rPr>
          <w:sz w:val="28"/>
          <w:lang w:val="uk-UA"/>
        </w:rPr>
        <w:t>з</w:t>
      </w:r>
      <w:r>
        <w:rPr>
          <w:sz w:val="28"/>
          <w:lang w:val="uk-UA"/>
        </w:rPr>
        <w:t xml:space="preserve"> охорон</w:t>
      </w:r>
      <w:r w:rsidR="004F0BD0">
        <w:rPr>
          <w:sz w:val="28"/>
          <w:lang w:val="uk-UA"/>
        </w:rPr>
        <w:t>и</w:t>
      </w:r>
      <w:r>
        <w:rPr>
          <w:sz w:val="28"/>
          <w:lang w:val="uk-UA"/>
        </w:rPr>
        <w:t xml:space="preserve"> авторських і суміжних прав, їх загальна характеристика. </w:t>
      </w:r>
    </w:p>
    <w:p w:rsidR="00793127" w:rsidRDefault="00793127" w:rsidP="004F0BD0">
      <w:pPr>
        <w:numPr>
          <w:ilvl w:val="0"/>
          <w:numId w:val="91"/>
        </w:numPr>
        <w:tabs>
          <w:tab w:val="left" w:pos="851"/>
        </w:tabs>
        <w:spacing w:line="360" w:lineRule="auto"/>
        <w:jc w:val="both"/>
        <w:rPr>
          <w:sz w:val="28"/>
          <w:lang w:val="uk-UA"/>
        </w:rPr>
      </w:pPr>
      <w:r>
        <w:rPr>
          <w:sz w:val="28"/>
          <w:lang w:val="uk-UA"/>
        </w:rPr>
        <w:t>Міжнародно</w:t>
      </w:r>
      <w:r w:rsidR="004F0BD0">
        <w:rPr>
          <w:sz w:val="28"/>
          <w:lang w:val="uk-UA"/>
        </w:rPr>
        <w:t>-</w:t>
      </w:r>
      <w:r>
        <w:rPr>
          <w:sz w:val="28"/>
          <w:lang w:val="uk-UA"/>
        </w:rPr>
        <w:t>правова охорона об</w:t>
      </w:r>
      <w:r w:rsidR="00E07572">
        <w:rPr>
          <w:sz w:val="28"/>
          <w:lang w:val="uk-UA"/>
        </w:rPr>
        <w:t>’</w:t>
      </w:r>
      <w:r>
        <w:rPr>
          <w:sz w:val="28"/>
          <w:lang w:val="uk-UA"/>
        </w:rPr>
        <w:t>єктів промислової власності.</w:t>
      </w:r>
    </w:p>
    <w:p w:rsidR="00793127" w:rsidRDefault="00793127" w:rsidP="004F0BD0">
      <w:pPr>
        <w:numPr>
          <w:ilvl w:val="0"/>
          <w:numId w:val="91"/>
        </w:numPr>
        <w:tabs>
          <w:tab w:val="left" w:pos="851"/>
        </w:tabs>
        <w:spacing w:line="360" w:lineRule="auto"/>
        <w:jc w:val="both"/>
        <w:rPr>
          <w:sz w:val="28"/>
          <w:lang w:val="uk-UA"/>
        </w:rPr>
      </w:pPr>
      <w:r>
        <w:rPr>
          <w:sz w:val="28"/>
          <w:lang w:val="uk-UA"/>
        </w:rPr>
        <w:t>Міжнародна патентна процедура.</w:t>
      </w:r>
    </w:p>
    <w:p w:rsidR="00793127" w:rsidRDefault="00793127" w:rsidP="004F0BD0">
      <w:pPr>
        <w:numPr>
          <w:ilvl w:val="0"/>
          <w:numId w:val="91"/>
        </w:numPr>
        <w:tabs>
          <w:tab w:val="left" w:pos="851"/>
        </w:tabs>
        <w:spacing w:line="360" w:lineRule="auto"/>
        <w:jc w:val="both"/>
        <w:rPr>
          <w:sz w:val="28"/>
          <w:lang w:val="uk-UA"/>
        </w:rPr>
      </w:pPr>
      <w:r>
        <w:rPr>
          <w:sz w:val="28"/>
          <w:lang w:val="uk-UA"/>
        </w:rPr>
        <w:t>Міжнародно</w:t>
      </w:r>
      <w:r w:rsidR="004F0BD0">
        <w:rPr>
          <w:sz w:val="28"/>
          <w:lang w:val="uk-UA"/>
        </w:rPr>
        <w:t>-</w:t>
      </w:r>
      <w:r>
        <w:rPr>
          <w:sz w:val="28"/>
          <w:lang w:val="uk-UA"/>
        </w:rPr>
        <w:t>правова охорона торговельних марок.</w:t>
      </w:r>
    </w:p>
    <w:p w:rsidR="00793127" w:rsidRDefault="00793127" w:rsidP="004F0BD0">
      <w:pPr>
        <w:numPr>
          <w:ilvl w:val="0"/>
          <w:numId w:val="91"/>
        </w:numPr>
        <w:tabs>
          <w:tab w:val="left" w:pos="851"/>
        </w:tabs>
        <w:spacing w:line="360" w:lineRule="auto"/>
        <w:jc w:val="both"/>
        <w:rPr>
          <w:sz w:val="28"/>
          <w:lang w:val="uk-UA"/>
        </w:rPr>
      </w:pPr>
      <w:r>
        <w:rPr>
          <w:sz w:val="28"/>
          <w:lang w:val="uk-UA"/>
        </w:rPr>
        <w:t>Міжнародно</w:t>
      </w:r>
      <w:r w:rsidR="004F0BD0">
        <w:rPr>
          <w:sz w:val="28"/>
          <w:lang w:val="uk-UA"/>
        </w:rPr>
        <w:t>-</w:t>
      </w:r>
      <w:r>
        <w:rPr>
          <w:sz w:val="28"/>
          <w:lang w:val="uk-UA"/>
        </w:rPr>
        <w:t>правова охорона фірмових найменувань.</w:t>
      </w:r>
    </w:p>
    <w:p w:rsidR="00793127" w:rsidRDefault="00793127" w:rsidP="004F0BD0">
      <w:pPr>
        <w:numPr>
          <w:ilvl w:val="0"/>
          <w:numId w:val="91"/>
        </w:numPr>
        <w:tabs>
          <w:tab w:val="left" w:pos="851"/>
        </w:tabs>
        <w:spacing w:line="360" w:lineRule="auto"/>
        <w:jc w:val="both"/>
        <w:rPr>
          <w:sz w:val="28"/>
          <w:lang w:val="uk-UA"/>
        </w:rPr>
      </w:pPr>
      <w:r>
        <w:rPr>
          <w:sz w:val="28"/>
          <w:lang w:val="uk-UA"/>
        </w:rPr>
        <w:t>Міжнародна реєстрація знаків для товарів та послуг.</w:t>
      </w:r>
    </w:p>
    <w:p w:rsidR="00793127" w:rsidRDefault="00793127" w:rsidP="004F0BD0">
      <w:pPr>
        <w:numPr>
          <w:ilvl w:val="0"/>
          <w:numId w:val="91"/>
        </w:numPr>
        <w:tabs>
          <w:tab w:val="left" w:pos="851"/>
        </w:tabs>
        <w:spacing w:line="360" w:lineRule="auto"/>
        <w:jc w:val="both"/>
        <w:rPr>
          <w:sz w:val="28"/>
          <w:lang w:val="uk-UA"/>
        </w:rPr>
      </w:pPr>
      <w:r>
        <w:rPr>
          <w:sz w:val="28"/>
          <w:lang w:val="uk-UA"/>
        </w:rPr>
        <w:t>Правовий статус Всесвітньої організації інтелектуальної власності (ВОІВ).</w:t>
      </w:r>
    </w:p>
    <w:p w:rsidR="00793127" w:rsidRDefault="00793127" w:rsidP="004F0BD0">
      <w:pPr>
        <w:numPr>
          <w:ilvl w:val="0"/>
          <w:numId w:val="91"/>
        </w:numPr>
        <w:tabs>
          <w:tab w:val="left" w:pos="851"/>
        </w:tabs>
        <w:spacing w:line="360" w:lineRule="auto"/>
        <w:jc w:val="both"/>
        <w:rPr>
          <w:sz w:val="28"/>
          <w:lang w:val="uk-UA"/>
        </w:rPr>
      </w:pPr>
      <w:r>
        <w:rPr>
          <w:sz w:val="28"/>
          <w:lang w:val="uk-UA"/>
        </w:rPr>
        <w:lastRenderedPageBreak/>
        <w:t>Всесвітня організація інтелектуальної власності (ВОІВ), її структура та повноваження.</w:t>
      </w: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6B0303" w:rsidRDefault="006B0303"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A86184" w:rsidRDefault="00A86184" w:rsidP="006F4D10">
      <w:pPr>
        <w:spacing w:line="264" w:lineRule="auto"/>
        <w:jc w:val="center"/>
        <w:rPr>
          <w:b/>
          <w:noProof/>
          <w:sz w:val="28"/>
          <w:szCs w:val="28"/>
          <w:lang w:val="uk-UA"/>
        </w:rPr>
      </w:pPr>
    </w:p>
    <w:p w:rsidR="006F4D10" w:rsidRPr="006F4D10" w:rsidRDefault="006F4D10" w:rsidP="006F4D10">
      <w:pPr>
        <w:spacing w:line="264" w:lineRule="auto"/>
        <w:jc w:val="center"/>
        <w:rPr>
          <w:b/>
          <w:noProof/>
          <w:sz w:val="28"/>
          <w:szCs w:val="28"/>
          <w:lang w:val="uk-UA"/>
        </w:rPr>
      </w:pPr>
      <w:r w:rsidRPr="006F4D10">
        <w:rPr>
          <w:b/>
          <w:noProof/>
          <w:sz w:val="28"/>
          <w:szCs w:val="28"/>
          <w:lang w:val="uk-UA"/>
        </w:rPr>
        <w:lastRenderedPageBreak/>
        <w:t>Список джерел інформації</w:t>
      </w:r>
    </w:p>
    <w:p w:rsidR="006F4D10" w:rsidRPr="006F4D10" w:rsidRDefault="006F4D10" w:rsidP="006F4D10">
      <w:pPr>
        <w:spacing w:line="264" w:lineRule="auto"/>
        <w:ind w:firstLine="567"/>
        <w:jc w:val="both"/>
        <w:rPr>
          <w:sz w:val="28"/>
          <w:szCs w:val="28"/>
          <w:lang w:val="uk-UA"/>
        </w:rPr>
      </w:pPr>
    </w:p>
    <w:p w:rsidR="006F4D10" w:rsidRPr="006F4D10" w:rsidRDefault="006F4D10" w:rsidP="006F4D10">
      <w:pPr>
        <w:spacing w:after="120" w:line="264" w:lineRule="auto"/>
        <w:jc w:val="center"/>
        <w:rPr>
          <w:b/>
          <w:bCs/>
          <w:iCs/>
          <w:sz w:val="28"/>
          <w:szCs w:val="28"/>
          <w:lang w:val="uk-UA"/>
        </w:rPr>
      </w:pPr>
      <w:r w:rsidRPr="006F4D10">
        <w:rPr>
          <w:b/>
          <w:bCs/>
          <w:iCs/>
          <w:sz w:val="28"/>
          <w:szCs w:val="28"/>
          <w:lang w:val="uk-UA"/>
        </w:rPr>
        <w:t>Нормативно-правові акти</w:t>
      </w:r>
    </w:p>
    <w:p w:rsidR="006F4D10" w:rsidRPr="006F4D10" w:rsidRDefault="006F4D10" w:rsidP="006F4D10">
      <w:pPr>
        <w:pStyle w:val="ab"/>
        <w:spacing w:line="264" w:lineRule="auto"/>
        <w:ind w:firstLine="900"/>
        <w:jc w:val="center"/>
        <w:rPr>
          <w:b/>
          <w:sz w:val="28"/>
          <w:szCs w:val="28"/>
          <w:lang w:val="uk-UA"/>
        </w:rPr>
      </w:pPr>
    </w:p>
    <w:p w:rsidR="006F4D10" w:rsidRPr="006F4D10" w:rsidRDefault="006F4D10" w:rsidP="002F23E0">
      <w:pPr>
        <w:pStyle w:val="ab"/>
        <w:numPr>
          <w:ilvl w:val="0"/>
          <w:numId w:val="92"/>
        </w:numPr>
        <w:tabs>
          <w:tab w:val="left" w:pos="709"/>
          <w:tab w:val="left" w:pos="851"/>
        </w:tabs>
        <w:spacing w:line="264" w:lineRule="auto"/>
        <w:ind w:firstLine="540"/>
        <w:jc w:val="both"/>
        <w:rPr>
          <w:sz w:val="28"/>
          <w:szCs w:val="28"/>
          <w:lang w:val="uk-UA"/>
        </w:rPr>
      </w:pPr>
      <w:r w:rsidRPr="002F23E0">
        <w:rPr>
          <w:sz w:val="28"/>
          <w:szCs w:val="28"/>
          <w:lang w:val="uk-UA"/>
        </w:rPr>
        <w:t xml:space="preserve">Конституція України // Відомості Верховної Ради України. – 1996. </w:t>
      </w:r>
      <w:r w:rsidRPr="002F23E0">
        <w:rPr>
          <w:sz w:val="28"/>
          <w:szCs w:val="28"/>
          <w:lang w:val="uk-UA" w:eastAsia="uk-UA"/>
        </w:rPr>
        <w:t>–</w:t>
      </w:r>
      <w:r w:rsidRPr="002F23E0">
        <w:rPr>
          <w:sz w:val="28"/>
          <w:szCs w:val="28"/>
          <w:lang w:val="uk-UA"/>
        </w:rPr>
        <w:t xml:space="preserve"> №</w:t>
      </w:r>
      <w:r w:rsidRPr="006F4D10">
        <w:rPr>
          <w:sz w:val="28"/>
          <w:szCs w:val="28"/>
          <w:lang w:val="uk-UA"/>
        </w:rPr>
        <w:t xml:space="preserve"> 30. </w:t>
      </w:r>
      <w:r w:rsidRPr="006F4D10">
        <w:rPr>
          <w:sz w:val="28"/>
          <w:szCs w:val="28"/>
          <w:lang w:val="uk-UA" w:eastAsia="uk-UA"/>
        </w:rPr>
        <w:t>–</w:t>
      </w:r>
      <w:r w:rsidRPr="006F4D10">
        <w:rPr>
          <w:sz w:val="28"/>
          <w:szCs w:val="28"/>
          <w:lang w:val="uk-UA"/>
        </w:rPr>
        <w:t xml:space="preserve"> Ст. 141.</w:t>
      </w:r>
    </w:p>
    <w:p w:rsidR="003774E3" w:rsidRDefault="006F4D10" w:rsidP="002F23E0">
      <w:pPr>
        <w:pStyle w:val="ab"/>
        <w:numPr>
          <w:ilvl w:val="0"/>
          <w:numId w:val="92"/>
        </w:numPr>
        <w:tabs>
          <w:tab w:val="left" w:pos="709"/>
          <w:tab w:val="left" w:pos="851"/>
        </w:tabs>
        <w:spacing w:line="264" w:lineRule="auto"/>
        <w:ind w:firstLine="540"/>
        <w:jc w:val="both"/>
        <w:rPr>
          <w:sz w:val="28"/>
          <w:szCs w:val="28"/>
          <w:lang w:val="uk-UA" w:eastAsia="uk-UA"/>
        </w:rPr>
      </w:pPr>
      <w:r w:rsidRPr="006F4D10">
        <w:rPr>
          <w:sz w:val="28"/>
          <w:szCs w:val="28"/>
          <w:lang w:val="uk-UA"/>
        </w:rPr>
        <w:t xml:space="preserve">Цивільний кодекс України // Відомості Верховної Ради України. </w:t>
      </w:r>
      <w:r w:rsidRPr="006F4D10">
        <w:rPr>
          <w:sz w:val="28"/>
          <w:szCs w:val="28"/>
          <w:lang w:val="uk-UA" w:eastAsia="uk-UA"/>
        </w:rPr>
        <w:t>–</w:t>
      </w:r>
      <w:r w:rsidRPr="006F4D10">
        <w:rPr>
          <w:sz w:val="28"/>
          <w:szCs w:val="28"/>
          <w:lang w:val="uk-UA"/>
        </w:rPr>
        <w:t xml:space="preserve"> 2003.</w:t>
      </w:r>
      <w:r w:rsidRPr="006F4D10">
        <w:rPr>
          <w:sz w:val="28"/>
          <w:szCs w:val="28"/>
          <w:lang w:val="uk-UA" w:eastAsia="uk-UA"/>
        </w:rPr>
        <w:t xml:space="preserve"> –</w:t>
      </w:r>
      <w:r w:rsidRPr="006F4D10">
        <w:rPr>
          <w:sz w:val="28"/>
          <w:szCs w:val="28"/>
          <w:lang w:val="uk-UA"/>
        </w:rPr>
        <w:t xml:space="preserve"> №№ 40-44. </w:t>
      </w:r>
      <w:r w:rsidRPr="006F4D10">
        <w:rPr>
          <w:sz w:val="28"/>
          <w:szCs w:val="28"/>
          <w:lang w:val="uk-UA" w:eastAsia="uk-UA"/>
        </w:rPr>
        <w:t>–</w:t>
      </w:r>
      <w:r w:rsidRPr="006F4D10">
        <w:rPr>
          <w:sz w:val="28"/>
          <w:szCs w:val="28"/>
          <w:lang w:val="uk-UA"/>
        </w:rPr>
        <w:t xml:space="preserve"> Ст. 356</w:t>
      </w:r>
      <w:r w:rsidR="003774E3">
        <w:rPr>
          <w:sz w:val="28"/>
          <w:szCs w:val="28"/>
          <w:lang w:val="uk-UA"/>
        </w:rPr>
        <w:t>.</w:t>
      </w:r>
    </w:p>
    <w:p w:rsidR="003774E3" w:rsidRDefault="006F4D10" w:rsidP="002F23E0">
      <w:pPr>
        <w:pStyle w:val="ab"/>
        <w:numPr>
          <w:ilvl w:val="0"/>
          <w:numId w:val="92"/>
        </w:numPr>
        <w:tabs>
          <w:tab w:val="left" w:pos="709"/>
          <w:tab w:val="left" w:pos="851"/>
        </w:tabs>
        <w:spacing w:line="264" w:lineRule="auto"/>
        <w:ind w:firstLine="540"/>
        <w:jc w:val="both"/>
        <w:rPr>
          <w:sz w:val="28"/>
          <w:szCs w:val="28"/>
          <w:lang w:val="uk-UA"/>
        </w:rPr>
      </w:pPr>
      <w:r w:rsidRPr="006F4D10">
        <w:rPr>
          <w:sz w:val="28"/>
          <w:szCs w:val="28"/>
          <w:lang w:val="uk-UA"/>
        </w:rPr>
        <w:t xml:space="preserve">Кодекс адміністративного судочинства // Відомості Верховної Ради України. – 2005. </w:t>
      </w:r>
      <w:r w:rsidRPr="006F4D10">
        <w:rPr>
          <w:sz w:val="28"/>
          <w:szCs w:val="28"/>
          <w:lang w:val="uk-UA" w:eastAsia="uk-UA"/>
        </w:rPr>
        <w:t xml:space="preserve">– </w:t>
      </w:r>
      <w:r w:rsidRPr="006F4D10">
        <w:rPr>
          <w:sz w:val="28"/>
          <w:szCs w:val="28"/>
          <w:lang w:val="uk-UA"/>
        </w:rPr>
        <w:t>№ 35-36, № 3737. – Ст. 446</w:t>
      </w:r>
      <w:r w:rsidR="003774E3">
        <w:rPr>
          <w:sz w:val="28"/>
          <w:szCs w:val="28"/>
          <w:lang w:val="uk-UA"/>
        </w:rPr>
        <w:t>.</w:t>
      </w:r>
    </w:p>
    <w:p w:rsidR="003774E3" w:rsidRDefault="006F4D10" w:rsidP="002F23E0">
      <w:pPr>
        <w:numPr>
          <w:ilvl w:val="0"/>
          <w:numId w:val="92"/>
        </w:numPr>
        <w:tabs>
          <w:tab w:val="left" w:pos="709"/>
          <w:tab w:val="left" w:pos="851"/>
        </w:tabs>
        <w:spacing w:line="264" w:lineRule="auto"/>
        <w:ind w:firstLine="540"/>
        <w:jc w:val="both"/>
        <w:rPr>
          <w:sz w:val="28"/>
          <w:szCs w:val="28"/>
          <w:lang w:val="uk-UA"/>
        </w:rPr>
      </w:pPr>
      <w:r w:rsidRPr="006F4D10">
        <w:rPr>
          <w:sz w:val="28"/>
          <w:szCs w:val="28"/>
          <w:lang w:val="uk-UA"/>
        </w:rPr>
        <w:t>Кримінальний кодекс України // Відомості Верховної Ради України. – 2001. – № 25-26. – Ст. 131</w:t>
      </w:r>
      <w:r w:rsidR="003774E3">
        <w:rPr>
          <w:sz w:val="28"/>
          <w:szCs w:val="28"/>
          <w:lang w:val="uk-UA"/>
        </w:rPr>
        <w:t>.</w:t>
      </w:r>
    </w:p>
    <w:p w:rsidR="003774E3" w:rsidRDefault="006F4D10" w:rsidP="002F23E0">
      <w:pPr>
        <w:pStyle w:val="ab"/>
        <w:numPr>
          <w:ilvl w:val="0"/>
          <w:numId w:val="92"/>
        </w:numPr>
        <w:tabs>
          <w:tab w:val="left" w:pos="709"/>
          <w:tab w:val="left" w:pos="851"/>
        </w:tabs>
        <w:spacing w:line="264" w:lineRule="auto"/>
        <w:ind w:firstLine="540"/>
        <w:jc w:val="both"/>
        <w:rPr>
          <w:sz w:val="28"/>
          <w:szCs w:val="28"/>
          <w:lang w:val="uk-UA" w:eastAsia="uk-UA"/>
        </w:rPr>
      </w:pPr>
      <w:r w:rsidRPr="006F4D10">
        <w:rPr>
          <w:sz w:val="28"/>
          <w:szCs w:val="28"/>
          <w:lang w:val="uk-UA" w:eastAsia="uk-UA"/>
        </w:rPr>
        <w:t>Сімейний кодекс України // Відомості Верховної Ради України. – 2002. – № 21-22. – Ст.135</w:t>
      </w:r>
      <w:r w:rsidR="003774E3">
        <w:rPr>
          <w:sz w:val="28"/>
          <w:szCs w:val="28"/>
          <w:lang w:val="uk-UA" w:eastAsia="uk-UA"/>
        </w:rPr>
        <w:t>.</w:t>
      </w:r>
    </w:p>
    <w:p w:rsidR="003774E3" w:rsidRDefault="006F4D10" w:rsidP="002F23E0">
      <w:pPr>
        <w:pStyle w:val="ab"/>
        <w:numPr>
          <w:ilvl w:val="0"/>
          <w:numId w:val="92"/>
        </w:numPr>
        <w:tabs>
          <w:tab w:val="left" w:pos="709"/>
          <w:tab w:val="left" w:pos="851"/>
        </w:tabs>
        <w:spacing w:line="264" w:lineRule="auto"/>
        <w:ind w:firstLine="540"/>
        <w:jc w:val="both"/>
        <w:rPr>
          <w:sz w:val="28"/>
          <w:szCs w:val="28"/>
          <w:lang w:val="uk-UA" w:eastAsia="uk-UA"/>
        </w:rPr>
      </w:pPr>
      <w:r w:rsidRPr="006F4D10">
        <w:rPr>
          <w:sz w:val="28"/>
          <w:szCs w:val="28"/>
          <w:lang w:val="uk-UA"/>
        </w:rPr>
        <w:t>Цивільний процесуальний кодекс України // Відомості Верховної Ради України.</w:t>
      </w:r>
      <w:r w:rsidR="003774E3" w:rsidRPr="003774E3">
        <w:rPr>
          <w:sz w:val="28"/>
          <w:szCs w:val="28"/>
          <w:lang w:val="uk-UA" w:eastAsia="uk-UA"/>
        </w:rPr>
        <w:t xml:space="preserve"> </w:t>
      </w:r>
      <w:r w:rsidR="003774E3" w:rsidRPr="006F4D10">
        <w:rPr>
          <w:sz w:val="28"/>
          <w:szCs w:val="28"/>
          <w:lang w:val="uk-UA" w:eastAsia="uk-UA"/>
        </w:rPr>
        <w:t xml:space="preserve">– </w:t>
      </w:r>
      <w:r w:rsidRPr="006F4D10">
        <w:rPr>
          <w:sz w:val="28"/>
          <w:szCs w:val="28"/>
          <w:lang w:val="uk-UA"/>
        </w:rPr>
        <w:t xml:space="preserve">2004. </w:t>
      </w:r>
      <w:r w:rsidRPr="006F4D10">
        <w:rPr>
          <w:sz w:val="28"/>
          <w:szCs w:val="28"/>
          <w:lang w:val="uk-UA" w:eastAsia="uk-UA"/>
        </w:rPr>
        <w:t xml:space="preserve">– </w:t>
      </w:r>
      <w:r w:rsidRPr="006F4D10">
        <w:rPr>
          <w:sz w:val="28"/>
          <w:szCs w:val="28"/>
          <w:lang w:val="uk-UA"/>
        </w:rPr>
        <w:t xml:space="preserve">№ 40-41, 42. </w:t>
      </w:r>
      <w:r w:rsidRPr="006F4D10">
        <w:rPr>
          <w:sz w:val="28"/>
          <w:szCs w:val="28"/>
          <w:lang w:val="uk-UA" w:eastAsia="uk-UA"/>
        </w:rPr>
        <w:t xml:space="preserve">– </w:t>
      </w:r>
      <w:r w:rsidRPr="006F4D10">
        <w:rPr>
          <w:sz w:val="28"/>
          <w:szCs w:val="28"/>
          <w:lang w:val="uk-UA"/>
        </w:rPr>
        <w:t>Ст. 492</w:t>
      </w:r>
      <w:r w:rsidR="003774E3">
        <w:rPr>
          <w:sz w:val="28"/>
          <w:szCs w:val="28"/>
          <w:lang w:val="uk-UA"/>
        </w:rPr>
        <w:t>.</w:t>
      </w:r>
    </w:p>
    <w:p w:rsidR="006F4D10" w:rsidRPr="006F4D10" w:rsidRDefault="006F4D10" w:rsidP="002F23E0">
      <w:pPr>
        <w:pStyle w:val="ab"/>
        <w:numPr>
          <w:ilvl w:val="0"/>
          <w:numId w:val="92"/>
        </w:numPr>
        <w:tabs>
          <w:tab w:val="left" w:pos="709"/>
          <w:tab w:val="left" w:pos="851"/>
        </w:tabs>
        <w:spacing w:line="264" w:lineRule="auto"/>
        <w:ind w:firstLine="540"/>
        <w:jc w:val="both"/>
        <w:rPr>
          <w:sz w:val="28"/>
          <w:szCs w:val="28"/>
          <w:lang w:val="uk-UA" w:eastAsia="uk-UA"/>
        </w:rPr>
      </w:pPr>
      <w:r w:rsidRPr="006F4D10">
        <w:rPr>
          <w:sz w:val="28"/>
          <w:szCs w:val="28"/>
          <w:lang w:val="uk-UA"/>
        </w:rPr>
        <w:t xml:space="preserve">Гражданский кодекс Российской Федерации. Ч. 1 // Сборник законодательства РФ. – 1994. </w:t>
      </w:r>
      <w:r w:rsidRPr="006F4D10">
        <w:rPr>
          <w:sz w:val="28"/>
          <w:szCs w:val="28"/>
          <w:lang w:val="uk-UA" w:eastAsia="uk-UA"/>
        </w:rPr>
        <w:t xml:space="preserve">– </w:t>
      </w:r>
      <w:r w:rsidRPr="006F4D10">
        <w:rPr>
          <w:sz w:val="28"/>
          <w:szCs w:val="28"/>
          <w:lang w:val="uk-UA"/>
        </w:rPr>
        <w:t xml:space="preserve">№ 332. </w:t>
      </w:r>
      <w:r w:rsidRPr="006F4D10">
        <w:rPr>
          <w:sz w:val="28"/>
          <w:szCs w:val="28"/>
          <w:lang w:val="uk-UA" w:eastAsia="uk-UA"/>
        </w:rPr>
        <w:t xml:space="preserve">– </w:t>
      </w:r>
      <w:r w:rsidRPr="006F4D10">
        <w:rPr>
          <w:sz w:val="28"/>
          <w:szCs w:val="28"/>
          <w:lang w:val="uk-UA"/>
        </w:rPr>
        <w:t>Ст. 3302.</w:t>
      </w:r>
    </w:p>
    <w:p w:rsidR="003774E3" w:rsidRDefault="006F4D10" w:rsidP="002F23E0">
      <w:pPr>
        <w:pStyle w:val="ab"/>
        <w:numPr>
          <w:ilvl w:val="0"/>
          <w:numId w:val="92"/>
        </w:numPr>
        <w:tabs>
          <w:tab w:val="left" w:pos="709"/>
          <w:tab w:val="left" w:pos="851"/>
        </w:tabs>
        <w:spacing w:line="264" w:lineRule="auto"/>
        <w:ind w:firstLine="540"/>
        <w:jc w:val="both"/>
        <w:rPr>
          <w:sz w:val="28"/>
          <w:szCs w:val="28"/>
          <w:lang w:val="uk-UA" w:eastAsia="uk-UA"/>
        </w:rPr>
      </w:pPr>
      <w:r w:rsidRPr="006F4D10">
        <w:rPr>
          <w:sz w:val="28"/>
          <w:szCs w:val="28"/>
          <w:lang w:val="uk-UA" w:eastAsia="uk-UA"/>
        </w:rPr>
        <w:t xml:space="preserve">Закон України </w:t>
      </w:r>
      <w:r w:rsidR="003774E3">
        <w:rPr>
          <w:sz w:val="28"/>
          <w:szCs w:val="28"/>
          <w:lang w:val="uk-UA" w:eastAsia="uk-UA"/>
        </w:rPr>
        <w:t>«</w:t>
      </w:r>
      <w:r w:rsidRPr="006F4D10">
        <w:rPr>
          <w:sz w:val="28"/>
          <w:szCs w:val="28"/>
          <w:lang w:val="uk-UA" w:eastAsia="uk-UA"/>
        </w:rPr>
        <w:t>Про авторське право і суміжні права</w:t>
      </w:r>
      <w:r w:rsidR="003774E3">
        <w:rPr>
          <w:sz w:val="28"/>
          <w:szCs w:val="28"/>
          <w:lang w:val="uk-UA" w:eastAsia="uk-UA"/>
        </w:rPr>
        <w:t>»</w:t>
      </w:r>
      <w:r w:rsidRPr="006F4D10">
        <w:rPr>
          <w:sz w:val="28"/>
          <w:szCs w:val="28"/>
          <w:lang w:val="uk-UA" w:eastAsia="uk-UA"/>
        </w:rPr>
        <w:t xml:space="preserve"> // В</w:t>
      </w:r>
      <w:r w:rsidR="003774E3">
        <w:rPr>
          <w:sz w:val="28"/>
          <w:szCs w:val="28"/>
          <w:lang w:val="uk-UA" w:eastAsia="uk-UA"/>
        </w:rPr>
        <w:t xml:space="preserve">ідомості Верховної Ради України. </w:t>
      </w:r>
      <w:r w:rsidR="003774E3" w:rsidRPr="006F4D10">
        <w:rPr>
          <w:sz w:val="28"/>
          <w:szCs w:val="28"/>
          <w:lang w:val="uk-UA" w:eastAsia="uk-UA"/>
        </w:rPr>
        <w:t xml:space="preserve">– </w:t>
      </w:r>
      <w:r w:rsidRPr="006F4D10">
        <w:rPr>
          <w:sz w:val="28"/>
          <w:szCs w:val="28"/>
          <w:lang w:val="uk-UA" w:eastAsia="uk-UA"/>
        </w:rPr>
        <w:t>1994</w:t>
      </w:r>
      <w:r w:rsidR="003774E3">
        <w:rPr>
          <w:sz w:val="28"/>
          <w:szCs w:val="28"/>
          <w:lang w:val="uk-UA" w:eastAsia="uk-UA"/>
        </w:rPr>
        <w:t xml:space="preserve">. </w:t>
      </w:r>
      <w:r w:rsidR="003774E3" w:rsidRPr="006F4D10">
        <w:rPr>
          <w:sz w:val="28"/>
          <w:szCs w:val="28"/>
          <w:lang w:val="uk-UA" w:eastAsia="uk-UA"/>
        </w:rPr>
        <w:t xml:space="preserve">– </w:t>
      </w:r>
      <w:r w:rsidR="003774E3">
        <w:rPr>
          <w:sz w:val="28"/>
          <w:szCs w:val="28"/>
          <w:lang w:val="uk-UA" w:eastAsia="uk-UA"/>
        </w:rPr>
        <w:t>№</w:t>
      </w:r>
      <w:r w:rsidRPr="006F4D10">
        <w:rPr>
          <w:sz w:val="28"/>
          <w:szCs w:val="28"/>
          <w:lang w:val="uk-UA" w:eastAsia="uk-UA"/>
        </w:rPr>
        <w:t xml:space="preserve"> 13</w:t>
      </w:r>
      <w:r w:rsidR="003774E3">
        <w:rPr>
          <w:sz w:val="28"/>
          <w:szCs w:val="28"/>
          <w:lang w:val="uk-UA" w:eastAsia="uk-UA"/>
        </w:rPr>
        <w:t>.</w:t>
      </w:r>
      <w:r w:rsidR="003774E3" w:rsidRPr="003774E3">
        <w:rPr>
          <w:sz w:val="28"/>
          <w:szCs w:val="28"/>
          <w:lang w:val="uk-UA" w:eastAsia="uk-UA"/>
        </w:rPr>
        <w:t xml:space="preserve"> </w:t>
      </w:r>
      <w:r w:rsidR="003774E3" w:rsidRPr="006F4D10">
        <w:rPr>
          <w:sz w:val="28"/>
          <w:szCs w:val="28"/>
          <w:lang w:val="uk-UA" w:eastAsia="uk-UA"/>
        </w:rPr>
        <w:t xml:space="preserve">– </w:t>
      </w:r>
      <w:r w:rsidRPr="006F4D10">
        <w:rPr>
          <w:sz w:val="28"/>
          <w:szCs w:val="28"/>
          <w:lang w:val="uk-UA" w:eastAsia="uk-UA"/>
        </w:rPr>
        <w:t>ст.64</w:t>
      </w:r>
      <w:r w:rsidR="003774E3">
        <w:rPr>
          <w:sz w:val="28"/>
          <w:szCs w:val="28"/>
          <w:lang w:val="uk-UA" w:eastAsia="uk-UA"/>
        </w:rPr>
        <w:t>.</w:t>
      </w:r>
    </w:p>
    <w:p w:rsidR="003774E3" w:rsidRDefault="006F4D10" w:rsidP="002F23E0">
      <w:pPr>
        <w:pStyle w:val="ab"/>
        <w:numPr>
          <w:ilvl w:val="0"/>
          <w:numId w:val="92"/>
        </w:numPr>
        <w:tabs>
          <w:tab w:val="left" w:pos="709"/>
          <w:tab w:val="left" w:pos="851"/>
        </w:tabs>
        <w:spacing w:line="264" w:lineRule="auto"/>
        <w:ind w:firstLine="540"/>
        <w:jc w:val="both"/>
        <w:rPr>
          <w:sz w:val="28"/>
          <w:szCs w:val="28"/>
          <w:lang w:val="uk-UA"/>
        </w:rPr>
      </w:pPr>
      <w:r w:rsidRPr="006F4D10">
        <w:rPr>
          <w:sz w:val="28"/>
          <w:szCs w:val="28"/>
          <w:lang w:val="uk-UA"/>
        </w:rPr>
        <w:t xml:space="preserve">Закон України </w:t>
      </w:r>
      <w:r w:rsidR="003774E3">
        <w:rPr>
          <w:sz w:val="28"/>
          <w:szCs w:val="28"/>
          <w:lang w:val="uk-UA"/>
        </w:rPr>
        <w:t>«</w:t>
      </w:r>
      <w:r w:rsidRPr="006F4D10">
        <w:rPr>
          <w:sz w:val="28"/>
          <w:szCs w:val="28"/>
          <w:lang w:val="uk-UA"/>
        </w:rPr>
        <w:t>Про охорону прав на винаходи і корисні моделі</w:t>
      </w:r>
      <w:r w:rsidR="003774E3">
        <w:rPr>
          <w:sz w:val="28"/>
          <w:szCs w:val="28"/>
          <w:lang w:val="uk-UA"/>
        </w:rPr>
        <w:t>»</w:t>
      </w:r>
      <w:r w:rsidRPr="006F4D10">
        <w:rPr>
          <w:sz w:val="28"/>
          <w:szCs w:val="28"/>
          <w:lang w:val="uk-UA"/>
        </w:rPr>
        <w:t xml:space="preserve"> // Відомості Верховної Ради України (ВВР)</w:t>
      </w:r>
      <w:r w:rsidR="003774E3">
        <w:rPr>
          <w:sz w:val="28"/>
          <w:szCs w:val="28"/>
          <w:lang w:val="uk-UA"/>
        </w:rPr>
        <w:t>.</w:t>
      </w:r>
      <w:r w:rsidR="003774E3" w:rsidRPr="003774E3">
        <w:rPr>
          <w:sz w:val="28"/>
          <w:szCs w:val="28"/>
          <w:lang w:val="uk-UA" w:eastAsia="uk-UA"/>
        </w:rPr>
        <w:t xml:space="preserve"> </w:t>
      </w:r>
      <w:r w:rsidR="003774E3" w:rsidRPr="006F4D10">
        <w:rPr>
          <w:sz w:val="28"/>
          <w:szCs w:val="28"/>
          <w:lang w:val="uk-UA" w:eastAsia="uk-UA"/>
        </w:rPr>
        <w:t>–</w:t>
      </w:r>
      <w:r w:rsidRPr="006F4D10">
        <w:rPr>
          <w:sz w:val="28"/>
          <w:szCs w:val="28"/>
          <w:lang w:val="uk-UA"/>
        </w:rPr>
        <w:t xml:space="preserve"> 1994</w:t>
      </w:r>
      <w:r w:rsidR="003774E3">
        <w:rPr>
          <w:sz w:val="28"/>
          <w:szCs w:val="28"/>
          <w:lang w:val="uk-UA"/>
        </w:rPr>
        <w:t xml:space="preserve">. </w:t>
      </w:r>
      <w:r w:rsidR="003774E3" w:rsidRPr="006F4D10">
        <w:rPr>
          <w:sz w:val="28"/>
          <w:szCs w:val="28"/>
          <w:lang w:val="uk-UA" w:eastAsia="uk-UA"/>
        </w:rPr>
        <w:t>–</w:t>
      </w:r>
      <w:r w:rsidRPr="006F4D10">
        <w:rPr>
          <w:sz w:val="28"/>
          <w:szCs w:val="28"/>
          <w:lang w:val="uk-UA"/>
        </w:rPr>
        <w:t xml:space="preserve"> </w:t>
      </w:r>
      <w:r w:rsidR="003774E3">
        <w:rPr>
          <w:sz w:val="28"/>
          <w:szCs w:val="28"/>
          <w:lang w:val="uk-UA"/>
        </w:rPr>
        <w:t>№ 7.</w:t>
      </w:r>
      <w:r w:rsidR="003774E3" w:rsidRPr="003774E3">
        <w:rPr>
          <w:sz w:val="28"/>
          <w:szCs w:val="28"/>
          <w:lang w:val="uk-UA" w:eastAsia="uk-UA"/>
        </w:rPr>
        <w:t xml:space="preserve"> </w:t>
      </w:r>
      <w:r w:rsidR="003774E3" w:rsidRPr="006F4D10">
        <w:rPr>
          <w:sz w:val="28"/>
          <w:szCs w:val="28"/>
          <w:lang w:val="uk-UA" w:eastAsia="uk-UA"/>
        </w:rPr>
        <w:t>–</w:t>
      </w:r>
      <w:r w:rsidRPr="006F4D10">
        <w:rPr>
          <w:sz w:val="28"/>
          <w:szCs w:val="28"/>
          <w:lang w:val="uk-UA"/>
        </w:rPr>
        <w:t xml:space="preserve"> ст. 32</w:t>
      </w:r>
      <w:r w:rsidR="003774E3">
        <w:rPr>
          <w:sz w:val="28"/>
          <w:szCs w:val="28"/>
          <w:lang w:val="uk-UA"/>
        </w:rPr>
        <w:t>.</w:t>
      </w:r>
    </w:p>
    <w:p w:rsidR="003774E3" w:rsidRDefault="006F4D10" w:rsidP="002F23E0">
      <w:pPr>
        <w:pStyle w:val="ab"/>
        <w:numPr>
          <w:ilvl w:val="0"/>
          <w:numId w:val="92"/>
        </w:numPr>
        <w:tabs>
          <w:tab w:val="left" w:pos="851"/>
          <w:tab w:val="left" w:pos="993"/>
        </w:tabs>
        <w:spacing w:line="264" w:lineRule="auto"/>
        <w:ind w:firstLine="540"/>
        <w:jc w:val="both"/>
        <w:rPr>
          <w:sz w:val="28"/>
          <w:szCs w:val="28"/>
          <w:lang w:val="uk-UA"/>
        </w:rPr>
      </w:pPr>
      <w:r w:rsidRPr="006F4D10">
        <w:rPr>
          <w:sz w:val="28"/>
          <w:szCs w:val="28"/>
          <w:lang w:val="uk-UA"/>
        </w:rPr>
        <w:t xml:space="preserve">Закон України </w:t>
      </w:r>
      <w:r w:rsidR="003774E3">
        <w:rPr>
          <w:sz w:val="28"/>
          <w:szCs w:val="28"/>
          <w:lang w:val="uk-UA"/>
        </w:rPr>
        <w:t>«</w:t>
      </w:r>
      <w:r w:rsidRPr="006F4D10">
        <w:rPr>
          <w:sz w:val="28"/>
          <w:szCs w:val="28"/>
          <w:lang w:val="uk-UA"/>
        </w:rPr>
        <w:t>Про охорону прав на промислові зразки</w:t>
      </w:r>
      <w:r w:rsidR="003774E3">
        <w:rPr>
          <w:sz w:val="28"/>
          <w:szCs w:val="28"/>
          <w:lang w:val="uk-UA"/>
        </w:rPr>
        <w:t>»</w:t>
      </w:r>
      <w:r w:rsidRPr="006F4D10">
        <w:rPr>
          <w:sz w:val="28"/>
          <w:szCs w:val="28"/>
          <w:lang w:val="uk-UA"/>
        </w:rPr>
        <w:t xml:space="preserve"> // Відомо</w:t>
      </w:r>
      <w:r w:rsidR="003774E3">
        <w:rPr>
          <w:sz w:val="28"/>
          <w:szCs w:val="28"/>
          <w:lang w:val="uk-UA"/>
        </w:rPr>
        <w:t xml:space="preserve">сті Верховної Ради України. </w:t>
      </w:r>
      <w:r w:rsidR="003774E3" w:rsidRPr="006F4D10">
        <w:rPr>
          <w:sz w:val="28"/>
          <w:szCs w:val="28"/>
          <w:lang w:val="uk-UA" w:eastAsia="uk-UA"/>
        </w:rPr>
        <w:t>–</w:t>
      </w:r>
      <w:r w:rsidRPr="006F4D10">
        <w:rPr>
          <w:sz w:val="28"/>
          <w:szCs w:val="28"/>
          <w:lang w:val="uk-UA"/>
        </w:rPr>
        <w:t xml:space="preserve"> 1994</w:t>
      </w:r>
      <w:r w:rsidR="003774E3">
        <w:rPr>
          <w:sz w:val="28"/>
          <w:szCs w:val="28"/>
          <w:lang w:val="uk-UA"/>
        </w:rPr>
        <w:t xml:space="preserve"> </w:t>
      </w:r>
      <w:r w:rsidR="003774E3" w:rsidRPr="006F4D10">
        <w:rPr>
          <w:sz w:val="28"/>
          <w:szCs w:val="28"/>
          <w:lang w:val="uk-UA" w:eastAsia="uk-UA"/>
        </w:rPr>
        <w:t>–</w:t>
      </w:r>
      <w:r w:rsidRPr="006F4D10">
        <w:rPr>
          <w:sz w:val="28"/>
          <w:szCs w:val="28"/>
          <w:lang w:val="uk-UA"/>
        </w:rPr>
        <w:t xml:space="preserve"> </w:t>
      </w:r>
      <w:r w:rsidR="003774E3">
        <w:rPr>
          <w:sz w:val="28"/>
          <w:szCs w:val="28"/>
          <w:lang w:val="uk-UA"/>
        </w:rPr>
        <w:t>№</w:t>
      </w:r>
      <w:r w:rsidRPr="006F4D10">
        <w:rPr>
          <w:sz w:val="28"/>
          <w:szCs w:val="28"/>
          <w:lang w:val="uk-UA"/>
        </w:rPr>
        <w:t xml:space="preserve"> 7, ст. 34</w:t>
      </w:r>
      <w:r w:rsidR="003774E3">
        <w:rPr>
          <w:sz w:val="28"/>
          <w:szCs w:val="28"/>
          <w:lang w:val="uk-UA"/>
        </w:rPr>
        <w:t>.</w:t>
      </w:r>
    </w:p>
    <w:p w:rsidR="003774E3" w:rsidRDefault="006F4D10" w:rsidP="002F23E0">
      <w:pPr>
        <w:pStyle w:val="ab"/>
        <w:numPr>
          <w:ilvl w:val="0"/>
          <w:numId w:val="92"/>
        </w:numPr>
        <w:tabs>
          <w:tab w:val="left" w:pos="851"/>
          <w:tab w:val="left" w:pos="993"/>
        </w:tabs>
        <w:spacing w:line="264" w:lineRule="auto"/>
        <w:ind w:firstLine="540"/>
        <w:jc w:val="both"/>
        <w:rPr>
          <w:sz w:val="28"/>
          <w:szCs w:val="28"/>
          <w:lang w:val="uk-UA"/>
        </w:rPr>
      </w:pPr>
      <w:r w:rsidRPr="006F4D10">
        <w:rPr>
          <w:sz w:val="28"/>
          <w:szCs w:val="28"/>
          <w:lang w:val="uk-UA"/>
        </w:rPr>
        <w:t xml:space="preserve">Закон України </w:t>
      </w:r>
      <w:r w:rsidR="003774E3">
        <w:rPr>
          <w:sz w:val="28"/>
          <w:szCs w:val="28"/>
          <w:lang w:val="uk-UA"/>
        </w:rPr>
        <w:t>«</w:t>
      </w:r>
      <w:r w:rsidRPr="006F4D10">
        <w:rPr>
          <w:sz w:val="28"/>
          <w:szCs w:val="28"/>
          <w:lang w:val="uk-UA"/>
        </w:rPr>
        <w:t>Про охорону прав на знаки для товарів та послуг</w:t>
      </w:r>
      <w:r w:rsidR="003774E3">
        <w:rPr>
          <w:sz w:val="28"/>
          <w:szCs w:val="28"/>
          <w:lang w:val="uk-UA"/>
        </w:rPr>
        <w:t>»</w:t>
      </w:r>
      <w:r w:rsidRPr="006F4D10">
        <w:rPr>
          <w:sz w:val="28"/>
          <w:szCs w:val="28"/>
          <w:lang w:val="uk-UA"/>
        </w:rPr>
        <w:t xml:space="preserve"> // Відомості Верховної Ради України</w:t>
      </w:r>
      <w:r w:rsidR="003774E3">
        <w:rPr>
          <w:sz w:val="28"/>
          <w:szCs w:val="28"/>
          <w:lang w:val="uk-UA"/>
        </w:rPr>
        <w:t>.</w:t>
      </w:r>
      <w:r w:rsidR="003774E3" w:rsidRPr="003774E3">
        <w:rPr>
          <w:sz w:val="28"/>
          <w:szCs w:val="28"/>
          <w:lang w:val="uk-UA" w:eastAsia="uk-UA"/>
        </w:rPr>
        <w:t xml:space="preserve"> </w:t>
      </w:r>
      <w:r w:rsidR="003774E3" w:rsidRPr="006F4D10">
        <w:rPr>
          <w:sz w:val="28"/>
          <w:szCs w:val="28"/>
          <w:lang w:val="uk-UA" w:eastAsia="uk-UA"/>
        </w:rPr>
        <w:t>–</w:t>
      </w:r>
      <w:r w:rsidRPr="006F4D10">
        <w:rPr>
          <w:sz w:val="28"/>
          <w:szCs w:val="28"/>
          <w:lang w:val="uk-UA"/>
        </w:rPr>
        <w:t xml:space="preserve"> 1994</w:t>
      </w:r>
      <w:r w:rsidR="003774E3">
        <w:rPr>
          <w:sz w:val="28"/>
          <w:szCs w:val="28"/>
          <w:lang w:val="uk-UA"/>
        </w:rPr>
        <w:t>.</w:t>
      </w:r>
      <w:r w:rsidR="003774E3" w:rsidRPr="003774E3">
        <w:rPr>
          <w:sz w:val="28"/>
          <w:szCs w:val="28"/>
          <w:lang w:val="uk-UA" w:eastAsia="uk-UA"/>
        </w:rPr>
        <w:t xml:space="preserve"> </w:t>
      </w:r>
      <w:r w:rsidR="003774E3" w:rsidRPr="006F4D10">
        <w:rPr>
          <w:sz w:val="28"/>
          <w:szCs w:val="28"/>
          <w:lang w:val="uk-UA" w:eastAsia="uk-UA"/>
        </w:rPr>
        <w:t>–</w:t>
      </w:r>
      <w:r w:rsidRPr="006F4D10">
        <w:rPr>
          <w:sz w:val="28"/>
          <w:szCs w:val="28"/>
          <w:lang w:val="uk-UA"/>
        </w:rPr>
        <w:t xml:space="preserve"> </w:t>
      </w:r>
      <w:r w:rsidR="003774E3">
        <w:rPr>
          <w:sz w:val="28"/>
          <w:szCs w:val="28"/>
          <w:lang w:val="uk-UA"/>
        </w:rPr>
        <w:t>№</w:t>
      </w:r>
      <w:r w:rsidRPr="006F4D10">
        <w:rPr>
          <w:sz w:val="28"/>
          <w:szCs w:val="28"/>
          <w:lang w:val="uk-UA"/>
        </w:rPr>
        <w:t xml:space="preserve"> 7</w:t>
      </w:r>
      <w:r w:rsidR="003774E3">
        <w:rPr>
          <w:sz w:val="28"/>
          <w:szCs w:val="28"/>
          <w:lang w:val="uk-UA"/>
        </w:rPr>
        <w:t xml:space="preserve">. </w:t>
      </w:r>
      <w:r w:rsidR="003774E3" w:rsidRPr="006F4D10">
        <w:rPr>
          <w:sz w:val="28"/>
          <w:szCs w:val="28"/>
          <w:lang w:val="uk-UA" w:eastAsia="uk-UA"/>
        </w:rPr>
        <w:t>–</w:t>
      </w:r>
      <w:r w:rsidRPr="006F4D10">
        <w:rPr>
          <w:sz w:val="28"/>
          <w:szCs w:val="28"/>
          <w:lang w:val="uk-UA"/>
        </w:rPr>
        <w:t xml:space="preserve"> ст. 36</w:t>
      </w:r>
      <w:r w:rsidR="003774E3">
        <w:rPr>
          <w:sz w:val="28"/>
          <w:szCs w:val="28"/>
          <w:lang w:val="uk-UA"/>
        </w:rPr>
        <w:t>.</w:t>
      </w:r>
    </w:p>
    <w:p w:rsidR="003774E3" w:rsidRDefault="006F4D10" w:rsidP="002F23E0">
      <w:pPr>
        <w:pStyle w:val="ab"/>
        <w:numPr>
          <w:ilvl w:val="0"/>
          <w:numId w:val="92"/>
        </w:numPr>
        <w:tabs>
          <w:tab w:val="left" w:pos="851"/>
          <w:tab w:val="left" w:pos="993"/>
        </w:tabs>
        <w:spacing w:line="264" w:lineRule="auto"/>
        <w:ind w:firstLine="540"/>
        <w:jc w:val="both"/>
        <w:rPr>
          <w:sz w:val="28"/>
          <w:szCs w:val="28"/>
          <w:lang w:val="uk-UA"/>
        </w:rPr>
      </w:pPr>
      <w:r w:rsidRPr="006F4D10">
        <w:rPr>
          <w:sz w:val="28"/>
          <w:szCs w:val="28"/>
          <w:lang w:val="uk-UA"/>
        </w:rPr>
        <w:t xml:space="preserve">Закон України </w:t>
      </w:r>
      <w:r w:rsidR="003774E3">
        <w:rPr>
          <w:sz w:val="28"/>
          <w:szCs w:val="28"/>
          <w:lang w:val="uk-UA"/>
        </w:rPr>
        <w:t>«</w:t>
      </w:r>
      <w:r w:rsidRPr="006F4D10">
        <w:rPr>
          <w:sz w:val="28"/>
          <w:szCs w:val="28"/>
          <w:lang w:val="uk-UA"/>
        </w:rPr>
        <w:t>Про охорону прав на зазначення походження товару</w:t>
      </w:r>
      <w:r w:rsidR="003774E3">
        <w:rPr>
          <w:sz w:val="28"/>
          <w:szCs w:val="28"/>
          <w:lang w:val="uk-UA"/>
        </w:rPr>
        <w:t>»</w:t>
      </w:r>
      <w:r w:rsidRPr="006F4D10">
        <w:rPr>
          <w:sz w:val="28"/>
          <w:szCs w:val="28"/>
          <w:lang w:val="uk-UA"/>
        </w:rPr>
        <w:t xml:space="preserve"> // Відомості Верховної Ради України</w:t>
      </w:r>
      <w:r w:rsidR="003774E3">
        <w:rPr>
          <w:sz w:val="28"/>
          <w:szCs w:val="28"/>
          <w:lang w:val="uk-UA"/>
        </w:rPr>
        <w:t xml:space="preserve">. </w:t>
      </w:r>
      <w:r w:rsidR="003774E3" w:rsidRPr="006F4D10">
        <w:rPr>
          <w:sz w:val="28"/>
          <w:szCs w:val="28"/>
          <w:lang w:val="uk-UA" w:eastAsia="uk-UA"/>
        </w:rPr>
        <w:t>–</w:t>
      </w:r>
      <w:r w:rsidRPr="006F4D10">
        <w:rPr>
          <w:sz w:val="28"/>
          <w:szCs w:val="28"/>
          <w:lang w:val="uk-UA"/>
        </w:rPr>
        <w:t xml:space="preserve"> 1999</w:t>
      </w:r>
      <w:r w:rsidR="003774E3">
        <w:rPr>
          <w:sz w:val="28"/>
          <w:szCs w:val="28"/>
          <w:lang w:val="uk-UA"/>
        </w:rPr>
        <w:t xml:space="preserve"> </w:t>
      </w:r>
      <w:r w:rsidR="003774E3" w:rsidRPr="006F4D10">
        <w:rPr>
          <w:sz w:val="28"/>
          <w:szCs w:val="28"/>
          <w:lang w:val="uk-UA" w:eastAsia="uk-UA"/>
        </w:rPr>
        <w:t>–</w:t>
      </w:r>
      <w:r w:rsidRPr="006F4D10">
        <w:rPr>
          <w:sz w:val="28"/>
          <w:szCs w:val="28"/>
          <w:lang w:val="uk-UA"/>
        </w:rPr>
        <w:t xml:space="preserve"> </w:t>
      </w:r>
      <w:r w:rsidR="003774E3">
        <w:rPr>
          <w:sz w:val="28"/>
          <w:szCs w:val="28"/>
          <w:lang w:val="uk-UA"/>
        </w:rPr>
        <w:t>№</w:t>
      </w:r>
      <w:r w:rsidRPr="006F4D10">
        <w:rPr>
          <w:sz w:val="28"/>
          <w:szCs w:val="28"/>
          <w:lang w:val="uk-UA"/>
        </w:rPr>
        <w:t xml:space="preserve"> 32</w:t>
      </w:r>
      <w:r w:rsidR="003774E3">
        <w:rPr>
          <w:sz w:val="28"/>
          <w:szCs w:val="28"/>
          <w:lang w:val="uk-UA"/>
        </w:rPr>
        <w:t>.</w:t>
      </w:r>
      <w:r w:rsidR="003774E3" w:rsidRPr="003774E3">
        <w:rPr>
          <w:sz w:val="28"/>
          <w:szCs w:val="28"/>
          <w:lang w:val="uk-UA" w:eastAsia="uk-UA"/>
        </w:rPr>
        <w:t xml:space="preserve"> </w:t>
      </w:r>
      <w:r w:rsidR="003774E3" w:rsidRPr="006F4D10">
        <w:rPr>
          <w:sz w:val="28"/>
          <w:szCs w:val="28"/>
          <w:lang w:val="uk-UA" w:eastAsia="uk-UA"/>
        </w:rPr>
        <w:t>–</w:t>
      </w:r>
      <w:r w:rsidRPr="006F4D10">
        <w:rPr>
          <w:sz w:val="28"/>
          <w:szCs w:val="28"/>
          <w:lang w:val="uk-UA"/>
        </w:rPr>
        <w:t xml:space="preserve"> ст.267</w:t>
      </w:r>
      <w:r w:rsidR="003774E3">
        <w:rPr>
          <w:sz w:val="28"/>
          <w:szCs w:val="28"/>
          <w:lang w:val="uk-UA"/>
        </w:rPr>
        <w:t>.</w:t>
      </w:r>
    </w:p>
    <w:p w:rsidR="003774E3" w:rsidRDefault="006F4D10" w:rsidP="002F23E0">
      <w:pPr>
        <w:pStyle w:val="ab"/>
        <w:numPr>
          <w:ilvl w:val="0"/>
          <w:numId w:val="92"/>
        </w:numPr>
        <w:tabs>
          <w:tab w:val="left" w:pos="851"/>
          <w:tab w:val="left" w:pos="993"/>
        </w:tabs>
        <w:spacing w:line="264" w:lineRule="auto"/>
        <w:ind w:firstLine="540"/>
        <w:jc w:val="both"/>
        <w:rPr>
          <w:sz w:val="28"/>
          <w:szCs w:val="28"/>
          <w:lang w:val="uk-UA"/>
        </w:rPr>
      </w:pPr>
      <w:r w:rsidRPr="006F4D10">
        <w:rPr>
          <w:sz w:val="28"/>
          <w:szCs w:val="28"/>
          <w:lang w:val="uk-UA"/>
        </w:rPr>
        <w:t xml:space="preserve">Закон України </w:t>
      </w:r>
      <w:r w:rsidR="003774E3">
        <w:rPr>
          <w:sz w:val="28"/>
          <w:szCs w:val="28"/>
          <w:lang w:val="uk-UA"/>
        </w:rPr>
        <w:t>«</w:t>
      </w:r>
      <w:r w:rsidRPr="006F4D10">
        <w:rPr>
          <w:sz w:val="28"/>
          <w:szCs w:val="28"/>
          <w:lang w:val="uk-UA"/>
        </w:rPr>
        <w:t>Про охорону прав на сорти рослин</w:t>
      </w:r>
      <w:r w:rsidR="003774E3">
        <w:rPr>
          <w:sz w:val="28"/>
          <w:szCs w:val="28"/>
          <w:lang w:val="uk-UA"/>
        </w:rPr>
        <w:t>»</w:t>
      </w:r>
      <w:r w:rsidRPr="006F4D10">
        <w:rPr>
          <w:sz w:val="28"/>
          <w:szCs w:val="28"/>
          <w:lang w:val="uk-UA"/>
        </w:rPr>
        <w:t xml:space="preserve"> // Відомості Верховної Ради України</w:t>
      </w:r>
      <w:r w:rsidR="003774E3">
        <w:rPr>
          <w:sz w:val="28"/>
          <w:szCs w:val="28"/>
          <w:lang w:val="uk-UA"/>
        </w:rPr>
        <w:t>.</w:t>
      </w:r>
      <w:r w:rsidR="003774E3" w:rsidRPr="003774E3">
        <w:rPr>
          <w:sz w:val="28"/>
          <w:szCs w:val="28"/>
          <w:lang w:val="uk-UA" w:eastAsia="uk-UA"/>
        </w:rPr>
        <w:t xml:space="preserve"> </w:t>
      </w:r>
      <w:r w:rsidR="003774E3" w:rsidRPr="006F4D10">
        <w:rPr>
          <w:sz w:val="28"/>
          <w:szCs w:val="28"/>
          <w:lang w:val="uk-UA" w:eastAsia="uk-UA"/>
        </w:rPr>
        <w:t>–</w:t>
      </w:r>
      <w:r w:rsidRPr="006F4D10">
        <w:rPr>
          <w:sz w:val="28"/>
          <w:szCs w:val="28"/>
          <w:lang w:val="uk-UA"/>
        </w:rPr>
        <w:t xml:space="preserve"> 1993</w:t>
      </w:r>
      <w:r w:rsidR="003774E3" w:rsidRPr="006F4D10">
        <w:rPr>
          <w:sz w:val="28"/>
          <w:szCs w:val="28"/>
          <w:lang w:val="uk-UA" w:eastAsia="uk-UA"/>
        </w:rPr>
        <w:t>–</w:t>
      </w:r>
      <w:r w:rsidRPr="006F4D10">
        <w:rPr>
          <w:sz w:val="28"/>
          <w:szCs w:val="28"/>
          <w:lang w:val="uk-UA"/>
        </w:rPr>
        <w:t xml:space="preserve"> </w:t>
      </w:r>
      <w:r w:rsidR="003774E3">
        <w:rPr>
          <w:sz w:val="28"/>
          <w:szCs w:val="28"/>
          <w:lang w:val="uk-UA"/>
        </w:rPr>
        <w:t>№</w:t>
      </w:r>
      <w:r w:rsidRPr="006F4D10">
        <w:rPr>
          <w:sz w:val="28"/>
          <w:szCs w:val="28"/>
          <w:lang w:val="uk-UA"/>
        </w:rPr>
        <w:t xml:space="preserve"> 21</w:t>
      </w:r>
      <w:r w:rsidR="003774E3" w:rsidRPr="006F4D10">
        <w:rPr>
          <w:sz w:val="28"/>
          <w:szCs w:val="28"/>
          <w:lang w:val="uk-UA" w:eastAsia="uk-UA"/>
        </w:rPr>
        <w:t>–</w:t>
      </w:r>
      <w:r w:rsidRPr="006F4D10">
        <w:rPr>
          <w:sz w:val="28"/>
          <w:szCs w:val="28"/>
          <w:lang w:val="uk-UA"/>
        </w:rPr>
        <w:t xml:space="preserve"> ст.218</w:t>
      </w:r>
      <w:r w:rsidR="003774E3">
        <w:rPr>
          <w:sz w:val="28"/>
          <w:szCs w:val="28"/>
          <w:lang w:val="uk-UA"/>
        </w:rPr>
        <w:t>.</w:t>
      </w:r>
    </w:p>
    <w:p w:rsidR="003774E3" w:rsidRDefault="003774E3" w:rsidP="002F23E0">
      <w:pPr>
        <w:pStyle w:val="ab"/>
        <w:numPr>
          <w:ilvl w:val="0"/>
          <w:numId w:val="92"/>
        </w:numPr>
        <w:tabs>
          <w:tab w:val="left" w:pos="851"/>
          <w:tab w:val="left" w:pos="993"/>
        </w:tabs>
        <w:spacing w:line="264" w:lineRule="auto"/>
        <w:ind w:firstLine="540"/>
        <w:jc w:val="both"/>
        <w:rPr>
          <w:sz w:val="28"/>
          <w:szCs w:val="28"/>
          <w:lang w:val="uk-UA"/>
        </w:rPr>
      </w:pPr>
      <w:r>
        <w:rPr>
          <w:sz w:val="28"/>
          <w:szCs w:val="28"/>
          <w:lang w:val="uk-UA"/>
        </w:rPr>
        <w:t>Закон України «</w:t>
      </w:r>
      <w:r w:rsidR="006F4D10" w:rsidRPr="006F4D10">
        <w:rPr>
          <w:sz w:val="28"/>
          <w:szCs w:val="28"/>
          <w:lang w:val="uk-UA"/>
        </w:rPr>
        <w:t>Про охорону прав на топографії інтегральних мікросхем</w:t>
      </w:r>
      <w:r>
        <w:rPr>
          <w:sz w:val="28"/>
          <w:szCs w:val="28"/>
          <w:lang w:val="uk-UA"/>
        </w:rPr>
        <w:t>»</w:t>
      </w:r>
      <w:r w:rsidR="006F4D10" w:rsidRPr="006F4D10">
        <w:rPr>
          <w:sz w:val="28"/>
          <w:szCs w:val="28"/>
          <w:lang w:val="uk-UA"/>
        </w:rPr>
        <w:t xml:space="preserve"> // Відомості Верховної Ради України</w:t>
      </w:r>
      <w:r>
        <w:rPr>
          <w:sz w:val="28"/>
          <w:szCs w:val="28"/>
          <w:lang w:val="uk-UA"/>
        </w:rPr>
        <w:t>.</w:t>
      </w:r>
      <w:r w:rsidRPr="003774E3">
        <w:rPr>
          <w:sz w:val="28"/>
          <w:szCs w:val="28"/>
          <w:lang w:val="uk-UA" w:eastAsia="uk-UA"/>
        </w:rPr>
        <w:t xml:space="preserve"> </w:t>
      </w:r>
      <w:r w:rsidRPr="006F4D10">
        <w:rPr>
          <w:sz w:val="28"/>
          <w:szCs w:val="28"/>
          <w:lang w:val="uk-UA" w:eastAsia="uk-UA"/>
        </w:rPr>
        <w:t>–</w:t>
      </w:r>
      <w:r w:rsidR="006F4D10" w:rsidRPr="006F4D10">
        <w:rPr>
          <w:sz w:val="28"/>
          <w:szCs w:val="28"/>
          <w:lang w:val="uk-UA"/>
        </w:rPr>
        <w:t xml:space="preserve"> 1998</w:t>
      </w:r>
      <w:r>
        <w:rPr>
          <w:sz w:val="28"/>
          <w:szCs w:val="28"/>
          <w:lang w:val="uk-UA"/>
        </w:rPr>
        <w:t>.</w:t>
      </w:r>
      <w:r w:rsidRPr="003774E3">
        <w:rPr>
          <w:sz w:val="28"/>
          <w:szCs w:val="28"/>
          <w:lang w:val="uk-UA" w:eastAsia="uk-UA"/>
        </w:rPr>
        <w:t xml:space="preserve"> </w:t>
      </w:r>
      <w:r w:rsidRPr="006F4D10">
        <w:rPr>
          <w:sz w:val="28"/>
          <w:szCs w:val="28"/>
          <w:lang w:val="uk-UA" w:eastAsia="uk-UA"/>
        </w:rPr>
        <w:t>–</w:t>
      </w:r>
      <w:r w:rsidR="006F4D10" w:rsidRPr="006F4D10">
        <w:rPr>
          <w:sz w:val="28"/>
          <w:szCs w:val="28"/>
          <w:lang w:val="uk-UA"/>
        </w:rPr>
        <w:t xml:space="preserve"> </w:t>
      </w:r>
      <w:r>
        <w:rPr>
          <w:sz w:val="28"/>
          <w:szCs w:val="28"/>
          <w:lang w:val="uk-UA"/>
        </w:rPr>
        <w:t>№</w:t>
      </w:r>
      <w:r w:rsidR="006F4D10" w:rsidRPr="006F4D10">
        <w:rPr>
          <w:sz w:val="28"/>
          <w:szCs w:val="28"/>
          <w:lang w:val="uk-UA"/>
        </w:rPr>
        <w:t xml:space="preserve"> 8</w:t>
      </w:r>
      <w:r>
        <w:rPr>
          <w:sz w:val="28"/>
          <w:szCs w:val="28"/>
          <w:lang w:val="uk-UA"/>
        </w:rPr>
        <w:t>.</w:t>
      </w:r>
      <w:r w:rsidRPr="003774E3">
        <w:rPr>
          <w:sz w:val="28"/>
          <w:szCs w:val="28"/>
          <w:lang w:val="uk-UA" w:eastAsia="uk-UA"/>
        </w:rPr>
        <w:t xml:space="preserve"> </w:t>
      </w:r>
      <w:r w:rsidRPr="006F4D10">
        <w:rPr>
          <w:sz w:val="28"/>
          <w:szCs w:val="28"/>
          <w:lang w:val="uk-UA" w:eastAsia="uk-UA"/>
        </w:rPr>
        <w:t>–</w:t>
      </w:r>
      <w:r w:rsidR="006F4D10" w:rsidRPr="006F4D10">
        <w:rPr>
          <w:sz w:val="28"/>
          <w:szCs w:val="28"/>
          <w:lang w:val="uk-UA"/>
        </w:rPr>
        <w:t xml:space="preserve"> ст. 28</w:t>
      </w:r>
      <w:r>
        <w:rPr>
          <w:sz w:val="28"/>
          <w:szCs w:val="28"/>
          <w:lang w:val="uk-UA"/>
        </w:rPr>
        <w:t>.</w:t>
      </w:r>
    </w:p>
    <w:p w:rsidR="006F4D10" w:rsidRPr="006F4D10" w:rsidRDefault="006F4D10" w:rsidP="002F23E0">
      <w:pPr>
        <w:pStyle w:val="ab"/>
        <w:numPr>
          <w:ilvl w:val="0"/>
          <w:numId w:val="92"/>
        </w:numPr>
        <w:tabs>
          <w:tab w:val="left" w:pos="851"/>
          <w:tab w:val="left" w:pos="993"/>
        </w:tabs>
        <w:spacing w:line="264" w:lineRule="auto"/>
        <w:ind w:firstLine="540"/>
        <w:jc w:val="both"/>
        <w:rPr>
          <w:color w:val="000000"/>
          <w:sz w:val="28"/>
          <w:szCs w:val="28"/>
          <w:lang w:val="uk-UA"/>
        </w:rPr>
      </w:pPr>
      <w:r w:rsidRPr="006F4D10">
        <w:rPr>
          <w:color w:val="000000"/>
          <w:sz w:val="28"/>
          <w:szCs w:val="28"/>
          <w:lang w:val="uk-UA"/>
        </w:rPr>
        <w:t xml:space="preserve">Закон України від 1 червня 2000 року № 1763 </w:t>
      </w:r>
      <w:r w:rsidR="003774E3">
        <w:rPr>
          <w:color w:val="000000"/>
          <w:sz w:val="28"/>
          <w:szCs w:val="28"/>
          <w:lang w:val="uk-UA"/>
        </w:rPr>
        <w:t>«</w:t>
      </w:r>
      <w:r w:rsidRPr="006F4D10">
        <w:rPr>
          <w:color w:val="000000"/>
          <w:sz w:val="28"/>
          <w:szCs w:val="28"/>
          <w:lang w:val="uk-UA"/>
        </w:rPr>
        <w:t>Про приєднання України до Протоколу до Мадридської угоди про міжнародну реєстрацію знаків</w:t>
      </w:r>
      <w:r w:rsidR="003774E3">
        <w:rPr>
          <w:color w:val="000000"/>
          <w:sz w:val="28"/>
          <w:szCs w:val="28"/>
          <w:lang w:val="uk-UA"/>
        </w:rPr>
        <w:t>»</w:t>
      </w:r>
      <w:r w:rsidR="0023243A">
        <w:rPr>
          <w:color w:val="000000"/>
          <w:sz w:val="28"/>
          <w:szCs w:val="28"/>
          <w:lang w:val="uk-UA"/>
        </w:rPr>
        <w:t>. – Режим доступу:</w:t>
      </w:r>
      <w:r w:rsidRPr="006F4D10">
        <w:rPr>
          <w:color w:val="000000"/>
          <w:sz w:val="28"/>
          <w:szCs w:val="28"/>
          <w:lang w:val="uk-UA"/>
        </w:rPr>
        <w:t xml:space="preserve"> </w:t>
      </w:r>
      <w:hyperlink r:id="rId8" w:history="1">
        <w:r w:rsidRPr="006F4D10">
          <w:rPr>
            <w:rStyle w:val="aa"/>
            <w:color w:val="000000"/>
            <w:sz w:val="28"/>
            <w:szCs w:val="28"/>
            <w:lang w:val="uk-UA"/>
          </w:rPr>
          <w:t>http://zakon.rada.gov.ua/cgibin/laws/main.cgi?nreg= 998_012</w:t>
        </w:r>
      </w:hyperlink>
    </w:p>
    <w:p w:rsidR="006F4D10" w:rsidRPr="006F4D10" w:rsidRDefault="006F4D10" w:rsidP="002F23E0">
      <w:pPr>
        <w:pStyle w:val="ab"/>
        <w:numPr>
          <w:ilvl w:val="0"/>
          <w:numId w:val="92"/>
        </w:numPr>
        <w:tabs>
          <w:tab w:val="left" w:pos="851"/>
          <w:tab w:val="left" w:pos="993"/>
        </w:tabs>
        <w:spacing w:line="264" w:lineRule="auto"/>
        <w:ind w:firstLine="540"/>
        <w:jc w:val="both"/>
        <w:rPr>
          <w:color w:val="000000"/>
          <w:sz w:val="28"/>
          <w:szCs w:val="28"/>
          <w:lang w:val="uk-UA"/>
        </w:rPr>
      </w:pPr>
      <w:r w:rsidRPr="006F4D10">
        <w:rPr>
          <w:color w:val="000000"/>
          <w:sz w:val="28"/>
          <w:szCs w:val="28"/>
          <w:lang w:val="uk-UA"/>
        </w:rPr>
        <w:t>Парижская конвенция по охране промышленной собственности</w:t>
      </w:r>
      <w:r w:rsidR="0023243A">
        <w:rPr>
          <w:color w:val="000000"/>
          <w:sz w:val="28"/>
          <w:szCs w:val="28"/>
          <w:lang w:val="uk-UA"/>
        </w:rPr>
        <w:t>.</w:t>
      </w:r>
      <w:r w:rsidR="0023243A" w:rsidRPr="0023243A">
        <w:rPr>
          <w:color w:val="000000"/>
          <w:sz w:val="28"/>
          <w:szCs w:val="28"/>
          <w:lang w:val="uk-UA"/>
        </w:rPr>
        <w:t xml:space="preserve"> </w:t>
      </w:r>
      <w:r w:rsidR="0023243A">
        <w:rPr>
          <w:color w:val="000000"/>
          <w:sz w:val="28"/>
          <w:szCs w:val="28"/>
          <w:lang w:val="uk-UA"/>
        </w:rPr>
        <w:t>– Режим доступу:</w:t>
      </w:r>
      <w:r w:rsidR="0023243A" w:rsidRPr="006F4D10">
        <w:rPr>
          <w:color w:val="000000"/>
          <w:sz w:val="28"/>
          <w:szCs w:val="28"/>
          <w:lang w:val="uk-UA"/>
        </w:rPr>
        <w:t xml:space="preserve"> </w:t>
      </w:r>
      <w:hyperlink r:id="rId9" w:history="1">
        <w:r w:rsidRPr="006F4D10">
          <w:rPr>
            <w:rStyle w:val="aa"/>
            <w:color w:val="000000"/>
            <w:sz w:val="28"/>
            <w:szCs w:val="28"/>
            <w:lang w:val="uk-UA"/>
          </w:rPr>
          <w:t>http://zakon.rada.gov.ua/cgi-bin/laws/main.cgi?nreg=995_123</w:t>
        </w:r>
      </w:hyperlink>
    </w:p>
    <w:p w:rsidR="006F4D10" w:rsidRPr="006F4D10" w:rsidRDefault="006F4D10" w:rsidP="002F23E0">
      <w:pPr>
        <w:pStyle w:val="ab"/>
        <w:numPr>
          <w:ilvl w:val="0"/>
          <w:numId w:val="92"/>
        </w:numPr>
        <w:tabs>
          <w:tab w:val="left" w:pos="851"/>
          <w:tab w:val="left" w:pos="993"/>
        </w:tabs>
        <w:spacing w:line="264" w:lineRule="auto"/>
        <w:ind w:firstLine="540"/>
        <w:jc w:val="both"/>
        <w:rPr>
          <w:color w:val="000000"/>
          <w:sz w:val="28"/>
          <w:szCs w:val="28"/>
          <w:lang w:val="uk-UA"/>
        </w:rPr>
      </w:pPr>
      <w:r w:rsidRPr="006F4D10">
        <w:rPr>
          <w:color w:val="000000"/>
          <w:sz w:val="28"/>
          <w:szCs w:val="28"/>
          <w:lang w:val="uk-UA"/>
        </w:rPr>
        <w:t>Конвенція про охорону селекційних досягнень (УПОВ).</w:t>
      </w:r>
    </w:p>
    <w:p w:rsidR="006F4D10" w:rsidRPr="006F4D10" w:rsidRDefault="006F4D10" w:rsidP="002F23E0">
      <w:pPr>
        <w:pStyle w:val="ab"/>
        <w:numPr>
          <w:ilvl w:val="0"/>
          <w:numId w:val="92"/>
        </w:numPr>
        <w:tabs>
          <w:tab w:val="left" w:pos="851"/>
          <w:tab w:val="left" w:pos="993"/>
        </w:tabs>
        <w:spacing w:line="264" w:lineRule="auto"/>
        <w:ind w:firstLine="540"/>
        <w:jc w:val="both"/>
        <w:rPr>
          <w:color w:val="000000"/>
          <w:sz w:val="28"/>
          <w:szCs w:val="28"/>
          <w:lang w:val="uk-UA"/>
        </w:rPr>
      </w:pPr>
      <w:r w:rsidRPr="006F4D10">
        <w:rPr>
          <w:color w:val="000000"/>
          <w:sz w:val="28"/>
          <w:szCs w:val="28"/>
          <w:lang w:val="uk-UA"/>
        </w:rPr>
        <w:lastRenderedPageBreak/>
        <w:t>Договір про патентну кооперацію (РСТ)</w:t>
      </w:r>
      <w:r w:rsidR="0023243A">
        <w:rPr>
          <w:color w:val="000000"/>
          <w:sz w:val="28"/>
          <w:szCs w:val="28"/>
          <w:lang w:val="uk-UA"/>
        </w:rPr>
        <w:t>.</w:t>
      </w:r>
      <w:r w:rsidR="0023243A" w:rsidRPr="0023243A">
        <w:rPr>
          <w:color w:val="000000"/>
          <w:sz w:val="28"/>
          <w:szCs w:val="28"/>
          <w:lang w:val="uk-UA"/>
        </w:rPr>
        <w:t xml:space="preserve"> </w:t>
      </w:r>
      <w:r w:rsidR="0023243A">
        <w:rPr>
          <w:color w:val="000000"/>
          <w:sz w:val="28"/>
          <w:szCs w:val="28"/>
          <w:lang w:val="uk-UA"/>
        </w:rPr>
        <w:t>– Режим доступу:</w:t>
      </w:r>
      <w:r w:rsidR="0023243A" w:rsidRPr="006F4D10">
        <w:rPr>
          <w:color w:val="000000"/>
          <w:sz w:val="28"/>
          <w:szCs w:val="28"/>
          <w:lang w:val="uk-UA"/>
        </w:rPr>
        <w:t xml:space="preserve"> </w:t>
      </w:r>
      <w:r w:rsidRPr="006F4D10">
        <w:rPr>
          <w:color w:val="000000"/>
          <w:sz w:val="28"/>
          <w:szCs w:val="28"/>
          <w:lang w:val="uk-UA"/>
        </w:rPr>
        <w:t xml:space="preserve"> http://zakon.rada.gov.ua/cgi-bin/laws/main.cgi?nreg=895_001</w:t>
      </w:r>
    </w:p>
    <w:p w:rsidR="006F4D10" w:rsidRPr="006F4D10" w:rsidRDefault="006F4D10" w:rsidP="002F23E0">
      <w:pPr>
        <w:pStyle w:val="ab"/>
        <w:numPr>
          <w:ilvl w:val="0"/>
          <w:numId w:val="92"/>
        </w:numPr>
        <w:tabs>
          <w:tab w:val="left" w:pos="851"/>
          <w:tab w:val="left" w:pos="993"/>
        </w:tabs>
        <w:spacing w:line="264" w:lineRule="auto"/>
        <w:ind w:firstLine="540"/>
        <w:jc w:val="both"/>
        <w:rPr>
          <w:color w:val="000000"/>
          <w:sz w:val="28"/>
          <w:szCs w:val="28"/>
          <w:lang w:val="uk-UA"/>
        </w:rPr>
      </w:pPr>
      <w:r w:rsidRPr="006F4D10">
        <w:rPr>
          <w:color w:val="000000"/>
          <w:spacing w:val="-6"/>
          <w:sz w:val="28"/>
          <w:szCs w:val="28"/>
          <w:lang w:val="uk-UA"/>
        </w:rPr>
        <w:t xml:space="preserve">Наказ Міністерства освіти і науки України від 18 квітня 2002 року № 206 </w:t>
      </w:r>
      <w:r w:rsidR="0023243A">
        <w:rPr>
          <w:color w:val="000000"/>
          <w:spacing w:val="-6"/>
          <w:sz w:val="28"/>
          <w:szCs w:val="28"/>
          <w:lang w:val="uk-UA"/>
        </w:rPr>
        <w:t>«</w:t>
      </w:r>
      <w:r w:rsidRPr="006F4D10">
        <w:rPr>
          <w:color w:val="000000"/>
          <w:spacing w:val="-6"/>
          <w:sz w:val="28"/>
          <w:szCs w:val="28"/>
          <w:lang w:val="uk-UA"/>
        </w:rPr>
        <w:t>Про затвердження Правил складання, подання і розгляду заявки на реєстрацію топографії інтегральної мікросхеми</w:t>
      </w:r>
      <w:r w:rsidR="003774E3">
        <w:rPr>
          <w:color w:val="000000"/>
          <w:spacing w:val="-6"/>
          <w:sz w:val="28"/>
          <w:szCs w:val="28"/>
          <w:lang w:val="uk-UA"/>
        </w:rPr>
        <w:t>»</w:t>
      </w:r>
      <w:r w:rsidR="0023243A">
        <w:rPr>
          <w:color w:val="000000"/>
          <w:spacing w:val="-6"/>
          <w:sz w:val="28"/>
          <w:szCs w:val="28"/>
          <w:lang w:val="uk-UA"/>
        </w:rPr>
        <w:t xml:space="preserve">. </w:t>
      </w:r>
      <w:r w:rsidR="0023243A">
        <w:rPr>
          <w:color w:val="000000"/>
          <w:sz w:val="28"/>
          <w:szCs w:val="28"/>
          <w:lang w:val="uk-UA"/>
        </w:rPr>
        <w:t>– Режим доступу:</w:t>
      </w:r>
      <w:r w:rsidR="0023243A" w:rsidRPr="006F4D10">
        <w:rPr>
          <w:color w:val="000000"/>
          <w:sz w:val="28"/>
          <w:szCs w:val="28"/>
          <w:lang w:val="uk-UA"/>
        </w:rPr>
        <w:t xml:space="preserve"> http://zakon.rada.gov.ua/cgi-bin/laws/main.cgi?nreg=895_001</w:t>
      </w:r>
    </w:p>
    <w:p w:rsidR="006F4D10" w:rsidRPr="006F4D10" w:rsidRDefault="006F4D10" w:rsidP="002F23E0">
      <w:pPr>
        <w:pStyle w:val="ab"/>
        <w:numPr>
          <w:ilvl w:val="0"/>
          <w:numId w:val="92"/>
        </w:numPr>
        <w:tabs>
          <w:tab w:val="left" w:pos="851"/>
          <w:tab w:val="left" w:pos="993"/>
        </w:tabs>
        <w:spacing w:line="264" w:lineRule="auto"/>
        <w:ind w:firstLine="540"/>
        <w:jc w:val="both"/>
        <w:rPr>
          <w:color w:val="000000"/>
          <w:sz w:val="28"/>
          <w:szCs w:val="28"/>
          <w:lang w:val="uk-UA"/>
        </w:rPr>
      </w:pPr>
      <w:r w:rsidRPr="006F4D10">
        <w:rPr>
          <w:color w:val="000000"/>
          <w:sz w:val="28"/>
          <w:szCs w:val="28"/>
          <w:lang w:val="uk-UA"/>
        </w:rPr>
        <w:t xml:space="preserve">Наказ Міністерства освіти і науки України від 22 січня 2001 року № 22 </w:t>
      </w:r>
      <w:r w:rsidR="0023243A">
        <w:rPr>
          <w:color w:val="000000"/>
          <w:sz w:val="28"/>
          <w:szCs w:val="28"/>
          <w:lang w:val="uk-UA"/>
        </w:rPr>
        <w:t>«</w:t>
      </w:r>
      <w:r w:rsidRPr="006F4D10">
        <w:rPr>
          <w:color w:val="000000"/>
          <w:sz w:val="28"/>
          <w:szCs w:val="28"/>
          <w:lang w:val="uk-UA"/>
        </w:rPr>
        <w:t>Про затвердження Правил складання і подання заявки на винахід та заявки на корисну модель</w:t>
      </w:r>
      <w:r w:rsidR="003774E3">
        <w:rPr>
          <w:color w:val="000000"/>
          <w:sz w:val="28"/>
          <w:szCs w:val="28"/>
          <w:lang w:val="uk-UA"/>
        </w:rPr>
        <w:t>»</w:t>
      </w:r>
      <w:r w:rsidR="0023243A">
        <w:rPr>
          <w:color w:val="000000"/>
          <w:sz w:val="28"/>
          <w:szCs w:val="28"/>
          <w:lang w:val="uk-UA"/>
        </w:rPr>
        <w:t xml:space="preserve">. – Режим доступу: </w:t>
      </w:r>
      <w:r w:rsidRPr="006F4D10">
        <w:rPr>
          <w:color w:val="000000"/>
          <w:sz w:val="28"/>
          <w:szCs w:val="28"/>
          <w:lang w:val="uk-UA"/>
        </w:rPr>
        <w:t>zakon.rada.gov.ua/cgi-bin/laws/main.cgi?nreg=895_001.</w:t>
      </w:r>
    </w:p>
    <w:p w:rsidR="006F4D10" w:rsidRPr="006F4D10" w:rsidRDefault="006F4D10" w:rsidP="002F23E0">
      <w:pPr>
        <w:pStyle w:val="ab"/>
        <w:numPr>
          <w:ilvl w:val="0"/>
          <w:numId w:val="92"/>
        </w:numPr>
        <w:tabs>
          <w:tab w:val="left" w:pos="851"/>
          <w:tab w:val="left" w:pos="993"/>
        </w:tabs>
        <w:spacing w:line="264" w:lineRule="auto"/>
        <w:ind w:firstLine="540"/>
        <w:jc w:val="both"/>
        <w:rPr>
          <w:color w:val="000000"/>
          <w:sz w:val="28"/>
          <w:szCs w:val="28"/>
          <w:lang w:val="uk-UA"/>
        </w:rPr>
      </w:pPr>
      <w:r w:rsidRPr="006F4D10">
        <w:rPr>
          <w:color w:val="000000"/>
          <w:sz w:val="28"/>
          <w:szCs w:val="28"/>
          <w:lang w:val="uk-UA"/>
        </w:rPr>
        <w:t xml:space="preserve">Наказ Міністерства освіти і науки України від 15 березня 2002 року № 197 </w:t>
      </w:r>
      <w:r w:rsidR="0023243A">
        <w:rPr>
          <w:color w:val="000000"/>
          <w:sz w:val="28"/>
          <w:szCs w:val="28"/>
          <w:lang w:val="uk-UA"/>
        </w:rPr>
        <w:t>«</w:t>
      </w:r>
      <w:r w:rsidRPr="006F4D10">
        <w:rPr>
          <w:color w:val="000000"/>
          <w:sz w:val="28"/>
          <w:szCs w:val="28"/>
          <w:lang w:val="uk-UA"/>
        </w:rPr>
        <w:t>Про затвердження Правил розгляду заявки на винахід та заявки на корисну модель</w:t>
      </w:r>
      <w:r w:rsidR="003774E3">
        <w:rPr>
          <w:color w:val="000000"/>
          <w:sz w:val="28"/>
          <w:szCs w:val="28"/>
          <w:lang w:val="uk-UA"/>
        </w:rPr>
        <w:t>»</w:t>
      </w:r>
      <w:r w:rsidR="0023243A">
        <w:rPr>
          <w:color w:val="000000"/>
          <w:sz w:val="28"/>
          <w:szCs w:val="28"/>
          <w:lang w:val="uk-UA"/>
        </w:rPr>
        <w:t>. – Режим доступу:</w:t>
      </w:r>
      <w:r w:rsidRPr="006F4D10">
        <w:rPr>
          <w:color w:val="000000"/>
          <w:sz w:val="28"/>
          <w:szCs w:val="28"/>
          <w:lang w:val="uk-UA"/>
        </w:rPr>
        <w:t xml:space="preserve"> http://zakon.rada.gov.ua/cgi-bin/laws/main.cgi?nreg=z0226-02.</w:t>
      </w:r>
    </w:p>
    <w:p w:rsidR="006F4D10" w:rsidRPr="006F4D10" w:rsidRDefault="006F4D10" w:rsidP="002F23E0">
      <w:pPr>
        <w:pStyle w:val="ab"/>
        <w:numPr>
          <w:ilvl w:val="0"/>
          <w:numId w:val="92"/>
        </w:numPr>
        <w:tabs>
          <w:tab w:val="left" w:pos="851"/>
          <w:tab w:val="left" w:pos="993"/>
        </w:tabs>
        <w:spacing w:line="264" w:lineRule="auto"/>
        <w:ind w:firstLine="540"/>
        <w:jc w:val="both"/>
        <w:rPr>
          <w:color w:val="000000"/>
          <w:sz w:val="28"/>
          <w:szCs w:val="28"/>
          <w:lang w:val="uk-UA"/>
        </w:rPr>
      </w:pPr>
      <w:r w:rsidRPr="006F4D10">
        <w:rPr>
          <w:color w:val="000000"/>
          <w:sz w:val="28"/>
          <w:szCs w:val="28"/>
          <w:lang w:val="uk-UA"/>
        </w:rPr>
        <w:t>Наказ Міністерства освіти і науки України від 18 лютого 2002 року №</w:t>
      </w:r>
      <w:r w:rsidR="0023243A">
        <w:rPr>
          <w:color w:val="000000"/>
          <w:sz w:val="28"/>
          <w:szCs w:val="28"/>
          <w:lang w:val="uk-UA"/>
        </w:rPr>
        <w:t> </w:t>
      </w:r>
      <w:r w:rsidRPr="006F4D10">
        <w:rPr>
          <w:color w:val="000000"/>
          <w:sz w:val="28"/>
          <w:szCs w:val="28"/>
          <w:lang w:val="uk-UA"/>
        </w:rPr>
        <w:t xml:space="preserve">110 </w:t>
      </w:r>
      <w:r w:rsidR="0023243A">
        <w:rPr>
          <w:color w:val="000000"/>
          <w:sz w:val="28"/>
          <w:szCs w:val="28"/>
          <w:lang w:val="uk-UA"/>
        </w:rPr>
        <w:t>«</w:t>
      </w:r>
      <w:r w:rsidRPr="006F4D10">
        <w:rPr>
          <w:color w:val="000000"/>
          <w:sz w:val="28"/>
          <w:szCs w:val="28"/>
          <w:lang w:val="uk-UA"/>
        </w:rPr>
        <w:t>Про затвердження Правил складання і подання заявки на промисловий зразок</w:t>
      </w:r>
      <w:r w:rsidR="003774E3">
        <w:rPr>
          <w:color w:val="000000"/>
          <w:sz w:val="28"/>
          <w:szCs w:val="28"/>
          <w:lang w:val="uk-UA"/>
        </w:rPr>
        <w:t>»</w:t>
      </w:r>
      <w:r w:rsidR="0023243A">
        <w:rPr>
          <w:color w:val="000000"/>
          <w:sz w:val="28"/>
          <w:szCs w:val="28"/>
          <w:lang w:val="uk-UA"/>
        </w:rPr>
        <w:t>. – Режим доступу:</w:t>
      </w:r>
      <w:r w:rsidR="0023243A" w:rsidRPr="006F4D10">
        <w:rPr>
          <w:color w:val="000000"/>
          <w:sz w:val="28"/>
          <w:szCs w:val="28"/>
          <w:lang w:val="uk-UA"/>
        </w:rPr>
        <w:t xml:space="preserve"> http://zakon.rada.gov.ua/cgi-bin/laws/main.cgi?nreg=z0226-02.</w:t>
      </w:r>
    </w:p>
    <w:p w:rsidR="006F4D10" w:rsidRPr="006F4D10" w:rsidRDefault="006F4D10" w:rsidP="002F23E0">
      <w:pPr>
        <w:pStyle w:val="ab"/>
        <w:numPr>
          <w:ilvl w:val="0"/>
          <w:numId w:val="92"/>
        </w:numPr>
        <w:tabs>
          <w:tab w:val="left" w:pos="851"/>
          <w:tab w:val="left" w:pos="993"/>
        </w:tabs>
        <w:spacing w:line="264" w:lineRule="auto"/>
        <w:ind w:firstLine="540"/>
        <w:jc w:val="both"/>
        <w:rPr>
          <w:sz w:val="28"/>
          <w:szCs w:val="28"/>
          <w:lang w:val="uk-UA"/>
        </w:rPr>
      </w:pPr>
      <w:r w:rsidRPr="006F4D10">
        <w:rPr>
          <w:color w:val="000000"/>
          <w:sz w:val="28"/>
          <w:szCs w:val="28"/>
          <w:lang w:val="uk-UA"/>
        </w:rPr>
        <w:t>Наказ Міністерства освіти і науки України від 18 березня 2002 року №</w:t>
      </w:r>
      <w:r w:rsidR="002D44AD">
        <w:rPr>
          <w:color w:val="000000"/>
          <w:sz w:val="28"/>
          <w:szCs w:val="28"/>
          <w:lang w:val="uk-UA"/>
        </w:rPr>
        <w:t> </w:t>
      </w:r>
      <w:r w:rsidRPr="006F4D10">
        <w:rPr>
          <w:color w:val="000000"/>
          <w:sz w:val="28"/>
          <w:szCs w:val="28"/>
          <w:lang w:val="uk-UA"/>
        </w:rPr>
        <w:t xml:space="preserve">198 </w:t>
      </w:r>
      <w:r w:rsidR="0023243A">
        <w:rPr>
          <w:color w:val="000000"/>
          <w:sz w:val="28"/>
          <w:szCs w:val="28"/>
          <w:lang w:val="uk-UA"/>
        </w:rPr>
        <w:t>«</w:t>
      </w:r>
      <w:r w:rsidRPr="006F4D10">
        <w:rPr>
          <w:color w:val="000000"/>
          <w:sz w:val="28"/>
          <w:szCs w:val="28"/>
          <w:lang w:val="uk-UA"/>
        </w:rPr>
        <w:t>Про затвердження Правил розгляду заявки на винахід та заявки на промисловий зразок</w:t>
      </w:r>
      <w:r w:rsidR="003774E3">
        <w:rPr>
          <w:color w:val="000000"/>
          <w:sz w:val="28"/>
          <w:szCs w:val="28"/>
          <w:lang w:val="uk-UA"/>
        </w:rPr>
        <w:t>»</w:t>
      </w:r>
      <w:r w:rsidR="0023243A">
        <w:rPr>
          <w:color w:val="000000"/>
          <w:sz w:val="28"/>
          <w:szCs w:val="28"/>
          <w:lang w:val="uk-UA"/>
        </w:rPr>
        <w:t>.</w:t>
      </w:r>
      <w:r w:rsidR="0023243A" w:rsidRPr="0023243A">
        <w:rPr>
          <w:color w:val="000000"/>
          <w:sz w:val="28"/>
          <w:szCs w:val="28"/>
          <w:lang w:val="uk-UA"/>
        </w:rPr>
        <w:t xml:space="preserve"> </w:t>
      </w:r>
      <w:r w:rsidR="0023243A">
        <w:rPr>
          <w:color w:val="000000"/>
          <w:sz w:val="28"/>
          <w:szCs w:val="28"/>
          <w:lang w:val="uk-UA"/>
        </w:rPr>
        <w:t>– Режим доступу:</w:t>
      </w:r>
      <w:r w:rsidR="0023243A" w:rsidRPr="006F4D10">
        <w:rPr>
          <w:color w:val="000000"/>
          <w:sz w:val="28"/>
          <w:szCs w:val="28"/>
          <w:lang w:val="uk-UA"/>
        </w:rPr>
        <w:t xml:space="preserve"> </w:t>
      </w:r>
      <w:hyperlink r:id="rId10" w:history="1">
        <w:r w:rsidRPr="006F4D10">
          <w:rPr>
            <w:rStyle w:val="aa"/>
            <w:color w:val="000000"/>
            <w:sz w:val="28"/>
            <w:szCs w:val="28"/>
            <w:lang w:val="uk-UA"/>
          </w:rPr>
          <w:t>http://zakon.rada.gov.ua/cgi-bin/laws/main.cgi?nreg=z0364-02</w:t>
        </w:r>
      </w:hyperlink>
      <w:r w:rsidRPr="006F4D10">
        <w:rPr>
          <w:sz w:val="28"/>
          <w:szCs w:val="28"/>
          <w:lang w:val="uk-UA"/>
        </w:rPr>
        <w:t>.</w:t>
      </w:r>
    </w:p>
    <w:p w:rsidR="006F4D10" w:rsidRPr="006F4D10" w:rsidRDefault="006F4D10" w:rsidP="006F4D10">
      <w:pPr>
        <w:pStyle w:val="ab"/>
        <w:spacing w:line="264" w:lineRule="auto"/>
        <w:ind w:left="900"/>
        <w:jc w:val="both"/>
        <w:rPr>
          <w:sz w:val="28"/>
          <w:szCs w:val="28"/>
          <w:lang w:val="uk-UA"/>
        </w:rPr>
      </w:pPr>
    </w:p>
    <w:p w:rsidR="006F4D10" w:rsidRPr="006F4D10" w:rsidRDefault="006F4D10" w:rsidP="006F4D10">
      <w:pPr>
        <w:spacing w:line="264" w:lineRule="auto"/>
        <w:jc w:val="center"/>
        <w:rPr>
          <w:b/>
          <w:sz w:val="28"/>
          <w:szCs w:val="28"/>
          <w:lang w:val="uk-UA"/>
        </w:rPr>
      </w:pPr>
      <w:r w:rsidRPr="006F4D10">
        <w:rPr>
          <w:b/>
          <w:sz w:val="28"/>
          <w:szCs w:val="28"/>
          <w:lang w:val="uk-UA"/>
        </w:rPr>
        <w:t>Список літератури</w:t>
      </w:r>
    </w:p>
    <w:p w:rsidR="006F4D10" w:rsidRPr="006F4D10" w:rsidRDefault="006F4D10" w:rsidP="006F4D10">
      <w:pPr>
        <w:spacing w:line="264" w:lineRule="auto"/>
        <w:jc w:val="center"/>
        <w:rPr>
          <w:b/>
          <w:sz w:val="28"/>
          <w:szCs w:val="28"/>
          <w:lang w:val="uk-UA"/>
        </w:rPr>
      </w:pPr>
    </w:p>
    <w:p w:rsidR="006F4D10" w:rsidRPr="006F4D10" w:rsidRDefault="006F4D10" w:rsidP="003D77A7">
      <w:pPr>
        <w:numPr>
          <w:ilvl w:val="0"/>
          <w:numId w:val="93"/>
        </w:numPr>
        <w:tabs>
          <w:tab w:val="num" w:pos="0"/>
          <w:tab w:val="left" w:pos="709"/>
          <w:tab w:val="left" w:pos="993"/>
        </w:tabs>
        <w:spacing w:line="264" w:lineRule="auto"/>
        <w:ind w:left="0" w:firstLine="540"/>
        <w:jc w:val="both"/>
        <w:rPr>
          <w:noProof/>
          <w:sz w:val="28"/>
          <w:szCs w:val="28"/>
          <w:lang w:val="uk-UA"/>
        </w:rPr>
      </w:pPr>
      <w:r w:rsidRPr="006F4D10">
        <w:rPr>
          <w:sz w:val="28"/>
          <w:szCs w:val="28"/>
          <w:lang w:val="uk-UA"/>
        </w:rPr>
        <w:t xml:space="preserve">Андрощук Г.О. Патентне право: правова охорона винаходів : навч. посібник / Г.О. Андрощук, Л. І. Работягова. – К. : МАУП, 1999. – 216 с. </w:t>
      </w:r>
    </w:p>
    <w:p w:rsidR="006F4D10" w:rsidRPr="006F4D10" w:rsidRDefault="006F4D10" w:rsidP="003D77A7">
      <w:pPr>
        <w:numPr>
          <w:ilvl w:val="0"/>
          <w:numId w:val="93"/>
        </w:numPr>
        <w:tabs>
          <w:tab w:val="num" w:pos="0"/>
          <w:tab w:val="left" w:pos="709"/>
          <w:tab w:val="left" w:pos="993"/>
        </w:tabs>
        <w:spacing w:line="264" w:lineRule="auto"/>
        <w:ind w:left="0" w:firstLine="540"/>
        <w:jc w:val="both"/>
        <w:rPr>
          <w:noProof/>
          <w:sz w:val="28"/>
          <w:szCs w:val="28"/>
          <w:lang w:val="uk-UA"/>
        </w:rPr>
      </w:pPr>
      <w:r w:rsidRPr="006F4D10">
        <w:rPr>
          <w:sz w:val="28"/>
          <w:szCs w:val="28"/>
          <w:lang w:val="uk-UA"/>
        </w:rPr>
        <w:t xml:space="preserve">Андрощук Г. Право интеллектуальной собственности: торговые аспекты : Науч.-практ. изд. / Г. Андрощук, П. Крайнев, И. Кавасс. – К. : Издательский дом Ін Юре, 2000. – 164 с. </w:t>
      </w:r>
    </w:p>
    <w:p w:rsidR="006F4D10" w:rsidRPr="006F4D10" w:rsidRDefault="006F4D10" w:rsidP="003D77A7">
      <w:pPr>
        <w:numPr>
          <w:ilvl w:val="0"/>
          <w:numId w:val="93"/>
        </w:numPr>
        <w:tabs>
          <w:tab w:val="num" w:pos="0"/>
          <w:tab w:val="left" w:pos="709"/>
          <w:tab w:val="left" w:pos="993"/>
        </w:tabs>
        <w:spacing w:line="264" w:lineRule="auto"/>
        <w:ind w:left="0" w:firstLine="540"/>
        <w:jc w:val="both"/>
        <w:rPr>
          <w:noProof/>
          <w:sz w:val="28"/>
          <w:szCs w:val="28"/>
          <w:lang w:val="uk-UA"/>
        </w:rPr>
      </w:pPr>
      <w:r w:rsidRPr="006F4D10">
        <w:rPr>
          <w:noProof/>
          <w:sz w:val="28"/>
          <w:szCs w:val="28"/>
          <w:lang w:val="uk-UA"/>
        </w:rPr>
        <w:t xml:space="preserve">Андрощук Г. Правова охорона наукових відкрить </w:t>
      </w:r>
      <w:r w:rsidRPr="006F4D10">
        <w:rPr>
          <w:sz w:val="28"/>
          <w:szCs w:val="28"/>
          <w:lang w:val="uk-UA"/>
        </w:rPr>
        <w:t>/ Г. Андрощук</w:t>
      </w:r>
      <w:r w:rsidRPr="006F4D10">
        <w:rPr>
          <w:noProof/>
          <w:sz w:val="28"/>
          <w:szCs w:val="28"/>
          <w:lang w:val="uk-UA"/>
        </w:rPr>
        <w:t xml:space="preserve"> // Бізнес-інформ. – 1999.</w:t>
      </w:r>
      <w:r w:rsidR="002D44AD" w:rsidRPr="002D44AD">
        <w:rPr>
          <w:noProof/>
          <w:sz w:val="28"/>
          <w:szCs w:val="28"/>
          <w:lang w:val="uk-UA"/>
        </w:rPr>
        <w:t xml:space="preserve"> </w:t>
      </w:r>
      <w:r w:rsidR="002D44AD" w:rsidRPr="006F4D10">
        <w:rPr>
          <w:noProof/>
          <w:sz w:val="28"/>
          <w:szCs w:val="28"/>
          <w:lang w:val="uk-UA"/>
        </w:rPr>
        <w:t xml:space="preserve">– </w:t>
      </w:r>
      <w:r w:rsidRPr="006F4D10">
        <w:rPr>
          <w:noProof/>
          <w:sz w:val="28"/>
          <w:szCs w:val="28"/>
          <w:lang w:val="uk-UA"/>
        </w:rPr>
        <w:t xml:space="preserve"> №16. – с.</w:t>
      </w:r>
      <w:r w:rsidR="002D44AD">
        <w:rPr>
          <w:noProof/>
          <w:sz w:val="28"/>
          <w:szCs w:val="28"/>
          <w:lang w:val="uk-UA"/>
        </w:rPr>
        <w:t> </w:t>
      </w:r>
      <w:r w:rsidRPr="006F4D10">
        <w:rPr>
          <w:noProof/>
          <w:sz w:val="28"/>
          <w:szCs w:val="28"/>
          <w:lang w:val="uk-UA"/>
        </w:rPr>
        <w:t>17 – 19.</w:t>
      </w:r>
    </w:p>
    <w:p w:rsidR="006F4D10" w:rsidRPr="006F4D10" w:rsidRDefault="006F4D10" w:rsidP="003D77A7">
      <w:pPr>
        <w:numPr>
          <w:ilvl w:val="0"/>
          <w:numId w:val="93"/>
        </w:numPr>
        <w:tabs>
          <w:tab w:val="num" w:pos="0"/>
          <w:tab w:val="left" w:pos="709"/>
          <w:tab w:val="left" w:pos="993"/>
        </w:tabs>
        <w:spacing w:line="264" w:lineRule="auto"/>
        <w:ind w:left="0" w:firstLine="540"/>
        <w:jc w:val="both"/>
        <w:rPr>
          <w:noProof/>
          <w:sz w:val="28"/>
          <w:szCs w:val="28"/>
          <w:lang w:val="uk-UA"/>
        </w:rPr>
      </w:pPr>
      <w:r w:rsidRPr="006F4D10">
        <w:rPr>
          <w:noProof/>
          <w:sz w:val="28"/>
          <w:szCs w:val="28"/>
          <w:lang w:val="uk-UA"/>
        </w:rPr>
        <w:t xml:space="preserve">Андрощук Г., Работягова Л. Захист патентних прав </w:t>
      </w:r>
      <w:r w:rsidRPr="006F4D10">
        <w:rPr>
          <w:sz w:val="28"/>
          <w:szCs w:val="28"/>
          <w:lang w:val="uk-UA"/>
        </w:rPr>
        <w:t xml:space="preserve">/ Г. Андрощук, Л. Работягова </w:t>
      </w:r>
      <w:r w:rsidRPr="006F4D10">
        <w:rPr>
          <w:noProof/>
          <w:sz w:val="28"/>
          <w:szCs w:val="28"/>
          <w:lang w:val="uk-UA"/>
        </w:rPr>
        <w:t>// Бізнес-інформ.</w:t>
      </w:r>
      <w:r w:rsidRPr="006F4D10">
        <w:rPr>
          <w:sz w:val="28"/>
          <w:szCs w:val="28"/>
          <w:lang w:val="uk-UA"/>
        </w:rPr>
        <w:t xml:space="preserve"> – </w:t>
      </w:r>
      <w:r w:rsidRPr="006F4D10">
        <w:rPr>
          <w:noProof/>
          <w:sz w:val="28"/>
          <w:szCs w:val="28"/>
          <w:lang w:val="uk-UA"/>
        </w:rPr>
        <w:t>2000.</w:t>
      </w:r>
      <w:r w:rsidRPr="006F4D10">
        <w:rPr>
          <w:sz w:val="28"/>
          <w:szCs w:val="28"/>
          <w:lang w:val="uk-UA"/>
        </w:rPr>
        <w:t xml:space="preserve"> – </w:t>
      </w:r>
      <w:r w:rsidRPr="006F4D10">
        <w:rPr>
          <w:noProof/>
          <w:sz w:val="28"/>
          <w:szCs w:val="28"/>
          <w:lang w:val="uk-UA"/>
        </w:rPr>
        <w:t>№12.</w:t>
      </w:r>
      <w:r w:rsidRPr="006F4D10">
        <w:rPr>
          <w:sz w:val="28"/>
          <w:szCs w:val="28"/>
          <w:lang w:val="uk-UA"/>
        </w:rPr>
        <w:t xml:space="preserve"> – </w:t>
      </w:r>
      <w:r w:rsidRPr="006F4D10">
        <w:rPr>
          <w:noProof/>
          <w:sz w:val="28"/>
          <w:szCs w:val="28"/>
          <w:lang w:val="uk-UA"/>
        </w:rPr>
        <w:t>с.11–16.</w:t>
      </w:r>
    </w:p>
    <w:p w:rsidR="006F4D10" w:rsidRPr="006F4D10" w:rsidRDefault="006F4D10" w:rsidP="003D77A7">
      <w:pPr>
        <w:numPr>
          <w:ilvl w:val="0"/>
          <w:numId w:val="93"/>
        </w:numPr>
        <w:tabs>
          <w:tab w:val="num" w:pos="0"/>
          <w:tab w:val="left" w:pos="709"/>
          <w:tab w:val="left" w:pos="993"/>
        </w:tabs>
        <w:spacing w:line="264" w:lineRule="auto"/>
        <w:ind w:left="0" w:firstLine="540"/>
        <w:jc w:val="both"/>
        <w:rPr>
          <w:noProof/>
          <w:sz w:val="28"/>
          <w:szCs w:val="28"/>
          <w:lang w:val="uk-UA"/>
        </w:rPr>
      </w:pPr>
      <w:r w:rsidRPr="006F4D10">
        <w:rPr>
          <w:noProof/>
          <w:sz w:val="28"/>
          <w:szCs w:val="28"/>
          <w:lang w:val="uk-UA"/>
        </w:rPr>
        <w:t>Антонов В. М. Інтелектуальна власність і комп</w:t>
      </w:r>
      <w:r w:rsidR="00E07572">
        <w:rPr>
          <w:noProof/>
          <w:sz w:val="28"/>
          <w:szCs w:val="28"/>
          <w:lang w:val="uk-UA"/>
        </w:rPr>
        <w:t>’</w:t>
      </w:r>
      <w:r w:rsidRPr="006F4D10">
        <w:rPr>
          <w:noProof/>
          <w:sz w:val="28"/>
          <w:szCs w:val="28"/>
          <w:lang w:val="uk-UA"/>
        </w:rPr>
        <w:t>ютерне авторське право</w:t>
      </w:r>
      <w:r w:rsidR="002D44AD">
        <w:rPr>
          <w:noProof/>
          <w:sz w:val="28"/>
          <w:szCs w:val="28"/>
          <w:lang w:val="uk-UA"/>
        </w:rPr>
        <w:t> </w:t>
      </w:r>
      <w:r w:rsidRPr="006F4D10">
        <w:rPr>
          <w:noProof/>
          <w:sz w:val="28"/>
          <w:szCs w:val="28"/>
          <w:lang w:val="uk-UA"/>
        </w:rPr>
        <w:t>/ В. М. Антонов. – К. : КНТ, 2005. – 520</w:t>
      </w:r>
      <w:r w:rsidR="002D44AD">
        <w:rPr>
          <w:noProof/>
          <w:sz w:val="28"/>
          <w:szCs w:val="28"/>
          <w:lang w:val="uk-UA"/>
        </w:rPr>
        <w:t xml:space="preserve"> </w:t>
      </w:r>
      <w:r w:rsidRPr="006F4D10">
        <w:rPr>
          <w:noProof/>
          <w:sz w:val="28"/>
          <w:szCs w:val="28"/>
          <w:lang w:val="uk-UA"/>
        </w:rPr>
        <w:t>с.</w:t>
      </w:r>
    </w:p>
    <w:p w:rsidR="006F4D10" w:rsidRPr="006F4D10" w:rsidRDefault="006F4D10" w:rsidP="003D77A7">
      <w:pPr>
        <w:numPr>
          <w:ilvl w:val="0"/>
          <w:numId w:val="93"/>
        </w:numPr>
        <w:tabs>
          <w:tab w:val="num" w:pos="0"/>
          <w:tab w:val="left" w:pos="709"/>
          <w:tab w:val="left" w:pos="993"/>
        </w:tabs>
        <w:spacing w:line="264" w:lineRule="auto"/>
        <w:ind w:left="0" w:firstLine="540"/>
        <w:jc w:val="both"/>
        <w:rPr>
          <w:noProof/>
          <w:sz w:val="28"/>
          <w:szCs w:val="28"/>
          <w:lang w:val="uk-UA"/>
        </w:rPr>
      </w:pPr>
      <w:r w:rsidRPr="006F4D10">
        <w:rPr>
          <w:noProof/>
          <w:sz w:val="28"/>
          <w:szCs w:val="28"/>
          <w:lang w:val="uk-UA"/>
        </w:rPr>
        <w:t>Базилевич В. Д. Інтелектуальна власність : підручник / В. Д. Базилевич. – К. : Знання, 2006. – 432</w:t>
      </w:r>
      <w:r w:rsidR="002D44AD">
        <w:rPr>
          <w:noProof/>
          <w:sz w:val="28"/>
          <w:szCs w:val="28"/>
          <w:lang w:val="uk-UA"/>
        </w:rPr>
        <w:t xml:space="preserve"> </w:t>
      </w:r>
      <w:r w:rsidRPr="006F4D10">
        <w:rPr>
          <w:noProof/>
          <w:sz w:val="28"/>
          <w:szCs w:val="28"/>
          <w:lang w:val="uk-UA"/>
        </w:rPr>
        <w:t xml:space="preserve">с. </w:t>
      </w:r>
    </w:p>
    <w:p w:rsidR="006F4D10" w:rsidRPr="006F4D10" w:rsidRDefault="006F4D10" w:rsidP="003D77A7">
      <w:pPr>
        <w:numPr>
          <w:ilvl w:val="0"/>
          <w:numId w:val="93"/>
        </w:numPr>
        <w:tabs>
          <w:tab w:val="clear" w:pos="360"/>
          <w:tab w:val="num" w:pos="0"/>
          <w:tab w:val="left" w:pos="709"/>
          <w:tab w:val="left" w:pos="993"/>
        </w:tabs>
        <w:spacing w:line="264" w:lineRule="auto"/>
        <w:ind w:left="0" w:firstLine="540"/>
        <w:jc w:val="both"/>
        <w:rPr>
          <w:noProof/>
          <w:sz w:val="28"/>
          <w:szCs w:val="28"/>
          <w:lang w:val="uk-UA"/>
        </w:rPr>
      </w:pPr>
      <w:r w:rsidRPr="006F4D10">
        <w:rPr>
          <w:noProof/>
          <w:sz w:val="28"/>
          <w:szCs w:val="28"/>
          <w:lang w:val="uk-UA"/>
        </w:rPr>
        <w:t>Біла книга. Інтелектуальна власність в інноваційній економіці України / В. І. Полохало, Г. О. Андрощук / за ред. В. І. Полохало. – К. : Парламентське вид-во, 2008. – 448</w:t>
      </w:r>
      <w:r w:rsidR="002D44AD">
        <w:rPr>
          <w:noProof/>
          <w:sz w:val="28"/>
          <w:szCs w:val="28"/>
          <w:lang w:val="uk-UA"/>
        </w:rPr>
        <w:t xml:space="preserve"> </w:t>
      </w:r>
      <w:r w:rsidRPr="006F4D10">
        <w:rPr>
          <w:noProof/>
          <w:sz w:val="28"/>
          <w:szCs w:val="28"/>
          <w:lang w:val="uk-UA"/>
        </w:rPr>
        <w:t xml:space="preserve">с.  </w:t>
      </w:r>
    </w:p>
    <w:p w:rsidR="006F4D10" w:rsidRPr="006F4D10" w:rsidRDefault="006F4D10" w:rsidP="003D77A7">
      <w:pPr>
        <w:numPr>
          <w:ilvl w:val="0"/>
          <w:numId w:val="93"/>
        </w:numPr>
        <w:tabs>
          <w:tab w:val="num" w:pos="0"/>
          <w:tab w:val="left" w:pos="709"/>
          <w:tab w:val="left" w:pos="993"/>
        </w:tabs>
        <w:spacing w:line="264" w:lineRule="auto"/>
        <w:ind w:left="0" w:firstLine="540"/>
        <w:jc w:val="both"/>
        <w:rPr>
          <w:noProof/>
          <w:sz w:val="28"/>
          <w:szCs w:val="28"/>
          <w:lang w:val="uk-UA"/>
        </w:rPr>
      </w:pPr>
      <w:r w:rsidRPr="006F4D10">
        <w:rPr>
          <w:sz w:val="28"/>
          <w:szCs w:val="28"/>
          <w:lang w:val="uk-UA"/>
        </w:rPr>
        <w:lastRenderedPageBreak/>
        <w:t>Бондаренко С.</w:t>
      </w:r>
      <w:r w:rsidR="002D44AD">
        <w:rPr>
          <w:sz w:val="28"/>
          <w:szCs w:val="28"/>
          <w:lang w:val="uk-UA"/>
        </w:rPr>
        <w:t> </w:t>
      </w:r>
      <w:r w:rsidRPr="006F4D10">
        <w:rPr>
          <w:sz w:val="28"/>
          <w:szCs w:val="28"/>
          <w:lang w:val="uk-UA"/>
        </w:rPr>
        <w:t>В. Авторське право і суміжні права : навч. посіб.</w:t>
      </w:r>
      <w:r w:rsidR="002D44AD">
        <w:rPr>
          <w:sz w:val="28"/>
          <w:szCs w:val="28"/>
          <w:lang w:val="uk-UA"/>
        </w:rPr>
        <w:t> </w:t>
      </w:r>
      <w:r w:rsidRPr="006F4D10">
        <w:rPr>
          <w:sz w:val="28"/>
          <w:szCs w:val="28"/>
          <w:lang w:val="uk-UA"/>
        </w:rPr>
        <w:t xml:space="preserve">/ С. В. Бондаренко. – К. : ІІВП, 2004. – 260 с. </w:t>
      </w:r>
    </w:p>
    <w:p w:rsidR="006F4D10" w:rsidRPr="006F4D10" w:rsidRDefault="006F4D10" w:rsidP="003D77A7">
      <w:pPr>
        <w:numPr>
          <w:ilvl w:val="0"/>
          <w:numId w:val="93"/>
        </w:numPr>
        <w:tabs>
          <w:tab w:val="num" w:pos="0"/>
          <w:tab w:val="left" w:pos="709"/>
          <w:tab w:val="left" w:pos="993"/>
        </w:tabs>
        <w:spacing w:line="264" w:lineRule="auto"/>
        <w:ind w:left="0" w:firstLine="540"/>
        <w:jc w:val="both"/>
        <w:rPr>
          <w:noProof/>
          <w:sz w:val="28"/>
          <w:szCs w:val="28"/>
          <w:lang w:val="uk-UA"/>
        </w:rPr>
      </w:pPr>
      <w:r w:rsidRPr="006F4D10">
        <w:rPr>
          <w:sz w:val="28"/>
          <w:szCs w:val="28"/>
          <w:lang w:val="uk-UA"/>
        </w:rPr>
        <w:t xml:space="preserve">Бутнік-Сіверський О. Б. Економіка інтелектуальної власності : конспект лекцій /О. Б. Бутнік-Сіверський – К. : ІІВП, 2003. – 296 с. </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rPr>
        <w:t>Гудзенко О. Р. Правовий захист інтелектуальної власності / О. Р. Гудзенко</w:t>
      </w:r>
      <w:r w:rsidR="002D44AD">
        <w:rPr>
          <w:sz w:val="28"/>
          <w:szCs w:val="28"/>
          <w:lang w:val="uk-UA"/>
        </w:rPr>
        <w:t>.</w:t>
      </w:r>
      <w:r w:rsidRPr="006F4D10">
        <w:rPr>
          <w:sz w:val="28"/>
          <w:szCs w:val="28"/>
          <w:lang w:val="uk-UA"/>
        </w:rPr>
        <w:t xml:space="preserve"> – Х. : Одісей, 2002. – 278 с.</w:t>
      </w:r>
    </w:p>
    <w:p w:rsidR="006F4D10" w:rsidRPr="006F4D10" w:rsidRDefault="006F4D10" w:rsidP="003D77A7">
      <w:pPr>
        <w:numPr>
          <w:ilvl w:val="0"/>
          <w:numId w:val="93"/>
        </w:numPr>
        <w:tabs>
          <w:tab w:val="num" w:pos="0"/>
          <w:tab w:val="left" w:pos="851"/>
          <w:tab w:val="left" w:pos="993"/>
        </w:tabs>
        <w:spacing w:line="264" w:lineRule="auto"/>
        <w:ind w:left="0" w:firstLine="540"/>
        <w:jc w:val="both"/>
        <w:rPr>
          <w:sz w:val="28"/>
          <w:szCs w:val="28"/>
          <w:lang w:val="uk-UA"/>
        </w:rPr>
      </w:pPr>
      <w:r w:rsidRPr="006F4D10">
        <w:rPr>
          <w:sz w:val="28"/>
          <w:szCs w:val="28"/>
          <w:lang w:val="uk-UA"/>
        </w:rPr>
        <w:t xml:space="preserve">Давиденко В.  В. Інтелектуальна власність в Україні / В. В. Давиденко – Х. : Право, 2001. – 256 с. </w:t>
      </w:r>
    </w:p>
    <w:p w:rsidR="006F4D10" w:rsidRPr="006F4D10" w:rsidRDefault="006F4D10" w:rsidP="003D77A7">
      <w:pPr>
        <w:numPr>
          <w:ilvl w:val="0"/>
          <w:numId w:val="93"/>
        </w:numPr>
        <w:tabs>
          <w:tab w:val="num" w:pos="0"/>
          <w:tab w:val="left" w:pos="851"/>
          <w:tab w:val="left" w:pos="993"/>
        </w:tabs>
        <w:spacing w:line="264" w:lineRule="auto"/>
        <w:ind w:left="0" w:firstLine="540"/>
        <w:jc w:val="both"/>
        <w:rPr>
          <w:sz w:val="28"/>
          <w:szCs w:val="28"/>
          <w:lang w:val="uk-UA"/>
        </w:rPr>
      </w:pPr>
      <w:r w:rsidRPr="006F4D10">
        <w:rPr>
          <w:sz w:val="28"/>
          <w:szCs w:val="28"/>
          <w:lang w:val="uk-UA"/>
        </w:rPr>
        <w:t>Довгерт А.</w:t>
      </w:r>
      <w:r w:rsidR="002D44AD">
        <w:rPr>
          <w:sz w:val="28"/>
          <w:szCs w:val="28"/>
          <w:lang w:val="uk-UA"/>
        </w:rPr>
        <w:t> </w:t>
      </w:r>
      <w:r w:rsidRPr="006F4D10">
        <w:rPr>
          <w:sz w:val="28"/>
          <w:szCs w:val="28"/>
          <w:lang w:val="uk-UA"/>
        </w:rPr>
        <w:t>С. Авторське право і суміжні права. Європейський досвід : у 2-х книгах. Книга 1: Нормативні акти і документи. Європейська інтеграція України. / А. С.  Довгерт, Р. В. Дроб</w:t>
      </w:r>
      <w:r w:rsidR="00E07572">
        <w:rPr>
          <w:sz w:val="28"/>
          <w:szCs w:val="28"/>
          <w:lang w:val="uk-UA"/>
        </w:rPr>
        <w:t>’</w:t>
      </w:r>
      <w:r w:rsidRPr="006F4D10">
        <w:rPr>
          <w:sz w:val="28"/>
          <w:szCs w:val="28"/>
          <w:lang w:val="uk-UA"/>
        </w:rPr>
        <w:t xml:space="preserve">язко. – К. : Ін Юре, 2001. – 520 </w:t>
      </w:r>
      <w:r w:rsidRPr="006F4D10">
        <w:rPr>
          <w:bCs/>
          <w:sz w:val="28"/>
          <w:szCs w:val="28"/>
          <w:lang w:val="uk-UA"/>
        </w:rPr>
        <w:t xml:space="preserve">с. </w:t>
      </w:r>
    </w:p>
    <w:p w:rsidR="006F4D10" w:rsidRPr="006F4D10" w:rsidRDefault="006F4D10" w:rsidP="003D77A7">
      <w:pPr>
        <w:numPr>
          <w:ilvl w:val="0"/>
          <w:numId w:val="93"/>
        </w:numPr>
        <w:tabs>
          <w:tab w:val="num" w:pos="0"/>
          <w:tab w:val="left" w:pos="851"/>
          <w:tab w:val="left" w:pos="993"/>
        </w:tabs>
        <w:spacing w:line="264" w:lineRule="auto"/>
        <w:ind w:left="0" w:firstLine="540"/>
        <w:jc w:val="both"/>
        <w:rPr>
          <w:sz w:val="28"/>
          <w:szCs w:val="28"/>
          <w:lang w:val="uk-UA"/>
        </w:rPr>
      </w:pPr>
      <w:r w:rsidRPr="006F4D10">
        <w:rPr>
          <w:sz w:val="28"/>
          <w:szCs w:val="28"/>
          <w:lang w:val="uk-UA"/>
        </w:rPr>
        <w:t>Доріс Лонг Захист прав інтелектуальної власності: норми міжнародного і національного законодавства та їх правозастосування : практ. посіб. / Доріс Лонг, Патриція Рей, В. О.</w:t>
      </w:r>
      <w:r w:rsidR="002D44AD">
        <w:rPr>
          <w:sz w:val="28"/>
          <w:szCs w:val="28"/>
          <w:lang w:val="uk-UA"/>
        </w:rPr>
        <w:t> </w:t>
      </w:r>
      <w:r w:rsidRPr="006F4D10">
        <w:rPr>
          <w:sz w:val="28"/>
          <w:szCs w:val="28"/>
          <w:lang w:val="uk-UA"/>
        </w:rPr>
        <w:t>Жаров, Т. М. Шевелева, І. Е. Василенко, В. С. Дроб</w:t>
      </w:r>
      <w:r w:rsidR="00E07572">
        <w:rPr>
          <w:sz w:val="28"/>
          <w:szCs w:val="28"/>
          <w:lang w:val="uk-UA"/>
        </w:rPr>
        <w:t>’</w:t>
      </w:r>
      <w:r w:rsidRPr="006F4D10">
        <w:rPr>
          <w:sz w:val="28"/>
          <w:szCs w:val="28"/>
          <w:lang w:val="uk-UA"/>
        </w:rPr>
        <w:t xml:space="preserve">язко. – К. : </w:t>
      </w:r>
      <w:r w:rsidR="003774E3">
        <w:rPr>
          <w:sz w:val="28"/>
          <w:szCs w:val="28"/>
          <w:lang w:val="uk-UA"/>
        </w:rPr>
        <w:t>«</w:t>
      </w:r>
      <w:r w:rsidRPr="006F4D10">
        <w:rPr>
          <w:sz w:val="28"/>
          <w:szCs w:val="28"/>
          <w:lang w:val="uk-UA"/>
        </w:rPr>
        <w:t>К.І.С.</w:t>
      </w:r>
      <w:r w:rsidR="003774E3">
        <w:rPr>
          <w:sz w:val="28"/>
          <w:szCs w:val="28"/>
          <w:lang w:val="uk-UA"/>
        </w:rPr>
        <w:t>»</w:t>
      </w:r>
      <w:r w:rsidRPr="006F4D10">
        <w:rPr>
          <w:sz w:val="28"/>
          <w:szCs w:val="28"/>
          <w:lang w:val="uk-UA"/>
        </w:rPr>
        <w:t xml:space="preserve">, 2007. – 448 с. </w:t>
      </w:r>
    </w:p>
    <w:p w:rsidR="006F4D10" w:rsidRPr="006F4D10" w:rsidRDefault="006F4D10" w:rsidP="003D77A7">
      <w:pPr>
        <w:numPr>
          <w:ilvl w:val="0"/>
          <w:numId w:val="93"/>
        </w:numPr>
        <w:tabs>
          <w:tab w:val="num" w:pos="0"/>
          <w:tab w:val="left" w:pos="851"/>
          <w:tab w:val="left" w:pos="993"/>
        </w:tabs>
        <w:spacing w:line="264" w:lineRule="auto"/>
        <w:ind w:left="0" w:firstLine="540"/>
        <w:jc w:val="both"/>
        <w:rPr>
          <w:sz w:val="28"/>
          <w:szCs w:val="28"/>
          <w:lang w:val="uk-UA"/>
        </w:rPr>
      </w:pPr>
      <w:r w:rsidRPr="006F4D10">
        <w:rPr>
          <w:sz w:val="28"/>
          <w:szCs w:val="28"/>
          <w:lang w:val="uk-UA"/>
        </w:rPr>
        <w:t>Дроб</w:t>
      </w:r>
      <w:r w:rsidR="00E07572">
        <w:rPr>
          <w:sz w:val="28"/>
          <w:szCs w:val="28"/>
          <w:lang w:val="uk-UA"/>
        </w:rPr>
        <w:t>’</w:t>
      </w:r>
      <w:r w:rsidRPr="006F4D10">
        <w:rPr>
          <w:sz w:val="28"/>
          <w:szCs w:val="28"/>
          <w:lang w:val="uk-UA"/>
        </w:rPr>
        <w:t>язко В.С. Право інтелектуальної власності : навч. посіб. / В. С. Дроб</w:t>
      </w:r>
      <w:r w:rsidR="00E07572">
        <w:rPr>
          <w:sz w:val="28"/>
          <w:szCs w:val="28"/>
          <w:lang w:val="uk-UA"/>
        </w:rPr>
        <w:t>’</w:t>
      </w:r>
      <w:r w:rsidRPr="006F4D10">
        <w:rPr>
          <w:sz w:val="28"/>
          <w:szCs w:val="28"/>
          <w:lang w:val="uk-UA"/>
        </w:rPr>
        <w:t>язко, Р. В. Дроб</w:t>
      </w:r>
      <w:r w:rsidR="00E07572">
        <w:rPr>
          <w:sz w:val="28"/>
          <w:szCs w:val="28"/>
          <w:lang w:val="uk-UA"/>
        </w:rPr>
        <w:t>’</w:t>
      </w:r>
      <w:r w:rsidRPr="006F4D10">
        <w:rPr>
          <w:sz w:val="28"/>
          <w:szCs w:val="28"/>
          <w:lang w:val="uk-UA"/>
        </w:rPr>
        <w:t xml:space="preserve">язко. – К. : Юрінком Інтер, 2004. – 512 с. </w:t>
      </w:r>
    </w:p>
    <w:p w:rsidR="006F4D10" w:rsidRPr="006F4D10" w:rsidRDefault="006F4D10" w:rsidP="003D77A7">
      <w:pPr>
        <w:numPr>
          <w:ilvl w:val="0"/>
          <w:numId w:val="93"/>
        </w:numPr>
        <w:tabs>
          <w:tab w:val="num" w:pos="0"/>
          <w:tab w:val="left" w:pos="851"/>
          <w:tab w:val="left" w:pos="993"/>
        </w:tabs>
        <w:spacing w:line="264" w:lineRule="auto"/>
        <w:ind w:left="0" w:firstLine="540"/>
        <w:jc w:val="both"/>
        <w:rPr>
          <w:sz w:val="28"/>
          <w:szCs w:val="28"/>
          <w:lang w:val="uk-UA"/>
        </w:rPr>
      </w:pPr>
      <w:r w:rsidRPr="006F4D10">
        <w:rPr>
          <w:sz w:val="28"/>
          <w:szCs w:val="28"/>
          <w:lang w:val="uk-UA"/>
        </w:rPr>
        <w:t xml:space="preserve">Гаврилов Э. Судебные споры по изобретательским делам: новые аспекты / Э. Гаврилов // Советская юстиція. </w:t>
      </w:r>
      <w:r w:rsidRPr="006F4D10">
        <w:rPr>
          <w:noProof/>
          <w:sz w:val="28"/>
          <w:szCs w:val="28"/>
          <w:lang w:val="uk-UA"/>
        </w:rPr>
        <w:t>–</w:t>
      </w:r>
      <w:r w:rsidRPr="006F4D10">
        <w:rPr>
          <w:sz w:val="28"/>
          <w:szCs w:val="28"/>
          <w:lang w:val="uk-UA"/>
        </w:rPr>
        <w:t xml:space="preserve"> 1992. </w:t>
      </w:r>
      <w:r w:rsidRPr="006F4D10">
        <w:rPr>
          <w:noProof/>
          <w:sz w:val="28"/>
          <w:szCs w:val="28"/>
          <w:lang w:val="uk-UA"/>
        </w:rPr>
        <w:t xml:space="preserve">– </w:t>
      </w:r>
      <w:r w:rsidRPr="006F4D10">
        <w:rPr>
          <w:sz w:val="28"/>
          <w:szCs w:val="28"/>
          <w:lang w:val="uk-UA"/>
        </w:rPr>
        <w:t>№7</w:t>
      </w:r>
      <w:r w:rsidRPr="006F4D10">
        <w:rPr>
          <w:noProof/>
          <w:sz w:val="28"/>
          <w:szCs w:val="28"/>
          <w:lang w:val="uk-UA"/>
        </w:rPr>
        <w:t>–</w:t>
      </w:r>
      <w:r w:rsidRPr="006F4D10">
        <w:rPr>
          <w:sz w:val="28"/>
          <w:szCs w:val="28"/>
          <w:lang w:val="uk-UA"/>
        </w:rPr>
        <w:t>8, С.9</w:t>
      </w:r>
      <w:r w:rsidRPr="006F4D10">
        <w:rPr>
          <w:noProof/>
          <w:sz w:val="28"/>
          <w:szCs w:val="28"/>
          <w:lang w:val="uk-UA"/>
        </w:rPr>
        <w:t>–</w:t>
      </w:r>
      <w:r w:rsidRPr="006F4D10">
        <w:rPr>
          <w:sz w:val="28"/>
          <w:szCs w:val="28"/>
          <w:lang w:val="uk-UA"/>
        </w:rPr>
        <w:t xml:space="preserve">10. </w:t>
      </w:r>
    </w:p>
    <w:p w:rsidR="006F4D10" w:rsidRPr="006F4D10" w:rsidRDefault="006F4D10" w:rsidP="003D77A7">
      <w:pPr>
        <w:numPr>
          <w:ilvl w:val="0"/>
          <w:numId w:val="93"/>
        </w:numPr>
        <w:tabs>
          <w:tab w:val="num" w:pos="0"/>
          <w:tab w:val="left" w:pos="851"/>
          <w:tab w:val="left" w:pos="993"/>
        </w:tabs>
        <w:spacing w:line="264" w:lineRule="auto"/>
        <w:ind w:left="0" w:firstLine="540"/>
        <w:jc w:val="both"/>
        <w:rPr>
          <w:sz w:val="28"/>
          <w:szCs w:val="28"/>
          <w:lang w:val="uk-UA"/>
        </w:rPr>
      </w:pPr>
      <w:r w:rsidRPr="006F4D10">
        <w:rPr>
          <w:sz w:val="28"/>
          <w:szCs w:val="28"/>
          <w:lang w:val="uk-UA" w:eastAsia="uk-UA"/>
        </w:rPr>
        <w:t>Жаров В.</w:t>
      </w:r>
      <w:r w:rsidR="002D44AD">
        <w:rPr>
          <w:sz w:val="28"/>
          <w:szCs w:val="28"/>
          <w:lang w:val="uk-UA" w:eastAsia="uk-UA"/>
        </w:rPr>
        <w:t> </w:t>
      </w:r>
      <w:r w:rsidRPr="006F4D10">
        <w:rPr>
          <w:sz w:val="28"/>
          <w:szCs w:val="28"/>
          <w:lang w:val="uk-UA" w:eastAsia="uk-UA"/>
        </w:rPr>
        <w:t>О. Захист прав на об</w:t>
      </w:r>
      <w:r w:rsidR="00E07572">
        <w:rPr>
          <w:sz w:val="28"/>
          <w:szCs w:val="28"/>
          <w:lang w:val="uk-UA" w:eastAsia="uk-UA"/>
        </w:rPr>
        <w:t>’</w:t>
      </w:r>
      <w:r w:rsidRPr="006F4D10">
        <w:rPr>
          <w:sz w:val="28"/>
          <w:szCs w:val="28"/>
          <w:lang w:val="uk-UA" w:eastAsia="uk-UA"/>
        </w:rPr>
        <w:t>єкти інтелектуальної власності: Захист прав на об</w:t>
      </w:r>
      <w:r w:rsidR="00E07572">
        <w:rPr>
          <w:sz w:val="28"/>
          <w:szCs w:val="28"/>
          <w:lang w:val="uk-UA" w:eastAsia="uk-UA"/>
        </w:rPr>
        <w:t>’</w:t>
      </w:r>
      <w:r w:rsidRPr="006F4D10">
        <w:rPr>
          <w:sz w:val="28"/>
          <w:szCs w:val="28"/>
          <w:lang w:val="uk-UA" w:eastAsia="uk-UA"/>
        </w:rPr>
        <w:t xml:space="preserve">єкти промислової власності. Захист авторських і суміжних прав : конспект лекцій / В. О. Жаров. – К. : ЗАТ </w:t>
      </w:r>
      <w:r w:rsidR="0023243A">
        <w:rPr>
          <w:sz w:val="28"/>
          <w:szCs w:val="28"/>
          <w:lang w:val="uk-UA" w:eastAsia="uk-UA"/>
        </w:rPr>
        <w:t>«</w:t>
      </w:r>
      <w:r w:rsidRPr="006F4D10">
        <w:rPr>
          <w:sz w:val="28"/>
          <w:szCs w:val="28"/>
          <w:lang w:val="uk-UA" w:eastAsia="uk-UA"/>
        </w:rPr>
        <w:t>Інститут інтелектуальної власності</w:t>
      </w:r>
      <w:r w:rsidR="003774E3">
        <w:rPr>
          <w:sz w:val="28"/>
          <w:szCs w:val="28"/>
          <w:lang w:val="uk-UA" w:eastAsia="uk-UA"/>
        </w:rPr>
        <w:t>»</w:t>
      </w:r>
      <w:r w:rsidRPr="006F4D10">
        <w:rPr>
          <w:sz w:val="28"/>
          <w:szCs w:val="28"/>
          <w:lang w:val="uk-UA" w:eastAsia="uk-UA"/>
        </w:rPr>
        <w:t>, 2000. –</w:t>
      </w:r>
      <w:r w:rsidR="002D44AD">
        <w:rPr>
          <w:sz w:val="28"/>
          <w:szCs w:val="28"/>
          <w:lang w:val="uk-UA" w:eastAsia="uk-UA"/>
        </w:rPr>
        <w:t xml:space="preserve"> </w:t>
      </w:r>
      <w:r w:rsidRPr="006F4D10">
        <w:rPr>
          <w:sz w:val="28"/>
          <w:szCs w:val="28"/>
          <w:lang w:val="uk-UA" w:eastAsia="uk-UA"/>
        </w:rPr>
        <w:t xml:space="preserve">68 с. </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rPr>
        <w:t>Жаров В.</w:t>
      </w:r>
      <w:r w:rsidR="002D44AD">
        <w:rPr>
          <w:sz w:val="28"/>
          <w:szCs w:val="28"/>
          <w:lang w:val="uk-UA"/>
        </w:rPr>
        <w:t> </w:t>
      </w:r>
      <w:r w:rsidRPr="006F4D10">
        <w:rPr>
          <w:sz w:val="28"/>
          <w:szCs w:val="28"/>
          <w:lang w:val="uk-UA"/>
        </w:rPr>
        <w:t xml:space="preserve">О. Захист права інтелектуальної власності в Україні : навч. посіб. / </w:t>
      </w:r>
      <w:r w:rsidRPr="006F4D10">
        <w:rPr>
          <w:sz w:val="28"/>
          <w:szCs w:val="28"/>
          <w:lang w:val="uk-UA" w:eastAsia="uk-UA"/>
        </w:rPr>
        <w:t>В. О. Жаров.</w:t>
      </w:r>
      <w:r w:rsidRPr="006F4D10">
        <w:rPr>
          <w:sz w:val="28"/>
          <w:szCs w:val="28"/>
          <w:lang w:val="uk-UA"/>
        </w:rPr>
        <w:t xml:space="preserve">– К. : </w:t>
      </w:r>
      <w:r w:rsidR="003774E3">
        <w:rPr>
          <w:sz w:val="28"/>
          <w:szCs w:val="28"/>
          <w:lang w:val="uk-UA"/>
        </w:rPr>
        <w:t>«</w:t>
      </w:r>
      <w:r w:rsidRPr="006F4D10">
        <w:rPr>
          <w:sz w:val="28"/>
          <w:szCs w:val="28"/>
          <w:lang w:val="uk-UA"/>
        </w:rPr>
        <w:t>Інститут інтелектуальної власності</w:t>
      </w:r>
      <w:r w:rsidR="003774E3">
        <w:rPr>
          <w:sz w:val="28"/>
          <w:szCs w:val="28"/>
          <w:lang w:val="uk-UA"/>
        </w:rPr>
        <w:t>»</w:t>
      </w:r>
      <w:r w:rsidRPr="006F4D10">
        <w:rPr>
          <w:sz w:val="28"/>
          <w:szCs w:val="28"/>
          <w:lang w:val="uk-UA"/>
        </w:rPr>
        <w:t xml:space="preserve">, 2006. – 88 с. </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eastAsia="uk-UA"/>
        </w:rPr>
        <w:t xml:space="preserve">Жаров В.О. Інтелектуальна власність в Україні: правові аспекти набуття, здійснення та захисту прав: монографія / В. О. Жаров. – К. : Видавничий Дім </w:t>
      </w:r>
      <w:r w:rsidR="0023243A">
        <w:rPr>
          <w:sz w:val="28"/>
          <w:szCs w:val="28"/>
          <w:lang w:val="uk-UA" w:eastAsia="uk-UA"/>
        </w:rPr>
        <w:t>«</w:t>
      </w:r>
      <w:r w:rsidRPr="006F4D10">
        <w:rPr>
          <w:sz w:val="28"/>
          <w:szCs w:val="28"/>
          <w:lang w:val="uk-UA" w:eastAsia="uk-UA"/>
        </w:rPr>
        <w:t>Ін Юре</w:t>
      </w:r>
      <w:r w:rsidR="003774E3">
        <w:rPr>
          <w:sz w:val="28"/>
          <w:szCs w:val="28"/>
          <w:lang w:val="uk-UA" w:eastAsia="uk-UA"/>
        </w:rPr>
        <w:t>»</w:t>
      </w:r>
      <w:r w:rsidRPr="006F4D10">
        <w:rPr>
          <w:sz w:val="28"/>
          <w:szCs w:val="28"/>
          <w:lang w:val="uk-UA" w:eastAsia="uk-UA"/>
        </w:rPr>
        <w:t>, 2000. – 188 с.</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rPr>
        <w:t xml:space="preserve">Петров В. Л. Інтелектуальна власність в Україні: нормативно-правові акти / В. Л. Петров, О. Д. Святоцький / за ред. В. Л. Петрова. </w:t>
      </w:r>
      <w:r w:rsidRPr="006F4D10">
        <w:rPr>
          <w:sz w:val="28"/>
          <w:szCs w:val="28"/>
          <w:lang w:val="uk-UA" w:eastAsia="uk-UA"/>
        </w:rPr>
        <w:t xml:space="preserve">– К. : Видавничий Дім </w:t>
      </w:r>
      <w:r w:rsidR="0023243A">
        <w:rPr>
          <w:sz w:val="28"/>
          <w:szCs w:val="28"/>
          <w:lang w:val="uk-UA" w:eastAsia="uk-UA"/>
        </w:rPr>
        <w:t>«</w:t>
      </w:r>
      <w:r w:rsidRPr="006F4D10">
        <w:rPr>
          <w:sz w:val="28"/>
          <w:szCs w:val="28"/>
          <w:lang w:val="uk-UA" w:eastAsia="uk-UA"/>
        </w:rPr>
        <w:t>Ін Юре</w:t>
      </w:r>
      <w:r w:rsidR="003774E3">
        <w:rPr>
          <w:sz w:val="28"/>
          <w:szCs w:val="28"/>
          <w:lang w:val="uk-UA" w:eastAsia="uk-UA"/>
        </w:rPr>
        <w:t>»</w:t>
      </w:r>
      <w:r w:rsidRPr="006F4D10">
        <w:rPr>
          <w:sz w:val="28"/>
          <w:szCs w:val="28"/>
          <w:lang w:val="uk-UA" w:eastAsia="uk-UA"/>
        </w:rPr>
        <w:t>, 1999. – 378 с.</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rPr>
        <w:t>Святоцкий А</w:t>
      </w:r>
      <w:r w:rsidR="002D44AD">
        <w:rPr>
          <w:sz w:val="28"/>
          <w:szCs w:val="28"/>
          <w:lang w:val="uk-UA"/>
        </w:rPr>
        <w:t>.</w:t>
      </w:r>
      <w:r w:rsidRPr="006F4D10">
        <w:rPr>
          <w:sz w:val="28"/>
          <w:szCs w:val="28"/>
          <w:lang w:val="uk-UA"/>
        </w:rPr>
        <w:t> Д. Интелектуальная собственность в Украине: нормативно-правовые акты / А.</w:t>
      </w:r>
      <w:r w:rsidR="002D44AD">
        <w:rPr>
          <w:sz w:val="28"/>
          <w:szCs w:val="28"/>
          <w:lang w:val="uk-UA"/>
        </w:rPr>
        <w:t> </w:t>
      </w:r>
      <w:r w:rsidRPr="006F4D10">
        <w:rPr>
          <w:sz w:val="28"/>
          <w:szCs w:val="28"/>
          <w:lang w:val="uk-UA"/>
        </w:rPr>
        <w:t>Д. Святоцкий, В.</w:t>
      </w:r>
      <w:r w:rsidR="002D44AD">
        <w:rPr>
          <w:sz w:val="28"/>
          <w:szCs w:val="28"/>
          <w:lang w:val="uk-UA"/>
        </w:rPr>
        <w:t xml:space="preserve"> </w:t>
      </w:r>
      <w:r w:rsidRPr="006F4D10">
        <w:rPr>
          <w:sz w:val="28"/>
          <w:szCs w:val="28"/>
          <w:lang w:val="uk-UA"/>
        </w:rPr>
        <w:t>Л. Петров / под ред. А.</w:t>
      </w:r>
      <w:r w:rsidR="002D44AD">
        <w:rPr>
          <w:sz w:val="28"/>
          <w:szCs w:val="28"/>
          <w:lang w:val="uk-UA"/>
        </w:rPr>
        <w:t> </w:t>
      </w:r>
      <w:r w:rsidRPr="006F4D10">
        <w:rPr>
          <w:sz w:val="28"/>
          <w:szCs w:val="28"/>
          <w:lang w:val="uk-UA"/>
        </w:rPr>
        <w:t>Д.</w:t>
      </w:r>
      <w:r w:rsidR="002D44AD">
        <w:rPr>
          <w:sz w:val="28"/>
          <w:szCs w:val="28"/>
          <w:lang w:val="uk-UA"/>
        </w:rPr>
        <w:t> </w:t>
      </w:r>
      <w:r w:rsidRPr="006F4D10">
        <w:rPr>
          <w:sz w:val="28"/>
          <w:szCs w:val="28"/>
          <w:lang w:val="uk-UA"/>
        </w:rPr>
        <w:t xml:space="preserve">Святоцкого. </w:t>
      </w:r>
      <w:r w:rsidRPr="006F4D10">
        <w:rPr>
          <w:sz w:val="28"/>
          <w:szCs w:val="28"/>
          <w:lang w:val="uk-UA" w:eastAsia="uk-UA"/>
        </w:rPr>
        <w:t xml:space="preserve">– К. : Видавничий Дім </w:t>
      </w:r>
      <w:r w:rsidR="0023243A">
        <w:rPr>
          <w:sz w:val="28"/>
          <w:szCs w:val="28"/>
          <w:lang w:val="uk-UA" w:eastAsia="uk-UA"/>
        </w:rPr>
        <w:t>«</w:t>
      </w:r>
      <w:r w:rsidRPr="006F4D10">
        <w:rPr>
          <w:sz w:val="28"/>
          <w:szCs w:val="28"/>
          <w:lang w:val="uk-UA" w:eastAsia="uk-UA"/>
        </w:rPr>
        <w:t>Ін Юре</w:t>
      </w:r>
      <w:r w:rsidR="003774E3">
        <w:rPr>
          <w:sz w:val="28"/>
          <w:szCs w:val="28"/>
          <w:lang w:val="uk-UA" w:eastAsia="uk-UA"/>
        </w:rPr>
        <w:t>»</w:t>
      </w:r>
      <w:r w:rsidRPr="006F4D10">
        <w:rPr>
          <w:sz w:val="28"/>
          <w:szCs w:val="28"/>
          <w:lang w:val="uk-UA" w:eastAsia="uk-UA"/>
        </w:rPr>
        <w:t>, 1999. – 274 с.</w:t>
      </w:r>
      <w:r w:rsidRPr="006F4D10">
        <w:rPr>
          <w:sz w:val="28"/>
          <w:szCs w:val="28"/>
          <w:lang w:val="uk-UA"/>
        </w:rPr>
        <w:t xml:space="preserve"> </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rPr>
        <w:t>Інтелектуальна власність в Україні: Корисна модель / Л.І. Ніколаєнко, Г.</w:t>
      </w:r>
      <w:r w:rsidR="002D44AD">
        <w:rPr>
          <w:sz w:val="28"/>
          <w:szCs w:val="28"/>
          <w:lang w:val="uk-UA"/>
        </w:rPr>
        <w:t> </w:t>
      </w:r>
      <w:r w:rsidRPr="006F4D10">
        <w:rPr>
          <w:sz w:val="28"/>
          <w:szCs w:val="28"/>
          <w:lang w:val="uk-UA"/>
        </w:rPr>
        <w:t>П.</w:t>
      </w:r>
      <w:r w:rsidR="002D44AD">
        <w:rPr>
          <w:sz w:val="28"/>
          <w:szCs w:val="28"/>
          <w:lang w:val="uk-UA"/>
        </w:rPr>
        <w:t> </w:t>
      </w:r>
      <w:r w:rsidRPr="006F4D10">
        <w:rPr>
          <w:sz w:val="28"/>
          <w:szCs w:val="28"/>
          <w:lang w:val="uk-UA"/>
        </w:rPr>
        <w:t>Добриніна, Л.</w:t>
      </w:r>
      <w:r w:rsidR="002D44AD">
        <w:rPr>
          <w:sz w:val="28"/>
          <w:szCs w:val="28"/>
          <w:lang w:val="uk-UA"/>
        </w:rPr>
        <w:t> </w:t>
      </w:r>
      <w:r w:rsidRPr="006F4D10">
        <w:rPr>
          <w:sz w:val="28"/>
          <w:szCs w:val="28"/>
          <w:lang w:val="uk-UA"/>
        </w:rPr>
        <w:t>А.</w:t>
      </w:r>
      <w:r w:rsidR="002D44AD">
        <w:rPr>
          <w:sz w:val="28"/>
          <w:szCs w:val="28"/>
          <w:lang w:val="uk-UA"/>
        </w:rPr>
        <w:t> </w:t>
      </w:r>
      <w:r w:rsidRPr="006F4D10">
        <w:rPr>
          <w:sz w:val="28"/>
          <w:szCs w:val="28"/>
          <w:lang w:val="uk-UA"/>
        </w:rPr>
        <w:t>Меняйло, В.</w:t>
      </w:r>
      <w:r w:rsidR="002D44AD">
        <w:rPr>
          <w:sz w:val="28"/>
          <w:szCs w:val="28"/>
          <w:lang w:val="uk-UA"/>
        </w:rPr>
        <w:t> </w:t>
      </w:r>
      <w:r w:rsidRPr="006F4D10">
        <w:rPr>
          <w:sz w:val="28"/>
          <w:szCs w:val="28"/>
          <w:lang w:val="uk-UA"/>
        </w:rPr>
        <w:t>С.</w:t>
      </w:r>
      <w:r w:rsidR="002D44AD">
        <w:rPr>
          <w:sz w:val="28"/>
          <w:szCs w:val="28"/>
          <w:lang w:val="uk-UA"/>
        </w:rPr>
        <w:t> </w:t>
      </w:r>
      <w:r w:rsidRPr="006F4D10">
        <w:rPr>
          <w:sz w:val="28"/>
          <w:szCs w:val="28"/>
          <w:lang w:val="uk-UA"/>
        </w:rPr>
        <w:t>Радомський / за ред. В.</w:t>
      </w:r>
      <w:r w:rsidR="002D44AD">
        <w:rPr>
          <w:sz w:val="28"/>
          <w:szCs w:val="28"/>
          <w:lang w:val="uk-UA"/>
        </w:rPr>
        <w:t> </w:t>
      </w:r>
      <w:r w:rsidRPr="006F4D10">
        <w:rPr>
          <w:sz w:val="28"/>
          <w:szCs w:val="28"/>
          <w:lang w:val="uk-UA"/>
        </w:rPr>
        <w:t>Л.</w:t>
      </w:r>
      <w:r w:rsidR="002D44AD">
        <w:rPr>
          <w:sz w:val="28"/>
          <w:szCs w:val="28"/>
          <w:lang w:val="uk-UA"/>
        </w:rPr>
        <w:t> </w:t>
      </w:r>
      <w:r w:rsidRPr="006F4D10">
        <w:rPr>
          <w:sz w:val="28"/>
          <w:szCs w:val="28"/>
          <w:lang w:val="uk-UA"/>
        </w:rPr>
        <w:t xml:space="preserve">Петрова </w:t>
      </w:r>
      <w:r w:rsidRPr="006F4D10">
        <w:rPr>
          <w:sz w:val="28"/>
          <w:szCs w:val="28"/>
          <w:lang w:val="uk-UA" w:eastAsia="uk-UA"/>
        </w:rPr>
        <w:t xml:space="preserve">– К. : Видавничий Дім </w:t>
      </w:r>
      <w:r w:rsidR="0023243A">
        <w:rPr>
          <w:sz w:val="28"/>
          <w:szCs w:val="28"/>
          <w:lang w:val="uk-UA" w:eastAsia="uk-UA"/>
        </w:rPr>
        <w:t>«</w:t>
      </w:r>
      <w:r w:rsidRPr="006F4D10">
        <w:rPr>
          <w:sz w:val="28"/>
          <w:szCs w:val="28"/>
          <w:lang w:val="uk-UA" w:eastAsia="uk-UA"/>
        </w:rPr>
        <w:t>Ін Юре</w:t>
      </w:r>
      <w:r w:rsidR="003774E3">
        <w:rPr>
          <w:sz w:val="28"/>
          <w:szCs w:val="28"/>
          <w:lang w:val="uk-UA" w:eastAsia="uk-UA"/>
        </w:rPr>
        <w:t>»</w:t>
      </w:r>
      <w:r w:rsidRPr="006F4D10">
        <w:rPr>
          <w:sz w:val="28"/>
          <w:szCs w:val="28"/>
          <w:lang w:val="uk-UA" w:eastAsia="uk-UA"/>
        </w:rPr>
        <w:t>,</w:t>
      </w:r>
      <w:r w:rsidRPr="006F4D10">
        <w:rPr>
          <w:noProof/>
          <w:sz w:val="28"/>
          <w:szCs w:val="28"/>
          <w:lang w:val="uk-UA"/>
        </w:rPr>
        <w:t xml:space="preserve"> 1999</w:t>
      </w:r>
      <w:r w:rsidRPr="006F4D10">
        <w:rPr>
          <w:sz w:val="28"/>
          <w:szCs w:val="28"/>
          <w:lang w:val="uk-UA" w:eastAsia="uk-UA"/>
        </w:rPr>
        <w:t>. – 128 с.</w:t>
      </w:r>
      <w:r w:rsidRPr="006F4D10">
        <w:rPr>
          <w:sz w:val="28"/>
          <w:szCs w:val="28"/>
          <w:lang w:val="uk-UA"/>
        </w:rPr>
        <w:t xml:space="preserve"> </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rPr>
        <w:t>Інтелектуальна власність в Україні: винахід / Л.</w:t>
      </w:r>
      <w:r w:rsidR="002D44AD">
        <w:rPr>
          <w:sz w:val="28"/>
          <w:szCs w:val="28"/>
          <w:lang w:val="uk-UA"/>
        </w:rPr>
        <w:t> </w:t>
      </w:r>
      <w:r w:rsidRPr="006F4D10">
        <w:rPr>
          <w:sz w:val="28"/>
          <w:szCs w:val="28"/>
          <w:lang w:val="uk-UA"/>
        </w:rPr>
        <w:t>І.</w:t>
      </w:r>
      <w:r w:rsidR="002D44AD">
        <w:rPr>
          <w:sz w:val="28"/>
          <w:szCs w:val="28"/>
          <w:lang w:val="uk-UA"/>
        </w:rPr>
        <w:t> </w:t>
      </w:r>
      <w:r w:rsidRPr="006F4D10">
        <w:rPr>
          <w:sz w:val="28"/>
          <w:szCs w:val="28"/>
          <w:lang w:val="uk-UA"/>
        </w:rPr>
        <w:t>Ніколаєнко, Г.</w:t>
      </w:r>
      <w:r w:rsidR="002D44AD">
        <w:rPr>
          <w:sz w:val="28"/>
          <w:szCs w:val="28"/>
          <w:lang w:val="uk-UA"/>
        </w:rPr>
        <w:t> </w:t>
      </w:r>
      <w:r w:rsidRPr="006F4D10">
        <w:rPr>
          <w:sz w:val="28"/>
          <w:szCs w:val="28"/>
          <w:lang w:val="uk-UA"/>
        </w:rPr>
        <w:t>П.</w:t>
      </w:r>
      <w:r w:rsidR="002D44AD">
        <w:rPr>
          <w:sz w:val="28"/>
          <w:szCs w:val="28"/>
          <w:lang w:val="uk-UA"/>
        </w:rPr>
        <w:t> </w:t>
      </w:r>
      <w:r w:rsidRPr="006F4D10">
        <w:rPr>
          <w:sz w:val="28"/>
          <w:szCs w:val="28"/>
          <w:lang w:val="uk-UA"/>
        </w:rPr>
        <w:t>Добриніна, Л.</w:t>
      </w:r>
      <w:r w:rsidR="002D44AD">
        <w:rPr>
          <w:sz w:val="28"/>
          <w:szCs w:val="28"/>
          <w:lang w:val="uk-UA"/>
        </w:rPr>
        <w:t> </w:t>
      </w:r>
      <w:r w:rsidRPr="006F4D10">
        <w:rPr>
          <w:sz w:val="28"/>
          <w:szCs w:val="28"/>
          <w:lang w:val="uk-UA"/>
        </w:rPr>
        <w:t>А.</w:t>
      </w:r>
      <w:r w:rsidR="002D44AD">
        <w:rPr>
          <w:sz w:val="28"/>
          <w:szCs w:val="28"/>
          <w:lang w:val="uk-UA"/>
        </w:rPr>
        <w:t> </w:t>
      </w:r>
      <w:r w:rsidRPr="006F4D10">
        <w:rPr>
          <w:sz w:val="28"/>
          <w:szCs w:val="28"/>
          <w:lang w:val="uk-UA"/>
        </w:rPr>
        <w:t>Меняйло, В.</w:t>
      </w:r>
      <w:r w:rsidR="002D44AD">
        <w:rPr>
          <w:sz w:val="28"/>
          <w:szCs w:val="28"/>
          <w:lang w:val="uk-UA"/>
        </w:rPr>
        <w:t> </w:t>
      </w:r>
      <w:r w:rsidRPr="006F4D10">
        <w:rPr>
          <w:sz w:val="28"/>
          <w:szCs w:val="28"/>
          <w:lang w:val="uk-UA"/>
        </w:rPr>
        <w:t>С.</w:t>
      </w:r>
      <w:r w:rsidR="002D44AD">
        <w:rPr>
          <w:sz w:val="28"/>
          <w:szCs w:val="28"/>
          <w:lang w:val="uk-UA"/>
        </w:rPr>
        <w:t> </w:t>
      </w:r>
      <w:r w:rsidRPr="006F4D10">
        <w:rPr>
          <w:sz w:val="28"/>
          <w:szCs w:val="28"/>
          <w:lang w:val="uk-UA"/>
        </w:rPr>
        <w:t xml:space="preserve">Радомський / за ред. В. Л. Петрова </w:t>
      </w:r>
      <w:r w:rsidRPr="006F4D10">
        <w:rPr>
          <w:sz w:val="28"/>
          <w:szCs w:val="28"/>
          <w:lang w:val="uk-UA" w:eastAsia="uk-UA"/>
        </w:rPr>
        <w:t xml:space="preserve">– К. : Видавничий Дім </w:t>
      </w:r>
      <w:r w:rsidR="0023243A">
        <w:rPr>
          <w:sz w:val="28"/>
          <w:szCs w:val="28"/>
          <w:lang w:val="uk-UA" w:eastAsia="uk-UA"/>
        </w:rPr>
        <w:t>«</w:t>
      </w:r>
      <w:r w:rsidRPr="006F4D10">
        <w:rPr>
          <w:sz w:val="28"/>
          <w:szCs w:val="28"/>
          <w:lang w:val="uk-UA" w:eastAsia="uk-UA"/>
        </w:rPr>
        <w:t>Ін Юре</w:t>
      </w:r>
      <w:r w:rsidR="003774E3">
        <w:rPr>
          <w:sz w:val="28"/>
          <w:szCs w:val="28"/>
          <w:lang w:val="uk-UA" w:eastAsia="uk-UA"/>
        </w:rPr>
        <w:t>»</w:t>
      </w:r>
      <w:r w:rsidRPr="006F4D10">
        <w:rPr>
          <w:sz w:val="28"/>
          <w:szCs w:val="28"/>
          <w:lang w:val="uk-UA" w:eastAsia="uk-UA"/>
        </w:rPr>
        <w:t xml:space="preserve">, </w:t>
      </w:r>
      <w:r w:rsidR="002D44AD">
        <w:rPr>
          <w:sz w:val="28"/>
          <w:szCs w:val="28"/>
          <w:lang w:val="uk-UA" w:eastAsia="uk-UA"/>
        </w:rPr>
        <w:t xml:space="preserve">1999. </w:t>
      </w:r>
      <w:r w:rsidRPr="006F4D10">
        <w:rPr>
          <w:sz w:val="28"/>
          <w:szCs w:val="28"/>
          <w:lang w:val="uk-UA" w:eastAsia="uk-UA"/>
        </w:rPr>
        <w:t>– 136 с.</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rPr>
        <w:lastRenderedPageBreak/>
        <w:t>Інтелектуальна власність в Україні: Знаки для товарів i послуг / Л .І. Ніколаєнко, Л. А. Меняйло, Л. М. Топільська, В. С. Радомський / за ред. В.</w:t>
      </w:r>
      <w:r w:rsidR="002D44AD">
        <w:rPr>
          <w:sz w:val="28"/>
          <w:szCs w:val="28"/>
          <w:lang w:val="uk-UA"/>
        </w:rPr>
        <w:t> </w:t>
      </w:r>
      <w:r w:rsidRPr="006F4D10">
        <w:rPr>
          <w:sz w:val="28"/>
          <w:szCs w:val="28"/>
          <w:lang w:val="uk-UA"/>
        </w:rPr>
        <w:t>Л.</w:t>
      </w:r>
      <w:r w:rsidR="002D44AD">
        <w:rPr>
          <w:sz w:val="28"/>
          <w:szCs w:val="28"/>
          <w:lang w:val="uk-UA"/>
        </w:rPr>
        <w:t> </w:t>
      </w:r>
      <w:r w:rsidRPr="006F4D10">
        <w:rPr>
          <w:sz w:val="28"/>
          <w:szCs w:val="28"/>
          <w:lang w:val="uk-UA"/>
        </w:rPr>
        <w:t xml:space="preserve">Петрова </w:t>
      </w:r>
      <w:r w:rsidRPr="006F4D10">
        <w:rPr>
          <w:sz w:val="28"/>
          <w:szCs w:val="28"/>
          <w:lang w:val="uk-UA" w:eastAsia="uk-UA"/>
        </w:rPr>
        <w:t xml:space="preserve">– К. : Видавничий Дім </w:t>
      </w:r>
      <w:r w:rsidR="0023243A">
        <w:rPr>
          <w:sz w:val="28"/>
          <w:szCs w:val="28"/>
          <w:lang w:val="uk-UA" w:eastAsia="uk-UA"/>
        </w:rPr>
        <w:t>«</w:t>
      </w:r>
      <w:r w:rsidRPr="006F4D10">
        <w:rPr>
          <w:sz w:val="28"/>
          <w:szCs w:val="28"/>
          <w:lang w:val="uk-UA" w:eastAsia="uk-UA"/>
        </w:rPr>
        <w:t>Ін Юре</w:t>
      </w:r>
      <w:r w:rsidR="003774E3">
        <w:rPr>
          <w:sz w:val="28"/>
          <w:szCs w:val="28"/>
          <w:lang w:val="uk-UA" w:eastAsia="uk-UA"/>
        </w:rPr>
        <w:t>»</w:t>
      </w:r>
      <w:r w:rsidRPr="006F4D10">
        <w:rPr>
          <w:sz w:val="28"/>
          <w:szCs w:val="28"/>
          <w:lang w:val="uk-UA" w:eastAsia="uk-UA"/>
        </w:rPr>
        <w:t>,</w:t>
      </w:r>
      <w:r w:rsidRPr="006F4D10">
        <w:rPr>
          <w:noProof/>
          <w:sz w:val="28"/>
          <w:szCs w:val="28"/>
          <w:lang w:val="uk-UA"/>
        </w:rPr>
        <w:t xml:space="preserve"> 1999</w:t>
      </w:r>
      <w:r w:rsidRPr="006F4D10">
        <w:rPr>
          <w:sz w:val="28"/>
          <w:szCs w:val="28"/>
          <w:lang w:val="uk-UA" w:eastAsia="uk-UA"/>
        </w:rPr>
        <w:t>. – 116 с.</w:t>
      </w:r>
      <w:r w:rsidRPr="006F4D10">
        <w:rPr>
          <w:sz w:val="28"/>
          <w:szCs w:val="28"/>
          <w:lang w:val="uk-UA"/>
        </w:rPr>
        <w:t xml:space="preserve"> </w:t>
      </w:r>
    </w:p>
    <w:p w:rsidR="006F4D10" w:rsidRPr="006F4D10" w:rsidRDefault="006F4D10" w:rsidP="003D77A7">
      <w:pPr>
        <w:numPr>
          <w:ilvl w:val="0"/>
          <w:numId w:val="93"/>
        </w:numPr>
        <w:tabs>
          <w:tab w:val="num" w:pos="0"/>
          <w:tab w:val="left" w:pos="851"/>
          <w:tab w:val="left" w:pos="993"/>
        </w:tabs>
        <w:spacing w:line="264" w:lineRule="auto"/>
        <w:ind w:left="0" w:firstLine="540"/>
        <w:jc w:val="both"/>
        <w:rPr>
          <w:sz w:val="28"/>
          <w:szCs w:val="28"/>
          <w:lang w:val="uk-UA"/>
        </w:rPr>
      </w:pPr>
      <w:r w:rsidRPr="006F4D10">
        <w:rPr>
          <w:sz w:val="28"/>
          <w:szCs w:val="28"/>
          <w:lang w:val="uk-UA" w:eastAsia="uk-UA"/>
        </w:rPr>
        <w:t xml:space="preserve"> Кириченко І. Експертне дослідження у судових спорах про порушення прав інтелектуальної власності / І.</w:t>
      </w:r>
      <w:r w:rsidR="002D44AD">
        <w:rPr>
          <w:sz w:val="28"/>
          <w:szCs w:val="28"/>
          <w:lang w:val="uk-UA" w:eastAsia="uk-UA"/>
        </w:rPr>
        <w:t xml:space="preserve"> </w:t>
      </w:r>
      <w:r w:rsidRPr="006F4D10">
        <w:rPr>
          <w:sz w:val="28"/>
          <w:szCs w:val="28"/>
          <w:lang w:val="uk-UA" w:eastAsia="uk-UA"/>
        </w:rPr>
        <w:t xml:space="preserve">Кириченко // Інтелектуальний капітал. </w:t>
      </w:r>
      <w:r w:rsidRPr="006F4D10">
        <w:rPr>
          <w:noProof/>
          <w:sz w:val="28"/>
          <w:szCs w:val="28"/>
          <w:lang w:val="uk-UA"/>
        </w:rPr>
        <w:t xml:space="preserve">– </w:t>
      </w:r>
      <w:r w:rsidRPr="006F4D10">
        <w:rPr>
          <w:sz w:val="28"/>
          <w:szCs w:val="28"/>
          <w:lang w:val="uk-UA" w:eastAsia="uk-UA"/>
        </w:rPr>
        <w:t xml:space="preserve"> 2002. – № 2. – С.</w:t>
      </w:r>
      <w:r w:rsidR="002D44AD">
        <w:rPr>
          <w:sz w:val="28"/>
          <w:szCs w:val="28"/>
          <w:lang w:val="uk-UA" w:eastAsia="uk-UA"/>
        </w:rPr>
        <w:t xml:space="preserve"> </w:t>
      </w:r>
      <w:r w:rsidRPr="006F4D10">
        <w:rPr>
          <w:sz w:val="28"/>
          <w:szCs w:val="28"/>
          <w:lang w:val="uk-UA" w:eastAsia="uk-UA"/>
        </w:rPr>
        <w:t>24</w:t>
      </w:r>
      <w:r w:rsidRPr="006F4D10">
        <w:rPr>
          <w:noProof/>
          <w:sz w:val="28"/>
          <w:szCs w:val="28"/>
          <w:lang w:val="uk-UA"/>
        </w:rPr>
        <w:t>–</w:t>
      </w:r>
      <w:r w:rsidRPr="006F4D10">
        <w:rPr>
          <w:sz w:val="28"/>
          <w:szCs w:val="28"/>
          <w:lang w:val="uk-UA" w:eastAsia="uk-UA"/>
        </w:rPr>
        <w:t xml:space="preserve">32. </w:t>
      </w:r>
    </w:p>
    <w:p w:rsidR="006F4D10" w:rsidRPr="006F4D10" w:rsidRDefault="006F4D10" w:rsidP="003D77A7">
      <w:pPr>
        <w:numPr>
          <w:ilvl w:val="0"/>
          <w:numId w:val="93"/>
        </w:numPr>
        <w:tabs>
          <w:tab w:val="num" w:pos="0"/>
          <w:tab w:val="left" w:pos="851"/>
          <w:tab w:val="left" w:pos="993"/>
        </w:tabs>
        <w:spacing w:line="264" w:lineRule="auto"/>
        <w:ind w:left="0" w:firstLine="540"/>
        <w:jc w:val="both"/>
        <w:rPr>
          <w:sz w:val="28"/>
          <w:szCs w:val="28"/>
          <w:lang w:val="uk-UA"/>
        </w:rPr>
      </w:pPr>
      <w:r w:rsidRPr="006F4D10">
        <w:rPr>
          <w:sz w:val="28"/>
          <w:szCs w:val="28"/>
          <w:lang w:val="uk-UA"/>
        </w:rPr>
        <w:t>Литвин О. Студентам про інтелектуальну власність / О. Литвин, В. Пригода, І. Верба // Інтелектуальна власність. – 2005. – №3. – С.65</w:t>
      </w:r>
      <w:r w:rsidRPr="006F4D10">
        <w:rPr>
          <w:noProof/>
          <w:sz w:val="28"/>
          <w:szCs w:val="28"/>
          <w:lang w:val="uk-UA"/>
        </w:rPr>
        <w:t>–</w:t>
      </w:r>
      <w:r w:rsidRPr="006F4D10">
        <w:rPr>
          <w:sz w:val="28"/>
          <w:szCs w:val="28"/>
          <w:lang w:val="uk-UA"/>
        </w:rPr>
        <w:t xml:space="preserve">67. </w:t>
      </w:r>
    </w:p>
    <w:p w:rsidR="006F4D10" w:rsidRPr="002D44AD" w:rsidRDefault="000F510D" w:rsidP="003D77A7">
      <w:pPr>
        <w:pStyle w:val="a3"/>
        <w:numPr>
          <w:ilvl w:val="0"/>
          <w:numId w:val="93"/>
        </w:numPr>
        <w:tabs>
          <w:tab w:val="left" w:pos="851"/>
          <w:tab w:val="left" w:pos="993"/>
        </w:tabs>
        <w:spacing w:line="264" w:lineRule="auto"/>
        <w:ind w:left="0" w:firstLine="540"/>
        <w:jc w:val="both"/>
        <w:rPr>
          <w:color w:val="000000"/>
          <w:szCs w:val="28"/>
          <w:lang w:val="uk-UA"/>
        </w:rPr>
      </w:pPr>
      <w:hyperlink r:id="rId11" w:history="1">
        <w:r w:rsidR="006F4D10" w:rsidRPr="002D44AD">
          <w:rPr>
            <w:rStyle w:val="aa"/>
            <w:color w:val="000000"/>
            <w:szCs w:val="28"/>
            <w:u w:val="none"/>
            <w:lang w:val="uk-UA"/>
          </w:rPr>
          <w:t>Медведєв В.</w:t>
        </w:r>
        <w:r w:rsidR="002D44AD">
          <w:rPr>
            <w:rStyle w:val="aa"/>
            <w:color w:val="000000"/>
            <w:szCs w:val="28"/>
            <w:u w:val="none"/>
            <w:lang w:val="uk-UA"/>
          </w:rPr>
          <w:t> </w:t>
        </w:r>
        <w:r w:rsidR="006F4D10" w:rsidRPr="002D44AD">
          <w:rPr>
            <w:rStyle w:val="aa"/>
            <w:color w:val="000000"/>
            <w:szCs w:val="28"/>
            <w:u w:val="none"/>
            <w:lang w:val="uk-UA"/>
          </w:rPr>
          <w:t>А.</w:t>
        </w:r>
      </w:hyperlink>
      <w:r w:rsidR="006F4D10" w:rsidRPr="002D44AD">
        <w:rPr>
          <w:color w:val="000000"/>
          <w:szCs w:val="28"/>
          <w:lang w:val="uk-UA"/>
        </w:rPr>
        <w:t xml:space="preserve"> Авторські права та інтелектуальна власність : підруч. для вищ. навч. закл. / В. А. </w:t>
      </w:r>
      <w:hyperlink r:id="rId12" w:history="1">
        <w:r w:rsidR="006F4D10" w:rsidRPr="002D44AD">
          <w:rPr>
            <w:rStyle w:val="aa"/>
            <w:color w:val="000000"/>
            <w:szCs w:val="28"/>
            <w:u w:val="none"/>
            <w:lang w:val="uk-UA"/>
          </w:rPr>
          <w:t>Медведєв</w:t>
        </w:r>
      </w:hyperlink>
      <w:r w:rsidR="006F4D10" w:rsidRPr="002D44AD">
        <w:rPr>
          <w:color w:val="000000"/>
          <w:szCs w:val="28"/>
          <w:lang w:val="uk-UA"/>
        </w:rPr>
        <w:t>, О. О. </w:t>
      </w:r>
      <w:hyperlink r:id="rId13" w:history="1">
        <w:r w:rsidR="006F4D10" w:rsidRPr="002D44AD">
          <w:rPr>
            <w:rStyle w:val="aa"/>
            <w:color w:val="000000"/>
            <w:szCs w:val="28"/>
            <w:u w:val="none"/>
            <w:lang w:val="uk-UA"/>
          </w:rPr>
          <w:t>Єрмоленко</w:t>
        </w:r>
      </w:hyperlink>
      <w:r w:rsidR="006F4D10" w:rsidRPr="002D44AD">
        <w:rPr>
          <w:color w:val="000000"/>
          <w:szCs w:val="28"/>
          <w:lang w:val="uk-UA"/>
        </w:rPr>
        <w:t>, В. Д. </w:t>
      </w:r>
      <w:hyperlink r:id="rId14" w:history="1">
        <w:r w:rsidR="006F4D10" w:rsidRPr="002D44AD">
          <w:rPr>
            <w:rStyle w:val="aa"/>
            <w:color w:val="000000"/>
            <w:szCs w:val="28"/>
            <w:u w:val="none"/>
            <w:lang w:val="uk-UA"/>
          </w:rPr>
          <w:t>Понікаров</w:t>
        </w:r>
      </w:hyperlink>
      <w:r w:rsidR="006F4D10" w:rsidRPr="002D44AD">
        <w:rPr>
          <w:color w:val="000000"/>
          <w:szCs w:val="28"/>
          <w:lang w:val="uk-UA"/>
        </w:rPr>
        <w:t xml:space="preserve">. – </w:t>
      </w:r>
      <w:hyperlink r:id="rId15" w:history="1">
        <w:r w:rsidR="006F4D10" w:rsidRPr="002D44AD">
          <w:rPr>
            <w:rStyle w:val="aa"/>
            <w:color w:val="000000"/>
            <w:szCs w:val="28"/>
            <w:u w:val="none"/>
            <w:lang w:val="uk-UA"/>
          </w:rPr>
          <w:t>ИНЖЭК</w:t>
        </w:r>
      </w:hyperlink>
      <w:r w:rsidR="006F4D10" w:rsidRPr="002D44AD">
        <w:rPr>
          <w:color w:val="000000"/>
          <w:szCs w:val="28"/>
          <w:lang w:val="uk-UA"/>
        </w:rPr>
        <w:t xml:space="preserve">. – 2008. – 304 с. </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rPr>
        <w:t>Підопригора О. А. Основи правової охорони інтелектуальної власності в Україні : підруч. для студ. неюрид. вузів / О.</w:t>
      </w:r>
      <w:r w:rsidR="002D44AD">
        <w:rPr>
          <w:sz w:val="28"/>
          <w:szCs w:val="28"/>
          <w:lang w:val="uk-UA"/>
        </w:rPr>
        <w:t> </w:t>
      </w:r>
      <w:r w:rsidRPr="006F4D10">
        <w:rPr>
          <w:sz w:val="28"/>
          <w:szCs w:val="28"/>
          <w:lang w:val="uk-UA"/>
        </w:rPr>
        <w:t>А</w:t>
      </w:r>
      <w:r w:rsidR="002D44AD">
        <w:rPr>
          <w:sz w:val="28"/>
          <w:szCs w:val="28"/>
          <w:lang w:val="uk-UA"/>
        </w:rPr>
        <w:t>. </w:t>
      </w:r>
      <w:r w:rsidRPr="006F4D10">
        <w:rPr>
          <w:sz w:val="28"/>
          <w:szCs w:val="28"/>
          <w:lang w:val="uk-UA"/>
        </w:rPr>
        <w:t>Підопригора, О.</w:t>
      </w:r>
      <w:r w:rsidR="002D44AD">
        <w:rPr>
          <w:sz w:val="28"/>
          <w:szCs w:val="28"/>
          <w:lang w:val="uk-UA"/>
        </w:rPr>
        <w:t> </w:t>
      </w:r>
      <w:r w:rsidRPr="006F4D10">
        <w:rPr>
          <w:sz w:val="28"/>
          <w:szCs w:val="28"/>
          <w:lang w:val="uk-UA"/>
        </w:rPr>
        <w:t>Д.</w:t>
      </w:r>
      <w:r w:rsidR="002D44AD">
        <w:rPr>
          <w:sz w:val="28"/>
          <w:szCs w:val="28"/>
          <w:lang w:val="uk-UA"/>
        </w:rPr>
        <w:t> </w:t>
      </w:r>
      <w:r w:rsidRPr="006F4D10">
        <w:rPr>
          <w:sz w:val="28"/>
          <w:szCs w:val="28"/>
          <w:lang w:val="uk-UA"/>
        </w:rPr>
        <w:t>Святоцький / за ред. О.</w:t>
      </w:r>
      <w:r w:rsidR="002D44AD">
        <w:rPr>
          <w:sz w:val="28"/>
          <w:szCs w:val="28"/>
          <w:lang w:val="uk-UA"/>
        </w:rPr>
        <w:t> </w:t>
      </w:r>
      <w:r w:rsidRPr="006F4D10">
        <w:rPr>
          <w:sz w:val="28"/>
          <w:szCs w:val="28"/>
          <w:lang w:val="uk-UA"/>
        </w:rPr>
        <w:t>А</w:t>
      </w:r>
      <w:r w:rsidR="002D44AD">
        <w:rPr>
          <w:sz w:val="28"/>
          <w:szCs w:val="28"/>
          <w:lang w:val="uk-UA"/>
        </w:rPr>
        <w:t> </w:t>
      </w:r>
      <w:r w:rsidRPr="006F4D10">
        <w:rPr>
          <w:sz w:val="28"/>
          <w:szCs w:val="28"/>
          <w:lang w:val="uk-UA"/>
        </w:rPr>
        <w:t xml:space="preserve">Підопригори. – К.: Концерн </w:t>
      </w:r>
      <w:r w:rsidR="003774E3">
        <w:rPr>
          <w:sz w:val="28"/>
          <w:szCs w:val="28"/>
          <w:lang w:val="uk-UA"/>
        </w:rPr>
        <w:t>«</w:t>
      </w:r>
      <w:r w:rsidRPr="006F4D10">
        <w:rPr>
          <w:sz w:val="28"/>
          <w:szCs w:val="28"/>
          <w:lang w:val="uk-UA"/>
        </w:rPr>
        <w:t xml:space="preserve">Видавничий Дім </w:t>
      </w:r>
      <w:r w:rsidR="003774E3">
        <w:rPr>
          <w:sz w:val="28"/>
          <w:szCs w:val="28"/>
          <w:lang w:val="uk-UA"/>
        </w:rPr>
        <w:t>«</w:t>
      </w:r>
      <w:r w:rsidRPr="006F4D10">
        <w:rPr>
          <w:sz w:val="28"/>
          <w:szCs w:val="28"/>
          <w:lang w:val="uk-UA"/>
        </w:rPr>
        <w:t>Ін. Юре</w:t>
      </w:r>
      <w:r w:rsidR="003774E3">
        <w:rPr>
          <w:sz w:val="28"/>
          <w:szCs w:val="28"/>
          <w:lang w:val="uk-UA"/>
        </w:rPr>
        <w:t>»</w:t>
      </w:r>
      <w:r w:rsidRPr="006F4D10">
        <w:rPr>
          <w:sz w:val="28"/>
          <w:szCs w:val="28"/>
          <w:lang w:val="uk-UA"/>
        </w:rPr>
        <w:t>, 2003. – 235 с</w:t>
      </w:r>
      <w:r w:rsidR="002D44AD">
        <w:rPr>
          <w:sz w:val="28"/>
          <w:szCs w:val="28"/>
          <w:lang w:val="uk-UA"/>
        </w:rPr>
        <w:t>.</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eastAsia="uk-UA"/>
        </w:rPr>
        <w:t xml:space="preserve">Паладій М. Патентний суд: аргументи </w:t>
      </w:r>
      <w:r w:rsidR="0023243A">
        <w:rPr>
          <w:sz w:val="28"/>
          <w:szCs w:val="28"/>
          <w:lang w:val="uk-UA" w:eastAsia="uk-UA"/>
        </w:rPr>
        <w:t>«</w:t>
      </w:r>
      <w:r w:rsidRPr="006F4D10">
        <w:rPr>
          <w:sz w:val="28"/>
          <w:szCs w:val="28"/>
          <w:lang w:val="uk-UA" w:eastAsia="uk-UA"/>
        </w:rPr>
        <w:t>за</w:t>
      </w:r>
      <w:r w:rsidR="003774E3">
        <w:rPr>
          <w:sz w:val="28"/>
          <w:szCs w:val="28"/>
          <w:lang w:val="uk-UA" w:eastAsia="uk-UA"/>
        </w:rPr>
        <w:t>»</w:t>
      </w:r>
      <w:r w:rsidRPr="006F4D10">
        <w:rPr>
          <w:sz w:val="28"/>
          <w:szCs w:val="28"/>
          <w:lang w:val="uk-UA" w:eastAsia="uk-UA"/>
        </w:rPr>
        <w:t xml:space="preserve"> / М.</w:t>
      </w:r>
      <w:r w:rsidR="002D44AD">
        <w:rPr>
          <w:sz w:val="28"/>
          <w:szCs w:val="28"/>
          <w:lang w:val="uk-UA" w:eastAsia="uk-UA"/>
        </w:rPr>
        <w:t> </w:t>
      </w:r>
      <w:r w:rsidRPr="006F4D10">
        <w:rPr>
          <w:sz w:val="28"/>
          <w:szCs w:val="28"/>
          <w:lang w:val="uk-UA" w:eastAsia="uk-UA"/>
        </w:rPr>
        <w:t>Паладій // Інтелектуальна власність. Науково-практичний журнал. – 2002.</w:t>
      </w:r>
      <w:r w:rsidRPr="006F4D10">
        <w:rPr>
          <w:noProof/>
          <w:sz w:val="28"/>
          <w:szCs w:val="28"/>
          <w:lang w:val="uk-UA"/>
        </w:rPr>
        <w:t xml:space="preserve"> – </w:t>
      </w:r>
      <w:r w:rsidRPr="006F4D10">
        <w:rPr>
          <w:sz w:val="28"/>
          <w:szCs w:val="28"/>
          <w:lang w:val="uk-UA" w:eastAsia="uk-UA"/>
        </w:rPr>
        <w:t>№ 4. – С. 6</w:t>
      </w:r>
      <w:r w:rsidRPr="006F4D10">
        <w:rPr>
          <w:noProof/>
          <w:sz w:val="28"/>
          <w:szCs w:val="28"/>
          <w:lang w:val="uk-UA"/>
        </w:rPr>
        <w:t>–</w:t>
      </w:r>
      <w:r w:rsidRPr="006F4D10">
        <w:rPr>
          <w:sz w:val="28"/>
          <w:szCs w:val="28"/>
          <w:lang w:val="uk-UA" w:eastAsia="uk-UA"/>
        </w:rPr>
        <w:t>8.</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noProof/>
          <w:sz w:val="28"/>
          <w:szCs w:val="28"/>
          <w:lang w:val="uk-UA"/>
        </w:rPr>
        <w:t xml:space="preserve">Петров Р. А. Право Європейського Союзу : навч. посіб. /Р. А. Петров. – К. : Вид-во </w:t>
      </w:r>
      <w:r w:rsidR="003774E3">
        <w:rPr>
          <w:noProof/>
          <w:sz w:val="28"/>
          <w:szCs w:val="28"/>
          <w:lang w:val="uk-UA"/>
        </w:rPr>
        <w:t>«</w:t>
      </w:r>
      <w:r w:rsidRPr="006F4D10">
        <w:rPr>
          <w:noProof/>
          <w:sz w:val="28"/>
          <w:szCs w:val="28"/>
          <w:lang w:val="uk-UA"/>
        </w:rPr>
        <w:t>Істина</w:t>
      </w:r>
      <w:r w:rsidR="003774E3">
        <w:rPr>
          <w:noProof/>
          <w:sz w:val="28"/>
          <w:szCs w:val="28"/>
          <w:lang w:val="uk-UA"/>
        </w:rPr>
        <w:t>»</w:t>
      </w:r>
      <w:r w:rsidRPr="006F4D10">
        <w:rPr>
          <w:noProof/>
          <w:sz w:val="28"/>
          <w:szCs w:val="28"/>
          <w:lang w:val="uk-UA"/>
        </w:rPr>
        <w:t>, 2009. – 376 c.</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noProof/>
          <w:sz w:val="28"/>
          <w:szCs w:val="28"/>
          <w:lang w:val="uk-UA"/>
        </w:rPr>
        <w:t xml:space="preserve">Коссак В. М. Право інтелектуальної власності : підруч. / В. М. Коссак, І. Є. Якубівський. – К. : Вид-во </w:t>
      </w:r>
      <w:r w:rsidR="003774E3">
        <w:rPr>
          <w:noProof/>
          <w:sz w:val="28"/>
          <w:szCs w:val="28"/>
          <w:lang w:val="uk-UA"/>
        </w:rPr>
        <w:t>«</w:t>
      </w:r>
      <w:r w:rsidRPr="006F4D10">
        <w:rPr>
          <w:noProof/>
          <w:sz w:val="28"/>
          <w:szCs w:val="28"/>
          <w:lang w:val="uk-UA"/>
        </w:rPr>
        <w:t>Істина</w:t>
      </w:r>
      <w:r w:rsidR="003774E3">
        <w:rPr>
          <w:noProof/>
          <w:sz w:val="28"/>
          <w:szCs w:val="28"/>
          <w:lang w:val="uk-UA"/>
        </w:rPr>
        <w:t>»</w:t>
      </w:r>
      <w:r w:rsidRPr="006F4D10">
        <w:rPr>
          <w:noProof/>
          <w:sz w:val="28"/>
          <w:szCs w:val="28"/>
          <w:lang w:val="uk-UA"/>
        </w:rPr>
        <w:t>, 2007. – 208 c.</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noProof/>
          <w:sz w:val="28"/>
          <w:szCs w:val="28"/>
          <w:lang w:val="uk-UA"/>
        </w:rPr>
        <w:t>Підопригора О.</w:t>
      </w:r>
      <w:r w:rsidR="002D44AD">
        <w:rPr>
          <w:noProof/>
          <w:sz w:val="28"/>
          <w:szCs w:val="28"/>
          <w:lang w:val="uk-UA"/>
        </w:rPr>
        <w:t> </w:t>
      </w:r>
      <w:r w:rsidRPr="006F4D10">
        <w:rPr>
          <w:noProof/>
          <w:sz w:val="28"/>
          <w:szCs w:val="28"/>
          <w:lang w:val="uk-UA"/>
        </w:rPr>
        <w:t xml:space="preserve">А. Право інтелектуальної власності : підруч. для студентів вищ. навч. закл. / О. А. Підопригора, О. Д. Святоцький / за ред. О. А. Підопригори. – К. : Видавничій Дім </w:t>
      </w:r>
      <w:r w:rsidR="003774E3">
        <w:rPr>
          <w:noProof/>
          <w:sz w:val="28"/>
          <w:szCs w:val="28"/>
          <w:lang w:val="uk-UA"/>
        </w:rPr>
        <w:t>«</w:t>
      </w:r>
      <w:r w:rsidRPr="006F4D10">
        <w:rPr>
          <w:noProof/>
          <w:sz w:val="28"/>
          <w:szCs w:val="28"/>
          <w:lang w:val="uk-UA"/>
        </w:rPr>
        <w:t>Ін Юре</w:t>
      </w:r>
      <w:r w:rsidR="003774E3">
        <w:rPr>
          <w:noProof/>
          <w:sz w:val="28"/>
          <w:szCs w:val="28"/>
          <w:lang w:val="uk-UA"/>
        </w:rPr>
        <w:t>»</w:t>
      </w:r>
      <w:r w:rsidRPr="006F4D10">
        <w:rPr>
          <w:noProof/>
          <w:sz w:val="28"/>
          <w:szCs w:val="28"/>
          <w:lang w:val="uk-UA"/>
        </w:rPr>
        <w:t>, 2002. – 624 с.</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noProof/>
          <w:sz w:val="28"/>
          <w:szCs w:val="28"/>
          <w:lang w:val="uk-UA"/>
        </w:rPr>
        <w:t>Підопригора О.</w:t>
      </w:r>
      <w:r w:rsidR="002D44AD">
        <w:rPr>
          <w:noProof/>
          <w:sz w:val="28"/>
          <w:szCs w:val="28"/>
          <w:lang w:val="uk-UA"/>
        </w:rPr>
        <w:t> </w:t>
      </w:r>
      <w:r w:rsidRPr="006F4D10">
        <w:rPr>
          <w:noProof/>
          <w:sz w:val="28"/>
          <w:szCs w:val="28"/>
          <w:lang w:val="uk-UA"/>
        </w:rPr>
        <w:t xml:space="preserve">А. Право інтелектуальної власності / О. А. Підопригора, О. Д. Святоцький / за ред. О. А. Підопригори. – К. : Видавничій Дім </w:t>
      </w:r>
      <w:r w:rsidR="003774E3">
        <w:rPr>
          <w:noProof/>
          <w:sz w:val="28"/>
          <w:szCs w:val="28"/>
          <w:lang w:val="uk-UA"/>
        </w:rPr>
        <w:t>«</w:t>
      </w:r>
      <w:r w:rsidRPr="006F4D10">
        <w:rPr>
          <w:noProof/>
          <w:sz w:val="28"/>
          <w:szCs w:val="28"/>
          <w:lang w:val="uk-UA"/>
        </w:rPr>
        <w:t>Ін Юре</w:t>
      </w:r>
      <w:r w:rsidR="003774E3">
        <w:rPr>
          <w:noProof/>
          <w:sz w:val="28"/>
          <w:szCs w:val="28"/>
          <w:lang w:val="uk-UA"/>
        </w:rPr>
        <w:t>»</w:t>
      </w:r>
      <w:r w:rsidRPr="006F4D10">
        <w:rPr>
          <w:noProof/>
          <w:sz w:val="28"/>
          <w:szCs w:val="28"/>
          <w:lang w:val="uk-UA"/>
        </w:rPr>
        <w:t>, 2004. – 672 с.</w:t>
      </w:r>
    </w:p>
    <w:p w:rsidR="006F4D10" w:rsidRPr="006F4D10" w:rsidRDefault="006F4D10" w:rsidP="003D77A7">
      <w:pPr>
        <w:numPr>
          <w:ilvl w:val="0"/>
          <w:numId w:val="93"/>
        </w:numPr>
        <w:tabs>
          <w:tab w:val="num" w:pos="0"/>
          <w:tab w:val="left" w:pos="851"/>
          <w:tab w:val="left" w:pos="993"/>
        </w:tabs>
        <w:spacing w:line="264" w:lineRule="auto"/>
        <w:ind w:left="0" w:firstLine="540"/>
        <w:jc w:val="both"/>
        <w:rPr>
          <w:sz w:val="28"/>
          <w:szCs w:val="28"/>
          <w:lang w:val="uk-UA"/>
        </w:rPr>
      </w:pPr>
      <w:r w:rsidRPr="006F4D10">
        <w:rPr>
          <w:noProof/>
          <w:sz w:val="28"/>
          <w:szCs w:val="28"/>
          <w:lang w:val="uk-UA"/>
        </w:rPr>
        <w:t>Орлюк О. П. Право інтелектуальної власності : підруч. для студ. вищ. навч. закл. / О.</w:t>
      </w:r>
      <w:r w:rsidR="002D44AD">
        <w:rPr>
          <w:noProof/>
          <w:sz w:val="28"/>
          <w:szCs w:val="28"/>
          <w:lang w:val="uk-UA"/>
        </w:rPr>
        <w:t> </w:t>
      </w:r>
      <w:r w:rsidRPr="006F4D10">
        <w:rPr>
          <w:noProof/>
          <w:sz w:val="28"/>
          <w:szCs w:val="28"/>
          <w:lang w:val="uk-UA"/>
        </w:rPr>
        <w:t>П.</w:t>
      </w:r>
      <w:r w:rsidR="002D44AD">
        <w:rPr>
          <w:noProof/>
          <w:sz w:val="28"/>
          <w:szCs w:val="28"/>
          <w:lang w:val="uk-UA"/>
        </w:rPr>
        <w:t> </w:t>
      </w:r>
      <w:r w:rsidRPr="006F4D10">
        <w:rPr>
          <w:noProof/>
          <w:sz w:val="28"/>
          <w:szCs w:val="28"/>
          <w:lang w:val="uk-UA"/>
        </w:rPr>
        <w:t>Орлюк, О.</w:t>
      </w:r>
      <w:r w:rsidR="002D44AD">
        <w:rPr>
          <w:noProof/>
          <w:sz w:val="28"/>
          <w:szCs w:val="28"/>
          <w:lang w:val="uk-UA"/>
        </w:rPr>
        <w:t> </w:t>
      </w:r>
      <w:r w:rsidRPr="006F4D10">
        <w:rPr>
          <w:noProof/>
          <w:sz w:val="28"/>
          <w:szCs w:val="28"/>
          <w:lang w:val="uk-UA"/>
        </w:rPr>
        <w:t>Д.</w:t>
      </w:r>
      <w:r w:rsidR="002D44AD">
        <w:rPr>
          <w:noProof/>
          <w:sz w:val="28"/>
          <w:szCs w:val="28"/>
          <w:lang w:val="uk-UA"/>
        </w:rPr>
        <w:t> </w:t>
      </w:r>
      <w:r w:rsidRPr="006F4D10">
        <w:rPr>
          <w:noProof/>
          <w:sz w:val="28"/>
          <w:szCs w:val="28"/>
          <w:lang w:val="uk-UA"/>
        </w:rPr>
        <w:t>Святоцький /за ред. О.</w:t>
      </w:r>
      <w:r w:rsidR="002D44AD">
        <w:rPr>
          <w:noProof/>
          <w:sz w:val="28"/>
          <w:szCs w:val="28"/>
          <w:lang w:val="uk-UA"/>
        </w:rPr>
        <w:t> </w:t>
      </w:r>
      <w:r w:rsidRPr="006F4D10">
        <w:rPr>
          <w:noProof/>
          <w:sz w:val="28"/>
          <w:szCs w:val="28"/>
          <w:lang w:val="uk-UA"/>
        </w:rPr>
        <w:t>П.</w:t>
      </w:r>
      <w:r w:rsidR="002D44AD">
        <w:rPr>
          <w:noProof/>
          <w:sz w:val="28"/>
          <w:szCs w:val="28"/>
          <w:lang w:val="uk-UA"/>
        </w:rPr>
        <w:t> </w:t>
      </w:r>
      <w:r w:rsidRPr="006F4D10">
        <w:rPr>
          <w:noProof/>
          <w:sz w:val="28"/>
          <w:szCs w:val="28"/>
          <w:lang w:val="uk-UA"/>
        </w:rPr>
        <w:t xml:space="preserve">Орлюк. – К.: Видавничій Дім </w:t>
      </w:r>
      <w:r w:rsidR="0023243A">
        <w:rPr>
          <w:noProof/>
          <w:sz w:val="28"/>
          <w:szCs w:val="28"/>
          <w:lang w:val="uk-UA"/>
        </w:rPr>
        <w:t>«</w:t>
      </w:r>
      <w:r w:rsidRPr="006F4D10">
        <w:rPr>
          <w:noProof/>
          <w:sz w:val="28"/>
          <w:szCs w:val="28"/>
          <w:lang w:val="uk-UA"/>
        </w:rPr>
        <w:t>Ін Юре</w:t>
      </w:r>
      <w:r w:rsidR="003774E3">
        <w:rPr>
          <w:noProof/>
          <w:sz w:val="28"/>
          <w:szCs w:val="28"/>
          <w:lang w:val="uk-UA"/>
        </w:rPr>
        <w:t>»</w:t>
      </w:r>
      <w:r w:rsidRPr="006F4D10">
        <w:rPr>
          <w:noProof/>
          <w:sz w:val="28"/>
          <w:szCs w:val="28"/>
          <w:lang w:val="uk-UA"/>
        </w:rPr>
        <w:t>, 2007. – 720</w:t>
      </w:r>
      <w:r w:rsidR="002D44AD">
        <w:rPr>
          <w:noProof/>
          <w:sz w:val="28"/>
          <w:szCs w:val="28"/>
          <w:lang w:val="uk-UA"/>
        </w:rPr>
        <w:t>.</w:t>
      </w:r>
      <w:r w:rsidRPr="006F4D10">
        <w:rPr>
          <w:noProof/>
          <w:sz w:val="28"/>
          <w:szCs w:val="28"/>
          <w:lang w:val="uk-UA"/>
        </w:rPr>
        <w:t xml:space="preserve"> </w:t>
      </w:r>
    </w:p>
    <w:p w:rsidR="006F4D10" w:rsidRPr="006F4D10" w:rsidRDefault="006F4D10" w:rsidP="003D77A7">
      <w:pPr>
        <w:numPr>
          <w:ilvl w:val="0"/>
          <w:numId w:val="93"/>
        </w:numPr>
        <w:tabs>
          <w:tab w:val="num" w:pos="0"/>
          <w:tab w:val="left" w:pos="851"/>
          <w:tab w:val="left" w:pos="993"/>
        </w:tabs>
        <w:spacing w:line="264" w:lineRule="auto"/>
        <w:ind w:left="0" w:firstLine="540"/>
        <w:jc w:val="both"/>
        <w:rPr>
          <w:sz w:val="28"/>
          <w:szCs w:val="28"/>
          <w:lang w:val="uk-UA"/>
        </w:rPr>
      </w:pPr>
      <w:r w:rsidRPr="006F4D10">
        <w:rPr>
          <w:sz w:val="28"/>
          <w:szCs w:val="28"/>
          <w:lang w:val="uk-UA"/>
        </w:rPr>
        <w:t>Сирота Д.</w:t>
      </w:r>
      <w:r w:rsidR="002D44AD">
        <w:rPr>
          <w:sz w:val="28"/>
          <w:szCs w:val="28"/>
          <w:lang w:val="uk-UA"/>
        </w:rPr>
        <w:t> </w:t>
      </w:r>
      <w:r w:rsidRPr="006F4D10">
        <w:rPr>
          <w:sz w:val="28"/>
          <w:szCs w:val="28"/>
          <w:lang w:val="uk-UA"/>
        </w:rPr>
        <w:t>М. Принципи охорони, яка надається основними міжнародно-правовими договорами про суміжні права / Д. М. Сирота // Актуальні проблеми міжнародних відносин. – 2002. – вип. 34. – ч. 2. – С.132</w:t>
      </w:r>
      <w:r w:rsidRPr="006F4D10">
        <w:rPr>
          <w:noProof/>
          <w:sz w:val="28"/>
          <w:szCs w:val="28"/>
          <w:lang w:val="uk-UA"/>
        </w:rPr>
        <w:t>–</w:t>
      </w:r>
      <w:r w:rsidRPr="006F4D10">
        <w:rPr>
          <w:sz w:val="28"/>
          <w:szCs w:val="28"/>
          <w:lang w:val="uk-UA"/>
        </w:rPr>
        <w:t xml:space="preserve">137. </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rPr>
        <w:t xml:space="preserve"> Сирота Д.</w:t>
      </w:r>
      <w:r w:rsidR="002D44AD">
        <w:rPr>
          <w:sz w:val="28"/>
          <w:szCs w:val="28"/>
          <w:lang w:val="uk-UA"/>
        </w:rPr>
        <w:t> </w:t>
      </w:r>
      <w:r w:rsidRPr="006F4D10">
        <w:rPr>
          <w:sz w:val="28"/>
          <w:szCs w:val="28"/>
          <w:lang w:val="uk-UA"/>
        </w:rPr>
        <w:t>М. Основні проблеми сучасного міжнародно-правового регулювання суміжних прав / Д. М. Сирота // Актуальні проблеми міжнародних відносин. – 2002. – вип. 35. – ч. 2. – С.</w:t>
      </w:r>
      <w:r w:rsidR="002D44AD">
        <w:rPr>
          <w:sz w:val="28"/>
          <w:szCs w:val="28"/>
          <w:lang w:val="uk-UA"/>
        </w:rPr>
        <w:t xml:space="preserve"> </w:t>
      </w:r>
      <w:r w:rsidRPr="006F4D10">
        <w:rPr>
          <w:sz w:val="28"/>
          <w:szCs w:val="28"/>
          <w:lang w:val="uk-UA"/>
        </w:rPr>
        <w:t>55</w:t>
      </w:r>
      <w:r w:rsidRPr="006F4D10">
        <w:rPr>
          <w:noProof/>
          <w:sz w:val="28"/>
          <w:szCs w:val="28"/>
          <w:lang w:val="uk-UA"/>
        </w:rPr>
        <w:t>–5</w:t>
      </w:r>
      <w:r w:rsidRPr="006F4D10">
        <w:rPr>
          <w:sz w:val="28"/>
          <w:szCs w:val="28"/>
          <w:lang w:val="uk-UA"/>
        </w:rPr>
        <w:t xml:space="preserve">7.  </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noProof/>
          <w:sz w:val="28"/>
          <w:szCs w:val="28"/>
          <w:lang w:val="uk-UA"/>
        </w:rPr>
        <w:t xml:space="preserve">Заіка Ю. О. Спадкове право України : навч. посіб. / Ю. О. Заіка. – К. : Вид-во </w:t>
      </w:r>
      <w:r w:rsidR="003774E3">
        <w:rPr>
          <w:noProof/>
          <w:sz w:val="28"/>
          <w:szCs w:val="28"/>
          <w:lang w:val="uk-UA"/>
        </w:rPr>
        <w:t>«</w:t>
      </w:r>
      <w:r w:rsidRPr="006F4D10">
        <w:rPr>
          <w:noProof/>
          <w:sz w:val="28"/>
          <w:szCs w:val="28"/>
          <w:lang w:val="uk-UA"/>
        </w:rPr>
        <w:t>Істина</w:t>
      </w:r>
      <w:r w:rsidR="003774E3">
        <w:rPr>
          <w:noProof/>
          <w:sz w:val="28"/>
          <w:szCs w:val="28"/>
          <w:lang w:val="uk-UA"/>
        </w:rPr>
        <w:t>»</w:t>
      </w:r>
      <w:r w:rsidRPr="006F4D10">
        <w:rPr>
          <w:noProof/>
          <w:sz w:val="28"/>
          <w:szCs w:val="28"/>
          <w:lang w:val="uk-UA"/>
        </w:rPr>
        <w:t>, 2005. – 216 c.</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sz w:val="28"/>
          <w:szCs w:val="28"/>
          <w:lang w:val="uk-UA" w:eastAsia="uk-UA"/>
        </w:rPr>
        <w:t xml:space="preserve">Цибульов П. М. Основи інтелектуальної власності </w:t>
      </w:r>
      <w:r w:rsidRPr="006F4D10">
        <w:rPr>
          <w:noProof/>
          <w:sz w:val="28"/>
          <w:szCs w:val="28"/>
          <w:lang w:val="uk-UA"/>
        </w:rPr>
        <w:t xml:space="preserve">: навч. посіб. </w:t>
      </w:r>
      <w:r w:rsidRPr="006F4D10">
        <w:rPr>
          <w:sz w:val="28"/>
          <w:szCs w:val="28"/>
          <w:lang w:val="uk-UA" w:eastAsia="uk-UA"/>
        </w:rPr>
        <w:t xml:space="preserve">/ П. М. Цибульов. – К. : Інститут інтелектуальної власності і права, 2003. – 172 с. </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noProof/>
          <w:sz w:val="28"/>
          <w:szCs w:val="28"/>
          <w:lang w:val="uk-UA"/>
        </w:rPr>
        <w:lastRenderedPageBreak/>
        <w:t>Старцев О. В. Цивільне право України : підруч. / О. В.</w:t>
      </w:r>
      <w:r w:rsidR="002D44AD">
        <w:rPr>
          <w:noProof/>
          <w:sz w:val="28"/>
          <w:szCs w:val="28"/>
          <w:lang w:val="uk-UA"/>
        </w:rPr>
        <w:t> </w:t>
      </w:r>
      <w:r w:rsidRPr="006F4D10">
        <w:rPr>
          <w:noProof/>
          <w:sz w:val="28"/>
          <w:szCs w:val="28"/>
          <w:lang w:val="uk-UA"/>
        </w:rPr>
        <w:t xml:space="preserve">Старцев, Є. О. Харитонов, О. І. Харитонова. – 2-е вид., випр. і доп. – К. : Вид-во </w:t>
      </w:r>
      <w:r w:rsidR="003774E3">
        <w:rPr>
          <w:noProof/>
          <w:sz w:val="28"/>
          <w:szCs w:val="28"/>
          <w:lang w:val="uk-UA"/>
        </w:rPr>
        <w:t>«</w:t>
      </w:r>
      <w:r w:rsidRPr="006F4D10">
        <w:rPr>
          <w:noProof/>
          <w:sz w:val="28"/>
          <w:szCs w:val="28"/>
          <w:lang w:val="uk-UA"/>
        </w:rPr>
        <w:t>Істина</w:t>
      </w:r>
      <w:r w:rsidR="003774E3">
        <w:rPr>
          <w:noProof/>
          <w:sz w:val="28"/>
          <w:szCs w:val="28"/>
          <w:lang w:val="uk-UA"/>
        </w:rPr>
        <w:t>»</w:t>
      </w:r>
      <w:r w:rsidRPr="006F4D10">
        <w:rPr>
          <w:noProof/>
          <w:sz w:val="28"/>
          <w:szCs w:val="28"/>
          <w:lang w:val="uk-UA"/>
        </w:rPr>
        <w:t>, 2008. – 816 c.</w:t>
      </w:r>
    </w:p>
    <w:p w:rsidR="006F4D10" w:rsidRP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F4D10">
        <w:rPr>
          <w:noProof/>
          <w:sz w:val="28"/>
          <w:szCs w:val="28"/>
          <w:lang w:val="uk-UA"/>
        </w:rPr>
        <w:t xml:space="preserve">Харитонов Є. О. Цивільні правовідносини : навч. посіб. / Є. О. Харитонов, О. І. Харитонова. – К. : Вид-во </w:t>
      </w:r>
      <w:r w:rsidR="003774E3">
        <w:rPr>
          <w:noProof/>
          <w:sz w:val="28"/>
          <w:szCs w:val="28"/>
          <w:lang w:val="uk-UA"/>
        </w:rPr>
        <w:t>«</w:t>
      </w:r>
      <w:r w:rsidRPr="006F4D10">
        <w:rPr>
          <w:noProof/>
          <w:sz w:val="28"/>
          <w:szCs w:val="28"/>
          <w:lang w:val="uk-UA"/>
        </w:rPr>
        <w:t>Істина</w:t>
      </w:r>
      <w:r w:rsidR="003774E3">
        <w:rPr>
          <w:noProof/>
          <w:sz w:val="28"/>
          <w:szCs w:val="28"/>
          <w:lang w:val="uk-UA"/>
        </w:rPr>
        <w:t>»</w:t>
      </w:r>
      <w:r w:rsidRPr="006F4D10">
        <w:rPr>
          <w:noProof/>
          <w:sz w:val="28"/>
          <w:szCs w:val="28"/>
          <w:lang w:val="uk-UA"/>
        </w:rPr>
        <w:t>, 2008. – 303 c.</w:t>
      </w:r>
    </w:p>
    <w:p w:rsidR="006F4D10" w:rsidRDefault="006F4D10" w:rsidP="003D77A7">
      <w:pPr>
        <w:numPr>
          <w:ilvl w:val="0"/>
          <w:numId w:val="93"/>
        </w:numPr>
        <w:tabs>
          <w:tab w:val="num" w:pos="0"/>
          <w:tab w:val="left" w:pos="851"/>
          <w:tab w:val="left" w:pos="993"/>
        </w:tabs>
        <w:spacing w:line="264" w:lineRule="auto"/>
        <w:ind w:left="0" w:firstLine="540"/>
        <w:jc w:val="both"/>
        <w:rPr>
          <w:noProof/>
          <w:sz w:val="28"/>
          <w:szCs w:val="28"/>
          <w:lang w:val="uk-UA"/>
        </w:rPr>
      </w:pPr>
      <w:r w:rsidRPr="006B0303">
        <w:rPr>
          <w:noProof/>
          <w:sz w:val="28"/>
          <w:szCs w:val="28"/>
          <w:lang w:val="uk-UA"/>
        </w:rPr>
        <w:t xml:space="preserve">Червоний Ю. С. Цивільний процес України : підруч. / Ю. С. Червоний. – К. : Вид-во </w:t>
      </w:r>
      <w:r w:rsidR="003774E3">
        <w:rPr>
          <w:noProof/>
          <w:sz w:val="28"/>
          <w:szCs w:val="28"/>
          <w:lang w:val="uk-UA"/>
        </w:rPr>
        <w:t>«</w:t>
      </w:r>
      <w:r w:rsidRPr="006B0303">
        <w:rPr>
          <w:noProof/>
          <w:sz w:val="28"/>
          <w:szCs w:val="28"/>
          <w:lang w:val="uk-UA"/>
        </w:rPr>
        <w:t>Істина</w:t>
      </w:r>
      <w:r w:rsidR="003774E3">
        <w:rPr>
          <w:noProof/>
          <w:sz w:val="28"/>
          <w:szCs w:val="28"/>
          <w:lang w:val="uk-UA"/>
        </w:rPr>
        <w:t>»</w:t>
      </w:r>
      <w:r w:rsidRPr="006B0303">
        <w:rPr>
          <w:noProof/>
          <w:sz w:val="28"/>
          <w:szCs w:val="28"/>
          <w:lang w:val="uk-UA"/>
        </w:rPr>
        <w:t>, 2007. – 392 c.</w:t>
      </w: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Default="005820E9" w:rsidP="005820E9">
      <w:pPr>
        <w:tabs>
          <w:tab w:val="left" w:pos="851"/>
          <w:tab w:val="left" w:pos="993"/>
        </w:tabs>
        <w:spacing w:line="264" w:lineRule="auto"/>
        <w:jc w:val="both"/>
        <w:rPr>
          <w:noProof/>
          <w:sz w:val="28"/>
          <w:szCs w:val="28"/>
          <w:lang w:val="uk-UA"/>
        </w:rPr>
      </w:pPr>
    </w:p>
    <w:p w:rsidR="005820E9" w:rsidRPr="0039319C" w:rsidRDefault="005820E9" w:rsidP="005820E9">
      <w:pPr>
        <w:ind w:firstLine="540"/>
        <w:jc w:val="center"/>
      </w:pPr>
      <w:r w:rsidRPr="0039319C">
        <w:lastRenderedPageBreak/>
        <w:t>Навчальне видання</w:t>
      </w:r>
    </w:p>
    <w:p w:rsidR="005820E9" w:rsidRPr="0039319C" w:rsidRDefault="005820E9" w:rsidP="005820E9">
      <w:pPr>
        <w:ind w:firstLine="540"/>
        <w:jc w:val="center"/>
      </w:pPr>
    </w:p>
    <w:p w:rsidR="005820E9" w:rsidRPr="0039319C" w:rsidRDefault="005820E9" w:rsidP="005820E9">
      <w:pPr>
        <w:ind w:firstLine="540"/>
        <w:jc w:val="center"/>
      </w:pPr>
    </w:p>
    <w:p w:rsidR="005820E9" w:rsidRDefault="005820E9" w:rsidP="005820E9">
      <w:pPr>
        <w:ind w:firstLine="540"/>
        <w:jc w:val="center"/>
        <w:rPr>
          <w:lang w:val="uk-UA"/>
        </w:rPr>
      </w:pPr>
    </w:p>
    <w:p w:rsidR="005820E9" w:rsidRPr="00CE30BD" w:rsidRDefault="005820E9" w:rsidP="005820E9">
      <w:pPr>
        <w:ind w:firstLine="540"/>
        <w:jc w:val="center"/>
        <w:rPr>
          <w:lang w:val="uk-UA"/>
        </w:rPr>
      </w:pPr>
    </w:p>
    <w:p w:rsidR="005820E9" w:rsidRDefault="005820E9" w:rsidP="005820E9">
      <w:pPr>
        <w:ind w:firstLine="540"/>
        <w:jc w:val="center"/>
        <w:rPr>
          <w:lang w:val="uk-UA"/>
        </w:rPr>
      </w:pPr>
      <w:r>
        <w:rPr>
          <w:lang w:val="uk-UA"/>
        </w:rPr>
        <w:t>АВРАМОВА Ольга Євгенівна</w:t>
      </w:r>
    </w:p>
    <w:p w:rsidR="005820E9" w:rsidRDefault="00251A5D" w:rsidP="005820E9">
      <w:pPr>
        <w:ind w:firstLine="540"/>
        <w:jc w:val="center"/>
        <w:rPr>
          <w:lang w:val="uk-UA"/>
        </w:rPr>
      </w:pPr>
      <w:r>
        <w:rPr>
          <w:lang w:val="uk-UA"/>
        </w:rPr>
        <w:t>ЛИСЕНКО Ірина В</w:t>
      </w:r>
      <w:r w:rsidRPr="00251A5D">
        <w:t>’</w:t>
      </w:r>
      <w:r>
        <w:rPr>
          <w:lang w:val="uk-UA"/>
        </w:rPr>
        <w:t>ячеславівна</w:t>
      </w:r>
    </w:p>
    <w:p w:rsidR="005820E9" w:rsidRPr="00C956EF" w:rsidRDefault="00251A5D" w:rsidP="005820E9">
      <w:pPr>
        <w:ind w:firstLine="540"/>
        <w:jc w:val="center"/>
        <w:rPr>
          <w:lang w:val="uk-UA"/>
        </w:rPr>
      </w:pPr>
      <w:r>
        <w:rPr>
          <w:lang w:val="uk-UA"/>
        </w:rPr>
        <w:t>ПЕРЕВАЛОВА Людмила Вікторівна</w:t>
      </w:r>
    </w:p>
    <w:p w:rsidR="005820E9" w:rsidRPr="0039319C" w:rsidRDefault="005820E9" w:rsidP="005820E9">
      <w:pPr>
        <w:ind w:firstLine="540"/>
        <w:jc w:val="center"/>
      </w:pPr>
    </w:p>
    <w:p w:rsidR="005820E9" w:rsidRPr="0039319C" w:rsidRDefault="005820E9" w:rsidP="005820E9">
      <w:pPr>
        <w:ind w:firstLine="540"/>
      </w:pPr>
    </w:p>
    <w:p w:rsidR="005820E9" w:rsidRPr="0039319C" w:rsidRDefault="005820E9" w:rsidP="005820E9">
      <w:pPr>
        <w:ind w:firstLine="540"/>
      </w:pPr>
    </w:p>
    <w:p w:rsidR="005820E9" w:rsidRPr="00B11250" w:rsidRDefault="005820E9" w:rsidP="005820E9">
      <w:pPr>
        <w:ind w:firstLine="540"/>
        <w:jc w:val="center"/>
        <w:rPr>
          <w:b/>
          <w:lang w:val="uk-UA"/>
        </w:rPr>
      </w:pPr>
      <w:r>
        <w:rPr>
          <w:b/>
          <w:lang w:val="uk-UA"/>
        </w:rPr>
        <w:t>Правові засади інтелектуальної власності в Україні</w:t>
      </w:r>
    </w:p>
    <w:p w:rsidR="005820E9" w:rsidRPr="00B11250" w:rsidRDefault="005820E9" w:rsidP="005820E9">
      <w:pPr>
        <w:ind w:firstLine="540"/>
        <w:jc w:val="center"/>
        <w:rPr>
          <w:b/>
          <w:lang w:val="uk-UA"/>
        </w:rPr>
      </w:pPr>
      <w:r>
        <w:rPr>
          <w:b/>
          <w:lang w:val="uk-UA"/>
        </w:rPr>
        <w:t>Навчально-методичний  посібник</w:t>
      </w:r>
    </w:p>
    <w:p w:rsidR="005820E9" w:rsidRPr="005820E9" w:rsidRDefault="005820E9" w:rsidP="005820E9">
      <w:pPr>
        <w:jc w:val="center"/>
        <w:rPr>
          <w:color w:val="000000" w:themeColor="text1"/>
          <w:lang w:val="uk-UA"/>
        </w:rPr>
      </w:pPr>
      <w:r w:rsidRPr="005820E9">
        <w:rPr>
          <w:color w:val="000000" w:themeColor="text1"/>
          <w:lang w:val="uk-UA"/>
        </w:rPr>
        <w:t>для студентів денної та заочної форм навчання</w:t>
      </w:r>
    </w:p>
    <w:p w:rsidR="005820E9" w:rsidRPr="005820E9" w:rsidRDefault="005820E9" w:rsidP="005820E9">
      <w:pPr>
        <w:jc w:val="center"/>
        <w:rPr>
          <w:color w:val="000000" w:themeColor="text1"/>
        </w:rPr>
      </w:pPr>
      <w:r w:rsidRPr="005820E9">
        <w:rPr>
          <w:color w:val="000000" w:themeColor="text1"/>
          <w:lang w:val="uk-UA"/>
        </w:rPr>
        <w:t>за фахом «Інтелектуальна власність»</w:t>
      </w:r>
    </w:p>
    <w:p w:rsidR="005820E9" w:rsidRPr="005820E9" w:rsidRDefault="005820E9" w:rsidP="005820E9">
      <w:pPr>
        <w:ind w:firstLine="540"/>
        <w:jc w:val="center"/>
        <w:rPr>
          <w:b/>
          <w:lang w:val="uk-UA"/>
        </w:rPr>
      </w:pPr>
    </w:p>
    <w:p w:rsidR="005820E9" w:rsidRPr="0039319C" w:rsidRDefault="005820E9" w:rsidP="005820E9">
      <w:pPr>
        <w:ind w:firstLine="540"/>
      </w:pPr>
    </w:p>
    <w:p w:rsidR="005820E9" w:rsidRPr="0039319C" w:rsidRDefault="005820E9" w:rsidP="005820E9">
      <w:pPr>
        <w:ind w:firstLine="540"/>
      </w:pPr>
    </w:p>
    <w:p w:rsidR="005820E9" w:rsidRPr="0039319C" w:rsidRDefault="005820E9" w:rsidP="005820E9">
      <w:pPr>
        <w:ind w:firstLine="540"/>
        <w:jc w:val="center"/>
      </w:pPr>
    </w:p>
    <w:p w:rsidR="005820E9" w:rsidRPr="0039319C" w:rsidRDefault="005820E9" w:rsidP="005820E9">
      <w:pPr>
        <w:ind w:firstLine="540"/>
        <w:jc w:val="center"/>
      </w:pPr>
    </w:p>
    <w:p w:rsidR="005820E9" w:rsidRDefault="005820E9" w:rsidP="005820E9">
      <w:pPr>
        <w:ind w:firstLine="540"/>
        <w:jc w:val="center"/>
        <w:rPr>
          <w:lang w:val="uk-UA"/>
        </w:rPr>
      </w:pPr>
    </w:p>
    <w:p w:rsidR="005820E9" w:rsidRPr="0039319C" w:rsidRDefault="005820E9" w:rsidP="005820E9">
      <w:pPr>
        <w:ind w:firstLine="540"/>
        <w:jc w:val="center"/>
      </w:pPr>
    </w:p>
    <w:p w:rsidR="005820E9" w:rsidRPr="00B11250" w:rsidRDefault="005820E9" w:rsidP="005820E9">
      <w:pPr>
        <w:jc w:val="center"/>
        <w:rPr>
          <w:lang w:val="uk-UA"/>
        </w:rPr>
      </w:pPr>
      <w:r w:rsidRPr="00F5736F">
        <w:t xml:space="preserve">Роботу до </w:t>
      </w:r>
      <w:r>
        <w:rPr>
          <w:lang w:val="uk-UA"/>
        </w:rPr>
        <w:t>видання</w:t>
      </w:r>
      <w:r w:rsidRPr="00F5736F">
        <w:t xml:space="preserve"> рекомендував </w:t>
      </w:r>
      <w:r>
        <w:rPr>
          <w:lang w:val="uk-UA"/>
        </w:rPr>
        <w:t>О. Д. Матросов</w:t>
      </w:r>
    </w:p>
    <w:p w:rsidR="005820E9" w:rsidRPr="00F5736F" w:rsidRDefault="005820E9" w:rsidP="005820E9">
      <w:pPr>
        <w:ind w:firstLine="540"/>
        <w:jc w:val="center"/>
      </w:pPr>
    </w:p>
    <w:p w:rsidR="005820E9" w:rsidRPr="00F5736F" w:rsidRDefault="005820E9" w:rsidP="005820E9">
      <w:pPr>
        <w:ind w:firstLine="540"/>
        <w:jc w:val="center"/>
      </w:pPr>
    </w:p>
    <w:p w:rsidR="005820E9" w:rsidRPr="00B11250" w:rsidRDefault="005820E9" w:rsidP="005820E9">
      <w:pPr>
        <w:ind w:left="1440"/>
        <w:jc w:val="center"/>
        <w:rPr>
          <w:lang w:val="uk-UA"/>
        </w:rPr>
      </w:pPr>
      <w:r w:rsidRPr="00F5736F">
        <w:t xml:space="preserve">        </w:t>
      </w:r>
      <w:r>
        <w:rPr>
          <w:lang w:val="uk-UA"/>
        </w:rPr>
        <w:tab/>
      </w:r>
      <w:r>
        <w:rPr>
          <w:lang w:val="uk-UA"/>
        </w:rPr>
        <w:tab/>
      </w:r>
      <w:r>
        <w:rPr>
          <w:lang w:val="uk-UA"/>
        </w:rPr>
        <w:tab/>
      </w:r>
      <w:r w:rsidRPr="00F5736F">
        <w:t xml:space="preserve">Редактор </w:t>
      </w:r>
      <w:r>
        <w:rPr>
          <w:lang w:val="uk-UA"/>
        </w:rPr>
        <w:t>В.В. Полянська</w:t>
      </w:r>
    </w:p>
    <w:p w:rsidR="005820E9" w:rsidRPr="00F5736F" w:rsidRDefault="005820E9" w:rsidP="005820E9">
      <w:pPr>
        <w:ind w:firstLine="540"/>
        <w:jc w:val="center"/>
      </w:pPr>
    </w:p>
    <w:p w:rsidR="005820E9" w:rsidRPr="00F5736F" w:rsidRDefault="005820E9" w:rsidP="005820E9">
      <w:pPr>
        <w:ind w:firstLine="540"/>
        <w:jc w:val="center"/>
      </w:pPr>
    </w:p>
    <w:p w:rsidR="005820E9" w:rsidRPr="00F5736F" w:rsidRDefault="005820E9" w:rsidP="005820E9">
      <w:pPr>
        <w:ind w:firstLine="540"/>
        <w:jc w:val="right"/>
      </w:pPr>
      <w:r w:rsidRPr="00F5736F">
        <w:t xml:space="preserve">Комп’ютерна верстка О.В.Софоклова </w:t>
      </w:r>
    </w:p>
    <w:p w:rsidR="005820E9" w:rsidRPr="00F5736F" w:rsidRDefault="005820E9" w:rsidP="005820E9">
      <w:pPr>
        <w:ind w:firstLine="540"/>
      </w:pPr>
    </w:p>
    <w:p w:rsidR="005820E9" w:rsidRPr="00F5736F" w:rsidRDefault="005820E9" w:rsidP="005820E9">
      <w:pPr>
        <w:ind w:firstLine="540"/>
      </w:pPr>
    </w:p>
    <w:p w:rsidR="005820E9" w:rsidRPr="00F5736F" w:rsidRDefault="005820E9" w:rsidP="005820E9"/>
    <w:p w:rsidR="005820E9" w:rsidRPr="00F5736F" w:rsidRDefault="005820E9" w:rsidP="005820E9">
      <w:r w:rsidRPr="00F5736F">
        <w:t>План 20</w:t>
      </w:r>
      <w:r>
        <w:rPr>
          <w:lang w:val="uk-UA"/>
        </w:rPr>
        <w:t>11</w:t>
      </w:r>
      <w:r w:rsidRPr="00F5736F">
        <w:t xml:space="preserve"> р., поз. </w:t>
      </w:r>
      <w:r>
        <w:rPr>
          <w:lang w:val="uk-UA"/>
        </w:rPr>
        <w:t xml:space="preserve">   </w:t>
      </w:r>
      <w:r w:rsidRPr="00F5736F">
        <w:t>/</w:t>
      </w:r>
    </w:p>
    <w:p w:rsidR="005820E9" w:rsidRPr="00F5736F" w:rsidRDefault="005820E9" w:rsidP="005820E9">
      <w:pPr>
        <w:tabs>
          <w:tab w:val="left" w:pos="284"/>
        </w:tabs>
      </w:pPr>
      <w:r w:rsidRPr="00F5736F">
        <w:t xml:space="preserve">Підп. до друку </w:t>
      </w:r>
      <w:r>
        <w:rPr>
          <w:lang w:val="uk-UA"/>
        </w:rPr>
        <w:t>__.__.__</w:t>
      </w:r>
      <w:r w:rsidRPr="00F5736F">
        <w:tab/>
      </w:r>
      <w:r w:rsidRPr="00F5736F">
        <w:tab/>
        <w:t>Формат 60х84 1/16.    Папір офсетний</w:t>
      </w:r>
    </w:p>
    <w:p w:rsidR="005820E9" w:rsidRDefault="005820E9" w:rsidP="005820E9">
      <w:pPr>
        <w:tabs>
          <w:tab w:val="left" w:pos="284"/>
        </w:tabs>
        <w:rPr>
          <w:lang w:val="uk-UA"/>
        </w:rPr>
      </w:pPr>
      <w:r>
        <w:rPr>
          <w:lang w:val="uk-UA"/>
        </w:rPr>
        <w:t>Друк.</w:t>
      </w:r>
      <w:r w:rsidRPr="00F5736F">
        <w:t xml:space="preserve"> – </w:t>
      </w:r>
      <w:r>
        <w:rPr>
          <w:lang w:val="uk-UA"/>
        </w:rPr>
        <w:t xml:space="preserve">різографія </w:t>
      </w:r>
      <w:r w:rsidRPr="00F5736F">
        <w:t>Гарнітура Таймс.        Ум.</w:t>
      </w:r>
      <w:r>
        <w:rPr>
          <w:lang w:val="uk-UA"/>
        </w:rPr>
        <w:t>-</w:t>
      </w:r>
      <w:r>
        <w:t>друк. арк.</w:t>
      </w:r>
      <w:r>
        <w:rPr>
          <w:lang w:val="uk-UA"/>
        </w:rPr>
        <w:t xml:space="preserve"> ___. </w:t>
      </w:r>
      <w:r w:rsidRPr="00F5736F">
        <w:t xml:space="preserve">Обл.-вид. арк. </w:t>
      </w:r>
      <w:r>
        <w:rPr>
          <w:lang w:val="uk-UA"/>
        </w:rPr>
        <w:t>6,4</w:t>
      </w:r>
    </w:p>
    <w:p w:rsidR="005820E9" w:rsidRPr="00F5736F" w:rsidRDefault="005820E9" w:rsidP="005820E9">
      <w:pPr>
        <w:tabs>
          <w:tab w:val="left" w:pos="284"/>
        </w:tabs>
      </w:pPr>
      <w:r w:rsidRPr="00F5736F">
        <w:t xml:space="preserve">Наклад </w:t>
      </w:r>
      <w:r>
        <w:rPr>
          <w:lang w:val="uk-UA"/>
        </w:rPr>
        <w:t>1</w:t>
      </w:r>
      <w:r w:rsidRPr="00F5736F">
        <w:t xml:space="preserve">00 прим.        Зам. № </w:t>
      </w:r>
      <w:r>
        <w:rPr>
          <w:lang w:val="uk-UA"/>
        </w:rPr>
        <w:t xml:space="preserve">___. </w:t>
      </w:r>
      <w:r w:rsidRPr="00F5736F">
        <w:t>Ціна договірна.</w:t>
      </w:r>
    </w:p>
    <w:p w:rsidR="005820E9" w:rsidRPr="00F5736F" w:rsidRDefault="005820E9" w:rsidP="005820E9">
      <w:pPr>
        <w:tabs>
          <w:tab w:val="left" w:pos="170"/>
          <w:tab w:val="left" w:pos="284"/>
        </w:tabs>
        <w:jc w:val="center"/>
      </w:pPr>
      <w:r w:rsidRPr="00F5736F">
        <w:t>_____________________________________________________________</w:t>
      </w:r>
    </w:p>
    <w:p w:rsidR="005820E9" w:rsidRPr="00F5736F" w:rsidRDefault="005820E9" w:rsidP="005820E9">
      <w:pPr>
        <w:tabs>
          <w:tab w:val="left" w:pos="6"/>
          <w:tab w:val="left" w:pos="6366"/>
          <w:tab w:val="left" w:pos="6447"/>
        </w:tabs>
        <w:jc w:val="center"/>
      </w:pPr>
      <w:r w:rsidRPr="00F5736F">
        <w:t>Видавничий центр НТУ “ХПІ”.</w:t>
      </w:r>
    </w:p>
    <w:p w:rsidR="005820E9" w:rsidRPr="00F5736F" w:rsidRDefault="005820E9" w:rsidP="005820E9">
      <w:pPr>
        <w:tabs>
          <w:tab w:val="left" w:pos="170"/>
          <w:tab w:val="left" w:pos="284"/>
        </w:tabs>
        <w:jc w:val="center"/>
      </w:pPr>
      <w:r w:rsidRPr="00F5736F">
        <w:t xml:space="preserve">Свідоцтво про державну реєстрацію  ДК № </w:t>
      </w:r>
      <w:r>
        <w:rPr>
          <w:lang w:val="uk-UA"/>
        </w:rPr>
        <w:t>3657</w:t>
      </w:r>
      <w:r w:rsidRPr="00C03581">
        <w:t xml:space="preserve"> від </w:t>
      </w:r>
      <w:r>
        <w:rPr>
          <w:lang w:val="uk-UA"/>
        </w:rPr>
        <w:t>24</w:t>
      </w:r>
      <w:r w:rsidRPr="00C03581">
        <w:t>.</w:t>
      </w:r>
      <w:r>
        <w:rPr>
          <w:lang w:val="uk-UA"/>
        </w:rPr>
        <w:t>12</w:t>
      </w:r>
      <w:r w:rsidRPr="00C03581">
        <w:t>.200</w:t>
      </w:r>
      <w:r>
        <w:rPr>
          <w:lang w:val="uk-UA"/>
        </w:rPr>
        <w:t>9</w:t>
      </w:r>
      <w:r w:rsidRPr="00C03581">
        <w:t xml:space="preserve"> р.</w:t>
      </w:r>
    </w:p>
    <w:p w:rsidR="005820E9" w:rsidRPr="00F5736F" w:rsidRDefault="005820E9" w:rsidP="005820E9">
      <w:pPr>
        <w:tabs>
          <w:tab w:val="left" w:pos="170"/>
          <w:tab w:val="left" w:pos="284"/>
        </w:tabs>
        <w:jc w:val="center"/>
        <w:rPr>
          <w:u w:val="single"/>
        </w:rPr>
      </w:pPr>
      <w:r w:rsidRPr="00F5736F">
        <w:rPr>
          <w:u w:val="single"/>
        </w:rPr>
        <w:t>61002, Харків, вул. Фрунзе, 21                                     .</w:t>
      </w:r>
    </w:p>
    <w:p w:rsidR="005820E9" w:rsidRPr="00F5736F" w:rsidRDefault="005820E9" w:rsidP="005820E9">
      <w:pPr>
        <w:tabs>
          <w:tab w:val="left" w:pos="170"/>
          <w:tab w:val="left" w:pos="284"/>
        </w:tabs>
        <w:jc w:val="center"/>
        <w:rPr>
          <w:u w:val="single"/>
        </w:rPr>
      </w:pPr>
      <w:r w:rsidRPr="00F5736F">
        <w:t>Друкарня НТУ “ХПІ” 61002, Харків, вул. Фрунзе, 21</w:t>
      </w:r>
    </w:p>
    <w:p w:rsidR="005820E9" w:rsidRPr="008B2C99" w:rsidRDefault="005820E9" w:rsidP="005820E9">
      <w:pPr>
        <w:pStyle w:val="a5"/>
        <w:spacing w:line="360" w:lineRule="auto"/>
        <w:rPr>
          <w:lang w:val="uk-UA"/>
        </w:rPr>
      </w:pPr>
    </w:p>
    <w:p w:rsidR="005820E9" w:rsidRPr="008B2C99" w:rsidRDefault="005820E9" w:rsidP="005820E9">
      <w:pPr>
        <w:rPr>
          <w:lang w:val="uk-UA"/>
        </w:rPr>
      </w:pPr>
    </w:p>
    <w:p w:rsidR="005820E9" w:rsidRPr="006F4D10" w:rsidRDefault="005820E9" w:rsidP="005820E9">
      <w:pPr>
        <w:tabs>
          <w:tab w:val="left" w:pos="851"/>
          <w:tab w:val="left" w:pos="993"/>
        </w:tabs>
        <w:spacing w:line="264" w:lineRule="auto"/>
        <w:jc w:val="both"/>
        <w:rPr>
          <w:noProof/>
          <w:sz w:val="28"/>
          <w:szCs w:val="28"/>
          <w:lang w:val="uk-UA"/>
        </w:rPr>
      </w:pPr>
    </w:p>
    <w:sectPr w:rsidR="005820E9" w:rsidRPr="006F4D10" w:rsidSect="00A86184">
      <w:footerReference w:type="default" r:id="rId16"/>
      <w:pgSz w:w="11906" w:h="16838"/>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5BB" w:rsidRDefault="008E05BB" w:rsidP="00DB4DF4">
      <w:r>
        <w:separator/>
      </w:r>
    </w:p>
  </w:endnote>
  <w:endnote w:type="continuationSeparator" w:id="1">
    <w:p w:rsidR="008E05BB" w:rsidRDefault="008E05BB" w:rsidP="00DB4D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7572" w:rsidRDefault="00E0757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5BB" w:rsidRDefault="008E05BB" w:rsidP="00DB4DF4">
      <w:r>
        <w:separator/>
      </w:r>
    </w:p>
  </w:footnote>
  <w:footnote w:type="continuationSeparator" w:id="1">
    <w:p w:rsidR="008E05BB" w:rsidRDefault="008E05BB" w:rsidP="00DB4D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B27E5"/>
    <w:multiLevelType w:val="hybridMultilevel"/>
    <w:tmpl w:val="5F025BF6"/>
    <w:lvl w:ilvl="0" w:tplc="08645CA4">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
    <w:nsid w:val="009F01DC"/>
    <w:multiLevelType w:val="hybridMultilevel"/>
    <w:tmpl w:val="A976B9D8"/>
    <w:lvl w:ilvl="0" w:tplc="2EBA0C6E">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0CF3B08"/>
    <w:multiLevelType w:val="singleLevel"/>
    <w:tmpl w:val="0419000F"/>
    <w:lvl w:ilvl="0">
      <w:start w:val="1"/>
      <w:numFmt w:val="decimal"/>
      <w:lvlText w:val="%1."/>
      <w:lvlJc w:val="left"/>
      <w:pPr>
        <w:tabs>
          <w:tab w:val="num" w:pos="360"/>
        </w:tabs>
        <w:ind w:left="360" w:hanging="360"/>
      </w:pPr>
    </w:lvl>
  </w:abstractNum>
  <w:abstractNum w:abstractNumId="3">
    <w:nsid w:val="0110739E"/>
    <w:multiLevelType w:val="hybridMultilevel"/>
    <w:tmpl w:val="7854B000"/>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1FE19E5"/>
    <w:multiLevelType w:val="singleLevel"/>
    <w:tmpl w:val="0419000F"/>
    <w:lvl w:ilvl="0">
      <w:start w:val="1"/>
      <w:numFmt w:val="decimal"/>
      <w:lvlText w:val="%1."/>
      <w:lvlJc w:val="left"/>
      <w:pPr>
        <w:tabs>
          <w:tab w:val="num" w:pos="360"/>
        </w:tabs>
        <w:ind w:left="360" w:hanging="360"/>
      </w:pPr>
    </w:lvl>
  </w:abstractNum>
  <w:abstractNum w:abstractNumId="5">
    <w:nsid w:val="01FE228E"/>
    <w:multiLevelType w:val="hybridMultilevel"/>
    <w:tmpl w:val="39BAE294"/>
    <w:lvl w:ilvl="0" w:tplc="01487088">
      <w:start w:val="1"/>
      <w:numFmt w:val="decimal"/>
      <w:lvlText w:val="%1."/>
      <w:lvlJc w:val="left"/>
      <w:pPr>
        <w:tabs>
          <w:tab w:val="num" w:pos="720"/>
        </w:tabs>
        <w:ind w:left="720" w:hanging="360"/>
      </w:pPr>
      <w:rPr>
        <w:rFonts w:hint="default"/>
        <w:b w:val="0"/>
      </w:rPr>
    </w:lvl>
    <w:lvl w:ilvl="1" w:tplc="FCEEE98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02175303"/>
    <w:multiLevelType w:val="hybridMultilevel"/>
    <w:tmpl w:val="4ACE31AE"/>
    <w:lvl w:ilvl="0" w:tplc="0419000F">
      <w:start w:val="1"/>
      <w:numFmt w:val="decimal"/>
      <w:lvlText w:val="%1."/>
      <w:lvlJc w:val="left"/>
      <w:pPr>
        <w:ind w:left="720" w:hanging="360"/>
      </w:pPr>
      <w:rPr>
        <w:rFonts w:hint="default"/>
      </w:rPr>
    </w:lvl>
    <w:lvl w:ilvl="1" w:tplc="44A61244">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3283EA0"/>
    <w:multiLevelType w:val="singleLevel"/>
    <w:tmpl w:val="88C09818"/>
    <w:lvl w:ilvl="0">
      <w:start w:val="1"/>
      <w:numFmt w:val="decimal"/>
      <w:lvlText w:val="%1."/>
      <w:lvlJc w:val="left"/>
      <w:pPr>
        <w:tabs>
          <w:tab w:val="num" w:pos="375"/>
        </w:tabs>
        <w:ind w:left="375" w:hanging="375"/>
      </w:pPr>
    </w:lvl>
  </w:abstractNum>
  <w:abstractNum w:abstractNumId="8">
    <w:nsid w:val="04AF5E8C"/>
    <w:multiLevelType w:val="hybridMultilevel"/>
    <w:tmpl w:val="5BB2231C"/>
    <w:lvl w:ilvl="0" w:tplc="42BA5592">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
    <w:nsid w:val="057D29CC"/>
    <w:multiLevelType w:val="hybridMultilevel"/>
    <w:tmpl w:val="3D903FA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05C162FF"/>
    <w:multiLevelType w:val="hybridMultilevel"/>
    <w:tmpl w:val="607000C2"/>
    <w:lvl w:ilvl="0" w:tplc="DFA8E32A">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1">
    <w:nsid w:val="05C17994"/>
    <w:multiLevelType w:val="singleLevel"/>
    <w:tmpl w:val="0419000F"/>
    <w:lvl w:ilvl="0">
      <w:start w:val="1"/>
      <w:numFmt w:val="decimal"/>
      <w:lvlText w:val="%1."/>
      <w:lvlJc w:val="left"/>
      <w:pPr>
        <w:tabs>
          <w:tab w:val="num" w:pos="360"/>
        </w:tabs>
        <w:ind w:left="360" w:hanging="360"/>
      </w:pPr>
    </w:lvl>
  </w:abstractNum>
  <w:abstractNum w:abstractNumId="12">
    <w:nsid w:val="067603A0"/>
    <w:multiLevelType w:val="hybridMultilevel"/>
    <w:tmpl w:val="62ACE0F6"/>
    <w:lvl w:ilvl="0" w:tplc="52807B8E">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082F2F9B"/>
    <w:multiLevelType w:val="singleLevel"/>
    <w:tmpl w:val="0419000F"/>
    <w:lvl w:ilvl="0">
      <w:start w:val="1"/>
      <w:numFmt w:val="decimal"/>
      <w:lvlText w:val="%1."/>
      <w:lvlJc w:val="left"/>
      <w:pPr>
        <w:tabs>
          <w:tab w:val="num" w:pos="360"/>
        </w:tabs>
        <w:ind w:left="360" w:hanging="360"/>
      </w:pPr>
    </w:lvl>
  </w:abstractNum>
  <w:abstractNum w:abstractNumId="14">
    <w:nsid w:val="08AB32B3"/>
    <w:multiLevelType w:val="hybridMultilevel"/>
    <w:tmpl w:val="675213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09F817A3"/>
    <w:multiLevelType w:val="hybridMultilevel"/>
    <w:tmpl w:val="1B726860"/>
    <w:lvl w:ilvl="0" w:tplc="59AA64D8">
      <w:start w:val="1"/>
      <w:numFmt w:val="decimal"/>
      <w:lvlText w:val="%1."/>
      <w:lvlJc w:val="left"/>
      <w:pPr>
        <w:tabs>
          <w:tab w:val="num" w:pos="960"/>
        </w:tabs>
        <w:ind w:left="960" w:hanging="60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0C6D72E9"/>
    <w:multiLevelType w:val="hybridMultilevel"/>
    <w:tmpl w:val="CDB068B2"/>
    <w:lvl w:ilvl="0" w:tplc="EA2ACD1C">
      <w:start w:val="1"/>
      <w:numFmt w:val="decimal"/>
      <w:lvlText w:val="%1."/>
      <w:lvlJc w:val="left"/>
      <w:pPr>
        <w:tabs>
          <w:tab w:val="num" w:pos="720"/>
        </w:tabs>
        <w:ind w:left="720" w:hanging="360"/>
      </w:pPr>
      <w:rPr>
        <w:rFonts w:hint="default"/>
        <w:b w:val="0"/>
      </w:rPr>
    </w:lvl>
    <w:lvl w:ilvl="1" w:tplc="D4AA0258">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0FCB1180"/>
    <w:multiLevelType w:val="singleLevel"/>
    <w:tmpl w:val="217CEC30"/>
    <w:lvl w:ilvl="0">
      <w:start w:val="1"/>
      <w:numFmt w:val="decimal"/>
      <w:lvlText w:val="%1."/>
      <w:lvlJc w:val="left"/>
      <w:pPr>
        <w:tabs>
          <w:tab w:val="num" w:pos="570"/>
        </w:tabs>
        <w:ind w:left="570" w:hanging="570"/>
      </w:pPr>
    </w:lvl>
  </w:abstractNum>
  <w:abstractNum w:abstractNumId="18">
    <w:nsid w:val="113C6A7D"/>
    <w:multiLevelType w:val="hybridMultilevel"/>
    <w:tmpl w:val="1AEC40B2"/>
    <w:lvl w:ilvl="0" w:tplc="6FF8FAC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12E352F3"/>
    <w:multiLevelType w:val="singleLevel"/>
    <w:tmpl w:val="0419000F"/>
    <w:lvl w:ilvl="0">
      <w:start w:val="1"/>
      <w:numFmt w:val="decimal"/>
      <w:lvlText w:val="%1."/>
      <w:lvlJc w:val="left"/>
      <w:pPr>
        <w:tabs>
          <w:tab w:val="num" w:pos="360"/>
        </w:tabs>
        <w:ind w:left="360" w:hanging="360"/>
      </w:pPr>
    </w:lvl>
  </w:abstractNum>
  <w:abstractNum w:abstractNumId="20">
    <w:nsid w:val="139C0069"/>
    <w:multiLevelType w:val="singleLevel"/>
    <w:tmpl w:val="0419000F"/>
    <w:lvl w:ilvl="0">
      <w:start w:val="1"/>
      <w:numFmt w:val="decimal"/>
      <w:lvlText w:val="%1."/>
      <w:lvlJc w:val="left"/>
      <w:pPr>
        <w:tabs>
          <w:tab w:val="num" w:pos="360"/>
        </w:tabs>
        <w:ind w:left="360" w:hanging="360"/>
      </w:pPr>
    </w:lvl>
  </w:abstractNum>
  <w:abstractNum w:abstractNumId="21">
    <w:nsid w:val="144E270B"/>
    <w:multiLevelType w:val="singleLevel"/>
    <w:tmpl w:val="0419000F"/>
    <w:lvl w:ilvl="0">
      <w:start w:val="1"/>
      <w:numFmt w:val="decimal"/>
      <w:lvlText w:val="%1."/>
      <w:lvlJc w:val="left"/>
      <w:pPr>
        <w:tabs>
          <w:tab w:val="num" w:pos="360"/>
        </w:tabs>
        <w:ind w:left="360" w:hanging="360"/>
      </w:pPr>
    </w:lvl>
  </w:abstractNum>
  <w:abstractNum w:abstractNumId="22">
    <w:nsid w:val="168B7489"/>
    <w:multiLevelType w:val="singleLevel"/>
    <w:tmpl w:val="0419000F"/>
    <w:lvl w:ilvl="0">
      <w:start w:val="1"/>
      <w:numFmt w:val="decimal"/>
      <w:lvlText w:val="%1."/>
      <w:lvlJc w:val="left"/>
      <w:pPr>
        <w:tabs>
          <w:tab w:val="num" w:pos="360"/>
        </w:tabs>
        <w:ind w:left="360" w:hanging="360"/>
      </w:pPr>
    </w:lvl>
  </w:abstractNum>
  <w:abstractNum w:abstractNumId="23">
    <w:nsid w:val="16AD1E82"/>
    <w:multiLevelType w:val="singleLevel"/>
    <w:tmpl w:val="0419000F"/>
    <w:lvl w:ilvl="0">
      <w:start w:val="1"/>
      <w:numFmt w:val="decimal"/>
      <w:lvlText w:val="%1."/>
      <w:lvlJc w:val="left"/>
      <w:pPr>
        <w:tabs>
          <w:tab w:val="num" w:pos="360"/>
        </w:tabs>
        <w:ind w:left="360" w:hanging="360"/>
      </w:pPr>
    </w:lvl>
  </w:abstractNum>
  <w:abstractNum w:abstractNumId="24">
    <w:nsid w:val="18663596"/>
    <w:multiLevelType w:val="hybridMultilevel"/>
    <w:tmpl w:val="481E211A"/>
    <w:lvl w:ilvl="0" w:tplc="FFFFFFFF">
      <w:start w:val="1"/>
      <w:numFmt w:val="decimal"/>
      <w:lvlText w:val="%1."/>
      <w:lvlJc w:val="left"/>
      <w:pPr>
        <w:ind w:left="720" w:hanging="360"/>
      </w:pPr>
      <w:rPr>
        <w:rFonts w:hint="default"/>
      </w:rPr>
    </w:lvl>
    <w:lvl w:ilvl="1" w:tplc="35EC275E">
      <w:start w:val="1"/>
      <w:numFmt w:val="decimal"/>
      <w:lvlText w:val="%2."/>
      <w:lvlJc w:val="left"/>
      <w:pPr>
        <w:tabs>
          <w:tab w:val="num" w:pos="1440"/>
        </w:tabs>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nsid w:val="19AE531C"/>
    <w:multiLevelType w:val="singleLevel"/>
    <w:tmpl w:val="217CEC30"/>
    <w:lvl w:ilvl="0">
      <w:start w:val="1"/>
      <w:numFmt w:val="decimal"/>
      <w:lvlText w:val="%1."/>
      <w:lvlJc w:val="left"/>
      <w:pPr>
        <w:tabs>
          <w:tab w:val="num" w:pos="570"/>
        </w:tabs>
        <w:ind w:left="570" w:hanging="570"/>
      </w:pPr>
    </w:lvl>
  </w:abstractNum>
  <w:abstractNum w:abstractNumId="26">
    <w:nsid w:val="1A347EE1"/>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1C576310"/>
    <w:multiLevelType w:val="hybridMultilevel"/>
    <w:tmpl w:val="6C7C60A0"/>
    <w:lvl w:ilvl="0" w:tplc="730E65B2">
      <w:start w:val="1"/>
      <w:numFmt w:val="decimal"/>
      <w:lvlText w:val="%1."/>
      <w:lvlJc w:val="left"/>
      <w:pPr>
        <w:tabs>
          <w:tab w:val="num" w:pos="930"/>
        </w:tabs>
        <w:ind w:left="930" w:hanging="93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D1D0A96"/>
    <w:multiLevelType w:val="singleLevel"/>
    <w:tmpl w:val="0419000F"/>
    <w:lvl w:ilvl="0">
      <w:start w:val="1"/>
      <w:numFmt w:val="decimal"/>
      <w:lvlText w:val="%1."/>
      <w:lvlJc w:val="left"/>
      <w:pPr>
        <w:tabs>
          <w:tab w:val="num" w:pos="360"/>
        </w:tabs>
        <w:ind w:left="360" w:hanging="360"/>
      </w:pPr>
    </w:lvl>
  </w:abstractNum>
  <w:abstractNum w:abstractNumId="29">
    <w:nsid w:val="1DD82560"/>
    <w:multiLevelType w:val="singleLevel"/>
    <w:tmpl w:val="180C06FC"/>
    <w:lvl w:ilvl="0">
      <w:start w:val="1"/>
      <w:numFmt w:val="decimal"/>
      <w:lvlText w:val="%1)"/>
      <w:lvlJc w:val="left"/>
      <w:pPr>
        <w:tabs>
          <w:tab w:val="num" w:pos="1080"/>
        </w:tabs>
        <w:ind w:left="1080" w:hanging="360"/>
      </w:pPr>
      <w:rPr>
        <w:rFonts w:cs="Times New Roman" w:hint="default"/>
      </w:rPr>
    </w:lvl>
  </w:abstractNum>
  <w:abstractNum w:abstractNumId="30">
    <w:nsid w:val="1EC05D90"/>
    <w:multiLevelType w:val="singleLevel"/>
    <w:tmpl w:val="0419000F"/>
    <w:lvl w:ilvl="0">
      <w:start w:val="1"/>
      <w:numFmt w:val="decimal"/>
      <w:lvlText w:val="%1."/>
      <w:lvlJc w:val="left"/>
      <w:pPr>
        <w:tabs>
          <w:tab w:val="num" w:pos="360"/>
        </w:tabs>
        <w:ind w:left="360" w:hanging="360"/>
      </w:pPr>
    </w:lvl>
  </w:abstractNum>
  <w:abstractNum w:abstractNumId="31">
    <w:nsid w:val="21211830"/>
    <w:multiLevelType w:val="hybridMultilevel"/>
    <w:tmpl w:val="3372E3F6"/>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32">
    <w:nsid w:val="25D34118"/>
    <w:multiLevelType w:val="hybridMultilevel"/>
    <w:tmpl w:val="119CD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28D521AE"/>
    <w:multiLevelType w:val="hybridMultilevel"/>
    <w:tmpl w:val="F686FC2C"/>
    <w:lvl w:ilvl="0" w:tplc="D1ECC55E">
      <w:start w:val="1"/>
      <w:numFmt w:val="decimal"/>
      <w:lvlText w:val="%1."/>
      <w:lvlJc w:val="left"/>
      <w:pPr>
        <w:tabs>
          <w:tab w:val="num" w:pos="284"/>
        </w:tabs>
        <w:ind w:left="0" w:firstLine="0"/>
      </w:pPr>
      <w:rPr>
        <w:rFonts w:ascii="Times New Roman" w:eastAsia="Times New Roman" w:hAnsi="Times New Roman" w:cs="Times New Roman"/>
        <w:b w:val="0"/>
        <w:sz w:val="28"/>
        <w:szCs w:val="28"/>
      </w:rPr>
    </w:lvl>
    <w:lvl w:ilvl="1" w:tplc="04190019">
      <w:start w:val="1"/>
      <w:numFmt w:val="decimal"/>
      <w:lvlText w:val="%2."/>
      <w:lvlJc w:val="left"/>
      <w:pPr>
        <w:tabs>
          <w:tab w:val="num" w:pos="1260"/>
        </w:tabs>
        <w:ind w:left="1260" w:hanging="360"/>
      </w:pPr>
    </w:lvl>
    <w:lvl w:ilvl="2" w:tplc="0419001B">
      <w:start w:val="1"/>
      <w:numFmt w:val="decimal"/>
      <w:lvlText w:val="%3."/>
      <w:lvlJc w:val="left"/>
      <w:pPr>
        <w:tabs>
          <w:tab w:val="num" w:pos="1980"/>
        </w:tabs>
        <w:ind w:left="1980" w:hanging="360"/>
      </w:pPr>
    </w:lvl>
    <w:lvl w:ilvl="3" w:tplc="0419000F">
      <w:start w:val="1"/>
      <w:numFmt w:val="decimal"/>
      <w:lvlText w:val="%4."/>
      <w:lvlJc w:val="left"/>
      <w:pPr>
        <w:tabs>
          <w:tab w:val="num" w:pos="2700"/>
        </w:tabs>
        <w:ind w:left="2700" w:hanging="360"/>
      </w:pPr>
    </w:lvl>
    <w:lvl w:ilvl="4" w:tplc="04190019">
      <w:start w:val="1"/>
      <w:numFmt w:val="decimal"/>
      <w:lvlText w:val="%5."/>
      <w:lvlJc w:val="left"/>
      <w:pPr>
        <w:tabs>
          <w:tab w:val="num" w:pos="3420"/>
        </w:tabs>
        <w:ind w:left="3420" w:hanging="360"/>
      </w:pPr>
    </w:lvl>
    <w:lvl w:ilvl="5" w:tplc="0419001B">
      <w:start w:val="1"/>
      <w:numFmt w:val="decimal"/>
      <w:lvlText w:val="%6."/>
      <w:lvlJc w:val="left"/>
      <w:pPr>
        <w:tabs>
          <w:tab w:val="num" w:pos="4140"/>
        </w:tabs>
        <w:ind w:left="4140" w:hanging="360"/>
      </w:pPr>
    </w:lvl>
    <w:lvl w:ilvl="6" w:tplc="0419000F">
      <w:start w:val="1"/>
      <w:numFmt w:val="decimal"/>
      <w:lvlText w:val="%7."/>
      <w:lvlJc w:val="left"/>
      <w:pPr>
        <w:tabs>
          <w:tab w:val="num" w:pos="4860"/>
        </w:tabs>
        <w:ind w:left="4860" w:hanging="360"/>
      </w:pPr>
    </w:lvl>
    <w:lvl w:ilvl="7" w:tplc="04190019">
      <w:start w:val="1"/>
      <w:numFmt w:val="decimal"/>
      <w:lvlText w:val="%8."/>
      <w:lvlJc w:val="left"/>
      <w:pPr>
        <w:tabs>
          <w:tab w:val="num" w:pos="5580"/>
        </w:tabs>
        <w:ind w:left="5580" w:hanging="360"/>
      </w:pPr>
    </w:lvl>
    <w:lvl w:ilvl="8" w:tplc="0419001B">
      <w:start w:val="1"/>
      <w:numFmt w:val="decimal"/>
      <w:lvlText w:val="%9."/>
      <w:lvlJc w:val="left"/>
      <w:pPr>
        <w:tabs>
          <w:tab w:val="num" w:pos="6300"/>
        </w:tabs>
        <w:ind w:left="6300" w:hanging="360"/>
      </w:pPr>
    </w:lvl>
  </w:abstractNum>
  <w:abstractNum w:abstractNumId="34">
    <w:nsid w:val="2C904C92"/>
    <w:multiLevelType w:val="singleLevel"/>
    <w:tmpl w:val="0419000F"/>
    <w:lvl w:ilvl="0">
      <w:start w:val="1"/>
      <w:numFmt w:val="decimal"/>
      <w:lvlText w:val="%1."/>
      <w:lvlJc w:val="left"/>
      <w:pPr>
        <w:tabs>
          <w:tab w:val="num" w:pos="360"/>
        </w:tabs>
        <w:ind w:left="360" w:hanging="360"/>
      </w:pPr>
    </w:lvl>
  </w:abstractNum>
  <w:abstractNum w:abstractNumId="35">
    <w:nsid w:val="2E677451"/>
    <w:multiLevelType w:val="hybridMultilevel"/>
    <w:tmpl w:val="5D04C9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E8437A6"/>
    <w:multiLevelType w:val="singleLevel"/>
    <w:tmpl w:val="0419000F"/>
    <w:lvl w:ilvl="0">
      <w:start w:val="1"/>
      <w:numFmt w:val="decimal"/>
      <w:lvlText w:val="%1."/>
      <w:lvlJc w:val="left"/>
      <w:pPr>
        <w:tabs>
          <w:tab w:val="num" w:pos="360"/>
        </w:tabs>
        <w:ind w:left="360" w:hanging="360"/>
      </w:pPr>
    </w:lvl>
  </w:abstractNum>
  <w:abstractNum w:abstractNumId="37">
    <w:nsid w:val="2EA0723D"/>
    <w:multiLevelType w:val="singleLevel"/>
    <w:tmpl w:val="0419000F"/>
    <w:lvl w:ilvl="0">
      <w:start w:val="1"/>
      <w:numFmt w:val="decimal"/>
      <w:lvlText w:val="%1."/>
      <w:lvlJc w:val="left"/>
      <w:pPr>
        <w:tabs>
          <w:tab w:val="num" w:pos="360"/>
        </w:tabs>
        <w:ind w:left="360" w:hanging="360"/>
      </w:pPr>
    </w:lvl>
  </w:abstractNum>
  <w:abstractNum w:abstractNumId="38">
    <w:nsid w:val="3136176E"/>
    <w:multiLevelType w:val="singleLevel"/>
    <w:tmpl w:val="0419000F"/>
    <w:lvl w:ilvl="0">
      <w:start w:val="1"/>
      <w:numFmt w:val="decimal"/>
      <w:lvlText w:val="%1."/>
      <w:lvlJc w:val="left"/>
      <w:pPr>
        <w:tabs>
          <w:tab w:val="num" w:pos="360"/>
        </w:tabs>
        <w:ind w:left="360" w:hanging="360"/>
      </w:pPr>
    </w:lvl>
  </w:abstractNum>
  <w:abstractNum w:abstractNumId="39">
    <w:nsid w:val="332F4BCC"/>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3429389C"/>
    <w:multiLevelType w:val="singleLevel"/>
    <w:tmpl w:val="0419000F"/>
    <w:lvl w:ilvl="0">
      <w:start w:val="1"/>
      <w:numFmt w:val="decimal"/>
      <w:lvlText w:val="%1."/>
      <w:lvlJc w:val="left"/>
      <w:pPr>
        <w:tabs>
          <w:tab w:val="num" w:pos="360"/>
        </w:tabs>
        <w:ind w:left="360" w:hanging="360"/>
      </w:pPr>
    </w:lvl>
  </w:abstractNum>
  <w:abstractNum w:abstractNumId="41">
    <w:nsid w:val="368537F1"/>
    <w:multiLevelType w:val="singleLevel"/>
    <w:tmpl w:val="1E982442"/>
    <w:lvl w:ilvl="0">
      <w:start w:val="1"/>
      <w:numFmt w:val="decimal"/>
      <w:lvlText w:val="%1."/>
      <w:lvlJc w:val="left"/>
      <w:pPr>
        <w:tabs>
          <w:tab w:val="num" w:pos="360"/>
        </w:tabs>
        <w:ind w:left="360" w:hanging="360"/>
      </w:pPr>
      <w:rPr>
        <w:rFonts w:ascii="Times New Roman" w:eastAsia="Times New Roman" w:hAnsi="Times New Roman" w:cs="Times New Roman"/>
      </w:rPr>
    </w:lvl>
  </w:abstractNum>
  <w:abstractNum w:abstractNumId="42">
    <w:nsid w:val="36A10C00"/>
    <w:multiLevelType w:val="singleLevel"/>
    <w:tmpl w:val="166A53DC"/>
    <w:lvl w:ilvl="0">
      <w:start w:val="1"/>
      <w:numFmt w:val="decimal"/>
      <w:lvlText w:val="%1."/>
      <w:lvlJc w:val="left"/>
      <w:pPr>
        <w:tabs>
          <w:tab w:val="num" w:pos="928"/>
        </w:tabs>
        <w:ind w:left="928" w:hanging="360"/>
      </w:pPr>
      <w:rPr>
        <w:rFonts w:cs="Times New Roman" w:hint="default"/>
      </w:rPr>
    </w:lvl>
  </w:abstractNum>
  <w:abstractNum w:abstractNumId="43">
    <w:nsid w:val="3903738D"/>
    <w:multiLevelType w:val="hybridMultilevel"/>
    <w:tmpl w:val="70C8380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39AC4C9B"/>
    <w:multiLevelType w:val="singleLevel"/>
    <w:tmpl w:val="0419000F"/>
    <w:lvl w:ilvl="0">
      <w:start w:val="1"/>
      <w:numFmt w:val="decimal"/>
      <w:lvlText w:val="%1."/>
      <w:lvlJc w:val="left"/>
      <w:pPr>
        <w:tabs>
          <w:tab w:val="num" w:pos="360"/>
        </w:tabs>
        <w:ind w:left="360" w:hanging="360"/>
      </w:pPr>
    </w:lvl>
  </w:abstractNum>
  <w:abstractNum w:abstractNumId="45">
    <w:nsid w:val="39BA4B69"/>
    <w:multiLevelType w:val="hybridMultilevel"/>
    <w:tmpl w:val="8594F57E"/>
    <w:lvl w:ilvl="0" w:tplc="9CAE48E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3C1F3107"/>
    <w:multiLevelType w:val="hybridMultilevel"/>
    <w:tmpl w:val="D44AD8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C3C01B4"/>
    <w:multiLevelType w:val="hybridMultilevel"/>
    <w:tmpl w:val="E93AFA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8">
    <w:nsid w:val="3D1B76E5"/>
    <w:multiLevelType w:val="hybridMultilevel"/>
    <w:tmpl w:val="0DEA273C"/>
    <w:lvl w:ilvl="0" w:tplc="E21E4644">
      <w:start w:val="1"/>
      <w:numFmt w:val="decimal"/>
      <w:lvlText w:val="%1."/>
      <w:lvlJc w:val="left"/>
      <w:pPr>
        <w:ind w:left="54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3D4E273D"/>
    <w:multiLevelType w:val="hybridMultilevel"/>
    <w:tmpl w:val="ECF2B958"/>
    <w:lvl w:ilvl="0" w:tplc="0AEA235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0">
    <w:nsid w:val="3D8D1625"/>
    <w:multiLevelType w:val="hybridMultilevel"/>
    <w:tmpl w:val="A0C09586"/>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2433"/>
        </w:tabs>
        <w:ind w:left="2433" w:hanging="360"/>
      </w:pPr>
    </w:lvl>
    <w:lvl w:ilvl="2" w:tplc="0419001B" w:tentative="1">
      <w:start w:val="1"/>
      <w:numFmt w:val="lowerRoman"/>
      <w:lvlText w:val="%3."/>
      <w:lvlJc w:val="right"/>
      <w:pPr>
        <w:tabs>
          <w:tab w:val="num" w:pos="3153"/>
        </w:tabs>
        <w:ind w:left="3153" w:hanging="180"/>
      </w:pPr>
    </w:lvl>
    <w:lvl w:ilvl="3" w:tplc="0419000F" w:tentative="1">
      <w:start w:val="1"/>
      <w:numFmt w:val="decimal"/>
      <w:lvlText w:val="%4."/>
      <w:lvlJc w:val="left"/>
      <w:pPr>
        <w:tabs>
          <w:tab w:val="num" w:pos="3873"/>
        </w:tabs>
        <w:ind w:left="3873" w:hanging="360"/>
      </w:pPr>
    </w:lvl>
    <w:lvl w:ilvl="4" w:tplc="04190019" w:tentative="1">
      <w:start w:val="1"/>
      <w:numFmt w:val="lowerLetter"/>
      <w:lvlText w:val="%5."/>
      <w:lvlJc w:val="left"/>
      <w:pPr>
        <w:tabs>
          <w:tab w:val="num" w:pos="4593"/>
        </w:tabs>
        <w:ind w:left="4593" w:hanging="360"/>
      </w:pPr>
    </w:lvl>
    <w:lvl w:ilvl="5" w:tplc="0419001B" w:tentative="1">
      <w:start w:val="1"/>
      <w:numFmt w:val="lowerRoman"/>
      <w:lvlText w:val="%6."/>
      <w:lvlJc w:val="right"/>
      <w:pPr>
        <w:tabs>
          <w:tab w:val="num" w:pos="5313"/>
        </w:tabs>
        <w:ind w:left="5313" w:hanging="180"/>
      </w:pPr>
    </w:lvl>
    <w:lvl w:ilvl="6" w:tplc="0419000F" w:tentative="1">
      <w:start w:val="1"/>
      <w:numFmt w:val="decimal"/>
      <w:lvlText w:val="%7."/>
      <w:lvlJc w:val="left"/>
      <w:pPr>
        <w:tabs>
          <w:tab w:val="num" w:pos="6033"/>
        </w:tabs>
        <w:ind w:left="6033" w:hanging="360"/>
      </w:pPr>
    </w:lvl>
    <w:lvl w:ilvl="7" w:tplc="04190019" w:tentative="1">
      <w:start w:val="1"/>
      <w:numFmt w:val="lowerLetter"/>
      <w:lvlText w:val="%8."/>
      <w:lvlJc w:val="left"/>
      <w:pPr>
        <w:tabs>
          <w:tab w:val="num" w:pos="6753"/>
        </w:tabs>
        <w:ind w:left="6753" w:hanging="360"/>
      </w:pPr>
    </w:lvl>
    <w:lvl w:ilvl="8" w:tplc="0419001B" w:tentative="1">
      <w:start w:val="1"/>
      <w:numFmt w:val="lowerRoman"/>
      <w:lvlText w:val="%9."/>
      <w:lvlJc w:val="right"/>
      <w:pPr>
        <w:tabs>
          <w:tab w:val="num" w:pos="7473"/>
        </w:tabs>
        <w:ind w:left="7473" w:hanging="180"/>
      </w:pPr>
    </w:lvl>
  </w:abstractNum>
  <w:abstractNum w:abstractNumId="51">
    <w:nsid w:val="406C2599"/>
    <w:multiLevelType w:val="hybridMultilevel"/>
    <w:tmpl w:val="37C4E8CA"/>
    <w:lvl w:ilvl="0" w:tplc="D91A665C">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52">
    <w:nsid w:val="41274190"/>
    <w:multiLevelType w:val="hybridMultilevel"/>
    <w:tmpl w:val="D23AAE16"/>
    <w:lvl w:ilvl="0" w:tplc="730E65B2">
      <w:start w:val="1"/>
      <w:numFmt w:val="decimal"/>
      <w:lvlText w:val="%1."/>
      <w:lvlJc w:val="left"/>
      <w:pPr>
        <w:tabs>
          <w:tab w:val="num" w:pos="930"/>
        </w:tabs>
        <w:ind w:left="930" w:hanging="930"/>
      </w:pPr>
      <w:rPr>
        <w:rFonts w:hint="default"/>
        <w:b w:val="0"/>
        <w:i w:val="0"/>
      </w:rPr>
    </w:lvl>
    <w:lvl w:ilvl="1" w:tplc="28E2D69E">
      <w:start w:val="1"/>
      <w:numFmt w:val="decimal"/>
      <w:lvlText w:val="%2."/>
      <w:lvlJc w:val="left"/>
      <w:pPr>
        <w:tabs>
          <w:tab w:val="num" w:pos="720"/>
        </w:tabs>
        <w:ind w:left="720" w:hanging="360"/>
      </w:pPr>
      <w:rPr>
        <w:rFonts w:hint="default"/>
      </w:rPr>
    </w:lvl>
    <w:lvl w:ilvl="2" w:tplc="0419001B" w:tentative="1">
      <w:start w:val="1"/>
      <w:numFmt w:val="lowerRoman"/>
      <w:lvlText w:val="%3."/>
      <w:lvlJc w:val="right"/>
      <w:pPr>
        <w:tabs>
          <w:tab w:val="num" w:pos="1440"/>
        </w:tabs>
        <w:ind w:left="1440" w:hanging="180"/>
      </w:pPr>
    </w:lvl>
    <w:lvl w:ilvl="3" w:tplc="0419000F" w:tentative="1">
      <w:start w:val="1"/>
      <w:numFmt w:val="decimal"/>
      <w:lvlText w:val="%4."/>
      <w:lvlJc w:val="left"/>
      <w:pPr>
        <w:tabs>
          <w:tab w:val="num" w:pos="2160"/>
        </w:tabs>
        <w:ind w:left="2160" w:hanging="360"/>
      </w:pPr>
    </w:lvl>
    <w:lvl w:ilvl="4" w:tplc="04190019" w:tentative="1">
      <w:start w:val="1"/>
      <w:numFmt w:val="lowerLetter"/>
      <w:lvlText w:val="%5."/>
      <w:lvlJc w:val="left"/>
      <w:pPr>
        <w:tabs>
          <w:tab w:val="num" w:pos="2880"/>
        </w:tabs>
        <w:ind w:left="2880" w:hanging="360"/>
      </w:pPr>
    </w:lvl>
    <w:lvl w:ilvl="5" w:tplc="0419001B" w:tentative="1">
      <w:start w:val="1"/>
      <w:numFmt w:val="lowerRoman"/>
      <w:lvlText w:val="%6."/>
      <w:lvlJc w:val="right"/>
      <w:pPr>
        <w:tabs>
          <w:tab w:val="num" w:pos="3600"/>
        </w:tabs>
        <w:ind w:left="3600" w:hanging="180"/>
      </w:pPr>
    </w:lvl>
    <w:lvl w:ilvl="6" w:tplc="0419000F" w:tentative="1">
      <w:start w:val="1"/>
      <w:numFmt w:val="decimal"/>
      <w:lvlText w:val="%7."/>
      <w:lvlJc w:val="left"/>
      <w:pPr>
        <w:tabs>
          <w:tab w:val="num" w:pos="4320"/>
        </w:tabs>
        <w:ind w:left="4320" w:hanging="360"/>
      </w:pPr>
    </w:lvl>
    <w:lvl w:ilvl="7" w:tplc="04190019" w:tentative="1">
      <w:start w:val="1"/>
      <w:numFmt w:val="lowerLetter"/>
      <w:lvlText w:val="%8."/>
      <w:lvlJc w:val="left"/>
      <w:pPr>
        <w:tabs>
          <w:tab w:val="num" w:pos="5040"/>
        </w:tabs>
        <w:ind w:left="5040" w:hanging="360"/>
      </w:pPr>
    </w:lvl>
    <w:lvl w:ilvl="8" w:tplc="0419001B" w:tentative="1">
      <w:start w:val="1"/>
      <w:numFmt w:val="lowerRoman"/>
      <w:lvlText w:val="%9."/>
      <w:lvlJc w:val="right"/>
      <w:pPr>
        <w:tabs>
          <w:tab w:val="num" w:pos="5760"/>
        </w:tabs>
        <w:ind w:left="5760" w:hanging="180"/>
      </w:pPr>
    </w:lvl>
  </w:abstractNum>
  <w:abstractNum w:abstractNumId="53">
    <w:nsid w:val="4153564F"/>
    <w:multiLevelType w:val="singleLevel"/>
    <w:tmpl w:val="0419000F"/>
    <w:lvl w:ilvl="0">
      <w:start w:val="1"/>
      <w:numFmt w:val="decimal"/>
      <w:lvlText w:val="%1."/>
      <w:lvlJc w:val="left"/>
      <w:pPr>
        <w:tabs>
          <w:tab w:val="num" w:pos="360"/>
        </w:tabs>
        <w:ind w:left="360" w:hanging="360"/>
      </w:pPr>
    </w:lvl>
  </w:abstractNum>
  <w:abstractNum w:abstractNumId="54">
    <w:nsid w:val="42783C91"/>
    <w:multiLevelType w:val="singleLevel"/>
    <w:tmpl w:val="0419000F"/>
    <w:lvl w:ilvl="0">
      <w:start w:val="1"/>
      <w:numFmt w:val="decimal"/>
      <w:lvlText w:val="%1."/>
      <w:lvlJc w:val="left"/>
      <w:pPr>
        <w:tabs>
          <w:tab w:val="num" w:pos="360"/>
        </w:tabs>
        <w:ind w:left="360" w:hanging="360"/>
      </w:pPr>
      <w:rPr>
        <w:rFonts w:hint="default"/>
      </w:rPr>
    </w:lvl>
  </w:abstractNum>
  <w:abstractNum w:abstractNumId="55">
    <w:nsid w:val="466840BB"/>
    <w:multiLevelType w:val="hybridMultilevel"/>
    <w:tmpl w:val="177A0984"/>
    <w:lvl w:ilvl="0" w:tplc="730E65B2">
      <w:start w:val="1"/>
      <w:numFmt w:val="decimal"/>
      <w:lvlText w:val="%1."/>
      <w:lvlJc w:val="left"/>
      <w:pPr>
        <w:tabs>
          <w:tab w:val="num" w:pos="2010"/>
        </w:tabs>
        <w:ind w:left="2010" w:hanging="930"/>
      </w:pPr>
      <w:rPr>
        <w:rFonts w:hint="default"/>
        <w:b w:val="0"/>
        <w:i w:val="0"/>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56">
    <w:nsid w:val="470F5278"/>
    <w:multiLevelType w:val="hybridMultilevel"/>
    <w:tmpl w:val="68D2CD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478047FA"/>
    <w:multiLevelType w:val="singleLevel"/>
    <w:tmpl w:val="0419000F"/>
    <w:lvl w:ilvl="0">
      <w:start w:val="1"/>
      <w:numFmt w:val="decimal"/>
      <w:lvlText w:val="%1."/>
      <w:lvlJc w:val="left"/>
      <w:pPr>
        <w:tabs>
          <w:tab w:val="num" w:pos="360"/>
        </w:tabs>
        <w:ind w:left="360" w:hanging="360"/>
      </w:pPr>
      <w:rPr>
        <w:rFonts w:hint="default"/>
      </w:rPr>
    </w:lvl>
  </w:abstractNum>
  <w:abstractNum w:abstractNumId="58">
    <w:nsid w:val="49551275"/>
    <w:multiLevelType w:val="hybridMultilevel"/>
    <w:tmpl w:val="A04E6A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49993F6B"/>
    <w:multiLevelType w:val="hybridMultilevel"/>
    <w:tmpl w:val="3C5AA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C71519C"/>
    <w:multiLevelType w:val="hybridMultilevel"/>
    <w:tmpl w:val="23BEB1A2"/>
    <w:lvl w:ilvl="0" w:tplc="3B4C2AB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CDC537F"/>
    <w:multiLevelType w:val="hybridMultilevel"/>
    <w:tmpl w:val="A12ED792"/>
    <w:lvl w:ilvl="0" w:tplc="FFFFFFFF">
      <w:numFmt w:val="bullet"/>
      <w:lvlText w:val="-"/>
      <w:lvlJc w:val="left"/>
      <w:pPr>
        <w:tabs>
          <w:tab w:val="num" w:pos="1211"/>
        </w:tabs>
        <w:ind w:left="1211" w:hanging="360"/>
      </w:pPr>
      <w:rPr>
        <w:rFonts w:ascii="Times New Roman" w:eastAsia="Times New Roman" w:hAnsi="Times New Roman" w:cs="Times New Roman"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62">
    <w:nsid w:val="4CE817F0"/>
    <w:multiLevelType w:val="singleLevel"/>
    <w:tmpl w:val="0419000F"/>
    <w:lvl w:ilvl="0">
      <w:start w:val="1"/>
      <w:numFmt w:val="decimal"/>
      <w:lvlText w:val="%1."/>
      <w:lvlJc w:val="left"/>
      <w:pPr>
        <w:tabs>
          <w:tab w:val="num" w:pos="360"/>
        </w:tabs>
        <w:ind w:left="360" w:hanging="360"/>
      </w:pPr>
    </w:lvl>
  </w:abstractNum>
  <w:abstractNum w:abstractNumId="63">
    <w:nsid w:val="4CFA6743"/>
    <w:multiLevelType w:val="singleLevel"/>
    <w:tmpl w:val="0419000F"/>
    <w:lvl w:ilvl="0">
      <w:start w:val="1"/>
      <w:numFmt w:val="decimal"/>
      <w:lvlText w:val="%1."/>
      <w:lvlJc w:val="left"/>
      <w:pPr>
        <w:tabs>
          <w:tab w:val="num" w:pos="360"/>
        </w:tabs>
        <w:ind w:left="360" w:hanging="360"/>
      </w:pPr>
      <w:rPr>
        <w:rFonts w:hint="default"/>
      </w:rPr>
    </w:lvl>
  </w:abstractNum>
  <w:abstractNum w:abstractNumId="64">
    <w:nsid w:val="4FB22D54"/>
    <w:multiLevelType w:val="hybridMultilevel"/>
    <w:tmpl w:val="7240A46C"/>
    <w:lvl w:ilvl="0" w:tplc="041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65">
    <w:nsid w:val="4FFD5DEF"/>
    <w:multiLevelType w:val="hybridMultilevel"/>
    <w:tmpl w:val="3EAC95C6"/>
    <w:lvl w:ilvl="0" w:tplc="4A947C3E">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50203195"/>
    <w:multiLevelType w:val="hybridMultilevel"/>
    <w:tmpl w:val="03F8A5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nsid w:val="51766D83"/>
    <w:multiLevelType w:val="singleLevel"/>
    <w:tmpl w:val="0419000F"/>
    <w:lvl w:ilvl="0">
      <w:start w:val="1"/>
      <w:numFmt w:val="decimal"/>
      <w:lvlText w:val="%1."/>
      <w:lvlJc w:val="left"/>
      <w:pPr>
        <w:tabs>
          <w:tab w:val="num" w:pos="360"/>
        </w:tabs>
        <w:ind w:left="360" w:hanging="360"/>
      </w:pPr>
    </w:lvl>
  </w:abstractNum>
  <w:abstractNum w:abstractNumId="68">
    <w:nsid w:val="517E1757"/>
    <w:multiLevelType w:val="hybridMultilevel"/>
    <w:tmpl w:val="430208C4"/>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69">
    <w:nsid w:val="51F8657F"/>
    <w:multiLevelType w:val="hybridMultilevel"/>
    <w:tmpl w:val="2F0E9D8A"/>
    <w:lvl w:ilvl="0" w:tplc="04190001">
      <w:start w:val="1"/>
      <w:numFmt w:val="bullet"/>
      <w:lvlText w:val=""/>
      <w:lvlJc w:val="left"/>
      <w:pPr>
        <w:tabs>
          <w:tab w:val="num" w:pos="920"/>
        </w:tabs>
        <w:ind w:left="920" w:hanging="360"/>
      </w:pPr>
      <w:rPr>
        <w:rFonts w:ascii="Symbol" w:hAnsi="Symbol" w:hint="default"/>
      </w:rPr>
    </w:lvl>
    <w:lvl w:ilvl="1" w:tplc="04190003" w:tentative="1">
      <w:start w:val="1"/>
      <w:numFmt w:val="bullet"/>
      <w:lvlText w:val="o"/>
      <w:lvlJc w:val="left"/>
      <w:pPr>
        <w:tabs>
          <w:tab w:val="num" w:pos="1640"/>
        </w:tabs>
        <w:ind w:left="1640" w:hanging="360"/>
      </w:pPr>
      <w:rPr>
        <w:rFonts w:ascii="Courier New" w:hAnsi="Courier New" w:cs="Courier New" w:hint="default"/>
      </w:rPr>
    </w:lvl>
    <w:lvl w:ilvl="2" w:tplc="04190005" w:tentative="1">
      <w:start w:val="1"/>
      <w:numFmt w:val="bullet"/>
      <w:lvlText w:val=""/>
      <w:lvlJc w:val="left"/>
      <w:pPr>
        <w:tabs>
          <w:tab w:val="num" w:pos="2360"/>
        </w:tabs>
        <w:ind w:left="2360" w:hanging="360"/>
      </w:pPr>
      <w:rPr>
        <w:rFonts w:ascii="Wingdings" w:hAnsi="Wingdings" w:hint="default"/>
      </w:rPr>
    </w:lvl>
    <w:lvl w:ilvl="3" w:tplc="04190001" w:tentative="1">
      <w:start w:val="1"/>
      <w:numFmt w:val="bullet"/>
      <w:lvlText w:val=""/>
      <w:lvlJc w:val="left"/>
      <w:pPr>
        <w:tabs>
          <w:tab w:val="num" w:pos="3080"/>
        </w:tabs>
        <w:ind w:left="3080" w:hanging="360"/>
      </w:pPr>
      <w:rPr>
        <w:rFonts w:ascii="Symbol" w:hAnsi="Symbol" w:hint="default"/>
      </w:rPr>
    </w:lvl>
    <w:lvl w:ilvl="4" w:tplc="04190003" w:tentative="1">
      <w:start w:val="1"/>
      <w:numFmt w:val="bullet"/>
      <w:lvlText w:val="o"/>
      <w:lvlJc w:val="left"/>
      <w:pPr>
        <w:tabs>
          <w:tab w:val="num" w:pos="3800"/>
        </w:tabs>
        <w:ind w:left="3800" w:hanging="360"/>
      </w:pPr>
      <w:rPr>
        <w:rFonts w:ascii="Courier New" w:hAnsi="Courier New" w:cs="Courier New" w:hint="default"/>
      </w:rPr>
    </w:lvl>
    <w:lvl w:ilvl="5" w:tplc="04190005" w:tentative="1">
      <w:start w:val="1"/>
      <w:numFmt w:val="bullet"/>
      <w:lvlText w:val=""/>
      <w:lvlJc w:val="left"/>
      <w:pPr>
        <w:tabs>
          <w:tab w:val="num" w:pos="4520"/>
        </w:tabs>
        <w:ind w:left="4520" w:hanging="360"/>
      </w:pPr>
      <w:rPr>
        <w:rFonts w:ascii="Wingdings" w:hAnsi="Wingdings" w:hint="default"/>
      </w:rPr>
    </w:lvl>
    <w:lvl w:ilvl="6" w:tplc="04190001" w:tentative="1">
      <w:start w:val="1"/>
      <w:numFmt w:val="bullet"/>
      <w:lvlText w:val=""/>
      <w:lvlJc w:val="left"/>
      <w:pPr>
        <w:tabs>
          <w:tab w:val="num" w:pos="5240"/>
        </w:tabs>
        <w:ind w:left="5240" w:hanging="360"/>
      </w:pPr>
      <w:rPr>
        <w:rFonts w:ascii="Symbol" w:hAnsi="Symbol" w:hint="default"/>
      </w:rPr>
    </w:lvl>
    <w:lvl w:ilvl="7" w:tplc="04190003" w:tentative="1">
      <w:start w:val="1"/>
      <w:numFmt w:val="bullet"/>
      <w:lvlText w:val="o"/>
      <w:lvlJc w:val="left"/>
      <w:pPr>
        <w:tabs>
          <w:tab w:val="num" w:pos="5960"/>
        </w:tabs>
        <w:ind w:left="5960" w:hanging="360"/>
      </w:pPr>
      <w:rPr>
        <w:rFonts w:ascii="Courier New" w:hAnsi="Courier New" w:cs="Courier New" w:hint="default"/>
      </w:rPr>
    </w:lvl>
    <w:lvl w:ilvl="8" w:tplc="04190005" w:tentative="1">
      <w:start w:val="1"/>
      <w:numFmt w:val="bullet"/>
      <w:lvlText w:val=""/>
      <w:lvlJc w:val="left"/>
      <w:pPr>
        <w:tabs>
          <w:tab w:val="num" w:pos="6680"/>
        </w:tabs>
        <w:ind w:left="6680" w:hanging="360"/>
      </w:pPr>
      <w:rPr>
        <w:rFonts w:ascii="Wingdings" w:hAnsi="Wingdings" w:hint="default"/>
      </w:rPr>
    </w:lvl>
  </w:abstractNum>
  <w:abstractNum w:abstractNumId="70">
    <w:nsid w:val="51FF7B0B"/>
    <w:multiLevelType w:val="hybridMultilevel"/>
    <w:tmpl w:val="26A4E7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39256D5"/>
    <w:multiLevelType w:val="hybridMultilevel"/>
    <w:tmpl w:val="F892B2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nsid w:val="53A4046D"/>
    <w:multiLevelType w:val="hybridMultilevel"/>
    <w:tmpl w:val="34F0554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3">
    <w:nsid w:val="540F15C7"/>
    <w:multiLevelType w:val="singleLevel"/>
    <w:tmpl w:val="0419000F"/>
    <w:lvl w:ilvl="0">
      <w:start w:val="1"/>
      <w:numFmt w:val="decimal"/>
      <w:lvlText w:val="%1."/>
      <w:lvlJc w:val="left"/>
      <w:pPr>
        <w:tabs>
          <w:tab w:val="num" w:pos="360"/>
        </w:tabs>
        <w:ind w:left="360" w:hanging="360"/>
      </w:pPr>
      <w:rPr>
        <w:rFonts w:hint="default"/>
      </w:rPr>
    </w:lvl>
  </w:abstractNum>
  <w:abstractNum w:abstractNumId="74">
    <w:nsid w:val="545455CD"/>
    <w:multiLevelType w:val="hybridMultilevel"/>
    <w:tmpl w:val="F0E2A8D2"/>
    <w:lvl w:ilvl="0" w:tplc="E21E4644">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75">
    <w:nsid w:val="55F44BEF"/>
    <w:multiLevelType w:val="hybridMultilevel"/>
    <w:tmpl w:val="85383246"/>
    <w:lvl w:ilvl="0" w:tplc="0419000F">
      <w:start w:val="1"/>
      <w:numFmt w:val="decimal"/>
      <w:lvlText w:val="%1."/>
      <w:lvlJc w:val="left"/>
      <w:pPr>
        <w:ind w:left="720" w:hanging="360"/>
      </w:pPr>
      <w:rPr>
        <w:rFonts w:hint="default"/>
      </w:rPr>
    </w:lvl>
    <w:lvl w:ilvl="1" w:tplc="01FEE9E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7E119EC"/>
    <w:multiLevelType w:val="hybridMultilevel"/>
    <w:tmpl w:val="0DCA54C6"/>
    <w:lvl w:ilvl="0" w:tplc="0419000F">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7">
    <w:nsid w:val="58561493"/>
    <w:multiLevelType w:val="singleLevel"/>
    <w:tmpl w:val="0419000F"/>
    <w:lvl w:ilvl="0">
      <w:start w:val="1"/>
      <w:numFmt w:val="decimal"/>
      <w:lvlText w:val="%1."/>
      <w:lvlJc w:val="left"/>
      <w:pPr>
        <w:tabs>
          <w:tab w:val="num" w:pos="360"/>
        </w:tabs>
        <w:ind w:left="360" w:hanging="360"/>
      </w:pPr>
    </w:lvl>
  </w:abstractNum>
  <w:abstractNum w:abstractNumId="78">
    <w:nsid w:val="586C682D"/>
    <w:multiLevelType w:val="hybridMultilevel"/>
    <w:tmpl w:val="9D6C9E5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9">
    <w:nsid w:val="590E45CD"/>
    <w:multiLevelType w:val="hybridMultilevel"/>
    <w:tmpl w:val="4B1251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0">
    <w:nsid w:val="59B420C0"/>
    <w:multiLevelType w:val="singleLevel"/>
    <w:tmpl w:val="0419000F"/>
    <w:lvl w:ilvl="0">
      <w:start w:val="1"/>
      <w:numFmt w:val="decimal"/>
      <w:lvlText w:val="%1."/>
      <w:lvlJc w:val="left"/>
      <w:pPr>
        <w:tabs>
          <w:tab w:val="num" w:pos="360"/>
        </w:tabs>
        <w:ind w:left="360" w:hanging="360"/>
      </w:pPr>
    </w:lvl>
  </w:abstractNum>
  <w:abstractNum w:abstractNumId="81">
    <w:nsid w:val="59BB16E0"/>
    <w:multiLevelType w:val="singleLevel"/>
    <w:tmpl w:val="0419000F"/>
    <w:lvl w:ilvl="0">
      <w:start w:val="1"/>
      <w:numFmt w:val="decimal"/>
      <w:lvlText w:val="%1."/>
      <w:lvlJc w:val="left"/>
      <w:pPr>
        <w:tabs>
          <w:tab w:val="num" w:pos="360"/>
        </w:tabs>
        <w:ind w:left="360" w:hanging="360"/>
      </w:pPr>
    </w:lvl>
  </w:abstractNum>
  <w:abstractNum w:abstractNumId="82">
    <w:nsid w:val="5AB814C8"/>
    <w:multiLevelType w:val="hybridMultilevel"/>
    <w:tmpl w:val="2BB8AC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3">
    <w:nsid w:val="5B1B709D"/>
    <w:multiLevelType w:val="hybridMultilevel"/>
    <w:tmpl w:val="65F8768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4">
    <w:nsid w:val="5EE53435"/>
    <w:multiLevelType w:val="hybridMultilevel"/>
    <w:tmpl w:val="64A4872C"/>
    <w:lvl w:ilvl="0" w:tplc="01DEF59E">
      <w:start w:val="1"/>
      <w:numFmt w:val="decimal"/>
      <w:lvlText w:val="%1."/>
      <w:lvlJc w:val="left"/>
      <w:pPr>
        <w:ind w:left="810" w:hanging="45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0BD0129"/>
    <w:multiLevelType w:val="hybridMultilevel"/>
    <w:tmpl w:val="84622E4E"/>
    <w:lvl w:ilvl="0" w:tplc="04190001">
      <w:start w:val="1"/>
      <w:numFmt w:val="bullet"/>
      <w:lvlText w:val=""/>
      <w:lvlJc w:val="left"/>
      <w:pPr>
        <w:ind w:left="1117" w:hanging="360"/>
      </w:pPr>
      <w:rPr>
        <w:rFonts w:ascii="Symbol" w:hAnsi="Symbol" w:hint="default"/>
      </w:rPr>
    </w:lvl>
    <w:lvl w:ilvl="1" w:tplc="04190003" w:tentative="1">
      <w:start w:val="1"/>
      <w:numFmt w:val="bullet"/>
      <w:lvlText w:val="o"/>
      <w:lvlJc w:val="left"/>
      <w:pPr>
        <w:ind w:left="1837" w:hanging="360"/>
      </w:pPr>
      <w:rPr>
        <w:rFonts w:ascii="Courier New" w:hAnsi="Courier New" w:cs="Courier New" w:hint="default"/>
      </w:rPr>
    </w:lvl>
    <w:lvl w:ilvl="2" w:tplc="04190005" w:tentative="1">
      <w:start w:val="1"/>
      <w:numFmt w:val="bullet"/>
      <w:lvlText w:val=""/>
      <w:lvlJc w:val="left"/>
      <w:pPr>
        <w:ind w:left="2557" w:hanging="360"/>
      </w:pPr>
      <w:rPr>
        <w:rFonts w:ascii="Wingdings" w:hAnsi="Wingdings" w:hint="default"/>
      </w:rPr>
    </w:lvl>
    <w:lvl w:ilvl="3" w:tplc="04190001" w:tentative="1">
      <w:start w:val="1"/>
      <w:numFmt w:val="bullet"/>
      <w:lvlText w:val=""/>
      <w:lvlJc w:val="left"/>
      <w:pPr>
        <w:ind w:left="3277" w:hanging="360"/>
      </w:pPr>
      <w:rPr>
        <w:rFonts w:ascii="Symbol" w:hAnsi="Symbol" w:hint="default"/>
      </w:rPr>
    </w:lvl>
    <w:lvl w:ilvl="4" w:tplc="04190003" w:tentative="1">
      <w:start w:val="1"/>
      <w:numFmt w:val="bullet"/>
      <w:lvlText w:val="o"/>
      <w:lvlJc w:val="left"/>
      <w:pPr>
        <w:ind w:left="3997" w:hanging="360"/>
      </w:pPr>
      <w:rPr>
        <w:rFonts w:ascii="Courier New" w:hAnsi="Courier New" w:cs="Courier New" w:hint="default"/>
      </w:rPr>
    </w:lvl>
    <w:lvl w:ilvl="5" w:tplc="04190005" w:tentative="1">
      <w:start w:val="1"/>
      <w:numFmt w:val="bullet"/>
      <w:lvlText w:val=""/>
      <w:lvlJc w:val="left"/>
      <w:pPr>
        <w:ind w:left="4717" w:hanging="360"/>
      </w:pPr>
      <w:rPr>
        <w:rFonts w:ascii="Wingdings" w:hAnsi="Wingdings" w:hint="default"/>
      </w:rPr>
    </w:lvl>
    <w:lvl w:ilvl="6" w:tplc="04190001" w:tentative="1">
      <w:start w:val="1"/>
      <w:numFmt w:val="bullet"/>
      <w:lvlText w:val=""/>
      <w:lvlJc w:val="left"/>
      <w:pPr>
        <w:ind w:left="5437" w:hanging="360"/>
      </w:pPr>
      <w:rPr>
        <w:rFonts w:ascii="Symbol" w:hAnsi="Symbol" w:hint="default"/>
      </w:rPr>
    </w:lvl>
    <w:lvl w:ilvl="7" w:tplc="04190003" w:tentative="1">
      <w:start w:val="1"/>
      <w:numFmt w:val="bullet"/>
      <w:lvlText w:val="o"/>
      <w:lvlJc w:val="left"/>
      <w:pPr>
        <w:ind w:left="6157" w:hanging="360"/>
      </w:pPr>
      <w:rPr>
        <w:rFonts w:ascii="Courier New" w:hAnsi="Courier New" w:cs="Courier New" w:hint="default"/>
      </w:rPr>
    </w:lvl>
    <w:lvl w:ilvl="8" w:tplc="04190005" w:tentative="1">
      <w:start w:val="1"/>
      <w:numFmt w:val="bullet"/>
      <w:lvlText w:val=""/>
      <w:lvlJc w:val="left"/>
      <w:pPr>
        <w:ind w:left="6877" w:hanging="360"/>
      </w:pPr>
      <w:rPr>
        <w:rFonts w:ascii="Wingdings" w:hAnsi="Wingdings" w:hint="default"/>
      </w:rPr>
    </w:lvl>
  </w:abstractNum>
  <w:abstractNum w:abstractNumId="86">
    <w:nsid w:val="64A67139"/>
    <w:multiLevelType w:val="singleLevel"/>
    <w:tmpl w:val="0419000F"/>
    <w:lvl w:ilvl="0">
      <w:start w:val="1"/>
      <w:numFmt w:val="decimal"/>
      <w:lvlText w:val="%1."/>
      <w:lvlJc w:val="left"/>
      <w:pPr>
        <w:tabs>
          <w:tab w:val="num" w:pos="360"/>
        </w:tabs>
        <w:ind w:left="360" w:hanging="360"/>
      </w:pPr>
    </w:lvl>
  </w:abstractNum>
  <w:abstractNum w:abstractNumId="87">
    <w:nsid w:val="65F82DC5"/>
    <w:multiLevelType w:val="hybridMultilevel"/>
    <w:tmpl w:val="13A26A86"/>
    <w:lvl w:ilvl="0" w:tplc="04190001">
      <w:start w:val="1"/>
      <w:numFmt w:val="bullet"/>
      <w:lvlText w:val=""/>
      <w:lvlJc w:val="left"/>
      <w:pPr>
        <w:tabs>
          <w:tab w:val="num" w:pos="1211"/>
        </w:tabs>
        <w:ind w:left="1211" w:hanging="360"/>
      </w:pPr>
      <w:rPr>
        <w:rFonts w:ascii="Symbol" w:hAnsi="Symbol" w:hint="default"/>
      </w:rPr>
    </w:lvl>
    <w:lvl w:ilvl="1" w:tplc="FFFFFFFF" w:tentative="1">
      <w:start w:val="1"/>
      <w:numFmt w:val="bullet"/>
      <w:lvlText w:val="o"/>
      <w:lvlJc w:val="left"/>
      <w:pPr>
        <w:tabs>
          <w:tab w:val="num" w:pos="1931"/>
        </w:tabs>
        <w:ind w:left="1931" w:hanging="360"/>
      </w:pPr>
      <w:rPr>
        <w:rFonts w:ascii="Courier New" w:hAnsi="Courier New" w:cs="Courier New" w:hint="default"/>
      </w:rPr>
    </w:lvl>
    <w:lvl w:ilvl="2" w:tplc="FFFFFFFF" w:tentative="1">
      <w:start w:val="1"/>
      <w:numFmt w:val="bullet"/>
      <w:lvlText w:val=""/>
      <w:lvlJc w:val="left"/>
      <w:pPr>
        <w:tabs>
          <w:tab w:val="num" w:pos="2651"/>
        </w:tabs>
        <w:ind w:left="2651" w:hanging="360"/>
      </w:pPr>
      <w:rPr>
        <w:rFonts w:ascii="Wingdings" w:hAnsi="Wingdings" w:hint="default"/>
      </w:rPr>
    </w:lvl>
    <w:lvl w:ilvl="3" w:tplc="FFFFFFFF" w:tentative="1">
      <w:start w:val="1"/>
      <w:numFmt w:val="bullet"/>
      <w:lvlText w:val=""/>
      <w:lvlJc w:val="left"/>
      <w:pPr>
        <w:tabs>
          <w:tab w:val="num" w:pos="3371"/>
        </w:tabs>
        <w:ind w:left="3371" w:hanging="360"/>
      </w:pPr>
      <w:rPr>
        <w:rFonts w:ascii="Symbol" w:hAnsi="Symbol" w:hint="default"/>
      </w:rPr>
    </w:lvl>
    <w:lvl w:ilvl="4" w:tplc="FFFFFFFF" w:tentative="1">
      <w:start w:val="1"/>
      <w:numFmt w:val="bullet"/>
      <w:lvlText w:val="o"/>
      <w:lvlJc w:val="left"/>
      <w:pPr>
        <w:tabs>
          <w:tab w:val="num" w:pos="4091"/>
        </w:tabs>
        <w:ind w:left="4091" w:hanging="360"/>
      </w:pPr>
      <w:rPr>
        <w:rFonts w:ascii="Courier New" w:hAnsi="Courier New" w:cs="Courier New" w:hint="default"/>
      </w:rPr>
    </w:lvl>
    <w:lvl w:ilvl="5" w:tplc="FFFFFFFF" w:tentative="1">
      <w:start w:val="1"/>
      <w:numFmt w:val="bullet"/>
      <w:lvlText w:val=""/>
      <w:lvlJc w:val="left"/>
      <w:pPr>
        <w:tabs>
          <w:tab w:val="num" w:pos="4811"/>
        </w:tabs>
        <w:ind w:left="4811" w:hanging="360"/>
      </w:pPr>
      <w:rPr>
        <w:rFonts w:ascii="Wingdings" w:hAnsi="Wingdings" w:hint="default"/>
      </w:rPr>
    </w:lvl>
    <w:lvl w:ilvl="6" w:tplc="FFFFFFFF" w:tentative="1">
      <w:start w:val="1"/>
      <w:numFmt w:val="bullet"/>
      <w:lvlText w:val=""/>
      <w:lvlJc w:val="left"/>
      <w:pPr>
        <w:tabs>
          <w:tab w:val="num" w:pos="5531"/>
        </w:tabs>
        <w:ind w:left="5531" w:hanging="360"/>
      </w:pPr>
      <w:rPr>
        <w:rFonts w:ascii="Symbol" w:hAnsi="Symbol" w:hint="default"/>
      </w:rPr>
    </w:lvl>
    <w:lvl w:ilvl="7" w:tplc="FFFFFFFF" w:tentative="1">
      <w:start w:val="1"/>
      <w:numFmt w:val="bullet"/>
      <w:lvlText w:val="o"/>
      <w:lvlJc w:val="left"/>
      <w:pPr>
        <w:tabs>
          <w:tab w:val="num" w:pos="6251"/>
        </w:tabs>
        <w:ind w:left="6251" w:hanging="360"/>
      </w:pPr>
      <w:rPr>
        <w:rFonts w:ascii="Courier New" w:hAnsi="Courier New" w:cs="Courier New" w:hint="default"/>
      </w:rPr>
    </w:lvl>
    <w:lvl w:ilvl="8" w:tplc="FFFFFFFF" w:tentative="1">
      <w:start w:val="1"/>
      <w:numFmt w:val="bullet"/>
      <w:lvlText w:val=""/>
      <w:lvlJc w:val="left"/>
      <w:pPr>
        <w:tabs>
          <w:tab w:val="num" w:pos="6971"/>
        </w:tabs>
        <w:ind w:left="6971" w:hanging="360"/>
      </w:pPr>
      <w:rPr>
        <w:rFonts w:ascii="Wingdings" w:hAnsi="Wingdings" w:hint="default"/>
      </w:rPr>
    </w:lvl>
  </w:abstractNum>
  <w:abstractNum w:abstractNumId="88">
    <w:nsid w:val="67340B95"/>
    <w:multiLevelType w:val="hybridMultilevel"/>
    <w:tmpl w:val="1A72EF72"/>
    <w:lvl w:ilvl="0" w:tplc="5C98CEB0">
      <w:start w:val="1"/>
      <w:numFmt w:val="decimal"/>
      <w:lvlText w:val="%1."/>
      <w:lvlJc w:val="left"/>
      <w:pPr>
        <w:tabs>
          <w:tab w:val="num" w:pos="720"/>
        </w:tabs>
        <w:ind w:left="720" w:hanging="360"/>
      </w:pPr>
      <w:rPr>
        <w:rFonts w:hint="default"/>
      </w:rPr>
    </w:lvl>
    <w:lvl w:ilvl="1" w:tplc="F12E0DBA" w:tentative="1">
      <w:start w:val="1"/>
      <w:numFmt w:val="lowerLetter"/>
      <w:lvlText w:val="%2."/>
      <w:lvlJc w:val="left"/>
      <w:pPr>
        <w:tabs>
          <w:tab w:val="num" w:pos="1440"/>
        </w:tabs>
        <w:ind w:left="1440" w:hanging="360"/>
      </w:pPr>
    </w:lvl>
    <w:lvl w:ilvl="2" w:tplc="1DEC4100" w:tentative="1">
      <w:start w:val="1"/>
      <w:numFmt w:val="lowerRoman"/>
      <w:lvlText w:val="%3."/>
      <w:lvlJc w:val="right"/>
      <w:pPr>
        <w:tabs>
          <w:tab w:val="num" w:pos="2160"/>
        </w:tabs>
        <w:ind w:left="2160" w:hanging="180"/>
      </w:pPr>
    </w:lvl>
    <w:lvl w:ilvl="3" w:tplc="23DE5B12" w:tentative="1">
      <w:start w:val="1"/>
      <w:numFmt w:val="decimal"/>
      <w:lvlText w:val="%4."/>
      <w:lvlJc w:val="left"/>
      <w:pPr>
        <w:tabs>
          <w:tab w:val="num" w:pos="2880"/>
        </w:tabs>
        <w:ind w:left="2880" w:hanging="360"/>
      </w:pPr>
    </w:lvl>
    <w:lvl w:ilvl="4" w:tplc="385ECA08" w:tentative="1">
      <w:start w:val="1"/>
      <w:numFmt w:val="lowerLetter"/>
      <w:lvlText w:val="%5."/>
      <w:lvlJc w:val="left"/>
      <w:pPr>
        <w:tabs>
          <w:tab w:val="num" w:pos="3600"/>
        </w:tabs>
        <w:ind w:left="3600" w:hanging="360"/>
      </w:pPr>
    </w:lvl>
    <w:lvl w:ilvl="5" w:tplc="229885AA" w:tentative="1">
      <w:start w:val="1"/>
      <w:numFmt w:val="lowerRoman"/>
      <w:lvlText w:val="%6."/>
      <w:lvlJc w:val="right"/>
      <w:pPr>
        <w:tabs>
          <w:tab w:val="num" w:pos="4320"/>
        </w:tabs>
        <w:ind w:left="4320" w:hanging="180"/>
      </w:pPr>
    </w:lvl>
    <w:lvl w:ilvl="6" w:tplc="6F14E0E8" w:tentative="1">
      <w:start w:val="1"/>
      <w:numFmt w:val="decimal"/>
      <w:lvlText w:val="%7."/>
      <w:lvlJc w:val="left"/>
      <w:pPr>
        <w:tabs>
          <w:tab w:val="num" w:pos="5040"/>
        </w:tabs>
        <w:ind w:left="5040" w:hanging="360"/>
      </w:pPr>
    </w:lvl>
    <w:lvl w:ilvl="7" w:tplc="A954A538" w:tentative="1">
      <w:start w:val="1"/>
      <w:numFmt w:val="lowerLetter"/>
      <w:lvlText w:val="%8."/>
      <w:lvlJc w:val="left"/>
      <w:pPr>
        <w:tabs>
          <w:tab w:val="num" w:pos="5760"/>
        </w:tabs>
        <w:ind w:left="5760" w:hanging="360"/>
      </w:pPr>
    </w:lvl>
    <w:lvl w:ilvl="8" w:tplc="F176F962" w:tentative="1">
      <w:start w:val="1"/>
      <w:numFmt w:val="lowerRoman"/>
      <w:lvlText w:val="%9."/>
      <w:lvlJc w:val="right"/>
      <w:pPr>
        <w:tabs>
          <w:tab w:val="num" w:pos="6480"/>
        </w:tabs>
        <w:ind w:left="6480" w:hanging="180"/>
      </w:pPr>
    </w:lvl>
  </w:abstractNum>
  <w:abstractNum w:abstractNumId="89">
    <w:nsid w:val="686A74E1"/>
    <w:multiLevelType w:val="singleLevel"/>
    <w:tmpl w:val="0419000F"/>
    <w:lvl w:ilvl="0">
      <w:start w:val="1"/>
      <w:numFmt w:val="decimal"/>
      <w:lvlText w:val="%1."/>
      <w:lvlJc w:val="left"/>
      <w:pPr>
        <w:tabs>
          <w:tab w:val="num" w:pos="360"/>
        </w:tabs>
        <w:ind w:left="360" w:hanging="360"/>
      </w:pPr>
    </w:lvl>
  </w:abstractNum>
  <w:abstractNum w:abstractNumId="90">
    <w:nsid w:val="69BF03E8"/>
    <w:multiLevelType w:val="singleLevel"/>
    <w:tmpl w:val="0419000F"/>
    <w:lvl w:ilvl="0">
      <w:start w:val="1"/>
      <w:numFmt w:val="decimal"/>
      <w:lvlText w:val="%1."/>
      <w:lvlJc w:val="left"/>
      <w:pPr>
        <w:tabs>
          <w:tab w:val="num" w:pos="360"/>
        </w:tabs>
        <w:ind w:left="360" w:hanging="360"/>
      </w:pPr>
    </w:lvl>
  </w:abstractNum>
  <w:abstractNum w:abstractNumId="91">
    <w:nsid w:val="6AC26037"/>
    <w:multiLevelType w:val="hybridMultilevel"/>
    <w:tmpl w:val="31500FE6"/>
    <w:lvl w:ilvl="0" w:tplc="3F700A9A">
      <w:start w:val="1"/>
      <w:numFmt w:val="decimal"/>
      <w:lvlText w:val="%1."/>
      <w:lvlJc w:val="left"/>
      <w:pPr>
        <w:ind w:left="1260" w:hanging="108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92">
    <w:nsid w:val="6B683B57"/>
    <w:multiLevelType w:val="hybridMultilevel"/>
    <w:tmpl w:val="4AE80A0E"/>
    <w:lvl w:ilvl="0" w:tplc="9E000498">
      <w:start w:val="1"/>
      <w:numFmt w:val="decimal"/>
      <w:lvlText w:val="%1."/>
      <w:lvlJc w:val="left"/>
      <w:pPr>
        <w:tabs>
          <w:tab w:val="num" w:pos="720"/>
        </w:tabs>
        <w:ind w:left="720" w:hanging="360"/>
      </w:pPr>
      <w:rPr>
        <w:rFonts w:hint="default"/>
      </w:rPr>
    </w:lvl>
    <w:lvl w:ilvl="1" w:tplc="77A0A756" w:tentative="1">
      <w:start w:val="1"/>
      <w:numFmt w:val="lowerLetter"/>
      <w:lvlText w:val="%2."/>
      <w:lvlJc w:val="left"/>
      <w:pPr>
        <w:tabs>
          <w:tab w:val="num" w:pos="1440"/>
        </w:tabs>
        <w:ind w:left="1440" w:hanging="360"/>
      </w:pPr>
    </w:lvl>
    <w:lvl w:ilvl="2" w:tplc="37FC1E54" w:tentative="1">
      <w:start w:val="1"/>
      <w:numFmt w:val="lowerRoman"/>
      <w:lvlText w:val="%3."/>
      <w:lvlJc w:val="right"/>
      <w:pPr>
        <w:tabs>
          <w:tab w:val="num" w:pos="2160"/>
        </w:tabs>
        <w:ind w:left="2160" w:hanging="180"/>
      </w:pPr>
    </w:lvl>
    <w:lvl w:ilvl="3" w:tplc="FEC0CF04" w:tentative="1">
      <w:start w:val="1"/>
      <w:numFmt w:val="decimal"/>
      <w:lvlText w:val="%4."/>
      <w:lvlJc w:val="left"/>
      <w:pPr>
        <w:tabs>
          <w:tab w:val="num" w:pos="2880"/>
        </w:tabs>
        <w:ind w:left="2880" w:hanging="360"/>
      </w:pPr>
    </w:lvl>
    <w:lvl w:ilvl="4" w:tplc="44C0FBBE" w:tentative="1">
      <w:start w:val="1"/>
      <w:numFmt w:val="lowerLetter"/>
      <w:lvlText w:val="%5."/>
      <w:lvlJc w:val="left"/>
      <w:pPr>
        <w:tabs>
          <w:tab w:val="num" w:pos="3600"/>
        </w:tabs>
        <w:ind w:left="3600" w:hanging="360"/>
      </w:pPr>
    </w:lvl>
    <w:lvl w:ilvl="5" w:tplc="54D29238" w:tentative="1">
      <w:start w:val="1"/>
      <w:numFmt w:val="lowerRoman"/>
      <w:lvlText w:val="%6."/>
      <w:lvlJc w:val="right"/>
      <w:pPr>
        <w:tabs>
          <w:tab w:val="num" w:pos="4320"/>
        </w:tabs>
        <w:ind w:left="4320" w:hanging="180"/>
      </w:pPr>
    </w:lvl>
    <w:lvl w:ilvl="6" w:tplc="FD78A4E8" w:tentative="1">
      <w:start w:val="1"/>
      <w:numFmt w:val="decimal"/>
      <w:lvlText w:val="%7."/>
      <w:lvlJc w:val="left"/>
      <w:pPr>
        <w:tabs>
          <w:tab w:val="num" w:pos="5040"/>
        </w:tabs>
        <w:ind w:left="5040" w:hanging="360"/>
      </w:pPr>
    </w:lvl>
    <w:lvl w:ilvl="7" w:tplc="C12C2F2A" w:tentative="1">
      <w:start w:val="1"/>
      <w:numFmt w:val="lowerLetter"/>
      <w:lvlText w:val="%8."/>
      <w:lvlJc w:val="left"/>
      <w:pPr>
        <w:tabs>
          <w:tab w:val="num" w:pos="5760"/>
        </w:tabs>
        <w:ind w:left="5760" w:hanging="360"/>
      </w:pPr>
    </w:lvl>
    <w:lvl w:ilvl="8" w:tplc="D850EF20" w:tentative="1">
      <w:start w:val="1"/>
      <w:numFmt w:val="lowerRoman"/>
      <w:lvlText w:val="%9."/>
      <w:lvlJc w:val="right"/>
      <w:pPr>
        <w:tabs>
          <w:tab w:val="num" w:pos="6480"/>
        </w:tabs>
        <w:ind w:left="6480" w:hanging="180"/>
      </w:pPr>
    </w:lvl>
  </w:abstractNum>
  <w:abstractNum w:abstractNumId="93">
    <w:nsid w:val="6CA4317D"/>
    <w:multiLevelType w:val="singleLevel"/>
    <w:tmpl w:val="0419000F"/>
    <w:lvl w:ilvl="0">
      <w:start w:val="1"/>
      <w:numFmt w:val="decimal"/>
      <w:lvlText w:val="%1."/>
      <w:lvlJc w:val="left"/>
      <w:pPr>
        <w:tabs>
          <w:tab w:val="num" w:pos="360"/>
        </w:tabs>
        <w:ind w:left="360" w:hanging="360"/>
      </w:pPr>
    </w:lvl>
  </w:abstractNum>
  <w:abstractNum w:abstractNumId="94">
    <w:nsid w:val="6CA70686"/>
    <w:multiLevelType w:val="singleLevel"/>
    <w:tmpl w:val="0419000F"/>
    <w:lvl w:ilvl="0">
      <w:start w:val="1"/>
      <w:numFmt w:val="decimal"/>
      <w:lvlText w:val="%1."/>
      <w:lvlJc w:val="left"/>
      <w:pPr>
        <w:tabs>
          <w:tab w:val="num" w:pos="360"/>
        </w:tabs>
        <w:ind w:left="360" w:hanging="360"/>
      </w:pPr>
    </w:lvl>
  </w:abstractNum>
  <w:abstractNum w:abstractNumId="95">
    <w:nsid w:val="6DD55ACD"/>
    <w:multiLevelType w:val="singleLevel"/>
    <w:tmpl w:val="0419000F"/>
    <w:lvl w:ilvl="0">
      <w:start w:val="1"/>
      <w:numFmt w:val="decimal"/>
      <w:lvlText w:val="%1."/>
      <w:lvlJc w:val="left"/>
      <w:pPr>
        <w:tabs>
          <w:tab w:val="num" w:pos="360"/>
        </w:tabs>
        <w:ind w:left="360" w:hanging="360"/>
      </w:pPr>
    </w:lvl>
  </w:abstractNum>
  <w:abstractNum w:abstractNumId="96">
    <w:nsid w:val="6E6E46C5"/>
    <w:multiLevelType w:val="singleLevel"/>
    <w:tmpl w:val="0419000F"/>
    <w:lvl w:ilvl="0">
      <w:start w:val="1"/>
      <w:numFmt w:val="decimal"/>
      <w:lvlText w:val="%1."/>
      <w:lvlJc w:val="left"/>
      <w:pPr>
        <w:tabs>
          <w:tab w:val="num" w:pos="360"/>
        </w:tabs>
        <w:ind w:left="360" w:hanging="360"/>
      </w:pPr>
      <w:rPr>
        <w:rFonts w:hint="default"/>
      </w:rPr>
    </w:lvl>
  </w:abstractNum>
  <w:abstractNum w:abstractNumId="97">
    <w:nsid w:val="6ECF5946"/>
    <w:multiLevelType w:val="hybridMultilevel"/>
    <w:tmpl w:val="A4B650FA"/>
    <w:lvl w:ilvl="0" w:tplc="44D658BA">
      <w:start w:val="1"/>
      <w:numFmt w:val="decimal"/>
      <w:lvlText w:val="%1."/>
      <w:lvlJc w:val="left"/>
      <w:pPr>
        <w:ind w:left="720" w:hanging="360"/>
      </w:pPr>
      <w:rPr>
        <w:rFonts w:hint="default"/>
      </w:rPr>
    </w:lvl>
    <w:lvl w:ilvl="1" w:tplc="6FC8D21C" w:tentative="1">
      <w:start w:val="1"/>
      <w:numFmt w:val="lowerLetter"/>
      <w:lvlText w:val="%2."/>
      <w:lvlJc w:val="left"/>
      <w:pPr>
        <w:ind w:left="1440" w:hanging="360"/>
      </w:pPr>
    </w:lvl>
    <w:lvl w:ilvl="2" w:tplc="1C3A1C30" w:tentative="1">
      <w:start w:val="1"/>
      <w:numFmt w:val="lowerRoman"/>
      <w:lvlText w:val="%3."/>
      <w:lvlJc w:val="right"/>
      <w:pPr>
        <w:ind w:left="2160" w:hanging="180"/>
      </w:pPr>
    </w:lvl>
    <w:lvl w:ilvl="3" w:tplc="D3B66602" w:tentative="1">
      <w:start w:val="1"/>
      <w:numFmt w:val="decimal"/>
      <w:lvlText w:val="%4."/>
      <w:lvlJc w:val="left"/>
      <w:pPr>
        <w:ind w:left="2880" w:hanging="360"/>
      </w:pPr>
    </w:lvl>
    <w:lvl w:ilvl="4" w:tplc="D69E286E" w:tentative="1">
      <w:start w:val="1"/>
      <w:numFmt w:val="lowerLetter"/>
      <w:lvlText w:val="%5."/>
      <w:lvlJc w:val="left"/>
      <w:pPr>
        <w:ind w:left="3600" w:hanging="360"/>
      </w:pPr>
    </w:lvl>
    <w:lvl w:ilvl="5" w:tplc="913C2C9E" w:tentative="1">
      <w:start w:val="1"/>
      <w:numFmt w:val="lowerRoman"/>
      <w:lvlText w:val="%6."/>
      <w:lvlJc w:val="right"/>
      <w:pPr>
        <w:ind w:left="4320" w:hanging="180"/>
      </w:pPr>
    </w:lvl>
    <w:lvl w:ilvl="6" w:tplc="1952E88A" w:tentative="1">
      <w:start w:val="1"/>
      <w:numFmt w:val="decimal"/>
      <w:lvlText w:val="%7."/>
      <w:lvlJc w:val="left"/>
      <w:pPr>
        <w:ind w:left="5040" w:hanging="360"/>
      </w:pPr>
    </w:lvl>
    <w:lvl w:ilvl="7" w:tplc="BD34F64E" w:tentative="1">
      <w:start w:val="1"/>
      <w:numFmt w:val="lowerLetter"/>
      <w:lvlText w:val="%8."/>
      <w:lvlJc w:val="left"/>
      <w:pPr>
        <w:ind w:left="5760" w:hanging="360"/>
      </w:pPr>
    </w:lvl>
    <w:lvl w:ilvl="8" w:tplc="AA423FD0" w:tentative="1">
      <w:start w:val="1"/>
      <w:numFmt w:val="lowerRoman"/>
      <w:lvlText w:val="%9."/>
      <w:lvlJc w:val="right"/>
      <w:pPr>
        <w:ind w:left="6480" w:hanging="180"/>
      </w:pPr>
    </w:lvl>
  </w:abstractNum>
  <w:abstractNum w:abstractNumId="98">
    <w:nsid w:val="6FAD03DC"/>
    <w:multiLevelType w:val="hybridMultilevel"/>
    <w:tmpl w:val="67246CE0"/>
    <w:lvl w:ilvl="0" w:tplc="C810BB90">
      <w:start w:val="1"/>
      <w:numFmt w:val="decimal"/>
      <w:lvlText w:val="%1."/>
      <w:lvlJc w:val="left"/>
      <w:pPr>
        <w:tabs>
          <w:tab w:val="num" w:pos="720"/>
        </w:tabs>
        <w:ind w:left="720" w:hanging="360"/>
      </w:pPr>
      <w:rPr>
        <w:rFonts w:hint="default"/>
      </w:rPr>
    </w:lvl>
    <w:lvl w:ilvl="1" w:tplc="29CAAAA2" w:tentative="1">
      <w:start w:val="1"/>
      <w:numFmt w:val="lowerLetter"/>
      <w:lvlText w:val="%2."/>
      <w:lvlJc w:val="left"/>
      <w:pPr>
        <w:tabs>
          <w:tab w:val="num" w:pos="1440"/>
        </w:tabs>
        <w:ind w:left="1440" w:hanging="360"/>
      </w:pPr>
    </w:lvl>
    <w:lvl w:ilvl="2" w:tplc="A6C2EB6E" w:tentative="1">
      <w:start w:val="1"/>
      <w:numFmt w:val="lowerRoman"/>
      <w:lvlText w:val="%3."/>
      <w:lvlJc w:val="right"/>
      <w:pPr>
        <w:tabs>
          <w:tab w:val="num" w:pos="2160"/>
        </w:tabs>
        <w:ind w:left="2160" w:hanging="180"/>
      </w:pPr>
    </w:lvl>
    <w:lvl w:ilvl="3" w:tplc="7332E45E" w:tentative="1">
      <w:start w:val="1"/>
      <w:numFmt w:val="decimal"/>
      <w:lvlText w:val="%4."/>
      <w:lvlJc w:val="left"/>
      <w:pPr>
        <w:tabs>
          <w:tab w:val="num" w:pos="2880"/>
        </w:tabs>
        <w:ind w:left="2880" w:hanging="360"/>
      </w:pPr>
    </w:lvl>
    <w:lvl w:ilvl="4" w:tplc="9E968646" w:tentative="1">
      <w:start w:val="1"/>
      <w:numFmt w:val="lowerLetter"/>
      <w:lvlText w:val="%5."/>
      <w:lvlJc w:val="left"/>
      <w:pPr>
        <w:tabs>
          <w:tab w:val="num" w:pos="3600"/>
        </w:tabs>
        <w:ind w:left="3600" w:hanging="360"/>
      </w:pPr>
    </w:lvl>
    <w:lvl w:ilvl="5" w:tplc="BA32BA80" w:tentative="1">
      <w:start w:val="1"/>
      <w:numFmt w:val="lowerRoman"/>
      <w:lvlText w:val="%6."/>
      <w:lvlJc w:val="right"/>
      <w:pPr>
        <w:tabs>
          <w:tab w:val="num" w:pos="4320"/>
        </w:tabs>
        <w:ind w:left="4320" w:hanging="180"/>
      </w:pPr>
    </w:lvl>
    <w:lvl w:ilvl="6" w:tplc="5A8050B2" w:tentative="1">
      <w:start w:val="1"/>
      <w:numFmt w:val="decimal"/>
      <w:lvlText w:val="%7."/>
      <w:lvlJc w:val="left"/>
      <w:pPr>
        <w:tabs>
          <w:tab w:val="num" w:pos="5040"/>
        </w:tabs>
        <w:ind w:left="5040" w:hanging="360"/>
      </w:pPr>
    </w:lvl>
    <w:lvl w:ilvl="7" w:tplc="0FD4B798" w:tentative="1">
      <w:start w:val="1"/>
      <w:numFmt w:val="lowerLetter"/>
      <w:lvlText w:val="%8."/>
      <w:lvlJc w:val="left"/>
      <w:pPr>
        <w:tabs>
          <w:tab w:val="num" w:pos="5760"/>
        </w:tabs>
        <w:ind w:left="5760" w:hanging="360"/>
      </w:pPr>
    </w:lvl>
    <w:lvl w:ilvl="8" w:tplc="E25C8BF0" w:tentative="1">
      <w:start w:val="1"/>
      <w:numFmt w:val="lowerRoman"/>
      <w:lvlText w:val="%9."/>
      <w:lvlJc w:val="right"/>
      <w:pPr>
        <w:tabs>
          <w:tab w:val="num" w:pos="6480"/>
        </w:tabs>
        <w:ind w:left="6480" w:hanging="180"/>
      </w:pPr>
    </w:lvl>
  </w:abstractNum>
  <w:abstractNum w:abstractNumId="99">
    <w:nsid w:val="702C14E0"/>
    <w:multiLevelType w:val="hybridMultilevel"/>
    <w:tmpl w:val="F410C5B6"/>
    <w:lvl w:ilvl="0" w:tplc="69D48730">
      <w:start w:val="1"/>
      <w:numFmt w:val="decimal"/>
      <w:lvlText w:val="%1."/>
      <w:lvlJc w:val="left"/>
      <w:pPr>
        <w:tabs>
          <w:tab w:val="num" w:pos="720"/>
        </w:tabs>
        <w:ind w:left="720" w:hanging="360"/>
      </w:pPr>
      <w:rPr>
        <w:rFonts w:hint="default"/>
      </w:rPr>
    </w:lvl>
    <w:lvl w:ilvl="1" w:tplc="CC52EB6E">
      <w:start w:val="1"/>
      <w:numFmt w:val="decimal"/>
      <w:lvlText w:val="%2."/>
      <w:lvlJc w:val="left"/>
      <w:pPr>
        <w:tabs>
          <w:tab w:val="num" w:pos="2265"/>
        </w:tabs>
        <w:ind w:left="2265" w:hanging="1185"/>
      </w:pPr>
      <w:rPr>
        <w:rFonts w:hint="default"/>
      </w:rPr>
    </w:lvl>
    <w:lvl w:ilvl="2" w:tplc="9BF0E62E" w:tentative="1">
      <w:start w:val="1"/>
      <w:numFmt w:val="lowerRoman"/>
      <w:lvlText w:val="%3."/>
      <w:lvlJc w:val="right"/>
      <w:pPr>
        <w:tabs>
          <w:tab w:val="num" w:pos="2160"/>
        </w:tabs>
        <w:ind w:left="2160" w:hanging="180"/>
      </w:pPr>
    </w:lvl>
    <w:lvl w:ilvl="3" w:tplc="33E64F02" w:tentative="1">
      <w:start w:val="1"/>
      <w:numFmt w:val="decimal"/>
      <w:lvlText w:val="%4."/>
      <w:lvlJc w:val="left"/>
      <w:pPr>
        <w:tabs>
          <w:tab w:val="num" w:pos="2880"/>
        </w:tabs>
        <w:ind w:left="2880" w:hanging="360"/>
      </w:pPr>
    </w:lvl>
    <w:lvl w:ilvl="4" w:tplc="6F70A128" w:tentative="1">
      <w:start w:val="1"/>
      <w:numFmt w:val="lowerLetter"/>
      <w:lvlText w:val="%5."/>
      <w:lvlJc w:val="left"/>
      <w:pPr>
        <w:tabs>
          <w:tab w:val="num" w:pos="3600"/>
        </w:tabs>
        <w:ind w:left="3600" w:hanging="360"/>
      </w:pPr>
    </w:lvl>
    <w:lvl w:ilvl="5" w:tplc="21DC740A" w:tentative="1">
      <w:start w:val="1"/>
      <w:numFmt w:val="lowerRoman"/>
      <w:lvlText w:val="%6."/>
      <w:lvlJc w:val="right"/>
      <w:pPr>
        <w:tabs>
          <w:tab w:val="num" w:pos="4320"/>
        </w:tabs>
        <w:ind w:left="4320" w:hanging="180"/>
      </w:pPr>
    </w:lvl>
    <w:lvl w:ilvl="6" w:tplc="208293F4" w:tentative="1">
      <w:start w:val="1"/>
      <w:numFmt w:val="decimal"/>
      <w:lvlText w:val="%7."/>
      <w:lvlJc w:val="left"/>
      <w:pPr>
        <w:tabs>
          <w:tab w:val="num" w:pos="5040"/>
        </w:tabs>
        <w:ind w:left="5040" w:hanging="360"/>
      </w:pPr>
    </w:lvl>
    <w:lvl w:ilvl="7" w:tplc="766CB1C8" w:tentative="1">
      <w:start w:val="1"/>
      <w:numFmt w:val="lowerLetter"/>
      <w:lvlText w:val="%8."/>
      <w:lvlJc w:val="left"/>
      <w:pPr>
        <w:tabs>
          <w:tab w:val="num" w:pos="5760"/>
        </w:tabs>
        <w:ind w:left="5760" w:hanging="360"/>
      </w:pPr>
    </w:lvl>
    <w:lvl w:ilvl="8" w:tplc="F41C59BA" w:tentative="1">
      <w:start w:val="1"/>
      <w:numFmt w:val="lowerRoman"/>
      <w:lvlText w:val="%9."/>
      <w:lvlJc w:val="right"/>
      <w:pPr>
        <w:tabs>
          <w:tab w:val="num" w:pos="6480"/>
        </w:tabs>
        <w:ind w:left="6480" w:hanging="180"/>
      </w:pPr>
    </w:lvl>
  </w:abstractNum>
  <w:abstractNum w:abstractNumId="100">
    <w:nsid w:val="71522718"/>
    <w:multiLevelType w:val="multilevel"/>
    <w:tmpl w:val="C2BACB4E"/>
    <w:lvl w:ilvl="0">
      <w:start w:val="1"/>
      <w:numFmt w:val="decimal"/>
      <w:lvlText w:val="%1."/>
      <w:lvlJc w:val="left"/>
      <w:pPr>
        <w:tabs>
          <w:tab w:val="num" w:pos="720"/>
        </w:tabs>
        <w:ind w:left="720" w:hanging="360"/>
      </w:p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1">
    <w:nsid w:val="720D3285"/>
    <w:multiLevelType w:val="hybridMultilevel"/>
    <w:tmpl w:val="629A3746"/>
    <w:lvl w:ilvl="0" w:tplc="47120306">
      <w:start w:val="5"/>
      <w:numFmt w:val="bullet"/>
      <w:lvlText w:val="-"/>
      <w:lvlJc w:val="left"/>
      <w:pPr>
        <w:ind w:left="786" w:hanging="360"/>
      </w:pPr>
      <w:rPr>
        <w:rFonts w:ascii="Times New Roman" w:eastAsia="Times New Roman" w:hAnsi="Times New Roman" w:cs="Times New Roman"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2">
    <w:nsid w:val="737930FC"/>
    <w:multiLevelType w:val="hybridMultilevel"/>
    <w:tmpl w:val="104805DE"/>
    <w:lvl w:ilvl="0" w:tplc="E4BEE8D4">
      <w:start w:val="1"/>
      <w:numFmt w:val="decimal"/>
      <w:lvlText w:val="%1."/>
      <w:lvlJc w:val="left"/>
      <w:pPr>
        <w:tabs>
          <w:tab w:val="num" w:pos="720"/>
        </w:tabs>
        <w:ind w:left="720" w:hanging="360"/>
      </w:pPr>
      <w:rPr>
        <w:rFonts w:hint="default"/>
      </w:rPr>
    </w:lvl>
    <w:lvl w:ilvl="1" w:tplc="C2722E64" w:tentative="1">
      <w:start w:val="1"/>
      <w:numFmt w:val="lowerLetter"/>
      <w:lvlText w:val="%2."/>
      <w:lvlJc w:val="left"/>
      <w:pPr>
        <w:tabs>
          <w:tab w:val="num" w:pos="1440"/>
        </w:tabs>
        <w:ind w:left="1440" w:hanging="360"/>
      </w:pPr>
    </w:lvl>
    <w:lvl w:ilvl="2" w:tplc="0D6C6C8C" w:tentative="1">
      <w:start w:val="1"/>
      <w:numFmt w:val="lowerRoman"/>
      <w:lvlText w:val="%3."/>
      <w:lvlJc w:val="right"/>
      <w:pPr>
        <w:tabs>
          <w:tab w:val="num" w:pos="2160"/>
        </w:tabs>
        <w:ind w:left="2160" w:hanging="180"/>
      </w:pPr>
    </w:lvl>
    <w:lvl w:ilvl="3" w:tplc="B148914A" w:tentative="1">
      <w:start w:val="1"/>
      <w:numFmt w:val="decimal"/>
      <w:lvlText w:val="%4."/>
      <w:lvlJc w:val="left"/>
      <w:pPr>
        <w:tabs>
          <w:tab w:val="num" w:pos="2880"/>
        </w:tabs>
        <w:ind w:left="2880" w:hanging="360"/>
      </w:pPr>
    </w:lvl>
    <w:lvl w:ilvl="4" w:tplc="2A30FAF2" w:tentative="1">
      <w:start w:val="1"/>
      <w:numFmt w:val="lowerLetter"/>
      <w:lvlText w:val="%5."/>
      <w:lvlJc w:val="left"/>
      <w:pPr>
        <w:tabs>
          <w:tab w:val="num" w:pos="3600"/>
        </w:tabs>
        <w:ind w:left="3600" w:hanging="360"/>
      </w:pPr>
    </w:lvl>
    <w:lvl w:ilvl="5" w:tplc="C0449066" w:tentative="1">
      <w:start w:val="1"/>
      <w:numFmt w:val="lowerRoman"/>
      <w:lvlText w:val="%6."/>
      <w:lvlJc w:val="right"/>
      <w:pPr>
        <w:tabs>
          <w:tab w:val="num" w:pos="4320"/>
        </w:tabs>
        <w:ind w:left="4320" w:hanging="180"/>
      </w:pPr>
    </w:lvl>
    <w:lvl w:ilvl="6" w:tplc="330CC7D4" w:tentative="1">
      <w:start w:val="1"/>
      <w:numFmt w:val="decimal"/>
      <w:lvlText w:val="%7."/>
      <w:lvlJc w:val="left"/>
      <w:pPr>
        <w:tabs>
          <w:tab w:val="num" w:pos="5040"/>
        </w:tabs>
        <w:ind w:left="5040" w:hanging="360"/>
      </w:pPr>
    </w:lvl>
    <w:lvl w:ilvl="7" w:tplc="A6ACC308" w:tentative="1">
      <w:start w:val="1"/>
      <w:numFmt w:val="lowerLetter"/>
      <w:lvlText w:val="%8."/>
      <w:lvlJc w:val="left"/>
      <w:pPr>
        <w:tabs>
          <w:tab w:val="num" w:pos="5760"/>
        </w:tabs>
        <w:ind w:left="5760" w:hanging="360"/>
      </w:pPr>
    </w:lvl>
    <w:lvl w:ilvl="8" w:tplc="C2969E18" w:tentative="1">
      <w:start w:val="1"/>
      <w:numFmt w:val="lowerRoman"/>
      <w:lvlText w:val="%9."/>
      <w:lvlJc w:val="right"/>
      <w:pPr>
        <w:tabs>
          <w:tab w:val="num" w:pos="6480"/>
        </w:tabs>
        <w:ind w:left="6480" w:hanging="180"/>
      </w:pPr>
    </w:lvl>
  </w:abstractNum>
  <w:abstractNum w:abstractNumId="103">
    <w:nsid w:val="73B077F5"/>
    <w:multiLevelType w:val="hybridMultilevel"/>
    <w:tmpl w:val="EF9E274C"/>
    <w:lvl w:ilvl="0" w:tplc="8946CE44">
      <w:start w:val="1"/>
      <w:numFmt w:val="decimal"/>
      <w:lvlText w:val="%1."/>
      <w:lvlJc w:val="left"/>
      <w:pPr>
        <w:tabs>
          <w:tab w:val="num" w:pos="720"/>
        </w:tabs>
        <w:ind w:left="720" w:hanging="360"/>
      </w:pPr>
      <w:rPr>
        <w:rFonts w:hint="default"/>
      </w:rPr>
    </w:lvl>
    <w:lvl w:ilvl="1" w:tplc="A810E738" w:tentative="1">
      <w:start w:val="1"/>
      <w:numFmt w:val="lowerLetter"/>
      <w:lvlText w:val="%2."/>
      <w:lvlJc w:val="left"/>
      <w:pPr>
        <w:tabs>
          <w:tab w:val="num" w:pos="1440"/>
        </w:tabs>
        <w:ind w:left="1440" w:hanging="360"/>
      </w:pPr>
    </w:lvl>
    <w:lvl w:ilvl="2" w:tplc="E7F2D40C" w:tentative="1">
      <w:start w:val="1"/>
      <w:numFmt w:val="lowerRoman"/>
      <w:lvlText w:val="%3."/>
      <w:lvlJc w:val="right"/>
      <w:pPr>
        <w:tabs>
          <w:tab w:val="num" w:pos="2160"/>
        </w:tabs>
        <w:ind w:left="2160" w:hanging="180"/>
      </w:pPr>
    </w:lvl>
    <w:lvl w:ilvl="3" w:tplc="4ADEBB04" w:tentative="1">
      <w:start w:val="1"/>
      <w:numFmt w:val="decimal"/>
      <w:lvlText w:val="%4."/>
      <w:lvlJc w:val="left"/>
      <w:pPr>
        <w:tabs>
          <w:tab w:val="num" w:pos="2880"/>
        </w:tabs>
        <w:ind w:left="2880" w:hanging="360"/>
      </w:pPr>
    </w:lvl>
    <w:lvl w:ilvl="4" w:tplc="18DE73B4" w:tentative="1">
      <w:start w:val="1"/>
      <w:numFmt w:val="lowerLetter"/>
      <w:lvlText w:val="%5."/>
      <w:lvlJc w:val="left"/>
      <w:pPr>
        <w:tabs>
          <w:tab w:val="num" w:pos="3600"/>
        </w:tabs>
        <w:ind w:left="3600" w:hanging="360"/>
      </w:pPr>
    </w:lvl>
    <w:lvl w:ilvl="5" w:tplc="3B360ABA" w:tentative="1">
      <w:start w:val="1"/>
      <w:numFmt w:val="lowerRoman"/>
      <w:lvlText w:val="%6."/>
      <w:lvlJc w:val="right"/>
      <w:pPr>
        <w:tabs>
          <w:tab w:val="num" w:pos="4320"/>
        </w:tabs>
        <w:ind w:left="4320" w:hanging="180"/>
      </w:pPr>
    </w:lvl>
    <w:lvl w:ilvl="6" w:tplc="04A212F6" w:tentative="1">
      <w:start w:val="1"/>
      <w:numFmt w:val="decimal"/>
      <w:lvlText w:val="%7."/>
      <w:lvlJc w:val="left"/>
      <w:pPr>
        <w:tabs>
          <w:tab w:val="num" w:pos="5040"/>
        </w:tabs>
        <w:ind w:left="5040" w:hanging="360"/>
      </w:pPr>
    </w:lvl>
    <w:lvl w:ilvl="7" w:tplc="DC369EE2" w:tentative="1">
      <w:start w:val="1"/>
      <w:numFmt w:val="lowerLetter"/>
      <w:lvlText w:val="%8."/>
      <w:lvlJc w:val="left"/>
      <w:pPr>
        <w:tabs>
          <w:tab w:val="num" w:pos="5760"/>
        </w:tabs>
        <w:ind w:left="5760" w:hanging="360"/>
      </w:pPr>
    </w:lvl>
    <w:lvl w:ilvl="8" w:tplc="EA16FCCA" w:tentative="1">
      <w:start w:val="1"/>
      <w:numFmt w:val="lowerRoman"/>
      <w:lvlText w:val="%9."/>
      <w:lvlJc w:val="right"/>
      <w:pPr>
        <w:tabs>
          <w:tab w:val="num" w:pos="6480"/>
        </w:tabs>
        <w:ind w:left="6480" w:hanging="180"/>
      </w:pPr>
    </w:lvl>
  </w:abstractNum>
  <w:abstractNum w:abstractNumId="104">
    <w:nsid w:val="75271FA5"/>
    <w:multiLevelType w:val="hybridMultilevel"/>
    <w:tmpl w:val="EA36B664"/>
    <w:lvl w:ilvl="0" w:tplc="7B52757E">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05">
    <w:nsid w:val="766976A0"/>
    <w:multiLevelType w:val="hybridMultilevel"/>
    <w:tmpl w:val="37C87B04"/>
    <w:lvl w:ilvl="0" w:tplc="31669212">
      <w:start w:val="1"/>
      <w:numFmt w:val="decimal"/>
      <w:lvlText w:val="%1."/>
      <w:lvlJc w:val="left"/>
      <w:pPr>
        <w:ind w:left="720" w:hanging="360"/>
      </w:pPr>
      <w:rPr>
        <w:rFonts w:hint="default"/>
      </w:rPr>
    </w:lvl>
    <w:lvl w:ilvl="1" w:tplc="369EA9E4">
      <w:start w:val="1"/>
      <w:numFmt w:val="decimal"/>
      <w:lvlText w:val="%2."/>
      <w:lvlJc w:val="left"/>
      <w:pPr>
        <w:tabs>
          <w:tab w:val="num" w:pos="1440"/>
        </w:tabs>
        <w:ind w:left="1440" w:hanging="360"/>
      </w:pPr>
      <w:rPr>
        <w:rFonts w:hint="default"/>
      </w:rPr>
    </w:lvl>
    <w:lvl w:ilvl="2" w:tplc="2B1C590C" w:tentative="1">
      <w:start w:val="1"/>
      <w:numFmt w:val="lowerRoman"/>
      <w:lvlText w:val="%3."/>
      <w:lvlJc w:val="right"/>
      <w:pPr>
        <w:ind w:left="2160" w:hanging="180"/>
      </w:pPr>
    </w:lvl>
    <w:lvl w:ilvl="3" w:tplc="89EE0DDC" w:tentative="1">
      <w:start w:val="1"/>
      <w:numFmt w:val="decimal"/>
      <w:lvlText w:val="%4."/>
      <w:lvlJc w:val="left"/>
      <w:pPr>
        <w:ind w:left="2880" w:hanging="360"/>
      </w:pPr>
    </w:lvl>
    <w:lvl w:ilvl="4" w:tplc="00DEAA3C" w:tentative="1">
      <w:start w:val="1"/>
      <w:numFmt w:val="lowerLetter"/>
      <w:lvlText w:val="%5."/>
      <w:lvlJc w:val="left"/>
      <w:pPr>
        <w:ind w:left="3600" w:hanging="360"/>
      </w:pPr>
    </w:lvl>
    <w:lvl w:ilvl="5" w:tplc="2BC441D8" w:tentative="1">
      <w:start w:val="1"/>
      <w:numFmt w:val="lowerRoman"/>
      <w:lvlText w:val="%6."/>
      <w:lvlJc w:val="right"/>
      <w:pPr>
        <w:ind w:left="4320" w:hanging="180"/>
      </w:pPr>
    </w:lvl>
    <w:lvl w:ilvl="6" w:tplc="872282BC" w:tentative="1">
      <w:start w:val="1"/>
      <w:numFmt w:val="decimal"/>
      <w:lvlText w:val="%7."/>
      <w:lvlJc w:val="left"/>
      <w:pPr>
        <w:ind w:left="5040" w:hanging="360"/>
      </w:pPr>
    </w:lvl>
    <w:lvl w:ilvl="7" w:tplc="F91AE652" w:tentative="1">
      <w:start w:val="1"/>
      <w:numFmt w:val="lowerLetter"/>
      <w:lvlText w:val="%8."/>
      <w:lvlJc w:val="left"/>
      <w:pPr>
        <w:ind w:left="5760" w:hanging="360"/>
      </w:pPr>
    </w:lvl>
    <w:lvl w:ilvl="8" w:tplc="7920434E" w:tentative="1">
      <w:start w:val="1"/>
      <w:numFmt w:val="lowerRoman"/>
      <w:lvlText w:val="%9."/>
      <w:lvlJc w:val="right"/>
      <w:pPr>
        <w:ind w:left="6480" w:hanging="180"/>
      </w:pPr>
    </w:lvl>
  </w:abstractNum>
  <w:abstractNum w:abstractNumId="106">
    <w:nsid w:val="76DB7AD8"/>
    <w:multiLevelType w:val="singleLevel"/>
    <w:tmpl w:val="0419000F"/>
    <w:lvl w:ilvl="0">
      <w:start w:val="1"/>
      <w:numFmt w:val="decimal"/>
      <w:lvlText w:val="%1."/>
      <w:lvlJc w:val="left"/>
      <w:pPr>
        <w:tabs>
          <w:tab w:val="num" w:pos="360"/>
        </w:tabs>
        <w:ind w:left="360" w:hanging="360"/>
      </w:pPr>
    </w:lvl>
  </w:abstractNum>
  <w:abstractNum w:abstractNumId="107">
    <w:nsid w:val="77DE599C"/>
    <w:multiLevelType w:val="hybridMultilevel"/>
    <w:tmpl w:val="07604D6C"/>
    <w:lvl w:ilvl="0" w:tplc="FFFFFFFF">
      <w:start w:val="1"/>
      <w:numFmt w:val="decimal"/>
      <w:lvlText w:val="%1."/>
      <w:lvlJc w:val="left"/>
      <w:pPr>
        <w:tabs>
          <w:tab w:val="num" w:pos="720"/>
        </w:tabs>
        <w:ind w:left="720" w:hanging="360"/>
      </w:pPr>
    </w:lvl>
    <w:lvl w:ilvl="1" w:tplc="E0EA1FC6"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BFF4AB9"/>
    <w:multiLevelType w:val="hybridMultilevel"/>
    <w:tmpl w:val="A520659A"/>
    <w:lvl w:ilvl="0" w:tplc="E6FAA0A4">
      <w:start w:val="1"/>
      <w:numFmt w:val="decimal"/>
      <w:lvlText w:val="%1."/>
      <w:lvlJc w:val="left"/>
      <w:pPr>
        <w:ind w:left="720" w:hanging="360"/>
      </w:pPr>
      <w:rPr>
        <w:rFonts w:hint="default"/>
      </w:rPr>
    </w:lvl>
    <w:lvl w:ilvl="1" w:tplc="598E29F2">
      <w:start w:val="1"/>
      <w:numFmt w:val="decimal"/>
      <w:lvlText w:val="%2."/>
      <w:lvlJc w:val="left"/>
      <w:pPr>
        <w:tabs>
          <w:tab w:val="num" w:pos="1440"/>
        </w:tabs>
        <w:ind w:left="1440" w:hanging="360"/>
      </w:pPr>
      <w:rPr>
        <w:rFonts w:hint="default"/>
      </w:rPr>
    </w:lvl>
    <w:lvl w:ilvl="2" w:tplc="7D78E094" w:tentative="1">
      <w:start w:val="1"/>
      <w:numFmt w:val="lowerRoman"/>
      <w:lvlText w:val="%3."/>
      <w:lvlJc w:val="right"/>
      <w:pPr>
        <w:ind w:left="2160" w:hanging="180"/>
      </w:pPr>
    </w:lvl>
    <w:lvl w:ilvl="3" w:tplc="52A28058" w:tentative="1">
      <w:start w:val="1"/>
      <w:numFmt w:val="decimal"/>
      <w:lvlText w:val="%4."/>
      <w:lvlJc w:val="left"/>
      <w:pPr>
        <w:ind w:left="2880" w:hanging="360"/>
      </w:pPr>
    </w:lvl>
    <w:lvl w:ilvl="4" w:tplc="31889E52" w:tentative="1">
      <w:start w:val="1"/>
      <w:numFmt w:val="lowerLetter"/>
      <w:lvlText w:val="%5."/>
      <w:lvlJc w:val="left"/>
      <w:pPr>
        <w:ind w:left="3600" w:hanging="360"/>
      </w:pPr>
    </w:lvl>
    <w:lvl w:ilvl="5" w:tplc="5CAE1AFA" w:tentative="1">
      <w:start w:val="1"/>
      <w:numFmt w:val="lowerRoman"/>
      <w:lvlText w:val="%6."/>
      <w:lvlJc w:val="right"/>
      <w:pPr>
        <w:ind w:left="4320" w:hanging="180"/>
      </w:pPr>
    </w:lvl>
    <w:lvl w:ilvl="6" w:tplc="673027B4" w:tentative="1">
      <w:start w:val="1"/>
      <w:numFmt w:val="decimal"/>
      <w:lvlText w:val="%7."/>
      <w:lvlJc w:val="left"/>
      <w:pPr>
        <w:ind w:left="5040" w:hanging="360"/>
      </w:pPr>
    </w:lvl>
    <w:lvl w:ilvl="7" w:tplc="768434DA" w:tentative="1">
      <w:start w:val="1"/>
      <w:numFmt w:val="lowerLetter"/>
      <w:lvlText w:val="%8."/>
      <w:lvlJc w:val="left"/>
      <w:pPr>
        <w:ind w:left="5760" w:hanging="360"/>
      </w:pPr>
    </w:lvl>
    <w:lvl w:ilvl="8" w:tplc="DFC4003A" w:tentative="1">
      <w:start w:val="1"/>
      <w:numFmt w:val="lowerRoman"/>
      <w:lvlText w:val="%9."/>
      <w:lvlJc w:val="right"/>
      <w:pPr>
        <w:ind w:left="6480" w:hanging="180"/>
      </w:pPr>
    </w:lvl>
  </w:abstractNum>
  <w:abstractNum w:abstractNumId="109">
    <w:nsid w:val="7CB62E0B"/>
    <w:multiLevelType w:val="singleLevel"/>
    <w:tmpl w:val="0419000F"/>
    <w:lvl w:ilvl="0">
      <w:start w:val="1"/>
      <w:numFmt w:val="decimal"/>
      <w:lvlText w:val="%1."/>
      <w:lvlJc w:val="left"/>
      <w:pPr>
        <w:tabs>
          <w:tab w:val="num" w:pos="360"/>
        </w:tabs>
        <w:ind w:left="360" w:hanging="360"/>
      </w:pPr>
    </w:lvl>
  </w:abstractNum>
  <w:num w:numId="1">
    <w:abstractNumId w:val="7"/>
    <w:lvlOverride w:ilvl="0">
      <w:startOverride w:val="1"/>
    </w:lvlOverride>
  </w:num>
  <w:num w:numId="2">
    <w:abstractNumId w:val="62"/>
    <w:lvlOverride w:ilvl="0">
      <w:startOverride w:val="1"/>
    </w:lvlOverride>
  </w:num>
  <w:num w:numId="3">
    <w:abstractNumId w:val="41"/>
    <w:lvlOverride w:ilvl="0">
      <w:startOverride w:val="1"/>
    </w:lvlOverride>
  </w:num>
  <w:num w:numId="4">
    <w:abstractNumId w:val="21"/>
    <w:lvlOverride w:ilvl="0">
      <w:startOverride w:val="1"/>
    </w:lvlOverride>
  </w:num>
  <w:num w:numId="5">
    <w:abstractNumId w:val="86"/>
    <w:lvlOverride w:ilvl="0">
      <w:startOverride w:val="1"/>
    </w:lvlOverride>
  </w:num>
  <w:num w:numId="6">
    <w:abstractNumId w:val="80"/>
    <w:lvlOverride w:ilvl="0">
      <w:startOverride w:val="1"/>
    </w:lvlOverride>
  </w:num>
  <w:num w:numId="7">
    <w:abstractNumId w:val="20"/>
    <w:lvlOverride w:ilvl="0">
      <w:startOverride w:val="1"/>
    </w:lvlOverride>
  </w:num>
  <w:num w:numId="8">
    <w:abstractNumId w:val="94"/>
    <w:lvlOverride w:ilvl="0">
      <w:startOverride w:val="1"/>
    </w:lvlOverride>
  </w:num>
  <w:num w:numId="9">
    <w:abstractNumId w:val="90"/>
    <w:lvlOverride w:ilvl="0">
      <w:startOverride w:val="1"/>
    </w:lvlOverride>
  </w:num>
  <w:num w:numId="10">
    <w:abstractNumId w:val="93"/>
    <w:lvlOverride w:ilvl="0">
      <w:startOverride w:val="1"/>
    </w:lvlOverride>
  </w:num>
  <w:num w:numId="11">
    <w:abstractNumId w:val="44"/>
    <w:lvlOverride w:ilvl="0">
      <w:startOverride w:val="1"/>
    </w:lvlOverride>
  </w:num>
  <w:num w:numId="12">
    <w:abstractNumId w:val="30"/>
    <w:lvlOverride w:ilvl="0">
      <w:startOverride w:val="1"/>
    </w:lvlOverride>
  </w:num>
  <w:num w:numId="13">
    <w:abstractNumId w:val="19"/>
  </w:num>
  <w:num w:numId="14">
    <w:abstractNumId w:val="39"/>
  </w:num>
  <w:num w:numId="15">
    <w:abstractNumId w:val="96"/>
  </w:num>
  <w:num w:numId="16">
    <w:abstractNumId w:val="57"/>
  </w:num>
  <w:num w:numId="17">
    <w:abstractNumId w:val="63"/>
  </w:num>
  <w:num w:numId="18">
    <w:abstractNumId w:val="26"/>
  </w:num>
  <w:num w:numId="19">
    <w:abstractNumId w:val="54"/>
  </w:num>
  <w:num w:numId="20">
    <w:abstractNumId w:val="103"/>
  </w:num>
  <w:num w:numId="21">
    <w:abstractNumId w:val="102"/>
  </w:num>
  <w:num w:numId="22">
    <w:abstractNumId w:val="78"/>
  </w:num>
  <w:num w:numId="23">
    <w:abstractNumId w:val="47"/>
  </w:num>
  <w:num w:numId="24">
    <w:abstractNumId w:val="72"/>
  </w:num>
  <w:num w:numId="25">
    <w:abstractNumId w:val="88"/>
  </w:num>
  <w:num w:numId="26">
    <w:abstractNumId w:val="79"/>
  </w:num>
  <w:num w:numId="27">
    <w:abstractNumId w:val="9"/>
  </w:num>
  <w:num w:numId="28">
    <w:abstractNumId w:val="43"/>
  </w:num>
  <w:num w:numId="29">
    <w:abstractNumId w:val="98"/>
  </w:num>
  <w:num w:numId="30">
    <w:abstractNumId w:val="83"/>
  </w:num>
  <w:num w:numId="31">
    <w:abstractNumId w:val="92"/>
  </w:num>
  <w:num w:numId="32">
    <w:abstractNumId w:val="3"/>
  </w:num>
  <w:num w:numId="33">
    <w:abstractNumId w:val="99"/>
  </w:num>
  <w:num w:numId="34">
    <w:abstractNumId w:val="24"/>
  </w:num>
  <w:num w:numId="35">
    <w:abstractNumId w:val="105"/>
  </w:num>
  <w:num w:numId="36">
    <w:abstractNumId w:val="97"/>
  </w:num>
  <w:num w:numId="37">
    <w:abstractNumId w:val="6"/>
  </w:num>
  <w:num w:numId="38">
    <w:abstractNumId w:val="76"/>
  </w:num>
  <w:num w:numId="39">
    <w:abstractNumId w:val="1"/>
  </w:num>
  <w:num w:numId="40">
    <w:abstractNumId w:val="61"/>
  </w:num>
  <w:num w:numId="41">
    <w:abstractNumId w:val="100"/>
  </w:num>
  <w:num w:numId="42">
    <w:abstractNumId w:val="16"/>
  </w:num>
  <w:num w:numId="43">
    <w:abstractNumId w:val="73"/>
    <w:lvlOverride w:ilvl="0">
      <w:startOverride w:val="1"/>
    </w:lvlOverride>
  </w:num>
  <w:num w:numId="44">
    <w:abstractNumId w:val="18"/>
  </w:num>
  <w:num w:numId="45">
    <w:abstractNumId w:val="65"/>
  </w:num>
  <w:num w:numId="46">
    <w:abstractNumId w:val="5"/>
  </w:num>
  <w:num w:numId="47">
    <w:abstractNumId w:val="56"/>
  </w:num>
  <w:num w:numId="48">
    <w:abstractNumId w:val="60"/>
  </w:num>
  <w:num w:numId="49">
    <w:abstractNumId w:val="45"/>
  </w:num>
  <w:num w:numId="50">
    <w:abstractNumId w:val="59"/>
  </w:num>
  <w:num w:numId="51">
    <w:abstractNumId w:val="108"/>
  </w:num>
  <w:num w:numId="52">
    <w:abstractNumId w:val="75"/>
  </w:num>
  <w:num w:numId="53">
    <w:abstractNumId w:val="58"/>
  </w:num>
  <w:num w:numId="54">
    <w:abstractNumId w:val="107"/>
  </w:num>
  <w:num w:numId="55">
    <w:abstractNumId w:val="15"/>
  </w:num>
  <w:num w:numId="56">
    <w:abstractNumId w:val="42"/>
  </w:num>
  <w:num w:numId="57">
    <w:abstractNumId w:val="29"/>
  </w:num>
  <w:num w:numId="58">
    <w:abstractNumId w:val="31"/>
  </w:num>
  <w:num w:numId="59">
    <w:abstractNumId w:val="49"/>
  </w:num>
  <w:num w:numId="60">
    <w:abstractNumId w:val="52"/>
  </w:num>
  <w:num w:numId="61">
    <w:abstractNumId w:val="25"/>
    <w:lvlOverride w:ilvl="0">
      <w:startOverride w:val="1"/>
    </w:lvlOverride>
  </w:num>
  <w:num w:numId="62">
    <w:abstractNumId w:val="17"/>
    <w:lvlOverride w:ilvl="0">
      <w:startOverride w:val="1"/>
    </w:lvlOverride>
  </w:num>
  <w:num w:numId="63">
    <w:abstractNumId w:val="0"/>
  </w:num>
  <w:num w:numId="64">
    <w:abstractNumId w:val="104"/>
  </w:num>
  <w:num w:numId="65">
    <w:abstractNumId w:val="8"/>
  </w:num>
  <w:num w:numId="66">
    <w:abstractNumId w:val="10"/>
  </w:num>
  <w:num w:numId="67">
    <w:abstractNumId w:val="12"/>
  </w:num>
  <w:num w:numId="68">
    <w:abstractNumId w:val="74"/>
  </w:num>
  <w:num w:numId="69">
    <w:abstractNumId w:val="68"/>
  </w:num>
  <w:num w:numId="70">
    <w:abstractNumId w:val="69"/>
  </w:num>
  <w:num w:numId="71">
    <w:abstractNumId w:val="13"/>
  </w:num>
  <w:num w:numId="72">
    <w:abstractNumId w:val="109"/>
  </w:num>
  <w:num w:numId="73">
    <w:abstractNumId w:val="11"/>
  </w:num>
  <w:num w:numId="74">
    <w:abstractNumId w:val="106"/>
  </w:num>
  <w:num w:numId="75">
    <w:abstractNumId w:val="23"/>
  </w:num>
  <w:num w:numId="76">
    <w:abstractNumId w:val="28"/>
  </w:num>
  <w:num w:numId="77">
    <w:abstractNumId w:val="81"/>
  </w:num>
  <w:num w:numId="78">
    <w:abstractNumId w:val="53"/>
  </w:num>
  <w:num w:numId="79">
    <w:abstractNumId w:val="67"/>
  </w:num>
  <w:num w:numId="80">
    <w:abstractNumId w:val="22"/>
  </w:num>
  <w:num w:numId="81">
    <w:abstractNumId w:val="2"/>
  </w:num>
  <w:num w:numId="82">
    <w:abstractNumId w:val="89"/>
  </w:num>
  <w:num w:numId="83">
    <w:abstractNumId w:val="37"/>
  </w:num>
  <w:num w:numId="84">
    <w:abstractNumId w:val="77"/>
  </w:num>
  <w:num w:numId="85">
    <w:abstractNumId w:val="4"/>
  </w:num>
  <w:num w:numId="86">
    <w:abstractNumId w:val="36"/>
  </w:num>
  <w:num w:numId="87">
    <w:abstractNumId w:val="34"/>
  </w:num>
  <w:num w:numId="88">
    <w:abstractNumId w:val="40"/>
  </w:num>
  <w:num w:numId="89">
    <w:abstractNumId w:val="95"/>
  </w:num>
  <w:num w:numId="90">
    <w:abstractNumId w:val="38"/>
  </w:num>
  <w:num w:numId="91">
    <w:abstractNumId w:val="48"/>
  </w:num>
  <w:num w:numId="9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50"/>
  </w:num>
  <w:num w:numId="94">
    <w:abstractNumId w:val="91"/>
  </w:num>
  <w:num w:numId="95">
    <w:abstractNumId w:val="82"/>
  </w:num>
  <w:num w:numId="96">
    <w:abstractNumId w:val="70"/>
  </w:num>
  <w:num w:numId="97">
    <w:abstractNumId w:val="66"/>
  </w:num>
  <w:num w:numId="98">
    <w:abstractNumId w:val="35"/>
  </w:num>
  <w:num w:numId="99">
    <w:abstractNumId w:val="32"/>
  </w:num>
  <w:num w:numId="100">
    <w:abstractNumId w:val="71"/>
  </w:num>
  <w:num w:numId="101">
    <w:abstractNumId w:val="14"/>
  </w:num>
  <w:num w:numId="102">
    <w:abstractNumId w:val="46"/>
  </w:num>
  <w:num w:numId="103">
    <w:abstractNumId w:val="27"/>
  </w:num>
  <w:num w:numId="104">
    <w:abstractNumId w:val="55"/>
  </w:num>
  <w:num w:numId="105">
    <w:abstractNumId w:val="101"/>
  </w:num>
  <w:num w:numId="106">
    <w:abstractNumId w:val="64"/>
  </w:num>
  <w:num w:numId="107">
    <w:abstractNumId w:val="85"/>
  </w:num>
  <w:num w:numId="108">
    <w:abstractNumId w:val="87"/>
  </w:num>
  <w:num w:numId="109">
    <w:abstractNumId w:val="84"/>
  </w:num>
  <w:num w:numId="110">
    <w:abstractNumId w:val="51"/>
  </w:num>
  <w:numIdMacAtCleanup w:val="10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6"/>
  <w:hideSpellingErrors/>
  <w:defaultTabStop w:val="708"/>
  <w:characterSpacingControl w:val="doNotCompress"/>
  <w:footnotePr>
    <w:footnote w:id="0"/>
    <w:footnote w:id="1"/>
  </w:footnotePr>
  <w:endnotePr>
    <w:endnote w:id="0"/>
    <w:endnote w:id="1"/>
  </w:endnotePr>
  <w:compat/>
  <w:rsids>
    <w:rsidRoot w:val="0083616D"/>
    <w:rsid w:val="00026735"/>
    <w:rsid w:val="000304E7"/>
    <w:rsid w:val="00056800"/>
    <w:rsid w:val="00072D89"/>
    <w:rsid w:val="00073FB4"/>
    <w:rsid w:val="000D660E"/>
    <w:rsid w:val="000F510D"/>
    <w:rsid w:val="00122412"/>
    <w:rsid w:val="001A2109"/>
    <w:rsid w:val="001D2291"/>
    <w:rsid w:val="001E4C25"/>
    <w:rsid w:val="0023243A"/>
    <w:rsid w:val="00251A5D"/>
    <w:rsid w:val="0026374B"/>
    <w:rsid w:val="00293590"/>
    <w:rsid w:val="002B0F44"/>
    <w:rsid w:val="002D44AD"/>
    <w:rsid w:val="002F23E0"/>
    <w:rsid w:val="00313985"/>
    <w:rsid w:val="00314B32"/>
    <w:rsid w:val="0031639C"/>
    <w:rsid w:val="00323BE0"/>
    <w:rsid w:val="0033149A"/>
    <w:rsid w:val="00354197"/>
    <w:rsid w:val="00374E94"/>
    <w:rsid w:val="003774E3"/>
    <w:rsid w:val="003A4ECA"/>
    <w:rsid w:val="003C4685"/>
    <w:rsid w:val="003D77A7"/>
    <w:rsid w:val="004172E5"/>
    <w:rsid w:val="00445B3C"/>
    <w:rsid w:val="00471E4B"/>
    <w:rsid w:val="00474691"/>
    <w:rsid w:val="004959EA"/>
    <w:rsid w:val="004A4CF2"/>
    <w:rsid w:val="004F0BD0"/>
    <w:rsid w:val="00510E60"/>
    <w:rsid w:val="00551BDA"/>
    <w:rsid w:val="0055790B"/>
    <w:rsid w:val="005820E9"/>
    <w:rsid w:val="005909E5"/>
    <w:rsid w:val="0059688A"/>
    <w:rsid w:val="005C12C8"/>
    <w:rsid w:val="005E62DF"/>
    <w:rsid w:val="00692F6A"/>
    <w:rsid w:val="006A0F98"/>
    <w:rsid w:val="006A4827"/>
    <w:rsid w:val="006B0303"/>
    <w:rsid w:val="006B19A0"/>
    <w:rsid w:val="006E76E0"/>
    <w:rsid w:val="006F4D10"/>
    <w:rsid w:val="007150E4"/>
    <w:rsid w:val="00724295"/>
    <w:rsid w:val="0074350A"/>
    <w:rsid w:val="0076497C"/>
    <w:rsid w:val="00786C18"/>
    <w:rsid w:val="00793127"/>
    <w:rsid w:val="007B3D70"/>
    <w:rsid w:val="007E02CE"/>
    <w:rsid w:val="007F023A"/>
    <w:rsid w:val="007F1655"/>
    <w:rsid w:val="008242F5"/>
    <w:rsid w:val="0083616D"/>
    <w:rsid w:val="008707F3"/>
    <w:rsid w:val="008B24B4"/>
    <w:rsid w:val="008B5B17"/>
    <w:rsid w:val="008D315A"/>
    <w:rsid w:val="008E05BB"/>
    <w:rsid w:val="00961507"/>
    <w:rsid w:val="0096286E"/>
    <w:rsid w:val="009B4187"/>
    <w:rsid w:val="009B5B5A"/>
    <w:rsid w:val="009C68B4"/>
    <w:rsid w:val="009E58D6"/>
    <w:rsid w:val="00A4473B"/>
    <w:rsid w:val="00A76EEE"/>
    <w:rsid w:val="00A86184"/>
    <w:rsid w:val="00B16477"/>
    <w:rsid w:val="00B2104C"/>
    <w:rsid w:val="00B22CA2"/>
    <w:rsid w:val="00B52607"/>
    <w:rsid w:val="00B740E7"/>
    <w:rsid w:val="00BA136B"/>
    <w:rsid w:val="00BB787E"/>
    <w:rsid w:val="00BC19F7"/>
    <w:rsid w:val="00BD143A"/>
    <w:rsid w:val="00BD7CA1"/>
    <w:rsid w:val="00C17627"/>
    <w:rsid w:val="00C44534"/>
    <w:rsid w:val="00C5114D"/>
    <w:rsid w:val="00C51731"/>
    <w:rsid w:val="00C51A88"/>
    <w:rsid w:val="00C569B0"/>
    <w:rsid w:val="00C577EC"/>
    <w:rsid w:val="00C702A5"/>
    <w:rsid w:val="00C816B0"/>
    <w:rsid w:val="00CB079D"/>
    <w:rsid w:val="00CB4FBD"/>
    <w:rsid w:val="00CC6070"/>
    <w:rsid w:val="00CE1B2D"/>
    <w:rsid w:val="00D02926"/>
    <w:rsid w:val="00D06ADC"/>
    <w:rsid w:val="00D86B88"/>
    <w:rsid w:val="00DB4DF4"/>
    <w:rsid w:val="00DE4A24"/>
    <w:rsid w:val="00DE62FD"/>
    <w:rsid w:val="00DE7263"/>
    <w:rsid w:val="00E03CFA"/>
    <w:rsid w:val="00E07572"/>
    <w:rsid w:val="00E23D0B"/>
    <w:rsid w:val="00E37319"/>
    <w:rsid w:val="00E521AF"/>
    <w:rsid w:val="00EA1195"/>
    <w:rsid w:val="00EE3040"/>
    <w:rsid w:val="00EF73DF"/>
    <w:rsid w:val="00F018C7"/>
    <w:rsid w:val="00F166EB"/>
    <w:rsid w:val="00F249EB"/>
    <w:rsid w:val="00FD51B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5B3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B52607"/>
    <w:pPr>
      <w:keepNext/>
      <w:jc w:val="center"/>
      <w:outlineLvl w:val="0"/>
    </w:pPr>
    <w:rPr>
      <w:b/>
      <w:sz w:val="24"/>
      <w:lang w:val="uk-UA"/>
    </w:rPr>
  </w:style>
  <w:style w:type="paragraph" w:styleId="2">
    <w:name w:val="heading 2"/>
    <w:basedOn w:val="a"/>
    <w:next w:val="a"/>
    <w:link w:val="20"/>
    <w:qFormat/>
    <w:rsid w:val="00B52607"/>
    <w:pPr>
      <w:keepNext/>
      <w:outlineLvl w:val="1"/>
    </w:pPr>
    <w:rPr>
      <w:b/>
      <w:sz w:val="24"/>
      <w:lang w:val="uk-UA"/>
    </w:rPr>
  </w:style>
  <w:style w:type="paragraph" w:styleId="4">
    <w:name w:val="heading 4"/>
    <w:basedOn w:val="a"/>
    <w:next w:val="a"/>
    <w:link w:val="40"/>
    <w:uiPriority w:val="9"/>
    <w:semiHidden/>
    <w:unhideWhenUsed/>
    <w:qFormat/>
    <w:rsid w:val="00A4473B"/>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52607"/>
    <w:rPr>
      <w:rFonts w:ascii="Times New Roman" w:eastAsia="Times New Roman" w:hAnsi="Times New Roman" w:cs="Times New Roman"/>
      <w:b/>
      <w:sz w:val="24"/>
      <w:szCs w:val="20"/>
      <w:lang w:val="uk-UA" w:eastAsia="ru-RU"/>
    </w:rPr>
  </w:style>
  <w:style w:type="character" w:customStyle="1" w:styleId="20">
    <w:name w:val="Заголовок 2 Знак"/>
    <w:basedOn w:val="a0"/>
    <w:link w:val="2"/>
    <w:rsid w:val="00B52607"/>
    <w:rPr>
      <w:rFonts w:ascii="Times New Roman" w:eastAsia="Times New Roman" w:hAnsi="Times New Roman" w:cs="Times New Roman"/>
      <w:b/>
      <w:sz w:val="24"/>
      <w:szCs w:val="20"/>
      <w:lang w:val="uk-UA" w:eastAsia="ru-RU"/>
    </w:rPr>
  </w:style>
  <w:style w:type="paragraph" w:styleId="a3">
    <w:name w:val="Body Text"/>
    <w:basedOn w:val="a"/>
    <w:link w:val="a4"/>
    <w:rsid w:val="00B52607"/>
    <w:rPr>
      <w:sz w:val="28"/>
    </w:rPr>
  </w:style>
  <w:style w:type="character" w:customStyle="1" w:styleId="a4">
    <w:name w:val="Основной текст Знак"/>
    <w:basedOn w:val="a0"/>
    <w:link w:val="a3"/>
    <w:rsid w:val="00B52607"/>
    <w:rPr>
      <w:rFonts w:ascii="Times New Roman" w:eastAsia="Times New Roman" w:hAnsi="Times New Roman" w:cs="Times New Roman"/>
      <w:sz w:val="28"/>
      <w:szCs w:val="20"/>
      <w:lang w:eastAsia="ru-RU"/>
    </w:rPr>
  </w:style>
  <w:style w:type="paragraph" w:styleId="a5">
    <w:name w:val="Body Text Indent"/>
    <w:basedOn w:val="a"/>
    <w:link w:val="a6"/>
    <w:rsid w:val="00B52607"/>
    <w:pPr>
      <w:jc w:val="both"/>
    </w:pPr>
    <w:rPr>
      <w:b/>
      <w:sz w:val="24"/>
    </w:rPr>
  </w:style>
  <w:style w:type="character" w:customStyle="1" w:styleId="a6">
    <w:name w:val="Основной текст с отступом Знак"/>
    <w:basedOn w:val="a0"/>
    <w:link w:val="a5"/>
    <w:rsid w:val="00B52607"/>
    <w:rPr>
      <w:rFonts w:ascii="Times New Roman" w:eastAsia="Times New Roman" w:hAnsi="Times New Roman" w:cs="Times New Roman"/>
      <w:b/>
      <w:sz w:val="24"/>
      <w:szCs w:val="20"/>
      <w:lang w:eastAsia="ru-RU"/>
    </w:rPr>
  </w:style>
  <w:style w:type="paragraph" w:styleId="21">
    <w:name w:val="Body Text 2"/>
    <w:basedOn w:val="a"/>
    <w:link w:val="22"/>
    <w:rsid w:val="00B52607"/>
    <w:rPr>
      <w:color w:val="000000"/>
      <w:sz w:val="24"/>
      <w:lang w:val="uk-UA"/>
    </w:rPr>
  </w:style>
  <w:style w:type="character" w:customStyle="1" w:styleId="22">
    <w:name w:val="Основной текст 2 Знак"/>
    <w:basedOn w:val="a0"/>
    <w:link w:val="21"/>
    <w:rsid w:val="00B52607"/>
    <w:rPr>
      <w:rFonts w:ascii="Times New Roman" w:eastAsia="Times New Roman" w:hAnsi="Times New Roman" w:cs="Times New Roman"/>
      <w:color w:val="000000"/>
      <w:sz w:val="24"/>
      <w:szCs w:val="20"/>
      <w:lang w:val="uk-UA" w:eastAsia="ru-RU"/>
    </w:rPr>
  </w:style>
  <w:style w:type="paragraph" w:styleId="3">
    <w:name w:val="Body Text 3"/>
    <w:basedOn w:val="a"/>
    <w:link w:val="30"/>
    <w:rsid w:val="00B52607"/>
    <w:rPr>
      <w:b/>
      <w:sz w:val="24"/>
      <w:lang w:val="uk-UA"/>
    </w:rPr>
  </w:style>
  <w:style w:type="character" w:customStyle="1" w:styleId="30">
    <w:name w:val="Основной текст 3 Знак"/>
    <w:basedOn w:val="a0"/>
    <w:link w:val="3"/>
    <w:rsid w:val="00B52607"/>
    <w:rPr>
      <w:rFonts w:ascii="Times New Roman" w:eastAsia="Times New Roman" w:hAnsi="Times New Roman" w:cs="Times New Roman"/>
      <w:b/>
      <w:sz w:val="24"/>
      <w:szCs w:val="20"/>
      <w:lang w:val="uk-UA" w:eastAsia="ru-RU"/>
    </w:rPr>
  </w:style>
  <w:style w:type="character" w:customStyle="1" w:styleId="11">
    <w:name w:val="Заголовок 1 Знак1"/>
    <w:aliases w:val="Заголовок 1 Знак Знак,Заголовок 1 Знак1 Знак Знак,Заголовок 1 Знак Знак Знак Знак,Заголовок 1 Знак1 Знак Знак Знак Знак,Заголовок 1 Знак Знак Знак Знак Знак Знак,Заголовок 1 Знак1 Знак Знак Знак Знак Знак Знак"/>
    <w:rsid w:val="00B52607"/>
    <w:rPr>
      <w:sz w:val="28"/>
      <w:lang w:val="ru-RU" w:eastAsia="ru-RU" w:bidi="ar-SA"/>
    </w:rPr>
  </w:style>
  <w:style w:type="character" w:styleId="a7">
    <w:name w:val="Strong"/>
    <w:qFormat/>
    <w:rsid w:val="00B52607"/>
    <w:rPr>
      <w:b/>
      <w:bCs/>
    </w:rPr>
  </w:style>
  <w:style w:type="paragraph" w:styleId="HTML">
    <w:name w:val="HTML Preformatted"/>
    <w:basedOn w:val="a"/>
    <w:link w:val="HTML0"/>
    <w:rsid w:val="00B526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6"/>
      <w:szCs w:val="26"/>
    </w:rPr>
  </w:style>
  <w:style w:type="character" w:customStyle="1" w:styleId="HTML0">
    <w:name w:val="Стандартный HTML Знак"/>
    <w:basedOn w:val="a0"/>
    <w:link w:val="HTML"/>
    <w:rsid w:val="00B52607"/>
    <w:rPr>
      <w:rFonts w:ascii="Courier New" w:eastAsia="Times New Roman" w:hAnsi="Courier New" w:cs="Courier New"/>
      <w:color w:val="000000"/>
      <w:sz w:val="26"/>
      <w:szCs w:val="26"/>
      <w:lang w:eastAsia="ru-RU"/>
    </w:rPr>
  </w:style>
  <w:style w:type="paragraph" w:styleId="a8">
    <w:name w:val="Normal (Web)"/>
    <w:basedOn w:val="a"/>
    <w:rsid w:val="00B52607"/>
    <w:pPr>
      <w:spacing w:before="100" w:beforeAutospacing="1" w:after="100" w:afterAutospacing="1"/>
    </w:pPr>
    <w:rPr>
      <w:sz w:val="24"/>
      <w:szCs w:val="24"/>
    </w:rPr>
  </w:style>
  <w:style w:type="character" w:customStyle="1" w:styleId="hps">
    <w:name w:val="hps"/>
    <w:basedOn w:val="a0"/>
    <w:rsid w:val="00B52607"/>
  </w:style>
  <w:style w:type="paragraph" w:styleId="a9">
    <w:name w:val="List Paragraph"/>
    <w:basedOn w:val="a"/>
    <w:uiPriority w:val="34"/>
    <w:qFormat/>
    <w:rsid w:val="00B16477"/>
    <w:pPr>
      <w:ind w:left="720"/>
      <w:contextualSpacing/>
    </w:pPr>
  </w:style>
  <w:style w:type="paragraph" w:customStyle="1" w:styleId="FR2">
    <w:name w:val="FR2"/>
    <w:rsid w:val="00A4473B"/>
    <w:pPr>
      <w:widowControl w:val="0"/>
      <w:spacing w:after="0" w:line="240" w:lineRule="auto"/>
      <w:jc w:val="right"/>
    </w:pPr>
    <w:rPr>
      <w:rFonts w:ascii="Arial" w:eastAsia="Times New Roman" w:hAnsi="Arial" w:cs="Times New Roman"/>
      <w:i/>
      <w:snapToGrid w:val="0"/>
      <w:szCs w:val="20"/>
      <w:lang w:val="uk-UA" w:eastAsia="ru-RU"/>
    </w:rPr>
  </w:style>
  <w:style w:type="character" w:customStyle="1" w:styleId="40">
    <w:name w:val="Заголовок 4 Знак"/>
    <w:basedOn w:val="a0"/>
    <w:link w:val="4"/>
    <w:uiPriority w:val="9"/>
    <w:semiHidden/>
    <w:rsid w:val="00A4473B"/>
    <w:rPr>
      <w:rFonts w:asciiTheme="majorHAnsi" w:eastAsiaTheme="majorEastAsia" w:hAnsiTheme="majorHAnsi" w:cstheme="majorBidi"/>
      <w:b/>
      <w:bCs/>
      <w:i/>
      <w:iCs/>
      <w:color w:val="4F81BD" w:themeColor="accent1"/>
      <w:sz w:val="20"/>
      <w:szCs w:val="20"/>
      <w:lang w:eastAsia="ru-RU"/>
    </w:rPr>
  </w:style>
  <w:style w:type="character" w:styleId="aa">
    <w:name w:val="Hyperlink"/>
    <w:basedOn w:val="a0"/>
    <w:rsid w:val="006F4D10"/>
    <w:rPr>
      <w:color w:val="0000FF"/>
      <w:u w:val="single"/>
    </w:rPr>
  </w:style>
  <w:style w:type="paragraph" w:styleId="ab">
    <w:name w:val="footnote text"/>
    <w:basedOn w:val="a"/>
    <w:link w:val="ac"/>
    <w:rsid w:val="006F4D10"/>
  </w:style>
  <w:style w:type="character" w:customStyle="1" w:styleId="ac">
    <w:name w:val="Текст сноски Знак"/>
    <w:basedOn w:val="a0"/>
    <w:link w:val="ab"/>
    <w:rsid w:val="006F4D10"/>
    <w:rPr>
      <w:rFonts w:ascii="Times New Roman" w:eastAsia="Times New Roman" w:hAnsi="Times New Roman" w:cs="Times New Roman"/>
      <w:sz w:val="20"/>
      <w:szCs w:val="20"/>
      <w:lang w:eastAsia="ru-RU"/>
    </w:rPr>
  </w:style>
  <w:style w:type="paragraph" w:styleId="ad">
    <w:name w:val="header"/>
    <w:basedOn w:val="a"/>
    <w:link w:val="ae"/>
    <w:uiPriority w:val="99"/>
    <w:semiHidden/>
    <w:unhideWhenUsed/>
    <w:rsid w:val="00DB4DF4"/>
    <w:pPr>
      <w:tabs>
        <w:tab w:val="center" w:pos="4677"/>
        <w:tab w:val="right" w:pos="9355"/>
      </w:tabs>
    </w:pPr>
  </w:style>
  <w:style w:type="character" w:customStyle="1" w:styleId="ae">
    <w:name w:val="Верхний колонтитул Знак"/>
    <w:basedOn w:val="a0"/>
    <w:link w:val="ad"/>
    <w:uiPriority w:val="99"/>
    <w:semiHidden/>
    <w:rsid w:val="00DB4DF4"/>
    <w:rPr>
      <w:rFonts w:ascii="Times New Roman" w:eastAsia="Times New Roman" w:hAnsi="Times New Roman" w:cs="Times New Roman"/>
      <w:sz w:val="20"/>
      <w:szCs w:val="20"/>
      <w:lang w:eastAsia="ru-RU"/>
    </w:rPr>
  </w:style>
  <w:style w:type="paragraph" w:styleId="af">
    <w:name w:val="footer"/>
    <w:basedOn w:val="a"/>
    <w:link w:val="af0"/>
    <w:uiPriority w:val="99"/>
    <w:unhideWhenUsed/>
    <w:rsid w:val="00DB4DF4"/>
    <w:pPr>
      <w:tabs>
        <w:tab w:val="center" w:pos="4677"/>
        <w:tab w:val="right" w:pos="9355"/>
      </w:tabs>
    </w:pPr>
  </w:style>
  <w:style w:type="character" w:customStyle="1" w:styleId="af0">
    <w:name w:val="Нижний колонтитул Знак"/>
    <w:basedOn w:val="a0"/>
    <w:link w:val="af"/>
    <w:uiPriority w:val="99"/>
    <w:rsid w:val="00DB4DF4"/>
    <w:rPr>
      <w:rFonts w:ascii="Times New Roman" w:eastAsia="Times New Roman" w:hAnsi="Times New Roman" w:cs="Times New Roman"/>
      <w:sz w:val="20"/>
      <w:szCs w:val="20"/>
      <w:lang w:eastAsia="ru-RU"/>
    </w:rPr>
  </w:style>
  <w:style w:type="paragraph" w:styleId="af1">
    <w:name w:val="No Spacing"/>
    <w:uiPriority w:val="1"/>
    <w:qFormat/>
    <w:rsid w:val="005909E5"/>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4982000">
      <w:bodyDiv w:val="1"/>
      <w:marLeft w:val="0"/>
      <w:marRight w:val="0"/>
      <w:marTop w:val="0"/>
      <w:marBottom w:val="0"/>
      <w:divBdr>
        <w:top w:val="none" w:sz="0" w:space="0" w:color="auto"/>
        <w:left w:val="none" w:sz="0" w:space="0" w:color="auto"/>
        <w:bottom w:val="none" w:sz="0" w:space="0" w:color="auto"/>
        <w:right w:val="none" w:sz="0" w:space="0" w:color="auto"/>
      </w:divBdr>
    </w:div>
    <w:div w:id="27340978">
      <w:bodyDiv w:val="1"/>
      <w:marLeft w:val="0"/>
      <w:marRight w:val="0"/>
      <w:marTop w:val="0"/>
      <w:marBottom w:val="0"/>
      <w:divBdr>
        <w:top w:val="none" w:sz="0" w:space="0" w:color="auto"/>
        <w:left w:val="none" w:sz="0" w:space="0" w:color="auto"/>
        <w:bottom w:val="none" w:sz="0" w:space="0" w:color="auto"/>
        <w:right w:val="none" w:sz="0" w:space="0" w:color="auto"/>
      </w:divBdr>
    </w:div>
    <w:div w:id="27874368">
      <w:bodyDiv w:val="1"/>
      <w:marLeft w:val="0"/>
      <w:marRight w:val="0"/>
      <w:marTop w:val="0"/>
      <w:marBottom w:val="0"/>
      <w:divBdr>
        <w:top w:val="none" w:sz="0" w:space="0" w:color="auto"/>
        <w:left w:val="none" w:sz="0" w:space="0" w:color="auto"/>
        <w:bottom w:val="none" w:sz="0" w:space="0" w:color="auto"/>
        <w:right w:val="none" w:sz="0" w:space="0" w:color="auto"/>
      </w:divBdr>
    </w:div>
    <w:div w:id="101807557">
      <w:bodyDiv w:val="1"/>
      <w:marLeft w:val="0"/>
      <w:marRight w:val="0"/>
      <w:marTop w:val="0"/>
      <w:marBottom w:val="0"/>
      <w:divBdr>
        <w:top w:val="none" w:sz="0" w:space="0" w:color="auto"/>
        <w:left w:val="none" w:sz="0" w:space="0" w:color="auto"/>
        <w:bottom w:val="none" w:sz="0" w:space="0" w:color="auto"/>
        <w:right w:val="none" w:sz="0" w:space="0" w:color="auto"/>
      </w:divBdr>
    </w:div>
    <w:div w:id="168253470">
      <w:bodyDiv w:val="1"/>
      <w:marLeft w:val="0"/>
      <w:marRight w:val="0"/>
      <w:marTop w:val="0"/>
      <w:marBottom w:val="0"/>
      <w:divBdr>
        <w:top w:val="none" w:sz="0" w:space="0" w:color="auto"/>
        <w:left w:val="none" w:sz="0" w:space="0" w:color="auto"/>
        <w:bottom w:val="none" w:sz="0" w:space="0" w:color="auto"/>
        <w:right w:val="none" w:sz="0" w:space="0" w:color="auto"/>
      </w:divBdr>
    </w:div>
    <w:div w:id="197083541">
      <w:bodyDiv w:val="1"/>
      <w:marLeft w:val="0"/>
      <w:marRight w:val="0"/>
      <w:marTop w:val="0"/>
      <w:marBottom w:val="0"/>
      <w:divBdr>
        <w:top w:val="none" w:sz="0" w:space="0" w:color="auto"/>
        <w:left w:val="none" w:sz="0" w:space="0" w:color="auto"/>
        <w:bottom w:val="none" w:sz="0" w:space="0" w:color="auto"/>
        <w:right w:val="none" w:sz="0" w:space="0" w:color="auto"/>
      </w:divBdr>
    </w:div>
    <w:div w:id="209078923">
      <w:bodyDiv w:val="1"/>
      <w:marLeft w:val="0"/>
      <w:marRight w:val="0"/>
      <w:marTop w:val="0"/>
      <w:marBottom w:val="0"/>
      <w:divBdr>
        <w:top w:val="none" w:sz="0" w:space="0" w:color="auto"/>
        <w:left w:val="none" w:sz="0" w:space="0" w:color="auto"/>
        <w:bottom w:val="none" w:sz="0" w:space="0" w:color="auto"/>
        <w:right w:val="none" w:sz="0" w:space="0" w:color="auto"/>
      </w:divBdr>
    </w:div>
    <w:div w:id="321590939">
      <w:bodyDiv w:val="1"/>
      <w:marLeft w:val="0"/>
      <w:marRight w:val="0"/>
      <w:marTop w:val="0"/>
      <w:marBottom w:val="0"/>
      <w:divBdr>
        <w:top w:val="none" w:sz="0" w:space="0" w:color="auto"/>
        <w:left w:val="none" w:sz="0" w:space="0" w:color="auto"/>
        <w:bottom w:val="none" w:sz="0" w:space="0" w:color="auto"/>
        <w:right w:val="none" w:sz="0" w:space="0" w:color="auto"/>
      </w:divBdr>
    </w:div>
    <w:div w:id="392311105">
      <w:bodyDiv w:val="1"/>
      <w:marLeft w:val="0"/>
      <w:marRight w:val="0"/>
      <w:marTop w:val="0"/>
      <w:marBottom w:val="0"/>
      <w:divBdr>
        <w:top w:val="none" w:sz="0" w:space="0" w:color="auto"/>
        <w:left w:val="none" w:sz="0" w:space="0" w:color="auto"/>
        <w:bottom w:val="none" w:sz="0" w:space="0" w:color="auto"/>
        <w:right w:val="none" w:sz="0" w:space="0" w:color="auto"/>
      </w:divBdr>
    </w:div>
    <w:div w:id="439880086">
      <w:bodyDiv w:val="1"/>
      <w:marLeft w:val="0"/>
      <w:marRight w:val="0"/>
      <w:marTop w:val="0"/>
      <w:marBottom w:val="0"/>
      <w:divBdr>
        <w:top w:val="none" w:sz="0" w:space="0" w:color="auto"/>
        <w:left w:val="none" w:sz="0" w:space="0" w:color="auto"/>
        <w:bottom w:val="none" w:sz="0" w:space="0" w:color="auto"/>
        <w:right w:val="none" w:sz="0" w:space="0" w:color="auto"/>
      </w:divBdr>
    </w:div>
    <w:div w:id="480587542">
      <w:bodyDiv w:val="1"/>
      <w:marLeft w:val="0"/>
      <w:marRight w:val="0"/>
      <w:marTop w:val="0"/>
      <w:marBottom w:val="0"/>
      <w:divBdr>
        <w:top w:val="none" w:sz="0" w:space="0" w:color="auto"/>
        <w:left w:val="none" w:sz="0" w:space="0" w:color="auto"/>
        <w:bottom w:val="none" w:sz="0" w:space="0" w:color="auto"/>
        <w:right w:val="none" w:sz="0" w:space="0" w:color="auto"/>
      </w:divBdr>
    </w:div>
    <w:div w:id="524441397">
      <w:bodyDiv w:val="1"/>
      <w:marLeft w:val="0"/>
      <w:marRight w:val="0"/>
      <w:marTop w:val="0"/>
      <w:marBottom w:val="0"/>
      <w:divBdr>
        <w:top w:val="none" w:sz="0" w:space="0" w:color="auto"/>
        <w:left w:val="none" w:sz="0" w:space="0" w:color="auto"/>
        <w:bottom w:val="none" w:sz="0" w:space="0" w:color="auto"/>
        <w:right w:val="none" w:sz="0" w:space="0" w:color="auto"/>
      </w:divBdr>
    </w:div>
    <w:div w:id="566696396">
      <w:bodyDiv w:val="1"/>
      <w:marLeft w:val="0"/>
      <w:marRight w:val="0"/>
      <w:marTop w:val="0"/>
      <w:marBottom w:val="0"/>
      <w:divBdr>
        <w:top w:val="none" w:sz="0" w:space="0" w:color="auto"/>
        <w:left w:val="none" w:sz="0" w:space="0" w:color="auto"/>
        <w:bottom w:val="none" w:sz="0" w:space="0" w:color="auto"/>
        <w:right w:val="none" w:sz="0" w:space="0" w:color="auto"/>
      </w:divBdr>
    </w:div>
    <w:div w:id="690643881">
      <w:bodyDiv w:val="1"/>
      <w:marLeft w:val="0"/>
      <w:marRight w:val="0"/>
      <w:marTop w:val="0"/>
      <w:marBottom w:val="0"/>
      <w:divBdr>
        <w:top w:val="none" w:sz="0" w:space="0" w:color="auto"/>
        <w:left w:val="none" w:sz="0" w:space="0" w:color="auto"/>
        <w:bottom w:val="none" w:sz="0" w:space="0" w:color="auto"/>
        <w:right w:val="none" w:sz="0" w:space="0" w:color="auto"/>
      </w:divBdr>
    </w:div>
    <w:div w:id="701780723">
      <w:bodyDiv w:val="1"/>
      <w:marLeft w:val="0"/>
      <w:marRight w:val="0"/>
      <w:marTop w:val="0"/>
      <w:marBottom w:val="0"/>
      <w:divBdr>
        <w:top w:val="none" w:sz="0" w:space="0" w:color="auto"/>
        <w:left w:val="none" w:sz="0" w:space="0" w:color="auto"/>
        <w:bottom w:val="none" w:sz="0" w:space="0" w:color="auto"/>
        <w:right w:val="none" w:sz="0" w:space="0" w:color="auto"/>
      </w:divBdr>
    </w:div>
    <w:div w:id="716903634">
      <w:bodyDiv w:val="1"/>
      <w:marLeft w:val="0"/>
      <w:marRight w:val="0"/>
      <w:marTop w:val="0"/>
      <w:marBottom w:val="0"/>
      <w:divBdr>
        <w:top w:val="none" w:sz="0" w:space="0" w:color="auto"/>
        <w:left w:val="none" w:sz="0" w:space="0" w:color="auto"/>
        <w:bottom w:val="none" w:sz="0" w:space="0" w:color="auto"/>
        <w:right w:val="none" w:sz="0" w:space="0" w:color="auto"/>
      </w:divBdr>
    </w:div>
    <w:div w:id="773281285">
      <w:bodyDiv w:val="1"/>
      <w:marLeft w:val="0"/>
      <w:marRight w:val="0"/>
      <w:marTop w:val="0"/>
      <w:marBottom w:val="0"/>
      <w:divBdr>
        <w:top w:val="none" w:sz="0" w:space="0" w:color="auto"/>
        <w:left w:val="none" w:sz="0" w:space="0" w:color="auto"/>
        <w:bottom w:val="none" w:sz="0" w:space="0" w:color="auto"/>
        <w:right w:val="none" w:sz="0" w:space="0" w:color="auto"/>
      </w:divBdr>
    </w:div>
    <w:div w:id="797526674">
      <w:bodyDiv w:val="1"/>
      <w:marLeft w:val="0"/>
      <w:marRight w:val="0"/>
      <w:marTop w:val="0"/>
      <w:marBottom w:val="0"/>
      <w:divBdr>
        <w:top w:val="none" w:sz="0" w:space="0" w:color="auto"/>
        <w:left w:val="none" w:sz="0" w:space="0" w:color="auto"/>
        <w:bottom w:val="none" w:sz="0" w:space="0" w:color="auto"/>
        <w:right w:val="none" w:sz="0" w:space="0" w:color="auto"/>
      </w:divBdr>
    </w:div>
    <w:div w:id="1049457917">
      <w:bodyDiv w:val="1"/>
      <w:marLeft w:val="0"/>
      <w:marRight w:val="0"/>
      <w:marTop w:val="0"/>
      <w:marBottom w:val="0"/>
      <w:divBdr>
        <w:top w:val="none" w:sz="0" w:space="0" w:color="auto"/>
        <w:left w:val="none" w:sz="0" w:space="0" w:color="auto"/>
        <w:bottom w:val="none" w:sz="0" w:space="0" w:color="auto"/>
        <w:right w:val="none" w:sz="0" w:space="0" w:color="auto"/>
      </w:divBdr>
    </w:div>
    <w:div w:id="1199704305">
      <w:bodyDiv w:val="1"/>
      <w:marLeft w:val="0"/>
      <w:marRight w:val="0"/>
      <w:marTop w:val="0"/>
      <w:marBottom w:val="0"/>
      <w:divBdr>
        <w:top w:val="none" w:sz="0" w:space="0" w:color="auto"/>
        <w:left w:val="none" w:sz="0" w:space="0" w:color="auto"/>
        <w:bottom w:val="none" w:sz="0" w:space="0" w:color="auto"/>
        <w:right w:val="none" w:sz="0" w:space="0" w:color="auto"/>
      </w:divBdr>
    </w:div>
    <w:div w:id="1330063588">
      <w:bodyDiv w:val="1"/>
      <w:marLeft w:val="0"/>
      <w:marRight w:val="0"/>
      <w:marTop w:val="0"/>
      <w:marBottom w:val="0"/>
      <w:divBdr>
        <w:top w:val="none" w:sz="0" w:space="0" w:color="auto"/>
        <w:left w:val="none" w:sz="0" w:space="0" w:color="auto"/>
        <w:bottom w:val="none" w:sz="0" w:space="0" w:color="auto"/>
        <w:right w:val="none" w:sz="0" w:space="0" w:color="auto"/>
      </w:divBdr>
    </w:div>
    <w:div w:id="1342002156">
      <w:bodyDiv w:val="1"/>
      <w:marLeft w:val="0"/>
      <w:marRight w:val="0"/>
      <w:marTop w:val="0"/>
      <w:marBottom w:val="0"/>
      <w:divBdr>
        <w:top w:val="none" w:sz="0" w:space="0" w:color="auto"/>
        <w:left w:val="none" w:sz="0" w:space="0" w:color="auto"/>
        <w:bottom w:val="none" w:sz="0" w:space="0" w:color="auto"/>
        <w:right w:val="none" w:sz="0" w:space="0" w:color="auto"/>
      </w:divBdr>
    </w:div>
    <w:div w:id="1496534842">
      <w:bodyDiv w:val="1"/>
      <w:marLeft w:val="0"/>
      <w:marRight w:val="0"/>
      <w:marTop w:val="0"/>
      <w:marBottom w:val="0"/>
      <w:divBdr>
        <w:top w:val="none" w:sz="0" w:space="0" w:color="auto"/>
        <w:left w:val="none" w:sz="0" w:space="0" w:color="auto"/>
        <w:bottom w:val="none" w:sz="0" w:space="0" w:color="auto"/>
        <w:right w:val="none" w:sz="0" w:space="0" w:color="auto"/>
      </w:divBdr>
    </w:div>
    <w:div w:id="1584297101">
      <w:bodyDiv w:val="1"/>
      <w:marLeft w:val="0"/>
      <w:marRight w:val="0"/>
      <w:marTop w:val="0"/>
      <w:marBottom w:val="0"/>
      <w:divBdr>
        <w:top w:val="none" w:sz="0" w:space="0" w:color="auto"/>
        <w:left w:val="none" w:sz="0" w:space="0" w:color="auto"/>
        <w:bottom w:val="none" w:sz="0" w:space="0" w:color="auto"/>
        <w:right w:val="none" w:sz="0" w:space="0" w:color="auto"/>
      </w:divBdr>
    </w:div>
    <w:div w:id="1612082494">
      <w:bodyDiv w:val="1"/>
      <w:marLeft w:val="0"/>
      <w:marRight w:val="0"/>
      <w:marTop w:val="0"/>
      <w:marBottom w:val="0"/>
      <w:divBdr>
        <w:top w:val="none" w:sz="0" w:space="0" w:color="auto"/>
        <w:left w:val="none" w:sz="0" w:space="0" w:color="auto"/>
        <w:bottom w:val="none" w:sz="0" w:space="0" w:color="auto"/>
        <w:right w:val="none" w:sz="0" w:space="0" w:color="auto"/>
      </w:divBdr>
    </w:div>
    <w:div w:id="1663703382">
      <w:bodyDiv w:val="1"/>
      <w:marLeft w:val="0"/>
      <w:marRight w:val="0"/>
      <w:marTop w:val="0"/>
      <w:marBottom w:val="0"/>
      <w:divBdr>
        <w:top w:val="none" w:sz="0" w:space="0" w:color="auto"/>
        <w:left w:val="none" w:sz="0" w:space="0" w:color="auto"/>
        <w:bottom w:val="none" w:sz="0" w:space="0" w:color="auto"/>
        <w:right w:val="none" w:sz="0" w:space="0" w:color="auto"/>
      </w:divBdr>
    </w:div>
    <w:div w:id="1667591817">
      <w:bodyDiv w:val="1"/>
      <w:marLeft w:val="0"/>
      <w:marRight w:val="0"/>
      <w:marTop w:val="0"/>
      <w:marBottom w:val="0"/>
      <w:divBdr>
        <w:top w:val="none" w:sz="0" w:space="0" w:color="auto"/>
        <w:left w:val="none" w:sz="0" w:space="0" w:color="auto"/>
        <w:bottom w:val="none" w:sz="0" w:space="0" w:color="auto"/>
        <w:right w:val="none" w:sz="0" w:space="0" w:color="auto"/>
      </w:divBdr>
    </w:div>
    <w:div w:id="1780248486">
      <w:bodyDiv w:val="1"/>
      <w:marLeft w:val="0"/>
      <w:marRight w:val="0"/>
      <w:marTop w:val="0"/>
      <w:marBottom w:val="0"/>
      <w:divBdr>
        <w:top w:val="none" w:sz="0" w:space="0" w:color="auto"/>
        <w:left w:val="none" w:sz="0" w:space="0" w:color="auto"/>
        <w:bottom w:val="none" w:sz="0" w:space="0" w:color="auto"/>
        <w:right w:val="none" w:sz="0" w:space="0" w:color="auto"/>
      </w:divBdr>
    </w:div>
    <w:div w:id="1911114714">
      <w:bodyDiv w:val="1"/>
      <w:marLeft w:val="0"/>
      <w:marRight w:val="0"/>
      <w:marTop w:val="0"/>
      <w:marBottom w:val="0"/>
      <w:divBdr>
        <w:top w:val="none" w:sz="0" w:space="0" w:color="auto"/>
        <w:left w:val="none" w:sz="0" w:space="0" w:color="auto"/>
        <w:bottom w:val="none" w:sz="0" w:space="0" w:color="auto"/>
        <w:right w:val="none" w:sz="0" w:space="0" w:color="auto"/>
      </w:divBdr>
    </w:div>
    <w:div w:id="2082412384">
      <w:bodyDiv w:val="1"/>
      <w:marLeft w:val="0"/>
      <w:marRight w:val="0"/>
      <w:marTop w:val="0"/>
      <w:marBottom w:val="0"/>
      <w:divBdr>
        <w:top w:val="none" w:sz="0" w:space="0" w:color="auto"/>
        <w:left w:val="none" w:sz="0" w:space="0" w:color="auto"/>
        <w:bottom w:val="none" w:sz="0" w:space="0" w:color="auto"/>
        <w:right w:val="none" w:sz="0" w:space="0" w:color="auto"/>
      </w:divBdr>
    </w:div>
    <w:div w:id="2083944330">
      <w:bodyDiv w:val="1"/>
      <w:marLeft w:val="0"/>
      <w:marRight w:val="0"/>
      <w:marTop w:val="0"/>
      <w:marBottom w:val="0"/>
      <w:divBdr>
        <w:top w:val="none" w:sz="0" w:space="0" w:color="auto"/>
        <w:left w:val="none" w:sz="0" w:space="0" w:color="auto"/>
        <w:bottom w:val="none" w:sz="0" w:space="0" w:color="auto"/>
        <w:right w:val="none" w:sz="0" w:space="0" w:color="auto"/>
      </w:divBdr>
    </w:div>
    <w:div w:id="2087260978">
      <w:bodyDiv w:val="1"/>
      <w:marLeft w:val="0"/>
      <w:marRight w:val="0"/>
      <w:marTop w:val="0"/>
      <w:marBottom w:val="0"/>
      <w:divBdr>
        <w:top w:val="none" w:sz="0" w:space="0" w:color="auto"/>
        <w:left w:val="none" w:sz="0" w:space="0" w:color="auto"/>
        <w:bottom w:val="none" w:sz="0" w:space="0" w:color="auto"/>
        <w:right w:val="none" w:sz="0" w:space="0" w:color="auto"/>
      </w:divBdr>
    </w:div>
    <w:div w:id="2112970676">
      <w:bodyDiv w:val="1"/>
      <w:marLeft w:val="0"/>
      <w:marRight w:val="0"/>
      <w:marTop w:val="0"/>
      <w:marBottom w:val="0"/>
      <w:divBdr>
        <w:top w:val="none" w:sz="0" w:space="0" w:color="auto"/>
        <w:left w:val="none" w:sz="0" w:space="0" w:color="auto"/>
        <w:bottom w:val="none" w:sz="0" w:space="0" w:color="auto"/>
        <w:right w:val="none" w:sz="0" w:space="0" w:color="auto"/>
      </w:divBdr>
    </w:div>
    <w:div w:id="21443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rada.gov.ua/cgibin/laws/main.cgi?nreg=%20998_012" TargetMode="External"/><Relationship Id="rId13" Type="http://schemas.openxmlformats.org/officeDocument/2006/relationships/hyperlink" Target="http://www.bookshop.ua/asp/k_view_2.asp?Pr1=1&amp;PrG=0&amp;Au=&#1028;&#1088;&#1084;&#1086;&#1083;&#1077;&#1085;&#1082;&#1086;%20&#1054;.&#1054;.&amp;AllBD=ON&amp;Title1=&#1028;&#1088;&#1084;&#1086;&#1083;&#1077;&#1085;&#1082;&#1086;%20&#1054;.&#1054;."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okshop.ua/asp/k_view_2.asp?Pr1=1&amp;PrG=0&amp;Au=&#1052;&#1077;&#1076;&#1074;&#1077;&#1076;&#1108;&#1074;%20&#1042;.&#1040;.&amp;AllBD=ON&amp;Title1=&#1052;&#1077;&#1076;&#1074;&#1077;&#1076;&#1108;&#1074;%20&#1042;.&#1040;."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ookshop.ua/asp/k_view_2.asp?Pr1=1&amp;PrG=0&amp;Au=&#1052;&#1077;&#1076;&#1074;&#1077;&#1076;&#1108;&#1074;%20&#1042;.&#1040;.&amp;AllBD=ON&amp;Title1=&#1052;&#1077;&#1076;&#1074;&#1077;&#1076;&#1108;&#1074;%20&#1042;.&#1040;." TargetMode="External"/><Relationship Id="rId5" Type="http://schemas.openxmlformats.org/officeDocument/2006/relationships/webSettings" Target="webSettings.xml"/><Relationship Id="rId15" Type="http://schemas.openxmlformats.org/officeDocument/2006/relationships/hyperlink" Target="http://www.bookshop.ua/asp/k_view_2.asp?Pr1=1&amp;PrG=0&amp;Pu=&#1048;&#1053;&#1046;&#1069;&#1050;&amp;Title1=&#1048;&#1053;&#1046;&#1069;&#1050;" TargetMode="External"/><Relationship Id="rId10" Type="http://schemas.openxmlformats.org/officeDocument/2006/relationships/hyperlink" Target="http://zakon.rada.gov.ua/cgi-bin/laws/main.cgi?nreg=z0364-02" TargetMode="External"/><Relationship Id="rId4" Type="http://schemas.openxmlformats.org/officeDocument/2006/relationships/settings" Target="settings.xml"/><Relationship Id="rId9" Type="http://schemas.openxmlformats.org/officeDocument/2006/relationships/hyperlink" Target="http://zakon.rada.gov.ua/cgi-bin/laws/main.cgi?nreg=995_123" TargetMode="External"/><Relationship Id="rId14" Type="http://schemas.openxmlformats.org/officeDocument/2006/relationships/hyperlink" Target="http://www.bookshop.ua/asp/k_view_2.asp?Pr1=1&amp;PrG=0&amp;Au=&#1055;&#1086;&#1085;&#1110;&#1082;&#1072;&#1088;&#1086;&#1074;%20&#1042;.&#1044;.&amp;AllBD=ON&amp;Title1=&#1055;&#1086;&#1085;&#1110;&#1082;&#1072;&#1088;&#1086;&#1074;%20&#1042;.&#1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4292D-9AFC-41D0-87F2-0914FF309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291</TotalTime>
  <Pages>79</Pages>
  <Words>14906</Words>
  <Characters>84969</Characters>
  <Application>Microsoft Office Word</Application>
  <DocSecurity>0</DocSecurity>
  <Lines>708</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99676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51</cp:revision>
  <cp:lastPrinted>2011-09-26T07:06:00Z</cp:lastPrinted>
  <dcterms:created xsi:type="dcterms:W3CDTF">2011-09-26T06:02:00Z</dcterms:created>
  <dcterms:modified xsi:type="dcterms:W3CDTF">2014-02-11T12:39:00Z</dcterms:modified>
</cp:coreProperties>
</file>