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4" w:rsidRPr="00852AAE" w:rsidRDefault="00783644" w:rsidP="00783644">
      <w:pPr>
        <w:pStyle w:val="a4"/>
        <w:contextualSpacing/>
        <w:rPr>
          <w:b/>
          <w:szCs w:val="28"/>
        </w:rPr>
      </w:pPr>
      <w:r>
        <w:rPr>
          <w:b/>
          <w:szCs w:val="28"/>
        </w:rPr>
        <w:t>МІНІСТЕРСТВО НАУКИ І ОСВІТИ УКРАЇНИ</w:t>
      </w:r>
    </w:p>
    <w:p w:rsidR="00783644" w:rsidRDefault="00783644" w:rsidP="00783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783644" w:rsidRPr="00852AAE" w:rsidRDefault="00783644" w:rsidP="00783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2"/>
        <w:rPr>
          <w:rFonts w:eastAsiaTheme="minorEastAsia"/>
          <w:szCs w:val="28"/>
        </w:rPr>
      </w:pPr>
    </w:p>
    <w:p w:rsidR="00783644" w:rsidRPr="00852AAE" w:rsidRDefault="00783644" w:rsidP="00783644">
      <w:pPr>
        <w:pStyle w:val="2"/>
        <w:jc w:val="center"/>
        <w:rPr>
          <w:b/>
          <w:szCs w:val="28"/>
        </w:rPr>
      </w:pPr>
      <w:r w:rsidRPr="00852AAE">
        <w:rPr>
          <w:b/>
          <w:szCs w:val="28"/>
        </w:rPr>
        <w:t>КОМПЛЕКТ</w:t>
      </w: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91289B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комплексних контрольних робіт </w:t>
      </w:r>
    </w:p>
    <w:p w:rsidR="00783644" w:rsidRPr="0091289B" w:rsidRDefault="00783644" w:rsidP="00783644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hAnsi="Times New Roman" w:cs="Times New Roman"/>
          <w:sz w:val="28"/>
          <w:szCs w:val="28"/>
          <w:lang w:val="uk-UA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Інформаційне право в медіа сфері</w:t>
      </w:r>
      <w:r w:rsidRPr="0091289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83644" w:rsidRDefault="00783644" w:rsidP="0078364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3644" w:rsidRPr="00952406" w:rsidRDefault="00783644" w:rsidP="007836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289B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      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Pr="00952406">
        <w:rPr>
          <w:rFonts w:ascii="Times New Roman" w:hAnsi="Times New Roman" w:cs="Times New Roman"/>
          <w:sz w:val="28"/>
          <w:szCs w:val="28"/>
          <w:u w:val="single"/>
          <w:lang w:val="uk-UA"/>
        </w:rPr>
        <w:t>1801– «спеціальні категорії»</w:t>
      </w:r>
    </w:p>
    <w:p w:rsidR="00783644" w:rsidRPr="00783644" w:rsidRDefault="00783644" w:rsidP="00783644">
      <w:pPr>
        <w:pStyle w:val="6"/>
        <w:spacing w:line="360" w:lineRule="auto"/>
        <w:contextualSpacing/>
        <w:rPr>
          <w:rFonts w:ascii="Times New Roman" w:hAnsi="Times New Roman"/>
          <w:b w:val="0"/>
          <w:sz w:val="28"/>
          <w:szCs w:val="28"/>
          <w:lang w:val="uk-UA"/>
        </w:rPr>
      </w:pPr>
      <w:r w:rsidRPr="00783644">
        <w:rPr>
          <w:rFonts w:ascii="Times New Roman" w:hAnsi="Times New Roman"/>
          <w:b w:val="0"/>
          <w:sz w:val="28"/>
          <w:szCs w:val="28"/>
          <w:lang w:val="uk-UA"/>
        </w:rPr>
        <w:t xml:space="preserve">спеціальність                     </w:t>
      </w:r>
      <w:r w:rsidRPr="00783644">
        <w:rPr>
          <w:rFonts w:ascii="Times New Roman" w:hAnsi="Times New Roman"/>
          <w:b w:val="0"/>
          <w:sz w:val="28"/>
          <w:szCs w:val="28"/>
          <w:u w:val="single"/>
          <w:lang w:val="uk-UA"/>
        </w:rPr>
        <w:t>8.18010019 «Медіа-комунікації»</w:t>
      </w:r>
    </w:p>
    <w:p w:rsidR="00783644" w:rsidRPr="00783644" w:rsidRDefault="00783644" w:rsidP="00783644">
      <w:pPr>
        <w:pStyle w:val="3"/>
        <w:spacing w:line="360" w:lineRule="auto"/>
        <w:ind w:left="2835" w:hanging="2835"/>
        <w:contextualSpacing/>
        <w:jc w:val="left"/>
        <w:rPr>
          <w:b w:val="0"/>
          <w:szCs w:val="28"/>
        </w:rPr>
      </w:pPr>
      <w:r w:rsidRPr="00783644">
        <w:rPr>
          <w:b w:val="0"/>
          <w:szCs w:val="28"/>
        </w:rPr>
        <w:t xml:space="preserve">спеціалізація   </w:t>
      </w:r>
      <w:r w:rsidRPr="00783644">
        <w:rPr>
          <w:b w:val="0"/>
          <w:szCs w:val="28"/>
          <w:u w:val="single"/>
        </w:rPr>
        <w:t>___________________________________</w:t>
      </w:r>
    </w:p>
    <w:p w:rsidR="00783644" w:rsidRPr="0091289B" w:rsidRDefault="00783644" w:rsidP="0078364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jc w:val="left"/>
        <w:rPr>
          <w:szCs w:val="28"/>
        </w:rPr>
      </w:pPr>
      <w:r w:rsidRPr="00852AAE">
        <w:rPr>
          <w:szCs w:val="28"/>
        </w:rPr>
        <w:t xml:space="preserve">Затверджено на засіданні кафедри </w:t>
      </w:r>
    </w:p>
    <w:p w:rsidR="00783644" w:rsidRPr="00852AAE" w:rsidRDefault="00783644" w:rsidP="00783644">
      <w:pPr>
        <w:rPr>
          <w:rFonts w:ascii="Times New Roman" w:hAnsi="Times New Roman" w:cs="Times New Roman"/>
          <w:sz w:val="28"/>
          <w:szCs w:val="28"/>
        </w:rPr>
      </w:pPr>
      <w:r w:rsidRPr="00852AAE">
        <w:rPr>
          <w:rFonts w:ascii="Times New Roman" w:hAnsi="Times New Roman" w:cs="Times New Roman"/>
          <w:sz w:val="28"/>
          <w:szCs w:val="28"/>
        </w:rPr>
        <w:t xml:space="preserve">права 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783644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від  «</w:t>
      </w:r>
      <w:r w:rsidR="00374150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Pr="00852A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  серпня  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7415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83644" w:rsidRPr="00852AAE" w:rsidRDefault="00783644" w:rsidP="007836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sz w:val="28"/>
          <w:szCs w:val="28"/>
          <w:lang w:val="uk-UA"/>
        </w:rPr>
        <w:t>Зав.каф.права</w:t>
      </w:r>
      <w:proofErr w:type="spellEnd"/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І</w:t>
      </w:r>
      <w:r w:rsidR="00783644" w:rsidRPr="00852AAE">
        <w:rPr>
          <w:rFonts w:ascii="Times New Roman" w:hAnsi="Times New Roman" w:cs="Times New Roman"/>
          <w:sz w:val="28"/>
          <w:szCs w:val="28"/>
          <w:lang w:val="uk-UA"/>
        </w:rPr>
        <w:t>.В._________</w:t>
      </w:r>
    </w:p>
    <w:p w:rsidR="00783644" w:rsidRPr="00852AAE" w:rsidRDefault="00783644" w:rsidP="007836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-  20</w:t>
      </w:r>
      <w:r w:rsidR="0037415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783644" w:rsidRDefault="00783644" w:rsidP="00783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і науки 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783644" w:rsidRPr="0091289B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91289B">
        <w:rPr>
          <w:szCs w:val="28"/>
        </w:rPr>
        <w:t>«</w:t>
      </w:r>
      <w:r>
        <w:rPr>
          <w:szCs w:val="28"/>
        </w:rPr>
        <w:t>Інформаційне право в медіа сфері</w:t>
      </w:r>
      <w:r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783644" w:rsidRDefault="00783644" w:rsidP="00783644">
      <w:pPr>
        <w:shd w:val="clear" w:color="auto" w:fill="FFFFFF"/>
        <w:spacing w:before="72"/>
        <w:ind w:right="1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644">
        <w:rPr>
          <w:rFonts w:ascii="Times New Roman" w:hAnsi="Times New Roman" w:cs="Times New Roman"/>
          <w:sz w:val="28"/>
          <w:szCs w:val="28"/>
          <w:lang w:val="uk-UA"/>
        </w:rPr>
        <w:t>1.Місце інформаційного права в системі права і законодавства України.</w:t>
      </w:r>
    </w:p>
    <w:p w:rsidR="00783644" w:rsidRPr="00783644" w:rsidRDefault="00783644" w:rsidP="00783644">
      <w:pPr>
        <w:shd w:val="clear" w:color="auto" w:fill="FFFFFF"/>
        <w:tabs>
          <w:tab w:val="left" w:pos="778"/>
        </w:tabs>
        <w:ind w:right="10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783644">
        <w:rPr>
          <w:rFonts w:ascii="Times New Roman" w:hAnsi="Times New Roman" w:cs="Times New Roman"/>
          <w:sz w:val="28"/>
          <w:szCs w:val="28"/>
          <w:lang w:val="uk-UA"/>
        </w:rPr>
        <w:t>2.Право на інформацію.</w:t>
      </w:r>
    </w:p>
    <w:p w:rsidR="00783644" w:rsidRPr="00852AAE" w:rsidRDefault="00783644" w:rsidP="00783644">
      <w:pPr>
        <w:tabs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Default="00783644" w:rsidP="00783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Default="00783644" w:rsidP="00783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Default="00783644" w:rsidP="007836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783644" w:rsidRPr="0091289B" w:rsidRDefault="00783644" w:rsidP="007836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852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AE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</w:t>
      </w:r>
    </w:p>
    <w:p w:rsidR="00783644" w:rsidRDefault="00783644" w:rsidP="00783644">
      <w:pPr>
        <w:rPr>
          <w:lang w:val="uk-UA"/>
        </w:rPr>
      </w:pPr>
    </w:p>
    <w:p w:rsidR="00101278" w:rsidRPr="00101278" w:rsidRDefault="00783644" w:rsidP="00101278">
      <w:pPr>
        <w:shd w:val="clear" w:color="auto" w:fill="FFFFFF"/>
        <w:tabs>
          <w:tab w:val="left" w:pos="778"/>
        </w:tabs>
        <w:spacing w:before="72"/>
        <w:ind w:right="10"/>
        <w:rPr>
          <w:rFonts w:ascii="Times New Roman" w:hAnsi="Times New Roman" w:cs="Times New Roman"/>
          <w:sz w:val="28"/>
          <w:szCs w:val="28"/>
          <w:lang w:val="uk-UA"/>
        </w:rPr>
      </w:pPr>
      <w:r w:rsidRPr="0010127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01278" w:rsidRPr="00101278">
        <w:rPr>
          <w:rFonts w:ascii="Times New Roman" w:hAnsi="Times New Roman" w:cs="Times New Roman"/>
          <w:sz w:val="28"/>
          <w:szCs w:val="28"/>
          <w:lang w:val="uk-UA"/>
        </w:rPr>
        <w:t>Поняття, предмет, метод, функції інформаційного права.</w:t>
      </w:r>
    </w:p>
    <w:p w:rsidR="00101278" w:rsidRPr="00101278" w:rsidRDefault="00783644" w:rsidP="00101278">
      <w:pPr>
        <w:shd w:val="clear" w:color="auto" w:fill="FFFFFF"/>
        <w:spacing w:before="72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27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01278" w:rsidRPr="00101278">
        <w:rPr>
          <w:rFonts w:ascii="Times New Roman" w:hAnsi="Times New Roman" w:cs="Times New Roman"/>
          <w:sz w:val="28"/>
          <w:szCs w:val="28"/>
          <w:lang w:val="uk-UA"/>
        </w:rPr>
        <w:t>Види інформації</w:t>
      </w:r>
    </w:p>
    <w:p w:rsidR="00783644" w:rsidRPr="00101278" w:rsidRDefault="00783644" w:rsidP="00101278">
      <w:pPr>
        <w:tabs>
          <w:tab w:val="left" w:pos="993"/>
        </w:tabs>
        <w:spacing w:before="100" w:beforeAutospacing="1" w:after="100" w:afterAutospacing="1" w:line="240" w:lineRule="auto"/>
        <w:ind w:left="-284" w:right="-4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278">
        <w:rPr>
          <w:rFonts w:ascii="Times New Roman" w:hAnsi="Times New Roman" w:cs="Times New Roman"/>
          <w:sz w:val="28"/>
          <w:szCs w:val="28"/>
        </w:rPr>
        <w:t>.</w:t>
      </w:r>
    </w:p>
    <w:p w:rsidR="00783644" w:rsidRPr="00E23EA0" w:rsidRDefault="00783644" w:rsidP="00783644">
      <w:pPr>
        <w:rPr>
          <w:sz w:val="28"/>
          <w:szCs w:val="28"/>
          <w:lang w:val="uk-UA"/>
        </w:rPr>
      </w:pPr>
    </w:p>
    <w:p w:rsidR="00783644" w:rsidRDefault="00783644" w:rsidP="00783644">
      <w:pPr>
        <w:rPr>
          <w:lang w:val="uk-UA"/>
        </w:rPr>
      </w:pPr>
    </w:p>
    <w:p w:rsidR="00783644" w:rsidRPr="00E23EA0" w:rsidRDefault="00783644" w:rsidP="00783644">
      <w:pPr>
        <w:rPr>
          <w:lang w:val="uk-UA"/>
        </w:rPr>
      </w:pPr>
    </w:p>
    <w:p w:rsidR="00783644" w:rsidRDefault="00783644" w:rsidP="00783644">
      <w:pPr>
        <w:rPr>
          <w:lang w:val="uk-UA"/>
        </w:rPr>
      </w:pPr>
    </w:p>
    <w:p w:rsidR="00783644" w:rsidRDefault="00783644" w:rsidP="00783644">
      <w:pPr>
        <w:rPr>
          <w:lang w:val="uk-UA"/>
        </w:rPr>
      </w:pPr>
    </w:p>
    <w:p w:rsidR="00783644" w:rsidRDefault="00783644" w:rsidP="00783644">
      <w:pPr>
        <w:rPr>
          <w:lang w:val="uk-UA"/>
        </w:rPr>
      </w:pPr>
    </w:p>
    <w:p w:rsidR="00783644" w:rsidRDefault="00783644" w:rsidP="00783644">
      <w:pPr>
        <w:rPr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3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40A" w:rsidRPr="0032640A" w:rsidRDefault="00783644" w:rsidP="0032640A">
      <w:pPr>
        <w:shd w:val="clear" w:color="auto" w:fill="FFFFFF"/>
        <w:spacing w:before="72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4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2640A" w:rsidRPr="0032640A">
        <w:rPr>
          <w:rFonts w:ascii="Times New Roman" w:hAnsi="Times New Roman" w:cs="Times New Roman"/>
          <w:sz w:val="28"/>
          <w:szCs w:val="28"/>
          <w:lang w:val="uk-UA"/>
        </w:rPr>
        <w:t>Поняття та зміст інформації</w:t>
      </w:r>
    </w:p>
    <w:p w:rsidR="0032640A" w:rsidRPr="0032640A" w:rsidRDefault="0032640A" w:rsidP="0032640A">
      <w:pPr>
        <w:shd w:val="clear" w:color="auto" w:fill="FFFFFF"/>
        <w:spacing w:before="72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40A">
        <w:rPr>
          <w:rFonts w:ascii="Times New Roman" w:hAnsi="Times New Roman" w:cs="Times New Roman"/>
          <w:sz w:val="28"/>
          <w:szCs w:val="28"/>
          <w:lang w:val="uk-UA"/>
        </w:rPr>
        <w:t>2.Види інформації</w:t>
      </w:r>
    </w:p>
    <w:p w:rsidR="0032640A" w:rsidRPr="006D16EE" w:rsidRDefault="0032640A" w:rsidP="0032640A">
      <w:pPr>
        <w:shd w:val="clear" w:color="auto" w:fill="FFFFFF"/>
        <w:spacing w:before="72"/>
        <w:ind w:right="10" w:firstLine="709"/>
        <w:jc w:val="both"/>
        <w:rPr>
          <w:sz w:val="24"/>
          <w:szCs w:val="24"/>
          <w:lang w:val="uk-UA"/>
        </w:rPr>
      </w:pPr>
    </w:p>
    <w:p w:rsidR="00783644" w:rsidRPr="00852AAE" w:rsidRDefault="00783644" w:rsidP="0032640A">
      <w:pPr>
        <w:tabs>
          <w:tab w:val="left" w:pos="993"/>
        </w:tabs>
        <w:spacing w:before="100" w:beforeAutospacing="1" w:after="100" w:afterAutospacing="1" w:line="240" w:lineRule="auto"/>
        <w:ind w:right="-42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40A" w:rsidRDefault="0032640A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4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993"/>
        </w:tabs>
        <w:spacing w:before="100" w:beforeAutospacing="1" w:after="100" w:afterAutospacing="1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58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358DF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C3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8DF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C3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8D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C3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8DF">
        <w:rPr>
          <w:rFonts w:ascii="Times New Roman" w:hAnsi="Times New Roman"/>
          <w:sz w:val="28"/>
          <w:szCs w:val="28"/>
        </w:rPr>
        <w:t>держави</w:t>
      </w:r>
      <w:proofErr w:type="spellEnd"/>
      <w:r w:rsidRPr="00C358DF">
        <w:rPr>
          <w:rFonts w:ascii="Times New Roman" w:hAnsi="Times New Roman"/>
          <w:sz w:val="28"/>
          <w:szCs w:val="28"/>
        </w:rPr>
        <w:t>.</w:t>
      </w:r>
    </w:p>
    <w:p w:rsidR="00783644" w:rsidRPr="00C358DF" w:rsidRDefault="00783644" w:rsidP="00783644">
      <w:pPr>
        <w:tabs>
          <w:tab w:val="left" w:pos="993"/>
        </w:tabs>
        <w:spacing w:before="100" w:beforeAutospacing="1" w:after="100" w:afterAutospacing="1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83644" w:rsidRPr="00C358DF" w:rsidRDefault="00783644" w:rsidP="00783644">
      <w:pPr>
        <w:tabs>
          <w:tab w:val="left" w:pos="993"/>
        </w:tabs>
        <w:spacing w:before="100" w:beforeAutospacing="1" w:after="100" w:afterAutospacing="1" w:line="240" w:lineRule="auto"/>
        <w:ind w:left="-142" w:right="-427"/>
        <w:contextualSpacing/>
        <w:rPr>
          <w:rFonts w:ascii="Times New Roman" w:hAnsi="Times New Roman"/>
          <w:sz w:val="28"/>
          <w:szCs w:val="28"/>
        </w:rPr>
      </w:pPr>
      <w:r w:rsidRPr="00C358DF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C358DF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C3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8DF">
        <w:rPr>
          <w:rFonts w:ascii="Times New Roman" w:hAnsi="Times New Roman"/>
          <w:sz w:val="28"/>
          <w:szCs w:val="28"/>
        </w:rPr>
        <w:t>таємниця</w:t>
      </w:r>
      <w:proofErr w:type="spellEnd"/>
      <w:r w:rsidRPr="00C358D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358DF">
        <w:rPr>
          <w:rFonts w:ascii="Times New Roman" w:hAnsi="Times New Roman"/>
          <w:sz w:val="28"/>
          <w:szCs w:val="28"/>
        </w:rPr>
        <w:t>ос</w:t>
      </w:r>
      <w:r w:rsidR="0032640A">
        <w:rPr>
          <w:rFonts w:ascii="Times New Roman" w:hAnsi="Times New Roman"/>
          <w:sz w:val="28"/>
          <w:szCs w:val="28"/>
        </w:rPr>
        <w:t>обливий</w:t>
      </w:r>
      <w:proofErr w:type="spellEnd"/>
      <w:r w:rsidR="0032640A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="0032640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3264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640A">
        <w:rPr>
          <w:rFonts w:ascii="Times New Roman" w:hAnsi="Times New Roman"/>
          <w:sz w:val="28"/>
          <w:szCs w:val="28"/>
        </w:rPr>
        <w:t>що</w:t>
      </w:r>
      <w:proofErr w:type="spellEnd"/>
      <w:r w:rsidR="00326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40A">
        <w:rPr>
          <w:rFonts w:ascii="Times New Roman" w:hAnsi="Times New Roman"/>
          <w:sz w:val="28"/>
          <w:szCs w:val="28"/>
        </w:rPr>
        <w:t>захи</w:t>
      </w:r>
      <w:proofErr w:type="spellEnd"/>
      <w:r w:rsidR="0032640A">
        <w:rPr>
          <w:rFonts w:ascii="Times New Roman" w:hAnsi="Times New Roman"/>
          <w:sz w:val="28"/>
          <w:szCs w:val="28"/>
          <w:lang w:val="uk-UA"/>
        </w:rPr>
        <w:t>щ</w:t>
      </w:r>
      <w:proofErr w:type="spellStart"/>
      <w:r w:rsidRPr="00C358DF">
        <w:rPr>
          <w:rFonts w:ascii="Times New Roman" w:hAnsi="Times New Roman"/>
          <w:sz w:val="28"/>
          <w:szCs w:val="28"/>
        </w:rPr>
        <w:t>ається</w:t>
      </w:r>
      <w:proofErr w:type="spellEnd"/>
      <w:r w:rsidRPr="00C358DF">
        <w:rPr>
          <w:rFonts w:ascii="Times New Roman" w:hAnsi="Times New Roman"/>
          <w:sz w:val="28"/>
          <w:szCs w:val="28"/>
        </w:rPr>
        <w:t>.</w:t>
      </w:r>
    </w:p>
    <w:p w:rsidR="00783644" w:rsidRPr="00C358DF" w:rsidRDefault="00783644" w:rsidP="00783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Pr="00852AAE">
        <w:rPr>
          <w:szCs w:val="28"/>
        </w:rPr>
        <w:t>«</w:t>
      </w:r>
      <w:r>
        <w:rPr>
          <w:szCs w:val="28"/>
        </w:rPr>
        <w:t>Правовий захист інформації</w:t>
      </w:r>
      <w:r w:rsidRPr="00852AAE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5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Особливості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правового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регулювання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суспільних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відносин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використанні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A7593">
        <w:rPr>
          <w:rFonts w:ascii="Times New Roman" w:hAnsi="Times New Roman"/>
          <w:sz w:val="28"/>
          <w:szCs w:val="28"/>
          <w:lang w:eastAsia="uk-UA"/>
        </w:rPr>
        <w:t>техн</w:t>
      </w:r>
      <w:proofErr w:type="gramEnd"/>
      <w:r w:rsidRPr="000A7593">
        <w:rPr>
          <w:rFonts w:ascii="Times New Roman" w:hAnsi="Times New Roman"/>
          <w:sz w:val="28"/>
          <w:szCs w:val="28"/>
          <w:lang w:eastAsia="uk-UA"/>
        </w:rPr>
        <w:t>ічних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засобів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обробки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та при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розробці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шифрувальних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засобів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0A7593" w:rsidRDefault="00783644" w:rsidP="00783644">
      <w:pPr>
        <w:tabs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83644" w:rsidRPr="000A7593" w:rsidRDefault="00783644" w:rsidP="0078364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593">
        <w:rPr>
          <w:rFonts w:ascii="Times New Roman" w:hAnsi="Times New Roman"/>
          <w:sz w:val="28"/>
          <w:szCs w:val="28"/>
          <w:lang w:val="uk-UA" w:eastAsia="uk-UA"/>
        </w:rPr>
        <w:t>2.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Правове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регулювання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засобах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7593">
        <w:rPr>
          <w:rFonts w:ascii="Times New Roman" w:hAnsi="Times New Roman"/>
          <w:sz w:val="28"/>
          <w:szCs w:val="28"/>
          <w:lang w:eastAsia="uk-UA"/>
        </w:rPr>
        <w:t>зв’язку</w:t>
      </w:r>
      <w:proofErr w:type="spellEnd"/>
      <w:r w:rsidRPr="000A7593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0A7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6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msonormalbullet2gif"/>
        <w:shd w:val="clear" w:color="auto" w:fill="FFFFFF"/>
        <w:tabs>
          <w:tab w:val="left" w:pos="709"/>
          <w:tab w:val="left" w:pos="993"/>
        </w:tabs>
        <w:autoSpaceDN w:val="0"/>
        <w:spacing w:before="0" w:beforeAutospacing="0" w:after="0" w:afterAutospacing="0"/>
        <w:ind w:right="-427"/>
        <w:contextualSpacing/>
        <w:jc w:val="both"/>
        <w:rPr>
          <w:sz w:val="28"/>
          <w:szCs w:val="28"/>
        </w:rPr>
      </w:pPr>
      <w:r w:rsidRPr="00B119D9">
        <w:rPr>
          <w:sz w:val="28"/>
          <w:szCs w:val="28"/>
        </w:rPr>
        <w:t xml:space="preserve">1. Класифікація загроз інформаційній безпеці. </w:t>
      </w:r>
    </w:p>
    <w:p w:rsidR="00783644" w:rsidRPr="00B119D9" w:rsidRDefault="00783644" w:rsidP="00783644">
      <w:pPr>
        <w:pStyle w:val="msonormalbullet2gif"/>
        <w:shd w:val="clear" w:color="auto" w:fill="FFFFFF"/>
        <w:tabs>
          <w:tab w:val="left" w:pos="709"/>
          <w:tab w:val="left" w:pos="993"/>
        </w:tabs>
        <w:autoSpaceDN w:val="0"/>
        <w:spacing w:before="0" w:beforeAutospacing="0" w:after="0" w:afterAutospacing="0"/>
        <w:ind w:right="-427"/>
        <w:contextualSpacing/>
        <w:jc w:val="both"/>
        <w:rPr>
          <w:sz w:val="28"/>
          <w:szCs w:val="28"/>
        </w:rPr>
      </w:pPr>
    </w:p>
    <w:p w:rsidR="00783644" w:rsidRPr="00B119D9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9D9">
        <w:rPr>
          <w:rFonts w:ascii="Times New Roman" w:hAnsi="Times New Roman" w:cs="Times New Roman"/>
          <w:sz w:val="28"/>
          <w:szCs w:val="28"/>
          <w:lang w:val="uk-UA"/>
        </w:rPr>
        <w:t>2.Ієрархічна класифікація загроз інформаційній безпеці.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32640A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7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msonormalbullet3gif"/>
        <w:shd w:val="clear" w:color="auto" w:fill="FFFFFF"/>
        <w:tabs>
          <w:tab w:val="left" w:pos="-993"/>
          <w:tab w:val="left" w:pos="993"/>
        </w:tabs>
        <w:autoSpaceDN w:val="0"/>
        <w:spacing w:before="0" w:beforeAutospacing="0" w:after="0" w:afterAutospacing="0"/>
        <w:ind w:left="-142" w:right="-427"/>
        <w:contextualSpacing/>
        <w:jc w:val="both"/>
        <w:rPr>
          <w:bCs/>
          <w:color w:val="000000"/>
          <w:spacing w:val="14"/>
          <w:sz w:val="28"/>
          <w:szCs w:val="28"/>
        </w:rPr>
      </w:pPr>
      <w:r w:rsidRPr="003D422E">
        <w:rPr>
          <w:bCs/>
          <w:color w:val="000000"/>
          <w:sz w:val="28"/>
          <w:szCs w:val="28"/>
        </w:rPr>
        <w:t>1.Основні характеристики інформаційної системи як об’єкту захисту</w:t>
      </w:r>
      <w:r w:rsidRPr="003D422E">
        <w:rPr>
          <w:bCs/>
          <w:color w:val="000000"/>
          <w:spacing w:val="14"/>
          <w:sz w:val="28"/>
          <w:szCs w:val="28"/>
        </w:rPr>
        <w:t>.</w:t>
      </w:r>
    </w:p>
    <w:p w:rsidR="00783644" w:rsidRPr="003D422E" w:rsidRDefault="00783644" w:rsidP="00783644">
      <w:pPr>
        <w:pStyle w:val="msonormalbullet3gif"/>
        <w:shd w:val="clear" w:color="auto" w:fill="FFFFFF"/>
        <w:tabs>
          <w:tab w:val="left" w:pos="-993"/>
          <w:tab w:val="left" w:pos="993"/>
        </w:tabs>
        <w:autoSpaceDN w:val="0"/>
        <w:spacing w:before="0" w:beforeAutospacing="0" w:after="0" w:afterAutospacing="0"/>
        <w:ind w:left="-142" w:right="-427"/>
        <w:contextualSpacing/>
        <w:jc w:val="both"/>
        <w:rPr>
          <w:sz w:val="28"/>
          <w:szCs w:val="28"/>
        </w:rPr>
      </w:pPr>
    </w:p>
    <w:p w:rsidR="00783644" w:rsidRPr="00BB77AD" w:rsidRDefault="00783644" w:rsidP="00783644">
      <w:pPr>
        <w:tabs>
          <w:tab w:val="left" w:pos="-993"/>
          <w:tab w:val="left" w:pos="993"/>
        </w:tabs>
        <w:spacing w:after="0" w:line="240" w:lineRule="auto"/>
        <w:ind w:left="-142" w:right="-42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D422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2.</w:t>
      </w:r>
      <w:r w:rsidRPr="00BB77A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Класифікація загроз безпеці інформації.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Default="00783644" w:rsidP="00783644">
      <w:pPr>
        <w:pStyle w:val="a4"/>
        <w:rPr>
          <w:b/>
          <w:szCs w:val="28"/>
        </w:rPr>
      </w:pPr>
    </w:p>
    <w:p w:rsidR="0032640A" w:rsidRDefault="0032640A" w:rsidP="00783644">
      <w:pPr>
        <w:pStyle w:val="a4"/>
        <w:rPr>
          <w:b/>
          <w:szCs w:val="28"/>
        </w:rPr>
      </w:pPr>
    </w:p>
    <w:p w:rsidR="0032640A" w:rsidRDefault="0032640A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8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BB77AD" w:rsidRDefault="00783644" w:rsidP="00783644">
      <w:pPr>
        <w:tabs>
          <w:tab w:val="left" w:pos="-993"/>
          <w:tab w:val="left" w:pos="993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уразливостей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безпеці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BB77AD" w:rsidRDefault="00783644" w:rsidP="00783644">
      <w:pPr>
        <w:tabs>
          <w:tab w:val="left" w:pos="-993"/>
          <w:tab w:val="left" w:pos="993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83644" w:rsidRPr="00BB77AD" w:rsidRDefault="00783644" w:rsidP="00783644">
      <w:pPr>
        <w:tabs>
          <w:tab w:val="left" w:pos="-993"/>
          <w:tab w:val="left" w:pos="993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Ранжування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уразливостей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>.</w:t>
      </w:r>
      <w:r w:rsidRPr="00BB7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актуальних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загроз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безпеці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B77AD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BB77AD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BB77AD" w:rsidRDefault="00783644" w:rsidP="00783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9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851"/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001BE">
        <w:rPr>
          <w:rFonts w:ascii="Times New Roman" w:hAnsi="Times New Roman"/>
          <w:sz w:val="28"/>
          <w:szCs w:val="28"/>
          <w:lang w:val="uk-UA"/>
        </w:rPr>
        <w:t xml:space="preserve">Технічні канали витоку інформації. </w:t>
      </w:r>
    </w:p>
    <w:p w:rsidR="00783644" w:rsidRPr="00F001BE" w:rsidRDefault="00783644" w:rsidP="00783644">
      <w:pPr>
        <w:tabs>
          <w:tab w:val="left" w:pos="851"/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644" w:rsidRPr="00F001B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01BE">
        <w:rPr>
          <w:rFonts w:ascii="Times New Roman" w:hAnsi="Times New Roman"/>
          <w:sz w:val="28"/>
          <w:szCs w:val="28"/>
          <w:lang w:val="uk-UA"/>
        </w:rPr>
        <w:t>Поняття та класифікація технічних каналів витоку інформації (ТКВІ).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  <w:r w:rsidR="007836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3644"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374150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10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CE77C8" w:rsidRDefault="00783644" w:rsidP="00783644">
      <w:pPr>
        <w:jc w:val="both"/>
        <w:rPr>
          <w:rFonts w:ascii="Times New Roman" w:hAnsi="Times New Roman" w:cs="Times New Roman"/>
          <w:sz w:val="28"/>
          <w:szCs w:val="28"/>
        </w:rPr>
      </w:pPr>
      <w:r w:rsidRPr="00CE77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E77C8">
        <w:rPr>
          <w:rFonts w:ascii="Times New Roman" w:hAnsi="Times New Roman"/>
          <w:sz w:val="28"/>
          <w:szCs w:val="28"/>
        </w:rPr>
        <w:t xml:space="preserve">Канали </w:t>
      </w:r>
      <w:proofErr w:type="spellStart"/>
      <w:r w:rsidRPr="00CE77C8">
        <w:rPr>
          <w:rFonts w:ascii="Times New Roman" w:hAnsi="Times New Roman"/>
          <w:sz w:val="28"/>
          <w:szCs w:val="28"/>
        </w:rPr>
        <w:t>витоку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7C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E77C8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7C8">
        <w:rPr>
          <w:rFonts w:ascii="Times New Roman" w:hAnsi="Times New Roman"/>
          <w:sz w:val="28"/>
          <w:szCs w:val="28"/>
        </w:rPr>
        <w:t>побічних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7C8">
        <w:rPr>
          <w:rFonts w:ascii="Times New Roman" w:hAnsi="Times New Roman"/>
          <w:sz w:val="28"/>
          <w:szCs w:val="28"/>
        </w:rPr>
        <w:t>електромагні</w:t>
      </w:r>
      <w:r>
        <w:rPr>
          <w:rFonts w:ascii="Times New Roman" w:hAnsi="Times New Roman"/>
          <w:sz w:val="28"/>
          <w:szCs w:val="28"/>
        </w:rPr>
        <w:t>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випромінювань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наведень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E77C8">
        <w:rPr>
          <w:rFonts w:ascii="Times New Roman" w:hAnsi="Times New Roman"/>
          <w:sz w:val="28"/>
          <w:szCs w:val="28"/>
        </w:rPr>
        <w:t xml:space="preserve">ПЕМВН) </w:t>
      </w:r>
      <w:proofErr w:type="spellStart"/>
      <w:r w:rsidRPr="00CE77C8">
        <w:rPr>
          <w:rFonts w:ascii="Times New Roman" w:hAnsi="Times New Roman"/>
          <w:sz w:val="28"/>
          <w:szCs w:val="28"/>
        </w:rPr>
        <w:t>засобів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7C8">
        <w:rPr>
          <w:rFonts w:ascii="Times New Roman" w:hAnsi="Times New Roman"/>
          <w:sz w:val="28"/>
          <w:szCs w:val="28"/>
        </w:rPr>
        <w:t>електронно-обчислювальної</w:t>
      </w:r>
      <w:proofErr w:type="spellEnd"/>
      <w:r w:rsidRPr="00CE77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77C8">
        <w:rPr>
          <w:rFonts w:ascii="Times New Roman" w:hAnsi="Times New Roman"/>
          <w:sz w:val="28"/>
          <w:szCs w:val="28"/>
        </w:rPr>
        <w:t>техн</w:t>
      </w:r>
      <w:proofErr w:type="gramEnd"/>
      <w:r w:rsidRPr="00CE77C8">
        <w:rPr>
          <w:rFonts w:ascii="Times New Roman" w:hAnsi="Times New Roman"/>
          <w:sz w:val="28"/>
          <w:szCs w:val="28"/>
        </w:rPr>
        <w:t>іки</w:t>
      </w:r>
      <w:proofErr w:type="spellEnd"/>
      <w:r w:rsidRPr="00CE77C8">
        <w:rPr>
          <w:rFonts w:ascii="Times New Roman" w:hAnsi="Times New Roman"/>
          <w:sz w:val="28"/>
          <w:szCs w:val="28"/>
        </w:rPr>
        <w:t>.</w:t>
      </w:r>
    </w:p>
    <w:p w:rsidR="00783644" w:rsidRPr="00CE77C8" w:rsidRDefault="00783644" w:rsidP="00783644">
      <w:pPr>
        <w:tabs>
          <w:tab w:val="left" w:pos="-993"/>
          <w:tab w:val="left" w:pos="993"/>
        </w:tabs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77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E77C8">
        <w:rPr>
          <w:rFonts w:ascii="Times New Roman" w:hAnsi="Times New Roman"/>
          <w:sz w:val="28"/>
          <w:szCs w:val="28"/>
          <w:lang w:eastAsia="uk-UA"/>
        </w:rPr>
        <w:t>Ранжування</w:t>
      </w:r>
      <w:proofErr w:type="spellEnd"/>
      <w:r w:rsidRPr="00CE77C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E77C8">
        <w:rPr>
          <w:rFonts w:ascii="Times New Roman" w:hAnsi="Times New Roman"/>
          <w:sz w:val="28"/>
          <w:szCs w:val="28"/>
          <w:lang w:eastAsia="uk-UA"/>
        </w:rPr>
        <w:t>уразливостей</w:t>
      </w:r>
      <w:proofErr w:type="spellEnd"/>
      <w:r w:rsidRPr="00CE77C8">
        <w:rPr>
          <w:rFonts w:ascii="Times New Roman" w:hAnsi="Times New Roman"/>
          <w:sz w:val="28"/>
          <w:szCs w:val="28"/>
          <w:lang w:eastAsia="uk-UA"/>
        </w:rPr>
        <w:t>.</w:t>
      </w:r>
    </w:p>
    <w:p w:rsidR="00783644" w:rsidRPr="00CE77C8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11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536FDE" w:rsidRDefault="00783644" w:rsidP="00783644">
      <w:pPr>
        <w:pStyle w:val="a9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36FDE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і види юридичної відповідальності за порушення правових норм в сфері інформаційної безпеки.</w:t>
      </w:r>
    </w:p>
    <w:p w:rsidR="00783644" w:rsidRPr="00536FD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536FDE" w:rsidRDefault="00783644" w:rsidP="00783644">
      <w:pPr>
        <w:pStyle w:val="msonormalbullet2gif"/>
        <w:shd w:val="clear" w:color="auto" w:fill="FFFFFF"/>
        <w:tabs>
          <w:tab w:val="left" w:pos="993"/>
        </w:tabs>
        <w:autoSpaceDN w:val="0"/>
        <w:spacing w:before="0" w:beforeAutospacing="0" w:after="0" w:afterAutospacing="0"/>
        <w:ind w:left="-284" w:right="-427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536FDE">
        <w:rPr>
          <w:sz w:val="28"/>
          <w:szCs w:val="28"/>
        </w:rPr>
        <w:t>2. Методи і засоби забезпечення інформаційної безпеки: основні принципи, система забезпечення, основні фактори і способи.</w:t>
      </w:r>
    </w:p>
    <w:p w:rsidR="00783644" w:rsidRPr="00536FD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spacing w:line="264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contextualSpacing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32640A" w:rsidRDefault="0032640A" w:rsidP="00783644">
      <w:pPr>
        <w:pStyle w:val="a4"/>
        <w:rPr>
          <w:b/>
          <w:szCs w:val="28"/>
        </w:rPr>
      </w:pPr>
    </w:p>
    <w:p w:rsidR="0032640A" w:rsidRDefault="0032640A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12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536FDE" w:rsidRDefault="00783644" w:rsidP="00783644">
      <w:pPr>
        <w:tabs>
          <w:tab w:val="left" w:pos="-993"/>
          <w:tab w:val="left" w:pos="993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6FDE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536FD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36FDE">
        <w:rPr>
          <w:rFonts w:ascii="Times New Roman" w:hAnsi="Times New Roman"/>
          <w:sz w:val="28"/>
          <w:szCs w:val="28"/>
          <w:lang w:eastAsia="uk-UA"/>
        </w:rPr>
        <w:t>актуальних</w:t>
      </w:r>
      <w:proofErr w:type="spellEnd"/>
      <w:r w:rsidRPr="00536FD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36FDE">
        <w:rPr>
          <w:rFonts w:ascii="Times New Roman" w:hAnsi="Times New Roman"/>
          <w:sz w:val="28"/>
          <w:szCs w:val="28"/>
          <w:lang w:eastAsia="uk-UA"/>
        </w:rPr>
        <w:t>загроз</w:t>
      </w:r>
      <w:proofErr w:type="spellEnd"/>
      <w:r w:rsidRPr="00536FD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36FDE">
        <w:rPr>
          <w:rFonts w:ascii="Times New Roman" w:hAnsi="Times New Roman"/>
          <w:sz w:val="28"/>
          <w:szCs w:val="28"/>
          <w:lang w:eastAsia="uk-UA"/>
        </w:rPr>
        <w:t>безпеці</w:t>
      </w:r>
      <w:proofErr w:type="spellEnd"/>
      <w:r w:rsidRPr="00536FD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36FDE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536FDE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536FDE" w:rsidRDefault="00783644" w:rsidP="00783644">
      <w:pPr>
        <w:tabs>
          <w:tab w:val="left" w:pos="-993"/>
        </w:tabs>
        <w:spacing w:after="0" w:line="240" w:lineRule="auto"/>
        <w:ind w:left="-993" w:right="-427"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83644" w:rsidRPr="00536FDE" w:rsidRDefault="00783644" w:rsidP="00783644">
      <w:pPr>
        <w:pStyle w:val="a9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36FD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36FDE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Кримінальна відповідальність за порушення правових норм в сфері інформаційної безпеки.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13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DA6B64" w:rsidRDefault="00783644" w:rsidP="00783644">
      <w:pPr>
        <w:pStyle w:val="a9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A6B64">
        <w:rPr>
          <w:rFonts w:ascii="Times New Roman" w:hAnsi="Times New Roman" w:cs="Times New Roman"/>
          <w:color w:val="auto"/>
          <w:lang w:val="uk-UA"/>
        </w:rPr>
        <w:t>Адміністративна відповідальність за порушення правових норм в сфері інформаційної безпеки.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2. Дайте характеристику правовим актам державного управління.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«ХПІ».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jc w:val="left"/>
        <w:rPr>
          <w:rFonts w:eastAsiaTheme="minorEastAsia"/>
          <w:szCs w:val="28"/>
        </w:rPr>
      </w:pPr>
    </w:p>
    <w:p w:rsidR="00783644" w:rsidRDefault="00783644" w:rsidP="00783644">
      <w:pPr>
        <w:pStyle w:val="a4"/>
        <w:jc w:val="left"/>
        <w:rPr>
          <w:rFonts w:eastAsiaTheme="minorEastAsia"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14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852AAE">
        <w:rPr>
          <w:rFonts w:ascii="Times New Roman" w:hAnsi="Times New Roman"/>
          <w:sz w:val="28"/>
          <w:szCs w:val="28"/>
        </w:rPr>
        <w:t>1</w:t>
      </w:r>
      <w:r w:rsidRPr="00536FDE">
        <w:rPr>
          <w:rFonts w:ascii="Times New Roman" w:hAnsi="Times New Roman"/>
          <w:sz w:val="28"/>
          <w:szCs w:val="28"/>
        </w:rPr>
        <w:t>. Особливості юридичної відповідальності за порушення правових норм інформаційної безпеки в галузі трудових норм і цивільно-правових відносин.</w:t>
      </w:r>
    </w:p>
    <w:p w:rsidR="00783644" w:rsidRPr="00536FDE" w:rsidRDefault="00783644" w:rsidP="007836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</w:p>
    <w:p w:rsidR="00783644" w:rsidRPr="00536FDE" w:rsidRDefault="00783644" w:rsidP="00783644">
      <w:pPr>
        <w:tabs>
          <w:tab w:val="left" w:pos="851"/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</w:rPr>
      </w:pPr>
      <w:r w:rsidRPr="00536FDE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536FDE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536FDE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536FDE">
        <w:rPr>
          <w:rFonts w:ascii="Times New Roman" w:hAnsi="Times New Roman"/>
          <w:sz w:val="28"/>
          <w:szCs w:val="28"/>
        </w:rPr>
        <w:t>витоку</w:t>
      </w:r>
      <w:proofErr w:type="spellEnd"/>
      <w:r w:rsidRPr="00536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FDE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36FDE">
        <w:rPr>
          <w:rFonts w:ascii="Times New Roman" w:hAnsi="Times New Roman"/>
          <w:sz w:val="28"/>
          <w:szCs w:val="28"/>
        </w:rPr>
        <w:t xml:space="preserve">. </w:t>
      </w:r>
    </w:p>
    <w:p w:rsidR="00783644" w:rsidRPr="00536FD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15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D64B2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Загальна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характеристика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організаційних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методів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D64B28">
        <w:rPr>
          <w:rFonts w:ascii="Times New Roman" w:hAnsi="Times New Roman"/>
          <w:sz w:val="28"/>
          <w:szCs w:val="28"/>
          <w:lang w:eastAsia="uk-UA"/>
        </w:rPr>
        <w:t>комп’ютерних</w:t>
      </w:r>
      <w:proofErr w:type="spellEnd"/>
      <w:r w:rsidRPr="00D64B28">
        <w:rPr>
          <w:rFonts w:ascii="Times New Roman" w:hAnsi="Times New Roman"/>
          <w:sz w:val="28"/>
          <w:szCs w:val="28"/>
          <w:lang w:eastAsia="uk-UA"/>
        </w:rPr>
        <w:t xml:space="preserve"> системах. </w:t>
      </w:r>
    </w:p>
    <w:p w:rsidR="00783644" w:rsidRPr="00D64B28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783644" w:rsidRPr="00783644" w:rsidRDefault="00783644" w:rsidP="00783644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D64B28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D64B28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D64B28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D64B28">
        <w:rPr>
          <w:rFonts w:ascii="Times New Roman" w:hAnsi="Times New Roman"/>
          <w:sz w:val="28"/>
          <w:szCs w:val="28"/>
        </w:rPr>
        <w:t>витоку</w:t>
      </w:r>
      <w:proofErr w:type="spellEnd"/>
      <w:r w:rsidRPr="00D6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2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64B28">
        <w:rPr>
          <w:rFonts w:ascii="Times New Roman" w:hAnsi="Times New Roman"/>
          <w:sz w:val="28"/>
          <w:szCs w:val="28"/>
        </w:rPr>
        <w:t xml:space="preserve">. 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9A51D7" w:rsidRDefault="00783644" w:rsidP="007836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 України</w:t>
      </w:r>
    </w:p>
    <w:p w:rsidR="00783644" w:rsidRPr="009A51D7" w:rsidRDefault="00783644" w:rsidP="007836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783644" w:rsidRPr="009A51D7" w:rsidRDefault="00783644" w:rsidP="007836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1D7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32640A" w:rsidRPr="0091289B">
        <w:rPr>
          <w:szCs w:val="28"/>
        </w:rPr>
        <w:t>«</w:t>
      </w:r>
      <w:r w:rsidR="0032640A">
        <w:rPr>
          <w:szCs w:val="28"/>
        </w:rPr>
        <w:t>Інформаційне право в медіа сфері</w:t>
      </w:r>
      <w:r w:rsidR="0032640A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16</w:t>
      </w:r>
    </w:p>
    <w:p w:rsidR="00783644" w:rsidRPr="00DB4936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783644" w:rsidRDefault="00783644" w:rsidP="00783644">
      <w:pPr>
        <w:tabs>
          <w:tab w:val="left" w:pos="851"/>
          <w:tab w:val="left" w:pos="993"/>
        </w:tabs>
        <w:spacing w:after="0" w:line="240" w:lineRule="auto"/>
        <w:ind w:left="-142" w:right="-427"/>
        <w:jc w:val="both"/>
        <w:rPr>
          <w:rFonts w:ascii="Times New Roman" w:hAnsi="Times New Roman"/>
          <w:sz w:val="28"/>
          <w:szCs w:val="28"/>
        </w:rPr>
      </w:pPr>
      <w:r w:rsidRPr="00DB49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B4936">
        <w:rPr>
          <w:rFonts w:ascii="Times New Roman" w:hAnsi="Times New Roman"/>
          <w:sz w:val="28"/>
          <w:szCs w:val="28"/>
        </w:rPr>
        <w:t>Акустичні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DB4936">
        <w:rPr>
          <w:rFonts w:ascii="Times New Roman" w:hAnsi="Times New Roman"/>
          <w:sz w:val="28"/>
          <w:szCs w:val="28"/>
        </w:rPr>
        <w:t>витоку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. </w:t>
      </w:r>
    </w:p>
    <w:p w:rsidR="00783644" w:rsidRPr="00DB4936" w:rsidRDefault="00783644" w:rsidP="00783644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DB4936" w:rsidRDefault="00783644" w:rsidP="00783644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9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49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B4936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Комп’ютерні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віруси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методи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боротьби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з ними.</w:t>
      </w:r>
      <w:r w:rsidRPr="00DB49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bookmarkEnd w:id="0"/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17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DB4936" w:rsidRDefault="00783644" w:rsidP="00783644">
      <w:pPr>
        <w:tabs>
          <w:tab w:val="left" w:pos="851"/>
          <w:tab w:val="left" w:pos="993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DB49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B4936">
        <w:rPr>
          <w:rFonts w:ascii="Times New Roman" w:hAnsi="Times New Roman"/>
          <w:sz w:val="28"/>
          <w:szCs w:val="28"/>
        </w:rPr>
        <w:t xml:space="preserve">Канали </w:t>
      </w:r>
      <w:proofErr w:type="spellStart"/>
      <w:r w:rsidRPr="00DB4936">
        <w:rPr>
          <w:rFonts w:ascii="Times New Roman" w:hAnsi="Times New Roman"/>
          <w:sz w:val="28"/>
          <w:szCs w:val="28"/>
        </w:rPr>
        <w:t>витоку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B493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побічних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електромагнітних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випромінювань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4936">
        <w:rPr>
          <w:rFonts w:ascii="Times New Roman" w:hAnsi="Times New Roman"/>
          <w:sz w:val="28"/>
          <w:szCs w:val="28"/>
        </w:rPr>
        <w:t>наведень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((ПЕМВН) </w:t>
      </w:r>
      <w:proofErr w:type="spellStart"/>
      <w:r w:rsidRPr="00DB493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</w:rPr>
        <w:t>електронно-обчислювальної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4936">
        <w:rPr>
          <w:rFonts w:ascii="Times New Roman" w:hAnsi="Times New Roman"/>
          <w:sz w:val="28"/>
          <w:szCs w:val="28"/>
        </w:rPr>
        <w:t>техн</w:t>
      </w:r>
      <w:proofErr w:type="gramEnd"/>
      <w:r w:rsidRPr="00DB4936">
        <w:rPr>
          <w:rFonts w:ascii="Times New Roman" w:hAnsi="Times New Roman"/>
          <w:sz w:val="28"/>
          <w:szCs w:val="28"/>
        </w:rPr>
        <w:t>іки</w:t>
      </w:r>
      <w:proofErr w:type="spellEnd"/>
      <w:r w:rsidRPr="00DB4936">
        <w:rPr>
          <w:rFonts w:ascii="Times New Roman" w:hAnsi="Times New Roman"/>
          <w:sz w:val="28"/>
          <w:szCs w:val="28"/>
        </w:rPr>
        <w:t xml:space="preserve">. </w:t>
      </w:r>
    </w:p>
    <w:p w:rsidR="00783644" w:rsidRPr="00DB4936" w:rsidRDefault="00783644" w:rsidP="00783644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DB4936" w:rsidRDefault="00783644" w:rsidP="00783644">
      <w:pPr>
        <w:widowControl w:val="0"/>
        <w:tabs>
          <w:tab w:val="left" w:pos="993"/>
        </w:tabs>
        <w:spacing w:after="0" w:line="240" w:lineRule="auto"/>
        <w:ind w:left="-284" w:right="-427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DB493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комп’ютерних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системах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B4936">
        <w:rPr>
          <w:rFonts w:ascii="Times New Roman" w:hAnsi="Times New Roman"/>
          <w:sz w:val="28"/>
          <w:szCs w:val="28"/>
          <w:lang w:eastAsia="uk-UA"/>
        </w:rPr>
        <w:t>несанкціонованого</w:t>
      </w:r>
      <w:proofErr w:type="spellEnd"/>
      <w:r w:rsidRPr="00DB4936">
        <w:rPr>
          <w:rFonts w:ascii="Times New Roman" w:hAnsi="Times New Roman"/>
          <w:sz w:val="28"/>
          <w:szCs w:val="28"/>
          <w:lang w:eastAsia="uk-UA"/>
        </w:rPr>
        <w:t xml:space="preserve"> доступу.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18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CD7DEB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D7D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7DE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D7DEB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7DEB">
        <w:rPr>
          <w:rFonts w:ascii="Times New Roman" w:hAnsi="Times New Roman"/>
          <w:sz w:val="28"/>
          <w:szCs w:val="28"/>
        </w:rPr>
        <w:t>техн</w:t>
      </w:r>
      <w:proofErr w:type="gramEnd"/>
      <w:r w:rsidRPr="00CD7DEB">
        <w:rPr>
          <w:rFonts w:ascii="Times New Roman" w:hAnsi="Times New Roman"/>
          <w:sz w:val="28"/>
          <w:szCs w:val="28"/>
        </w:rPr>
        <w:t>ічних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DEB">
        <w:rPr>
          <w:rFonts w:ascii="Times New Roman" w:hAnsi="Times New Roman"/>
          <w:sz w:val="28"/>
          <w:szCs w:val="28"/>
        </w:rPr>
        <w:t>каналів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DEB">
        <w:rPr>
          <w:rFonts w:ascii="Times New Roman" w:hAnsi="Times New Roman"/>
          <w:sz w:val="28"/>
          <w:szCs w:val="28"/>
        </w:rPr>
        <w:t>витоку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DE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CD7DEB">
        <w:rPr>
          <w:rFonts w:ascii="Times New Roman" w:hAnsi="Times New Roman"/>
          <w:sz w:val="28"/>
          <w:szCs w:val="28"/>
        </w:rPr>
        <w:t xml:space="preserve"> (ТКВІ).</w:t>
      </w:r>
      <w:r w:rsidRPr="00CD7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DB4936" w:rsidRDefault="00783644" w:rsidP="00783644">
      <w:pPr>
        <w:widowControl w:val="0"/>
        <w:tabs>
          <w:tab w:val="left" w:pos="993"/>
        </w:tabs>
        <w:spacing w:after="0" w:line="240" w:lineRule="auto"/>
        <w:ind w:right="-427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CD7DE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B4936">
        <w:rPr>
          <w:rFonts w:ascii="Times New Roman" w:hAnsi="Times New Roman"/>
          <w:sz w:val="28"/>
          <w:szCs w:val="28"/>
          <w:lang w:val="uk-UA" w:eastAsia="uk-UA"/>
        </w:rPr>
        <w:t xml:space="preserve">Методи і засоби захисту від електромагнітних випромінювань і наведень. 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jc w:val="left"/>
        <w:rPr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19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a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/>
          <w:bCs/>
          <w:spacing w:val="-4"/>
          <w:sz w:val="28"/>
          <w:szCs w:val="28"/>
          <w:lang w:eastAsia="zh-TW"/>
        </w:rPr>
      </w:pPr>
      <w:r w:rsidRPr="00443CFC">
        <w:rPr>
          <w:rFonts w:ascii="Times New Roman" w:hAnsi="Times New Roman"/>
          <w:sz w:val="28"/>
          <w:szCs w:val="28"/>
        </w:rPr>
        <w:t xml:space="preserve">1. </w:t>
      </w:r>
      <w:r w:rsidRPr="00443CFC">
        <w:rPr>
          <w:rFonts w:ascii="Times New Roman" w:hAnsi="Times New Roman"/>
          <w:bCs/>
          <w:spacing w:val="7"/>
          <w:sz w:val="28"/>
          <w:szCs w:val="28"/>
          <w:lang w:eastAsia="zh-TW"/>
        </w:rPr>
        <w:t xml:space="preserve">Класифікації </w:t>
      </w:r>
      <w:r w:rsidRPr="00443CFC">
        <w:rPr>
          <w:rFonts w:ascii="Times New Roman" w:hAnsi="Times New Roman"/>
          <w:bCs/>
          <w:spacing w:val="-4"/>
          <w:sz w:val="28"/>
          <w:szCs w:val="28"/>
          <w:lang w:eastAsia="zh-TW"/>
        </w:rPr>
        <w:t>радіоканалів витоку інформації</w:t>
      </w:r>
      <w:r>
        <w:rPr>
          <w:rFonts w:ascii="Times New Roman" w:hAnsi="Times New Roman"/>
          <w:bCs/>
          <w:spacing w:val="-4"/>
          <w:sz w:val="28"/>
          <w:szCs w:val="28"/>
          <w:lang w:eastAsia="zh-TW"/>
        </w:rPr>
        <w:t>.</w:t>
      </w:r>
    </w:p>
    <w:p w:rsidR="00783644" w:rsidRPr="00443CFC" w:rsidRDefault="00783644" w:rsidP="00783644">
      <w:pPr>
        <w:pStyle w:val="aa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/>
          <w:bCs/>
          <w:spacing w:val="7"/>
          <w:sz w:val="28"/>
          <w:szCs w:val="28"/>
          <w:lang w:eastAsia="zh-TW"/>
        </w:rPr>
      </w:pPr>
    </w:p>
    <w:p w:rsidR="00783644" w:rsidRPr="00443CFC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</w:t>
      </w:r>
      <w:r w:rsidRPr="00443CFC">
        <w:rPr>
          <w:rFonts w:ascii="Times New Roman" w:hAnsi="Times New Roman"/>
          <w:sz w:val="28"/>
          <w:szCs w:val="28"/>
          <w:lang w:val="uk-UA" w:eastAsia="uk-UA"/>
        </w:rPr>
        <w:t xml:space="preserve">Захист інформації в комп’ютерних системах від випадкових загроз. </w:t>
      </w:r>
    </w:p>
    <w:p w:rsidR="00783644" w:rsidRPr="00443CFC" w:rsidRDefault="00783644" w:rsidP="00783644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20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EF0097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розподілених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системах</w:t>
      </w:r>
      <w:r w:rsidRPr="00EF0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EF0097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09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Концепція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захищених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F0097">
        <w:rPr>
          <w:rFonts w:ascii="Times New Roman" w:hAnsi="Times New Roman"/>
          <w:sz w:val="28"/>
          <w:szCs w:val="28"/>
          <w:lang w:eastAsia="uk-UA"/>
        </w:rPr>
        <w:t>комп’ютерних</w:t>
      </w:r>
      <w:proofErr w:type="spellEnd"/>
      <w:r w:rsidRPr="00EF0097">
        <w:rPr>
          <w:rFonts w:ascii="Times New Roman" w:hAnsi="Times New Roman"/>
          <w:sz w:val="28"/>
          <w:szCs w:val="28"/>
          <w:lang w:eastAsia="uk-UA"/>
        </w:rPr>
        <w:t xml:space="preserve"> систем</w:t>
      </w:r>
      <w:r w:rsidRPr="00EF0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- 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21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4C1FCA" w:rsidRDefault="00783644" w:rsidP="00783644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C1FC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Етапи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створення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комплексної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комп’ютерних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систем.</w:t>
      </w:r>
    </w:p>
    <w:p w:rsidR="00783644" w:rsidRPr="004C1FCA" w:rsidRDefault="00783644" w:rsidP="00783644">
      <w:pPr>
        <w:tabs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C1FC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Організація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функціонування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комплексних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систем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22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4C1FCA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1F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Створення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організаційної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структури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комплексної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>.</w:t>
      </w:r>
    </w:p>
    <w:p w:rsidR="00783644" w:rsidRPr="004C1FCA" w:rsidRDefault="00783644" w:rsidP="00783644">
      <w:pPr>
        <w:tabs>
          <w:tab w:val="left" w:pos="993"/>
        </w:tabs>
        <w:spacing w:after="0" w:line="240" w:lineRule="auto"/>
        <w:ind w:right="-42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C1FC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Етапи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створення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комплексної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C1FCA">
        <w:rPr>
          <w:rFonts w:ascii="Times New Roman" w:hAnsi="Times New Roman"/>
          <w:sz w:val="28"/>
          <w:szCs w:val="28"/>
          <w:lang w:eastAsia="uk-UA"/>
        </w:rPr>
        <w:t>комп’ютерних</w:t>
      </w:r>
      <w:proofErr w:type="spellEnd"/>
      <w:r w:rsidRPr="004C1FCA">
        <w:rPr>
          <w:rFonts w:ascii="Times New Roman" w:hAnsi="Times New Roman"/>
          <w:sz w:val="28"/>
          <w:szCs w:val="28"/>
          <w:lang w:eastAsia="uk-UA"/>
        </w:rPr>
        <w:t xml:space="preserve"> систем. 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064D06" w:rsidRDefault="00064D06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23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7051">
        <w:rPr>
          <w:rFonts w:ascii="Times New Roman" w:hAnsi="Times New Roman"/>
          <w:sz w:val="28"/>
          <w:szCs w:val="28"/>
          <w:lang w:val="uk-UA" w:eastAsia="uk-UA"/>
        </w:rPr>
        <w:t>1.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Науково-дослідницька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розробка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комплексної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877051" w:rsidRDefault="00783644" w:rsidP="00783644">
      <w:pPr>
        <w:tabs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83644" w:rsidRPr="00877051" w:rsidRDefault="00783644" w:rsidP="00783644">
      <w:pPr>
        <w:tabs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8770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Особливості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правового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регулювання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суспільних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відносин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використанні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технічних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засобів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обробки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та при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розробці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шифрувальних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7051">
        <w:rPr>
          <w:rFonts w:ascii="Times New Roman" w:hAnsi="Times New Roman"/>
          <w:sz w:val="28"/>
          <w:szCs w:val="28"/>
          <w:lang w:eastAsia="uk-UA"/>
        </w:rPr>
        <w:t>засобів</w:t>
      </w:r>
      <w:proofErr w:type="spellEnd"/>
      <w:r w:rsidRPr="00877051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83644" w:rsidRPr="00877051" w:rsidRDefault="00783644" w:rsidP="00783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spacing w:line="264" w:lineRule="auto"/>
        <w:ind w:firstLine="56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 xml:space="preserve">Дисципліна </w:t>
      </w:r>
      <w:r w:rsidRPr="00852AAE">
        <w:rPr>
          <w:szCs w:val="28"/>
        </w:rPr>
        <w:t xml:space="preserve">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24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85F6A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Правове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регулювання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використання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цифрового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підпису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захисту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в системах і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засобах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електронного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485F6A">
        <w:rPr>
          <w:rFonts w:ascii="Times New Roman" w:hAnsi="Times New Roman"/>
          <w:sz w:val="28"/>
          <w:szCs w:val="28"/>
          <w:lang w:eastAsia="uk-UA"/>
        </w:rPr>
        <w:t>документообігу</w:t>
      </w:r>
      <w:proofErr w:type="spellEnd"/>
      <w:r w:rsidRPr="00485F6A">
        <w:rPr>
          <w:rFonts w:ascii="Times New Roman" w:hAnsi="Times New Roman"/>
          <w:sz w:val="28"/>
          <w:szCs w:val="28"/>
          <w:lang w:eastAsia="uk-UA"/>
        </w:rPr>
        <w:t>.</w:t>
      </w:r>
    </w:p>
    <w:p w:rsidR="00783644" w:rsidRPr="00485F6A" w:rsidRDefault="00783644" w:rsidP="00783644">
      <w:pPr>
        <w:tabs>
          <w:tab w:val="left" w:pos="993"/>
        </w:tabs>
        <w:spacing w:after="0" w:line="240" w:lineRule="auto"/>
        <w:ind w:left="-284" w:right="-42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83644" w:rsidRPr="00485F6A" w:rsidRDefault="00783644" w:rsidP="00783644">
      <w:pPr>
        <w:pStyle w:val="msonormalbullet2gif"/>
        <w:shd w:val="clear" w:color="auto" w:fill="FFFFFF"/>
        <w:tabs>
          <w:tab w:val="left" w:pos="993"/>
        </w:tabs>
        <w:autoSpaceDN w:val="0"/>
        <w:spacing w:before="0" w:beforeAutospacing="0" w:after="0" w:afterAutospacing="0"/>
        <w:ind w:left="-284" w:right="-427"/>
        <w:contextualSpacing/>
        <w:jc w:val="both"/>
        <w:rPr>
          <w:sz w:val="28"/>
          <w:szCs w:val="28"/>
        </w:rPr>
      </w:pPr>
      <w:r w:rsidRPr="00485F6A">
        <w:rPr>
          <w:sz w:val="28"/>
          <w:szCs w:val="28"/>
        </w:rPr>
        <w:t xml:space="preserve">2.Джерела загроз інформаційній безпеці. 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48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25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msonormalbullet2gif"/>
        <w:shd w:val="clear" w:color="auto" w:fill="FFFFFF"/>
        <w:tabs>
          <w:tab w:val="left" w:pos="993"/>
        </w:tabs>
        <w:autoSpaceDN w:val="0"/>
        <w:spacing w:before="0" w:beforeAutospacing="0" w:after="0" w:afterAutospacing="0"/>
        <w:ind w:left="-142" w:right="-427" w:hanging="142"/>
        <w:contextualSpacing/>
        <w:jc w:val="both"/>
        <w:rPr>
          <w:sz w:val="28"/>
          <w:szCs w:val="28"/>
        </w:rPr>
      </w:pPr>
      <w:r w:rsidRPr="00871AF3">
        <w:rPr>
          <w:sz w:val="28"/>
          <w:szCs w:val="28"/>
        </w:rPr>
        <w:t>1. Методи і засоби забезпечення інформаційної безпеки: основні принципи, система забезпечення, основні фактори і способи.</w:t>
      </w:r>
    </w:p>
    <w:p w:rsidR="00783644" w:rsidRPr="00871AF3" w:rsidRDefault="00783644" w:rsidP="00783644">
      <w:pPr>
        <w:pStyle w:val="msonormalbullet2gif"/>
        <w:shd w:val="clear" w:color="auto" w:fill="FFFFFF"/>
        <w:tabs>
          <w:tab w:val="left" w:pos="993"/>
        </w:tabs>
        <w:autoSpaceDN w:val="0"/>
        <w:spacing w:before="0" w:beforeAutospacing="0" w:after="0" w:afterAutospacing="0"/>
        <w:ind w:left="-142" w:right="-427" w:hanging="142"/>
        <w:contextualSpacing/>
        <w:jc w:val="both"/>
        <w:rPr>
          <w:b/>
          <w:bCs/>
          <w:i/>
          <w:color w:val="000000"/>
          <w:sz w:val="28"/>
          <w:szCs w:val="28"/>
        </w:rPr>
      </w:pPr>
    </w:p>
    <w:p w:rsidR="00783644" w:rsidRPr="00871AF3" w:rsidRDefault="00783644" w:rsidP="00783644">
      <w:pPr>
        <w:pStyle w:val="msonormalbullet3gif"/>
        <w:shd w:val="clear" w:color="auto" w:fill="FFFFFF"/>
        <w:tabs>
          <w:tab w:val="left" w:pos="-993"/>
          <w:tab w:val="left" w:pos="993"/>
        </w:tabs>
        <w:autoSpaceDN w:val="0"/>
        <w:spacing w:before="0" w:beforeAutospacing="0" w:after="0" w:afterAutospacing="0"/>
        <w:ind w:left="-142" w:right="-427" w:hanging="142"/>
        <w:contextualSpacing/>
        <w:jc w:val="both"/>
        <w:rPr>
          <w:sz w:val="28"/>
          <w:szCs w:val="28"/>
        </w:rPr>
      </w:pPr>
      <w:r w:rsidRPr="00871AF3">
        <w:rPr>
          <w:bCs/>
          <w:color w:val="000000"/>
          <w:sz w:val="28"/>
          <w:szCs w:val="28"/>
        </w:rPr>
        <w:t>2.Основні характеристики інформаційної системи як об’єкту захисту</w:t>
      </w:r>
      <w:r w:rsidRPr="00871AF3">
        <w:rPr>
          <w:bCs/>
          <w:color w:val="000000"/>
          <w:spacing w:val="14"/>
          <w:sz w:val="28"/>
          <w:szCs w:val="28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064D06" w:rsidRPr="0091289B">
        <w:rPr>
          <w:szCs w:val="28"/>
        </w:rPr>
        <w:t>«</w:t>
      </w:r>
      <w:r w:rsidR="00064D06">
        <w:rPr>
          <w:szCs w:val="28"/>
        </w:rPr>
        <w:t>Інформаційне право в медіа сфері</w:t>
      </w:r>
      <w:r w:rsidR="00064D06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26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6B" w:rsidRPr="00C1226B" w:rsidRDefault="00C1226B" w:rsidP="00C1226B">
      <w:pPr>
        <w:ind w:right="10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C1226B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1.Поняття та структура інформаційних правовідносин</w:t>
      </w:r>
    </w:p>
    <w:p w:rsidR="00783644" w:rsidRPr="00852AAE" w:rsidRDefault="00431426" w:rsidP="00C1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2.</w:t>
      </w:r>
      <w:r w:rsidR="00C1226B" w:rsidRPr="00C1226B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Суб’єкти інформаційних правовідносин.</w:t>
      </w:r>
      <w:r w:rsidR="00783644" w:rsidRPr="00C12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C4A56" w:rsidRDefault="006C4A56" w:rsidP="00783644">
      <w:pPr>
        <w:pStyle w:val="a4"/>
        <w:rPr>
          <w:b/>
          <w:szCs w:val="28"/>
        </w:rPr>
      </w:pPr>
    </w:p>
    <w:p w:rsidR="006C4A56" w:rsidRDefault="006C4A56" w:rsidP="00783644">
      <w:pPr>
        <w:pStyle w:val="a4"/>
        <w:rPr>
          <w:b/>
          <w:szCs w:val="28"/>
        </w:rPr>
      </w:pPr>
    </w:p>
    <w:p w:rsidR="006C4A56" w:rsidRDefault="006C4A56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B96CCF" w:rsidRPr="0091289B">
        <w:rPr>
          <w:szCs w:val="28"/>
        </w:rPr>
        <w:t>«</w:t>
      </w:r>
      <w:r w:rsidR="00B96CCF">
        <w:rPr>
          <w:szCs w:val="28"/>
        </w:rPr>
        <w:t>Інформаційне право в медіа сфері</w:t>
      </w:r>
      <w:r w:rsidR="00B96CCF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27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9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74E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774E0">
        <w:rPr>
          <w:rFonts w:ascii="Times New Roman" w:hAnsi="Times New Roman" w:cs="Times New Roman"/>
          <w:color w:val="auto"/>
          <w:sz w:val="28"/>
          <w:szCs w:val="28"/>
          <w:lang w:val="uk-UA"/>
        </w:rPr>
        <w:t>Адміністративна відповідальність за порушення правових норм в сфері інформаційної безпеки.</w:t>
      </w:r>
    </w:p>
    <w:p w:rsidR="00783644" w:rsidRPr="002774E0" w:rsidRDefault="00783644" w:rsidP="00783644">
      <w:pPr>
        <w:pStyle w:val="a9"/>
        <w:tabs>
          <w:tab w:val="left" w:pos="993"/>
        </w:tabs>
        <w:spacing w:before="0" w:beforeAutospacing="0" w:after="0" w:afterAutospacing="0"/>
        <w:ind w:left="-284" w:right="-42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83644" w:rsidRPr="002774E0" w:rsidRDefault="00783644" w:rsidP="0078364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2774E0">
        <w:rPr>
          <w:rFonts w:ascii="Times New Roman" w:hAnsi="Times New Roman"/>
          <w:sz w:val="28"/>
          <w:szCs w:val="28"/>
        </w:rPr>
        <w:t>2.Особливості юридичної відповідальності за порушення правових норм інформаційної безпеки в галузі трудових норм і цивільно-правових відносин.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3644" w:rsidRPr="00852AAE" w:rsidRDefault="00783644" w:rsidP="00783644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B96CCF" w:rsidRPr="0091289B">
        <w:rPr>
          <w:szCs w:val="28"/>
        </w:rPr>
        <w:t>«</w:t>
      </w:r>
      <w:r w:rsidR="00B96CCF">
        <w:rPr>
          <w:szCs w:val="28"/>
        </w:rPr>
        <w:t>Інформаційне право в медіа сфері</w:t>
      </w:r>
      <w:r w:rsidR="00B96CCF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28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tabs>
          <w:tab w:val="left" w:pos="851"/>
          <w:tab w:val="left" w:pos="993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  <w:lang w:val="uk-UA"/>
        </w:rPr>
      </w:pPr>
      <w:r w:rsidRPr="00DB7F2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DB7F2C">
        <w:rPr>
          <w:rFonts w:ascii="Times New Roman" w:hAnsi="Times New Roman"/>
          <w:sz w:val="28"/>
          <w:szCs w:val="28"/>
        </w:rPr>
        <w:t>Поняття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F2C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2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2C">
        <w:rPr>
          <w:rFonts w:ascii="Times New Roman" w:hAnsi="Times New Roman"/>
          <w:sz w:val="28"/>
          <w:szCs w:val="28"/>
        </w:rPr>
        <w:t>каналів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2C">
        <w:rPr>
          <w:rFonts w:ascii="Times New Roman" w:hAnsi="Times New Roman"/>
          <w:sz w:val="28"/>
          <w:szCs w:val="28"/>
        </w:rPr>
        <w:t>витоку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2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(ТКВІ). </w:t>
      </w:r>
    </w:p>
    <w:p w:rsidR="00783644" w:rsidRPr="00DB7F2C" w:rsidRDefault="00783644" w:rsidP="00783644">
      <w:pPr>
        <w:tabs>
          <w:tab w:val="left" w:pos="851"/>
          <w:tab w:val="left" w:pos="993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644" w:rsidRPr="00DB7F2C" w:rsidRDefault="00783644" w:rsidP="00783644">
      <w:pPr>
        <w:tabs>
          <w:tab w:val="left" w:pos="851"/>
          <w:tab w:val="left" w:pos="993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 w:rsidRPr="00DB7F2C"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 w:rsidRPr="00DB7F2C">
        <w:rPr>
          <w:rFonts w:ascii="Times New Roman" w:hAnsi="Times New Roman"/>
          <w:sz w:val="28"/>
          <w:szCs w:val="28"/>
        </w:rPr>
        <w:t>Акустичні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канали </w:t>
      </w:r>
      <w:proofErr w:type="spellStart"/>
      <w:r w:rsidRPr="00DB7F2C">
        <w:rPr>
          <w:rFonts w:ascii="Times New Roman" w:hAnsi="Times New Roman"/>
          <w:sz w:val="28"/>
          <w:szCs w:val="28"/>
        </w:rPr>
        <w:t>витоку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F2C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B7F2C">
        <w:rPr>
          <w:rFonts w:ascii="Times New Roman" w:hAnsi="Times New Roman"/>
          <w:sz w:val="28"/>
          <w:szCs w:val="28"/>
        </w:rPr>
        <w:t xml:space="preserve">. 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  <w:rPr>
          <w:szCs w:val="28"/>
        </w:rPr>
      </w:pPr>
      <w:r w:rsidRPr="00852AAE">
        <w:rPr>
          <w:szCs w:val="28"/>
        </w:rPr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«____»   серпня  20___ р.</w:t>
      </w: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Default="00783644" w:rsidP="00783644">
      <w:pPr>
        <w:pStyle w:val="a4"/>
        <w:rPr>
          <w:b/>
          <w:szCs w:val="28"/>
        </w:rPr>
      </w:pPr>
    </w:p>
    <w:p w:rsidR="00783644" w:rsidRPr="00852AAE" w:rsidRDefault="00783644" w:rsidP="00783644">
      <w:pPr>
        <w:pStyle w:val="a4"/>
        <w:rPr>
          <w:b/>
          <w:szCs w:val="28"/>
        </w:rPr>
      </w:pPr>
      <w:r w:rsidRPr="00852AAE">
        <w:rPr>
          <w:b/>
          <w:szCs w:val="28"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  <w:rPr>
          <w:szCs w:val="28"/>
        </w:rPr>
      </w:pPr>
      <w:r w:rsidRPr="00852AAE">
        <w:rPr>
          <w:b/>
          <w:szCs w:val="28"/>
        </w:rPr>
        <w:t>Дисципліна</w:t>
      </w:r>
      <w:r w:rsidRPr="00852AAE">
        <w:rPr>
          <w:szCs w:val="28"/>
        </w:rPr>
        <w:t xml:space="preserve"> – </w:t>
      </w:r>
      <w:r w:rsidR="00B96CCF" w:rsidRPr="0091289B">
        <w:rPr>
          <w:szCs w:val="28"/>
        </w:rPr>
        <w:t>«</w:t>
      </w:r>
      <w:r w:rsidR="00B96CCF">
        <w:rPr>
          <w:szCs w:val="28"/>
        </w:rPr>
        <w:t>Інформаційне право в медіа сфері</w:t>
      </w:r>
      <w:r w:rsidR="00B96CCF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pStyle w:val="1"/>
        <w:rPr>
          <w:b/>
          <w:szCs w:val="28"/>
        </w:rPr>
      </w:pPr>
      <w:r w:rsidRPr="00852AAE">
        <w:rPr>
          <w:b/>
          <w:szCs w:val="28"/>
        </w:rPr>
        <w:t>ВАРІАНТ 29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5C1E4D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5C1E4D">
        <w:rPr>
          <w:rFonts w:ascii="Times New Roman" w:hAnsi="Times New Roman"/>
          <w:sz w:val="28"/>
          <w:szCs w:val="28"/>
          <w:lang w:val="uk-UA" w:eastAsia="uk-UA"/>
        </w:rPr>
        <w:t>1.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Комп’ютерні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віруси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методи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боротьби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з ними. </w:t>
      </w:r>
    </w:p>
    <w:p w:rsidR="00783644" w:rsidRPr="005C1E4D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eastAsia="uk-UA"/>
        </w:rPr>
      </w:pPr>
    </w:p>
    <w:p w:rsidR="00783644" w:rsidRPr="005C1E4D" w:rsidRDefault="00783644" w:rsidP="00783644">
      <w:pPr>
        <w:widowControl w:val="0"/>
        <w:tabs>
          <w:tab w:val="left" w:pos="993"/>
        </w:tabs>
        <w:spacing w:after="0" w:line="240" w:lineRule="auto"/>
        <w:ind w:left="-142" w:right="-427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5C1E4D">
        <w:rPr>
          <w:rFonts w:ascii="Times New Roman" w:hAnsi="Times New Roman"/>
          <w:sz w:val="28"/>
          <w:szCs w:val="28"/>
          <w:lang w:val="uk-UA" w:eastAsia="uk-UA"/>
        </w:rPr>
        <w:t>2.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Захист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5C1E4D">
        <w:rPr>
          <w:rFonts w:ascii="Times New Roman" w:hAnsi="Times New Roman"/>
          <w:sz w:val="28"/>
          <w:szCs w:val="28"/>
          <w:lang w:eastAsia="uk-UA"/>
        </w:rPr>
        <w:t>розподілених</w:t>
      </w:r>
      <w:proofErr w:type="spellEnd"/>
      <w:r w:rsidRPr="005C1E4D">
        <w:rPr>
          <w:rFonts w:ascii="Times New Roman" w:hAnsi="Times New Roman"/>
          <w:sz w:val="28"/>
          <w:szCs w:val="28"/>
          <w:lang w:eastAsia="uk-UA"/>
        </w:rPr>
        <w:t xml:space="preserve"> системах.</w:t>
      </w:r>
    </w:p>
    <w:p w:rsidR="00783644" w:rsidRPr="005C1E4D" w:rsidRDefault="00783644" w:rsidP="007836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</w:pPr>
      <w:r w:rsidRPr="00852AAE">
        <w:t>Протокол №  1</w:t>
      </w:r>
    </w:p>
    <w:p w:rsidR="00783644" w:rsidRPr="00852AAE" w:rsidRDefault="00374150" w:rsidP="00783644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 «____»   серпня  20___ р.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374150" w:rsidP="00783644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Л.В.</w:t>
      </w:r>
    </w:p>
    <w:p w:rsidR="00783644" w:rsidRPr="00852AAE" w:rsidRDefault="00783644" w:rsidP="00783644">
      <w:pPr>
        <w:rPr>
          <w:rFonts w:ascii="Times New Roman" w:hAnsi="Times New Roman" w:cs="Times New Roman"/>
        </w:rPr>
      </w:pPr>
    </w:p>
    <w:p w:rsidR="00783644" w:rsidRDefault="00783644" w:rsidP="00783644">
      <w:pPr>
        <w:pStyle w:val="a4"/>
        <w:rPr>
          <w:b/>
        </w:rPr>
      </w:pPr>
    </w:p>
    <w:p w:rsidR="00783644" w:rsidRDefault="00783644" w:rsidP="00783644">
      <w:pPr>
        <w:pStyle w:val="a4"/>
        <w:rPr>
          <w:b/>
        </w:rPr>
      </w:pPr>
    </w:p>
    <w:p w:rsidR="00783644" w:rsidRDefault="00783644" w:rsidP="00783644">
      <w:pPr>
        <w:pStyle w:val="a4"/>
        <w:rPr>
          <w:b/>
        </w:rPr>
      </w:pPr>
    </w:p>
    <w:p w:rsidR="00783644" w:rsidRDefault="00783644" w:rsidP="00783644">
      <w:pPr>
        <w:pStyle w:val="a4"/>
        <w:rPr>
          <w:b/>
        </w:rPr>
      </w:pPr>
    </w:p>
    <w:p w:rsidR="00783644" w:rsidRPr="00852AAE" w:rsidRDefault="00783644" w:rsidP="00783644">
      <w:pPr>
        <w:pStyle w:val="a4"/>
        <w:rPr>
          <w:b/>
        </w:rPr>
      </w:pPr>
      <w:r w:rsidRPr="00852AAE">
        <w:rPr>
          <w:b/>
        </w:rPr>
        <w:lastRenderedPageBreak/>
        <w:t>Міністерство освіти і науки  України</w:t>
      </w:r>
    </w:p>
    <w:p w:rsidR="00783644" w:rsidRPr="00852AAE" w:rsidRDefault="00783644" w:rsidP="00783644">
      <w:pPr>
        <w:pStyle w:val="a4"/>
        <w:rPr>
          <w:b/>
        </w:rPr>
      </w:pPr>
      <w:r w:rsidRPr="00852AAE">
        <w:rPr>
          <w:b/>
        </w:rPr>
        <w:t>Національний технічний університет</w:t>
      </w:r>
    </w:p>
    <w:p w:rsidR="00783644" w:rsidRPr="00852AAE" w:rsidRDefault="00783644" w:rsidP="00783644">
      <w:pPr>
        <w:pStyle w:val="a4"/>
        <w:rPr>
          <w:b/>
        </w:rPr>
      </w:pPr>
      <w:r w:rsidRPr="00852AAE">
        <w:rPr>
          <w:b/>
        </w:rPr>
        <w:t>«Харківський політехнічний інститут»</w:t>
      </w:r>
    </w:p>
    <w:p w:rsidR="00783644" w:rsidRPr="00852AAE" w:rsidRDefault="00783644" w:rsidP="00783644">
      <w:pPr>
        <w:pStyle w:val="a4"/>
        <w:rPr>
          <w:b/>
        </w:rPr>
      </w:pPr>
    </w:p>
    <w:p w:rsidR="00783644" w:rsidRDefault="00783644" w:rsidP="00783644">
      <w:pPr>
        <w:pStyle w:val="a4"/>
        <w:rPr>
          <w:b/>
        </w:rPr>
      </w:pPr>
    </w:p>
    <w:p w:rsidR="00783644" w:rsidRDefault="00783644" w:rsidP="00783644">
      <w:pPr>
        <w:pStyle w:val="a4"/>
        <w:rPr>
          <w:b/>
        </w:rPr>
      </w:pPr>
    </w:p>
    <w:p w:rsidR="00783644" w:rsidRPr="00852AAE" w:rsidRDefault="00783644" w:rsidP="00783644">
      <w:pPr>
        <w:pStyle w:val="a4"/>
        <w:rPr>
          <w:b/>
        </w:rPr>
      </w:pPr>
      <w:r w:rsidRPr="00852AAE">
        <w:rPr>
          <w:b/>
        </w:rPr>
        <w:t>КОМПЛЕКСНА КОНТРОЛЬНА РОБОТА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83644" w:rsidRPr="00852AAE" w:rsidRDefault="00783644" w:rsidP="00783644">
      <w:pPr>
        <w:pStyle w:val="2"/>
        <w:spacing w:line="360" w:lineRule="auto"/>
      </w:pPr>
      <w:r w:rsidRPr="00852AAE">
        <w:rPr>
          <w:b/>
        </w:rPr>
        <w:t>Дисципліна</w:t>
      </w:r>
      <w:r w:rsidRPr="00852AAE">
        <w:t xml:space="preserve"> – </w:t>
      </w:r>
      <w:r w:rsidR="00B96CCF" w:rsidRPr="0091289B">
        <w:rPr>
          <w:szCs w:val="28"/>
        </w:rPr>
        <w:t>«</w:t>
      </w:r>
      <w:r w:rsidR="00B96CCF">
        <w:rPr>
          <w:szCs w:val="28"/>
        </w:rPr>
        <w:t>Інформаційне право в медіа сфері</w:t>
      </w:r>
      <w:r w:rsidR="00B96CCF" w:rsidRPr="0091289B">
        <w:rPr>
          <w:szCs w:val="28"/>
        </w:rPr>
        <w:t>»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pStyle w:val="1"/>
        <w:rPr>
          <w:b/>
        </w:rPr>
      </w:pPr>
      <w:r w:rsidRPr="00852AAE">
        <w:rPr>
          <w:b/>
        </w:rPr>
        <w:t>ВАРІАНТ 30</w:t>
      </w: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1226B" w:rsidRPr="00C1226B" w:rsidRDefault="00C1226B" w:rsidP="00C1226B">
      <w:pPr>
        <w:pStyle w:val="Default"/>
        <w:spacing w:before="240" w:after="60"/>
        <w:ind w:right="10"/>
        <w:jc w:val="both"/>
        <w:rPr>
          <w:bCs/>
          <w:color w:val="auto"/>
          <w:sz w:val="28"/>
          <w:szCs w:val="28"/>
          <w:lang w:val="uk-UA"/>
        </w:rPr>
      </w:pPr>
      <w:r w:rsidRPr="00C1226B">
        <w:rPr>
          <w:bCs/>
          <w:color w:val="auto"/>
          <w:sz w:val="28"/>
          <w:szCs w:val="28"/>
          <w:lang w:val="uk-UA"/>
        </w:rPr>
        <w:t>1.</w:t>
      </w:r>
      <w:proofErr w:type="spellStart"/>
      <w:r w:rsidRPr="00C1226B">
        <w:rPr>
          <w:bCs/>
          <w:color w:val="auto"/>
          <w:sz w:val="28"/>
          <w:szCs w:val="28"/>
        </w:rPr>
        <w:t>Конституційні</w:t>
      </w:r>
      <w:proofErr w:type="spellEnd"/>
      <w:r w:rsidRPr="00C1226B">
        <w:rPr>
          <w:bCs/>
          <w:color w:val="auto"/>
          <w:sz w:val="28"/>
          <w:szCs w:val="28"/>
        </w:rPr>
        <w:t xml:space="preserve"> засади прав і свобод </w:t>
      </w:r>
      <w:proofErr w:type="spellStart"/>
      <w:r w:rsidRPr="00C1226B">
        <w:rPr>
          <w:bCs/>
          <w:color w:val="auto"/>
          <w:sz w:val="28"/>
          <w:szCs w:val="28"/>
        </w:rPr>
        <w:t>людини</w:t>
      </w:r>
      <w:proofErr w:type="spellEnd"/>
      <w:r w:rsidRPr="00C1226B">
        <w:rPr>
          <w:bCs/>
          <w:color w:val="auto"/>
          <w:sz w:val="28"/>
          <w:szCs w:val="28"/>
        </w:rPr>
        <w:t xml:space="preserve"> в </w:t>
      </w:r>
      <w:proofErr w:type="spellStart"/>
      <w:r w:rsidRPr="00C1226B">
        <w:rPr>
          <w:bCs/>
          <w:color w:val="auto"/>
          <w:sz w:val="28"/>
          <w:szCs w:val="28"/>
        </w:rPr>
        <w:t>інформаційній</w:t>
      </w:r>
      <w:proofErr w:type="spellEnd"/>
      <w:r w:rsidRPr="00C1226B">
        <w:rPr>
          <w:bCs/>
          <w:color w:val="auto"/>
          <w:sz w:val="28"/>
          <w:szCs w:val="28"/>
        </w:rPr>
        <w:t xml:space="preserve"> </w:t>
      </w:r>
      <w:proofErr w:type="spellStart"/>
      <w:r w:rsidRPr="00C1226B">
        <w:rPr>
          <w:bCs/>
          <w:color w:val="auto"/>
          <w:sz w:val="28"/>
          <w:szCs w:val="28"/>
        </w:rPr>
        <w:t>сфері</w:t>
      </w:r>
      <w:proofErr w:type="spellEnd"/>
      <w:r w:rsidRPr="00C1226B">
        <w:rPr>
          <w:bCs/>
          <w:color w:val="auto"/>
          <w:sz w:val="28"/>
          <w:szCs w:val="28"/>
        </w:rPr>
        <w:t xml:space="preserve"> </w:t>
      </w:r>
    </w:p>
    <w:p w:rsidR="00C1226B" w:rsidRPr="00C1226B" w:rsidRDefault="00C1226B" w:rsidP="00C1226B">
      <w:pPr>
        <w:pStyle w:val="Default"/>
        <w:spacing w:before="240" w:after="60"/>
        <w:ind w:right="10"/>
        <w:jc w:val="both"/>
        <w:rPr>
          <w:color w:val="auto"/>
          <w:sz w:val="28"/>
          <w:szCs w:val="28"/>
          <w:lang w:val="uk-UA"/>
        </w:rPr>
      </w:pPr>
      <w:r w:rsidRPr="00C1226B">
        <w:rPr>
          <w:bCs/>
          <w:color w:val="auto"/>
          <w:sz w:val="28"/>
          <w:szCs w:val="28"/>
          <w:lang w:val="uk-UA"/>
        </w:rPr>
        <w:t xml:space="preserve">2. Підстави обмеження прав особи </w:t>
      </w:r>
      <w:r w:rsidRPr="00C1226B">
        <w:rPr>
          <w:bCs/>
          <w:color w:val="auto"/>
          <w:sz w:val="28"/>
          <w:szCs w:val="28"/>
        </w:rPr>
        <w:t xml:space="preserve">в </w:t>
      </w:r>
      <w:proofErr w:type="spellStart"/>
      <w:r w:rsidRPr="00C1226B">
        <w:rPr>
          <w:bCs/>
          <w:color w:val="auto"/>
          <w:sz w:val="28"/>
          <w:szCs w:val="28"/>
        </w:rPr>
        <w:t>інформаційній</w:t>
      </w:r>
      <w:proofErr w:type="spellEnd"/>
      <w:r w:rsidRPr="00C1226B">
        <w:rPr>
          <w:bCs/>
          <w:color w:val="auto"/>
          <w:sz w:val="28"/>
          <w:szCs w:val="28"/>
        </w:rPr>
        <w:t xml:space="preserve"> </w:t>
      </w:r>
      <w:proofErr w:type="spellStart"/>
      <w:r w:rsidRPr="00C1226B">
        <w:rPr>
          <w:bCs/>
          <w:color w:val="auto"/>
          <w:sz w:val="28"/>
          <w:szCs w:val="28"/>
        </w:rPr>
        <w:t>сфері</w:t>
      </w:r>
      <w:proofErr w:type="spellEnd"/>
      <w:r w:rsidRPr="00C1226B">
        <w:rPr>
          <w:bCs/>
          <w:color w:val="auto"/>
          <w:sz w:val="28"/>
          <w:szCs w:val="28"/>
          <w:lang w:val="uk-UA"/>
        </w:rPr>
        <w:t>.</w:t>
      </w:r>
    </w:p>
    <w:p w:rsidR="00783644" w:rsidRPr="00C1226B" w:rsidRDefault="00783644" w:rsidP="00C1226B">
      <w:pPr>
        <w:tabs>
          <w:tab w:val="left" w:pos="0"/>
        </w:tabs>
        <w:jc w:val="both"/>
        <w:rPr>
          <w:rFonts w:ascii="Times New Roman" w:hAnsi="Times New Roman" w:cs="Times New Roman"/>
          <w:iCs/>
          <w:spacing w:val="-7"/>
          <w:sz w:val="28"/>
          <w:szCs w:val="28"/>
          <w:lang w:val="uk-UA"/>
        </w:rPr>
      </w:pPr>
    </w:p>
    <w:p w:rsidR="00783644" w:rsidRPr="00852AAE" w:rsidRDefault="00783644" w:rsidP="0078364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783644" w:rsidRDefault="00783644" w:rsidP="007836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AAE">
        <w:rPr>
          <w:rFonts w:ascii="Times New Roman" w:hAnsi="Times New Roman" w:cs="Times New Roman"/>
          <w:sz w:val="28"/>
          <w:lang w:val="uk-UA"/>
        </w:rPr>
        <w:t xml:space="preserve">Укладач: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І.В</w:t>
      </w:r>
      <w:r w:rsidRPr="0085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644" w:rsidRPr="00852AAE" w:rsidRDefault="00783644" w:rsidP="00783644">
      <w:pPr>
        <w:jc w:val="both"/>
        <w:rPr>
          <w:rFonts w:ascii="Times New Roman" w:hAnsi="Times New Roman" w:cs="Times New Roman"/>
          <w:sz w:val="28"/>
          <w:lang w:val="uk-UA"/>
        </w:rPr>
      </w:pPr>
      <w:r w:rsidRPr="00852AAE">
        <w:rPr>
          <w:rFonts w:ascii="Times New Roman" w:hAnsi="Times New Roman" w:cs="Times New Roman"/>
          <w:sz w:val="28"/>
          <w:lang w:val="uk-UA"/>
        </w:rPr>
        <w:t>Затверджено на засіданні кафедри права НТУ “ХПІ”.</w:t>
      </w:r>
    </w:p>
    <w:p w:rsidR="00783644" w:rsidRPr="00852AAE" w:rsidRDefault="00783644" w:rsidP="00783644">
      <w:pPr>
        <w:pStyle w:val="2"/>
        <w:jc w:val="left"/>
      </w:pPr>
      <w:r w:rsidRPr="00852AAE">
        <w:t>Протокол №  1</w:t>
      </w:r>
    </w:p>
    <w:p w:rsidR="00783644" w:rsidRDefault="00374150" w:rsidP="00783644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 «____»   серпня  20___ р.</w:t>
      </w:r>
    </w:p>
    <w:p w:rsidR="00783644" w:rsidRDefault="00783644" w:rsidP="00783644">
      <w:pPr>
        <w:rPr>
          <w:rFonts w:ascii="Times New Roman" w:hAnsi="Times New Roman" w:cs="Times New Roman"/>
          <w:sz w:val="28"/>
          <w:u w:val="single"/>
          <w:lang w:val="uk-UA"/>
        </w:rPr>
      </w:pPr>
    </w:p>
    <w:p w:rsidR="00783644" w:rsidRPr="00F71D6D" w:rsidRDefault="00374150" w:rsidP="00783644">
      <w:p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/Завідувач кафедри права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Перевалова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Л.В.</w:t>
      </w:r>
    </w:p>
    <w:sectPr w:rsidR="00783644" w:rsidRPr="00F71D6D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919"/>
    <w:multiLevelType w:val="hybridMultilevel"/>
    <w:tmpl w:val="D3E81D16"/>
    <w:lvl w:ilvl="0" w:tplc="1D62BE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35C73"/>
    <w:multiLevelType w:val="hybridMultilevel"/>
    <w:tmpl w:val="D674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E65EC7"/>
    <w:multiLevelType w:val="hybridMultilevel"/>
    <w:tmpl w:val="831A18DC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9677F4"/>
    <w:multiLevelType w:val="hybridMultilevel"/>
    <w:tmpl w:val="48AC4E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4">
    <w:nsid w:val="4EA0128A"/>
    <w:multiLevelType w:val="hybridMultilevel"/>
    <w:tmpl w:val="7464893C"/>
    <w:lvl w:ilvl="0" w:tplc="373427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2726AE7"/>
    <w:multiLevelType w:val="hybridMultilevel"/>
    <w:tmpl w:val="39A869FE"/>
    <w:lvl w:ilvl="0" w:tplc="B816A6A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271F7F"/>
    <w:multiLevelType w:val="hybridMultilevel"/>
    <w:tmpl w:val="E2545D4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7E121D"/>
    <w:multiLevelType w:val="hybridMultilevel"/>
    <w:tmpl w:val="4F1C657A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56482"/>
    <w:multiLevelType w:val="hybridMultilevel"/>
    <w:tmpl w:val="1B68EA0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44"/>
    <w:rsid w:val="00064D06"/>
    <w:rsid w:val="00101278"/>
    <w:rsid w:val="00145B7E"/>
    <w:rsid w:val="0032640A"/>
    <w:rsid w:val="00374150"/>
    <w:rsid w:val="00431426"/>
    <w:rsid w:val="004D57A4"/>
    <w:rsid w:val="006C4A56"/>
    <w:rsid w:val="00783644"/>
    <w:rsid w:val="0081725B"/>
    <w:rsid w:val="00B96CCF"/>
    <w:rsid w:val="00C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4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3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836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836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6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8364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836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8364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6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644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rsid w:val="0078364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rsid w:val="00783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en-US"/>
    </w:rPr>
  </w:style>
  <w:style w:type="character" w:customStyle="1" w:styleId="11">
    <w:name w:val="Название Знак1"/>
    <w:basedOn w:val="a0"/>
    <w:uiPriority w:val="10"/>
    <w:rsid w:val="00783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783644"/>
    <w:rPr>
      <w:rFonts w:ascii="Times New Roman" w:eastAsia="Times New Roman" w:hAnsi="Times New Roman" w:cs="Times New Roman"/>
      <w:color w:val="000000"/>
      <w:w w:val="103"/>
      <w:sz w:val="28"/>
      <w:szCs w:val="20"/>
      <w:shd w:val="clear" w:color="auto" w:fill="FFFFFF"/>
    </w:rPr>
  </w:style>
  <w:style w:type="paragraph" w:styleId="a6">
    <w:name w:val="Body Text Indent"/>
    <w:basedOn w:val="a"/>
    <w:link w:val="a5"/>
    <w:rsid w:val="00783644"/>
    <w:pPr>
      <w:shd w:val="clear" w:color="auto" w:fill="FFFFFF"/>
      <w:spacing w:after="0" w:line="360" w:lineRule="auto"/>
      <w:ind w:right="-7" w:firstLine="709"/>
      <w:jc w:val="both"/>
    </w:pPr>
    <w:rPr>
      <w:rFonts w:ascii="Times New Roman" w:eastAsia="Times New Roman" w:hAnsi="Times New Roman" w:cs="Times New Roman"/>
      <w:color w:val="000000"/>
      <w:w w:val="103"/>
      <w:sz w:val="28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78364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7836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uiPriority w:val="99"/>
    <w:semiHidden/>
    <w:unhideWhenUsed/>
    <w:rsid w:val="007836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78364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364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7836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83644"/>
    <w:rPr>
      <w:rFonts w:eastAsiaTheme="minorEastAsi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78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bullet3gif">
    <w:name w:val="msonormalbullet3.gif"/>
    <w:basedOn w:val="a"/>
    <w:uiPriority w:val="99"/>
    <w:rsid w:val="0078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rsid w:val="00783644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</w:rPr>
  </w:style>
  <w:style w:type="paragraph" w:styleId="aa">
    <w:name w:val="List Paragraph"/>
    <w:basedOn w:val="a"/>
    <w:uiPriority w:val="99"/>
    <w:qFormat/>
    <w:rsid w:val="0078364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1226B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Work</cp:lastModifiedBy>
  <cp:revision>9</cp:revision>
  <dcterms:created xsi:type="dcterms:W3CDTF">2017-11-27T06:47:00Z</dcterms:created>
  <dcterms:modified xsi:type="dcterms:W3CDTF">2021-01-05T06:33:00Z</dcterms:modified>
</cp:coreProperties>
</file>