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39212" w14:textId="608C19F0" w:rsidR="002126C1" w:rsidRDefault="00426C69" w:rsidP="00426C6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r>
        <w:rPr>
          <w:rFonts w:ascii="Times New Roman" w:hAnsi="Times New Roman" w:cs="Times New Roman"/>
          <w:b/>
          <w:sz w:val="28"/>
          <w:szCs w:val="28"/>
          <w:lang w:val="uk-UA"/>
        </w:rPr>
        <w:br/>
        <w:t xml:space="preserve">для самостійної роботи з курсу </w:t>
      </w:r>
    </w:p>
    <w:p w14:paraId="79CBF7EE" w14:textId="0E1B7F5F" w:rsidR="00426C69" w:rsidRDefault="00426C69" w:rsidP="00426C69">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«Правові засади управлінської діяльності»</w:t>
      </w:r>
    </w:p>
    <w:p w14:paraId="14032EC4" w14:textId="29BC66CF" w:rsidR="00354A37" w:rsidRDefault="00E2137D" w:rsidP="00354A37">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3BC0E7B8" w14:textId="24D26E6D" w:rsidR="006E20E5" w:rsidRPr="006E20E5" w:rsidRDefault="006E20E5" w:rsidP="006E20E5">
      <w:pPr>
        <w:contextualSpacing/>
        <w:rPr>
          <w:rFonts w:ascii="Times New Roman" w:hAnsi="Times New Roman" w:cs="Times New Roman"/>
          <w:b/>
          <w:sz w:val="28"/>
          <w:szCs w:val="28"/>
          <w:lang w:val="uk-UA"/>
        </w:rPr>
      </w:pPr>
      <w:r w:rsidRPr="006E20E5">
        <w:rPr>
          <w:rFonts w:ascii="Times New Roman" w:hAnsi="Times New Roman" w:cs="Times New Roman"/>
          <w:b/>
          <w:sz w:val="28"/>
          <w:szCs w:val="28"/>
          <w:lang w:val="uk-UA"/>
        </w:rPr>
        <w:t xml:space="preserve">Тема 1. </w:t>
      </w:r>
      <w:r w:rsidRPr="006E20E5">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p>
    <w:p w14:paraId="36BD449A" w14:textId="77777777" w:rsidR="006E20E5" w:rsidRDefault="006E20E5" w:rsidP="006E20E5">
      <w:pPr>
        <w:contextualSpacing/>
        <w:jc w:val="both"/>
        <w:rPr>
          <w:rFonts w:ascii="Times New Roman" w:hAnsi="Times New Roman" w:cs="Times New Roman"/>
          <w:b/>
          <w:sz w:val="28"/>
          <w:szCs w:val="28"/>
        </w:rPr>
      </w:pPr>
    </w:p>
    <w:p w14:paraId="4ECED99E" w14:textId="387D373F" w:rsidR="00354A37" w:rsidRPr="006E20E5" w:rsidRDefault="00354A37" w:rsidP="0069368C">
      <w:pPr>
        <w:spacing w:line="360" w:lineRule="auto"/>
        <w:contextualSpacing/>
        <w:jc w:val="both"/>
        <w:rPr>
          <w:rFonts w:ascii="Times New Roman" w:hAnsi="Times New Roman" w:cs="Times New Roman"/>
          <w:b/>
          <w:sz w:val="28"/>
          <w:szCs w:val="28"/>
          <w:lang w:val="uk-UA"/>
        </w:rPr>
      </w:pPr>
      <w:r w:rsidRPr="00601535">
        <w:rPr>
          <w:rFonts w:ascii="Times New Roman" w:hAnsi="Times New Roman" w:cs="Times New Roman"/>
          <w:sz w:val="28"/>
          <w:szCs w:val="28"/>
        </w:rPr>
        <w:t xml:space="preserve">1. </w:t>
      </w:r>
      <w:r w:rsidR="00405C04">
        <w:rPr>
          <w:rFonts w:ascii="Times New Roman" w:hAnsi="Times New Roman" w:cs="Times New Roman"/>
          <w:sz w:val="28"/>
          <w:szCs w:val="28"/>
          <w:lang w:val="uk-UA"/>
        </w:rPr>
        <w:t xml:space="preserve"> Визначення якого поняття надано нижче?</w:t>
      </w:r>
    </w:p>
    <w:p w14:paraId="707F71E4" w14:textId="2FB582B1" w:rsidR="00354A37" w:rsidRPr="00405C04" w:rsidRDefault="00405C04" w:rsidP="0069368C">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Необхідною умовою розвитку суспільства є  ______________________</w:t>
      </w:r>
    </w:p>
    <w:p w14:paraId="644127EB" w14:textId="64699C06" w:rsidR="00354A37" w:rsidRPr="00C53317" w:rsidRDefault="00354A37" w:rsidP="0069368C">
      <w:pPr>
        <w:spacing w:line="360" w:lineRule="auto"/>
        <w:contextualSpacing/>
        <w:jc w:val="both"/>
        <w:rPr>
          <w:rFonts w:ascii="Times New Roman" w:hAnsi="Times New Roman" w:cs="Times New Roman"/>
          <w:sz w:val="28"/>
          <w:szCs w:val="28"/>
          <w:lang w:val="uk-UA"/>
        </w:rPr>
      </w:pPr>
      <w:r w:rsidRPr="00601535">
        <w:rPr>
          <w:rFonts w:ascii="Times New Roman" w:hAnsi="Times New Roman" w:cs="Times New Roman"/>
          <w:sz w:val="28"/>
          <w:szCs w:val="28"/>
        </w:rPr>
        <w:t xml:space="preserve">2. </w:t>
      </w:r>
      <w:r w:rsidR="00C53317">
        <w:rPr>
          <w:rFonts w:ascii="Times New Roman" w:hAnsi="Times New Roman" w:cs="Times New Roman"/>
          <w:sz w:val="28"/>
          <w:szCs w:val="28"/>
          <w:lang w:val="uk-UA"/>
        </w:rPr>
        <w:t xml:space="preserve">Суспільні відносини регулюються за допомогою наступних </w:t>
      </w:r>
      <w:r w:rsidR="008151F4">
        <w:rPr>
          <w:rFonts w:ascii="Times New Roman" w:hAnsi="Times New Roman" w:cs="Times New Roman"/>
          <w:sz w:val="28"/>
          <w:szCs w:val="28"/>
          <w:lang w:val="uk-UA"/>
        </w:rPr>
        <w:t>методів (</w:t>
      </w:r>
      <w:r w:rsidR="00C53317">
        <w:rPr>
          <w:rFonts w:ascii="Times New Roman" w:hAnsi="Times New Roman" w:cs="Times New Roman"/>
          <w:sz w:val="28"/>
          <w:szCs w:val="28"/>
          <w:lang w:val="uk-UA"/>
        </w:rPr>
        <w:t>вкажіть яких):</w:t>
      </w:r>
    </w:p>
    <w:p w14:paraId="08BA382A" w14:textId="35694042" w:rsidR="00354A37" w:rsidRPr="00C53317" w:rsidRDefault="00C53317" w:rsidP="0069368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uk-UA"/>
        </w:rPr>
        <w:t>__________________________</w:t>
      </w:r>
    </w:p>
    <w:p w14:paraId="21D2F161" w14:textId="395B6A56" w:rsidR="00C53317" w:rsidRPr="00C53317" w:rsidRDefault="00C53317" w:rsidP="0069368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uk-UA"/>
        </w:rPr>
        <w:t>__________________________</w:t>
      </w:r>
    </w:p>
    <w:p w14:paraId="030B3592" w14:textId="74A72D60" w:rsidR="00C53317" w:rsidRPr="00601535" w:rsidRDefault="00C53317" w:rsidP="0069368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uk-UA"/>
        </w:rPr>
        <w:t>__________________________</w:t>
      </w:r>
    </w:p>
    <w:p w14:paraId="6B0964E5" w14:textId="3D48974E" w:rsidR="00354A37" w:rsidRPr="00C53317" w:rsidRDefault="00354A37" w:rsidP="0069368C">
      <w:pPr>
        <w:spacing w:line="360" w:lineRule="auto"/>
        <w:contextualSpacing/>
        <w:rPr>
          <w:rFonts w:ascii="Times New Roman" w:hAnsi="Times New Roman" w:cs="Times New Roman"/>
          <w:sz w:val="28"/>
          <w:szCs w:val="28"/>
          <w:lang w:val="uk-UA"/>
        </w:rPr>
      </w:pPr>
      <w:r w:rsidRPr="00601535">
        <w:rPr>
          <w:rFonts w:ascii="Times New Roman" w:hAnsi="Times New Roman" w:cs="Times New Roman"/>
          <w:sz w:val="28"/>
          <w:szCs w:val="28"/>
        </w:rPr>
        <w:t xml:space="preserve">3. </w:t>
      </w:r>
      <w:r w:rsidR="00C53317">
        <w:rPr>
          <w:rFonts w:ascii="Times New Roman" w:hAnsi="Times New Roman" w:cs="Times New Roman"/>
          <w:sz w:val="28"/>
          <w:szCs w:val="28"/>
          <w:lang w:val="uk-UA"/>
        </w:rPr>
        <w:t>Доповніть наведене визначення</w:t>
      </w:r>
    </w:p>
    <w:p w14:paraId="11729FE6" w14:textId="0BEBC157" w:rsidR="00354A37" w:rsidRPr="008151F4" w:rsidRDefault="008151F4" w:rsidP="0069368C">
      <w:pPr>
        <w:tabs>
          <w:tab w:val="left" w:pos="709"/>
          <w:tab w:val="left" w:pos="993"/>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Суспільне управління здійснюється_________________</w:t>
      </w:r>
      <w:r w:rsidR="00CC3BA7">
        <w:rPr>
          <w:rFonts w:ascii="Times New Roman" w:hAnsi="Times New Roman" w:cs="Times New Roman"/>
          <w:sz w:val="28"/>
          <w:szCs w:val="28"/>
          <w:lang w:val="uk-UA"/>
        </w:rPr>
        <w:t>___________________</w:t>
      </w:r>
      <w:r>
        <w:rPr>
          <w:rFonts w:ascii="Times New Roman" w:hAnsi="Times New Roman" w:cs="Times New Roman"/>
          <w:sz w:val="28"/>
          <w:szCs w:val="28"/>
          <w:lang w:val="uk-UA"/>
        </w:rPr>
        <w:t xml:space="preserve"> </w:t>
      </w:r>
    </w:p>
    <w:p w14:paraId="756CE376" w14:textId="4659DAE5" w:rsidR="00354A37" w:rsidRPr="006E240E" w:rsidRDefault="00354A37" w:rsidP="0069368C">
      <w:pPr>
        <w:spacing w:line="360" w:lineRule="auto"/>
        <w:contextualSpacing/>
        <w:rPr>
          <w:rFonts w:ascii="Times New Roman" w:hAnsi="Times New Roman" w:cs="Times New Roman"/>
          <w:sz w:val="28"/>
          <w:szCs w:val="28"/>
          <w:lang w:val="uk-UA"/>
        </w:rPr>
      </w:pPr>
      <w:r w:rsidRPr="00601535">
        <w:rPr>
          <w:rFonts w:ascii="Times New Roman" w:hAnsi="Times New Roman" w:cs="Times New Roman"/>
          <w:sz w:val="28"/>
          <w:szCs w:val="28"/>
        </w:rPr>
        <w:t xml:space="preserve">4. </w:t>
      </w:r>
      <w:r w:rsidR="006E240E">
        <w:rPr>
          <w:rFonts w:ascii="Times New Roman" w:hAnsi="Times New Roman" w:cs="Times New Roman"/>
          <w:sz w:val="28"/>
          <w:szCs w:val="28"/>
          <w:lang w:val="uk-UA"/>
        </w:rPr>
        <w:t xml:space="preserve">Вкажіть, які характерні ознаки має державне управління? </w:t>
      </w:r>
    </w:p>
    <w:p w14:paraId="6D5F2CD0" w14:textId="7B60B310" w:rsidR="00354A37" w:rsidRPr="006E240E" w:rsidRDefault="00354A37" w:rsidP="0069368C">
      <w:pPr>
        <w:spacing w:line="360" w:lineRule="auto"/>
        <w:contextualSpacing/>
        <w:rPr>
          <w:rFonts w:ascii="Times New Roman" w:hAnsi="Times New Roman" w:cs="Times New Roman"/>
          <w:sz w:val="28"/>
          <w:szCs w:val="28"/>
          <w:lang w:val="uk-UA"/>
        </w:rPr>
      </w:pPr>
      <w:r w:rsidRPr="00601535">
        <w:rPr>
          <w:rFonts w:ascii="Times New Roman" w:hAnsi="Times New Roman" w:cs="Times New Roman"/>
          <w:sz w:val="28"/>
          <w:szCs w:val="28"/>
        </w:rPr>
        <w:t xml:space="preserve">5. </w:t>
      </w:r>
      <w:r w:rsidR="006E240E">
        <w:rPr>
          <w:rFonts w:ascii="Times New Roman" w:hAnsi="Times New Roman" w:cs="Times New Roman"/>
          <w:sz w:val="28"/>
          <w:szCs w:val="28"/>
          <w:lang w:val="uk-UA"/>
        </w:rPr>
        <w:t>Що є змістом державного управління?</w:t>
      </w:r>
    </w:p>
    <w:p w14:paraId="774706A5" w14:textId="2A717D58" w:rsidR="00354A37" w:rsidRPr="006E240E" w:rsidRDefault="00354A37" w:rsidP="0069368C">
      <w:pPr>
        <w:spacing w:line="360" w:lineRule="auto"/>
        <w:contextualSpacing/>
        <w:jc w:val="both"/>
        <w:rPr>
          <w:rFonts w:ascii="Times New Roman" w:hAnsi="Times New Roman" w:cs="Times New Roman"/>
          <w:sz w:val="28"/>
          <w:szCs w:val="28"/>
          <w:lang w:val="uk-UA"/>
        </w:rPr>
      </w:pPr>
      <w:r w:rsidRPr="00601535">
        <w:rPr>
          <w:rFonts w:ascii="Times New Roman" w:hAnsi="Times New Roman" w:cs="Times New Roman"/>
          <w:sz w:val="28"/>
          <w:szCs w:val="28"/>
        </w:rPr>
        <w:t xml:space="preserve">6. </w:t>
      </w:r>
      <w:r w:rsidR="006E240E">
        <w:rPr>
          <w:rFonts w:ascii="Times New Roman" w:hAnsi="Times New Roman" w:cs="Times New Roman"/>
          <w:sz w:val="28"/>
          <w:szCs w:val="28"/>
          <w:lang w:val="uk-UA"/>
        </w:rPr>
        <w:t xml:space="preserve">Поясність, як Ви розумієте наступний принцип державного управління: «органи виконавчої влади відповідають перед людиною і державою»? </w:t>
      </w:r>
    </w:p>
    <w:p w14:paraId="1EBA860A" w14:textId="71A4ED7A" w:rsidR="00354A37" w:rsidRPr="006E240E" w:rsidRDefault="00354A37" w:rsidP="0069368C">
      <w:pPr>
        <w:spacing w:line="360" w:lineRule="auto"/>
        <w:contextualSpacing/>
        <w:jc w:val="both"/>
        <w:rPr>
          <w:rFonts w:ascii="Times New Roman" w:hAnsi="Times New Roman" w:cs="Times New Roman"/>
          <w:sz w:val="28"/>
          <w:szCs w:val="28"/>
          <w:lang w:val="uk-UA"/>
        </w:rPr>
      </w:pPr>
      <w:r w:rsidRPr="00601535">
        <w:rPr>
          <w:rFonts w:ascii="Times New Roman" w:hAnsi="Times New Roman" w:cs="Times New Roman"/>
          <w:sz w:val="28"/>
          <w:szCs w:val="28"/>
        </w:rPr>
        <w:t xml:space="preserve">7. </w:t>
      </w:r>
      <w:r w:rsidR="006E240E">
        <w:rPr>
          <w:rFonts w:ascii="Times New Roman" w:hAnsi="Times New Roman" w:cs="Times New Roman"/>
          <w:sz w:val="28"/>
          <w:szCs w:val="28"/>
          <w:lang w:val="uk-UA"/>
        </w:rPr>
        <w:t xml:space="preserve"> Якими загальними та відмінними рисами характеризується виконавча влада та державне управління? </w:t>
      </w:r>
    </w:p>
    <w:p w14:paraId="3D9203D3" w14:textId="77777777" w:rsidR="006E20E5" w:rsidRDefault="006E20E5" w:rsidP="0069368C">
      <w:pPr>
        <w:tabs>
          <w:tab w:val="left" w:pos="3545"/>
        </w:tabs>
        <w:spacing w:line="360" w:lineRule="auto"/>
        <w:contextualSpacing/>
        <w:rPr>
          <w:rFonts w:ascii="Times New Roman" w:hAnsi="Times New Roman" w:cs="Times New Roman"/>
          <w:sz w:val="28"/>
          <w:szCs w:val="28"/>
          <w:lang w:val="uk-UA"/>
        </w:rPr>
      </w:pPr>
      <w:r w:rsidRPr="006E20E5">
        <w:rPr>
          <w:rFonts w:ascii="Times New Roman" w:hAnsi="Times New Roman" w:cs="Times New Roman"/>
          <w:sz w:val="28"/>
          <w:szCs w:val="28"/>
          <w:lang w:val="uk-UA"/>
        </w:rPr>
        <w:t>8</w:t>
      </w:r>
      <w:r w:rsidR="00354A37" w:rsidRPr="006E20E5">
        <w:rPr>
          <w:rFonts w:ascii="Times New Roman" w:hAnsi="Times New Roman" w:cs="Times New Roman"/>
          <w:sz w:val="28"/>
          <w:szCs w:val="28"/>
        </w:rPr>
        <w:t>.</w:t>
      </w:r>
      <w:r w:rsidR="00354A37" w:rsidRPr="00601535">
        <w:rPr>
          <w:rFonts w:ascii="Times New Roman" w:hAnsi="Times New Roman" w:cs="Times New Roman"/>
          <w:sz w:val="28"/>
          <w:szCs w:val="28"/>
        </w:rPr>
        <w:t xml:space="preserve"> </w:t>
      </w:r>
      <w:r>
        <w:rPr>
          <w:rFonts w:ascii="Times New Roman" w:hAnsi="Times New Roman" w:cs="Times New Roman"/>
          <w:sz w:val="28"/>
          <w:szCs w:val="28"/>
          <w:lang w:val="uk-UA"/>
        </w:rPr>
        <w:t>Визначення якого поняття надано нижче?</w:t>
      </w:r>
    </w:p>
    <w:p w14:paraId="4B68D098" w14:textId="55EE3774" w:rsidR="00354A37" w:rsidRPr="006E20E5" w:rsidRDefault="006E20E5" w:rsidP="0069368C">
      <w:pPr>
        <w:tabs>
          <w:tab w:val="left" w:pos="3545"/>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Діяльність людей, їх громадських і державних об’єднань, управління людьми – це  ______________________________________________________________</w:t>
      </w:r>
    </w:p>
    <w:p w14:paraId="66CE112F" w14:textId="77777777" w:rsid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r w:rsidR="00354A37" w:rsidRPr="00601535">
        <w:rPr>
          <w:rFonts w:ascii="Times New Roman" w:hAnsi="Times New Roman" w:cs="Times New Roman"/>
          <w:sz w:val="28"/>
          <w:szCs w:val="28"/>
        </w:rPr>
        <w:t xml:space="preserve">. </w:t>
      </w:r>
      <w:r>
        <w:rPr>
          <w:rFonts w:ascii="Times New Roman" w:hAnsi="Times New Roman" w:cs="Times New Roman"/>
          <w:sz w:val="28"/>
          <w:szCs w:val="28"/>
          <w:lang w:val="uk-UA"/>
        </w:rPr>
        <w:t>Державне управління містить такі елементи:</w:t>
      </w:r>
    </w:p>
    <w:p w14:paraId="5D6203B9" w14:textId="43DA45F0" w:rsidR="00354A3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1. __________________________________</w:t>
      </w:r>
    </w:p>
    <w:p w14:paraId="27B9EBC5" w14:textId="641BE79C" w:rsid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2. __________________________________</w:t>
      </w:r>
    </w:p>
    <w:p w14:paraId="1D913420" w14:textId="22E9594C" w:rsidR="00CC3BA7" w:rsidRP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3. __________________________________</w:t>
      </w:r>
    </w:p>
    <w:p w14:paraId="3A9CCA58" w14:textId="2DAA51C6" w:rsid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r w:rsidR="00354A37" w:rsidRPr="00601535">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Доповніть наведене визначення</w:t>
      </w:r>
      <w:r>
        <w:rPr>
          <w:rFonts w:ascii="Times New Roman" w:hAnsi="Times New Roman" w:cs="Times New Roman"/>
          <w:sz w:val="28"/>
          <w:szCs w:val="28"/>
          <w:lang w:val="uk-UA"/>
        </w:rPr>
        <w:t>:</w:t>
      </w:r>
    </w:p>
    <w:p w14:paraId="28FC0749" w14:textId="19DE21ED" w:rsid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Державне управління є видом_________________________________________</w:t>
      </w:r>
    </w:p>
    <w:p w14:paraId="79C8528B" w14:textId="4FA4B1F9" w:rsidR="00CC3BA7"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11. Вкажіть, в чому знаходить свій прояв сутність виконавчої влади?</w:t>
      </w:r>
    </w:p>
    <w:p w14:paraId="260D37F1" w14:textId="77777777" w:rsidR="007F1302" w:rsidRDefault="00CC3BA7"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Pr>
          <w:rFonts w:ascii="Times New Roman" w:hAnsi="Times New Roman" w:cs="Times New Roman"/>
          <w:sz w:val="28"/>
          <w:szCs w:val="28"/>
          <w:lang w:val="uk-UA"/>
        </w:rPr>
        <w:t xml:space="preserve">Поясність, як Ви розумієте наступний принцип державного управління: </w:t>
      </w:r>
      <w:r>
        <w:rPr>
          <w:rFonts w:ascii="Times New Roman" w:hAnsi="Times New Roman" w:cs="Times New Roman"/>
          <w:sz w:val="28"/>
          <w:szCs w:val="28"/>
          <w:lang w:val="uk-UA"/>
        </w:rPr>
        <w:t>«верховенство права»?</w:t>
      </w:r>
    </w:p>
    <w:p w14:paraId="77BD76F9" w14:textId="77777777" w:rsidR="007F1302" w:rsidRDefault="007F1302"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13.</w:t>
      </w:r>
      <w:r w:rsidRPr="007F1302">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 якого поняття надано нижче?</w:t>
      </w:r>
    </w:p>
    <w:p w14:paraId="7C4C8335" w14:textId="7E50CA46" w:rsidR="00CC3BA7" w:rsidRDefault="007F1302" w:rsidP="006936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Сфера дії виконавчих органів і суспільних відносин управлінського характеру регулюється________________________________________________________</w:t>
      </w:r>
      <w:r w:rsidR="00CC3BA7">
        <w:rPr>
          <w:rFonts w:ascii="Times New Roman" w:hAnsi="Times New Roman" w:cs="Times New Roman"/>
          <w:sz w:val="28"/>
          <w:szCs w:val="28"/>
          <w:lang w:val="uk-UA"/>
        </w:rPr>
        <w:t xml:space="preserve"> </w:t>
      </w:r>
    </w:p>
    <w:p w14:paraId="7C6CE1F4" w14:textId="25584EA7" w:rsidR="00CA03F5" w:rsidRDefault="00CA03F5" w:rsidP="006936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Вкажіть види управління:</w:t>
      </w:r>
    </w:p>
    <w:p w14:paraId="47CE3156" w14:textId="619515C3" w:rsidR="00CA03F5" w:rsidRDefault="00CA03F5" w:rsidP="006936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1._______________________________</w:t>
      </w:r>
    </w:p>
    <w:p w14:paraId="2F70BE78" w14:textId="3DC51229" w:rsidR="00CA03F5" w:rsidRDefault="00CA03F5" w:rsidP="006936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2._______________________________</w:t>
      </w:r>
    </w:p>
    <w:p w14:paraId="4C56831D" w14:textId="61A6794E" w:rsidR="00CA03F5" w:rsidRDefault="00CA03F5" w:rsidP="006936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3._______________________________</w:t>
      </w:r>
    </w:p>
    <w:p w14:paraId="377B69C3" w14:textId="4D7488AF" w:rsidR="00CA03F5" w:rsidRDefault="00CA03F5"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15.</w:t>
      </w:r>
      <w:r w:rsidRPr="00CA03F5">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Доповніть наведене визначення</w:t>
      </w:r>
      <w:r>
        <w:rPr>
          <w:rFonts w:ascii="Times New Roman" w:hAnsi="Times New Roman" w:cs="Times New Roman"/>
          <w:sz w:val="28"/>
          <w:szCs w:val="28"/>
          <w:lang w:val="uk-UA"/>
        </w:rPr>
        <w:t>:</w:t>
      </w:r>
    </w:p>
    <w:p w14:paraId="0AAC71FA" w14:textId="457750D4" w:rsidR="00CA03F5" w:rsidRDefault="00CA03F5"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«Державна влада в Україні здійснюється на принципі її поділу на _________ __________________________________________________________________</w:t>
      </w:r>
    </w:p>
    <w:p w14:paraId="0D64B1EE" w14:textId="167338A8" w:rsidR="0069368C" w:rsidRDefault="0069368C"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16. Вкажіть, якими ознаками характеризується соціальне управління?</w:t>
      </w:r>
    </w:p>
    <w:p w14:paraId="5D514312" w14:textId="67597F64" w:rsidR="0069368C" w:rsidRDefault="0069368C"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17. Що є основним призначенням державного управління?</w:t>
      </w:r>
    </w:p>
    <w:p w14:paraId="6F790826" w14:textId="7FBBBCE8" w:rsidR="0069368C" w:rsidRDefault="0069368C"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 На яких принципах базується державне управління в Україні?</w:t>
      </w:r>
    </w:p>
    <w:p w14:paraId="604B102F" w14:textId="2940B8DC" w:rsidR="0069368C" w:rsidRDefault="0069368C"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19.</w:t>
      </w:r>
      <w:r w:rsidR="00FF3D04" w:rsidRPr="00FF3D04">
        <w:rPr>
          <w:rFonts w:ascii="Times New Roman" w:hAnsi="Times New Roman" w:cs="Times New Roman"/>
          <w:sz w:val="28"/>
          <w:szCs w:val="28"/>
          <w:lang w:val="uk-UA"/>
        </w:rPr>
        <w:t xml:space="preserve"> </w:t>
      </w:r>
      <w:r w:rsidR="00FF3D04">
        <w:rPr>
          <w:rFonts w:ascii="Times New Roman" w:hAnsi="Times New Roman" w:cs="Times New Roman"/>
          <w:sz w:val="28"/>
          <w:szCs w:val="28"/>
          <w:lang w:val="uk-UA"/>
        </w:rPr>
        <w:t>Визначення якого поняття надано нижче?</w:t>
      </w:r>
    </w:p>
    <w:p w14:paraId="33009861" w14:textId="22B40FFD" w:rsidR="00FF3D04" w:rsidRDefault="00FF3D04"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 суспільних відносин, що виникають в процесі реалізації функцій державного управління в зв’язку зі здійсненням </w:t>
      </w:r>
      <w:proofErr w:type="spellStart"/>
      <w:r>
        <w:rPr>
          <w:rFonts w:ascii="Times New Roman" w:hAnsi="Times New Roman" w:cs="Times New Roman"/>
          <w:sz w:val="28"/>
          <w:szCs w:val="28"/>
          <w:lang w:val="uk-UA"/>
        </w:rPr>
        <w:t>виконавчо</w:t>
      </w:r>
      <w:proofErr w:type="spellEnd"/>
      <w:r>
        <w:rPr>
          <w:rFonts w:ascii="Times New Roman" w:hAnsi="Times New Roman" w:cs="Times New Roman"/>
          <w:sz w:val="28"/>
          <w:szCs w:val="28"/>
          <w:lang w:val="uk-UA"/>
        </w:rPr>
        <w:t>-розпорядчої діяльності, складає _________________________________________________</w:t>
      </w:r>
    </w:p>
    <w:p w14:paraId="70D61D0C" w14:textId="26C5D298" w:rsidR="00FF3D04" w:rsidRDefault="00FF3D04"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 Соціальне управління прийнято розділяти на:</w:t>
      </w:r>
    </w:p>
    <w:p w14:paraId="0E2CC7EB" w14:textId="1FF44E3F" w:rsidR="00FF3D04" w:rsidRDefault="00FF3D04"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1. _________________________</w:t>
      </w:r>
    </w:p>
    <w:p w14:paraId="7A6A7E1B" w14:textId="56660E5A" w:rsidR="00FF3D04" w:rsidRDefault="00FF3D04"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2. _________________________</w:t>
      </w:r>
    </w:p>
    <w:p w14:paraId="2441662B" w14:textId="4D79AA05" w:rsidR="00FF3D04" w:rsidRDefault="00FF3D04" w:rsidP="0069368C">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t>3.__________________________</w:t>
      </w:r>
    </w:p>
    <w:p w14:paraId="4F7C6A31" w14:textId="1ECAE1F8" w:rsidR="00FF3D04" w:rsidRDefault="00FF3D04" w:rsidP="00FF3D04">
      <w:pPr>
        <w:spacing w:line="360" w:lineRule="auto"/>
        <w:ind w:firstLine="708"/>
        <w:contextualSpacing/>
        <w:rPr>
          <w:rFonts w:ascii="Times New Roman" w:hAnsi="Times New Roman" w:cs="Times New Roman"/>
          <w:sz w:val="28"/>
          <w:szCs w:val="28"/>
          <w:lang w:val="uk-UA"/>
        </w:rPr>
      </w:pPr>
      <w:r>
        <w:rPr>
          <w:rFonts w:ascii="Times New Roman" w:hAnsi="Times New Roman" w:cs="Times New Roman"/>
          <w:sz w:val="28"/>
          <w:szCs w:val="28"/>
          <w:lang w:val="uk-UA"/>
        </w:rPr>
        <w:t>4. _________________________</w:t>
      </w:r>
    </w:p>
    <w:p w14:paraId="684BB518" w14:textId="5680032F" w:rsidR="00FF3D04" w:rsidRDefault="00FF3D04"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 Які органи здійснюють державне управління?</w:t>
      </w:r>
    </w:p>
    <w:p w14:paraId="0807031C" w14:textId="621C649C" w:rsidR="00FF3D04" w:rsidRDefault="00FF3D04"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22.</w:t>
      </w:r>
      <w:r w:rsidRPr="00FF3D04">
        <w:rPr>
          <w:rFonts w:ascii="Times New Roman" w:hAnsi="Times New Roman" w:cs="Times New Roman"/>
          <w:sz w:val="28"/>
          <w:szCs w:val="28"/>
          <w:lang w:val="uk-UA"/>
        </w:rPr>
        <w:t xml:space="preserve"> </w:t>
      </w:r>
      <w:r>
        <w:rPr>
          <w:rFonts w:ascii="Times New Roman" w:hAnsi="Times New Roman" w:cs="Times New Roman"/>
          <w:sz w:val="28"/>
          <w:szCs w:val="28"/>
          <w:lang w:val="uk-UA"/>
        </w:rPr>
        <w:t>Поясність, як Ви розумієте наступний принцип державного управління:</w:t>
      </w:r>
    </w:p>
    <w:p w14:paraId="764C9540" w14:textId="71E35249" w:rsidR="00FF3D04" w:rsidRDefault="00FF3D04"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«Громадяни мають право приймати участь в управління державними справами».</w:t>
      </w:r>
    </w:p>
    <w:p w14:paraId="38D8B8ED" w14:textId="0A3F944F" w:rsidR="00FF3D04" w:rsidRDefault="00FF3D04"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00F31FAF" w:rsidRPr="00F31FAF">
        <w:rPr>
          <w:rFonts w:ascii="Times New Roman" w:hAnsi="Times New Roman" w:cs="Times New Roman"/>
          <w:sz w:val="28"/>
          <w:szCs w:val="28"/>
          <w:lang w:val="uk-UA"/>
        </w:rPr>
        <w:t xml:space="preserve"> </w:t>
      </w:r>
      <w:r w:rsidR="00F31FAF">
        <w:rPr>
          <w:rFonts w:ascii="Times New Roman" w:hAnsi="Times New Roman" w:cs="Times New Roman"/>
          <w:sz w:val="28"/>
          <w:szCs w:val="28"/>
          <w:lang w:val="uk-UA"/>
        </w:rPr>
        <w:t>Поясність, як Ви розумієте наступний принцип державного управління:</w:t>
      </w:r>
      <w:r w:rsidR="00F31FAF">
        <w:rPr>
          <w:rFonts w:ascii="Times New Roman" w:hAnsi="Times New Roman" w:cs="Times New Roman"/>
          <w:sz w:val="28"/>
          <w:szCs w:val="28"/>
          <w:lang w:val="uk-UA"/>
        </w:rPr>
        <w:t xml:space="preserve"> «законність».</w:t>
      </w:r>
    </w:p>
    <w:p w14:paraId="44293E97" w14:textId="1877AC36" w:rsidR="00F31FAF" w:rsidRDefault="00F31FAF"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24.</w:t>
      </w:r>
      <w:r w:rsidRPr="00F31FAF">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 якого поняття надано нижче?</w:t>
      </w:r>
    </w:p>
    <w:p w14:paraId="421657BA" w14:textId="27ADD745" w:rsidR="00F31FAF" w:rsidRDefault="00F31FAF"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Необхідною умовою розвитку суспільства є ____________________________</w:t>
      </w:r>
    </w:p>
    <w:p w14:paraId="5328422A" w14:textId="25AFDD77" w:rsidR="00F31FAF" w:rsidRDefault="00F31FAF" w:rsidP="00FF3D04">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 На яких принципах здійснюється державне управління в Україні?</w:t>
      </w:r>
    </w:p>
    <w:p w14:paraId="66CFDDB1" w14:textId="4F78C9BC" w:rsidR="00F31FAF" w:rsidRDefault="00F31FAF" w:rsidP="00FF3D04">
      <w:pPr>
        <w:spacing w:line="360" w:lineRule="auto"/>
        <w:contextualSpacing/>
        <w:rPr>
          <w:rFonts w:ascii="Times New Roman" w:hAnsi="Times New Roman" w:cs="Times New Roman"/>
          <w:sz w:val="28"/>
          <w:szCs w:val="28"/>
          <w:lang w:val="uk-UA"/>
        </w:rPr>
      </w:pPr>
    </w:p>
    <w:p w14:paraId="67E0037E" w14:textId="1F6E1BD2" w:rsidR="00F31FAF" w:rsidRDefault="00F31FAF" w:rsidP="00FF3D04">
      <w:pPr>
        <w:spacing w:line="360" w:lineRule="auto"/>
        <w:contextualSpacing/>
        <w:rPr>
          <w:rFonts w:ascii="Times New Roman" w:hAnsi="Times New Roman" w:cs="Times New Roman"/>
          <w:b/>
          <w:color w:val="333333"/>
          <w:sz w:val="28"/>
          <w:szCs w:val="28"/>
          <w:lang w:val="uk-UA"/>
        </w:rPr>
      </w:pPr>
      <w:r w:rsidRPr="00F31FAF">
        <w:rPr>
          <w:rFonts w:ascii="Times New Roman" w:hAnsi="Times New Roman" w:cs="Times New Roman"/>
          <w:b/>
          <w:sz w:val="28"/>
          <w:szCs w:val="28"/>
          <w:lang w:val="uk-UA"/>
        </w:rPr>
        <w:t xml:space="preserve">Тема 2. </w:t>
      </w:r>
      <w:r w:rsidRPr="00F31FAF">
        <w:rPr>
          <w:rFonts w:ascii="Times New Roman" w:hAnsi="Times New Roman" w:cs="Times New Roman"/>
          <w:b/>
          <w:color w:val="333333"/>
          <w:sz w:val="28"/>
          <w:szCs w:val="28"/>
          <w:lang w:val="uk-UA"/>
        </w:rPr>
        <w:t>Суб’єкти державного управління.</w:t>
      </w:r>
    </w:p>
    <w:p w14:paraId="27361787" w14:textId="77777777" w:rsidR="003E408E" w:rsidRDefault="003E408E" w:rsidP="003E408E">
      <w:pPr>
        <w:spacing w:line="240" w:lineRule="auto"/>
        <w:contextualSpacing/>
        <w:jc w:val="both"/>
        <w:rPr>
          <w:rFonts w:ascii="Times New Roman" w:eastAsia="Times New Roman" w:hAnsi="Times New Roman" w:cs="Times New Roman"/>
          <w:sz w:val="28"/>
          <w:szCs w:val="28"/>
          <w:lang w:val="uk-UA"/>
        </w:rPr>
      </w:pPr>
      <w:r w:rsidRPr="000902D0">
        <w:rPr>
          <w:rFonts w:ascii="Times New Roman" w:eastAsia="Times New Roman" w:hAnsi="Times New Roman" w:cs="Times New Roman"/>
          <w:b/>
          <w:sz w:val="28"/>
          <w:szCs w:val="28"/>
          <w:lang w:val="uk-UA"/>
        </w:rPr>
        <w:t>1.</w:t>
      </w:r>
      <w:r>
        <w:rPr>
          <w:rFonts w:ascii="Times New Roman" w:eastAsia="Times New Roman" w:hAnsi="Times New Roman" w:cs="Times New Roman"/>
          <w:sz w:val="28"/>
          <w:szCs w:val="28"/>
          <w:lang w:val="uk-UA"/>
        </w:rPr>
        <w:t xml:space="preserve"> Громадянин Грузії 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p>
    <w:p w14:paraId="61315C2D" w14:textId="77777777" w:rsidR="003E408E" w:rsidRPr="0062180B" w:rsidRDefault="003E408E" w:rsidP="003E408E">
      <w:pPr>
        <w:spacing w:line="24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ab/>
      </w:r>
      <w:r w:rsidRPr="0062180B">
        <w:rPr>
          <w:rFonts w:ascii="Times New Roman" w:eastAsia="Times New Roman" w:hAnsi="Times New Roman" w:cs="Times New Roman"/>
          <w:i/>
          <w:sz w:val="28"/>
          <w:szCs w:val="28"/>
          <w:lang w:val="uk-UA"/>
        </w:rPr>
        <w:t>Які примусові заходи можуть бути застосовані до громадянина Д.? Визначте порядок їх застосування?</w:t>
      </w:r>
    </w:p>
    <w:p w14:paraId="3DAA04C9" w14:textId="77777777" w:rsidR="003E408E" w:rsidRDefault="003E408E" w:rsidP="003E408E">
      <w:pPr>
        <w:spacing w:line="240" w:lineRule="auto"/>
        <w:contextualSpacing/>
        <w:jc w:val="both"/>
        <w:rPr>
          <w:rFonts w:ascii="Times New Roman" w:eastAsia="Times New Roman" w:hAnsi="Times New Roman" w:cs="Times New Roman"/>
          <w:sz w:val="28"/>
          <w:szCs w:val="28"/>
          <w:lang w:val="uk-UA"/>
        </w:rPr>
      </w:pPr>
      <w:r w:rsidRPr="000902D0">
        <w:rPr>
          <w:rFonts w:ascii="Times New Roman" w:hAnsi="Times New Roman" w:cs="Times New Roman"/>
          <w:b/>
          <w:sz w:val="28"/>
          <w:szCs w:val="28"/>
          <w:lang w:val="uk-UA"/>
        </w:rPr>
        <w:t>2.</w:t>
      </w:r>
      <w:r>
        <w:rPr>
          <w:lang w:val="uk-UA"/>
        </w:rPr>
        <w:t xml:space="preserve"> </w:t>
      </w:r>
      <w:r>
        <w:rPr>
          <w:rFonts w:ascii="Times New Roman" w:eastAsia="Times New Roman" w:hAnsi="Times New Roman" w:cs="Times New Roman"/>
          <w:sz w:val="28"/>
          <w:szCs w:val="28"/>
          <w:lang w:val="uk-UA"/>
        </w:rPr>
        <w:t>Громадян 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приватною юридичною практикою.  Йому було відмовлено у державній реєстрації в зв’язку тим, що він не має спеціальної ліцензії.</w:t>
      </w:r>
    </w:p>
    <w:p w14:paraId="3E867613" w14:textId="77777777" w:rsidR="003E408E" w:rsidRPr="00A03F8B" w:rsidRDefault="003E408E" w:rsidP="003E408E">
      <w:pPr>
        <w:spacing w:line="240" w:lineRule="auto"/>
        <w:ind w:firstLine="708"/>
        <w:contextualSpacing/>
        <w:jc w:val="both"/>
        <w:rPr>
          <w:rFonts w:ascii="Times New Roman" w:eastAsia="Times New Roman" w:hAnsi="Times New Roman" w:cs="Times New Roman"/>
          <w:i/>
          <w:sz w:val="28"/>
          <w:szCs w:val="28"/>
          <w:lang w:val="uk-UA"/>
        </w:rPr>
      </w:pPr>
      <w:r w:rsidRPr="00A03F8B">
        <w:rPr>
          <w:rFonts w:ascii="Times New Roman" w:eastAsia="Times New Roman" w:hAnsi="Times New Roman" w:cs="Times New Roman"/>
          <w:i/>
          <w:sz w:val="28"/>
          <w:szCs w:val="28"/>
          <w:lang w:val="uk-UA"/>
        </w:rPr>
        <w:t xml:space="preserve">Чи законне таке  рішення? Обґрунтуйте свою відповідь. </w:t>
      </w:r>
    </w:p>
    <w:p w14:paraId="476C95B0" w14:textId="77777777" w:rsidR="003E408E" w:rsidRDefault="003E408E" w:rsidP="003E408E">
      <w:pPr>
        <w:spacing w:line="240" w:lineRule="auto"/>
        <w:contextualSpacing/>
        <w:jc w:val="both"/>
        <w:rPr>
          <w:rFonts w:ascii="Times New Roman" w:eastAsia="Times New Roman" w:hAnsi="Times New Roman" w:cs="Times New Roman"/>
          <w:sz w:val="28"/>
          <w:szCs w:val="28"/>
          <w:lang w:val="uk-UA"/>
        </w:rPr>
      </w:pPr>
      <w:r w:rsidRPr="000902D0">
        <w:rPr>
          <w:rFonts w:ascii="Times New Roman" w:hAnsi="Times New Roman" w:cs="Times New Roman"/>
          <w:b/>
          <w:sz w:val="28"/>
          <w:szCs w:val="28"/>
          <w:lang w:val="uk-UA"/>
        </w:rPr>
        <w:t>3.</w:t>
      </w:r>
      <w:r>
        <w:rPr>
          <w:lang w:val="uk-UA"/>
        </w:rPr>
        <w:t xml:space="preserve"> </w:t>
      </w:r>
      <w:r>
        <w:rPr>
          <w:rFonts w:ascii="Times New Roman" w:eastAsia="Times New Roman" w:hAnsi="Times New Roman" w:cs="Times New Roman"/>
          <w:sz w:val="28"/>
          <w:szCs w:val="28"/>
          <w:lang w:val="uk-UA"/>
        </w:rPr>
        <w:t>Громадянин М. під час руху на автомобілі не пропустив пішохода на пішохідному переході.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 Постановою начальника ОВС громадянин М. визнаний  винним у правопорушенні та на нього був накладений штраф.</w:t>
      </w:r>
    </w:p>
    <w:p w14:paraId="2BB75229" w14:textId="77777777" w:rsidR="003E408E" w:rsidRPr="00883102" w:rsidRDefault="003E408E" w:rsidP="003E408E">
      <w:pPr>
        <w:spacing w:line="24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ab/>
      </w:r>
      <w:r w:rsidRPr="00883102">
        <w:rPr>
          <w:rFonts w:ascii="Times New Roman" w:eastAsia="Times New Roman" w:hAnsi="Times New Roman" w:cs="Times New Roman"/>
          <w:i/>
          <w:sz w:val="28"/>
          <w:szCs w:val="28"/>
          <w:lang w:val="uk-UA"/>
        </w:rPr>
        <w:t xml:space="preserve">Визначте правові наслідки даної ситуації. Відповідь обґрунтуйте. </w:t>
      </w:r>
    </w:p>
    <w:p w14:paraId="32D7C4D7" w14:textId="77777777" w:rsidR="003E408E" w:rsidRDefault="003E408E" w:rsidP="003E408E">
      <w:pPr>
        <w:spacing w:line="240" w:lineRule="auto"/>
        <w:contextualSpacing/>
        <w:jc w:val="both"/>
        <w:rPr>
          <w:rFonts w:ascii="Times New Roman" w:hAnsi="Times New Roman" w:cs="Times New Roman"/>
          <w:sz w:val="28"/>
          <w:szCs w:val="28"/>
          <w:lang w:val="uk-UA"/>
        </w:rPr>
      </w:pPr>
      <w:r w:rsidRPr="000902D0">
        <w:rPr>
          <w:rFonts w:ascii="Times New Roman" w:hAnsi="Times New Roman" w:cs="Times New Roman"/>
          <w:b/>
          <w:sz w:val="28"/>
          <w:szCs w:val="28"/>
          <w:lang w:val="uk-UA"/>
        </w:rPr>
        <w:t>4</w:t>
      </w:r>
      <w:r w:rsidRPr="00825B22">
        <w:rPr>
          <w:rFonts w:ascii="Times New Roman" w:hAnsi="Times New Roman" w:cs="Times New Roman"/>
          <w:sz w:val="28"/>
          <w:szCs w:val="28"/>
          <w:lang w:val="uk-UA"/>
        </w:rPr>
        <w:t>.</w:t>
      </w:r>
      <w:r>
        <w:rPr>
          <w:lang w:val="uk-UA"/>
        </w:rPr>
        <w:t xml:space="preserve"> </w:t>
      </w:r>
      <w:r w:rsidRPr="005B57C3">
        <w:rPr>
          <w:rFonts w:ascii="Times New Roman" w:hAnsi="Times New Roman" w:cs="Times New Roman"/>
          <w:sz w:val="28"/>
          <w:szCs w:val="28"/>
          <w:lang w:val="uk-UA"/>
        </w:rPr>
        <w:t>Під час проведення медогляду в одном</w:t>
      </w:r>
      <w:r>
        <w:rPr>
          <w:rFonts w:ascii="Times New Roman" w:hAnsi="Times New Roman" w:cs="Times New Roman"/>
          <w:sz w:val="28"/>
          <w:szCs w:val="28"/>
          <w:lang w:val="uk-UA"/>
        </w:rPr>
        <w:t>у з навчальних закладів м. Харкова</w:t>
      </w:r>
      <w:r w:rsidRPr="005B57C3">
        <w:rPr>
          <w:rFonts w:ascii="Times New Roman" w:hAnsi="Times New Roman" w:cs="Times New Roman"/>
          <w:sz w:val="28"/>
          <w:szCs w:val="28"/>
          <w:lang w:val="uk-UA"/>
        </w:rPr>
        <w:t xml:space="preserve">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w:t>
      </w:r>
      <w:r>
        <w:rPr>
          <w:rFonts w:ascii="Times New Roman" w:hAnsi="Times New Roman" w:cs="Times New Roman"/>
          <w:sz w:val="28"/>
          <w:szCs w:val="28"/>
          <w:lang w:val="uk-UA"/>
        </w:rPr>
        <w:t xml:space="preserve">він був </w:t>
      </w:r>
      <w:proofErr w:type="spellStart"/>
      <w:r w:rsidRPr="005B57C3">
        <w:rPr>
          <w:rFonts w:ascii="Times New Roman" w:hAnsi="Times New Roman" w:cs="Times New Roman"/>
          <w:sz w:val="28"/>
          <w:szCs w:val="28"/>
          <w:lang w:val="uk-UA"/>
        </w:rPr>
        <w:t>видворений</w:t>
      </w:r>
      <w:proofErr w:type="spellEnd"/>
      <w:r w:rsidRPr="005B57C3">
        <w:rPr>
          <w:rFonts w:ascii="Times New Roman" w:hAnsi="Times New Roman" w:cs="Times New Roman"/>
          <w:sz w:val="28"/>
          <w:szCs w:val="28"/>
          <w:lang w:val="uk-UA"/>
        </w:rPr>
        <w:t xml:space="preserve"> органами внутрішніх справ з України. </w:t>
      </w:r>
    </w:p>
    <w:p w14:paraId="1AA72CB2" w14:textId="77777777" w:rsidR="003E408E" w:rsidRPr="005B57C3" w:rsidRDefault="003E408E" w:rsidP="003E408E">
      <w:pPr>
        <w:spacing w:line="240" w:lineRule="auto"/>
        <w:ind w:firstLine="561"/>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Дайте правову оцінку цієї ситуації. Який порядок видворення за межі України встановлює чинне законодавство України?</w:t>
      </w:r>
    </w:p>
    <w:p w14:paraId="1A6A722C" w14:textId="77777777" w:rsidR="003E408E" w:rsidRPr="005B57C3" w:rsidRDefault="003E408E" w:rsidP="003E408E">
      <w:pPr>
        <w:spacing w:line="240" w:lineRule="auto"/>
        <w:contextualSpacing/>
        <w:jc w:val="both"/>
        <w:rPr>
          <w:rFonts w:ascii="Times New Roman" w:hAnsi="Times New Roman" w:cs="Times New Roman"/>
          <w:sz w:val="28"/>
          <w:szCs w:val="28"/>
          <w:lang w:val="uk-UA"/>
        </w:rPr>
      </w:pPr>
      <w:r w:rsidRPr="000902D0">
        <w:rPr>
          <w:rFonts w:ascii="Times New Roman" w:hAnsi="Times New Roman" w:cs="Times New Roman"/>
          <w:b/>
          <w:sz w:val="28"/>
          <w:szCs w:val="28"/>
          <w:lang w:val="uk-UA"/>
        </w:rPr>
        <w:t>5.</w:t>
      </w:r>
      <w:r>
        <w:rPr>
          <w:rFonts w:ascii="Times New Roman" w:hAnsi="Times New Roman" w:cs="Times New Roman"/>
          <w:sz w:val="28"/>
          <w:szCs w:val="28"/>
          <w:lang w:val="uk-UA"/>
        </w:rPr>
        <w:t xml:space="preserve"> </w:t>
      </w:r>
      <w:r w:rsidRPr="005B57C3">
        <w:rPr>
          <w:rFonts w:ascii="Times New Roman" w:hAnsi="Times New Roman" w:cs="Times New Roman"/>
          <w:sz w:val="28"/>
          <w:szCs w:val="28"/>
          <w:lang w:val="uk-UA"/>
        </w:rPr>
        <w:t xml:space="preserve">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14:paraId="00AABCBB" w14:textId="77777777" w:rsidR="003E408E" w:rsidRPr="005B57C3" w:rsidRDefault="003E408E" w:rsidP="003E408E">
      <w:pPr>
        <w:spacing w:line="240" w:lineRule="auto"/>
        <w:ind w:firstLine="561"/>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14:paraId="311714FF" w14:textId="77777777" w:rsidR="003E408E" w:rsidRDefault="003E408E" w:rsidP="003E408E">
      <w:pPr>
        <w:spacing w:line="240" w:lineRule="auto"/>
        <w:contextualSpacing/>
        <w:jc w:val="both"/>
        <w:rPr>
          <w:rFonts w:ascii="Times New Roman" w:hAnsi="Times New Roman" w:cs="Times New Roman"/>
          <w:sz w:val="28"/>
          <w:szCs w:val="28"/>
          <w:lang w:val="uk-UA"/>
        </w:rPr>
      </w:pPr>
      <w:r w:rsidRPr="000902D0">
        <w:rPr>
          <w:rFonts w:ascii="Times New Roman" w:hAnsi="Times New Roman" w:cs="Times New Roman"/>
          <w:b/>
          <w:sz w:val="28"/>
          <w:szCs w:val="28"/>
          <w:lang w:val="uk-UA"/>
        </w:rPr>
        <w:t>6.</w:t>
      </w:r>
      <w:r>
        <w:rPr>
          <w:lang w:val="uk-UA"/>
        </w:rPr>
        <w:t xml:space="preserve"> </w:t>
      </w:r>
      <w:r w:rsidRPr="005B57C3">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w:t>
      </w:r>
      <w:proofErr w:type="spellStart"/>
      <w:r w:rsidRPr="005B57C3">
        <w:rPr>
          <w:rFonts w:ascii="Times New Roman" w:hAnsi="Times New Roman" w:cs="Times New Roman"/>
          <w:sz w:val="28"/>
          <w:szCs w:val="28"/>
          <w:lang w:val="uk-UA"/>
        </w:rPr>
        <w:t>імпортно</w:t>
      </w:r>
      <w:proofErr w:type="spellEnd"/>
      <w:r w:rsidRPr="005B57C3">
        <w:rPr>
          <w:rFonts w:ascii="Times New Roman" w:hAnsi="Times New Roman" w:cs="Times New Roman"/>
          <w:sz w:val="28"/>
          <w:szCs w:val="28"/>
          <w:lang w:val="uk-UA"/>
        </w:rPr>
        <w:t>-</w:t>
      </w:r>
      <w:r w:rsidRPr="005B57C3">
        <w:rPr>
          <w:rFonts w:ascii="Times New Roman" w:hAnsi="Times New Roman" w:cs="Times New Roman"/>
          <w:sz w:val="28"/>
          <w:szCs w:val="28"/>
          <w:lang w:val="uk-UA"/>
        </w:rPr>
        <w:lastRenderedPageBreak/>
        <w:t xml:space="preserve">експортних операцій з наркотичними і психотропними засобами, що було встановлено під час ревізії Головного контроль-ревізійного управління. </w:t>
      </w:r>
    </w:p>
    <w:p w14:paraId="5D8D43EB" w14:textId="77777777" w:rsidR="003E408E" w:rsidRPr="005B57C3" w:rsidRDefault="003E408E" w:rsidP="003E408E">
      <w:pPr>
        <w:spacing w:line="240" w:lineRule="auto"/>
        <w:ind w:firstLine="708"/>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Чи правомірні дії комітету</w:t>
      </w:r>
      <w:r w:rsidRPr="005B57C3">
        <w:rPr>
          <w:rFonts w:ascii="Times New Roman" w:hAnsi="Times New Roman" w:cs="Times New Roman"/>
          <w:i/>
          <w:sz w:val="28"/>
          <w:szCs w:val="28"/>
        </w:rPr>
        <w:t xml:space="preserve"> ? Дайте </w:t>
      </w:r>
      <w:r w:rsidRPr="003E408E">
        <w:rPr>
          <w:rFonts w:ascii="Times New Roman" w:hAnsi="Times New Roman" w:cs="Times New Roman"/>
          <w:i/>
          <w:sz w:val="28"/>
          <w:szCs w:val="28"/>
          <w:lang w:val="uk-UA"/>
        </w:rPr>
        <w:t>правову оцінку даної ситуації</w:t>
      </w:r>
      <w:r w:rsidRPr="005B57C3">
        <w:rPr>
          <w:rFonts w:ascii="Times New Roman" w:hAnsi="Times New Roman" w:cs="Times New Roman"/>
          <w:i/>
          <w:sz w:val="28"/>
          <w:szCs w:val="28"/>
        </w:rPr>
        <w:t xml:space="preserve">. </w:t>
      </w:r>
    </w:p>
    <w:p w14:paraId="0F736614" w14:textId="77777777" w:rsidR="003E408E" w:rsidRPr="00AA4DE3" w:rsidRDefault="003E408E" w:rsidP="003E408E">
      <w:pPr>
        <w:spacing w:line="240" w:lineRule="auto"/>
        <w:contextualSpacing/>
        <w:jc w:val="both"/>
        <w:rPr>
          <w:rFonts w:ascii="Times New Roman" w:eastAsia="Times New Roman" w:hAnsi="Times New Roman" w:cs="Times New Roman"/>
          <w:sz w:val="28"/>
          <w:szCs w:val="28"/>
          <w:lang w:val="uk-UA"/>
        </w:rPr>
      </w:pPr>
      <w:r w:rsidRPr="000902D0">
        <w:rPr>
          <w:rFonts w:ascii="Times New Roman" w:hAnsi="Times New Roman" w:cs="Times New Roman"/>
          <w:b/>
          <w:sz w:val="28"/>
          <w:szCs w:val="28"/>
          <w:lang w:val="uk-UA"/>
        </w:rPr>
        <w:t>7.</w:t>
      </w:r>
      <w:r>
        <w:rPr>
          <w:rFonts w:ascii="Times New Roman" w:hAnsi="Times New Roman" w:cs="Times New Roman"/>
          <w:sz w:val="28"/>
          <w:szCs w:val="28"/>
          <w:lang w:val="uk-UA"/>
        </w:rPr>
        <w:t xml:space="preserve"> </w:t>
      </w:r>
      <w:r w:rsidRPr="0028156B">
        <w:rPr>
          <w:rFonts w:ascii="Times New Roman" w:hAnsi="Times New Roman" w:cs="Times New Roman"/>
          <w:sz w:val="28"/>
          <w:szCs w:val="28"/>
          <w:lang w:val="uk-UA"/>
        </w:rPr>
        <w:t>Головний державно-санітарний лікар м.</w:t>
      </w:r>
      <w:r>
        <w:rPr>
          <w:rFonts w:ascii="Times New Roman" w:hAnsi="Times New Roman" w:cs="Times New Roman"/>
          <w:sz w:val="28"/>
          <w:szCs w:val="28"/>
          <w:lang w:val="uk-UA"/>
        </w:rPr>
        <w:t xml:space="preserve">  Харк</w:t>
      </w:r>
      <w:r w:rsidRPr="0028156B">
        <w:rPr>
          <w:rFonts w:ascii="Times New Roman" w:hAnsi="Times New Roman" w:cs="Times New Roman"/>
          <w:sz w:val="28"/>
          <w:szCs w:val="28"/>
          <w:lang w:val="uk-UA"/>
        </w:rPr>
        <w:t xml:space="preserve">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14:paraId="591FC503" w14:textId="77777777" w:rsidR="003E408E" w:rsidRPr="00AA4DE3" w:rsidRDefault="003E408E" w:rsidP="003E408E">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 xml:space="preserve">Чи правомірні дії посадової особи? </w:t>
      </w:r>
    </w:p>
    <w:p w14:paraId="32D5E353" w14:textId="77777777" w:rsidR="003E408E" w:rsidRPr="00AA4DE3" w:rsidRDefault="003E408E" w:rsidP="003E408E">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Чи можна віднести цей захід до заходів адміністративно-правового примусу?</w:t>
      </w:r>
    </w:p>
    <w:p w14:paraId="527EBBD2" w14:textId="77777777" w:rsidR="003E408E" w:rsidRPr="0028156B" w:rsidRDefault="003E408E" w:rsidP="003E408E">
      <w:pPr>
        <w:contextualSpacing/>
        <w:jc w:val="both"/>
        <w:rPr>
          <w:rFonts w:ascii="Times New Roman" w:hAnsi="Times New Roman" w:cs="Times New Roman"/>
          <w:sz w:val="28"/>
          <w:szCs w:val="28"/>
          <w:lang w:val="uk-UA"/>
        </w:rPr>
      </w:pPr>
      <w:r w:rsidRPr="000902D0">
        <w:rPr>
          <w:rFonts w:ascii="Times New Roman" w:hAnsi="Times New Roman" w:cs="Times New Roman"/>
          <w:b/>
          <w:sz w:val="28"/>
          <w:szCs w:val="28"/>
          <w:lang w:val="uk-UA"/>
        </w:rPr>
        <w:t>8.</w:t>
      </w:r>
      <w:r>
        <w:rPr>
          <w:lang w:val="uk-UA"/>
        </w:rPr>
        <w:t xml:space="preserve"> </w:t>
      </w:r>
      <w:r w:rsidRPr="0028156B">
        <w:rPr>
          <w:rFonts w:ascii="Times New Roman" w:hAnsi="Times New Roman" w:cs="Times New Roman"/>
          <w:sz w:val="28"/>
          <w:szCs w:val="28"/>
          <w:lang w:val="uk-UA"/>
        </w:rPr>
        <w:t>Сержант міліції  С. і позаштатний працівник міліції Ч. затримали небезпечного злочинця, який чинив їм опір з використанням холодної зброї. При затриманні працівники міліції не постраждали.</w:t>
      </w:r>
    </w:p>
    <w:p w14:paraId="62F84ADE" w14:textId="77777777" w:rsidR="003E408E" w:rsidRPr="00E239C8" w:rsidRDefault="003E408E" w:rsidP="003E408E">
      <w:pPr>
        <w:ind w:firstLine="709"/>
        <w:contextualSpacing/>
        <w:jc w:val="both"/>
        <w:rPr>
          <w:rFonts w:ascii="Times New Roman" w:hAnsi="Times New Roman" w:cs="Times New Roman"/>
          <w:i/>
          <w:sz w:val="28"/>
          <w:szCs w:val="28"/>
          <w:lang w:val="uk-UA"/>
        </w:rPr>
      </w:pPr>
      <w:r w:rsidRPr="00E239C8">
        <w:rPr>
          <w:rFonts w:ascii="Times New Roman" w:hAnsi="Times New Roman" w:cs="Times New Roman"/>
          <w:i/>
          <w:sz w:val="28"/>
          <w:szCs w:val="28"/>
          <w:lang w:val="uk-UA"/>
        </w:rPr>
        <w:t xml:space="preserve">Які заходи заохочення можуть бути вжиті до цих працівників? </w:t>
      </w:r>
    </w:p>
    <w:p w14:paraId="6A5D0FD8" w14:textId="77777777" w:rsidR="003E408E" w:rsidRPr="006C0847" w:rsidRDefault="003E408E" w:rsidP="003E408E">
      <w:pPr>
        <w:pStyle w:val="3"/>
        <w:spacing w:line="240" w:lineRule="auto"/>
        <w:ind w:firstLine="0"/>
        <w:rPr>
          <w:szCs w:val="28"/>
          <w:lang w:val="uk-UA"/>
        </w:rPr>
      </w:pPr>
      <w:r w:rsidRPr="000902D0">
        <w:rPr>
          <w:b/>
          <w:szCs w:val="28"/>
          <w:lang w:val="uk-UA"/>
        </w:rPr>
        <w:t>9.</w:t>
      </w:r>
      <w:r>
        <w:rPr>
          <w:szCs w:val="28"/>
          <w:lang w:val="uk-UA"/>
        </w:rPr>
        <w:t xml:space="preserve"> </w:t>
      </w:r>
      <w:r w:rsidRPr="006C0847">
        <w:rPr>
          <w:szCs w:val="28"/>
          <w:lang w:val="uk-UA"/>
        </w:rPr>
        <w:t xml:space="preserve">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w:t>
      </w:r>
    </w:p>
    <w:p w14:paraId="0F35D293" w14:textId="77777777" w:rsidR="003E408E" w:rsidRPr="006C0847" w:rsidRDefault="003E408E" w:rsidP="003E408E">
      <w:pPr>
        <w:pStyle w:val="3"/>
        <w:spacing w:line="240" w:lineRule="auto"/>
        <w:rPr>
          <w:szCs w:val="28"/>
          <w:lang w:val="uk-UA"/>
        </w:rPr>
      </w:pPr>
      <w:r w:rsidRPr="006C0847">
        <w:rPr>
          <w:szCs w:val="28"/>
          <w:lang w:val="uk-UA"/>
        </w:rPr>
        <w:t>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w:t>
      </w:r>
      <w:r w:rsidRPr="006C0847">
        <w:rPr>
          <w:szCs w:val="28"/>
        </w:rPr>
        <w:t>’</w:t>
      </w:r>
      <w:r w:rsidRPr="006C0847">
        <w:rPr>
          <w:szCs w:val="28"/>
          <w:lang w:val="uk-UA"/>
        </w:rPr>
        <w:t>ясо, інші продукти, транспортні послуги директора ринку.</w:t>
      </w:r>
    </w:p>
    <w:p w14:paraId="1EDC039B" w14:textId="77777777" w:rsidR="003E408E" w:rsidRPr="006C0847" w:rsidRDefault="003E408E" w:rsidP="003E408E">
      <w:pPr>
        <w:pStyle w:val="3"/>
        <w:spacing w:line="240" w:lineRule="auto"/>
        <w:rPr>
          <w:szCs w:val="28"/>
          <w:lang w:val="uk-UA"/>
        </w:rPr>
      </w:pPr>
      <w:r w:rsidRPr="006C0847">
        <w:rPr>
          <w:szCs w:val="28"/>
          <w:lang w:val="uk-UA"/>
        </w:rPr>
        <w:t xml:space="preserve">Уповноваженим прокурором було складено протокол про порушення  законодавства України про боротьбу з корупцією і матеріали справи передано до суду. </w:t>
      </w:r>
    </w:p>
    <w:p w14:paraId="79831F9B" w14:textId="36607665" w:rsidR="003E408E" w:rsidRDefault="003E408E" w:rsidP="003E408E">
      <w:pPr>
        <w:pStyle w:val="3"/>
        <w:spacing w:line="240" w:lineRule="auto"/>
        <w:rPr>
          <w:i/>
          <w:szCs w:val="28"/>
          <w:lang w:val="uk-UA"/>
        </w:rPr>
      </w:pPr>
      <w:r w:rsidRPr="006C0847">
        <w:rPr>
          <w:i/>
          <w:szCs w:val="28"/>
          <w:lang w:val="uk-UA"/>
        </w:rPr>
        <w:t xml:space="preserve">Дайте правовий аналіз даної справи. </w:t>
      </w:r>
    </w:p>
    <w:p w14:paraId="2DAAC88D" w14:textId="0BDC841F" w:rsidR="003E408E" w:rsidRDefault="003E408E" w:rsidP="003E408E">
      <w:pPr>
        <w:pStyle w:val="3"/>
        <w:spacing w:line="240" w:lineRule="auto"/>
        <w:rPr>
          <w:i/>
          <w:szCs w:val="28"/>
        </w:rPr>
      </w:pPr>
    </w:p>
    <w:p w14:paraId="44F3872C" w14:textId="4D956B5D" w:rsidR="003E408E" w:rsidRDefault="003E408E" w:rsidP="003E408E">
      <w:pPr>
        <w:pStyle w:val="3"/>
        <w:spacing w:line="240" w:lineRule="auto"/>
        <w:ind w:firstLine="0"/>
        <w:rPr>
          <w:szCs w:val="28"/>
        </w:rPr>
      </w:pPr>
    </w:p>
    <w:p w14:paraId="7844BA74" w14:textId="3F4074E9" w:rsidR="003E408E" w:rsidRPr="003E408E" w:rsidRDefault="003E408E" w:rsidP="003E408E">
      <w:pPr>
        <w:pStyle w:val="3"/>
        <w:spacing w:line="240" w:lineRule="auto"/>
        <w:ind w:firstLine="0"/>
        <w:rPr>
          <w:szCs w:val="28"/>
        </w:rPr>
      </w:pPr>
      <w:r w:rsidRPr="003E408E">
        <w:rPr>
          <w:b/>
          <w:szCs w:val="28"/>
          <w:lang w:val="uk-UA"/>
        </w:rPr>
        <w:t>Тема 3.</w:t>
      </w:r>
      <w:r w:rsidRPr="003E408E">
        <w:rPr>
          <w:szCs w:val="28"/>
          <w:lang w:val="uk-UA"/>
        </w:rPr>
        <w:t xml:space="preserve"> </w:t>
      </w:r>
      <w:r w:rsidRPr="003E408E">
        <w:rPr>
          <w:b/>
          <w:szCs w:val="28"/>
          <w:lang w:val="uk-UA"/>
        </w:rPr>
        <w:t>Органи виконавчої влади та місцевого самоврядування.</w:t>
      </w:r>
    </w:p>
    <w:p w14:paraId="5E2E09AD" w14:textId="77777777" w:rsidR="003E408E" w:rsidRPr="003E408E" w:rsidRDefault="003E408E" w:rsidP="00FF3D04">
      <w:pPr>
        <w:spacing w:line="360" w:lineRule="auto"/>
        <w:contextualSpacing/>
        <w:rPr>
          <w:rFonts w:ascii="Times New Roman" w:hAnsi="Times New Roman" w:cs="Times New Roman"/>
          <w:sz w:val="28"/>
          <w:szCs w:val="28"/>
        </w:rPr>
      </w:pPr>
    </w:p>
    <w:p w14:paraId="63B83BB0" w14:textId="77777777" w:rsidR="00D80695" w:rsidRPr="00441FD5" w:rsidRDefault="00D80695" w:rsidP="00D80695">
      <w:pPr>
        <w:pStyle w:val="a4"/>
        <w:spacing w:line="240" w:lineRule="auto"/>
        <w:jc w:val="both"/>
        <w:rPr>
          <w:b w:val="0"/>
          <w:szCs w:val="28"/>
        </w:rPr>
      </w:pPr>
      <w:r w:rsidRPr="00441FD5">
        <w:rPr>
          <w:b w:val="0"/>
          <w:szCs w:val="28"/>
        </w:rPr>
        <w:t>1. Заповніть порівняльну таблицю.</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1742"/>
        <w:gridCol w:w="2475"/>
        <w:gridCol w:w="1625"/>
        <w:gridCol w:w="2001"/>
      </w:tblGrid>
      <w:tr w:rsidR="00D80695" w:rsidRPr="00CB76F0" w14:paraId="401C9ECA" w14:textId="77777777" w:rsidTr="00815F30">
        <w:tc>
          <w:tcPr>
            <w:tcW w:w="2011" w:type="dxa"/>
          </w:tcPr>
          <w:p w14:paraId="2DD6A8EE" w14:textId="77777777" w:rsidR="00D80695" w:rsidRPr="00CB76F0" w:rsidRDefault="00D80695" w:rsidP="00815F30">
            <w:pPr>
              <w:pStyle w:val="a4"/>
              <w:spacing w:line="240" w:lineRule="auto"/>
              <w:jc w:val="left"/>
              <w:rPr>
                <w:b w:val="0"/>
                <w:sz w:val="24"/>
                <w:szCs w:val="24"/>
              </w:rPr>
            </w:pPr>
            <w:r w:rsidRPr="00CB76F0">
              <w:rPr>
                <w:b w:val="0"/>
                <w:sz w:val="24"/>
                <w:szCs w:val="24"/>
              </w:rPr>
              <w:t>Види державних органів виконавчої влади</w:t>
            </w:r>
          </w:p>
        </w:tc>
        <w:tc>
          <w:tcPr>
            <w:tcW w:w="1742" w:type="dxa"/>
          </w:tcPr>
          <w:p w14:paraId="1F1B6BB5" w14:textId="77777777" w:rsidR="00D80695" w:rsidRPr="00CB76F0" w:rsidRDefault="00D80695" w:rsidP="00815F30">
            <w:pPr>
              <w:pStyle w:val="a4"/>
              <w:spacing w:line="240" w:lineRule="auto"/>
              <w:jc w:val="both"/>
              <w:rPr>
                <w:b w:val="0"/>
                <w:sz w:val="24"/>
                <w:szCs w:val="24"/>
              </w:rPr>
            </w:pPr>
            <w:r w:rsidRPr="00CB76F0">
              <w:rPr>
                <w:b w:val="0"/>
                <w:sz w:val="24"/>
                <w:szCs w:val="24"/>
              </w:rPr>
              <w:t>Порядок утворення</w:t>
            </w:r>
          </w:p>
        </w:tc>
        <w:tc>
          <w:tcPr>
            <w:tcW w:w="2475" w:type="dxa"/>
          </w:tcPr>
          <w:p w14:paraId="79FFCFE6" w14:textId="77777777" w:rsidR="00D80695" w:rsidRPr="00CB76F0" w:rsidRDefault="00D80695" w:rsidP="00815F30">
            <w:pPr>
              <w:pStyle w:val="a4"/>
              <w:spacing w:line="240" w:lineRule="auto"/>
              <w:jc w:val="both"/>
              <w:rPr>
                <w:b w:val="0"/>
                <w:sz w:val="24"/>
                <w:szCs w:val="24"/>
              </w:rPr>
            </w:pPr>
            <w:r w:rsidRPr="00CB76F0">
              <w:rPr>
                <w:b w:val="0"/>
                <w:sz w:val="24"/>
                <w:szCs w:val="24"/>
              </w:rPr>
              <w:t>Підпорядкованість</w:t>
            </w:r>
          </w:p>
        </w:tc>
        <w:tc>
          <w:tcPr>
            <w:tcW w:w="1625" w:type="dxa"/>
          </w:tcPr>
          <w:p w14:paraId="65D79FE4" w14:textId="77777777" w:rsidR="00D80695" w:rsidRPr="00CB76F0" w:rsidRDefault="00D80695" w:rsidP="00815F30">
            <w:pPr>
              <w:pStyle w:val="a4"/>
              <w:spacing w:line="240" w:lineRule="auto"/>
              <w:jc w:val="both"/>
              <w:rPr>
                <w:b w:val="0"/>
                <w:sz w:val="24"/>
                <w:szCs w:val="24"/>
              </w:rPr>
            </w:pPr>
            <w:r w:rsidRPr="00CB76F0">
              <w:rPr>
                <w:b w:val="0"/>
                <w:sz w:val="24"/>
                <w:szCs w:val="24"/>
              </w:rPr>
              <w:t>Акти, які видають</w:t>
            </w:r>
          </w:p>
        </w:tc>
        <w:tc>
          <w:tcPr>
            <w:tcW w:w="2001" w:type="dxa"/>
          </w:tcPr>
          <w:p w14:paraId="1C1DD90E" w14:textId="77777777" w:rsidR="00D80695" w:rsidRPr="00CB76F0" w:rsidRDefault="00D80695" w:rsidP="00815F30">
            <w:pPr>
              <w:pStyle w:val="a4"/>
              <w:spacing w:line="240" w:lineRule="auto"/>
              <w:jc w:val="both"/>
              <w:rPr>
                <w:b w:val="0"/>
                <w:sz w:val="24"/>
                <w:szCs w:val="24"/>
              </w:rPr>
            </w:pPr>
            <w:r w:rsidRPr="00CB76F0">
              <w:rPr>
                <w:b w:val="0"/>
                <w:sz w:val="24"/>
                <w:szCs w:val="24"/>
              </w:rPr>
              <w:t>Ким призначається чи обирається керівник</w:t>
            </w:r>
          </w:p>
        </w:tc>
      </w:tr>
      <w:tr w:rsidR="00802E57" w:rsidRPr="00CB76F0" w14:paraId="1009E5ED" w14:textId="77777777" w:rsidTr="00815F30">
        <w:tc>
          <w:tcPr>
            <w:tcW w:w="2011" w:type="dxa"/>
          </w:tcPr>
          <w:p w14:paraId="635A8FAB" w14:textId="5516A428" w:rsidR="00802E57" w:rsidRPr="00CB76F0" w:rsidRDefault="00802E57" w:rsidP="00815F30">
            <w:pPr>
              <w:pStyle w:val="a4"/>
              <w:spacing w:line="240" w:lineRule="auto"/>
              <w:jc w:val="left"/>
              <w:rPr>
                <w:b w:val="0"/>
                <w:sz w:val="24"/>
                <w:szCs w:val="24"/>
              </w:rPr>
            </w:pPr>
            <w:r>
              <w:rPr>
                <w:b w:val="0"/>
                <w:sz w:val="24"/>
                <w:szCs w:val="24"/>
              </w:rPr>
              <w:t>Кабінет Міністрів України</w:t>
            </w:r>
          </w:p>
        </w:tc>
        <w:tc>
          <w:tcPr>
            <w:tcW w:w="1742" w:type="dxa"/>
          </w:tcPr>
          <w:p w14:paraId="24468C48" w14:textId="77777777" w:rsidR="00802E57" w:rsidRPr="00CB76F0" w:rsidRDefault="00802E57" w:rsidP="00815F30">
            <w:pPr>
              <w:pStyle w:val="a4"/>
              <w:spacing w:line="240" w:lineRule="auto"/>
              <w:jc w:val="both"/>
              <w:rPr>
                <w:b w:val="0"/>
                <w:sz w:val="24"/>
                <w:szCs w:val="24"/>
              </w:rPr>
            </w:pPr>
          </w:p>
        </w:tc>
        <w:tc>
          <w:tcPr>
            <w:tcW w:w="2475" w:type="dxa"/>
          </w:tcPr>
          <w:p w14:paraId="418074FB" w14:textId="77777777" w:rsidR="00802E57" w:rsidRPr="00CB76F0" w:rsidRDefault="00802E57" w:rsidP="00815F30">
            <w:pPr>
              <w:pStyle w:val="a4"/>
              <w:spacing w:line="240" w:lineRule="auto"/>
              <w:jc w:val="both"/>
              <w:rPr>
                <w:b w:val="0"/>
                <w:sz w:val="24"/>
                <w:szCs w:val="24"/>
              </w:rPr>
            </w:pPr>
          </w:p>
        </w:tc>
        <w:tc>
          <w:tcPr>
            <w:tcW w:w="1625" w:type="dxa"/>
          </w:tcPr>
          <w:p w14:paraId="78149E51" w14:textId="77777777" w:rsidR="00802E57" w:rsidRPr="00CB76F0" w:rsidRDefault="00802E57" w:rsidP="00815F30">
            <w:pPr>
              <w:pStyle w:val="a4"/>
              <w:spacing w:line="240" w:lineRule="auto"/>
              <w:jc w:val="both"/>
              <w:rPr>
                <w:b w:val="0"/>
                <w:sz w:val="24"/>
                <w:szCs w:val="24"/>
              </w:rPr>
            </w:pPr>
          </w:p>
        </w:tc>
        <w:tc>
          <w:tcPr>
            <w:tcW w:w="2001" w:type="dxa"/>
          </w:tcPr>
          <w:p w14:paraId="4A0A8129" w14:textId="77777777" w:rsidR="00802E57" w:rsidRPr="00CB76F0" w:rsidRDefault="00802E57" w:rsidP="00815F30">
            <w:pPr>
              <w:pStyle w:val="a4"/>
              <w:spacing w:line="240" w:lineRule="auto"/>
              <w:jc w:val="both"/>
              <w:rPr>
                <w:b w:val="0"/>
                <w:sz w:val="24"/>
                <w:szCs w:val="24"/>
              </w:rPr>
            </w:pPr>
          </w:p>
        </w:tc>
      </w:tr>
      <w:tr w:rsidR="00D80695" w:rsidRPr="00CB76F0" w14:paraId="17B40999" w14:textId="77777777" w:rsidTr="00815F30">
        <w:tc>
          <w:tcPr>
            <w:tcW w:w="2011" w:type="dxa"/>
          </w:tcPr>
          <w:p w14:paraId="250487C5" w14:textId="77777777" w:rsidR="00D80695" w:rsidRPr="00CB76F0" w:rsidRDefault="00D80695" w:rsidP="00815F30">
            <w:pPr>
              <w:pStyle w:val="a4"/>
              <w:spacing w:line="240" w:lineRule="auto"/>
              <w:jc w:val="left"/>
              <w:rPr>
                <w:b w:val="0"/>
                <w:sz w:val="24"/>
                <w:szCs w:val="24"/>
              </w:rPr>
            </w:pPr>
            <w:r w:rsidRPr="00CB76F0">
              <w:rPr>
                <w:b w:val="0"/>
                <w:sz w:val="24"/>
                <w:szCs w:val="24"/>
              </w:rPr>
              <w:t>Міністерство України</w:t>
            </w:r>
          </w:p>
        </w:tc>
        <w:tc>
          <w:tcPr>
            <w:tcW w:w="1742" w:type="dxa"/>
          </w:tcPr>
          <w:p w14:paraId="39D968FC" w14:textId="77777777" w:rsidR="00D80695" w:rsidRPr="00CB76F0" w:rsidRDefault="00D80695" w:rsidP="00815F30">
            <w:pPr>
              <w:pStyle w:val="a4"/>
              <w:spacing w:line="240" w:lineRule="auto"/>
              <w:jc w:val="both"/>
              <w:rPr>
                <w:b w:val="0"/>
                <w:sz w:val="24"/>
                <w:szCs w:val="24"/>
              </w:rPr>
            </w:pPr>
          </w:p>
        </w:tc>
        <w:tc>
          <w:tcPr>
            <w:tcW w:w="2475" w:type="dxa"/>
          </w:tcPr>
          <w:p w14:paraId="649D4BE9" w14:textId="77777777" w:rsidR="00D80695" w:rsidRPr="00CB76F0" w:rsidRDefault="00D80695" w:rsidP="00815F30">
            <w:pPr>
              <w:pStyle w:val="a4"/>
              <w:spacing w:line="240" w:lineRule="auto"/>
              <w:jc w:val="both"/>
              <w:rPr>
                <w:b w:val="0"/>
                <w:sz w:val="24"/>
                <w:szCs w:val="24"/>
              </w:rPr>
            </w:pPr>
          </w:p>
        </w:tc>
        <w:tc>
          <w:tcPr>
            <w:tcW w:w="1625" w:type="dxa"/>
          </w:tcPr>
          <w:p w14:paraId="0176049D" w14:textId="77777777" w:rsidR="00D80695" w:rsidRPr="00CB76F0" w:rsidRDefault="00D80695" w:rsidP="00815F30">
            <w:pPr>
              <w:pStyle w:val="a4"/>
              <w:spacing w:line="240" w:lineRule="auto"/>
              <w:jc w:val="both"/>
              <w:rPr>
                <w:b w:val="0"/>
                <w:sz w:val="24"/>
                <w:szCs w:val="24"/>
              </w:rPr>
            </w:pPr>
          </w:p>
        </w:tc>
        <w:tc>
          <w:tcPr>
            <w:tcW w:w="2001" w:type="dxa"/>
          </w:tcPr>
          <w:p w14:paraId="279B9BC8" w14:textId="77777777" w:rsidR="00D80695" w:rsidRPr="00CB76F0" w:rsidRDefault="00D80695" w:rsidP="00815F30">
            <w:pPr>
              <w:pStyle w:val="a4"/>
              <w:spacing w:line="240" w:lineRule="auto"/>
              <w:jc w:val="both"/>
              <w:rPr>
                <w:b w:val="0"/>
                <w:sz w:val="24"/>
                <w:szCs w:val="24"/>
              </w:rPr>
            </w:pPr>
          </w:p>
        </w:tc>
      </w:tr>
      <w:tr w:rsidR="00D80695" w:rsidRPr="00CB76F0" w14:paraId="2CFEBC82" w14:textId="77777777" w:rsidTr="00815F30">
        <w:tc>
          <w:tcPr>
            <w:tcW w:w="2011" w:type="dxa"/>
          </w:tcPr>
          <w:p w14:paraId="70E0EB90" w14:textId="77777777" w:rsidR="00D80695" w:rsidRPr="00CB76F0" w:rsidRDefault="00D80695" w:rsidP="00815F30">
            <w:pPr>
              <w:pStyle w:val="a4"/>
              <w:spacing w:line="240" w:lineRule="auto"/>
              <w:jc w:val="left"/>
              <w:rPr>
                <w:b w:val="0"/>
                <w:sz w:val="24"/>
                <w:szCs w:val="24"/>
              </w:rPr>
            </w:pPr>
            <w:r w:rsidRPr="00CB76F0">
              <w:rPr>
                <w:b w:val="0"/>
                <w:sz w:val="24"/>
                <w:szCs w:val="24"/>
              </w:rPr>
              <w:t>Територіальне управління міністерства</w:t>
            </w:r>
          </w:p>
        </w:tc>
        <w:tc>
          <w:tcPr>
            <w:tcW w:w="1742" w:type="dxa"/>
          </w:tcPr>
          <w:p w14:paraId="7FB9E59D" w14:textId="77777777" w:rsidR="00D80695" w:rsidRPr="00CB76F0" w:rsidRDefault="00D80695" w:rsidP="00815F30">
            <w:pPr>
              <w:pStyle w:val="a4"/>
              <w:spacing w:line="240" w:lineRule="auto"/>
              <w:jc w:val="both"/>
              <w:rPr>
                <w:b w:val="0"/>
                <w:sz w:val="24"/>
                <w:szCs w:val="24"/>
              </w:rPr>
            </w:pPr>
          </w:p>
        </w:tc>
        <w:tc>
          <w:tcPr>
            <w:tcW w:w="2475" w:type="dxa"/>
          </w:tcPr>
          <w:p w14:paraId="19AAA8A8" w14:textId="77777777" w:rsidR="00D80695" w:rsidRPr="00CB76F0" w:rsidRDefault="00D80695" w:rsidP="00815F30">
            <w:pPr>
              <w:pStyle w:val="a4"/>
              <w:spacing w:line="240" w:lineRule="auto"/>
              <w:jc w:val="both"/>
              <w:rPr>
                <w:b w:val="0"/>
                <w:sz w:val="24"/>
                <w:szCs w:val="24"/>
              </w:rPr>
            </w:pPr>
          </w:p>
        </w:tc>
        <w:tc>
          <w:tcPr>
            <w:tcW w:w="1625" w:type="dxa"/>
          </w:tcPr>
          <w:p w14:paraId="4314E8CF" w14:textId="77777777" w:rsidR="00D80695" w:rsidRPr="00CB76F0" w:rsidRDefault="00D80695" w:rsidP="00815F30">
            <w:pPr>
              <w:pStyle w:val="a4"/>
              <w:spacing w:line="240" w:lineRule="auto"/>
              <w:jc w:val="both"/>
              <w:rPr>
                <w:b w:val="0"/>
                <w:sz w:val="24"/>
                <w:szCs w:val="24"/>
              </w:rPr>
            </w:pPr>
          </w:p>
        </w:tc>
        <w:tc>
          <w:tcPr>
            <w:tcW w:w="2001" w:type="dxa"/>
          </w:tcPr>
          <w:p w14:paraId="14341462" w14:textId="77777777" w:rsidR="00D80695" w:rsidRPr="00CB76F0" w:rsidRDefault="00D80695" w:rsidP="00815F30">
            <w:pPr>
              <w:pStyle w:val="a4"/>
              <w:spacing w:line="240" w:lineRule="auto"/>
              <w:jc w:val="both"/>
              <w:rPr>
                <w:b w:val="0"/>
                <w:sz w:val="24"/>
                <w:szCs w:val="24"/>
              </w:rPr>
            </w:pPr>
          </w:p>
        </w:tc>
      </w:tr>
      <w:tr w:rsidR="00D80695" w:rsidRPr="00CB76F0" w14:paraId="3707253F" w14:textId="77777777" w:rsidTr="00815F30">
        <w:tc>
          <w:tcPr>
            <w:tcW w:w="2011" w:type="dxa"/>
          </w:tcPr>
          <w:p w14:paraId="439296F3" w14:textId="77777777" w:rsidR="00D80695" w:rsidRPr="00CB76F0" w:rsidRDefault="00D80695" w:rsidP="00815F30">
            <w:pPr>
              <w:pStyle w:val="a4"/>
              <w:spacing w:line="240" w:lineRule="auto"/>
              <w:jc w:val="left"/>
              <w:rPr>
                <w:b w:val="0"/>
                <w:sz w:val="24"/>
                <w:szCs w:val="24"/>
              </w:rPr>
            </w:pPr>
            <w:r w:rsidRPr="00CB76F0">
              <w:rPr>
                <w:b w:val="0"/>
                <w:sz w:val="24"/>
                <w:szCs w:val="24"/>
              </w:rPr>
              <w:lastRenderedPageBreak/>
              <w:t>Районна державна адміністрація</w:t>
            </w:r>
          </w:p>
        </w:tc>
        <w:tc>
          <w:tcPr>
            <w:tcW w:w="1742" w:type="dxa"/>
          </w:tcPr>
          <w:p w14:paraId="69B5CC4E" w14:textId="77777777" w:rsidR="00D80695" w:rsidRPr="00CB76F0" w:rsidRDefault="00D80695" w:rsidP="00815F30">
            <w:pPr>
              <w:pStyle w:val="a4"/>
              <w:spacing w:line="240" w:lineRule="auto"/>
              <w:jc w:val="both"/>
              <w:rPr>
                <w:b w:val="0"/>
                <w:sz w:val="24"/>
                <w:szCs w:val="24"/>
              </w:rPr>
            </w:pPr>
          </w:p>
        </w:tc>
        <w:tc>
          <w:tcPr>
            <w:tcW w:w="2475" w:type="dxa"/>
          </w:tcPr>
          <w:p w14:paraId="7E6BB8FA" w14:textId="77777777" w:rsidR="00D80695" w:rsidRPr="00CB76F0" w:rsidRDefault="00D80695" w:rsidP="00815F30">
            <w:pPr>
              <w:pStyle w:val="a4"/>
              <w:spacing w:line="240" w:lineRule="auto"/>
              <w:jc w:val="both"/>
              <w:rPr>
                <w:b w:val="0"/>
                <w:sz w:val="24"/>
                <w:szCs w:val="24"/>
              </w:rPr>
            </w:pPr>
          </w:p>
        </w:tc>
        <w:tc>
          <w:tcPr>
            <w:tcW w:w="1625" w:type="dxa"/>
          </w:tcPr>
          <w:p w14:paraId="05A45D90" w14:textId="77777777" w:rsidR="00D80695" w:rsidRPr="00CB76F0" w:rsidRDefault="00D80695" w:rsidP="00815F30">
            <w:pPr>
              <w:pStyle w:val="a4"/>
              <w:spacing w:line="240" w:lineRule="auto"/>
              <w:jc w:val="both"/>
              <w:rPr>
                <w:b w:val="0"/>
                <w:sz w:val="24"/>
                <w:szCs w:val="24"/>
              </w:rPr>
            </w:pPr>
          </w:p>
        </w:tc>
        <w:tc>
          <w:tcPr>
            <w:tcW w:w="2001" w:type="dxa"/>
          </w:tcPr>
          <w:p w14:paraId="0DA611D7" w14:textId="77777777" w:rsidR="00D80695" w:rsidRPr="00CB76F0" w:rsidRDefault="00D80695" w:rsidP="00815F30">
            <w:pPr>
              <w:pStyle w:val="a4"/>
              <w:spacing w:line="240" w:lineRule="auto"/>
              <w:jc w:val="both"/>
              <w:rPr>
                <w:b w:val="0"/>
                <w:sz w:val="24"/>
                <w:szCs w:val="24"/>
              </w:rPr>
            </w:pPr>
          </w:p>
        </w:tc>
      </w:tr>
    </w:tbl>
    <w:p w14:paraId="282CA7F2" w14:textId="77777777" w:rsidR="00D80695" w:rsidRDefault="00D80695" w:rsidP="00D80695">
      <w:pPr>
        <w:tabs>
          <w:tab w:val="left" w:pos="0"/>
        </w:tabs>
        <w:jc w:val="both"/>
        <w:rPr>
          <w:sz w:val="24"/>
          <w:szCs w:val="24"/>
          <w:lang w:val="uk-UA"/>
        </w:rPr>
      </w:pPr>
    </w:p>
    <w:p w14:paraId="5433C262" w14:textId="77777777" w:rsidR="00D80695" w:rsidRDefault="00D80695" w:rsidP="00D80695">
      <w:pPr>
        <w:tabs>
          <w:tab w:val="left" w:pos="0"/>
        </w:tabs>
        <w:jc w:val="both"/>
        <w:rPr>
          <w:sz w:val="24"/>
          <w:szCs w:val="24"/>
          <w:lang w:val="uk-UA"/>
        </w:rPr>
      </w:pPr>
    </w:p>
    <w:p w14:paraId="60B510C7" w14:textId="77777777" w:rsidR="00D80695" w:rsidRPr="00441FD5" w:rsidRDefault="00D80695" w:rsidP="00D80695">
      <w:pPr>
        <w:pStyle w:val="a4"/>
        <w:spacing w:line="240" w:lineRule="auto"/>
        <w:jc w:val="both"/>
        <w:rPr>
          <w:b w:val="0"/>
          <w:szCs w:val="28"/>
        </w:rPr>
      </w:pPr>
      <w:r w:rsidRPr="00441FD5">
        <w:rPr>
          <w:b w:val="0"/>
          <w:i/>
          <w:szCs w:val="28"/>
        </w:rPr>
        <w:t xml:space="preserve"> </w:t>
      </w:r>
      <w:r w:rsidRPr="00441FD5">
        <w:rPr>
          <w:b w:val="0"/>
          <w:szCs w:val="28"/>
        </w:rPr>
        <w:t>2. Вкажіть, хто може скасувати рішення голови обласної державної адміністрації, яке суперечить Конституції та законам України:</w:t>
      </w:r>
    </w:p>
    <w:p w14:paraId="1D5180B4" w14:textId="77777777" w:rsidR="00D80695" w:rsidRPr="00441FD5" w:rsidRDefault="00D80695" w:rsidP="00D80695">
      <w:pPr>
        <w:pStyle w:val="a4"/>
        <w:spacing w:line="240" w:lineRule="auto"/>
        <w:jc w:val="both"/>
        <w:rPr>
          <w:b w:val="0"/>
          <w:szCs w:val="28"/>
        </w:rPr>
      </w:pPr>
      <w:r w:rsidRPr="00441FD5">
        <w:rPr>
          <w:b w:val="0"/>
          <w:szCs w:val="28"/>
        </w:rPr>
        <w:t xml:space="preserve">а) Міністр юстиції України; </w:t>
      </w:r>
    </w:p>
    <w:p w14:paraId="5AC34E22" w14:textId="77777777" w:rsidR="00D80695" w:rsidRPr="00441FD5" w:rsidRDefault="00D80695" w:rsidP="00D80695">
      <w:pPr>
        <w:pStyle w:val="a4"/>
        <w:spacing w:line="240" w:lineRule="auto"/>
        <w:jc w:val="both"/>
        <w:rPr>
          <w:b w:val="0"/>
          <w:szCs w:val="28"/>
        </w:rPr>
      </w:pPr>
      <w:r w:rsidRPr="00441FD5">
        <w:rPr>
          <w:b w:val="0"/>
          <w:szCs w:val="28"/>
        </w:rPr>
        <w:t xml:space="preserve">б) начальник управління юстиції області; </w:t>
      </w:r>
    </w:p>
    <w:p w14:paraId="119958E7" w14:textId="77777777" w:rsidR="00D80695" w:rsidRPr="00441FD5" w:rsidRDefault="00D80695" w:rsidP="00D80695">
      <w:pPr>
        <w:pStyle w:val="a4"/>
        <w:spacing w:line="240" w:lineRule="auto"/>
        <w:jc w:val="both"/>
        <w:rPr>
          <w:b w:val="0"/>
          <w:szCs w:val="28"/>
        </w:rPr>
      </w:pPr>
      <w:r w:rsidRPr="00441FD5">
        <w:rPr>
          <w:b w:val="0"/>
          <w:szCs w:val="28"/>
        </w:rPr>
        <w:t xml:space="preserve">в) Кабінет Міністрів України; </w:t>
      </w:r>
    </w:p>
    <w:p w14:paraId="42F454A2" w14:textId="77777777" w:rsidR="00D80695" w:rsidRPr="00441FD5" w:rsidRDefault="00D80695" w:rsidP="00D80695">
      <w:pPr>
        <w:pStyle w:val="a4"/>
        <w:spacing w:line="240" w:lineRule="auto"/>
        <w:jc w:val="both"/>
        <w:rPr>
          <w:b w:val="0"/>
          <w:szCs w:val="28"/>
        </w:rPr>
      </w:pPr>
      <w:r w:rsidRPr="00441FD5">
        <w:rPr>
          <w:b w:val="0"/>
          <w:szCs w:val="28"/>
        </w:rPr>
        <w:t>г) Верховна Рада України;</w:t>
      </w:r>
    </w:p>
    <w:p w14:paraId="325FA5F7" w14:textId="77777777" w:rsidR="00D80695" w:rsidRPr="00441FD5" w:rsidRDefault="00D80695" w:rsidP="00D80695">
      <w:pPr>
        <w:pStyle w:val="a4"/>
        <w:spacing w:line="240" w:lineRule="auto"/>
        <w:jc w:val="both"/>
        <w:rPr>
          <w:b w:val="0"/>
          <w:szCs w:val="28"/>
        </w:rPr>
      </w:pPr>
      <w:r w:rsidRPr="00441FD5">
        <w:rPr>
          <w:b w:val="0"/>
          <w:szCs w:val="28"/>
        </w:rPr>
        <w:t>д) Президент України;</w:t>
      </w:r>
    </w:p>
    <w:p w14:paraId="1A6EC9C7" w14:textId="77777777" w:rsidR="00D80695" w:rsidRPr="00441FD5" w:rsidRDefault="00D80695" w:rsidP="00D80695">
      <w:pPr>
        <w:pStyle w:val="a4"/>
        <w:spacing w:line="240" w:lineRule="auto"/>
        <w:jc w:val="both"/>
        <w:rPr>
          <w:b w:val="0"/>
          <w:szCs w:val="28"/>
        </w:rPr>
      </w:pPr>
      <w:r w:rsidRPr="00441FD5">
        <w:rPr>
          <w:b w:val="0"/>
          <w:szCs w:val="28"/>
        </w:rPr>
        <w:t xml:space="preserve">ж) Прем’єр-міністр України; </w:t>
      </w:r>
    </w:p>
    <w:p w14:paraId="273F90FD" w14:textId="77777777" w:rsidR="00D80695" w:rsidRPr="00441FD5" w:rsidRDefault="00D80695" w:rsidP="00D80695">
      <w:pPr>
        <w:pStyle w:val="a4"/>
        <w:spacing w:line="240" w:lineRule="auto"/>
        <w:jc w:val="both"/>
        <w:rPr>
          <w:b w:val="0"/>
          <w:szCs w:val="28"/>
        </w:rPr>
      </w:pPr>
      <w:r w:rsidRPr="00441FD5">
        <w:rPr>
          <w:b w:val="0"/>
          <w:szCs w:val="28"/>
        </w:rPr>
        <w:t>з) обласна рада ?</w:t>
      </w:r>
    </w:p>
    <w:p w14:paraId="4CAA0E81" w14:textId="77777777" w:rsidR="00D80695" w:rsidRPr="00CB76F0" w:rsidRDefault="00D80695" w:rsidP="00D80695">
      <w:pPr>
        <w:pStyle w:val="a4"/>
        <w:spacing w:line="240" w:lineRule="auto"/>
        <w:jc w:val="both"/>
        <w:rPr>
          <w:b w:val="0"/>
          <w:sz w:val="24"/>
          <w:szCs w:val="24"/>
        </w:rPr>
      </w:pPr>
    </w:p>
    <w:p w14:paraId="32FB477A" w14:textId="77777777" w:rsidR="00D80695" w:rsidRPr="00441FD5" w:rsidRDefault="00D80695" w:rsidP="00D80695">
      <w:pPr>
        <w:pStyle w:val="a4"/>
        <w:spacing w:line="240" w:lineRule="auto"/>
        <w:jc w:val="both"/>
        <w:rPr>
          <w:b w:val="0"/>
          <w:szCs w:val="28"/>
        </w:rPr>
      </w:pPr>
      <w:r w:rsidRPr="00441FD5">
        <w:rPr>
          <w:b w:val="0"/>
          <w:szCs w:val="28"/>
        </w:rPr>
        <w:t>3. Назвіть структурні підрозділи органів виконавчої влади:</w:t>
      </w:r>
    </w:p>
    <w:p w14:paraId="6CF1DA46" w14:textId="77777777" w:rsidR="00D80695" w:rsidRPr="00441FD5" w:rsidRDefault="00D80695" w:rsidP="00D80695">
      <w:pPr>
        <w:pStyle w:val="a4"/>
        <w:spacing w:line="240" w:lineRule="auto"/>
        <w:jc w:val="both"/>
        <w:rPr>
          <w:b w:val="0"/>
          <w:szCs w:val="28"/>
        </w:rPr>
      </w:pPr>
      <w:r w:rsidRPr="00441FD5">
        <w:rPr>
          <w:b w:val="0"/>
          <w:szCs w:val="28"/>
        </w:rPr>
        <w:t xml:space="preserve">а) юридичний відділ </w:t>
      </w:r>
      <w:r>
        <w:rPr>
          <w:b w:val="0"/>
          <w:szCs w:val="28"/>
        </w:rPr>
        <w:t xml:space="preserve">Харківської </w:t>
      </w:r>
      <w:r w:rsidRPr="00441FD5">
        <w:rPr>
          <w:b w:val="0"/>
          <w:szCs w:val="28"/>
        </w:rPr>
        <w:t>обласної держадміністрації;</w:t>
      </w:r>
    </w:p>
    <w:p w14:paraId="154FB029" w14:textId="77777777" w:rsidR="00D80695" w:rsidRPr="00441FD5" w:rsidRDefault="00D80695" w:rsidP="00D80695">
      <w:pPr>
        <w:pStyle w:val="a4"/>
        <w:spacing w:line="240" w:lineRule="auto"/>
        <w:jc w:val="both"/>
        <w:rPr>
          <w:b w:val="0"/>
          <w:szCs w:val="28"/>
        </w:rPr>
      </w:pPr>
      <w:r w:rsidRPr="00441FD5">
        <w:rPr>
          <w:b w:val="0"/>
          <w:szCs w:val="28"/>
        </w:rPr>
        <w:t xml:space="preserve">б) обласний відділ охорони </w:t>
      </w:r>
      <w:proofErr w:type="spellStart"/>
      <w:r w:rsidRPr="00441FD5">
        <w:rPr>
          <w:b w:val="0"/>
          <w:szCs w:val="28"/>
        </w:rPr>
        <w:t>здоров</w:t>
      </w:r>
      <w:proofErr w:type="spellEnd"/>
      <w:r w:rsidRPr="00441FD5">
        <w:rPr>
          <w:b w:val="0"/>
          <w:szCs w:val="28"/>
          <w:lang w:val="ru-RU"/>
        </w:rPr>
        <w:t>’</w:t>
      </w:r>
      <w:r w:rsidRPr="00441FD5">
        <w:rPr>
          <w:b w:val="0"/>
          <w:szCs w:val="28"/>
        </w:rPr>
        <w:t>я;</w:t>
      </w:r>
    </w:p>
    <w:p w14:paraId="2D25CAC5" w14:textId="77777777" w:rsidR="00D80695" w:rsidRPr="00441FD5" w:rsidRDefault="00D80695" w:rsidP="00D80695">
      <w:pPr>
        <w:pStyle w:val="a4"/>
        <w:spacing w:line="240" w:lineRule="auto"/>
        <w:jc w:val="both"/>
        <w:rPr>
          <w:b w:val="0"/>
          <w:szCs w:val="28"/>
        </w:rPr>
      </w:pPr>
      <w:r w:rsidRPr="00441FD5">
        <w:rPr>
          <w:b w:val="0"/>
          <w:szCs w:val="28"/>
        </w:rPr>
        <w:t>в) районний відділ внутрішніх справ управління внутрішніх справ;</w:t>
      </w:r>
    </w:p>
    <w:p w14:paraId="1DE0B20C" w14:textId="77777777" w:rsidR="00D80695" w:rsidRPr="00441FD5" w:rsidRDefault="00D80695" w:rsidP="00D80695">
      <w:pPr>
        <w:pStyle w:val="a4"/>
        <w:spacing w:line="240" w:lineRule="auto"/>
        <w:jc w:val="both"/>
        <w:rPr>
          <w:b w:val="0"/>
          <w:szCs w:val="28"/>
        </w:rPr>
      </w:pPr>
      <w:r w:rsidRPr="00441FD5">
        <w:rPr>
          <w:b w:val="0"/>
          <w:szCs w:val="28"/>
        </w:rPr>
        <w:t>г) відділ звернень громадян Секретаріату Кабінету Міністрів України;</w:t>
      </w:r>
    </w:p>
    <w:p w14:paraId="501B3EF7" w14:textId="77777777" w:rsidR="00D80695" w:rsidRPr="00441FD5" w:rsidRDefault="00D80695" w:rsidP="00D80695">
      <w:pPr>
        <w:pStyle w:val="a4"/>
        <w:spacing w:line="240" w:lineRule="auto"/>
        <w:jc w:val="both"/>
        <w:rPr>
          <w:b w:val="0"/>
          <w:szCs w:val="28"/>
        </w:rPr>
      </w:pPr>
      <w:r w:rsidRPr="00441FD5">
        <w:rPr>
          <w:b w:val="0"/>
          <w:szCs w:val="28"/>
        </w:rPr>
        <w:t xml:space="preserve">д) виконавчий комітет </w:t>
      </w:r>
      <w:r>
        <w:rPr>
          <w:b w:val="0"/>
          <w:szCs w:val="28"/>
        </w:rPr>
        <w:t>Харківської</w:t>
      </w:r>
      <w:r w:rsidRPr="00441FD5">
        <w:rPr>
          <w:b w:val="0"/>
          <w:szCs w:val="28"/>
        </w:rPr>
        <w:t xml:space="preserve"> міської ради;</w:t>
      </w:r>
    </w:p>
    <w:p w14:paraId="404B63F2" w14:textId="77777777" w:rsidR="00D80695" w:rsidRPr="00441FD5" w:rsidRDefault="00D80695" w:rsidP="00D80695">
      <w:pPr>
        <w:pStyle w:val="a4"/>
        <w:spacing w:line="240" w:lineRule="auto"/>
        <w:jc w:val="both"/>
        <w:rPr>
          <w:b w:val="0"/>
          <w:szCs w:val="28"/>
        </w:rPr>
      </w:pPr>
      <w:r w:rsidRPr="00441FD5">
        <w:rPr>
          <w:b w:val="0"/>
          <w:szCs w:val="28"/>
        </w:rPr>
        <w:t xml:space="preserve">ж) відділ по боротьбі з корупцією та безпеки державної податкової адміністрації у </w:t>
      </w:r>
      <w:r>
        <w:rPr>
          <w:b w:val="0"/>
          <w:szCs w:val="28"/>
        </w:rPr>
        <w:t>Харківській</w:t>
      </w:r>
      <w:r w:rsidRPr="00441FD5">
        <w:rPr>
          <w:b w:val="0"/>
          <w:szCs w:val="28"/>
        </w:rPr>
        <w:t xml:space="preserve"> області;</w:t>
      </w:r>
    </w:p>
    <w:p w14:paraId="27460911" w14:textId="6BCC904E" w:rsidR="00D80695" w:rsidRDefault="00D80695" w:rsidP="00D80695">
      <w:pPr>
        <w:pStyle w:val="a4"/>
        <w:spacing w:line="240" w:lineRule="auto"/>
        <w:jc w:val="both"/>
        <w:rPr>
          <w:b w:val="0"/>
          <w:szCs w:val="28"/>
        </w:rPr>
      </w:pPr>
      <w:r w:rsidRPr="00441FD5">
        <w:rPr>
          <w:b w:val="0"/>
          <w:szCs w:val="28"/>
        </w:rPr>
        <w:t>з) управління державної служби у</w:t>
      </w:r>
      <w:r>
        <w:rPr>
          <w:b w:val="0"/>
          <w:szCs w:val="28"/>
        </w:rPr>
        <w:t xml:space="preserve"> Харківській</w:t>
      </w:r>
      <w:r w:rsidRPr="00441FD5">
        <w:rPr>
          <w:b w:val="0"/>
          <w:szCs w:val="28"/>
        </w:rPr>
        <w:t xml:space="preserve"> </w:t>
      </w:r>
      <w:r>
        <w:rPr>
          <w:b w:val="0"/>
          <w:szCs w:val="28"/>
        </w:rPr>
        <w:t xml:space="preserve"> </w:t>
      </w:r>
      <w:r w:rsidRPr="00441FD5">
        <w:rPr>
          <w:b w:val="0"/>
          <w:szCs w:val="28"/>
        </w:rPr>
        <w:t xml:space="preserve"> області?</w:t>
      </w:r>
    </w:p>
    <w:p w14:paraId="17300EFB" w14:textId="77777777" w:rsidR="00B37B9B" w:rsidRDefault="00B37B9B" w:rsidP="00D80695">
      <w:pPr>
        <w:pStyle w:val="a4"/>
        <w:spacing w:line="240" w:lineRule="auto"/>
        <w:jc w:val="both"/>
        <w:rPr>
          <w:b w:val="0"/>
          <w:szCs w:val="28"/>
        </w:rPr>
      </w:pPr>
    </w:p>
    <w:p w14:paraId="458A96F7" w14:textId="0E8E5835" w:rsidR="00D02395" w:rsidRDefault="00B37B9B" w:rsidP="00D80695">
      <w:pPr>
        <w:pStyle w:val="a4"/>
        <w:spacing w:line="240" w:lineRule="auto"/>
        <w:jc w:val="both"/>
        <w:rPr>
          <w:b w:val="0"/>
          <w:szCs w:val="28"/>
        </w:rPr>
      </w:pPr>
      <w:r>
        <w:rPr>
          <w:b w:val="0"/>
          <w:szCs w:val="28"/>
        </w:rPr>
        <w:t>4.</w:t>
      </w:r>
      <w:r w:rsidR="00D02395">
        <w:rPr>
          <w:b w:val="0"/>
          <w:szCs w:val="28"/>
        </w:rPr>
        <w:t xml:space="preserve"> Які органи державного управління здійснюють виконавчі функції?</w:t>
      </w:r>
    </w:p>
    <w:p w14:paraId="22CA40C7" w14:textId="05DAB32D" w:rsidR="00B37B9B" w:rsidRDefault="00B37B9B" w:rsidP="00D80695">
      <w:pPr>
        <w:pStyle w:val="a4"/>
        <w:spacing w:line="240" w:lineRule="auto"/>
        <w:jc w:val="both"/>
        <w:rPr>
          <w:b w:val="0"/>
          <w:szCs w:val="28"/>
        </w:rPr>
      </w:pPr>
      <w:r>
        <w:rPr>
          <w:b w:val="0"/>
          <w:szCs w:val="28"/>
        </w:rPr>
        <w:t xml:space="preserve"> </w:t>
      </w:r>
    </w:p>
    <w:p w14:paraId="2BEE0CBB" w14:textId="4BCD37FB" w:rsidR="00B37B9B" w:rsidRDefault="00B37B9B" w:rsidP="00D80695">
      <w:pPr>
        <w:pStyle w:val="a4"/>
        <w:spacing w:line="240" w:lineRule="auto"/>
        <w:jc w:val="both"/>
        <w:rPr>
          <w:b w:val="0"/>
          <w:szCs w:val="28"/>
        </w:rPr>
      </w:pPr>
      <w:r>
        <w:rPr>
          <w:b w:val="0"/>
          <w:szCs w:val="28"/>
        </w:rPr>
        <w:t xml:space="preserve"> </w:t>
      </w:r>
    </w:p>
    <w:p w14:paraId="0F376EA9" w14:textId="77777777" w:rsidR="00B37B9B" w:rsidRDefault="00B37B9B" w:rsidP="00D80695">
      <w:pPr>
        <w:pStyle w:val="a4"/>
        <w:spacing w:line="240" w:lineRule="auto"/>
        <w:jc w:val="both"/>
        <w:rPr>
          <w:b w:val="0"/>
          <w:szCs w:val="28"/>
        </w:rPr>
      </w:pPr>
    </w:p>
    <w:p w14:paraId="7BB942E4" w14:textId="77777777" w:rsidR="00B37B9B" w:rsidRDefault="00B37B9B" w:rsidP="00D80695">
      <w:pPr>
        <w:pStyle w:val="a4"/>
        <w:spacing w:line="240" w:lineRule="auto"/>
        <w:jc w:val="both"/>
        <w:rPr>
          <w:b w:val="0"/>
          <w:szCs w:val="28"/>
        </w:rPr>
      </w:pPr>
    </w:p>
    <w:p w14:paraId="2667E47F" w14:textId="77777777" w:rsidR="00D02395" w:rsidRDefault="00D02395" w:rsidP="00D80695">
      <w:pPr>
        <w:pStyle w:val="a4"/>
        <w:spacing w:line="240" w:lineRule="auto"/>
        <w:jc w:val="both"/>
        <w:rPr>
          <w:b w:val="0"/>
          <w:szCs w:val="28"/>
        </w:rPr>
      </w:pPr>
    </w:p>
    <w:p w14:paraId="15596EF6" w14:textId="23028259" w:rsidR="00E15C4C" w:rsidRDefault="00E15C4C" w:rsidP="00D80695">
      <w:pPr>
        <w:pStyle w:val="a4"/>
        <w:spacing w:line="240" w:lineRule="auto"/>
        <w:jc w:val="both"/>
        <w:rPr>
          <w:b w:val="0"/>
          <w:szCs w:val="28"/>
        </w:rPr>
      </w:pPr>
    </w:p>
    <w:p w14:paraId="324F65E7" w14:textId="2B051308" w:rsidR="00E15C4C" w:rsidRDefault="00E15C4C" w:rsidP="00D80695">
      <w:pPr>
        <w:pStyle w:val="a4"/>
        <w:spacing w:line="240" w:lineRule="auto"/>
        <w:jc w:val="both"/>
        <w:rPr>
          <w:b w:val="0"/>
          <w:szCs w:val="28"/>
        </w:rPr>
      </w:pPr>
    </w:p>
    <w:p w14:paraId="7CB7D1A6" w14:textId="2C66D624" w:rsidR="00E15C4C" w:rsidRDefault="00E15C4C" w:rsidP="00D80695">
      <w:pPr>
        <w:pStyle w:val="a4"/>
        <w:spacing w:line="240" w:lineRule="auto"/>
        <w:jc w:val="both"/>
        <w:rPr>
          <w:szCs w:val="28"/>
        </w:rPr>
      </w:pPr>
      <w:r w:rsidRPr="00E15C4C">
        <w:rPr>
          <w:szCs w:val="28"/>
        </w:rPr>
        <w:t>Тема 4. Державна служба в Україні. Правовий статус державного службовця.</w:t>
      </w:r>
    </w:p>
    <w:p w14:paraId="0031EE63" w14:textId="1692EE23" w:rsidR="00E15C4C" w:rsidRDefault="00E15C4C" w:rsidP="00D80695">
      <w:pPr>
        <w:pStyle w:val="a4"/>
        <w:spacing w:line="240" w:lineRule="auto"/>
        <w:jc w:val="both"/>
        <w:rPr>
          <w:szCs w:val="28"/>
        </w:rPr>
      </w:pPr>
    </w:p>
    <w:p w14:paraId="5E9B0B38" w14:textId="1CA14813" w:rsidR="00E15C4C" w:rsidRPr="00387913" w:rsidRDefault="00E15C4C" w:rsidP="00E15C4C">
      <w:pPr>
        <w:spacing w:line="24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w:t>
      </w:r>
      <w:r w:rsidRPr="003264D5">
        <w:rPr>
          <w:rFonts w:ascii="Times New Roman" w:hAnsi="Times New Roman" w:cs="Times New Roman"/>
          <w:sz w:val="28"/>
          <w:szCs w:val="28"/>
          <w:lang w:val="uk-UA"/>
        </w:rPr>
        <w:t>Начальник органу внутрішніх справ одержав від заступника райдержадміністрації матеріали на службовця К. про вчинення ним корупційного діяння, передбаченого  законодавством України.</w:t>
      </w:r>
    </w:p>
    <w:p w14:paraId="7D0A512F" w14:textId="77777777" w:rsidR="00E15C4C" w:rsidRDefault="00E15C4C" w:rsidP="00E15C4C">
      <w:pPr>
        <w:spacing w:line="240" w:lineRule="auto"/>
        <w:ind w:firstLine="708"/>
        <w:contextualSpacing/>
        <w:jc w:val="both"/>
        <w:rPr>
          <w:rFonts w:ascii="Times New Roman" w:hAnsi="Times New Roman" w:cs="Times New Roman"/>
          <w:sz w:val="28"/>
          <w:szCs w:val="28"/>
          <w:lang w:val="uk-UA"/>
        </w:rPr>
      </w:pPr>
      <w:r w:rsidRPr="003264D5">
        <w:rPr>
          <w:rFonts w:ascii="Times New Roman" w:hAnsi="Times New Roman" w:cs="Times New Roman"/>
          <w:sz w:val="28"/>
          <w:szCs w:val="28"/>
          <w:lang w:val="uk-UA"/>
        </w:rPr>
        <w:t>Через три місяці під час перевірки органу внутрішніх справ прокуратурою району було зафіксовано, що протокол про правопорушення залишився без відповідного реагування.</w:t>
      </w:r>
    </w:p>
    <w:p w14:paraId="0FD98338" w14:textId="77777777" w:rsidR="00E15C4C" w:rsidRDefault="00E15C4C" w:rsidP="00E15C4C">
      <w:pPr>
        <w:spacing w:line="240" w:lineRule="auto"/>
        <w:ind w:firstLine="708"/>
        <w:contextualSpacing/>
        <w:jc w:val="both"/>
        <w:rPr>
          <w:rFonts w:ascii="Times New Roman" w:eastAsia="Times New Roman" w:hAnsi="Times New Roman" w:cs="Times New Roman"/>
          <w:sz w:val="28"/>
          <w:szCs w:val="28"/>
          <w:lang w:val="uk-UA"/>
        </w:rPr>
      </w:pPr>
      <w:r w:rsidRPr="003264D5">
        <w:rPr>
          <w:rFonts w:ascii="Times New Roman" w:hAnsi="Times New Roman" w:cs="Times New Roman"/>
          <w:i/>
          <w:sz w:val="28"/>
          <w:szCs w:val="28"/>
          <w:lang w:val="uk-UA"/>
        </w:rPr>
        <w:t>Яку відповідальність нестиме начальник органу внутрішніх справ?</w:t>
      </w:r>
      <w:r>
        <w:rPr>
          <w:rFonts w:ascii="Times New Roman" w:hAnsi="Times New Roman" w:cs="Times New Roman"/>
          <w:i/>
          <w:sz w:val="28"/>
          <w:szCs w:val="28"/>
          <w:lang w:val="uk-UA"/>
        </w:rPr>
        <w:t xml:space="preserve"> </w:t>
      </w:r>
      <w:r w:rsidRPr="003264D5">
        <w:rPr>
          <w:rFonts w:ascii="Times New Roman" w:hAnsi="Times New Roman" w:cs="Times New Roman"/>
          <w:i/>
          <w:sz w:val="28"/>
          <w:szCs w:val="28"/>
          <w:lang w:val="uk-UA"/>
        </w:rPr>
        <w:t>Які обмеження для державних службовців передбачає законодавство України ?</w:t>
      </w:r>
    </w:p>
    <w:p w14:paraId="268BBAA9" w14:textId="77777777" w:rsidR="00E15C4C" w:rsidRDefault="00E15C4C" w:rsidP="00E15C4C">
      <w:pPr>
        <w:spacing w:line="240" w:lineRule="auto"/>
        <w:contextualSpacing/>
        <w:jc w:val="both"/>
        <w:rPr>
          <w:rFonts w:ascii="Times New Roman" w:eastAsia="Times New Roman" w:hAnsi="Times New Roman" w:cs="Times New Roman"/>
          <w:b/>
          <w:sz w:val="28"/>
          <w:szCs w:val="28"/>
          <w:lang w:val="uk-UA"/>
        </w:rPr>
      </w:pPr>
    </w:p>
    <w:p w14:paraId="5984AB87" w14:textId="051EAA39" w:rsidR="00E15C4C" w:rsidRPr="00387913" w:rsidRDefault="00E15C4C" w:rsidP="00E15C4C">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5B57C3">
        <w:rPr>
          <w:rFonts w:ascii="Times New Roman" w:hAnsi="Times New Roman" w:cs="Times New Roman"/>
          <w:sz w:val="28"/>
          <w:szCs w:val="28"/>
          <w:lang w:val="uk-UA"/>
        </w:rPr>
        <w:t xml:space="preserve">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14:paraId="51B5347B" w14:textId="77777777" w:rsidR="00E15C4C" w:rsidRPr="005B57C3" w:rsidRDefault="00E15C4C" w:rsidP="00E15C4C">
      <w:pPr>
        <w:spacing w:line="240" w:lineRule="auto"/>
        <w:ind w:firstLine="561"/>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14:paraId="2FAB35BD" w14:textId="77777777" w:rsidR="00E15C4C" w:rsidRDefault="00E15C4C" w:rsidP="00E15C4C">
      <w:pPr>
        <w:spacing w:line="240" w:lineRule="auto"/>
        <w:contextualSpacing/>
        <w:jc w:val="both"/>
        <w:rPr>
          <w:rFonts w:ascii="Times New Roman" w:eastAsia="Times New Roman" w:hAnsi="Times New Roman" w:cs="Times New Roman"/>
          <w:sz w:val="28"/>
          <w:szCs w:val="28"/>
          <w:lang w:val="uk-UA"/>
        </w:rPr>
      </w:pPr>
    </w:p>
    <w:p w14:paraId="56397272" w14:textId="6588A03D" w:rsidR="00E15C4C" w:rsidRPr="00387913" w:rsidRDefault="00E15C4C" w:rsidP="00E15C4C">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5B57C3">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w:t>
      </w:r>
      <w:proofErr w:type="spellStart"/>
      <w:r w:rsidRPr="005B57C3">
        <w:rPr>
          <w:rFonts w:ascii="Times New Roman" w:hAnsi="Times New Roman" w:cs="Times New Roman"/>
          <w:sz w:val="28"/>
          <w:szCs w:val="28"/>
          <w:lang w:val="uk-UA"/>
        </w:rPr>
        <w:t>імпортно</w:t>
      </w:r>
      <w:proofErr w:type="spellEnd"/>
      <w:r w:rsidRPr="005B57C3">
        <w:rPr>
          <w:rFonts w:ascii="Times New Roman" w:hAnsi="Times New Roman" w:cs="Times New Roman"/>
          <w:sz w:val="28"/>
          <w:szCs w:val="28"/>
          <w:lang w:val="uk-UA"/>
        </w:rPr>
        <w:t xml:space="preserve">-експортних операцій з наркотичними і психотропними засобами, що було встановлено під час ревізії Головного контроль-ревізійного управління. </w:t>
      </w:r>
    </w:p>
    <w:p w14:paraId="74E850A2" w14:textId="77777777" w:rsidR="00E15C4C" w:rsidRPr="005B57C3" w:rsidRDefault="00E15C4C" w:rsidP="00E15C4C">
      <w:pPr>
        <w:spacing w:line="240" w:lineRule="auto"/>
        <w:ind w:firstLine="708"/>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Чи правомірні дії комітету</w:t>
      </w:r>
      <w:r w:rsidRPr="005B57C3">
        <w:rPr>
          <w:rFonts w:ascii="Times New Roman" w:hAnsi="Times New Roman" w:cs="Times New Roman"/>
          <w:i/>
          <w:sz w:val="28"/>
          <w:szCs w:val="28"/>
        </w:rPr>
        <w:t xml:space="preserve"> ? Дайте </w:t>
      </w:r>
      <w:r w:rsidRPr="00E15C4C">
        <w:rPr>
          <w:rFonts w:ascii="Times New Roman" w:hAnsi="Times New Roman" w:cs="Times New Roman"/>
          <w:i/>
          <w:sz w:val="28"/>
          <w:szCs w:val="28"/>
          <w:lang w:val="uk-UA"/>
        </w:rPr>
        <w:t>правову оцінку даної ситуації.</w:t>
      </w:r>
      <w:r w:rsidRPr="005B57C3">
        <w:rPr>
          <w:rFonts w:ascii="Times New Roman" w:hAnsi="Times New Roman" w:cs="Times New Roman"/>
          <w:i/>
          <w:sz w:val="28"/>
          <w:szCs w:val="28"/>
        </w:rPr>
        <w:t xml:space="preserve"> </w:t>
      </w:r>
    </w:p>
    <w:p w14:paraId="0F6A5329" w14:textId="77777777" w:rsidR="00E15C4C" w:rsidRPr="00CB76F0" w:rsidRDefault="00E15C4C" w:rsidP="00E15C4C">
      <w:pPr>
        <w:pStyle w:val="a4"/>
        <w:spacing w:line="240" w:lineRule="auto"/>
        <w:ind w:left="720"/>
        <w:jc w:val="both"/>
        <w:rPr>
          <w:b w:val="0"/>
          <w:sz w:val="24"/>
          <w:szCs w:val="24"/>
        </w:rPr>
      </w:pPr>
    </w:p>
    <w:p w14:paraId="7D050C8E" w14:textId="30CF81E0" w:rsidR="00E15C4C" w:rsidRPr="00387913" w:rsidRDefault="00E15C4C" w:rsidP="00E15C4C">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4</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6C0847">
        <w:rPr>
          <w:rFonts w:ascii="Times New Roman" w:hAnsi="Times New Roman" w:cs="Times New Roman"/>
          <w:sz w:val="28"/>
          <w:szCs w:val="28"/>
          <w:lang w:val="uk-UA"/>
        </w:rPr>
        <w:t xml:space="preserve">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14:paraId="45BF9A6C" w14:textId="77777777" w:rsidR="00E15C4C" w:rsidRPr="006C0847" w:rsidRDefault="00E15C4C" w:rsidP="00E15C4C">
      <w:pPr>
        <w:spacing w:line="240" w:lineRule="auto"/>
        <w:ind w:firstLine="708"/>
        <w:contextualSpacing/>
        <w:jc w:val="both"/>
        <w:rPr>
          <w:rFonts w:ascii="Times New Roman" w:hAnsi="Times New Roman" w:cs="Times New Roman"/>
          <w:i/>
          <w:sz w:val="28"/>
          <w:szCs w:val="28"/>
          <w:lang w:val="uk-UA"/>
        </w:rPr>
      </w:pPr>
      <w:r w:rsidRPr="006C0847">
        <w:rPr>
          <w:rFonts w:ascii="Times New Roman" w:hAnsi="Times New Roman" w:cs="Times New Roman"/>
          <w:i/>
          <w:sz w:val="28"/>
          <w:szCs w:val="28"/>
          <w:lang w:val="uk-UA"/>
        </w:rPr>
        <w:t>Проаналізуйте ситуацію і дайте правову оцінку дій службовців М. і С. та голови райдержадміністрації.</w:t>
      </w:r>
    </w:p>
    <w:p w14:paraId="6293FE5E" w14:textId="77777777" w:rsidR="00E15C4C" w:rsidRPr="006C0847" w:rsidRDefault="00E15C4C" w:rsidP="00E15C4C">
      <w:pPr>
        <w:spacing w:line="240" w:lineRule="auto"/>
        <w:ind w:firstLine="708"/>
        <w:contextualSpacing/>
        <w:jc w:val="both"/>
        <w:rPr>
          <w:rFonts w:ascii="Times New Roman" w:hAnsi="Times New Roman" w:cs="Times New Roman"/>
          <w:i/>
          <w:sz w:val="28"/>
          <w:szCs w:val="28"/>
          <w:lang w:val="uk-UA"/>
        </w:rPr>
      </w:pPr>
      <w:r w:rsidRPr="006C0847">
        <w:rPr>
          <w:rFonts w:ascii="Times New Roman" w:hAnsi="Times New Roman" w:cs="Times New Roman"/>
          <w:i/>
          <w:sz w:val="28"/>
          <w:szCs w:val="28"/>
          <w:lang w:val="uk-UA"/>
        </w:rPr>
        <w:t>Чи закріплює чинний Закон України «Про державну службу» принцип політичного нейтралітету державного службовця?</w:t>
      </w:r>
    </w:p>
    <w:p w14:paraId="629253E2" w14:textId="77777777" w:rsidR="00E15C4C" w:rsidRPr="006C0847" w:rsidRDefault="00E15C4C" w:rsidP="00E15C4C">
      <w:pPr>
        <w:spacing w:line="240" w:lineRule="auto"/>
        <w:ind w:firstLine="708"/>
        <w:contextualSpacing/>
        <w:jc w:val="both"/>
        <w:rPr>
          <w:rFonts w:ascii="Times New Roman" w:eastAsia="Times New Roman" w:hAnsi="Times New Roman" w:cs="Times New Roman"/>
          <w:i/>
          <w:sz w:val="28"/>
          <w:szCs w:val="28"/>
          <w:lang w:val="uk-UA"/>
        </w:rPr>
      </w:pPr>
      <w:r w:rsidRPr="006C0847">
        <w:rPr>
          <w:rFonts w:ascii="Times New Roman" w:hAnsi="Times New Roman" w:cs="Times New Roman"/>
          <w:i/>
          <w:sz w:val="28"/>
          <w:szCs w:val="28"/>
          <w:lang w:val="uk-UA"/>
        </w:rPr>
        <w:t>Чи змінилася б ситуація, коли б М. і С. були організаторами проведення мітингу ?</w:t>
      </w:r>
    </w:p>
    <w:p w14:paraId="22A8E8FC" w14:textId="77777777" w:rsidR="00E15C4C" w:rsidRDefault="00E15C4C" w:rsidP="00E15C4C">
      <w:pPr>
        <w:spacing w:line="240" w:lineRule="auto"/>
        <w:contextualSpacing/>
        <w:jc w:val="both"/>
        <w:rPr>
          <w:rFonts w:ascii="Times New Roman" w:eastAsia="Times New Roman" w:hAnsi="Times New Roman" w:cs="Times New Roman"/>
          <w:i/>
          <w:sz w:val="28"/>
          <w:szCs w:val="28"/>
          <w:lang w:val="uk-UA"/>
        </w:rPr>
      </w:pPr>
    </w:p>
    <w:p w14:paraId="44FEC3E5" w14:textId="1EF825F4" w:rsidR="00E15C4C" w:rsidRPr="00387913" w:rsidRDefault="00E15C4C" w:rsidP="00E15C4C">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5</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6C0847">
        <w:rPr>
          <w:rFonts w:ascii="Times New Roman" w:hAnsi="Times New Roman" w:cs="Times New Roman"/>
          <w:sz w:val="28"/>
          <w:szCs w:val="28"/>
          <w:lang w:val="uk-UA"/>
        </w:rPr>
        <w:t>За неналежне виконання своїх службових обов’язків головному спеціалісту податкової адміністрації Р</w:t>
      </w:r>
      <w:r>
        <w:rPr>
          <w:rFonts w:ascii="Times New Roman" w:hAnsi="Times New Roman" w:cs="Times New Roman"/>
          <w:sz w:val="28"/>
          <w:szCs w:val="28"/>
          <w:lang w:val="uk-UA"/>
        </w:rPr>
        <w:t xml:space="preserve">. </w:t>
      </w:r>
      <w:r w:rsidRPr="006C0847">
        <w:rPr>
          <w:rFonts w:ascii="Times New Roman" w:hAnsi="Times New Roman" w:cs="Times New Roman"/>
          <w:sz w:val="28"/>
          <w:szCs w:val="28"/>
          <w:lang w:val="uk-UA"/>
        </w:rPr>
        <w:t xml:space="preserve"> було оголошено догану і затримано на один рік п</w:t>
      </w:r>
      <w:r>
        <w:rPr>
          <w:rFonts w:ascii="Times New Roman" w:hAnsi="Times New Roman" w:cs="Times New Roman"/>
          <w:sz w:val="28"/>
          <w:szCs w:val="28"/>
          <w:lang w:val="uk-UA"/>
        </w:rPr>
        <w:t>рисвоєння чергового рангу. Р.</w:t>
      </w:r>
      <w:r w:rsidRPr="006C0847">
        <w:rPr>
          <w:rFonts w:ascii="Times New Roman" w:hAnsi="Times New Roman" w:cs="Times New Roman"/>
          <w:sz w:val="28"/>
          <w:szCs w:val="28"/>
          <w:lang w:val="uk-UA"/>
        </w:rPr>
        <w:t xml:space="preserve">, вважаючи, що за один дисциплінарний проступок до нього застосовано два дисциплінарних стягнення, оскаржив даний наказ у суді. </w:t>
      </w:r>
    </w:p>
    <w:p w14:paraId="7CADF271" w14:textId="77777777" w:rsidR="00E15C4C" w:rsidRPr="006C0847" w:rsidRDefault="00E15C4C" w:rsidP="00E15C4C">
      <w:pPr>
        <w:spacing w:line="240" w:lineRule="auto"/>
        <w:ind w:firstLine="708"/>
        <w:contextualSpacing/>
        <w:jc w:val="both"/>
        <w:rPr>
          <w:rFonts w:ascii="Times New Roman" w:eastAsia="Times New Roman" w:hAnsi="Times New Roman" w:cs="Times New Roman"/>
          <w:i/>
          <w:sz w:val="28"/>
          <w:szCs w:val="28"/>
          <w:lang w:val="uk-UA"/>
        </w:rPr>
      </w:pPr>
      <w:r w:rsidRPr="006C0847">
        <w:rPr>
          <w:rFonts w:ascii="Times New Roman" w:hAnsi="Times New Roman" w:cs="Times New Roman"/>
          <w:i/>
          <w:sz w:val="28"/>
          <w:szCs w:val="28"/>
          <w:lang w:val="uk-UA"/>
        </w:rPr>
        <w:t>Яким повинно бути рішення суду?</w:t>
      </w:r>
    </w:p>
    <w:p w14:paraId="383AD97B" w14:textId="77777777" w:rsidR="00E15C4C" w:rsidRDefault="00E15C4C" w:rsidP="00E15C4C">
      <w:pPr>
        <w:spacing w:line="240" w:lineRule="auto"/>
        <w:contextualSpacing/>
        <w:jc w:val="both"/>
        <w:rPr>
          <w:rFonts w:ascii="Times New Roman" w:eastAsia="Times New Roman" w:hAnsi="Times New Roman" w:cs="Times New Roman"/>
          <w:sz w:val="28"/>
          <w:szCs w:val="28"/>
          <w:lang w:val="uk-UA"/>
        </w:rPr>
      </w:pPr>
    </w:p>
    <w:p w14:paraId="44B6040C" w14:textId="6DC47415" w:rsidR="00E15C4C" w:rsidRPr="00387913" w:rsidRDefault="00E15C4C" w:rsidP="00E15C4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E15C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7913">
        <w:rPr>
          <w:rFonts w:ascii="Times New Roman" w:hAnsi="Times New Roman" w:cs="Times New Roman"/>
          <w:sz w:val="28"/>
          <w:szCs w:val="28"/>
          <w:lang w:val="uk-UA"/>
        </w:rPr>
        <w:t>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w:t>
      </w:r>
      <w:r w:rsidRPr="00387913">
        <w:rPr>
          <w:rFonts w:ascii="Times New Roman" w:hAnsi="Times New Roman" w:cs="Times New Roman"/>
          <w:sz w:val="28"/>
          <w:szCs w:val="28"/>
        </w:rPr>
        <w:t>’</w:t>
      </w:r>
      <w:r w:rsidRPr="00387913">
        <w:rPr>
          <w:rFonts w:ascii="Times New Roman" w:hAnsi="Times New Roman" w:cs="Times New Roman"/>
          <w:sz w:val="28"/>
          <w:szCs w:val="28"/>
          <w:lang w:val="uk-UA"/>
        </w:rPr>
        <w:t xml:space="preserve">ясо, інші продукти, транспортні послуги директора ринку. Уповноваженим прокурором було складено протокол про порушення  законодавства України про боротьбу з корупцією і матеріали справи передано до суду. </w:t>
      </w:r>
    </w:p>
    <w:p w14:paraId="15C61B53" w14:textId="77777777" w:rsidR="00E15C4C" w:rsidRPr="006C0847" w:rsidRDefault="00E15C4C" w:rsidP="00E15C4C">
      <w:pPr>
        <w:pStyle w:val="3"/>
        <w:spacing w:line="240" w:lineRule="auto"/>
        <w:rPr>
          <w:i/>
          <w:szCs w:val="28"/>
          <w:lang w:val="uk-UA"/>
        </w:rPr>
      </w:pPr>
      <w:r w:rsidRPr="006C0847">
        <w:rPr>
          <w:i/>
          <w:szCs w:val="28"/>
          <w:lang w:val="uk-UA"/>
        </w:rPr>
        <w:t xml:space="preserve">Дайте правовий аналіз даної справи.  </w:t>
      </w:r>
    </w:p>
    <w:p w14:paraId="6C130642" w14:textId="77777777" w:rsidR="00E15C4C" w:rsidRDefault="00E15C4C" w:rsidP="00E15C4C">
      <w:pPr>
        <w:spacing w:line="240" w:lineRule="auto"/>
        <w:contextualSpacing/>
        <w:jc w:val="both"/>
        <w:rPr>
          <w:rFonts w:ascii="Times New Roman" w:eastAsia="Times New Roman" w:hAnsi="Times New Roman" w:cs="Times New Roman"/>
          <w:sz w:val="28"/>
          <w:szCs w:val="28"/>
          <w:lang w:val="uk-UA"/>
        </w:rPr>
      </w:pPr>
    </w:p>
    <w:p w14:paraId="30E3FA47" w14:textId="1785A37F" w:rsidR="00E15C4C" w:rsidRDefault="00E15C4C" w:rsidP="00E15C4C">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3D44C7">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p>
    <w:p w14:paraId="350549A4" w14:textId="77777777" w:rsidR="00E15C4C" w:rsidRDefault="00E15C4C" w:rsidP="00E15C4C">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затверджене положення п</w:t>
      </w:r>
      <w:r>
        <w:rPr>
          <w:rFonts w:ascii="Times New Roman" w:hAnsi="Times New Roman" w:cs="Times New Roman"/>
          <w:sz w:val="28"/>
          <w:szCs w:val="28"/>
          <w:lang w:val="uk-UA"/>
        </w:rPr>
        <w:t>ро апарат облдержадміністрації;</w:t>
      </w:r>
    </w:p>
    <w:p w14:paraId="26E6D5DF" w14:textId="77777777" w:rsidR="00E15C4C" w:rsidRDefault="00E15C4C" w:rsidP="00E15C4C">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накладено дисциплінарне стягненн</w:t>
      </w:r>
      <w:r>
        <w:rPr>
          <w:rFonts w:ascii="Times New Roman" w:hAnsi="Times New Roman" w:cs="Times New Roman"/>
          <w:sz w:val="28"/>
          <w:szCs w:val="28"/>
          <w:lang w:val="uk-UA"/>
        </w:rPr>
        <w:t>я на начальника відділу кадрів;</w:t>
      </w:r>
    </w:p>
    <w:p w14:paraId="00A795D2" w14:textId="77777777" w:rsidR="00E15C4C" w:rsidRDefault="00E15C4C" w:rsidP="00E15C4C">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 xml:space="preserve">видано розпорядження про службове відрядження за кордон п'яти посадових осіб; </w:t>
      </w:r>
    </w:p>
    <w:p w14:paraId="382B498B" w14:textId="77777777" w:rsidR="00E15C4C" w:rsidRDefault="00E15C4C" w:rsidP="00E15C4C">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проведено апаратну нараду з кер</w:t>
      </w:r>
      <w:r>
        <w:rPr>
          <w:rFonts w:ascii="Times New Roman" w:hAnsi="Times New Roman" w:cs="Times New Roman"/>
          <w:sz w:val="28"/>
          <w:szCs w:val="28"/>
          <w:lang w:val="uk-UA"/>
        </w:rPr>
        <w:t>івниками відділів та управлінь;</w:t>
      </w:r>
    </w:p>
    <w:p w14:paraId="6FB1326F" w14:textId="77777777" w:rsidR="00E15C4C" w:rsidRPr="003D44C7" w:rsidRDefault="00E15C4C" w:rsidP="00E15C4C">
      <w:pPr>
        <w:spacing w:line="240" w:lineRule="auto"/>
        <w:ind w:firstLine="708"/>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 xml:space="preserve">укладено договір будівельною фірмою про спорудження приміщення для прийому громадян. </w:t>
      </w:r>
    </w:p>
    <w:p w14:paraId="7BE8C8ED" w14:textId="77777777" w:rsidR="00E15C4C" w:rsidRPr="003D44C7" w:rsidRDefault="00E15C4C" w:rsidP="00E15C4C">
      <w:pPr>
        <w:ind w:firstLine="709"/>
        <w:contextualSpacing/>
        <w:jc w:val="both"/>
        <w:rPr>
          <w:rFonts w:ascii="Times New Roman" w:hAnsi="Times New Roman" w:cs="Times New Roman"/>
          <w:i/>
          <w:sz w:val="28"/>
          <w:szCs w:val="28"/>
        </w:rPr>
      </w:pPr>
      <w:r w:rsidRPr="003D44C7">
        <w:rPr>
          <w:rFonts w:ascii="Times New Roman" w:hAnsi="Times New Roman" w:cs="Times New Roman"/>
          <w:i/>
          <w:sz w:val="28"/>
          <w:szCs w:val="28"/>
        </w:rPr>
        <w:t xml:space="preserve">Дайте характеристику </w:t>
      </w:r>
      <w:r w:rsidRPr="00450B67">
        <w:rPr>
          <w:rFonts w:ascii="Times New Roman" w:hAnsi="Times New Roman" w:cs="Times New Roman"/>
          <w:i/>
          <w:sz w:val="28"/>
          <w:szCs w:val="28"/>
          <w:lang w:val="uk-UA"/>
        </w:rPr>
        <w:t>вказаним діям.</w:t>
      </w:r>
    </w:p>
    <w:p w14:paraId="2C712F00" w14:textId="77777777" w:rsidR="00E15C4C" w:rsidRDefault="00E15C4C" w:rsidP="00E15C4C">
      <w:pPr>
        <w:spacing w:line="240" w:lineRule="auto"/>
        <w:contextualSpacing/>
        <w:jc w:val="both"/>
        <w:rPr>
          <w:sz w:val="16"/>
          <w:szCs w:val="16"/>
          <w:lang w:val="uk-UA"/>
        </w:rPr>
      </w:pPr>
    </w:p>
    <w:p w14:paraId="0D24D311" w14:textId="661E8BAB" w:rsidR="00E15C4C" w:rsidRPr="00387913" w:rsidRDefault="00E15C4C" w:rsidP="00E15C4C">
      <w:pPr>
        <w:spacing w:line="240" w:lineRule="auto"/>
        <w:contextualSpacing/>
        <w:jc w:val="both"/>
        <w:rPr>
          <w:rFonts w:ascii="Times New Roman" w:eastAsia="Times New Roman" w:hAnsi="Times New Roman" w:cs="Times New Roman"/>
          <w:b/>
          <w:sz w:val="28"/>
          <w:szCs w:val="28"/>
          <w:lang w:val="uk-UA"/>
        </w:rPr>
      </w:pPr>
      <w:r w:rsidRPr="00E15C4C">
        <w:rPr>
          <w:rFonts w:ascii="Times New Roman" w:hAnsi="Times New Roman" w:cs="Times New Roman"/>
          <w:sz w:val="28"/>
          <w:szCs w:val="28"/>
          <w:lang w:val="uk-UA"/>
        </w:rPr>
        <w:t>8.</w:t>
      </w:r>
      <w:r>
        <w:rPr>
          <w:sz w:val="16"/>
          <w:szCs w:val="16"/>
          <w:lang w:val="uk-UA"/>
        </w:rPr>
        <w:t xml:space="preserve"> </w:t>
      </w:r>
      <w:r w:rsidRPr="00450B67">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 xml:space="preserve"> </w:t>
      </w:r>
      <w:r w:rsidRPr="00450B67">
        <w:rPr>
          <w:rFonts w:ascii="Times New Roman" w:hAnsi="Times New Roman" w:cs="Times New Roman"/>
          <w:sz w:val="28"/>
          <w:szCs w:val="28"/>
          <w:lang w:val="uk-UA"/>
        </w:rPr>
        <w:t xml:space="preserve"> районної державної адміністрації</w:t>
      </w:r>
      <w:r>
        <w:rPr>
          <w:rFonts w:ascii="Times New Roman" w:hAnsi="Times New Roman" w:cs="Times New Roman"/>
          <w:sz w:val="28"/>
          <w:szCs w:val="28"/>
          <w:lang w:val="uk-UA"/>
        </w:rPr>
        <w:t xml:space="preserve"> видав розпорядження «</w:t>
      </w:r>
      <w:r w:rsidRPr="00450B67">
        <w:rPr>
          <w:rFonts w:ascii="Times New Roman" w:hAnsi="Times New Roman" w:cs="Times New Roman"/>
          <w:sz w:val="28"/>
          <w:szCs w:val="28"/>
          <w:lang w:val="uk-UA"/>
        </w:rPr>
        <w:t>Про організацію роботи 8 березня</w:t>
      </w:r>
      <w:r>
        <w:rPr>
          <w:rFonts w:ascii="Times New Roman" w:hAnsi="Times New Roman" w:cs="Times New Roman"/>
          <w:sz w:val="28"/>
          <w:szCs w:val="28"/>
          <w:lang w:val="uk-UA"/>
        </w:rPr>
        <w:t>»</w:t>
      </w:r>
      <w:r w:rsidRPr="00450B67">
        <w:rPr>
          <w:rFonts w:ascii="Times New Roman" w:hAnsi="Times New Roman" w:cs="Times New Roman"/>
          <w:sz w:val="28"/>
          <w:szCs w:val="28"/>
          <w:lang w:val="uk-UA"/>
        </w:rPr>
        <w:t xml:space="preserve">, де передбачалось, що </w:t>
      </w:r>
      <w:r>
        <w:rPr>
          <w:rFonts w:ascii="Times New Roman" w:hAnsi="Times New Roman" w:cs="Times New Roman"/>
          <w:sz w:val="28"/>
          <w:szCs w:val="28"/>
          <w:lang w:val="uk-UA"/>
        </w:rPr>
        <w:t xml:space="preserve">працівники держадміністрації, які будуть працювати у святковий день, одержать </w:t>
      </w:r>
      <w:r w:rsidRPr="00450B67">
        <w:rPr>
          <w:rFonts w:ascii="Times New Roman" w:hAnsi="Times New Roman" w:cs="Times New Roman"/>
          <w:sz w:val="28"/>
          <w:szCs w:val="28"/>
          <w:lang w:val="uk-UA"/>
        </w:rPr>
        <w:t>компенсацію за роботу 8 березня</w:t>
      </w:r>
      <w:r>
        <w:rPr>
          <w:rFonts w:ascii="Times New Roman" w:hAnsi="Times New Roman" w:cs="Times New Roman"/>
          <w:sz w:val="28"/>
          <w:szCs w:val="28"/>
          <w:lang w:val="uk-UA"/>
        </w:rPr>
        <w:t xml:space="preserve"> шляхом додання одного дня </w:t>
      </w:r>
      <w:r w:rsidRPr="00450B67">
        <w:rPr>
          <w:rFonts w:ascii="Times New Roman" w:hAnsi="Times New Roman" w:cs="Times New Roman"/>
          <w:sz w:val="28"/>
          <w:szCs w:val="28"/>
          <w:lang w:val="uk-UA"/>
        </w:rPr>
        <w:t>до чергових щорічних відпусток.</w:t>
      </w:r>
    </w:p>
    <w:p w14:paraId="58C1F244" w14:textId="77777777" w:rsidR="00E15C4C" w:rsidRPr="00450B67" w:rsidRDefault="00E15C4C" w:rsidP="00E15C4C">
      <w:pPr>
        <w:ind w:firstLine="708"/>
        <w:contextualSpacing/>
        <w:jc w:val="both"/>
        <w:rPr>
          <w:rFonts w:ascii="Times New Roman" w:hAnsi="Times New Roman" w:cs="Times New Roman"/>
          <w:i/>
          <w:sz w:val="28"/>
          <w:szCs w:val="28"/>
          <w:lang w:val="uk-UA"/>
        </w:rPr>
      </w:pPr>
      <w:r w:rsidRPr="00450B67">
        <w:rPr>
          <w:rFonts w:ascii="Times New Roman" w:hAnsi="Times New Roman" w:cs="Times New Roman"/>
          <w:i/>
          <w:sz w:val="28"/>
          <w:szCs w:val="28"/>
          <w:lang w:val="uk-UA"/>
        </w:rPr>
        <w:t>Чи правомірним є розпорядження голови райдержадміністрації?</w:t>
      </w:r>
    </w:p>
    <w:p w14:paraId="2377F24C" w14:textId="77777777" w:rsidR="00E15C4C" w:rsidRPr="00450B67" w:rsidRDefault="00E15C4C" w:rsidP="00E15C4C">
      <w:pPr>
        <w:spacing w:line="240" w:lineRule="auto"/>
        <w:contextualSpacing/>
        <w:jc w:val="both"/>
        <w:rPr>
          <w:rFonts w:ascii="Times New Roman" w:eastAsia="Times New Roman" w:hAnsi="Times New Roman" w:cs="Times New Roman"/>
          <w:i/>
          <w:sz w:val="28"/>
          <w:szCs w:val="28"/>
          <w:lang w:val="uk-UA"/>
        </w:rPr>
      </w:pPr>
    </w:p>
    <w:p w14:paraId="4B970E0C" w14:textId="0C71C114" w:rsidR="00E15C4C" w:rsidRPr="00387913" w:rsidRDefault="00E15C4C" w:rsidP="00E15C4C">
      <w:pPr>
        <w:spacing w:line="24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 xml:space="preserve"> </w:t>
      </w:r>
      <w:r w:rsidRPr="009E7534">
        <w:rPr>
          <w:rFonts w:ascii="Times New Roman" w:hAnsi="Times New Roman" w:cs="Times New Roman"/>
          <w:sz w:val="28"/>
          <w:szCs w:val="28"/>
          <w:lang w:val="uk-UA"/>
        </w:rPr>
        <w:t>Розпорядженням Голови Самбірської районної держа</w:t>
      </w:r>
      <w:r>
        <w:rPr>
          <w:rFonts w:ascii="Times New Roman" w:hAnsi="Times New Roman" w:cs="Times New Roman"/>
          <w:sz w:val="28"/>
          <w:szCs w:val="28"/>
          <w:lang w:val="uk-UA"/>
        </w:rPr>
        <w:t>вної адміністрації від 10.12.201</w:t>
      </w:r>
      <w:r w:rsidRPr="009E7534">
        <w:rPr>
          <w:rFonts w:ascii="Times New Roman" w:hAnsi="Times New Roman" w:cs="Times New Roman"/>
          <w:sz w:val="28"/>
          <w:szCs w:val="28"/>
          <w:lang w:val="uk-UA"/>
        </w:rPr>
        <w:t>3 р. спеціаліста І-ї категорії відділу містобудування і архітектури</w:t>
      </w:r>
      <w:r>
        <w:rPr>
          <w:rFonts w:ascii="Times New Roman" w:hAnsi="Times New Roman" w:cs="Times New Roman"/>
          <w:sz w:val="28"/>
          <w:szCs w:val="28"/>
          <w:lang w:val="uk-UA"/>
        </w:rPr>
        <w:t xml:space="preserve"> гр. Л.</w:t>
      </w:r>
      <w:r w:rsidRPr="009E7534">
        <w:rPr>
          <w:rFonts w:ascii="Times New Roman" w:hAnsi="Times New Roman" w:cs="Times New Roman"/>
          <w:sz w:val="28"/>
          <w:szCs w:val="28"/>
          <w:lang w:val="uk-UA"/>
        </w:rPr>
        <w:t xml:space="preserve"> було переведено на посаду начальника відділу житлово-комунального господарства райдержадміністрації.</w:t>
      </w:r>
    </w:p>
    <w:p w14:paraId="7D02C44A" w14:textId="77777777" w:rsidR="00E15C4C" w:rsidRPr="009E7534" w:rsidRDefault="00E15C4C" w:rsidP="00E15C4C">
      <w:pPr>
        <w:ind w:firstLine="708"/>
        <w:contextualSpacing/>
        <w:jc w:val="both"/>
        <w:rPr>
          <w:rFonts w:ascii="Times New Roman" w:hAnsi="Times New Roman" w:cs="Times New Roman"/>
          <w:i/>
          <w:sz w:val="28"/>
          <w:szCs w:val="28"/>
          <w:lang w:val="uk-UA"/>
        </w:rPr>
      </w:pPr>
      <w:r w:rsidRPr="009E7534">
        <w:rPr>
          <w:rFonts w:ascii="Times New Roman" w:hAnsi="Times New Roman" w:cs="Times New Roman"/>
          <w:i/>
          <w:sz w:val="28"/>
          <w:szCs w:val="28"/>
          <w:lang w:val="uk-UA"/>
        </w:rPr>
        <w:t>Дайте правову оцінку даної ситуації.</w:t>
      </w:r>
      <w:r>
        <w:rPr>
          <w:rFonts w:ascii="Times New Roman" w:hAnsi="Times New Roman" w:cs="Times New Roman"/>
          <w:i/>
          <w:sz w:val="28"/>
          <w:szCs w:val="28"/>
          <w:lang w:val="uk-UA"/>
        </w:rPr>
        <w:t xml:space="preserve"> </w:t>
      </w:r>
      <w:r w:rsidRPr="009E7534">
        <w:rPr>
          <w:rFonts w:ascii="Times New Roman" w:hAnsi="Times New Roman" w:cs="Times New Roman"/>
          <w:i/>
          <w:sz w:val="28"/>
          <w:szCs w:val="28"/>
          <w:lang w:val="uk-UA"/>
        </w:rPr>
        <w:t>Визначте порядок скасування адміністративних актів.</w:t>
      </w:r>
    </w:p>
    <w:p w14:paraId="6E31343B" w14:textId="77777777" w:rsidR="00E15C4C" w:rsidRDefault="00E15C4C" w:rsidP="00E15C4C">
      <w:pPr>
        <w:spacing w:line="240" w:lineRule="auto"/>
        <w:contextualSpacing/>
        <w:jc w:val="both"/>
        <w:rPr>
          <w:lang w:val="uk-UA"/>
        </w:rPr>
      </w:pPr>
    </w:p>
    <w:p w14:paraId="70ADA441" w14:textId="054CEFBB" w:rsidR="00E15C4C" w:rsidRPr="00387913" w:rsidRDefault="00E15C4C" w:rsidP="00E15C4C">
      <w:pPr>
        <w:spacing w:line="240" w:lineRule="auto"/>
        <w:contextualSpacing/>
        <w:jc w:val="both"/>
        <w:rPr>
          <w:rFonts w:ascii="Times New Roman" w:eastAsia="Times New Roman" w:hAnsi="Times New Roman" w:cs="Times New Roman"/>
          <w:b/>
          <w:sz w:val="28"/>
          <w:szCs w:val="28"/>
          <w:lang w:val="uk-UA"/>
        </w:rPr>
      </w:pPr>
      <w:r w:rsidRPr="00E15C4C">
        <w:rPr>
          <w:rFonts w:ascii="Times New Roman" w:hAnsi="Times New Roman" w:cs="Times New Roman"/>
          <w:sz w:val="28"/>
          <w:szCs w:val="28"/>
          <w:lang w:val="uk-UA"/>
        </w:rPr>
        <w:t>1</w:t>
      </w:r>
      <w:r>
        <w:rPr>
          <w:rFonts w:ascii="Times New Roman" w:hAnsi="Times New Roman" w:cs="Times New Roman"/>
          <w:sz w:val="28"/>
          <w:szCs w:val="28"/>
          <w:lang w:val="uk-UA"/>
        </w:rPr>
        <w:t>0</w:t>
      </w:r>
      <w:r w:rsidRPr="00E15C4C">
        <w:rPr>
          <w:rFonts w:ascii="Times New Roman" w:hAnsi="Times New Roman" w:cs="Times New Roman"/>
          <w:sz w:val="28"/>
          <w:szCs w:val="28"/>
          <w:lang w:val="uk-UA"/>
        </w:rPr>
        <w:t>.</w:t>
      </w:r>
      <w:r>
        <w:rPr>
          <w:lang w:val="uk-UA"/>
        </w:rPr>
        <w:t xml:space="preserve"> </w:t>
      </w:r>
      <w:r w:rsidRPr="009E7534">
        <w:rPr>
          <w:rFonts w:ascii="Times New Roman" w:hAnsi="Times New Roman" w:cs="Times New Roman"/>
          <w:sz w:val="28"/>
          <w:szCs w:val="28"/>
          <w:lang w:val="uk-UA"/>
        </w:rPr>
        <w:t xml:space="preserve">Розпорядженням Голови </w:t>
      </w:r>
      <w:r>
        <w:rPr>
          <w:rFonts w:ascii="Times New Roman" w:hAnsi="Times New Roman" w:cs="Times New Roman"/>
          <w:sz w:val="28"/>
          <w:szCs w:val="28"/>
          <w:lang w:val="uk-UA"/>
        </w:rPr>
        <w:t xml:space="preserve"> </w:t>
      </w:r>
      <w:r w:rsidRPr="009E7534">
        <w:rPr>
          <w:rFonts w:ascii="Times New Roman" w:hAnsi="Times New Roman" w:cs="Times New Roman"/>
          <w:sz w:val="28"/>
          <w:szCs w:val="28"/>
          <w:lang w:val="uk-UA"/>
        </w:rPr>
        <w:t>районної державної адміністрації було виділено кошти на утримання футбольної команди за рахунок коштів, передбачених в</w:t>
      </w:r>
      <w:r>
        <w:rPr>
          <w:rFonts w:ascii="Times New Roman" w:hAnsi="Times New Roman" w:cs="Times New Roman"/>
          <w:sz w:val="28"/>
          <w:szCs w:val="28"/>
          <w:lang w:val="uk-UA"/>
        </w:rPr>
        <w:t xml:space="preserve"> районному бюджеті по програмі «Селекція в тваринництві»</w:t>
      </w:r>
      <w:r w:rsidRPr="009E7534">
        <w:rPr>
          <w:rFonts w:ascii="Times New Roman" w:hAnsi="Times New Roman" w:cs="Times New Roman"/>
          <w:sz w:val="28"/>
          <w:szCs w:val="28"/>
          <w:lang w:val="uk-UA"/>
        </w:rPr>
        <w:t>.</w:t>
      </w:r>
    </w:p>
    <w:p w14:paraId="50835650" w14:textId="77777777" w:rsidR="00E15C4C" w:rsidRPr="009E7534" w:rsidRDefault="00E15C4C" w:rsidP="00E15C4C">
      <w:pPr>
        <w:ind w:firstLine="708"/>
        <w:contextualSpacing/>
        <w:jc w:val="both"/>
        <w:rPr>
          <w:rFonts w:ascii="Times New Roman" w:hAnsi="Times New Roman" w:cs="Times New Roman"/>
          <w:i/>
          <w:sz w:val="28"/>
          <w:szCs w:val="28"/>
          <w:lang w:val="uk-UA"/>
        </w:rPr>
      </w:pPr>
      <w:r w:rsidRPr="009E7534">
        <w:rPr>
          <w:rFonts w:ascii="Times New Roman" w:hAnsi="Times New Roman" w:cs="Times New Roman"/>
          <w:i/>
          <w:sz w:val="28"/>
          <w:szCs w:val="28"/>
          <w:lang w:val="uk-UA"/>
        </w:rPr>
        <w:t>Визначте, чи законним є даний акт.</w:t>
      </w:r>
    </w:p>
    <w:p w14:paraId="599308E9" w14:textId="77777777" w:rsidR="00E15C4C" w:rsidRDefault="00E15C4C" w:rsidP="00E15C4C">
      <w:pPr>
        <w:spacing w:line="240" w:lineRule="auto"/>
        <w:contextualSpacing/>
        <w:jc w:val="both"/>
        <w:rPr>
          <w:rFonts w:ascii="Times New Roman" w:eastAsia="Times New Roman" w:hAnsi="Times New Roman" w:cs="Times New Roman"/>
          <w:sz w:val="28"/>
          <w:szCs w:val="28"/>
          <w:lang w:val="uk-UA"/>
        </w:rPr>
      </w:pPr>
    </w:p>
    <w:p w14:paraId="78C9C847" w14:textId="4D71A734" w:rsidR="00E15C4C" w:rsidRPr="00E239C8" w:rsidRDefault="00E15C4C" w:rsidP="00E15C4C">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1</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Pr>
          <w:rFonts w:ascii="Times New Roman" w:hAnsi="Times New Roman" w:cs="Times New Roman"/>
          <w:sz w:val="28"/>
          <w:szCs w:val="28"/>
          <w:lang w:val="uk-UA"/>
        </w:rPr>
        <w:t>Громадянин К.</w:t>
      </w:r>
      <w:r w:rsidRPr="0028156B">
        <w:rPr>
          <w:rFonts w:ascii="Times New Roman" w:hAnsi="Times New Roman" w:cs="Times New Roman"/>
          <w:sz w:val="28"/>
          <w:szCs w:val="28"/>
          <w:lang w:val="uk-UA"/>
        </w:rPr>
        <w:t xml:space="preserve"> після відбування встановленог</w:t>
      </w:r>
      <w:r>
        <w:rPr>
          <w:rFonts w:ascii="Times New Roman" w:hAnsi="Times New Roman" w:cs="Times New Roman"/>
          <w:sz w:val="28"/>
          <w:szCs w:val="28"/>
          <w:lang w:val="uk-UA"/>
        </w:rPr>
        <w:t xml:space="preserve">о строку покарання за вчинення  умисного злочину </w:t>
      </w:r>
      <w:r w:rsidRPr="0028156B">
        <w:rPr>
          <w:rFonts w:ascii="Times New Roman" w:hAnsi="Times New Roman" w:cs="Times New Roman"/>
          <w:sz w:val="28"/>
          <w:szCs w:val="28"/>
          <w:lang w:val="uk-UA"/>
        </w:rPr>
        <w:t xml:space="preserve">був звільнений з місця позбавлення волі і щодо нього суддею було встановлено адміністративний нагляд строком на 1 рік. </w:t>
      </w:r>
    </w:p>
    <w:p w14:paraId="701552BC" w14:textId="77777777" w:rsidR="00E15C4C" w:rsidRDefault="00E15C4C" w:rsidP="00E15C4C">
      <w:pPr>
        <w:contextualSpacing/>
        <w:jc w:val="both"/>
        <w:rPr>
          <w:rFonts w:ascii="Times New Roman" w:hAnsi="Times New Roman" w:cs="Times New Roman"/>
          <w:sz w:val="28"/>
          <w:szCs w:val="28"/>
          <w:lang w:val="uk-UA"/>
        </w:rPr>
      </w:pPr>
      <w:r w:rsidRPr="0028156B">
        <w:rPr>
          <w:rFonts w:ascii="Times New Roman" w:hAnsi="Times New Roman" w:cs="Times New Roman"/>
          <w:sz w:val="28"/>
          <w:szCs w:val="28"/>
          <w:lang w:val="uk-UA"/>
        </w:rPr>
        <w:t>Гр.</w:t>
      </w:r>
      <w:r>
        <w:rPr>
          <w:rFonts w:ascii="Times New Roman" w:hAnsi="Times New Roman" w:cs="Times New Roman"/>
          <w:sz w:val="28"/>
          <w:szCs w:val="28"/>
          <w:lang w:val="uk-UA"/>
        </w:rPr>
        <w:t xml:space="preserve"> К.</w:t>
      </w:r>
      <w:r w:rsidRPr="0028156B">
        <w:rPr>
          <w:rFonts w:ascii="Times New Roman" w:hAnsi="Times New Roman" w:cs="Times New Roman"/>
          <w:sz w:val="28"/>
          <w:szCs w:val="28"/>
          <w:lang w:val="uk-UA"/>
        </w:rPr>
        <w:t xml:space="preserve"> не погодившись із цим рішенням, подав скаргу у прокуратуру. </w:t>
      </w:r>
    </w:p>
    <w:p w14:paraId="7D13FBBE" w14:textId="77777777" w:rsidR="00E15C4C" w:rsidRPr="00E239C8" w:rsidRDefault="00E15C4C" w:rsidP="00E15C4C">
      <w:pPr>
        <w:ind w:firstLine="708"/>
        <w:contextualSpacing/>
        <w:jc w:val="both"/>
        <w:rPr>
          <w:rFonts w:ascii="Times New Roman" w:hAnsi="Times New Roman" w:cs="Times New Roman"/>
          <w:i/>
          <w:sz w:val="28"/>
          <w:szCs w:val="28"/>
          <w:lang w:val="uk-UA"/>
        </w:rPr>
      </w:pPr>
      <w:r w:rsidRPr="00E239C8">
        <w:rPr>
          <w:rFonts w:ascii="Times New Roman" w:hAnsi="Times New Roman" w:cs="Times New Roman"/>
          <w:i/>
          <w:sz w:val="28"/>
          <w:szCs w:val="28"/>
          <w:lang w:val="uk-UA"/>
        </w:rPr>
        <w:t>Який вид адміністративного примусу застосовано? Чи були в гр. К. підстави для скарги?</w:t>
      </w:r>
    </w:p>
    <w:p w14:paraId="02AD9533" w14:textId="77777777" w:rsidR="00E15C4C" w:rsidRDefault="00E15C4C" w:rsidP="00E15C4C">
      <w:pPr>
        <w:spacing w:line="240" w:lineRule="auto"/>
        <w:contextualSpacing/>
        <w:jc w:val="both"/>
        <w:rPr>
          <w:rFonts w:ascii="Times New Roman" w:eastAsia="Times New Roman" w:hAnsi="Times New Roman" w:cs="Times New Roman"/>
          <w:sz w:val="28"/>
          <w:szCs w:val="28"/>
          <w:lang w:val="uk-UA"/>
        </w:rPr>
      </w:pPr>
    </w:p>
    <w:p w14:paraId="58416BAA" w14:textId="520604EA" w:rsidR="00E15C4C" w:rsidRPr="00AA4DE3" w:rsidRDefault="00E15C4C" w:rsidP="00E15C4C">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2</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28156B">
        <w:rPr>
          <w:rFonts w:ascii="Times New Roman" w:hAnsi="Times New Roman" w:cs="Times New Roman"/>
          <w:sz w:val="28"/>
          <w:szCs w:val="28"/>
          <w:lang w:val="uk-UA"/>
        </w:rPr>
        <w:t>Головний державно-санітарний лікар м.</w:t>
      </w:r>
      <w:r>
        <w:rPr>
          <w:rFonts w:ascii="Times New Roman" w:hAnsi="Times New Roman" w:cs="Times New Roman"/>
          <w:sz w:val="28"/>
          <w:szCs w:val="28"/>
          <w:lang w:val="uk-UA"/>
        </w:rPr>
        <w:t xml:space="preserve">  Харк</w:t>
      </w:r>
      <w:r w:rsidRPr="0028156B">
        <w:rPr>
          <w:rFonts w:ascii="Times New Roman" w:hAnsi="Times New Roman" w:cs="Times New Roman"/>
          <w:sz w:val="28"/>
          <w:szCs w:val="28"/>
          <w:lang w:val="uk-UA"/>
        </w:rPr>
        <w:t xml:space="preserve">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14:paraId="60CC440E" w14:textId="77777777" w:rsidR="00E15C4C" w:rsidRPr="00AA4DE3" w:rsidRDefault="00E15C4C" w:rsidP="00E15C4C">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 xml:space="preserve">Чи правомірні дії посадової особи? </w:t>
      </w:r>
    </w:p>
    <w:p w14:paraId="175BC220" w14:textId="4BF768E3" w:rsidR="00E15C4C" w:rsidRDefault="00E15C4C" w:rsidP="00E15C4C">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Чи можна віднести цей захід до заходів адміністративно-правового примусу?</w:t>
      </w:r>
    </w:p>
    <w:p w14:paraId="6D6D447D" w14:textId="1AE9776C" w:rsidR="00E15C4C" w:rsidRDefault="00E15C4C" w:rsidP="00900221">
      <w:pPr>
        <w:spacing w:line="360" w:lineRule="auto"/>
        <w:contextualSpacing/>
        <w:jc w:val="both"/>
        <w:rPr>
          <w:rFonts w:ascii="Times New Roman" w:hAnsi="Times New Roman" w:cs="Times New Roman"/>
          <w:b/>
          <w:color w:val="000000"/>
          <w:sz w:val="28"/>
          <w:szCs w:val="28"/>
          <w:lang w:val="uk-UA"/>
        </w:rPr>
      </w:pPr>
      <w:r w:rsidRPr="00E15C4C">
        <w:rPr>
          <w:rFonts w:ascii="Times New Roman" w:hAnsi="Times New Roman" w:cs="Times New Roman"/>
          <w:b/>
          <w:color w:val="000000"/>
          <w:sz w:val="28"/>
          <w:szCs w:val="28"/>
          <w:lang w:val="uk-UA"/>
        </w:rPr>
        <w:lastRenderedPageBreak/>
        <w:t>Тема 5. Функції, форми  та методи державного управління.</w:t>
      </w:r>
    </w:p>
    <w:p w14:paraId="1CF56E41" w14:textId="4A060CA5" w:rsidR="00B37B9B" w:rsidRDefault="00B37B9B" w:rsidP="00900221">
      <w:pPr>
        <w:pStyle w:val="a4"/>
        <w:contextualSpacing/>
        <w:jc w:val="both"/>
        <w:rPr>
          <w:b w:val="0"/>
          <w:szCs w:val="28"/>
        </w:rPr>
      </w:pPr>
      <w:r>
        <w:rPr>
          <w:b w:val="0"/>
          <w:szCs w:val="28"/>
        </w:rPr>
        <w:t>1</w:t>
      </w:r>
      <w:r>
        <w:rPr>
          <w:b w:val="0"/>
          <w:szCs w:val="28"/>
        </w:rPr>
        <w:t>. Що є метою функцій управління?</w:t>
      </w:r>
    </w:p>
    <w:p w14:paraId="23DFD4CA" w14:textId="278266C8" w:rsidR="00B37B9B" w:rsidRDefault="00B37B9B" w:rsidP="00900221">
      <w:pPr>
        <w:pStyle w:val="a4"/>
        <w:contextualSpacing/>
        <w:jc w:val="both"/>
        <w:rPr>
          <w:b w:val="0"/>
          <w:szCs w:val="28"/>
        </w:rPr>
      </w:pPr>
      <w:r>
        <w:rPr>
          <w:b w:val="0"/>
          <w:szCs w:val="28"/>
        </w:rPr>
        <w:t>2.</w:t>
      </w:r>
      <w:r w:rsidRPr="00B37B9B">
        <w:rPr>
          <w:b w:val="0"/>
          <w:szCs w:val="28"/>
        </w:rPr>
        <w:t xml:space="preserve"> </w:t>
      </w:r>
      <w:r>
        <w:rPr>
          <w:b w:val="0"/>
          <w:szCs w:val="28"/>
        </w:rPr>
        <w:t>В яких формах здійснюється державне управління?</w:t>
      </w:r>
    </w:p>
    <w:p w14:paraId="4133CCAC" w14:textId="77777777" w:rsidR="00900221" w:rsidRDefault="00B37B9B" w:rsidP="00900221">
      <w:pPr>
        <w:pStyle w:val="a4"/>
        <w:contextualSpacing/>
        <w:jc w:val="both"/>
        <w:rPr>
          <w:b w:val="0"/>
          <w:szCs w:val="28"/>
        </w:rPr>
      </w:pPr>
      <w:r>
        <w:rPr>
          <w:b w:val="0"/>
          <w:szCs w:val="28"/>
        </w:rPr>
        <w:t>3. Вкажіть, якими методами здійснюється державна влада в Україні?</w:t>
      </w:r>
    </w:p>
    <w:p w14:paraId="52FDA29D" w14:textId="7AAFB15A" w:rsidR="00B37B9B" w:rsidRPr="00900221" w:rsidRDefault="00B37B9B" w:rsidP="00900221">
      <w:pPr>
        <w:pStyle w:val="a4"/>
        <w:contextualSpacing/>
        <w:jc w:val="both"/>
        <w:rPr>
          <w:b w:val="0"/>
          <w:szCs w:val="28"/>
        </w:rPr>
      </w:pPr>
      <w:r w:rsidRPr="00900221">
        <w:rPr>
          <w:b w:val="0"/>
          <w:szCs w:val="28"/>
        </w:rPr>
        <w:t xml:space="preserve">4. </w:t>
      </w:r>
      <w:r w:rsidRPr="00900221">
        <w:rPr>
          <w:b w:val="0"/>
          <w:szCs w:val="28"/>
        </w:rPr>
        <w:t>Заповніть таблицю порівняльного аналізу різних видів правових актів</w:t>
      </w:r>
    </w:p>
    <w:p w14:paraId="67543DDF" w14:textId="77777777" w:rsidR="00B37B9B" w:rsidRPr="00F51603" w:rsidRDefault="00B37B9B" w:rsidP="00900221">
      <w:pPr>
        <w:spacing w:line="360" w:lineRule="auto"/>
        <w:contextualSpacing/>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961"/>
        <w:gridCol w:w="1941"/>
        <w:gridCol w:w="1833"/>
        <w:gridCol w:w="1925"/>
      </w:tblGrid>
      <w:tr w:rsidR="00B37B9B" w:rsidRPr="00CB76F0" w14:paraId="4F2C0711" w14:textId="77777777" w:rsidTr="008014D9">
        <w:trPr>
          <w:trHeight w:val="1521"/>
        </w:trPr>
        <w:tc>
          <w:tcPr>
            <w:tcW w:w="2194" w:type="dxa"/>
          </w:tcPr>
          <w:p w14:paraId="25D66FE0" w14:textId="7E877028"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 xml:space="preserve">Види </w:t>
            </w:r>
            <w:r w:rsidR="008014D9">
              <w:rPr>
                <w:rFonts w:ascii="Times New Roman" w:hAnsi="Times New Roman" w:cs="Times New Roman"/>
                <w:sz w:val="24"/>
                <w:szCs w:val="24"/>
                <w:lang w:val="uk-UA"/>
              </w:rPr>
              <w:t xml:space="preserve"> правових </w:t>
            </w:r>
            <w:r w:rsidRPr="008014D9">
              <w:rPr>
                <w:rFonts w:ascii="Times New Roman" w:hAnsi="Times New Roman" w:cs="Times New Roman"/>
                <w:sz w:val="24"/>
                <w:szCs w:val="24"/>
                <w:lang w:val="uk-UA"/>
              </w:rPr>
              <w:t>актів</w:t>
            </w:r>
          </w:p>
          <w:p w14:paraId="2E8EB260" w14:textId="77777777" w:rsidR="00B37B9B" w:rsidRPr="008014D9" w:rsidRDefault="00B37B9B" w:rsidP="00815F30">
            <w:pPr>
              <w:jc w:val="both"/>
              <w:rPr>
                <w:rFonts w:ascii="Times New Roman" w:hAnsi="Times New Roman" w:cs="Times New Roman"/>
                <w:sz w:val="24"/>
                <w:szCs w:val="24"/>
                <w:lang w:val="uk-UA"/>
              </w:rPr>
            </w:pPr>
          </w:p>
          <w:p w14:paraId="335DEA16" w14:textId="77777777" w:rsidR="00B37B9B" w:rsidRPr="008014D9" w:rsidRDefault="00B37B9B" w:rsidP="00815F30">
            <w:pPr>
              <w:jc w:val="both"/>
              <w:rPr>
                <w:rFonts w:ascii="Times New Roman" w:hAnsi="Times New Roman" w:cs="Times New Roman"/>
                <w:lang w:val="uk-UA"/>
              </w:rPr>
            </w:pPr>
            <w:r w:rsidRPr="008014D9">
              <w:rPr>
                <w:rFonts w:ascii="Times New Roman" w:hAnsi="Times New Roman" w:cs="Times New Roman"/>
                <w:sz w:val="24"/>
                <w:szCs w:val="24"/>
                <w:lang w:val="uk-UA"/>
              </w:rPr>
              <w:t>Ознаки</w:t>
            </w:r>
          </w:p>
        </w:tc>
        <w:tc>
          <w:tcPr>
            <w:tcW w:w="1961" w:type="dxa"/>
          </w:tcPr>
          <w:p w14:paraId="34EA2655" w14:textId="602316CB" w:rsidR="00B37B9B" w:rsidRPr="008014D9" w:rsidRDefault="008014D9" w:rsidP="00815F30">
            <w:pPr>
              <w:jc w:val="both"/>
              <w:rPr>
                <w:rFonts w:ascii="Times New Roman" w:hAnsi="Times New Roman" w:cs="Times New Roman"/>
                <w:sz w:val="24"/>
                <w:szCs w:val="24"/>
                <w:lang w:val="uk-UA"/>
              </w:rPr>
            </w:pPr>
            <w:r>
              <w:rPr>
                <w:rFonts w:ascii="Times New Roman" w:hAnsi="Times New Roman" w:cs="Times New Roman"/>
                <w:sz w:val="24"/>
                <w:szCs w:val="24"/>
                <w:lang w:val="uk-UA"/>
              </w:rPr>
              <w:t>Закон Верховної Ради України</w:t>
            </w:r>
          </w:p>
        </w:tc>
        <w:tc>
          <w:tcPr>
            <w:tcW w:w="1941" w:type="dxa"/>
          </w:tcPr>
          <w:p w14:paraId="15CD6AA4" w14:textId="69DCFCBE" w:rsidR="00B37B9B" w:rsidRPr="008014D9" w:rsidRDefault="008014D9" w:rsidP="00815F30">
            <w:pPr>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Постанова КМУ</w:t>
            </w:r>
          </w:p>
        </w:tc>
        <w:tc>
          <w:tcPr>
            <w:tcW w:w="1833" w:type="dxa"/>
          </w:tcPr>
          <w:p w14:paraId="0480CE4E" w14:textId="486F2F2B" w:rsidR="00B37B9B" w:rsidRPr="008014D9" w:rsidRDefault="008014D9" w:rsidP="00815F30">
            <w:pPr>
              <w:jc w:val="both"/>
              <w:rPr>
                <w:rFonts w:ascii="Times New Roman" w:hAnsi="Times New Roman" w:cs="Times New Roman"/>
                <w:sz w:val="24"/>
                <w:szCs w:val="24"/>
                <w:lang w:val="uk-UA"/>
              </w:rPr>
            </w:pPr>
            <w:r>
              <w:rPr>
                <w:rFonts w:ascii="Times New Roman" w:hAnsi="Times New Roman" w:cs="Times New Roman"/>
                <w:sz w:val="24"/>
                <w:szCs w:val="24"/>
                <w:lang w:val="uk-UA"/>
              </w:rPr>
              <w:t>Наказ міністерства</w:t>
            </w:r>
          </w:p>
        </w:tc>
        <w:tc>
          <w:tcPr>
            <w:tcW w:w="1925" w:type="dxa"/>
          </w:tcPr>
          <w:p w14:paraId="6214B336" w14:textId="15CD5BD9" w:rsidR="00B37B9B" w:rsidRPr="008014D9" w:rsidRDefault="008014D9" w:rsidP="00815F30">
            <w:pPr>
              <w:jc w:val="both"/>
              <w:rPr>
                <w:lang w:val="uk-UA"/>
              </w:rPr>
            </w:pPr>
            <w:r>
              <w:rPr>
                <w:rFonts w:ascii="Times New Roman" w:hAnsi="Times New Roman" w:cs="Times New Roman"/>
                <w:sz w:val="24"/>
                <w:szCs w:val="24"/>
                <w:lang w:val="uk-UA"/>
              </w:rPr>
              <w:t>Рішення голови обласної державної адміністрації</w:t>
            </w:r>
            <w:r w:rsidRPr="008014D9">
              <w:rPr>
                <w:lang w:val="uk-UA"/>
              </w:rPr>
              <w:t xml:space="preserve"> </w:t>
            </w:r>
          </w:p>
        </w:tc>
      </w:tr>
      <w:tr w:rsidR="00B37B9B" w:rsidRPr="00CB76F0" w14:paraId="3294B9CB" w14:textId="77777777" w:rsidTr="00815F30">
        <w:trPr>
          <w:trHeight w:val="725"/>
        </w:trPr>
        <w:tc>
          <w:tcPr>
            <w:tcW w:w="2194" w:type="dxa"/>
          </w:tcPr>
          <w:p w14:paraId="6717F8F5" w14:textId="77777777"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Чию волю містить?</w:t>
            </w:r>
          </w:p>
        </w:tc>
        <w:tc>
          <w:tcPr>
            <w:tcW w:w="1961" w:type="dxa"/>
          </w:tcPr>
          <w:p w14:paraId="1DB6AA6B" w14:textId="77777777" w:rsidR="00B37B9B" w:rsidRPr="008014D9" w:rsidRDefault="00B37B9B" w:rsidP="00815F30">
            <w:pPr>
              <w:jc w:val="both"/>
              <w:rPr>
                <w:lang w:val="uk-UA"/>
              </w:rPr>
            </w:pPr>
          </w:p>
        </w:tc>
        <w:tc>
          <w:tcPr>
            <w:tcW w:w="1941" w:type="dxa"/>
          </w:tcPr>
          <w:p w14:paraId="03B4956E" w14:textId="77777777" w:rsidR="00B37B9B" w:rsidRPr="008014D9" w:rsidRDefault="00B37B9B" w:rsidP="00815F30">
            <w:pPr>
              <w:jc w:val="both"/>
              <w:rPr>
                <w:lang w:val="uk-UA"/>
              </w:rPr>
            </w:pPr>
          </w:p>
        </w:tc>
        <w:tc>
          <w:tcPr>
            <w:tcW w:w="1833" w:type="dxa"/>
          </w:tcPr>
          <w:p w14:paraId="41D5462C" w14:textId="77777777" w:rsidR="00B37B9B" w:rsidRPr="008014D9" w:rsidRDefault="00B37B9B" w:rsidP="00815F30">
            <w:pPr>
              <w:jc w:val="both"/>
              <w:rPr>
                <w:lang w:val="uk-UA"/>
              </w:rPr>
            </w:pPr>
          </w:p>
        </w:tc>
        <w:tc>
          <w:tcPr>
            <w:tcW w:w="1925" w:type="dxa"/>
          </w:tcPr>
          <w:p w14:paraId="2DF1DC14" w14:textId="77777777" w:rsidR="00B37B9B" w:rsidRPr="008014D9" w:rsidRDefault="00B37B9B" w:rsidP="00815F30">
            <w:pPr>
              <w:jc w:val="both"/>
              <w:rPr>
                <w:lang w:val="uk-UA"/>
              </w:rPr>
            </w:pPr>
          </w:p>
        </w:tc>
      </w:tr>
      <w:tr w:rsidR="00B37B9B" w:rsidRPr="00CB76F0" w14:paraId="3C904A73" w14:textId="77777777" w:rsidTr="00815F30">
        <w:tc>
          <w:tcPr>
            <w:tcW w:w="2194" w:type="dxa"/>
          </w:tcPr>
          <w:p w14:paraId="0EA86203" w14:textId="77777777"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Нормативний чи індивідуальний?</w:t>
            </w:r>
          </w:p>
        </w:tc>
        <w:tc>
          <w:tcPr>
            <w:tcW w:w="1961" w:type="dxa"/>
          </w:tcPr>
          <w:p w14:paraId="6CC4C895" w14:textId="77777777" w:rsidR="00B37B9B" w:rsidRPr="008014D9" w:rsidRDefault="00B37B9B" w:rsidP="00815F30">
            <w:pPr>
              <w:jc w:val="both"/>
              <w:rPr>
                <w:lang w:val="uk-UA"/>
              </w:rPr>
            </w:pPr>
          </w:p>
        </w:tc>
        <w:tc>
          <w:tcPr>
            <w:tcW w:w="1941" w:type="dxa"/>
          </w:tcPr>
          <w:p w14:paraId="544FDE82" w14:textId="77777777" w:rsidR="00B37B9B" w:rsidRPr="008014D9" w:rsidRDefault="00B37B9B" w:rsidP="00815F30">
            <w:pPr>
              <w:jc w:val="both"/>
              <w:rPr>
                <w:lang w:val="uk-UA"/>
              </w:rPr>
            </w:pPr>
          </w:p>
        </w:tc>
        <w:tc>
          <w:tcPr>
            <w:tcW w:w="1833" w:type="dxa"/>
          </w:tcPr>
          <w:p w14:paraId="17180E1A" w14:textId="77777777" w:rsidR="00B37B9B" w:rsidRPr="008014D9" w:rsidRDefault="00B37B9B" w:rsidP="00815F30">
            <w:pPr>
              <w:jc w:val="both"/>
              <w:rPr>
                <w:lang w:val="uk-UA"/>
              </w:rPr>
            </w:pPr>
          </w:p>
        </w:tc>
        <w:tc>
          <w:tcPr>
            <w:tcW w:w="1925" w:type="dxa"/>
          </w:tcPr>
          <w:p w14:paraId="10E1AC01" w14:textId="77777777" w:rsidR="00B37B9B" w:rsidRPr="008014D9" w:rsidRDefault="00B37B9B" w:rsidP="00815F30">
            <w:pPr>
              <w:jc w:val="both"/>
              <w:rPr>
                <w:lang w:val="uk-UA"/>
              </w:rPr>
            </w:pPr>
          </w:p>
        </w:tc>
      </w:tr>
      <w:tr w:rsidR="00B37B9B" w:rsidRPr="00CB76F0" w14:paraId="340B02C4" w14:textId="77777777" w:rsidTr="00815F30">
        <w:tc>
          <w:tcPr>
            <w:tcW w:w="2194" w:type="dxa"/>
          </w:tcPr>
          <w:p w14:paraId="0684FE70" w14:textId="77777777"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Якою галуззю права регулюється його прийняття?</w:t>
            </w:r>
          </w:p>
        </w:tc>
        <w:tc>
          <w:tcPr>
            <w:tcW w:w="1961" w:type="dxa"/>
          </w:tcPr>
          <w:p w14:paraId="3721CE4D" w14:textId="77777777" w:rsidR="00B37B9B" w:rsidRPr="008014D9" w:rsidRDefault="00B37B9B" w:rsidP="00815F30">
            <w:pPr>
              <w:jc w:val="both"/>
              <w:rPr>
                <w:lang w:val="uk-UA"/>
              </w:rPr>
            </w:pPr>
          </w:p>
        </w:tc>
        <w:tc>
          <w:tcPr>
            <w:tcW w:w="1941" w:type="dxa"/>
          </w:tcPr>
          <w:p w14:paraId="26F441FB" w14:textId="77777777" w:rsidR="00B37B9B" w:rsidRPr="008014D9" w:rsidRDefault="00B37B9B" w:rsidP="00815F30">
            <w:pPr>
              <w:jc w:val="both"/>
              <w:rPr>
                <w:lang w:val="uk-UA"/>
              </w:rPr>
            </w:pPr>
          </w:p>
        </w:tc>
        <w:tc>
          <w:tcPr>
            <w:tcW w:w="1833" w:type="dxa"/>
          </w:tcPr>
          <w:p w14:paraId="03940424" w14:textId="77777777" w:rsidR="00B37B9B" w:rsidRPr="008014D9" w:rsidRDefault="00B37B9B" w:rsidP="00815F30">
            <w:pPr>
              <w:jc w:val="both"/>
              <w:rPr>
                <w:lang w:val="uk-UA"/>
              </w:rPr>
            </w:pPr>
          </w:p>
        </w:tc>
        <w:tc>
          <w:tcPr>
            <w:tcW w:w="1925" w:type="dxa"/>
          </w:tcPr>
          <w:p w14:paraId="606F9744" w14:textId="77777777" w:rsidR="00B37B9B" w:rsidRPr="008014D9" w:rsidRDefault="00B37B9B" w:rsidP="00815F30">
            <w:pPr>
              <w:jc w:val="both"/>
              <w:rPr>
                <w:lang w:val="uk-UA"/>
              </w:rPr>
            </w:pPr>
          </w:p>
        </w:tc>
      </w:tr>
      <w:tr w:rsidR="00B37B9B" w:rsidRPr="00CB76F0" w14:paraId="22381F0F" w14:textId="77777777" w:rsidTr="00815F30">
        <w:tc>
          <w:tcPr>
            <w:tcW w:w="2194" w:type="dxa"/>
          </w:tcPr>
          <w:p w14:paraId="2575E4BC" w14:textId="77777777"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Строк введення в дію</w:t>
            </w:r>
          </w:p>
        </w:tc>
        <w:tc>
          <w:tcPr>
            <w:tcW w:w="1961" w:type="dxa"/>
          </w:tcPr>
          <w:p w14:paraId="36D4B75F" w14:textId="77777777" w:rsidR="00B37B9B" w:rsidRPr="008014D9" w:rsidRDefault="00B37B9B" w:rsidP="00815F30">
            <w:pPr>
              <w:jc w:val="both"/>
              <w:rPr>
                <w:lang w:val="uk-UA"/>
              </w:rPr>
            </w:pPr>
          </w:p>
        </w:tc>
        <w:tc>
          <w:tcPr>
            <w:tcW w:w="1941" w:type="dxa"/>
          </w:tcPr>
          <w:p w14:paraId="198B7E66" w14:textId="77777777" w:rsidR="00B37B9B" w:rsidRPr="008014D9" w:rsidRDefault="00B37B9B" w:rsidP="00815F30">
            <w:pPr>
              <w:jc w:val="both"/>
              <w:rPr>
                <w:lang w:val="uk-UA"/>
              </w:rPr>
            </w:pPr>
          </w:p>
        </w:tc>
        <w:tc>
          <w:tcPr>
            <w:tcW w:w="1833" w:type="dxa"/>
          </w:tcPr>
          <w:p w14:paraId="177CBC17" w14:textId="77777777" w:rsidR="00B37B9B" w:rsidRPr="008014D9" w:rsidRDefault="00B37B9B" w:rsidP="00815F30">
            <w:pPr>
              <w:jc w:val="both"/>
              <w:rPr>
                <w:lang w:val="uk-UA"/>
              </w:rPr>
            </w:pPr>
          </w:p>
        </w:tc>
        <w:tc>
          <w:tcPr>
            <w:tcW w:w="1925" w:type="dxa"/>
          </w:tcPr>
          <w:p w14:paraId="27487834" w14:textId="77777777" w:rsidR="00B37B9B" w:rsidRPr="008014D9" w:rsidRDefault="00B37B9B" w:rsidP="00815F30">
            <w:pPr>
              <w:jc w:val="both"/>
              <w:rPr>
                <w:lang w:val="uk-UA"/>
              </w:rPr>
            </w:pPr>
          </w:p>
        </w:tc>
      </w:tr>
      <w:tr w:rsidR="00B37B9B" w:rsidRPr="00CB76F0" w14:paraId="61B6A97E" w14:textId="77777777" w:rsidTr="00815F30">
        <w:tc>
          <w:tcPr>
            <w:tcW w:w="2194" w:type="dxa"/>
          </w:tcPr>
          <w:p w14:paraId="5E0C56D1" w14:textId="77777777" w:rsidR="00B37B9B" w:rsidRPr="008014D9" w:rsidRDefault="00B37B9B" w:rsidP="00815F30">
            <w:pPr>
              <w:jc w:val="both"/>
              <w:rPr>
                <w:rFonts w:ascii="Times New Roman" w:hAnsi="Times New Roman" w:cs="Times New Roman"/>
                <w:sz w:val="24"/>
                <w:szCs w:val="24"/>
                <w:lang w:val="uk-UA"/>
              </w:rPr>
            </w:pPr>
            <w:r w:rsidRPr="008014D9">
              <w:rPr>
                <w:rFonts w:ascii="Times New Roman" w:hAnsi="Times New Roman" w:cs="Times New Roman"/>
                <w:sz w:val="24"/>
                <w:szCs w:val="24"/>
                <w:lang w:val="uk-UA"/>
              </w:rPr>
              <w:t>Хто  має право  відмінити?</w:t>
            </w:r>
          </w:p>
        </w:tc>
        <w:tc>
          <w:tcPr>
            <w:tcW w:w="1961" w:type="dxa"/>
          </w:tcPr>
          <w:p w14:paraId="1A6B7E00" w14:textId="77777777" w:rsidR="00B37B9B" w:rsidRPr="008014D9" w:rsidRDefault="00B37B9B" w:rsidP="00815F30">
            <w:pPr>
              <w:jc w:val="both"/>
              <w:rPr>
                <w:lang w:val="uk-UA"/>
              </w:rPr>
            </w:pPr>
          </w:p>
        </w:tc>
        <w:tc>
          <w:tcPr>
            <w:tcW w:w="1941" w:type="dxa"/>
          </w:tcPr>
          <w:p w14:paraId="28CD72F5" w14:textId="77777777" w:rsidR="00B37B9B" w:rsidRPr="008014D9" w:rsidRDefault="00B37B9B" w:rsidP="00815F30">
            <w:pPr>
              <w:jc w:val="both"/>
              <w:rPr>
                <w:lang w:val="uk-UA"/>
              </w:rPr>
            </w:pPr>
          </w:p>
        </w:tc>
        <w:tc>
          <w:tcPr>
            <w:tcW w:w="1833" w:type="dxa"/>
          </w:tcPr>
          <w:p w14:paraId="6CBFFA3E" w14:textId="77777777" w:rsidR="00B37B9B" w:rsidRPr="008014D9" w:rsidRDefault="00B37B9B" w:rsidP="00815F30">
            <w:pPr>
              <w:jc w:val="both"/>
              <w:rPr>
                <w:lang w:val="uk-UA"/>
              </w:rPr>
            </w:pPr>
          </w:p>
        </w:tc>
        <w:tc>
          <w:tcPr>
            <w:tcW w:w="1925" w:type="dxa"/>
          </w:tcPr>
          <w:p w14:paraId="1BF0032E" w14:textId="77777777" w:rsidR="00B37B9B" w:rsidRPr="008014D9" w:rsidRDefault="00B37B9B" w:rsidP="00815F30">
            <w:pPr>
              <w:jc w:val="both"/>
              <w:rPr>
                <w:lang w:val="uk-UA"/>
              </w:rPr>
            </w:pPr>
          </w:p>
        </w:tc>
      </w:tr>
    </w:tbl>
    <w:p w14:paraId="32655FAA" w14:textId="4537A2A8" w:rsidR="00B37B9B" w:rsidRDefault="00B37B9B" w:rsidP="00B37B9B">
      <w:pPr>
        <w:pStyle w:val="a4"/>
        <w:spacing w:line="240" w:lineRule="auto"/>
        <w:jc w:val="both"/>
        <w:rPr>
          <w:b w:val="0"/>
          <w:szCs w:val="28"/>
        </w:rPr>
      </w:pPr>
    </w:p>
    <w:p w14:paraId="676F6E11" w14:textId="641B4062" w:rsidR="00900221" w:rsidRPr="00900221" w:rsidRDefault="00900221" w:rsidP="0090022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00221">
        <w:rPr>
          <w:rFonts w:ascii="Times New Roman" w:hAnsi="Times New Roman" w:cs="Times New Roman"/>
          <w:sz w:val="28"/>
          <w:szCs w:val="28"/>
          <w:lang w:val="uk-UA"/>
        </w:rPr>
        <w:t>. При оголошенні надзвичайного стану у зв'язку з ситуаціями техногенного характеру державні органи можуть вживати таких заходів:</w:t>
      </w:r>
    </w:p>
    <w:p w14:paraId="38DE7C9D" w14:textId="4489D205" w:rsidR="00900221" w:rsidRPr="00900221" w:rsidRDefault="00900221" w:rsidP="00900221">
      <w:pPr>
        <w:ind w:firstLine="709"/>
        <w:contextualSpacing/>
        <w:jc w:val="both"/>
        <w:rPr>
          <w:rFonts w:ascii="Times New Roman" w:hAnsi="Times New Roman" w:cs="Times New Roman"/>
          <w:sz w:val="28"/>
          <w:szCs w:val="28"/>
          <w:lang w:val="uk-UA"/>
        </w:rPr>
      </w:pPr>
      <w:r w:rsidRPr="00900221">
        <w:rPr>
          <w:rFonts w:ascii="Times New Roman" w:hAnsi="Times New Roman" w:cs="Times New Roman"/>
          <w:sz w:val="28"/>
          <w:szCs w:val="28"/>
          <w:lang w:val="uk-UA"/>
        </w:rPr>
        <w:t>- Тимчасово  евакуювати людей з місць, небезпечних для проживання;</w:t>
      </w:r>
    </w:p>
    <w:p w14:paraId="4A5F55DF" w14:textId="77777777" w:rsidR="00900221" w:rsidRPr="00900221" w:rsidRDefault="00900221" w:rsidP="00900221">
      <w:pPr>
        <w:ind w:firstLine="709"/>
        <w:contextualSpacing/>
        <w:jc w:val="both"/>
        <w:rPr>
          <w:rFonts w:ascii="Times New Roman" w:hAnsi="Times New Roman" w:cs="Times New Roman"/>
          <w:sz w:val="28"/>
          <w:szCs w:val="28"/>
          <w:lang w:val="uk-UA"/>
        </w:rPr>
      </w:pPr>
      <w:r w:rsidRPr="00900221">
        <w:rPr>
          <w:rFonts w:ascii="Times New Roman" w:hAnsi="Times New Roman" w:cs="Times New Roman"/>
          <w:sz w:val="28"/>
          <w:szCs w:val="28"/>
          <w:lang w:val="uk-UA"/>
        </w:rPr>
        <w:t>- Встановлювати карантин та проводити інші обов'язкові санітарні та протиепідемічні заходи;</w:t>
      </w:r>
    </w:p>
    <w:p w14:paraId="466E26C0" w14:textId="77777777" w:rsidR="00900221" w:rsidRPr="00900221" w:rsidRDefault="00900221" w:rsidP="00900221">
      <w:pPr>
        <w:ind w:firstLine="709"/>
        <w:contextualSpacing/>
        <w:jc w:val="both"/>
        <w:rPr>
          <w:rFonts w:ascii="Times New Roman" w:hAnsi="Times New Roman" w:cs="Times New Roman"/>
          <w:sz w:val="28"/>
          <w:szCs w:val="28"/>
          <w:lang w:val="uk-UA"/>
        </w:rPr>
      </w:pPr>
      <w:r w:rsidRPr="00900221">
        <w:rPr>
          <w:rFonts w:ascii="Times New Roman" w:hAnsi="Times New Roman" w:cs="Times New Roman"/>
          <w:sz w:val="28"/>
          <w:szCs w:val="28"/>
          <w:lang w:val="uk-UA"/>
        </w:rPr>
        <w:t>- Запроваджувати особливий порядок розподілу продуктів харчування і предметів першої необхідності;</w:t>
      </w:r>
    </w:p>
    <w:p w14:paraId="0AD16C52" w14:textId="77777777" w:rsidR="00900221" w:rsidRPr="00900221" w:rsidRDefault="00900221" w:rsidP="00900221">
      <w:pPr>
        <w:ind w:firstLine="709"/>
        <w:contextualSpacing/>
        <w:jc w:val="both"/>
        <w:rPr>
          <w:rFonts w:ascii="Times New Roman" w:hAnsi="Times New Roman" w:cs="Times New Roman"/>
          <w:sz w:val="28"/>
          <w:szCs w:val="28"/>
          <w:lang w:val="uk-UA"/>
        </w:rPr>
      </w:pPr>
      <w:r w:rsidRPr="00900221">
        <w:rPr>
          <w:rFonts w:ascii="Times New Roman" w:hAnsi="Times New Roman" w:cs="Times New Roman"/>
          <w:sz w:val="28"/>
          <w:szCs w:val="28"/>
          <w:lang w:val="uk-UA"/>
        </w:rPr>
        <w:t>- Усувати від роботи на період НС, в разі неналежного виконання їхніх обов'язків, керівників державних підприємств, установ та організацій</w:t>
      </w:r>
    </w:p>
    <w:p w14:paraId="1F352DBA" w14:textId="77777777" w:rsidR="00900221" w:rsidRPr="00900221" w:rsidRDefault="00900221" w:rsidP="00900221">
      <w:pPr>
        <w:ind w:firstLine="708"/>
        <w:contextualSpacing/>
        <w:jc w:val="both"/>
        <w:rPr>
          <w:rFonts w:ascii="Times New Roman" w:hAnsi="Times New Roman" w:cs="Times New Roman"/>
          <w:i/>
          <w:sz w:val="28"/>
          <w:szCs w:val="28"/>
          <w:lang w:val="uk-UA"/>
        </w:rPr>
      </w:pPr>
      <w:r w:rsidRPr="00900221">
        <w:rPr>
          <w:rFonts w:ascii="Times New Roman" w:hAnsi="Times New Roman" w:cs="Times New Roman"/>
          <w:i/>
          <w:sz w:val="28"/>
          <w:szCs w:val="28"/>
          <w:lang w:val="uk-UA"/>
        </w:rPr>
        <w:t>До яких видів яких видів адміністративно-правового примусу належать ці заходи?</w:t>
      </w:r>
    </w:p>
    <w:p w14:paraId="599B2FD6" w14:textId="77777777" w:rsidR="00900221" w:rsidRDefault="00900221" w:rsidP="00900221">
      <w:pPr>
        <w:jc w:val="both"/>
        <w:rPr>
          <w:rFonts w:ascii="Times New Roman" w:hAnsi="Times New Roman" w:cs="Times New Roman"/>
          <w:b/>
          <w:sz w:val="28"/>
          <w:szCs w:val="28"/>
          <w:lang w:val="uk-UA"/>
        </w:rPr>
      </w:pPr>
    </w:p>
    <w:p w14:paraId="22D23FB8" w14:textId="2206F5A2" w:rsidR="00900221" w:rsidRPr="00900221" w:rsidRDefault="00900221" w:rsidP="0090022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267E957" w14:textId="77777777" w:rsidR="00900221" w:rsidRDefault="00900221" w:rsidP="00B37B9B">
      <w:pPr>
        <w:pStyle w:val="a4"/>
        <w:spacing w:line="240" w:lineRule="auto"/>
        <w:jc w:val="both"/>
        <w:rPr>
          <w:b w:val="0"/>
          <w:szCs w:val="28"/>
        </w:rPr>
      </w:pPr>
    </w:p>
    <w:p w14:paraId="1DC6619A" w14:textId="625FD086" w:rsidR="00E15C4C" w:rsidRDefault="00900221" w:rsidP="00AF33C4">
      <w:pPr>
        <w:pStyle w:val="a4"/>
        <w:jc w:val="both"/>
        <w:rPr>
          <w:szCs w:val="28"/>
        </w:rPr>
      </w:pPr>
      <w:r w:rsidRPr="00900221">
        <w:rPr>
          <w:szCs w:val="28"/>
        </w:rPr>
        <w:lastRenderedPageBreak/>
        <w:t>Тема 6. Управління економікою, соціально-культурною та адміністративно-політичними сферами суспільства</w:t>
      </w:r>
    </w:p>
    <w:p w14:paraId="10CF7FCC" w14:textId="036663CB" w:rsidR="00573A34" w:rsidRDefault="00573A34" w:rsidP="00D80695">
      <w:pPr>
        <w:pStyle w:val="a4"/>
        <w:spacing w:line="240" w:lineRule="auto"/>
        <w:jc w:val="both"/>
        <w:rPr>
          <w:szCs w:val="28"/>
        </w:rPr>
      </w:pPr>
    </w:p>
    <w:p w14:paraId="0A0F1C72" w14:textId="7E769BE5" w:rsidR="00573A34" w:rsidRDefault="00573A34" w:rsidP="00D80695">
      <w:pPr>
        <w:pStyle w:val="a4"/>
        <w:spacing w:line="240" w:lineRule="auto"/>
        <w:jc w:val="both"/>
        <w:rPr>
          <w:b w:val="0"/>
          <w:szCs w:val="28"/>
        </w:rPr>
      </w:pPr>
      <w:r w:rsidRPr="00573A34">
        <w:rPr>
          <w:b w:val="0"/>
          <w:szCs w:val="28"/>
        </w:rPr>
        <w:t xml:space="preserve">Напишіть </w:t>
      </w:r>
      <w:proofErr w:type="spellStart"/>
      <w:r w:rsidRPr="00573A34">
        <w:rPr>
          <w:b w:val="0"/>
          <w:szCs w:val="28"/>
        </w:rPr>
        <w:t>есс</w:t>
      </w:r>
      <w:r>
        <w:rPr>
          <w:b w:val="0"/>
          <w:szCs w:val="28"/>
        </w:rPr>
        <w:t>е</w:t>
      </w:r>
      <w:proofErr w:type="spellEnd"/>
      <w:r w:rsidRPr="00573A34">
        <w:rPr>
          <w:b w:val="0"/>
          <w:szCs w:val="28"/>
        </w:rPr>
        <w:t xml:space="preserve"> на одну</w:t>
      </w:r>
      <w:r>
        <w:rPr>
          <w:b w:val="0"/>
          <w:szCs w:val="28"/>
        </w:rPr>
        <w:t xml:space="preserve"> з вказаних </w:t>
      </w:r>
      <w:r w:rsidR="00AD34EE">
        <w:rPr>
          <w:b w:val="0"/>
          <w:szCs w:val="28"/>
        </w:rPr>
        <w:t xml:space="preserve">нижче </w:t>
      </w:r>
      <w:r>
        <w:rPr>
          <w:b w:val="0"/>
          <w:szCs w:val="28"/>
        </w:rPr>
        <w:t>тем:</w:t>
      </w:r>
    </w:p>
    <w:p w14:paraId="13CAE332"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 Органи управління промисловістю.</w:t>
      </w:r>
    </w:p>
    <w:p w14:paraId="697AAD35"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 Державний контроль та нагляд за управлінням промисловістю.</w:t>
      </w:r>
    </w:p>
    <w:p w14:paraId="2253C55D" w14:textId="675EF453"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Управління сільськім господарством.</w:t>
      </w:r>
    </w:p>
    <w:p w14:paraId="02C744F9" w14:textId="40D00A8A"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Організаційно-правові основи управління агропромисловим комплексом.</w:t>
      </w:r>
    </w:p>
    <w:p w14:paraId="31ADC32C" w14:textId="083129AD"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Управління будівництвом та житлово-комунальним господарством.</w:t>
      </w:r>
    </w:p>
    <w:p w14:paraId="72254A19" w14:textId="611887A5"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Адміністративні відповідальність за правопорушення в будівництві та житлово-комунальному господарстві.</w:t>
      </w:r>
    </w:p>
    <w:p w14:paraId="1B988D22"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7 . Поняття та порядок формування бюджету.</w:t>
      </w:r>
    </w:p>
    <w:p w14:paraId="466B0221"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8. Поняття податків та зборів.</w:t>
      </w:r>
    </w:p>
    <w:p w14:paraId="123D8F59"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9. Податкова служба.</w:t>
      </w:r>
    </w:p>
    <w:p w14:paraId="5EB0F743"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10.Банківська система України.</w:t>
      </w:r>
    </w:p>
    <w:p w14:paraId="460AAC71"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11.Повноваження НБУ.</w:t>
      </w:r>
    </w:p>
    <w:p w14:paraId="2286427F"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12. Правовий статус комерційних банків.</w:t>
      </w:r>
    </w:p>
    <w:p w14:paraId="13B1B4A4"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13. Страхові фонди.</w:t>
      </w:r>
    </w:p>
    <w:p w14:paraId="236BBB64"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14. Управління грошовим обігом.</w:t>
      </w:r>
    </w:p>
    <w:p w14:paraId="7700AD90"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15. Система валютного регулювання.</w:t>
      </w:r>
    </w:p>
    <w:p w14:paraId="700F5D07"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16.Відповідальність за порушення фінансової дисципліни.</w:t>
      </w:r>
    </w:p>
    <w:p w14:paraId="1870CF28" w14:textId="77777777" w:rsidR="00AD34EE" w:rsidRPr="00AD34EE" w:rsidRDefault="00AD34EE" w:rsidP="00AD34EE">
      <w:pPr>
        <w:tabs>
          <w:tab w:val="left" w:pos="0"/>
        </w:tabs>
        <w:spacing w:line="360" w:lineRule="auto"/>
        <w:contextualSpacing/>
        <w:jc w:val="both"/>
        <w:rPr>
          <w:rFonts w:ascii="Times New Roman" w:hAnsi="Times New Roman" w:cs="Times New Roman"/>
          <w:b/>
          <w:sz w:val="28"/>
          <w:szCs w:val="28"/>
          <w:lang w:val="uk-UA"/>
        </w:rPr>
      </w:pPr>
      <w:r w:rsidRPr="00AD34EE">
        <w:rPr>
          <w:rFonts w:ascii="Times New Roman" w:hAnsi="Times New Roman" w:cs="Times New Roman"/>
          <w:sz w:val="28"/>
          <w:szCs w:val="28"/>
          <w:lang w:val="uk-UA"/>
        </w:rPr>
        <w:t>17. Правові основи управління освітою.</w:t>
      </w:r>
    </w:p>
    <w:p w14:paraId="3AC7DD84"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18. Компетенція органів управління освітою.</w:t>
      </w:r>
    </w:p>
    <w:p w14:paraId="2089DC55" w14:textId="0518AED2"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Організація державного управління наукою.</w:t>
      </w:r>
    </w:p>
    <w:p w14:paraId="63D67860" w14:textId="1EF754A8"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Органи управління наукою.</w:t>
      </w:r>
    </w:p>
    <w:p w14:paraId="35D4F05D" w14:textId="11776483"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Правові основи управління охороною здоров’я.</w:t>
      </w:r>
    </w:p>
    <w:p w14:paraId="4515F26E" w14:textId="2C57A0E6"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Система органів управління охороною здоров’я.</w:t>
      </w:r>
    </w:p>
    <w:p w14:paraId="76024D36"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23. Управління культурою.</w:t>
      </w:r>
    </w:p>
    <w:p w14:paraId="5158F5FF" w14:textId="77777777" w:rsidR="00AD34EE" w:rsidRPr="00AD34EE" w:rsidRDefault="00AD34EE" w:rsidP="00AD34EE">
      <w:pPr>
        <w:tabs>
          <w:tab w:val="left" w:pos="0"/>
        </w:tabs>
        <w:spacing w:line="360" w:lineRule="auto"/>
        <w:contextualSpacing/>
        <w:rPr>
          <w:rFonts w:ascii="Times New Roman" w:hAnsi="Times New Roman" w:cs="Times New Roman"/>
          <w:sz w:val="28"/>
          <w:szCs w:val="28"/>
          <w:lang w:val="uk-UA"/>
        </w:rPr>
      </w:pPr>
      <w:r w:rsidRPr="00AD34EE">
        <w:rPr>
          <w:rFonts w:ascii="Times New Roman" w:hAnsi="Times New Roman" w:cs="Times New Roman"/>
          <w:sz w:val="28"/>
          <w:szCs w:val="28"/>
          <w:lang w:val="uk-UA"/>
        </w:rPr>
        <w:t>24. Конституційне право громадян на соціальний захист.</w:t>
      </w:r>
    </w:p>
    <w:p w14:paraId="5CE20855" w14:textId="38C470F2" w:rsidR="00AD34EE" w:rsidRPr="00AD34EE" w:rsidRDefault="00AD34EE" w:rsidP="00AD34EE">
      <w:pPr>
        <w:tabs>
          <w:tab w:val="left" w:pos="0"/>
        </w:tabs>
        <w:spacing w:line="360" w:lineRule="auto"/>
        <w:contextualSpacing/>
        <w:rPr>
          <w:rFonts w:ascii="Times New Roman" w:hAnsi="Times New Roman" w:cs="Times New Roman"/>
          <w:sz w:val="28"/>
          <w:szCs w:val="28"/>
          <w:lang w:val="uk-UA"/>
        </w:rPr>
      </w:pPr>
      <w:r w:rsidRPr="00AD34EE">
        <w:rPr>
          <w:rFonts w:ascii="Times New Roman" w:hAnsi="Times New Roman" w:cs="Times New Roman"/>
          <w:sz w:val="28"/>
          <w:szCs w:val="28"/>
          <w:lang w:val="uk-UA"/>
        </w:rPr>
        <w:t>25</w:t>
      </w:r>
      <w:r>
        <w:rPr>
          <w:rFonts w:ascii="Times New Roman" w:hAnsi="Times New Roman" w:cs="Times New Roman"/>
          <w:sz w:val="28"/>
          <w:szCs w:val="28"/>
          <w:lang w:val="uk-UA"/>
        </w:rPr>
        <w:t>.</w:t>
      </w:r>
      <w:r w:rsidRPr="00AD34EE">
        <w:rPr>
          <w:rFonts w:ascii="Times New Roman" w:hAnsi="Times New Roman" w:cs="Times New Roman"/>
          <w:sz w:val="28"/>
          <w:szCs w:val="28"/>
          <w:lang w:val="uk-UA"/>
        </w:rPr>
        <w:t xml:space="preserve"> Соціальні гарантії держави</w:t>
      </w:r>
    </w:p>
    <w:p w14:paraId="666696C5"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26. Соціальні пільги.</w:t>
      </w:r>
    </w:p>
    <w:p w14:paraId="08B2E101"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lastRenderedPageBreak/>
        <w:t>27. Пенсійне забезпечення.</w:t>
      </w:r>
    </w:p>
    <w:p w14:paraId="516EAA3F" w14:textId="77777777" w:rsidR="00AD34EE" w:rsidRPr="00AD34EE" w:rsidRDefault="00AD34EE" w:rsidP="00AD34EE">
      <w:pPr>
        <w:tabs>
          <w:tab w:val="left" w:pos="0"/>
        </w:tabs>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28. Повноваження Пенсійного фонду України.</w:t>
      </w:r>
    </w:p>
    <w:p w14:paraId="1D860649" w14:textId="77777777" w:rsidR="00AD34EE" w:rsidRP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29. Пенсійна реформа України.</w:t>
      </w:r>
    </w:p>
    <w:p w14:paraId="39ABD85D" w14:textId="32AD7DF7" w:rsidR="00AD34EE" w:rsidRDefault="00AD34EE" w:rsidP="00AD34EE">
      <w:pPr>
        <w:spacing w:line="360" w:lineRule="auto"/>
        <w:contextualSpacing/>
        <w:jc w:val="both"/>
        <w:rPr>
          <w:rFonts w:ascii="Times New Roman" w:hAnsi="Times New Roman" w:cs="Times New Roman"/>
          <w:sz w:val="28"/>
          <w:szCs w:val="28"/>
          <w:lang w:val="uk-UA"/>
        </w:rPr>
      </w:pPr>
      <w:r w:rsidRPr="00AD34EE">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AD34EE">
        <w:rPr>
          <w:rFonts w:ascii="Times New Roman" w:hAnsi="Times New Roman" w:cs="Times New Roman"/>
          <w:sz w:val="28"/>
          <w:szCs w:val="28"/>
          <w:lang w:val="uk-UA"/>
        </w:rPr>
        <w:t>Соціальний захист малозабезпечених сімей.</w:t>
      </w:r>
    </w:p>
    <w:p w14:paraId="44C6388F" w14:textId="037498E6" w:rsidR="00AF33C4" w:rsidRDefault="00AF33C4" w:rsidP="00AD34EE">
      <w:pPr>
        <w:spacing w:line="360" w:lineRule="auto"/>
        <w:contextualSpacing/>
        <w:jc w:val="both"/>
        <w:rPr>
          <w:rFonts w:ascii="Times New Roman" w:hAnsi="Times New Roman" w:cs="Times New Roman"/>
          <w:sz w:val="28"/>
          <w:szCs w:val="28"/>
          <w:lang w:val="uk-UA"/>
        </w:rPr>
      </w:pPr>
    </w:p>
    <w:p w14:paraId="2B1A65F4" w14:textId="4D8BF4A5" w:rsidR="00AF33C4" w:rsidRDefault="00AF33C4" w:rsidP="00AD34EE">
      <w:pPr>
        <w:spacing w:line="360" w:lineRule="auto"/>
        <w:contextualSpacing/>
        <w:jc w:val="both"/>
        <w:rPr>
          <w:rFonts w:ascii="Times New Roman" w:hAnsi="Times New Roman" w:cs="Times New Roman"/>
          <w:b/>
          <w:sz w:val="28"/>
          <w:szCs w:val="28"/>
          <w:lang w:val="uk-UA"/>
        </w:rPr>
      </w:pPr>
      <w:r w:rsidRPr="00AF33C4">
        <w:rPr>
          <w:rFonts w:ascii="Times New Roman" w:hAnsi="Times New Roman" w:cs="Times New Roman"/>
          <w:b/>
          <w:sz w:val="28"/>
          <w:szCs w:val="28"/>
          <w:lang w:val="uk-UA"/>
        </w:rPr>
        <w:t>Тема 7. Національні та міжнародні стандарти корпоративного управління. Механізм корпоративного управління.</w:t>
      </w:r>
    </w:p>
    <w:p w14:paraId="0D353709" w14:textId="4D8D1442" w:rsidR="00AF33C4" w:rsidRDefault="00AF33C4" w:rsidP="00AD34EE">
      <w:pPr>
        <w:spacing w:line="360" w:lineRule="auto"/>
        <w:contextualSpacing/>
        <w:jc w:val="both"/>
        <w:rPr>
          <w:rFonts w:ascii="Times New Roman" w:hAnsi="Times New Roman" w:cs="Times New Roman"/>
          <w:b/>
          <w:sz w:val="28"/>
          <w:szCs w:val="28"/>
          <w:lang w:val="uk-UA"/>
        </w:rPr>
      </w:pPr>
    </w:p>
    <w:p w14:paraId="384F0676" w14:textId="40DFE644" w:rsidR="00AF33C4" w:rsidRDefault="00AF33C4"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B0DC1">
        <w:rPr>
          <w:rFonts w:ascii="Times New Roman" w:hAnsi="Times New Roman" w:cs="Times New Roman"/>
          <w:sz w:val="28"/>
          <w:szCs w:val="28"/>
          <w:lang w:val="uk-UA"/>
        </w:rPr>
        <w:t xml:space="preserve"> </w:t>
      </w:r>
      <w:r w:rsidRPr="00AF33C4">
        <w:rPr>
          <w:rFonts w:ascii="Times New Roman" w:hAnsi="Times New Roman" w:cs="Times New Roman"/>
          <w:sz w:val="28"/>
          <w:szCs w:val="28"/>
          <w:lang w:val="uk-UA"/>
        </w:rPr>
        <w:t>Громадянин І. звернувся до суду з позовом до АТ «Мрія</w:t>
      </w:r>
      <w:r w:rsidR="000B0DC1">
        <w:rPr>
          <w:rFonts w:ascii="Times New Roman" w:hAnsi="Times New Roman" w:cs="Times New Roman"/>
          <w:sz w:val="28"/>
          <w:szCs w:val="28"/>
          <w:lang w:val="uk-UA"/>
        </w:rPr>
        <w:t>». У позові він вказав, що АТ  є банкрутом, однак від нього вимагають гроші, які він не сплатив за вартість своїх акцій. Чи є обґрунтованими вимоги засновників? Як слід вирішити спір?</w:t>
      </w:r>
    </w:p>
    <w:p w14:paraId="689188F4" w14:textId="304C69EC" w:rsidR="000B0DC1" w:rsidRDefault="000B0DC1"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Громадянин К. звернувся до органу державної реєстрації з проханням зареєструвати АТ, де засновником буде він сам. Орган </w:t>
      </w:r>
      <w:r>
        <w:rPr>
          <w:rFonts w:ascii="Times New Roman" w:hAnsi="Times New Roman" w:cs="Times New Roman"/>
          <w:sz w:val="28"/>
          <w:szCs w:val="28"/>
          <w:lang w:val="uk-UA"/>
        </w:rPr>
        <w:t>державної реєстрації</w:t>
      </w:r>
      <w:r>
        <w:rPr>
          <w:rFonts w:ascii="Times New Roman" w:hAnsi="Times New Roman" w:cs="Times New Roman"/>
          <w:sz w:val="28"/>
          <w:szCs w:val="28"/>
          <w:lang w:val="uk-UA"/>
        </w:rPr>
        <w:t xml:space="preserve"> йому відмовив на тій підставі, що АТ не може бути створено однією особою. Як слід вирішити справу?</w:t>
      </w:r>
    </w:p>
    <w:p w14:paraId="7BF9E45B" w14:textId="393EACF7" w:rsidR="006128DB" w:rsidRDefault="000B0DC1"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П’ять громадян  вирішили створити акціонерне товариство, яке буде займатися </w:t>
      </w:r>
      <w:r w:rsidR="006128DB">
        <w:rPr>
          <w:rFonts w:ascii="Times New Roman" w:hAnsi="Times New Roman" w:cs="Times New Roman"/>
          <w:sz w:val="28"/>
          <w:szCs w:val="28"/>
          <w:lang w:val="uk-UA"/>
        </w:rPr>
        <w:t>будівництвом  житл</w:t>
      </w:r>
      <w:r w:rsidR="00BE3F03">
        <w:rPr>
          <w:rFonts w:ascii="Times New Roman" w:hAnsi="Times New Roman" w:cs="Times New Roman"/>
          <w:sz w:val="28"/>
          <w:szCs w:val="28"/>
          <w:lang w:val="uk-UA"/>
        </w:rPr>
        <w:t>ових будинків</w:t>
      </w:r>
      <w:r w:rsidR="006128DB">
        <w:rPr>
          <w:rFonts w:ascii="Times New Roman" w:hAnsi="Times New Roman" w:cs="Times New Roman"/>
          <w:sz w:val="28"/>
          <w:szCs w:val="28"/>
          <w:lang w:val="uk-UA"/>
        </w:rPr>
        <w:t xml:space="preserve">. Засновники  </w:t>
      </w:r>
      <w:r w:rsidR="006128DB">
        <w:rPr>
          <w:rFonts w:ascii="Times New Roman" w:hAnsi="Times New Roman" w:cs="Times New Roman"/>
          <w:sz w:val="28"/>
          <w:szCs w:val="28"/>
          <w:lang w:val="uk-UA"/>
        </w:rPr>
        <w:t>звернулися</w:t>
      </w:r>
      <w:r w:rsidR="006128DB">
        <w:rPr>
          <w:rFonts w:ascii="Times New Roman" w:hAnsi="Times New Roman" w:cs="Times New Roman"/>
          <w:sz w:val="28"/>
          <w:szCs w:val="28"/>
          <w:lang w:val="uk-UA"/>
        </w:rPr>
        <w:t xml:space="preserve"> до юридичної фірми за консультацією з таких питань: 1) як вони повинні оформити відносини між собою та визначити свої права та обов’язки? 2) в якому порядку товариство повинно розповсюджувати акції? 3) з якого моменту товариство вважається створеним?</w:t>
      </w:r>
    </w:p>
    <w:p w14:paraId="7E885FF1" w14:textId="0D6DA7E6" w:rsidR="000B0DC1" w:rsidRDefault="006128DB"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Акціонер приватного акціонерного товариства вирішив продати частину своїх акцій. Але йому відмовили,, посилаючись на той факт, що акції можуть бути продані тільки акціонерам даного товариства. Акціонер доказував, що він  повідомив про продаж акцій ще місяць тому, але ніхто з акціонерів не висловив бажання купити акції по ціні, за яку він бажає їх продати. Тому він вважає, що може продати свої акції третім особам. </w:t>
      </w:r>
      <w:r w:rsidR="00BE3F03">
        <w:rPr>
          <w:rFonts w:ascii="Times New Roman" w:hAnsi="Times New Roman" w:cs="Times New Roman"/>
          <w:sz w:val="28"/>
          <w:szCs w:val="28"/>
          <w:lang w:val="uk-UA"/>
        </w:rPr>
        <w:t>Як слід вирішити спір? Обґрунтуйте  рішення.</w:t>
      </w:r>
    </w:p>
    <w:p w14:paraId="42CEE0AC" w14:textId="041AB091" w:rsidR="00BE3F03" w:rsidRDefault="00BE3F03"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В. звернувся до суду з позовом  до АТ «Мрія» </w:t>
      </w:r>
      <w:r>
        <w:rPr>
          <w:rFonts w:ascii="Times New Roman" w:hAnsi="Times New Roman" w:cs="Times New Roman"/>
          <w:sz w:val="28"/>
          <w:szCs w:val="28"/>
          <w:lang w:val="uk-UA"/>
        </w:rPr>
        <w:t xml:space="preserve">в </w:t>
      </w:r>
      <w:r>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з тим,</w:t>
      </w:r>
      <w:r>
        <w:rPr>
          <w:rFonts w:ascii="Times New Roman" w:hAnsi="Times New Roman" w:cs="Times New Roman"/>
          <w:sz w:val="28"/>
          <w:szCs w:val="28"/>
          <w:lang w:val="uk-UA"/>
        </w:rPr>
        <w:t xml:space="preserve"> що  йому не був виданий документ, який підтверджує його право власності на акції, хоча він сплатив 50% їх вартості. Відповідачі заперечували, вважаючи, що такий документ може бути виданий тільки після державної реєстрації. Яке рішення повинно бути прийнятим по справі?</w:t>
      </w:r>
    </w:p>
    <w:p w14:paraId="0EF45936" w14:textId="55FCCAF6" w:rsidR="00BE3F03" w:rsidRDefault="00BE3F03"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АТ «Нові технології» вирішило збільшити свій статутний фонд шляхом публічного розміщення акцій, але Національна комісія по цінним паперам і фондовому ринку відмовила, мотивуючи тим, що розмір власного капіталу компанії не відповідає вимогам законодавства. Обґрунтуйте рішення комісії.</w:t>
      </w:r>
    </w:p>
    <w:p w14:paraId="31773C45" w14:textId="14F1BC3B" w:rsidR="00F90712" w:rsidRDefault="00BE3F03"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АТ  вирішила продати свої акції. Компанія «Вектор» прийняла рішення їх купити,</w:t>
      </w:r>
      <w:r w:rsidR="00F90712">
        <w:rPr>
          <w:rFonts w:ascii="Times New Roman" w:hAnsi="Times New Roman" w:cs="Times New Roman"/>
          <w:sz w:val="28"/>
          <w:szCs w:val="28"/>
          <w:lang w:val="uk-UA"/>
        </w:rPr>
        <w:t xml:space="preserve"> запропонував, що частину акцій вони оплатять державними облігаціями, а замість оплати іншої частини акцій, вони здійснюють ремонтні роботи для АТ. Яке рішення слід прийняти?</w:t>
      </w:r>
    </w:p>
    <w:p w14:paraId="18CEDC62" w14:textId="4A0E7254" w:rsidR="00F90712" w:rsidRDefault="00F90712"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Акціонер Д. звернувся до суду з позовом о визнанні рішення  загальних зборів  акціонерного </w:t>
      </w:r>
      <w:r>
        <w:rPr>
          <w:rFonts w:ascii="Times New Roman" w:hAnsi="Times New Roman" w:cs="Times New Roman"/>
          <w:sz w:val="28"/>
          <w:szCs w:val="28"/>
          <w:lang w:val="uk-UA"/>
        </w:rPr>
        <w:t>товариства</w:t>
      </w:r>
      <w:r>
        <w:rPr>
          <w:rFonts w:ascii="Times New Roman" w:hAnsi="Times New Roman" w:cs="Times New Roman"/>
          <w:sz w:val="28"/>
          <w:szCs w:val="28"/>
          <w:lang w:val="uk-UA"/>
        </w:rPr>
        <w:t xml:space="preserve"> недійсним. Рішення про внесення змін до статутного капіталу товариства приймалось з порушеннями: список акціонерів, маючих право приймати участь у зборах, не був складений; рішення приймалось простою більшістю. Відповідачі пояснювали свої дії тим, що статут АТ передбачає таким порядок проведення загальних зборів. Яке рішення повинний винести суд?</w:t>
      </w:r>
    </w:p>
    <w:p w14:paraId="2744DD34" w14:textId="3160FEC9" w:rsidR="00F90712" w:rsidRDefault="00F90712"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Акціонер М. </w:t>
      </w:r>
      <w:r>
        <w:rPr>
          <w:rFonts w:ascii="Times New Roman" w:hAnsi="Times New Roman" w:cs="Times New Roman"/>
          <w:sz w:val="28"/>
          <w:szCs w:val="28"/>
          <w:lang w:val="uk-UA"/>
        </w:rPr>
        <w:t>звернувся до суду з позовом</w:t>
      </w:r>
      <w:r>
        <w:rPr>
          <w:rFonts w:ascii="Times New Roman" w:hAnsi="Times New Roman" w:cs="Times New Roman"/>
          <w:sz w:val="28"/>
          <w:szCs w:val="28"/>
          <w:lang w:val="uk-UA"/>
        </w:rPr>
        <w:t xml:space="preserve"> о визнанні рішення загальних зборів про зміну розміру статутного капіталу недійсним. Свої вимоги він обґрунтував </w:t>
      </w:r>
      <w:r w:rsidR="004B7D15">
        <w:rPr>
          <w:rFonts w:ascii="Times New Roman" w:hAnsi="Times New Roman" w:cs="Times New Roman"/>
          <w:sz w:val="28"/>
          <w:szCs w:val="28"/>
          <w:lang w:val="uk-UA"/>
        </w:rPr>
        <w:t xml:space="preserve"> тим, що  є власником простих акцій і голосував проти такого рішення. Тому він вимагає, щоби товариство викупили акції, що йому належать. Як треба вирішити дану справу?</w:t>
      </w:r>
    </w:p>
    <w:p w14:paraId="711B4467" w14:textId="535CA213" w:rsidR="004B7D15" w:rsidRDefault="004B7D15"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Акціонери АТ «Промінь» вимагали проведення аудиторської перевірки фінансово-господарської  діяльності компанії. Рада директорів заперечувала, мотивуючи тим, що перевірка вже один раз проводилась. Крім того, така </w:t>
      </w:r>
      <w:r>
        <w:rPr>
          <w:rFonts w:ascii="Times New Roman" w:hAnsi="Times New Roman" w:cs="Times New Roman"/>
          <w:sz w:val="28"/>
          <w:szCs w:val="28"/>
          <w:lang w:val="uk-UA"/>
        </w:rPr>
        <w:lastRenderedPageBreak/>
        <w:t>перевірка може проводитися тільки на вимогу акціонерів, що володіють 25% акцій.  Компанія не може сплачувати послуги аудиторів повторно.  Яке рішення треба прийняти по справі?</w:t>
      </w:r>
    </w:p>
    <w:p w14:paraId="23C28AA5" w14:textId="741EE38A" w:rsidR="004B7D15" w:rsidRDefault="004B7D15" w:rsidP="00AF33C4">
      <w:pPr>
        <w:spacing w:line="360" w:lineRule="auto"/>
        <w:jc w:val="both"/>
        <w:rPr>
          <w:rFonts w:ascii="Times New Roman" w:hAnsi="Times New Roman" w:cs="Times New Roman"/>
          <w:b/>
          <w:sz w:val="28"/>
          <w:szCs w:val="28"/>
          <w:lang w:val="uk-UA"/>
        </w:rPr>
      </w:pPr>
      <w:r w:rsidRPr="004B7D15">
        <w:rPr>
          <w:rFonts w:ascii="Times New Roman" w:hAnsi="Times New Roman" w:cs="Times New Roman"/>
          <w:b/>
          <w:sz w:val="28"/>
          <w:szCs w:val="28"/>
          <w:lang w:val="uk-UA"/>
        </w:rPr>
        <w:t>Тема 8.</w:t>
      </w:r>
      <w:r w:rsidRPr="004B7D15">
        <w:rPr>
          <w:rFonts w:ascii="Times New Roman" w:hAnsi="Times New Roman" w:cs="Times New Roman"/>
          <w:sz w:val="28"/>
          <w:szCs w:val="28"/>
          <w:lang w:val="uk-UA"/>
        </w:rPr>
        <w:t xml:space="preserve"> </w:t>
      </w:r>
      <w:r w:rsidRPr="004B7D15">
        <w:rPr>
          <w:rFonts w:ascii="Times New Roman" w:hAnsi="Times New Roman" w:cs="Times New Roman"/>
          <w:b/>
          <w:sz w:val="28"/>
          <w:szCs w:val="28"/>
          <w:lang w:val="uk-UA"/>
        </w:rPr>
        <w:t>Захист прав в галузі управлінської діяльності</w:t>
      </w:r>
    </w:p>
    <w:p w14:paraId="4BD353A5" w14:textId="1FD158C3" w:rsidR="00D7407E" w:rsidRDefault="00D7407E" w:rsidP="00D7407E">
      <w:pPr>
        <w:spacing w:line="360" w:lineRule="auto"/>
        <w:contextualSpacing/>
        <w:rPr>
          <w:rFonts w:ascii="Times New Roman" w:hAnsi="Times New Roman" w:cs="Times New Roman"/>
          <w:sz w:val="28"/>
          <w:szCs w:val="28"/>
          <w:lang w:val="uk-UA"/>
        </w:rPr>
      </w:pPr>
      <w:r w:rsidRPr="00D855C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D855CF">
        <w:rPr>
          <w:rFonts w:ascii="Times New Roman" w:hAnsi="Times New Roman" w:cs="Times New Roman"/>
          <w:sz w:val="28"/>
          <w:szCs w:val="28"/>
          <w:lang w:val="uk-UA"/>
        </w:rPr>
        <w:t>Поняття корупції</w:t>
      </w:r>
      <w:r>
        <w:rPr>
          <w:rFonts w:ascii="Times New Roman" w:hAnsi="Times New Roman" w:cs="Times New Roman"/>
          <w:sz w:val="28"/>
          <w:szCs w:val="28"/>
          <w:lang w:val="uk-UA"/>
        </w:rPr>
        <w:t xml:space="preserve"> та її ознаки.</w:t>
      </w:r>
    </w:p>
    <w:p w14:paraId="053CAC9F" w14:textId="3D46EA29" w:rsidR="00D7407E" w:rsidRDefault="00D7407E" w:rsidP="00D7407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Корупційні правопорушення.</w:t>
      </w:r>
    </w:p>
    <w:p w14:paraId="03B714C6" w14:textId="6491FF02" w:rsidR="00D7407E" w:rsidRDefault="00D7407E" w:rsidP="00D7407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D7407E">
        <w:rPr>
          <w:rFonts w:ascii="Times New Roman" w:hAnsi="Times New Roman" w:cs="Times New Roman"/>
          <w:sz w:val="28"/>
          <w:szCs w:val="28"/>
          <w:lang w:val="uk-UA"/>
        </w:rPr>
        <w:t>Суб’єкти</w:t>
      </w:r>
      <w:r>
        <w:rPr>
          <w:rFonts w:ascii="Times New Roman" w:hAnsi="Times New Roman" w:cs="Times New Roman"/>
          <w:sz w:val="28"/>
          <w:szCs w:val="28"/>
          <w:lang w:val="uk-UA"/>
        </w:rPr>
        <w:t>, на яких розповсюджується законодавство про запобігання корупції.</w:t>
      </w:r>
    </w:p>
    <w:p w14:paraId="21A4AE92" w14:textId="77777777" w:rsidR="00D7407E" w:rsidRDefault="00D7407E" w:rsidP="00D7407E">
      <w:pPr>
        <w:spacing w:line="360" w:lineRule="auto"/>
        <w:contextualSpacing/>
        <w:rPr>
          <w:rFonts w:ascii="Times New Roman" w:hAnsi="Times New Roman" w:cs="Times New Roman"/>
          <w:color w:val="2A2928"/>
          <w:sz w:val="28"/>
          <w:szCs w:val="28"/>
          <w:lang w:val="uk-UA"/>
        </w:rPr>
      </w:pPr>
      <w:r>
        <w:rPr>
          <w:rFonts w:ascii="Times New Roman" w:hAnsi="Times New Roman" w:cs="Times New Roman"/>
          <w:sz w:val="28"/>
          <w:szCs w:val="28"/>
          <w:lang w:val="uk-UA"/>
        </w:rPr>
        <w:t xml:space="preserve">4. </w:t>
      </w:r>
      <w:r w:rsidRPr="00D855CF">
        <w:rPr>
          <w:rFonts w:ascii="Times New Roman" w:hAnsi="Times New Roman" w:cs="Times New Roman"/>
          <w:color w:val="2A2928"/>
          <w:sz w:val="28"/>
          <w:szCs w:val="28"/>
        </w:rPr>
        <w:t xml:space="preserve">Статус </w:t>
      </w:r>
      <w:r w:rsidRPr="00D855CF">
        <w:rPr>
          <w:rFonts w:ascii="Times New Roman" w:hAnsi="Times New Roman" w:cs="Times New Roman"/>
          <w:color w:val="2A2928"/>
          <w:sz w:val="28"/>
          <w:szCs w:val="28"/>
          <w:lang w:val="uk-UA"/>
        </w:rPr>
        <w:t>Національного агентства з питань запобігання корупції</w:t>
      </w:r>
      <w:r>
        <w:rPr>
          <w:rFonts w:ascii="Times New Roman" w:hAnsi="Times New Roman" w:cs="Times New Roman"/>
          <w:color w:val="2A2928"/>
          <w:sz w:val="28"/>
          <w:szCs w:val="28"/>
          <w:lang w:val="uk-UA"/>
        </w:rPr>
        <w:t>.</w:t>
      </w:r>
    </w:p>
    <w:p w14:paraId="45C9EB2F" w14:textId="77777777" w:rsidR="00D7407E" w:rsidRDefault="00D7407E" w:rsidP="00D7407E">
      <w:pPr>
        <w:spacing w:line="360" w:lineRule="auto"/>
        <w:contextualSpacing/>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 xml:space="preserve">5. Повноваження  </w:t>
      </w:r>
      <w:r w:rsidRPr="00D855CF">
        <w:rPr>
          <w:rFonts w:ascii="Times New Roman" w:hAnsi="Times New Roman" w:cs="Times New Roman"/>
          <w:color w:val="2A2928"/>
          <w:sz w:val="28"/>
          <w:szCs w:val="28"/>
          <w:lang w:val="uk-UA"/>
        </w:rPr>
        <w:t>Національного агентства з питань запобігання корупції</w:t>
      </w:r>
      <w:r>
        <w:rPr>
          <w:rFonts w:ascii="Times New Roman" w:hAnsi="Times New Roman" w:cs="Times New Roman"/>
          <w:color w:val="2A2928"/>
          <w:sz w:val="28"/>
          <w:szCs w:val="28"/>
          <w:lang w:val="uk-UA"/>
        </w:rPr>
        <w:t>.</w:t>
      </w:r>
    </w:p>
    <w:p w14:paraId="6E50433D" w14:textId="77777777" w:rsidR="00D7407E" w:rsidRDefault="00D7407E" w:rsidP="00D7407E">
      <w:pPr>
        <w:spacing w:line="360" w:lineRule="auto"/>
        <w:contextualSpacing/>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 xml:space="preserve">6. Права </w:t>
      </w:r>
      <w:r w:rsidRPr="00D855CF">
        <w:rPr>
          <w:rFonts w:ascii="Times New Roman" w:hAnsi="Times New Roman" w:cs="Times New Roman"/>
          <w:color w:val="2A2928"/>
          <w:sz w:val="28"/>
          <w:szCs w:val="28"/>
          <w:lang w:val="uk-UA"/>
        </w:rPr>
        <w:t>Національного агентства з питань запобігання корупції</w:t>
      </w:r>
      <w:r>
        <w:rPr>
          <w:rFonts w:ascii="Times New Roman" w:hAnsi="Times New Roman" w:cs="Times New Roman"/>
          <w:color w:val="2A2928"/>
          <w:sz w:val="28"/>
          <w:szCs w:val="28"/>
          <w:lang w:val="uk-UA"/>
        </w:rPr>
        <w:t>.</w:t>
      </w:r>
    </w:p>
    <w:p w14:paraId="18305AD9" w14:textId="77777777" w:rsidR="00D7407E" w:rsidRDefault="00D7407E" w:rsidP="00D7407E">
      <w:pPr>
        <w:spacing w:line="360" w:lineRule="auto"/>
        <w:contextualSpacing/>
        <w:rPr>
          <w:bCs/>
          <w:color w:val="2A2928"/>
          <w:sz w:val="28"/>
          <w:szCs w:val="28"/>
          <w:lang w:val="uk-UA"/>
        </w:rPr>
      </w:pPr>
      <w:r w:rsidRPr="008E1AD8">
        <w:rPr>
          <w:bCs/>
          <w:color w:val="2A2928"/>
          <w:sz w:val="28"/>
          <w:szCs w:val="28"/>
          <w:lang w:val="uk-UA"/>
        </w:rPr>
        <w:t xml:space="preserve">7. </w:t>
      </w:r>
      <w:r w:rsidRPr="008E1AD8">
        <w:rPr>
          <w:rFonts w:ascii="Times New Roman" w:hAnsi="Times New Roman" w:cs="Times New Roman"/>
          <w:bCs/>
          <w:color w:val="2A2928"/>
          <w:sz w:val="28"/>
          <w:szCs w:val="28"/>
          <w:lang w:val="uk-UA"/>
        </w:rPr>
        <w:t>Запобігання одержанню неправомірної вигоди або подарунка та поводження з ними</w:t>
      </w:r>
      <w:r w:rsidRPr="008E1AD8">
        <w:rPr>
          <w:bCs/>
          <w:color w:val="2A2928"/>
          <w:sz w:val="28"/>
          <w:szCs w:val="28"/>
          <w:lang w:val="uk-UA"/>
        </w:rPr>
        <w:t>.</w:t>
      </w:r>
    </w:p>
    <w:p w14:paraId="1219E8AA"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8. Обмеження щодо сумісництва та суміщення з іншими видами діяльності.</w:t>
      </w:r>
    </w:p>
    <w:p w14:paraId="06FF6D38"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9. Обмеження спільної роботи близьких осіб.</w:t>
      </w:r>
    </w:p>
    <w:p w14:paraId="100DBE4F"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10. Запобігання та врегулювання конфлікту інтересів.</w:t>
      </w:r>
    </w:p>
    <w:p w14:paraId="7A4AA2AE"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11. Державний захист осіб, які надають допомогу в запобіганні і протидії корупції.</w:t>
      </w:r>
    </w:p>
    <w:p w14:paraId="1C4FE014"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12. Заборона на одержання пільг, послуг і майна органами державної влади та органами місцевого самоврядування.</w:t>
      </w:r>
    </w:p>
    <w:p w14:paraId="3F542446" w14:textId="77777777" w:rsidR="00D7407E" w:rsidRPr="008E1AD8"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13. Відповідальність за корупційні або пов'язані з корупцією правопорушення.</w:t>
      </w:r>
    </w:p>
    <w:p w14:paraId="63BE978A" w14:textId="77777777" w:rsidR="00D7407E" w:rsidRDefault="00D7407E" w:rsidP="00D7407E">
      <w:pPr>
        <w:spacing w:line="360" w:lineRule="auto"/>
        <w:contextualSpacing/>
        <w:rPr>
          <w:rFonts w:ascii="Times New Roman" w:hAnsi="Times New Roman" w:cs="Times New Roman"/>
          <w:bCs/>
          <w:color w:val="2A2928"/>
          <w:sz w:val="28"/>
          <w:szCs w:val="28"/>
          <w:lang w:val="uk-UA"/>
        </w:rPr>
      </w:pPr>
      <w:r w:rsidRPr="008E1AD8">
        <w:rPr>
          <w:rFonts w:ascii="Times New Roman" w:hAnsi="Times New Roman" w:cs="Times New Roman"/>
          <w:bCs/>
          <w:color w:val="2A2928"/>
          <w:sz w:val="28"/>
          <w:szCs w:val="28"/>
          <w:lang w:val="uk-UA"/>
        </w:rPr>
        <w:t>14.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14:paraId="4A226C88" w14:textId="417C9721" w:rsidR="00FC58A4" w:rsidRPr="00D7407E" w:rsidRDefault="00FC58A4" w:rsidP="00D7407E">
      <w:pPr>
        <w:spacing w:line="360" w:lineRule="auto"/>
        <w:contextualSpacing/>
        <w:rPr>
          <w:rFonts w:ascii="Times New Roman" w:hAnsi="Times New Roman" w:cs="Times New Roman"/>
          <w:bCs/>
          <w:color w:val="2A2928"/>
          <w:sz w:val="28"/>
          <w:szCs w:val="28"/>
          <w:lang w:val="uk-UA"/>
        </w:rPr>
      </w:pPr>
      <w:r w:rsidRPr="00FC58A4">
        <w:rPr>
          <w:rFonts w:ascii="Times New Roman" w:hAnsi="Times New Roman" w:cs="Times New Roman"/>
          <w:sz w:val="28"/>
          <w:szCs w:val="28"/>
          <w:lang w:val="uk-UA"/>
        </w:rPr>
        <w:t>1.</w:t>
      </w:r>
      <w:r w:rsidRPr="00FC58A4">
        <w:rPr>
          <w:rFonts w:ascii="Times New Roman" w:hAnsi="Times New Roman" w:cs="Times New Roman"/>
          <w:lang w:val="uk-UA"/>
        </w:rPr>
        <w:t xml:space="preserve"> </w:t>
      </w:r>
      <w:r w:rsidRPr="00FC58A4">
        <w:rPr>
          <w:rFonts w:ascii="Times New Roman" w:hAnsi="Times New Roman" w:cs="Times New Roman"/>
          <w:sz w:val="28"/>
          <w:szCs w:val="28"/>
          <w:lang w:val="uk-UA"/>
        </w:rPr>
        <w:t xml:space="preserve">Наказом директора підприємства робітниці Б. за порушення трудової дисципліни оголосили догану із занесенням у трудову книжку, а сторож цього ж підприємства був звільнений з роботи у зв'язку з скороченням штатів </w:t>
      </w:r>
      <w:r w:rsidRPr="00FC58A4">
        <w:rPr>
          <w:rFonts w:ascii="Times New Roman" w:hAnsi="Times New Roman" w:cs="Times New Roman"/>
          <w:sz w:val="28"/>
          <w:szCs w:val="28"/>
          <w:lang w:val="uk-UA"/>
        </w:rPr>
        <w:lastRenderedPageBreak/>
        <w:t>під час перебування протягом місяця у лікарні.</w:t>
      </w:r>
      <w:r w:rsidRPr="00FC58A4">
        <w:rPr>
          <w:rFonts w:ascii="Times New Roman" w:hAnsi="Times New Roman" w:cs="Times New Roman"/>
          <w:lang w:val="uk-UA"/>
        </w:rPr>
        <w:t xml:space="preserve"> </w:t>
      </w:r>
      <w:r w:rsidRPr="00FC58A4">
        <w:rPr>
          <w:rFonts w:ascii="Times New Roman" w:hAnsi="Times New Roman" w:cs="Times New Roman"/>
          <w:i/>
          <w:sz w:val="28"/>
          <w:szCs w:val="28"/>
          <w:lang w:val="uk-UA"/>
        </w:rPr>
        <w:t>Які порушення чинного законодавства допущені в наказі?</w:t>
      </w:r>
    </w:p>
    <w:p w14:paraId="25AA87F5" w14:textId="77777777" w:rsidR="00FC58A4" w:rsidRPr="00FC58A4" w:rsidRDefault="00FC58A4" w:rsidP="00FC58A4">
      <w:pPr>
        <w:contextualSpacing/>
        <w:jc w:val="both"/>
        <w:rPr>
          <w:rFonts w:ascii="Times New Roman" w:hAnsi="Times New Roman" w:cs="Times New Roman"/>
          <w:sz w:val="28"/>
          <w:szCs w:val="28"/>
          <w:lang w:val="uk-UA"/>
        </w:rPr>
      </w:pPr>
    </w:p>
    <w:p w14:paraId="1A2E80B9" w14:textId="77777777" w:rsidR="00FC58A4" w:rsidRPr="00FC58A4" w:rsidRDefault="00FC58A4" w:rsidP="00FC58A4">
      <w:pPr>
        <w:contextualSpacing/>
        <w:jc w:val="both"/>
        <w:rPr>
          <w:rFonts w:ascii="Times New Roman" w:hAnsi="Times New Roman" w:cs="Times New Roman"/>
          <w:i/>
          <w:sz w:val="28"/>
          <w:szCs w:val="28"/>
          <w:lang w:val="uk-UA"/>
        </w:rPr>
      </w:pPr>
      <w:r w:rsidRPr="00FC58A4">
        <w:rPr>
          <w:rFonts w:ascii="Times New Roman" w:hAnsi="Times New Roman" w:cs="Times New Roman"/>
          <w:sz w:val="28"/>
          <w:szCs w:val="28"/>
          <w:lang w:val="uk-UA"/>
        </w:rPr>
        <w:t xml:space="preserve">2. Голова державної адміністрації області скасував наказ директора підприємства, а самого директора звільнив з посади. </w:t>
      </w:r>
      <w:r w:rsidRPr="00FC58A4">
        <w:rPr>
          <w:rFonts w:ascii="Times New Roman" w:hAnsi="Times New Roman" w:cs="Times New Roman"/>
          <w:i/>
          <w:sz w:val="28"/>
          <w:szCs w:val="28"/>
          <w:lang w:val="uk-UA"/>
        </w:rPr>
        <w:t>Чи правомірні дії голови державної адміністрації?</w:t>
      </w:r>
    </w:p>
    <w:p w14:paraId="050CEDF6" w14:textId="77777777" w:rsidR="00FC58A4" w:rsidRPr="00FC58A4" w:rsidRDefault="00FC58A4" w:rsidP="00FC58A4">
      <w:pPr>
        <w:contextualSpacing/>
        <w:jc w:val="both"/>
        <w:rPr>
          <w:rFonts w:ascii="Times New Roman" w:hAnsi="Times New Roman" w:cs="Times New Roman"/>
          <w:sz w:val="28"/>
          <w:szCs w:val="28"/>
          <w:lang w:val="uk-UA"/>
        </w:rPr>
      </w:pPr>
    </w:p>
    <w:p w14:paraId="5C11A50C" w14:textId="77777777" w:rsidR="00FC58A4" w:rsidRPr="00FC58A4" w:rsidRDefault="00FC58A4" w:rsidP="00FC58A4">
      <w:pPr>
        <w:contextualSpacing/>
        <w:jc w:val="both"/>
        <w:rPr>
          <w:rFonts w:ascii="Times New Roman" w:hAnsi="Times New Roman" w:cs="Times New Roman"/>
          <w:i/>
          <w:sz w:val="28"/>
          <w:szCs w:val="28"/>
          <w:lang w:val="uk-UA"/>
        </w:rPr>
      </w:pPr>
      <w:r w:rsidRPr="00FC58A4">
        <w:rPr>
          <w:rFonts w:ascii="Times New Roman" w:hAnsi="Times New Roman" w:cs="Times New Roman"/>
          <w:sz w:val="28"/>
          <w:szCs w:val="28"/>
          <w:lang w:val="uk-UA"/>
        </w:rPr>
        <w:t xml:space="preserve">3. Сільська рада прийняла рішення, яким встановила адміністративну відповідальність за порушення громадського порядку.  Голова державної адміністрації району своїм розпорядженням скасував це рішення. </w:t>
      </w:r>
      <w:r w:rsidRPr="00FC58A4">
        <w:rPr>
          <w:rFonts w:ascii="Times New Roman" w:hAnsi="Times New Roman" w:cs="Times New Roman"/>
          <w:i/>
          <w:sz w:val="28"/>
          <w:szCs w:val="28"/>
          <w:lang w:val="uk-UA"/>
        </w:rPr>
        <w:t>Чи правомірні дії сільської ради і голови державної адміністрації району?   Чи є порушення закону в даній ситуації?</w:t>
      </w:r>
    </w:p>
    <w:p w14:paraId="1A3DA653" w14:textId="77777777" w:rsidR="00FC58A4" w:rsidRPr="004B7D15" w:rsidRDefault="00FC58A4" w:rsidP="00AF33C4">
      <w:pPr>
        <w:spacing w:line="360" w:lineRule="auto"/>
        <w:jc w:val="both"/>
        <w:rPr>
          <w:rFonts w:ascii="Times New Roman" w:hAnsi="Times New Roman" w:cs="Times New Roman"/>
          <w:sz w:val="28"/>
          <w:szCs w:val="28"/>
          <w:lang w:val="uk-UA"/>
        </w:rPr>
      </w:pPr>
    </w:p>
    <w:p w14:paraId="5E0334B4" w14:textId="3C876695" w:rsidR="00BE3F03" w:rsidRPr="00AF33C4" w:rsidRDefault="00F90712" w:rsidP="00AF33C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0FC1E3D" w14:textId="77777777" w:rsidR="00AF33C4" w:rsidRPr="00AF33C4" w:rsidRDefault="00AF33C4" w:rsidP="00AD34EE">
      <w:pPr>
        <w:spacing w:line="360" w:lineRule="auto"/>
        <w:contextualSpacing/>
        <w:jc w:val="both"/>
        <w:rPr>
          <w:rFonts w:ascii="Times New Roman" w:hAnsi="Times New Roman" w:cs="Times New Roman"/>
          <w:b/>
          <w:sz w:val="28"/>
          <w:szCs w:val="28"/>
          <w:lang w:val="uk-UA"/>
        </w:rPr>
      </w:pPr>
    </w:p>
    <w:p w14:paraId="073E98AA" w14:textId="7516BB41" w:rsidR="00354A37" w:rsidRPr="00BE3F03" w:rsidRDefault="00BE3F03" w:rsidP="00354A37">
      <w:pPr>
        <w:tabs>
          <w:tab w:val="left" w:pos="3045"/>
        </w:tabs>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14:paraId="077363E3" w14:textId="66048204" w:rsidR="00354A37" w:rsidRDefault="00BE3F03" w:rsidP="00354A37">
      <w:pPr>
        <w:tabs>
          <w:tab w:val="left" w:pos="3045"/>
        </w:tabs>
        <w:contextualSpacing/>
        <w:jc w:val="both"/>
        <w:rPr>
          <w:rFonts w:ascii="Times New Roman" w:hAnsi="Times New Roman" w:cs="Times New Roman"/>
          <w:sz w:val="28"/>
          <w:szCs w:val="28"/>
        </w:rPr>
      </w:pPr>
      <w:r>
        <w:rPr>
          <w:rFonts w:ascii="Times New Roman" w:hAnsi="Times New Roman" w:cs="Times New Roman"/>
          <w:i/>
          <w:sz w:val="28"/>
          <w:szCs w:val="28"/>
          <w:lang w:val="uk-UA"/>
        </w:rPr>
        <w:t xml:space="preserve"> </w:t>
      </w:r>
    </w:p>
    <w:p w14:paraId="53FCE2F3" w14:textId="77F340EB" w:rsidR="00354A37" w:rsidRPr="00F90712" w:rsidRDefault="00F90712" w:rsidP="00354A37">
      <w:pPr>
        <w:tabs>
          <w:tab w:val="left" w:pos="3045"/>
        </w:tabs>
        <w:contextualSpacing/>
        <w:jc w:val="both"/>
        <w:rPr>
          <w:rStyle w:val="apple-converted-space"/>
          <w:rFonts w:ascii="Times New Roman" w:hAnsi="Times New Roman" w:cs="Times New Roman"/>
          <w:bCs/>
          <w:iCs/>
          <w:color w:val="000000"/>
          <w:sz w:val="28"/>
          <w:szCs w:val="28"/>
          <w:shd w:val="clear" w:color="auto" w:fill="FFFFFF"/>
          <w:lang w:val="uk-UA"/>
        </w:rPr>
      </w:pPr>
      <w:r>
        <w:rPr>
          <w:rStyle w:val="apple-converted-space"/>
          <w:rFonts w:ascii="Times New Roman" w:hAnsi="Times New Roman" w:cs="Times New Roman"/>
          <w:b/>
          <w:bCs/>
          <w:iCs/>
          <w:color w:val="000000"/>
          <w:sz w:val="28"/>
          <w:szCs w:val="28"/>
          <w:shd w:val="clear" w:color="auto" w:fill="FFFFFF"/>
          <w:lang w:val="uk-UA"/>
        </w:rPr>
        <w:t xml:space="preserve"> </w:t>
      </w:r>
    </w:p>
    <w:p w14:paraId="2EFFCECE" w14:textId="2A7569CD" w:rsidR="00354A37" w:rsidRPr="004B7D15" w:rsidRDefault="004B7D15" w:rsidP="00354A37">
      <w:pPr>
        <w:pStyle w:val="HTML"/>
        <w:spacing w:line="276" w:lineRule="auto"/>
        <w:jc w:val="both"/>
        <w:rPr>
          <w:rStyle w:val="apple-converted-space"/>
          <w:rFonts w:ascii="Times New Roman" w:hAnsi="Times New Roman" w:cs="Times New Roman"/>
          <w:bCs/>
          <w:iCs/>
          <w:color w:val="000000"/>
          <w:sz w:val="28"/>
          <w:szCs w:val="28"/>
          <w:shd w:val="clear" w:color="auto" w:fill="FFFFFF"/>
          <w:lang w:val="uk-UA"/>
        </w:rPr>
      </w:pPr>
      <w:r>
        <w:rPr>
          <w:rStyle w:val="apple-converted-space"/>
          <w:rFonts w:ascii="Times New Roman" w:hAnsi="Times New Roman" w:cs="Times New Roman"/>
          <w:bCs/>
          <w:iCs/>
          <w:color w:val="000000"/>
          <w:sz w:val="28"/>
          <w:szCs w:val="28"/>
          <w:shd w:val="clear" w:color="auto" w:fill="FFFFFF"/>
          <w:lang w:val="uk-UA"/>
        </w:rPr>
        <w:t xml:space="preserve"> </w:t>
      </w:r>
    </w:p>
    <w:p w14:paraId="7D2F53D8" w14:textId="7568AE05" w:rsidR="00354A37" w:rsidRPr="004B7D15" w:rsidRDefault="004B7D15" w:rsidP="00354A37">
      <w:pPr>
        <w:tabs>
          <w:tab w:val="left" w:pos="3045"/>
        </w:tab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1BB08094" w14:textId="77777777" w:rsidR="00354A37" w:rsidRPr="00BB26B2" w:rsidRDefault="00354A37" w:rsidP="00354A37">
      <w:pPr>
        <w:rPr>
          <w:rFonts w:ascii="Times New Roman" w:hAnsi="Times New Roman" w:cs="Times New Roman"/>
          <w:sz w:val="28"/>
          <w:szCs w:val="28"/>
        </w:rPr>
      </w:pPr>
    </w:p>
    <w:p w14:paraId="5D417206" w14:textId="77777777" w:rsidR="00354A37" w:rsidRDefault="00354A37" w:rsidP="00354A37"/>
    <w:p w14:paraId="38E1D53B" w14:textId="5537A909" w:rsidR="00354A37" w:rsidRPr="005E4BEB" w:rsidRDefault="004B7D15" w:rsidP="00354A37">
      <w:pPr>
        <w:shd w:val="clear" w:color="auto" w:fill="FFFFFF"/>
        <w:spacing w:after="0"/>
        <w:jc w:val="both"/>
        <w:rPr>
          <w:rFonts w:ascii="Times New Roman" w:eastAsia="Times New Roman" w:hAnsi="Times New Roman" w:cs="Times New Roman"/>
          <w:b/>
          <w:i/>
          <w:color w:val="000000"/>
          <w:sz w:val="28"/>
          <w:szCs w:val="28"/>
        </w:rPr>
      </w:pPr>
      <w:r>
        <w:rPr>
          <w:rFonts w:ascii="Times New Roman" w:hAnsi="Times New Roman" w:cs="Times New Roman"/>
          <w:b/>
          <w:sz w:val="28"/>
          <w:szCs w:val="28"/>
          <w:lang w:val="uk-UA"/>
        </w:rPr>
        <w:t xml:space="preserve"> </w:t>
      </w:r>
    </w:p>
    <w:p w14:paraId="430933FB" w14:textId="3DFAC65B" w:rsidR="00354A37" w:rsidRPr="0028206D" w:rsidRDefault="0028206D" w:rsidP="00354A37">
      <w:pPr>
        <w:rPr>
          <w:lang w:val="uk-UA"/>
        </w:rPr>
      </w:pPr>
      <w:r>
        <w:rPr>
          <w:rFonts w:ascii="Times New Roman" w:hAnsi="Times New Roman" w:cs="Times New Roman"/>
          <w:b/>
          <w:sz w:val="28"/>
          <w:szCs w:val="28"/>
          <w:lang w:val="uk-UA"/>
        </w:rPr>
        <w:t xml:space="preserve"> </w:t>
      </w:r>
      <w:bookmarkStart w:id="0" w:name="_GoBack"/>
      <w:bookmarkEnd w:id="0"/>
    </w:p>
    <w:p w14:paraId="4FF20DAB" w14:textId="77777777" w:rsidR="00354A37" w:rsidRPr="00426C69" w:rsidRDefault="00354A37" w:rsidP="00426C69">
      <w:pPr>
        <w:jc w:val="center"/>
        <w:rPr>
          <w:rFonts w:ascii="Times New Roman" w:hAnsi="Times New Roman" w:cs="Times New Roman"/>
          <w:b/>
          <w:sz w:val="28"/>
          <w:szCs w:val="28"/>
          <w:lang w:val="uk-UA"/>
        </w:rPr>
      </w:pPr>
    </w:p>
    <w:sectPr w:rsidR="00354A37" w:rsidRPr="00426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72A"/>
    <w:multiLevelType w:val="hybridMultilevel"/>
    <w:tmpl w:val="05B2B5C2"/>
    <w:lvl w:ilvl="0" w:tplc="0419000D">
      <w:start w:val="1"/>
      <w:numFmt w:val="bullet"/>
      <w:lvlText w:val=""/>
      <w:lvlJc w:val="left"/>
      <w:pPr>
        <w:ind w:left="-66" w:hanging="360"/>
      </w:pPr>
      <w:rPr>
        <w:rFonts w:ascii="Wingdings" w:hAnsi="Wingdings"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15:restartNumberingAfterBreak="0">
    <w:nsid w:val="352348D7"/>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3B6C60E0"/>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4994698A"/>
    <w:multiLevelType w:val="hybridMultilevel"/>
    <w:tmpl w:val="66B80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E921F3"/>
    <w:multiLevelType w:val="hybridMultilevel"/>
    <w:tmpl w:val="116CE2CC"/>
    <w:lvl w:ilvl="0" w:tplc="311099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9A7299F"/>
    <w:multiLevelType w:val="hybridMultilevel"/>
    <w:tmpl w:val="7D78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C32AB7"/>
    <w:multiLevelType w:val="hybridMultilevel"/>
    <w:tmpl w:val="8DB83336"/>
    <w:lvl w:ilvl="0" w:tplc="F0D82C6A">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E706877"/>
    <w:multiLevelType w:val="hybridMultilevel"/>
    <w:tmpl w:val="C5DAF756"/>
    <w:lvl w:ilvl="0" w:tplc="22461FF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4F"/>
    <w:rsid w:val="00050B2E"/>
    <w:rsid w:val="000B0DC1"/>
    <w:rsid w:val="000B189D"/>
    <w:rsid w:val="000B5304"/>
    <w:rsid w:val="002126C1"/>
    <w:rsid w:val="0028206D"/>
    <w:rsid w:val="00293CFA"/>
    <w:rsid w:val="002A798B"/>
    <w:rsid w:val="002E7235"/>
    <w:rsid w:val="00342AB3"/>
    <w:rsid w:val="00354A37"/>
    <w:rsid w:val="00373D93"/>
    <w:rsid w:val="00391B55"/>
    <w:rsid w:val="003B07A0"/>
    <w:rsid w:val="003E408E"/>
    <w:rsid w:val="00405C04"/>
    <w:rsid w:val="00426C69"/>
    <w:rsid w:val="00435188"/>
    <w:rsid w:val="0047219C"/>
    <w:rsid w:val="004B7D15"/>
    <w:rsid w:val="005006F0"/>
    <w:rsid w:val="00522A3C"/>
    <w:rsid w:val="00573A34"/>
    <w:rsid w:val="00585826"/>
    <w:rsid w:val="005C7BBF"/>
    <w:rsid w:val="006128DB"/>
    <w:rsid w:val="0069368C"/>
    <w:rsid w:val="006A00F6"/>
    <w:rsid w:val="006E20E5"/>
    <w:rsid w:val="006E240E"/>
    <w:rsid w:val="00760808"/>
    <w:rsid w:val="007E1C07"/>
    <w:rsid w:val="007F1302"/>
    <w:rsid w:val="008014D9"/>
    <w:rsid w:val="00802E57"/>
    <w:rsid w:val="00806766"/>
    <w:rsid w:val="008151F4"/>
    <w:rsid w:val="008A1CB7"/>
    <w:rsid w:val="00900221"/>
    <w:rsid w:val="00A6074F"/>
    <w:rsid w:val="00AD34EE"/>
    <w:rsid w:val="00AF33C4"/>
    <w:rsid w:val="00B37B9B"/>
    <w:rsid w:val="00BB7E60"/>
    <w:rsid w:val="00BE3F03"/>
    <w:rsid w:val="00C53317"/>
    <w:rsid w:val="00C86AD4"/>
    <w:rsid w:val="00CA03F5"/>
    <w:rsid w:val="00CC3BA7"/>
    <w:rsid w:val="00D02395"/>
    <w:rsid w:val="00D7407E"/>
    <w:rsid w:val="00D80695"/>
    <w:rsid w:val="00E15952"/>
    <w:rsid w:val="00E15C4C"/>
    <w:rsid w:val="00E2137D"/>
    <w:rsid w:val="00F00C81"/>
    <w:rsid w:val="00F31FAF"/>
    <w:rsid w:val="00F90712"/>
    <w:rsid w:val="00FC58A4"/>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A545"/>
  <w15:chartTrackingRefBased/>
  <w15:docId w15:val="{7EE35651-5B71-4DC8-8A40-11810C5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08E"/>
  </w:style>
  <w:style w:type="paragraph" w:styleId="5">
    <w:name w:val="heading 5"/>
    <w:basedOn w:val="a"/>
    <w:next w:val="a"/>
    <w:link w:val="50"/>
    <w:uiPriority w:val="9"/>
    <w:semiHidden/>
    <w:unhideWhenUsed/>
    <w:qFormat/>
    <w:rsid w:val="00B37B9B"/>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A37"/>
    <w:pPr>
      <w:spacing w:after="200" w:line="276" w:lineRule="auto"/>
      <w:ind w:left="720"/>
      <w:contextualSpacing/>
    </w:pPr>
  </w:style>
  <w:style w:type="paragraph" w:styleId="3">
    <w:name w:val="Body Text Indent 3"/>
    <w:basedOn w:val="a"/>
    <w:link w:val="30"/>
    <w:rsid w:val="00354A3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54A37"/>
    <w:rPr>
      <w:rFonts w:ascii="Times New Roman" w:eastAsia="Times New Roman" w:hAnsi="Times New Roman" w:cs="Times New Roman"/>
      <w:sz w:val="28"/>
      <w:szCs w:val="20"/>
      <w:lang w:eastAsia="ru-RU"/>
    </w:rPr>
  </w:style>
  <w:style w:type="paragraph" w:styleId="a4">
    <w:name w:val="Title"/>
    <w:basedOn w:val="a"/>
    <w:link w:val="a5"/>
    <w:qFormat/>
    <w:rsid w:val="00354A37"/>
    <w:pPr>
      <w:spacing w:after="0" w:line="360" w:lineRule="auto"/>
      <w:jc w:val="center"/>
    </w:pPr>
    <w:rPr>
      <w:rFonts w:ascii="Times New Roman" w:eastAsia="Times New Roman" w:hAnsi="Times New Roman" w:cs="Times New Roman"/>
      <w:b/>
      <w:sz w:val="28"/>
      <w:szCs w:val="20"/>
      <w:lang w:val="uk-UA" w:eastAsia="ru-RU"/>
    </w:rPr>
  </w:style>
  <w:style w:type="character" w:customStyle="1" w:styleId="a5">
    <w:name w:val="Заголовок Знак"/>
    <w:basedOn w:val="a0"/>
    <w:link w:val="a4"/>
    <w:rsid w:val="00354A37"/>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rsid w:val="00354A37"/>
  </w:style>
  <w:style w:type="paragraph" w:styleId="HTML">
    <w:name w:val="HTML Preformatted"/>
    <w:basedOn w:val="a"/>
    <w:link w:val="HTML0"/>
    <w:uiPriority w:val="99"/>
    <w:semiHidden/>
    <w:unhideWhenUsed/>
    <w:rsid w:val="003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4A37"/>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B37B9B"/>
    <w:rPr>
      <w:rFonts w:asciiTheme="majorHAnsi" w:eastAsiaTheme="majorEastAsia" w:hAnsiTheme="majorHAnsi" w:cstheme="majorBidi"/>
      <w:color w:val="1F3763" w:themeColor="accent1" w:themeShade="7F"/>
      <w:sz w:val="20"/>
      <w:szCs w:val="20"/>
      <w:lang w:eastAsia="ru-RU"/>
    </w:rPr>
  </w:style>
  <w:style w:type="paragraph" w:styleId="2">
    <w:name w:val="Body Text 2"/>
    <w:basedOn w:val="a"/>
    <w:link w:val="20"/>
    <w:uiPriority w:val="99"/>
    <w:semiHidden/>
    <w:unhideWhenUsed/>
    <w:rsid w:val="00B37B9B"/>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B37B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3551">
      <w:bodyDiv w:val="1"/>
      <w:marLeft w:val="0"/>
      <w:marRight w:val="0"/>
      <w:marTop w:val="0"/>
      <w:marBottom w:val="0"/>
      <w:divBdr>
        <w:top w:val="none" w:sz="0" w:space="0" w:color="auto"/>
        <w:left w:val="none" w:sz="0" w:space="0" w:color="auto"/>
        <w:bottom w:val="none" w:sz="0" w:space="0" w:color="auto"/>
        <w:right w:val="none" w:sz="0" w:space="0" w:color="auto"/>
      </w:divBdr>
    </w:div>
    <w:div w:id="702482033">
      <w:bodyDiv w:val="1"/>
      <w:marLeft w:val="0"/>
      <w:marRight w:val="0"/>
      <w:marTop w:val="0"/>
      <w:marBottom w:val="0"/>
      <w:divBdr>
        <w:top w:val="none" w:sz="0" w:space="0" w:color="auto"/>
        <w:left w:val="none" w:sz="0" w:space="0" w:color="auto"/>
        <w:bottom w:val="none" w:sz="0" w:space="0" w:color="auto"/>
        <w:right w:val="none" w:sz="0" w:space="0" w:color="auto"/>
      </w:divBdr>
    </w:div>
    <w:div w:id="918952462">
      <w:bodyDiv w:val="1"/>
      <w:marLeft w:val="0"/>
      <w:marRight w:val="0"/>
      <w:marTop w:val="0"/>
      <w:marBottom w:val="0"/>
      <w:divBdr>
        <w:top w:val="none" w:sz="0" w:space="0" w:color="auto"/>
        <w:left w:val="none" w:sz="0" w:space="0" w:color="auto"/>
        <w:bottom w:val="none" w:sz="0" w:space="0" w:color="auto"/>
        <w:right w:val="none" w:sz="0" w:space="0" w:color="auto"/>
      </w:divBdr>
    </w:div>
    <w:div w:id="1628009555">
      <w:bodyDiv w:val="1"/>
      <w:marLeft w:val="0"/>
      <w:marRight w:val="0"/>
      <w:marTop w:val="0"/>
      <w:marBottom w:val="0"/>
      <w:divBdr>
        <w:top w:val="none" w:sz="0" w:space="0" w:color="auto"/>
        <w:left w:val="none" w:sz="0" w:space="0" w:color="auto"/>
        <w:bottom w:val="none" w:sz="0" w:space="0" w:color="auto"/>
        <w:right w:val="none" w:sz="0" w:space="0" w:color="auto"/>
      </w:divBdr>
    </w:div>
    <w:div w:id="20150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13</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Ostapenko</dc:creator>
  <cp:keywords/>
  <dc:description/>
  <cp:lastModifiedBy>Viktor Ostapenko</cp:lastModifiedBy>
  <cp:revision>23</cp:revision>
  <dcterms:created xsi:type="dcterms:W3CDTF">2018-10-15T14:33:00Z</dcterms:created>
  <dcterms:modified xsi:type="dcterms:W3CDTF">2018-10-15T20:50:00Z</dcterms:modified>
</cp:coreProperties>
</file>