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12" w:rsidRPr="00391912" w:rsidRDefault="00391912" w:rsidP="00391912">
      <w:pPr>
        <w:spacing w:line="240" w:lineRule="auto"/>
        <w:ind w:firstLine="0"/>
        <w:jc w:val="center"/>
        <w:rPr>
          <w:b/>
          <w:sz w:val="32"/>
          <w:szCs w:val="32"/>
        </w:rPr>
      </w:pPr>
      <w:r w:rsidRPr="00391912">
        <w:rPr>
          <w:b/>
          <w:sz w:val="32"/>
          <w:szCs w:val="32"/>
        </w:rPr>
        <w:t>Підсумковий контроль</w:t>
      </w:r>
    </w:p>
    <w:p w:rsidR="00391912" w:rsidRDefault="00391912" w:rsidP="00391912">
      <w:pPr>
        <w:spacing w:line="240" w:lineRule="auto"/>
        <w:ind w:firstLine="0"/>
        <w:rPr>
          <w:b/>
          <w:sz w:val="28"/>
          <w:szCs w:val="28"/>
          <w:lang w:val="ru-RU"/>
        </w:rPr>
      </w:pPr>
    </w:p>
    <w:p w:rsidR="00391912" w:rsidRDefault="00391912" w:rsidP="00391912">
      <w:pPr>
        <w:spacing w:line="240" w:lineRule="auto"/>
        <w:ind w:firstLine="0"/>
        <w:rPr>
          <w:b/>
          <w:sz w:val="28"/>
          <w:szCs w:val="28"/>
          <w:lang w:val="ru-RU"/>
        </w:rPr>
      </w:pPr>
    </w:p>
    <w:p w:rsidR="00391912" w:rsidRDefault="00391912" w:rsidP="00391912">
      <w:pPr>
        <w:spacing w:line="240" w:lineRule="auto"/>
        <w:ind w:firstLine="0"/>
        <w:rPr>
          <w:b/>
          <w:sz w:val="28"/>
          <w:szCs w:val="28"/>
          <w:lang w:val="ru-RU"/>
        </w:rPr>
      </w:pPr>
    </w:p>
    <w:p w:rsidR="00391912" w:rsidRPr="00EF408D" w:rsidRDefault="00391912" w:rsidP="00391912">
      <w:pPr>
        <w:spacing w:line="240" w:lineRule="auto"/>
        <w:ind w:firstLine="0"/>
        <w:rPr>
          <w:b/>
          <w:sz w:val="28"/>
          <w:szCs w:val="28"/>
        </w:rPr>
      </w:pPr>
      <w:r w:rsidRPr="00EF408D">
        <w:rPr>
          <w:b/>
          <w:sz w:val="28"/>
          <w:szCs w:val="28"/>
          <w:lang w:val="ru-RU"/>
        </w:rPr>
        <w:t>Тесто</w:t>
      </w:r>
      <w:proofErr w:type="spellStart"/>
      <w:r w:rsidRPr="00EF408D">
        <w:rPr>
          <w:b/>
          <w:sz w:val="28"/>
          <w:szCs w:val="28"/>
        </w:rPr>
        <w:t>ві</w:t>
      </w:r>
      <w:proofErr w:type="spellEnd"/>
      <w:r w:rsidRPr="00EF408D">
        <w:rPr>
          <w:b/>
          <w:sz w:val="28"/>
          <w:szCs w:val="28"/>
        </w:rPr>
        <w:t xml:space="preserve"> завдання з курсу «</w:t>
      </w:r>
      <w:r w:rsidR="00F25743">
        <w:rPr>
          <w:b/>
          <w:sz w:val="28"/>
          <w:szCs w:val="28"/>
        </w:rPr>
        <w:t>Природоохоронне законодавство та е</w:t>
      </w:r>
      <w:r w:rsidRPr="00EF408D">
        <w:rPr>
          <w:b/>
          <w:sz w:val="28"/>
          <w:szCs w:val="28"/>
        </w:rPr>
        <w:t>кологічне право»</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 xml:space="preserve">Визначте, хто не є </w:t>
      </w:r>
      <w:proofErr w:type="spellStart"/>
      <w:r w:rsidRPr="00EF408D">
        <w:rPr>
          <w:sz w:val="28"/>
          <w:szCs w:val="28"/>
        </w:rPr>
        <w:t>суб</w:t>
      </w:r>
      <w:proofErr w:type="spellEnd"/>
      <w:r w:rsidRPr="00EF408D">
        <w:rPr>
          <w:sz w:val="28"/>
          <w:szCs w:val="28"/>
          <w:lang w:val="ru-RU"/>
        </w:rPr>
        <w:t>’</w:t>
      </w:r>
      <w:proofErr w:type="spellStart"/>
      <w:r w:rsidRPr="00EF408D">
        <w:rPr>
          <w:sz w:val="28"/>
          <w:szCs w:val="28"/>
        </w:rPr>
        <w:t>єктом</w:t>
      </w:r>
      <w:proofErr w:type="spellEnd"/>
      <w:r w:rsidRPr="00EF408D">
        <w:rPr>
          <w:sz w:val="28"/>
          <w:szCs w:val="28"/>
        </w:rPr>
        <w:t xml:space="preserve"> земельних відносин:</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хлопець 16 років;</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народ України;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сільська рада;</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місцева державна адміністрація.</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Визначте, висновок якої експертизи є підставою для вживання заходів щодо припинення негативної дії на природне середовище:</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комплексної;</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наукової;</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інженерно-технічної;</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екологічної.</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Визначте помилкове твердження:</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Земельний фонд є виключною власністю держави;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Земельний фонд може знаходитися як у державній, так і в колективній та приватній власності;</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основним джерелом земельного права є Земельний кодекс;</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землекористувачі мають право самостійно господарювати на землі.</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Визначте об</w:t>
      </w:r>
      <w:r w:rsidRPr="00EF408D">
        <w:rPr>
          <w:sz w:val="28"/>
          <w:szCs w:val="28"/>
          <w:lang w:val="ru-RU"/>
        </w:rPr>
        <w:t>’</w:t>
      </w:r>
      <w:proofErr w:type="spellStart"/>
      <w:r w:rsidRPr="00EF408D">
        <w:rPr>
          <w:sz w:val="28"/>
          <w:szCs w:val="28"/>
          <w:lang w:val="ru-RU"/>
        </w:rPr>
        <w:t>єкт</w:t>
      </w:r>
      <w:proofErr w:type="spellEnd"/>
      <w:r w:rsidRPr="00EF408D">
        <w:rPr>
          <w:sz w:val="28"/>
          <w:szCs w:val="28"/>
          <w:lang w:val="ru-RU"/>
        </w:rPr>
        <w:t xml:space="preserve">, </w:t>
      </w:r>
      <w:proofErr w:type="spellStart"/>
      <w:r w:rsidRPr="00EF408D">
        <w:rPr>
          <w:sz w:val="28"/>
          <w:szCs w:val="28"/>
          <w:lang w:val="ru-RU"/>
        </w:rPr>
        <w:t>який</w:t>
      </w:r>
      <w:proofErr w:type="spellEnd"/>
      <w:r w:rsidRPr="00EF408D">
        <w:rPr>
          <w:sz w:val="28"/>
          <w:szCs w:val="28"/>
          <w:lang w:val="ru-RU"/>
        </w:rPr>
        <w:t xml:space="preserve"> </w:t>
      </w:r>
      <w:proofErr w:type="spellStart"/>
      <w:r w:rsidRPr="00EF408D">
        <w:rPr>
          <w:sz w:val="28"/>
          <w:szCs w:val="28"/>
          <w:lang w:val="ru-RU"/>
        </w:rPr>
        <w:t>належить</w:t>
      </w:r>
      <w:proofErr w:type="spellEnd"/>
      <w:r w:rsidRPr="00EF408D">
        <w:rPr>
          <w:sz w:val="28"/>
          <w:szCs w:val="28"/>
          <w:lang w:val="ru-RU"/>
        </w:rPr>
        <w:t xml:space="preserve"> до </w:t>
      </w:r>
      <w:proofErr w:type="spellStart"/>
      <w:r w:rsidRPr="00EF408D">
        <w:rPr>
          <w:sz w:val="28"/>
          <w:szCs w:val="28"/>
          <w:lang w:val="ru-RU"/>
        </w:rPr>
        <w:t>природних</w:t>
      </w:r>
      <w:proofErr w:type="spellEnd"/>
      <w:r w:rsidRPr="00EF408D">
        <w:rPr>
          <w:sz w:val="28"/>
          <w:szCs w:val="28"/>
          <w:lang w:val="ru-RU"/>
        </w:rPr>
        <w:t xml:space="preserve"> </w:t>
      </w:r>
      <w:proofErr w:type="spellStart"/>
      <w:r w:rsidRPr="00EF408D">
        <w:rPr>
          <w:sz w:val="28"/>
          <w:szCs w:val="28"/>
          <w:lang w:val="ru-RU"/>
        </w:rPr>
        <w:t>об’єктів</w:t>
      </w:r>
      <w:proofErr w:type="spellEnd"/>
      <w:r w:rsidRPr="00EF408D">
        <w:rPr>
          <w:sz w:val="28"/>
          <w:szCs w:val="28"/>
          <w:lang w:val="ru-RU"/>
        </w:rPr>
        <w:t xml:space="preserve"> природно-</w:t>
      </w:r>
      <w:proofErr w:type="spellStart"/>
      <w:r w:rsidRPr="00EF408D">
        <w:rPr>
          <w:sz w:val="28"/>
          <w:szCs w:val="28"/>
          <w:lang w:val="ru-RU"/>
        </w:rPr>
        <w:t>заповідного</w:t>
      </w:r>
      <w:proofErr w:type="spellEnd"/>
      <w:r w:rsidRPr="00EF408D">
        <w:rPr>
          <w:sz w:val="28"/>
          <w:szCs w:val="28"/>
          <w:lang w:val="ru-RU"/>
        </w:rPr>
        <w:t xml:space="preserve"> фонду:</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Ботанічний сад;</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заказник;</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зоологічний парк;</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 xml:space="preserve">г) парк - </w:t>
      </w:r>
      <w:proofErr w:type="spellStart"/>
      <w:r w:rsidRPr="00EF408D">
        <w:rPr>
          <w:sz w:val="28"/>
          <w:szCs w:val="28"/>
        </w:rPr>
        <w:t>пам</w:t>
      </w:r>
      <w:proofErr w:type="spellEnd"/>
      <w:r w:rsidRPr="00EF408D">
        <w:rPr>
          <w:sz w:val="28"/>
          <w:szCs w:val="28"/>
          <w:lang w:val="ru-RU"/>
        </w:rPr>
        <w:t>’</w:t>
      </w:r>
      <w:proofErr w:type="spellStart"/>
      <w:r w:rsidRPr="00EF408D">
        <w:rPr>
          <w:sz w:val="28"/>
          <w:szCs w:val="28"/>
          <w:lang w:val="ru-RU"/>
        </w:rPr>
        <w:t>ятник</w:t>
      </w:r>
      <w:proofErr w:type="spellEnd"/>
      <w:r w:rsidRPr="00EF408D">
        <w:rPr>
          <w:sz w:val="28"/>
          <w:szCs w:val="28"/>
          <w:lang w:val="ru-RU"/>
        </w:rPr>
        <w:t xml:space="preserve"> садово-паркового </w:t>
      </w:r>
      <w:proofErr w:type="spellStart"/>
      <w:r w:rsidRPr="00EF408D">
        <w:rPr>
          <w:sz w:val="28"/>
          <w:szCs w:val="28"/>
          <w:lang w:val="ru-RU"/>
        </w:rPr>
        <w:t>мистецтва</w:t>
      </w:r>
      <w:proofErr w:type="spellEnd"/>
      <w:r w:rsidRPr="00EF408D">
        <w:rPr>
          <w:sz w:val="28"/>
          <w:szCs w:val="28"/>
        </w:rPr>
        <w:t>.</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Визначте одну з підстав для припинення права користування земельною ділянкою:</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систематична несплата земельного податку або орендної плати;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відчуження земельної ділянки за рішенням власника;</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конфіскація за рішенням суду;</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звернення стягнення на земельну ділянку.</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Визначте, скільки разів можна передавати земельні ділянки безкоштовно у власність громадян у межах норм, установлених Земельним кодексом України: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обмежень немає;</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один раз;</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один раз із кожного виду використання;</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п</w:t>
      </w:r>
      <w:r w:rsidRPr="00EF408D">
        <w:rPr>
          <w:sz w:val="28"/>
          <w:szCs w:val="28"/>
          <w:lang w:val="ru-RU"/>
        </w:rPr>
        <w:t xml:space="preserve">’ять </w:t>
      </w:r>
      <w:proofErr w:type="spellStart"/>
      <w:r w:rsidRPr="00EF408D">
        <w:rPr>
          <w:sz w:val="28"/>
          <w:szCs w:val="28"/>
          <w:lang w:val="ru-RU"/>
        </w:rPr>
        <w:t>разів</w:t>
      </w:r>
      <w:proofErr w:type="spellEnd"/>
      <w:r w:rsidRPr="00EF408D">
        <w:rPr>
          <w:sz w:val="28"/>
          <w:szCs w:val="28"/>
        </w:rPr>
        <w:t>.</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Назвіть, якій реєстрації підлягає обмеження використання земельної ділянки: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нотаріальній;</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lastRenderedPageBreak/>
        <w:t>б) державній;</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адміністративній;</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кримінальній.</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Визначте документ, який засвідчує право оренди землі:</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заповіт;</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договір;</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статут юридичної особи;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паспорт фізичної особи.</w:t>
      </w:r>
    </w:p>
    <w:p w:rsidR="00391912" w:rsidRPr="00EF408D" w:rsidRDefault="00391912" w:rsidP="00391912">
      <w:pPr>
        <w:numPr>
          <w:ilvl w:val="0"/>
          <w:numId w:val="1"/>
        </w:numPr>
        <w:tabs>
          <w:tab w:val="clear" w:pos="1440"/>
          <w:tab w:val="num" w:pos="0"/>
          <w:tab w:val="left" w:pos="851"/>
        </w:tabs>
        <w:spacing w:line="240" w:lineRule="auto"/>
        <w:ind w:left="0" w:firstLine="567"/>
        <w:rPr>
          <w:sz w:val="28"/>
          <w:szCs w:val="28"/>
        </w:rPr>
      </w:pPr>
      <w:r w:rsidRPr="00EF408D">
        <w:rPr>
          <w:sz w:val="28"/>
          <w:szCs w:val="28"/>
        </w:rPr>
        <w:t>Назвіть офіційний державний документ, який містить перелік рідкісних і тих, що перебувають під загрозою зникнення, видів тваринного та рослинного світу в межах території України: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а) Біла книга України;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б) Синя книга України;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в) Червона книга України;</w:t>
      </w:r>
    </w:p>
    <w:p w:rsidR="00391912" w:rsidRPr="00EF408D" w:rsidRDefault="00391912" w:rsidP="00391912">
      <w:pPr>
        <w:tabs>
          <w:tab w:val="num" w:pos="0"/>
          <w:tab w:val="left" w:pos="851"/>
        </w:tabs>
        <w:spacing w:line="240" w:lineRule="auto"/>
        <w:ind w:firstLine="567"/>
        <w:rPr>
          <w:sz w:val="28"/>
          <w:szCs w:val="28"/>
        </w:rPr>
      </w:pPr>
      <w:r w:rsidRPr="00EF408D">
        <w:rPr>
          <w:sz w:val="28"/>
          <w:szCs w:val="28"/>
        </w:rPr>
        <w:t>г) Зелена книга України.</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Назвіть дату прийняття Земельного кодексу України: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13 жовтня 1998 року;</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28 червня 1996 року;</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25 жовтня 2001 року;</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24 березня 2004 року.</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Оберіть вид землекористування за наведеним визначенням: Право власника або землекористувача земельної ділянки на обмеження платні або безкоштовне користування чужою земельною ділянкою:</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постійне користування земельною ділянкою;</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оренда земельної ділянки;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концесійне землекористування;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земельний сервітут.</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Оберіть поняття, яке означає засноване на договорі або заповіті право користування чужою земельною ділянкою для забудови: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емфітевзис;</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 xml:space="preserve">б) </w:t>
      </w:r>
      <w:proofErr w:type="spellStart"/>
      <w:r w:rsidRPr="00EF408D">
        <w:rPr>
          <w:sz w:val="28"/>
          <w:szCs w:val="28"/>
        </w:rPr>
        <w:t>суперфіцій</w:t>
      </w:r>
      <w:proofErr w:type="spellEnd"/>
      <w:r w:rsidRPr="00EF408D">
        <w:rPr>
          <w:sz w:val="28"/>
          <w:szCs w:val="28"/>
        </w:rPr>
        <w:t>;</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сервітут;</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речове право.</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Визначте тривалість короткострокової оренди земельної ділянки: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не більше п</w:t>
      </w:r>
      <w:r w:rsidRPr="00EF408D">
        <w:rPr>
          <w:sz w:val="28"/>
          <w:szCs w:val="28"/>
          <w:lang w:val="ru-RU"/>
        </w:rPr>
        <w:t xml:space="preserve">’яти </w:t>
      </w:r>
      <w:proofErr w:type="spellStart"/>
      <w:r w:rsidRPr="00EF408D">
        <w:rPr>
          <w:sz w:val="28"/>
          <w:szCs w:val="28"/>
          <w:lang w:val="ru-RU"/>
        </w:rPr>
        <w:t>років</w:t>
      </w:r>
      <w:proofErr w:type="spellEnd"/>
      <w:r w:rsidRPr="00EF408D">
        <w:rPr>
          <w:sz w:val="28"/>
          <w:szCs w:val="28"/>
        </w:rPr>
        <w:t>;</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не більше трьох років;</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не більше двох років;</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не більше одного року.</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Визначте, яке природокористування задовольняє необхідні потреби людини вільно користуватися природними ресурсами: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загальне;</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спеціальне;</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державне;</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екологічне.</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Визначте, кому може надаватися земля в користування: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lastRenderedPageBreak/>
        <w:t>а) громадянам України;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фізичним особам;</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юридичним особам;</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будь-яким особам.</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Назвіть підставу для одержання права власності на земельні ділянки громадян України: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купівля-продаж;</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виграш;</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приватизація земельних ділянок;</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шляхом самозахоплення.</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Визначте об</w:t>
      </w:r>
      <w:r w:rsidRPr="00EF408D">
        <w:rPr>
          <w:sz w:val="28"/>
          <w:szCs w:val="28"/>
          <w:lang w:val="ru-RU"/>
        </w:rPr>
        <w:t>’</w:t>
      </w:r>
      <w:proofErr w:type="spellStart"/>
      <w:r w:rsidRPr="00EF408D">
        <w:rPr>
          <w:sz w:val="28"/>
          <w:szCs w:val="28"/>
        </w:rPr>
        <w:t>єкт</w:t>
      </w:r>
      <w:proofErr w:type="spellEnd"/>
      <w:r w:rsidRPr="00EF408D">
        <w:rPr>
          <w:sz w:val="28"/>
          <w:szCs w:val="28"/>
        </w:rPr>
        <w:t xml:space="preserve"> земельних відносин:</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громадянин;</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юридичні особи;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земельні ділянки та права на них;</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органи місцевого самоврядування.</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Визначте, в якому випадку орендар має право передавати земельну ділянку в суборенду:</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на власний розсуд;</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за згодою орендодавця;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із дозволу органу державної влади;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із дозволу органу місцевого самоврядування.</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Назвіть документ, який в Україні засвідчує право власності на земельну ділянку і право постійного користування нею:</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рішення суду;</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державний акт;</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заява власника або користувача;</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постанова міськради.</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Визначте, які повноваження права власності набуває громадянин, що приватизував земельну ділянку:</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право володіння;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право користування;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право розпорядження;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право на вибір місця проживання.</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 xml:space="preserve">Визначте, хто не є </w:t>
      </w:r>
      <w:proofErr w:type="spellStart"/>
      <w:r w:rsidRPr="00EF408D">
        <w:rPr>
          <w:sz w:val="28"/>
          <w:szCs w:val="28"/>
        </w:rPr>
        <w:t>суб</w:t>
      </w:r>
      <w:proofErr w:type="spellEnd"/>
      <w:r w:rsidRPr="00EF408D">
        <w:rPr>
          <w:sz w:val="28"/>
          <w:szCs w:val="28"/>
          <w:lang w:val="ru-RU"/>
        </w:rPr>
        <w:t>’</w:t>
      </w:r>
      <w:proofErr w:type="spellStart"/>
      <w:r w:rsidRPr="00EF408D">
        <w:rPr>
          <w:sz w:val="28"/>
          <w:szCs w:val="28"/>
          <w:lang w:val="ru-RU"/>
        </w:rPr>
        <w:t>єктом</w:t>
      </w:r>
      <w:proofErr w:type="spellEnd"/>
      <w:r w:rsidRPr="00EF408D">
        <w:rPr>
          <w:sz w:val="28"/>
          <w:szCs w:val="28"/>
          <w:lang w:val="ru-RU"/>
        </w:rPr>
        <w:t xml:space="preserve"> </w:t>
      </w:r>
      <w:proofErr w:type="spellStart"/>
      <w:r w:rsidRPr="00EF408D">
        <w:rPr>
          <w:sz w:val="28"/>
          <w:szCs w:val="28"/>
          <w:lang w:val="ru-RU"/>
        </w:rPr>
        <w:t>земельних</w:t>
      </w:r>
      <w:proofErr w:type="spellEnd"/>
      <w:r w:rsidRPr="00EF408D">
        <w:rPr>
          <w:sz w:val="28"/>
          <w:szCs w:val="28"/>
          <w:lang w:val="ru-RU"/>
        </w:rPr>
        <w:t xml:space="preserve"> </w:t>
      </w:r>
      <w:proofErr w:type="spellStart"/>
      <w:r w:rsidRPr="00EF408D">
        <w:rPr>
          <w:sz w:val="28"/>
          <w:szCs w:val="28"/>
          <w:lang w:val="ru-RU"/>
        </w:rPr>
        <w:t>правовідносин</w:t>
      </w:r>
      <w:proofErr w:type="spellEnd"/>
      <w:r w:rsidRPr="00EF408D">
        <w:rPr>
          <w:sz w:val="28"/>
          <w:szCs w:val="28"/>
          <w:lang w:val="ru-RU"/>
        </w:rPr>
        <w:t>:</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фізичні та юридичні особи;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територіальні громади – органи місцевого самоврядування;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органи державної влади;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органи публічної влади.</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Назвіть підстави для одержання права власності на земельні ділянки громадянами України: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безкоштовна передача земель державної та комунальної власності;</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ухвалення спадщини;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акти Верховної Ради України;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укладення угоди.</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Назвіть підставу для оренди землі:</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lastRenderedPageBreak/>
        <w:t>а) заява орендаря;</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вимога представника влади;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договір оренди землі;</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вимоги орендаря.</w:t>
      </w:r>
    </w:p>
    <w:p w:rsidR="00391912" w:rsidRPr="00EF408D" w:rsidRDefault="00391912" w:rsidP="00391912">
      <w:pPr>
        <w:numPr>
          <w:ilvl w:val="0"/>
          <w:numId w:val="1"/>
        </w:numPr>
        <w:tabs>
          <w:tab w:val="clear" w:pos="1440"/>
          <w:tab w:val="num" w:pos="0"/>
          <w:tab w:val="left" w:pos="851"/>
          <w:tab w:val="left" w:pos="993"/>
        </w:tabs>
        <w:spacing w:line="240" w:lineRule="auto"/>
        <w:ind w:left="0" w:firstLine="567"/>
        <w:rPr>
          <w:sz w:val="28"/>
          <w:szCs w:val="28"/>
        </w:rPr>
      </w:pPr>
      <w:r w:rsidRPr="00EF408D">
        <w:rPr>
          <w:sz w:val="28"/>
          <w:szCs w:val="28"/>
        </w:rPr>
        <w:t>Визначте, кому в Україні може належати земельна ділянка на правах загальної спільної власності:</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а) фізичним особам;</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б) тільки юридичним особам;</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в) громадянам України;</w:t>
      </w:r>
    </w:p>
    <w:p w:rsidR="00391912" w:rsidRPr="00EF408D" w:rsidRDefault="00391912" w:rsidP="00391912">
      <w:pPr>
        <w:tabs>
          <w:tab w:val="num" w:pos="0"/>
          <w:tab w:val="left" w:pos="851"/>
          <w:tab w:val="left" w:pos="993"/>
        </w:tabs>
        <w:spacing w:line="240" w:lineRule="auto"/>
        <w:ind w:firstLine="567"/>
        <w:rPr>
          <w:sz w:val="28"/>
          <w:szCs w:val="28"/>
        </w:rPr>
      </w:pPr>
      <w:r w:rsidRPr="00EF408D">
        <w:rPr>
          <w:sz w:val="28"/>
          <w:szCs w:val="28"/>
        </w:rPr>
        <w:t>г) іноземцям.</w:t>
      </w:r>
    </w:p>
    <w:p w:rsidR="00F57F53" w:rsidRDefault="00F57F53"/>
    <w:p w:rsidR="00F25743" w:rsidRDefault="00F25743" w:rsidP="00F25743">
      <w:pPr>
        <w:jc w:val="center"/>
        <w:rPr>
          <w:b/>
          <w:sz w:val="32"/>
          <w:szCs w:val="32"/>
        </w:rPr>
      </w:pPr>
      <w:r w:rsidRPr="00F25743">
        <w:rPr>
          <w:b/>
          <w:sz w:val="32"/>
          <w:szCs w:val="32"/>
        </w:rPr>
        <w:t>Питання для самостійної роботи</w:t>
      </w:r>
    </w:p>
    <w:p w:rsidR="00F25743" w:rsidRPr="00EF408D" w:rsidRDefault="00F25743" w:rsidP="00F25743">
      <w:pPr>
        <w:spacing w:line="240" w:lineRule="auto"/>
        <w:ind w:firstLine="567"/>
        <w:rPr>
          <w:sz w:val="28"/>
          <w:szCs w:val="28"/>
        </w:rPr>
      </w:pPr>
      <w:r w:rsidRPr="00EF408D">
        <w:rPr>
          <w:sz w:val="28"/>
          <w:szCs w:val="28"/>
        </w:rPr>
        <w:t>1. Поняття екологічних відносин і їх різновидів (земельні, водні, лісові, атмосферно-повітряні тощо).</w:t>
      </w:r>
    </w:p>
    <w:p w:rsidR="00F25743" w:rsidRPr="00EF408D" w:rsidRDefault="00F25743" w:rsidP="00F25743">
      <w:pPr>
        <w:spacing w:line="240" w:lineRule="auto"/>
        <w:ind w:firstLine="567"/>
        <w:rPr>
          <w:sz w:val="28"/>
          <w:szCs w:val="28"/>
        </w:rPr>
      </w:pPr>
      <w:r w:rsidRPr="00EF408D">
        <w:rPr>
          <w:sz w:val="28"/>
          <w:szCs w:val="28"/>
        </w:rPr>
        <w:t>2. Поняття екологічного права, його підгалузей (земельного, лісового, гірничого, фауністичного тощо), основних правових інсти</w:t>
      </w:r>
      <w:r w:rsidRPr="00EF408D">
        <w:rPr>
          <w:sz w:val="28"/>
          <w:szCs w:val="28"/>
        </w:rPr>
        <w:softHyphen/>
        <w:t>тутів, загальної і особливої його частин.</w:t>
      </w:r>
    </w:p>
    <w:p w:rsidR="00F25743" w:rsidRPr="00EF408D" w:rsidRDefault="00F25743" w:rsidP="00F25743">
      <w:pPr>
        <w:spacing w:line="240" w:lineRule="auto"/>
        <w:ind w:firstLine="567"/>
        <w:rPr>
          <w:sz w:val="28"/>
          <w:szCs w:val="28"/>
        </w:rPr>
      </w:pPr>
      <w:r w:rsidRPr="00EF408D">
        <w:rPr>
          <w:sz w:val="28"/>
          <w:szCs w:val="28"/>
        </w:rPr>
        <w:t>3. Особливості методу правового регулювання екологічних відносин.</w:t>
      </w:r>
    </w:p>
    <w:p w:rsidR="00F25743" w:rsidRPr="00EF408D" w:rsidRDefault="00F25743" w:rsidP="00F25743">
      <w:pPr>
        <w:spacing w:line="240" w:lineRule="auto"/>
        <w:ind w:firstLine="567"/>
        <w:rPr>
          <w:sz w:val="28"/>
          <w:szCs w:val="28"/>
        </w:rPr>
      </w:pPr>
      <w:r w:rsidRPr="00EF408D">
        <w:rPr>
          <w:sz w:val="28"/>
          <w:szCs w:val="28"/>
        </w:rPr>
        <w:t>4. Принципи екологічного права і їх правове забезпечення.</w:t>
      </w:r>
    </w:p>
    <w:p w:rsidR="00F25743" w:rsidRPr="00EF408D" w:rsidRDefault="00F25743" w:rsidP="00F25743">
      <w:pPr>
        <w:spacing w:line="240" w:lineRule="auto"/>
        <w:ind w:firstLine="567"/>
        <w:rPr>
          <w:sz w:val="28"/>
          <w:szCs w:val="28"/>
        </w:rPr>
      </w:pPr>
      <w:r w:rsidRPr="00EF408D">
        <w:rPr>
          <w:sz w:val="28"/>
          <w:szCs w:val="28"/>
        </w:rPr>
        <w:t>5. Співвідношення екологічного права та екологічного за</w:t>
      </w:r>
      <w:r w:rsidRPr="00EF408D">
        <w:rPr>
          <w:sz w:val="28"/>
          <w:szCs w:val="28"/>
        </w:rPr>
        <w:softHyphen/>
        <w:t>конодавства. Поняття і класифікація джерел екологічного права. За</w:t>
      </w:r>
      <w:r w:rsidRPr="00EF408D">
        <w:rPr>
          <w:sz w:val="28"/>
          <w:szCs w:val="28"/>
        </w:rPr>
        <w:softHyphen/>
        <w:t>кони та підзаконні нормативні акти. Акти міністерств і відомств, їх державна реєстрація та її правові наслідки.</w:t>
      </w:r>
    </w:p>
    <w:p w:rsidR="00F25743" w:rsidRPr="00EF408D" w:rsidRDefault="00F25743" w:rsidP="00F25743">
      <w:pPr>
        <w:spacing w:line="240" w:lineRule="auto"/>
        <w:ind w:firstLine="567"/>
        <w:rPr>
          <w:sz w:val="28"/>
          <w:szCs w:val="28"/>
        </w:rPr>
      </w:pPr>
      <w:r w:rsidRPr="00EF408D">
        <w:rPr>
          <w:sz w:val="28"/>
          <w:szCs w:val="28"/>
        </w:rPr>
        <w:t>6. Роль судово-арбітражної практики в регулюванні екологічних відносин.</w:t>
      </w:r>
    </w:p>
    <w:p w:rsidR="00F25743" w:rsidRDefault="00F25743" w:rsidP="00F25743">
      <w:pPr>
        <w:spacing w:line="240" w:lineRule="auto"/>
        <w:ind w:firstLine="567"/>
        <w:rPr>
          <w:sz w:val="28"/>
          <w:szCs w:val="28"/>
        </w:rPr>
      </w:pPr>
      <w:r w:rsidRPr="00EF408D">
        <w:rPr>
          <w:sz w:val="28"/>
          <w:szCs w:val="28"/>
        </w:rPr>
        <w:t>7. Міжнародно-правові акти.</w:t>
      </w:r>
    </w:p>
    <w:p w:rsidR="00F25743" w:rsidRDefault="00F25743" w:rsidP="00F25743">
      <w:pPr>
        <w:tabs>
          <w:tab w:val="num" w:pos="0"/>
          <w:tab w:val="num" w:pos="284"/>
        </w:tabs>
        <w:spacing w:line="240" w:lineRule="auto"/>
        <w:ind w:firstLine="567"/>
        <w:rPr>
          <w:sz w:val="28"/>
          <w:szCs w:val="28"/>
        </w:rPr>
      </w:pPr>
      <w:r>
        <w:rPr>
          <w:sz w:val="28"/>
          <w:szCs w:val="28"/>
        </w:rPr>
        <w:t xml:space="preserve">8. </w:t>
      </w:r>
      <w:r w:rsidRPr="00EF408D">
        <w:rPr>
          <w:sz w:val="28"/>
          <w:szCs w:val="28"/>
        </w:rPr>
        <w:t>Пон</w:t>
      </w:r>
      <w:r>
        <w:rPr>
          <w:sz w:val="28"/>
          <w:szCs w:val="28"/>
        </w:rPr>
        <w:t>яття екологічних прав громадян.</w:t>
      </w:r>
    </w:p>
    <w:p w:rsidR="00F25743" w:rsidRPr="00EF408D" w:rsidRDefault="00F25743" w:rsidP="00F25743">
      <w:pPr>
        <w:tabs>
          <w:tab w:val="num" w:pos="0"/>
          <w:tab w:val="num" w:pos="284"/>
        </w:tabs>
        <w:spacing w:line="240" w:lineRule="auto"/>
        <w:ind w:firstLine="567"/>
        <w:rPr>
          <w:sz w:val="28"/>
          <w:szCs w:val="28"/>
        </w:rPr>
      </w:pPr>
      <w:r>
        <w:rPr>
          <w:sz w:val="28"/>
          <w:szCs w:val="28"/>
        </w:rPr>
        <w:t xml:space="preserve">9. </w:t>
      </w:r>
      <w:r w:rsidRPr="00EF408D">
        <w:rPr>
          <w:sz w:val="28"/>
          <w:szCs w:val="28"/>
        </w:rPr>
        <w:t>Види екологічних прав громадян.</w:t>
      </w:r>
    </w:p>
    <w:p w:rsidR="00F25743" w:rsidRPr="00F25743" w:rsidRDefault="00F25743" w:rsidP="00F25743">
      <w:pPr>
        <w:pStyle w:val="a3"/>
        <w:numPr>
          <w:ilvl w:val="0"/>
          <w:numId w:val="3"/>
        </w:numPr>
        <w:tabs>
          <w:tab w:val="num" w:pos="284"/>
          <w:tab w:val="left" w:pos="851"/>
        </w:tabs>
        <w:spacing w:line="240" w:lineRule="auto"/>
        <w:rPr>
          <w:sz w:val="28"/>
          <w:szCs w:val="28"/>
        </w:rPr>
      </w:pPr>
      <w:r w:rsidRPr="00F25743">
        <w:rPr>
          <w:sz w:val="28"/>
          <w:szCs w:val="28"/>
        </w:rPr>
        <w:t>Гарантії їх реалізації.</w:t>
      </w:r>
    </w:p>
    <w:p w:rsidR="00F25743" w:rsidRPr="00F25743" w:rsidRDefault="00F25743" w:rsidP="00F25743">
      <w:pPr>
        <w:pStyle w:val="a3"/>
        <w:numPr>
          <w:ilvl w:val="0"/>
          <w:numId w:val="3"/>
        </w:numPr>
        <w:tabs>
          <w:tab w:val="num" w:pos="284"/>
          <w:tab w:val="left" w:pos="851"/>
        </w:tabs>
        <w:spacing w:line="240" w:lineRule="auto"/>
        <w:rPr>
          <w:sz w:val="28"/>
          <w:szCs w:val="28"/>
        </w:rPr>
      </w:pPr>
      <w:r w:rsidRPr="00F25743">
        <w:rPr>
          <w:sz w:val="28"/>
          <w:szCs w:val="28"/>
        </w:rPr>
        <w:t>Способи захисту екологічних прав.</w:t>
      </w:r>
    </w:p>
    <w:p w:rsidR="00F25743" w:rsidRDefault="00F25743" w:rsidP="00F25743">
      <w:pPr>
        <w:pStyle w:val="a3"/>
        <w:numPr>
          <w:ilvl w:val="0"/>
          <w:numId w:val="3"/>
        </w:numPr>
        <w:tabs>
          <w:tab w:val="num" w:pos="284"/>
          <w:tab w:val="left" w:pos="851"/>
        </w:tabs>
        <w:spacing w:line="240" w:lineRule="auto"/>
        <w:rPr>
          <w:sz w:val="28"/>
          <w:szCs w:val="28"/>
        </w:rPr>
      </w:pPr>
      <w:r w:rsidRPr="00F25743">
        <w:rPr>
          <w:sz w:val="28"/>
          <w:szCs w:val="28"/>
        </w:rPr>
        <w:t>Обов’язки  громадян (загальні та спеціальні).</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Загальна характеристика управління в галузі використан</w:t>
      </w:r>
      <w:r w:rsidRPr="00F25743">
        <w:rPr>
          <w:sz w:val="28"/>
          <w:szCs w:val="28"/>
        </w:rPr>
        <w:softHyphen/>
        <w:t>ня природних ресурсів і охорони навколишнього природного сере</w:t>
      </w:r>
      <w:r w:rsidRPr="00F25743">
        <w:rPr>
          <w:sz w:val="28"/>
          <w:szCs w:val="28"/>
        </w:rPr>
        <w:softHyphen/>
        <w:t>довища (поняття, зміст, види).</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Система органів державного управління загальної і спеці</w:t>
      </w:r>
      <w:r w:rsidRPr="00F25743">
        <w:rPr>
          <w:sz w:val="28"/>
          <w:szCs w:val="28"/>
        </w:rPr>
        <w:softHyphen/>
        <w:t>альної компетенції в галузі використання природних ресурсів і охо</w:t>
      </w:r>
      <w:r w:rsidRPr="00F25743">
        <w:rPr>
          <w:sz w:val="28"/>
          <w:szCs w:val="28"/>
        </w:rPr>
        <w:softHyphen/>
        <w:t>рони навколишнього природного середовища, їх види.</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Компетенція Міністерства охорони навколишнього при</w:t>
      </w:r>
      <w:r w:rsidRPr="00F25743">
        <w:rPr>
          <w:sz w:val="28"/>
          <w:szCs w:val="28"/>
        </w:rPr>
        <w:softHyphen/>
        <w:t>родного середовища та ядерної безпеки і його органів на місцях.</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Поняття та види функцій державного управління в галузі використання і охорони навколишнього природного середовища.</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 xml:space="preserve">Правове забезпечення обліку природних ресурсів. Види </w:t>
      </w:r>
      <w:proofErr w:type="spellStart"/>
      <w:r w:rsidRPr="00F25743">
        <w:rPr>
          <w:sz w:val="28"/>
          <w:szCs w:val="28"/>
        </w:rPr>
        <w:t>природоресурсових</w:t>
      </w:r>
      <w:proofErr w:type="spellEnd"/>
      <w:r w:rsidRPr="00F25743">
        <w:rPr>
          <w:sz w:val="28"/>
          <w:szCs w:val="28"/>
        </w:rPr>
        <w:t xml:space="preserve"> кадастрів, їх правове забезпечення.</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Правове забезпечення функцій екологічного прогнозу</w:t>
      </w:r>
      <w:r w:rsidRPr="00F25743">
        <w:rPr>
          <w:sz w:val="28"/>
          <w:szCs w:val="28"/>
        </w:rPr>
        <w:softHyphen/>
        <w:t xml:space="preserve">вання та </w:t>
      </w:r>
      <w:r w:rsidRPr="00F25743">
        <w:rPr>
          <w:sz w:val="28"/>
          <w:szCs w:val="28"/>
        </w:rPr>
        <w:lastRenderedPageBreak/>
        <w:t>планування. Види екологічних програм.</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Правове забезпечення функції спостереження (моніторингу) в галузі використання і охорони навколишнього природного середовища. Її відмінність від екологічного контролю.</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Правове забезпечення функції інформування в галузі ви</w:t>
      </w:r>
      <w:r w:rsidRPr="00F25743">
        <w:rPr>
          <w:sz w:val="28"/>
          <w:szCs w:val="28"/>
        </w:rPr>
        <w:softHyphen/>
        <w:t>користання та охорони навколишнього природного середовища.</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Поняття та види екологічного контролю. Його правове забезпечення.</w:t>
      </w:r>
    </w:p>
    <w:p w:rsidR="00F25743" w:rsidRPr="00F25743" w:rsidRDefault="00F25743" w:rsidP="00F25743">
      <w:pPr>
        <w:pStyle w:val="a3"/>
        <w:numPr>
          <w:ilvl w:val="0"/>
          <w:numId w:val="3"/>
        </w:numPr>
        <w:tabs>
          <w:tab w:val="num" w:pos="0"/>
          <w:tab w:val="left" w:pos="851"/>
        </w:tabs>
        <w:spacing w:line="240" w:lineRule="auto"/>
        <w:rPr>
          <w:sz w:val="28"/>
          <w:szCs w:val="28"/>
        </w:rPr>
      </w:pPr>
      <w:r w:rsidRPr="00F25743">
        <w:rPr>
          <w:sz w:val="28"/>
          <w:szCs w:val="28"/>
        </w:rPr>
        <w:t>Поняття екологічної експертизи, її види та правове за</w:t>
      </w:r>
      <w:r w:rsidRPr="00F25743">
        <w:rPr>
          <w:sz w:val="28"/>
          <w:szCs w:val="28"/>
        </w:rPr>
        <w:softHyphen/>
        <w:t>безпечення.</w:t>
      </w:r>
    </w:p>
    <w:p w:rsidR="00F25743" w:rsidRDefault="00F25743" w:rsidP="00F25743">
      <w:pPr>
        <w:pStyle w:val="a3"/>
        <w:numPr>
          <w:ilvl w:val="0"/>
          <w:numId w:val="3"/>
        </w:numPr>
        <w:tabs>
          <w:tab w:val="num" w:pos="284"/>
          <w:tab w:val="left" w:pos="851"/>
        </w:tabs>
        <w:spacing w:line="240" w:lineRule="auto"/>
        <w:rPr>
          <w:sz w:val="28"/>
          <w:szCs w:val="28"/>
        </w:rPr>
      </w:pPr>
      <w:r w:rsidRPr="00F25743">
        <w:rPr>
          <w:sz w:val="28"/>
          <w:szCs w:val="28"/>
        </w:rPr>
        <w:t>Процедура реалізації управлінських функцій у сфері екології.</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Поняття, принципи і види права природокористування.</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Умови виникнення права природокористування.</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Суб'єкти права природокористування, їх правоздатність та дієздатність.</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Об’єкти права природокористування.</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 xml:space="preserve">Права </w:t>
      </w:r>
      <w:proofErr w:type="spellStart"/>
      <w:r w:rsidRPr="00EF408D">
        <w:rPr>
          <w:sz w:val="28"/>
          <w:szCs w:val="28"/>
        </w:rPr>
        <w:t>природокористувачів</w:t>
      </w:r>
      <w:proofErr w:type="spellEnd"/>
      <w:r w:rsidRPr="00EF408D">
        <w:rPr>
          <w:sz w:val="28"/>
          <w:szCs w:val="28"/>
        </w:rPr>
        <w:t xml:space="preserve"> та їх захист.</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 xml:space="preserve">Обмеження прав </w:t>
      </w:r>
      <w:proofErr w:type="spellStart"/>
      <w:r w:rsidRPr="00EF408D">
        <w:rPr>
          <w:sz w:val="28"/>
          <w:szCs w:val="28"/>
        </w:rPr>
        <w:t>природокористувачів</w:t>
      </w:r>
      <w:proofErr w:type="spellEnd"/>
      <w:r w:rsidRPr="00EF408D">
        <w:rPr>
          <w:sz w:val="28"/>
          <w:szCs w:val="28"/>
        </w:rPr>
        <w:t>.</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 xml:space="preserve">Зупинення та припинення прав </w:t>
      </w:r>
      <w:proofErr w:type="spellStart"/>
      <w:r w:rsidRPr="00EF408D">
        <w:rPr>
          <w:sz w:val="28"/>
          <w:szCs w:val="28"/>
        </w:rPr>
        <w:t>природокористувачів</w:t>
      </w:r>
      <w:proofErr w:type="spellEnd"/>
      <w:r w:rsidRPr="00EF408D">
        <w:rPr>
          <w:sz w:val="28"/>
          <w:szCs w:val="28"/>
        </w:rPr>
        <w:t>. Їх підстави, види і класифікація.</w:t>
      </w:r>
    </w:p>
    <w:p w:rsidR="00D82389" w:rsidRPr="00EF408D" w:rsidRDefault="00D82389" w:rsidP="00D82389">
      <w:pPr>
        <w:numPr>
          <w:ilvl w:val="0"/>
          <w:numId w:val="3"/>
        </w:numPr>
        <w:tabs>
          <w:tab w:val="num" w:pos="284"/>
          <w:tab w:val="left" w:pos="851"/>
        </w:tabs>
        <w:spacing w:line="240" w:lineRule="auto"/>
        <w:rPr>
          <w:sz w:val="28"/>
          <w:szCs w:val="28"/>
        </w:rPr>
      </w:pPr>
      <w:r w:rsidRPr="00EF408D">
        <w:rPr>
          <w:sz w:val="28"/>
          <w:szCs w:val="28"/>
        </w:rPr>
        <w:t xml:space="preserve">Обов’язки  </w:t>
      </w:r>
      <w:proofErr w:type="spellStart"/>
      <w:r w:rsidRPr="00EF408D">
        <w:rPr>
          <w:sz w:val="28"/>
          <w:szCs w:val="28"/>
        </w:rPr>
        <w:t>природокористувачів</w:t>
      </w:r>
      <w:proofErr w:type="spellEnd"/>
      <w:r w:rsidRPr="00EF408D">
        <w:rPr>
          <w:sz w:val="28"/>
          <w:szCs w:val="28"/>
        </w:rPr>
        <w:t>.</w:t>
      </w:r>
    </w:p>
    <w:p w:rsidR="00D82389" w:rsidRPr="00EF408D" w:rsidRDefault="00D82389" w:rsidP="00D82389">
      <w:pPr>
        <w:numPr>
          <w:ilvl w:val="0"/>
          <w:numId w:val="3"/>
        </w:numPr>
        <w:tabs>
          <w:tab w:val="num" w:pos="426"/>
          <w:tab w:val="left" w:pos="851"/>
        </w:tabs>
        <w:spacing w:line="240" w:lineRule="auto"/>
        <w:rPr>
          <w:sz w:val="28"/>
          <w:szCs w:val="28"/>
        </w:rPr>
      </w:pPr>
      <w:r w:rsidRPr="00EF408D">
        <w:rPr>
          <w:sz w:val="28"/>
          <w:szCs w:val="28"/>
        </w:rPr>
        <w:t>Екологічні проступки, екологічні злочини.</w:t>
      </w:r>
    </w:p>
    <w:p w:rsidR="00D82389" w:rsidRPr="00EF408D" w:rsidRDefault="00D82389" w:rsidP="00D82389">
      <w:pPr>
        <w:numPr>
          <w:ilvl w:val="0"/>
          <w:numId w:val="3"/>
        </w:numPr>
        <w:tabs>
          <w:tab w:val="num" w:pos="426"/>
          <w:tab w:val="left" w:pos="851"/>
        </w:tabs>
        <w:spacing w:line="240" w:lineRule="auto"/>
        <w:rPr>
          <w:sz w:val="28"/>
          <w:szCs w:val="28"/>
        </w:rPr>
      </w:pPr>
      <w:r w:rsidRPr="00EF408D">
        <w:rPr>
          <w:sz w:val="28"/>
          <w:szCs w:val="28"/>
        </w:rPr>
        <w:t>Види покарань за екологічні злочини.</w:t>
      </w:r>
    </w:p>
    <w:p w:rsidR="00D82389" w:rsidRPr="00EF408D" w:rsidRDefault="00D82389" w:rsidP="00D82389">
      <w:pPr>
        <w:numPr>
          <w:ilvl w:val="0"/>
          <w:numId w:val="3"/>
        </w:numPr>
        <w:tabs>
          <w:tab w:val="num" w:pos="426"/>
          <w:tab w:val="left" w:pos="851"/>
        </w:tabs>
        <w:spacing w:line="240" w:lineRule="auto"/>
        <w:rPr>
          <w:sz w:val="28"/>
          <w:szCs w:val="28"/>
        </w:rPr>
      </w:pPr>
      <w:r w:rsidRPr="00EF408D">
        <w:rPr>
          <w:sz w:val="28"/>
          <w:szCs w:val="28"/>
        </w:rPr>
        <w:t>Особливості відшкодування шкоди, заподіяної здоров’ю громадян.</w:t>
      </w:r>
    </w:p>
    <w:p w:rsidR="00D82389" w:rsidRPr="00EF408D" w:rsidRDefault="00D82389" w:rsidP="00D82389">
      <w:pPr>
        <w:numPr>
          <w:ilvl w:val="0"/>
          <w:numId w:val="3"/>
        </w:numPr>
        <w:tabs>
          <w:tab w:val="num" w:pos="426"/>
          <w:tab w:val="left" w:pos="851"/>
        </w:tabs>
        <w:spacing w:line="240" w:lineRule="auto"/>
        <w:rPr>
          <w:sz w:val="28"/>
          <w:szCs w:val="28"/>
        </w:rPr>
      </w:pPr>
      <w:r w:rsidRPr="00EF408D">
        <w:rPr>
          <w:sz w:val="28"/>
          <w:szCs w:val="28"/>
        </w:rPr>
        <w:t>Особливості відшкодування шкоди, заподіяної майну громадян.</w:t>
      </w:r>
    </w:p>
    <w:p w:rsidR="00D82389" w:rsidRPr="00EF408D" w:rsidRDefault="00D82389" w:rsidP="00D82389">
      <w:pPr>
        <w:numPr>
          <w:ilvl w:val="0"/>
          <w:numId w:val="3"/>
        </w:numPr>
        <w:tabs>
          <w:tab w:val="num" w:pos="426"/>
          <w:tab w:val="left" w:pos="851"/>
        </w:tabs>
        <w:spacing w:line="240" w:lineRule="auto"/>
        <w:rPr>
          <w:sz w:val="28"/>
          <w:szCs w:val="28"/>
        </w:rPr>
      </w:pPr>
      <w:r w:rsidRPr="00EF408D">
        <w:rPr>
          <w:sz w:val="28"/>
          <w:szCs w:val="28"/>
        </w:rPr>
        <w:t>Порядок відшкодування шкоди, учиненої внаслідок невиконання договірних обов'язків у сфері природокористування.</w:t>
      </w:r>
    </w:p>
    <w:p w:rsidR="00D82389" w:rsidRPr="00EF408D" w:rsidRDefault="00D82389" w:rsidP="00D82389">
      <w:pPr>
        <w:numPr>
          <w:ilvl w:val="0"/>
          <w:numId w:val="3"/>
        </w:numPr>
        <w:tabs>
          <w:tab w:val="num" w:pos="426"/>
          <w:tab w:val="left" w:pos="851"/>
        </w:tabs>
        <w:spacing w:line="240" w:lineRule="auto"/>
        <w:rPr>
          <w:sz w:val="28"/>
          <w:szCs w:val="28"/>
        </w:rPr>
      </w:pPr>
      <w:r w:rsidRPr="00EF408D">
        <w:rPr>
          <w:sz w:val="28"/>
          <w:szCs w:val="28"/>
        </w:rPr>
        <w:t>Особливості відшкодування шкоди  джерелом підвищеної небезпеки.</w:t>
      </w:r>
    </w:p>
    <w:p w:rsidR="00F25743" w:rsidRPr="00D82389" w:rsidRDefault="00D82389" w:rsidP="00F25743">
      <w:pPr>
        <w:numPr>
          <w:ilvl w:val="0"/>
          <w:numId w:val="3"/>
        </w:numPr>
        <w:tabs>
          <w:tab w:val="num" w:pos="284"/>
          <w:tab w:val="num" w:pos="426"/>
          <w:tab w:val="left" w:pos="851"/>
        </w:tabs>
        <w:spacing w:line="240" w:lineRule="auto"/>
        <w:rPr>
          <w:sz w:val="28"/>
          <w:szCs w:val="28"/>
        </w:rPr>
      </w:pPr>
      <w:r w:rsidRPr="00D82389">
        <w:rPr>
          <w:sz w:val="28"/>
          <w:szCs w:val="28"/>
        </w:rPr>
        <w:t>Порядок використання різних видів відповідальності за екологічні правопорушення.</w:t>
      </w:r>
    </w:p>
    <w:p w:rsidR="00F25743" w:rsidRDefault="00F25743" w:rsidP="00F25743">
      <w:pPr>
        <w:rPr>
          <w:b/>
          <w:sz w:val="32"/>
          <w:szCs w:val="32"/>
        </w:rPr>
      </w:pPr>
    </w:p>
    <w:p w:rsidR="00996EFD" w:rsidRDefault="008C6859" w:rsidP="00996EFD">
      <w:pPr>
        <w:jc w:val="center"/>
        <w:rPr>
          <w:b/>
          <w:sz w:val="32"/>
          <w:szCs w:val="32"/>
        </w:rPr>
      </w:pPr>
      <w:r>
        <w:rPr>
          <w:b/>
          <w:sz w:val="32"/>
          <w:szCs w:val="32"/>
        </w:rPr>
        <w:t>Контрольні з</w:t>
      </w:r>
      <w:r w:rsidR="00996EFD">
        <w:rPr>
          <w:b/>
          <w:sz w:val="32"/>
          <w:szCs w:val="32"/>
        </w:rPr>
        <w:t>авдання</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1. Верховна Рада Автономної Республіки Крим прийняла рішення, яким проголосила землі кримського узбережжя власністю республіки. До їх складу належать землі Кримського державного за</w:t>
      </w:r>
      <w:r w:rsidRPr="00EF408D">
        <w:rPr>
          <w:sz w:val="28"/>
          <w:szCs w:val="28"/>
        </w:rPr>
        <w:softHyphen/>
        <w:t xml:space="preserve">повідника та </w:t>
      </w:r>
      <w:proofErr w:type="spellStart"/>
      <w:r w:rsidRPr="00EF408D">
        <w:rPr>
          <w:sz w:val="28"/>
          <w:szCs w:val="28"/>
        </w:rPr>
        <w:t>Никитського</w:t>
      </w:r>
      <w:proofErr w:type="spellEnd"/>
      <w:r w:rsidRPr="00EF408D">
        <w:rPr>
          <w:sz w:val="28"/>
          <w:szCs w:val="28"/>
        </w:rPr>
        <w:t xml:space="preserve"> ботанічного саду, які також оголошені власністю Автономної Республіки Крим.</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Чи відповідає дане рішення Конституції і законам України? Які підстави виникнення права комунальної власності? Які природні ресурси належать до загальнодержавних?</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 xml:space="preserve">2. Громадянин Е. звернувся з заявою до </w:t>
      </w:r>
      <w:proofErr w:type="spellStart"/>
      <w:r w:rsidRPr="00EF408D">
        <w:rPr>
          <w:sz w:val="28"/>
          <w:szCs w:val="28"/>
        </w:rPr>
        <w:t>Старосалтівської</w:t>
      </w:r>
      <w:proofErr w:type="spellEnd"/>
      <w:r w:rsidRPr="00EF408D">
        <w:rPr>
          <w:sz w:val="28"/>
          <w:szCs w:val="28"/>
        </w:rPr>
        <w:t xml:space="preserve"> селищної ради щодо приватизації земельної ділянки з розташовани</w:t>
      </w:r>
      <w:r w:rsidRPr="00EF408D">
        <w:rPr>
          <w:sz w:val="28"/>
          <w:szCs w:val="28"/>
        </w:rPr>
        <w:softHyphen/>
        <w:t>ми на ній жилим будинком і господарськими будівлями, на які пе</w:t>
      </w:r>
      <w:r w:rsidRPr="00EF408D">
        <w:rPr>
          <w:sz w:val="28"/>
          <w:szCs w:val="28"/>
        </w:rPr>
        <w:softHyphen/>
        <w:t>рейшло його право власності за заповітом у спадщину. З'ясувалося, що гр-н Б. вже приватизував земельну ділянку в садівничому това</w:t>
      </w:r>
      <w:r w:rsidRPr="00EF408D">
        <w:rPr>
          <w:sz w:val="28"/>
          <w:szCs w:val="28"/>
        </w:rPr>
        <w:softHyphen/>
        <w:t xml:space="preserve">ристві за місцем роботи;. Крім того, йому належить земельна ділянка розміром </w:t>
      </w:r>
      <w:smartTag w:uri="urn:schemas-microsoft-com:office:smarttags" w:element="metricconverter">
        <w:smartTagPr>
          <w:attr w:name="ProductID" w:val="0,10 га"/>
        </w:smartTagPr>
        <w:r w:rsidRPr="00EF408D">
          <w:rPr>
            <w:sz w:val="28"/>
            <w:szCs w:val="28"/>
          </w:rPr>
          <w:t>0,10 га</w:t>
        </w:r>
      </w:smartTag>
      <w:r w:rsidRPr="00EF408D">
        <w:rPr>
          <w:sz w:val="28"/>
          <w:szCs w:val="28"/>
        </w:rPr>
        <w:t xml:space="preserve"> в м. Харкові, яку він придбав у </w:t>
      </w:r>
      <w:r w:rsidRPr="00EF408D">
        <w:rPr>
          <w:sz w:val="28"/>
          <w:szCs w:val="28"/>
        </w:rPr>
        <w:lastRenderedPageBreak/>
        <w:t>власність у гр-на С. Селищна рада відмовила гр-ну Б. у приватизації земельної ділянки. Вважаючи це рішення незаконним, гр-н Б. звернувся до суду.</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Яке рішення має прийняти суд? Який порядок приватизації земель громадянами?</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 xml:space="preserve">3. Громадяни </w:t>
      </w:r>
      <w:proofErr w:type="spellStart"/>
      <w:r w:rsidRPr="00EF408D">
        <w:rPr>
          <w:sz w:val="28"/>
          <w:szCs w:val="28"/>
        </w:rPr>
        <w:t>В'єтнама</w:t>
      </w:r>
      <w:proofErr w:type="spellEnd"/>
      <w:r w:rsidRPr="00EF408D">
        <w:rPr>
          <w:sz w:val="28"/>
          <w:szCs w:val="28"/>
        </w:rPr>
        <w:t xml:space="preserve"> виявили бажання приватизувати зе</w:t>
      </w:r>
      <w:r w:rsidRPr="00EF408D">
        <w:rPr>
          <w:sz w:val="28"/>
          <w:szCs w:val="28"/>
        </w:rPr>
        <w:softHyphen/>
        <w:t>мельну ділянку шляхом придбання у власність незавершене буді</w:t>
      </w:r>
      <w:r w:rsidRPr="00EF408D">
        <w:rPr>
          <w:sz w:val="28"/>
          <w:szCs w:val="28"/>
        </w:rPr>
        <w:softHyphen/>
        <w:t>вництво стадіону з наступним перетворенням його в речовий ри</w:t>
      </w:r>
      <w:r w:rsidRPr="00EF408D">
        <w:rPr>
          <w:sz w:val="28"/>
          <w:szCs w:val="28"/>
        </w:rPr>
        <w:softHyphen/>
        <w:t>нок. Міськрада запропонувала їм отримати цю земельну ділянку в довгострокову оренду на 30 років. Вони звернулися за роз'ясненням до регіонального органу приватизації, який відмовив їм у позитив</w:t>
      </w:r>
      <w:r w:rsidRPr="00EF408D">
        <w:rPr>
          <w:sz w:val="28"/>
          <w:szCs w:val="28"/>
        </w:rPr>
        <w:softHyphen/>
        <w:t xml:space="preserve">ному вирішенні питання, вважаючи, що питання приватизації цих земель мають вирішувати органи управління по земельних ресурсах. Громадяни </w:t>
      </w:r>
      <w:proofErr w:type="spellStart"/>
      <w:r w:rsidRPr="00EF408D">
        <w:rPr>
          <w:sz w:val="28"/>
          <w:szCs w:val="28"/>
        </w:rPr>
        <w:t>В'єтнама</w:t>
      </w:r>
      <w:proofErr w:type="spellEnd"/>
      <w:r w:rsidRPr="00EF408D">
        <w:rPr>
          <w:sz w:val="28"/>
          <w:szCs w:val="28"/>
        </w:rPr>
        <w:t xml:space="preserve"> звернулися з позовом до суду.</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Яке рішення має прийняти суд? Указати особливості надан</w:t>
      </w:r>
      <w:r w:rsidRPr="00EF408D">
        <w:rPr>
          <w:sz w:val="28"/>
          <w:szCs w:val="28"/>
        </w:rPr>
        <w:softHyphen/>
        <w:t>ня у власність земельних ділянок, на яких розташовані об'єкти неза</w:t>
      </w:r>
      <w:r w:rsidRPr="00EF408D">
        <w:rPr>
          <w:sz w:val="28"/>
          <w:szCs w:val="28"/>
        </w:rPr>
        <w:softHyphen/>
        <w:t>вершеного будівництва.</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 xml:space="preserve">4. Фермер К. уклав із банком "Україна" договір застави строком на п'ять років на належну йому земельну ділянку площею 50 га. Після закінчення строку договору гр-н К. не повернув позики і банк відповідно до виконавчого напису нотаріуса забрав земельну ділянку. Громадянин К. звернувся до суду і свої вимоги </w:t>
      </w:r>
      <w:proofErr w:type="spellStart"/>
      <w:r w:rsidRPr="00EF408D">
        <w:rPr>
          <w:sz w:val="28"/>
          <w:szCs w:val="28"/>
        </w:rPr>
        <w:t>обгрунтував</w:t>
      </w:r>
      <w:proofErr w:type="spellEnd"/>
      <w:r w:rsidRPr="00EF408D">
        <w:rPr>
          <w:sz w:val="28"/>
          <w:szCs w:val="28"/>
        </w:rPr>
        <w:t xml:space="preserve"> тим, що позику не зміг повернути, бо протягом двох років через по</w:t>
      </w:r>
      <w:r w:rsidRPr="00EF408D">
        <w:rPr>
          <w:sz w:val="28"/>
          <w:szCs w:val="28"/>
        </w:rPr>
        <w:softHyphen/>
        <w:t>суху був неврожай. До того ж, на його думку, право власності на зе</w:t>
      </w:r>
      <w:r w:rsidRPr="00EF408D">
        <w:rPr>
          <w:sz w:val="28"/>
          <w:szCs w:val="28"/>
        </w:rPr>
        <w:softHyphen/>
        <w:t>млю може припинити лише орган, який це право надав.</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Вирішити справу. Як має діяти суд?</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5. Громадянин К., одержавши земельну ділянку для ведення особистого підсобного господарства, протягом двох років не розпо</w:t>
      </w:r>
      <w:r w:rsidRPr="00EF408D">
        <w:rPr>
          <w:sz w:val="28"/>
          <w:szCs w:val="28"/>
        </w:rPr>
        <w:softHyphen/>
        <w:t>чинав користуватися нею і не вносив плати. Органи державного зе</w:t>
      </w:r>
      <w:r w:rsidRPr="00EF408D">
        <w:rPr>
          <w:sz w:val="28"/>
          <w:szCs w:val="28"/>
        </w:rPr>
        <w:softHyphen/>
        <w:t>мельного контролю офіційно попередили його про необхідність усунення виявлених порушень законодавства, однак гр-н К. ніяких заходів не вжив, і за рішенням районної ради земельну ділянку у нього було вилучено.</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Визначити порядок і підстави припинення права власності на землю. Які органи мають право вилучати земельні ділянки?</w:t>
      </w:r>
    </w:p>
    <w:p w:rsidR="00996EFD" w:rsidRPr="00EF408D" w:rsidRDefault="00996EFD" w:rsidP="00996EFD">
      <w:pPr>
        <w:tabs>
          <w:tab w:val="num" w:pos="0"/>
          <w:tab w:val="left" w:pos="851"/>
        </w:tabs>
        <w:spacing w:line="240" w:lineRule="auto"/>
        <w:ind w:firstLine="567"/>
        <w:rPr>
          <w:sz w:val="28"/>
          <w:szCs w:val="28"/>
        </w:rPr>
      </w:pPr>
      <w:r>
        <w:rPr>
          <w:sz w:val="28"/>
          <w:szCs w:val="28"/>
        </w:rPr>
        <w:t xml:space="preserve">6. </w:t>
      </w:r>
      <w:r w:rsidRPr="00EF408D">
        <w:rPr>
          <w:sz w:val="28"/>
          <w:szCs w:val="28"/>
        </w:rPr>
        <w:t>Під час будівництва водопровідних споруд були встановлені два пояси санітарної охорони водопроводів. У зв'язку з гострою нестачею вільних земель водокористувач (</w:t>
      </w:r>
      <w:proofErr w:type="spellStart"/>
      <w:r w:rsidRPr="00EF408D">
        <w:rPr>
          <w:sz w:val="28"/>
          <w:szCs w:val="28"/>
        </w:rPr>
        <w:t>міськводопровід</w:t>
      </w:r>
      <w:proofErr w:type="spellEnd"/>
      <w:r w:rsidRPr="00EF408D">
        <w:rPr>
          <w:sz w:val="28"/>
          <w:szCs w:val="28"/>
        </w:rPr>
        <w:t xml:space="preserve">) збудував на території, що належить до першого поясу зони санітарної охорони, авторемонтну майстерню зі складом ПММ. Райвиконком, вважаючи дії </w:t>
      </w:r>
      <w:proofErr w:type="spellStart"/>
      <w:r w:rsidRPr="00EF408D">
        <w:rPr>
          <w:sz w:val="28"/>
          <w:szCs w:val="28"/>
        </w:rPr>
        <w:t>міськводопроводу</w:t>
      </w:r>
      <w:proofErr w:type="spellEnd"/>
      <w:r w:rsidRPr="00EF408D">
        <w:rPr>
          <w:sz w:val="28"/>
          <w:szCs w:val="28"/>
        </w:rPr>
        <w:t xml:space="preserve"> порушенням правил користування водою, анулював дозвіл на спеціальне водокористування.</w:t>
      </w:r>
    </w:p>
    <w:p w:rsidR="00996EFD" w:rsidRPr="00EF408D" w:rsidRDefault="00996EFD" w:rsidP="00996EFD">
      <w:pPr>
        <w:tabs>
          <w:tab w:val="num" w:pos="0"/>
          <w:tab w:val="left" w:pos="851"/>
        </w:tabs>
        <w:spacing w:line="240" w:lineRule="auto"/>
        <w:ind w:firstLine="567"/>
        <w:rPr>
          <w:sz w:val="28"/>
          <w:szCs w:val="28"/>
          <w:lang w:val="ru-RU"/>
        </w:rPr>
      </w:pPr>
      <w:r w:rsidRPr="00EF408D">
        <w:rPr>
          <w:sz w:val="28"/>
          <w:szCs w:val="28"/>
        </w:rPr>
        <w:t>Чи можна вважати законним</w:t>
      </w:r>
      <w:r w:rsidRPr="00EF408D">
        <w:rPr>
          <w:sz w:val="28"/>
          <w:szCs w:val="28"/>
          <w:lang w:val="ru-RU"/>
        </w:rPr>
        <w:t>и</w:t>
      </w:r>
      <w:r w:rsidRPr="00EF408D">
        <w:rPr>
          <w:sz w:val="28"/>
          <w:szCs w:val="28"/>
        </w:rPr>
        <w:t xml:space="preserve"> дії райвиконкому? У чому полягає суть санітарної охорони водопроводу? Який порядок припинення права водокористування</w:t>
      </w:r>
      <w:r w:rsidRPr="00EF408D">
        <w:rPr>
          <w:sz w:val="28"/>
          <w:szCs w:val="28"/>
          <w:lang w:val="ru-RU"/>
        </w:rPr>
        <w:t>?</w:t>
      </w:r>
    </w:p>
    <w:p w:rsidR="00996EFD" w:rsidRPr="00EF408D" w:rsidRDefault="00996EFD" w:rsidP="00996EFD">
      <w:pPr>
        <w:tabs>
          <w:tab w:val="num" w:pos="0"/>
          <w:tab w:val="left" w:pos="851"/>
        </w:tabs>
        <w:spacing w:line="240" w:lineRule="auto"/>
        <w:ind w:firstLine="567"/>
        <w:rPr>
          <w:sz w:val="28"/>
          <w:szCs w:val="28"/>
        </w:rPr>
      </w:pPr>
      <w:r>
        <w:rPr>
          <w:sz w:val="28"/>
          <w:szCs w:val="28"/>
        </w:rPr>
        <w:t>7</w:t>
      </w:r>
      <w:r w:rsidRPr="00EF408D">
        <w:rPr>
          <w:sz w:val="28"/>
          <w:szCs w:val="28"/>
        </w:rPr>
        <w:t>. Целюлозно-паперова фабрика здійснювала скидання стічних вод через очисні споруди, будівництво яких повністю не було завершене. У зв'язку з цим стало неможливим використання річ</w:t>
      </w:r>
      <w:r w:rsidRPr="00EF408D">
        <w:rPr>
          <w:sz w:val="28"/>
          <w:szCs w:val="28"/>
        </w:rPr>
        <w:softHyphen/>
        <w:t xml:space="preserve">ки для ведення рибного господарства та питного водопостачання. Начальник державного управління </w:t>
      </w:r>
      <w:r w:rsidRPr="00EF408D">
        <w:rPr>
          <w:sz w:val="28"/>
          <w:szCs w:val="28"/>
        </w:rPr>
        <w:lastRenderedPageBreak/>
        <w:t>екологічної безпеки області звернувся до прокурора області з проханням про притягнення до відповідальності винних осіб за порушення чинного законодавства.</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Чи має місце порушення? Назвати види відповідальності та умови скидання стічних вод у водні об’єкти.</w:t>
      </w:r>
    </w:p>
    <w:p w:rsidR="00996EFD" w:rsidRPr="00EF408D" w:rsidRDefault="00996EFD" w:rsidP="00996EFD">
      <w:pPr>
        <w:tabs>
          <w:tab w:val="num" w:pos="0"/>
          <w:tab w:val="left" w:pos="851"/>
        </w:tabs>
        <w:spacing w:line="240" w:lineRule="auto"/>
        <w:ind w:firstLine="567"/>
        <w:rPr>
          <w:sz w:val="28"/>
          <w:szCs w:val="28"/>
        </w:rPr>
      </w:pPr>
      <w:r>
        <w:rPr>
          <w:sz w:val="28"/>
          <w:szCs w:val="28"/>
        </w:rPr>
        <w:t>8</w:t>
      </w:r>
      <w:r w:rsidRPr="00EF408D">
        <w:rPr>
          <w:sz w:val="28"/>
          <w:szCs w:val="28"/>
        </w:rPr>
        <w:t>. Громадянин І. звернувся з клопотанням до міської ради про надання йому в користування на умовах оренди водоймища (ставка) для риборозведення та інших цілей. Міська рада уклала із гр-ном І. договір оренди водоймища для зазначених потреб. Прокурор міста звернувся до суду з позовом про визнання договору оренди недійсним, вважаючи, що він не відповідає законодавству.</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Чи підлягає позов задоволенню? Назвати підстави виникнення права водокористування водними об'єктами на умовах оренди, а також права та обов'язки водокористувачів.</w:t>
      </w:r>
    </w:p>
    <w:p w:rsidR="00996EFD" w:rsidRPr="00EF408D" w:rsidRDefault="00996EFD" w:rsidP="00996EFD">
      <w:pPr>
        <w:tabs>
          <w:tab w:val="num" w:pos="0"/>
          <w:tab w:val="left" w:pos="851"/>
        </w:tabs>
        <w:spacing w:line="240" w:lineRule="auto"/>
        <w:ind w:firstLine="567"/>
        <w:rPr>
          <w:sz w:val="28"/>
          <w:szCs w:val="28"/>
        </w:rPr>
      </w:pPr>
      <w:r>
        <w:rPr>
          <w:sz w:val="28"/>
          <w:szCs w:val="28"/>
        </w:rPr>
        <w:t>9</w:t>
      </w:r>
      <w:r w:rsidRPr="00EF408D">
        <w:rPr>
          <w:sz w:val="28"/>
          <w:szCs w:val="28"/>
        </w:rPr>
        <w:t xml:space="preserve">. Громадянин Д. і його зять В. одержали з дозволу райдержадміністрації земельні ділянки площею по 50 га кожна для ведення селянського (фермерського) господарства, але їх не було зареєстровано. </w:t>
      </w:r>
      <w:r w:rsidRPr="00EF408D">
        <w:rPr>
          <w:sz w:val="28"/>
          <w:szCs w:val="28"/>
          <w:lang w:val="ru-RU"/>
        </w:rPr>
        <w:t>Г</w:t>
      </w:r>
      <w:proofErr w:type="spellStart"/>
      <w:r w:rsidRPr="00EF408D">
        <w:rPr>
          <w:sz w:val="28"/>
          <w:szCs w:val="28"/>
        </w:rPr>
        <w:t>ромадяни</w:t>
      </w:r>
      <w:proofErr w:type="spellEnd"/>
      <w:r w:rsidRPr="00EF408D">
        <w:rPr>
          <w:sz w:val="28"/>
          <w:szCs w:val="28"/>
        </w:rPr>
        <w:t xml:space="preserve"> одержали державні акти на право постійного землекористування, уклали договір про спільну діяльність і утворення спільного селянського (фермерського) господарства. Через деякий час гр-н Д. виїхав до Росії, де й проживає понад два роки.</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 xml:space="preserve">Прокурор звернувся до суду з позовом про визнання договору недійсним, а також про припинення </w:t>
      </w:r>
      <w:proofErr w:type="spellStart"/>
      <w:r w:rsidRPr="00EF408D">
        <w:rPr>
          <w:sz w:val="28"/>
          <w:szCs w:val="28"/>
        </w:rPr>
        <w:t>сільськогосподарчої</w:t>
      </w:r>
      <w:proofErr w:type="spellEnd"/>
      <w:r w:rsidRPr="00EF408D">
        <w:rPr>
          <w:sz w:val="28"/>
          <w:szCs w:val="28"/>
        </w:rPr>
        <w:t xml:space="preserve"> діяльності і вилучення у гр-на Д. земельної ділянки.</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Зробити висновок.</w:t>
      </w:r>
    </w:p>
    <w:p w:rsidR="00996EFD" w:rsidRPr="00EF408D" w:rsidRDefault="00996EFD" w:rsidP="00996EFD">
      <w:pPr>
        <w:tabs>
          <w:tab w:val="num" w:pos="0"/>
          <w:tab w:val="left" w:pos="851"/>
        </w:tabs>
        <w:spacing w:line="240" w:lineRule="auto"/>
        <w:ind w:firstLine="567"/>
        <w:rPr>
          <w:sz w:val="28"/>
          <w:szCs w:val="28"/>
        </w:rPr>
      </w:pPr>
      <w:r>
        <w:rPr>
          <w:sz w:val="28"/>
          <w:szCs w:val="28"/>
        </w:rPr>
        <w:t>10</w:t>
      </w:r>
      <w:r w:rsidRPr="00EF408D">
        <w:rPr>
          <w:sz w:val="28"/>
          <w:szCs w:val="28"/>
        </w:rPr>
        <w:t>. У зв'язку з розширенням виробничої бази цегельний завод звернувся до райдержадміністрації про додаткову площу землі. Райдержадміністрація дала згоду на відведення земельної ділянки площею 5 га, розташованої на землях сусіднього КСП. Завод, не чекаючи оформлення необхідної документації, почав використовувати земельну ділянку для складування будівельних матеріалів. Голова КСП звернувся до районного прокурора зі скаргою на дії райдержадміністрації і цегельного заводу.</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 xml:space="preserve">Чи </w:t>
      </w:r>
      <w:proofErr w:type="spellStart"/>
      <w:r w:rsidRPr="00EF408D">
        <w:rPr>
          <w:sz w:val="28"/>
          <w:szCs w:val="28"/>
        </w:rPr>
        <w:t>обгрунтована</w:t>
      </w:r>
      <w:proofErr w:type="spellEnd"/>
      <w:r w:rsidRPr="00EF408D">
        <w:rPr>
          <w:sz w:val="28"/>
          <w:szCs w:val="28"/>
        </w:rPr>
        <w:t xml:space="preserve"> скарга? Який порядок відведення земельних ділянок у користування?</w:t>
      </w:r>
    </w:p>
    <w:p w:rsidR="00996EFD" w:rsidRPr="00EF408D" w:rsidRDefault="00996EFD" w:rsidP="00996EFD">
      <w:pPr>
        <w:tabs>
          <w:tab w:val="num" w:pos="0"/>
          <w:tab w:val="left" w:pos="851"/>
        </w:tabs>
        <w:spacing w:line="240" w:lineRule="auto"/>
        <w:ind w:firstLine="567"/>
        <w:rPr>
          <w:sz w:val="28"/>
          <w:szCs w:val="28"/>
        </w:rPr>
      </w:pPr>
      <w:r>
        <w:rPr>
          <w:sz w:val="28"/>
          <w:szCs w:val="28"/>
        </w:rPr>
        <w:t>11</w:t>
      </w:r>
      <w:r w:rsidRPr="00EF408D">
        <w:rPr>
          <w:sz w:val="28"/>
          <w:szCs w:val="28"/>
        </w:rPr>
        <w:t>. Громадянину С. рішенням сільської ради надано присадибну земельну ділянку в постійне користування, однак протягом чотирьох років до будівництва будинку він не приступав, а ділянку використовував для вирощування картоплі.</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Яке рішення повинна прийняти сільська рада? Вказати права та обов'язки щодо використання присадибних ділянок. Охарактеризувати підстави і порядок припинення права землекористування.</w:t>
      </w:r>
    </w:p>
    <w:p w:rsidR="00996EFD" w:rsidRPr="00EF408D" w:rsidRDefault="00996EFD" w:rsidP="00996EFD">
      <w:pPr>
        <w:tabs>
          <w:tab w:val="num" w:pos="0"/>
          <w:tab w:val="left" w:pos="851"/>
        </w:tabs>
        <w:spacing w:line="240" w:lineRule="auto"/>
        <w:ind w:firstLine="567"/>
        <w:rPr>
          <w:sz w:val="28"/>
          <w:szCs w:val="28"/>
        </w:rPr>
      </w:pPr>
      <w:r>
        <w:rPr>
          <w:sz w:val="28"/>
          <w:szCs w:val="28"/>
        </w:rPr>
        <w:t>12</w:t>
      </w:r>
      <w:r w:rsidRPr="00EF408D">
        <w:rPr>
          <w:sz w:val="28"/>
          <w:szCs w:val="28"/>
        </w:rPr>
        <w:t>. Голова правління КСП "Зоря" звернувся до районної ра</w:t>
      </w:r>
      <w:r w:rsidRPr="00EF408D">
        <w:rPr>
          <w:sz w:val="28"/>
          <w:szCs w:val="28"/>
        </w:rPr>
        <w:softHyphen/>
        <w:t>ди народних депутатів за наданням гірничого відводу для видобу</w:t>
      </w:r>
      <w:r w:rsidRPr="00EF408D">
        <w:rPr>
          <w:sz w:val="28"/>
          <w:szCs w:val="28"/>
        </w:rPr>
        <w:softHyphen/>
        <w:t xml:space="preserve">вання глини, відкритої на землях підприємства, з якої передбачалося виготовляти і реалізовувати всілякі вироби. Районна рада відмовила КСП у наданні гірничого відводу, </w:t>
      </w:r>
      <w:r w:rsidRPr="00EF408D">
        <w:rPr>
          <w:sz w:val="28"/>
          <w:szCs w:val="28"/>
        </w:rPr>
        <w:lastRenderedPageBreak/>
        <w:t>посилаючись на ст. 23 Кодексу про надра України. Правління КСП "Зоря" звернулося до районного прокурора за консультацією.</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Підготувати письмову консультацію. Визначити порядок розробки родовищ корисних копалин місцевого значення.</w:t>
      </w:r>
    </w:p>
    <w:p w:rsidR="00996EFD" w:rsidRPr="00EF408D" w:rsidRDefault="00996EFD" w:rsidP="00996EFD">
      <w:pPr>
        <w:tabs>
          <w:tab w:val="num" w:pos="0"/>
          <w:tab w:val="left" w:pos="851"/>
        </w:tabs>
        <w:spacing w:line="240" w:lineRule="auto"/>
        <w:ind w:firstLine="567"/>
        <w:rPr>
          <w:sz w:val="28"/>
          <w:szCs w:val="28"/>
        </w:rPr>
      </w:pPr>
      <w:r>
        <w:rPr>
          <w:sz w:val="28"/>
          <w:szCs w:val="28"/>
        </w:rPr>
        <w:t>13</w:t>
      </w:r>
      <w:r w:rsidRPr="00EF408D">
        <w:rPr>
          <w:sz w:val="28"/>
          <w:szCs w:val="28"/>
        </w:rPr>
        <w:t>. Громадянин К. видобував на присадибній ділянці глину та пісок і використовував їх для будівництва житлового будинку. Час</w:t>
      </w:r>
      <w:r w:rsidRPr="00EF408D">
        <w:rPr>
          <w:sz w:val="28"/>
          <w:szCs w:val="28"/>
        </w:rPr>
        <w:softHyphen/>
        <w:t>тину добутого піску він продав сусідові для теплиці. Органи державного гірничого нагляду заборонили гр-ну К. видобування корисних копалин і притягли його до відповідальності за незаконне видобування. Громадянин К. звернувся зі скаргою до районного прокурора, бо вважав, що він як власник землі має право видобувати корисні копалини для своїх потреб.</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Вирішити дане питання. Який порядок видобування корисних копалин власниками землі? Яку відповідальність установлено за незаконне видобування корисних копалин?</w:t>
      </w:r>
    </w:p>
    <w:p w:rsidR="00996EFD" w:rsidRPr="00EF408D" w:rsidRDefault="00996EFD" w:rsidP="00996EFD">
      <w:pPr>
        <w:tabs>
          <w:tab w:val="num" w:pos="0"/>
          <w:tab w:val="left" w:pos="851"/>
        </w:tabs>
        <w:spacing w:line="240" w:lineRule="auto"/>
        <w:ind w:firstLine="567"/>
        <w:rPr>
          <w:sz w:val="28"/>
          <w:szCs w:val="28"/>
        </w:rPr>
      </w:pPr>
      <w:r>
        <w:rPr>
          <w:sz w:val="28"/>
          <w:szCs w:val="28"/>
        </w:rPr>
        <w:t>14</w:t>
      </w:r>
      <w:r w:rsidRPr="00EF408D">
        <w:rPr>
          <w:sz w:val="28"/>
          <w:szCs w:val="28"/>
        </w:rPr>
        <w:t>. Громадянин М., який працював раніше гірничим майстром на вугледобувній шахті, вирішив зайнятися приватнопідприємницькою діяльністю по видобуванню корисних копалин будівельної групи (пісок, глина, гравій). Для цього він звернувся до районної ради народних депутатів за місцем проживання з заявою про реєстрацію його. як приватного підприємця. У наданні ліцензії йому було відмовлено на тій підставі, що громадяни можуть добувати корисні копалини лише для своїх особистих господарських і побутових потреб. Громадянин М., не погодившись із рішенням райради,  звернувся до суду.</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Яке рішення мусить прийняти суд? Який порядок надання громадянам надр у користування?</w:t>
      </w:r>
    </w:p>
    <w:p w:rsidR="00996EFD" w:rsidRPr="00EF408D" w:rsidRDefault="00996EFD" w:rsidP="00996EFD">
      <w:pPr>
        <w:tabs>
          <w:tab w:val="num" w:pos="0"/>
          <w:tab w:val="left" w:pos="851"/>
        </w:tabs>
        <w:spacing w:line="240" w:lineRule="auto"/>
        <w:ind w:firstLine="567"/>
        <w:rPr>
          <w:sz w:val="28"/>
          <w:szCs w:val="28"/>
        </w:rPr>
      </w:pPr>
      <w:r>
        <w:rPr>
          <w:sz w:val="28"/>
          <w:szCs w:val="28"/>
        </w:rPr>
        <w:t>15</w:t>
      </w:r>
      <w:r w:rsidRPr="00EF408D">
        <w:rPr>
          <w:sz w:val="28"/>
          <w:szCs w:val="28"/>
        </w:rPr>
        <w:t>. Центр стратегічних наукових досліджень звернувся до обласної ради народних депутатів з клопотанням про надання лісових угідь для розміщення лабораторії і проведення науково-дослідних робіт з метою виявлення впливу радіоактивного забруднення на стан довкіл</w:t>
      </w:r>
      <w:r w:rsidRPr="00EF408D">
        <w:rPr>
          <w:sz w:val="28"/>
          <w:szCs w:val="28"/>
          <w:lang w:val="ru-RU"/>
        </w:rPr>
        <w:t>ля</w:t>
      </w:r>
      <w:r w:rsidRPr="00EF408D">
        <w:rPr>
          <w:sz w:val="28"/>
          <w:szCs w:val="28"/>
        </w:rPr>
        <w:t>. На наданих угіддях розпочалися будівельні роботи. Під час прийняття наукових споруд в експлуатацію начальник обласного управління екологічної безпеки відмовився підписувати відповідні документи, вважаючи, що таке будівництво здійснювалося з порушенням лісового законодавства.</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Чи можна визнати законними дії начальника управління екологічної безпеки? Охарактеризувати види спеціального використання лісових ресурсів і порядок їх надання в користування.</w:t>
      </w:r>
    </w:p>
    <w:p w:rsidR="00996EFD" w:rsidRPr="00EF408D" w:rsidRDefault="00996EFD" w:rsidP="00996EFD">
      <w:pPr>
        <w:tabs>
          <w:tab w:val="num" w:pos="0"/>
          <w:tab w:val="left" w:pos="851"/>
        </w:tabs>
        <w:spacing w:line="240" w:lineRule="auto"/>
        <w:ind w:firstLine="567"/>
        <w:rPr>
          <w:sz w:val="28"/>
          <w:szCs w:val="28"/>
        </w:rPr>
      </w:pPr>
      <w:r>
        <w:rPr>
          <w:sz w:val="28"/>
          <w:szCs w:val="28"/>
        </w:rPr>
        <w:t>16</w:t>
      </w:r>
      <w:r w:rsidRPr="00EF408D">
        <w:rPr>
          <w:sz w:val="28"/>
          <w:szCs w:val="28"/>
        </w:rPr>
        <w:t>. Старший державний інспектор наклав адміністративний штраф на орендаря Т., який вирубав 6 м³ деревини на орендованій землі лісового фонду, і звернувся до суду з позовом про відшкодування заподіяної шкоди і про вилучення земель лісового фонду. Громадянин Т. пояснив, що йому передано в оренду 20 га землі, на якій були сухостійні полезахисні насадження, і за умовами договору йому дозволено використовувати їх для власних потреб.</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Чи підлягає позов задоволенню? Вирішити справу.</w:t>
      </w:r>
    </w:p>
    <w:p w:rsidR="00996EFD" w:rsidRPr="00EF408D" w:rsidRDefault="00996EFD" w:rsidP="00996EFD">
      <w:pPr>
        <w:tabs>
          <w:tab w:val="num" w:pos="0"/>
          <w:tab w:val="left" w:pos="851"/>
        </w:tabs>
        <w:spacing w:line="240" w:lineRule="auto"/>
        <w:ind w:firstLine="567"/>
        <w:rPr>
          <w:sz w:val="28"/>
          <w:szCs w:val="28"/>
          <w:lang w:val="ru-RU"/>
        </w:rPr>
      </w:pPr>
      <w:r>
        <w:rPr>
          <w:sz w:val="28"/>
          <w:szCs w:val="28"/>
        </w:rPr>
        <w:t>17</w:t>
      </w:r>
      <w:r w:rsidRPr="00EF408D">
        <w:rPr>
          <w:sz w:val="28"/>
          <w:szCs w:val="28"/>
        </w:rPr>
        <w:t xml:space="preserve">. Біля свого будинку на вулиці гр-н П. самовільно зрубав 4 тополі, а </w:t>
      </w:r>
      <w:r w:rsidRPr="00EF408D">
        <w:rPr>
          <w:sz w:val="28"/>
          <w:szCs w:val="28"/>
        </w:rPr>
        <w:lastRenderedPageBreak/>
        <w:t>також дві ялинки на присадибній ділянці. Протокол про незаконне вирубання дерев на території міста було передано до суду для притягнення винного до матеріальної відповідальності. Грома</w:t>
      </w:r>
      <w:r w:rsidRPr="00EF408D">
        <w:rPr>
          <w:sz w:val="28"/>
          <w:szCs w:val="28"/>
        </w:rPr>
        <w:softHyphen/>
        <w:t>дянин П. заявив, що дерева заважали проникненню світла у кварти</w:t>
      </w:r>
      <w:r w:rsidRPr="00EF408D">
        <w:rPr>
          <w:sz w:val="28"/>
          <w:szCs w:val="28"/>
        </w:rPr>
        <w:softHyphen/>
        <w:t>ру, а також те, що вони є його власністю, оскільки їх посадили його батьки. Присадибну землю гр-н П. приватизував. Незважаючи на це, суд виніс рішення про притягнення гр-на П. до цивільно-правової відповідальності за незаконне знищення вказаних дерев</w:t>
      </w:r>
      <w:r w:rsidRPr="00EF408D">
        <w:rPr>
          <w:sz w:val="28"/>
          <w:szCs w:val="28"/>
          <w:lang w:val="ru-RU"/>
        </w:rPr>
        <w:t>.</w:t>
      </w:r>
    </w:p>
    <w:p w:rsidR="00996EFD" w:rsidRPr="00EF408D" w:rsidRDefault="00996EFD" w:rsidP="00996EFD">
      <w:pPr>
        <w:tabs>
          <w:tab w:val="num" w:pos="0"/>
          <w:tab w:val="left" w:pos="851"/>
        </w:tabs>
        <w:spacing w:line="240" w:lineRule="auto"/>
        <w:ind w:firstLine="567"/>
        <w:rPr>
          <w:sz w:val="28"/>
          <w:szCs w:val="28"/>
        </w:rPr>
      </w:pPr>
      <w:r w:rsidRPr="00EF408D">
        <w:rPr>
          <w:sz w:val="28"/>
          <w:szCs w:val="28"/>
        </w:rPr>
        <w:t>Вирішити справу. Охарактеризувати правовий режим даної рослинності.</w:t>
      </w:r>
    </w:p>
    <w:p w:rsidR="00996EFD" w:rsidRDefault="00996EFD" w:rsidP="00996EFD">
      <w:pPr>
        <w:rPr>
          <w:b/>
          <w:sz w:val="32"/>
          <w:szCs w:val="32"/>
        </w:rPr>
      </w:pPr>
    </w:p>
    <w:p w:rsidR="00160287" w:rsidRDefault="00160287" w:rsidP="005C6D0F">
      <w:pPr>
        <w:jc w:val="center"/>
        <w:rPr>
          <w:b/>
          <w:sz w:val="32"/>
          <w:szCs w:val="32"/>
        </w:rPr>
      </w:pPr>
      <w:r>
        <w:rPr>
          <w:b/>
          <w:sz w:val="32"/>
          <w:szCs w:val="32"/>
        </w:rPr>
        <w:t>Залікові питання</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Що таке екологія?</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Що являє собою екологічне право як наука?</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Що таке екологічне право як учбова дисципліна?</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Що таке екологічне право як галузь права?</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Які види екологічних (природоохоронних) суспільних відносин складають предмет екологічного права?</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Які загальні критерії (ознаки) об'єктів, що підпадають під дію екологічного законодавства?</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Які основні етапи розвитку законодавства про охорону природи і екологічного законодавства?</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Які основні принципи екологічного права і охорони навколишнього середовища?</w:t>
      </w:r>
    </w:p>
    <w:p w:rsidR="00160287" w:rsidRPr="00EF408D" w:rsidRDefault="00160287" w:rsidP="00160287">
      <w:pPr>
        <w:pStyle w:val="a4"/>
        <w:numPr>
          <w:ilvl w:val="0"/>
          <w:numId w:val="6"/>
        </w:numPr>
        <w:tabs>
          <w:tab w:val="left" w:pos="1134"/>
          <w:tab w:val="left" w:pos="1276"/>
        </w:tabs>
        <w:ind w:firstLine="567"/>
        <w:rPr>
          <w:b w:val="0"/>
          <w:szCs w:val="28"/>
        </w:rPr>
      </w:pPr>
      <w:r w:rsidRPr="00EF408D">
        <w:rPr>
          <w:b w:val="0"/>
          <w:szCs w:val="28"/>
        </w:rPr>
        <w:t>Які поняття і особливості методів правового регулювання?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система екологічного права?</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джерела екологічного права?</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 класифікуються джерела екологічного права щодо юридичної сили і спрямованості правового регулювання?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Яка є роль спеціальних нормативних актів як джерел екологічного права?</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нормативні правові акти як джерела екологічного права приймаються законодавчими (представницькими) і виконавчими органами державної влади суб'єктів України?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Яке місце у правовому регулюванні екологічних відносин займають відомчі нормативні правові акти?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Яка роль судової і арбітражної практики у регулюванні екологічних відносин?</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екологічні правовідносини і які існують їх види?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Хто виступає суб’єктами  екологічних правовідносин?</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є об'єктами екологічних відносин?</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зміст екологічних правовідносин?</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На яких підставах виникають, змінюються і припиняються екологічні правовідносини?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державна власність на землю і інші природні ресурси?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lastRenderedPageBreak/>
        <w:t>Які природні ресурси знаходяться в муніципальній власності?</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керування охороною навколишнього середовища і природокористуванням?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принципи керування охороною навколишнього середовища і природокористуванням?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система органів керування охороною навколишнього середовища і природокористуванням?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відноситься до органів загальної компетенції і які повноваження у сфері природоохоронної діяльності?</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види природоохоронної діяльності здійснюють внутрішньогосподарські органи?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Яка роль і значення в охороні навколишнього середовища суспільних організацій (об’єднань)?</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розуміється під функціями управління охороною навколишнього природного середовища і природокористуванням?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облік природних ресурсів?</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державний кадастр природних ресурсів?</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просторово-територіальний устрій природних ресурсів як функція державного керування?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Програмування природокористування і охорони навколишнього середовища як функція державного управління?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моніторинг навколишнього середовища? Які існують його види?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відтворення природних ресурсів як функція керування?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екологічний контроль і які його види?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екологічна паспортизація як функція керування?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екологічна експертиза?</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принципи є основою проведення екологічної експертизи?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види екологічної експертизи передбачені законодавством?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може виступати об'єктами державної екологічної експертизи?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Порядок організації і проведення державної екологічної експертизи?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види заключень виносяться експертною комісією?</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особливості організації і проведення суспільної екологічної експертизи?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бувають види порушень законодавства України про екологічну експертизу?</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існують форми відповідальності за скоєння порушень законодавства про екологічну експертизу?</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 xml:space="preserve">Що являє собою економіко-правовий механізм охорони навколишнього природного середовища? </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Який порядок формування екологічних фондів?</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На які цілі витрачаються кошти екологічних фондів?</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lastRenderedPageBreak/>
        <w:t>Що таке суспільні екологічні фонди і який порядок їх формування?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екологічне страхування і який порядок витрачання фондів екологічного страхування?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заходи економічного стимулювання охорони навколишнього природного середовища передбачені екологічним законодавством?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розуміється під екологічним правопорушенням?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склад екологічного правопорушення?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види юридичної відповідальності передбачені за екологічні правопорушення?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екологічний злочин?</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види (склади) екологічних злочинів передбачені в Україні?</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склади злочинів, закріплені в КК України, можуть мати своїм об’єктом  екологічні відносини?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види покарань за екологічні злочини?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Яка адміністративна відповідальність за екологічні проступки і її види?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основні види екологічних правопорушень передбачені екологічним законодавством?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Особливості відшкодування матеріальної шкоди, заподіяної екологічними правопорушеннями.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Особливості відшкодування екологічної шкоди, заподіяної здоров'ю громадян несприятливим впливом навколишнього природного середовища.</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Особливості відшкодування шкоди, заподіяної майну громадян.</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Особливості відшкодування шкоди навколишньому оточенню, заподіяного джерелом підвищеної небезпеки.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Порядок відшкодування шкоди, заподіяної навколишньому природному середовищу, що випливає з деліктних відносин.</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Способи захисту права власності, речових та інших прав на природні ресурси, передбачені цивільним законодавством.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Порядок застосування матеріальної відповідальності за екологічні правопорушення.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Порядок застосування дисциплінарної відповідальності за екологічні правопорушення.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еколого-правова відповідальність?</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Склад земельного фонду.</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Цілі і задачі охорони земель.</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Особливості юридичної відповідальності за земельні правопорушення.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являють собою надра як об'єкт правової охорони?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Види користування надрами встановлені гірничим законодавством?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Основні вимоги до раціонального використання і охорони надр.</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Види порушень законодавства про надра.</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lastRenderedPageBreak/>
        <w:t>Види юридичної відповідальності за порушення законодавства про охорону і використання надр.</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являють собою води як об'єкт правової охорони?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Види водних об'єктів.</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поверхові водні об'єкти і які існують їх різновиди?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Які водні об'єкти належать до внутрішніх морських вод?</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таке підземні водні об'єкти і які існують їх види?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Якими нормативними правовими актами регулюються відносини щодо використання і охорони вод?</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Види і способи користування водними об'єктами.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Основні повноваження водокористувачів.</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Правові заходи охорони вод.</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Заходи, що приймаються для запобігання шкідливого впливу на водні об'єкти при розміщенні, проектуванні, будівництві, реконструкції і вводі в експлуатацію господарських і інших об'єктів.</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ліс як об'єкт правової охорони?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Який є склад лісового фонду згідно з діючим законодавством?</w:t>
      </w:r>
    </w:p>
    <w:p w:rsidR="00160287" w:rsidRPr="00EF408D" w:rsidRDefault="00160287" w:rsidP="00160287">
      <w:pPr>
        <w:pStyle w:val="a4"/>
        <w:numPr>
          <w:ilvl w:val="0"/>
          <w:numId w:val="6"/>
        </w:numPr>
        <w:tabs>
          <w:tab w:val="left" w:pos="1276"/>
          <w:tab w:val="left" w:pos="1418"/>
        </w:tabs>
        <w:ind w:firstLine="567"/>
        <w:rPr>
          <w:b w:val="0"/>
          <w:szCs w:val="28"/>
        </w:rPr>
      </w:pPr>
      <w:proofErr w:type="spellStart"/>
      <w:r w:rsidRPr="00EF408D">
        <w:rPr>
          <w:b w:val="0"/>
          <w:szCs w:val="28"/>
        </w:rPr>
        <w:t>Обов</w:t>
      </w:r>
      <w:proofErr w:type="spellEnd"/>
      <w:r w:rsidRPr="00EF408D">
        <w:rPr>
          <w:b w:val="0"/>
          <w:szCs w:val="28"/>
          <w:lang w:val="ru-RU"/>
        </w:rPr>
        <w:t>’</w:t>
      </w:r>
      <w:proofErr w:type="spellStart"/>
      <w:r w:rsidRPr="00EF408D">
        <w:rPr>
          <w:b w:val="0"/>
          <w:szCs w:val="28"/>
        </w:rPr>
        <w:t>язки</w:t>
      </w:r>
      <w:proofErr w:type="spellEnd"/>
      <w:r w:rsidRPr="00EF408D">
        <w:rPr>
          <w:b w:val="0"/>
          <w:szCs w:val="28"/>
        </w:rPr>
        <w:t xml:space="preserve"> лісокористувачів при здійсненні ними лісокористування?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Основні напрямки контролюючої діяльності державної лісової охорони.</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 xml:space="preserve">Особливості юридичної відповідальності за </w:t>
      </w:r>
      <w:proofErr w:type="spellStart"/>
      <w:r w:rsidRPr="00EF408D">
        <w:rPr>
          <w:b w:val="0"/>
          <w:szCs w:val="28"/>
        </w:rPr>
        <w:t>лісопорушення</w:t>
      </w:r>
      <w:proofErr w:type="spellEnd"/>
      <w:r w:rsidRPr="00EF408D">
        <w:rPr>
          <w:b w:val="0"/>
          <w:szCs w:val="28"/>
        </w:rPr>
        <w:t>.</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Що являє собою  тваринний світ як об'єкт правової охорони і користування?</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Види і способи користування тваринним світом, передбачені законодавством.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Права, надані користувачам тваринним світом.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Обов'язки, що покладаються на користувачів тваринним світом.</w:t>
      </w:r>
    </w:p>
    <w:p w:rsidR="00160287" w:rsidRPr="00EF408D" w:rsidRDefault="00160287" w:rsidP="00160287">
      <w:pPr>
        <w:pStyle w:val="a4"/>
        <w:numPr>
          <w:ilvl w:val="0"/>
          <w:numId w:val="6"/>
        </w:numPr>
        <w:tabs>
          <w:tab w:val="left" w:pos="1276"/>
          <w:tab w:val="left" w:pos="1418"/>
        </w:tabs>
        <w:ind w:firstLine="567"/>
        <w:rPr>
          <w:b w:val="0"/>
          <w:szCs w:val="28"/>
        </w:rPr>
      </w:pPr>
      <w:r w:rsidRPr="00EF408D">
        <w:rPr>
          <w:b w:val="0"/>
          <w:szCs w:val="28"/>
        </w:rPr>
        <w:t>Особливості здійснення державного контролю за використанням і охороною тваринного світу.</w:t>
      </w:r>
    </w:p>
    <w:p w:rsidR="00160287" w:rsidRPr="00EF408D" w:rsidRDefault="00160287" w:rsidP="00160287">
      <w:pPr>
        <w:pStyle w:val="a4"/>
        <w:numPr>
          <w:ilvl w:val="0"/>
          <w:numId w:val="6"/>
        </w:numPr>
        <w:tabs>
          <w:tab w:val="left" w:pos="1276"/>
        </w:tabs>
        <w:ind w:firstLine="567"/>
        <w:rPr>
          <w:b w:val="0"/>
          <w:szCs w:val="28"/>
        </w:rPr>
      </w:pPr>
      <w:r w:rsidRPr="00EF408D">
        <w:rPr>
          <w:b w:val="0"/>
          <w:szCs w:val="28"/>
        </w:rPr>
        <w:t>Особливості відповідальності юридичних осіб і громадян за шкоду, заподіяну об’єктам тваринного світу і середовищу їх існування.</w:t>
      </w:r>
    </w:p>
    <w:p w:rsidR="00160287" w:rsidRPr="00EF408D" w:rsidRDefault="00160287" w:rsidP="00160287">
      <w:pPr>
        <w:pStyle w:val="a4"/>
        <w:numPr>
          <w:ilvl w:val="0"/>
          <w:numId w:val="6"/>
        </w:numPr>
        <w:tabs>
          <w:tab w:val="left" w:pos="1276"/>
        </w:tabs>
        <w:ind w:firstLine="567"/>
        <w:rPr>
          <w:b w:val="0"/>
          <w:szCs w:val="28"/>
        </w:rPr>
      </w:pPr>
      <w:r w:rsidRPr="00EF408D">
        <w:rPr>
          <w:b w:val="0"/>
          <w:szCs w:val="28"/>
        </w:rPr>
        <w:t>Що являє собою атмосферне повітря як об'єкт правової охорони?</w:t>
      </w:r>
    </w:p>
    <w:p w:rsidR="00160287" w:rsidRPr="00EF408D" w:rsidRDefault="00160287" w:rsidP="00160287">
      <w:pPr>
        <w:pStyle w:val="a4"/>
        <w:numPr>
          <w:ilvl w:val="0"/>
          <w:numId w:val="6"/>
        </w:numPr>
        <w:tabs>
          <w:tab w:val="left" w:pos="1276"/>
        </w:tabs>
        <w:ind w:firstLine="567"/>
        <w:rPr>
          <w:b w:val="0"/>
          <w:szCs w:val="28"/>
        </w:rPr>
      </w:pPr>
      <w:r w:rsidRPr="00EF408D">
        <w:rPr>
          <w:b w:val="0"/>
          <w:szCs w:val="28"/>
        </w:rPr>
        <w:t>Що являє собою санітарно-епідеміологічний добробут населення?</w:t>
      </w:r>
    </w:p>
    <w:p w:rsidR="00160287" w:rsidRPr="00EF408D" w:rsidRDefault="00160287" w:rsidP="00160287">
      <w:pPr>
        <w:pStyle w:val="a4"/>
        <w:numPr>
          <w:ilvl w:val="0"/>
          <w:numId w:val="6"/>
        </w:numPr>
        <w:tabs>
          <w:tab w:val="left" w:pos="1276"/>
        </w:tabs>
        <w:ind w:firstLine="567"/>
        <w:rPr>
          <w:b w:val="0"/>
          <w:szCs w:val="28"/>
        </w:rPr>
      </w:pPr>
      <w:r w:rsidRPr="00EF408D">
        <w:rPr>
          <w:b w:val="0"/>
          <w:szCs w:val="28"/>
        </w:rPr>
        <w:t>Санітарно-епідеміологічні вимоги до стану атмосферного повітря.</w:t>
      </w:r>
    </w:p>
    <w:p w:rsidR="00CB6B39" w:rsidRDefault="00CB6B39">
      <w:pPr>
        <w:widowControl/>
        <w:spacing w:after="160" w:line="259" w:lineRule="auto"/>
        <w:ind w:firstLine="0"/>
        <w:jc w:val="left"/>
        <w:rPr>
          <w:b/>
          <w:sz w:val="32"/>
          <w:szCs w:val="32"/>
        </w:rPr>
      </w:pPr>
      <w:r>
        <w:rPr>
          <w:b/>
          <w:sz w:val="32"/>
          <w:szCs w:val="32"/>
        </w:rPr>
        <w:br w:type="page"/>
      </w:r>
    </w:p>
    <w:p w:rsidR="00CB6B39" w:rsidRPr="00242F72" w:rsidRDefault="00CB6B39" w:rsidP="00CB6B39">
      <w:pPr>
        <w:tabs>
          <w:tab w:val="left" w:pos="1134"/>
        </w:tabs>
        <w:spacing w:line="240" w:lineRule="auto"/>
        <w:ind w:firstLine="567"/>
        <w:rPr>
          <w:b/>
          <w:sz w:val="28"/>
          <w:szCs w:val="28"/>
        </w:rPr>
      </w:pPr>
      <w:r w:rsidRPr="00242F72">
        <w:rPr>
          <w:b/>
          <w:sz w:val="28"/>
          <w:szCs w:val="28"/>
        </w:rPr>
        <w:lastRenderedPageBreak/>
        <w:t>Основні нормативні акти</w:t>
      </w:r>
    </w:p>
    <w:p w:rsidR="00CB6B39" w:rsidRPr="00242F72" w:rsidRDefault="00CB6B39" w:rsidP="00CB6B39">
      <w:pPr>
        <w:numPr>
          <w:ilvl w:val="0"/>
          <w:numId w:val="7"/>
        </w:numPr>
        <w:tabs>
          <w:tab w:val="num" w:pos="0"/>
          <w:tab w:val="left" w:pos="851"/>
        </w:tabs>
        <w:snapToGrid w:val="0"/>
        <w:spacing w:line="240" w:lineRule="auto"/>
        <w:ind w:left="0" w:firstLine="567"/>
        <w:rPr>
          <w:sz w:val="28"/>
          <w:szCs w:val="28"/>
        </w:rPr>
      </w:pPr>
      <w:r w:rsidRPr="00242F72">
        <w:rPr>
          <w:sz w:val="28"/>
          <w:szCs w:val="28"/>
        </w:rPr>
        <w:t xml:space="preserve">1. Конституція України. </w:t>
      </w:r>
      <w:r w:rsidRPr="00242F72">
        <w:rPr>
          <w:sz w:val="28"/>
          <w:szCs w:val="28"/>
          <w:lang w:val="en-US"/>
        </w:rPr>
        <w:t xml:space="preserve">– </w:t>
      </w:r>
      <w:r w:rsidRPr="00242F72">
        <w:rPr>
          <w:sz w:val="28"/>
          <w:szCs w:val="28"/>
        </w:rPr>
        <w:t xml:space="preserve">К, 1996. </w:t>
      </w:r>
    </w:p>
    <w:p w:rsidR="00CB6B39" w:rsidRPr="00242F72" w:rsidRDefault="00CB6B39" w:rsidP="00CB6B39">
      <w:pPr>
        <w:numPr>
          <w:ilvl w:val="0"/>
          <w:numId w:val="7"/>
        </w:numPr>
        <w:tabs>
          <w:tab w:val="num" w:pos="0"/>
          <w:tab w:val="left" w:pos="851"/>
        </w:tabs>
        <w:snapToGrid w:val="0"/>
        <w:spacing w:line="240" w:lineRule="auto"/>
        <w:ind w:left="0" w:firstLine="567"/>
        <w:rPr>
          <w:sz w:val="28"/>
          <w:szCs w:val="28"/>
        </w:rPr>
      </w:pPr>
      <w:r w:rsidRPr="00242F72">
        <w:rPr>
          <w:sz w:val="28"/>
          <w:szCs w:val="28"/>
        </w:rPr>
        <w:t>Закон України „Про охорону навколишнього природного середовища” від 25 червня 1991 р. № 1264-ХІІ.</w:t>
      </w:r>
    </w:p>
    <w:p w:rsidR="00CB6B39" w:rsidRPr="00242F72" w:rsidRDefault="00CB6B39" w:rsidP="00CB6B39">
      <w:pPr>
        <w:numPr>
          <w:ilvl w:val="0"/>
          <w:numId w:val="7"/>
        </w:numPr>
        <w:tabs>
          <w:tab w:val="num" w:pos="0"/>
          <w:tab w:val="left" w:pos="851"/>
        </w:tabs>
        <w:snapToGrid w:val="0"/>
        <w:spacing w:line="240" w:lineRule="auto"/>
        <w:ind w:left="0" w:firstLine="567"/>
        <w:rPr>
          <w:sz w:val="28"/>
          <w:szCs w:val="28"/>
        </w:rPr>
      </w:pPr>
      <w:r w:rsidRPr="00242F72">
        <w:rPr>
          <w:sz w:val="28"/>
          <w:szCs w:val="28"/>
        </w:rPr>
        <w:t>Закон України „Про відходи” від 5 березня 1998 р. № 187/98-ВР.</w:t>
      </w:r>
    </w:p>
    <w:p w:rsidR="00CB6B39" w:rsidRPr="00242F72" w:rsidRDefault="00CB6B39" w:rsidP="00CB6B39">
      <w:pPr>
        <w:numPr>
          <w:ilvl w:val="0"/>
          <w:numId w:val="7"/>
        </w:numPr>
        <w:tabs>
          <w:tab w:val="num" w:pos="0"/>
          <w:tab w:val="left" w:pos="851"/>
        </w:tabs>
        <w:snapToGrid w:val="0"/>
        <w:spacing w:line="240" w:lineRule="auto"/>
        <w:ind w:left="0" w:firstLine="567"/>
        <w:rPr>
          <w:sz w:val="28"/>
          <w:szCs w:val="28"/>
        </w:rPr>
      </w:pPr>
      <w:r w:rsidRPr="00242F72">
        <w:rPr>
          <w:sz w:val="28"/>
          <w:szCs w:val="28"/>
        </w:rPr>
        <w:t>Закон України „Про поводження з радіоактивними відходами” від 30 червня 1995 р. №255/95-ВР.</w:t>
      </w:r>
    </w:p>
    <w:p w:rsidR="00CB6B39" w:rsidRPr="00242F72" w:rsidRDefault="00CB6B39" w:rsidP="00CB6B39">
      <w:pPr>
        <w:numPr>
          <w:ilvl w:val="0"/>
          <w:numId w:val="7"/>
        </w:numPr>
        <w:tabs>
          <w:tab w:val="num" w:pos="0"/>
          <w:tab w:val="left" w:pos="851"/>
        </w:tabs>
        <w:snapToGrid w:val="0"/>
        <w:spacing w:line="240" w:lineRule="auto"/>
        <w:ind w:left="0" w:firstLine="567"/>
        <w:rPr>
          <w:sz w:val="28"/>
          <w:szCs w:val="28"/>
        </w:rPr>
      </w:pPr>
      <w:r w:rsidRPr="00242F72">
        <w:rPr>
          <w:sz w:val="28"/>
          <w:szCs w:val="28"/>
        </w:rPr>
        <w:t xml:space="preserve">Положення про Міністерство екології та природних ресурсів України : </w:t>
      </w:r>
      <w:proofErr w:type="spellStart"/>
      <w:r w:rsidRPr="00242F72">
        <w:rPr>
          <w:sz w:val="28"/>
          <w:szCs w:val="28"/>
        </w:rPr>
        <w:t>затв</w:t>
      </w:r>
      <w:proofErr w:type="spellEnd"/>
      <w:r w:rsidRPr="00242F72">
        <w:rPr>
          <w:sz w:val="28"/>
          <w:szCs w:val="28"/>
        </w:rPr>
        <w:t>. Указом Президента України від 29 травня 2000 р. №724/2000.</w:t>
      </w:r>
    </w:p>
    <w:p w:rsidR="00CB6B39" w:rsidRPr="00242F72" w:rsidRDefault="00CB6B39" w:rsidP="00CB6B39">
      <w:pPr>
        <w:numPr>
          <w:ilvl w:val="0"/>
          <w:numId w:val="7"/>
        </w:numPr>
        <w:tabs>
          <w:tab w:val="num" w:pos="0"/>
          <w:tab w:val="left" w:pos="851"/>
        </w:tabs>
        <w:snapToGrid w:val="0"/>
        <w:spacing w:line="240" w:lineRule="auto"/>
        <w:ind w:left="0" w:firstLine="567"/>
        <w:rPr>
          <w:sz w:val="28"/>
          <w:szCs w:val="28"/>
        </w:rPr>
      </w:pPr>
      <w:r w:rsidRPr="00242F72">
        <w:rPr>
          <w:sz w:val="28"/>
          <w:szCs w:val="28"/>
        </w:rPr>
        <w:t xml:space="preserve">Положення про Державну екологічну інспекцію Міністерства охорони навколишнього середовища та ядерної безпеки України : </w:t>
      </w:r>
      <w:proofErr w:type="spellStart"/>
      <w:r w:rsidRPr="00242F72">
        <w:rPr>
          <w:sz w:val="28"/>
          <w:szCs w:val="28"/>
        </w:rPr>
        <w:t>затв</w:t>
      </w:r>
      <w:proofErr w:type="spellEnd"/>
      <w:r w:rsidRPr="00242F72">
        <w:rPr>
          <w:sz w:val="28"/>
          <w:szCs w:val="28"/>
        </w:rPr>
        <w:t>. постановою кабінету Міністрів України від 2 березня 1998 р. №244.</w:t>
      </w:r>
    </w:p>
    <w:p w:rsidR="00CB6B39" w:rsidRPr="00242F72" w:rsidRDefault="00CB6B39" w:rsidP="00CB6B39">
      <w:pPr>
        <w:numPr>
          <w:ilvl w:val="0"/>
          <w:numId w:val="7"/>
        </w:numPr>
        <w:tabs>
          <w:tab w:val="num" w:pos="0"/>
          <w:tab w:val="left" w:pos="851"/>
        </w:tabs>
        <w:snapToGrid w:val="0"/>
        <w:spacing w:line="240" w:lineRule="auto"/>
        <w:ind w:left="0" w:firstLine="567"/>
        <w:rPr>
          <w:sz w:val="28"/>
          <w:szCs w:val="28"/>
        </w:rPr>
      </w:pPr>
      <w:r w:rsidRPr="00242F72">
        <w:rPr>
          <w:sz w:val="28"/>
          <w:szCs w:val="28"/>
        </w:rPr>
        <w:t>Положення про Державну інспекцію охорони Чорного моря Міністерства екології та природних ресурсів України. Затверджено наказом Міністерства екології та природних ресурсів України від 29 березня 2000 року №150.</w:t>
      </w:r>
    </w:p>
    <w:p w:rsidR="00CB6B39" w:rsidRPr="00242F72" w:rsidRDefault="00CB6B39" w:rsidP="00CB6B39">
      <w:pPr>
        <w:tabs>
          <w:tab w:val="left" w:pos="851"/>
        </w:tabs>
        <w:spacing w:line="240" w:lineRule="auto"/>
        <w:ind w:firstLine="567"/>
        <w:rPr>
          <w:sz w:val="28"/>
          <w:szCs w:val="28"/>
        </w:rPr>
      </w:pPr>
    </w:p>
    <w:p w:rsidR="00CB6B39" w:rsidRPr="00242F72" w:rsidRDefault="00CB6B39" w:rsidP="00CB6B39">
      <w:pPr>
        <w:spacing w:line="240" w:lineRule="auto"/>
        <w:rPr>
          <w:sz w:val="28"/>
          <w:szCs w:val="28"/>
        </w:rPr>
      </w:pPr>
    </w:p>
    <w:p w:rsidR="00CB6B39" w:rsidRPr="00242F72" w:rsidRDefault="00CB6B39" w:rsidP="00CB6B39">
      <w:pPr>
        <w:spacing w:line="240" w:lineRule="auto"/>
        <w:ind w:firstLine="567"/>
        <w:rPr>
          <w:b/>
          <w:sz w:val="28"/>
          <w:szCs w:val="28"/>
        </w:rPr>
      </w:pPr>
      <w:r w:rsidRPr="00242F72">
        <w:rPr>
          <w:b/>
          <w:sz w:val="28"/>
          <w:szCs w:val="28"/>
        </w:rPr>
        <w:t>Нормативно-правові акти</w:t>
      </w:r>
    </w:p>
    <w:p w:rsidR="00CB6B39" w:rsidRPr="00242F72" w:rsidRDefault="00CB6B39" w:rsidP="00CB6B39">
      <w:pPr>
        <w:spacing w:line="240" w:lineRule="auto"/>
        <w:rPr>
          <w:sz w:val="28"/>
          <w:szCs w:val="28"/>
        </w:rPr>
      </w:pP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Водний кодекс України // ВВР України. – 1995. – №24.</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Земельний кодекс України. //ВВР України. – 1992. –25. – Ст. 354.</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Кодекс України про надра // ВВР України. –1994.–.№36.–Ст.340.</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Лісовий кодекс України /ВВР України. –1994.– № 17.– Ст.99.</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Про заставу: Закон України від 02.10.1992 р.// ВВР України. – 1992. – № 52. – Ст. 683.</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Про природно–заповідний фонд України: Закон України від 16.06.1992 р.//ВВР України. – 1992. – № 34. – Ст. 502.</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Про плату за землю : Закон України від 19.09.1996 р.// ВВР України. – 1996.–№45.–Ст.238.</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 xml:space="preserve">Про селянське (фермерське) господарство : Закон України від 20.12.1991 р. // ВВР України. – 1992. – № 14. – Ст. 186. </w:t>
      </w:r>
    </w:p>
    <w:p w:rsidR="00CB6B39" w:rsidRPr="00242F72" w:rsidRDefault="00CB6B39" w:rsidP="00CB6B39">
      <w:pPr>
        <w:numPr>
          <w:ilvl w:val="0"/>
          <w:numId w:val="8"/>
        </w:numPr>
        <w:tabs>
          <w:tab w:val="left" w:pos="851"/>
        </w:tabs>
        <w:snapToGrid w:val="0"/>
        <w:spacing w:line="240" w:lineRule="auto"/>
        <w:ind w:left="0" w:firstLine="567"/>
        <w:rPr>
          <w:sz w:val="28"/>
          <w:szCs w:val="28"/>
        </w:rPr>
      </w:pPr>
      <w:r w:rsidRPr="00242F72">
        <w:rPr>
          <w:sz w:val="28"/>
          <w:szCs w:val="28"/>
        </w:rPr>
        <w:t>Закон України „Про охорону навколишнього природного середовища” від 25 червня 1991 р. № 1264-ХІІ.</w:t>
      </w:r>
    </w:p>
    <w:p w:rsidR="00CB6B39" w:rsidRPr="00242F72" w:rsidRDefault="00CB6B39" w:rsidP="00CB6B39">
      <w:pPr>
        <w:numPr>
          <w:ilvl w:val="0"/>
          <w:numId w:val="8"/>
        </w:numPr>
        <w:tabs>
          <w:tab w:val="left" w:pos="993"/>
        </w:tabs>
        <w:snapToGrid w:val="0"/>
        <w:spacing w:line="240" w:lineRule="auto"/>
        <w:ind w:left="0" w:firstLine="567"/>
        <w:rPr>
          <w:sz w:val="28"/>
          <w:szCs w:val="28"/>
        </w:rPr>
      </w:pPr>
      <w:r w:rsidRPr="00242F72">
        <w:rPr>
          <w:sz w:val="28"/>
          <w:szCs w:val="28"/>
        </w:rPr>
        <w:t>Закон України „Про охорону атмосферного повітря” від 16 жовтня 1992 р. №2707-ХІІ.</w:t>
      </w:r>
    </w:p>
    <w:p w:rsidR="00CB6B39" w:rsidRPr="00242F72" w:rsidRDefault="00CB6B39" w:rsidP="00CB6B39">
      <w:pPr>
        <w:numPr>
          <w:ilvl w:val="0"/>
          <w:numId w:val="8"/>
        </w:numPr>
        <w:tabs>
          <w:tab w:val="left" w:pos="993"/>
        </w:tabs>
        <w:snapToGrid w:val="0"/>
        <w:spacing w:line="240" w:lineRule="auto"/>
        <w:ind w:left="0" w:firstLine="567"/>
        <w:rPr>
          <w:sz w:val="28"/>
          <w:szCs w:val="28"/>
        </w:rPr>
      </w:pPr>
      <w:r w:rsidRPr="00242F72">
        <w:rPr>
          <w:sz w:val="28"/>
          <w:szCs w:val="28"/>
        </w:rPr>
        <w:t>Закон України „Про захист рослин” від 14 жовтня 1998 р. № 180-ХІУ.</w:t>
      </w:r>
    </w:p>
    <w:p w:rsidR="00CB6B39" w:rsidRPr="00242F72" w:rsidRDefault="00CB6B39" w:rsidP="00CB6B39">
      <w:pPr>
        <w:numPr>
          <w:ilvl w:val="0"/>
          <w:numId w:val="8"/>
        </w:numPr>
        <w:tabs>
          <w:tab w:val="left" w:pos="993"/>
        </w:tabs>
        <w:snapToGrid w:val="0"/>
        <w:spacing w:line="240" w:lineRule="auto"/>
        <w:ind w:left="0" w:firstLine="567"/>
        <w:rPr>
          <w:sz w:val="28"/>
          <w:szCs w:val="28"/>
        </w:rPr>
      </w:pPr>
      <w:r w:rsidRPr="00242F72">
        <w:rPr>
          <w:sz w:val="28"/>
          <w:szCs w:val="28"/>
        </w:rPr>
        <w:t>Закон України „Про екологічну експертизу” від 9 лютого 1995 р. № 45/95-ВР.</w:t>
      </w:r>
    </w:p>
    <w:p w:rsidR="00CB6B39" w:rsidRPr="00242F72" w:rsidRDefault="00CB6B39" w:rsidP="00CB6B39">
      <w:pPr>
        <w:numPr>
          <w:ilvl w:val="0"/>
          <w:numId w:val="8"/>
        </w:numPr>
        <w:tabs>
          <w:tab w:val="left" w:pos="993"/>
        </w:tabs>
        <w:spacing w:line="240" w:lineRule="auto"/>
        <w:ind w:left="0" w:firstLine="567"/>
        <w:rPr>
          <w:sz w:val="28"/>
          <w:szCs w:val="28"/>
        </w:rPr>
      </w:pPr>
      <w:r w:rsidRPr="00242F72">
        <w:rPr>
          <w:sz w:val="28"/>
          <w:szCs w:val="28"/>
        </w:rPr>
        <w:t>Закон України „Про відходи” від 5 березня 1998 р. № 187/98-ВР.</w:t>
      </w:r>
    </w:p>
    <w:p w:rsidR="00CB6B39" w:rsidRPr="00242F72" w:rsidRDefault="00CB6B39" w:rsidP="00CB6B39">
      <w:pPr>
        <w:numPr>
          <w:ilvl w:val="0"/>
          <w:numId w:val="8"/>
        </w:numPr>
        <w:tabs>
          <w:tab w:val="left" w:pos="993"/>
        </w:tabs>
        <w:spacing w:line="240" w:lineRule="auto"/>
        <w:ind w:left="0" w:firstLine="567"/>
        <w:rPr>
          <w:sz w:val="28"/>
          <w:szCs w:val="28"/>
        </w:rPr>
      </w:pPr>
      <w:r w:rsidRPr="00242F72">
        <w:rPr>
          <w:sz w:val="28"/>
          <w:szCs w:val="28"/>
        </w:rPr>
        <w:t>Закон України „Про поводження з радіоактивними відходами” від 30 червня 1995 р. №255/95-ВР.</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Про приватизацію об'єктів незавершеного будівництва: Указ Президента України від 04.12.1993 р. // Голос України. – 1993. –19 </w:t>
      </w:r>
      <w:proofErr w:type="spellStart"/>
      <w:r w:rsidRPr="00242F72">
        <w:rPr>
          <w:sz w:val="28"/>
          <w:szCs w:val="28"/>
        </w:rPr>
        <w:t>жовт</w:t>
      </w:r>
      <w:proofErr w:type="spellEnd"/>
      <w:r w:rsidRPr="00242F72">
        <w:rPr>
          <w:sz w:val="28"/>
          <w:szCs w:val="28"/>
        </w:rPr>
        <w:t>.</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lastRenderedPageBreak/>
        <w:t>Про порядок паювання земель, переданих у колективну вла</w:t>
      </w:r>
      <w:r w:rsidRPr="00242F72">
        <w:rPr>
          <w:sz w:val="28"/>
          <w:szCs w:val="28"/>
        </w:rPr>
        <w:softHyphen/>
        <w:t xml:space="preserve">сність сільськогосподарським підприємствам і організаціям : указ Президента України від 06.08.1995 р.// 3акон і бізнес. – 1995. –16 </w:t>
      </w:r>
      <w:proofErr w:type="spellStart"/>
      <w:r w:rsidRPr="00242F72">
        <w:rPr>
          <w:sz w:val="28"/>
          <w:szCs w:val="28"/>
        </w:rPr>
        <w:t>жовт</w:t>
      </w:r>
      <w:proofErr w:type="spellEnd"/>
      <w:r w:rsidRPr="00242F72">
        <w:rPr>
          <w:sz w:val="28"/>
          <w:szCs w:val="28"/>
        </w:rPr>
        <w:t>.</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порядок передачі у приватну власність громадян неза</w:t>
      </w:r>
      <w:r w:rsidRPr="00242F72">
        <w:rPr>
          <w:sz w:val="28"/>
          <w:szCs w:val="28"/>
        </w:rPr>
        <w:softHyphen/>
        <w:t>вершених будівництва будинків садибного типу : постанова Кабі</w:t>
      </w:r>
      <w:r w:rsidRPr="00242F72">
        <w:rPr>
          <w:sz w:val="28"/>
          <w:szCs w:val="28"/>
        </w:rPr>
        <w:softHyphen/>
        <w:t xml:space="preserve">нету Міністрів України від 28.06.1997 р.// Офіц. </w:t>
      </w:r>
      <w:proofErr w:type="spellStart"/>
      <w:r w:rsidRPr="00242F72">
        <w:rPr>
          <w:sz w:val="28"/>
          <w:szCs w:val="28"/>
        </w:rPr>
        <w:t>вісн</w:t>
      </w:r>
      <w:proofErr w:type="spellEnd"/>
      <w:r w:rsidRPr="00242F72">
        <w:rPr>
          <w:sz w:val="28"/>
          <w:szCs w:val="28"/>
        </w:rPr>
        <w:t>. України. –1997. – № 27. – С. 65.</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захист прав власників земельних часток (паїв) : указ Президента України від 21.04.1998 р.// Там же. – 1998. – Число 16. – С. 10.</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Правила охорони внутрішнього моря і територіальних вод від забруднення та засмічення : </w:t>
      </w:r>
      <w:proofErr w:type="spellStart"/>
      <w:r w:rsidRPr="00242F72">
        <w:rPr>
          <w:sz w:val="28"/>
          <w:szCs w:val="28"/>
        </w:rPr>
        <w:t>затв</w:t>
      </w:r>
      <w:proofErr w:type="spellEnd"/>
      <w:r w:rsidRPr="00242F72">
        <w:rPr>
          <w:sz w:val="28"/>
          <w:szCs w:val="28"/>
        </w:rPr>
        <w:t>. Постановою Кабінету Міністрів України від 29.02.1996 р. // ЗП Уряду України. – 1996. – № 8. – Ст. 241.</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Порядок відшкодування збитків, завданих водокористува</w:t>
      </w:r>
      <w:r w:rsidRPr="00242F72">
        <w:rPr>
          <w:sz w:val="28"/>
          <w:szCs w:val="28"/>
        </w:rPr>
        <w:softHyphen/>
        <w:t>чам припиненням права або зміною умов спеціального водокористу</w:t>
      </w:r>
      <w:r w:rsidRPr="00242F72">
        <w:rPr>
          <w:sz w:val="28"/>
          <w:szCs w:val="28"/>
        </w:rPr>
        <w:softHyphen/>
        <w:t>вання : постанова Кабінету Міністрів України від 14.07.1996 р.// ВВР України. – 1996.– № 16.– Ст.453.</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Методика розрахунку розмірів відшкодування збитків, за</w:t>
      </w:r>
      <w:r w:rsidRPr="00242F72">
        <w:rPr>
          <w:sz w:val="28"/>
          <w:szCs w:val="28"/>
        </w:rPr>
        <w:softHyphen/>
        <w:t xml:space="preserve">подіяних державі внаслідок порушення законодавства про охорону та раціональне використання водних ресурсів : наказ Мінекобезпеки України від 18.05.1995 р. // Зб. нормативних актів. – 1995. – № 11.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Положення про порядок обчислення розміру відшкодування та сплати збитків, заподіяних внаслідок забруднення із суден, кораб</w:t>
      </w:r>
      <w:r w:rsidRPr="00242F72">
        <w:rPr>
          <w:sz w:val="28"/>
          <w:szCs w:val="28"/>
        </w:rPr>
        <w:softHyphen/>
        <w:t>лів та інших плавучих засобів територіальних і внутрішніх морських вод України : наказ Мінекобезпеки України від 26.10.1995 р.</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Про практику застосування судами земельного законодавства при розгляді цивільних справ : постанова Пленуму Верховного Суду України від 25.12.1996 р.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Положення про порядок надання гірничих відводів : </w:t>
      </w:r>
      <w:proofErr w:type="spellStart"/>
      <w:r w:rsidRPr="00242F72">
        <w:rPr>
          <w:sz w:val="28"/>
          <w:szCs w:val="28"/>
        </w:rPr>
        <w:t>затв</w:t>
      </w:r>
      <w:proofErr w:type="spellEnd"/>
      <w:r w:rsidRPr="00242F72">
        <w:rPr>
          <w:sz w:val="28"/>
          <w:szCs w:val="28"/>
        </w:rPr>
        <w:t>. Постановою Кабінету Міністрів України від 27.01.1995 р.// ЗП Уряду України. – 1995. – Х. – Ст. 94.</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Положення про порядок надання суб'єктам підприємницької діяльності спеціальних дозволів (ліцензій) на здійснення окре</w:t>
      </w:r>
      <w:r w:rsidRPr="00242F72">
        <w:rPr>
          <w:sz w:val="28"/>
          <w:szCs w:val="28"/>
        </w:rPr>
        <w:softHyphen/>
        <w:t xml:space="preserve">мих видів діяльності : </w:t>
      </w:r>
      <w:proofErr w:type="spellStart"/>
      <w:r w:rsidRPr="00242F72">
        <w:rPr>
          <w:sz w:val="28"/>
          <w:szCs w:val="28"/>
        </w:rPr>
        <w:t>затв</w:t>
      </w:r>
      <w:proofErr w:type="spellEnd"/>
      <w:r w:rsidRPr="00242F72">
        <w:rPr>
          <w:sz w:val="28"/>
          <w:szCs w:val="28"/>
        </w:rPr>
        <w:t>. Постановою Кабінету Міністрів України від 17.05.1994 р.// ЗП Уряду України. – 1994. – № 9. – Ст. 221.</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державний фонд родовищ корисних копалин України : постанова Кабінету Міністрів України від 02.03.1993 р. // ЗП Уряду України. – 1993.–№7. – Ст. 151.</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затвердження переліків корисних копалин загального . державного та місцевого значення : постанова Кабінету Міністрів України від 12.12.1994 р.// ЗП Уряду України. – 1995. – № 2. – Ст. 42.</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Про затвердження тимчасового порядку внесення плати за спеціальне використання надр при видобуванні корисних копалин : постанова Кабінету Міністрів України від 08.02.1994 р.// ЗП Уряду України. – 1994.–№ 6. – Ст. 143.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Правила рубок головного користування в лісах України : постанова Кабінету Міністрів України від 27.07.1995 р.// ЗП Уряду України. – 1995. – № </w:t>
      </w:r>
      <w:r w:rsidRPr="00242F72">
        <w:rPr>
          <w:sz w:val="28"/>
          <w:szCs w:val="28"/>
        </w:rPr>
        <w:lastRenderedPageBreak/>
        <w:t>10. – Ст. 255.</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Порядок заготівлі другорядних лісових матеріалів і здійснення побічних лісових користувань в лісах України : постанова Кабінету Міністрів України № 449 від 23.04.1996 р.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такси для обчислення розміру шкоди, заподіяної лісовому господарству : постанова Кабінету Міністрів України від 05.12.1996 р. // ЗП Уряду Укради. – 1996. – № 20. – Ст. 577.</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Положення про мисливське господарство та порядок здійс</w:t>
      </w:r>
      <w:r w:rsidRPr="00242F72">
        <w:rPr>
          <w:sz w:val="28"/>
          <w:szCs w:val="28"/>
        </w:rPr>
        <w:softHyphen/>
        <w:t>нення полювання : постанова Кабінету Міністрів України від 19.03.1997 р.// ЗП Уряду України. – № 15. – 1996. – Ст. 397.</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затвердження Тимчасового порядку ведення рибного господарства і здійснення рибальства : постанова Кабінету Міністрів України від 28.09.1996 р.//ЗП Уряду України. – 1996. – № 18. –Ст.516.</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Інструкція про порядок видачі ліцензій на добування диких парнокопитних тварин і ведмедя та порядок здійснення полювання на цих тварин : </w:t>
      </w:r>
      <w:proofErr w:type="spellStart"/>
      <w:r w:rsidRPr="00242F72">
        <w:rPr>
          <w:sz w:val="28"/>
          <w:szCs w:val="28"/>
        </w:rPr>
        <w:t>затв</w:t>
      </w:r>
      <w:proofErr w:type="spellEnd"/>
      <w:r w:rsidRPr="00242F72">
        <w:rPr>
          <w:sz w:val="28"/>
          <w:szCs w:val="28"/>
        </w:rPr>
        <w:t xml:space="preserve">. Держкомітетом України від 30.10.1997 р.// Офіц. </w:t>
      </w:r>
      <w:proofErr w:type="spellStart"/>
      <w:r w:rsidRPr="00242F72">
        <w:rPr>
          <w:sz w:val="28"/>
          <w:szCs w:val="28"/>
        </w:rPr>
        <w:t>вісн</w:t>
      </w:r>
      <w:proofErr w:type="spellEnd"/>
      <w:r w:rsidRPr="00242F72">
        <w:rPr>
          <w:sz w:val="28"/>
          <w:szCs w:val="28"/>
        </w:rPr>
        <w:t>. України. – 1997. – № 47. – С. 223.</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затвердження Тимчасового порядку обчислення плати за спеціальне використання диких тварин : постанова Кабінету Міні</w:t>
      </w:r>
      <w:r w:rsidRPr="00242F72">
        <w:rPr>
          <w:sz w:val="28"/>
          <w:szCs w:val="28"/>
        </w:rPr>
        <w:softHyphen/>
        <w:t>стрів України від 25.01.1996 р. // ЗП Уряду України. – 1996. – № 6. –Ст.195.</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Про розміри компенсації за добування (збір) та шкоду, заподіяну видам тварин і рослин, що занесені у Червону книгу Украї</w:t>
      </w:r>
      <w:r w:rsidRPr="00242F72">
        <w:rPr>
          <w:sz w:val="28"/>
          <w:szCs w:val="28"/>
        </w:rPr>
        <w:softHyphen/>
        <w:t>ни : постанова Кабінету Міністрів України від 01.06.1993 р.// ЗП Уряду України. – 1993. –№ 11.–Ст.226; 1996. – № 13.–Ст.361.</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Такси для нарахування розміру стягнення за збитки, заподі</w:t>
      </w:r>
      <w:r w:rsidRPr="00242F72">
        <w:rPr>
          <w:sz w:val="28"/>
          <w:szCs w:val="28"/>
        </w:rPr>
        <w:softHyphen/>
        <w:t xml:space="preserve">яні незаконним добуванням або знищенням диких звірів і птахів (крім видів, занесених до Червоної книги України), їх жител, </w:t>
      </w:r>
      <w:proofErr w:type="spellStart"/>
      <w:r w:rsidRPr="00242F72">
        <w:rPr>
          <w:sz w:val="28"/>
          <w:szCs w:val="28"/>
        </w:rPr>
        <w:t>біотехнічних</w:t>
      </w:r>
      <w:proofErr w:type="spellEnd"/>
      <w:r w:rsidRPr="00242F72">
        <w:rPr>
          <w:sz w:val="28"/>
          <w:szCs w:val="28"/>
        </w:rPr>
        <w:t xml:space="preserve"> споруд : </w:t>
      </w:r>
      <w:proofErr w:type="spellStart"/>
      <w:r w:rsidRPr="00242F72">
        <w:rPr>
          <w:sz w:val="28"/>
          <w:szCs w:val="28"/>
        </w:rPr>
        <w:t>затв</w:t>
      </w:r>
      <w:proofErr w:type="spellEnd"/>
      <w:r w:rsidRPr="00242F72">
        <w:rPr>
          <w:sz w:val="28"/>
          <w:szCs w:val="28"/>
        </w:rPr>
        <w:t xml:space="preserve">. Наказом </w:t>
      </w:r>
      <w:proofErr w:type="spellStart"/>
      <w:r w:rsidRPr="00242F72">
        <w:rPr>
          <w:sz w:val="28"/>
          <w:szCs w:val="28"/>
        </w:rPr>
        <w:t>Мінлісгоспу</w:t>
      </w:r>
      <w:proofErr w:type="spellEnd"/>
      <w:r w:rsidRPr="00242F72">
        <w:rPr>
          <w:sz w:val="28"/>
          <w:szCs w:val="28"/>
        </w:rPr>
        <w:t xml:space="preserve"> України та Мінекобезпеки України від 12.03.1996 р.//3б. діючого законодавства. –1996.– № 17.</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Постанова Кабінету Міністрів України від 19.01.1998 р.// Офіц. </w:t>
      </w:r>
      <w:proofErr w:type="spellStart"/>
      <w:r w:rsidRPr="00242F72">
        <w:rPr>
          <w:sz w:val="28"/>
          <w:szCs w:val="28"/>
        </w:rPr>
        <w:t>вісн</w:t>
      </w:r>
      <w:proofErr w:type="spellEnd"/>
      <w:r w:rsidRPr="00242F72">
        <w:rPr>
          <w:sz w:val="28"/>
          <w:szCs w:val="28"/>
        </w:rPr>
        <w:t>. України. – 1998. – № 3. – Ст. 96.</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Методика розрахунку збитків, заподіяних рибному госпо</w:t>
      </w:r>
      <w:r w:rsidRPr="00242F72">
        <w:rPr>
          <w:sz w:val="28"/>
          <w:szCs w:val="28"/>
        </w:rPr>
        <w:softHyphen/>
        <w:t>дарству внаслідок порушення законодавства про охорону навколи</w:t>
      </w:r>
      <w:r w:rsidRPr="00242F72">
        <w:rPr>
          <w:sz w:val="28"/>
          <w:szCs w:val="28"/>
        </w:rPr>
        <w:softHyphen/>
        <w:t xml:space="preserve">шнього природного середовища // </w:t>
      </w:r>
      <w:proofErr w:type="spellStart"/>
      <w:r w:rsidRPr="00242F72">
        <w:rPr>
          <w:sz w:val="28"/>
          <w:szCs w:val="28"/>
        </w:rPr>
        <w:t>Бюл</w:t>
      </w:r>
      <w:proofErr w:type="spellEnd"/>
      <w:r w:rsidRPr="00242F72">
        <w:rPr>
          <w:sz w:val="28"/>
          <w:szCs w:val="28"/>
        </w:rPr>
        <w:t>. нормативних актів мініс</w:t>
      </w:r>
      <w:r w:rsidRPr="00242F72">
        <w:rPr>
          <w:sz w:val="28"/>
          <w:szCs w:val="28"/>
        </w:rPr>
        <w:softHyphen/>
        <w:t>терств і відомств України. – 1995. – № 10.</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Методика розрахунку збитків, заподіяних рибному госпо</w:t>
      </w:r>
      <w:r w:rsidRPr="00242F72">
        <w:rPr>
          <w:sz w:val="28"/>
          <w:szCs w:val="28"/>
        </w:rPr>
        <w:softHyphen/>
        <w:t xml:space="preserve">дарству внаслідок порушення правил рибальства та охорони рибних запасів : </w:t>
      </w:r>
      <w:proofErr w:type="spellStart"/>
      <w:r w:rsidRPr="00242F72">
        <w:rPr>
          <w:sz w:val="28"/>
          <w:szCs w:val="28"/>
        </w:rPr>
        <w:t>затв</w:t>
      </w:r>
      <w:proofErr w:type="spellEnd"/>
      <w:r w:rsidRPr="00242F72">
        <w:rPr>
          <w:sz w:val="28"/>
          <w:szCs w:val="28"/>
        </w:rPr>
        <w:t xml:space="preserve">. </w:t>
      </w:r>
      <w:proofErr w:type="spellStart"/>
      <w:r w:rsidRPr="00242F72">
        <w:rPr>
          <w:sz w:val="28"/>
          <w:szCs w:val="28"/>
        </w:rPr>
        <w:t>Держкомрибгоспом</w:t>
      </w:r>
      <w:proofErr w:type="spellEnd"/>
      <w:r w:rsidRPr="00242F72">
        <w:rPr>
          <w:sz w:val="28"/>
          <w:szCs w:val="28"/>
        </w:rPr>
        <w:t xml:space="preserve"> України від 28.08.1992 р. та </w:t>
      </w:r>
      <w:proofErr w:type="spellStart"/>
      <w:r w:rsidRPr="00242F72">
        <w:rPr>
          <w:sz w:val="28"/>
          <w:szCs w:val="28"/>
        </w:rPr>
        <w:t>Мінприроди</w:t>
      </w:r>
      <w:proofErr w:type="spellEnd"/>
      <w:r w:rsidRPr="00242F72">
        <w:rPr>
          <w:sz w:val="28"/>
          <w:szCs w:val="28"/>
        </w:rPr>
        <w:t xml:space="preserve"> України від 11.09.1992 р.</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Про затвердження Порядку здійснення любительського та спортивного рибальства : постанова Кабінету Міністрів України від 18.07.1998 р. // Офіц. </w:t>
      </w:r>
      <w:proofErr w:type="spellStart"/>
      <w:r w:rsidRPr="00242F72">
        <w:rPr>
          <w:sz w:val="28"/>
          <w:szCs w:val="28"/>
        </w:rPr>
        <w:t>вісн</w:t>
      </w:r>
      <w:proofErr w:type="spellEnd"/>
      <w:r w:rsidRPr="00242F72">
        <w:rPr>
          <w:sz w:val="28"/>
          <w:szCs w:val="28"/>
        </w:rPr>
        <w:t xml:space="preserve">. України. – 1998. – № 29. – Ст. 1099.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Методика розрахунку розмірів відшкодування збитків, які заподіяні державі в результаті наднормативних викидів забруднюю</w:t>
      </w:r>
      <w:r w:rsidRPr="00242F72">
        <w:rPr>
          <w:sz w:val="28"/>
          <w:szCs w:val="28"/>
        </w:rPr>
        <w:softHyphen/>
        <w:t xml:space="preserve">чих речовин в атмосферне повітря : </w:t>
      </w:r>
      <w:proofErr w:type="spellStart"/>
      <w:r w:rsidRPr="00242F72">
        <w:rPr>
          <w:sz w:val="28"/>
          <w:szCs w:val="28"/>
        </w:rPr>
        <w:t>затв</w:t>
      </w:r>
      <w:proofErr w:type="spellEnd"/>
      <w:r w:rsidRPr="00242F72">
        <w:rPr>
          <w:sz w:val="28"/>
          <w:szCs w:val="28"/>
        </w:rPr>
        <w:t>. Мінекобезпеки від 10.05.1995 р.</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lastRenderedPageBreak/>
        <w:t xml:space="preserve"> Про практику розгляду судами справ про відповідальність за порушення законодавства про охорону природи : постанова Пленуму Верховного Суду України від 26.01.1990 р. (Зі змінами від 04.06.1993 р.; 13.01.1995 р.;01.11.1996 р.)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Про затвердження такс для обчислення розміру відшкодування шкоди, заподіяної порушенням природоохоронного законодавства у межах територій та об'єктів природно-заповідного фонду України : постанова Кабінету Міністрів України від 21.04.1998 р.// Офіц. </w:t>
      </w:r>
      <w:proofErr w:type="spellStart"/>
      <w:r w:rsidRPr="00242F72">
        <w:rPr>
          <w:sz w:val="28"/>
          <w:szCs w:val="28"/>
        </w:rPr>
        <w:t>вісн</w:t>
      </w:r>
      <w:proofErr w:type="spellEnd"/>
      <w:r w:rsidRPr="00242F72">
        <w:rPr>
          <w:sz w:val="28"/>
          <w:szCs w:val="28"/>
        </w:rPr>
        <w:t>. України. – 1998. – № 16. – Ст. 600.</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Про порядок видачі дозволів на спеціальне використання природних ресурсів у межах територій та об'єктів природно–заповідного фонду загальнодержавного значення інструкція : </w:t>
      </w:r>
      <w:proofErr w:type="spellStart"/>
      <w:r w:rsidRPr="00242F72">
        <w:rPr>
          <w:sz w:val="28"/>
          <w:szCs w:val="28"/>
        </w:rPr>
        <w:t>затв</w:t>
      </w:r>
      <w:proofErr w:type="spellEnd"/>
      <w:r w:rsidRPr="00242F72">
        <w:rPr>
          <w:sz w:val="28"/>
          <w:szCs w:val="28"/>
        </w:rPr>
        <w:t xml:space="preserve">. Мінекобезпеки України від 11.05.1994 р.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Про порядок встановлення лімітів на використання природних ресурсів у межах територій та об'єктів природно–заповідного фонду загальнодержавного значення інструкція : </w:t>
      </w:r>
      <w:proofErr w:type="spellStart"/>
      <w:r w:rsidRPr="00242F72">
        <w:rPr>
          <w:sz w:val="28"/>
          <w:szCs w:val="28"/>
        </w:rPr>
        <w:t>затв</w:t>
      </w:r>
      <w:proofErr w:type="spellEnd"/>
      <w:r w:rsidRPr="00242F72">
        <w:rPr>
          <w:sz w:val="28"/>
          <w:szCs w:val="28"/>
        </w:rPr>
        <w:t>. Міністерством  охорони  навколишнього  природного середовища  від 11.05.1994 р.</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Інструкція про порядок здійснення перевірок суб’єктів, що використовують водні ресурси або виконують господарську діяльність у межах водоохоронних зон : </w:t>
      </w:r>
      <w:proofErr w:type="spellStart"/>
      <w:r w:rsidRPr="00242F72">
        <w:rPr>
          <w:sz w:val="28"/>
          <w:szCs w:val="28"/>
        </w:rPr>
        <w:t>затв</w:t>
      </w:r>
      <w:proofErr w:type="spellEnd"/>
      <w:r w:rsidRPr="00242F72">
        <w:rPr>
          <w:sz w:val="28"/>
          <w:szCs w:val="28"/>
        </w:rPr>
        <w:t>. наказом Державного комітету України з водного господарства від 29 січня 2001 р. №22.</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Інструкція про порядок спеціального використання водних живих ресурсів : </w:t>
      </w:r>
      <w:proofErr w:type="spellStart"/>
      <w:r w:rsidRPr="00242F72">
        <w:rPr>
          <w:sz w:val="28"/>
          <w:szCs w:val="28"/>
        </w:rPr>
        <w:t>затв</w:t>
      </w:r>
      <w:proofErr w:type="spellEnd"/>
      <w:r w:rsidRPr="00242F72">
        <w:rPr>
          <w:sz w:val="28"/>
          <w:szCs w:val="28"/>
        </w:rPr>
        <w:t>. наказом Міністерства охорони навколишнього природного середовища та ядерної безпеки України, Державного комітету рибного господарства України від 10 лютого 2000 р. № 34/13.</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Положення про державне управління екології та природних ресурсів в областях, містах Києві та Севастополі : </w:t>
      </w:r>
      <w:proofErr w:type="spellStart"/>
      <w:r w:rsidRPr="00242F72">
        <w:rPr>
          <w:sz w:val="28"/>
          <w:szCs w:val="28"/>
        </w:rPr>
        <w:t>затв</w:t>
      </w:r>
      <w:proofErr w:type="spellEnd"/>
      <w:r w:rsidRPr="00242F72">
        <w:rPr>
          <w:sz w:val="28"/>
          <w:szCs w:val="28"/>
        </w:rPr>
        <w:t>. наказом Міністерства екології та природних ресурсів України від 11 серпня 2000 р. № 108</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Методика розрахунку розміру відшкодування збитків, які заподіяні державі в результаті наднормативних викидів забруднюючих речовин в атмосферне повітря : </w:t>
      </w:r>
      <w:proofErr w:type="spellStart"/>
      <w:r w:rsidRPr="00242F72">
        <w:rPr>
          <w:sz w:val="28"/>
          <w:szCs w:val="28"/>
        </w:rPr>
        <w:t>затв</w:t>
      </w:r>
      <w:proofErr w:type="spellEnd"/>
      <w:r w:rsidRPr="00242F72">
        <w:rPr>
          <w:sz w:val="28"/>
          <w:szCs w:val="28"/>
        </w:rPr>
        <w:t xml:space="preserve">. наказом Міністерства охорони навколишнього природного середовища та ядерної безпеки України від 18 травня 1995 р. №38. </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Інструкція про порядок здійснення перевірок суб’єктів, що використовують водні ресурси або виконують господарську діяльність у межах водоохоронних зон : </w:t>
      </w:r>
      <w:proofErr w:type="spellStart"/>
      <w:r w:rsidRPr="00242F72">
        <w:rPr>
          <w:sz w:val="28"/>
          <w:szCs w:val="28"/>
        </w:rPr>
        <w:t>затв</w:t>
      </w:r>
      <w:proofErr w:type="spellEnd"/>
      <w:r w:rsidRPr="00242F72">
        <w:rPr>
          <w:sz w:val="28"/>
          <w:szCs w:val="28"/>
        </w:rPr>
        <w:t>. наказом Державного комітету України з водного господарства від 29 січня 2001 р. №22.</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Перелік видів діяльності та об'єктів, що становлять підвищену екологічну небезпеку : </w:t>
      </w:r>
      <w:proofErr w:type="spellStart"/>
      <w:r w:rsidRPr="00242F72">
        <w:rPr>
          <w:sz w:val="28"/>
          <w:szCs w:val="28"/>
        </w:rPr>
        <w:t>затв</w:t>
      </w:r>
      <w:proofErr w:type="spellEnd"/>
      <w:r w:rsidRPr="00242F72">
        <w:rPr>
          <w:sz w:val="28"/>
          <w:szCs w:val="28"/>
        </w:rPr>
        <w:t>. постановою Кабінету Міністрів України від 1 березня 1999 р. №303.</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Порядок надання спеціальних дозволів (ліцензій) на користування надрами : </w:t>
      </w:r>
      <w:proofErr w:type="spellStart"/>
      <w:r w:rsidRPr="00242F72">
        <w:rPr>
          <w:sz w:val="28"/>
          <w:szCs w:val="28"/>
        </w:rPr>
        <w:t>затв</w:t>
      </w:r>
      <w:proofErr w:type="spellEnd"/>
      <w:r w:rsidRPr="00242F72">
        <w:rPr>
          <w:sz w:val="28"/>
          <w:szCs w:val="28"/>
        </w:rPr>
        <w:t>. постановою Кабінету Міністрів України від 31 серпня 1995 р. №709.</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Положення про Міністерство екології та природних ресурсів України : </w:t>
      </w:r>
      <w:proofErr w:type="spellStart"/>
      <w:r w:rsidRPr="00242F72">
        <w:rPr>
          <w:sz w:val="28"/>
          <w:szCs w:val="28"/>
        </w:rPr>
        <w:t>затв</w:t>
      </w:r>
      <w:proofErr w:type="spellEnd"/>
      <w:r w:rsidRPr="00242F72">
        <w:rPr>
          <w:sz w:val="28"/>
          <w:szCs w:val="28"/>
        </w:rPr>
        <w:t>. Указом Президента України від 29 травня 2000 р. №724/2000.</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lastRenderedPageBreak/>
        <w:t xml:space="preserve">Положення про Державну екологічну інспекцію Міністерства охорони навколишнього середовища та ядерної безпеки України : </w:t>
      </w:r>
      <w:proofErr w:type="spellStart"/>
      <w:r w:rsidRPr="00242F72">
        <w:rPr>
          <w:sz w:val="28"/>
          <w:szCs w:val="28"/>
        </w:rPr>
        <w:t>затв</w:t>
      </w:r>
      <w:proofErr w:type="spellEnd"/>
      <w:r w:rsidRPr="00242F72">
        <w:rPr>
          <w:sz w:val="28"/>
          <w:szCs w:val="28"/>
        </w:rPr>
        <w:t>. постановою кабінету Міністрів України від 2 березня 1998 р. №244.</w:t>
      </w:r>
    </w:p>
    <w:p w:rsidR="00CB6B39" w:rsidRPr="00242F72" w:rsidRDefault="00CB6B39" w:rsidP="00CB6B39">
      <w:pPr>
        <w:numPr>
          <w:ilvl w:val="0"/>
          <w:numId w:val="8"/>
        </w:numPr>
        <w:tabs>
          <w:tab w:val="num" w:pos="284"/>
          <w:tab w:val="left" w:pos="993"/>
        </w:tabs>
        <w:spacing w:line="240" w:lineRule="auto"/>
        <w:ind w:left="0" w:firstLine="567"/>
        <w:rPr>
          <w:sz w:val="28"/>
          <w:szCs w:val="28"/>
        </w:rPr>
      </w:pPr>
      <w:r w:rsidRPr="00242F72">
        <w:rPr>
          <w:sz w:val="28"/>
          <w:szCs w:val="28"/>
        </w:rPr>
        <w:t xml:space="preserve">Положення про Державну інспекцію охорони Чорного моря Міністерства екології та природних ресурсів України : </w:t>
      </w:r>
      <w:proofErr w:type="spellStart"/>
      <w:r w:rsidRPr="00242F72">
        <w:rPr>
          <w:sz w:val="28"/>
          <w:szCs w:val="28"/>
        </w:rPr>
        <w:t>затв</w:t>
      </w:r>
      <w:proofErr w:type="spellEnd"/>
      <w:r w:rsidRPr="00242F72">
        <w:rPr>
          <w:sz w:val="28"/>
          <w:szCs w:val="28"/>
        </w:rPr>
        <w:t>. наказом Міністерства екології та природних ресурсів України від 29 березня 2000 р. №150.</w:t>
      </w:r>
    </w:p>
    <w:p w:rsidR="00CB6B39" w:rsidRPr="00242F72" w:rsidRDefault="00CB6B39" w:rsidP="00CB6B39">
      <w:pPr>
        <w:tabs>
          <w:tab w:val="left" w:pos="993"/>
        </w:tabs>
        <w:spacing w:line="240" w:lineRule="auto"/>
        <w:rPr>
          <w:sz w:val="28"/>
          <w:szCs w:val="28"/>
        </w:rPr>
      </w:pPr>
    </w:p>
    <w:p w:rsidR="00CB6B39" w:rsidRPr="00242F72" w:rsidRDefault="00CB6B39" w:rsidP="00CB6B39">
      <w:pPr>
        <w:tabs>
          <w:tab w:val="left" w:pos="993"/>
        </w:tabs>
        <w:spacing w:line="240" w:lineRule="auto"/>
        <w:rPr>
          <w:b/>
          <w:sz w:val="28"/>
          <w:szCs w:val="28"/>
        </w:rPr>
      </w:pPr>
      <w:r>
        <w:rPr>
          <w:b/>
          <w:sz w:val="28"/>
          <w:szCs w:val="28"/>
        </w:rPr>
        <w:tab/>
      </w:r>
      <w:r w:rsidRPr="00242F72">
        <w:rPr>
          <w:b/>
          <w:sz w:val="28"/>
          <w:szCs w:val="28"/>
        </w:rPr>
        <w:t>Література</w:t>
      </w:r>
    </w:p>
    <w:p w:rsidR="00CB6B39" w:rsidRPr="00242F72" w:rsidRDefault="00CB6B39" w:rsidP="00CB6B39">
      <w:pPr>
        <w:numPr>
          <w:ilvl w:val="0"/>
          <w:numId w:val="9"/>
        </w:numPr>
        <w:tabs>
          <w:tab w:val="num" w:pos="0"/>
          <w:tab w:val="left" w:pos="851"/>
          <w:tab w:val="left" w:pos="993"/>
        </w:tabs>
        <w:snapToGrid w:val="0"/>
        <w:spacing w:line="240" w:lineRule="auto"/>
        <w:ind w:left="0" w:firstLine="567"/>
        <w:rPr>
          <w:sz w:val="28"/>
          <w:szCs w:val="28"/>
        </w:rPr>
      </w:pPr>
      <w:proofErr w:type="spellStart"/>
      <w:r w:rsidRPr="00242F72">
        <w:rPr>
          <w:sz w:val="28"/>
          <w:szCs w:val="28"/>
        </w:rPr>
        <w:t>Андрейцев</w:t>
      </w:r>
      <w:proofErr w:type="spellEnd"/>
      <w:r w:rsidRPr="00242F72">
        <w:rPr>
          <w:sz w:val="28"/>
          <w:szCs w:val="28"/>
        </w:rPr>
        <w:t xml:space="preserve"> В.І. Екологічна політика: проблеми пра</w:t>
      </w:r>
      <w:r w:rsidRPr="00242F72">
        <w:rPr>
          <w:sz w:val="28"/>
          <w:szCs w:val="28"/>
        </w:rPr>
        <w:softHyphen/>
        <w:t>вового забезпечення /</w:t>
      </w:r>
      <w:proofErr w:type="spellStart"/>
      <w:r w:rsidRPr="00242F72">
        <w:rPr>
          <w:sz w:val="28"/>
          <w:szCs w:val="28"/>
        </w:rPr>
        <w:t>Андрейцев</w:t>
      </w:r>
      <w:proofErr w:type="spellEnd"/>
      <w:r w:rsidRPr="00242F72">
        <w:rPr>
          <w:sz w:val="28"/>
          <w:szCs w:val="28"/>
        </w:rPr>
        <w:t xml:space="preserve"> В.І. // Вісник Київського університету. – 1993 р. – № 12. – С.2 – 3; № 13. – С.3; № 15. – С.3.</w:t>
      </w:r>
    </w:p>
    <w:p w:rsidR="00CB6B39" w:rsidRPr="00242F72" w:rsidRDefault="00CB6B39" w:rsidP="00CB6B39">
      <w:pPr>
        <w:numPr>
          <w:ilvl w:val="0"/>
          <w:numId w:val="9"/>
        </w:numPr>
        <w:tabs>
          <w:tab w:val="num" w:pos="284"/>
          <w:tab w:val="left" w:pos="851"/>
          <w:tab w:val="left" w:pos="993"/>
        </w:tabs>
        <w:snapToGrid w:val="0"/>
        <w:spacing w:line="240" w:lineRule="auto"/>
        <w:ind w:left="0" w:firstLine="567"/>
        <w:rPr>
          <w:sz w:val="28"/>
          <w:szCs w:val="28"/>
        </w:rPr>
      </w:pPr>
      <w:r w:rsidRPr="00242F72">
        <w:rPr>
          <w:sz w:val="28"/>
          <w:szCs w:val="28"/>
        </w:rPr>
        <w:t xml:space="preserve"> </w:t>
      </w:r>
      <w:proofErr w:type="spellStart"/>
      <w:r w:rsidRPr="00242F72">
        <w:rPr>
          <w:sz w:val="28"/>
          <w:szCs w:val="28"/>
        </w:rPr>
        <w:t>Андрейцев</w:t>
      </w:r>
      <w:proofErr w:type="spellEnd"/>
      <w:r w:rsidRPr="00242F72">
        <w:rPr>
          <w:sz w:val="28"/>
          <w:szCs w:val="28"/>
        </w:rPr>
        <w:t xml:space="preserve"> В.І. Правові аспекти екологічної культу</w:t>
      </w:r>
      <w:r w:rsidRPr="00242F72">
        <w:rPr>
          <w:sz w:val="28"/>
          <w:szCs w:val="28"/>
        </w:rPr>
        <w:softHyphen/>
        <w:t>ри /</w:t>
      </w:r>
      <w:proofErr w:type="spellStart"/>
      <w:r w:rsidRPr="00242F72">
        <w:rPr>
          <w:sz w:val="28"/>
          <w:szCs w:val="28"/>
        </w:rPr>
        <w:t>Андрейцев</w:t>
      </w:r>
      <w:proofErr w:type="spellEnd"/>
      <w:r w:rsidRPr="00242F72">
        <w:rPr>
          <w:sz w:val="28"/>
          <w:szCs w:val="28"/>
        </w:rPr>
        <w:t xml:space="preserve"> В.І. // Вісник Київського університету. Суспільно–політичні науки. 1991 р. № 3. С.69 –75.</w:t>
      </w:r>
    </w:p>
    <w:p w:rsidR="00CB6B39" w:rsidRPr="00242F72" w:rsidRDefault="00CB6B39" w:rsidP="00CB6B39">
      <w:pPr>
        <w:numPr>
          <w:ilvl w:val="0"/>
          <w:numId w:val="9"/>
        </w:numPr>
        <w:tabs>
          <w:tab w:val="left" w:pos="993"/>
        </w:tabs>
        <w:snapToGrid w:val="0"/>
        <w:spacing w:line="240" w:lineRule="auto"/>
        <w:ind w:left="0" w:firstLine="567"/>
        <w:rPr>
          <w:sz w:val="28"/>
          <w:szCs w:val="28"/>
        </w:rPr>
      </w:pPr>
      <w:r w:rsidRPr="00242F72">
        <w:rPr>
          <w:sz w:val="28"/>
          <w:szCs w:val="28"/>
        </w:rPr>
        <w:t xml:space="preserve">Збірник законодавчих актів України про охорону навколишнього природного середовища: У 3 т. – Чернівці, 1996. </w:t>
      </w:r>
    </w:p>
    <w:p w:rsidR="00CB6B39" w:rsidRPr="00242F72" w:rsidRDefault="00CB6B39" w:rsidP="00CB6B39">
      <w:pPr>
        <w:numPr>
          <w:ilvl w:val="0"/>
          <w:numId w:val="9"/>
        </w:numPr>
        <w:tabs>
          <w:tab w:val="left" w:pos="993"/>
        </w:tabs>
        <w:snapToGrid w:val="0"/>
        <w:spacing w:line="240" w:lineRule="auto"/>
        <w:ind w:left="0" w:firstLine="567"/>
        <w:rPr>
          <w:sz w:val="28"/>
          <w:szCs w:val="28"/>
        </w:rPr>
      </w:pPr>
      <w:r w:rsidRPr="00242F72">
        <w:rPr>
          <w:sz w:val="28"/>
          <w:szCs w:val="28"/>
        </w:rPr>
        <w:t>Екологія і закон. Екологічне законодавство України. –Кн. 1.–К., 1998.</w:t>
      </w:r>
    </w:p>
    <w:p w:rsidR="00CB6B39" w:rsidRPr="00242F72" w:rsidRDefault="00CB6B39" w:rsidP="00CB6B39">
      <w:pPr>
        <w:numPr>
          <w:ilvl w:val="0"/>
          <w:numId w:val="9"/>
        </w:numPr>
        <w:tabs>
          <w:tab w:val="left" w:pos="993"/>
        </w:tabs>
        <w:snapToGrid w:val="0"/>
        <w:spacing w:line="240" w:lineRule="auto"/>
        <w:ind w:left="0" w:firstLine="567"/>
        <w:rPr>
          <w:sz w:val="28"/>
          <w:szCs w:val="28"/>
        </w:rPr>
      </w:pPr>
      <w:r w:rsidRPr="00242F72">
        <w:rPr>
          <w:sz w:val="28"/>
          <w:szCs w:val="28"/>
        </w:rPr>
        <w:t xml:space="preserve">Екологічне право України (Особлива частина): </w:t>
      </w:r>
      <w:proofErr w:type="spellStart"/>
      <w:r w:rsidRPr="00242F72">
        <w:rPr>
          <w:sz w:val="28"/>
          <w:szCs w:val="28"/>
        </w:rPr>
        <w:t>навч</w:t>
      </w:r>
      <w:proofErr w:type="spellEnd"/>
      <w:r w:rsidRPr="00242F72">
        <w:rPr>
          <w:sz w:val="28"/>
          <w:szCs w:val="28"/>
        </w:rPr>
        <w:t>. посібник. – X., 1996.</w:t>
      </w:r>
    </w:p>
    <w:p w:rsidR="00CB6B39" w:rsidRPr="00242F72" w:rsidRDefault="00CB6B39" w:rsidP="00CB6B39">
      <w:pPr>
        <w:numPr>
          <w:ilvl w:val="0"/>
          <w:numId w:val="9"/>
        </w:numPr>
        <w:tabs>
          <w:tab w:val="left" w:pos="993"/>
        </w:tabs>
        <w:snapToGrid w:val="0"/>
        <w:spacing w:line="240" w:lineRule="auto"/>
        <w:ind w:left="0" w:firstLine="567"/>
        <w:rPr>
          <w:sz w:val="28"/>
          <w:szCs w:val="28"/>
        </w:rPr>
      </w:pPr>
      <w:r w:rsidRPr="00242F72">
        <w:rPr>
          <w:sz w:val="28"/>
          <w:szCs w:val="28"/>
        </w:rPr>
        <w:t xml:space="preserve">Екологічне право України (Загальна частика): </w:t>
      </w:r>
      <w:proofErr w:type="spellStart"/>
      <w:r w:rsidRPr="00242F72">
        <w:rPr>
          <w:sz w:val="28"/>
          <w:szCs w:val="28"/>
        </w:rPr>
        <w:t>навч</w:t>
      </w:r>
      <w:proofErr w:type="spellEnd"/>
      <w:r w:rsidRPr="00242F72">
        <w:rPr>
          <w:sz w:val="28"/>
          <w:szCs w:val="28"/>
        </w:rPr>
        <w:t>. посіб</w:t>
      </w:r>
      <w:r w:rsidRPr="00242F72">
        <w:rPr>
          <w:sz w:val="28"/>
          <w:szCs w:val="28"/>
        </w:rPr>
        <w:softHyphen/>
        <w:t>ник.–X., 1995.</w:t>
      </w:r>
    </w:p>
    <w:p w:rsidR="00CB6B39" w:rsidRPr="00242F72" w:rsidRDefault="00CB6B39" w:rsidP="00CB6B39">
      <w:pPr>
        <w:tabs>
          <w:tab w:val="left" w:pos="993"/>
        </w:tabs>
        <w:spacing w:line="240" w:lineRule="auto"/>
        <w:ind w:firstLine="567"/>
        <w:rPr>
          <w:sz w:val="28"/>
          <w:szCs w:val="28"/>
        </w:rPr>
      </w:pPr>
    </w:p>
    <w:p w:rsidR="00CB6B39" w:rsidRPr="00A0652D" w:rsidRDefault="00CB6B39" w:rsidP="00CB6B39">
      <w:pPr>
        <w:spacing w:line="240" w:lineRule="auto"/>
        <w:contextualSpacing/>
        <w:jc w:val="center"/>
        <w:rPr>
          <w:b/>
          <w:sz w:val="28"/>
          <w:szCs w:val="28"/>
        </w:rPr>
      </w:pPr>
      <w:r w:rsidRPr="00A0652D">
        <w:rPr>
          <w:b/>
          <w:sz w:val="28"/>
          <w:szCs w:val="28"/>
        </w:rPr>
        <w:t>ІНФОРМАЦІЙНІ РЕСУРСИ В ІНТЕРНЕТІ</w:t>
      </w:r>
    </w:p>
    <w:p w:rsidR="00CB6B39" w:rsidRPr="00A0652D" w:rsidRDefault="00CB6B39" w:rsidP="00CB6B39">
      <w:pPr>
        <w:spacing w:line="240" w:lineRule="auto"/>
        <w:contextualSpacing/>
        <w:rPr>
          <w:sz w:val="28"/>
          <w:szCs w:val="28"/>
        </w:rPr>
      </w:pPr>
      <w:r w:rsidRPr="00A0652D">
        <w:rPr>
          <w:sz w:val="28"/>
          <w:szCs w:val="28"/>
        </w:rPr>
        <w:t xml:space="preserve">1. Офіційний сайт Верховної Ради України. – Режим доступу : http://portal.rada.gov.ua. </w:t>
      </w:r>
    </w:p>
    <w:p w:rsidR="00CB6B39" w:rsidRPr="00A0652D" w:rsidRDefault="00CB6B39" w:rsidP="00CB6B39">
      <w:pPr>
        <w:spacing w:line="240" w:lineRule="auto"/>
        <w:contextualSpacing/>
        <w:rPr>
          <w:sz w:val="28"/>
          <w:szCs w:val="28"/>
        </w:rPr>
      </w:pPr>
      <w:r w:rsidRPr="00A0652D">
        <w:rPr>
          <w:sz w:val="28"/>
          <w:szCs w:val="28"/>
        </w:rPr>
        <w:t xml:space="preserve">2. Офіційний сайт Кабінету Міністрів України «Урядовий портал України». – Режим доступу : http://www.kmu.gov.ua/control/. </w:t>
      </w:r>
    </w:p>
    <w:p w:rsidR="00A44B47" w:rsidRDefault="00A44B47" w:rsidP="00A44B47">
      <w:pPr>
        <w:spacing w:after="200"/>
        <w:contextualSpacing/>
        <w:rPr>
          <w:rFonts w:eastAsiaTheme="minorEastAsia"/>
          <w:sz w:val="28"/>
          <w:szCs w:val="28"/>
        </w:rPr>
      </w:pPr>
      <w:r>
        <w:rPr>
          <w:rFonts w:eastAsiaTheme="minorEastAsia"/>
          <w:sz w:val="28"/>
          <w:szCs w:val="28"/>
        </w:rPr>
        <w:t xml:space="preserve">3. Портал Ліга Закон: Закони України, останні новини України [Електронний ресурс]. – Режим доступу : http://www.ligazakon.ua/. </w:t>
      </w:r>
    </w:p>
    <w:p w:rsidR="00CB6B39" w:rsidRPr="00A0652D" w:rsidRDefault="00CB6B39" w:rsidP="00CB6B39">
      <w:pPr>
        <w:spacing w:line="240" w:lineRule="auto"/>
        <w:contextualSpacing/>
        <w:rPr>
          <w:sz w:val="28"/>
          <w:szCs w:val="28"/>
        </w:rPr>
      </w:pPr>
      <w:bookmarkStart w:id="0" w:name="_GoBack"/>
      <w:bookmarkEnd w:id="0"/>
      <w:r w:rsidRPr="00A0652D">
        <w:rPr>
          <w:sz w:val="28"/>
          <w:szCs w:val="28"/>
        </w:rPr>
        <w:t>4. Офіційний сайт Інституту проблем законодавства ім. Ярослава Мудрого. – Режим доступу : http://www.legality.kiev.ua/.</w:t>
      </w:r>
    </w:p>
    <w:p w:rsidR="00160287" w:rsidRPr="00F25743" w:rsidRDefault="00160287" w:rsidP="00996EFD">
      <w:pPr>
        <w:rPr>
          <w:b/>
          <w:sz w:val="32"/>
          <w:szCs w:val="32"/>
        </w:rPr>
      </w:pPr>
    </w:p>
    <w:sectPr w:rsidR="00160287" w:rsidRPr="00F25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5E9"/>
    <w:multiLevelType w:val="hybridMultilevel"/>
    <w:tmpl w:val="C68EDC90"/>
    <w:lvl w:ilvl="0" w:tplc="0419000F">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1">
    <w:nsid w:val="0C7E7EFB"/>
    <w:multiLevelType w:val="hybridMultilevel"/>
    <w:tmpl w:val="4E7690F8"/>
    <w:lvl w:ilvl="0" w:tplc="0419000F">
      <w:start w:val="1"/>
      <w:numFmt w:val="decimal"/>
      <w:lvlText w:val="%1."/>
      <w:lvlJc w:val="left"/>
      <w:pPr>
        <w:tabs>
          <w:tab w:val="num" w:pos="2487"/>
        </w:tabs>
        <w:ind w:left="2487" w:hanging="360"/>
      </w:p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2">
    <w:nsid w:val="4D3B08EA"/>
    <w:multiLevelType w:val="hybridMultilevel"/>
    <w:tmpl w:val="40289E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FB8017D"/>
    <w:multiLevelType w:val="hybridMultilevel"/>
    <w:tmpl w:val="A7A4DA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5316498D"/>
    <w:multiLevelType w:val="hybridMultilevel"/>
    <w:tmpl w:val="823E2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9149A4"/>
    <w:multiLevelType w:val="hybridMultilevel"/>
    <w:tmpl w:val="23D060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F926C1"/>
    <w:multiLevelType w:val="hybridMultilevel"/>
    <w:tmpl w:val="3E4675E4"/>
    <w:lvl w:ilvl="0" w:tplc="4BA8C926">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6445B03"/>
    <w:multiLevelType w:val="hybridMultilevel"/>
    <w:tmpl w:val="7F50A396"/>
    <w:lvl w:ilvl="0" w:tplc="0419000F">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8">
    <w:nsid w:val="7762320C"/>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7"/>
  </w:num>
  <w:num w:numId="3">
    <w:abstractNumId w:val="6"/>
  </w:num>
  <w:num w:numId="4">
    <w:abstractNumId w:val="1"/>
  </w:num>
  <w:num w:numId="5">
    <w:abstractNumId w:val="0"/>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12"/>
    <w:rsid w:val="00160287"/>
    <w:rsid w:val="00391912"/>
    <w:rsid w:val="005C6D0F"/>
    <w:rsid w:val="006230F1"/>
    <w:rsid w:val="008C6859"/>
    <w:rsid w:val="00996EFD"/>
    <w:rsid w:val="00A44B47"/>
    <w:rsid w:val="00CB6B39"/>
    <w:rsid w:val="00D82389"/>
    <w:rsid w:val="00F25743"/>
    <w:rsid w:val="00F5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12"/>
    <w:pPr>
      <w:widowControl w:val="0"/>
      <w:spacing w:after="0" w:line="320" w:lineRule="auto"/>
      <w:ind w:firstLine="740"/>
      <w:jc w:val="both"/>
    </w:pPr>
    <w:rPr>
      <w:rFonts w:ascii="Times New Roman" w:eastAsia="Times New Roman" w:hAnsi="Times New Roman" w:cs="Times New Roman"/>
      <w:snapToGrid w:val="0"/>
      <w:sz w:val="1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43"/>
    <w:pPr>
      <w:ind w:left="720"/>
      <w:contextualSpacing/>
    </w:pPr>
  </w:style>
  <w:style w:type="paragraph" w:styleId="a4">
    <w:name w:val="Body Text"/>
    <w:basedOn w:val="a"/>
    <w:link w:val="a5"/>
    <w:rsid w:val="00160287"/>
    <w:pPr>
      <w:widowControl/>
      <w:spacing w:line="240" w:lineRule="auto"/>
      <w:ind w:firstLine="0"/>
    </w:pPr>
    <w:rPr>
      <w:b/>
      <w:snapToGrid/>
      <w:sz w:val="28"/>
    </w:rPr>
  </w:style>
  <w:style w:type="character" w:customStyle="1" w:styleId="a5">
    <w:name w:val="Основной текст Знак"/>
    <w:basedOn w:val="a0"/>
    <w:link w:val="a4"/>
    <w:rsid w:val="00160287"/>
    <w:rPr>
      <w:rFonts w:ascii="Times New Roman" w:eastAsia="Times New Roman" w:hAnsi="Times New Roman"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12"/>
    <w:pPr>
      <w:widowControl w:val="0"/>
      <w:spacing w:after="0" w:line="320" w:lineRule="auto"/>
      <w:ind w:firstLine="740"/>
      <w:jc w:val="both"/>
    </w:pPr>
    <w:rPr>
      <w:rFonts w:ascii="Times New Roman" w:eastAsia="Times New Roman" w:hAnsi="Times New Roman" w:cs="Times New Roman"/>
      <w:snapToGrid w:val="0"/>
      <w:sz w:val="1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43"/>
    <w:pPr>
      <w:ind w:left="720"/>
      <w:contextualSpacing/>
    </w:pPr>
  </w:style>
  <w:style w:type="paragraph" w:styleId="a4">
    <w:name w:val="Body Text"/>
    <w:basedOn w:val="a"/>
    <w:link w:val="a5"/>
    <w:rsid w:val="00160287"/>
    <w:pPr>
      <w:widowControl/>
      <w:spacing w:line="240" w:lineRule="auto"/>
      <w:ind w:firstLine="0"/>
    </w:pPr>
    <w:rPr>
      <w:b/>
      <w:snapToGrid/>
      <w:sz w:val="28"/>
    </w:rPr>
  </w:style>
  <w:style w:type="character" w:customStyle="1" w:styleId="a5">
    <w:name w:val="Основной текст Знак"/>
    <w:basedOn w:val="a0"/>
    <w:link w:val="a4"/>
    <w:rsid w:val="00160287"/>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5433</Words>
  <Characters>30972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Пользователь</cp:lastModifiedBy>
  <cp:revision>10</cp:revision>
  <dcterms:created xsi:type="dcterms:W3CDTF">2021-01-22T14:10:00Z</dcterms:created>
  <dcterms:modified xsi:type="dcterms:W3CDTF">2022-11-19T16:10:00Z</dcterms:modified>
</cp:coreProperties>
</file>