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EA8"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МІНІСТЕРСТВО ОСВІТИ І НАУКИ УКРАЇНИ</w:t>
      </w:r>
    </w:p>
    <w:p w14:paraId="0ECF5C64"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4181523"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НАЦІОНАЛЬНИЙ ТЕХНІЧНИЙ УНІВЕРСИТЕТ</w:t>
      </w:r>
    </w:p>
    <w:p w14:paraId="6AEFAB04"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«ХАРКІВСЬКИЙ ПОЛІТЕХНІЧНИЙ ІНСТИТУТ»</w:t>
      </w:r>
    </w:p>
    <w:p w14:paraId="0780A75A"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DA0D493"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E080409"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48FB832"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89A115C" w14:textId="1FF8DCF3"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Л.В. Перевалова, І.В. Лисенко, Г. М. </w:t>
      </w:r>
      <w:proofErr w:type="spellStart"/>
      <w:r w:rsidRPr="00696B38">
        <w:rPr>
          <w:rFonts w:ascii="Times New Roman" w:eastAsia="Times New Roman" w:hAnsi="Times New Roman" w:cs="Times New Roman"/>
          <w:sz w:val="28"/>
          <w:szCs w:val="28"/>
          <w:lang w:val="uk-UA"/>
        </w:rPr>
        <w:t>Гаряєва</w:t>
      </w:r>
      <w:proofErr w:type="spellEnd"/>
    </w:p>
    <w:p w14:paraId="0998BCEF"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394CD61"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E97D0B0"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12DD098" w14:textId="77777777" w:rsidR="00922DD9" w:rsidRPr="00696B38" w:rsidRDefault="00967700">
      <w:pPr>
        <w:contextualSpacing/>
        <w:jc w:val="center"/>
        <w:rPr>
          <w:rFonts w:ascii="Times New Roman" w:eastAsia="Times New Roman" w:hAnsi="Times New Roman" w:cs="Times New Roman"/>
          <w:b/>
          <w:sz w:val="28"/>
          <w:szCs w:val="28"/>
          <w:lang w:val="uk-UA"/>
        </w:rPr>
      </w:pPr>
      <w:r w:rsidRPr="00696B38">
        <w:rPr>
          <w:rFonts w:ascii="Times New Roman" w:eastAsia="Times New Roman" w:hAnsi="Times New Roman" w:cs="Times New Roman"/>
          <w:b/>
          <w:sz w:val="28"/>
          <w:szCs w:val="28"/>
          <w:lang w:val="uk-UA"/>
        </w:rPr>
        <w:t>МЕТОДИЧНІ ВКАЗІВКИ</w:t>
      </w:r>
    </w:p>
    <w:p w14:paraId="35A83D32" w14:textId="77777777" w:rsidR="00922DD9" w:rsidRPr="00696B38" w:rsidRDefault="00967700">
      <w:pPr>
        <w:spacing w:line="273" w:lineRule="auto"/>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до  практичних занять з навчального курсу</w:t>
      </w:r>
    </w:p>
    <w:p w14:paraId="1240892C" w14:textId="77777777" w:rsidR="00922DD9" w:rsidRPr="00696B38" w:rsidRDefault="00967700">
      <w:pPr>
        <w:spacing w:line="273" w:lineRule="auto"/>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«Нормативно-правове забезпечення інформаційної безпеки</w:t>
      </w:r>
    </w:p>
    <w:p w14:paraId="50DB26F0" w14:textId="77777777" w:rsidR="00922DD9" w:rsidRPr="00696B38" w:rsidRDefault="00967700">
      <w:pPr>
        <w:spacing w:line="273" w:lineRule="auto"/>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у національному та міжнародному співробітництві»</w:t>
      </w:r>
    </w:p>
    <w:p w14:paraId="0271A9BF" w14:textId="77777777" w:rsidR="00922DD9" w:rsidRPr="00696B38" w:rsidRDefault="00967700">
      <w:pPr>
        <w:spacing w:after="160"/>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для студентів денної форми навчання,</w:t>
      </w:r>
    </w:p>
    <w:p w14:paraId="5D89AEB8" w14:textId="00A1B21F" w:rsidR="00922DD9" w:rsidRPr="00696B38" w:rsidRDefault="00967700">
      <w:pPr>
        <w:spacing w:after="160"/>
        <w:contextualSpacing/>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які навчаються за спеціальністю </w:t>
      </w:r>
      <w:r w:rsidR="001C3161">
        <w:rPr>
          <w:rFonts w:ascii="Times New Roman" w:eastAsia="Times New Roman" w:hAnsi="Times New Roman" w:cs="Times New Roman"/>
          <w:sz w:val="28"/>
          <w:szCs w:val="28"/>
          <w:lang w:val="uk-UA"/>
        </w:rPr>
        <w:t>054 Соціологія</w:t>
      </w:r>
    </w:p>
    <w:p w14:paraId="0600BABE"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508B2BC" w14:textId="77777777" w:rsidR="00922DD9" w:rsidRPr="00696B38" w:rsidRDefault="00922DD9">
      <w:pPr>
        <w:jc w:val="center"/>
        <w:rPr>
          <w:rFonts w:ascii="Times New Roman" w:eastAsia="Times New Roman" w:hAnsi="Times New Roman" w:cs="Times New Roman"/>
          <w:sz w:val="28"/>
          <w:szCs w:val="28"/>
          <w:lang w:val="uk-UA"/>
        </w:rPr>
      </w:pPr>
    </w:p>
    <w:p w14:paraId="19BDBA7B"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1EA7AE8B"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1DFC445"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0794045"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6A34931"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Затверджено</w:t>
      </w:r>
    </w:p>
    <w:p w14:paraId="213BCA7F"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редакційно-видавничою</w:t>
      </w:r>
    </w:p>
    <w:p w14:paraId="0DD440FB" w14:textId="77777777"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радою НТУ «ХПІ»,</w:t>
      </w:r>
    </w:p>
    <w:p w14:paraId="22CDA4AB" w14:textId="17C283A9" w:rsidR="00922DD9" w:rsidRPr="00696B38" w:rsidRDefault="00967700">
      <w:pPr>
        <w:spacing w:line="288" w:lineRule="auto"/>
        <w:ind w:left="4240" w:firstLine="70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протокол №  </w:t>
      </w:r>
      <w:r w:rsidR="00600A22">
        <w:rPr>
          <w:rFonts w:ascii="Times New Roman" w:eastAsia="Times New Roman" w:hAnsi="Times New Roman" w:cs="Times New Roman"/>
          <w:sz w:val="28"/>
          <w:szCs w:val="28"/>
          <w:u w:val="single"/>
          <w:lang w:val="uk-UA"/>
        </w:rPr>
        <w:t xml:space="preserve">2 </w:t>
      </w:r>
      <w:r w:rsidRPr="00696B38">
        <w:rPr>
          <w:rFonts w:ascii="Times New Roman" w:eastAsia="Times New Roman" w:hAnsi="Times New Roman" w:cs="Times New Roman"/>
          <w:sz w:val="28"/>
          <w:szCs w:val="28"/>
          <w:lang w:val="uk-UA"/>
        </w:rPr>
        <w:t xml:space="preserve"> від  </w:t>
      </w:r>
      <w:r w:rsidR="00600A22">
        <w:rPr>
          <w:rFonts w:ascii="Times New Roman" w:eastAsia="Times New Roman" w:hAnsi="Times New Roman" w:cs="Times New Roman"/>
          <w:sz w:val="28"/>
          <w:szCs w:val="28"/>
          <w:u w:val="single"/>
          <w:lang w:val="uk-UA"/>
        </w:rPr>
        <w:t>28.06.</w:t>
      </w:r>
      <w:r w:rsidRPr="00696B38">
        <w:rPr>
          <w:rFonts w:ascii="Times New Roman" w:eastAsia="Times New Roman" w:hAnsi="Times New Roman" w:cs="Times New Roman"/>
          <w:sz w:val="28"/>
          <w:szCs w:val="28"/>
          <w:lang w:val="uk-UA"/>
        </w:rPr>
        <w:t xml:space="preserve"> 2023 р.</w:t>
      </w:r>
    </w:p>
    <w:p w14:paraId="4632F289" w14:textId="77777777" w:rsidR="00922DD9" w:rsidRPr="00696B38" w:rsidRDefault="00967700">
      <w:pPr>
        <w:spacing w:after="160" w:line="288"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B8F5760"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517BD0A"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6ABC0731"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A6CC57B"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Харків</w:t>
      </w:r>
    </w:p>
    <w:p w14:paraId="49E0E1FD"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НТУ «ХПІ»</w:t>
      </w:r>
    </w:p>
    <w:p w14:paraId="534A8CBD" w14:textId="77777777" w:rsidR="00922DD9" w:rsidRPr="00696B38" w:rsidRDefault="00967700">
      <w:pPr>
        <w:jc w:val="cente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2023</w:t>
      </w:r>
    </w:p>
    <w:p w14:paraId="1A702A4C" w14:textId="77777777" w:rsidR="00F90825" w:rsidRDefault="00F90825">
      <w:pPr>
        <w:spacing w:line="273" w:lineRule="auto"/>
        <w:jc w:val="both"/>
        <w:rPr>
          <w:rFonts w:ascii="Times New Roman" w:eastAsia="Times New Roman" w:hAnsi="Times New Roman" w:cs="Times New Roman"/>
          <w:sz w:val="28"/>
          <w:szCs w:val="28"/>
          <w:lang w:val="uk-UA"/>
        </w:rPr>
      </w:pPr>
    </w:p>
    <w:p w14:paraId="6E0602BA" w14:textId="2F2430C8" w:rsidR="00922DD9" w:rsidRPr="00CA1DCD" w:rsidRDefault="00967700">
      <w:pPr>
        <w:spacing w:line="273"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lastRenderedPageBreak/>
        <w:t xml:space="preserve">Методичні вказівки до практичних занять з навчального курсу «Нормативно-правове забезпечення інформаційної безпеки у національному та міжнародному співробітництві» / уклад.: Л. В. Перевалова, І. В. Лисенко, Г. М. </w:t>
      </w:r>
      <w:proofErr w:type="spellStart"/>
      <w:r w:rsidRPr="00696B38">
        <w:rPr>
          <w:rFonts w:ascii="Times New Roman" w:eastAsia="Times New Roman" w:hAnsi="Times New Roman" w:cs="Times New Roman"/>
          <w:sz w:val="28"/>
          <w:szCs w:val="28"/>
          <w:lang w:val="uk-UA"/>
        </w:rPr>
        <w:t>Гаряєва</w:t>
      </w:r>
      <w:proofErr w:type="spellEnd"/>
      <w:r w:rsidRPr="00696B38">
        <w:rPr>
          <w:rFonts w:ascii="Times New Roman" w:eastAsia="Times New Roman" w:hAnsi="Times New Roman" w:cs="Times New Roman"/>
          <w:sz w:val="28"/>
          <w:szCs w:val="28"/>
          <w:lang w:val="uk-UA"/>
        </w:rPr>
        <w:t xml:space="preserve">.– Харків: НТУ «ХПІ», 2023. – </w:t>
      </w:r>
      <w:r w:rsidR="00CA1DCD">
        <w:rPr>
          <w:rFonts w:ascii="Times New Roman" w:eastAsia="Times New Roman" w:hAnsi="Times New Roman" w:cs="Times New Roman"/>
          <w:sz w:val="28"/>
          <w:szCs w:val="28"/>
          <w:lang w:val="uk-UA"/>
        </w:rPr>
        <w:t xml:space="preserve">50 </w:t>
      </w:r>
      <w:r w:rsidRPr="00CA1DCD">
        <w:rPr>
          <w:rFonts w:ascii="Times New Roman" w:eastAsia="Times New Roman" w:hAnsi="Times New Roman" w:cs="Times New Roman"/>
          <w:sz w:val="28"/>
          <w:szCs w:val="28"/>
          <w:lang w:val="uk-UA"/>
        </w:rPr>
        <w:t>с.</w:t>
      </w:r>
    </w:p>
    <w:p w14:paraId="77A39220"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929DFDE"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67E266F"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095418C"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19006DCE"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081386D"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Укладачі: Л. В. Перевалова, І. В. Лисенко, Г. М. </w:t>
      </w:r>
      <w:proofErr w:type="spellStart"/>
      <w:r w:rsidRPr="00696B38">
        <w:rPr>
          <w:rFonts w:ascii="Times New Roman" w:eastAsia="Times New Roman" w:hAnsi="Times New Roman" w:cs="Times New Roman"/>
          <w:sz w:val="28"/>
          <w:szCs w:val="28"/>
          <w:lang w:val="uk-UA"/>
        </w:rPr>
        <w:t>Гаряєва</w:t>
      </w:r>
      <w:proofErr w:type="spellEnd"/>
    </w:p>
    <w:p w14:paraId="385E771A" w14:textId="77777777" w:rsidR="00922DD9" w:rsidRPr="00696B38" w:rsidRDefault="00967700">
      <w:pPr>
        <w:spacing w:line="288"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Рецензент Н. В. </w:t>
      </w:r>
      <w:proofErr w:type="spellStart"/>
      <w:r w:rsidRPr="00696B38">
        <w:rPr>
          <w:rFonts w:ascii="Times New Roman" w:eastAsia="Times New Roman" w:hAnsi="Times New Roman" w:cs="Times New Roman"/>
          <w:sz w:val="28"/>
          <w:szCs w:val="28"/>
          <w:lang w:val="uk-UA"/>
        </w:rPr>
        <w:t>Бабкова</w:t>
      </w:r>
      <w:proofErr w:type="spellEnd"/>
      <w:r w:rsidRPr="00696B38">
        <w:rPr>
          <w:rFonts w:ascii="Times New Roman" w:eastAsia="Times New Roman" w:hAnsi="Times New Roman" w:cs="Times New Roman"/>
          <w:sz w:val="28"/>
          <w:szCs w:val="28"/>
          <w:lang w:val="uk-UA"/>
        </w:rPr>
        <w:t>, кандидат технічних наук, доцент кафедри інтелектуальних комп’ютерних систем Національний технічний університет «Харківський політехнічний інститут»</w:t>
      </w:r>
    </w:p>
    <w:p w14:paraId="1B0C018E" w14:textId="77777777" w:rsidR="00922DD9" w:rsidRPr="00696B38" w:rsidRDefault="00967700">
      <w:pPr>
        <w:spacing w:line="273"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36A467A6" w14:textId="77777777" w:rsidR="00922DD9" w:rsidRPr="00696B38" w:rsidRDefault="00967700">
      <w:pPr>
        <w:spacing w:line="288" w:lineRule="auto"/>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5C291495" w14:textId="77777777" w:rsidR="00922DD9" w:rsidRPr="00696B38" w:rsidRDefault="00967700">
      <w:pPr>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2F078AB2" w14:textId="77777777" w:rsidR="00922DD9" w:rsidRPr="00696B38" w:rsidRDefault="00967700">
      <w:pPr>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4F609E16" w14:textId="77777777" w:rsidR="00922DD9" w:rsidRPr="00696B38" w:rsidRDefault="00967700">
      <w:pPr>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Кафедра права</w:t>
      </w:r>
    </w:p>
    <w:p w14:paraId="489DA083" w14:textId="77777777" w:rsidR="00922DD9" w:rsidRPr="00696B38" w:rsidRDefault="00967700">
      <w:pPr>
        <w:jc w:val="both"/>
        <w:rPr>
          <w:lang w:val="uk-UA"/>
        </w:rPr>
      </w:pPr>
      <w:r w:rsidRPr="00696B38">
        <w:rPr>
          <w:lang w:val="uk-UA"/>
        </w:rPr>
        <w:t xml:space="preserve"> </w:t>
      </w:r>
    </w:p>
    <w:p w14:paraId="6223985B" w14:textId="77777777" w:rsidR="00922DD9" w:rsidRPr="00696B38" w:rsidRDefault="00967700">
      <w:pPr>
        <w:spacing w:after="160"/>
        <w:ind w:firstLine="720"/>
        <w:jc w:val="center"/>
        <w:rPr>
          <w:lang w:val="uk-UA"/>
        </w:rPr>
      </w:pPr>
      <w:r w:rsidRPr="00696B38">
        <w:rPr>
          <w:lang w:val="uk-UA"/>
        </w:rPr>
        <w:t xml:space="preserve"> </w:t>
      </w:r>
    </w:p>
    <w:p w14:paraId="0A98C1F0" w14:textId="77777777" w:rsidR="00922DD9" w:rsidRPr="00696B38" w:rsidRDefault="00967700">
      <w:pPr>
        <w:spacing w:after="160"/>
        <w:ind w:firstLine="720"/>
        <w:jc w:val="center"/>
        <w:rPr>
          <w:lang w:val="uk-UA"/>
        </w:rPr>
      </w:pPr>
      <w:r w:rsidRPr="00696B38">
        <w:rPr>
          <w:lang w:val="uk-UA"/>
        </w:rPr>
        <w:t xml:space="preserve"> </w:t>
      </w:r>
    </w:p>
    <w:p w14:paraId="2154D6BA" w14:textId="77777777" w:rsidR="00922DD9" w:rsidRPr="00696B38" w:rsidRDefault="00967700">
      <w:pPr>
        <w:spacing w:after="160"/>
        <w:ind w:firstLine="720"/>
        <w:jc w:val="center"/>
        <w:rPr>
          <w:lang w:val="uk-UA"/>
        </w:rPr>
      </w:pPr>
      <w:r w:rsidRPr="00696B38">
        <w:rPr>
          <w:lang w:val="uk-UA"/>
        </w:rPr>
        <w:t xml:space="preserve"> </w:t>
      </w:r>
    </w:p>
    <w:p w14:paraId="4EBE5C6F" w14:textId="77777777" w:rsidR="00922DD9" w:rsidRPr="00696B38" w:rsidRDefault="00967700">
      <w:pPr>
        <w:spacing w:after="160"/>
        <w:jc w:val="center"/>
        <w:rPr>
          <w:lang w:val="uk-UA"/>
        </w:rPr>
      </w:pPr>
      <w:r w:rsidRPr="00696B38">
        <w:rPr>
          <w:lang w:val="uk-UA"/>
        </w:rPr>
        <w:t xml:space="preserve"> </w:t>
      </w:r>
    </w:p>
    <w:p w14:paraId="77ECF75F" w14:textId="77777777" w:rsidR="00922DD9" w:rsidRPr="00696B38" w:rsidRDefault="00967700">
      <w:pPr>
        <w:spacing w:after="160"/>
        <w:jc w:val="center"/>
        <w:rPr>
          <w:lang w:val="uk-UA"/>
        </w:rPr>
      </w:pPr>
      <w:r w:rsidRPr="00696B38">
        <w:rPr>
          <w:lang w:val="uk-UA"/>
        </w:rPr>
        <w:t xml:space="preserve"> </w:t>
      </w:r>
    </w:p>
    <w:p w14:paraId="58DAEAAD" w14:textId="77777777" w:rsidR="00922DD9" w:rsidRPr="00696B38" w:rsidRDefault="00967700">
      <w:pPr>
        <w:spacing w:after="160"/>
        <w:jc w:val="center"/>
        <w:rPr>
          <w:lang w:val="uk-UA"/>
        </w:rPr>
      </w:pPr>
      <w:r w:rsidRPr="00696B38">
        <w:rPr>
          <w:lang w:val="uk-UA"/>
        </w:rPr>
        <w:t xml:space="preserve"> </w:t>
      </w:r>
    </w:p>
    <w:p w14:paraId="6169CFBA" w14:textId="77777777" w:rsidR="00922DD9" w:rsidRPr="00696B38" w:rsidRDefault="00967700">
      <w:pPr>
        <w:spacing w:after="160"/>
        <w:jc w:val="center"/>
        <w:rPr>
          <w:lang w:val="uk-UA"/>
        </w:rPr>
      </w:pPr>
      <w:r w:rsidRPr="00696B38">
        <w:rPr>
          <w:lang w:val="uk-UA"/>
        </w:rPr>
        <w:t xml:space="preserve"> </w:t>
      </w:r>
    </w:p>
    <w:p w14:paraId="33530D74" w14:textId="77777777" w:rsidR="00922DD9" w:rsidRPr="00696B38" w:rsidRDefault="00967700">
      <w:pPr>
        <w:spacing w:after="160"/>
        <w:jc w:val="center"/>
        <w:rPr>
          <w:lang w:val="uk-UA"/>
        </w:rPr>
      </w:pPr>
      <w:r w:rsidRPr="00696B38">
        <w:rPr>
          <w:lang w:val="uk-UA"/>
        </w:rPr>
        <w:t xml:space="preserve"> </w:t>
      </w:r>
    </w:p>
    <w:p w14:paraId="1437F0C9" w14:textId="77777777" w:rsidR="00922DD9" w:rsidRPr="00696B38" w:rsidRDefault="00967700">
      <w:pPr>
        <w:spacing w:after="160"/>
        <w:jc w:val="center"/>
        <w:rPr>
          <w:lang w:val="uk-UA"/>
        </w:rPr>
      </w:pPr>
      <w:r w:rsidRPr="00696B38">
        <w:rPr>
          <w:lang w:val="uk-UA"/>
        </w:rPr>
        <w:t xml:space="preserve"> </w:t>
      </w:r>
    </w:p>
    <w:p w14:paraId="411D1A19" w14:textId="77777777" w:rsidR="00922DD9" w:rsidRPr="00696B38" w:rsidRDefault="00967700">
      <w:pPr>
        <w:spacing w:after="160"/>
        <w:jc w:val="center"/>
        <w:rPr>
          <w:lang w:val="uk-UA"/>
        </w:rPr>
      </w:pPr>
      <w:r w:rsidRPr="00696B38">
        <w:rPr>
          <w:lang w:val="uk-UA"/>
        </w:rPr>
        <w:t xml:space="preserve"> </w:t>
      </w:r>
    </w:p>
    <w:p w14:paraId="147F0B13" w14:textId="77777777" w:rsidR="00922DD9" w:rsidRPr="00696B38" w:rsidRDefault="00967700">
      <w:pPr>
        <w:spacing w:after="160"/>
        <w:jc w:val="center"/>
        <w:rPr>
          <w:lang w:val="uk-UA"/>
        </w:rPr>
      </w:pPr>
      <w:r w:rsidRPr="00696B38">
        <w:rPr>
          <w:lang w:val="uk-UA"/>
        </w:rPr>
        <w:t xml:space="preserve"> </w:t>
      </w:r>
    </w:p>
    <w:p w14:paraId="68D89125" w14:textId="77777777" w:rsidR="00922DD9" w:rsidRPr="00696B38" w:rsidRDefault="00967700">
      <w:pPr>
        <w:spacing w:after="160"/>
        <w:jc w:val="center"/>
        <w:rPr>
          <w:lang w:val="uk-UA"/>
        </w:rPr>
      </w:pPr>
      <w:r w:rsidRPr="00696B38">
        <w:rPr>
          <w:lang w:val="uk-UA"/>
        </w:rPr>
        <w:t xml:space="preserve"> </w:t>
      </w:r>
    </w:p>
    <w:p w14:paraId="57452FF3" w14:textId="77777777" w:rsidR="00922DD9" w:rsidRPr="00696B38" w:rsidRDefault="00967700">
      <w:pPr>
        <w:spacing w:after="160"/>
        <w:jc w:val="center"/>
        <w:rPr>
          <w:lang w:val="uk-UA"/>
        </w:rPr>
      </w:pPr>
      <w:r w:rsidRPr="00696B38">
        <w:rPr>
          <w:lang w:val="uk-UA"/>
        </w:rPr>
        <w:t xml:space="preserve"> </w:t>
      </w:r>
    </w:p>
    <w:p w14:paraId="144D729E" w14:textId="77777777" w:rsidR="00922DD9" w:rsidRPr="00696B38" w:rsidRDefault="00967700">
      <w:pPr>
        <w:spacing w:after="160"/>
        <w:jc w:val="center"/>
        <w:rPr>
          <w:lang w:val="uk-UA"/>
        </w:rPr>
      </w:pPr>
      <w:r w:rsidRPr="00696B38">
        <w:rPr>
          <w:lang w:val="uk-UA"/>
        </w:rPr>
        <w:t xml:space="preserve"> </w:t>
      </w:r>
    </w:p>
    <w:p w14:paraId="7B2A1291" w14:textId="77777777" w:rsidR="00CA1DCD" w:rsidRDefault="00967700" w:rsidP="00216C08">
      <w:pPr>
        <w:spacing w:after="160"/>
        <w:jc w:val="center"/>
        <w:rPr>
          <w:lang w:val="uk-UA"/>
        </w:rPr>
      </w:pPr>
      <w:r w:rsidRPr="00696B38">
        <w:rPr>
          <w:lang w:val="uk-UA"/>
        </w:rPr>
        <w:t xml:space="preserve"> </w:t>
      </w:r>
    </w:p>
    <w:p w14:paraId="17E0599B" w14:textId="42EF8E12" w:rsidR="00922DD9" w:rsidRPr="00216C08" w:rsidRDefault="00967700" w:rsidP="00216C08">
      <w:pPr>
        <w:spacing w:after="160"/>
        <w:jc w:val="center"/>
        <w:rPr>
          <w:lang w:val="uk-UA"/>
        </w:rPr>
      </w:pPr>
      <w:r w:rsidRPr="00696B38">
        <w:rPr>
          <w:rFonts w:ascii="Times New Roman" w:eastAsia="Times New Roman" w:hAnsi="Times New Roman" w:cs="Times New Roman"/>
          <w:b/>
          <w:sz w:val="28"/>
          <w:szCs w:val="28"/>
          <w:lang w:val="uk-UA"/>
        </w:rPr>
        <w:lastRenderedPageBreak/>
        <w:t>ВСТУП</w:t>
      </w:r>
    </w:p>
    <w:p w14:paraId="14DA409D" w14:textId="77777777" w:rsidR="00922DD9" w:rsidRPr="00696B38" w:rsidRDefault="00967700">
      <w:pPr>
        <w:spacing w:after="160"/>
        <w:jc w:val="both"/>
        <w:rPr>
          <w:rFonts w:ascii="Times New Roman" w:eastAsia="Times New Roman" w:hAnsi="Times New Roman" w:cs="Times New Roman"/>
          <w:sz w:val="28"/>
          <w:szCs w:val="28"/>
          <w:lang w:val="uk-UA"/>
        </w:rPr>
      </w:pPr>
      <w:r w:rsidRPr="00696B38">
        <w:rPr>
          <w:rFonts w:ascii="Times New Roman" w:eastAsia="Times New Roman" w:hAnsi="Times New Roman" w:cs="Times New Roman"/>
          <w:sz w:val="28"/>
          <w:szCs w:val="28"/>
          <w:lang w:val="uk-UA"/>
        </w:rPr>
        <w:t xml:space="preserve"> </w:t>
      </w:r>
    </w:p>
    <w:p w14:paraId="0FBA486E" w14:textId="77777777" w:rsidR="00EE3B50" w:rsidRDefault="00967700" w:rsidP="00EE3B5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На сучасному етапі розвитку людської цивілізації  інформація стає стратегічно важливим ресурсом, від ефективного використання якого залежить безпека держави й перспективи формування та подальшого розвитку демократичного суспільства. Одночасно зі зростанням ролі інформації підвищується й важливість її захисту, яка забезпечується шляхом застосування інструментів інформаційної безпеки, що набуває особливої актуальності в умовах війни. Захист інформації є надзвичайно важливою складовою   національної безпеки держави. Інформаційна безпека є складним, системним, багаторівневим явищем, на стан і перспективи розвитку якого мають безпосередній вплив зовнішні та внутрішні чинники, такі як політична обстановка у світі та внутрішньополітична обстановка в державі; наявність потенційних зовнішніх і внутрішніх загроз; стан і рівень інформаційно-комунікаційного розвитку країни.</w:t>
      </w:r>
    </w:p>
    <w:p w14:paraId="1B7E62DD" w14:textId="282E352A" w:rsidR="00922DD9" w:rsidRPr="00216C08" w:rsidRDefault="00967700" w:rsidP="00EE3B5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Забезпечення інформаційної безпеки сприяє забезпеченню досягнення успіху при вирішенні завдань у політичній, військово-політичній, військовій, соціальній, економічній та інших сферах державної діяльності.   Інформаційна безпека становить на меті забезпечення безпеки особистості, держави і суспільства в цілому.</w:t>
      </w:r>
    </w:p>
    <w:p w14:paraId="5AA37BA5"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Метою вивчення дисципліни «Нормативно-правове забезпечення інформаційної безпеки у національному та міжнародному співробітництві» є:</w:t>
      </w:r>
    </w:p>
    <w:p w14:paraId="4CCB4E18"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сприяння засвоєнню правових знань, формування вмінь і навичок застосовувати здобуті знання у професійної діяльності;</w:t>
      </w:r>
    </w:p>
    <w:p w14:paraId="2E7FD0CD"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формування у майбутніх фахівців  розуміння сутності явища інформаційна безпека;</w:t>
      </w:r>
    </w:p>
    <w:p w14:paraId="787A1964"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 ознайомлення з основними загрозами інформаційній безпеці та вироблення уявлення про ефективність інструментів забезпечення інформаційної безпеки особистості, держави, суспільства.</w:t>
      </w:r>
    </w:p>
    <w:p w14:paraId="7F2D181F"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 результаті вивчення навчальної дисципліни «Нормативно-правове забезпечення інформаційної безпеки у національному та міжнародному співробітництві» студенти повинні знати та аналізувати:</w:t>
      </w:r>
    </w:p>
    <w:p w14:paraId="000354C7"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міжнародні нормативно-правові документи щодо забезпечення інформаційної безпеки;</w:t>
      </w:r>
    </w:p>
    <w:p w14:paraId="1AD7FEFB"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чинне законодавство України в сфері інформаційної безпеки.</w:t>
      </w:r>
    </w:p>
    <w:p w14:paraId="6B5DAEDC"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Уміти:</w:t>
      </w:r>
    </w:p>
    <w:p w14:paraId="040A271F"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орієнтуватись у системі джерел законодавства України та міжнародно-правового регулювання;</w:t>
      </w:r>
    </w:p>
    <w:p w14:paraId="148B8F6E"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аналізувати, узагальнювати та застосовувати норми права України у практичній діяльності, роз’яснювати їх зміст;</w:t>
      </w:r>
    </w:p>
    <w:p w14:paraId="490A2728"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складати та оформлювати документи юридичного характеру;</w:t>
      </w:r>
    </w:p>
    <w:p w14:paraId="258D0C37"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добирати літературу з теми заняття, складати конспекти і тези виступів, знаходити правову інформацію;</w:t>
      </w:r>
    </w:p>
    <w:p w14:paraId="2F1A55ED"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керуватись у практичній діяльності та поведінці правовими знаннями і переконаннями.</w:t>
      </w:r>
    </w:p>
    <w:p w14:paraId="205F2490" w14:textId="77777777" w:rsidR="00922DD9" w:rsidRPr="00216C08" w:rsidRDefault="00967700">
      <w:pPr>
        <w:spacing w:after="160"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Плани практичних занять містять питання до занять та практичні завдання: складання термінологічного словника, тестові завдання, тематику рефератів, задачі та питання для самоконтролю.</w:t>
      </w:r>
    </w:p>
    <w:p w14:paraId="7D23B1DD" w14:textId="77777777" w:rsidR="00EE3B50" w:rsidRDefault="00967700" w:rsidP="00EE3B50">
      <w:pPr>
        <w:spacing w:after="160"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При підготовці до практичних занять студент повинен ознайомитися з лекційним матеріалом, законодавчими актами, рекомендованою літературою.</w:t>
      </w:r>
    </w:p>
    <w:p w14:paraId="16528DCD" w14:textId="614A5ECC" w:rsidR="00922DD9" w:rsidRPr="00216C08" w:rsidRDefault="00967700" w:rsidP="00EE3B50">
      <w:pPr>
        <w:spacing w:after="160"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Складання словника повинно слугувати засвоєнню понятійного апарату навчального курсу «Правове регулювання професійної діяльності психолога».   Термінологічний словник має містити терміни, яких студент </w:t>
      </w:r>
      <w:r w:rsidRPr="00216C08">
        <w:rPr>
          <w:rFonts w:ascii="Times New Roman" w:eastAsia="Times New Roman" w:hAnsi="Times New Roman" w:cs="Times New Roman"/>
          <w:sz w:val="28"/>
          <w:szCs w:val="28"/>
          <w:lang w:val="uk-UA"/>
        </w:rPr>
        <w:lastRenderedPageBreak/>
        <w:t>не знає. Найважливіші та найскладніші терміни  можна знайти  в законодавчих актах, текстах лекцій, у підручниках та посібниках.</w:t>
      </w:r>
    </w:p>
    <w:p w14:paraId="7816AEFC" w14:textId="77777777" w:rsidR="00922DD9" w:rsidRPr="00216C08" w:rsidRDefault="00967700">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Тестові завдання дозволяють студентам досить швидко проконтролювати власний рівень засвоєння теоретичних знань. Можна виділити такі рекомендації у вирішенні тестових завдань: треба уважно прочитати запитання; перечитати варіанти відповідей; виключити ті варіанти відповідей, які точно є невірними; та вибрати ті, які є відповіддю на поставлене запитання.</w:t>
      </w:r>
    </w:p>
    <w:p w14:paraId="1943FE9F" w14:textId="77777777" w:rsidR="00922DD9" w:rsidRPr="00216C08" w:rsidRDefault="00967700">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Розв’язування практичних задач передбачає, що викладач  пропонує студентам їх вирішити за допомогою діючого законодавства. Залежно від складності та обсягу роботи над конкретним завданням пропонується одна або декілька задач кожному студентові, або групі студентів (2-5 осіб). Звітувати про вирішення студенти повинні на практичному занятті перед загальною групою студентів. Однак студенти можуть самостійно обрати  проблемну ситуацію, яку вони мають описати, мотивувати її вибір та запропонувати варіанти вирішення.  </w:t>
      </w:r>
    </w:p>
    <w:p w14:paraId="608BE404" w14:textId="77777777" w:rsidR="00922DD9" w:rsidRPr="00216C08" w:rsidRDefault="00967700">
      <w:pPr>
        <w:spacing w:line="360" w:lineRule="auto"/>
        <w:ind w:firstLine="7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Реферат або презентація готується  по одній з запропонованих тем або на вибір студента. У рефераті необхідно обґрунтувати актуальність проблеми, яка розглядається; надати опис нормативно-правових актів, що регулюють відносини, які виникають у даній сфері; надати короткий огляд літературних джерел та поглядів різних науковців на суть проблеми; зміст реферату має бути логічним, послідовним, аргументованим та пов'язаний з сучасними українськими реаліями;   студент повинен надати висновки  та посилання на джерела, які використовувалися. Не зараховуються реферати, які є плагіатом, або передруком текстів з підручника чи Інтернету.</w:t>
      </w:r>
    </w:p>
    <w:p w14:paraId="71B74784" w14:textId="77777777" w:rsidR="00922DD9" w:rsidRPr="00216C08" w:rsidRDefault="00967700">
      <w:pPr>
        <w:spacing w:after="160" w:line="360" w:lineRule="auto"/>
        <w:ind w:firstLine="700"/>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Невиконання  завдань тягне за собою незадовільну оцінку!!!</w:t>
      </w:r>
    </w:p>
    <w:p w14:paraId="1F3F7988"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У навчально-методичних матеріалах подана рекомендована література, яка складається з міжнародних документів, національних законодавчих актів,  підручників, посібників, спрямованих на поглиблене </w:t>
      </w:r>
      <w:r w:rsidRPr="00216C08">
        <w:rPr>
          <w:rFonts w:ascii="Times New Roman" w:eastAsia="Times New Roman" w:hAnsi="Times New Roman" w:cs="Times New Roman"/>
          <w:sz w:val="28"/>
          <w:szCs w:val="28"/>
          <w:lang w:val="uk-UA"/>
        </w:rPr>
        <w:lastRenderedPageBreak/>
        <w:t>вивчення окремих питань з навчального курсу «Нормативно-правове забезпечення інформаційної безпеки у національному та міжнародному співробітництві».</w:t>
      </w:r>
    </w:p>
    <w:p w14:paraId="61262381"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Водночас з рекомендованою літературою можна використати також інші доступні джерела.</w:t>
      </w:r>
    </w:p>
    <w:p w14:paraId="0F2D088C"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 результаті вивчення рекомендованої, а також іншої літератури студент повинен підготувати вичерпні відповіді на всі питання практичного заняття.</w:t>
      </w:r>
    </w:p>
    <w:p w14:paraId="4DAD9FED"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Виступаючи на занятті, студент має чітко характеризувати обговорюване питання теми, прагнути стислості і логічності викладу. При цьому він може користуватися своїм конспектом, але не зачитувати його замість свого усного виступу, а використовувати лише як план підготовки до семінару.</w:t>
      </w:r>
    </w:p>
    <w:p w14:paraId="18DD225D"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Практичне заняття закінчується висновком викладача, який підводить підсумки, аналізує виступи, доповіді студентів.</w:t>
      </w:r>
    </w:p>
    <w:p w14:paraId="767C0666"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0F0E753D" w14:textId="77777777" w:rsidR="00922DD9" w:rsidRPr="00216C08" w:rsidRDefault="00967700">
      <w:pPr>
        <w:spacing w:after="160" w:line="360" w:lineRule="auto"/>
        <w:ind w:firstLine="700"/>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38B45424" w14:textId="77777777" w:rsidR="00922DD9" w:rsidRPr="00216C08" w:rsidRDefault="00967700">
      <w:pPr>
        <w:spacing w:after="200"/>
        <w:jc w:val="center"/>
        <w:rPr>
          <w:lang w:val="uk-UA"/>
        </w:rPr>
      </w:pPr>
      <w:r w:rsidRPr="00216C08">
        <w:rPr>
          <w:rFonts w:ascii="Times New Roman" w:eastAsia="Times New Roman" w:hAnsi="Times New Roman" w:cs="Times New Roman"/>
          <w:sz w:val="28"/>
          <w:szCs w:val="28"/>
          <w:lang w:val="uk-UA"/>
        </w:rPr>
        <w:t xml:space="preserve"> </w:t>
      </w:r>
      <w:r w:rsidRPr="00216C08">
        <w:rPr>
          <w:lang w:val="uk-UA"/>
        </w:rPr>
        <w:t xml:space="preserve"> </w:t>
      </w:r>
    </w:p>
    <w:p w14:paraId="790CBEA5" w14:textId="77777777" w:rsidR="00922DD9" w:rsidRPr="00216C08" w:rsidRDefault="00967700">
      <w:pPr>
        <w:spacing w:after="200"/>
        <w:jc w:val="center"/>
        <w:rPr>
          <w:lang w:val="uk-UA"/>
        </w:rPr>
      </w:pPr>
      <w:r w:rsidRPr="00216C08">
        <w:rPr>
          <w:lang w:val="uk-UA"/>
        </w:rPr>
        <w:t xml:space="preserve"> </w:t>
      </w:r>
    </w:p>
    <w:p w14:paraId="346A3B0A" w14:textId="77777777" w:rsidR="00EE3B50" w:rsidRDefault="00967700">
      <w:pPr>
        <w:spacing w:after="200"/>
        <w:jc w:val="center"/>
        <w:rPr>
          <w:lang w:val="uk-UA"/>
        </w:rPr>
      </w:pPr>
      <w:r w:rsidRPr="00216C08">
        <w:rPr>
          <w:lang w:val="uk-UA"/>
        </w:rPr>
        <w:t xml:space="preserve"> </w:t>
      </w:r>
    </w:p>
    <w:p w14:paraId="28BF4FEF" w14:textId="77777777" w:rsidR="00EE3B50" w:rsidRDefault="00EE3B50">
      <w:pPr>
        <w:spacing w:after="200"/>
        <w:jc w:val="center"/>
        <w:rPr>
          <w:lang w:val="uk-UA"/>
        </w:rPr>
      </w:pPr>
    </w:p>
    <w:p w14:paraId="60C07E21" w14:textId="77777777" w:rsidR="00EE3B50" w:rsidRDefault="00EE3B50">
      <w:pPr>
        <w:spacing w:after="200"/>
        <w:jc w:val="center"/>
        <w:rPr>
          <w:lang w:val="uk-UA"/>
        </w:rPr>
      </w:pPr>
    </w:p>
    <w:p w14:paraId="2B3060B7" w14:textId="77777777" w:rsidR="00EE3B50" w:rsidRDefault="00EE3B50">
      <w:pPr>
        <w:spacing w:after="200"/>
        <w:jc w:val="center"/>
        <w:rPr>
          <w:lang w:val="uk-UA"/>
        </w:rPr>
      </w:pPr>
    </w:p>
    <w:p w14:paraId="3033E968" w14:textId="77777777" w:rsidR="00EE3B50" w:rsidRDefault="00EE3B50">
      <w:pPr>
        <w:spacing w:after="200"/>
        <w:jc w:val="center"/>
        <w:rPr>
          <w:lang w:val="uk-UA"/>
        </w:rPr>
      </w:pPr>
    </w:p>
    <w:p w14:paraId="2CFC88FE" w14:textId="77777777" w:rsidR="00EE3B50" w:rsidRDefault="00EE3B50">
      <w:pPr>
        <w:spacing w:after="200"/>
        <w:jc w:val="center"/>
        <w:rPr>
          <w:lang w:val="uk-UA"/>
        </w:rPr>
      </w:pPr>
    </w:p>
    <w:p w14:paraId="4160693B" w14:textId="77777777" w:rsidR="00EE3B50" w:rsidRDefault="00EE3B50">
      <w:pPr>
        <w:spacing w:after="200"/>
        <w:jc w:val="center"/>
        <w:rPr>
          <w:lang w:val="uk-UA"/>
        </w:rPr>
      </w:pPr>
    </w:p>
    <w:p w14:paraId="03A40B09" w14:textId="77777777" w:rsidR="00EE3B50" w:rsidRDefault="00EE3B50">
      <w:pPr>
        <w:spacing w:after="200"/>
        <w:jc w:val="center"/>
        <w:rPr>
          <w:lang w:val="uk-UA"/>
        </w:rPr>
      </w:pPr>
    </w:p>
    <w:p w14:paraId="33841E36" w14:textId="77777777" w:rsidR="00EE3B50" w:rsidRDefault="00EE3B50">
      <w:pPr>
        <w:spacing w:after="200"/>
        <w:jc w:val="center"/>
        <w:rPr>
          <w:lang w:val="uk-UA"/>
        </w:rPr>
      </w:pPr>
    </w:p>
    <w:p w14:paraId="78FAAA69" w14:textId="47481616" w:rsidR="00922DD9" w:rsidRPr="00216C08" w:rsidRDefault="00967700">
      <w:pPr>
        <w:spacing w:after="200"/>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lastRenderedPageBreak/>
        <w:t>ПРОГРАММА НАВЧАЛЬНОГО КУРСУ</w:t>
      </w:r>
    </w:p>
    <w:p w14:paraId="436882B1" w14:textId="77777777" w:rsidR="00922DD9" w:rsidRPr="00216C08" w:rsidRDefault="00967700">
      <w:pPr>
        <w:spacing w:after="20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 xml:space="preserve">«Нормативно-правове забезпечення інформаційної безпеки у національному та міжнародному співробітництві» </w:t>
      </w:r>
    </w:p>
    <w:p w14:paraId="1B6AA695" w14:textId="77777777" w:rsidR="00922DD9" w:rsidRPr="00216C08" w:rsidRDefault="00967700">
      <w:pPr>
        <w:spacing w:after="160" w:line="360" w:lineRule="auto"/>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 xml:space="preserve"> </w:t>
      </w:r>
    </w:p>
    <w:p w14:paraId="65855348" w14:textId="77777777" w:rsidR="00922DD9" w:rsidRPr="00216C08" w:rsidRDefault="00967700">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Тема 1.</w:t>
      </w:r>
      <w:r w:rsidRPr="00216C08">
        <w:rPr>
          <w:rFonts w:ascii="Times New Roman" w:eastAsia="Times New Roman" w:hAnsi="Times New Roman" w:cs="Times New Roman"/>
          <w:i/>
          <w:sz w:val="28"/>
          <w:szCs w:val="28"/>
          <w:lang w:val="uk-UA"/>
        </w:rPr>
        <w:t xml:space="preserve"> </w:t>
      </w:r>
      <w:r w:rsidRPr="00216C08">
        <w:rPr>
          <w:rFonts w:ascii="Times New Roman" w:eastAsia="Times New Roman" w:hAnsi="Times New Roman" w:cs="Times New Roman"/>
          <w:b/>
          <w:i/>
          <w:sz w:val="28"/>
          <w:szCs w:val="28"/>
          <w:lang w:val="uk-UA"/>
        </w:rPr>
        <w:t>Поняття інформаційної безпеки держави, суспільства та особи</w:t>
      </w:r>
    </w:p>
    <w:p w14:paraId="46D8D0FD" w14:textId="77777777" w:rsidR="00922DD9" w:rsidRPr="00216C08" w:rsidRDefault="00967700">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Інформаційна безпека (поняття і визначення). Правове забезпечення інформації та інформаційної безпеки. Інформація та види інформації. Інформаційні відносини. Інформаційний суверенітет. Інформаційна безпека, її сутність. Види інформаційної безпеки. Інтереси особи, суспільства та держави в інформаційній сфері. Інформаційна сфера та інтереси особи, держави та суспільства.</w:t>
      </w:r>
    </w:p>
    <w:p w14:paraId="692C4957" w14:textId="504B56C2" w:rsidR="00922DD9" w:rsidRPr="00EE3B50" w:rsidRDefault="00967700" w:rsidP="00EE3B50">
      <w:pPr>
        <w:spacing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2.</w:t>
      </w:r>
      <w:r w:rsidRPr="00216C08">
        <w:rPr>
          <w:rFonts w:ascii="Times New Roman" w:eastAsia="Times New Roman" w:hAnsi="Times New Roman" w:cs="Times New Roman"/>
          <w:i/>
          <w:sz w:val="28"/>
          <w:szCs w:val="28"/>
          <w:lang w:val="uk-UA"/>
        </w:rPr>
        <w:t xml:space="preserve"> </w:t>
      </w:r>
      <w:r w:rsidRPr="00216C08">
        <w:rPr>
          <w:rFonts w:ascii="Times New Roman" w:eastAsia="Times New Roman" w:hAnsi="Times New Roman" w:cs="Times New Roman"/>
          <w:b/>
          <w:i/>
          <w:sz w:val="28"/>
          <w:szCs w:val="28"/>
          <w:lang w:val="uk-UA"/>
        </w:rPr>
        <w:t xml:space="preserve">Інформаційна безпека та </w:t>
      </w:r>
      <w:proofErr w:type="spellStart"/>
      <w:r w:rsidRPr="00216C08">
        <w:rPr>
          <w:rFonts w:ascii="Times New Roman" w:eastAsia="Times New Roman" w:hAnsi="Times New Roman" w:cs="Times New Roman"/>
          <w:b/>
          <w:i/>
          <w:sz w:val="28"/>
          <w:szCs w:val="28"/>
          <w:lang w:val="uk-UA"/>
        </w:rPr>
        <w:t>кібербезпека</w:t>
      </w:r>
      <w:proofErr w:type="spellEnd"/>
    </w:p>
    <w:p w14:paraId="63067ACD"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Кіберпростір: поняття та склад. Проблеми забезпечення інформаційної та </w:t>
      </w:r>
      <w:proofErr w:type="spellStart"/>
      <w:r w:rsidRPr="00216C08">
        <w:rPr>
          <w:rFonts w:ascii="Times New Roman" w:eastAsia="Times New Roman" w:hAnsi="Times New Roman" w:cs="Times New Roman"/>
          <w:sz w:val="28"/>
          <w:szCs w:val="28"/>
          <w:lang w:val="uk-UA"/>
        </w:rPr>
        <w:t>кібербезпеки</w:t>
      </w:r>
      <w:proofErr w:type="spellEnd"/>
      <w:r w:rsidRPr="00216C08">
        <w:rPr>
          <w:rFonts w:ascii="Times New Roman" w:eastAsia="Times New Roman" w:hAnsi="Times New Roman" w:cs="Times New Roman"/>
          <w:sz w:val="28"/>
          <w:szCs w:val="28"/>
          <w:lang w:val="uk-UA"/>
        </w:rPr>
        <w:t xml:space="preserve">. Стратегії забезпечення національної безпеки держави. Закон України «Про національну безпеку». Кіберпростір та його співвідношення  з інформаційною безпекою. </w:t>
      </w:r>
      <w:proofErr w:type="spellStart"/>
      <w:r w:rsidRPr="00216C08">
        <w:rPr>
          <w:rFonts w:ascii="Times New Roman" w:eastAsia="Times New Roman" w:hAnsi="Times New Roman" w:cs="Times New Roman"/>
          <w:sz w:val="28"/>
          <w:szCs w:val="28"/>
          <w:lang w:val="uk-UA"/>
        </w:rPr>
        <w:t>Кібербезпека</w:t>
      </w:r>
      <w:proofErr w:type="spellEnd"/>
      <w:r w:rsidRPr="00216C08">
        <w:rPr>
          <w:rFonts w:ascii="Times New Roman" w:eastAsia="Times New Roman" w:hAnsi="Times New Roman" w:cs="Times New Roman"/>
          <w:sz w:val="28"/>
          <w:szCs w:val="28"/>
          <w:lang w:val="uk-UA"/>
        </w:rPr>
        <w:t xml:space="preserve"> склад та сутність. Стратегія забезпечення національної безпеки. Фундаментальні національні інтереси України.</w:t>
      </w:r>
    </w:p>
    <w:p w14:paraId="016A0F99" w14:textId="06A40FBB" w:rsidR="00922DD9" w:rsidRPr="00EE3B50" w:rsidRDefault="00967700" w:rsidP="00EE3B50">
      <w:pPr>
        <w:spacing w:after="160"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3</w:t>
      </w:r>
      <w:r w:rsidRPr="00216C08">
        <w:rPr>
          <w:rFonts w:ascii="Times New Roman" w:eastAsia="Times New Roman" w:hAnsi="Times New Roman" w:cs="Times New Roman"/>
          <w:i/>
          <w:sz w:val="28"/>
          <w:szCs w:val="28"/>
          <w:lang w:val="uk-UA"/>
        </w:rPr>
        <w:t xml:space="preserve">. </w:t>
      </w:r>
      <w:r w:rsidRPr="00216C08">
        <w:rPr>
          <w:rFonts w:ascii="Times New Roman" w:eastAsia="Times New Roman" w:hAnsi="Times New Roman" w:cs="Times New Roman"/>
          <w:b/>
          <w:i/>
          <w:sz w:val="28"/>
          <w:szCs w:val="28"/>
          <w:lang w:val="uk-UA"/>
        </w:rPr>
        <w:t>Загрози для інформаційної безпеки держави, суспільства, людини</w:t>
      </w:r>
    </w:p>
    <w:p w14:paraId="5CE51781"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Інформаційна безпека держави та  </w:t>
      </w:r>
      <w:proofErr w:type="spellStart"/>
      <w:r w:rsidRPr="00216C08">
        <w:rPr>
          <w:rFonts w:ascii="Times New Roman" w:eastAsia="Times New Roman" w:hAnsi="Times New Roman" w:cs="Times New Roman"/>
          <w:sz w:val="28"/>
          <w:szCs w:val="28"/>
          <w:lang w:val="uk-UA"/>
        </w:rPr>
        <w:t>життєво</w:t>
      </w:r>
      <w:proofErr w:type="spellEnd"/>
      <w:r w:rsidRPr="00216C08">
        <w:rPr>
          <w:rFonts w:ascii="Times New Roman" w:eastAsia="Times New Roman" w:hAnsi="Times New Roman" w:cs="Times New Roman"/>
          <w:sz w:val="28"/>
          <w:szCs w:val="28"/>
          <w:lang w:val="uk-UA"/>
        </w:rPr>
        <w:t xml:space="preserve"> важливі інтереси особистості, суспільства та держави. Об’єкти та суб’єкти інформаційної безпеки.   Концепція інформаційної безпеки. Поняття загроз інформаційній безпеці. Види загроз інформаційній безпеці та їх джерела. Фактори загроз інформаційній безпеці. Класифікація видів загроз інформаційній безпеці України.  Внутрішні та зовнішні джерела загроз інформаційній безпеці України. Принципи забезпечення інформаційної безпеки. Система забезпечення інформаційної безпеки держави. Основні форми і способи забезпечення інформаційної безпеки держави.</w:t>
      </w:r>
    </w:p>
    <w:p w14:paraId="78587215" w14:textId="0A7D129D" w:rsidR="00922DD9" w:rsidRPr="00EE3B50" w:rsidRDefault="00967700" w:rsidP="00EE3B50">
      <w:pPr>
        <w:spacing w:after="160"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lastRenderedPageBreak/>
        <w:t>Тема 4. Принципи, форми та методи забезпечення інформаційної безпеки держави</w:t>
      </w:r>
    </w:p>
    <w:p w14:paraId="741D8D6E"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Основні та специфічні принципи забезпечення інформаційної безпеки держави. Основні форми забезпечення інформаційної безпеки держави: інформаційний патронат, інформаційна кооперація, інформаційне протиборство. Методи забезпечення інформаційної безпеки. </w:t>
      </w:r>
    </w:p>
    <w:p w14:paraId="045B5F8F" w14:textId="5A11D3DD" w:rsidR="00922DD9" w:rsidRPr="00EE3B50" w:rsidRDefault="00967700" w:rsidP="00EE3B50">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5. Інформаційне протиборство між країнами. Інформаційна війна</w:t>
      </w:r>
    </w:p>
    <w:p w14:paraId="406DB609" w14:textId="77777777" w:rsidR="00922DD9" w:rsidRPr="00216C08" w:rsidRDefault="00967700">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Інформаційне протиборство та його види. Об’єкти впливу інформаційного протиборства. Концепція інформаційного протиборства. Ступені інформаційного протиборства.  Основні форми інформаційного протиборства. Інформаційна війна та її завдання. Особливості інформаційної війни. Концепція інформаційної війни. Органи інформаційної війни. Основні форми та рівні інформаційної війни. Засоби інформаційної війни. Інформаційні переваги у сфері інформаційного протиборства.  </w:t>
      </w:r>
    </w:p>
    <w:p w14:paraId="4BED3CE1" w14:textId="78F99A53" w:rsidR="00922DD9" w:rsidRPr="00216C08" w:rsidRDefault="00967700" w:rsidP="00EE3B50">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Тема 6. Інформаційна зброя в інформаційні війні</w:t>
      </w:r>
    </w:p>
    <w:p w14:paraId="674553C2" w14:textId="77777777" w:rsidR="00922DD9" w:rsidRPr="00216C08" w:rsidRDefault="00967700">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Інформаційна зброя та сфера її застосування. Основні об’єкти застосування інформаційної зброї. Види інформаційної зброї. Інформаційна зброя воєнного та невоєнного застосування. Особливості застосування інформаційної зброї. Засоби ураження комп’ютерних інформаційних систем. Програми з потенційно небезпечними наслідками.</w:t>
      </w:r>
    </w:p>
    <w:p w14:paraId="68C51A66" w14:textId="6392A425" w:rsidR="00922DD9" w:rsidRPr="00EE3B50" w:rsidRDefault="00967700" w:rsidP="00EE3B50">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7. Основи теорії інформаційної боротьби</w:t>
      </w:r>
    </w:p>
    <w:p w14:paraId="6C92A4ED" w14:textId="77777777" w:rsidR="00922DD9" w:rsidRPr="00216C08" w:rsidRDefault="00967700">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Поняття теорії інформаційної боротьби та її мета. Зміст теорії інформаційної боротьби.   Загальні основи теорії інформаційної боротьби та її структура.  Теорія сил та засобів ураження інформації. Теорія захисту інформації.  Фактори впливу: економічний, воєнний та інформаційний. Закони та закономірності інформаційної боротьби. Принципи інформаційної боротьби. Заходи інформаційної боротьби: інформаційне </w:t>
      </w:r>
      <w:r w:rsidRPr="00216C08">
        <w:rPr>
          <w:rFonts w:ascii="Times New Roman" w:eastAsia="Times New Roman" w:hAnsi="Times New Roman" w:cs="Times New Roman"/>
          <w:sz w:val="28"/>
          <w:szCs w:val="28"/>
          <w:lang w:val="uk-UA"/>
        </w:rPr>
        <w:lastRenderedPageBreak/>
        <w:t>забезпечення, інформаційний захист, інформаційна протидія. Способи та форми інформаційної боротьби.</w:t>
      </w:r>
    </w:p>
    <w:p w14:paraId="0B900A48" w14:textId="7B7C13FC" w:rsidR="00922DD9" w:rsidRPr="00EE3B50" w:rsidRDefault="00967700" w:rsidP="00EE3B50">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8. Основи безпеки інформаційних ресурсів</w:t>
      </w:r>
    </w:p>
    <w:p w14:paraId="2FE71777" w14:textId="77777777" w:rsidR="00922DD9" w:rsidRPr="00216C08" w:rsidRDefault="00967700">
      <w:pPr>
        <w:spacing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Поняття та загальні властивості інформації. Одержувачі інформації. Поняття загроз. Загрози безпеки інформації та інформаційних ресурсів. Джерела загроз безпеці інформації. Класифікація вразливостей безпеки. Моделі порушень інформаційних ресурсів. Порушники, цілі та мета їх дій.</w:t>
      </w:r>
    </w:p>
    <w:p w14:paraId="6489E6FC" w14:textId="2BF47A2A" w:rsidR="00922DD9" w:rsidRPr="0065325A" w:rsidRDefault="00967700" w:rsidP="0065325A">
      <w:pPr>
        <w:spacing w:line="360" w:lineRule="auto"/>
        <w:ind w:left="60"/>
        <w:contextualSpacing/>
        <w:jc w:val="both"/>
        <w:rPr>
          <w:sz w:val="28"/>
          <w:szCs w:val="28"/>
          <w:lang w:val="uk-UA"/>
        </w:rPr>
      </w:pPr>
      <w:r w:rsidRPr="00216C08">
        <w:rPr>
          <w:rFonts w:ascii="Times New Roman" w:eastAsia="Times New Roman" w:hAnsi="Times New Roman" w:cs="Times New Roman"/>
          <w:b/>
          <w:i/>
          <w:sz w:val="28"/>
          <w:szCs w:val="28"/>
          <w:lang w:val="uk-UA"/>
        </w:rPr>
        <w:t>Тема 9. Забезпечення безпеки інформації та інформаційних ресурсів</w:t>
      </w:r>
    </w:p>
    <w:p w14:paraId="196F43AA" w14:textId="77777777" w:rsidR="00922DD9" w:rsidRPr="00216C08" w:rsidRDefault="00967700">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Напрями захисту інформації. Правовий захист: конституційне законодавство, загальні та спеціальні закони, підзаконні акти.  Спеціальне законодавство та його значення для забезпечення інформаційної безпеки. Страхове забезпечення та його мета. Ліцензія як засіб забезпечення  безпеки інформації. Комерційна таємниця. Забезпечення захисту та безпеки інформації на підприємстві.  Особливості захисту комп’ютерних систем. Служба захисту інформації. Організаційний захист та його заходи. Інженерно-технічний захист та його засоби.  </w:t>
      </w:r>
    </w:p>
    <w:p w14:paraId="4020B92E" w14:textId="4F9CEAD9" w:rsidR="00922DD9" w:rsidRPr="0065325A"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10. Захист інформаційних систем</w:t>
      </w:r>
    </w:p>
    <w:p w14:paraId="426CEE3B" w14:textId="77777777" w:rsidR="00922DD9" w:rsidRPr="00216C08" w:rsidRDefault="00967700">
      <w:pPr>
        <w:spacing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Джерела інформації. Люди як джерела інформації. Конфіденційна інформація: поняття та джерела. Інформаційна система як об’єкт захисту. Структура інформаційної системи. Рівні захисту інформаційних систем: локальний, мережевий, на рівні користувачів. Основні принципи захисту інформаційних систем. Інформаційні ресурси та їх властивості.   Корпоративні інформаційні системи (КІС).</w:t>
      </w:r>
    </w:p>
    <w:p w14:paraId="4EDA8158" w14:textId="28E74882" w:rsidR="00922DD9" w:rsidRPr="0065325A" w:rsidRDefault="00967700" w:rsidP="0065325A">
      <w:pPr>
        <w:spacing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11.  Інформаційна безпека України</w:t>
      </w:r>
    </w:p>
    <w:p w14:paraId="2FA0E6F5" w14:textId="77777777" w:rsidR="00922DD9" w:rsidRPr="00216C08" w:rsidRDefault="00967700">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Національна безпека та її структура. Принципи забезпечення національної безпеки. Інформаційна безпека та її місце в національній безпеці України. Сутність інформаційної безпеки. Мета та завдання забезпечення інформаційної безпеки України.  Основні реальні та потенційні загрози інформаційній безпеці України. Загрози інформаційної </w:t>
      </w:r>
      <w:r w:rsidRPr="00216C08">
        <w:rPr>
          <w:rFonts w:ascii="Times New Roman" w:eastAsia="Times New Roman" w:hAnsi="Times New Roman" w:cs="Times New Roman"/>
          <w:sz w:val="28"/>
          <w:szCs w:val="28"/>
          <w:lang w:val="uk-UA"/>
        </w:rPr>
        <w:lastRenderedPageBreak/>
        <w:t>безпеки: зовнішні та внутрішні загрози. Стан та перспективи розвитку інформаційної безпеки. Система та політика забезпечення інформаційної безпеки.</w:t>
      </w:r>
    </w:p>
    <w:p w14:paraId="4AC9249D" w14:textId="77777777" w:rsidR="00922DD9" w:rsidRPr="00216C08" w:rsidRDefault="00967700">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218E6C2F" w14:textId="77777777" w:rsidR="00922DD9" w:rsidRPr="00216C08" w:rsidRDefault="00967700">
      <w:pPr>
        <w:spacing w:after="160" w:line="360" w:lineRule="auto"/>
        <w:ind w:left="60" w:firstLine="660"/>
        <w:contextualSpacing/>
        <w:jc w:val="both"/>
        <w:rPr>
          <w:lang w:val="uk-UA"/>
        </w:rPr>
      </w:pPr>
      <w:r w:rsidRPr="00216C08">
        <w:rPr>
          <w:lang w:val="uk-UA"/>
        </w:rPr>
        <w:t xml:space="preserve"> </w:t>
      </w:r>
    </w:p>
    <w:p w14:paraId="6FD9160C" w14:textId="77777777" w:rsidR="00922DD9" w:rsidRPr="00216C08" w:rsidRDefault="00922DD9">
      <w:pPr>
        <w:spacing w:after="160" w:line="360" w:lineRule="auto"/>
        <w:ind w:left="60" w:firstLine="660"/>
        <w:contextualSpacing/>
        <w:jc w:val="both"/>
        <w:rPr>
          <w:lang w:val="uk-UA"/>
        </w:rPr>
      </w:pPr>
    </w:p>
    <w:p w14:paraId="7C45A0FE" w14:textId="581D677E" w:rsidR="00922DD9" w:rsidRPr="0065325A" w:rsidRDefault="00967700" w:rsidP="0065325A">
      <w:pPr>
        <w:spacing w:after="160" w:line="360" w:lineRule="auto"/>
        <w:jc w:val="center"/>
        <w:rPr>
          <w:lang w:val="uk-UA"/>
        </w:rPr>
      </w:pPr>
      <w:r w:rsidRPr="00216C08">
        <w:rPr>
          <w:rFonts w:ascii="Times New Roman" w:eastAsia="Times New Roman" w:hAnsi="Times New Roman" w:cs="Times New Roman"/>
          <w:b/>
          <w:sz w:val="28"/>
          <w:szCs w:val="28"/>
          <w:lang w:val="uk-UA"/>
        </w:rPr>
        <w:t>ПЛАНИ ПРАКТИЧНИХ ЗАНЯТЬ</w:t>
      </w:r>
    </w:p>
    <w:p w14:paraId="0FB367C3" w14:textId="77777777" w:rsidR="00D908D5" w:rsidRDefault="00967700" w:rsidP="00D908D5">
      <w:pPr>
        <w:spacing w:after="160" w:line="360" w:lineRule="auto"/>
        <w:ind w:left="6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Тема 1. Поняття інформаційної безпеки держави, суспільства та особи</w:t>
      </w:r>
      <w:r w:rsidRPr="00216C08">
        <w:rPr>
          <w:rFonts w:ascii="Times New Roman" w:eastAsia="Times New Roman" w:hAnsi="Times New Roman" w:cs="Times New Roman"/>
          <w:b/>
          <w:sz w:val="28"/>
          <w:szCs w:val="28"/>
          <w:lang w:val="uk-UA"/>
        </w:rPr>
        <w:t xml:space="preserve"> </w:t>
      </w:r>
    </w:p>
    <w:p w14:paraId="42111EE6" w14:textId="4AA0A3A9" w:rsidR="00922DD9" w:rsidRPr="00216C08" w:rsidRDefault="00967700" w:rsidP="00D908D5">
      <w:pPr>
        <w:spacing w:after="160" w:line="360" w:lineRule="auto"/>
        <w:ind w:left="6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Мета:</w:t>
      </w:r>
      <w:r w:rsidRPr="00216C08">
        <w:rPr>
          <w:rFonts w:ascii="Times New Roman" w:eastAsia="Times New Roman" w:hAnsi="Times New Roman" w:cs="Times New Roman"/>
          <w:sz w:val="28"/>
          <w:szCs w:val="28"/>
          <w:lang w:val="uk-UA"/>
        </w:rPr>
        <w:t xml:space="preserve"> вивчення основних видів та властивостей інформації.</w:t>
      </w:r>
    </w:p>
    <w:p w14:paraId="25DB2BDB" w14:textId="77777777" w:rsidR="00922DD9" w:rsidRPr="00216C08" w:rsidRDefault="00967700" w:rsidP="0065325A">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Основні завдання:</w:t>
      </w:r>
      <w:r w:rsidRPr="00216C08">
        <w:rPr>
          <w:rFonts w:ascii="Times New Roman" w:eastAsia="Times New Roman" w:hAnsi="Times New Roman" w:cs="Times New Roman"/>
          <w:sz w:val="28"/>
          <w:szCs w:val="28"/>
          <w:lang w:val="uk-UA"/>
        </w:rPr>
        <w:t xml:space="preserve">   розуміння поняття інформації та видів інформації;   визначення форм адекватності інформації; проведення класифікації   інформації; характеристика якості інформації;   дослідження основних властивостей інформації; поняття інформаційної безпеки та її сутності; визначення інтересів особи, держави та суспільства в інформаційній сфері.</w:t>
      </w:r>
    </w:p>
    <w:p w14:paraId="642E434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План</w:t>
      </w:r>
    </w:p>
    <w:p w14:paraId="5DD7E90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Правове забезпечення інформації та інформаційної безпеки.</w:t>
      </w:r>
    </w:p>
    <w:p w14:paraId="3F12F959"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Інформація та види інформації. Інформаційні відносини.</w:t>
      </w:r>
    </w:p>
    <w:p w14:paraId="55F49C54"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Інформаційний суверенітет.</w:t>
      </w:r>
    </w:p>
    <w:p w14:paraId="241E29EB"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Сутність інформаційної безпеки. Види інформаційної безпеки.</w:t>
      </w:r>
    </w:p>
    <w:p w14:paraId="343AE95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Інформаційна сфера та інтереси особи, держави та суспільства.</w:t>
      </w:r>
    </w:p>
    <w:p w14:paraId="5315DD88" w14:textId="77777777" w:rsidR="00922DD9" w:rsidRPr="00216C08" w:rsidRDefault="00967700" w:rsidP="0065325A">
      <w:pPr>
        <w:spacing w:after="160"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08E09615" w14:textId="77777777" w:rsidR="00922DD9" w:rsidRPr="00216C08" w:rsidRDefault="00967700" w:rsidP="0065325A">
      <w:pPr>
        <w:spacing w:after="160" w:line="360" w:lineRule="auto"/>
        <w:contextualSpacing/>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2AEA57C8" w14:textId="77777777" w:rsidR="00922DD9" w:rsidRPr="00216C08" w:rsidRDefault="00967700" w:rsidP="0065325A">
      <w:pPr>
        <w:spacing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1.</w:t>
      </w:r>
    </w:p>
    <w:p w14:paraId="7B365750" w14:textId="77777777" w:rsidR="00922DD9" w:rsidRPr="00216C08" w:rsidRDefault="00967700" w:rsidP="0065325A">
      <w:pPr>
        <w:spacing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2. Задачі:</w:t>
      </w:r>
    </w:p>
    <w:p w14:paraId="6EC09916" w14:textId="77777777" w:rsidR="00922DD9" w:rsidRPr="00216C08" w:rsidRDefault="00967700" w:rsidP="0065325A">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Задача 1.</w:t>
      </w:r>
      <w:r w:rsidRPr="00216C08">
        <w:rPr>
          <w:rFonts w:ascii="Times New Roman" w:eastAsia="Times New Roman" w:hAnsi="Times New Roman" w:cs="Times New Roman"/>
          <w:sz w:val="28"/>
          <w:szCs w:val="28"/>
          <w:lang w:val="uk-UA"/>
        </w:rPr>
        <w:t xml:space="preserve"> На   хімічному підприємстві, яке розташоване в межах міста,   у результаті аварії стався викид шкідливих речовин в атмосферу. Міська адміністрація разом з керівництвом підприємством вжила необхідних </w:t>
      </w:r>
      <w:r w:rsidRPr="00216C08">
        <w:rPr>
          <w:rFonts w:ascii="Times New Roman" w:eastAsia="Times New Roman" w:hAnsi="Times New Roman" w:cs="Times New Roman"/>
          <w:sz w:val="28"/>
          <w:szCs w:val="28"/>
          <w:lang w:val="uk-UA"/>
        </w:rPr>
        <w:lastRenderedPageBreak/>
        <w:t xml:space="preserve">заходів для подолання цієї аварії, але ЗМІ було заборонено надавати інформацію щодо аварії та її наслідків.      </w:t>
      </w:r>
    </w:p>
    <w:p w14:paraId="6DBDD91A" w14:textId="77777777" w:rsidR="00922DD9" w:rsidRPr="00216C08" w:rsidRDefault="00967700" w:rsidP="0065325A">
      <w:pPr>
        <w:spacing w:after="160" w:line="360" w:lineRule="auto"/>
        <w:ind w:left="60" w:firstLine="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Чи правомірні дії міської адміністрації з точки зору норм інформаційного права?  </w:t>
      </w:r>
    </w:p>
    <w:p w14:paraId="273E9AE1"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Задача 2</w:t>
      </w:r>
      <w:r w:rsidRPr="00216C08">
        <w:rPr>
          <w:rFonts w:ascii="Times New Roman" w:eastAsia="Times New Roman" w:hAnsi="Times New Roman" w:cs="Times New Roman"/>
          <w:sz w:val="28"/>
          <w:szCs w:val="28"/>
          <w:lang w:val="uk-UA"/>
        </w:rPr>
        <w:t>. Інженер-програміст Чернов був прийнятий на роботу у приватне акціонерне товариство «Вест», де на нього покладено функції оператора ЕОМ щодо введення норм чинного законодавства в інформаційні бази, які «Вест» продавав на комерційній основі підприємствам легкої промисловості. У вільний від введення інформації час Чернову вдалося розробити і впровадити більш досконалий алгоритм обробки правової інформації в інформаційній базі, що помітно підвищило її цінність і дало можливість отримання значного прибутку. На зборах засновників ПАТ «Вест» було запропоновано преміювати Чернова, а його розробку використовувати у ході реалізації модернізованої програми на вигідних комерційних умовах. Однак Чернов заявив керівництву товариства, що воно порушує його авторські права, і зажадав, щоб йому відраховували весь прибуток за використання його програмного продукту.</w:t>
      </w:r>
    </w:p>
    <w:p w14:paraId="27C87AE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Як вирішити цю суперечку з позиції норм інформаційного права?</w:t>
      </w:r>
    </w:p>
    <w:p w14:paraId="511F2570"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Задача 3.</w:t>
      </w:r>
      <w:r w:rsidRPr="00216C08">
        <w:rPr>
          <w:rFonts w:ascii="Times New Roman" w:eastAsia="Times New Roman" w:hAnsi="Times New Roman" w:cs="Times New Roman"/>
          <w:sz w:val="28"/>
          <w:szCs w:val="28"/>
          <w:lang w:val="uk-UA"/>
        </w:rPr>
        <w:t xml:space="preserve"> Видавнича група «Пам’ять» видала книгу з секретною медичною історією колишнього Президента Франції </w:t>
      </w:r>
      <w:proofErr w:type="spellStart"/>
      <w:r w:rsidRPr="00216C08">
        <w:rPr>
          <w:rFonts w:ascii="Times New Roman" w:eastAsia="Times New Roman" w:hAnsi="Times New Roman" w:cs="Times New Roman"/>
          <w:sz w:val="28"/>
          <w:szCs w:val="28"/>
          <w:lang w:val="uk-UA"/>
        </w:rPr>
        <w:t>Міттерана</w:t>
      </w:r>
      <w:proofErr w:type="spellEnd"/>
      <w:r w:rsidRPr="00216C08">
        <w:rPr>
          <w:rFonts w:ascii="Times New Roman" w:eastAsia="Times New Roman" w:hAnsi="Times New Roman" w:cs="Times New Roman"/>
          <w:sz w:val="28"/>
          <w:szCs w:val="28"/>
          <w:lang w:val="uk-UA"/>
        </w:rPr>
        <w:t xml:space="preserve"> (зокрема, те, що він був хворий на рак і приховував це близько 10 років, перебуваючи на посаді президента). Книга вийшла через 9 днів після смерті президента. Сім'я </w:t>
      </w:r>
      <w:proofErr w:type="spellStart"/>
      <w:r w:rsidRPr="00216C08">
        <w:rPr>
          <w:rFonts w:ascii="Times New Roman" w:eastAsia="Times New Roman" w:hAnsi="Times New Roman" w:cs="Times New Roman"/>
          <w:sz w:val="28"/>
          <w:szCs w:val="28"/>
          <w:lang w:val="uk-UA"/>
        </w:rPr>
        <w:t>Міттерана</w:t>
      </w:r>
      <w:proofErr w:type="spellEnd"/>
      <w:r w:rsidRPr="00216C08">
        <w:rPr>
          <w:rFonts w:ascii="Times New Roman" w:eastAsia="Times New Roman" w:hAnsi="Times New Roman" w:cs="Times New Roman"/>
          <w:sz w:val="28"/>
          <w:szCs w:val="28"/>
          <w:lang w:val="uk-UA"/>
        </w:rPr>
        <w:t xml:space="preserve"> подала позов до суду на видавничу групу «Пам’ять».</w:t>
      </w:r>
    </w:p>
    <w:p w14:paraId="32EC24C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Яке рішення повинен винести суд з точки зору норм міжнародного   інформаційного права?</w:t>
      </w:r>
    </w:p>
    <w:p w14:paraId="284B15F9" w14:textId="77777777" w:rsidR="00922DD9" w:rsidRPr="00216C08" w:rsidRDefault="00967700" w:rsidP="0065325A">
      <w:pPr>
        <w:spacing w:after="160" w:line="360" w:lineRule="auto"/>
        <w:contextualSpacing/>
        <w:jc w:val="both"/>
        <w:rPr>
          <w:lang w:val="uk-UA"/>
        </w:rPr>
      </w:pPr>
      <w:r w:rsidRPr="00216C08">
        <w:rPr>
          <w:lang w:val="uk-UA"/>
        </w:rPr>
        <w:t xml:space="preserve"> </w:t>
      </w:r>
    </w:p>
    <w:p w14:paraId="7FCD0FC7" w14:textId="77777777" w:rsidR="00922DD9" w:rsidRPr="00216C08" w:rsidRDefault="00967700" w:rsidP="0065325A">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3. Тестові завдання:</w:t>
      </w:r>
    </w:p>
    <w:p w14:paraId="78E3497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1. Національна безпека - це стан:</w:t>
      </w:r>
    </w:p>
    <w:p w14:paraId="428643F4"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коли існує захист від небезпеки;</w:t>
      </w:r>
    </w:p>
    <w:p w14:paraId="33E9CCDF"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б) захищеності нації;</w:t>
      </w:r>
    </w:p>
    <w:p w14:paraId="2B6549B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захищеності держави.</w:t>
      </w:r>
    </w:p>
    <w:p w14:paraId="67C924D4"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2. Головними об'єктами національної безпеки є:</w:t>
      </w:r>
    </w:p>
    <w:p w14:paraId="2A96B9D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громадянин - його права та свободи;</w:t>
      </w:r>
    </w:p>
    <w:p w14:paraId="7363A13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суспільство - його духовні та матеріальні цінності;</w:t>
      </w:r>
    </w:p>
    <w:p w14:paraId="502C21A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держава - її конституційний лад, суверенітет, територіальна цілісність і недоторканність кордонів.</w:t>
      </w:r>
    </w:p>
    <w:p w14:paraId="4813F4E2"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3. Чи відноситься підтримка оптимальних умов існування особистості та суспільства до основних принципів забезпечення національної безпеки?</w:t>
      </w:r>
    </w:p>
    <w:p w14:paraId="40A66D8D"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так;</w:t>
      </w:r>
    </w:p>
    <w:p w14:paraId="4BC57FD5"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ні.</w:t>
      </w:r>
    </w:p>
    <w:p w14:paraId="72C5DE66"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4. Чи відноситься пріоритет прав людини  та  верховенство права  до основних принципів забезпечення національної безпеки?</w:t>
      </w:r>
    </w:p>
    <w:p w14:paraId="2BF1EEF5"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так;</w:t>
      </w:r>
    </w:p>
    <w:p w14:paraId="7B69093D"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ні.</w:t>
      </w:r>
    </w:p>
    <w:p w14:paraId="07945A02"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5. Яким засобам щодо забезпечення національної безпеки надається пріоритет у вирішенні конфліктів:</w:t>
      </w:r>
    </w:p>
    <w:p w14:paraId="614DA11E"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договірним (мирним);</w:t>
      </w:r>
    </w:p>
    <w:p w14:paraId="7A2AE40C"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військовим.</w:t>
      </w:r>
    </w:p>
    <w:p w14:paraId="5A7B8CA1"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6. Національна безпека досягається:</w:t>
      </w:r>
    </w:p>
    <w:p w14:paraId="50CEE876"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шляхом проведення виваженої державної політики у основних сферах діяльності держави;</w:t>
      </w:r>
    </w:p>
    <w:p w14:paraId="2CB8C6E4"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шляхом дотримання балансу інтересів особистості, суспільства та держави;</w:t>
      </w:r>
    </w:p>
    <w:p w14:paraId="47B2F25E"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в) чітким розмежуванням повноважень органів державної влади.   </w:t>
      </w:r>
    </w:p>
    <w:p w14:paraId="3708DC50"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7. Національні інтереси держави відображають:</w:t>
      </w:r>
    </w:p>
    <w:p w14:paraId="69F8AC92"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фундаментальні цінності та прагнення народу;</w:t>
      </w:r>
    </w:p>
    <w:p w14:paraId="04015022"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потреби народу в гідних умовах життєдіяльності;</w:t>
      </w:r>
    </w:p>
    <w:p w14:paraId="416BDBD4"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в) цивілізовані шляхи створення й способи задоволення гідних умов життєдіяльності;</w:t>
      </w:r>
    </w:p>
    <w:p w14:paraId="61DD25B0"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 верховенство права.</w:t>
      </w:r>
    </w:p>
    <w:p w14:paraId="7BFBAA5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8. Національні інтереси держави та їх пріоритетність обумовлюються конкретною ситуацією, що складається:</w:t>
      </w:r>
    </w:p>
    <w:p w14:paraId="00C226BF"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в країні;</w:t>
      </w:r>
    </w:p>
    <w:p w14:paraId="335512C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за її межами:</w:t>
      </w:r>
    </w:p>
    <w:p w14:paraId="61BE2845"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в країні та за її межами.</w:t>
      </w:r>
    </w:p>
    <w:p w14:paraId="571BCB73"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6058DDFB"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4. Практичне завдання:</w:t>
      </w:r>
    </w:p>
    <w:p w14:paraId="4C48D2E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Завдання 1.</w:t>
      </w:r>
      <w:r w:rsidRPr="00216C08">
        <w:rPr>
          <w:rFonts w:ascii="Times New Roman" w:eastAsia="Times New Roman" w:hAnsi="Times New Roman" w:cs="Times New Roman"/>
          <w:sz w:val="28"/>
          <w:szCs w:val="28"/>
          <w:lang w:val="uk-UA"/>
        </w:rPr>
        <w:t xml:space="preserve"> Віднайдіть у практиці Європейського суду з прав людини прецеденти, що стосуються прав особи в інформаційно-правовій сфері, проаналізуйте їх та складіть по них коротке резюме.</w:t>
      </w:r>
    </w:p>
    <w:p w14:paraId="20CFD743" w14:textId="77777777" w:rsidR="00922DD9" w:rsidRPr="00216C08" w:rsidRDefault="00967700" w:rsidP="0065325A">
      <w:pPr>
        <w:spacing w:after="160" w:line="360" w:lineRule="auto"/>
        <w:contextualSpacing/>
        <w:jc w:val="both"/>
        <w:rPr>
          <w:lang w:val="uk-UA"/>
        </w:rPr>
      </w:pPr>
      <w:r w:rsidRPr="00216C08">
        <w:rPr>
          <w:lang w:val="uk-UA"/>
        </w:rPr>
        <w:t xml:space="preserve"> </w:t>
      </w:r>
    </w:p>
    <w:p w14:paraId="6081FC08" w14:textId="77777777" w:rsidR="00922DD9" w:rsidRPr="00216C08" w:rsidRDefault="00967700" w:rsidP="0065325A">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Питання для самоконтролю.</w:t>
      </w:r>
    </w:p>
    <w:p w14:paraId="75AE9ED0" w14:textId="77777777" w:rsidR="00922DD9" w:rsidRPr="00216C08" w:rsidRDefault="00967700" w:rsidP="0065325A">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Які основні підходи до визначення поняття «інформаційна безпека» Ви знаєте?</w:t>
      </w:r>
    </w:p>
    <w:p w14:paraId="470F7E95"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Назвіть основні ознаки інформаційної безпеки.</w:t>
      </w:r>
    </w:p>
    <w:p w14:paraId="3877FF0F"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Назвіть основні визначення поняття «інформаційна безпека».</w:t>
      </w:r>
    </w:p>
    <w:p w14:paraId="6E80AF9F"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У чому полягають інтереси особи, суспільства та держави в інформаційній сфері?</w:t>
      </w:r>
    </w:p>
    <w:p w14:paraId="59DE6A69"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Назвіть об’єкти, суб’єкти та види інформаційної безпеки.</w:t>
      </w:r>
    </w:p>
    <w:p w14:paraId="44A51D8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Що таке інформація?</w:t>
      </w:r>
    </w:p>
    <w:p w14:paraId="0D6AA6A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Що таке джерело інформації?</w:t>
      </w:r>
    </w:p>
    <w:p w14:paraId="4F8809A4"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 Які є носії інформації?</w:t>
      </w:r>
    </w:p>
    <w:p w14:paraId="30E6C287" w14:textId="77777777" w:rsidR="00922DD9" w:rsidRPr="00216C08" w:rsidRDefault="00967700" w:rsidP="0065325A">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 Що розуміють під інформаційними ресурсами?</w:t>
      </w:r>
    </w:p>
    <w:p w14:paraId="1FC188BD" w14:textId="77777777" w:rsidR="00922DD9" w:rsidRPr="00216C08" w:rsidRDefault="00967700" w:rsidP="0065325A">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 Що таке загроза інформаційній безпеці?</w:t>
      </w:r>
    </w:p>
    <w:p w14:paraId="47B265D8" w14:textId="77777777" w:rsidR="00D908D5" w:rsidRDefault="00D908D5" w:rsidP="0065325A">
      <w:pPr>
        <w:spacing w:after="160" w:line="360" w:lineRule="auto"/>
        <w:contextualSpacing/>
        <w:jc w:val="both"/>
        <w:rPr>
          <w:rFonts w:ascii="Times New Roman" w:eastAsia="Times New Roman" w:hAnsi="Times New Roman" w:cs="Times New Roman"/>
          <w:b/>
          <w:i/>
          <w:sz w:val="28"/>
          <w:szCs w:val="28"/>
          <w:lang w:val="uk-UA"/>
        </w:rPr>
      </w:pPr>
    </w:p>
    <w:p w14:paraId="0C8C40F6" w14:textId="77777777" w:rsidR="00D908D5" w:rsidRDefault="00D908D5" w:rsidP="0065325A">
      <w:pPr>
        <w:spacing w:after="160" w:line="360" w:lineRule="auto"/>
        <w:contextualSpacing/>
        <w:jc w:val="both"/>
        <w:rPr>
          <w:rFonts w:ascii="Times New Roman" w:eastAsia="Times New Roman" w:hAnsi="Times New Roman" w:cs="Times New Roman"/>
          <w:b/>
          <w:i/>
          <w:sz w:val="28"/>
          <w:szCs w:val="28"/>
          <w:lang w:val="uk-UA"/>
        </w:rPr>
      </w:pPr>
    </w:p>
    <w:p w14:paraId="5EA79060" w14:textId="21F9F081"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i/>
          <w:sz w:val="28"/>
          <w:szCs w:val="28"/>
          <w:lang w:val="uk-UA"/>
        </w:rPr>
        <w:lastRenderedPageBreak/>
        <w:t>Тема 2. Інформаційна безпека та існуючі загрози</w:t>
      </w:r>
      <w:r w:rsidRPr="00216C08">
        <w:rPr>
          <w:rFonts w:ascii="Times New Roman" w:eastAsia="Times New Roman" w:hAnsi="Times New Roman" w:cs="Times New Roman"/>
          <w:b/>
          <w:sz w:val="28"/>
          <w:szCs w:val="28"/>
          <w:lang w:val="uk-UA"/>
        </w:rPr>
        <w:t xml:space="preserve">  </w:t>
      </w:r>
    </w:p>
    <w:p w14:paraId="5D5AAB4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Мета:</w:t>
      </w:r>
      <w:r w:rsidRPr="00216C08">
        <w:rPr>
          <w:rFonts w:ascii="Times New Roman" w:eastAsia="Times New Roman" w:hAnsi="Times New Roman" w:cs="Times New Roman"/>
          <w:b/>
          <w:sz w:val="28"/>
          <w:szCs w:val="28"/>
          <w:lang w:val="uk-UA"/>
        </w:rPr>
        <w:t xml:space="preserve"> </w:t>
      </w:r>
      <w:r w:rsidRPr="00216C08">
        <w:rPr>
          <w:rFonts w:ascii="Times New Roman" w:eastAsia="Times New Roman" w:hAnsi="Times New Roman" w:cs="Times New Roman"/>
          <w:sz w:val="28"/>
          <w:szCs w:val="28"/>
          <w:lang w:val="uk-UA"/>
        </w:rPr>
        <w:t>визначення основних понять загроза та небезпека інформаційної системи.</w:t>
      </w:r>
    </w:p>
    <w:p w14:paraId="7A69E56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 xml:space="preserve">Основні завдання:  </w:t>
      </w:r>
      <w:r w:rsidRPr="00216C08">
        <w:rPr>
          <w:rFonts w:ascii="Times New Roman" w:eastAsia="Times New Roman" w:hAnsi="Times New Roman" w:cs="Times New Roman"/>
          <w:sz w:val="28"/>
          <w:szCs w:val="28"/>
          <w:lang w:val="uk-UA"/>
        </w:rPr>
        <w:t xml:space="preserve">визначення основних </w:t>
      </w:r>
      <w:proofErr w:type="spellStart"/>
      <w:r w:rsidRPr="00216C08">
        <w:rPr>
          <w:rFonts w:ascii="Times New Roman" w:eastAsia="Times New Roman" w:hAnsi="Times New Roman" w:cs="Times New Roman"/>
          <w:sz w:val="28"/>
          <w:szCs w:val="28"/>
          <w:lang w:val="uk-UA"/>
        </w:rPr>
        <w:t>життєво</w:t>
      </w:r>
      <w:proofErr w:type="spellEnd"/>
      <w:r w:rsidRPr="00216C08">
        <w:rPr>
          <w:rFonts w:ascii="Times New Roman" w:eastAsia="Times New Roman" w:hAnsi="Times New Roman" w:cs="Times New Roman"/>
          <w:sz w:val="28"/>
          <w:szCs w:val="28"/>
          <w:lang w:val="uk-UA"/>
        </w:rPr>
        <w:t xml:space="preserve"> важливих інтересів держави у сфері інформаційної безпеки; визначення об’єктів та суб’єктів інформаційної безпеки; розкриття концепції інформаційної безпеки; розуміння існуючих  внутрішніх та зовнішніх загроз інформаційної безпеки; розкриття основних форм та способів забезпечення інформаційної безпеки.</w:t>
      </w:r>
    </w:p>
    <w:p w14:paraId="7098EF85"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План</w:t>
      </w:r>
    </w:p>
    <w:p w14:paraId="3629AA2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1. Інформаційна безпека держави та  </w:t>
      </w:r>
      <w:proofErr w:type="spellStart"/>
      <w:r w:rsidRPr="00216C08">
        <w:rPr>
          <w:rFonts w:ascii="Times New Roman" w:eastAsia="Times New Roman" w:hAnsi="Times New Roman" w:cs="Times New Roman"/>
          <w:sz w:val="28"/>
          <w:szCs w:val="28"/>
          <w:lang w:val="uk-UA"/>
        </w:rPr>
        <w:t>життєво</w:t>
      </w:r>
      <w:proofErr w:type="spellEnd"/>
      <w:r w:rsidRPr="00216C08">
        <w:rPr>
          <w:rFonts w:ascii="Times New Roman" w:eastAsia="Times New Roman" w:hAnsi="Times New Roman" w:cs="Times New Roman"/>
          <w:sz w:val="28"/>
          <w:szCs w:val="28"/>
          <w:lang w:val="uk-UA"/>
        </w:rPr>
        <w:t xml:space="preserve"> важливі інтереси особистості, суспільства та держави. Об’єкти та суб’єкти інформаційної безпеки.  </w:t>
      </w:r>
    </w:p>
    <w:p w14:paraId="7771056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2. Концепція інформаційної безпеки.  </w:t>
      </w:r>
    </w:p>
    <w:p w14:paraId="45E9814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Класифікація видів загроз інформаційній безпеці України.  Внутрішні та зовнішні джерела загроз інформаційній безпеці України.</w:t>
      </w:r>
    </w:p>
    <w:p w14:paraId="2A1195F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Система забезпечення інформаційної безпеки держави. Основні форми і способи забезпечення інформаційної безпеки держави.</w:t>
      </w:r>
    </w:p>
    <w:p w14:paraId="7FB3641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2013E97A"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36F0B16E"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2.</w:t>
      </w:r>
    </w:p>
    <w:p w14:paraId="4AD3A712"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2. Тестові завдання:</w:t>
      </w:r>
    </w:p>
    <w:p w14:paraId="34BD3CC6"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1. Інформаційна безпека - це забезпечення стану захищеності:</w:t>
      </w:r>
    </w:p>
    <w:p w14:paraId="5AD14C9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особистості, суспільства і держави</w:t>
      </w:r>
    </w:p>
    <w:p w14:paraId="2A746D2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б) інформації та інформаційних ресурсів </w:t>
      </w:r>
    </w:p>
    <w:p w14:paraId="4F8CA71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інформаційних прав і свобод людини і громадянина</w:t>
      </w:r>
    </w:p>
    <w:p w14:paraId="61F31E7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 демократії і соціального спокою</w:t>
      </w:r>
    </w:p>
    <w:p w14:paraId="46E44712"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 xml:space="preserve">2. Що відноситься до об'єктів інформаційної безпеки : </w:t>
      </w:r>
    </w:p>
    <w:p w14:paraId="3E874BD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держава</w:t>
      </w:r>
    </w:p>
    <w:p w14:paraId="677549D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громадяни</w:t>
      </w:r>
    </w:p>
    <w:p w14:paraId="199E11E0"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в) суспільні організації та об'єднання</w:t>
      </w:r>
    </w:p>
    <w:p w14:paraId="6020794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 інформаційні системи</w:t>
      </w:r>
    </w:p>
    <w:p w14:paraId="58D91D10"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3. Концепція інформаційної безпеки – це:</w:t>
      </w:r>
    </w:p>
    <w:p w14:paraId="1C3CD63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офіційний документ</w:t>
      </w:r>
    </w:p>
    <w:p w14:paraId="64F2C8E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проект</w:t>
      </w:r>
    </w:p>
    <w:p w14:paraId="5113413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систематизована сукупність відомостей про інформаційну безпеку держави і шляхи її забезпечення</w:t>
      </w:r>
    </w:p>
    <w:p w14:paraId="6AB9538F"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4. Концепція інформаційної безпеки визначає:</w:t>
      </w:r>
    </w:p>
    <w:p w14:paraId="62C795D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класифікацію дестабілізуючих факторів та інформаційних загроз</w:t>
      </w:r>
    </w:p>
    <w:p w14:paraId="1DCBA9A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способи і засоби захисту для конкретної особистості</w:t>
      </w:r>
    </w:p>
    <w:p w14:paraId="29392C8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способи і форми забезпечення інформаційної безпеки</w:t>
      </w:r>
    </w:p>
    <w:p w14:paraId="116D6F3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 основні положення по організації національної безпеки</w:t>
      </w:r>
    </w:p>
    <w:p w14:paraId="2E4F56DC"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5. До дестабілізуючих факторів інформаційної безпеки відносяться:</w:t>
      </w:r>
    </w:p>
    <w:p w14:paraId="34C4084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явища та процеси штучного походження</w:t>
      </w:r>
    </w:p>
    <w:p w14:paraId="5F7E0A7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явища та процеси природного походження</w:t>
      </w:r>
    </w:p>
    <w:p w14:paraId="016386E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явища та процеси, що породжують інформаційні загрози</w:t>
      </w:r>
    </w:p>
    <w:p w14:paraId="623B8E21"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6. Загрози інформаційній безпеці – це:</w:t>
      </w:r>
    </w:p>
    <w:p w14:paraId="21C88100"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сукупність умов і факторів, що створюють небезпеку в інформаційній сфері</w:t>
      </w:r>
    </w:p>
    <w:p w14:paraId="2409A95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сукупність умов і факторів, що створюють небезпеку особистості, держави і суспільства</w:t>
      </w:r>
    </w:p>
    <w:p w14:paraId="21B2BF0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загрози впливу неякісної інформації</w:t>
      </w:r>
    </w:p>
    <w:p w14:paraId="6158625D"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7. За якими групами класифікуються загрози інформаційній безпеці:</w:t>
      </w:r>
    </w:p>
    <w:p w14:paraId="16C2614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а) за загрозами щодо впливу неякісної інформації </w:t>
      </w:r>
    </w:p>
    <w:p w14:paraId="3A1BA6C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за трьома групами відповідно до об’єктів та суб’єктів інформаційної безпеки</w:t>
      </w:r>
    </w:p>
    <w:p w14:paraId="51DB12E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за загрозами щодо впливу на інформацію та інформаційні ресурси</w:t>
      </w:r>
    </w:p>
    <w:p w14:paraId="5C707770"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 за загрозами інформаційним правам і свободам особистості</w:t>
      </w:r>
    </w:p>
    <w:p w14:paraId="61A2EFE2"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8. Забезпечення інформаційної безпеки – це:</w:t>
      </w:r>
    </w:p>
    <w:p w14:paraId="42D9960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а) сукупність заходів для досягнення стану захищеності потреб суспільства в інформації</w:t>
      </w:r>
    </w:p>
    <w:p w14:paraId="305D7E1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дотримання загальних і специфічних принципів забезпечення інформаційної безпеки.</w:t>
      </w:r>
    </w:p>
    <w:p w14:paraId="0DBAC8E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51BA9851"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3. Практичне завдання:</w:t>
      </w:r>
    </w:p>
    <w:p w14:paraId="7E72370F"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Завдання 1</w:t>
      </w:r>
    </w:p>
    <w:p w14:paraId="7EB7404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Проаналізуйте Рішення Європейського суду з прав людини у справі «</w:t>
      </w:r>
      <w:proofErr w:type="spellStart"/>
      <w:r w:rsidRPr="00216C08">
        <w:rPr>
          <w:rFonts w:ascii="Times New Roman" w:eastAsia="Times New Roman" w:hAnsi="Times New Roman" w:cs="Times New Roman"/>
          <w:sz w:val="28"/>
          <w:szCs w:val="28"/>
          <w:lang w:val="uk-UA"/>
        </w:rPr>
        <w:t>Pinto</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Coelho</w:t>
      </w:r>
      <w:proofErr w:type="spellEnd"/>
      <w:r w:rsidRPr="00216C08">
        <w:rPr>
          <w:rFonts w:ascii="Times New Roman" w:eastAsia="Times New Roman" w:hAnsi="Times New Roman" w:cs="Times New Roman"/>
          <w:sz w:val="28"/>
          <w:szCs w:val="28"/>
          <w:lang w:val="uk-UA"/>
        </w:rPr>
        <w:t xml:space="preserve"> проти Португалії».</w:t>
      </w:r>
    </w:p>
    <w:p w14:paraId="572980CA" w14:textId="77777777" w:rsidR="00922DD9" w:rsidRPr="00216C08" w:rsidRDefault="00967700" w:rsidP="00D908D5">
      <w:pPr>
        <w:spacing w:after="160" w:line="360" w:lineRule="auto"/>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Якими критеріями користувався суд для визначення правомірності розкриття інформації?</w:t>
      </w:r>
    </w:p>
    <w:p w14:paraId="6E3EAA9C" w14:textId="77777777" w:rsidR="00922DD9" w:rsidRPr="00216C08" w:rsidRDefault="00967700" w:rsidP="00D908D5">
      <w:pPr>
        <w:spacing w:after="160"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Завдання 2.</w:t>
      </w:r>
      <w:r w:rsidRPr="00216C08">
        <w:rPr>
          <w:rFonts w:ascii="Times New Roman" w:eastAsia="Times New Roman" w:hAnsi="Times New Roman" w:cs="Times New Roman"/>
          <w:sz w:val="28"/>
          <w:szCs w:val="28"/>
          <w:lang w:val="uk-UA"/>
        </w:rPr>
        <w:t xml:space="preserve"> Проаналізуйте Рішення Європейського суду з прав людини у справі «</w:t>
      </w:r>
      <w:proofErr w:type="spellStart"/>
      <w:r w:rsidRPr="00216C08">
        <w:rPr>
          <w:rFonts w:ascii="Times New Roman" w:eastAsia="Times New Roman" w:hAnsi="Times New Roman" w:cs="Times New Roman"/>
          <w:sz w:val="28"/>
          <w:szCs w:val="28"/>
          <w:lang w:val="uk-UA"/>
        </w:rPr>
        <w:t>Aditions</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Plon</w:t>
      </w:r>
      <w:proofErr w:type="spellEnd"/>
      <w:r w:rsidRPr="00216C08">
        <w:rPr>
          <w:rFonts w:ascii="Times New Roman" w:eastAsia="Times New Roman" w:hAnsi="Times New Roman" w:cs="Times New Roman"/>
          <w:sz w:val="28"/>
          <w:szCs w:val="28"/>
          <w:lang w:val="uk-UA"/>
        </w:rPr>
        <w:t xml:space="preserve"> проти Франції».</w:t>
      </w:r>
    </w:p>
    <w:p w14:paraId="75240BB8" w14:textId="77777777" w:rsidR="00922DD9" w:rsidRPr="00216C08" w:rsidRDefault="00967700" w:rsidP="00D908D5">
      <w:pPr>
        <w:spacing w:after="160" w:line="360" w:lineRule="auto"/>
        <w:contextualSpacing/>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Який підхід застосований судом для визначення правомірності обмеження поширення інформації. Чи може аналогічний підхід застосовуватися і до обмеження доступу до інформації?</w:t>
      </w:r>
    </w:p>
    <w:p w14:paraId="02E2852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471B3E5A"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Питання для самоконтролю.</w:t>
      </w:r>
    </w:p>
    <w:p w14:paraId="7B33CEF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Яким чином розрізняються групи загроз інформації?</w:t>
      </w:r>
    </w:p>
    <w:p w14:paraId="0D9813D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Дайте визначення поняттям «загроза», «небезпека».</w:t>
      </w:r>
    </w:p>
    <w:p w14:paraId="1E3E738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Визначте види загроз за ймовірністю реалізації.</w:t>
      </w:r>
    </w:p>
    <w:p w14:paraId="5CE2DA0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Визначте види загроз за джерелами походження.</w:t>
      </w:r>
    </w:p>
    <w:p w14:paraId="05D2620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Визначте види загроз за значенням.</w:t>
      </w:r>
    </w:p>
    <w:p w14:paraId="7306B40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Визначте види загроз за структурою та об’єктом впливу.</w:t>
      </w:r>
    </w:p>
    <w:p w14:paraId="633641F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Визначте види загроз за характером реалізації.</w:t>
      </w:r>
    </w:p>
    <w:p w14:paraId="338CB80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 Які основні підходи до визначення дестабілізуючих факторів ви знаєте?</w:t>
      </w:r>
    </w:p>
    <w:p w14:paraId="387DD47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 Визначте політичні фактори загроз.</w:t>
      </w:r>
    </w:p>
    <w:p w14:paraId="4E4BC75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 Визначте економічні фактори загроз.</w:t>
      </w:r>
    </w:p>
    <w:p w14:paraId="4C2B621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11. Визначте організаційно-технічні фактори загроз.</w:t>
      </w:r>
    </w:p>
    <w:p w14:paraId="375E23F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12. Назвіть джерела загроз інформаційній безпеці особи.</w:t>
      </w:r>
    </w:p>
    <w:p w14:paraId="31972D0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13. Назвіть джерела загроз інформаційній безпеці суспільству.</w:t>
      </w:r>
    </w:p>
    <w:p w14:paraId="0FA80F8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14. Назвіть джерела загроз інформаційній безпеці держави.</w:t>
      </w:r>
    </w:p>
    <w:p w14:paraId="3D68BD0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15. Які існують етапи розвитку засобів інформаційних комунікацій?</w:t>
      </w:r>
    </w:p>
    <w:p w14:paraId="7627BF14"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6DDA5BCC"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Тема 3. Інформаційна війна як найвищий ступінь  інформаційного протиборства</w:t>
      </w:r>
    </w:p>
    <w:p w14:paraId="6D0092E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 xml:space="preserve">Мета: </w:t>
      </w:r>
      <w:r w:rsidRPr="00216C08">
        <w:rPr>
          <w:rFonts w:ascii="Times New Roman" w:eastAsia="Times New Roman" w:hAnsi="Times New Roman" w:cs="Times New Roman"/>
          <w:sz w:val="28"/>
          <w:szCs w:val="28"/>
          <w:lang w:val="uk-UA"/>
        </w:rPr>
        <w:t>засвоєння основних понять та положень інформаційного протиборства та інформаційної війни, як форм забезпечення інформаційної безпеки.</w:t>
      </w:r>
    </w:p>
    <w:p w14:paraId="4A1164A4" w14:textId="77777777" w:rsidR="00922DD9" w:rsidRPr="00216C08" w:rsidRDefault="00967700" w:rsidP="00D908D5">
      <w:pPr>
        <w:spacing w:after="160" w:line="360" w:lineRule="auto"/>
        <w:contextualSpacing/>
        <w:jc w:val="both"/>
        <w:rPr>
          <w:sz w:val="28"/>
          <w:szCs w:val="28"/>
          <w:lang w:val="uk-UA"/>
        </w:rPr>
      </w:pPr>
      <w:r w:rsidRPr="00216C08">
        <w:rPr>
          <w:rFonts w:ascii="Times New Roman" w:eastAsia="Times New Roman" w:hAnsi="Times New Roman" w:cs="Times New Roman"/>
          <w:b/>
          <w:i/>
          <w:sz w:val="28"/>
          <w:szCs w:val="28"/>
          <w:lang w:val="uk-UA"/>
        </w:rPr>
        <w:t>Основні завдання:</w:t>
      </w:r>
      <w:r w:rsidRPr="00216C08">
        <w:rPr>
          <w:rFonts w:ascii="Times New Roman" w:eastAsia="Times New Roman" w:hAnsi="Times New Roman" w:cs="Times New Roman"/>
          <w:sz w:val="28"/>
          <w:szCs w:val="28"/>
          <w:lang w:val="uk-UA"/>
        </w:rPr>
        <w:t xml:space="preserve">  вивчення основних видів інформаційного протиборства; розуміння концепції інформаційного протиборства;</w:t>
      </w:r>
      <w:r w:rsidRPr="00216C08">
        <w:rPr>
          <w:sz w:val="28"/>
          <w:szCs w:val="28"/>
          <w:lang w:val="uk-UA"/>
        </w:rPr>
        <w:t xml:space="preserve"> </w:t>
      </w:r>
    </w:p>
    <w:p w14:paraId="184EB9A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дослідження особливостей  та завдань інформаційної війни як у мирний та воєнний часи; розуміння засобів інформаційної війни.</w:t>
      </w:r>
    </w:p>
    <w:p w14:paraId="1F3404FF"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План</w:t>
      </w:r>
    </w:p>
    <w:p w14:paraId="29B06442"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Інформаційне протиборство та його види.</w:t>
      </w:r>
    </w:p>
    <w:p w14:paraId="6F03059A"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Об’єкти впливу інформаційного протиборства.</w:t>
      </w:r>
    </w:p>
    <w:p w14:paraId="61FAC5AD"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3. Концепція інформаційного протиборства. Ступені інформаційного протиборства. </w:t>
      </w:r>
    </w:p>
    <w:p w14:paraId="6C7E6ADE"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Інформаційна війна та її особливості. Завдання інформаційної війни.</w:t>
      </w:r>
    </w:p>
    <w:p w14:paraId="48D6AB80"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Основні форми та рівні інформаційної війни.</w:t>
      </w:r>
    </w:p>
    <w:p w14:paraId="6E7E3A38"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Засоби інформаційної війни.</w:t>
      </w:r>
    </w:p>
    <w:p w14:paraId="7B8C65AF"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Інформаційні переваги у сфері інформаційного протиборства.</w:t>
      </w:r>
    </w:p>
    <w:p w14:paraId="5425E7C7" w14:textId="77777777" w:rsidR="00922DD9" w:rsidRPr="00216C08" w:rsidRDefault="00967700" w:rsidP="00D908D5">
      <w:pPr>
        <w:spacing w:after="160" w:line="360" w:lineRule="auto"/>
        <w:ind w:left="60"/>
        <w:contextualSpacing/>
        <w:jc w:val="both"/>
        <w:rPr>
          <w:lang w:val="uk-UA"/>
        </w:rPr>
      </w:pPr>
      <w:r w:rsidRPr="00216C08">
        <w:rPr>
          <w:lang w:val="uk-UA"/>
        </w:rPr>
        <w:t xml:space="preserve"> </w:t>
      </w:r>
    </w:p>
    <w:p w14:paraId="4D39AB36"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386A225D"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3.</w:t>
      </w:r>
    </w:p>
    <w:p w14:paraId="5AB52B44"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2. Тестові завдання</w:t>
      </w:r>
      <w:r w:rsidRPr="00216C08">
        <w:rPr>
          <w:rFonts w:ascii="Times New Roman" w:eastAsia="Times New Roman" w:hAnsi="Times New Roman" w:cs="Times New Roman"/>
          <w:sz w:val="28"/>
          <w:szCs w:val="28"/>
          <w:lang w:val="uk-UA"/>
        </w:rPr>
        <w:t>:</w:t>
      </w:r>
    </w:p>
    <w:p w14:paraId="7349B59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lastRenderedPageBreak/>
        <w:t>1. Самостійним видом і складовим елементом будь-якого різновиду боротьби, що проводиться постійно як за мирного часу так і за воєнного часу - це:</w:t>
      </w:r>
      <w:r w:rsidRPr="00216C08">
        <w:rPr>
          <w:rFonts w:ascii="Times New Roman" w:eastAsia="Times New Roman" w:hAnsi="Times New Roman" w:cs="Times New Roman"/>
          <w:sz w:val="28"/>
          <w:szCs w:val="28"/>
          <w:lang w:val="uk-UA"/>
        </w:rPr>
        <w:t xml:space="preserve"> </w:t>
      </w:r>
    </w:p>
    <w:p w14:paraId="6DC8D65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інформаційне протиборство;</w:t>
      </w:r>
    </w:p>
    <w:p w14:paraId="4CD3E27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інформаційна боротьба;</w:t>
      </w:r>
    </w:p>
    <w:p w14:paraId="77A473E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інформаційна війна.</w:t>
      </w:r>
    </w:p>
    <w:p w14:paraId="7AFF625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2. Які комплекси завдань представляє собою інформаційна боротьба:</w:t>
      </w:r>
      <w:r w:rsidRPr="00216C08">
        <w:rPr>
          <w:rFonts w:ascii="Times New Roman" w:eastAsia="Times New Roman" w:hAnsi="Times New Roman" w:cs="Times New Roman"/>
          <w:sz w:val="28"/>
          <w:szCs w:val="28"/>
          <w:lang w:val="uk-UA"/>
        </w:rPr>
        <w:t xml:space="preserve"> </w:t>
      </w:r>
    </w:p>
    <w:p w14:paraId="326CCCD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цілеспрямованого добування інформації;</w:t>
      </w:r>
    </w:p>
    <w:p w14:paraId="12FC471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цілеспрямованого й комплексного впливу на всі складові інформаційного середовища протидіючої сторони;</w:t>
      </w:r>
    </w:p>
    <w:p w14:paraId="733F895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захисту власних інформаційних ресурсів та інших складових інформаційного середовища.</w:t>
      </w:r>
    </w:p>
    <w:p w14:paraId="67853FA6"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3. За мирний час інформаційна боротьба, який має характер:</w:t>
      </w:r>
    </w:p>
    <w:p w14:paraId="7DE7AA2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таємний;</w:t>
      </w:r>
    </w:p>
    <w:p w14:paraId="3B788F9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б) масовий вплив на інформаційні ресурси чужої сторони;   </w:t>
      </w:r>
    </w:p>
    <w:p w14:paraId="1B2A38E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масовий вплив на зниження бойових можливостей чужої сторони.</w:t>
      </w:r>
    </w:p>
    <w:p w14:paraId="3DD5B89B"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4. Назвати основні заходи інформаційної боротьби:</w:t>
      </w:r>
    </w:p>
    <w:p w14:paraId="4B17DF1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інформаційне забезпечення;</w:t>
      </w:r>
    </w:p>
    <w:p w14:paraId="6DD715F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інформаційна протидія;</w:t>
      </w:r>
    </w:p>
    <w:p w14:paraId="6F730BB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інформаційний захист.</w:t>
      </w:r>
    </w:p>
    <w:p w14:paraId="2B96052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5. Складові інформаційної боротьби:</w:t>
      </w:r>
      <w:r w:rsidRPr="00216C08">
        <w:rPr>
          <w:rFonts w:ascii="Times New Roman" w:eastAsia="Times New Roman" w:hAnsi="Times New Roman" w:cs="Times New Roman"/>
          <w:sz w:val="28"/>
          <w:szCs w:val="28"/>
          <w:lang w:val="uk-UA"/>
        </w:rPr>
        <w:t xml:space="preserve"> </w:t>
      </w:r>
    </w:p>
    <w:p w14:paraId="354FE17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інформаційно-психологічна боротьба;</w:t>
      </w:r>
    </w:p>
    <w:p w14:paraId="54894C3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інформаційна протидія (введення противника в оману);</w:t>
      </w:r>
    </w:p>
    <w:p w14:paraId="323E172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в) інформаційна безпека (забезпечення безпеки своїх інформаційних систем); </w:t>
      </w:r>
    </w:p>
    <w:p w14:paraId="130BE57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 інформаційна розвідка;</w:t>
      </w:r>
    </w:p>
    <w:p w14:paraId="4A6F41C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 радіоелектронна боротьба;</w:t>
      </w:r>
    </w:p>
    <w:p w14:paraId="293B3B9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е) комп’ютерно-телекомунікаційна боротьба.</w:t>
      </w:r>
    </w:p>
    <w:p w14:paraId="6069266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lastRenderedPageBreak/>
        <w:t>6. Який комплекс заходів проводиться в умовах дезінформації протилежної сторони:</w:t>
      </w:r>
      <w:r w:rsidRPr="00216C08">
        <w:rPr>
          <w:rFonts w:ascii="Times New Roman" w:eastAsia="Times New Roman" w:hAnsi="Times New Roman" w:cs="Times New Roman"/>
          <w:sz w:val="28"/>
          <w:szCs w:val="28"/>
          <w:lang w:val="uk-UA"/>
        </w:rPr>
        <w:t xml:space="preserve"> </w:t>
      </w:r>
    </w:p>
    <w:p w14:paraId="3CF4345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інформаційна війна;</w:t>
      </w:r>
    </w:p>
    <w:p w14:paraId="7F89848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інформаційна протидія;</w:t>
      </w:r>
    </w:p>
    <w:p w14:paraId="59AF6BA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інформаційний захист.</w:t>
      </w:r>
    </w:p>
    <w:p w14:paraId="39C2539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7. Основні форми ведення інформаційної боротьби:</w:t>
      </w:r>
      <w:r w:rsidRPr="00216C08">
        <w:rPr>
          <w:rFonts w:ascii="Times New Roman" w:eastAsia="Times New Roman" w:hAnsi="Times New Roman" w:cs="Times New Roman"/>
          <w:sz w:val="28"/>
          <w:szCs w:val="28"/>
          <w:lang w:val="uk-UA"/>
        </w:rPr>
        <w:t xml:space="preserve"> </w:t>
      </w:r>
    </w:p>
    <w:p w14:paraId="6F0CB05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інформаційний вплив;</w:t>
      </w:r>
    </w:p>
    <w:p w14:paraId="54D63BE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інформаційна атака;</w:t>
      </w:r>
    </w:p>
    <w:p w14:paraId="39C499E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інформаційна битва;</w:t>
      </w:r>
    </w:p>
    <w:p w14:paraId="465036D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інформаційна операція.</w:t>
      </w:r>
    </w:p>
    <w:p w14:paraId="0E54916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8. Як називається організоване застосування сил і засобів інформаційної боротьби для розв'язування завдань завоювання інформаційного противника:</w:t>
      </w:r>
      <w:r w:rsidRPr="00216C08">
        <w:rPr>
          <w:rFonts w:ascii="Times New Roman" w:eastAsia="Times New Roman" w:hAnsi="Times New Roman" w:cs="Times New Roman"/>
          <w:sz w:val="28"/>
          <w:szCs w:val="28"/>
          <w:lang w:val="uk-UA"/>
        </w:rPr>
        <w:t xml:space="preserve"> </w:t>
      </w:r>
    </w:p>
    <w:p w14:paraId="5D59DD5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а) інформаційний вплив;</w:t>
      </w:r>
    </w:p>
    <w:p w14:paraId="5B8D987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б) інформаційна війна;</w:t>
      </w:r>
    </w:p>
    <w:p w14:paraId="621FE89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інформаційна битва.</w:t>
      </w:r>
    </w:p>
    <w:p w14:paraId="7D2B12B7"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7879EE36"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3. Тематика рефератів:</w:t>
      </w:r>
    </w:p>
    <w:p w14:paraId="78B4980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Інформаційно-технічне протиборство.</w:t>
      </w:r>
    </w:p>
    <w:p w14:paraId="4338717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Інформаційно-психологічне протиборство.</w:t>
      </w:r>
    </w:p>
    <w:p w14:paraId="676511D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Інформаційна експансія.</w:t>
      </w:r>
    </w:p>
    <w:p w14:paraId="2B69F60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Інформаційна агресія як ступень інформаційного протиборства.</w:t>
      </w:r>
    </w:p>
    <w:p w14:paraId="1B10B96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Інформаційна війна та її завдання.</w:t>
      </w:r>
    </w:p>
    <w:p w14:paraId="6BA62B4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Історія  інформаційних війн.</w:t>
      </w:r>
    </w:p>
    <w:p w14:paraId="60D6B10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Концепція інформаційної війни.</w:t>
      </w:r>
    </w:p>
    <w:p w14:paraId="27527E50"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 Інформаційна війна на державному рівні.</w:t>
      </w:r>
    </w:p>
    <w:p w14:paraId="22C486F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 Інформаційна війна у воєнні часи.</w:t>
      </w:r>
    </w:p>
    <w:p w14:paraId="6879E17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 Умови для досягнення інформаційних переваг.</w:t>
      </w:r>
    </w:p>
    <w:p w14:paraId="26CC1748" w14:textId="77777777" w:rsidR="00922DD9" w:rsidRPr="00216C08" w:rsidRDefault="00967700" w:rsidP="00D908D5">
      <w:pPr>
        <w:spacing w:after="160" w:line="360" w:lineRule="auto"/>
        <w:ind w:left="60"/>
        <w:contextualSpacing/>
        <w:jc w:val="both"/>
        <w:rPr>
          <w:lang w:val="uk-UA"/>
        </w:rPr>
      </w:pPr>
      <w:r w:rsidRPr="00216C08">
        <w:rPr>
          <w:lang w:val="uk-UA"/>
        </w:rPr>
        <w:t xml:space="preserve"> </w:t>
      </w:r>
    </w:p>
    <w:p w14:paraId="7EA5F8B3"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lastRenderedPageBreak/>
        <w:t>Питання для самоконтролю.</w:t>
      </w:r>
    </w:p>
    <w:p w14:paraId="4042D92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Дайте визначення поняття «інформаційне протиборство».</w:t>
      </w:r>
    </w:p>
    <w:p w14:paraId="5F92476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Назвіть рівні проведення інформаційного протиборства.</w:t>
      </w:r>
    </w:p>
    <w:p w14:paraId="09CADD4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Назвіть основні ступені інформаційного протиборства.</w:t>
      </w:r>
    </w:p>
    <w:p w14:paraId="46983EA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Що відноситься до органів інформаційної війни?</w:t>
      </w:r>
    </w:p>
    <w:p w14:paraId="59A8F75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Назвіть основні форми інформаційної війни.</w:t>
      </w:r>
    </w:p>
    <w:p w14:paraId="4225C0E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Що являє собою оперативна безпека?</w:t>
      </w:r>
    </w:p>
    <w:p w14:paraId="3D669199"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22EC6417"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61C88119"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Тема 4. Інформаційна зброя та її складові</w:t>
      </w:r>
    </w:p>
    <w:p w14:paraId="640D858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 xml:space="preserve">Мета: </w:t>
      </w:r>
      <w:r w:rsidRPr="00216C08">
        <w:rPr>
          <w:rFonts w:ascii="Times New Roman" w:eastAsia="Times New Roman" w:hAnsi="Times New Roman" w:cs="Times New Roman"/>
          <w:sz w:val="28"/>
          <w:szCs w:val="28"/>
          <w:lang w:val="uk-UA"/>
        </w:rPr>
        <w:t>засвоєння поняття “інформаційна зброя”, її складових.</w:t>
      </w:r>
    </w:p>
    <w:p w14:paraId="75C7958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 xml:space="preserve">Основні завдання: </w:t>
      </w:r>
      <w:r w:rsidRPr="00216C08">
        <w:rPr>
          <w:rFonts w:ascii="Times New Roman" w:eastAsia="Times New Roman" w:hAnsi="Times New Roman" w:cs="Times New Roman"/>
          <w:sz w:val="28"/>
          <w:szCs w:val="28"/>
          <w:lang w:val="uk-UA"/>
        </w:rPr>
        <w:t>формування розуміння інформаційної зброї; дослідження сфери застосування інформаційної зброї; виявлення програм з потенційно небезпечними наслідками; здобуття практичних навичок із захисту інформаційних систем від загроз.</w:t>
      </w:r>
    </w:p>
    <w:p w14:paraId="04BF686F"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План</w:t>
      </w:r>
    </w:p>
    <w:p w14:paraId="3E16137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Інформаційна зброя воєнного та невоєнного застосування.</w:t>
      </w:r>
    </w:p>
    <w:p w14:paraId="6FF564F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Засоби ураження комп’ютерних інформаційних систем.</w:t>
      </w:r>
    </w:p>
    <w:p w14:paraId="343036E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Програми з потенційно небезпечними наслідками.</w:t>
      </w:r>
    </w:p>
    <w:p w14:paraId="2516F466" w14:textId="77777777" w:rsidR="00D908D5"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38B7BCB3" w14:textId="5CA0EFA8"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7BCEE502" w14:textId="3B893C2E"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4.</w:t>
      </w:r>
    </w:p>
    <w:p w14:paraId="4B347097" w14:textId="278103B7" w:rsidR="00922DD9" w:rsidRPr="00216C08" w:rsidRDefault="00FB09C8" w:rsidP="00D908D5">
      <w:pPr>
        <w:spacing w:after="160"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967700" w:rsidRPr="00216C08">
        <w:rPr>
          <w:rFonts w:ascii="Times New Roman" w:eastAsia="Times New Roman" w:hAnsi="Times New Roman" w:cs="Times New Roman"/>
          <w:b/>
          <w:sz w:val="28"/>
          <w:szCs w:val="28"/>
          <w:lang w:val="uk-UA"/>
        </w:rPr>
        <w:t>. Заповніть таблицю</w:t>
      </w:r>
    </w:p>
    <w:p w14:paraId="76EC9449" w14:textId="77777777" w:rsidR="00D908D5" w:rsidRDefault="00D908D5" w:rsidP="00D908D5">
      <w:pPr>
        <w:spacing w:after="160" w:line="360" w:lineRule="auto"/>
        <w:contextualSpacing/>
        <w:jc w:val="center"/>
        <w:rPr>
          <w:rFonts w:ascii="Times New Roman" w:eastAsia="Times New Roman" w:hAnsi="Times New Roman" w:cs="Times New Roman"/>
          <w:sz w:val="28"/>
          <w:szCs w:val="28"/>
          <w:lang w:val="uk-UA"/>
        </w:rPr>
      </w:pPr>
    </w:p>
    <w:p w14:paraId="76706416" w14:textId="77777777" w:rsidR="00D908D5" w:rsidRDefault="00D908D5" w:rsidP="00D908D5">
      <w:pPr>
        <w:spacing w:after="160" w:line="360" w:lineRule="auto"/>
        <w:contextualSpacing/>
        <w:jc w:val="center"/>
        <w:rPr>
          <w:rFonts w:ascii="Times New Roman" w:eastAsia="Times New Roman" w:hAnsi="Times New Roman" w:cs="Times New Roman"/>
          <w:sz w:val="28"/>
          <w:szCs w:val="28"/>
          <w:lang w:val="uk-UA"/>
        </w:rPr>
      </w:pPr>
    </w:p>
    <w:p w14:paraId="7034E614" w14:textId="77777777" w:rsidR="00D908D5" w:rsidRDefault="00D908D5" w:rsidP="00D908D5">
      <w:pPr>
        <w:spacing w:after="160" w:line="360" w:lineRule="auto"/>
        <w:contextualSpacing/>
        <w:jc w:val="center"/>
        <w:rPr>
          <w:rFonts w:ascii="Times New Roman" w:eastAsia="Times New Roman" w:hAnsi="Times New Roman" w:cs="Times New Roman"/>
          <w:sz w:val="28"/>
          <w:szCs w:val="28"/>
          <w:lang w:val="uk-UA"/>
        </w:rPr>
      </w:pPr>
    </w:p>
    <w:p w14:paraId="1127A608" w14:textId="77777777" w:rsidR="00D908D5" w:rsidRDefault="00D908D5" w:rsidP="00D908D5">
      <w:pPr>
        <w:spacing w:after="160" w:line="360" w:lineRule="auto"/>
        <w:contextualSpacing/>
        <w:jc w:val="center"/>
        <w:rPr>
          <w:rFonts w:ascii="Times New Roman" w:eastAsia="Times New Roman" w:hAnsi="Times New Roman" w:cs="Times New Roman"/>
          <w:sz w:val="28"/>
          <w:szCs w:val="28"/>
          <w:lang w:val="uk-UA"/>
        </w:rPr>
      </w:pPr>
    </w:p>
    <w:p w14:paraId="73506814" w14:textId="77777777" w:rsidR="00FB09C8" w:rsidRDefault="00FB09C8" w:rsidP="00D908D5">
      <w:pPr>
        <w:spacing w:after="160" w:line="360" w:lineRule="auto"/>
        <w:contextualSpacing/>
        <w:jc w:val="center"/>
        <w:rPr>
          <w:rFonts w:ascii="Times New Roman" w:eastAsia="Times New Roman" w:hAnsi="Times New Roman" w:cs="Times New Roman"/>
          <w:sz w:val="28"/>
          <w:szCs w:val="28"/>
          <w:lang w:val="uk-UA"/>
        </w:rPr>
      </w:pPr>
    </w:p>
    <w:p w14:paraId="4EAC5899" w14:textId="77777777" w:rsidR="00FB09C8" w:rsidRDefault="00FB09C8" w:rsidP="00D908D5">
      <w:pPr>
        <w:spacing w:after="160" w:line="360" w:lineRule="auto"/>
        <w:contextualSpacing/>
        <w:jc w:val="center"/>
        <w:rPr>
          <w:rFonts w:ascii="Times New Roman" w:eastAsia="Times New Roman" w:hAnsi="Times New Roman" w:cs="Times New Roman"/>
          <w:sz w:val="28"/>
          <w:szCs w:val="28"/>
          <w:lang w:val="uk-UA"/>
        </w:rPr>
      </w:pPr>
    </w:p>
    <w:p w14:paraId="35D03C3B" w14:textId="6EB5C751" w:rsidR="00922DD9" w:rsidRPr="00216C08" w:rsidRDefault="00967700" w:rsidP="00D908D5">
      <w:pPr>
        <w:spacing w:after="160"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Види інформаційного протиборства</w:t>
      </w:r>
    </w:p>
    <w:p w14:paraId="10A36214" w14:textId="77777777" w:rsidR="00922DD9" w:rsidRPr="00216C08" w:rsidRDefault="00967700" w:rsidP="00D908D5">
      <w:pPr>
        <w:spacing w:after="160" w:line="360" w:lineRule="auto"/>
        <w:ind w:left="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tbl>
      <w:tblPr>
        <w:tblStyle w:val="a5"/>
        <w:tblW w:w="8685" w:type="dxa"/>
        <w:tblInd w:w="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125"/>
        <w:gridCol w:w="4560"/>
      </w:tblGrid>
      <w:tr w:rsidR="00922DD9" w:rsidRPr="00216C08" w14:paraId="3EB9A45D" w14:textId="77777777">
        <w:trPr>
          <w:trHeight w:val="900"/>
        </w:trPr>
        <w:tc>
          <w:tcPr>
            <w:tcW w:w="412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6F6470B" w14:textId="77777777" w:rsidR="00922DD9" w:rsidRPr="00216C08" w:rsidRDefault="00967700" w:rsidP="00D908D5">
            <w:pPr>
              <w:spacing w:after="160" w:line="360" w:lineRule="auto"/>
              <w:ind w:left="1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Інформаційно-технічне протиборство</w:t>
            </w:r>
          </w:p>
        </w:tc>
        <w:tc>
          <w:tcPr>
            <w:tcW w:w="456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1107087" w14:textId="77777777" w:rsidR="00922DD9" w:rsidRPr="00216C08" w:rsidRDefault="00967700" w:rsidP="00D908D5">
            <w:pPr>
              <w:spacing w:after="160" w:line="360" w:lineRule="auto"/>
              <w:ind w:left="1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Інформаційно-психологічне протиборство</w:t>
            </w:r>
          </w:p>
        </w:tc>
      </w:tr>
      <w:tr w:rsidR="00922DD9" w:rsidRPr="00216C08" w14:paraId="7884AC16" w14:textId="77777777">
        <w:trPr>
          <w:trHeight w:val="1680"/>
        </w:trPr>
        <w:tc>
          <w:tcPr>
            <w:tcW w:w="412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2E35BE6" w14:textId="77777777" w:rsidR="00922DD9" w:rsidRPr="00216C08" w:rsidRDefault="00967700" w:rsidP="00D908D5">
            <w:pPr>
              <w:spacing w:after="160" w:line="360" w:lineRule="auto"/>
              <w:ind w:left="18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tc>
        <w:tc>
          <w:tcPr>
            <w:tcW w:w="456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74977C6" w14:textId="77777777" w:rsidR="00922DD9" w:rsidRPr="00216C08" w:rsidRDefault="00967700" w:rsidP="00D908D5">
            <w:pPr>
              <w:spacing w:after="160" w:line="360" w:lineRule="auto"/>
              <w:ind w:left="18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tc>
      </w:tr>
    </w:tbl>
    <w:p w14:paraId="14CABAEF" w14:textId="77777777" w:rsidR="00922DD9" w:rsidRPr="00216C08" w:rsidRDefault="00967700" w:rsidP="00D908D5">
      <w:pPr>
        <w:spacing w:after="160" w:line="360" w:lineRule="auto"/>
        <w:ind w:left="60"/>
        <w:contextualSpacing/>
        <w:jc w:val="both"/>
        <w:rPr>
          <w:lang w:val="uk-UA"/>
        </w:rPr>
      </w:pPr>
      <w:r w:rsidRPr="00216C08">
        <w:rPr>
          <w:lang w:val="uk-UA"/>
        </w:rPr>
        <w:t xml:space="preserve"> </w:t>
      </w:r>
    </w:p>
    <w:p w14:paraId="40722EE0" w14:textId="77777777" w:rsidR="00922DD9" w:rsidRPr="00216C08" w:rsidRDefault="00967700" w:rsidP="00D908D5">
      <w:pPr>
        <w:spacing w:after="160" w:line="360" w:lineRule="auto"/>
        <w:ind w:left="60"/>
        <w:contextualSpacing/>
        <w:jc w:val="both"/>
        <w:rPr>
          <w:lang w:val="uk-UA"/>
        </w:rPr>
      </w:pPr>
      <w:r w:rsidRPr="00216C08">
        <w:rPr>
          <w:lang w:val="uk-UA"/>
        </w:rPr>
        <w:t xml:space="preserve"> </w:t>
      </w:r>
    </w:p>
    <w:p w14:paraId="777D2F39"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3. Тематика рефератів:</w:t>
      </w:r>
    </w:p>
    <w:p w14:paraId="1889947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Програми з потенційно-небезпечними наслідками та їх функції.</w:t>
      </w:r>
    </w:p>
    <w:p w14:paraId="711195A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Комп’ютерні віруси.</w:t>
      </w:r>
    </w:p>
    <w:p w14:paraId="4AA84F7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Засоби несанкціонованого доступу.</w:t>
      </w:r>
    </w:p>
    <w:p w14:paraId="35FD497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Програмні закладки.</w:t>
      </w:r>
    </w:p>
    <w:p w14:paraId="50F948A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Троянські програми.</w:t>
      </w:r>
    </w:p>
    <w:p w14:paraId="06642AD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Логічні бомби та люки.</w:t>
      </w:r>
    </w:p>
    <w:p w14:paraId="4BCD737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Засоби ураження людей та їхньої психіки.</w:t>
      </w:r>
    </w:p>
    <w:p w14:paraId="23D2AC5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 Особливості застосування інформаційної зброї.</w:t>
      </w:r>
    </w:p>
    <w:p w14:paraId="642B3E5B" w14:textId="77777777" w:rsidR="00922DD9" w:rsidRPr="00216C08" w:rsidRDefault="00967700" w:rsidP="00D908D5">
      <w:pPr>
        <w:spacing w:after="160" w:line="360" w:lineRule="auto"/>
        <w:contextualSpacing/>
        <w:jc w:val="both"/>
        <w:rPr>
          <w:rFonts w:ascii="Times New Roman" w:eastAsia="Times New Roman" w:hAnsi="Times New Roman" w:cs="Times New Roman"/>
          <w:b/>
          <w:i/>
          <w:sz w:val="28"/>
          <w:szCs w:val="28"/>
          <w:lang w:val="uk-UA"/>
        </w:rPr>
      </w:pPr>
      <w:r w:rsidRPr="00216C08">
        <w:rPr>
          <w:rFonts w:ascii="Times New Roman" w:eastAsia="Times New Roman" w:hAnsi="Times New Roman" w:cs="Times New Roman"/>
          <w:b/>
          <w:i/>
          <w:sz w:val="28"/>
          <w:szCs w:val="28"/>
          <w:lang w:val="uk-UA"/>
        </w:rPr>
        <w:t>Підготувати презентації з запропонованих тем.</w:t>
      </w:r>
    </w:p>
    <w:p w14:paraId="6A040957"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37E7381B"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Питання для самоконтролю.</w:t>
      </w:r>
    </w:p>
    <w:p w14:paraId="3C60340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1.Яким чином відрізняється інформаційна зброя від звичайних засобів ураження?</w:t>
      </w:r>
    </w:p>
    <w:p w14:paraId="51B9EB8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Назвіть сферу застосування інформаційної зброї.</w:t>
      </w:r>
    </w:p>
    <w:p w14:paraId="648D903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Назвіть основні об’єкти застосування інформаційної зброї.</w:t>
      </w:r>
    </w:p>
    <w:p w14:paraId="25E205E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Що таке комп’ютерні віруси?</w:t>
      </w:r>
    </w:p>
    <w:p w14:paraId="6B08BDF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Які існують види програмних закладок?</w:t>
      </w:r>
    </w:p>
    <w:p w14:paraId="496D7BA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Назвіть та охарактеризуйте засоби несанкціонованого доступу.</w:t>
      </w:r>
    </w:p>
    <w:p w14:paraId="082DD9D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Які існують особливості застосування інформаційної зброї?</w:t>
      </w:r>
    </w:p>
    <w:p w14:paraId="3F0B6249" w14:textId="28E50420" w:rsidR="00922DD9" w:rsidRPr="00F91916" w:rsidRDefault="00967700" w:rsidP="00D908D5">
      <w:pPr>
        <w:spacing w:after="160" w:line="360" w:lineRule="auto"/>
        <w:contextualSpacing/>
        <w:jc w:val="both"/>
        <w:rPr>
          <w:lang w:val="uk-UA"/>
        </w:rPr>
      </w:pPr>
      <w:r w:rsidRPr="00216C08">
        <w:rPr>
          <w:lang w:val="uk-UA"/>
        </w:rPr>
        <w:lastRenderedPageBreak/>
        <w:t xml:space="preserve"> </w:t>
      </w:r>
      <w:r w:rsidRPr="00216C08">
        <w:rPr>
          <w:rFonts w:ascii="Times New Roman" w:eastAsia="Times New Roman" w:hAnsi="Times New Roman" w:cs="Times New Roman"/>
          <w:b/>
          <w:i/>
          <w:sz w:val="28"/>
          <w:szCs w:val="28"/>
          <w:lang w:val="uk-UA"/>
        </w:rPr>
        <w:t xml:space="preserve">Тема 5. Проблеми забезпечення інформаційної безпеки та </w:t>
      </w:r>
      <w:proofErr w:type="spellStart"/>
      <w:r w:rsidRPr="00216C08">
        <w:rPr>
          <w:rFonts w:ascii="Times New Roman" w:eastAsia="Times New Roman" w:hAnsi="Times New Roman" w:cs="Times New Roman"/>
          <w:b/>
          <w:i/>
          <w:sz w:val="28"/>
          <w:szCs w:val="28"/>
          <w:lang w:val="uk-UA"/>
        </w:rPr>
        <w:t>кібербезпеки</w:t>
      </w:r>
      <w:proofErr w:type="spellEnd"/>
      <w:r w:rsidRPr="00216C08">
        <w:rPr>
          <w:rFonts w:ascii="Times New Roman" w:eastAsia="Times New Roman" w:hAnsi="Times New Roman" w:cs="Times New Roman"/>
          <w:b/>
          <w:i/>
          <w:sz w:val="28"/>
          <w:szCs w:val="28"/>
          <w:lang w:val="uk-UA"/>
        </w:rPr>
        <w:t xml:space="preserve"> в Україні</w:t>
      </w:r>
    </w:p>
    <w:p w14:paraId="32C653E0"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Мета:</w:t>
      </w:r>
      <w:r w:rsidRPr="00216C08">
        <w:rPr>
          <w:rFonts w:ascii="Times New Roman" w:eastAsia="Times New Roman" w:hAnsi="Times New Roman" w:cs="Times New Roman"/>
          <w:sz w:val="28"/>
          <w:szCs w:val="28"/>
          <w:lang w:val="uk-UA"/>
        </w:rPr>
        <w:t xml:space="preserve"> вивчення основних понять та основних категорій інформаційної безпеки та </w:t>
      </w:r>
      <w:proofErr w:type="spellStart"/>
      <w:r w:rsidRPr="00216C08">
        <w:rPr>
          <w:rFonts w:ascii="Times New Roman" w:eastAsia="Times New Roman" w:hAnsi="Times New Roman" w:cs="Times New Roman"/>
          <w:sz w:val="28"/>
          <w:szCs w:val="28"/>
          <w:lang w:val="uk-UA"/>
        </w:rPr>
        <w:t>кіберпезпеки</w:t>
      </w:r>
      <w:proofErr w:type="spellEnd"/>
      <w:r w:rsidRPr="00216C08">
        <w:rPr>
          <w:rFonts w:ascii="Times New Roman" w:eastAsia="Times New Roman" w:hAnsi="Times New Roman" w:cs="Times New Roman"/>
          <w:sz w:val="28"/>
          <w:szCs w:val="28"/>
          <w:lang w:val="uk-UA"/>
        </w:rPr>
        <w:t>.</w:t>
      </w:r>
    </w:p>
    <w:p w14:paraId="7D8C8B8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Основні завдання:</w:t>
      </w:r>
      <w:r w:rsidRPr="00216C08">
        <w:rPr>
          <w:rFonts w:ascii="Times New Roman" w:eastAsia="Times New Roman" w:hAnsi="Times New Roman" w:cs="Times New Roman"/>
          <w:sz w:val="28"/>
          <w:szCs w:val="28"/>
          <w:lang w:val="uk-UA"/>
        </w:rPr>
        <w:t xml:space="preserve">   вивчення основних категорій  національної безпеки та </w:t>
      </w:r>
      <w:proofErr w:type="spellStart"/>
      <w:r w:rsidRPr="00216C08">
        <w:rPr>
          <w:rFonts w:ascii="Times New Roman" w:eastAsia="Times New Roman" w:hAnsi="Times New Roman" w:cs="Times New Roman"/>
          <w:sz w:val="28"/>
          <w:szCs w:val="28"/>
          <w:lang w:val="uk-UA"/>
        </w:rPr>
        <w:t>кібербезпеки</w:t>
      </w:r>
      <w:proofErr w:type="spellEnd"/>
      <w:r w:rsidRPr="00216C08">
        <w:rPr>
          <w:rFonts w:ascii="Times New Roman" w:eastAsia="Times New Roman" w:hAnsi="Times New Roman" w:cs="Times New Roman"/>
          <w:sz w:val="28"/>
          <w:szCs w:val="28"/>
          <w:lang w:val="uk-UA"/>
        </w:rPr>
        <w:t>; визначення кіберпростору та його співвідношення з інформаційною безпекою в цілому; з’ясування факторів та засобів забезпечення національної безпеки; дослідження основних видів національної безпеки та системи забезпечення національної безпеки; визначення стратегії національної безпеки України, її основних напрямів.</w:t>
      </w:r>
    </w:p>
    <w:p w14:paraId="13D2452A"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План</w:t>
      </w:r>
    </w:p>
    <w:p w14:paraId="04B424D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1.Кіберпростір та його співвідношення з інформаційною безпекою.</w:t>
      </w:r>
    </w:p>
    <w:p w14:paraId="0DF70C8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2. </w:t>
      </w:r>
      <w:proofErr w:type="spellStart"/>
      <w:r w:rsidRPr="00216C08">
        <w:rPr>
          <w:rFonts w:ascii="Times New Roman" w:eastAsia="Times New Roman" w:hAnsi="Times New Roman" w:cs="Times New Roman"/>
          <w:sz w:val="28"/>
          <w:szCs w:val="28"/>
          <w:lang w:val="uk-UA"/>
        </w:rPr>
        <w:t>Кібербезпека</w:t>
      </w:r>
      <w:proofErr w:type="spellEnd"/>
      <w:r w:rsidRPr="00216C08">
        <w:rPr>
          <w:rFonts w:ascii="Times New Roman" w:eastAsia="Times New Roman" w:hAnsi="Times New Roman" w:cs="Times New Roman"/>
          <w:sz w:val="28"/>
          <w:szCs w:val="28"/>
          <w:lang w:val="uk-UA"/>
        </w:rPr>
        <w:t>: склад та сутність.</w:t>
      </w:r>
    </w:p>
    <w:p w14:paraId="59A758A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Стратегія забезпечення національної безпеки.</w:t>
      </w:r>
    </w:p>
    <w:p w14:paraId="0400C37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Фундаментальні національні інтереси України.</w:t>
      </w:r>
    </w:p>
    <w:p w14:paraId="2C57093E"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220A49AC"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7FB8FD29"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5.</w:t>
      </w:r>
    </w:p>
    <w:p w14:paraId="76D4F824"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lang w:val="uk-UA"/>
        </w:rPr>
        <w:t xml:space="preserve"> </w:t>
      </w:r>
      <w:r w:rsidRPr="00216C08">
        <w:rPr>
          <w:rFonts w:ascii="Times New Roman" w:eastAsia="Times New Roman" w:hAnsi="Times New Roman" w:cs="Times New Roman"/>
          <w:b/>
          <w:sz w:val="28"/>
          <w:szCs w:val="28"/>
          <w:lang w:val="uk-UA"/>
        </w:rPr>
        <w:t>2. Практичні завдання</w:t>
      </w:r>
    </w:p>
    <w:p w14:paraId="63406CC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Задача 1.</w:t>
      </w:r>
      <w:r w:rsidRPr="00216C08">
        <w:rPr>
          <w:rFonts w:ascii="Times New Roman" w:eastAsia="Times New Roman" w:hAnsi="Times New Roman" w:cs="Times New Roman"/>
          <w:sz w:val="28"/>
          <w:szCs w:val="28"/>
          <w:lang w:val="uk-UA"/>
        </w:rPr>
        <w:t xml:space="preserve"> Між ПАТ «Альфа банк» та Міжнародною юридичною фірмою «</w:t>
      </w:r>
      <w:proofErr w:type="spellStart"/>
      <w:r w:rsidRPr="00216C08">
        <w:rPr>
          <w:rFonts w:ascii="Times New Roman" w:eastAsia="Times New Roman" w:hAnsi="Times New Roman" w:cs="Times New Roman"/>
          <w:sz w:val="28"/>
          <w:szCs w:val="28"/>
          <w:lang w:val="uk-UA"/>
        </w:rPr>
        <w:t>Gide</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Loyretee</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Nouel</w:t>
      </w:r>
      <w:proofErr w:type="spellEnd"/>
      <w:r w:rsidRPr="00216C08">
        <w:rPr>
          <w:rFonts w:ascii="Times New Roman" w:eastAsia="Times New Roman" w:hAnsi="Times New Roman" w:cs="Times New Roman"/>
          <w:sz w:val="28"/>
          <w:szCs w:val="28"/>
          <w:lang w:val="uk-UA"/>
        </w:rPr>
        <w:t>» підписана угода про надання останнім послуг. Керівник ПАТ «Альфа банк» Куріло відмовив у наданні копії договору Міжнародній юридичній фірмі «</w:t>
      </w:r>
      <w:proofErr w:type="spellStart"/>
      <w:r w:rsidRPr="00216C08">
        <w:rPr>
          <w:rFonts w:ascii="Times New Roman" w:eastAsia="Times New Roman" w:hAnsi="Times New Roman" w:cs="Times New Roman"/>
          <w:sz w:val="28"/>
          <w:szCs w:val="28"/>
          <w:lang w:val="uk-UA"/>
        </w:rPr>
        <w:t>Gide</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Loyretee</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Nouel</w:t>
      </w:r>
      <w:proofErr w:type="spellEnd"/>
      <w:r w:rsidRPr="00216C08">
        <w:rPr>
          <w:rFonts w:ascii="Times New Roman" w:eastAsia="Times New Roman" w:hAnsi="Times New Roman" w:cs="Times New Roman"/>
          <w:sz w:val="28"/>
          <w:szCs w:val="28"/>
          <w:lang w:val="uk-UA"/>
        </w:rPr>
        <w:t>», надавши тільки інформацію, яка, на його думку, стосувалася умов отримання бюджетних коштів та надання відповідних послуг. При цьому як підставу для відмови в наданні копії самого договору Куріло послався на те, що договір може містити також комерційну таємницю та іншу конфіденційну інформацію.</w:t>
      </w:r>
    </w:p>
    <w:p w14:paraId="399AA15B" w14:textId="77777777" w:rsidR="00922DD9" w:rsidRPr="00216C08" w:rsidRDefault="00967700" w:rsidP="00D908D5">
      <w:pPr>
        <w:spacing w:after="160" w:line="360" w:lineRule="auto"/>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Чи слід вважати відмову Куріло в цій ситуації правомірною?</w:t>
      </w:r>
    </w:p>
    <w:p w14:paraId="7C2CF25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lastRenderedPageBreak/>
        <w:t>Задача 2.</w:t>
      </w:r>
      <w:r w:rsidRPr="00216C08">
        <w:rPr>
          <w:rFonts w:ascii="Times New Roman" w:eastAsia="Times New Roman" w:hAnsi="Times New Roman" w:cs="Times New Roman"/>
          <w:sz w:val="28"/>
          <w:szCs w:val="28"/>
          <w:lang w:val="uk-UA"/>
        </w:rPr>
        <w:t xml:space="preserve"> Національне інформаційне агентство, використовуючи можливості контролю телефонних каналів зв'язку, перешкоджало недержавному підприємству «Поляр» в реалізації його функцій міжнародного інформаційного обміну та пропонувало йому укласти договір на надання послуг у галузі експлуатації каналів зв'язку. Однак умови, на яких пропонувалося укласти цей договір, були для підприємства «Поляр» невигідні: згідно з умовами договору, воно повинно було передати національному інформаційному агентству за послуги свої майнові права на 25 % акцій.</w:t>
      </w:r>
    </w:p>
    <w:p w14:paraId="63596B49" w14:textId="77777777" w:rsidR="00922DD9" w:rsidRPr="00216C08" w:rsidRDefault="00967700" w:rsidP="00D908D5">
      <w:pPr>
        <w:spacing w:after="160" w:line="360" w:lineRule="auto"/>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Чи правомірні дії національного агентства з точки зору законодавства щодо міжнародного інформаційного обміну ?</w:t>
      </w:r>
    </w:p>
    <w:p w14:paraId="7875C99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Задача 3.</w:t>
      </w:r>
      <w:r w:rsidRPr="00216C08">
        <w:rPr>
          <w:rFonts w:ascii="Times New Roman" w:eastAsia="Times New Roman" w:hAnsi="Times New Roman" w:cs="Times New Roman"/>
          <w:sz w:val="28"/>
          <w:szCs w:val="28"/>
          <w:lang w:val="uk-UA"/>
        </w:rPr>
        <w:t xml:space="preserve"> Комерційний банк «Укрсоцбанк» уклав договір з юридичною фірмою «</w:t>
      </w:r>
      <w:proofErr w:type="spellStart"/>
      <w:r w:rsidRPr="00216C08">
        <w:rPr>
          <w:rFonts w:ascii="Times New Roman" w:eastAsia="Times New Roman" w:hAnsi="Times New Roman" w:cs="Times New Roman"/>
          <w:sz w:val="28"/>
          <w:szCs w:val="28"/>
          <w:lang w:val="uk-UA"/>
        </w:rPr>
        <w:t>Патрія</w:t>
      </w:r>
      <w:proofErr w:type="spellEnd"/>
      <w:r w:rsidRPr="00216C08">
        <w:rPr>
          <w:rFonts w:ascii="Times New Roman" w:eastAsia="Times New Roman" w:hAnsi="Times New Roman" w:cs="Times New Roman"/>
          <w:sz w:val="28"/>
          <w:szCs w:val="28"/>
          <w:lang w:val="uk-UA"/>
        </w:rPr>
        <w:t>» про впровадження в своєму юридичному відділі найсучасніших інформаційних систем «Банківське право» і «Правові основи роботи з цінними паперами».</w:t>
      </w:r>
      <w:r w:rsidRPr="00216C08">
        <w:rPr>
          <w:sz w:val="28"/>
          <w:szCs w:val="28"/>
          <w:lang w:val="uk-UA"/>
        </w:rPr>
        <w:t xml:space="preserve"> </w:t>
      </w:r>
      <w:r w:rsidRPr="00216C08">
        <w:rPr>
          <w:rFonts w:ascii="Times New Roman" w:eastAsia="Times New Roman" w:hAnsi="Times New Roman" w:cs="Times New Roman"/>
          <w:sz w:val="28"/>
          <w:szCs w:val="28"/>
          <w:lang w:val="uk-UA"/>
        </w:rPr>
        <w:t>Юридична фірма встановила в банку названі системи, отримала обумовлену винагороду і, попередивши банк про конфіденційність отриманих ним відомостей про системи, приступила до виконання нового замовлення. Президент банку вирішив зробити приємне своєму колезі голові правління іншого банку, і одного разу передав його ІТ-спеціалістам всю інформацію про нові системи. Дізнавшись про це, генеральний директор юридичної фірми «</w:t>
      </w:r>
      <w:proofErr w:type="spellStart"/>
      <w:r w:rsidRPr="00216C08">
        <w:rPr>
          <w:rFonts w:ascii="Times New Roman" w:eastAsia="Times New Roman" w:hAnsi="Times New Roman" w:cs="Times New Roman"/>
          <w:sz w:val="28"/>
          <w:szCs w:val="28"/>
          <w:lang w:val="uk-UA"/>
        </w:rPr>
        <w:t>Патрія</w:t>
      </w:r>
      <w:proofErr w:type="spellEnd"/>
      <w:r w:rsidRPr="00216C08">
        <w:rPr>
          <w:rFonts w:ascii="Times New Roman" w:eastAsia="Times New Roman" w:hAnsi="Times New Roman" w:cs="Times New Roman"/>
          <w:sz w:val="28"/>
          <w:szCs w:val="28"/>
          <w:lang w:val="uk-UA"/>
        </w:rPr>
        <w:t>» Горлов подав позов до суду на банк «Укрсоцбанк» і зажадав відшкодування фірмі заподіяної шкоди за розголошення конфіденційних відомостей.</w:t>
      </w:r>
    </w:p>
    <w:p w14:paraId="59C3087B" w14:textId="77777777" w:rsidR="00922DD9" w:rsidRPr="00216C08" w:rsidRDefault="00967700" w:rsidP="00D908D5">
      <w:pPr>
        <w:spacing w:after="160" w:line="360" w:lineRule="auto"/>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Які норми інформаційного законодавства були порушені і яке рішення мас прийняти суд?</w:t>
      </w:r>
    </w:p>
    <w:p w14:paraId="2A294F18"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0DCC2197"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3. Заповніть таблицю за такою схемою:</w:t>
      </w:r>
    </w:p>
    <w:p w14:paraId="6B315779" w14:textId="77777777" w:rsidR="00922DD9" w:rsidRPr="00216C08" w:rsidRDefault="00967700" w:rsidP="00D908D5">
      <w:pPr>
        <w:spacing w:after="160" w:line="360" w:lineRule="auto"/>
        <w:contextualSpacing/>
        <w:jc w:val="both"/>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tbl>
      <w:tblPr>
        <w:tblStyle w:val="a6"/>
        <w:tblW w:w="8745" w:type="dxa"/>
        <w:tblInd w:w="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05"/>
        <w:gridCol w:w="4140"/>
      </w:tblGrid>
      <w:tr w:rsidR="00922DD9" w:rsidRPr="00216C08" w14:paraId="092EEAE4" w14:textId="77777777">
        <w:trPr>
          <w:trHeight w:val="900"/>
        </w:trPr>
        <w:tc>
          <w:tcPr>
            <w:tcW w:w="4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EF5B0F2" w14:textId="77777777" w:rsidR="00922DD9" w:rsidRPr="00216C08" w:rsidRDefault="00967700" w:rsidP="00D908D5">
            <w:pPr>
              <w:spacing w:after="160" w:line="360" w:lineRule="auto"/>
              <w:ind w:left="1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ab/>
              <w:t>Вид інформації</w:t>
            </w:r>
          </w:p>
        </w:tc>
        <w:tc>
          <w:tcPr>
            <w:tcW w:w="41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29214A6" w14:textId="77777777" w:rsidR="00922DD9" w:rsidRPr="00216C08" w:rsidRDefault="00967700" w:rsidP="00D908D5">
            <w:pPr>
              <w:spacing w:after="160" w:line="360" w:lineRule="auto"/>
              <w:ind w:left="1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Відомості, що відносяться до виду інформації</w:t>
            </w:r>
          </w:p>
        </w:tc>
      </w:tr>
      <w:tr w:rsidR="00922DD9" w:rsidRPr="00216C08" w14:paraId="1F879637" w14:textId="77777777">
        <w:trPr>
          <w:trHeight w:val="2220"/>
        </w:trPr>
        <w:tc>
          <w:tcPr>
            <w:tcW w:w="460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7F5E459" w14:textId="77777777" w:rsidR="00922DD9" w:rsidRPr="00216C08" w:rsidRDefault="00967700" w:rsidP="00D908D5">
            <w:pPr>
              <w:spacing w:after="160" w:line="360" w:lineRule="auto"/>
              <w:ind w:left="1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Інформація про фізичну особу</w:t>
            </w:r>
          </w:p>
        </w:tc>
        <w:tc>
          <w:tcPr>
            <w:tcW w:w="41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F461B06" w14:textId="77777777" w:rsidR="00922DD9" w:rsidRPr="00216C08" w:rsidRDefault="00967700" w:rsidP="00D908D5">
            <w:pPr>
              <w:spacing w:after="160" w:line="360" w:lineRule="auto"/>
              <w:ind w:left="12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Відомості чи сукупність відомостей про фізичну особу</w:t>
            </w:r>
          </w:p>
        </w:tc>
      </w:tr>
    </w:tbl>
    <w:p w14:paraId="2F9A7813"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3942CD7E" w14:textId="77777777" w:rsidR="00F91916" w:rsidRDefault="00F91916" w:rsidP="00D908D5">
      <w:pPr>
        <w:spacing w:after="160" w:line="360" w:lineRule="auto"/>
        <w:contextualSpacing/>
        <w:jc w:val="both"/>
        <w:rPr>
          <w:rFonts w:ascii="Times New Roman" w:eastAsia="Times New Roman" w:hAnsi="Times New Roman" w:cs="Times New Roman"/>
          <w:b/>
          <w:sz w:val="28"/>
          <w:szCs w:val="28"/>
          <w:lang w:val="uk-UA"/>
        </w:rPr>
      </w:pPr>
    </w:p>
    <w:p w14:paraId="3FFBD834" w14:textId="74DC0F45"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4. Тематика рефератів:</w:t>
      </w:r>
    </w:p>
    <w:p w14:paraId="3BA21FA7"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1. Загальний аналіз Доктрини національної безпеки України, яка введена в дію Указом Президента від 25.02.2017 р. </w:t>
      </w:r>
      <w:r w:rsidRPr="00216C08">
        <w:rPr>
          <w:rFonts w:ascii="Times New Roman" w:eastAsia="Times New Roman" w:hAnsi="Times New Roman" w:cs="Times New Roman"/>
          <w:b/>
          <w:sz w:val="28"/>
          <w:szCs w:val="28"/>
          <w:lang w:val="uk-UA"/>
        </w:rPr>
        <w:t xml:space="preserve"> </w:t>
      </w:r>
    </w:p>
    <w:p w14:paraId="55A51E90"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2. Національні інтереси України в інформаційній сфері (з використанням положень Доктрини та іншого матеріалу). </w:t>
      </w:r>
      <w:r w:rsidRPr="00216C08">
        <w:rPr>
          <w:rFonts w:ascii="Times New Roman" w:eastAsia="Times New Roman" w:hAnsi="Times New Roman" w:cs="Times New Roman"/>
          <w:sz w:val="28"/>
          <w:szCs w:val="28"/>
          <w:lang w:val="uk-UA"/>
        </w:rPr>
        <w:tab/>
      </w:r>
      <w:r w:rsidRPr="00216C08">
        <w:rPr>
          <w:rFonts w:ascii="Times New Roman" w:eastAsia="Times New Roman" w:hAnsi="Times New Roman" w:cs="Times New Roman"/>
          <w:b/>
          <w:sz w:val="28"/>
          <w:szCs w:val="28"/>
          <w:lang w:val="uk-UA"/>
        </w:rPr>
        <w:t xml:space="preserve"> </w:t>
      </w:r>
    </w:p>
    <w:p w14:paraId="3A924C6F"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3. Загрози  національним інтересам та національній безпеці України. </w:t>
      </w:r>
      <w:r w:rsidRPr="00216C08">
        <w:rPr>
          <w:rFonts w:ascii="Times New Roman" w:eastAsia="Times New Roman" w:hAnsi="Times New Roman" w:cs="Times New Roman"/>
          <w:b/>
          <w:sz w:val="28"/>
          <w:szCs w:val="28"/>
          <w:lang w:val="uk-UA"/>
        </w:rPr>
        <w:t xml:space="preserve"> </w:t>
      </w:r>
    </w:p>
    <w:p w14:paraId="198B1B2A"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4. Пріоритети державної політики в інформаційній сфері. </w:t>
      </w:r>
      <w:r w:rsidRPr="00216C08">
        <w:rPr>
          <w:rFonts w:ascii="Times New Roman" w:eastAsia="Times New Roman" w:hAnsi="Times New Roman" w:cs="Times New Roman"/>
          <w:b/>
          <w:sz w:val="28"/>
          <w:szCs w:val="28"/>
          <w:lang w:val="uk-UA"/>
        </w:rPr>
        <w:t xml:space="preserve"> </w:t>
      </w:r>
    </w:p>
    <w:p w14:paraId="089DCFC3"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5. Механізми реалізації інформаційної безпеки в Україні.</w:t>
      </w:r>
      <w:r w:rsidRPr="00216C08">
        <w:rPr>
          <w:rFonts w:ascii="Times New Roman" w:eastAsia="Times New Roman" w:hAnsi="Times New Roman" w:cs="Times New Roman"/>
          <w:b/>
          <w:sz w:val="28"/>
          <w:szCs w:val="28"/>
          <w:lang w:val="uk-UA"/>
        </w:rPr>
        <w:t xml:space="preserve"> </w:t>
      </w:r>
    </w:p>
    <w:p w14:paraId="2938137B"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6. Стратегія національної безпеки України.  </w:t>
      </w:r>
      <w:r w:rsidRPr="00216C08">
        <w:rPr>
          <w:rFonts w:ascii="Times New Roman" w:eastAsia="Times New Roman" w:hAnsi="Times New Roman" w:cs="Times New Roman"/>
          <w:b/>
          <w:sz w:val="28"/>
          <w:szCs w:val="28"/>
          <w:lang w:val="uk-UA"/>
        </w:rPr>
        <w:t xml:space="preserve"> </w:t>
      </w:r>
    </w:p>
    <w:p w14:paraId="67500C87"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7. Стратегія </w:t>
      </w:r>
      <w:proofErr w:type="spellStart"/>
      <w:r w:rsidRPr="00216C08">
        <w:rPr>
          <w:rFonts w:ascii="Times New Roman" w:eastAsia="Times New Roman" w:hAnsi="Times New Roman" w:cs="Times New Roman"/>
          <w:sz w:val="28"/>
          <w:szCs w:val="28"/>
          <w:lang w:val="uk-UA"/>
        </w:rPr>
        <w:t>кібербезпеки</w:t>
      </w:r>
      <w:proofErr w:type="spellEnd"/>
      <w:r w:rsidRPr="00216C08">
        <w:rPr>
          <w:rFonts w:ascii="Times New Roman" w:eastAsia="Times New Roman" w:hAnsi="Times New Roman" w:cs="Times New Roman"/>
          <w:sz w:val="28"/>
          <w:szCs w:val="28"/>
          <w:lang w:val="uk-UA"/>
        </w:rPr>
        <w:t xml:space="preserve"> України.  </w:t>
      </w:r>
      <w:r w:rsidRPr="00216C08">
        <w:rPr>
          <w:rFonts w:ascii="Times New Roman" w:eastAsia="Times New Roman" w:hAnsi="Times New Roman" w:cs="Times New Roman"/>
          <w:b/>
          <w:sz w:val="28"/>
          <w:szCs w:val="28"/>
          <w:lang w:val="uk-UA"/>
        </w:rPr>
        <w:t xml:space="preserve"> </w:t>
      </w:r>
    </w:p>
    <w:p w14:paraId="04FD95C0"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sz w:val="28"/>
          <w:szCs w:val="28"/>
          <w:lang w:val="uk-UA"/>
        </w:rPr>
        <w:t xml:space="preserve">8. Закон України «Про захист інформації в інформаційно-телекомунікаційних системах» (загальний аналіз). </w:t>
      </w:r>
      <w:r w:rsidRPr="00216C08">
        <w:rPr>
          <w:rFonts w:ascii="Times New Roman" w:eastAsia="Times New Roman" w:hAnsi="Times New Roman" w:cs="Times New Roman"/>
          <w:b/>
          <w:sz w:val="28"/>
          <w:szCs w:val="28"/>
          <w:lang w:val="uk-UA"/>
        </w:rPr>
        <w:t xml:space="preserve"> </w:t>
      </w:r>
    </w:p>
    <w:p w14:paraId="0F66A02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9. Загальний аналіз Закону України «Про захист персональних даних». </w:t>
      </w:r>
    </w:p>
    <w:p w14:paraId="6F1A8A8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 Загальний аналіз Закону України «Про державну таємницю».</w:t>
      </w:r>
    </w:p>
    <w:p w14:paraId="684123C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highlight w:val="white"/>
          <w:lang w:val="uk-UA"/>
        </w:rPr>
      </w:pPr>
      <w:r w:rsidRPr="00216C08">
        <w:rPr>
          <w:rFonts w:ascii="Times New Roman" w:eastAsia="Times New Roman" w:hAnsi="Times New Roman" w:cs="Times New Roman"/>
          <w:sz w:val="28"/>
          <w:szCs w:val="28"/>
          <w:highlight w:val="white"/>
          <w:lang w:val="uk-UA"/>
        </w:rPr>
        <w:t>11. Загальний аналіз Постанов КМУ «Про затвердження Правил забезпечення захисту інформації в інформаційних, телекомунікаційних та  інформаційно-телекомунікаційних системах»,  «Типова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14:paraId="5B080433" w14:textId="52D22554" w:rsidR="00922DD9" w:rsidRPr="00F91916" w:rsidRDefault="00967700" w:rsidP="00D908D5">
      <w:pPr>
        <w:spacing w:after="160" w:line="360" w:lineRule="auto"/>
        <w:contextualSpacing/>
        <w:jc w:val="both"/>
        <w:rPr>
          <w:lang w:val="uk-UA"/>
        </w:rPr>
      </w:pPr>
      <w:r w:rsidRPr="00216C08">
        <w:rPr>
          <w:lang w:val="uk-UA"/>
        </w:rPr>
        <w:lastRenderedPageBreak/>
        <w:t xml:space="preserve"> </w:t>
      </w:r>
      <w:r w:rsidRPr="00216C08">
        <w:rPr>
          <w:rFonts w:ascii="Times New Roman" w:eastAsia="Times New Roman" w:hAnsi="Times New Roman" w:cs="Times New Roman"/>
          <w:b/>
          <w:i/>
          <w:sz w:val="28"/>
          <w:szCs w:val="28"/>
          <w:lang w:val="uk-UA"/>
        </w:rPr>
        <w:t>Тема 6. Забезпечення інформаційної безпеки України</w:t>
      </w:r>
    </w:p>
    <w:p w14:paraId="5D95FA4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Мета:</w:t>
      </w:r>
      <w:r w:rsidRPr="00216C08">
        <w:rPr>
          <w:rFonts w:ascii="Times New Roman" w:eastAsia="Times New Roman" w:hAnsi="Times New Roman" w:cs="Times New Roman"/>
          <w:sz w:val="28"/>
          <w:szCs w:val="28"/>
          <w:lang w:val="uk-UA"/>
        </w:rPr>
        <w:t xml:space="preserve"> вивчення основних складових та політики забезпечення інформаційної безпеки України.</w:t>
      </w:r>
    </w:p>
    <w:p w14:paraId="5DB0841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i/>
          <w:sz w:val="28"/>
          <w:szCs w:val="28"/>
          <w:lang w:val="uk-UA"/>
        </w:rPr>
        <w:t>Основні завдання:</w:t>
      </w:r>
      <w:r w:rsidRPr="00216C08">
        <w:rPr>
          <w:rFonts w:ascii="Times New Roman" w:eastAsia="Times New Roman" w:hAnsi="Times New Roman" w:cs="Times New Roman"/>
          <w:sz w:val="28"/>
          <w:szCs w:val="28"/>
          <w:lang w:val="uk-UA"/>
        </w:rPr>
        <w:t xml:space="preserve"> формування знань щодо національної безпеки країни; розуміння її сутності та структури; визначення основних принципів національної безпеки; дослідження зовнішніх та внутрішніх загроз інформаційної безпеки; розуміння мети та завдань інформаційної безпеки.</w:t>
      </w:r>
    </w:p>
    <w:p w14:paraId="57C91716"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План</w:t>
      </w:r>
    </w:p>
    <w:p w14:paraId="58879CE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Національна безпека та її структура.</w:t>
      </w:r>
    </w:p>
    <w:p w14:paraId="659C2C8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Принципи забезпечення національної безпеки.</w:t>
      </w:r>
    </w:p>
    <w:p w14:paraId="3366121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Загрози інформаційної безпеки: зовнішні та внутрішні загрози.</w:t>
      </w:r>
    </w:p>
    <w:p w14:paraId="6DD1A3C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Сутність інформаційної безпеки. Мета та завдання забезпечення інформаційної безпеки України.</w:t>
      </w:r>
    </w:p>
    <w:p w14:paraId="1E85AAF8"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08FCA844"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Завдання до практичного заняття:</w:t>
      </w:r>
    </w:p>
    <w:p w14:paraId="5FCFE6B5"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1. Скласти термінологічний словник до теми 6.</w:t>
      </w:r>
    </w:p>
    <w:p w14:paraId="45D29BD3"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lang w:val="uk-UA"/>
        </w:rPr>
        <w:t xml:space="preserve"> </w:t>
      </w:r>
      <w:r w:rsidRPr="00216C08">
        <w:rPr>
          <w:rFonts w:ascii="Times New Roman" w:eastAsia="Times New Roman" w:hAnsi="Times New Roman" w:cs="Times New Roman"/>
          <w:b/>
          <w:sz w:val="28"/>
          <w:szCs w:val="28"/>
          <w:lang w:val="uk-UA"/>
        </w:rPr>
        <w:t>2. Тематика рефератів:</w:t>
      </w:r>
    </w:p>
    <w:p w14:paraId="3BB0C0F9"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Закон України «Про національну безпеку України».</w:t>
      </w:r>
    </w:p>
    <w:p w14:paraId="06E7E9B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Національні інтереси України в інформаційній сфері та шляхи їх забезпечення.</w:t>
      </w:r>
    </w:p>
    <w:p w14:paraId="09FD385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Особливості забезпечення інформаційної безпеки у різних сферах суспільного життя.</w:t>
      </w:r>
    </w:p>
    <w:p w14:paraId="52664F6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Перспективи міжнародного співробітництва України у галузі забезпечення інформаційної безпеки.</w:t>
      </w:r>
    </w:p>
    <w:p w14:paraId="3A01AD77"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Заходи щодо реалізації політики забезпечення інформаційної безпеки України.</w:t>
      </w:r>
    </w:p>
    <w:p w14:paraId="6D686FCA"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5A95961C" w14:textId="77777777" w:rsidR="00922DD9" w:rsidRPr="00216C08" w:rsidRDefault="00967700" w:rsidP="00D908D5">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Питання для самоконтролю.</w:t>
      </w:r>
    </w:p>
    <w:p w14:paraId="37ACA89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Що розуміється під «інформаційною безпекою України»?</w:t>
      </w:r>
    </w:p>
    <w:p w14:paraId="75CC31FE"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2. Яке її місце в системі національної безпеки України?</w:t>
      </w:r>
    </w:p>
    <w:p w14:paraId="35A6E39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Основні напрями політики інформаційної безпеки України?</w:t>
      </w:r>
    </w:p>
    <w:p w14:paraId="5E771876"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Найважливіші завдання у сфері інформаційної безпеки?</w:t>
      </w:r>
    </w:p>
    <w:p w14:paraId="19F24E9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В яких сферах проявляються реальні та потенційні загрози безпеці України?</w:t>
      </w:r>
    </w:p>
    <w:p w14:paraId="7FBCF97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Охарактеризуйте загрози інформаційній безпеці України у воєнній сфері.</w:t>
      </w:r>
    </w:p>
    <w:p w14:paraId="0FBC81C3"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Охарактеризуйте загрози інформаційній безпеці України в економічній сфері.</w:t>
      </w:r>
    </w:p>
    <w:p w14:paraId="4DCADCC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 Охарактеризуйте загрози інформаційній безпеці України в екологічній сфері.</w:t>
      </w:r>
    </w:p>
    <w:p w14:paraId="7A85587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 Які завдання реалізації інформаційної політики з питань євроінтеграції?</w:t>
      </w:r>
    </w:p>
    <w:p w14:paraId="689FF60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 Яким чином розрізняються групи загроз інформації?</w:t>
      </w:r>
    </w:p>
    <w:p w14:paraId="5BAEE6F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11. Дайте визначення поняттям «загроза», «небезпека».</w:t>
      </w:r>
    </w:p>
    <w:p w14:paraId="5FDFDCA2"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12. Визначте види загроз за ймовірністю реалізації.</w:t>
      </w:r>
    </w:p>
    <w:p w14:paraId="2A202E8F"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13. Визначте види загроз за джерелами походження.</w:t>
      </w:r>
    </w:p>
    <w:p w14:paraId="2FA6F98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14. Визначте види загроз за значенням.</w:t>
      </w:r>
    </w:p>
    <w:p w14:paraId="33BF276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15. Визначте види загроз за структурою та об’єктом впливу.</w:t>
      </w:r>
    </w:p>
    <w:p w14:paraId="47585EB5"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16. Визначте види загроз за характером реалізації.</w:t>
      </w:r>
    </w:p>
    <w:p w14:paraId="243624FD"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17. Які основні підходи до визначення дестабілізуючих факторів ви знаєте?</w:t>
      </w:r>
    </w:p>
    <w:p w14:paraId="4C35D29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18. Визначте політичні фактори загроз.</w:t>
      </w:r>
    </w:p>
    <w:p w14:paraId="47DC5B58"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19. Визначте економічні фактори загроз.</w:t>
      </w:r>
    </w:p>
    <w:p w14:paraId="6BA9282A"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20. Визначте організаційно-технічні фактори загроз.</w:t>
      </w:r>
    </w:p>
    <w:p w14:paraId="5376D45C"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21. Назвіть джерела загроз інформаційній безпеці особи.</w:t>
      </w:r>
    </w:p>
    <w:p w14:paraId="10BDA611"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22. Назвіть джерела загроз інформаційній безпеці суспільству.</w:t>
      </w:r>
    </w:p>
    <w:p w14:paraId="56988914"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23. Назвіть джерела загроз інформаційній безпеці держави.</w:t>
      </w:r>
    </w:p>
    <w:p w14:paraId="34CFB93B" w14:textId="77777777" w:rsidR="00922DD9" w:rsidRPr="00216C08" w:rsidRDefault="00967700" w:rsidP="00D908D5">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24. Які існують етапи розвитку засобів інформаційних комунікацій?</w:t>
      </w:r>
    </w:p>
    <w:p w14:paraId="2001D4AB" w14:textId="77777777" w:rsidR="00922DD9" w:rsidRPr="00216C08" w:rsidRDefault="00967700" w:rsidP="00D908D5">
      <w:pPr>
        <w:spacing w:after="160" w:line="360" w:lineRule="auto"/>
        <w:contextualSpacing/>
        <w:jc w:val="both"/>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01485B7F"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4FEAD387" w14:textId="77777777" w:rsidR="00922DD9" w:rsidRPr="00216C08" w:rsidRDefault="00967700" w:rsidP="00D908D5">
      <w:pPr>
        <w:spacing w:after="160" w:line="360" w:lineRule="auto"/>
        <w:contextualSpacing/>
        <w:jc w:val="both"/>
        <w:rPr>
          <w:lang w:val="uk-UA"/>
        </w:rPr>
      </w:pPr>
      <w:r w:rsidRPr="00216C08">
        <w:rPr>
          <w:lang w:val="uk-UA"/>
        </w:rPr>
        <w:t xml:space="preserve"> </w:t>
      </w:r>
    </w:p>
    <w:p w14:paraId="4515A0C2" w14:textId="16D396E9" w:rsidR="00922DD9" w:rsidRPr="00F91916" w:rsidRDefault="00967700" w:rsidP="00F91916">
      <w:pPr>
        <w:spacing w:after="160" w:line="360" w:lineRule="auto"/>
        <w:contextualSpacing/>
        <w:jc w:val="center"/>
        <w:rPr>
          <w:lang w:val="uk-UA"/>
        </w:rPr>
      </w:pPr>
      <w:r w:rsidRPr="00216C08">
        <w:rPr>
          <w:rFonts w:ascii="Times New Roman" w:eastAsia="Times New Roman" w:hAnsi="Times New Roman" w:cs="Times New Roman"/>
          <w:b/>
          <w:sz w:val="28"/>
          <w:szCs w:val="28"/>
          <w:lang w:val="uk-UA"/>
        </w:rPr>
        <w:lastRenderedPageBreak/>
        <w:t>ВАРІАНТИ КОНТРОЛЬНИХ РОБІТ</w:t>
      </w:r>
    </w:p>
    <w:p w14:paraId="69C5033F" w14:textId="77777777" w:rsidR="00922DD9" w:rsidRPr="00216C08" w:rsidRDefault="00967700" w:rsidP="00D908D5">
      <w:pPr>
        <w:spacing w:after="160" w:line="360" w:lineRule="auto"/>
        <w:ind w:firstLine="700"/>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та вимоги до їх виконання</w:t>
      </w:r>
    </w:p>
    <w:p w14:paraId="461A80BF" w14:textId="77777777" w:rsidR="00922DD9" w:rsidRPr="00216C08" w:rsidRDefault="00967700" w:rsidP="00D908D5">
      <w:pPr>
        <w:spacing w:after="160" w:line="360" w:lineRule="auto"/>
        <w:ind w:firstLine="700"/>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для студентів   заочної форми навчання</w:t>
      </w:r>
    </w:p>
    <w:p w14:paraId="01C9F8B5"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Навчальний процес для студентів заочної форми навчання в НТУ «ХПІ» організовано відповідно до діючого законодавства і здійснюється як під час сесій, так і в міжсесійний період. Сесії для студентів заочної форми навчання проходять двічі у навчальному році, протягом яких проводяться лекції, практичні заняття, консультації, іспити та заліки.</w:t>
      </w:r>
    </w:p>
    <w:p w14:paraId="3C56D8A6"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Лекції, які проводяться викладачами кафедри права, мають концептуальний, узагальнюючий та оглядовий характер. Практичні заняття проводяться за основними темами курсу, які виносяться на самостійне вивчення студентами.</w:t>
      </w:r>
    </w:p>
    <w:p w14:paraId="6AC2282E"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 період між сесіями студенти працюють над засвоєнням навчального матеріалу як самостійно, так і під керівництвом викладача.</w:t>
      </w:r>
    </w:p>
    <w:p w14:paraId="358C4F51"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Основною формою роботи студента-заочника над засвоєнням навчального матеріалу є виконання ним індивідуальних завдань. Кожний навчальний курс, що викладається кафедрою права, містить тематику контрольних робіт, які студент виконує самостійно під керівництвом викладача.</w:t>
      </w:r>
    </w:p>
    <w:p w14:paraId="62CBB1C3"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займає важливе місце у навчальному процесі, її основна мета – з’ясування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вирішення конкретних практичних ситуацій.</w:t>
      </w:r>
    </w:p>
    <w:p w14:paraId="3B6F6FCA"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Контрольна робота складається з декількох завдань, які мають теоретичний та практичних характер. Кожне теоретичне завдання вимагає всебічної відповіді, що досягається за допомогою ретельного вивчення рекомендованих законодавчих актів, наукової та навчальної літератури. Практичне завдання складається з юридичної ситуації, яка повинна бути </w:t>
      </w:r>
      <w:r w:rsidRPr="00216C08">
        <w:rPr>
          <w:rFonts w:ascii="Times New Roman" w:eastAsia="Times New Roman" w:hAnsi="Times New Roman" w:cs="Times New Roman"/>
          <w:sz w:val="28"/>
          <w:szCs w:val="28"/>
          <w:lang w:val="uk-UA"/>
        </w:rPr>
        <w:lastRenderedPageBreak/>
        <w:t>розв’язана за допомогою нормативно-правових актів, з обов’язковим посиланням на конкретні статті.</w:t>
      </w:r>
    </w:p>
    <w:p w14:paraId="3D206C14"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Завершується контрольна робота списком джерел, які використовувались при написанні роботи. Нормативні документи, навчально-методичні матеріали та інші джерела, які використовуються у контрольній роботі, повинні бути зазначені відповідно до загальних вимог.</w:t>
      </w:r>
    </w:p>
    <w:p w14:paraId="1FDF10FC"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перевіряється викладачем і зараховується за результатами співбесіди викладача зі студентом.</w:t>
      </w:r>
    </w:p>
    <w:p w14:paraId="4B9B6598"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має бути здана на рецензію викладачеві не пізніше ніж за місяць до початку сесії. Після перевірки викладачем контрольна робота зараховується або повертається студенту з зауваженнями. Студент повинен усунути усі зауваження до іспиту або заліку, обговорити з рецензентом дискусійні питання.</w:t>
      </w:r>
    </w:p>
    <w:p w14:paraId="23954E17"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Студенти, що несвоєчасно здали контрольні роботи, до сесії не допускають; незараховані роботи є підставою для недопущення до іспиту, заліку.</w:t>
      </w:r>
    </w:p>
    <w:p w14:paraId="31E181FA"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Для студентів, що навчаються за заочною формою, у міжсесійний період викладачами кафедри проводяться консультації, графік проведення яких розміщується на сайті кафедри.</w:t>
      </w:r>
    </w:p>
    <w:p w14:paraId="33442172"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Студенти заочної форми навчання допускаються до участі у сесії, якщо вони не мають заборгованості за попередній курс (семестр) і до початку сесії виконали всі контрольні роботи та індивідуальні завдання з дисциплін, що виносяться на сесію.</w:t>
      </w:r>
    </w:p>
    <w:p w14:paraId="57C3F325" w14:textId="77777777" w:rsidR="00922DD9" w:rsidRPr="00216C08" w:rsidRDefault="00967700" w:rsidP="00D908D5">
      <w:pPr>
        <w:spacing w:after="160" w:line="360" w:lineRule="auto"/>
        <w:ind w:firstLine="700"/>
        <w:contextualSpacing/>
        <w:jc w:val="both"/>
        <w:rPr>
          <w:lang w:val="uk-UA"/>
        </w:rPr>
      </w:pPr>
      <w:r w:rsidRPr="00216C08">
        <w:rPr>
          <w:lang w:val="uk-UA"/>
        </w:rPr>
        <w:t xml:space="preserve"> </w:t>
      </w:r>
    </w:p>
    <w:p w14:paraId="1353BF64" w14:textId="77777777" w:rsidR="00922DD9" w:rsidRPr="00216C08" w:rsidRDefault="00967700" w:rsidP="00D908D5">
      <w:pPr>
        <w:shd w:val="clear" w:color="auto" w:fill="FFFFFF"/>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ВИМОГИ ДО ЗМІСТУ КОНТРОЛЬНОЇ РОБОТИ</w:t>
      </w:r>
    </w:p>
    <w:p w14:paraId="0EE216DA"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повинна містити наступні складові частини:</w:t>
      </w:r>
    </w:p>
    <w:p w14:paraId="12937387"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Титульна сторінка.</w:t>
      </w:r>
      <w:r w:rsidRPr="00216C08">
        <w:rPr>
          <w:rFonts w:ascii="Times New Roman" w:eastAsia="Times New Roman" w:hAnsi="Times New Roman" w:cs="Times New Roman"/>
          <w:sz w:val="28"/>
          <w:szCs w:val="28"/>
          <w:lang w:val="uk-UA"/>
        </w:rPr>
        <w:t xml:space="preserve"> Лист повинен містити: назву міністерства, назву університету, назву кафедри; назву навчальної дисципліни; варіант, </w:t>
      </w:r>
      <w:r w:rsidRPr="00216C08">
        <w:rPr>
          <w:rFonts w:ascii="Times New Roman" w:eastAsia="Times New Roman" w:hAnsi="Times New Roman" w:cs="Times New Roman"/>
          <w:sz w:val="28"/>
          <w:szCs w:val="28"/>
          <w:lang w:val="uk-UA"/>
        </w:rPr>
        <w:lastRenderedPageBreak/>
        <w:t>прізвище та ініціали студента, курс, номер академічної групи; посаду, прізвище та ініціали викладача (додаток А).</w:t>
      </w:r>
    </w:p>
    <w:p w14:paraId="3DC3BCB6"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Зміст</w:t>
      </w:r>
      <w:r w:rsidRPr="00216C08">
        <w:rPr>
          <w:rFonts w:ascii="Times New Roman" w:eastAsia="Times New Roman" w:hAnsi="Times New Roman" w:cs="Times New Roman"/>
          <w:sz w:val="28"/>
          <w:szCs w:val="28"/>
          <w:lang w:val="uk-UA"/>
        </w:rPr>
        <w:t xml:space="preserve"> повинен відтворювати питання варіанту контрольної роботи, практичну ситуацію (якщо вона передбачається), із обов’язковим зазначенням номерів сторінок, на яких вони розміщені (додаток Б).</w:t>
      </w:r>
    </w:p>
    <w:p w14:paraId="192B7493"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Вступ.</w:t>
      </w:r>
      <w:r w:rsidRPr="00216C08">
        <w:rPr>
          <w:rFonts w:ascii="Times New Roman" w:eastAsia="Times New Roman" w:hAnsi="Times New Roman" w:cs="Times New Roman"/>
          <w:sz w:val="28"/>
          <w:szCs w:val="28"/>
          <w:lang w:val="uk-UA"/>
        </w:rPr>
        <w:t xml:space="preserve"> У «Вступі» студент розкриває сутність і стан наукової проблеми, її актуальність, обґрунтовує необхідність проведення дослідження, мету написання роботи та завдання щодо її досягнення.</w:t>
      </w:r>
    </w:p>
    <w:p w14:paraId="3323F8CE"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Теоретична частина</w:t>
      </w:r>
      <w:r w:rsidRPr="00216C08">
        <w:rPr>
          <w:rFonts w:ascii="Times New Roman" w:eastAsia="Times New Roman" w:hAnsi="Times New Roman" w:cs="Times New Roman"/>
          <w:sz w:val="28"/>
          <w:szCs w:val="28"/>
          <w:lang w:val="uk-UA"/>
        </w:rPr>
        <w:t xml:space="preserve"> містить відповіді на перше та друге питання та включає характеристику сучасного стану проблеми (відповідає обраній темі), опис нормативної бази, погляди різних авторів на проблему, визначає її позитивні і негативні наслідки. Також під час обґрунтування необхідно застосувати інформацію щодо конкретних нормативних актів (юридичні довідники, періодичні видання). Результати вивчення літературних джерел повинні бути представлені, як правило, не в формі механічного копіювання вибраних текстів, а у вигляді узагальнення та аналізу різних точок зору (якщо такі є) і підходів до досліджуваного питання. При цитуванні обов’язковим є посилання на джерело, яке оформлюється квадратними дужками, наприклад [1, c. 13], де 1 – це номер джерела у списку літератури, с. 13 – сторінка, де взята цитата або матеріал.</w:t>
      </w:r>
    </w:p>
    <w:p w14:paraId="060CC2AB"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Практична частина</w:t>
      </w:r>
      <w:r w:rsidRPr="00216C08">
        <w:rPr>
          <w:rFonts w:ascii="Times New Roman" w:eastAsia="Times New Roman" w:hAnsi="Times New Roman" w:cs="Times New Roman"/>
          <w:sz w:val="28"/>
          <w:szCs w:val="28"/>
          <w:lang w:val="uk-UA"/>
        </w:rPr>
        <w:t xml:space="preserve"> – це конкретна практична ситуація, яку необхідно розв’язати з обов’язковим посиланням на законодавчі акти, вказати статті, за допомогою яких можливо розв’язати практичне завдання, надати пояснення до них.</w:t>
      </w:r>
    </w:p>
    <w:p w14:paraId="3294C6B4"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Висновки.</w:t>
      </w:r>
      <w:r w:rsidRPr="00216C08">
        <w:rPr>
          <w:rFonts w:ascii="Times New Roman" w:eastAsia="Times New Roman" w:hAnsi="Times New Roman" w:cs="Times New Roman"/>
          <w:sz w:val="28"/>
          <w:szCs w:val="28"/>
          <w:lang w:val="uk-UA"/>
        </w:rPr>
        <w:t xml:space="preserve"> У висновках викладаються обґрунтовані результати, отримані студентом у процесі досягнення мети роботи, можливо, перелік пропозицій та рекомендацій.</w:t>
      </w:r>
    </w:p>
    <w:p w14:paraId="1097C428"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u w:val="single"/>
          <w:lang w:val="uk-UA"/>
        </w:rPr>
        <w:t>Список літератури.</w:t>
      </w:r>
      <w:r w:rsidRPr="00216C08">
        <w:rPr>
          <w:rFonts w:ascii="Times New Roman" w:eastAsia="Times New Roman" w:hAnsi="Times New Roman" w:cs="Times New Roman"/>
          <w:sz w:val="28"/>
          <w:szCs w:val="28"/>
          <w:lang w:val="uk-UA"/>
        </w:rPr>
        <w:t xml:space="preserve"> Джерела розміщують у списку в алфавітному порядку прізвищ перших авторів або заголовків. Відомості про джерела, </w:t>
      </w:r>
      <w:r w:rsidRPr="00216C08">
        <w:rPr>
          <w:rFonts w:ascii="Times New Roman" w:eastAsia="Times New Roman" w:hAnsi="Times New Roman" w:cs="Times New Roman"/>
          <w:sz w:val="28"/>
          <w:szCs w:val="28"/>
          <w:lang w:val="uk-UA"/>
        </w:rPr>
        <w:lastRenderedPageBreak/>
        <w:t>включені до списку, необхідно надавати відповідно до вимог державного стандарту з обов’язковими посиланнями на них у роботі.</w:t>
      </w:r>
    </w:p>
    <w:p w14:paraId="294CE110"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Обсяг контрольної роботи повинен становити в друкованому варіанті 20–25 сторінок.</w:t>
      </w:r>
    </w:p>
    <w:p w14:paraId="0562F4F0" w14:textId="77777777" w:rsidR="00922DD9" w:rsidRPr="00216C08" w:rsidRDefault="00967700" w:rsidP="00D908D5">
      <w:pPr>
        <w:spacing w:after="160" w:line="360" w:lineRule="auto"/>
        <w:ind w:firstLine="700"/>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ОФОРМЛЕННЯ КОНТРОЛЬНОЇ РОБОТИ</w:t>
      </w:r>
    </w:p>
    <w:p w14:paraId="405B51A9"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Номер варіанту контрольної роботи студент вибирає за останнім номером залікової книжки або за номером прізвища у журналі групи.</w:t>
      </w:r>
    </w:p>
    <w:p w14:paraId="0A589C43"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Текст контрольної роботи викладається державною мовою. Приступаючи до виконання контрольної роботи, слід підібрати матеріал, який буде покладено в її основу.</w:t>
      </w:r>
    </w:p>
    <w:p w14:paraId="046F5DFB"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повинна складатися зі вступу, двох теоретичних питань, практичної частини, висновків, списку використаної літератури.</w:t>
      </w:r>
    </w:p>
    <w:p w14:paraId="3F751D08"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Кожне питання контрольної роботи оформляється з нової сторінки. Назви питань друкуються великими літерами по центру сторінки. Кожне питання повинне бути обсягом близько 5–10 аркушів комп’ютерного набору, повно висвітлювати тему, з обов’язковим залученням діючого законодавства України, навчальної та наукової літератури.</w:t>
      </w:r>
    </w:p>
    <w:p w14:paraId="0AE79440"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Контрольна робота редагується і подається не пізніше залікового тижня в наступному вигляді:</w:t>
      </w:r>
    </w:p>
    <w:p w14:paraId="712F14A4"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друкується з одного боку аркуша паперу. Папір формату А 4 (210x297 мм). Шрифт – </w:t>
      </w:r>
      <w:proofErr w:type="spellStart"/>
      <w:r w:rsidRPr="00216C08">
        <w:rPr>
          <w:rFonts w:ascii="Times New Roman" w:eastAsia="Times New Roman" w:hAnsi="Times New Roman" w:cs="Times New Roman"/>
          <w:sz w:val="28"/>
          <w:szCs w:val="28"/>
          <w:lang w:val="uk-UA"/>
        </w:rPr>
        <w:t>Times</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New</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Roman</w:t>
      </w:r>
      <w:proofErr w:type="spellEnd"/>
      <w:r w:rsidRPr="00216C08">
        <w:rPr>
          <w:rFonts w:ascii="Times New Roman" w:eastAsia="Times New Roman" w:hAnsi="Times New Roman" w:cs="Times New Roman"/>
          <w:sz w:val="28"/>
          <w:szCs w:val="28"/>
          <w:lang w:val="uk-UA"/>
        </w:rPr>
        <w:t>, кг 14, міжрядковий інтервал 1; поля: ліве – 2,5 см, верхнє – 2,0 см, праве – 1,0 см, нижнє – 2,0 см;</w:t>
      </w:r>
    </w:p>
    <w:p w14:paraId="3637DD07"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таблиці і малюнки необхідно розміщати після першого посилання на них у тексті, нумерувати згідно з питанням роботи подвійною нумерацією (наприклад – Таблиця 2.1). Слово «Таблиця» форматується по правій стороні напівжирним шрифтом. На рядок нижче по центру пишеться назва таблиці звичайним шрифтом. Слово «</w:t>
      </w:r>
      <w:proofErr w:type="spellStart"/>
      <w:r w:rsidRPr="00216C08">
        <w:rPr>
          <w:rFonts w:ascii="Times New Roman" w:eastAsia="Times New Roman" w:hAnsi="Times New Roman" w:cs="Times New Roman"/>
          <w:sz w:val="28"/>
          <w:szCs w:val="28"/>
          <w:lang w:val="uk-UA"/>
        </w:rPr>
        <w:t>Мал</w:t>
      </w:r>
      <w:proofErr w:type="spellEnd"/>
      <w:r w:rsidRPr="00216C08">
        <w:rPr>
          <w:rFonts w:ascii="Times New Roman" w:eastAsia="Times New Roman" w:hAnsi="Times New Roman" w:cs="Times New Roman"/>
          <w:sz w:val="28"/>
          <w:szCs w:val="28"/>
          <w:lang w:val="uk-UA"/>
        </w:rPr>
        <w:t>.» форматується по центру напівжирним шрифтом. Відразу після нумерації малюнка з великої літери звичайним шрифтом пишеться його назва.</w:t>
      </w:r>
    </w:p>
    <w:p w14:paraId="18271C5A"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Послідовність розташування листів у контрольній роботі:</w:t>
      </w:r>
    </w:p>
    <w:p w14:paraId="2F777520"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Титульна сторінка;</w:t>
      </w:r>
    </w:p>
    <w:p w14:paraId="14D50A98"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Зміст;</w:t>
      </w:r>
    </w:p>
    <w:p w14:paraId="4C042503"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Вступ;</w:t>
      </w:r>
    </w:p>
    <w:p w14:paraId="560CBBFB"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Питання роботи;</w:t>
      </w:r>
    </w:p>
    <w:p w14:paraId="4194687F"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Висновки;</w:t>
      </w:r>
    </w:p>
    <w:p w14:paraId="7579A195" w14:textId="77777777" w:rsidR="00922DD9" w:rsidRPr="00216C08" w:rsidRDefault="00967700" w:rsidP="00D908D5">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Список використаних джерел.</w:t>
      </w:r>
    </w:p>
    <w:p w14:paraId="5638BBFA"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До загального обсягу роботи не входять додатки, список використаної літератури, таблиці та малюнки, які повністю займають площу сторінки. Але всі сторінки зазначених елементів підлягають суцільній нумерації. Робота має бути акуратно надрукована з дотриманням стилістичних і граматичних норм. У тексті обов’язково повинні бути посилання на літературу та інші джерела, що використовувалися при підготовці контрольної роботи.</w:t>
      </w:r>
    </w:p>
    <w:p w14:paraId="5990408F"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Титульний аркуш (додається) включається до загальної нумерації сторінок контрольної роботи, але номер сторінки на титульному аркуші, як правило, не проставляють.</w:t>
      </w:r>
    </w:p>
    <w:p w14:paraId="0E098685" w14:textId="77777777" w:rsidR="00922DD9" w:rsidRPr="00216C08" w:rsidRDefault="00967700" w:rsidP="00D908D5">
      <w:pPr>
        <w:spacing w:after="160"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Ілюстративний матеріал – малюнки, графіки, схеми тощо слід розміщувати безпосередньо після першого посилання на нього у тексті. Якщо графік, схема, таблиця не вміщується на сторінці, де є посилання, їх подають на наступній сторінці. На кожний ілюстративний матеріал мають бути посилання в тексті.</w:t>
      </w:r>
    </w:p>
    <w:p w14:paraId="53994455" w14:textId="2E3CBD02" w:rsidR="00922DD9" w:rsidRPr="00665D47" w:rsidRDefault="00967700" w:rsidP="00665D47">
      <w:pPr>
        <w:spacing w:after="160" w:line="360" w:lineRule="auto"/>
        <w:ind w:firstLine="700"/>
        <w:contextualSpacing/>
        <w:jc w:val="both"/>
        <w:rPr>
          <w:lang w:val="uk-UA"/>
        </w:rPr>
      </w:pPr>
      <w:r w:rsidRPr="00216C08">
        <w:rPr>
          <w:lang w:val="uk-UA"/>
        </w:rPr>
        <w:t xml:space="preserve"> </w:t>
      </w:r>
      <w:r w:rsidRPr="00216C08">
        <w:rPr>
          <w:rFonts w:ascii="Times New Roman" w:eastAsia="Times New Roman" w:hAnsi="Times New Roman" w:cs="Times New Roman"/>
          <w:b/>
          <w:sz w:val="28"/>
          <w:szCs w:val="28"/>
          <w:lang w:val="uk-UA"/>
        </w:rPr>
        <w:t>КРИТЕРІЇ ОЦІНЮВАННЯ КОНТРОЛЬНОЇ РОБОТИ</w:t>
      </w:r>
    </w:p>
    <w:p w14:paraId="39DF5F19" w14:textId="77777777" w:rsidR="00922DD9" w:rsidRPr="00216C08" w:rsidRDefault="00967700" w:rsidP="00665D47">
      <w:pPr>
        <w:spacing w:after="160" w:line="360" w:lineRule="auto"/>
        <w:ind w:firstLine="8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Кожна контрольна робота оцінюється, виходячи з аналізу сукупності таких</w:t>
      </w:r>
      <w:r w:rsidRPr="00216C08">
        <w:rPr>
          <w:rFonts w:ascii="Times New Roman" w:eastAsia="Times New Roman" w:hAnsi="Times New Roman" w:cs="Times New Roman"/>
          <w:sz w:val="26"/>
          <w:szCs w:val="26"/>
          <w:lang w:val="uk-UA"/>
        </w:rPr>
        <w:t xml:space="preserve"> </w:t>
      </w:r>
      <w:r w:rsidRPr="00216C08">
        <w:rPr>
          <w:rFonts w:ascii="Times New Roman" w:eastAsia="Times New Roman" w:hAnsi="Times New Roman" w:cs="Times New Roman"/>
          <w:sz w:val="28"/>
          <w:szCs w:val="28"/>
          <w:lang w:val="uk-UA"/>
        </w:rPr>
        <w:t>критеріїв:</w:t>
      </w:r>
    </w:p>
    <w:p w14:paraId="49502357" w14:textId="77777777" w:rsidR="00922DD9" w:rsidRPr="00216C08" w:rsidRDefault="00967700" w:rsidP="00D908D5">
      <w:pPr>
        <w:spacing w:after="160"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6"/>
          <w:szCs w:val="26"/>
          <w:lang w:val="uk-UA"/>
        </w:rPr>
        <w:t>1</w:t>
      </w:r>
      <w:r w:rsidRPr="00216C08">
        <w:rPr>
          <w:rFonts w:ascii="Times New Roman" w:eastAsia="Times New Roman" w:hAnsi="Times New Roman" w:cs="Times New Roman"/>
          <w:sz w:val="28"/>
          <w:szCs w:val="28"/>
          <w:lang w:val="uk-UA"/>
        </w:rPr>
        <w:t>. Актуальність матеріалу теми (питання).</w:t>
      </w:r>
    </w:p>
    <w:p w14:paraId="2268919B" w14:textId="77777777" w:rsidR="00922DD9" w:rsidRPr="00216C08" w:rsidRDefault="00967700" w:rsidP="00D908D5">
      <w:pPr>
        <w:spacing w:after="160" w:line="360" w:lineRule="auto"/>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Зміст питання має системно розкривати обрану тему.</w:t>
      </w:r>
    </w:p>
    <w:p w14:paraId="34952B49" w14:textId="08B2F747" w:rsidR="00922DD9" w:rsidRPr="00665D47" w:rsidRDefault="00967700" w:rsidP="00321CC9">
      <w:pPr>
        <w:spacing w:after="160" w:line="360" w:lineRule="auto"/>
        <w:contextualSpacing/>
        <w:jc w:val="center"/>
        <w:rPr>
          <w:lang w:val="uk-UA"/>
        </w:rPr>
      </w:pPr>
      <w:r w:rsidRPr="00216C08">
        <w:rPr>
          <w:rFonts w:ascii="Times New Roman" w:eastAsia="Times New Roman" w:hAnsi="Times New Roman" w:cs="Times New Roman"/>
          <w:b/>
          <w:sz w:val="28"/>
          <w:szCs w:val="28"/>
          <w:lang w:val="uk-UA"/>
        </w:rPr>
        <w:lastRenderedPageBreak/>
        <w:t>ВАРІАНТИ КОНТРОЛЬНИХ РОБІТ</w:t>
      </w:r>
    </w:p>
    <w:p w14:paraId="59AA57E6" w14:textId="77777777" w:rsidR="00922DD9" w:rsidRPr="00216C08" w:rsidRDefault="00967700" w:rsidP="00321CC9">
      <w:pPr>
        <w:spacing w:after="16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для студентів заочної форми навчання</w:t>
      </w:r>
    </w:p>
    <w:p w14:paraId="76FAFE39" w14:textId="77777777" w:rsidR="00922DD9" w:rsidRPr="00216C08" w:rsidRDefault="00967700" w:rsidP="00321CC9">
      <w:pPr>
        <w:spacing w:after="16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 навчальної дисципліни</w:t>
      </w:r>
    </w:p>
    <w:p w14:paraId="15F7D196" w14:textId="77777777" w:rsidR="00922DD9" w:rsidRPr="00216C08" w:rsidRDefault="00967700" w:rsidP="00321CC9">
      <w:pPr>
        <w:spacing w:after="16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«Нормативно-правове забезпечення інформаційної безпеки</w:t>
      </w:r>
    </w:p>
    <w:p w14:paraId="5F302B27" w14:textId="77777777" w:rsidR="00922DD9" w:rsidRPr="00216C08" w:rsidRDefault="00967700" w:rsidP="00321CC9">
      <w:pPr>
        <w:spacing w:after="16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У національному та міжнародному співробітництві»</w:t>
      </w:r>
    </w:p>
    <w:p w14:paraId="55F451D5" w14:textId="77777777" w:rsidR="00922DD9" w:rsidRPr="00216C08" w:rsidRDefault="00967700" w:rsidP="00321CC9">
      <w:pPr>
        <w:spacing w:after="160" w:line="360" w:lineRule="auto"/>
        <w:contextualSpacing/>
        <w:jc w:val="both"/>
        <w:rPr>
          <w:lang w:val="uk-UA"/>
        </w:rPr>
      </w:pPr>
      <w:r w:rsidRPr="00216C08">
        <w:rPr>
          <w:lang w:val="uk-UA"/>
        </w:rPr>
        <w:t xml:space="preserve"> </w:t>
      </w:r>
    </w:p>
    <w:p w14:paraId="18F429FB" w14:textId="77777777" w:rsidR="00922DD9" w:rsidRPr="00216C08" w:rsidRDefault="00967700" w:rsidP="00321CC9">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bookmarkStart w:id="0" w:name="_6s2vkvq78375" w:colFirst="0" w:colLast="0"/>
      <w:bookmarkEnd w:id="0"/>
      <w:r w:rsidRPr="00216C08">
        <w:rPr>
          <w:rFonts w:ascii="Times New Roman" w:eastAsia="Times New Roman" w:hAnsi="Times New Roman" w:cs="Times New Roman"/>
          <w:b/>
          <w:sz w:val="28"/>
          <w:szCs w:val="28"/>
          <w:lang w:val="uk-UA"/>
        </w:rPr>
        <w:t>ВАРІАНТ 1</w:t>
      </w:r>
      <w:r w:rsidRPr="00216C08">
        <w:rPr>
          <w:rFonts w:ascii="Times New Roman" w:eastAsia="Times New Roman" w:hAnsi="Times New Roman" w:cs="Times New Roman"/>
          <w:b/>
          <w:sz w:val="28"/>
          <w:szCs w:val="28"/>
          <w:lang w:val="uk-UA"/>
        </w:rPr>
        <w:tab/>
      </w:r>
    </w:p>
    <w:p w14:paraId="69FB2E3D" w14:textId="77777777" w:rsidR="00922DD9" w:rsidRPr="00216C08" w:rsidRDefault="00967700" w:rsidP="00321CC9">
      <w:pPr>
        <w:spacing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Визначте що розуміється під «інформаційною безпекою України»?</w:t>
      </w:r>
    </w:p>
    <w:p w14:paraId="6429D2DE" w14:textId="77777777" w:rsidR="00922DD9" w:rsidRPr="00216C08" w:rsidRDefault="00967700" w:rsidP="00321CC9">
      <w:pPr>
        <w:spacing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Надайте характеристику суб’єктів інформаційної безпеки.</w:t>
      </w:r>
    </w:p>
    <w:p w14:paraId="338B8064" w14:textId="77777777" w:rsidR="00922DD9" w:rsidRPr="00216C08" w:rsidRDefault="00967700" w:rsidP="00321CC9">
      <w:pPr>
        <w:spacing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Проаналізуйте  форми та способи  ведення інформаційної боротьби.</w:t>
      </w:r>
    </w:p>
    <w:p w14:paraId="511D0323" w14:textId="77777777" w:rsidR="00D526E3" w:rsidRDefault="00967700" w:rsidP="00D526E3">
      <w:pPr>
        <w:spacing w:after="160" w:line="360" w:lineRule="auto"/>
        <w:contextualSpacing/>
        <w:jc w:val="both"/>
        <w:rPr>
          <w:rFonts w:ascii="Times New Roman" w:eastAsia="Times New Roman" w:hAnsi="Times New Roman" w:cs="Times New Roman"/>
          <w:b/>
          <w:sz w:val="28"/>
          <w:szCs w:val="28"/>
          <w:lang w:val="uk-UA"/>
        </w:rPr>
      </w:pPr>
      <w:r w:rsidRPr="00216C08">
        <w:rPr>
          <w:lang w:val="uk-UA"/>
        </w:rPr>
        <w:t xml:space="preserve"> </w:t>
      </w:r>
      <w:bookmarkStart w:id="1" w:name="_a3dl3o4u8fa2" w:colFirst="0" w:colLast="0"/>
      <w:bookmarkEnd w:id="1"/>
      <w:r w:rsidRPr="00216C08">
        <w:rPr>
          <w:rFonts w:ascii="Times New Roman" w:eastAsia="Times New Roman" w:hAnsi="Times New Roman" w:cs="Times New Roman"/>
          <w:b/>
          <w:sz w:val="28"/>
          <w:szCs w:val="28"/>
          <w:lang w:val="uk-UA"/>
        </w:rPr>
        <w:t>ВАРІАНТ 2</w:t>
      </w:r>
    </w:p>
    <w:p w14:paraId="58A6DEB9" w14:textId="5F695268" w:rsidR="00922DD9" w:rsidRPr="00D526E3" w:rsidRDefault="0046584C" w:rsidP="00D526E3">
      <w:pPr>
        <w:spacing w:after="160" w:line="360" w:lineRule="auto"/>
        <w:contextualSpacing/>
        <w:jc w:val="both"/>
        <w:rPr>
          <w:lang w:val="uk-UA"/>
        </w:rPr>
      </w:pPr>
      <w:r w:rsidRPr="0046584C">
        <w:rPr>
          <w:rFonts w:ascii="Times New Roman" w:eastAsia="Times New Roman" w:hAnsi="Times New Roman" w:cs="Times New Roman"/>
          <w:bCs/>
          <w:sz w:val="28"/>
          <w:szCs w:val="28"/>
          <w:lang w:val="uk-UA"/>
        </w:rPr>
        <w:t>1</w:t>
      </w:r>
      <w:r>
        <w:rPr>
          <w:rFonts w:ascii="Times New Roman" w:eastAsia="Times New Roman" w:hAnsi="Times New Roman" w:cs="Times New Roman"/>
          <w:b/>
          <w:sz w:val="28"/>
          <w:szCs w:val="28"/>
          <w:lang w:val="uk-UA"/>
        </w:rPr>
        <w:t xml:space="preserve">. </w:t>
      </w:r>
      <w:r w:rsidR="00967700" w:rsidRPr="00216C08">
        <w:rPr>
          <w:rFonts w:ascii="Times New Roman" w:eastAsia="Times New Roman" w:hAnsi="Times New Roman" w:cs="Times New Roman"/>
          <w:sz w:val="28"/>
          <w:szCs w:val="28"/>
          <w:lang w:val="uk-UA"/>
        </w:rPr>
        <w:t>Визначте   місце інформаційної безпеки в системі національної безпеки</w:t>
      </w:r>
      <w:r w:rsidR="00D526E3">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України.</w:t>
      </w:r>
    </w:p>
    <w:p w14:paraId="14BB4676" w14:textId="3A4DC0B8" w:rsidR="00922DD9" w:rsidRPr="0046584C" w:rsidRDefault="0046584C"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 xml:space="preserve">2. </w:t>
      </w:r>
      <w:r w:rsidR="00967700" w:rsidRPr="0046584C">
        <w:rPr>
          <w:rFonts w:ascii="Times New Roman" w:eastAsia="Times New Roman" w:hAnsi="Times New Roman" w:cs="Times New Roman"/>
          <w:sz w:val="28"/>
          <w:szCs w:val="28"/>
          <w:lang w:val="uk-UA"/>
        </w:rPr>
        <w:t>Охарактеризуйте інформаційно-комунікаційну систему та її рівні.</w:t>
      </w:r>
    </w:p>
    <w:p w14:paraId="6F8ADBE1" w14:textId="7AD9E2DC" w:rsidR="00922DD9" w:rsidRPr="00216C08" w:rsidRDefault="0046584C"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 xml:space="preserve">3. </w:t>
      </w:r>
      <w:r w:rsidR="00967700" w:rsidRPr="00216C08">
        <w:rPr>
          <w:rFonts w:ascii="Times New Roman" w:eastAsia="Times New Roman" w:hAnsi="Times New Roman" w:cs="Times New Roman"/>
          <w:sz w:val="28"/>
          <w:szCs w:val="28"/>
          <w:lang w:val="uk-UA"/>
        </w:rPr>
        <w:t xml:space="preserve">Проаналізуйте сучасні рівні інформаційного протиборства. </w:t>
      </w:r>
    </w:p>
    <w:p w14:paraId="65A6CD21" w14:textId="7696DF86" w:rsidR="00922DD9" w:rsidRPr="00D526E3" w:rsidRDefault="00967700" w:rsidP="00D526E3">
      <w:pPr>
        <w:spacing w:line="360" w:lineRule="auto"/>
        <w:contextualSpacing/>
        <w:jc w:val="both"/>
        <w:rPr>
          <w:lang w:val="uk-UA"/>
        </w:rPr>
      </w:pPr>
      <w:bookmarkStart w:id="2" w:name="_8opdv0aiwqbd" w:colFirst="0" w:colLast="0"/>
      <w:bookmarkEnd w:id="2"/>
      <w:r w:rsidRPr="00216C08">
        <w:rPr>
          <w:rFonts w:ascii="Times New Roman" w:eastAsia="Times New Roman" w:hAnsi="Times New Roman" w:cs="Times New Roman"/>
          <w:b/>
          <w:sz w:val="28"/>
          <w:szCs w:val="28"/>
          <w:lang w:val="uk-UA"/>
        </w:rPr>
        <w:t>ВАРІАНТ 3</w:t>
      </w:r>
    </w:p>
    <w:p w14:paraId="4B184C8B" w14:textId="631B2FD3" w:rsidR="00922DD9" w:rsidRPr="00216C08" w:rsidRDefault="0046584C"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основні напрями політики інформаційної безпеки України.</w:t>
      </w:r>
    </w:p>
    <w:p w14:paraId="7E3D5D5D" w14:textId="25069AC7" w:rsidR="00922DD9" w:rsidRPr="0046584C" w:rsidRDefault="0046584C"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46584C">
        <w:rPr>
          <w:rFonts w:ascii="Times New Roman" w:eastAsia="Times New Roman" w:hAnsi="Times New Roman" w:cs="Times New Roman"/>
          <w:sz w:val="28"/>
          <w:szCs w:val="28"/>
          <w:lang w:val="uk-UA"/>
        </w:rPr>
        <w:t>Охарактеризуйте основні завдання захисту інформації в мережі.</w:t>
      </w:r>
    </w:p>
    <w:p w14:paraId="1333B611" w14:textId="096C9811" w:rsidR="00922DD9" w:rsidRPr="0046584C" w:rsidRDefault="0046584C"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46584C">
        <w:rPr>
          <w:rFonts w:ascii="Times New Roman" w:eastAsia="Times New Roman" w:hAnsi="Times New Roman" w:cs="Times New Roman"/>
          <w:sz w:val="28"/>
          <w:szCs w:val="28"/>
          <w:lang w:val="uk-UA"/>
        </w:rPr>
        <w:t>Надайте оцінку органам інформаційної війни.</w:t>
      </w:r>
    </w:p>
    <w:p w14:paraId="420C72C8" w14:textId="3F3A6B29" w:rsidR="00922DD9" w:rsidRPr="00D526E3" w:rsidRDefault="00967700" w:rsidP="00D526E3">
      <w:pPr>
        <w:spacing w:line="360" w:lineRule="auto"/>
        <w:contextualSpacing/>
        <w:jc w:val="both"/>
        <w:rPr>
          <w:lang w:val="uk-UA"/>
        </w:rPr>
      </w:pPr>
      <w:bookmarkStart w:id="3" w:name="_7nylkwijop74" w:colFirst="0" w:colLast="0"/>
      <w:bookmarkEnd w:id="3"/>
      <w:r w:rsidRPr="00216C08">
        <w:rPr>
          <w:rFonts w:ascii="Times New Roman" w:eastAsia="Times New Roman" w:hAnsi="Times New Roman" w:cs="Times New Roman"/>
          <w:b/>
          <w:sz w:val="28"/>
          <w:szCs w:val="28"/>
          <w:lang w:val="uk-UA"/>
        </w:rPr>
        <w:t>ВАРІАНТ 4</w:t>
      </w:r>
    </w:p>
    <w:p w14:paraId="729C48A2" w14:textId="26127A80" w:rsidR="00922DD9" w:rsidRPr="00216C08" w:rsidRDefault="0046584C"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сфери прояву реальних та потенційних загроз  безпеці України.</w:t>
      </w:r>
    </w:p>
    <w:p w14:paraId="709B50DB" w14:textId="2DF24E6D" w:rsidR="00922DD9" w:rsidRPr="0046584C" w:rsidRDefault="0046584C"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46584C">
        <w:rPr>
          <w:rFonts w:ascii="Times New Roman" w:eastAsia="Times New Roman" w:hAnsi="Times New Roman" w:cs="Times New Roman"/>
          <w:sz w:val="28"/>
          <w:szCs w:val="28"/>
          <w:lang w:val="uk-UA"/>
        </w:rPr>
        <w:t>Проаналізуйте напрями захисту інформації.</w:t>
      </w:r>
    </w:p>
    <w:p w14:paraId="1179D1E1" w14:textId="43B781D7" w:rsidR="00922DD9" w:rsidRPr="00216C08" w:rsidRDefault="0046584C"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основні форми інформаційної війни.</w:t>
      </w:r>
    </w:p>
    <w:p w14:paraId="7763F507" w14:textId="05A74084" w:rsidR="00922DD9" w:rsidRPr="00D526E3" w:rsidRDefault="00967700" w:rsidP="00D526E3">
      <w:pPr>
        <w:spacing w:line="360" w:lineRule="auto"/>
        <w:contextualSpacing/>
        <w:jc w:val="both"/>
        <w:rPr>
          <w:lang w:val="uk-UA"/>
        </w:rPr>
      </w:pPr>
      <w:bookmarkStart w:id="4" w:name="_wljyiox9te3z" w:colFirst="0" w:colLast="0"/>
      <w:bookmarkEnd w:id="4"/>
      <w:r w:rsidRPr="00216C08">
        <w:rPr>
          <w:rFonts w:ascii="Times New Roman" w:eastAsia="Times New Roman" w:hAnsi="Times New Roman" w:cs="Times New Roman"/>
          <w:b/>
          <w:sz w:val="28"/>
          <w:szCs w:val="28"/>
          <w:lang w:val="uk-UA"/>
        </w:rPr>
        <w:t>ВАРІАНТ 5</w:t>
      </w:r>
    </w:p>
    <w:p w14:paraId="50BBFB50" w14:textId="71FCF190" w:rsidR="00922DD9" w:rsidRPr="00216C08" w:rsidRDefault="0046584C"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основні завдання України у сфері реалізації інформаційної політики з питань євроінтеграції.</w:t>
      </w:r>
    </w:p>
    <w:p w14:paraId="56A509F2" w14:textId="0FCC2710" w:rsidR="00922DD9" w:rsidRPr="0046584C" w:rsidRDefault="0046584C"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46584C">
        <w:rPr>
          <w:rFonts w:ascii="Times New Roman" w:eastAsia="Times New Roman" w:hAnsi="Times New Roman" w:cs="Times New Roman"/>
          <w:sz w:val="28"/>
          <w:szCs w:val="28"/>
          <w:lang w:val="uk-UA"/>
        </w:rPr>
        <w:t xml:space="preserve">Визначте, у чому полягає зміст інженерно-технічного захисту інформації та інформаційних ресурсів.  </w:t>
      </w:r>
    </w:p>
    <w:p w14:paraId="147B799C" w14:textId="26034D22" w:rsidR="00922DD9" w:rsidRPr="00216C08" w:rsidRDefault="0046584C"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lastRenderedPageBreak/>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Розкрийте  поняття та істотні ознаки кібернетичної безпеки.</w:t>
      </w:r>
    </w:p>
    <w:p w14:paraId="0D47659F" w14:textId="72F3DA2C" w:rsidR="0046584C" w:rsidRPr="00D526E3" w:rsidRDefault="00967700" w:rsidP="00D526E3">
      <w:pPr>
        <w:spacing w:line="360" w:lineRule="auto"/>
        <w:contextualSpacing/>
        <w:jc w:val="both"/>
        <w:rPr>
          <w:lang w:val="uk-UA"/>
        </w:rPr>
      </w:pPr>
      <w:bookmarkStart w:id="5" w:name="_j2bl0hhl7ehn" w:colFirst="0" w:colLast="0"/>
      <w:bookmarkEnd w:id="5"/>
      <w:r w:rsidRPr="00216C08">
        <w:rPr>
          <w:rFonts w:ascii="Times New Roman" w:eastAsia="Times New Roman" w:hAnsi="Times New Roman" w:cs="Times New Roman"/>
          <w:b/>
          <w:sz w:val="28"/>
          <w:szCs w:val="28"/>
          <w:lang w:val="uk-UA"/>
        </w:rPr>
        <w:t>ВАРІАНТ 6</w:t>
      </w:r>
    </w:p>
    <w:p w14:paraId="00BB7F38" w14:textId="67B2CD4B" w:rsidR="00922DD9" w:rsidRPr="0046584C" w:rsidRDefault="0046584C" w:rsidP="00321CC9">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r w:rsidRPr="0046584C">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Визначте ліцензію як засіб захисту інформації.</w:t>
      </w:r>
    </w:p>
    <w:p w14:paraId="340C2CCF" w14:textId="517A9C13" w:rsidR="00922DD9" w:rsidRPr="00216C08" w:rsidRDefault="0046584C"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завдання України у сфері реалізації інформаційної політики з питань євроінтеграції.</w:t>
      </w:r>
    </w:p>
    <w:p w14:paraId="521FD425" w14:textId="67C258F8" w:rsidR="00922DD9" w:rsidRPr="00216C08" w:rsidRDefault="0046584C"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основні принципи забезпечення інформаційної безпеки.</w:t>
      </w:r>
    </w:p>
    <w:p w14:paraId="401F07EB" w14:textId="2A55F328" w:rsidR="0046584C" w:rsidRPr="00D526E3" w:rsidRDefault="00967700" w:rsidP="00D526E3">
      <w:pPr>
        <w:spacing w:line="360" w:lineRule="auto"/>
        <w:contextualSpacing/>
        <w:jc w:val="both"/>
        <w:rPr>
          <w:lang w:val="uk-UA"/>
        </w:rPr>
      </w:pPr>
      <w:bookmarkStart w:id="6" w:name="_tk5mf7l4nys2" w:colFirst="0" w:colLast="0"/>
      <w:bookmarkEnd w:id="6"/>
      <w:r w:rsidRPr="00216C08">
        <w:rPr>
          <w:rFonts w:ascii="Times New Roman" w:eastAsia="Times New Roman" w:hAnsi="Times New Roman" w:cs="Times New Roman"/>
          <w:b/>
          <w:sz w:val="28"/>
          <w:szCs w:val="28"/>
          <w:lang w:val="uk-UA"/>
        </w:rPr>
        <w:t>ВАРІАНТ 7</w:t>
      </w:r>
    </w:p>
    <w:p w14:paraId="7508A417" w14:textId="25DC1AA8" w:rsidR="00922DD9" w:rsidRPr="0046584C" w:rsidRDefault="0046584C" w:rsidP="00321CC9">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r w:rsidRPr="0046584C">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Визначте критерії загроз інформації.</w:t>
      </w:r>
    </w:p>
    <w:p w14:paraId="678C04E8" w14:textId="07F75C7A" w:rsidR="00922DD9" w:rsidRPr="00216C08" w:rsidRDefault="0046584C"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способи  та методи забезпечення інформаційної безпеки конкретної особи.</w:t>
      </w:r>
    </w:p>
    <w:p w14:paraId="01A5308C" w14:textId="37A365B3" w:rsidR="00922DD9" w:rsidRPr="00216C08" w:rsidRDefault="0046584C"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поняття комерційної таємниці та способи її захисту.</w:t>
      </w:r>
    </w:p>
    <w:p w14:paraId="4F867128" w14:textId="3C116F3F" w:rsidR="003F06E1" w:rsidRPr="00D526E3" w:rsidRDefault="00967700" w:rsidP="00D526E3">
      <w:pPr>
        <w:spacing w:line="360" w:lineRule="auto"/>
        <w:contextualSpacing/>
        <w:jc w:val="both"/>
        <w:rPr>
          <w:lang w:val="uk-UA"/>
        </w:rPr>
      </w:pPr>
      <w:bookmarkStart w:id="7" w:name="_v63ntax17lw8" w:colFirst="0" w:colLast="0"/>
      <w:bookmarkEnd w:id="7"/>
      <w:r w:rsidRPr="00216C08">
        <w:rPr>
          <w:rFonts w:ascii="Times New Roman" w:eastAsia="Times New Roman" w:hAnsi="Times New Roman" w:cs="Times New Roman"/>
          <w:b/>
          <w:sz w:val="28"/>
          <w:szCs w:val="28"/>
          <w:lang w:val="uk-UA"/>
        </w:rPr>
        <w:t>ВАРІАНТ 8</w:t>
      </w:r>
    </w:p>
    <w:p w14:paraId="73230BFD" w14:textId="12815268" w:rsidR="00922DD9" w:rsidRPr="003F06E1" w:rsidRDefault="003F06E1" w:rsidP="00321CC9">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Дайте визначення поняттям «загроза»  та «небезпека», їх особливості.</w:t>
      </w:r>
    </w:p>
    <w:p w14:paraId="228FEF09" w14:textId="0643131C"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Обґрунтуйте  завдання та функції служби безпеки підприємства.</w:t>
      </w:r>
    </w:p>
    <w:p w14:paraId="06D1FC12" w14:textId="5640DCE8" w:rsidR="00922DD9" w:rsidRPr="003F06E1"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3F06E1">
        <w:rPr>
          <w:rFonts w:ascii="Times New Roman" w:eastAsia="Times New Roman" w:hAnsi="Times New Roman" w:cs="Times New Roman"/>
          <w:sz w:val="28"/>
          <w:szCs w:val="28"/>
          <w:lang w:val="uk-UA"/>
        </w:rPr>
        <w:t>Проаналізуйте основні організаційні заходи та дайте їх характеристики.</w:t>
      </w:r>
    </w:p>
    <w:p w14:paraId="21469783" w14:textId="174BC380" w:rsidR="00922DD9" w:rsidRPr="00D526E3" w:rsidRDefault="00967700" w:rsidP="00D526E3">
      <w:pPr>
        <w:spacing w:line="360" w:lineRule="auto"/>
        <w:contextualSpacing/>
        <w:jc w:val="both"/>
        <w:rPr>
          <w:lang w:val="uk-UA"/>
        </w:rPr>
      </w:pPr>
      <w:bookmarkStart w:id="8" w:name="_sfmmtc8w9137" w:colFirst="0" w:colLast="0"/>
      <w:bookmarkEnd w:id="8"/>
      <w:r w:rsidRPr="00216C08">
        <w:rPr>
          <w:rFonts w:ascii="Times New Roman" w:eastAsia="Times New Roman" w:hAnsi="Times New Roman" w:cs="Times New Roman"/>
          <w:b/>
          <w:sz w:val="28"/>
          <w:szCs w:val="28"/>
          <w:lang w:val="uk-UA"/>
        </w:rPr>
        <w:t>ВАРІАНТ 9</w:t>
      </w:r>
    </w:p>
    <w:p w14:paraId="2C2F3EFA" w14:textId="116791EA"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види загроз інформаційної безпеки.</w:t>
      </w:r>
    </w:p>
    <w:p w14:paraId="2B8FD41D" w14:textId="4D558B7C"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порядок визнання громадянина безвісно відсутнім.</w:t>
      </w:r>
    </w:p>
    <w:p w14:paraId="47C92777" w14:textId="65D4E6D7"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основні підходи до визначення дестабілізуючих факторів.</w:t>
      </w:r>
    </w:p>
    <w:p w14:paraId="78D8CE01" w14:textId="6918AF8C" w:rsidR="00922DD9" w:rsidRPr="00D526E3" w:rsidRDefault="00967700" w:rsidP="00D526E3">
      <w:pPr>
        <w:spacing w:after="160" w:line="360" w:lineRule="auto"/>
        <w:contextualSpacing/>
        <w:jc w:val="both"/>
        <w:rPr>
          <w:lang w:val="uk-UA"/>
        </w:rPr>
      </w:pPr>
      <w:bookmarkStart w:id="9" w:name="_cc1n2c4exaoy" w:colFirst="0" w:colLast="0"/>
      <w:bookmarkEnd w:id="9"/>
      <w:r w:rsidRPr="00216C08">
        <w:rPr>
          <w:rFonts w:ascii="Times New Roman" w:eastAsia="Times New Roman" w:hAnsi="Times New Roman" w:cs="Times New Roman"/>
          <w:b/>
          <w:sz w:val="28"/>
          <w:szCs w:val="28"/>
          <w:lang w:val="uk-UA"/>
        </w:rPr>
        <w:t>ВАРІАНТ 10</w:t>
      </w:r>
    </w:p>
    <w:p w14:paraId="3063F320" w14:textId="77777777" w:rsidR="00922DD9" w:rsidRPr="00216C08" w:rsidRDefault="00967700" w:rsidP="00321CC9">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Проаналізуйте джерела загроз інформаційній безпеці особи та дайте їх характеристики.</w:t>
      </w:r>
    </w:p>
    <w:p w14:paraId="0572E8B9" w14:textId="77777777" w:rsidR="00922DD9" w:rsidRPr="00216C08" w:rsidRDefault="00967700" w:rsidP="00321CC9">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Визначте завдання інженерно-технічного захисту інформації.</w:t>
      </w:r>
    </w:p>
    <w:p w14:paraId="0CB5F6CA" w14:textId="77777777" w:rsidR="00D526E3" w:rsidRDefault="00967700" w:rsidP="00D526E3">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3. Розкрийте, в чому полягають основні особливості </w:t>
      </w:r>
      <w:proofErr w:type="spellStart"/>
      <w:r w:rsidRPr="00216C08">
        <w:rPr>
          <w:rFonts w:ascii="Times New Roman" w:eastAsia="Times New Roman" w:hAnsi="Times New Roman" w:cs="Times New Roman"/>
          <w:sz w:val="28"/>
          <w:szCs w:val="28"/>
          <w:lang w:val="uk-UA"/>
        </w:rPr>
        <w:t>кіберборотьби</w:t>
      </w:r>
      <w:proofErr w:type="spellEnd"/>
      <w:r w:rsidRPr="00216C08">
        <w:rPr>
          <w:rFonts w:ascii="Times New Roman" w:eastAsia="Times New Roman" w:hAnsi="Times New Roman" w:cs="Times New Roman"/>
          <w:sz w:val="28"/>
          <w:szCs w:val="28"/>
          <w:lang w:val="uk-UA"/>
        </w:rPr>
        <w:t>.</w:t>
      </w:r>
      <w:bookmarkStart w:id="10" w:name="_lnfdoroy4uql" w:colFirst="0" w:colLast="0"/>
      <w:bookmarkStart w:id="11" w:name="_87uwn8g49842" w:colFirst="0" w:colLast="0"/>
      <w:bookmarkEnd w:id="10"/>
      <w:bookmarkEnd w:id="11"/>
    </w:p>
    <w:p w14:paraId="0F5627CA" w14:textId="25ECE911" w:rsidR="00922DD9" w:rsidRPr="00D526E3" w:rsidRDefault="00967700" w:rsidP="00D526E3">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b/>
          <w:sz w:val="28"/>
          <w:szCs w:val="28"/>
          <w:lang w:val="uk-UA"/>
        </w:rPr>
        <w:t>ВАРІАНТ 11</w:t>
      </w:r>
    </w:p>
    <w:p w14:paraId="77412C66" w14:textId="33A8BB4B"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джерела загроз інформаційній безпеці суспільству.</w:t>
      </w:r>
    </w:p>
    <w:p w14:paraId="1A5131DA" w14:textId="6B260961"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Дайте визначення кібернетичної безпеки та вкажіть її істотні ознаки.</w:t>
      </w:r>
    </w:p>
    <w:p w14:paraId="37F24825" w14:textId="2D42C5FA"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основні завдання правового захисту інформації.</w:t>
      </w:r>
    </w:p>
    <w:p w14:paraId="362FB708" w14:textId="77777777" w:rsidR="0025043E" w:rsidRDefault="00967700" w:rsidP="0025043E">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bookmarkStart w:id="12" w:name="_lf5zuas5f9sp" w:colFirst="0" w:colLast="0"/>
      <w:bookmarkStart w:id="13" w:name="_1lza17olxj9d" w:colFirst="0" w:colLast="0"/>
      <w:bookmarkEnd w:id="12"/>
      <w:bookmarkEnd w:id="13"/>
      <w:r w:rsidRPr="00216C08">
        <w:rPr>
          <w:rFonts w:ascii="Times New Roman" w:eastAsia="Times New Roman" w:hAnsi="Times New Roman" w:cs="Times New Roman"/>
          <w:b/>
          <w:sz w:val="28"/>
          <w:szCs w:val="28"/>
          <w:lang w:val="uk-UA"/>
        </w:rPr>
        <w:lastRenderedPageBreak/>
        <w:t>ВАРІАНТ 12</w:t>
      </w:r>
    </w:p>
    <w:p w14:paraId="14118304" w14:textId="75B1C57C" w:rsidR="00922DD9" w:rsidRPr="0025043E" w:rsidRDefault="003F06E1" w:rsidP="0025043E">
      <w:pPr>
        <w:pStyle w:val="1"/>
        <w:keepNext w:val="0"/>
        <w:keepLines w:val="0"/>
        <w:spacing w:before="0" w:after="0" w:line="360" w:lineRule="auto"/>
        <w:contextualSpacing/>
        <w:jc w:val="both"/>
        <w:rPr>
          <w:b/>
          <w:sz w:val="46"/>
          <w:szCs w:val="46"/>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Надайте характеристику Конституції України та конституційного законодавства щодо захисту інформації.</w:t>
      </w:r>
    </w:p>
    <w:p w14:paraId="7EDBDA56" w14:textId="3FF212B1"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основні напрями забезпечення безпеки інформації.</w:t>
      </w:r>
    </w:p>
    <w:p w14:paraId="535403B0" w14:textId="44C3F8D3"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причини головних проблем забезпечення кібернетичної безпеки.</w:t>
      </w:r>
    </w:p>
    <w:p w14:paraId="79924508" w14:textId="50F15AD6" w:rsidR="00922DD9" w:rsidRPr="0025043E" w:rsidRDefault="00967700" w:rsidP="0025043E">
      <w:pPr>
        <w:spacing w:after="160" w:line="360" w:lineRule="auto"/>
        <w:contextualSpacing/>
        <w:jc w:val="both"/>
        <w:rPr>
          <w:lang w:val="uk-UA"/>
        </w:rPr>
      </w:pPr>
      <w:bookmarkStart w:id="14" w:name="_wfoqsrk5ewmy" w:colFirst="0" w:colLast="0"/>
      <w:bookmarkEnd w:id="14"/>
      <w:r w:rsidRPr="00216C08">
        <w:rPr>
          <w:rFonts w:ascii="Times New Roman" w:eastAsia="Times New Roman" w:hAnsi="Times New Roman" w:cs="Times New Roman"/>
          <w:b/>
          <w:sz w:val="28"/>
          <w:szCs w:val="28"/>
          <w:lang w:val="uk-UA"/>
        </w:rPr>
        <w:t>ВАРІАНТ 13</w:t>
      </w:r>
    </w:p>
    <w:p w14:paraId="7B6F4A8D" w14:textId="2D2D9F67"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джерела загроз інформаційній безпеці держави.</w:t>
      </w:r>
    </w:p>
    <w:p w14:paraId="778BECCB" w14:textId="4A4909B6"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 xml:space="preserve">Охарактеризуйте стратегії, які  затверджені у Законі України «Про національну безпеку України». </w:t>
      </w:r>
    </w:p>
    <w:p w14:paraId="4E082566" w14:textId="6F06560B"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Виділить фізичні засоби захисту та  розкрийте їх завдання.</w:t>
      </w:r>
    </w:p>
    <w:p w14:paraId="07B02142" w14:textId="0B788A13" w:rsidR="00922DD9" w:rsidRPr="0025043E" w:rsidRDefault="00967700" w:rsidP="0025043E">
      <w:pPr>
        <w:spacing w:after="160" w:line="360" w:lineRule="auto"/>
        <w:contextualSpacing/>
        <w:jc w:val="both"/>
        <w:rPr>
          <w:lang w:val="uk-UA"/>
        </w:rPr>
      </w:pPr>
      <w:bookmarkStart w:id="15" w:name="_7n102g40baof" w:colFirst="0" w:colLast="0"/>
      <w:bookmarkEnd w:id="15"/>
      <w:r w:rsidRPr="00216C08">
        <w:rPr>
          <w:rFonts w:ascii="Times New Roman" w:eastAsia="Times New Roman" w:hAnsi="Times New Roman" w:cs="Times New Roman"/>
          <w:b/>
          <w:sz w:val="28"/>
          <w:szCs w:val="28"/>
          <w:lang w:val="uk-UA"/>
        </w:rPr>
        <w:t>ВАРІАНТ 14</w:t>
      </w:r>
    </w:p>
    <w:p w14:paraId="0AF89E59" w14:textId="611FD669"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Дайте оцінку класифікації вразливостей безпеки інформації.</w:t>
      </w:r>
    </w:p>
    <w:p w14:paraId="7EDF66BD" w14:textId="1D716213"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основні завдання захисту інформації в мережі.</w:t>
      </w:r>
    </w:p>
    <w:p w14:paraId="5B755985" w14:textId="21CC23E8"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Розкрийте способи  та методи забезпечення інформаційної безпеки конкретної особи.</w:t>
      </w:r>
    </w:p>
    <w:p w14:paraId="2C7219FB" w14:textId="77777777" w:rsidR="00922DD9" w:rsidRPr="00216C08" w:rsidRDefault="00967700" w:rsidP="00321CC9">
      <w:pPr>
        <w:spacing w:after="16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ВАРІАНТ 15</w:t>
      </w:r>
    </w:p>
    <w:p w14:paraId="305B7DF0" w14:textId="2F8A4D2E"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джерела та фактори загрози інформації.</w:t>
      </w:r>
    </w:p>
    <w:p w14:paraId="40FB2C2A" w14:textId="67BFA5A4"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Дайте визначення інформаційно-комунікаційної системи та охарактеризуйте її рівні.</w:t>
      </w:r>
    </w:p>
    <w:p w14:paraId="4BE0D523" w14:textId="3E426CCE" w:rsidR="0025043E" w:rsidRDefault="003F06E1" w:rsidP="0025043E">
      <w:pPr>
        <w:spacing w:after="24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У чому полягають інтереси особи, суспільства та держави в інформаційній сфері?</w:t>
      </w:r>
      <w:bookmarkStart w:id="16" w:name="_6x915prtxdvj" w:colFirst="0" w:colLast="0"/>
      <w:bookmarkStart w:id="17" w:name="_80e6mo2nzty1" w:colFirst="0" w:colLast="0"/>
      <w:bookmarkEnd w:id="16"/>
      <w:bookmarkEnd w:id="17"/>
    </w:p>
    <w:p w14:paraId="2609E03A" w14:textId="36D2B119" w:rsidR="00922DD9" w:rsidRPr="0025043E" w:rsidRDefault="00967700" w:rsidP="0025043E">
      <w:pPr>
        <w:spacing w:after="240" w:line="360" w:lineRule="auto"/>
        <w:contextualSpacing/>
        <w:jc w:val="both"/>
        <w:rPr>
          <w:rFonts w:ascii="Times New Roman" w:eastAsia="Times New Roman" w:hAnsi="Times New Roman" w:cs="Times New Roman"/>
          <w:lang w:val="uk-UA"/>
        </w:rPr>
      </w:pPr>
      <w:r w:rsidRPr="00216C08">
        <w:rPr>
          <w:rFonts w:ascii="Times New Roman" w:eastAsia="Times New Roman" w:hAnsi="Times New Roman" w:cs="Times New Roman"/>
          <w:b/>
          <w:sz w:val="28"/>
          <w:szCs w:val="28"/>
          <w:lang w:val="uk-UA"/>
        </w:rPr>
        <w:t>ВАРІАНТ 16</w:t>
      </w:r>
    </w:p>
    <w:p w14:paraId="63EBDC26" w14:textId="1554E7B7"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загрози інформаційній безпеці України у воєнній сфері.</w:t>
      </w:r>
    </w:p>
    <w:p w14:paraId="6A6977CB" w14:textId="754A18E4"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джерела та носії інформації.</w:t>
      </w:r>
    </w:p>
    <w:p w14:paraId="1E579573" w14:textId="36A9D29F" w:rsidR="0025043E" w:rsidRDefault="003F06E1" w:rsidP="0025043E">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переваги цифрового шифрування.</w:t>
      </w:r>
      <w:bookmarkStart w:id="18" w:name="_pkvfinujgcfo" w:colFirst="0" w:colLast="0"/>
      <w:bookmarkEnd w:id="18"/>
    </w:p>
    <w:p w14:paraId="2F4D1A4E" w14:textId="163585B8" w:rsidR="00922DD9" w:rsidRPr="0025043E" w:rsidRDefault="00967700" w:rsidP="0025043E">
      <w:pPr>
        <w:spacing w:after="240" w:line="360" w:lineRule="auto"/>
        <w:contextualSpacing/>
        <w:jc w:val="both"/>
        <w:rPr>
          <w:rFonts w:ascii="Times New Roman" w:eastAsia="Times New Roman" w:hAnsi="Times New Roman" w:cs="Times New Roman"/>
          <w:lang w:val="uk-UA"/>
        </w:rPr>
      </w:pPr>
      <w:r w:rsidRPr="00216C08">
        <w:rPr>
          <w:rFonts w:ascii="Times New Roman" w:eastAsia="Times New Roman" w:hAnsi="Times New Roman" w:cs="Times New Roman"/>
          <w:b/>
          <w:sz w:val="28"/>
          <w:szCs w:val="28"/>
          <w:lang w:val="uk-UA"/>
        </w:rPr>
        <w:t>ВАРІАНТ 17</w:t>
      </w:r>
    </w:p>
    <w:p w14:paraId="3BF6EE04" w14:textId="2C01F7E7"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види загроз комп’ютерної інформації.</w:t>
      </w:r>
    </w:p>
    <w:p w14:paraId="0B15D477" w14:textId="62902019"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lastRenderedPageBreak/>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Надайте характеристику законодавству, яке  забезпечує  захист  інформації та інформаційних ресурсів.</w:t>
      </w:r>
    </w:p>
    <w:p w14:paraId="5F8497DE" w14:textId="4E2C4E5A"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Розкрийте зміст моделі системи захисту інформації.</w:t>
      </w:r>
    </w:p>
    <w:p w14:paraId="6152BB42"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bookmarkStart w:id="19" w:name="_2rrxlgfgyvhr" w:colFirst="0" w:colLast="0"/>
      <w:bookmarkEnd w:id="19"/>
      <w:r w:rsidRPr="00216C08">
        <w:rPr>
          <w:rFonts w:ascii="Times New Roman" w:eastAsia="Times New Roman" w:hAnsi="Times New Roman" w:cs="Times New Roman"/>
          <w:b/>
          <w:sz w:val="28"/>
          <w:szCs w:val="28"/>
          <w:lang w:val="uk-UA"/>
        </w:rPr>
        <w:t>ВАРІАНТ 18</w:t>
      </w:r>
    </w:p>
    <w:p w14:paraId="224B1180" w14:textId="14C6A26C" w:rsidR="00922DD9" w:rsidRPr="0025043E" w:rsidRDefault="003F06E1" w:rsidP="0025043E">
      <w:pPr>
        <w:spacing w:after="160" w:line="360" w:lineRule="auto"/>
        <w:contextualSpacing/>
        <w:jc w:val="both"/>
        <w:rPr>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Дайте оцінку видам інформації.</w:t>
      </w:r>
    </w:p>
    <w:p w14:paraId="34EB1B31" w14:textId="2351C6E7"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різновиди побудови комп’ютерних мереж.</w:t>
      </w:r>
    </w:p>
    <w:p w14:paraId="3A7EE96A" w14:textId="13485234" w:rsidR="00922DD9" w:rsidRPr="003F06E1"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3F06E1">
        <w:rPr>
          <w:rFonts w:ascii="Times New Roman" w:eastAsia="Times New Roman" w:hAnsi="Times New Roman" w:cs="Times New Roman"/>
          <w:sz w:val="28"/>
          <w:szCs w:val="28"/>
          <w:lang w:val="uk-UA"/>
        </w:rPr>
        <w:t>Розкрийте поняття інформаційних ресурсів.</w:t>
      </w:r>
    </w:p>
    <w:p w14:paraId="6BEB3FF1" w14:textId="17062923" w:rsidR="00922DD9" w:rsidRPr="003F06E1" w:rsidRDefault="00967700" w:rsidP="00321CC9">
      <w:pPr>
        <w:spacing w:line="360" w:lineRule="auto"/>
        <w:contextualSpacing/>
        <w:jc w:val="both"/>
        <w:rPr>
          <w:lang w:val="uk-UA"/>
        </w:rPr>
      </w:pPr>
      <w:r w:rsidRPr="00216C08">
        <w:rPr>
          <w:lang w:val="uk-UA"/>
        </w:rPr>
        <w:t xml:space="preserve"> </w:t>
      </w:r>
      <w:bookmarkStart w:id="20" w:name="_sfrggr90mw7x" w:colFirst="0" w:colLast="0"/>
      <w:bookmarkEnd w:id="20"/>
      <w:r w:rsidRPr="00216C08">
        <w:rPr>
          <w:rFonts w:ascii="Times New Roman" w:eastAsia="Times New Roman" w:hAnsi="Times New Roman" w:cs="Times New Roman"/>
          <w:b/>
          <w:sz w:val="28"/>
          <w:szCs w:val="28"/>
          <w:lang w:val="uk-UA"/>
        </w:rPr>
        <w:t>ВАРІАНТ 19</w:t>
      </w:r>
    </w:p>
    <w:p w14:paraId="3B010433" w14:textId="588656E7"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види інформаційних ресурсів.</w:t>
      </w:r>
    </w:p>
    <w:p w14:paraId="310AF7EA" w14:textId="34C0B6BB"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загрози інформаційній безпеці України в економічній сфері.</w:t>
      </w:r>
    </w:p>
    <w:p w14:paraId="133DAE0D" w14:textId="602F0377" w:rsidR="0025043E" w:rsidRDefault="003F06E1" w:rsidP="0025043E">
      <w:pPr>
        <w:spacing w:after="24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 xml:space="preserve">Визначте поняття інформації. </w:t>
      </w:r>
      <w:bookmarkStart w:id="21" w:name="_lw47nfq84otl" w:colFirst="0" w:colLast="0"/>
      <w:bookmarkStart w:id="22" w:name="_kx75qwv5e3yi" w:colFirst="0" w:colLast="0"/>
      <w:bookmarkEnd w:id="21"/>
      <w:bookmarkEnd w:id="22"/>
    </w:p>
    <w:p w14:paraId="78469670" w14:textId="554A020E" w:rsidR="00922DD9" w:rsidRPr="0025043E" w:rsidRDefault="00967700" w:rsidP="0025043E">
      <w:pPr>
        <w:spacing w:after="240" w:line="360" w:lineRule="auto"/>
        <w:contextualSpacing/>
        <w:jc w:val="both"/>
        <w:rPr>
          <w:rFonts w:ascii="Times New Roman" w:eastAsia="Times New Roman" w:hAnsi="Times New Roman" w:cs="Times New Roman"/>
          <w:lang w:val="uk-UA"/>
        </w:rPr>
      </w:pPr>
      <w:r w:rsidRPr="00216C08">
        <w:rPr>
          <w:rFonts w:ascii="Times New Roman" w:eastAsia="Times New Roman" w:hAnsi="Times New Roman" w:cs="Times New Roman"/>
          <w:b/>
          <w:sz w:val="28"/>
          <w:szCs w:val="28"/>
          <w:lang w:val="uk-UA"/>
        </w:rPr>
        <w:t>ВАРІАНТ 20</w:t>
      </w:r>
    </w:p>
    <w:p w14:paraId="470640E5" w14:textId="06A4DCC7"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завдання України у сфері реалізації інформаційної політики з питань євроінтеграції.</w:t>
      </w:r>
    </w:p>
    <w:p w14:paraId="55F474EC" w14:textId="7DB66B06" w:rsidR="00922DD9" w:rsidRPr="003F06E1"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3F06E1">
        <w:rPr>
          <w:rFonts w:ascii="Times New Roman" w:eastAsia="Times New Roman" w:hAnsi="Times New Roman" w:cs="Times New Roman"/>
          <w:sz w:val="28"/>
          <w:szCs w:val="28"/>
          <w:lang w:val="uk-UA"/>
        </w:rPr>
        <w:t>Визначте організаційно-технічні фактори загроз.</w:t>
      </w:r>
    </w:p>
    <w:p w14:paraId="5E7C8624" w14:textId="5A34AFE0" w:rsidR="003F06E1"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причини головних проблем забезпечення кібернетичної безпеки.</w:t>
      </w:r>
      <w:bookmarkStart w:id="23" w:name="_coirfhpir99r" w:colFirst="0" w:colLast="0"/>
      <w:bookmarkEnd w:id="23"/>
    </w:p>
    <w:p w14:paraId="4282ED86" w14:textId="097812F9" w:rsidR="00922DD9" w:rsidRPr="003F06E1" w:rsidRDefault="00967700" w:rsidP="00321CC9">
      <w:pPr>
        <w:spacing w:after="240" w:line="360" w:lineRule="auto"/>
        <w:contextualSpacing/>
        <w:jc w:val="both"/>
        <w:rPr>
          <w:rFonts w:ascii="Times New Roman" w:eastAsia="Times New Roman" w:hAnsi="Times New Roman" w:cs="Times New Roman"/>
          <w:lang w:val="uk-UA"/>
        </w:rPr>
      </w:pPr>
      <w:r w:rsidRPr="00216C08">
        <w:rPr>
          <w:rFonts w:ascii="Times New Roman" w:eastAsia="Times New Roman" w:hAnsi="Times New Roman" w:cs="Times New Roman"/>
          <w:b/>
          <w:sz w:val="28"/>
          <w:szCs w:val="28"/>
          <w:lang w:val="uk-UA"/>
        </w:rPr>
        <w:t>ВАРІАНТ 21</w:t>
      </w:r>
    </w:p>
    <w:p w14:paraId="33DEF4F0" w14:textId="324C1764" w:rsidR="00922DD9" w:rsidRPr="00216C08" w:rsidRDefault="003F06E1" w:rsidP="00321CC9">
      <w:pPr>
        <w:spacing w:before="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1.</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засоби несанкціонованого доступу.</w:t>
      </w:r>
    </w:p>
    <w:p w14:paraId="0B676B11" w14:textId="2C2A2A33"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Розкрийте політичні фактори загроз.</w:t>
      </w:r>
    </w:p>
    <w:p w14:paraId="1983106B" w14:textId="68A1BC51" w:rsidR="00922DD9" w:rsidRPr="00216C08" w:rsidRDefault="003F06E1" w:rsidP="00321CC9">
      <w:pPr>
        <w:spacing w:after="240" w:line="360" w:lineRule="auto"/>
        <w:contextualSpacing/>
        <w:jc w:val="both"/>
        <w:rPr>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групи загроз інформації та критерії їх виділення.</w:t>
      </w:r>
    </w:p>
    <w:p w14:paraId="6C870402"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bookmarkStart w:id="24" w:name="_l61bydt25unm" w:colFirst="0" w:colLast="0"/>
      <w:bookmarkEnd w:id="24"/>
      <w:r w:rsidRPr="00216C08">
        <w:rPr>
          <w:rFonts w:ascii="Times New Roman" w:eastAsia="Times New Roman" w:hAnsi="Times New Roman" w:cs="Times New Roman"/>
          <w:b/>
          <w:sz w:val="28"/>
          <w:szCs w:val="28"/>
          <w:lang w:val="uk-UA"/>
        </w:rPr>
        <w:t>ВАРІАНТ 22</w:t>
      </w:r>
    </w:p>
    <w:p w14:paraId="6AB0C655" w14:textId="1FC26ECE" w:rsidR="00922DD9" w:rsidRPr="0025043E" w:rsidRDefault="003F06E1" w:rsidP="0025043E">
      <w:pPr>
        <w:spacing w:after="160" w:line="360" w:lineRule="auto"/>
        <w:contextualSpacing/>
        <w:jc w:val="both"/>
        <w:rPr>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загрози інформаційній безпеці України в екологічній сфері.</w:t>
      </w:r>
    </w:p>
    <w:p w14:paraId="1AB5AE15" w14:textId="0121A696"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економічні фактори загроз.</w:t>
      </w:r>
    </w:p>
    <w:p w14:paraId="46E41121" w14:textId="0300827E"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У чому полягає мета та цілі порушників об’єктів інформаційної діяльності.</w:t>
      </w:r>
    </w:p>
    <w:p w14:paraId="3671ECFD" w14:textId="77777777" w:rsidR="00922DD9" w:rsidRPr="00216C08" w:rsidRDefault="00967700" w:rsidP="00321CC9">
      <w:pPr>
        <w:spacing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6B91E303" w14:textId="77777777" w:rsidR="003F06E1" w:rsidRDefault="00967700" w:rsidP="00321CC9">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bookmarkStart w:id="25" w:name="_n29k5ytj8ohq" w:colFirst="0" w:colLast="0"/>
      <w:bookmarkEnd w:id="25"/>
      <w:r w:rsidRPr="00216C08">
        <w:rPr>
          <w:rFonts w:ascii="Times New Roman" w:eastAsia="Times New Roman" w:hAnsi="Times New Roman" w:cs="Times New Roman"/>
          <w:b/>
          <w:sz w:val="28"/>
          <w:szCs w:val="28"/>
          <w:lang w:val="uk-UA"/>
        </w:rPr>
        <w:lastRenderedPageBreak/>
        <w:t>ВАРІАНТ 23</w:t>
      </w:r>
    </w:p>
    <w:p w14:paraId="74BC1499" w14:textId="5E1C3A85" w:rsidR="00922DD9" w:rsidRPr="003F06E1" w:rsidRDefault="003F06E1" w:rsidP="00321CC9">
      <w:pPr>
        <w:pStyle w:val="1"/>
        <w:keepNext w:val="0"/>
        <w:keepLines w:val="0"/>
        <w:spacing w:before="0" w:after="0"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Визначте методи правового регулювання інформаційних відносин.</w:t>
      </w:r>
    </w:p>
    <w:p w14:paraId="6E6F37B4" w14:textId="7BFDF01B"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Дайте характеристику видам інформаційної зброї.</w:t>
      </w:r>
    </w:p>
    <w:p w14:paraId="3BB8D3A0" w14:textId="57F13C4F"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основні напрями політики інформаційної безпеки України.</w:t>
      </w:r>
    </w:p>
    <w:p w14:paraId="2FCE6623"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bookmarkStart w:id="26" w:name="_gd9hposcby7m" w:colFirst="0" w:colLast="0"/>
      <w:bookmarkStart w:id="27" w:name="_ekfhodoo9i0q" w:colFirst="0" w:colLast="0"/>
      <w:bookmarkEnd w:id="26"/>
      <w:bookmarkEnd w:id="27"/>
      <w:r w:rsidRPr="00216C08">
        <w:rPr>
          <w:rFonts w:ascii="Times New Roman" w:eastAsia="Times New Roman" w:hAnsi="Times New Roman" w:cs="Times New Roman"/>
          <w:b/>
          <w:sz w:val="28"/>
          <w:szCs w:val="28"/>
          <w:lang w:val="uk-UA"/>
        </w:rPr>
        <w:t>ВАРІАНТ 24</w:t>
      </w:r>
    </w:p>
    <w:p w14:paraId="0A974CA4" w14:textId="5CA39051" w:rsidR="00922DD9" w:rsidRPr="0025043E" w:rsidRDefault="003F06E1" w:rsidP="0025043E">
      <w:pPr>
        <w:spacing w:after="160" w:line="360" w:lineRule="auto"/>
        <w:contextualSpacing/>
        <w:jc w:val="both"/>
        <w:rPr>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Дайте характеристику підзаконним актам, які регулюють  забезпечення інформаційної безпеки.</w:t>
      </w:r>
    </w:p>
    <w:p w14:paraId="6963DE42" w14:textId="09E469AB"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Визначте поняття “місце інформаційної безпеки” в системі національної безпеки України.</w:t>
      </w:r>
    </w:p>
    <w:p w14:paraId="37526A09" w14:textId="1AB66A5D"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основні  об’єкти застосування інформаційної зброї.</w:t>
      </w:r>
    </w:p>
    <w:p w14:paraId="67F98DE5" w14:textId="77777777" w:rsidR="00922DD9" w:rsidRPr="00216C08" w:rsidRDefault="00967700" w:rsidP="00321CC9">
      <w:pPr>
        <w:spacing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ВАРІАНТ 25</w:t>
      </w:r>
    </w:p>
    <w:p w14:paraId="6BC57782" w14:textId="01A446E1" w:rsidR="00922DD9" w:rsidRPr="00216C08" w:rsidRDefault="00967700" w:rsidP="00321CC9">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w:t>
      </w:r>
      <w:r w:rsidR="003F06E1">
        <w:rPr>
          <w:rFonts w:ascii="Times New Roman" w:eastAsia="Times New Roman" w:hAnsi="Times New Roman" w:cs="Times New Roman"/>
          <w:sz w:val="28"/>
          <w:szCs w:val="28"/>
          <w:lang w:val="uk-UA"/>
        </w:rPr>
        <w:t xml:space="preserve">. </w:t>
      </w:r>
      <w:r w:rsidRPr="00216C08">
        <w:rPr>
          <w:rFonts w:ascii="Times New Roman" w:eastAsia="Times New Roman" w:hAnsi="Times New Roman" w:cs="Times New Roman"/>
          <w:sz w:val="28"/>
          <w:szCs w:val="28"/>
          <w:lang w:val="uk-UA"/>
        </w:rPr>
        <w:t>Надайте класифікацію порушників за характером їх дій.</w:t>
      </w:r>
    </w:p>
    <w:p w14:paraId="1186B6F5" w14:textId="77777777" w:rsidR="00922DD9" w:rsidRPr="00216C08" w:rsidRDefault="00967700" w:rsidP="00321CC9">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Розкрийте сутність та значення інформаційного патронату.</w:t>
      </w:r>
    </w:p>
    <w:p w14:paraId="78258AE0" w14:textId="77777777" w:rsidR="00922DD9" w:rsidRPr="00216C08" w:rsidRDefault="00967700" w:rsidP="00321CC9">
      <w:pPr>
        <w:spacing w:after="160" w:line="360" w:lineRule="auto"/>
        <w:contextualSpacing/>
        <w:jc w:val="both"/>
        <w:rPr>
          <w:sz w:val="28"/>
          <w:szCs w:val="28"/>
          <w:lang w:val="uk-UA"/>
        </w:rPr>
      </w:pPr>
      <w:r w:rsidRPr="00216C08">
        <w:rPr>
          <w:rFonts w:ascii="Times New Roman" w:eastAsia="Times New Roman" w:hAnsi="Times New Roman" w:cs="Times New Roman"/>
          <w:sz w:val="28"/>
          <w:szCs w:val="28"/>
          <w:lang w:val="uk-UA"/>
        </w:rPr>
        <w:t>3. Охарактеризуйте основні підходи до визначення дестабілізуючих факторів.</w:t>
      </w:r>
      <w:r w:rsidRPr="00216C08">
        <w:rPr>
          <w:sz w:val="28"/>
          <w:szCs w:val="28"/>
          <w:lang w:val="uk-UA"/>
        </w:rPr>
        <w:t xml:space="preserve">  </w:t>
      </w:r>
    </w:p>
    <w:p w14:paraId="4E458072"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bookmarkStart w:id="28" w:name="_3a3ccqvfzfci" w:colFirst="0" w:colLast="0"/>
      <w:bookmarkEnd w:id="28"/>
      <w:r w:rsidRPr="00216C08">
        <w:rPr>
          <w:rFonts w:ascii="Times New Roman" w:eastAsia="Times New Roman" w:hAnsi="Times New Roman" w:cs="Times New Roman"/>
          <w:b/>
          <w:sz w:val="28"/>
          <w:szCs w:val="28"/>
          <w:lang w:val="uk-UA"/>
        </w:rPr>
        <w:t>ВАРІАНТ 26</w:t>
      </w:r>
      <w:r w:rsidRPr="00216C08">
        <w:rPr>
          <w:rFonts w:ascii="Times New Roman" w:eastAsia="Times New Roman" w:hAnsi="Times New Roman" w:cs="Times New Roman"/>
          <w:b/>
          <w:sz w:val="28"/>
          <w:szCs w:val="28"/>
          <w:lang w:val="uk-UA"/>
        </w:rPr>
        <w:tab/>
      </w:r>
    </w:p>
    <w:p w14:paraId="2C79C43C" w14:textId="4DA3491E" w:rsidR="00922DD9" w:rsidRPr="0025043E" w:rsidRDefault="003F06E1" w:rsidP="0025043E">
      <w:pPr>
        <w:spacing w:after="160" w:line="360" w:lineRule="auto"/>
        <w:contextualSpacing/>
        <w:jc w:val="both"/>
        <w:rPr>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Дайте визначення поняттям «загроза»  та «небезпека», їх особливості.</w:t>
      </w:r>
    </w:p>
    <w:p w14:paraId="5669F7B4" w14:textId="0C38D486"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Розкрийте сутність та значення адекватної інформованості.</w:t>
      </w:r>
    </w:p>
    <w:p w14:paraId="3A50A04A" w14:textId="7B3DDD3C"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 xml:space="preserve">Охарактеризуйте основні особливості </w:t>
      </w:r>
      <w:proofErr w:type="spellStart"/>
      <w:r w:rsidR="00967700" w:rsidRPr="00216C08">
        <w:rPr>
          <w:rFonts w:ascii="Times New Roman" w:eastAsia="Times New Roman" w:hAnsi="Times New Roman" w:cs="Times New Roman"/>
          <w:sz w:val="28"/>
          <w:szCs w:val="28"/>
          <w:lang w:val="uk-UA"/>
        </w:rPr>
        <w:t>кіберборотьби</w:t>
      </w:r>
      <w:proofErr w:type="spellEnd"/>
      <w:r w:rsidR="00967700" w:rsidRPr="00216C08">
        <w:rPr>
          <w:rFonts w:ascii="Times New Roman" w:eastAsia="Times New Roman" w:hAnsi="Times New Roman" w:cs="Times New Roman"/>
          <w:sz w:val="28"/>
          <w:szCs w:val="28"/>
          <w:lang w:val="uk-UA"/>
        </w:rPr>
        <w:t>.</w:t>
      </w:r>
    </w:p>
    <w:p w14:paraId="4CCC0F6D"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r w:rsidRPr="00216C08">
        <w:rPr>
          <w:lang w:val="uk-UA"/>
        </w:rPr>
        <w:t xml:space="preserve"> </w:t>
      </w:r>
      <w:bookmarkStart w:id="29" w:name="_x38x9sgbe3tq" w:colFirst="0" w:colLast="0"/>
      <w:bookmarkEnd w:id="29"/>
      <w:r w:rsidRPr="00216C08">
        <w:rPr>
          <w:rFonts w:ascii="Times New Roman" w:eastAsia="Times New Roman" w:hAnsi="Times New Roman" w:cs="Times New Roman"/>
          <w:b/>
          <w:sz w:val="28"/>
          <w:szCs w:val="28"/>
          <w:lang w:val="uk-UA"/>
        </w:rPr>
        <w:t>ВАРІАНТ 27</w:t>
      </w:r>
    </w:p>
    <w:p w14:paraId="02569BA0" w14:textId="4B78AEB9" w:rsidR="00922DD9" w:rsidRPr="0025043E" w:rsidRDefault="003F06E1" w:rsidP="0025043E">
      <w:pPr>
        <w:spacing w:after="160" w:line="360" w:lineRule="auto"/>
        <w:contextualSpacing/>
        <w:jc w:val="both"/>
        <w:rPr>
          <w:lang w:val="uk-UA"/>
        </w:rPr>
      </w:pPr>
      <w:r w:rsidRPr="003F06E1">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Які види адміністративних стягнень встановлені законодавством за порушення права на інформацію.</w:t>
      </w:r>
    </w:p>
    <w:p w14:paraId="4F9CE9CB" w14:textId="6FD3DF26"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сутність інформаційної кооперації.</w:t>
      </w:r>
    </w:p>
    <w:p w14:paraId="51C1F214" w14:textId="2E249CE2"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 xml:space="preserve">Дайте визначення </w:t>
      </w:r>
      <w:proofErr w:type="spellStart"/>
      <w:r w:rsidR="00967700" w:rsidRPr="00216C08">
        <w:rPr>
          <w:rFonts w:ascii="Times New Roman" w:eastAsia="Times New Roman" w:hAnsi="Times New Roman" w:cs="Times New Roman"/>
          <w:sz w:val="28"/>
          <w:szCs w:val="28"/>
          <w:lang w:val="uk-UA"/>
        </w:rPr>
        <w:t>кіберборотьби</w:t>
      </w:r>
      <w:proofErr w:type="spellEnd"/>
      <w:r w:rsidR="00967700" w:rsidRPr="00216C08">
        <w:rPr>
          <w:rFonts w:ascii="Times New Roman" w:eastAsia="Times New Roman" w:hAnsi="Times New Roman" w:cs="Times New Roman"/>
          <w:sz w:val="28"/>
          <w:szCs w:val="28"/>
          <w:lang w:val="uk-UA"/>
        </w:rPr>
        <w:t xml:space="preserve"> та розкрийте її сутність.</w:t>
      </w:r>
    </w:p>
    <w:p w14:paraId="445B8D1C"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bookmarkStart w:id="30" w:name="_xumr2wwxos9q" w:colFirst="0" w:colLast="0"/>
      <w:bookmarkEnd w:id="30"/>
      <w:r w:rsidRPr="00216C08">
        <w:rPr>
          <w:rFonts w:ascii="Times New Roman" w:eastAsia="Times New Roman" w:hAnsi="Times New Roman" w:cs="Times New Roman"/>
          <w:b/>
          <w:sz w:val="28"/>
          <w:szCs w:val="28"/>
          <w:lang w:val="uk-UA"/>
        </w:rPr>
        <w:t>ВАРІАНТ 28</w:t>
      </w:r>
    </w:p>
    <w:p w14:paraId="581E513D" w14:textId="07414A1C" w:rsidR="00922DD9" w:rsidRPr="0025043E" w:rsidRDefault="003F06E1" w:rsidP="0025043E">
      <w:pPr>
        <w:spacing w:after="160" w:line="360" w:lineRule="auto"/>
        <w:contextualSpacing/>
        <w:jc w:val="both"/>
        <w:rPr>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Дайте визначення поняття та ознаки кримінального злочину в сфері інформаційної безпеки.</w:t>
      </w:r>
    </w:p>
    <w:p w14:paraId="1E1F7C4F" w14:textId="6EC4CCF7"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апаратні засоби захисту інформації.</w:t>
      </w:r>
    </w:p>
    <w:p w14:paraId="38F0B2CC" w14:textId="0EF813CC"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lastRenderedPageBreak/>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Розкрийте принципи інформаційної боротьби.</w:t>
      </w:r>
    </w:p>
    <w:p w14:paraId="081DE619" w14:textId="77777777" w:rsidR="0025043E" w:rsidRDefault="00967700" w:rsidP="0025043E">
      <w:pPr>
        <w:spacing w:after="160" w:line="360" w:lineRule="auto"/>
        <w:contextualSpacing/>
        <w:jc w:val="both"/>
        <w:rPr>
          <w:rFonts w:ascii="Times New Roman" w:eastAsia="Times New Roman" w:hAnsi="Times New Roman" w:cs="Times New Roman"/>
          <w:b/>
          <w:sz w:val="28"/>
          <w:szCs w:val="28"/>
          <w:lang w:val="uk-UA"/>
        </w:rPr>
      </w:pPr>
      <w:bookmarkStart w:id="31" w:name="_dzwcnie3bu8t" w:colFirst="0" w:colLast="0"/>
      <w:bookmarkEnd w:id="31"/>
      <w:r w:rsidRPr="00216C08">
        <w:rPr>
          <w:rFonts w:ascii="Times New Roman" w:eastAsia="Times New Roman" w:hAnsi="Times New Roman" w:cs="Times New Roman"/>
          <w:b/>
          <w:sz w:val="28"/>
          <w:szCs w:val="28"/>
          <w:lang w:val="uk-UA"/>
        </w:rPr>
        <w:t>ВАРІАНТ 29</w:t>
      </w:r>
    </w:p>
    <w:p w14:paraId="3729FFF0" w14:textId="7E110DE4" w:rsidR="00922DD9" w:rsidRPr="0025043E" w:rsidRDefault="003F06E1" w:rsidP="0025043E">
      <w:pPr>
        <w:spacing w:after="160" w:line="360" w:lineRule="auto"/>
        <w:contextualSpacing/>
        <w:jc w:val="both"/>
        <w:rPr>
          <w:lang w:val="uk-UA"/>
        </w:rPr>
      </w:pPr>
      <w:r>
        <w:rPr>
          <w:rFonts w:ascii="Times New Roman" w:eastAsia="Times New Roman" w:hAnsi="Times New Roman" w:cs="Times New Roman"/>
          <w:bCs/>
          <w:sz w:val="28"/>
          <w:szCs w:val="28"/>
          <w:lang w:val="uk-UA"/>
        </w:rPr>
        <w:t>1.</w:t>
      </w:r>
      <w:r w:rsidR="0025043E">
        <w:rPr>
          <w:rFonts w:ascii="Times New Roman" w:eastAsia="Times New Roman" w:hAnsi="Times New Roman" w:cs="Times New Roman"/>
          <w:bCs/>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об’єкти інформаційної безпеки.</w:t>
      </w:r>
    </w:p>
    <w:p w14:paraId="614C6364" w14:textId="6F4EE899"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Які види  кримінальної відповідальності встановлені ККУ за порушення інформаційної безпеки.</w:t>
      </w:r>
    </w:p>
    <w:p w14:paraId="05156CA2" w14:textId="77777777" w:rsidR="0025043E" w:rsidRDefault="003F06E1" w:rsidP="0025043E">
      <w:pPr>
        <w:spacing w:after="24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Охарактеризуйте заходи інформаційної боротьби.</w:t>
      </w:r>
      <w:bookmarkStart w:id="32" w:name="_fwmn3cl98mkc" w:colFirst="0" w:colLast="0"/>
      <w:bookmarkStart w:id="33" w:name="_py14aqodhayr" w:colFirst="0" w:colLast="0"/>
      <w:bookmarkEnd w:id="32"/>
      <w:bookmarkEnd w:id="33"/>
    </w:p>
    <w:p w14:paraId="4FCFD281" w14:textId="77777777" w:rsidR="0025043E" w:rsidRDefault="00967700" w:rsidP="0025043E">
      <w:pPr>
        <w:spacing w:after="240" w:line="360" w:lineRule="auto"/>
        <w:contextualSpacing/>
        <w:jc w:val="both"/>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ВАРІАНТ 30</w:t>
      </w:r>
    </w:p>
    <w:p w14:paraId="3F53157F" w14:textId="2034B3FC" w:rsidR="00922DD9" w:rsidRPr="0025043E" w:rsidRDefault="0025043E" w:rsidP="0025043E">
      <w:pPr>
        <w:spacing w:after="240" w:line="360" w:lineRule="auto"/>
        <w:contextualSpacing/>
        <w:jc w:val="both"/>
        <w:rPr>
          <w:rFonts w:ascii="Times New Roman" w:eastAsia="Times New Roman" w:hAnsi="Times New Roman" w:cs="Times New Roman"/>
          <w:lang w:val="uk-UA"/>
        </w:rPr>
      </w:pPr>
      <w:r w:rsidRPr="0025043E">
        <w:rPr>
          <w:rFonts w:ascii="Times New Roman" w:eastAsia="Times New Roman" w:hAnsi="Times New Roman" w:cs="Times New Roman"/>
          <w:bCs/>
          <w:sz w:val="28"/>
          <w:szCs w:val="28"/>
          <w:lang w:val="uk-UA"/>
        </w:rPr>
        <w:t>1.</w:t>
      </w:r>
      <w:r>
        <w:rPr>
          <w:rFonts w:ascii="Times New Roman" w:eastAsia="Times New Roman" w:hAnsi="Times New Roman" w:cs="Times New Roman"/>
          <w:b/>
          <w:sz w:val="28"/>
          <w:szCs w:val="28"/>
          <w:lang w:val="uk-UA"/>
        </w:rPr>
        <w:t xml:space="preserve"> </w:t>
      </w:r>
      <w:r w:rsidR="00967700" w:rsidRPr="00216C08">
        <w:rPr>
          <w:rFonts w:ascii="Times New Roman" w:eastAsia="Times New Roman" w:hAnsi="Times New Roman" w:cs="Times New Roman"/>
          <w:sz w:val="28"/>
          <w:szCs w:val="28"/>
          <w:lang w:val="uk-UA"/>
        </w:rPr>
        <w:t>Надайте характеристику суб’єктам інформаційної безпеки.</w:t>
      </w:r>
    </w:p>
    <w:p w14:paraId="716C7E41" w14:textId="20E998ED" w:rsidR="00922DD9" w:rsidRPr="00216C08" w:rsidRDefault="003F06E1" w:rsidP="00321CC9">
      <w:pPr>
        <w:spacing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2.</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Проаналізуйте фізичні засоби захисту інформації та їх завдання.</w:t>
      </w:r>
    </w:p>
    <w:p w14:paraId="6A346AA3" w14:textId="3C9C6F6D" w:rsidR="00922DD9" w:rsidRPr="00216C08" w:rsidRDefault="003F06E1" w:rsidP="00321CC9">
      <w:pPr>
        <w:spacing w:after="240" w:line="360" w:lineRule="auto"/>
        <w:contextualSpacing/>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3.</w:t>
      </w:r>
      <w:r w:rsidR="0025043E">
        <w:rPr>
          <w:rFonts w:ascii="Times New Roman" w:eastAsia="Times New Roman" w:hAnsi="Times New Roman" w:cs="Times New Roman"/>
          <w:sz w:val="28"/>
          <w:szCs w:val="28"/>
          <w:lang w:val="uk-UA"/>
        </w:rPr>
        <w:t xml:space="preserve"> </w:t>
      </w:r>
      <w:r w:rsidR="00967700" w:rsidRPr="00216C08">
        <w:rPr>
          <w:rFonts w:ascii="Times New Roman" w:eastAsia="Times New Roman" w:hAnsi="Times New Roman" w:cs="Times New Roman"/>
          <w:sz w:val="28"/>
          <w:szCs w:val="28"/>
          <w:lang w:val="uk-UA"/>
        </w:rPr>
        <w:t xml:space="preserve">Охарактеризуйте стратегію </w:t>
      </w:r>
      <w:proofErr w:type="spellStart"/>
      <w:r w:rsidR="00967700" w:rsidRPr="00216C08">
        <w:rPr>
          <w:rFonts w:ascii="Times New Roman" w:eastAsia="Times New Roman" w:hAnsi="Times New Roman" w:cs="Times New Roman"/>
          <w:sz w:val="28"/>
          <w:szCs w:val="28"/>
          <w:lang w:val="uk-UA"/>
        </w:rPr>
        <w:t>кібербезпеки</w:t>
      </w:r>
      <w:proofErr w:type="spellEnd"/>
      <w:r w:rsidR="00967700" w:rsidRPr="00216C08">
        <w:rPr>
          <w:rFonts w:ascii="Times New Roman" w:eastAsia="Times New Roman" w:hAnsi="Times New Roman" w:cs="Times New Roman"/>
          <w:sz w:val="28"/>
          <w:szCs w:val="28"/>
          <w:lang w:val="uk-UA"/>
        </w:rPr>
        <w:t xml:space="preserve"> України.</w:t>
      </w:r>
    </w:p>
    <w:p w14:paraId="77EBE61F" w14:textId="77777777" w:rsidR="00922DD9" w:rsidRPr="00216C08" w:rsidRDefault="00967700" w:rsidP="00321CC9">
      <w:pPr>
        <w:spacing w:after="160" w:line="360" w:lineRule="auto"/>
        <w:contextualSpacing/>
        <w:jc w:val="both"/>
        <w:rPr>
          <w:sz w:val="28"/>
          <w:szCs w:val="28"/>
          <w:lang w:val="uk-UA"/>
        </w:rPr>
      </w:pPr>
      <w:r w:rsidRPr="00216C08">
        <w:rPr>
          <w:sz w:val="28"/>
          <w:szCs w:val="28"/>
          <w:lang w:val="uk-UA"/>
        </w:rPr>
        <w:t xml:space="preserve"> </w:t>
      </w:r>
    </w:p>
    <w:p w14:paraId="2FE83D95" w14:textId="77777777" w:rsidR="00922DD9" w:rsidRPr="00216C08" w:rsidRDefault="00967700" w:rsidP="00321CC9">
      <w:pPr>
        <w:spacing w:after="160" w:line="360" w:lineRule="auto"/>
        <w:contextualSpacing/>
        <w:jc w:val="both"/>
        <w:rPr>
          <w:lang w:val="uk-UA"/>
        </w:rPr>
      </w:pPr>
      <w:r w:rsidRPr="00216C08">
        <w:rPr>
          <w:lang w:val="uk-UA"/>
        </w:rPr>
        <w:t xml:space="preserve"> </w:t>
      </w:r>
    </w:p>
    <w:p w14:paraId="7B8F3C97" w14:textId="77777777" w:rsidR="00922DD9" w:rsidRPr="00216C08" w:rsidRDefault="00967700" w:rsidP="00321CC9">
      <w:pPr>
        <w:spacing w:line="360" w:lineRule="auto"/>
        <w:contextualSpacing/>
        <w:jc w:val="both"/>
        <w:rPr>
          <w:lang w:val="uk-UA"/>
        </w:rPr>
      </w:pPr>
      <w:r w:rsidRPr="00216C08">
        <w:rPr>
          <w:lang w:val="uk-UA"/>
        </w:rPr>
        <w:t xml:space="preserve"> </w:t>
      </w:r>
    </w:p>
    <w:p w14:paraId="4114674A" w14:textId="77777777" w:rsidR="00922DD9" w:rsidRPr="00216C08" w:rsidRDefault="00967700" w:rsidP="00321CC9">
      <w:pPr>
        <w:spacing w:after="160" w:line="360" w:lineRule="auto"/>
        <w:contextualSpacing/>
        <w:jc w:val="both"/>
        <w:rPr>
          <w:lang w:val="uk-UA"/>
        </w:rPr>
      </w:pPr>
      <w:r w:rsidRPr="00216C08">
        <w:rPr>
          <w:lang w:val="uk-UA"/>
        </w:rPr>
        <w:t xml:space="preserve"> </w:t>
      </w:r>
    </w:p>
    <w:p w14:paraId="46CB543B" w14:textId="77777777" w:rsidR="00922DD9" w:rsidRPr="00216C08" w:rsidRDefault="00967700" w:rsidP="00321CC9">
      <w:pPr>
        <w:spacing w:line="360" w:lineRule="auto"/>
        <w:contextualSpacing/>
        <w:jc w:val="both"/>
        <w:rPr>
          <w:lang w:val="uk-UA"/>
        </w:rPr>
      </w:pPr>
      <w:r w:rsidRPr="00216C08">
        <w:rPr>
          <w:lang w:val="uk-UA"/>
        </w:rPr>
        <w:t xml:space="preserve"> </w:t>
      </w:r>
    </w:p>
    <w:p w14:paraId="016B26D1" w14:textId="77777777" w:rsidR="00922DD9" w:rsidRPr="00216C08" w:rsidRDefault="00967700" w:rsidP="00321CC9">
      <w:pPr>
        <w:spacing w:after="160" w:line="360" w:lineRule="auto"/>
        <w:contextualSpacing/>
        <w:jc w:val="both"/>
        <w:rPr>
          <w:lang w:val="uk-UA"/>
        </w:rPr>
      </w:pPr>
      <w:r w:rsidRPr="00216C08">
        <w:rPr>
          <w:lang w:val="uk-UA"/>
        </w:rPr>
        <w:t xml:space="preserve"> </w:t>
      </w:r>
    </w:p>
    <w:p w14:paraId="06BCC911" w14:textId="77777777" w:rsidR="00922DD9" w:rsidRPr="00216C08" w:rsidRDefault="00967700" w:rsidP="00D908D5">
      <w:pPr>
        <w:spacing w:after="160"/>
        <w:contextualSpacing/>
        <w:rPr>
          <w:lang w:val="uk-UA"/>
        </w:rPr>
      </w:pPr>
      <w:r w:rsidRPr="00216C08">
        <w:rPr>
          <w:lang w:val="uk-UA"/>
        </w:rPr>
        <w:t xml:space="preserve"> </w:t>
      </w:r>
    </w:p>
    <w:p w14:paraId="137A39F1" w14:textId="77777777" w:rsidR="00922DD9" w:rsidRPr="00216C08" w:rsidRDefault="00967700" w:rsidP="00D908D5">
      <w:pPr>
        <w:spacing w:after="160"/>
        <w:contextualSpacing/>
        <w:rPr>
          <w:lang w:val="uk-UA"/>
        </w:rPr>
      </w:pPr>
      <w:r w:rsidRPr="00216C08">
        <w:rPr>
          <w:lang w:val="uk-UA"/>
        </w:rPr>
        <w:t xml:space="preserve"> </w:t>
      </w:r>
    </w:p>
    <w:p w14:paraId="530D8A56" w14:textId="77777777" w:rsidR="00922DD9" w:rsidRPr="00216C08" w:rsidRDefault="00967700" w:rsidP="00D908D5">
      <w:pPr>
        <w:spacing w:after="160"/>
        <w:contextualSpacing/>
        <w:rPr>
          <w:lang w:val="uk-UA"/>
        </w:rPr>
      </w:pPr>
      <w:r w:rsidRPr="00216C08">
        <w:rPr>
          <w:lang w:val="uk-UA"/>
        </w:rPr>
        <w:t xml:space="preserve"> </w:t>
      </w:r>
    </w:p>
    <w:p w14:paraId="56F6DD4B" w14:textId="77777777" w:rsidR="00F6038D" w:rsidRDefault="00967700" w:rsidP="003F06E1">
      <w:pPr>
        <w:spacing w:after="160"/>
        <w:contextualSpacing/>
        <w:jc w:val="right"/>
        <w:rPr>
          <w:lang w:val="uk-UA"/>
        </w:rPr>
      </w:pPr>
      <w:r w:rsidRPr="00216C08">
        <w:rPr>
          <w:lang w:val="uk-UA"/>
        </w:rPr>
        <w:t xml:space="preserve"> </w:t>
      </w:r>
    </w:p>
    <w:p w14:paraId="70F50C25" w14:textId="77777777" w:rsidR="00F6038D" w:rsidRDefault="00F6038D" w:rsidP="003F06E1">
      <w:pPr>
        <w:spacing w:after="160"/>
        <w:contextualSpacing/>
        <w:jc w:val="right"/>
        <w:rPr>
          <w:lang w:val="uk-UA"/>
        </w:rPr>
      </w:pPr>
    </w:p>
    <w:p w14:paraId="3FE33565" w14:textId="77777777" w:rsidR="00F6038D" w:rsidRDefault="00F6038D" w:rsidP="003F06E1">
      <w:pPr>
        <w:spacing w:after="160"/>
        <w:contextualSpacing/>
        <w:jc w:val="right"/>
        <w:rPr>
          <w:lang w:val="uk-UA"/>
        </w:rPr>
      </w:pPr>
    </w:p>
    <w:p w14:paraId="0EC635BF" w14:textId="77777777" w:rsidR="00F6038D" w:rsidRDefault="00F6038D" w:rsidP="003F06E1">
      <w:pPr>
        <w:spacing w:after="160"/>
        <w:contextualSpacing/>
        <w:jc w:val="right"/>
        <w:rPr>
          <w:lang w:val="uk-UA"/>
        </w:rPr>
      </w:pPr>
    </w:p>
    <w:p w14:paraId="13880932" w14:textId="77777777" w:rsidR="00F6038D" w:rsidRDefault="00F6038D" w:rsidP="003F06E1">
      <w:pPr>
        <w:spacing w:after="160"/>
        <w:contextualSpacing/>
        <w:jc w:val="right"/>
        <w:rPr>
          <w:lang w:val="uk-UA"/>
        </w:rPr>
      </w:pPr>
    </w:p>
    <w:p w14:paraId="6CFB9A53" w14:textId="77777777" w:rsidR="00F6038D" w:rsidRDefault="00F6038D" w:rsidP="003F06E1">
      <w:pPr>
        <w:spacing w:after="160"/>
        <w:contextualSpacing/>
        <w:jc w:val="right"/>
        <w:rPr>
          <w:lang w:val="uk-UA"/>
        </w:rPr>
      </w:pPr>
    </w:p>
    <w:p w14:paraId="6FC64AF1" w14:textId="77777777" w:rsidR="00F6038D" w:rsidRDefault="00F6038D" w:rsidP="003F06E1">
      <w:pPr>
        <w:spacing w:after="160"/>
        <w:contextualSpacing/>
        <w:jc w:val="right"/>
        <w:rPr>
          <w:lang w:val="uk-UA"/>
        </w:rPr>
      </w:pPr>
    </w:p>
    <w:p w14:paraId="21B0174F" w14:textId="77777777" w:rsidR="00F6038D" w:rsidRDefault="00F6038D" w:rsidP="003F06E1">
      <w:pPr>
        <w:spacing w:after="160"/>
        <w:contextualSpacing/>
        <w:jc w:val="right"/>
        <w:rPr>
          <w:lang w:val="uk-UA"/>
        </w:rPr>
      </w:pPr>
    </w:p>
    <w:p w14:paraId="3A17A313" w14:textId="77777777" w:rsidR="00F6038D" w:rsidRDefault="00F6038D" w:rsidP="003F06E1">
      <w:pPr>
        <w:spacing w:after="160"/>
        <w:contextualSpacing/>
        <w:jc w:val="right"/>
        <w:rPr>
          <w:lang w:val="uk-UA"/>
        </w:rPr>
      </w:pPr>
    </w:p>
    <w:p w14:paraId="6E82CE79" w14:textId="77777777" w:rsidR="00F6038D" w:rsidRDefault="00F6038D" w:rsidP="003F06E1">
      <w:pPr>
        <w:spacing w:after="160"/>
        <w:contextualSpacing/>
        <w:jc w:val="right"/>
        <w:rPr>
          <w:lang w:val="uk-UA"/>
        </w:rPr>
      </w:pPr>
    </w:p>
    <w:p w14:paraId="1AA8AC21" w14:textId="77777777" w:rsidR="00F6038D" w:rsidRDefault="00F6038D" w:rsidP="003F06E1">
      <w:pPr>
        <w:spacing w:after="160"/>
        <w:contextualSpacing/>
        <w:jc w:val="right"/>
        <w:rPr>
          <w:lang w:val="uk-UA"/>
        </w:rPr>
      </w:pPr>
    </w:p>
    <w:p w14:paraId="5C3F180F" w14:textId="77777777" w:rsidR="00F6038D" w:rsidRDefault="00F6038D" w:rsidP="003F06E1">
      <w:pPr>
        <w:spacing w:after="160"/>
        <w:contextualSpacing/>
        <w:jc w:val="right"/>
        <w:rPr>
          <w:lang w:val="uk-UA"/>
        </w:rPr>
      </w:pPr>
    </w:p>
    <w:p w14:paraId="1AD60FAA" w14:textId="77777777" w:rsidR="00F6038D" w:rsidRDefault="00F6038D" w:rsidP="003F06E1">
      <w:pPr>
        <w:spacing w:after="160"/>
        <w:contextualSpacing/>
        <w:jc w:val="right"/>
        <w:rPr>
          <w:lang w:val="uk-UA"/>
        </w:rPr>
      </w:pPr>
    </w:p>
    <w:p w14:paraId="71BDCD53" w14:textId="77777777" w:rsidR="00F6038D" w:rsidRDefault="00F6038D" w:rsidP="003F06E1">
      <w:pPr>
        <w:spacing w:after="160"/>
        <w:contextualSpacing/>
        <w:jc w:val="right"/>
        <w:rPr>
          <w:lang w:val="uk-UA"/>
        </w:rPr>
      </w:pPr>
    </w:p>
    <w:p w14:paraId="1934F261" w14:textId="77777777" w:rsidR="00F6038D" w:rsidRDefault="00F6038D" w:rsidP="003F06E1">
      <w:pPr>
        <w:spacing w:after="160"/>
        <w:contextualSpacing/>
        <w:jc w:val="right"/>
        <w:rPr>
          <w:lang w:val="uk-UA"/>
        </w:rPr>
      </w:pPr>
    </w:p>
    <w:p w14:paraId="7186C5BD" w14:textId="77777777" w:rsidR="00F6038D" w:rsidRDefault="00F6038D" w:rsidP="003F06E1">
      <w:pPr>
        <w:spacing w:after="160"/>
        <w:contextualSpacing/>
        <w:jc w:val="right"/>
        <w:rPr>
          <w:lang w:val="uk-UA"/>
        </w:rPr>
      </w:pPr>
    </w:p>
    <w:p w14:paraId="391A018C" w14:textId="77777777" w:rsidR="00F6038D" w:rsidRDefault="00F6038D" w:rsidP="003F06E1">
      <w:pPr>
        <w:spacing w:after="160"/>
        <w:contextualSpacing/>
        <w:jc w:val="right"/>
        <w:rPr>
          <w:lang w:val="uk-UA"/>
        </w:rPr>
      </w:pPr>
    </w:p>
    <w:p w14:paraId="4187A36B" w14:textId="77777777" w:rsidR="00F6038D" w:rsidRDefault="00F6038D" w:rsidP="003F06E1">
      <w:pPr>
        <w:spacing w:after="160"/>
        <w:contextualSpacing/>
        <w:jc w:val="right"/>
        <w:rPr>
          <w:lang w:val="uk-UA"/>
        </w:rPr>
      </w:pPr>
    </w:p>
    <w:p w14:paraId="70562051" w14:textId="77777777" w:rsidR="00F6038D" w:rsidRDefault="00F6038D" w:rsidP="003F06E1">
      <w:pPr>
        <w:spacing w:after="160"/>
        <w:contextualSpacing/>
        <w:jc w:val="right"/>
        <w:rPr>
          <w:lang w:val="uk-UA"/>
        </w:rPr>
      </w:pPr>
    </w:p>
    <w:p w14:paraId="532B9DB0" w14:textId="77777777" w:rsidR="00F6038D" w:rsidRDefault="00F6038D" w:rsidP="003F06E1">
      <w:pPr>
        <w:spacing w:after="160"/>
        <w:contextualSpacing/>
        <w:jc w:val="right"/>
        <w:rPr>
          <w:lang w:val="uk-UA"/>
        </w:rPr>
      </w:pPr>
    </w:p>
    <w:p w14:paraId="4A96C7F3" w14:textId="3322A549" w:rsidR="00922DD9" w:rsidRPr="003F06E1" w:rsidRDefault="00967700" w:rsidP="003F06E1">
      <w:pPr>
        <w:spacing w:after="160"/>
        <w:contextualSpacing/>
        <w:jc w:val="right"/>
        <w:rPr>
          <w:lang w:val="uk-UA"/>
        </w:rPr>
      </w:pPr>
      <w:r w:rsidRPr="00216C08">
        <w:rPr>
          <w:rFonts w:ascii="Times New Roman" w:eastAsia="Times New Roman" w:hAnsi="Times New Roman" w:cs="Times New Roman"/>
          <w:b/>
          <w:sz w:val="28"/>
          <w:szCs w:val="28"/>
          <w:lang w:val="uk-UA"/>
        </w:rPr>
        <w:lastRenderedPageBreak/>
        <w:t>ДОДАТОК А</w:t>
      </w:r>
    </w:p>
    <w:p w14:paraId="158193B1" w14:textId="77777777" w:rsidR="00922DD9" w:rsidRPr="00216C08" w:rsidRDefault="00967700" w:rsidP="00D908D5">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Зразок титульного аркуша</w:t>
      </w:r>
    </w:p>
    <w:p w14:paraId="270B9BAF" w14:textId="77777777" w:rsidR="00922DD9" w:rsidRPr="00216C08" w:rsidRDefault="00967700" w:rsidP="00D908D5">
      <w:pPr>
        <w:spacing w:line="360" w:lineRule="auto"/>
        <w:contextualSpacing/>
        <w:jc w:val="right"/>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03604CC3"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МІНІСТЕРСТВО ОСВІТИ І НАУКИ УКРАЇНИ</w:t>
      </w:r>
    </w:p>
    <w:p w14:paraId="206D938F"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НАЦІОНАЛЬНИЙ ТЕХНІЧНИЙ УНІВЕРСИТЕТ</w:t>
      </w:r>
    </w:p>
    <w:p w14:paraId="26C289B3"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«ХАРКІВСЬКИЙ ПОЛІТЕХНІЧНИЙ ІНСТИТУТ»</w:t>
      </w:r>
    </w:p>
    <w:p w14:paraId="10296D13"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04A2B99"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Кафедра права</w:t>
      </w:r>
    </w:p>
    <w:p w14:paraId="5877612D"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76D7D7F5"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5184BF53"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6CACAD97"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378C5CE9" w14:textId="77777777" w:rsidR="00922DD9" w:rsidRPr="00216C08" w:rsidRDefault="00967700" w:rsidP="00D908D5">
      <w:pPr>
        <w:spacing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Контрольна робота</w:t>
      </w:r>
    </w:p>
    <w:p w14:paraId="1ED53595"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 дисципліни «------------------»</w:t>
      </w:r>
    </w:p>
    <w:p w14:paraId="74754DEC"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Варіант__</w:t>
      </w:r>
    </w:p>
    <w:p w14:paraId="533B4ACC"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4B15BE3"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431EDCE5"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120D1755"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1B44DF10"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3C2E31B8" w14:textId="77777777" w:rsidR="00922DD9" w:rsidRPr="00216C08" w:rsidRDefault="00967700" w:rsidP="00D908D5">
      <w:pPr>
        <w:spacing w:line="360" w:lineRule="auto"/>
        <w:contextualSpacing/>
        <w:jc w:val="right"/>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Виконав (-ла) студент (-ка)</w:t>
      </w:r>
    </w:p>
    <w:p w14:paraId="53362F91" w14:textId="77777777" w:rsidR="00922DD9" w:rsidRPr="00216C08" w:rsidRDefault="00967700" w:rsidP="00D908D5">
      <w:pPr>
        <w:spacing w:line="360" w:lineRule="auto"/>
        <w:ind w:left="5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__курсу, групи -____за</w:t>
      </w:r>
    </w:p>
    <w:p w14:paraId="60CBB1B4" w14:textId="77777777" w:rsidR="00922DD9" w:rsidRPr="00216C08" w:rsidRDefault="00967700" w:rsidP="00D908D5">
      <w:pPr>
        <w:spacing w:line="360" w:lineRule="auto"/>
        <w:ind w:left="5660"/>
        <w:contextualSpacing/>
        <w:jc w:val="both"/>
        <w:rPr>
          <w:rFonts w:ascii="Times New Roman" w:eastAsia="Times New Roman" w:hAnsi="Times New Roman" w:cs="Times New Roman"/>
          <w:i/>
          <w:sz w:val="28"/>
          <w:szCs w:val="28"/>
          <w:lang w:val="uk-UA"/>
        </w:rPr>
      </w:pPr>
      <w:r w:rsidRPr="00216C08">
        <w:rPr>
          <w:rFonts w:ascii="Times New Roman" w:eastAsia="Times New Roman" w:hAnsi="Times New Roman" w:cs="Times New Roman"/>
          <w:i/>
          <w:sz w:val="28"/>
          <w:szCs w:val="28"/>
          <w:lang w:val="uk-UA"/>
        </w:rPr>
        <w:t>Прізвище, ім’я, по батькові</w:t>
      </w:r>
    </w:p>
    <w:p w14:paraId="016D330A" w14:textId="77777777" w:rsidR="00922DD9" w:rsidRPr="00216C08" w:rsidRDefault="00967700" w:rsidP="00D908D5">
      <w:pPr>
        <w:spacing w:line="360" w:lineRule="auto"/>
        <w:ind w:left="566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Перевірив: доцент, ПІП</w:t>
      </w:r>
    </w:p>
    <w:p w14:paraId="554BC8A5"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575D3CC1" w14:textId="77777777" w:rsidR="00922DD9" w:rsidRPr="00216C08" w:rsidRDefault="00967700" w:rsidP="00D908D5">
      <w:pPr>
        <w:spacing w:line="360" w:lineRule="auto"/>
        <w:contextualSpacing/>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2EF0A31D" w14:textId="77777777" w:rsidR="00922DD9" w:rsidRPr="00216C08" w:rsidRDefault="00922DD9" w:rsidP="00D908D5">
      <w:pPr>
        <w:spacing w:line="360" w:lineRule="auto"/>
        <w:contextualSpacing/>
        <w:jc w:val="center"/>
        <w:rPr>
          <w:rFonts w:ascii="Times New Roman" w:eastAsia="Times New Roman" w:hAnsi="Times New Roman" w:cs="Times New Roman"/>
          <w:sz w:val="28"/>
          <w:szCs w:val="28"/>
          <w:lang w:val="uk-UA"/>
        </w:rPr>
      </w:pPr>
    </w:p>
    <w:p w14:paraId="60AE51B2" w14:textId="77777777" w:rsidR="00922DD9" w:rsidRPr="00216C08" w:rsidRDefault="00922DD9" w:rsidP="00D908D5">
      <w:pPr>
        <w:spacing w:line="360" w:lineRule="auto"/>
        <w:contextualSpacing/>
        <w:jc w:val="center"/>
        <w:rPr>
          <w:rFonts w:ascii="Times New Roman" w:eastAsia="Times New Roman" w:hAnsi="Times New Roman" w:cs="Times New Roman"/>
          <w:sz w:val="28"/>
          <w:szCs w:val="28"/>
          <w:lang w:val="uk-UA"/>
        </w:rPr>
      </w:pPr>
    </w:p>
    <w:p w14:paraId="1605D711" w14:textId="77777777" w:rsidR="002F181C" w:rsidRDefault="002F181C" w:rsidP="00D908D5">
      <w:pPr>
        <w:spacing w:line="360" w:lineRule="auto"/>
        <w:contextualSpacing/>
        <w:jc w:val="center"/>
        <w:rPr>
          <w:rFonts w:ascii="Times New Roman" w:eastAsia="Times New Roman" w:hAnsi="Times New Roman" w:cs="Times New Roman"/>
          <w:sz w:val="28"/>
          <w:szCs w:val="28"/>
          <w:lang w:val="uk-UA"/>
        </w:rPr>
      </w:pPr>
    </w:p>
    <w:p w14:paraId="39E9C158" w14:textId="77777777" w:rsidR="002F181C" w:rsidRDefault="002F181C" w:rsidP="00D908D5">
      <w:pPr>
        <w:spacing w:line="360" w:lineRule="auto"/>
        <w:contextualSpacing/>
        <w:jc w:val="center"/>
        <w:rPr>
          <w:rFonts w:ascii="Times New Roman" w:eastAsia="Times New Roman" w:hAnsi="Times New Roman" w:cs="Times New Roman"/>
          <w:sz w:val="28"/>
          <w:szCs w:val="28"/>
          <w:lang w:val="uk-UA"/>
        </w:rPr>
      </w:pPr>
    </w:p>
    <w:p w14:paraId="0604FD86" w14:textId="77777777" w:rsidR="002F181C" w:rsidRDefault="00967700" w:rsidP="002F181C">
      <w:pPr>
        <w:spacing w:line="360" w:lineRule="auto"/>
        <w:contextualSpacing/>
        <w:jc w:val="center"/>
        <w:rPr>
          <w:sz w:val="36"/>
          <w:szCs w:val="36"/>
          <w:lang w:val="uk-UA"/>
        </w:rPr>
      </w:pPr>
      <w:r w:rsidRPr="00216C08">
        <w:rPr>
          <w:rFonts w:ascii="Times New Roman" w:eastAsia="Times New Roman" w:hAnsi="Times New Roman" w:cs="Times New Roman"/>
          <w:sz w:val="28"/>
          <w:szCs w:val="28"/>
          <w:lang w:val="uk-UA"/>
        </w:rPr>
        <w:t>Харків 2023</w:t>
      </w:r>
      <w:r w:rsidRPr="00216C08">
        <w:rPr>
          <w:rFonts w:ascii="Times New Roman" w:eastAsia="Times New Roman" w:hAnsi="Times New Roman" w:cs="Times New Roman"/>
          <w:sz w:val="28"/>
          <w:szCs w:val="28"/>
          <w:lang w:val="uk-UA"/>
        </w:rPr>
        <w:br/>
      </w:r>
      <w:r w:rsidRPr="00216C08">
        <w:rPr>
          <w:sz w:val="36"/>
          <w:szCs w:val="36"/>
          <w:lang w:val="uk-UA"/>
        </w:rPr>
        <w:t xml:space="preserve"> </w:t>
      </w:r>
    </w:p>
    <w:p w14:paraId="43D54A67" w14:textId="1A3889A3" w:rsidR="00922DD9" w:rsidRPr="002F181C" w:rsidRDefault="00967700" w:rsidP="002F181C">
      <w:pPr>
        <w:spacing w:line="360" w:lineRule="auto"/>
        <w:contextualSpacing/>
        <w:jc w:val="right"/>
        <w:rPr>
          <w:sz w:val="36"/>
          <w:szCs w:val="36"/>
          <w:lang w:val="uk-UA"/>
        </w:rPr>
      </w:pPr>
      <w:r w:rsidRPr="00216C08">
        <w:rPr>
          <w:rFonts w:ascii="Times New Roman" w:eastAsia="Times New Roman" w:hAnsi="Times New Roman" w:cs="Times New Roman"/>
          <w:b/>
          <w:sz w:val="28"/>
          <w:szCs w:val="28"/>
          <w:lang w:val="uk-UA"/>
        </w:rPr>
        <w:lastRenderedPageBreak/>
        <w:t>ДОДАТОК Б</w:t>
      </w:r>
    </w:p>
    <w:p w14:paraId="68941D78" w14:textId="77777777" w:rsidR="00922DD9" w:rsidRPr="00216C08" w:rsidRDefault="00967700" w:rsidP="00D908D5">
      <w:pPr>
        <w:spacing w:line="360" w:lineRule="auto"/>
        <w:ind w:firstLine="700"/>
        <w:contextualSpacing/>
        <w:jc w:val="right"/>
        <w:rPr>
          <w:lang w:val="uk-UA"/>
        </w:rPr>
      </w:pPr>
      <w:r w:rsidRPr="00216C08">
        <w:rPr>
          <w:lang w:val="uk-UA"/>
        </w:rPr>
        <w:t xml:space="preserve"> </w:t>
      </w:r>
    </w:p>
    <w:p w14:paraId="153B6C73" w14:textId="77777777" w:rsidR="00922DD9" w:rsidRPr="00216C08" w:rsidRDefault="00967700" w:rsidP="00D908D5">
      <w:pPr>
        <w:spacing w:line="360" w:lineRule="auto"/>
        <w:contextualSpacing/>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ЗМІСТ</w:t>
      </w:r>
    </w:p>
    <w:p w14:paraId="23BC21D0" w14:textId="77777777" w:rsidR="00922DD9" w:rsidRPr="00216C08" w:rsidRDefault="00967700" w:rsidP="00D908D5">
      <w:pPr>
        <w:spacing w:line="360" w:lineRule="auto"/>
        <w:ind w:firstLine="700"/>
        <w:contextualSpacing/>
        <w:jc w:val="center"/>
        <w:rPr>
          <w:lang w:val="uk-UA"/>
        </w:rPr>
      </w:pPr>
      <w:r w:rsidRPr="00216C08">
        <w:rPr>
          <w:lang w:val="uk-UA"/>
        </w:rPr>
        <w:t xml:space="preserve"> </w:t>
      </w:r>
    </w:p>
    <w:p w14:paraId="0369FE96" w14:textId="1E1E84AD" w:rsidR="00922DD9" w:rsidRPr="00216C08" w:rsidRDefault="00967700" w:rsidP="00D908D5">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ВСТУП ...............................................................................................</w:t>
      </w:r>
      <w:r w:rsidR="003F06E1">
        <w:rPr>
          <w:rFonts w:ascii="Times New Roman" w:eastAsia="Times New Roman" w:hAnsi="Times New Roman" w:cs="Times New Roman"/>
          <w:sz w:val="28"/>
          <w:szCs w:val="28"/>
          <w:lang w:val="uk-UA"/>
        </w:rPr>
        <w:t>.....</w:t>
      </w:r>
      <w:r w:rsidRPr="00216C08">
        <w:rPr>
          <w:rFonts w:ascii="Times New Roman" w:eastAsia="Times New Roman" w:hAnsi="Times New Roman" w:cs="Times New Roman"/>
          <w:sz w:val="28"/>
          <w:szCs w:val="28"/>
          <w:lang w:val="uk-UA"/>
        </w:rPr>
        <w:t>2</w:t>
      </w:r>
    </w:p>
    <w:p w14:paraId="145861B0" w14:textId="77777777" w:rsidR="00922DD9" w:rsidRPr="00216C08" w:rsidRDefault="00967700" w:rsidP="00D908D5">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ПЕРШЕ ПИТАННЯ ………………..………………………….………4</w:t>
      </w:r>
    </w:p>
    <w:p w14:paraId="1DA86253" w14:textId="77777777" w:rsidR="00922DD9" w:rsidRPr="00216C08" w:rsidRDefault="00967700" w:rsidP="00D908D5">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ДРУГЕ ПИТАННЯ………………………………………..…………...14</w:t>
      </w:r>
    </w:p>
    <w:p w14:paraId="5FD0C545" w14:textId="77777777" w:rsidR="00922DD9" w:rsidRPr="00216C08" w:rsidRDefault="00967700" w:rsidP="00D908D5">
      <w:pPr>
        <w:spacing w:line="360" w:lineRule="auto"/>
        <w:ind w:firstLine="700"/>
        <w:contextualSpacing/>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ВИСНОВКИ…………………………………………….…………..….21</w:t>
      </w:r>
    </w:p>
    <w:p w14:paraId="672CCDF8" w14:textId="77777777" w:rsidR="00922DD9" w:rsidRPr="00216C08" w:rsidRDefault="00967700" w:rsidP="00D908D5">
      <w:pPr>
        <w:spacing w:line="360" w:lineRule="auto"/>
        <w:ind w:firstLine="700"/>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СПИСОК ВИКОРИСТАНИХ ДЖЕРЕЛ...............................................22</w:t>
      </w:r>
    </w:p>
    <w:p w14:paraId="3CE67E22" w14:textId="77777777" w:rsidR="00922DD9" w:rsidRPr="00216C08" w:rsidRDefault="00967700" w:rsidP="00D908D5">
      <w:pPr>
        <w:spacing w:after="160"/>
        <w:contextualSpacing/>
        <w:rPr>
          <w:sz w:val="28"/>
          <w:szCs w:val="28"/>
          <w:lang w:val="uk-UA"/>
        </w:rPr>
      </w:pPr>
      <w:r w:rsidRPr="00216C08">
        <w:rPr>
          <w:sz w:val="28"/>
          <w:szCs w:val="28"/>
          <w:lang w:val="uk-UA"/>
        </w:rPr>
        <w:br/>
        <w:t xml:space="preserve"> </w:t>
      </w:r>
    </w:p>
    <w:p w14:paraId="7181AC6D" w14:textId="77777777" w:rsidR="00922DD9" w:rsidRPr="00216C08" w:rsidRDefault="00967700" w:rsidP="00D908D5">
      <w:pPr>
        <w:spacing w:after="160" w:line="360" w:lineRule="auto"/>
        <w:contextualSpacing/>
        <w:jc w:val="right"/>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ДОДАТОК В.</w:t>
      </w:r>
    </w:p>
    <w:p w14:paraId="16C0B5C8" w14:textId="77777777" w:rsidR="00922DD9" w:rsidRPr="00216C08" w:rsidRDefault="00967700" w:rsidP="00D908D5">
      <w:pPr>
        <w:spacing w:after="160" w:line="360" w:lineRule="auto"/>
        <w:contextualSpacing/>
        <w:jc w:val="center"/>
        <w:rPr>
          <w:lang w:val="uk-UA"/>
        </w:rPr>
      </w:pPr>
      <w:r w:rsidRPr="00216C08">
        <w:rPr>
          <w:lang w:val="uk-UA"/>
        </w:rPr>
        <w:t xml:space="preserve"> </w:t>
      </w:r>
    </w:p>
    <w:p w14:paraId="749ABE55" w14:textId="7642F1D6" w:rsidR="00922DD9" w:rsidRPr="00216C08" w:rsidRDefault="00321CC9" w:rsidP="00D908D5">
      <w:pPr>
        <w:spacing w:before="100" w:after="10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p>
    <w:p w14:paraId="6F84B405" w14:textId="77777777" w:rsidR="00922DD9" w:rsidRPr="00EA158E" w:rsidRDefault="00967700" w:rsidP="00321CC9">
      <w:pPr>
        <w:spacing w:after="160" w:line="360" w:lineRule="auto"/>
        <w:contextualSpacing/>
        <w:jc w:val="center"/>
        <w:rPr>
          <w:rFonts w:ascii="Times New Roman" w:hAnsi="Times New Roman" w:cs="Times New Roman"/>
          <w:b/>
          <w:sz w:val="28"/>
          <w:szCs w:val="28"/>
          <w:lang w:val="uk-UA"/>
        </w:rPr>
      </w:pPr>
      <w:r w:rsidRPr="00EA158E">
        <w:rPr>
          <w:rFonts w:ascii="Times New Roman" w:hAnsi="Times New Roman" w:cs="Times New Roman"/>
          <w:b/>
          <w:sz w:val="28"/>
          <w:szCs w:val="28"/>
          <w:lang w:val="uk-UA"/>
        </w:rPr>
        <w:t>Приклади бібліографічного опису джерел інформації</w:t>
      </w:r>
    </w:p>
    <w:p w14:paraId="50FB0872" w14:textId="77777777" w:rsidR="00922DD9" w:rsidRPr="00EA158E" w:rsidRDefault="00967700" w:rsidP="00EA158E">
      <w:pPr>
        <w:spacing w:before="100" w:after="100" w:line="360" w:lineRule="auto"/>
        <w:contextualSpacing/>
        <w:jc w:val="both"/>
        <w:rPr>
          <w:rFonts w:ascii="Times New Roman" w:hAnsi="Times New Roman" w:cs="Times New Roman"/>
          <w:sz w:val="28"/>
          <w:szCs w:val="28"/>
          <w:lang w:val="uk-UA"/>
        </w:rPr>
      </w:pPr>
      <w:r w:rsidRPr="00EA158E">
        <w:rPr>
          <w:rFonts w:ascii="Times New Roman" w:hAnsi="Times New Roman" w:cs="Times New Roman"/>
          <w:sz w:val="28"/>
          <w:szCs w:val="28"/>
          <w:lang w:val="uk-UA"/>
        </w:rPr>
        <w:t>В.1. Опис джерел інформації складається з елементів, що становлять відомості про нього.</w:t>
      </w:r>
    </w:p>
    <w:p w14:paraId="48212DE8" w14:textId="3D425F0D" w:rsidR="00922DD9" w:rsidRPr="00EA158E" w:rsidRDefault="00967700" w:rsidP="00EA158E">
      <w:pPr>
        <w:spacing w:before="100" w:after="100" w:line="360" w:lineRule="auto"/>
        <w:contextualSpacing/>
        <w:jc w:val="both"/>
        <w:rPr>
          <w:rFonts w:ascii="Times New Roman" w:hAnsi="Times New Roman" w:cs="Times New Roman"/>
          <w:sz w:val="28"/>
          <w:szCs w:val="28"/>
          <w:lang w:val="uk-UA"/>
        </w:rPr>
      </w:pPr>
      <w:r w:rsidRPr="00EA158E">
        <w:rPr>
          <w:rFonts w:ascii="Times New Roman" w:hAnsi="Times New Roman" w:cs="Times New Roman"/>
          <w:sz w:val="28"/>
          <w:szCs w:val="28"/>
          <w:lang w:val="uk-UA"/>
        </w:rPr>
        <w:t>В.1.1. Відомості про книги повинні включати: прізвище (у називному відмінку) і ініціали автора; заголовок книги; призначення книги; найменування установи, що опублікувала книгу; місце видання; видавництво; рік видання; загальний обсяг у сторінках.</w:t>
      </w:r>
    </w:p>
    <w:p w14:paraId="3BEAF6F9" w14:textId="77777777" w:rsidR="00922DD9" w:rsidRPr="00EA158E" w:rsidRDefault="00967700" w:rsidP="00EA158E">
      <w:pPr>
        <w:spacing w:before="100" w:after="100" w:line="360" w:lineRule="auto"/>
        <w:contextualSpacing/>
        <w:jc w:val="both"/>
        <w:rPr>
          <w:rFonts w:ascii="Times New Roman" w:hAnsi="Times New Roman" w:cs="Times New Roman"/>
          <w:sz w:val="28"/>
          <w:szCs w:val="28"/>
          <w:lang w:val="uk-UA"/>
        </w:rPr>
      </w:pPr>
      <w:r w:rsidRPr="00EA158E">
        <w:rPr>
          <w:rFonts w:ascii="Times New Roman" w:hAnsi="Times New Roman" w:cs="Times New Roman"/>
          <w:sz w:val="28"/>
          <w:szCs w:val="28"/>
          <w:lang w:val="uk-UA"/>
        </w:rPr>
        <w:t>В.1.2. Відомості про частину добутку (наприклад, стаття в збірнику) повинні включати прізвище, ініціали автора та заголовок складової частини. Далі йдуть відомості про добуток: ініціали та прізвище автора; заголовок добутку, у якому поміщена складова частина; місце видання; видавництво; рік видання; сторінки, на яких поміщена складова частина.</w:t>
      </w:r>
    </w:p>
    <w:p w14:paraId="40117231" w14:textId="77777777" w:rsidR="00922DD9" w:rsidRPr="00EA158E" w:rsidRDefault="00967700" w:rsidP="00EA158E">
      <w:pPr>
        <w:spacing w:before="100" w:after="100" w:line="360" w:lineRule="auto"/>
        <w:contextualSpacing/>
        <w:jc w:val="both"/>
        <w:rPr>
          <w:rFonts w:ascii="Times New Roman" w:hAnsi="Times New Roman" w:cs="Times New Roman"/>
          <w:lang w:val="uk-UA"/>
        </w:rPr>
      </w:pPr>
      <w:r w:rsidRPr="00EA158E">
        <w:rPr>
          <w:rFonts w:ascii="Times New Roman" w:hAnsi="Times New Roman" w:cs="Times New Roman"/>
          <w:lang w:val="uk-UA"/>
        </w:rPr>
        <w:t xml:space="preserve"> </w:t>
      </w:r>
    </w:p>
    <w:p w14:paraId="7856A36E" w14:textId="77777777" w:rsidR="00922DD9" w:rsidRPr="00216C08" w:rsidRDefault="00967700" w:rsidP="00D908D5">
      <w:pPr>
        <w:spacing w:before="100" w:after="100" w:line="360" w:lineRule="auto"/>
        <w:contextualSpacing/>
        <w:jc w:val="both"/>
        <w:rPr>
          <w:lang w:val="uk-UA"/>
        </w:rPr>
      </w:pPr>
      <w:r w:rsidRPr="00216C08">
        <w:rPr>
          <w:lang w:val="uk-UA"/>
        </w:rPr>
        <w:t xml:space="preserve"> </w:t>
      </w:r>
    </w:p>
    <w:p w14:paraId="2EC8A6CD" w14:textId="77777777" w:rsidR="00922DD9" w:rsidRPr="00216C08" w:rsidRDefault="00967700" w:rsidP="00D908D5">
      <w:pPr>
        <w:spacing w:before="100" w:after="100" w:line="360" w:lineRule="auto"/>
        <w:contextualSpacing/>
        <w:jc w:val="both"/>
        <w:rPr>
          <w:lang w:val="uk-UA"/>
        </w:rPr>
      </w:pPr>
      <w:r w:rsidRPr="00216C08">
        <w:rPr>
          <w:lang w:val="uk-UA"/>
        </w:rPr>
        <w:t xml:space="preserve"> </w:t>
      </w:r>
    </w:p>
    <w:p w14:paraId="62B3D96B" w14:textId="77777777" w:rsidR="00922DD9" w:rsidRPr="00216C08" w:rsidRDefault="00967700" w:rsidP="00D908D5">
      <w:pPr>
        <w:spacing w:before="100" w:after="100" w:line="360" w:lineRule="auto"/>
        <w:contextualSpacing/>
        <w:jc w:val="both"/>
        <w:rPr>
          <w:lang w:val="uk-UA"/>
        </w:rPr>
      </w:pPr>
      <w:r w:rsidRPr="00216C08">
        <w:rPr>
          <w:lang w:val="uk-UA"/>
        </w:rPr>
        <w:t xml:space="preserve"> </w:t>
      </w:r>
    </w:p>
    <w:p w14:paraId="3C9049E8" w14:textId="77777777" w:rsidR="00321CC9" w:rsidRDefault="00321CC9" w:rsidP="00D908D5">
      <w:pPr>
        <w:spacing w:after="160" w:line="360" w:lineRule="auto"/>
        <w:contextualSpacing/>
        <w:jc w:val="center"/>
        <w:rPr>
          <w:rFonts w:ascii="Times New Roman" w:eastAsia="Times New Roman" w:hAnsi="Times New Roman" w:cs="Times New Roman"/>
          <w:b/>
          <w:sz w:val="28"/>
          <w:szCs w:val="28"/>
          <w:lang w:val="uk-UA"/>
        </w:rPr>
      </w:pPr>
    </w:p>
    <w:p w14:paraId="28A8BAA2" w14:textId="01448433" w:rsidR="00922DD9" w:rsidRPr="00216C08" w:rsidRDefault="00967700" w:rsidP="00D908D5">
      <w:pPr>
        <w:spacing w:after="16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lastRenderedPageBreak/>
        <w:t>Питання до заліку</w:t>
      </w:r>
    </w:p>
    <w:p w14:paraId="6C0CADBE" w14:textId="77777777" w:rsidR="00922DD9" w:rsidRPr="00216C08" w:rsidRDefault="00967700" w:rsidP="00D908D5">
      <w:pPr>
        <w:spacing w:after="160" w:line="360" w:lineRule="auto"/>
        <w:contextualSpacing/>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з навчальної дисципліни</w:t>
      </w:r>
    </w:p>
    <w:p w14:paraId="3D724A82" w14:textId="77777777" w:rsidR="00922DD9" w:rsidRPr="00216C08" w:rsidRDefault="00967700">
      <w:pPr>
        <w:spacing w:after="160" w:line="360" w:lineRule="auto"/>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«Нормативно-правове забезпечення інформаційної безпеки в національному та міжнародному співробітництві»</w:t>
      </w:r>
    </w:p>
    <w:p w14:paraId="64A13A10" w14:textId="77777777" w:rsidR="00922DD9" w:rsidRPr="00216C08" w:rsidRDefault="00967700">
      <w:pPr>
        <w:spacing w:after="160" w:line="360" w:lineRule="auto"/>
        <w:jc w:val="both"/>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183D53AD"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 Що розуміється під «інформаційною безпекою України»?</w:t>
      </w:r>
    </w:p>
    <w:p w14:paraId="03BFE1D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 Місце інформаційної безпеки в системі національної безпеки України.</w:t>
      </w:r>
    </w:p>
    <w:p w14:paraId="73481F0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 Основні напрями політики інформаційної безпеки України.</w:t>
      </w:r>
    </w:p>
    <w:p w14:paraId="30DBC15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 Основні завдання у сфері інформаційної безпеки.</w:t>
      </w:r>
    </w:p>
    <w:p w14:paraId="7994E013"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 Сфери прояву реальних та потенційних загроз  безпеці України.</w:t>
      </w:r>
    </w:p>
    <w:p w14:paraId="5F651EF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 Охарактеризуйте загрози інформаційній безпеці України у воєнній сфері.</w:t>
      </w:r>
    </w:p>
    <w:p w14:paraId="45615FC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 Охарактеризуйте загрози інформаційній безпеці України в економічній сфері.</w:t>
      </w:r>
    </w:p>
    <w:p w14:paraId="43A3B5F9"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 Охарактеризуйте загрози інформаційній безпеці України в екологічній сфері.</w:t>
      </w:r>
    </w:p>
    <w:p w14:paraId="7A88EE2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 Завдання України у сфері реалізації інформаційної політики з питань євроінтеграції.</w:t>
      </w:r>
    </w:p>
    <w:p w14:paraId="7224CF5D"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 Критерії загроз інформації.</w:t>
      </w:r>
    </w:p>
    <w:p w14:paraId="09341F65"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11. Дайте визначення поняттям «загроза»  та «небезпека», їх особливості.</w:t>
      </w:r>
    </w:p>
    <w:p w14:paraId="2FA51BDE"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12. Визначте види загроз за ймовірністю реалізації.</w:t>
      </w:r>
    </w:p>
    <w:p w14:paraId="6C2AD3A3"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13. Визначте види загроз за джерелами походження.</w:t>
      </w:r>
    </w:p>
    <w:p w14:paraId="4205F2B3"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14. Визначте види загроз за значенням.</w:t>
      </w:r>
    </w:p>
    <w:p w14:paraId="793C98D0"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15. Визначте види загроз за структурою та об’єктом впливу.</w:t>
      </w:r>
    </w:p>
    <w:p w14:paraId="24BF50F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16. Визначте види загроз за характером реалізації.</w:t>
      </w:r>
    </w:p>
    <w:p w14:paraId="5A91A85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17. Основні підходи до визначення дестабілізуючих факторів.  </w:t>
      </w:r>
    </w:p>
    <w:p w14:paraId="20F3C33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18. Політичні фактори загроз.</w:t>
      </w:r>
    </w:p>
    <w:p w14:paraId="4294AB89"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19. Економічні фактори загроз.</w:t>
      </w:r>
    </w:p>
    <w:p w14:paraId="5C85741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20. Організаційно-технічні фактори загроз.</w:t>
      </w:r>
    </w:p>
    <w:p w14:paraId="06C3A7F2"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21. Джерела загроз інформаційній безпеці особи та їх характеристика.</w:t>
      </w:r>
    </w:p>
    <w:p w14:paraId="1B0E9F9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22. Джерела загроз інформаційній безпеці суспільству.</w:t>
      </w:r>
    </w:p>
    <w:p w14:paraId="1B0E4CC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23. Джерела загроз інформаційній безпеці держави.</w:t>
      </w:r>
    </w:p>
    <w:p w14:paraId="0EA49370"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24. Охарактеризуйте етапи розвитку засобів інформаційних комунікацій.</w:t>
      </w:r>
    </w:p>
    <w:p w14:paraId="5AB8F00D"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25. Джерела конфіденційної інформації та їх категорії.</w:t>
      </w:r>
    </w:p>
    <w:p w14:paraId="03DDFDB1"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26. Складові   інформаційної системи.</w:t>
      </w:r>
    </w:p>
    <w:p w14:paraId="765A100B"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27. Конфіденційність інформації: поняття та ознаки.</w:t>
      </w:r>
    </w:p>
    <w:p w14:paraId="78265E4B"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28. Основні напрями забезпечення безпеки інформації.</w:t>
      </w:r>
    </w:p>
    <w:p w14:paraId="72FC5D7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29. Розкрийте зміст моделі системи захисту інформації.</w:t>
      </w:r>
    </w:p>
    <w:p w14:paraId="569A0EDE"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30. Основні принципи та рівні захисту інформаційних систем.</w:t>
      </w:r>
    </w:p>
    <w:p w14:paraId="6F3951DB"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31.  Інформаційно-комунікаційна система та її рівні.</w:t>
      </w:r>
    </w:p>
    <w:p w14:paraId="05063E6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32. Основні завдання захисту інформації в мережі.</w:t>
      </w:r>
    </w:p>
    <w:p w14:paraId="5B94314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33. Різновиди побудови комп’ютерних мереж.</w:t>
      </w:r>
    </w:p>
    <w:p w14:paraId="5F34794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34. Напрями захисту інформації.</w:t>
      </w:r>
    </w:p>
    <w:p w14:paraId="7B1D102C"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35. Структура правових актів, що орієнтовані на правовий захист інформації.</w:t>
      </w:r>
    </w:p>
    <w:p w14:paraId="25026C7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36.  Ліцензія як засіб захисту інформації</w:t>
      </w:r>
    </w:p>
    <w:p w14:paraId="6907A3BC"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37. Комерційна таємниця та її захист.</w:t>
      </w:r>
    </w:p>
    <w:p w14:paraId="65215E5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38.  Основні організаційні заходи та їх характеристика.</w:t>
      </w:r>
    </w:p>
    <w:p w14:paraId="4C2CA01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39. Функції служби безпеки підприємства (фірми, організації).</w:t>
      </w:r>
    </w:p>
    <w:p w14:paraId="6706A1E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40. Завдання служби безпеки підприємства (фірми, організації).</w:t>
      </w:r>
    </w:p>
    <w:p w14:paraId="047E8F1D"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41. Інженерно-технічний захист, його завдання.</w:t>
      </w:r>
    </w:p>
    <w:p w14:paraId="0644FDBE"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42. Фізичні засоби захисту та їх завдання.</w:t>
      </w:r>
    </w:p>
    <w:p w14:paraId="1FC709F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43. Апаратні засоби захисту інформації.</w:t>
      </w:r>
    </w:p>
    <w:p w14:paraId="31D5F517"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44.   Криптографія, її сутність та завдання.</w:t>
      </w:r>
    </w:p>
    <w:p w14:paraId="78283B35"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45. Переваги цифрового шифрування.</w:t>
      </w:r>
    </w:p>
    <w:p w14:paraId="3A7467E0"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46. Джерела та фактори загрози інформації.</w:t>
      </w:r>
    </w:p>
    <w:p w14:paraId="1EC1CD8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47. Види загроз комп’ютерної інформації.</w:t>
      </w:r>
    </w:p>
    <w:p w14:paraId="0BF65CA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48.  Класифікація вразливостей безпеки інформації.</w:t>
      </w:r>
    </w:p>
    <w:p w14:paraId="054D5DB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49.  Класи (види) загроз   в інформаційній сфері.</w:t>
      </w:r>
    </w:p>
    <w:p w14:paraId="04120B2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50. Мета та цілі порушників об’єктів інформаційної діяльності.</w:t>
      </w:r>
    </w:p>
    <w:p w14:paraId="4342BBCC"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51. Класифікація порушників за характером дій.</w:t>
      </w:r>
    </w:p>
    <w:p w14:paraId="722B58C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52.  Інформаційна боротьба та її мета.</w:t>
      </w:r>
    </w:p>
    <w:p w14:paraId="03F991B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53. Принципи інформаційної боротьби.</w:t>
      </w:r>
    </w:p>
    <w:p w14:paraId="18575DE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54. Заходи інформаційної боротьби.</w:t>
      </w:r>
    </w:p>
    <w:p w14:paraId="6ABAA45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55. Форми та способи  ведення інформаційної боротьби.</w:t>
      </w:r>
    </w:p>
    <w:p w14:paraId="153F5847"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56. Інформаційна зброя та сфера її застосування. </w:t>
      </w:r>
    </w:p>
    <w:p w14:paraId="3A2A57E3"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57. Основні об’єкти застосування інформаційної зброї.</w:t>
      </w:r>
    </w:p>
    <w:p w14:paraId="057A6CD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58. Види інформаційної зброї.</w:t>
      </w:r>
    </w:p>
    <w:p w14:paraId="44AF4C7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59.  Охарактеризуйте засоби несанкціонованого доступу.</w:t>
      </w:r>
    </w:p>
    <w:p w14:paraId="1415B745"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60. Особливості застосування інформаційної зброї.</w:t>
      </w:r>
    </w:p>
    <w:p w14:paraId="20248877"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61. Інформаційне протиборство  та рівні його проведення. </w:t>
      </w:r>
    </w:p>
    <w:p w14:paraId="34941220"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62.  Основні ступені інформаційного протиборства.</w:t>
      </w:r>
    </w:p>
    <w:p w14:paraId="2F8827B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63. Органи інформаційної війни.</w:t>
      </w:r>
    </w:p>
    <w:p w14:paraId="1569A73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64.  Основні форми інформаційної війни.</w:t>
      </w:r>
    </w:p>
    <w:p w14:paraId="11411193"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65. Забезпечення інформаційної безпеки держави: поняття та принципи.</w:t>
      </w:r>
    </w:p>
    <w:p w14:paraId="084BDC0B"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66.  Адекватна інформованість, її значення.</w:t>
      </w:r>
    </w:p>
    <w:p w14:paraId="614548D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67.  Інформаційний патронат, сутність та значення.</w:t>
      </w:r>
    </w:p>
    <w:p w14:paraId="3A085EC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68. Інформаційна кооперація: поняття та сутність.</w:t>
      </w:r>
    </w:p>
    <w:p w14:paraId="6E2A0AF5"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69. Інформаційне протиборство.</w:t>
      </w:r>
    </w:p>
    <w:p w14:paraId="5DF3381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70. Способи  та методи забезпечення інформаційної безпеки конкретної особи.</w:t>
      </w:r>
    </w:p>
    <w:p w14:paraId="56BB9129"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71. Рівні сфери інформаційної безпеки.</w:t>
      </w:r>
    </w:p>
    <w:p w14:paraId="74BCC4A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72.  Групи загроз інформації, критерії їх виділення.</w:t>
      </w:r>
    </w:p>
    <w:p w14:paraId="08D251E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73. Визначте види загроз за ймовірністю реалізації.</w:t>
      </w:r>
    </w:p>
    <w:p w14:paraId="079CED27"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74. Визначте види загроз за джерелами походження.</w:t>
      </w:r>
    </w:p>
    <w:p w14:paraId="2A42A9A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75. Визначте види загроз за значенням.</w:t>
      </w:r>
    </w:p>
    <w:p w14:paraId="5A73B6F2"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76. Визначте види загроз за структурою та об’єктом впливу.</w:t>
      </w:r>
    </w:p>
    <w:p w14:paraId="243E5A1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lastRenderedPageBreak/>
        <w:t>77. Визначте види загроз за характером реалізації.</w:t>
      </w:r>
    </w:p>
    <w:p w14:paraId="07135869"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78. Основні підходи до визначення дестабілізуючих факторів.</w:t>
      </w:r>
    </w:p>
    <w:p w14:paraId="0C337A22"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79. Політичні фактори загроз.</w:t>
      </w:r>
    </w:p>
    <w:p w14:paraId="2DE1107E"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80. Визначте економічні фактори загроз.</w:t>
      </w:r>
    </w:p>
    <w:p w14:paraId="2E4276B5"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81. Визначте організаційно-технічні фактори загроз.</w:t>
      </w:r>
    </w:p>
    <w:p w14:paraId="46D0DBCA"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82. Джерела загроз інформаційній безпеці особи та їх характеристика.</w:t>
      </w:r>
    </w:p>
    <w:p w14:paraId="558CACA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83. Джерела загроз інформаційній безпеці суспільству.</w:t>
      </w:r>
    </w:p>
    <w:p w14:paraId="10C83519"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84. Джерела загроз інформаційній безпеці держави.</w:t>
      </w:r>
    </w:p>
    <w:p w14:paraId="6BA9BCEC"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85. Етапи розвитку засобів інформаційних комунікацій.</w:t>
      </w:r>
    </w:p>
    <w:p w14:paraId="69C1967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86.  </w:t>
      </w:r>
      <w:proofErr w:type="spellStart"/>
      <w:r w:rsidRPr="00216C08">
        <w:rPr>
          <w:rFonts w:ascii="Times New Roman" w:eastAsia="Times New Roman" w:hAnsi="Times New Roman" w:cs="Times New Roman"/>
          <w:sz w:val="28"/>
          <w:szCs w:val="28"/>
          <w:lang w:val="uk-UA"/>
        </w:rPr>
        <w:t>Кіберборотьба</w:t>
      </w:r>
      <w:proofErr w:type="spellEnd"/>
      <w:r w:rsidRPr="00216C08">
        <w:rPr>
          <w:rFonts w:ascii="Times New Roman" w:eastAsia="Times New Roman" w:hAnsi="Times New Roman" w:cs="Times New Roman"/>
          <w:sz w:val="28"/>
          <w:szCs w:val="28"/>
          <w:lang w:val="uk-UA"/>
        </w:rPr>
        <w:t>, її основні особливості.</w:t>
      </w:r>
    </w:p>
    <w:p w14:paraId="42B5CF8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87. Кібернетична безпека: поняття та істотні ознаки.</w:t>
      </w:r>
    </w:p>
    <w:p w14:paraId="53E87E9C"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88. Охарактеризуйте  причини головних проблем забезпечення кібернетичної безпеки.</w:t>
      </w:r>
    </w:p>
    <w:p w14:paraId="194E027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89. Які стратегії затверджені в Законі України «Про національну безпеку України»? Надайте їх характеристику.</w:t>
      </w:r>
    </w:p>
    <w:p w14:paraId="60C12FE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90. Охарактеризуйте  стратегію воєнної безпеки України.</w:t>
      </w:r>
    </w:p>
    <w:p w14:paraId="6E576BE2"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91. Охарактеризуйте стратегію </w:t>
      </w:r>
      <w:proofErr w:type="spellStart"/>
      <w:r w:rsidRPr="00216C08">
        <w:rPr>
          <w:rFonts w:ascii="Times New Roman" w:eastAsia="Times New Roman" w:hAnsi="Times New Roman" w:cs="Times New Roman"/>
          <w:sz w:val="28"/>
          <w:szCs w:val="28"/>
          <w:lang w:val="uk-UA"/>
        </w:rPr>
        <w:t>кібербезпеки</w:t>
      </w:r>
      <w:proofErr w:type="spellEnd"/>
      <w:r w:rsidRPr="00216C08">
        <w:rPr>
          <w:rFonts w:ascii="Times New Roman" w:eastAsia="Times New Roman" w:hAnsi="Times New Roman" w:cs="Times New Roman"/>
          <w:sz w:val="28"/>
          <w:szCs w:val="28"/>
          <w:lang w:val="uk-UA"/>
        </w:rPr>
        <w:t xml:space="preserve"> України.</w:t>
      </w:r>
    </w:p>
    <w:p w14:paraId="2AD2BB6F"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92. Стратегія громадської безпеки та цивільного захисту України.</w:t>
      </w:r>
    </w:p>
    <w:p w14:paraId="716D4E63"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93. Інформаційна безпека та її ознаки.</w:t>
      </w:r>
    </w:p>
    <w:p w14:paraId="09652D98"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94. У чому полягають інтереси особи, суспільства та держави в інформаційній сфері?</w:t>
      </w:r>
    </w:p>
    <w:p w14:paraId="0992DCFD"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95. Об’єкти, суб’єкти та види інформаційної безпеки.</w:t>
      </w:r>
    </w:p>
    <w:p w14:paraId="6234954C"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96.   Інформація: поняття та види.</w:t>
      </w:r>
    </w:p>
    <w:p w14:paraId="16507814"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97. Джерела та носії інформації.</w:t>
      </w:r>
    </w:p>
    <w:p w14:paraId="281B4739"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98. Законодавче забезпечення захисту інформації та інформаційних ресурсів.</w:t>
      </w:r>
    </w:p>
    <w:p w14:paraId="398812C6"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99. Інформаційні ресурси: поняття та види.</w:t>
      </w:r>
    </w:p>
    <w:p w14:paraId="34451132" w14:textId="77777777" w:rsidR="00922DD9" w:rsidRPr="00216C08" w:rsidRDefault="00967700" w:rsidP="00656528">
      <w:pPr>
        <w:spacing w:after="160" w:line="360" w:lineRule="auto"/>
        <w:contextualSpacing/>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100. Загрози інформаційній безпеці  людині, державі, суспільству.</w:t>
      </w:r>
    </w:p>
    <w:p w14:paraId="2D6433FA" w14:textId="77777777" w:rsidR="00C60571" w:rsidRDefault="00967700" w:rsidP="00C60571">
      <w:pPr>
        <w:spacing w:after="160" w:line="360" w:lineRule="auto"/>
        <w:contextualSpacing/>
        <w:jc w:val="both"/>
        <w:rPr>
          <w:lang w:val="uk-UA"/>
        </w:rPr>
      </w:pPr>
      <w:r w:rsidRPr="00216C08">
        <w:rPr>
          <w:lang w:val="uk-UA"/>
        </w:rPr>
        <w:t xml:space="preserve"> </w:t>
      </w:r>
    </w:p>
    <w:p w14:paraId="3829F57A" w14:textId="778B12FC" w:rsidR="00922DD9" w:rsidRPr="00C60571" w:rsidRDefault="00967700" w:rsidP="00C60571">
      <w:pPr>
        <w:spacing w:after="160" w:line="360" w:lineRule="auto"/>
        <w:contextualSpacing/>
        <w:jc w:val="center"/>
        <w:rPr>
          <w:lang w:val="uk-UA"/>
        </w:rPr>
      </w:pPr>
      <w:bookmarkStart w:id="34" w:name="_Hlk155968207"/>
      <w:r w:rsidRPr="00216C08">
        <w:rPr>
          <w:rFonts w:ascii="Times New Roman" w:eastAsia="Times New Roman" w:hAnsi="Times New Roman" w:cs="Times New Roman"/>
          <w:b/>
          <w:sz w:val="28"/>
          <w:szCs w:val="28"/>
          <w:lang w:val="uk-UA"/>
        </w:rPr>
        <w:lastRenderedPageBreak/>
        <w:t>РЕКОМЕНДОВАНА ЛІТЕРАТУРА</w:t>
      </w:r>
    </w:p>
    <w:p w14:paraId="3CBB2D0D" w14:textId="77777777" w:rsidR="00922DD9" w:rsidRPr="00216C08" w:rsidRDefault="00967700">
      <w:pPr>
        <w:spacing w:after="160" w:line="360" w:lineRule="auto"/>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73BC1C7E"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 Конституція України // Відомості ВРУ, 1996, №30, ст..141, [Електронний ресурс]. Режим доступу:      </w:t>
      </w:r>
    </w:p>
    <w:p w14:paraId="129E06A3" w14:textId="77777777" w:rsidR="00922DD9" w:rsidRPr="00C60571" w:rsidRDefault="00F90825" w:rsidP="00C60571">
      <w:pPr>
        <w:spacing w:after="160" w:line="360" w:lineRule="auto"/>
        <w:contextualSpacing/>
        <w:jc w:val="both"/>
        <w:rPr>
          <w:rFonts w:ascii="Times New Roman" w:eastAsia="Times New Roman" w:hAnsi="Times New Roman" w:cs="Times New Roman"/>
          <w:color w:val="0563C1"/>
          <w:sz w:val="28"/>
          <w:szCs w:val="28"/>
          <w:u w:val="single"/>
          <w:lang w:val="uk-UA"/>
        </w:rPr>
      </w:pPr>
      <w:hyperlink r:id="rId5" w:anchor="Text">
        <w:r w:rsidR="00967700" w:rsidRPr="00C60571">
          <w:rPr>
            <w:rFonts w:ascii="Times New Roman" w:eastAsia="Times New Roman" w:hAnsi="Times New Roman" w:cs="Times New Roman"/>
            <w:color w:val="0563C1"/>
            <w:sz w:val="28"/>
            <w:szCs w:val="28"/>
            <w:u w:val="single"/>
            <w:lang w:val="uk-UA"/>
          </w:rPr>
          <w:t>https://zakon.rada.gov.ua/laws/show/254%D0%BA/96-%D0%B2%D1%80#Text</w:t>
        </w:r>
      </w:hyperlink>
    </w:p>
    <w:p w14:paraId="53714E3D" w14:textId="77777777" w:rsidR="00922DD9" w:rsidRPr="00C60571" w:rsidRDefault="00967700" w:rsidP="00C60571">
      <w:pPr>
        <w:shd w:val="clear" w:color="auto" w:fill="FFFFFF"/>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2. Конвенція Ради Європи про кіберзлочинність,  ратифікована Законом України від 7.09.2005 року № 2824-ІV.  [Електронний ресурс]. Режим доступу: </w:t>
      </w:r>
      <w:hyperlink r:id="rId6" w:anchor="Text">
        <w:r w:rsidRPr="00C60571">
          <w:rPr>
            <w:rFonts w:ascii="Times New Roman" w:eastAsia="Times New Roman" w:hAnsi="Times New Roman" w:cs="Times New Roman"/>
            <w:sz w:val="28"/>
            <w:szCs w:val="28"/>
            <w:lang w:val="uk-UA"/>
          </w:rPr>
          <w:t xml:space="preserve"> </w:t>
        </w:r>
      </w:hyperlink>
      <w:hyperlink r:id="rId7" w:anchor="Text">
        <w:r w:rsidRPr="00C60571">
          <w:rPr>
            <w:rFonts w:ascii="Times New Roman" w:eastAsia="Times New Roman" w:hAnsi="Times New Roman" w:cs="Times New Roman"/>
            <w:color w:val="0563C1"/>
            <w:sz w:val="28"/>
            <w:szCs w:val="28"/>
            <w:u w:val="single"/>
            <w:lang w:val="uk-UA"/>
          </w:rPr>
          <w:t>https://zakon.rada.gov.ua/laws/show/994_575#Text</w:t>
        </w:r>
      </w:hyperlink>
    </w:p>
    <w:p w14:paraId="3CD36EC0"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3. Про інформацію: Закон України // </w:t>
      </w:r>
      <w:r w:rsidRPr="00C60571">
        <w:rPr>
          <w:rFonts w:ascii="Times New Roman" w:eastAsia="Times New Roman" w:hAnsi="Times New Roman" w:cs="Times New Roman"/>
          <w:sz w:val="28"/>
          <w:szCs w:val="28"/>
          <w:highlight w:val="white"/>
          <w:lang w:val="uk-UA"/>
        </w:rPr>
        <w:t>Відомості Верховної Ради України (ВВР), 1992, № 48, ст.650</w:t>
      </w:r>
      <w:r w:rsidRPr="00C60571">
        <w:rPr>
          <w:rFonts w:ascii="Times New Roman" w:eastAsia="Times New Roman" w:hAnsi="Times New Roman" w:cs="Times New Roman"/>
          <w:sz w:val="28"/>
          <w:szCs w:val="28"/>
          <w:lang w:val="uk-UA"/>
        </w:rPr>
        <w:t xml:space="preserve">.  [Електронний ресурс]. Режим доступу: </w:t>
      </w:r>
      <w:hyperlink r:id="rId8" w:anchor="Text">
        <w:r w:rsidRPr="00C60571">
          <w:rPr>
            <w:rFonts w:ascii="Times New Roman" w:eastAsia="Times New Roman" w:hAnsi="Times New Roman" w:cs="Times New Roman"/>
            <w:sz w:val="28"/>
            <w:szCs w:val="28"/>
            <w:lang w:val="uk-UA"/>
          </w:rPr>
          <w:t xml:space="preserve"> </w:t>
        </w:r>
      </w:hyperlink>
      <w:hyperlink r:id="rId9" w:anchor="Text">
        <w:r w:rsidRPr="00C60571">
          <w:rPr>
            <w:rFonts w:ascii="Times New Roman" w:eastAsia="Times New Roman" w:hAnsi="Times New Roman" w:cs="Times New Roman"/>
            <w:color w:val="0563C1"/>
            <w:sz w:val="28"/>
            <w:szCs w:val="28"/>
            <w:u w:val="single"/>
            <w:lang w:val="uk-UA"/>
          </w:rPr>
          <w:t>https://zakon.rada.gov.ua/laws/show/2657-12#Text</w:t>
        </w:r>
      </w:hyperlink>
    </w:p>
    <w:p w14:paraId="164C8781"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4.</w:t>
      </w:r>
      <w:r w:rsidRPr="00C60571">
        <w:rPr>
          <w:rFonts w:ascii="Times New Roman" w:eastAsia="Times New Roman" w:hAnsi="Times New Roman" w:cs="Times New Roman"/>
          <w:sz w:val="28"/>
          <w:szCs w:val="28"/>
          <w:highlight w:val="white"/>
          <w:lang w:val="uk-UA"/>
        </w:rPr>
        <w:t xml:space="preserve"> Про національну безпеку України: Закон України// Відомості Верховної Ради (ВВР), 2018, № 31, ст.241</w:t>
      </w:r>
      <w:r w:rsidRPr="00C60571">
        <w:rPr>
          <w:rFonts w:ascii="Times New Roman" w:eastAsia="Times New Roman" w:hAnsi="Times New Roman" w:cs="Times New Roman"/>
          <w:sz w:val="28"/>
          <w:szCs w:val="28"/>
          <w:lang w:val="uk-UA"/>
        </w:rPr>
        <w:t xml:space="preserve">.  [Електронний ресурс]. Режим доступу: </w:t>
      </w:r>
      <w:hyperlink r:id="rId10" w:anchor="Text">
        <w:r w:rsidRPr="00C60571">
          <w:rPr>
            <w:rFonts w:ascii="Times New Roman" w:eastAsia="Times New Roman" w:hAnsi="Times New Roman" w:cs="Times New Roman"/>
            <w:sz w:val="28"/>
            <w:szCs w:val="28"/>
            <w:lang w:val="uk-UA"/>
          </w:rPr>
          <w:t xml:space="preserve"> </w:t>
        </w:r>
      </w:hyperlink>
      <w:hyperlink r:id="rId11" w:anchor="Text">
        <w:r w:rsidRPr="00C60571">
          <w:rPr>
            <w:rFonts w:ascii="Times New Roman" w:eastAsia="Times New Roman" w:hAnsi="Times New Roman" w:cs="Times New Roman"/>
            <w:color w:val="0563C1"/>
            <w:sz w:val="28"/>
            <w:szCs w:val="28"/>
            <w:u w:val="single"/>
            <w:lang w:val="uk-UA"/>
          </w:rPr>
          <w:t>https://zakon.rada.gov.ua/laws/show/2469-19#Text</w:t>
        </w:r>
      </w:hyperlink>
    </w:p>
    <w:p w14:paraId="10F72BD8"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5. Про захист інформації в інформаційно-телекомунікаційних системах: Закон України// </w:t>
      </w:r>
      <w:r w:rsidRPr="00C60571">
        <w:rPr>
          <w:rFonts w:ascii="Times New Roman" w:eastAsia="Times New Roman" w:hAnsi="Times New Roman" w:cs="Times New Roman"/>
          <w:sz w:val="28"/>
          <w:szCs w:val="28"/>
          <w:highlight w:val="white"/>
          <w:lang w:val="uk-UA"/>
        </w:rPr>
        <w:t xml:space="preserve">Відомості Верховної Ради України (ВВР), 1994, № 31, ст.286. </w:t>
      </w:r>
      <w:r w:rsidRPr="00C60571">
        <w:rPr>
          <w:rFonts w:ascii="Times New Roman" w:eastAsia="Times New Roman" w:hAnsi="Times New Roman" w:cs="Times New Roman"/>
          <w:sz w:val="28"/>
          <w:szCs w:val="28"/>
          <w:lang w:val="uk-UA"/>
        </w:rPr>
        <w:t xml:space="preserve">[Електронний ресурс]. Режим доступу: </w:t>
      </w:r>
      <w:hyperlink r:id="rId12" w:anchor="Text">
        <w:r w:rsidRPr="00C60571">
          <w:rPr>
            <w:rFonts w:ascii="Times New Roman" w:eastAsia="Times New Roman" w:hAnsi="Times New Roman" w:cs="Times New Roman"/>
            <w:sz w:val="28"/>
            <w:szCs w:val="28"/>
            <w:lang w:val="uk-UA"/>
          </w:rPr>
          <w:t xml:space="preserve"> </w:t>
        </w:r>
      </w:hyperlink>
      <w:hyperlink r:id="rId13" w:anchor="Text">
        <w:r w:rsidRPr="00C60571">
          <w:rPr>
            <w:rFonts w:ascii="Times New Roman" w:eastAsia="Times New Roman" w:hAnsi="Times New Roman" w:cs="Times New Roman"/>
            <w:color w:val="0563C1"/>
            <w:sz w:val="28"/>
            <w:szCs w:val="28"/>
            <w:u w:val="single"/>
            <w:lang w:val="uk-UA"/>
          </w:rPr>
          <w:t>https://zakon.rada.gov.ua/laws/show/80/94-%D0%B2%D1%80#Text</w:t>
        </w:r>
      </w:hyperlink>
    </w:p>
    <w:p w14:paraId="7559B7FC"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6. Про доступ до публічної інформації: Закон України // </w:t>
      </w:r>
      <w:r w:rsidRPr="00C60571">
        <w:rPr>
          <w:rFonts w:ascii="Times New Roman" w:eastAsia="Times New Roman" w:hAnsi="Times New Roman" w:cs="Times New Roman"/>
          <w:color w:val="333333"/>
          <w:sz w:val="28"/>
          <w:szCs w:val="28"/>
          <w:highlight w:val="white"/>
          <w:lang w:val="uk-UA"/>
        </w:rPr>
        <w:t xml:space="preserve">Відомості Верховної Ради України (ВВР), 2011, № 32, ст. 314. </w:t>
      </w:r>
      <w:r w:rsidRPr="00C60571">
        <w:rPr>
          <w:rFonts w:ascii="Times New Roman" w:eastAsia="Times New Roman" w:hAnsi="Times New Roman" w:cs="Times New Roman"/>
          <w:sz w:val="28"/>
          <w:szCs w:val="28"/>
          <w:lang w:val="uk-UA"/>
        </w:rPr>
        <w:t xml:space="preserve">[Електронний ресурс]. Режим доступу: </w:t>
      </w:r>
      <w:hyperlink r:id="rId14" w:anchor="Text">
        <w:r w:rsidRPr="00C60571">
          <w:rPr>
            <w:rFonts w:ascii="Times New Roman" w:eastAsia="Times New Roman" w:hAnsi="Times New Roman" w:cs="Times New Roman"/>
            <w:sz w:val="28"/>
            <w:szCs w:val="28"/>
            <w:lang w:val="uk-UA"/>
          </w:rPr>
          <w:t xml:space="preserve"> </w:t>
        </w:r>
      </w:hyperlink>
      <w:hyperlink r:id="rId15" w:anchor="Text">
        <w:r w:rsidRPr="00C60571">
          <w:rPr>
            <w:rFonts w:ascii="Times New Roman" w:eastAsia="Times New Roman" w:hAnsi="Times New Roman" w:cs="Times New Roman"/>
            <w:color w:val="0563C1"/>
            <w:sz w:val="28"/>
            <w:szCs w:val="28"/>
            <w:u w:val="single"/>
            <w:lang w:val="uk-UA"/>
          </w:rPr>
          <w:t>https://zakon.rada.gov.ua/laws/show/2939-17#Text</w:t>
        </w:r>
      </w:hyperlink>
    </w:p>
    <w:p w14:paraId="0DF4396F"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7. Про Державну службу спеціального зв’язку та захисту інформації України: Закон України// </w:t>
      </w:r>
      <w:r w:rsidRPr="00C60571">
        <w:rPr>
          <w:rFonts w:ascii="Times New Roman" w:eastAsia="Times New Roman" w:hAnsi="Times New Roman" w:cs="Times New Roman"/>
          <w:sz w:val="28"/>
          <w:szCs w:val="28"/>
          <w:highlight w:val="white"/>
          <w:lang w:val="uk-UA"/>
        </w:rPr>
        <w:t xml:space="preserve">Відомості Верховної Ради України (ВВР), 2006, № 30, ст.258. </w:t>
      </w:r>
      <w:r w:rsidRPr="00C60571">
        <w:rPr>
          <w:rFonts w:ascii="Times New Roman" w:eastAsia="Times New Roman" w:hAnsi="Times New Roman" w:cs="Times New Roman"/>
          <w:sz w:val="28"/>
          <w:szCs w:val="28"/>
          <w:lang w:val="uk-UA"/>
        </w:rPr>
        <w:t xml:space="preserve">[Електронний ресурс]. Режим доступу: </w:t>
      </w:r>
      <w:hyperlink r:id="rId16" w:anchor="Text">
        <w:r w:rsidRPr="00C60571">
          <w:rPr>
            <w:rFonts w:ascii="Times New Roman" w:eastAsia="Times New Roman" w:hAnsi="Times New Roman" w:cs="Times New Roman"/>
            <w:sz w:val="28"/>
            <w:szCs w:val="28"/>
            <w:lang w:val="uk-UA"/>
          </w:rPr>
          <w:t xml:space="preserve"> </w:t>
        </w:r>
      </w:hyperlink>
      <w:hyperlink r:id="rId17" w:anchor="Text">
        <w:r w:rsidRPr="00C60571">
          <w:rPr>
            <w:rFonts w:ascii="Times New Roman" w:eastAsia="Times New Roman" w:hAnsi="Times New Roman" w:cs="Times New Roman"/>
            <w:color w:val="0563C1"/>
            <w:sz w:val="28"/>
            <w:szCs w:val="28"/>
            <w:u w:val="single"/>
            <w:lang w:val="uk-UA"/>
          </w:rPr>
          <w:t>https://zakon.rada.gov.ua/laws/show/3475-15#Text</w:t>
        </w:r>
      </w:hyperlink>
    </w:p>
    <w:p w14:paraId="6D4C069A"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8.</w:t>
      </w:r>
      <w:r w:rsidRPr="00C60571">
        <w:rPr>
          <w:rFonts w:ascii="Times New Roman" w:eastAsia="Times New Roman" w:hAnsi="Times New Roman" w:cs="Times New Roman"/>
          <w:color w:val="212529"/>
          <w:sz w:val="28"/>
          <w:szCs w:val="28"/>
          <w:highlight w:val="white"/>
          <w:lang w:val="uk-UA"/>
        </w:rPr>
        <w:t xml:space="preserve"> </w:t>
      </w:r>
      <w:proofErr w:type="spellStart"/>
      <w:r w:rsidRPr="00C60571">
        <w:rPr>
          <w:rFonts w:ascii="Times New Roman" w:eastAsia="Times New Roman" w:hAnsi="Times New Roman" w:cs="Times New Roman"/>
          <w:color w:val="212529"/>
          <w:sz w:val="28"/>
          <w:szCs w:val="28"/>
          <w:highlight w:val="white"/>
          <w:lang w:val="uk-UA"/>
        </w:rPr>
        <w:t>Резолюция</w:t>
      </w:r>
      <w:proofErr w:type="spellEnd"/>
      <w:r w:rsidRPr="00C60571">
        <w:rPr>
          <w:rFonts w:ascii="Times New Roman" w:eastAsia="Times New Roman" w:hAnsi="Times New Roman" w:cs="Times New Roman"/>
          <w:color w:val="212529"/>
          <w:sz w:val="28"/>
          <w:szCs w:val="28"/>
          <w:highlight w:val="white"/>
          <w:lang w:val="uk-UA"/>
        </w:rPr>
        <w:t xml:space="preserve"> 60/45, </w:t>
      </w:r>
      <w:proofErr w:type="spellStart"/>
      <w:r w:rsidRPr="00C60571">
        <w:rPr>
          <w:rFonts w:ascii="Times New Roman" w:eastAsia="Times New Roman" w:hAnsi="Times New Roman" w:cs="Times New Roman"/>
          <w:color w:val="212529"/>
          <w:sz w:val="28"/>
          <w:szCs w:val="28"/>
          <w:highlight w:val="white"/>
          <w:lang w:val="uk-UA"/>
        </w:rPr>
        <w:t>принятая</w:t>
      </w:r>
      <w:proofErr w:type="spellEnd"/>
      <w:r w:rsidRPr="00C60571">
        <w:rPr>
          <w:rFonts w:ascii="Times New Roman" w:eastAsia="Times New Roman" w:hAnsi="Times New Roman" w:cs="Times New Roman"/>
          <w:color w:val="212529"/>
          <w:sz w:val="28"/>
          <w:szCs w:val="28"/>
          <w:highlight w:val="white"/>
          <w:lang w:val="uk-UA"/>
        </w:rPr>
        <w:t xml:space="preserve"> </w:t>
      </w:r>
      <w:proofErr w:type="spellStart"/>
      <w:r w:rsidRPr="00C60571">
        <w:rPr>
          <w:rFonts w:ascii="Times New Roman" w:eastAsia="Times New Roman" w:hAnsi="Times New Roman" w:cs="Times New Roman"/>
          <w:color w:val="212529"/>
          <w:sz w:val="28"/>
          <w:szCs w:val="28"/>
          <w:highlight w:val="white"/>
          <w:lang w:val="uk-UA"/>
        </w:rPr>
        <w:t>Генеральной</w:t>
      </w:r>
      <w:proofErr w:type="spellEnd"/>
      <w:r w:rsidRPr="00C60571">
        <w:rPr>
          <w:rFonts w:ascii="Times New Roman" w:eastAsia="Times New Roman" w:hAnsi="Times New Roman" w:cs="Times New Roman"/>
          <w:color w:val="212529"/>
          <w:sz w:val="28"/>
          <w:szCs w:val="28"/>
          <w:highlight w:val="white"/>
          <w:lang w:val="uk-UA"/>
        </w:rPr>
        <w:t xml:space="preserve"> </w:t>
      </w:r>
      <w:proofErr w:type="spellStart"/>
      <w:r w:rsidRPr="00C60571">
        <w:rPr>
          <w:rFonts w:ascii="Times New Roman" w:eastAsia="Times New Roman" w:hAnsi="Times New Roman" w:cs="Times New Roman"/>
          <w:color w:val="212529"/>
          <w:sz w:val="28"/>
          <w:szCs w:val="28"/>
          <w:highlight w:val="white"/>
          <w:lang w:val="uk-UA"/>
        </w:rPr>
        <w:t>Ассамблеей</w:t>
      </w:r>
      <w:proofErr w:type="spellEnd"/>
      <w:r w:rsidRPr="00C60571">
        <w:rPr>
          <w:rFonts w:ascii="Times New Roman" w:eastAsia="Times New Roman" w:hAnsi="Times New Roman" w:cs="Times New Roman"/>
          <w:color w:val="212529"/>
          <w:sz w:val="28"/>
          <w:szCs w:val="28"/>
          <w:highlight w:val="white"/>
          <w:lang w:val="uk-UA"/>
        </w:rPr>
        <w:t xml:space="preserve"> ООН «</w:t>
      </w:r>
      <w:proofErr w:type="spellStart"/>
      <w:r w:rsidRPr="00C60571">
        <w:rPr>
          <w:rFonts w:ascii="Times New Roman" w:eastAsia="Times New Roman" w:hAnsi="Times New Roman" w:cs="Times New Roman"/>
          <w:color w:val="212529"/>
          <w:sz w:val="28"/>
          <w:szCs w:val="28"/>
          <w:highlight w:val="white"/>
          <w:lang w:val="uk-UA"/>
        </w:rPr>
        <w:t>Достижения</w:t>
      </w:r>
      <w:proofErr w:type="spellEnd"/>
      <w:r w:rsidRPr="00C60571">
        <w:rPr>
          <w:rFonts w:ascii="Times New Roman" w:eastAsia="Times New Roman" w:hAnsi="Times New Roman" w:cs="Times New Roman"/>
          <w:color w:val="212529"/>
          <w:sz w:val="28"/>
          <w:szCs w:val="28"/>
          <w:highlight w:val="white"/>
          <w:lang w:val="uk-UA"/>
        </w:rPr>
        <w:t xml:space="preserve"> в </w:t>
      </w:r>
      <w:proofErr w:type="spellStart"/>
      <w:r w:rsidRPr="00C60571">
        <w:rPr>
          <w:rFonts w:ascii="Times New Roman" w:eastAsia="Times New Roman" w:hAnsi="Times New Roman" w:cs="Times New Roman"/>
          <w:color w:val="212529"/>
          <w:sz w:val="28"/>
          <w:szCs w:val="28"/>
          <w:highlight w:val="white"/>
          <w:lang w:val="uk-UA"/>
        </w:rPr>
        <w:t>сфере</w:t>
      </w:r>
      <w:proofErr w:type="spellEnd"/>
      <w:r w:rsidRPr="00C60571">
        <w:rPr>
          <w:rFonts w:ascii="Times New Roman" w:eastAsia="Times New Roman" w:hAnsi="Times New Roman" w:cs="Times New Roman"/>
          <w:color w:val="212529"/>
          <w:sz w:val="28"/>
          <w:szCs w:val="28"/>
          <w:highlight w:val="white"/>
          <w:lang w:val="uk-UA"/>
        </w:rPr>
        <w:t xml:space="preserve"> </w:t>
      </w:r>
      <w:proofErr w:type="spellStart"/>
      <w:r w:rsidRPr="00C60571">
        <w:rPr>
          <w:rFonts w:ascii="Times New Roman" w:eastAsia="Times New Roman" w:hAnsi="Times New Roman" w:cs="Times New Roman"/>
          <w:color w:val="212529"/>
          <w:sz w:val="28"/>
          <w:szCs w:val="28"/>
          <w:highlight w:val="white"/>
          <w:lang w:val="uk-UA"/>
        </w:rPr>
        <w:t>информатизации</w:t>
      </w:r>
      <w:proofErr w:type="spellEnd"/>
      <w:r w:rsidRPr="00C60571">
        <w:rPr>
          <w:rFonts w:ascii="Times New Roman" w:eastAsia="Times New Roman" w:hAnsi="Times New Roman" w:cs="Times New Roman"/>
          <w:color w:val="212529"/>
          <w:sz w:val="28"/>
          <w:szCs w:val="28"/>
          <w:highlight w:val="white"/>
          <w:lang w:val="uk-UA"/>
        </w:rPr>
        <w:t xml:space="preserve"> и  </w:t>
      </w:r>
      <w:proofErr w:type="spellStart"/>
      <w:r w:rsidRPr="00C60571">
        <w:rPr>
          <w:rFonts w:ascii="Times New Roman" w:eastAsia="Times New Roman" w:hAnsi="Times New Roman" w:cs="Times New Roman"/>
          <w:color w:val="212529"/>
          <w:sz w:val="28"/>
          <w:szCs w:val="28"/>
          <w:highlight w:val="white"/>
          <w:lang w:val="uk-UA"/>
        </w:rPr>
        <w:t>телекоммуникаций</w:t>
      </w:r>
      <w:proofErr w:type="spellEnd"/>
      <w:r w:rsidRPr="00C60571">
        <w:rPr>
          <w:rFonts w:ascii="Times New Roman" w:eastAsia="Times New Roman" w:hAnsi="Times New Roman" w:cs="Times New Roman"/>
          <w:color w:val="212529"/>
          <w:sz w:val="28"/>
          <w:szCs w:val="28"/>
          <w:highlight w:val="white"/>
          <w:lang w:val="uk-UA"/>
        </w:rPr>
        <w:t xml:space="preserve"> в контексте </w:t>
      </w:r>
      <w:proofErr w:type="spellStart"/>
      <w:r w:rsidRPr="00C60571">
        <w:rPr>
          <w:rFonts w:ascii="Times New Roman" w:eastAsia="Times New Roman" w:hAnsi="Times New Roman" w:cs="Times New Roman"/>
          <w:color w:val="212529"/>
          <w:sz w:val="28"/>
          <w:szCs w:val="28"/>
          <w:highlight w:val="white"/>
          <w:lang w:val="uk-UA"/>
        </w:rPr>
        <w:t>международной</w:t>
      </w:r>
      <w:proofErr w:type="spellEnd"/>
      <w:r w:rsidRPr="00C60571">
        <w:rPr>
          <w:rFonts w:ascii="Times New Roman" w:eastAsia="Times New Roman" w:hAnsi="Times New Roman" w:cs="Times New Roman"/>
          <w:color w:val="212529"/>
          <w:sz w:val="28"/>
          <w:szCs w:val="28"/>
          <w:highlight w:val="white"/>
          <w:lang w:val="uk-UA"/>
        </w:rPr>
        <w:t xml:space="preserve"> </w:t>
      </w:r>
      <w:proofErr w:type="spellStart"/>
      <w:r w:rsidRPr="00C60571">
        <w:rPr>
          <w:rFonts w:ascii="Times New Roman" w:eastAsia="Times New Roman" w:hAnsi="Times New Roman" w:cs="Times New Roman"/>
          <w:color w:val="212529"/>
          <w:sz w:val="28"/>
          <w:szCs w:val="28"/>
          <w:highlight w:val="white"/>
          <w:lang w:val="uk-UA"/>
        </w:rPr>
        <w:t>безопасности</w:t>
      </w:r>
      <w:proofErr w:type="spellEnd"/>
      <w:r w:rsidRPr="00C60571">
        <w:rPr>
          <w:rFonts w:ascii="Times New Roman" w:eastAsia="Times New Roman" w:hAnsi="Times New Roman" w:cs="Times New Roman"/>
          <w:color w:val="212529"/>
          <w:sz w:val="28"/>
          <w:szCs w:val="28"/>
          <w:highlight w:val="white"/>
          <w:lang w:val="uk-UA"/>
        </w:rPr>
        <w:t xml:space="preserve">». </w:t>
      </w:r>
      <w:r w:rsidRPr="00C60571">
        <w:rPr>
          <w:rFonts w:ascii="Times New Roman" w:eastAsia="Times New Roman" w:hAnsi="Times New Roman" w:cs="Times New Roman"/>
          <w:sz w:val="28"/>
          <w:szCs w:val="28"/>
          <w:lang w:val="uk-UA"/>
        </w:rPr>
        <w:t xml:space="preserve">[Електронний ресурс]. Режим доступу:      </w:t>
      </w:r>
    </w:p>
    <w:p w14:paraId="18A63364" w14:textId="77777777" w:rsidR="00922DD9" w:rsidRPr="00C60571" w:rsidRDefault="00F90825" w:rsidP="00C60571">
      <w:pPr>
        <w:spacing w:after="160" w:line="360" w:lineRule="auto"/>
        <w:contextualSpacing/>
        <w:jc w:val="both"/>
        <w:rPr>
          <w:rFonts w:ascii="Times New Roman" w:eastAsia="Times New Roman" w:hAnsi="Times New Roman" w:cs="Times New Roman"/>
          <w:color w:val="0563C1"/>
          <w:sz w:val="28"/>
          <w:szCs w:val="28"/>
          <w:u w:val="single"/>
          <w:lang w:val="uk-UA"/>
        </w:rPr>
      </w:pPr>
      <w:hyperlink r:id="rId18" w:anchor="Text">
        <w:r w:rsidR="00967700" w:rsidRPr="00C60571">
          <w:rPr>
            <w:rFonts w:ascii="Times New Roman" w:eastAsia="Times New Roman" w:hAnsi="Times New Roman" w:cs="Times New Roman"/>
            <w:color w:val="0563C1"/>
            <w:sz w:val="28"/>
            <w:szCs w:val="28"/>
            <w:u w:val="single"/>
            <w:lang w:val="uk-UA"/>
          </w:rPr>
          <w:t>https://zakon.rada.gov.ua/laws/show/995_e45#Text</w:t>
        </w:r>
      </w:hyperlink>
    </w:p>
    <w:p w14:paraId="3B0E371B"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9. Директива 97/66/ЄС Європейського Парламенту і Ради «Стосовно обробки персональних даних і захисту права на невтручання в особисте життя в телекомунікаційному секторі».  [Електронний ресурс]. Режим доступу:   </w:t>
      </w:r>
      <w:hyperlink r:id="rId19" w:anchor="Text">
        <w:r w:rsidRPr="00C60571">
          <w:rPr>
            <w:rFonts w:ascii="Times New Roman" w:eastAsia="Times New Roman" w:hAnsi="Times New Roman" w:cs="Times New Roman"/>
            <w:color w:val="0563C1"/>
            <w:sz w:val="28"/>
            <w:szCs w:val="28"/>
            <w:u w:val="single"/>
            <w:lang w:val="uk-UA"/>
          </w:rPr>
          <w:t>https://zakon.rada.gov.ua/laws/show/994_243#Text</w:t>
        </w:r>
      </w:hyperlink>
    </w:p>
    <w:p w14:paraId="2B64CDFE"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10. </w:t>
      </w:r>
      <w:proofErr w:type="spellStart"/>
      <w:r w:rsidRPr="00C60571">
        <w:rPr>
          <w:rFonts w:ascii="Times New Roman" w:eastAsia="Times New Roman" w:hAnsi="Times New Roman" w:cs="Times New Roman"/>
          <w:sz w:val="28"/>
          <w:szCs w:val="28"/>
          <w:lang w:val="uk-UA"/>
        </w:rPr>
        <w:t>Решение</w:t>
      </w:r>
      <w:proofErr w:type="spellEnd"/>
      <w:r w:rsidRPr="00C60571">
        <w:rPr>
          <w:rFonts w:ascii="Times New Roman" w:eastAsia="Times New Roman" w:hAnsi="Times New Roman" w:cs="Times New Roman"/>
          <w:sz w:val="28"/>
          <w:szCs w:val="28"/>
          <w:lang w:val="uk-UA"/>
        </w:rPr>
        <w:t xml:space="preserve"> № 1106 «</w:t>
      </w:r>
      <w:proofErr w:type="spellStart"/>
      <w:r w:rsidRPr="00C60571">
        <w:rPr>
          <w:rFonts w:ascii="Times New Roman" w:eastAsia="Times New Roman" w:hAnsi="Times New Roman" w:cs="Times New Roman"/>
          <w:sz w:val="28"/>
          <w:szCs w:val="28"/>
          <w:lang w:val="uk-UA"/>
        </w:rPr>
        <w:t>Первоначальный</w:t>
      </w:r>
      <w:proofErr w:type="spellEnd"/>
      <w:r w:rsidRPr="00C60571">
        <w:rPr>
          <w:rFonts w:ascii="Times New Roman" w:eastAsia="Times New Roman" w:hAnsi="Times New Roman" w:cs="Times New Roman"/>
          <w:sz w:val="28"/>
          <w:szCs w:val="28"/>
          <w:lang w:val="uk-UA"/>
        </w:rPr>
        <w:t xml:space="preserve"> перечень мер </w:t>
      </w:r>
      <w:proofErr w:type="spellStart"/>
      <w:r w:rsidRPr="00C60571">
        <w:rPr>
          <w:rFonts w:ascii="Times New Roman" w:eastAsia="Times New Roman" w:hAnsi="Times New Roman" w:cs="Times New Roman"/>
          <w:sz w:val="28"/>
          <w:szCs w:val="28"/>
          <w:lang w:val="uk-UA"/>
        </w:rPr>
        <w:t>укрепления</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доверия</w:t>
      </w:r>
      <w:proofErr w:type="spellEnd"/>
      <w:r w:rsidRPr="00C60571">
        <w:rPr>
          <w:rFonts w:ascii="Times New Roman" w:eastAsia="Times New Roman" w:hAnsi="Times New Roman" w:cs="Times New Roman"/>
          <w:sz w:val="28"/>
          <w:szCs w:val="28"/>
          <w:lang w:val="uk-UA"/>
        </w:rPr>
        <w:t xml:space="preserve"> в рамках ОБСЕ с </w:t>
      </w:r>
      <w:proofErr w:type="spellStart"/>
      <w:r w:rsidRPr="00C60571">
        <w:rPr>
          <w:rFonts w:ascii="Times New Roman" w:eastAsia="Times New Roman" w:hAnsi="Times New Roman" w:cs="Times New Roman"/>
          <w:sz w:val="28"/>
          <w:szCs w:val="28"/>
          <w:lang w:val="uk-UA"/>
        </w:rPr>
        <w:t>целью</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сокращения</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рисков</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возникновения</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конфликтов</w:t>
      </w:r>
      <w:proofErr w:type="spellEnd"/>
      <w:r w:rsidRPr="00C60571">
        <w:rPr>
          <w:rFonts w:ascii="Times New Roman" w:eastAsia="Times New Roman" w:hAnsi="Times New Roman" w:cs="Times New Roman"/>
          <w:sz w:val="28"/>
          <w:szCs w:val="28"/>
          <w:lang w:val="uk-UA"/>
        </w:rPr>
        <w:t xml:space="preserve"> в результате </w:t>
      </w:r>
      <w:proofErr w:type="spellStart"/>
      <w:r w:rsidRPr="00C60571">
        <w:rPr>
          <w:rFonts w:ascii="Times New Roman" w:eastAsia="Times New Roman" w:hAnsi="Times New Roman" w:cs="Times New Roman"/>
          <w:sz w:val="28"/>
          <w:szCs w:val="28"/>
          <w:lang w:val="uk-UA"/>
        </w:rPr>
        <w:t>использования</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информационных</w:t>
      </w:r>
      <w:proofErr w:type="spellEnd"/>
      <w:r w:rsidRPr="00C60571">
        <w:rPr>
          <w:rFonts w:ascii="Times New Roman" w:eastAsia="Times New Roman" w:hAnsi="Times New Roman" w:cs="Times New Roman"/>
          <w:sz w:val="28"/>
          <w:szCs w:val="28"/>
          <w:lang w:val="uk-UA"/>
        </w:rPr>
        <w:t xml:space="preserve"> и </w:t>
      </w:r>
      <w:proofErr w:type="spellStart"/>
      <w:r w:rsidRPr="00C60571">
        <w:rPr>
          <w:rFonts w:ascii="Times New Roman" w:eastAsia="Times New Roman" w:hAnsi="Times New Roman" w:cs="Times New Roman"/>
          <w:sz w:val="28"/>
          <w:szCs w:val="28"/>
          <w:lang w:val="uk-UA"/>
        </w:rPr>
        <w:t>коммуникационных</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технологий</w:t>
      </w:r>
      <w:proofErr w:type="spellEnd"/>
      <w:r w:rsidRPr="00C60571">
        <w:rPr>
          <w:rFonts w:ascii="Times New Roman" w:eastAsia="Times New Roman" w:hAnsi="Times New Roman" w:cs="Times New Roman"/>
          <w:sz w:val="28"/>
          <w:szCs w:val="28"/>
          <w:lang w:val="uk-UA"/>
        </w:rPr>
        <w:t xml:space="preserve">» от 03.12.2013. [Електронний ресурс]. Режим доступу:   </w:t>
      </w:r>
      <w:hyperlink r:id="rId20">
        <w:r w:rsidRPr="00C60571">
          <w:rPr>
            <w:rFonts w:ascii="Times New Roman" w:eastAsia="Times New Roman" w:hAnsi="Times New Roman" w:cs="Times New Roman"/>
            <w:color w:val="0563C1"/>
            <w:sz w:val="28"/>
            <w:szCs w:val="28"/>
            <w:u w:val="single"/>
            <w:lang w:val="uk-UA"/>
          </w:rPr>
          <w:t>https://www.osce.org/files/f/documents/0/a/109648.pdf</w:t>
        </w:r>
      </w:hyperlink>
    </w:p>
    <w:p w14:paraId="553F522D" w14:textId="77777777" w:rsidR="00922DD9" w:rsidRPr="00C60571" w:rsidRDefault="00967700" w:rsidP="00C60571">
      <w:pPr>
        <w:spacing w:after="160"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11. 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невибіркову дію.  [Електронний ресурс]. Режим доступу:</w:t>
      </w:r>
      <w:hyperlink r:id="rId21" w:anchor="Text">
        <w:r w:rsidRPr="00C60571">
          <w:rPr>
            <w:rFonts w:ascii="Times New Roman" w:eastAsia="Times New Roman" w:hAnsi="Times New Roman" w:cs="Times New Roman"/>
            <w:sz w:val="28"/>
            <w:szCs w:val="28"/>
            <w:lang w:val="uk-UA"/>
          </w:rPr>
          <w:t xml:space="preserve"> </w:t>
        </w:r>
      </w:hyperlink>
      <w:hyperlink r:id="rId22" w:anchor="Text">
        <w:r w:rsidRPr="00C60571">
          <w:rPr>
            <w:rFonts w:ascii="Times New Roman" w:eastAsia="Times New Roman" w:hAnsi="Times New Roman" w:cs="Times New Roman"/>
            <w:color w:val="0563C1"/>
            <w:sz w:val="28"/>
            <w:szCs w:val="28"/>
            <w:u w:val="single"/>
            <w:lang w:val="uk-UA"/>
          </w:rPr>
          <w:t>https://zakon.rada.gov.ua/laws/show/995_266#Text</w:t>
        </w:r>
      </w:hyperlink>
    </w:p>
    <w:p w14:paraId="79407E6E"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12. </w:t>
      </w:r>
      <w:proofErr w:type="spellStart"/>
      <w:r w:rsidRPr="00C60571">
        <w:rPr>
          <w:rFonts w:ascii="Times New Roman" w:eastAsia="Times New Roman" w:hAnsi="Times New Roman" w:cs="Times New Roman"/>
          <w:sz w:val="28"/>
          <w:szCs w:val="28"/>
          <w:lang w:val="uk-UA"/>
        </w:rPr>
        <w:t>Верголяс</w:t>
      </w:r>
      <w:proofErr w:type="spellEnd"/>
      <w:r w:rsidRPr="00C60571">
        <w:rPr>
          <w:rFonts w:ascii="Times New Roman" w:eastAsia="Times New Roman" w:hAnsi="Times New Roman" w:cs="Times New Roman"/>
          <w:sz w:val="28"/>
          <w:szCs w:val="28"/>
          <w:lang w:val="uk-UA"/>
        </w:rPr>
        <w:t xml:space="preserve"> О. О. Міжнародно-правове регулювання інформаційного протиборства: реалії та перспективи. </w:t>
      </w:r>
      <w:proofErr w:type="spellStart"/>
      <w:r w:rsidRPr="00C60571">
        <w:rPr>
          <w:rFonts w:ascii="Times New Roman" w:eastAsia="Times New Roman" w:hAnsi="Times New Roman" w:cs="Times New Roman"/>
          <w:sz w:val="28"/>
          <w:szCs w:val="28"/>
          <w:lang w:val="uk-UA"/>
        </w:rPr>
        <w:t>Visegrad</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Journalon</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Human</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Rights</w:t>
      </w:r>
      <w:proofErr w:type="spellEnd"/>
      <w:r w:rsidRPr="00C60571">
        <w:rPr>
          <w:rFonts w:ascii="Times New Roman" w:eastAsia="Times New Roman" w:hAnsi="Times New Roman" w:cs="Times New Roman"/>
          <w:sz w:val="28"/>
          <w:szCs w:val="28"/>
          <w:lang w:val="uk-UA"/>
        </w:rPr>
        <w:t>. 2019. №3. C. 58-63</w:t>
      </w:r>
    </w:p>
    <w:p w14:paraId="3A3F4C5B"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14. Ємельянов В. М., Бондар Г. Л.  </w:t>
      </w:r>
      <w:proofErr w:type="spellStart"/>
      <w:r w:rsidRPr="00C60571">
        <w:rPr>
          <w:rFonts w:ascii="Times New Roman" w:eastAsia="Times New Roman" w:hAnsi="Times New Roman" w:cs="Times New Roman"/>
          <w:sz w:val="28"/>
          <w:szCs w:val="28"/>
          <w:lang w:val="uk-UA"/>
        </w:rPr>
        <w:t>Кібербезпека</w:t>
      </w:r>
      <w:proofErr w:type="spellEnd"/>
      <w:r w:rsidRPr="00C60571">
        <w:rPr>
          <w:rFonts w:ascii="Times New Roman" w:eastAsia="Times New Roman" w:hAnsi="Times New Roman" w:cs="Times New Roman"/>
          <w:sz w:val="28"/>
          <w:szCs w:val="28"/>
          <w:lang w:val="uk-UA"/>
        </w:rPr>
        <w:t xml:space="preserve"> як складова національної безпеки та </w:t>
      </w:r>
      <w:proofErr w:type="spellStart"/>
      <w:r w:rsidRPr="00C60571">
        <w:rPr>
          <w:rFonts w:ascii="Times New Roman" w:eastAsia="Times New Roman" w:hAnsi="Times New Roman" w:cs="Times New Roman"/>
          <w:sz w:val="28"/>
          <w:szCs w:val="28"/>
          <w:lang w:val="uk-UA"/>
        </w:rPr>
        <w:t>кіберзахист</w:t>
      </w:r>
      <w:proofErr w:type="spellEnd"/>
      <w:r w:rsidRPr="00C60571">
        <w:rPr>
          <w:rFonts w:ascii="Times New Roman" w:eastAsia="Times New Roman" w:hAnsi="Times New Roman" w:cs="Times New Roman"/>
          <w:sz w:val="28"/>
          <w:szCs w:val="28"/>
          <w:lang w:val="uk-UA"/>
        </w:rPr>
        <w:t xml:space="preserve"> критичної інфраструктури України. Публічне управління та регіональний розвиток. 2019. № 5. С. 493-523.</w:t>
      </w:r>
    </w:p>
    <w:p w14:paraId="2961056B"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15. Інформаційна безпека держави: підручник: в 2 т. Т. 1. / В.М. Петрик та ін.; за </w:t>
      </w:r>
      <w:proofErr w:type="spellStart"/>
      <w:r w:rsidRPr="00C60571">
        <w:rPr>
          <w:rFonts w:ascii="Times New Roman" w:eastAsia="Times New Roman" w:hAnsi="Times New Roman" w:cs="Times New Roman"/>
          <w:sz w:val="28"/>
          <w:szCs w:val="28"/>
          <w:lang w:val="uk-UA"/>
        </w:rPr>
        <w:t>заг</w:t>
      </w:r>
      <w:proofErr w:type="spellEnd"/>
      <w:r w:rsidRPr="00C60571">
        <w:rPr>
          <w:rFonts w:ascii="Times New Roman" w:eastAsia="Times New Roman" w:hAnsi="Times New Roman" w:cs="Times New Roman"/>
          <w:sz w:val="28"/>
          <w:szCs w:val="28"/>
          <w:lang w:val="uk-UA"/>
        </w:rPr>
        <w:t xml:space="preserve">. ред. В.В. </w:t>
      </w:r>
      <w:proofErr w:type="spellStart"/>
      <w:r w:rsidRPr="00C60571">
        <w:rPr>
          <w:rFonts w:ascii="Times New Roman" w:eastAsia="Times New Roman" w:hAnsi="Times New Roman" w:cs="Times New Roman"/>
          <w:sz w:val="28"/>
          <w:szCs w:val="28"/>
          <w:lang w:val="uk-UA"/>
        </w:rPr>
        <w:t>Остроухова</w:t>
      </w:r>
      <w:proofErr w:type="spellEnd"/>
      <w:r w:rsidRPr="00C60571">
        <w:rPr>
          <w:rFonts w:ascii="Times New Roman" w:eastAsia="Times New Roman" w:hAnsi="Times New Roman" w:cs="Times New Roman"/>
          <w:sz w:val="28"/>
          <w:szCs w:val="28"/>
          <w:lang w:val="uk-UA"/>
        </w:rPr>
        <w:t>. Київ: ДНУ «Книжкова палата України», 2016. 264 с.</w:t>
      </w:r>
    </w:p>
    <w:p w14:paraId="0A19A2DB"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16. Інформаційна безпека / За ред. Ю. Я. </w:t>
      </w:r>
      <w:proofErr w:type="spellStart"/>
      <w:r w:rsidRPr="00C60571">
        <w:rPr>
          <w:rFonts w:ascii="Times New Roman" w:eastAsia="Times New Roman" w:hAnsi="Times New Roman" w:cs="Times New Roman"/>
          <w:sz w:val="28"/>
          <w:szCs w:val="28"/>
          <w:lang w:val="uk-UA"/>
        </w:rPr>
        <w:t>Бобала</w:t>
      </w:r>
      <w:proofErr w:type="spellEnd"/>
      <w:r w:rsidRPr="00C60571">
        <w:rPr>
          <w:rFonts w:ascii="Times New Roman" w:eastAsia="Times New Roman" w:hAnsi="Times New Roman" w:cs="Times New Roman"/>
          <w:sz w:val="28"/>
          <w:szCs w:val="28"/>
          <w:lang w:val="uk-UA"/>
        </w:rPr>
        <w:t>, І. В. Горбатого. Львів: Вид-во Львівської політехніки. 2019. 580 с.</w:t>
      </w:r>
    </w:p>
    <w:p w14:paraId="14895BE4"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17. Історія інформаційно-психологічного протиборства: </w:t>
      </w:r>
      <w:proofErr w:type="spellStart"/>
      <w:r w:rsidRPr="00C60571">
        <w:rPr>
          <w:rFonts w:ascii="Times New Roman" w:eastAsia="Times New Roman" w:hAnsi="Times New Roman" w:cs="Times New Roman"/>
          <w:sz w:val="28"/>
          <w:szCs w:val="28"/>
          <w:lang w:val="uk-UA"/>
        </w:rPr>
        <w:t>підруч</w:t>
      </w:r>
      <w:proofErr w:type="spellEnd"/>
      <w:r w:rsidRPr="00C60571">
        <w:rPr>
          <w:rFonts w:ascii="Times New Roman" w:eastAsia="Times New Roman" w:hAnsi="Times New Roman" w:cs="Times New Roman"/>
          <w:sz w:val="28"/>
          <w:szCs w:val="28"/>
          <w:lang w:val="uk-UA"/>
        </w:rPr>
        <w:t>./ [</w:t>
      </w:r>
      <w:proofErr w:type="spellStart"/>
      <w:r w:rsidRPr="00C60571">
        <w:rPr>
          <w:rFonts w:ascii="Times New Roman" w:eastAsia="Times New Roman" w:hAnsi="Times New Roman" w:cs="Times New Roman"/>
          <w:sz w:val="28"/>
          <w:szCs w:val="28"/>
          <w:lang w:val="uk-UA"/>
        </w:rPr>
        <w:t>Я.М.Жарков</w:t>
      </w:r>
      <w:proofErr w:type="spellEnd"/>
      <w:r w:rsidRPr="00C60571">
        <w:rPr>
          <w:rFonts w:ascii="Times New Roman" w:eastAsia="Times New Roman" w:hAnsi="Times New Roman" w:cs="Times New Roman"/>
          <w:sz w:val="28"/>
          <w:szCs w:val="28"/>
          <w:lang w:val="uk-UA"/>
        </w:rPr>
        <w:t xml:space="preserve">, Л. Ф. </w:t>
      </w:r>
      <w:proofErr w:type="spellStart"/>
      <w:r w:rsidRPr="00C60571">
        <w:rPr>
          <w:rFonts w:ascii="Times New Roman" w:eastAsia="Times New Roman" w:hAnsi="Times New Roman" w:cs="Times New Roman"/>
          <w:sz w:val="28"/>
          <w:szCs w:val="28"/>
          <w:lang w:val="uk-UA"/>
        </w:rPr>
        <w:t>Компанцева</w:t>
      </w:r>
      <w:proofErr w:type="spellEnd"/>
      <w:r w:rsidRPr="00C60571">
        <w:rPr>
          <w:rFonts w:ascii="Times New Roman" w:eastAsia="Times New Roman" w:hAnsi="Times New Roman" w:cs="Times New Roman"/>
          <w:sz w:val="28"/>
          <w:szCs w:val="28"/>
          <w:lang w:val="uk-UA"/>
        </w:rPr>
        <w:t xml:space="preserve">, В. В. </w:t>
      </w:r>
      <w:proofErr w:type="spellStart"/>
      <w:r w:rsidRPr="00C60571">
        <w:rPr>
          <w:rFonts w:ascii="Times New Roman" w:eastAsia="Times New Roman" w:hAnsi="Times New Roman" w:cs="Times New Roman"/>
          <w:sz w:val="28"/>
          <w:szCs w:val="28"/>
          <w:lang w:val="uk-UA"/>
        </w:rPr>
        <w:t>Остроухов</w:t>
      </w:r>
      <w:proofErr w:type="spellEnd"/>
      <w:r w:rsidRPr="00C60571">
        <w:rPr>
          <w:rFonts w:ascii="Times New Roman" w:eastAsia="Times New Roman" w:hAnsi="Times New Roman" w:cs="Times New Roman"/>
          <w:sz w:val="28"/>
          <w:szCs w:val="28"/>
          <w:lang w:val="uk-UA"/>
        </w:rPr>
        <w:t xml:space="preserve"> В. М. Петрик, М. М. Присяжнюк, Є. Д. Скулиш]; за </w:t>
      </w:r>
      <w:proofErr w:type="spellStart"/>
      <w:r w:rsidRPr="00C60571">
        <w:rPr>
          <w:rFonts w:ascii="Times New Roman" w:eastAsia="Times New Roman" w:hAnsi="Times New Roman" w:cs="Times New Roman"/>
          <w:sz w:val="28"/>
          <w:szCs w:val="28"/>
          <w:lang w:val="uk-UA"/>
        </w:rPr>
        <w:t>заг</w:t>
      </w:r>
      <w:proofErr w:type="spellEnd"/>
      <w:r w:rsidRPr="00C60571">
        <w:rPr>
          <w:rFonts w:ascii="Times New Roman" w:eastAsia="Times New Roman" w:hAnsi="Times New Roman" w:cs="Times New Roman"/>
          <w:sz w:val="28"/>
          <w:szCs w:val="28"/>
          <w:lang w:val="uk-UA"/>
        </w:rPr>
        <w:t xml:space="preserve">. ред. </w:t>
      </w:r>
      <w:proofErr w:type="spellStart"/>
      <w:r w:rsidRPr="00C60571">
        <w:rPr>
          <w:rFonts w:ascii="Times New Roman" w:eastAsia="Times New Roman" w:hAnsi="Times New Roman" w:cs="Times New Roman"/>
          <w:sz w:val="28"/>
          <w:szCs w:val="28"/>
          <w:lang w:val="uk-UA"/>
        </w:rPr>
        <w:t>д.ю.н</w:t>
      </w:r>
      <w:proofErr w:type="spellEnd"/>
      <w:r w:rsidRPr="00C60571">
        <w:rPr>
          <w:rFonts w:ascii="Times New Roman" w:eastAsia="Times New Roman" w:hAnsi="Times New Roman" w:cs="Times New Roman"/>
          <w:sz w:val="28"/>
          <w:szCs w:val="28"/>
          <w:lang w:val="uk-UA"/>
        </w:rPr>
        <w:t xml:space="preserve">., проф., </w:t>
      </w:r>
      <w:proofErr w:type="spellStart"/>
      <w:r w:rsidRPr="00C60571">
        <w:rPr>
          <w:rFonts w:ascii="Times New Roman" w:eastAsia="Times New Roman" w:hAnsi="Times New Roman" w:cs="Times New Roman"/>
          <w:sz w:val="28"/>
          <w:szCs w:val="28"/>
          <w:lang w:val="uk-UA"/>
        </w:rPr>
        <w:t>засл</w:t>
      </w:r>
      <w:proofErr w:type="spellEnd"/>
      <w:r w:rsidRPr="00C60571">
        <w:rPr>
          <w:rFonts w:ascii="Times New Roman" w:eastAsia="Times New Roman" w:hAnsi="Times New Roman" w:cs="Times New Roman"/>
          <w:sz w:val="28"/>
          <w:szCs w:val="28"/>
          <w:lang w:val="uk-UA"/>
        </w:rPr>
        <w:t xml:space="preserve">. юриста України Є. Д. </w:t>
      </w:r>
      <w:proofErr w:type="spellStart"/>
      <w:r w:rsidRPr="00C60571">
        <w:rPr>
          <w:rFonts w:ascii="Times New Roman" w:eastAsia="Times New Roman" w:hAnsi="Times New Roman" w:cs="Times New Roman"/>
          <w:sz w:val="28"/>
          <w:szCs w:val="28"/>
          <w:lang w:val="uk-UA"/>
        </w:rPr>
        <w:t>Скулиша</w:t>
      </w:r>
      <w:proofErr w:type="spellEnd"/>
      <w:r w:rsidRPr="00C60571">
        <w:rPr>
          <w:rFonts w:ascii="Times New Roman" w:eastAsia="Times New Roman" w:hAnsi="Times New Roman" w:cs="Times New Roman"/>
          <w:sz w:val="28"/>
          <w:szCs w:val="28"/>
          <w:lang w:val="uk-UA"/>
        </w:rPr>
        <w:t>.  Київ: Наук.-вид. відділ НА СБ України, 2012. 212 с.</w:t>
      </w:r>
    </w:p>
    <w:p w14:paraId="7496F35F" w14:textId="77777777" w:rsidR="00922DD9" w:rsidRPr="00C60571" w:rsidRDefault="00967700" w:rsidP="00C60571">
      <w:pPr>
        <w:spacing w:after="160" w:line="360" w:lineRule="auto"/>
        <w:contextualSpacing/>
        <w:jc w:val="both"/>
        <w:rPr>
          <w:rFonts w:ascii="Times New Roman" w:hAnsi="Times New Roman" w:cs="Times New Roman"/>
          <w:sz w:val="28"/>
          <w:szCs w:val="28"/>
          <w:lang w:val="uk-UA"/>
        </w:rPr>
      </w:pPr>
      <w:r w:rsidRPr="00C60571">
        <w:rPr>
          <w:rFonts w:ascii="Times New Roman" w:eastAsia="Times New Roman" w:hAnsi="Times New Roman" w:cs="Times New Roman"/>
          <w:sz w:val="28"/>
          <w:szCs w:val="28"/>
          <w:lang w:val="uk-UA"/>
        </w:rPr>
        <w:lastRenderedPageBreak/>
        <w:t xml:space="preserve">18. </w:t>
      </w:r>
      <w:proofErr w:type="spellStart"/>
      <w:r w:rsidRPr="00C60571">
        <w:rPr>
          <w:rFonts w:ascii="Times New Roman" w:eastAsia="Times New Roman" w:hAnsi="Times New Roman" w:cs="Times New Roman"/>
          <w:sz w:val="28"/>
          <w:szCs w:val="28"/>
          <w:lang w:val="uk-UA"/>
        </w:rPr>
        <w:t>Кіберзлочини</w:t>
      </w:r>
      <w:proofErr w:type="spellEnd"/>
      <w:r w:rsidRPr="00C60571">
        <w:rPr>
          <w:rFonts w:ascii="Times New Roman" w:eastAsia="Times New Roman" w:hAnsi="Times New Roman" w:cs="Times New Roman"/>
          <w:sz w:val="28"/>
          <w:szCs w:val="28"/>
          <w:lang w:val="uk-UA"/>
        </w:rPr>
        <w:t xml:space="preserve"> в Україні (кримінально-правова характеристика) : </w:t>
      </w:r>
      <w:proofErr w:type="spellStart"/>
      <w:r w:rsidRPr="00C60571">
        <w:rPr>
          <w:rFonts w:ascii="Times New Roman" w:eastAsia="Times New Roman" w:hAnsi="Times New Roman" w:cs="Times New Roman"/>
          <w:sz w:val="28"/>
          <w:szCs w:val="28"/>
          <w:lang w:val="uk-UA"/>
        </w:rPr>
        <w:t>навч</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посіб</w:t>
      </w:r>
      <w:proofErr w:type="spellEnd"/>
      <w:r w:rsidRPr="00C60571">
        <w:rPr>
          <w:rFonts w:ascii="Times New Roman" w:eastAsia="Times New Roman" w:hAnsi="Times New Roman" w:cs="Times New Roman"/>
          <w:sz w:val="28"/>
          <w:szCs w:val="28"/>
          <w:lang w:val="uk-UA"/>
        </w:rPr>
        <w:t xml:space="preserve">. / А. В. Боровик, І. М. </w:t>
      </w:r>
      <w:proofErr w:type="spellStart"/>
      <w:r w:rsidRPr="00C60571">
        <w:rPr>
          <w:rFonts w:ascii="Times New Roman" w:eastAsia="Times New Roman" w:hAnsi="Times New Roman" w:cs="Times New Roman"/>
          <w:sz w:val="28"/>
          <w:szCs w:val="28"/>
          <w:lang w:val="uk-UA"/>
        </w:rPr>
        <w:t>Копотун</w:t>
      </w:r>
      <w:proofErr w:type="spellEnd"/>
      <w:r w:rsidRPr="00C60571">
        <w:rPr>
          <w:rFonts w:ascii="Times New Roman" w:eastAsia="Times New Roman" w:hAnsi="Times New Roman" w:cs="Times New Roman"/>
          <w:sz w:val="28"/>
          <w:szCs w:val="28"/>
          <w:lang w:val="uk-UA"/>
        </w:rPr>
        <w:t>. Луцьк : Волинь Поліграф, 2019. 304 с.</w:t>
      </w:r>
      <w:r w:rsidRPr="00C60571">
        <w:rPr>
          <w:rFonts w:ascii="Times New Roman" w:hAnsi="Times New Roman" w:cs="Times New Roman"/>
          <w:sz w:val="28"/>
          <w:szCs w:val="28"/>
          <w:lang w:val="uk-UA"/>
        </w:rPr>
        <w:t xml:space="preserve"> </w:t>
      </w:r>
    </w:p>
    <w:p w14:paraId="5E037088"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19. Корпоративна безпека: практичний посібник. Консалтингова компанія  </w:t>
      </w:r>
      <w:proofErr w:type="spellStart"/>
      <w:r w:rsidRPr="00C60571">
        <w:rPr>
          <w:rFonts w:ascii="Times New Roman" w:eastAsia="Times New Roman" w:hAnsi="Times New Roman" w:cs="Times New Roman"/>
          <w:sz w:val="28"/>
          <w:szCs w:val="28"/>
          <w:lang w:val="uk-UA"/>
        </w:rPr>
        <w:t>Сідкон</w:t>
      </w:r>
      <w:proofErr w:type="spellEnd"/>
      <w:r w:rsidRPr="00C60571">
        <w:rPr>
          <w:rFonts w:ascii="Times New Roman" w:eastAsia="Times New Roman" w:hAnsi="Times New Roman" w:cs="Times New Roman"/>
          <w:sz w:val="28"/>
          <w:szCs w:val="28"/>
          <w:lang w:val="uk-UA"/>
        </w:rPr>
        <w:t>. 2018. 276 с.</w:t>
      </w:r>
    </w:p>
    <w:p w14:paraId="4500F656"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20. Когут Ю.І. </w:t>
      </w:r>
      <w:proofErr w:type="spellStart"/>
      <w:r w:rsidRPr="00C60571">
        <w:rPr>
          <w:rFonts w:ascii="Times New Roman" w:eastAsia="Times New Roman" w:hAnsi="Times New Roman" w:cs="Times New Roman"/>
          <w:sz w:val="28"/>
          <w:szCs w:val="28"/>
          <w:lang w:val="uk-UA"/>
        </w:rPr>
        <w:t>Кібербезпека</w:t>
      </w:r>
      <w:proofErr w:type="spellEnd"/>
      <w:r w:rsidRPr="00C60571">
        <w:rPr>
          <w:rFonts w:ascii="Times New Roman" w:eastAsia="Times New Roman" w:hAnsi="Times New Roman" w:cs="Times New Roman"/>
          <w:sz w:val="28"/>
          <w:szCs w:val="28"/>
          <w:lang w:val="uk-UA"/>
        </w:rPr>
        <w:t xml:space="preserve"> та ризики цифрової трансформації компаній. Вид-во SIDCON. 2021. 372 с.</w:t>
      </w:r>
    </w:p>
    <w:p w14:paraId="50F70E6B"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21. Лісовська Ю. П. Інформаційна безпека України: </w:t>
      </w:r>
      <w:proofErr w:type="spellStart"/>
      <w:r w:rsidRPr="00C60571">
        <w:rPr>
          <w:rFonts w:ascii="Times New Roman" w:eastAsia="Times New Roman" w:hAnsi="Times New Roman" w:cs="Times New Roman"/>
          <w:sz w:val="28"/>
          <w:szCs w:val="28"/>
          <w:lang w:val="uk-UA"/>
        </w:rPr>
        <w:t>навч</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посіб</w:t>
      </w:r>
      <w:proofErr w:type="spellEnd"/>
      <w:r w:rsidRPr="00C60571">
        <w:rPr>
          <w:rFonts w:ascii="Times New Roman" w:eastAsia="Times New Roman" w:hAnsi="Times New Roman" w:cs="Times New Roman"/>
          <w:sz w:val="28"/>
          <w:szCs w:val="28"/>
          <w:lang w:val="uk-UA"/>
        </w:rPr>
        <w:t>. Київ: Кондор, 2018. 172 с.</w:t>
      </w:r>
    </w:p>
    <w:p w14:paraId="30F0FC28"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22. </w:t>
      </w:r>
      <w:proofErr w:type="spellStart"/>
      <w:r w:rsidRPr="00C60571">
        <w:rPr>
          <w:rFonts w:ascii="Times New Roman" w:eastAsia="Times New Roman" w:hAnsi="Times New Roman" w:cs="Times New Roman"/>
          <w:sz w:val="28"/>
          <w:szCs w:val="28"/>
          <w:lang w:val="uk-UA"/>
        </w:rPr>
        <w:t>Лизанчук</w:t>
      </w:r>
      <w:proofErr w:type="spellEnd"/>
      <w:r w:rsidRPr="00C60571">
        <w:rPr>
          <w:rFonts w:ascii="Times New Roman" w:eastAsia="Times New Roman" w:hAnsi="Times New Roman" w:cs="Times New Roman"/>
          <w:sz w:val="28"/>
          <w:szCs w:val="28"/>
          <w:lang w:val="uk-UA"/>
        </w:rPr>
        <w:t xml:space="preserve"> В. Інформаційна безпека України: теорія і практика. Львів. Вид-во ЛНУ ім. Івана Франка. 2017. 728 с.</w:t>
      </w:r>
    </w:p>
    <w:p w14:paraId="280669D8"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23. </w:t>
      </w:r>
      <w:proofErr w:type="spellStart"/>
      <w:r w:rsidRPr="00C60571">
        <w:rPr>
          <w:rFonts w:ascii="Times New Roman" w:eastAsia="Times New Roman" w:hAnsi="Times New Roman" w:cs="Times New Roman"/>
          <w:sz w:val="28"/>
          <w:szCs w:val="28"/>
          <w:lang w:val="uk-UA"/>
        </w:rPr>
        <w:t>Мехед</w:t>
      </w:r>
      <w:proofErr w:type="spellEnd"/>
      <w:r w:rsidRPr="00C60571">
        <w:rPr>
          <w:rFonts w:ascii="Times New Roman" w:eastAsia="Times New Roman" w:hAnsi="Times New Roman" w:cs="Times New Roman"/>
          <w:sz w:val="28"/>
          <w:szCs w:val="28"/>
          <w:lang w:val="uk-UA"/>
        </w:rPr>
        <w:t xml:space="preserve"> Д., Ткач Ю., Базилевич В., Гур’єв В., </w:t>
      </w:r>
      <w:proofErr w:type="spellStart"/>
      <w:r w:rsidRPr="00C60571">
        <w:rPr>
          <w:rFonts w:ascii="Times New Roman" w:eastAsia="Times New Roman" w:hAnsi="Times New Roman" w:cs="Times New Roman"/>
          <w:sz w:val="28"/>
          <w:szCs w:val="28"/>
          <w:lang w:val="uk-UA"/>
        </w:rPr>
        <w:t>Усов</w:t>
      </w:r>
      <w:proofErr w:type="spellEnd"/>
      <w:r w:rsidRPr="00C60571">
        <w:rPr>
          <w:rFonts w:ascii="Times New Roman" w:eastAsia="Times New Roman" w:hAnsi="Times New Roman" w:cs="Times New Roman"/>
          <w:sz w:val="28"/>
          <w:szCs w:val="28"/>
          <w:lang w:val="uk-UA"/>
        </w:rPr>
        <w:t xml:space="preserve"> Я. Аналіз вразливостей корпоративних інформаційних систем. Захист інформації. 2018. № 1. С. 61 – 66.</w:t>
      </w:r>
    </w:p>
    <w:p w14:paraId="191738BF"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24. Могильний С. Б. Інформаційна безпека при роботі в Інтернеті: </w:t>
      </w:r>
      <w:proofErr w:type="spellStart"/>
      <w:r w:rsidRPr="00C60571">
        <w:rPr>
          <w:rFonts w:ascii="Times New Roman" w:eastAsia="Times New Roman" w:hAnsi="Times New Roman" w:cs="Times New Roman"/>
          <w:sz w:val="28"/>
          <w:szCs w:val="28"/>
          <w:lang w:val="uk-UA"/>
        </w:rPr>
        <w:t>навч</w:t>
      </w:r>
      <w:proofErr w:type="spellEnd"/>
      <w:r w:rsidRPr="00C60571">
        <w:rPr>
          <w:rFonts w:ascii="Times New Roman" w:eastAsia="Times New Roman" w:hAnsi="Times New Roman" w:cs="Times New Roman"/>
          <w:sz w:val="28"/>
          <w:szCs w:val="28"/>
          <w:lang w:val="uk-UA"/>
        </w:rPr>
        <w:t>.-метод. посібник / за ред. О. В. Лісового та ін. Київ, 2018. 105 с.</w:t>
      </w:r>
    </w:p>
    <w:p w14:paraId="2AE8B07C"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25. </w:t>
      </w:r>
      <w:proofErr w:type="spellStart"/>
      <w:r w:rsidRPr="00C60571">
        <w:rPr>
          <w:rFonts w:ascii="Times New Roman" w:eastAsia="Times New Roman" w:hAnsi="Times New Roman" w:cs="Times New Roman"/>
          <w:sz w:val="28"/>
          <w:szCs w:val="28"/>
          <w:lang w:val="uk-UA"/>
        </w:rPr>
        <w:t>Нашинець</w:t>
      </w:r>
      <w:proofErr w:type="spellEnd"/>
      <w:r w:rsidRPr="00C60571">
        <w:rPr>
          <w:rFonts w:ascii="Times New Roman" w:eastAsia="Times New Roman" w:hAnsi="Times New Roman" w:cs="Times New Roman"/>
          <w:sz w:val="28"/>
          <w:szCs w:val="28"/>
          <w:lang w:val="uk-UA"/>
        </w:rPr>
        <w:t>-Наумова А. Ю.</w:t>
      </w:r>
      <w:r w:rsidRPr="00C60571">
        <w:rPr>
          <w:rFonts w:ascii="Times New Roman" w:eastAsia="Times New Roman" w:hAnsi="Times New Roman" w:cs="Times New Roman"/>
          <w:sz w:val="28"/>
          <w:szCs w:val="28"/>
          <w:lang w:val="uk-UA"/>
        </w:rPr>
        <w:tab/>
        <w:t>Інформаційна безпека суб’єктів господарювання: проблеми теорії та практики правозастосування: Монографія. Видав. Дім «</w:t>
      </w:r>
      <w:proofErr w:type="spellStart"/>
      <w:r w:rsidRPr="00C60571">
        <w:rPr>
          <w:rFonts w:ascii="Times New Roman" w:eastAsia="Times New Roman" w:hAnsi="Times New Roman" w:cs="Times New Roman"/>
          <w:sz w:val="28"/>
          <w:szCs w:val="28"/>
          <w:lang w:val="uk-UA"/>
        </w:rPr>
        <w:t>Гельветика</w:t>
      </w:r>
      <w:proofErr w:type="spellEnd"/>
      <w:r w:rsidRPr="00C60571">
        <w:rPr>
          <w:rFonts w:ascii="Times New Roman" w:eastAsia="Times New Roman" w:hAnsi="Times New Roman" w:cs="Times New Roman"/>
          <w:sz w:val="28"/>
          <w:szCs w:val="28"/>
          <w:lang w:val="uk-UA"/>
        </w:rPr>
        <w:t>». 2017. 386 с.</w:t>
      </w:r>
    </w:p>
    <w:p w14:paraId="3BC74842"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26. Петрик В., Присяжнюк М. Інформаційна безпека держави. Підручник у 2-х томах. Київ. Вид-во «Книжкова палата України». 2016.  264 с.</w:t>
      </w:r>
    </w:p>
    <w:p w14:paraId="672BE331"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27. </w:t>
      </w:r>
      <w:proofErr w:type="spellStart"/>
      <w:r w:rsidRPr="00C60571">
        <w:rPr>
          <w:rFonts w:ascii="Times New Roman" w:eastAsia="Times New Roman" w:hAnsi="Times New Roman" w:cs="Times New Roman"/>
          <w:sz w:val="28"/>
          <w:szCs w:val="28"/>
          <w:lang w:val="uk-UA"/>
        </w:rPr>
        <w:t>Почепцов</w:t>
      </w:r>
      <w:proofErr w:type="spellEnd"/>
      <w:r w:rsidRPr="00C60571">
        <w:rPr>
          <w:rFonts w:ascii="Times New Roman" w:eastAsia="Times New Roman" w:hAnsi="Times New Roman" w:cs="Times New Roman"/>
          <w:sz w:val="28"/>
          <w:szCs w:val="28"/>
          <w:lang w:val="uk-UA"/>
        </w:rPr>
        <w:t xml:space="preserve"> Г. Сучасні інформаційні війни / Г. </w:t>
      </w:r>
      <w:proofErr w:type="spellStart"/>
      <w:r w:rsidRPr="00C60571">
        <w:rPr>
          <w:rFonts w:ascii="Times New Roman" w:eastAsia="Times New Roman" w:hAnsi="Times New Roman" w:cs="Times New Roman"/>
          <w:sz w:val="28"/>
          <w:szCs w:val="28"/>
          <w:lang w:val="uk-UA"/>
        </w:rPr>
        <w:t>Почепцов</w:t>
      </w:r>
      <w:proofErr w:type="spellEnd"/>
      <w:r w:rsidRPr="00C60571">
        <w:rPr>
          <w:rFonts w:ascii="Times New Roman" w:eastAsia="Times New Roman" w:hAnsi="Times New Roman" w:cs="Times New Roman"/>
          <w:sz w:val="28"/>
          <w:szCs w:val="28"/>
          <w:lang w:val="uk-UA"/>
        </w:rPr>
        <w:t xml:space="preserve">. К. : </w:t>
      </w:r>
      <w:proofErr w:type="spellStart"/>
      <w:r w:rsidRPr="00C60571">
        <w:rPr>
          <w:rFonts w:ascii="Times New Roman" w:eastAsia="Times New Roman" w:hAnsi="Times New Roman" w:cs="Times New Roman"/>
          <w:sz w:val="28"/>
          <w:szCs w:val="28"/>
          <w:lang w:val="uk-UA"/>
        </w:rPr>
        <w:t>Вид.дім</w:t>
      </w:r>
      <w:proofErr w:type="spellEnd"/>
      <w:r w:rsidRPr="00C60571">
        <w:rPr>
          <w:rFonts w:ascii="Times New Roman" w:eastAsia="Times New Roman" w:hAnsi="Times New Roman" w:cs="Times New Roman"/>
          <w:sz w:val="28"/>
          <w:szCs w:val="28"/>
          <w:lang w:val="uk-UA"/>
        </w:rPr>
        <w:t xml:space="preserve"> «Києво-Могилянська академія», 2015. 497 с.</w:t>
      </w:r>
    </w:p>
    <w:p w14:paraId="19B7B920" w14:textId="77777777" w:rsidR="00922DD9" w:rsidRPr="00C60571" w:rsidRDefault="00967700" w:rsidP="00C60571">
      <w:pPr>
        <w:spacing w:after="160" w:line="360" w:lineRule="auto"/>
        <w:contextualSpacing/>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28. </w:t>
      </w:r>
      <w:proofErr w:type="spellStart"/>
      <w:r w:rsidRPr="00C60571">
        <w:rPr>
          <w:rFonts w:ascii="Times New Roman" w:eastAsia="Times New Roman" w:hAnsi="Times New Roman" w:cs="Times New Roman"/>
          <w:sz w:val="28"/>
          <w:szCs w:val="28"/>
          <w:lang w:val="uk-UA"/>
        </w:rPr>
        <w:t>Почепцов</w:t>
      </w:r>
      <w:proofErr w:type="spellEnd"/>
      <w:r w:rsidRPr="00C60571">
        <w:rPr>
          <w:rFonts w:ascii="Times New Roman" w:eastAsia="Times New Roman" w:hAnsi="Times New Roman" w:cs="Times New Roman"/>
          <w:sz w:val="28"/>
          <w:szCs w:val="28"/>
          <w:lang w:val="uk-UA"/>
        </w:rPr>
        <w:t xml:space="preserve">, Г. </w:t>
      </w:r>
      <w:proofErr w:type="spellStart"/>
      <w:r w:rsidRPr="00C60571">
        <w:rPr>
          <w:rFonts w:ascii="Times New Roman" w:eastAsia="Times New Roman" w:hAnsi="Times New Roman" w:cs="Times New Roman"/>
          <w:sz w:val="28"/>
          <w:szCs w:val="28"/>
          <w:lang w:val="uk-UA"/>
        </w:rPr>
        <w:t>Виртуальные</w:t>
      </w:r>
      <w:proofErr w:type="spellEnd"/>
      <w:r w:rsidRPr="00C60571">
        <w:rPr>
          <w:rFonts w:ascii="Times New Roman" w:eastAsia="Times New Roman" w:hAnsi="Times New Roman" w:cs="Times New Roman"/>
          <w:sz w:val="28"/>
          <w:szCs w:val="28"/>
          <w:lang w:val="uk-UA"/>
        </w:rPr>
        <w:t xml:space="preserve"> </w:t>
      </w:r>
      <w:proofErr w:type="spellStart"/>
      <w:r w:rsidRPr="00C60571">
        <w:rPr>
          <w:rFonts w:ascii="Times New Roman" w:eastAsia="Times New Roman" w:hAnsi="Times New Roman" w:cs="Times New Roman"/>
          <w:sz w:val="28"/>
          <w:szCs w:val="28"/>
          <w:lang w:val="uk-UA"/>
        </w:rPr>
        <w:t>войны</w:t>
      </w:r>
      <w:proofErr w:type="spellEnd"/>
      <w:r w:rsidRPr="00C60571">
        <w:rPr>
          <w:rFonts w:ascii="Times New Roman" w:eastAsia="Times New Roman" w:hAnsi="Times New Roman" w:cs="Times New Roman"/>
          <w:sz w:val="28"/>
          <w:szCs w:val="28"/>
          <w:lang w:val="uk-UA"/>
        </w:rPr>
        <w:t xml:space="preserve">. Фейки. </w:t>
      </w:r>
      <w:proofErr w:type="spellStart"/>
      <w:r w:rsidRPr="00C60571">
        <w:rPr>
          <w:rFonts w:ascii="Times New Roman" w:eastAsia="Times New Roman" w:hAnsi="Times New Roman" w:cs="Times New Roman"/>
          <w:sz w:val="28"/>
          <w:szCs w:val="28"/>
          <w:lang w:val="uk-UA"/>
        </w:rPr>
        <w:t>Харьков</w:t>
      </w:r>
      <w:proofErr w:type="spellEnd"/>
      <w:r w:rsidRPr="00C60571">
        <w:rPr>
          <w:rFonts w:ascii="Times New Roman" w:eastAsia="Times New Roman" w:hAnsi="Times New Roman" w:cs="Times New Roman"/>
          <w:sz w:val="28"/>
          <w:szCs w:val="28"/>
          <w:lang w:val="uk-UA"/>
        </w:rPr>
        <w:t xml:space="preserve"> : </w:t>
      </w:r>
      <w:proofErr w:type="spellStart"/>
      <w:r w:rsidRPr="00C60571">
        <w:rPr>
          <w:rFonts w:ascii="Times New Roman" w:eastAsia="Times New Roman" w:hAnsi="Times New Roman" w:cs="Times New Roman"/>
          <w:sz w:val="28"/>
          <w:szCs w:val="28"/>
          <w:lang w:val="uk-UA"/>
        </w:rPr>
        <w:t>Фолио</w:t>
      </w:r>
      <w:proofErr w:type="spellEnd"/>
      <w:r w:rsidRPr="00C60571">
        <w:rPr>
          <w:rFonts w:ascii="Times New Roman" w:eastAsia="Times New Roman" w:hAnsi="Times New Roman" w:cs="Times New Roman"/>
          <w:sz w:val="28"/>
          <w:szCs w:val="28"/>
          <w:lang w:val="uk-UA"/>
        </w:rPr>
        <w:t>, 2019.  506 с.</w:t>
      </w:r>
    </w:p>
    <w:p w14:paraId="3845D0CD" w14:textId="77777777" w:rsidR="00922DD9" w:rsidRPr="00C60571" w:rsidRDefault="00967700" w:rsidP="00C60571">
      <w:pPr>
        <w:spacing w:after="160" w:line="360" w:lineRule="auto"/>
        <w:contextualSpacing/>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29. </w:t>
      </w:r>
      <w:proofErr w:type="spellStart"/>
      <w:r w:rsidRPr="00C60571">
        <w:rPr>
          <w:rFonts w:ascii="Times New Roman" w:eastAsia="Times New Roman" w:hAnsi="Times New Roman" w:cs="Times New Roman"/>
          <w:sz w:val="28"/>
          <w:szCs w:val="28"/>
          <w:lang w:val="uk-UA"/>
        </w:rPr>
        <w:t>Почепцов</w:t>
      </w:r>
      <w:proofErr w:type="spellEnd"/>
      <w:r w:rsidRPr="00C60571">
        <w:rPr>
          <w:rFonts w:ascii="Times New Roman" w:eastAsia="Times New Roman" w:hAnsi="Times New Roman" w:cs="Times New Roman"/>
          <w:sz w:val="28"/>
          <w:szCs w:val="28"/>
          <w:lang w:val="uk-UA"/>
        </w:rPr>
        <w:t xml:space="preserve"> Г. Сучасні інформаційні війни. Київ : </w:t>
      </w:r>
      <w:proofErr w:type="spellStart"/>
      <w:r w:rsidRPr="00C60571">
        <w:rPr>
          <w:rFonts w:ascii="Times New Roman" w:eastAsia="Times New Roman" w:hAnsi="Times New Roman" w:cs="Times New Roman"/>
          <w:sz w:val="28"/>
          <w:szCs w:val="28"/>
          <w:lang w:val="uk-UA"/>
        </w:rPr>
        <w:t>Вид.дім</w:t>
      </w:r>
      <w:proofErr w:type="spellEnd"/>
      <w:r w:rsidRPr="00C60571">
        <w:rPr>
          <w:rFonts w:ascii="Times New Roman" w:eastAsia="Times New Roman" w:hAnsi="Times New Roman" w:cs="Times New Roman"/>
          <w:sz w:val="28"/>
          <w:szCs w:val="28"/>
          <w:lang w:val="uk-UA"/>
        </w:rPr>
        <w:t xml:space="preserve"> «Києво-Могилянська академія», 2015. 497 с.</w:t>
      </w:r>
    </w:p>
    <w:p w14:paraId="69680995" w14:textId="77777777" w:rsidR="00922DD9" w:rsidRPr="00C60571" w:rsidRDefault="00967700" w:rsidP="00C60571">
      <w:pPr>
        <w:spacing w:after="160"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30. </w:t>
      </w:r>
      <w:proofErr w:type="spellStart"/>
      <w:r w:rsidRPr="00C60571">
        <w:rPr>
          <w:rFonts w:ascii="Times New Roman" w:eastAsia="Times New Roman" w:hAnsi="Times New Roman" w:cs="Times New Roman"/>
          <w:sz w:val="28"/>
          <w:szCs w:val="28"/>
          <w:lang w:val="uk-UA"/>
        </w:rPr>
        <w:t>Харитонов</w:t>
      </w:r>
      <w:proofErr w:type="spellEnd"/>
      <w:r w:rsidRPr="00C60571">
        <w:rPr>
          <w:rFonts w:ascii="Times New Roman" w:eastAsia="Times New Roman" w:hAnsi="Times New Roman" w:cs="Times New Roman"/>
          <w:sz w:val="28"/>
          <w:szCs w:val="28"/>
          <w:lang w:val="uk-UA"/>
        </w:rPr>
        <w:t xml:space="preserve"> Є. О., Давидова І. В. Інформаційна безпека: проблеми приватного права. </w:t>
      </w:r>
      <w:proofErr w:type="spellStart"/>
      <w:r w:rsidRPr="00C60571">
        <w:rPr>
          <w:rFonts w:ascii="Times New Roman" w:eastAsia="Times New Roman" w:hAnsi="Times New Roman" w:cs="Times New Roman"/>
          <w:sz w:val="28"/>
          <w:szCs w:val="28"/>
          <w:lang w:val="uk-UA"/>
        </w:rPr>
        <w:t>Навч</w:t>
      </w:r>
      <w:proofErr w:type="spellEnd"/>
      <w:r w:rsidRPr="00C60571">
        <w:rPr>
          <w:rFonts w:ascii="Times New Roman" w:eastAsia="Times New Roman" w:hAnsi="Times New Roman" w:cs="Times New Roman"/>
          <w:sz w:val="28"/>
          <w:szCs w:val="28"/>
          <w:lang w:val="uk-UA"/>
        </w:rPr>
        <w:t>.- методичний посібник. Вид-во Фенікс, 2020. 194 с.</w:t>
      </w:r>
    </w:p>
    <w:p w14:paraId="57449369" w14:textId="77777777" w:rsidR="00922DD9" w:rsidRPr="00C60571" w:rsidRDefault="00967700" w:rsidP="00C60571">
      <w:pPr>
        <w:spacing w:after="160" w:line="360" w:lineRule="auto"/>
        <w:contextualSpacing/>
        <w:jc w:val="both"/>
        <w:rPr>
          <w:rFonts w:ascii="Times New Roman" w:hAnsi="Times New Roman" w:cs="Times New Roman"/>
          <w:sz w:val="28"/>
          <w:szCs w:val="28"/>
          <w:lang w:val="uk-UA"/>
        </w:rPr>
      </w:pPr>
      <w:r w:rsidRPr="00C60571">
        <w:rPr>
          <w:rFonts w:ascii="Times New Roman" w:hAnsi="Times New Roman" w:cs="Times New Roman"/>
          <w:sz w:val="28"/>
          <w:szCs w:val="28"/>
          <w:lang w:val="uk-UA"/>
        </w:rPr>
        <w:t xml:space="preserve"> </w:t>
      </w:r>
    </w:p>
    <w:p w14:paraId="7CD80DC4" w14:textId="77777777" w:rsidR="00922DD9" w:rsidRPr="00C60571" w:rsidRDefault="00967700" w:rsidP="00C60571">
      <w:pPr>
        <w:spacing w:after="160" w:line="360" w:lineRule="auto"/>
        <w:ind w:firstLine="700"/>
        <w:contextualSpacing/>
        <w:jc w:val="center"/>
        <w:rPr>
          <w:rFonts w:ascii="Times New Roman" w:hAnsi="Times New Roman" w:cs="Times New Roman"/>
          <w:b/>
          <w:sz w:val="28"/>
          <w:szCs w:val="28"/>
          <w:lang w:val="uk-UA"/>
        </w:rPr>
      </w:pPr>
      <w:r w:rsidRPr="00C60571">
        <w:rPr>
          <w:rFonts w:ascii="Times New Roman" w:hAnsi="Times New Roman" w:cs="Times New Roman"/>
          <w:b/>
          <w:sz w:val="28"/>
          <w:szCs w:val="28"/>
          <w:lang w:val="uk-UA"/>
        </w:rPr>
        <w:lastRenderedPageBreak/>
        <w:t>ІНФОРМАЦІЙНІ РЕСУРСИ В ІНТЕРНЕТІ</w:t>
      </w:r>
    </w:p>
    <w:p w14:paraId="07950441" w14:textId="77777777" w:rsidR="00922DD9" w:rsidRPr="00C60571" w:rsidRDefault="00967700" w:rsidP="00C60571">
      <w:pPr>
        <w:spacing w:line="360" w:lineRule="auto"/>
        <w:ind w:firstLine="360"/>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1. Верховна Рада України: офіційний веб-портал парламенту України. Законодавство України. – Режим доступу:</w:t>
      </w:r>
      <w:hyperlink r:id="rId23">
        <w:r w:rsidRPr="00C60571">
          <w:rPr>
            <w:rFonts w:ascii="Times New Roman" w:eastAsia="Times New Roman" w:hAnsi="Times New Roman" w:cs="Times New Roman"/>
            <w:sz w:val="28"/>
            <w:szCs w:val="28"/>
            <w:lang w:val="uk-UA"/>
          </w:rPr>
          <w:t xml:space="preserve"> </w:t>
        </w:r>
      </w:hyperlink>
      <w:hyperlink r:id="rId24">
        <w:r w:rsidRPr="00C60571">
          <w:rPr>
            <w:rFonts w:ascii="Times New Roman" w:eastAsia="Times New Roman" w:hAnsi="Times New Roman" w:cs="Times New Roman"/>
            <w:color w:val="0563C1"/>
            <w:sz w:val="28"/>
            <w:szCs w:val="28"/>
            <w:u w:val="single"/>
            <w:lang w:val="uk-UA"/>
          </w:rPr>
          <w:t>https://zakon.rada.gov.ua/laws</w:t>
        </w:r>
      </w:hyperlink>
    </w:p>
    <w:p w14:paraId="7AD0E263" w14:textId="77777777" w:rsidR="00922DD9" w:rsidRPr="00C60571" w:rsidRDefault="00967700" w:rsidP="00C60571">
      <w:pPr>
        <w:spacing w:line="360" w:lineRule="auto"/>
        <w:ind w:firstLine="360"/>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2. Кабінет міністрів України. Урядовий портал. Єдиний веб-портал органів виконавчої влади України. – Режим доступу : </w:t>
      </w:r>
      <w:hyperlink r:id="rId25">
        <w:r w:rsidRPr="00C60571">
          <w:rPr>
            <w:rFonts w:ascii="Times New Roman" w:eastAsia="Times New Roman" w:hAnsi="Times New Roman" w:cs="Times New Roman"/>
            <w:sz w:val="28"/>
            <w:szCs w:val="28"/>
            <w:lang w:val="uk-UA"/>
          </w:rPr>
          <w:t xml:space="preserve"> </w:t>
        </w:r>
      </w:hyperlink>
      <w:hyperlink r:id="rId26">
        <w:r w:rsidRPr="00C60571">
          <w:rPr>
            <w:rFonts w:ascii="Times New Roman" w:eastAsia="Times New Roman" w:hAnsi="Times New Roman" w:cs="Times New Roman"/>
            <w:color w:val="0563C1"/>
            <w:sz w:val="28"/>
            <w:szCs w:val="28"/>
            <w:u w:val="single"/>
            <w:lang w:val="uk-UA"/>
          </w:rPr>
          <w:t>https://www.kmu.gov.ua/</w:t>
        </w:r>
      </w:hyperlink>
    </w:p>
    <w:p w14:paraId="3A89F9AF" w14:textId="77777777" w:rsidR="00922DD9" w:rsidRPr="00C60571" w:rsidRDefault="00967700" w:rsidP="00C60571">
      <w:pPr>
        <w:spacing w:line="360" w:lineRule="auto"/>
        <w:ind w:firstLine="360"/>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3.  Офіційний вісник України. – Режим доступу :</w:t>
      </w:r>
      <w:hyperlink r:id="rId27">
        <w:r w:rsidRPr="00C60571">
          <w:rPr>
            <w:rFonts w:ascii="Times New Roman" w:eastAsia="Times New Roman" w:hAnsi="Times New Roman" w:cs="Times New Roman"/>
            <w:sz w:val="28"/>
            <w:szCs w:val="28"/>
            <w:lang w:val="uk-UA"/>
          </w:rPr>
          <w:t xml:space="preserve"> </w:t>
        </w:r>
      </w:hyperlink>
      <w:hyperlink r:id="rId28">
        <w:r w:rsidRPr="00C60571">
          <w:rPr>
            <w:rFonts w:ascii="Times New Roman" w:eastAsia="Times New Roman" w:hAnsi="Times New Roman" w:cs="Times New Roman"/>
            <w:color w:val="0563C1"/>
            <w:sz w:val="28"/>
            <w:szCs w:val="28"/>
            <w:u w:val="single"/>
            <w:lang w:val="uk-UA"/>
          </w:rPr>
          <w:t>www.gdo.kiev.ua</w:t>
        </w:r>
      </w:hyperlink>
      <w:r w:rsidRPr="00C60571">
        <w:rPr>
          <w:rFonts w:ascii="Times New Roman" w:eastAsia="Times New Roman" w:hAnsi="Times New Roman" w:cs="Times New Roman"/>
          <w:sz w:val="28"/>
          <w:szCs w:val="28"/>
          <w:lang w:val="uk-UA"/>
        </w:rPr>
        <w:t>.</w:t>
      </w:r>
    </w:p>
    <w:p w14:paraId="5A3C8304" w14:textId="77777777" w:rsidR="00922DD9" w:rsidRPr="00C60571" w:rsidRDefault="00967700" w:rsidP="00C60571">
      <w:pPr>
        <w:spacing w:line="360" w:lineRule="auto"/>
        <w:ind w:firstLine="360"/>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4. Статистика України: науковий журнал [Електронний ресурс]. – Режим доступу :</w:t>
      </w:r>
      <w:hyperlink r:id="rId29">
        <w:r w:rsidRPr="00C60571">
          <w:rPr>
            <w:rFonts w:ascii="Times New Roman" w:eastAsia="Times New Roman" w:hAnsi="Times New Roman" w:cs="Times New Roman"/>
            <w:sz w:val="28"/>
            <w:szCs w:val="28"/>
            <w:lang w:val="uk-UA"/>
          </w:rPr>
          <w:t xml:space="preserve"> </w:t>
        </w:r>
      </w:hyperlink>
      <w:hyperlink r:id="rId30">
        <w:r w:rsidRPr="00C60571">
          <w:rPr>
            <w:rFonts w:ascii="Times New Roman" w:eastAsia="Times New Roman" w:hAnsi="Times New Roman" w:cs="Times New Roman"/>
            <w:color w:val="0563C1"/>
            <w:sz w:val="28"/>
            <w:szCs w:val="28"/>
            <w:u w:val="single"/>
            <w:lang w:val="uk-UA"/>
          </w:rPr>
          <w:t>www.ukrstat.gov.ua</w:t>
        </w:r>
      </w:hyperlink>
      <w:r w:rsidRPr="00C60571">
        <w:rPr>
          <w:rFonts w:ascii="Times New Roman" w:eastAsia="Times New Roman" w:hAnsi="Times New Roman" w:cs="Times New Roman"/>
          <w:sz w:val="28"/>
          <w:szCs w:val="28"/>
          <w:lang w:val="uk-UA"/>
        </w:rPr>
        <w:t>.</w:t>
      </w:r>
    </w:p>
    <w:p w14:paraId="5E7B257D" w14:textId="77777777" w:rsidR="00922DD9" w:rsidRPr="00216C08" w:rsidRDefault="00967700">
      <w:pPr>
        <w:spacing w:after="160" w:line="360" w:lineRule="auto"/>
        <w:jc w:val="both"/>
        <w:rPr>
          <w:lang w:val="uk-UA"/>
        </w:rPr>
      </w:pPr>
      <w:r w:rsidRPr="00216C08">
        <w:rPr>
          <w:lang w:val="uk-UA"/>
        </w:rPr>
        <w:t xml:space="preserve"> </w:t>
      </w:r>
    </w:p>
    <w:bookmarkEnd w:id="34"/>
    <w:p w14:paraId="355A21F9" w14:textId="77777777" w:rsidR="00922DD9" w:rsidRPr="00216C08" w:rsidRDefault="00967700">
      <w:pPr>
        <w:spacing w:after="160" w:line="360" w:lineRule="auto"/>
        <w:jc w:val="both"/>
        <w:rPr>
          <w:sz w:val="28"/>
          <w:szCs w:val="28"/>
          <w:lang w:val="uk-UA"/>
        </w:rPr>
      </w:pPr>
      <w:r w:rsidRPr="00216C08">
        <w:rPr>
          <w:sz w:val="28"/>
          <w:szCs w:val="28"/>
          <w:lang w:val="uk-UA"/>
        </w:rPr>
        <w:t xml:space="preserve"> </w:t>
      </w:r>
    </w:p>
    <w:p w14:paraId="5DD62712" w14:textId="77777777" w:rsidR="00922DD9" w:rsidRPr="00216C08" w:rsidRDefault="00967700">
      <w:pPr>
        <w:spacing w:after="160" w:line="360" w:lineRule="auto"/>
        <w:jc w:val="both"/>
        <w:rPr>
          <w:lang w:val="uk-UA"/>
        </w:rPr>
      </w:pPr>
      <w:r w:rsidRPr="00216C08">
        <w:rPr>
          <w:lang w:val="uk-UA"/>
        </w:rPr>
        <w:t xml:space="preserve"> </w:t>
      </w:r>
    </w:p>
    <w:p w14:paraId="7BA5C0AA" w14:textId="77777777" w:rsidR="00922DD9" w:rsidRPr="00216C08" w:rsidRDefault="00967700">
      <w:pPr>
        <w:spacing w:after="160" w:line="360" w:lineRule="auto"/>
        <w:jc w:val="both"/>
        <w:rPr>
          <w:lang w:val="uk-UA"/>
        </w:rPr>
      </w:pPr>
      <w:r w:rsidRPr="00216C08">
        <w:rPr>
          <w:lang w:val="uk-UA"/>
        </w:rPr>
        <w:t xml:space="preserve"> </w:t>
      </w:r>
    </w:p>
    <w:p w14:paraId="20DD45E0" w14:textId="77777777" w:rsidR="00922DD9" w:rsidRPr="00216C08" w:rsidRDefault="00967700">
      <w:pPr>
        <w:spacing w:after="160"/>
        <w:jc w:val="both"/>
        <w:rPr>
          <w:lang w:val="uk-UA"/>
        </w:rPr>
      </w:pPr>
      <w:r w:rsidRPr="00216C08">
        <w:rPr>
          <w:lang w:val="uk-UA"/>
        </w:rPr>
        <w:t xml:space="preserve"> </w:t>
      </w:r>
    </w:p>
    <w:p w14:paraId="4E44E7F5" w14:textId="77777777" w:rsidR="00C60571" w:rsidRDefault="00967700">
      <w:pPr>
        <w:spacing w:after="160"/>
        <w:jc w:val="center"/>
        <w:rPr>
          <w:lang w:val="uk-UA"/>
        </w:rPr>
      </w:pPr>
      <w:r w:rsidRPr="00216C08">
        <w:rPr>
          <w:lang w:val="uk-UA"/>
        </w:rPr>
        <w:t xml:space="preserve"> </w:t>
      </w:r>
    </w:p>
    <w:p w14:paraId="0415F4EE" w14:textId="77777777" w:rsidR="00C60571" w:rsidRDefault="00C60571">
      <w:pPr>
        <w:spacing w:after="160"/>
        <w:jc w:val="center"/>
        <w:rPr>
          <w:lang w:val="uk-UA"/>
        </w:rPr>
      </w:pPr>
    </w:p>
    <w:p w14:paraId="1D1426D7" w14:textId="77777777" w:rsidR="00C60571" w:rsidRDefault="00C60571">
      <w:pPr>
        <w:spacing w:after="160"/>
        <w:jc w:val="center"/>
        <w:rPr>
          <w:lang w:val="uk-UA"/>
        </w:rPr>
      </w:pPr>
    </w:p>
    <w:p w14:paraId="3666E195" w14:textId="77777777" w:rsidR="00C60571" w:rsidRDefault="00C60571">
      <w:pPr>
        <w:spacing w:after="160"/>
        <w:jc w:val="center"/>
        <w:rPr>
          <w:lang w:val="uk-UA"/>
        </w:rPr>
      </w:pPr>
    </w:p>
    <w:p w14:paraId="39C75B0D" w14:textId="77777777" w:rsidR="00C60571" w:rsidRDefault="00C60571">
      <w:pPr>
        <w:spacing w:after="160"/>
        <w:jc w:val="center"/>
        <w:rPr>
          <w:lang w:val="uk-UA"/>
        </w:rPr>
      </w:pPr>
    </w:p>
    <w:p w14:paraId="10F626B5" w14:textId="77777777" w:rsidR="00C60571" w:rsidRDefault="00C60571">
      <w:pPr>
        <w:spacing w:after="160"/>
        <w:jc w:val="center"/>
        <w:rPr>
          <w:lang w:val="uk-UA"/>
        </w:rPr>
      </w:pPr>
    </w:p>
    <w:p w14:paraId="457F19A2" w14:textId="77777777" w:rsidR="00C60571" w:rsidRDefault="00C60571">
      <w:pPr>
        <w:spacing w:after="160"/>
        <w:jc w:val="center"/>
        <w:rPr>
          <w:lang w:val="uk-UA"/>
        </w:rPr>
      </w:pPr>
    </w:p>
    <w:p w14:paraId="08D72B23" w14:textId="77777777" w:rsidR="00C60571" w:rsidRDefault="00C60571">
      <w:pPr>
        <w:spacing w:after="160"/>
        <w:jc w:val="center"/>
        <w:rPr>
          <w:lang w:val="uk-UA"/>
        </w:rPr>
      </w:pPr>
    </w:p>
    <w:p w14:paraId="7E0C15C0" w14:textId="77777777" w:rsidR="00C60571" w:rsidRDefault="00C60571">
      <w:pPr>
        <w:spacing w:after="160"/>
        <w:jc w:val="center"/>
        <w:rPr>
          <w:lang w:val="uk-UA"/>
        </w:rPr>
      </w:pPr>
    </w:p>
    <w:p w14:paraId="39829D02" w14:textId="77777777" w:rsidR="00C60571" w:rsidRDefault="00C60571">
      <w:pPr>
        <w:spacing w:after="160"/>
        <w:jc w:val="center"/>
        <w:rPr>
          <w:lang w:val="uk-UA"/>
        </w:rPr>
      </w:pPr>
    </w:p>
    <w:p w14:paraId="19B34E7B" w14:textId="77777777" w:rsidR="00C60571" w:rsidRDefault="00C60571">
      <w:pPr>
        <w:spacing w:after="160"/>
        <w:jc w:val="center"/>
        <w:rPr>
          <w:lang w:val="uk-UA"/>
        </w:rPr>
      </w:pPr>
    </w:p>
    <w:p w14:paraId="57FFC9B5" w14:textId="77777777" w:rsidR="00C60571" w:rsidRDefault="00C60571">
      <w:pPr>
        <w:spacing w:after="160"/>
        <w:jc w:val="center"/>
        <w:rPr>
          <w:lang w:val="uk-UA"/>
        </w:rPr>
      </w:pPr>
    </w:p>
    <w:p w14:paraId="4FFDE630" w14:textId="77777777" w:rsidR="00C60571" w:rsidRDefault="00C60571">
      <w:pPr>
        <w:spacing w:after="160"/>
        <w:jc w:val="center"/>
        <w:rPr>
          <w:lang w:val="uk-UA"/>
        </w:rPr>
      </w:pPr>
    </w:p>
    <w:p w14:paraId="48DDCB4C" w14:textId="77777777" w:rsidR="00C60571" w:rsidRDefault="00C60571">
      <w:pPr>
        <w:spacing w:after="160"/>
        <w:jc w:val="center"/>
        <w:rPr>
          <w:lang w:val="uk-UA"/>
        </w:rPr>
      </w:pPr>
    </w:p>
    <w:p w14:paraId="769032DA" w14:textId="77777777" w:rsidR="00C60571" w:rsidRDefault="00C60571">
      <w:pPr>
        <w:spacing w:after="160"/>
        <w:jc w:val="center"/>
        <w:rPr>
          <w:lang w:val="uk-UA"/>
        </w:rPr>
      </w:pPr>
    </w:p>
    <w:p w14:paraId="63CE6FA0" w14:textId="7FCD0044" w:rsidR="00922DD9" w:rsidRPr="00C60571" w:rsidRDefault="00967700">
      <w:pPr>
        <w:spacing w:after="160"/>
        <w:jc w:val="center"/>
        <w:rPr>
          <w:rFonts w:ascii="Times New Roman" w:eastAsia="Times New Roman" w:hAnsi="Times New Roman" w:cs="Times New Roman"/>
          <w:b/>
          <w:bCs/>
          <w:sz w:val="28"/>
          <w:szCs w:val="28"/>
          <w:lang w:val="uk-UA"/>
        </w:rPr>
      </w:pPr>
      <w:r w:rsidRPr="00C60571">
        <w:rPr>
          <w:rFonts w:ascii="Times New Roman" w:eastAsia="Times New Roman" w:hAnsi="Times New Roman" w:cs="Times New Roman"/>
          <w:b/>
          <w:bCs/>
          <w:sz w:val="28"/>
          <w:szCs w:val="28"/>
          <w:lang w:val="uk-UA"/>
        </w:rPr>
        <w:lastRenderedPageBreak/>
        <w:t>ЗМІСТ</w:t>
      </w:r>
    </w:p>
    <w:p w14:paraId="019D3162" w14:textId="77777777" w:rsidR="00922DD9" w:rsidRPr="00216C08" w:rsidRDefault="00967700">
      <w:pPr>
        <w:spacing w:after="160" w:line="360" w:lineRule="auto"/>
        <w:rPr>
          <w:rFonts w:ascii="Times New Roman" w:eastAsia="Times New Roman" w:hAnsi="Times New Roman" w:cs="Times New Roman"/>
          <w:sz w:val="32"/>
          <w:szCs w:val="32"/>
          <w:lang w:val="uk-UA"/>
        </w:rPr>
      </w:pPr>
      <w:r w:rsidRPr="00216C08">
        <w:rPr>
          <w:rFonts w:ascii="Times New Roman" w:eastAsia="Times New Roman" w:hAnsi="Times New Roman" w:cs="Times New Roman"/>
          <w:sz w:val="28"/>
          <w:szCs w:val="28"/>
          <w:lang w:val="uk-UA"/>
        </w:rPr>
        <w:t>ВСТУП</w:t>
      </w:r>
      <w:r w:rsidRPr="00216C08">
        <w:rPr>
          <w:rFonts w:ascii="Times New Roman" w:eastAsia="Times New Roman" w:hAnsi="Times New Roman" w:cs="Times New Roman"/>
          <w:sz w:val="32"/>
          <w:szCs w:val="32"/>
          <w:lang w:val="uk-UA"/>
        </w:rPr>
        <w:t>…………………………………………………….....………..</w:t>
      </w:r>
    </w:p>
    <w:p w14:paraId="067C316E" w14:textId="77777777" w:rsidR="00922DD9" w:rsidRPr="00216C08" w:rsidRDefault="00967700">
      <w:pPr>
        <w:spacing w:after="160" w:line="360" w:lineRule="auto"/>
        <w:rPr>
          <w:rFonts w:ascii="Times New Roman" w:eastAsia="Times New Roman" w:hAnsi="Times New Roman" w:cs="Times New Roman"/>
          <w:sz w:val="32"/>
          <w:szCs w:val="32"/>
          <w:lang w:val="uk-UA"/>
        </w:rPr>
      </w:pPr>
      <w:r w:rsidRPr="00216C08">
        <w:rPr>
          <w:rFonts w:ascii="Times New Roman" w:eastAsia="Times New Roman" w:hAnsi="Times New Roman" w:cs="Times New Roman"/>
          <w:sz w:val="28"/>
          <w:szCs w:val="28"/>
          <w:lang w:val="uk-UA"/>
        </w:rPr>
        <w:t>ПРОГРАМА НАВЧАЛЬНОГО КУРСУ</w:t>
      </w:r>
      <w:r w:rsidRPr="00216C08">
        <w:rPr>
          <w:rFonts w:ascii="Times New Roman" w:eastAsia="Times New Roman" w:hAnsi="Times New Roman" w:cs="Times New Roman"/>
          <w:sz w:val="32"/>
          <w:szCs w:val="32"/>
          <w:lang w:val="uk-UA"/>
        </w:rPr>
        <w:t>……………………...</w:t>
      </w:r>
    </w:p>
    <w:p w14:paraId="6580FE9C" w14:textId="77777777" w:rsidR="00922DD9" w:rsidRPr="00216C08" w:rsidRDefault="00967700">
      <w:pPr>
        <w:spacing w:after="160" w:line="360" w:lineRule="auto"/>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ПЛАНИ ПРАКТИЧНИХ ЗАНЯТЬ…………………………………………</w:t>
      </w:r>
    </w:p>
    <w:p w14:paraId="20B48E1C" w14:textId="77777777" w:rsidR="00922DD9" w:rsidRPr="00216C08" w:rsidRDefault="00967700">
      <w:pPr>
        <w:spacing w:after="160" w:line="360" w:lineRule="auto"/>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ВИМОГИ ДО ЗМІСТУ КОНТРОЛЬНОЇ РОБОТИ………………………. </w:t>
      </w:r>
    </w:p>
    <w:p w14:paraId="49BC7DD2" w14:textId="77777777" w:rsidR="00922DD9" w:rsidRPr="00216C08" w:rsidRDefault="00967700">
      <w:pPr>
        <w:spacing w:after="160" w:line="360" w:lineRule="auto"/>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ВАРІАНТИ КОНТРОЛЬНИХ РОБІТ……………………………………..</w:t>
      </w:r>
    </w:p>
    <w:p w14:paraId="5F33BD39" w14:textId="4074DF2A" w:rsidR="00922DD9" w:rsidRPr="00216C08" w:rsidRDefault="00967700">
      <w:pPr>
        <w:spacing w:after="160" w:line="360" w:lineRule="auto"/>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ДОДАТОК </w:t>
      </w:r>
      <w:r w:rsidR="00C60571">
        <w:rPr>
          <w:rFonts w:ascii="Times New Roman" w:eastAsia="Times New Roman" w:hAnsi="Times New Roman" w:cs="Times New Roman"/>
          <w:sz w:val="28"/>
          <w:szCs w:val="28"/>
          <w:lang w:val="uk-UA"/>
        </w:rPr>
        <w:t>А</w:t>
      </w:r>
      <w:r w:rsidRPr="00216C08">
        <w:rPr>
          <w:rFonts w:ascii="Times New Roman" w:eastAsia="Times New Roman" w:hAnsi="Times New Roman" w:cs="Times New Roman"/>
          <w:sz w:val="28"/>
          <w:szCs w:val="28"/>
          <w:lang w:val="uk-UA"/>
        </w:rPr>
        <w:t xml:space="preserve">……………………………………….………………………….... </w:t>
      </w:r>
    </w:p>
    <w:p w14:paraId="5EEF2F0A" w14:textId="77777777" w:rsidR="00922DD9" w:rsidRPr="00216C08" w:rsidRDefault="00967700">
      <w:pPr>
        <w:spacing w:after="160" w:line="360" w:lineRule="auto"/>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ДОДАТОК Б …………………………………………………………………….</w:t>
      </w:r>
    </w:p>
    <w:p w14:paraId="18EC6BBA" w14:textId="77777777" w:rsidR="00922DD9" w:rsidRPr="00216C08" w:rsidRDefault="00967700">
      <w:pPr>
        <w:spacing w:after="160" w:line="360" w:lineRule="auto"/>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ДОДАТОК В…………………………………………………………………….</w:t>
      </w:r>
    </w:p>
    <w:p w14:paraId="40ED70EC" w14:textId="77777777" w:rsidR="00922DD9" w:rsidRPr="00216C08" w:rsidRDefault="00967700">
      <w:pPr>
        <w:spacing w:after="160" w:line="360" w:lineRule="auto"/>
        <w:jc w:val="both"/>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ПИТАННЯ ДО ЗАЛІКУ……………………………………………………</w:t>
      </w:r>
    </w:p>
    <w:p w14:paraId="7011E9F8" w14:textId="77777777" w:rsidR="00922DD9" w:rsidRPr="00216C08" w:rsidRDefault="00967700">
      <w:pPr>
        <w:spacing w:after="160" w:line="360" w:lineRule="auto"/>
        <w:jc w:val="both"/>
        <w:rPr>
          <w:sz w:val="28"/>
          <w:szCs w:val="28"/>
          <w:lang w:val="uk-UA"/>
        </w:rPr>
      </w:pPr>
      <w:r w:rsidRPr="00216C08">
        <w:rPr>
          <w:rFonts w:ascii="Times New Roman" w:eastAsia="Times New Roman" w:hAnsi="Times New Roman" w:cs="Times New Roman"/>
          <w:sz w:val="28"/>
          <w:szCs w:val="28"/>
          <w:lang w:val="uk-UA"/>
        </w:rPr>
        <w:t>РЕКОМЕНДОВАНА ЛІТЕРАТУРА………………………</w:t>
      </w:r>
      <w:r w:rsidRPr="00216C08">
        <w:rPr>
          <w:sz w:val="28"/>
          <w:szCs w:val="28"/>
          <w:lang w:val="uk-UA"/>
        </w:rPr>
        <w:t>……………………</w:t>
      </w:r>
    </w:p>
    <w:p w14:paraId="7A49BFEF" w14:textId="77777777" w:rsidR="00922DD9" w:rsidRPr="00216C08" w:rsidRDefault="00967700">
      <w:pPr>
        <w:spacing w:line="360" w:lineRule="auto"/>
        <w:jc w:val="center"/>
        <w:rPr>
          <w:lang w:val="uk-UA"/>
        </w:rPr>
      </w:pPr>
      <w:r w:rsidRPr="00216C08">
        <w:rPr>
          <w:lang w:val="uk-UA"/>
        </w:rPr>
        <w:t xml:space="preserve"> </w:t>
      </w:r>
    </w:p>
    <w:p w14:paraId="7A5522F1" w14:textId="77777777" w:rsidR="00922DD9" w:rsidRPr="00216C08" w:rsidRDefault="00967700">
      <w:pPr>
        <w:spacing w:after="160" w:line="360" w:lineRule="auto"/>
        <w:jc w:val="both"/>
        <w:rPr>
          <w:lang w:val="uk-UA"/>
        </w:rPr>
      </w:pPr>
      <w:r w:rsidRPr="00216C08">
        <w:rPr>
          <w:lang w:val="uk-UA"/>
        </w:rPr>
        <w:t xml:space="preserve"> </w:t>
      </w:r>
    </w:p>
    <w:p w14:paraId="2F2A5FC7" w14:textId="77777777" w:rsidR="00922DD9" w:rsidRPr="00216C08" w:rsidRDefault="00967700">
      <w:pPr>
        <w:spacing w:after="160" w:line="360" w:lineRule="auto"/>
        <w:jc w:val="both"/>
        <w:rPr>
          <w:lang w:val="uk-UA"/>
        </w:rPr>
      </w:pPr>
      <w:r w:rsidRPr="00216C08">
        <w:rPr>
          <w:lang w:val="uk-UA"/>
        </w:rPr>
        <w:t xml:space="preserve"> </w:t>
      </w:r>
    </w:p>
    <w:p w14:paraId="07A92240" w14:textId="77777777" w:rsidR="00922DD9" w:rsidRPr="00216C08" w:rsidRDefault="00967700">
      <w:pPr>
        <w:spacing w:after="160" w:line="360" w:lineRule="auto"/>
        <w:jc w:val="both"/>
        <w:rPr>
          <w:lang w:val="uk-UA"/>
        </w:rPr>
      </w:pPr>
      <w:r w:rsidRPr="00216C08">
        <w:rPr>
          <w:lang w:val="uk-UA"/>
        </w:rPr>
        <w:t xml:space="preserve"> </w:t>
      </w:r>
    </w:p>
    <w:p w14:paraId="7E939344" w14:textId="77777777" w:rsidR="00922DD9" w:rsidRPr="00216C08" w:rsidRDefault="00967700">
      <w:pPr>
        <w:spacing w:after="160" w:line="360" w:lineRule="auto"/>
        <w:jc w:val="both"/>
        <w:rPr>
          <w:lang w:val="uk-UA"/>
        </w:rPr>
      </w:pPr>
      <w:r w:rsidRPr="00216C08">
        <w:rPr>
          <w:lang w:val="uk-UA"/>
        </w:rPr>
        <w:t xml:space="preserve"> </w:t>
      </w:r>
    </w:p>
    <w:p w14:paraId="7E85835F" w14:textId="77777777" w:rsidR="00922DD9" w:rsidRPr="00216C08" w:rsidRDefault="00967700">
      <w:pPr>
        <w:spacing w:after="160" w:line="360" w:lineRule="auto"/>
        <w:jc w:val="both"/>
        <w:rPr>
          <w:lang w:val="uk-UA"/>
        </w:rPr>
      </w:pPr>
      <w:r w:rsidRPr="00216C08">
        <w:rPr>
          <w:lang w:val="uk-UA"/>
        </w:rPr>
        <w:t xml:space="preserve"> </w:t>
      </w:r>
    </w:p>
    <w:p w14:paraId="630DD476" w14:textId="77777777" w:rsidR="00922DD9" w:rsidRPr="00216C08" w:rsidRDefault="00967700">
      <w:pPr>
        <w:spacing w:after="160" w:line="360" w:lineRule="auto"/>
        <w:jc w:val="both"/>
        <w:rPr>
          <w:lang w:val="uk-UA"/>
        </w:rPr>
      </w:pPr>
      <w:r w:rsidRPr="00216C08">
        <w:rPr>
          <w:lang w:val="uk-UA"/>
        </w:rPr>
        <w:t xml:space="preserve"> </w:t>
      </w:r>
    </w:p>
    <w:p w14:paraId="249CA3F0" w14:textId="77777777" w:rsidR="00922DD9" w:rsidRPr="00216C08" w:rsidRDefault="00967700">
      <w:pPr>
        <w:spacing w:after="160" w:line="360" w:lineRule="auto"/>
        <w:jc w:val="both"/>
        <w:rPr>
          <w:lang w:val="uk-UA"/>
        </w:rPr>
      </w:pPr>
      <w:r w:rsidRPr="00216C08">
        <w:rPr>
          <w:lang w:val="uk-UA"/>
        </w:rPr>
        <w:t xml:space="preserve"> </w:t>
      </w:r>
    </w:p>
    <w:p w14:paraId="2849E556" w14:textId="77777777" w:rsidR="00922DD9" w:rsidRPr="00216C08" w:rsidRDefault="00967700">
      <w:pPr>
        <w:spacing w:after="160" w:line="360" w:lineRule="auto"/>
        <w:jc w:val="both"/>
        <w:rPr>
          <w:lang w:val="uk-UA"/>
        </w:rPr>
      </w:pPr>
      <w:r w:rsidRPr="00216C08">
        <w:rPr>
          <w:lang w:val="uk-UA"/>
        </w:rPr>
        <w:t xml:space="preserve"> </w:t>
      </w:r>
    </w:p>
    <w:p w14:paraId="35EFE218" w14:textId="77777777" w:rsidR="00922DD9" w:rsidRPr="00216C08" w:rsidRDefault="00967700">
      <w:pPr>
        <w:spacing w:after="160" w:line="360" w:lineRule="auto"/>
        <w:jc w:val="both"/>
        <w:rPr>
          <w:lang w:val="uk-UA"/>
        </w:rPr>
      </w:pPr>
      <w:r w:rsidRPr="00216C08">
        <w:rPr>
          <w:lang w:val="uk-UA"/>
        </w:rPr>
        <w:t xml:space="preserve"> </w:t>
      </w:r>
    </w:p>
    <w:p w14:paraId="4EC181FE" w14:textId="77777777" w:rsidR="00922DD9" w:rsidRPr="00216C08" w:rsidRDefault="00967700">
      <w:pPr>
        <w:spacing w:after="160" w:line="360" w:lineRule="auto"/>
        <w:jc w:val="both"/>
        <w:rPr>
          <w:lang w:val="uk-UA"/>
        </w:rPr>
      </w:pPr>
      <w:r w:rsidRPr="00216C08">
        <w:rPr>
          <w:lang w:val="uk-UA"/>
        </w:rPr>
        <w:t xml:space="preserve"> </w:t>
      </w:r>
    </w:p>
    <w:p w14:paraId="70A4CDDA" w14:textId="77777777" w:rsidR="00922DD9" w:rsidRPr="00216C08" w:rsidRDefault="00967700">
      <w:pPr>
        <w:spacing w:after="160" w:line="360" w:lineRule="auto"/>
        <w:jc w:val="both"/>
        <w:rPr>
          <w:lang w:val="uk-UA"/>
        </w:rPr>
      </w:pPr>
      <w:r w:rsidRPr="00216C08">
        <w:rPr>
          <w:lang w:val="uk-UA"/>
        </w:rPr>
        <w:t xml:space="preserve"> </w:t>
      </w:r>
    </w:p>
    <w:p w14:paraId="7D7A2990" w14:textId="77777777" w:rsidR="00922DD9" w:rsidRPr="00216C08" w:rsidRDefault="00967700">
      <w:pPr>
        <w:spacing w:after="160" w:line="360" w:lineRule="auto"/>
        <w:jc w:val="both"/>
        <w:rPr>
          <w:lang w:val="uk-UA"/>
        </w:rPr>
      </w:pPr>
      <w:r w:rsidRPr="00216C08">
        <w:rPr>
          <w:lang w:val="uk-UA"/>
        </w:rPr>
        <w:lastRenderedPageBreak/>
        <w:t xml:space="preserve"> </w:t>
      </w:r>
    </w:p>
    <w:p w14:paraId="529985CD" w14:textId="77777777" w:rsidR="00922DD9" w:rsidRPr="00216C08" w:rsidRDefault="00967700">
      <w:pPr>
        <w:spacing w:after="160" w:line="360" w:lineRule="auto"/>
        <w:jc w:val="center"/>
        <w:rPr>
          <w:rFonts w:ascii="Times New Roman" w:eastAsia="Times New Roman" w:hAnsi="Times New Roman" w:cs="Times New Roman"/>
          <w:sz w:val="28"/>
          <w:szCs w:val="28"/>
          <w:lang w:val="uk-UA"/>
        </w:rPr>
      </w:pPr>
      <w:r w:rsidRPr="00216C08">
        <w:rPr>
          <w:lang w:val="uk-UA"/>
        </w:rPr>
        <w:t xml:space="preserve"> </w:t>
      </w:r>
      <w:r w:rsidRPr="00216C08">
        <w:rPr>
          <w:rFonts w:ascii="Times New Roman" w:eastAsia="Times New Roman" w:hAnsi="Times New Roman" w:cs="Times New Roman"/>
          <w:sz w:val="28"/>
          <w:szCs w:val="28"/>
          <w:lang w:val="uk-UA"/>
        </w:rPr>
        <w:t>Навчальне видання</w:t>
      </w:r>
    </w:p>
    <w:p w14:paraId="66AEF97D" w14:textId="77777777" w:rsidR="00922DD9" w:rsidRPr="00216C08" w:rsidRDefault="00967700">
      <w:pPr>
        <w:spacing w:after="160" w:line="288" w:lineRule="auto"/>
        <w:ind w:firstLine="700"/>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61A61F74" w14:textId="77777777" w:rsidR="00922DD9" w:rsidRPr="00216C08" w:rsidRDefault="00967700">
      <w:pPr>
        <w:spacing w:after="160" w:line="288" w:lineRule="auto"/>
        <w:jc w:val="center"/>
        <w:rPr>
          <w:rFonts w:ascii="Times New Roman" w:eastAsia="Times New Roman" w:hAnsi="Times New Roman" w:cs="Times New Roman"/>
          <w:b/>
          <w:sz w:val="28"/>
          <w:szCs w:val="28"/>
          <w:lang w:val="uk-UA"/>
        </w:rPr>
      </w:pPr>
      <w:r w:rsidRPr="00216C08">
        <w:rPr>
          <w:rFonts w:ascii="Times New Roman" w:eastAsia="Times New Roman" w:hAnsi="Times New Roman" w:cs="Times New Roman"/>
          <w:b/>
          <w:sz w:val="28"/>
          <w:szCs w:val="28"/>
          <w:lang w:val="uk-UA"/>
        </w:rPr>
        <w:t>Методичні вказівки</w:t>
      </w:r>
    </w:p>
    <w:p w14:paraId="3D118653" w14:textId="77777777" w:rsidR="00922DD9" w:rsidRPr="00216C08" w:rsidRDefault="00967700">
      <w:pPr>
        <w:spacing w:line="273" w:lineRule="auto"/>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до практичних занять з навчального курсу</w:t>
      </w:r>
    </w:p>
    <w:p w14:paraId="645AE82E" w14:textId="77777777" w:rsidR="00922DD9" w:rsidRPr="00216C08" w:rsidRDefault="00967700">
      <w:pPr>
        <w:spacing w:line="273" w:lineRule="auto"/>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«Нормативно-правове забезпечення інформаційної безпеки</w:t>
      </w:r>
    </w:p>
    <w:p w14:paraId="0E8A183D" w14:textId="77777777" w:rsidR="00922DD9" w:rsidRPr="00216C08" w:rsidRDefault="00967700">
      <w:pPr>
        <w:spacing w:line="273" w:lineRule="auto"/>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 національному та міжнародному співробітництві»</w:t>
      </w:r>
    </w:p>
    <w:p w14:paraId="62D0825F"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для студентів денної форми навчання,</w:t>
      </w:r>
    </w:p>
    <w:p w14:paraId="742668C6"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які навчаються за спеціальністю 035.10 «Філологія (прикладна та комп’ютерна лінгвістика)»</w:t>
      </w:r>
    </w:p>
    <w:p w14:paraId="008E7436"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Укладачі:</w:t>
      </w:r>
    </w:p>
    <w:p w14:paraId="740CEDE4"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 </w:t>
      </w:r>
    </w:p>
    <w:p w14:paraId="2F0F3F76"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ПЕРЕВАЛОВА Людмила Вікторівна</w:t>
      </w:r>
    </w:p>
    <w:p w14:paraId="77026C01"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ЛИСЕНКО Ірина В’ячеславівна</w:t>
      </w:r>
    </w:p>
    <w:p w14:paraId="32F64FE9" w14:textId="77777777" w:rsidR="00922DD9" w:rsidRPr="00216C08" w:rsidRDefault="00967700">
      <w:pPr>
        <w:spacing w:after="16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ГАРЯЄВА Ганна Михайлівна</w:t>
      </w:r>
    </w:p>
    <w:p w14:paraId="2E6466B3" w14:textId="77777777" w:rsidR="00922DD9" w:rsidRPr="00216C08" w:rsidRDefault="00967700">
      <w:pPr>
        <w:spacing w:after="160"/>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5CC4BEB0" w14:textId="77777777" w:rsidR="00922DD9" w:rsidRPr="00216C08" w:rsidRDefault="00967700">
      <w:pPr>
        <w:spacing w:after="160" w:line="288" w:lineRule="auto"/>
        <w:ind w:firstLine="700"/>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02D441BB" w14:textId="77777777" w:rsidR="00922DD9" w:rsidRPr="00216C08" w:rsidRDefault="00967700">
      <w:pPr>
        <w:spacing w:after="160" w:line="288" w:lineRule="auto"/>
        <w:ind w:firstLine="70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Роботу рекомендував до друку А. В. </w:t>
      </w:r>
      <w:proofErr w:type="spellStart"/>
      <w:r w:rsidRPr="00216C08">
        <w:rPr>
          <w:rFonts w:ascii="Times New Roman" w:eastAsia="Times New Roman" w:hAnsi="Times New Roman" w:cs="Times New Roman"/>
          <w:sz w:val="28"/>
          <w:szCs w:val="28"/>
          <w:lang w:val="uk-UA"/>
        </w:rPr>
        <w:t>Кипенський</w:t>
      </w:r>
      <w:proofErr w:type="spellEnd"/>
    </w:p>
    <w:p w14:paraId="23EA439B" w14:textId="77777777" w:rsidR="00922DD9" w:rsidRPr="00216C08" w:rsidRDefault="00967700">
      <w:pPr>
        <w:spacing w:after="160" w:line="288" w:lineRule="auto"/>
        <w:ind w:firstLine="700"/>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 авторській редакції</w:t>
      </w:r>
    </w:p>
    <w:p w14:paraId="6D304C47" w14:textId="77777777" w:rsidR="00922DD9" w:rsidRPr="00216C08" w:rsidRDefault="00967700">
      <w:pPr>
        <w:spacing w:after="160" w:line="288" w:lineRule="auto"/>
        <w:ind w:firstLine="700"/>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096DC922" w14:textId="3EBDE9E6" w:rsidR="00922DD9" w:rsidRPr="00967700" w:rsidRDefault="00967700" w:rsidP="00967700">
      <w:pPr>
        <w:spacing w:after="160" w:line="288" w:lineRule="auto"/>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r w:rsidRPr="00216C08">
        <w:rPr>
          <w:rFonts w:ascii="Times New Roman" w:eastAsia="Times New Roman" w:hAnsi="Times New Roman" w:cs="Times New Roman"/>
          <w:sz w:val="28"/>
          <w:szCs w:val="28"/>
          <w:lang w:val="uk-UA"/>
        </w:rPr>
        <w:t xml:space="preserve">План 2023 р., поз. </w:t>
      </w:r>
      <w:r w:rsidRPr="00967700">
        <w:rPr>
          <w:rFonts w:ascii="Times New Roman" w:eastAsia="Times New Roman" w:hAnsi="Times New Roman" w:cs="Times New Roman"/>
          <w:sz w:val="28"/>
          <w:szCs w:val="28"/>
          <w:lang w:val="uk-UA"/>
        </w:rPr>
        <w:t>598</w:t>
      </w:r>
    </w:p>
    <w:p w14:paraId="53C9CC2E" w14:textId="77777777" w:rsidR="00922DD9" w:rsidRPr="00216C08" w:rsidRDefault="00967700">
      <w:pPr>
        <w:spacing w:after="160" w:line="288" w:lineRule="auto"/>
        <w:jc w:val="center"/>
        <w:rPr>
          <w:rFonts w:ascii="Times New Roman" w:eastAsia="Times New Roman" w:hAnsi="Times New Roman" w:cs="Times New Roman"/>
          <w:lang w:val="uk-UA"/>
        </w:rPr>
      </w:pPr>
      <w:r w:rsidRPr="00216C08">
        <w:rPr>
          <w:rFonts w:ascii="Times New Roman" w:eastAsia="Times New Roman" w:hAnsi="Times New Roman" w:cs="Times New Roman"/>
          <w:lang w:val="uk-UA"/>
        </w:rPr>
        <w:t xml:space="preserve"> </w:t>
      </w:r>
    </w:p>
    <w:p w14:paraId="7FAAEEB4" w14:textId="77777777" w:rsidR="00922DD9" w:rsidRPr="00216C08" w:rsidRDefault="00967700">
      <w:pPr>
        <w:jc w:val="center"/>
        <w:rPr>
          <w:rFonts w:ascii="Times New Roman" w:eastAsia="Times New Roman" w:hAnsi="Times New Roman" w:cs="Times New Roman"/>
          <w:sz w:val="28"/>
          <w:szCs w:val="28"/>
          <w:lang w:val="uk-UA"/>
        </w:rPr>
      </w:pPr>
      <w:proofErr w:type="spellStart"/>
      <w:r w:rsidRPr="00216C08">
        <w:rPr>
          <w:rFonts w:ascii="Times New Roman" w:eastAsia="Times New Roman" w:hAnsi="Times New Roman" w:cs="Times New Roman"/>
          <w:sz w:val="28"/>
          <w:szCs w:val="28"/>
          <w:lang w:val="uk-UA"/>
        </w:rPr>
        <w:t>Підп</w:t>
      </w:r>
      <w:proofErr w:type="spellEnd"/>
      <w:r w:rsidRPr="00216C08">
        <w:rPr>
          <w:rFonts w:ascii="Times New Roman" w:eastAsia="Times New Roman" w:hAnsi="Times New Roman" w:cs="Times New Roman"/>
          <w:sz w:val="28"/>
          <w:szCs w:val="28"/>
          <w:lang w:val="uk-UA"/>
        </w:rPr>
        <w:t>. до друку. 2023. Формат 60х84 1/16. Папір офсетний. Друк цифровий.</w:t>
      </w:r>
    </w:p>
    <w:p w14:paraId="5B94621B" w14:textId="77777777" w:rsidR="00922DD9" w:rsidRPr="00216C08" w:rsidRDefault="00967700">
      <w:pPr>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 xml:space="preserve">Гарнітура </w:t>
      </w:r>
      <w:proofErr w:type="spellStart"/>
      <w:r w:rsidRPr="00216C08">
        <w:rPr>
          <w:rFonts w:ascii="Times New Roman" w:eastAsia="Times New Roman" w:hAnsi="Times New Roman" w:cs="Times New Roman"/>
          <w:sz w:val="28"/>
          <w:szCs w:val="28"/>
          <w:lang w:val="uk-UA"/>
        </w:rPr>
        <w:t>Times</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New</w:t>
      </w:r>
      <w:proofErr w:type="spellEnd"/>
      <w:r w:rsidRPr="00216C08">
        <w:rPr>
          <w:rFonts w:ascii="Times New Roman" w:eastAsia="Times New Roman" w:hAnsi="Times New Roman" w:cs="Times New Roman"/>
          <w:sz w:val="28"/>
          <w:szCs w:val="28"/>
          <w:lang w:val="uk-UA"/>
        </w:rPr>
        <w:t xml:space="preserve"> </w:t>
      </w:r>
      <w:proofErr w:type="spellStart"/>
      <w:r w:rsidRPr="00216C08">
        <w:rPr>
          <w:rFonts w:ascii="Times New Roman" w:eastAsia="Times New Roman" w:hAnsi="Times New Roman" w:cs="Times New Roman"/>
          <w:sz w:val="28"/>
          <w:szCs w:val="28"/>
          <w:lang w:val="uk-UA"/>
        </w:rPr>
        <w:t>Roman</w:t>
      </w:r>
      <w:proofErr w:type="spellEnd"/>
      <w:r w:rsidRPr="00216C08">
        <w:rPr>
          <w:rFonts w:ascii="Times New Roman" w:eastAsia="Times New Roman" w:hAnsi="Times New Roman" w:cs="Times New Roman"/>
          <w:sz w:val="28"/>
          <w:szCs w:val="28"/>
          <w:lang w:val="uk-UA"/>
        </w:rPr>
        <w:t xml:space="preserve">. Ум. друк. </w:t>
      </w:r>
      <w:proofErr w:type="spellStart"/>
      <w:r w:rsidRPr="00216C08">
        <w:rPr>
          <w:rFonts w:ascii="Times New Roman" w:eastAsia="Times New Roman" w:hAnsi="Times New Roman" w:cs="Times New Roman"/>
          <w:sz w:val="28"/>
          <w:szCs w:val="28"/>
          <w:lang w:val="uk-UA"/>
        </w:rPr>
        <w:t>арк</w:t>
      </w:r>
      <w:proofErr w:type="spellEnd"/>
      <w:r w:rsidRPr="00216C08">
        <w:rPr>
          <w:rFonts w:ascii="Times New Roman" w:eastAsia="Times New Roman" w:hAnsi="Times New Roman" w:cs="Times New Roman"/>
          <w:sz w:val="28"/>
          <w:szCs w:val="28"/>
          <w:lang w:val="uk-UA"/>
        </w:rPr>
        <w:t xml:space="preserve">. </w:t>
      </w:r>
      <w:r w:rsidRPr="00216C08">
        <w:rPr>
          <w:rFonts w:ascii="Times New Roman" w:eastAsia="Times New Roman" w:hAnsi="Times New Roman" w:cs="Times New Roman"/>
          <w:sz w:val="28"/>
          <w:szCs w:val="28"/>
          <w:highlight w:val="yellow"/>
          <w:lang w:val="uk-UA"/>
        </w:rPr>
        <w:t>6,4.</w:t>
      </w:r>
      <w:r w:rsidRPr="00216C08">
        <w:rPr>
          <w:rFonts w:ascii="Times New Roman" w:eastAsia="Times New Roman" w:hAnsi="Times New Roman" w:cs="Times New Roman"/>
          <w:sz w:val="28"/>
          <w:szCs w:val="28"/>
          <w:lang w:val="uk-UA"/>
        </w:rPr>
        <w:t xml:space="preserve"> Наклад 150 прим. Зам. №  </w:t>
      </w:r>
    </w:p>
    <w:p w14:paraId="6684833E" w14:textId="77777777" w:rsidR="00922DD9" w:rsidRPr="00216C08" w:rsidRDefault="00967700">
      <w:pPr>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Ціна договірна</w:t>
      </w:r>
    </w:p>
    <w:p w14:paraId="04ABCEC6" w14:textId="77777777" w:rsidR="00922DD9" w:rsidRPr="00216C08" w:rsidRDefault="00967700">
      <w:pPr>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________________________________________________________________</w:t>
      </w:r>
    </w:p>
    <w:p w14:paraId="4E282EF6" w14:textId="77777777" w:rsidR="00922DD9" w:rsidRPr="00216C08" w:rsidRDefault="00967700">
      <w:pPr>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sz w:val="28"/>
          <w:szCs w:val="28"/>
          <w:lang w:val="uk-UA"/>
        </w:rPr>
        <w:t>Видавець Видавничий центр НТУ «ХПІ».</w:t>
      </w:r>
    </w:p>
    <w:p w14:paraId="769E7392" w14:textId="77777777" w:rsidR="00922DD9" w:rsidRPr="00216C08" w:rsidRDefault="00967700">
      <w:pPr>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noProof/>
          <w:sz w:val="28"/>
          <w:szCs w:val="28"/>
          <w:lang w:val="uk-UA"/>
        </w:rPr>
        <w:drawing>
          <wp:inline distT="114300" distB="114300" distL="114300" distR="114300" wp14:anchorId="039F46BF" wp14:editId="1069B63A">
            <wp:extent cx="482600" cy="25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482600" cy="254000"/>
                    </a:xfrm>
                    <a:prstGeom prst="rect">
                      <a:avLst/>
                    </a:prstGeom>
                    <a:ln/>
                  </pic:spPr>
                </pic:pic>
              </a:graphicData>
            </a:graphic>
          </wp:inline>
        </w:drawing>
      </w:r>
      <w:r w:rsidRPr="00216C08">
        <w:rPr>
          <w:rFonts w:ascii="Times New Roman" w:eastAsia="Times New Roman" w:hAnsi="Times New Roman" w:cs="Times New Roman"/>
          <w:sz w:val="28"/>
          <w:szCs w:val="28"/>
          <w:lang w:val="uk-UA"/>
        </w:rPr>
        <w:t>Свідоцтво про державну реєстрацію ДК № 5478 від 21.08.2017 р.</w:t>
      </w:r>
    </w:p>
    <w:p w14:paraId="37C4B0EF" w14:textId="77777777" w:rsidR="00922DD9" w:rsidRPr="00216C08" w:rsidRDefault="00967700">
      <w:pPr>
        <w:jc w:val="center"/>
        <w:rPr>
          <w:rFonts w:ascii="Times New Roman" w:eastAsia="Times New Roman" w:hAnsi="Times New Roman" w:cs="Times New Roman"/>
          <w:sz w:val="28"/>
          <w:szCs w:val="28"/>
          <w:lang w:val="uk-UA"/>
        </w:rPr>
      </w:pPr>
      <w:r w:rsidRPr="00216C08">
        <w:rPr>
          <w:rFonts w:ascii="Times New Roman" w:eastAsia="Times New Roman" w:hAnsi="Times New Roman" w:cs="Times New Roman"/>
          <w:noProof/>
          <w:sz w:val="28"/>
          <w:szCs w:val="28"/>
          <w:lang w:val="uk-UA"/>
        </w:rPr>
        <w:drawing>
          <wp:inline distT="114300" distB="114300" distL="114300" distR="114300" wp14:anchorId="42808252" wp14:editId="571466EB">
            <wp:extent cx="368300" cy="25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368300" cy="254000"/>
                    </a:xfrm>
                    <a:prstGeom prst="rect">
                      <a:avLst/>
                    </a:prstGeom>
                    <a:ln/>
                  </pic:spPr>
                </pic:pic>
              </a:graphicData>
            </a:graphic>
          </wp:inline>
        </w:drawing>
      </w:r>
      <w:r w:rsidRPr="00216C08">
        <w:rPr>
          <w:rFonts w:ascii="Times New Roman" w:eastAsia="Times New Roman" w:hAnsi="Times New Roman" w:cs="Times New Roman"/>
          <w:sz w:val="28"/>
          <w:szCs w:val="28"/>
          <w:lang w:val="uk-UA"/>
        </w:rPr>
        <w:t>61002, Харків, вул. Кирпичова, 2</w:t>
      </w:r>
    </w:p>
    <w:p w14:paraId="0FC49546" w14:textId="77777777" w:rsidR="00922DD9" w:rsidRPr="00216C08" w:rsidRDefault="00922DD9">
      <w:pPr>
        <w:spacing w:after="160" w:line="360" w:lineRule="auto"/>
        <w:jc w:val="both"/>
        <w:rPr>
          <w:lang w:val="uk-UA"/>
        </w:rPr>
      </w:pPr>
    </w:p>
    <w:sectPr w:rsidR="00922DD9" w:rsidRPr="00216C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DF5"/>
    <w:multiLevelType w:val="multilevel"/>
    <w:tmpl w:val="0532C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524802"/>
    <w:multiLevelType w:val="multilevel"/>
    <w:tmpl w:val="6BBC6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E8127E"/>
    <w:multiLevelType w:val="multilevel"/>
    <w:tmpl w:val="61BCC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9787A3C"/>
    <w:multiLevelType w:val="multilevel"/>
    <w:tmpl w:val="5302D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9966F03"/>
    <w:multiLevelType w:val="multilevel"/>
    <w:tmpl w:val="82EC3C98"/>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B2777F0"/>
    <w:multiLevelType w:val="hybridMultilevel"/>
    <w:tmpl w:val="0DA025F4"/>
    <w:lvl w:ilvl="0" w:tplc="26E6B73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055E9"/>
    <w:multiLevelType w:val="hybridMultilevel"/>
    <w:tmpl w:val="5274A054"/>
    <w:lvl w:ilvl="0" w:tplc="B29EDF7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530F9"/>
    <w:multiLevelType w:val="multilevel"/>
    <w:tmpl w:val="F54C2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6CA0076"/>
    <w:multiLevelType w:val="hybridMultilevel"/>
    <w:tmpl w:val="0638D328"/>
    <w:lvl w:ilvl="0" w:tplc="32569002">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E20F0F"/>
    <w:multiLevelType w:val="multilevel"/>
    <w:tmpl w:val="B8EA8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72E61DE"/>
    <w:multiLevelType w:val="multilevel"/>
    <w:tmpl w:val="7D965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8A52454"/>
    <w:multiLevelType w:val="multilevel"/>
    <w:tmpl w:val="A7BC8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10B65DB"/>
    <w:multiLevelType w:val="multilevel"/>
    <w:tmpl w:val="8760E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306483A"/>
    <w:multiLevelType w:val="multilevel"/>
    <w:tmpl w:val="30FA7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16D52AC"/>
    <w:multiLevelType w:val="multilevel"/>
    <w:tmpl w:val="B9765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CF42899"/>
    <w:multiLevelType w:val="multilevel"/>
    <w:tmpl w:val="47445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FFF5C45"/>
    <w:multiLevelType w:val="multilevel"/>
    <w:tmpl w:val="28B4F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87E5CD3"/>
    <w:multiLevelType w:val="hybridMultilevel"/>
    <w:tmpl w:val="5D6A21DA"/>
    <w:lvl w:ilvl="0" w:tplc="77BCCD58">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56FF4"/>
    <w:multiLevelType w:val="multilevel"/>
    <w:tmpl w:val="67FA4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BB940DB"/>
    <w:multiLevelType w:val="multilevel"/>
    <w:tmpl w:val="C584E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23E5F31"/>
    <w:multiLevelType w:val="multilevel"/>
    <w:tmpl w:val="38DE1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4DF4809"/>
    <w:multiLevelType w:val="multilevel"/>
    <w:tmpl w:val="7A1A9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81E347A"/>
    <w:multiLevelType w:val="multilevel"/>
    <w:tmpl w:val="CE4A8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EB0588C"/>
    <w:multiLevelType w:val="hybridMultilevel"/>
    <w:tmpl w:val="7662FF3E"/>
    <w:lvl w:ilvl="0" w:tplc="98662B74">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B638A1"/>
    <w:multiLevelType w:val="multilevel"/>
    <w:tmpl w:val="6D68B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2006538"/>
    <w:multiLevelType w:val="multilevel"/>
    <w:tmpl w:val="D4B83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3631613"/>
    <w:multiLevelType w:val="multilevel"/>
    <w:tmpl w:val="3A3A1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AB147AA"/>
    <w:multiLevelType w:val="multilevel"/>
    <w:tmpl w:val="24948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D547977"/>
    <w:multiLevelType w:val="hybridMultilevel"/>
    <w:tmpl w:val="0240BE6E"/>
    <w:lvl w:ilvl="0" w:tplc="380A3FD4">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D65CB1"/>
    <w:multiLevelType w:val="multilevel"/>
    <w:tmpl w:val="8EFAA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46352B2"/>
    <w:multiLevelType w:val="hybridMultilevel"/>
    <w:tmpl w:val="341A4950"/>
    <w:lvl w:ilvl="0" w:tplc="B49416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0E587B"/>
    <w:multiLevelType w:val="multilevel"/>
    <w:tmpl w:val="5AFE4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788D7AA1"/>
    <w:multiLevelType w:val="multilevel"/>
    <w:tmpl w:val="75CC7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7DD76A98"/>
    <w:multiLevelType w:val="hybridMultilevel"/>
    <w:tmpl w:val="5A0CEDB2"/>
    <w:lvl w:ilvl="0" w:tplc="8B42066A">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136727"/>
    <w:multiLevelType w:val="multilevel"/>
    <w:tmpl w:val="402A0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14"/>
  </w:num>
  <w:num w:numId="3">
    <w:abstractNumId w:val="22"/>
  </w:num>
  <w:num w:numId="4">
    <w:abstractNumId w:val="2"/>
  </w:num>
  <w:num w:numId="5">
    <w:abstractNumId w:val="15"/>
  </w:num>
  <w:num w:numId="6">
    <w:abstractNumId w:val="27"/>
  </w:num>
  <w:num w:numId="7">
    <w:abstractNumId w:val="29"/>
  </w:num>
  <w:num w:numId="8">
    <w:abstractNumId w:val="13"/>
  </w:num>
  <w:num w:numId="9">
    <w:abstractNumId w:val="25"/>
  </w:num>
  <w:num w:numId="10">
    <w:abstractNumId w:val="3"/>
  </w:num>
  <w:num w:numId="11">
    <w:abstractNumId w:val="9"/>
  </w:num>
  <w:num w:numId="12">
    <w:abstractNumId w:val="20"/>
  </w:num>
  <w:num w:numId="13">
    <w:abstractNumId w:val="0"/>
  </w:num>
  <w:num w:numId="14">
    <w:abstractNumId w:val="12"/>
  </w:num>
  <w:num w:numId="15">
    <w:abstractNumId w:val="18"/>
  </w:num>
  <w:num w:numId="16">
    <w:abstractNumId w:val="7"/>
  </w:num>
  <w:num w:numId="17">
    <w:abstractNumId w:val="16"/>
  </w:num>
  <w:num w:numId="18">
    <w:abstractNumId w:val="19"/>
  </w:num>
  <w:num w:numId="19">
    <w:abstractNumId w:val="26"/>
  </w:num>
  <w:num w:numId="20">
    <w:abstractNumId w:val="32"/>
  </w:num>
  <w:num w:numId="21">
    <w:abstractNumId w:val="10"/>
  </w:num>
  <w:num w:numId="22">
    <w:abstractNumId w:val="11"/>
  </w:num>
  <w:num w:numId="23">
    <w:abstractNumId w:val="1"/>
  </w:num>
  <w:num w:numId="24">
    <w:abstractNumId w:val="34"/>
  </w:num>
  <w:num w:numId="25">
    <w:abstractNumId w:val="24"/>
  </w:num>
  <w:num w:numId="26">
    <w:abstractNumId w:val="31"/>
  </w:num>
  <w:num w:numId="27">
    <w:abstractNumId w:val="21"/>
  </w:num>
  <w:num w:numId="28">
    <w:abstractNumId w:val="8"/>
  </w:num>
  <w:num w:numId="29">
    <w:abstractNumId w:val="28"/>
  </w:num>
  <w:num w:numId="30">
    <w:abstractNumId w:val="30"/>
  </w:num>
  <w:num w:numId="31">
    <w:abstractNumId w:val="17"/>
  </w:num>
  <w:num w:numId="32">
    <w:abstractNumId w:val="23"/>
  </w:num>
  <w:num w:numId="33">
    <w:abstractNumId w:val="33"/>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D9"/>
    <w:rsid w:val="001C3161"/>
    <w:rsid w:val="00216C08"/>
    <w:rsid w:val="0025043E"/>
    <w:rsid w:val="002F181C"/>
    <w:rsid w:val="00321CC9"/>
    <w:rsid w:val="003F06E1"/>
    <w:rsid w:val="0046584C"/>
    <w:rsid w:val="00492207"/>
    <w:rsid w:val="00600A22"/>
    <w:rsid w:val="0065325A"/>
    <w:rsid w:val="00656528"/>
    <w:rsid w:val="00665D47"/>
    <w:rsid w:val="00696B38"/>
    <w:rsid w:val="00922DD9"/>
    <w:rsid w:val="00956BEB"/>
    <w:rsid w:val="00967700"/>
    <w:rsid w:val="009739D1"/>
    <w:rsid w:val="00B3662D"/>
    <w:rsid w:val="00C60571"/>
    <w:rsid w:val="00CA1DCD"/>
    <w:rsid w:val="00D526E3"/>
    <w:rsid w:val="00D908D5"/>
    <w:rsid w:val="00EA158E"/>
    <w:rsid w:val="00EE3B50"/>
    <w:rsid w:val="00F6038D"/>
    <w:rsid w:val="00F90825"/>
    <w:rsid w:val="00F91916"/>
    <w:rsid w:val="00FB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37BA"/>
  <w15:docId w15:val="{AC0F937B-7A89-4690-ADBE-73071223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46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94-%D0%B2%D1%80" TargetMode="External"/><Relationship Id="rId18" Type="http://schemas.openxmlformats.org/officeDocument/2006/relationships/hyperlink" Target="https://zakon.rada.gov.ua/laws/show/995_e45" TargetMode="External"/><Relationship Id="rId26" Type="http://schemas.openxmlformats.org/officeDocument/2006/relationships/hyperlink" Target="https://www.kmu.gov.ua/" TargetMode="External"/><Relationship Id="rId3" Type="http://schemas.openxmlformats.org/officeDocument/2006/relationships/settings" Target="settings.xml"/><Relationship Id="rId21" Type="http://schemas.openxmlformats.org/officeDocument/2006/relationships/hyperlink" Target="https://zakon.rada.gov.ua/laws/show/995_266" TargetMode="External"/><Relationship Id="rId34" Type="http://schemas.openxmlformats.org/officeDocument/2006/relationships/theme" Target="theme/theme1.xml"/><Relationship Id="rId7" Type="http://schemas.openxmlformats.org/officeDocument/2006/relationships/hyperlink" Target="https://zakon.rada.gov.ua/laws/show/994_575" TargetMode="External"/><Relationship Id="rId12" Type="http://schemas.openxmlformats.org/officeDocument/2006/relationships/hyperlink" Target="https://zakon.rada.gov.ua/laws/show/80/94-%D0%B2%D1%80" TargetMode="External"/><Relationship Id="rId17" Type="http://schemas.openxmlformats.org/officeDocument/2006/relationships/hyperlink" Target="https://zakon.rada.gov.ua/laws/show/3475-15" TargetMode="External"/><Relationship Id="rId25" Type="http://schemas.openxmlformats.org/officeDocument/2006/relationships/hyperlink" Target="https://www.kmu.gov.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3475-15" TargetMode="External"/><Relationship Id="rId20" Type="http://schemas.openxmlformats.org/officeDocument/2006/relationships/hyperlink" Target="https://www.osce.org/files/f/documents/0/a/109648.pdf" TargetMode="External"/><Relationship Id="rId29" Type="http://schemas.openxmlformats.org/officeDocument/2006/relationships/hyperlink" Target="http://www.ukrstat.gov.ua/" TargetMode="External"/><Relationship Id="rId1" Type="http://schemas.openxmlformats.org/officeDocument/2006/relationships/numbering" Target="numbering.xml"/><Relationship Id="rId6" Type="http://schemas.openxmlformats.org/officeDocument/2006/relationships/hyperlink" Target="https://zakon.rada.gov.ua/laws/show/994_575" TargetMode="External"/><Relationship Id="rId11" Type="http://schemas.openxmlformats.org/officeDocument/2006/relationships/hyperlink" Target="https://zakon.rada.gov.ua/laws/show/2469-19" TargetMode="External"/><Relationship Id="rId24" Type="http://schemas.openxmlformats.org/officeDocument/2006/relationships/hyperlink" Target="https://zakon.rada.gov.ua/laws" TargetMode="External"/><Relationship Id="rId32" Type="http://schemas.openxmlformats.org/officeDocument/2006/relationships/image" Target="media/image2.png"/><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 TargetMode="External"/><Relationship Id="rId28" Type="http://schemas.openxmlformats.org/officeDocument/2006/relationships/hyperlink" Target="http://www.gdo.kiev.ua/" TargetMode="External"/><Relationship Id="rId10" Type="http://schemas.openxmlformats.org/officeDocument/2006/relationships/hyperlink" Target="https://zakon.rada.gov.ua/laws/show/2469-19" TargetMode="External"/><Relationship Id="rId19" Type="http://schemas.openxmlformats.org/officeDocument/2006/relationships/hyperlink" Target="https://zakon.rada.gov.ua/laws/show/994_243"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zakon.rada.gov.ua/laws/show/2657-12"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95_266" TargetMode="External"/><Relationship Id="rId27" Type="http://schemas.openxmlformats.org/officeDocument/2006/relationships/hyperlink" Target="http://www.gdo.kiev.ua/" TargetMode="External"/><Relationship Id="rId30" Type="http://schemas.openxmlformats.org/officeDocument/2006/relationships/hyperlink" Target="http://www.ukrstat.gov.ua/" TargetMode="External"/><Relationship Id="rId8" Type="http://schemas.openxmlformats.org/officeDocument/2006/relationships/hyperlink" Target="https://zakon.rada.gov.ua/laws/show/265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50</Pages>
  <Words>9421</Words>
  <Characters>53702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Вікторівна Перевалова</cp:lastModifiedBy>
  <cp:revision>25</cp:revision>
  <dcterms:created xsi:type="dcterms:W3CDTF">2023-10-28T14:42:00Z</dcterms:created>
  <dcterms:modified xsi:type="dcterms:W3CDTF">2024-01-12T14:11:00Z</dcterms:modified>
</cp:coreProperties>
</file>