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F3B4" w14:textId="77777777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навчальних занять </w:t>
      </w:r>
    </w:p>
    <w:p w14:paraId="42802120" w14:textId="1603C8F7" w:rsidR="00496787" w:rsidRPr="00496787" w:rsidRDefault="00B06C00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>тудентів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ННІ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 соціально-гуманітарних технологій</w:t>
      </w:r>
    </w:p>
    <w:p w14:paraId="48838F35" w14:textId="096A9C81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E7CD5">
        <w:rPr>
          <w:rFonts w:ascii="Times New Roman" w:eastAsia="Calibri" w:hAnsi="Times New Roman" w:cs="Times New Roman"/>
          <w:b/>
          <w:sz w:val="28"/>
          <w:szCs w:val="28"/>
        </w:rPr>
        <w:t xml:space="preserve">осінній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семестр, 202</w:t>
      </w:r>
      <w:r w:rsidR="00B06C0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B06C00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навчальний рік, 4 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00"/>
        <w:gridCol w:w="1185"/>
        <w:gridCol w:w="5970"/>
        <w:gridCol w:w="1771"/>
      </w:tblGrid>
      <w:tr w:rsidR="00496787" w:rsidRPr="00496787" w14:paraId="55119D04" w14:textId="77777777" w:rsidTr="009E71C4">
        <w:trPr>
          <w:cantSplit/>
          <w:trHeight w:val="260"/>
          <w:tblHeader/>
          <w:jc w:val="center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9C223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9A968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24DBD0" w14:textId="31F99D6D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СГТ 51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</w:tr>
      <w:tr w:rsidR="00496787" w:rsidRPr="00496787" w14:paraId="2BB7D103" w14:textId="77777777" w:rsidTr="009E71C4">
        <w:trPr>
          <w:trHeight w:val="424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FC19638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CAE2B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00A9B" w14:textId="6E724214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F38811" w14:textId="0DF1A643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3B7B6CF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DA3BF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CDA4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AFD97" w14:textId="77777777" w:rsidR="0074066D" w:rsidRDefault="00B06C00" w:rsidP="00496787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ЛК/ПЗ</w:t>
            </w:r>
            <w:r w:rsidR="00913DB3">
              <w:rPr>
                <w:rFonts w:eastAsia="Calibri"/>
                <w:b/>
                <w:sz w:val="16"/>
                <w:szCs w:val="16"/>
              </w:rPr>
              <w:t xml:space="preserve"> </w:t>
            </w:r>
            <w:r w:rsidR="00913DB3" w:rsidRPr="00913DB3">
              <w:rPr>
                <w:rFonts w:eastAsia="Calibri"/>
                <w:sz w:val="16"/>
                <w:szCs w:val="16"/>
              </w:rPr>
              <w:t xml:space="preserve"> Соціологія економіки</w:t>
            </w:r>
          </w:p>
          <w:p w14:paraId="70E8C2B8" w14:textId="633925C6" w:rsidR="00496787" w:rsidRPr="00496787" w:rsidRDefault="0074066D" w:rsidP="00496787">
            <w:pPr>
              <w:ind w:firstLine="251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проф. Семке Н.М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8312F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03B6D0A1" w14:textId="77777777" w:rsidTr="009E71C4">
        <w:trPr>
          <w:trHeight w:val="582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9101467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B70A2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81513" w14:textId="51983ED8" w:rsidR="00B06C00" w:rsidRPr="00B06C00" w:rsidRDefault="00496787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ЛК. </w:t>
            </w:r>
            <w:r w:rsidR="00913DB3">
              <w:rPr>
                <w:rFonts w:eastAsia="Calibri"/>
                <w:sz w:val="16"/>
                <w:szCs w:val="16"/>
              </w:rPr>
              <w:t xml:space="preserve"> </w:t>
            </w:r>
            <w:r w:rsidR="00B06C00">
              <w:rPr>
                <w:rFonts w:eastAsia="Calibri"/>
                <w:sz w:val="16"/>
                <w:szCs w:val="16"/>
              </w:rPr>
              <w:t xml:space="preserve"> </w:t>
            </w:r>
            <w:r w:rsidR="00B06C00" w:rsidRPr="00B06C00">
              <w:rPr>
                <w:rFonts w:eastAsia="Calibri"/>
                <w:sz w:val="16"/>
                <w:szCs w:val="16"/>
              </w:rPr>
              <w:t>Соціологія маркетингу</w:t>
            </w:r>
          </w:p>
          <w:p w14:paraId="1F3C2D77" w14:textId="55BD3C4A" w:rsidR="00496787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A8E06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B06C00" w:rsidRPr="00496787" w14:paraId="4773E458" w14:textId="77777777" w:rsidTr="00A83F70">
        <w:trPr>
          <w:trHeight w:val="572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6E5CD9" w14:textId="77777777" w:rsidR="00B06C00" w:rsidRPr="00496787" w:rsidRDefault="00B06C00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B8AF" w14:textId="77777777" w:rsidR="00B06C00" w:rsidRPr="00496787" w:rsidRDefault="00B06C0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56855" w14:textId="77777777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ЛК</w:t>
            </w:r>
            <w:r w:rsidRPr="00496787">
              <w:rPr>
                <w:rFonts w:eastAsia="Calibri"/>
                <w:sz w:val="16"/>
                <w:szCs w:val="16"/>
              </w:rPr>
              <w:t xml:space="preserve">.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96787">
              <w:rPr>
                <w:rFonts w:eastAsia="Calibri"/>
                <w:sz w:val="16"/>
                <w:szCs w:val="16"/>
              </w:rPr>
              <w:t>Соціальний аудит в організаціях</w:t>
            </w:r>
          </w:p>
          <w:p w14:paraId="28D7E618" w14:textId="77777777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>. Сутула О.А.</w:t>
            </w:r>
          </w:p>
          <w:p w14:paraId="48B16450" w14:textId="7DA2F085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5A0F04" w14:textId="77777777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  <w:p w14:paraId="58622009" w14:textId="3BFEAFAC" w:rsidR="00B06C00" w:rsidRPr="00496787" w:rsidRDefault="00B06C00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A4EF987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F1E8E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0EEBD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9610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0AFA3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268B80A" w14:textId="77777777" w:rsidTr="009E71C4">
        <w:trPr>
          <w:trHeight w:val="101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C7668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B4B1D2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66CED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D9D4F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5FD7A2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6693764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ED669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673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97AFB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03B6DD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DE043C9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5390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C40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Іноземна мова</w:t>
            </w:r>
          </w:p>
          <w:p w14:paraId="7D4583F4" w14:textId="4242BC06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96787" w:rsidRPr="0049678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41D0D" w14:textId="39432ECA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99CD842" w14:textId="77777777" w:rsidTr="009E71C4">
        <w:trPr>
          <w:trHeight w:val="16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2F19D2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EF62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F212" w14:textId="1DDA89F7" w:rsidR="00913DB3" w:rsidRPr="00496787" w:rsidRDefault="00913DB3" w:rsidP="00913D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ЛК</w:t>
            </w:r>
            <w:r w:rsidRPr="00496787">
              <w:rPr>
                <w:rFonts w:eastAsia="Calibri"/>
                <w:sz w:val="16"/>
                <w:szCs w:val="16"/>
              </w:rPr>
              <w:t xml:space="preserve"> Основи проф. безпеки та здоров’я людини</w:t>
            </w:r>
          </w:p>
          <w:p w14:paraId="510EFD04" w14:textId="03734FCE" w:rsidR="00496787" w:rsidRPr="00496787" w:rsidRDefault="00913DB3" w:rsidP="00913D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D705F" w14:textId="07CD99FB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A6CEBF4" w14:textId="77777777" w:rsidTr="009E71C4">
        <w:trPr>
          <w:trHeight w:val="414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213D7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9768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4BD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Основи проф. безпеки та здоров’я людини</w:t>
            </w:r>
          </w:p>
          <w:p w14:paraId="0589855E" w14:textId="3B91476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CE24F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E82F3EA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A4A96A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3FCB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2C38" w14:textId="73C5EDE3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ДВВ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53730" w14:textId="00BE8BDE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BBF9DE" w14:textId="77777777" w:rsidTr="009E71C4">
        <w:trPr>
          <w:trHeight w:val="9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D46327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C8E7B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57B0" w14:textId="4302157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FDCF2" w14:textId="72281C97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195083" w14:textId="77777777" w:rsidTr="009E71C4">
        <w:trPr>
          <w:trHeight w:val="140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D9E3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B019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C963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2920A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097B27FD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A32AB59" w14:textId="77777777" w:rsidR="009E71C4" w:rsidRPr="00496787" w:rsidRDefault="009E71C4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4558A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E96A" w14:textId="77777777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Практикум з комп’ютерної  обробки соціологічних даних</w:t>
            </w:r>
          </w:p>
          <w:p w14:paraId="06BF5B22" w14:textId="3920694A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Проф. Бірюкова М.В.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7C8B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DE1964D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4B9C7C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250AB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4174C" w14:textId="77777777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Практикум з комп’ютерної  обробки соціологічних даних</w:t>
            </w:r>
          </w:p>
          <w:p w14:paraId="5591FBFC" w14:textId="1FAE892A" w:rsidR="009E71C4" w:rsidRPr="00496787" w:rsidRDefault="009E71C4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Проф. Бірюкова М.В.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7CE17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DD6BD55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4FD12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1896F2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F4C4" w14:textId="77777777" w:rsidR="00B06C00" w:rsidRPr="00B06C00" w:rsidRDefault="009E71C4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 xml:space="preserve"> </w:t>
            </w:r>
            <w:r w:rsidR="00B06C00" w:rsidRPr="00B06C00">
              <w:rPr>
                <w:rFonts w:eastAsia="Calibri"/>
                <w:sz w:val="16"/>
                <w:szCs w:val="16"/>
              </w:rPr>
              <w:t>Соціологія маркетингу</w:t>
            </w:r>
          </w:p>
          <w:p w14:paraId="19639576" w14:textId="55C4DCE4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  <w:p w14:paraId="1C6997A7" w14:textId="709CD8EC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B9599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5C8B958" w14:textId="77777777" w:rsidTr="00E335CF">
        <w:trPr>
          <w:trHeight w:val="27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2A7345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EE9E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2D01" w14:textId="77777777" w:rsidR="009E71C4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 Соціологія маркетингу</w:t>
            </w:r>
          </w:p>
          <w:p w14:paraId="42CE2F97" w14:textId="51BCBCAF" w:rsidR="00FE45C4" w:rsidRPr="00496787" w:rsidRDefault="00FE45C4" w:rsidP="00FE4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0479FC" w14:textId="3A4CA220" w:rsidR="009E71C4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75116A5" w14:textId="77777777" w:rsidTr="00973B39">
        <w:trPr>
          <w:trHeight w:val="277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D09A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848CC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DA0F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5CC73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6F7B3D93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7B6E77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98AB3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2B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1D87F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1E751C1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62E81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2FFA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7708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EAD8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6BA0D8" w14:textId="77777777" w:rsidTr="009E71C4">
        <w:trPr>
          <w:trHeight w:val="214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44E7E" w14:textId="77777777" w:rsidR="00496787" w:rsidRPr="00496787" w:rsidRDefault="00496787" w:rsidP="00496787">
            <w:pPr>
              <w:ind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03F5F7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FD56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BA87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032414D8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066BB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F1EE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05794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CD1AA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3B8279B9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A404AC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81A9DC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272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1C36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0545865" w14:textId="77777777" w:rsidTr="009E71C4">
        <w:trPr>
          <w:trHeight w:val="214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B3C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787C2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F7EF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7B12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44E4D3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D0071D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DB70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16</w:t>
            </w:r>
            <w:r w:rsidRPr="00496787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2888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CF48C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147E9B48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607B4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28FFB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794F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C9F7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E032C83" w14:textId="77777777" w:rsidTr="009E71C4">
        <w:trPr>
          <w:trHeight w:val="696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817E715" w14:textId="77777777" w:rsidR="00496787" w:rsidRPr="00496787" w:rsidRDefault="00496787" w:rsidP="00496787">
            <w:pPr>
              <w:ind w:left="27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2808E6E0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88DD578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443625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EBEAB" w14:textId="67931291" w:rsidR="00496787" w:rsidRPr="00814792" w:rsidRDefault="00496787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14792">
              <w:rPr>
                <w:rFonts w:eastAsia="Calibri"/>
                <w:bCs/>
                <w:sz w:val="16"/>
                <w:szCs w:val="16"/>
              </w:rPr>
              <w:t xml:space="preserve">ЛК. Соціологія </w:t>
            </w:r>
            <w:proofErr w:type="spellStart"/>
            <w:r w:rsidRPr="00814792">
              <w:rPr>
                <w:rFonts w:eastAsia="Calibri"/>
                <w:bCs/>
                <w:sz w:val="16"/>
                <w:szCs w:val="16"/>
              </w:rPr>
              <w:t>держ</w:t>
            </w:r>
            <w:proofErr w:type="spellEnd"/>
            <w:r w:rsidRPr="00814792">
              <w:rPr>
                <w:rFonts w:eastAsia="Calibri"/>
                <w:bCs/>
                <w:sz w:val="16"/>
                <w:szCs w:val="16"/>
              </w:rPr>
              <w:t xml:space="preserve">. управління та </w:t>
            </w:r>
            <w:proofErr w:type="spellStart"/>
            <w:r w:rsidRPr="00814792">
              <w:rPr>
                <w:rFonts w:eastAsia="Calibri"/>
                <w:bCs/>
                <w:sz w:val="16"/>
                <w:szCs w:val="16"/>
              </w:rPr>
              <w:t>місц</w:t>
            </w:r>
            <w:proofErr w:type="spellEnd"/>
            <w:r w:rsidRPr="00814792">
              <w:rPr>
                <w:rFonts w:eastAsia="Calibri"/>
                <w:bCs/>
                <w:sz w:val="16"/>
                <w:szCs w:val="16"/>
              </w:rPr>
              <w:t xml:space="preserve">. </w:t>
            </w:r>
            <w:r w:rsidR="00814792" w:rsidRPr="00814792">
              <w:rPr>
                <w:rFonts w:eastAsia="Calibri"/>
                <w:bCs/>
                <w:sz w:val="16"/>
                <w:szCs w:val="16"/>
              </w:rPr>
              <w:t>с</w:t>
            </w:r>
            <w:r w:rsidRPr="00814792">
              <w:rPr>
                <w:rFonts w:eastAsia="Calibri"/>
                <w:bCs/>
                <w:sz w:val="16"/>
                <w:szCs w:val="16"/>
              </w:rPr>
              <w:t>амоврядування</w:t>
            </w:r>
          </w:p>
          <w:p w14:paraId="2A79E45A" w14:textId="5625947D" w:rsidR="00496787" w:rsidRPr="00FE45C4" w:rsidRDefault="00496787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E45C4">
              <w:rPr>
                <w:rFonts w:eastAsia="Calibri"/>
                <w:bCs/>
                <w:sz w:val="16"/>
                <w:szCs w:val="16"/>
              </w:rPr>
              <w:t xml:space="preserve">Проф. </w:t>
            </w:r>
            <w:proofErr w:type="spellStart"/>
            <w:r w:rsidRPr="00FE45C4">
              <w:rPr>
                <w:rFonts w:eastAsia="Calibri"/>
                <w:bCs/>
                <w:sz w:val="16"/>
                <w:szCs w:val="16"/>
              </w:rPr>
              <w:t>Калагін</w:t>
            </w:r>
            <w:proofErr w:type="spellEnd"/>
            <w:r w:rsidRPr="00FE45C4">
              <w:rPr>
                <w:rFonts w:eastAsia="Calibri"/>
                <w:bCs/>
                <w:sz w:val="16"/>
                <w:szCs w:val="16"/>
              </w:rPr>
              <w:t xml:space="preserve"> Ю.А.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20A5" w14:textId="3E0ACBAF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840C7CC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CF7DDF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CBD83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9F1AD7" w14:textId="71AFCE7A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ПЗ. </w:t>
            </w:r>
            <w:r w:rsidRPr="00496787">
              <w:rPr>
                <w:rFonts w:eastAsia="Calibri"/>
                <w:sz w:val="16"/>
                <w:szCs w:val="16"/>
              </w:rPr>
              <w:t xml:space="preserve">Соціологія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держ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. управління та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місц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. </w:t>
            </w:r>
            <w:r w:rsidR="00814792">
              <w:rPr>
                <w:rFonts w:eastAsia="Calibri"/>
                <w:sz w:val="16"/>
                <w:szCs w:val="16"/>
              </w:rPr>
              <w:t>с</w:t>
            </w:r>
            <w:r w:rsidRPr="00496787">
              <w:rPr>
                <w:rFonts w:eastAsia="Calibri"/>
                <w:sz w:val="16"/>
                <w:szCs w:val="16"/>
              </w:rPr>
              <w:t>амоврядування</w:t>
            </w:r>
          </w:p>
          <w:p w14:paraId="34D57230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Проф.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Калагін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 xml:space="preserve"> Ю.А.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A6B3C" w14:textId="3F34D31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EC83188" w14:textId="77777777" w:rsidTr="009E71C4">
        <w:trPr>
          <w:trHeight w:val="38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3D9F4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402D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CE33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 xml:space="preserve">ПЗ. </w:t>
            </w:r>
            <w:r w:rsidRPr="00496787">
              <w:rPr>
                <w:rFonts w:eastAsia="Calibri"/>
                <w:sz w:val="16"/>
                <w:szCs w:val="16"/>
              </w:rPr>
              <w:t>Соціальний аудит в організаціях</w:t>
            </w:r>
          </w:p>
          <w:p w14:paraId="4265A64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496787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496787">
              <w:rPr>
                <w:rFonts w:eastAsia="Calibri"/>
                <w:sz w:val="16"/>
                <w:szCs w:val="16"/>
              </w:rPr>
              <w:t>. Сутула О.А.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8977B" w14:textId="1720A6CC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77CE6FC3" w14:textId="77777777" w:rsidTr="009E71C4">
        <w:trPr>
          <w:trHeight w:val="38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21252C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BB8B7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A1301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7F4F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662D48F2" w14:textId="77777777" w:rsidTr="009E71C4">
        <w:trPr>
          <w:trHeight w:val="214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A2949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2B050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BA7EB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5B0D3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19A320B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5451E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679D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0B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F213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04D160EF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7E9B8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21411E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CBE2C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C7E60C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F806CFD" w14:textId="77777777" w:rsidR="00496787" w:rsidRPr="00496787" w:rsidRDefault="00496787" w:rsidP="004967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220A5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Завідувач кафедри</w:t>
      </w:r>
    </w:p>
    <w:p w14:paraId="7A0B21CB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соціології і публічного управління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  <w:t>Володимир МОРОЗ</w:t>
      </w:r>
    </w:p>
    <w:p w14:paraId="6BF74203" w14:textId="77777777" w:rsidR="003915BC" w:rsidRDefault="003915BC"/>
    <w:sectPr w:rsidR="003915BC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7"/>
    <w:rsid w:val="003915BC"/>
    <w:rsid w:val="004114DF"/>
    <w:rsid w:val="00496787"/>
    <w:rsid w:val="006506C7"/>
    <w:rsid w:val="0074066D"/>
    <w:rsid w:val="00814792"/>
    <w:rsid w:val="008E7CD5"/>
    <w:rsid w:val="00913DB3"/>
    <w:rsid w:val="009E71C4"/>
    <w:rsid w:val="00B06C00"/>
    <w:rsid w:val="00F0003B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32F"/>
  <w15:chartTrackingRefBased/>
  <w15:docId w15:val="{9AEB628D-F6F2-49E2-9813-1B8CD05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D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Title"/>
    <w:basedOn w:val="a"/>
    <w:next w:val="a"/>
    <w:link w:val="a5"/>
    <w:uiPriority w:val="10"/>
    <w:qFormat/>
    <w:rsid w:val="00913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13DB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6">
    <w:name w:val="Subtitle"/>
    <w:basedOn w:val="a"/>
    <w:next w:val="a"/>
    <w:link w:val="a7"/>
    <w:uiPriority w:val="11"/>
    <w:qFormat/>
    <w:rsid w:val="00913D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3DB3"/>
    <w:rPr>
      <w:rFonts w:eastAsiaTheme="minorEastAsia"/>
      <w:color w:val="5A5A5A" w:themeColor="text1" w:themeTint="A5"/>
      <w:spacing w:val="15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913D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3DB3"/>
    <w:rPr>
      <w:lang w:val="uk-UA"/>
    </w:rPr>
  </w:style>
  <w:style w:type="paragraph" w:styleId="aa">
    <w:name w:val="Body Text First Indent"/>
    <w:basedOn w:val="a8"/>
    <w:link w:val="ab"/>
    <w:uiPriority w:val="99"/>
    <w:unhideWhenUsed/>
    <w:rsid w:val="00913DB3"/>
    <w:pPr>
      <w:spacing w:after="16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913DB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Nina Semke</cp:lastModifiedBy>
  <cp:revision>4</cp:revision>
  <dcterms:created xsi:type="dcterms:W3CDTF">2022-08-25T09:55:00Z</dcterms:created>
  <dcterms:modified xsi:type="dcterms:W3CDTF">2022-08-30T11:29:00Z</dcterms:modified>
</cp:coreProperties>
</file>