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ПОЛІТЕХНІЧНИЙ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комісії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="00846E8E" w:rsidRPr="00846E8E">
        <w:rPr>
          <w:u w:val="single"/>
          <w:lang w:val="uk-UA"/>
        </w:rPr>
        <w:t>Бурега</w:t>
      </w:r>
      <w:proofErr w:type="spellEnd"/>
      <w:r w:rsidR="00846E8E" w:rsidRPr="00846E8E">
        <w:rPr>
          <w:u w:val="single"/>
          <w:lang w:val="uk-UA"/>
        </w:rPr>
        <w:t xml:space="preserve">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1467BA" w:rsidP="00BF381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відповідальність бізнесу</w:t>
      </w:r>
      <w:r w:rsidR="00BF381C">
        <w:rPr>
          <w:sz w:val="28"/>
          <w:szCs w:val="28"/>
          <w:lang w:val="uk-UA"/>
        </w:rPr>
        <w:t xml:space="preserve"> підприємств і організацій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1467BA" w:rsidRPr="001467BA">
        <w:rPr>
          <w:u w:val="single"/>
          <w:lang w:val="uk-UA"/>
        </w:rPr>
        <w:t>другий</w:t>
      </w:r>
      <w:r w:rsidRPr="008A0D46">
        <w:rPr>
          <w:u w:val="single"/>
          <w:lang w:val="uk-UA"/>
        </w:rPr>
        <w:t xml:space="preserve"> (</w:t>
      </w:r>
      <w:r w:rsidR="001467BA" w:rsidRPr="001467BA">
        <w:rPr>
          <w:u w:val="single"/>
          <w:lang w:val="uk-UA"/>
        </w:rPr>
        <w:t>магістерський</w:t>
      </w:r>
      <w:r w:rsidRPr="008A0D46">
        <w:rPr>
          <w:u w:val="single"/>
          <w:lang w:val="uk-UA"/>
        </w:rPr>
        <w:t xml:space="preserve">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BF381C">
        <w:rPr>
          <w:sz w:val="28"/>
          <w:szCs w:val="28"/>
          <w:u w:val="single"/>
          <w:lang w:val="uk-UA"/>
        </w:rPr>
        <w:tab/>
      </w:r>
      <w:r w:rsidR="00BF381C" w:rsidRPr="00BF381C">
        <w:rPr>
          <w:u w:val="single"/>
          <w:lang w:val="uk-UA"/>
        </w:rPr>
        <w:t>054-01 Соціологічний супровід управління соціально-економічними процесами в організаціях</w:t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  <w:r w:rsidR="00BF381C">
        <w:rPr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1467BA">
        <w:rPr>
          <w:sz w:val="26"/>
          <w:u w:val="single"/>
          <w:lang w:val="uk-UA"/>
        </w:rPr>
        <w:t xml:space="preserve">Соціальна відповідальність </w:t>
      </w:r>
      <w:r w:rsidR="00BF381C">
        <w:rPr>
          <w:sz w:val="26"/>
          <w:u w:val="single"/>
          <w:lang w:val="uk-UA"/>
        </w:rPr>
        <w:t>підприємств і організацій</w:t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50452C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50452C">
        <w:rPr>
          <w:sz w:val="22"/>
          <w:u w:val="single"/>
          <w:lang w:val="uk-UA"/>
        </w:rPr>
        <w:t>доцент, кандидат соціологічних наук, доцент</w:t>
      </w:r>
      <w:r w:rsidR="008A0D46" w:rsidRPr="0050452C">
        <w:rPr>
          <w:sz w:val="26"/>
          <w:u w:val="single"/>
          <w:lang w:val="uk-UA"/>
        </w:rPr>
        <w:tab/>
      </w:r>
      <w:r w:rsidRPr="0050452C">
        <w:rPr>
          <w:sz w:val="26"/>
          <w:u w:val="single"/>
          <w:lang w:val="uk-UA"/>
        </w:rPr>
        <w:tab/>
      </w:r>
      <w:r w:rsidR="001467BA">
        <w:rPr>
          <w:sz w:val="26"/>
          <w:u w:val="single"/>
          <w:lang w:val="uk-UA"/>
        </w:rPr>
        <w:t>Чернецька Т.М.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="0050452C" w:rsidRPr="00846E8E">
        <w:rPr>
          <w:u w:val="single"/>
          <w:lang w:val="uk-UA"/>
        </w:rPr>
        <w:t>Бурега</w:t>
      </w:r>
      <w:proofErr w:type="spellEnd"/>
      <w:r w:rsidR="0050452C" w:rsidRPr="00846E8E">
        <w:rPr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9A5DC6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2B3F2C">
        <w:rPr>
          <w:sz w:val="28"/>
          <w:lang w:val="uk-UA"/>
        </w:rPr>
        <w:t>Мета</w:t>
      </w:r>
      <w:r>
        <w:rPr>
          <w:sz w:val="28"/>
          <w:lang w:val="uk-UA"/>
        </w:rPr>
        <w:t xml:space="preserve"> </w:t>
      </w:r>
      <w:r w:rsidRPr="001D40B6">
        <w:rPr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BF381C">
        <w:rPr>
          <w:lang w:val="uk-UA"/>
        </w:rPr>
        <w:t>ф</w:t>
      </w:r>
      <w:r w:rsidR="00BF381C" w:rsidRPr="0031091C">
        <w:rPr>
          <w:lang w:val="uk-UA"/>
        </w:rPr>
        <w:t>ормування у майбутніх фахівців-соціологів уявлення про сучасні вимоги до бізнесу у сфері дотр</w:t>
      </w:r>
      <w:r w:rsidR="00BF381C" w:rsidRPr="0031091C">
        <w:rPr>
          <w:lang w:val="uk-UA"/>
        </w:rPr>
        <w:t>и</w:t>
      </w:r>
      <w:r w:rsidR="00BF381C" w:rsidRPr="0031091C">
        <w:rPr>
          <w:lang w:val="uk-UA"/>
        </w:rPr>
        <w:t>мання етичних норм, охорони навколишнього середовища та підтримки громади; опанування студентами практичними навичками з управлі</w:t>
      </w:r>
      <w:r w:rsidR="00BF381C" w:rsidRPr="0031091C">
        <w:rPr>
          <w:lang w:val="uk-UA"/>
        </w:rPr>
        <w:t>н</w:t>
      </w:r>
      <w:r w:rsidR="00BF381C" w:rsidRPr="0031091C">
        <w:rPr>
          <w:lang w:val="uk-UA"/>
        </w:rPr>
        <w:t>ня КСВ компанії.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Pr="002B3F2C" w:rsidRDefault="003448AD" w:rsidP="003448AD">
      <w:pPr>
        <w:jc w:val="both"/>
        <w:rPr>
          <w:sz w:val="28"/>
          <w:lang w:val="uk-UA"/>
        </w:rPr>
      </w:pPr>
      <w:r w:rsidRPr="002B3F2C">
        <w:rPr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353A80">
        <w:rPr>
          <w:lang w:val="uk-UA"/>
        </w:rPr>
        <w:t>(ПК-7)</w:t>
      </w:r>
      <w:r w:rsidR="00BF381C">
        <w:rPr>
          <w:lang w:val="uk-UA"/>
        </w:rPr>
        <w:t xml:space="preserve"> </w:t>
      </w:r>
      <w:r w:rsidR="00353A80">
        <w:rPr>
          <w:lang w:val="uk-UA"/>
        </w:rPr>
        <w:t xml:space="preserve">– </w:t>
      </w:r>
      <w:r w:rsidR="00BF381C" w:rsidRPr="006C66CE">
        <w:rPr>
          <w:lang w:val="uk-UA"/>
        </w:rPr>
        <w:t>Здатність аналізувати стан корпоративної соціальної відповідальності (КСВ) у компанії та пропонувати шляхи її подальшого розвитку з урахуванням принципів Глобального договору ООН, стандартів Європейського Союзу і національного законодавства.</w:t>
      </w:r>
    </w:p>
    <w:p w:rsidR="003448AD" w:rsidRPr="002B3F2C" w:rsidRDefault="003448AD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2B3F2C">
        <w:rPr>
          <w:sz w:val="28"/>
          <w:lang w:val="uk-UA"/>
        </w:rPr>
        <w:t>Результат</w:t>
      </w:r>
      <w:r>
        <w:rPr>
          <w:sz w:val="28"/>
          <w:lang w:val="uk-UA"/>
        </w:rPr>
        <w:t>и</w:t>
      </w:r>
      <w:r w:rsidRPr="002B3F2C">
        <w:rPr>
          <w:sz w:val="28"/>
          <w:lang w:val="uk-UA"/>
        </w:rPr>
        <w:t xml:space="preserve"> навчання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BF381C">
        <w:rPr>
          <w:lang w:val="uk-UA"/>
        </w:rPr>
        <w:t>11</w:t>
      </w:r>
      <w:r w:rsidR="00353A80">
        <w:rPr>
          <w:lang w:val="uk-UA"/>
        </w:rPr>
        <w:t xml:space="preserve">) - </w:t>
      </w:r>
      <w:r w:rsidR="00BF381C" w:rsidRPr="006C66CE">
        <w:rPr>
          <w:lang w:val="uk-UA"/>
        </w:rPr>
        <w:t>Знання концептуальних основ, основних складових корпоративної соціальної відповідальності, її моделей і рівнів; вміння збирати й оцінювати інформацію з КСВ для прийняття рішень і формування пропозицій до програм розвитку організації, розробляти програму корпоративної соціальної відповідальності компанії; вміння за допомогою сучасного методичного інструментарію проектувати систему моніторингу ефективності діяльності організації у сфері КСВ та оцінювати результативність програм КСВ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BF381C">
        <w:rPr>
          <w:lang w:val="uk-UA"/>
        </w:rPr>
        <w:t>Соціальна відповідальність підприємств і організацій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 xml:space="preserve">концептуальні основи розвитку КСВ; 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рівні і моделі КСВ;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місце КСВ в системі управління організацією;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 xml:space="preserve">особливості соціальної відповідальності різних суб’єктів суспільного розвитку; 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принципи чесної конкуренції, етичної поведінки компаній щодо пар</w:t>
      </w:r>
      <w:r w:rsidRPr="0031091C">
        <w:rPr>
          <w:lang w:val="uk-UA"/>
        </w:rPr>
        <w:t>т</w:t>
      </w:r>
      <w:r w:rsidRPr="0031091C">
        <w:rPr>
          <w:lang w:val="uk-UA"/>
        </w:rPr>
        <w:t>нерів та соціально-відповідального маркетингу;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lang w:val="uk-UA"/>
        </w:rPr>
      </w:pPr>
      <w:r w:rsidRPr="0031091C">
        <w:rPr>
          <w:lang w:val="uk-UA"/>
        </w:rPr>
        <w:t>зміст Глобального договору ООН;</w:t>
      </w:r>
    </w:p>
    <w:p w:rsidR="00BF381C" w:rsidRPr="0031091C" w:rsidRDefault="00BF381C" w:rsidP="00865D4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екологічні аспекти КСВ, стандарти екологічного менеджменту (ISO 14001, 14000 );</w:t>
      </w:r>
    </w:p>
    <w:p w:rsidR="00973BBA" w:rsidRPr="00973BBA" w:rsidRDefault="00BF381C" w:rsidP="00865D45">
      <w:pPr>
        <w:numPr>
          <w:ilvl w:val="0"/>
          <w:numId w:val="1"/>
        </w:numPr>
        <w:tabs>
          <w:tab w:val="left" w:pos="272"/>
          <w:tab w:val="left" w:pos="437"/>
        </w:tabs>
        <w:ind w:left="567" w:right="-57" w:hanging="567"/>
        <w:jc w:val="both"/>
        <w:rPr>
          <w:lang w:val="uk-UA"/>
        </w:rPr>
      </w:pPr>
      <w:r w:rsidRPr="0031091C">
        <w:rPr>
          <w:lang w:val="uk-UA"/>
        </w:rPr>
        <w:t>зміст, структуру і вимоги міжнародних стандартів звітності, особливості соціальної звітності в Укр</w:t>
      </w:r>
      <w:r w:rsidRPr="0031091C">
        <w:rPr>
          <w:lang w:val="uk-UA"/>
        </w:rPr>
        <w:t>а</w:t>
      </w:r>
      <w:r w:rsidRPr="0031091C">
        <w:rPr>
          <w:lang w:val="uk-UA"/>
        </w:rPr>
        <w:t>їні.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Вміти: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 xml:space="preserve">ідентифікувати, аналізувати і </w:t>
      </w:r>
      <w:proofErr w:type="spellStart"/>
      <w:r w:rsidRPr="0031091C">
        <w:rPr>
          <w:lang w:val="uk-UA"/>
        </w:rPr>
        <w:t>ранжувати</w:t>
      </w:r>
      <w:proofErr w:type="spellEnd"/>
      <w:r w:rsidRPr="0031091C">
        <w:rPr>
          <w:lang w:val="uk-UA"/>
        </w:rPr>
        <w:t xml:space="preserve"> очікування заінтересов</w:t>
      </w:r>
      <w:r w:rsidRPr="0031091C">
        <w:rPr>
          <w:lang w:val="uk-UA"/>
        </w:rPr>
        <w:t>а</w:t>
      </w:r>
      <w:r w:rsidRPr="0031091C">
        <w:rPr>
          <w:lang w:val="uk-UA"/>
        </w:rPr>
        <w:t>них сторін організації з позицій концепції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спираючись на стандарти МОП, Європейського Союзу і національного законодавства забезпечувати дотримання принципів Глобал</w:t>
      </w:r>
      <w:r w:rsidRPr="0031091C">
        <w:rPr>
          <w:lang w:val="uk-UA"/>
        </w:rPr>
        <w:t>ь</w:t>
      </w:r>
      <w:r w:rsidRPr="0031091C">
        <w:rPr>
          <w:lang w:val="uk-UA"/>
        </w:rPr>
        <w:t xml:space="preserve">ного договору </w:t>
      </w:r>
      <w:r w:rsidRPr="0031091C">
        <w:t>у сфер</w:t>
      </w:r>
      <w:r w:rsidRPr="0031091C">
        <w:rPr>
          <w:lang w:val="uk-UA"/>
        </w:rPr>
        <w:t>і</w:t>
      </w:r>
      <w:r w:rsidRPr="0031091C">
        <w:t xml:space="preserve"> </w:t>
      </w:r>
      <w:proofErr w:type="spellStart"/>
      <w:r w:rsidRPr="0031091C">
        <w:t>прац</w:t>
      </w:r>
      <w:proofErr w:type="spellEnd"/>
      <w:r w:rsidRPr="0031091C">
        <w:rPr>
          <w:lang w:val="uk-UA"/>
        </w:rPr>
        <w:t xml:space="preserve">і (принципи 3, 4, 5 і 6); 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узагальнювати матеріали аналізу для формування пропозицій щодо удосконалення програм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застосовувати основні принципи прийняття етичних управлінських рішень;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збирати й оцінювати інформацію з КСВ для прийняття рішень і формування пропозицій до програм розвитку о</w:t>
      </w:r>
      <w:r w:rsidRPr="0031091C">
        <w:rPr>
          <w:lang w:val="uk-UA"/>
        </w:rPr>
        <w:t>р</w:t>
      </w:r>
      <w:r w:rsidRPr="0031091C">
        <w:rPr>
          <w:lang w:val="uk-UA"/>
        </w:rPr>
        <w:t>ганізації;</w:t>
      </w:r>
    </w:p>
    <w:p w:rsidR="00BF381C" w:rsidRPr="0031091C" w:rsidRDefault="00BF381C" w:rsidP="00865D45">
      <w:pPr>
        <w:numPr>
          <w:ilvl w:val="0"/>
          <w:numId w:val="2"/>
        </w:numPr>
        <w:tabs>
          <w:tab w:val="left" w:pos="540"/>
          <w:tab w:val="left" w:pos="1134"/>
        </w:tabs>
        <w:ind w:left="567" w:hanging="567"/>
        <w:jc w:val="both"/>
        <w:rPr>
          <w:lang w:val="uk-UA"/>
        </w:rPr>
      </w:pPr>
      <w:r w:rsidRPr="0031091C">
        <w:rPr>
          <w:lang w:val="uk-UA"/>
        </w:rPr>
        <w:t>розробляти програму корпоративної соціальної відповідальності компанії;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на основі інформаційної політики організації поширювати інфо</w:t>
      </w:r>
      <w:r w:rsidRPr="0031091C">
        <w:rPr>
          <w:lang w:val="uk-UA"/>
        </w:rPr>
        <w:t>р</w:t>
      </w:r>
      <w:r w:rsidRPr="0031091C">
        <w:rPr>
          <w:lang w:val="uk-UA"/>
        </w:rPr>
        <w:t>мацію про КСВ;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аналізувати соціальну звітність організації і готувати необхідну і</w:t>
      </w:r>
      <w:r w:rsidRPr="0031091C">
        <w:rPr>
          <w:lang w:val="uk-UA"/>
        </w:rPr>
        <w:t>н</w:t>
      </w:r>
      <w:r w:rsidRPr="0031091C">
        <w:rPr>
          <w:lang w:val="uk-UA"/>
        </w:rPr>
        <w:t>формацію для її формування;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за допомогою сучасного методичного інструментарію розробляти систему моніторингу ефективності діяльності організації у сфері КСВ та оцінювати результативність програм КСВ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lang w:val="uk-UA"/>
        </w:rPr>
      </w:pPr>
      <w:r w:rsidRPr="0031091C">
        <w:rPr>
          <w:lang w:val="uk-UA"/>
        </w:rPr>
        <w:t>розробляти та впроваджувати процедури здійснення соціального аудиту;</w:t>
      </w:r>
    </w:p>
    <w:p w:rsidR="00BF381C" w:rsidRPr="0031091C" w:rsidRDefault="00BF381C" w:rsidP="00865D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b/>
          <w:lang w:val="uk-UA"/>
        </w:rPr>
      </w:pPr>
      <w:r w:rsidRPr="0031091C">
        <w:rPr>
          <w:lang w:val="uk-UA"/>
        </w:rPr>
        <w:lastRenderedPageBreak/>
        <w:t xml:space="preserve">аналізувати нефінансові ризики, пов’язані з діяльністю організації та розробляти заходи із їхнього запобігання або зниження; </w:t>
      </w:r>
    </w:p>
    <w:p w:rsidR="00973BBA" w:rsidRPr="00973BBA" w:rsidRDefault="00BF381C" w:rsidP="00865D45">
      <w:pPr>
        <w:numPr>
          <w:ilvl w:val="0"/>
          <w:numId w:val="2"/>
        </w:numPr>
        <w:tabs>
          <w:tab w:val="left" w:pos="272"/>
          <w:tab w:val="left" w:pos="437"/>
        </w:tabs>
        <w:ind w:left="567" w:right="-57" w:hanging="567"/>
        <w:jc w:val="both"/>
        <w:rPr>
          <w:lang w:val="uk-UA"/>
        </w:rPr>
      </w:pPr>
      <w:r w:rsidRPr="0031091C">
        <w:rPr>
          <w:lang w:val="uk-UA"/>
        </w:rPr>
        <w:t>складати нефінансовий звіт компанії.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7E1EE7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Теорія і практика менеджменту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Соціально-адекватне управління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економіки та підприємництва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масових комунікацій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4651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Соціологія праці</w:t>
            </w: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467BA" w:rsidP="001467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626B5" w:rsidRPr="003A6A10">
              <w:rPr>
                <w:lang w:val="uk-UA"/>
              </w:rPr>
              <w:t>0/</w:t>
            </w:r>
            <w:r>
              <w:rPr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546515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546515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A11D7F" w:rsidRDefault="00A11D7F" w:rsidP="00A1299B">
      <w:pPr>
        <w:pStyle w:val="aa"/>
        <w:jc w:val="both"/>
        <w:rPr>
          <w:b/>
          <w:sz w:val="28"/>
          <w:lang w:val="uk-UA"/>
        </w:rPr>
      </w:pPr>
    </w:p>
    <w:p w:rsidR="001C679F" w:rsidRDefault="00A11D7F" w:rsidP="001C679F">
      <w:pPr>
        <w:pStyle w:val="aa"/>
        <w:jc w:val="both"/>
        <w:rPr>
          <w:sz w:val="28"/>
          <w:lang w:val="uk-UA"/>
        </w:rPr>
      </w:pPr>
      <w:r w:rsidRPr="00762385">
        <w:rPr>
          <w:sz w:val="28"/>
          <w:highlight w:val="yellow"/>
          <w:lang w:val="uk-UA"/>
        </w:rPr>
        <w:t>Видами самостійної роботи студента є: опрацьовування лекційного матеріалу (0,25 год. на 1 год. лекцій), підготовка до практичних(лабораторних, семінарських) занять (0,5 год. на 1 год. занять), самостійне вивчення тем та питань, які не викладаються на лекційних заняттях (3-4 год. на 1 год. в лекційному викладі), виконання індивідуального завдання (РЕ – 0,5 кредити / 15 годин; Р – 1 кредит / 30 годин; РГ – 1,25 кредити /37-38 годин; КР – 1,25 кредити /37-38</w:t>
      </w:r>
      <w:r w:rsidRPr="00762385">
        <w:rPr>
          <w:highlight w:val="yellow"/>
        </w:rPr>
        <w:t xml:space="preserve"> </w:t>
      </w:r>
      <w:r w:rsidRPr="00762385">
        <w:rPr>
          <w:sz w:val="28"/>
          <w:highlight w:val="yellow"/>
          <w:lang w:val="uk-UA"/>
        </w:rPr>
        <w:t xml:space="preserve">годин; КП – 1,5 </w:t>
      </w:r>
      <w:proofErr w:type="spellStart"/>
      <w:r w:rsidRPr="00762385">
        <w:rPr>
          <w:sz w:val="28"/>
          <w:highlight w:val="yellow"/>
          <w:lang w:val="uk-UA"/>
        </w:rPr>
        <w:t>кредита</w:t>
      </w:r>
      <w:proofErr w:type="spellEnd"/>
      <w:r w:rsidRPr="00762385">
        <w:rPr>
          <w:sz w:val="28"/>
          <w:highlight w:val="yellow"/>
          <w:lang w:val="uk-UA"/>
        </w:rPr>
        <w:t xml:space="preserve"> / 45 годин)</w:t>
      </w: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Змістовний модуль № 1. Корпоративна соціальна відповідальність як чинник стал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го розвитку суспільства</w:t>
            </w:r>
          </w:p>
          <w:p w:rsidR="00372A3A" w:rsidRPr="00372A3A" w:rsidRDefault="00372A3A" w:rsidP="00372A3A">
            <w:pPr>
              <w:jc w:val="both"/>
              <w:rPr>
                <w:u w:val="single"/>
                <w:lang w:val="uk-UA"/>
              </w:rPr>
            </w:pPr>
          </w:p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</w:t>
            </w:r>
            <w:r w:rsidRPr="00372A3A">
              <w:rPr>
                <w:lang w:val="uk-UA"/>
              </w:rPr>
              <w:t>ь</w:t>
            </w:r>
            <w:r w:rsidRPr="00372A3A">
              <w:rPr>
                <w:lang w:val="uk-UA"/>
              </w:rPr>
              <w:t>ності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-49"/>
              </w:tabs>
              <w:ind w:left="0" w:firstLine="0"/>
              <w:rPr>
                <w:lang w:val="uk-UA"/>
              </w:rPr>
            </w:pPr>
            <w:r w:rsidRPr="00372A3A">
              <w:rPr>
                <w:lang w:val="uk-UA"/>
              </w:rPr>
              <w:t>Історія розвитку корпоративної соціальної відповідальності.</w:t>
            </w:r>
            <w:r w:rsidRPr="00372A3A">
              <w:t xml:space="preserve">  </w:t>
            </w:r>
            <w:r w:rsidRPr="00372A3A">
              <w:rPr>
                <w:bCs/>
                <w:lang w:val="uk-UA"/>
              </w:rPr>
              <w:t>Різноманіття конц</w:t>
            </w:r>
            <w:r w:rsidRPr="00372A3A">
              <w:rPr>
                <w:bCs/>
                <w:lang w:val="uk-UA"/>
              </w:rPr>
              <w:t>е</w:t>
            </w:r>
            <w:r w:rsidRPr="00372A3A">
              <w:rPr>
                <w:bCs/>
                <w:lang w:val="uk-UA"/>
              </w:rPr>
              <w:t>пцій СВБ.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714"/>
              </w:tabs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>Міжнародні ініціативи як чинник формування і розвитку КСВ (Глобальний дог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вір ООН). </w:t>
            </w:r>
          </w:p>
          <w:p w:rsidR="00372A3A" w:rsidRPr="00372A3A" w:rsidRDefault="00372A3A" w:rsidP="00865D45">
            <w:pPr>
              <w:numPr>
                <w:ilvl w:val="0"/>
                <w:numId w:val="9"/>
              </w:numPr>
              <w:tabs>
                <w:tab w:val="clear" w:pos="1391"/>
                <w:tab w:val="num" w:pos="714"/>
              </w:tabs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>Моделі корпоративної соціальної відповідальності (америка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ська, європейська, японська тощо).</w:t>
            </w:r>
          </w:p>
        </w:tc>
        <w:tc>
          <w:tcPr>
            <w:tcW w:w="851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</w:t>
            </w:r>
            <w:r w:rsidRPr="00372A3A">
              <w:rPr>
                <w:lang w:val="uk-UA"/>
              </w:rPr>
              <w:t>ь</w:t>
            </w:r>
            <w:r w:rsidRPr="00372A3A">
              <w:rPr>
                <w:lang w:val="uk-UA"/>
              </w:rPr>
              <w:t>ності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Різноманіття концепцій СВБ.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Міжнародні ініціативи як чинник формування і розвитку КСВ (Глобальний дог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вір ООН).</w:t>
            </w:r>
          </w:p>
          <w:p w:rsidR="00372A3A" w:rsidRPr="00372A3A" w:rsidRDefault="00372A3A" w:rsidP="00865D45">
            <w:pPr>
              <w:numPr>
                <w:ilvl w:val="0"/>
                <w:numId w:val="35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Вітчизняний досвід становлення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1.</w:t>
            </w:r>
            <w:r w:rsidRPr="00372A3A">
              <w:rPr>
                <w:lang w:val="uk-UA"/>
              </w:rPr>
              <w:t xml:space="preserve"> Виникнення і розвиток корпоративної соціальної відповідал</w:t>
            </w:r>
            <w:r w:rsidRPr="00372A3A">
              <w:rPr>
                <w:lang w:val="uk-UA"/>
              </w:rPr>
              <w:t>ь</w:t>
            </w:r>
            <w:r w:rsidRPr="00372A3A">
              <w:rPr>
                <w:lang w:val="uk-UA"/>
              </w:rPr>
              <w:t>ності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Різноманіття концепцій СВБ.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Міжнародні ініціативи як чинник формування і розвитку КСВ (Глобальний дог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вір ООН).</w:t>
            </w:r>
          </w:p>
          <w:p w:rsidR="00372A3A" w:rsidRPr="00372A3A" w:rsidRDefault="00372A3A" w:rsidP="00865D45">
            <w:pPr>
              <w:numPr>
                <w:ilvl w:val="0"/>
                <w:numId w:val="36"/>
              </w:numPr>
              <w:ind w:left="0" w:firstLine="5"/>
              <w:jc w:val="both"/>
              <w:rPr>
                <w:b/>
                <w:lang w:val="uk-UA"/>
              </w:rPr>
            </w:pPr>
            <w:r w:rsidRPr="00372A3A">
              <w:rPr>
                <w:lang w:val="uk-UA"/>
              </w:rPr>
              <w:t>Вітчизняний досвід становлення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2.</w:t>
            </w:r>
            <w:r w:rsidRPr="00372A3A">
              <w:rPr>
                <w:lang w:val="uk-UA"/>
              </w:rPr>
              <w:t xml:space="preserve"> Концептуальні основи розвитку корпоративної соціальної відповідально</w:t>
            </w:r>
            <w:r w:rsidRPr="00372A3A">
              <w:rPr>
                <w:lang w:val="uk-UA"/>
              </w:rPr>
              <w:t>с</w:t>
            </w:r>
            <w:r w:rsidRPr="00372A3A">
              <w:rPr>
                <w:lang w:val="uk-UA"/>
              </w:rPr>
              <w:t>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color w:val="000000"/>
                <w:lang w:val="uk-UA"/>
              </w:rPr>
              <w:t xml:space="preserve">Поняття </w:t>
            </w:r>
            <w:r w:rsidRPr="00372A3A">
              <w:rPr>
                <w:bCs/>
                <w:color w:val="000000"/>
                <w:lang w:val="uk-UA"/>
              </w:rPr>
              <w:t>«соціальна відповідальність бізнесу»</w:t>
            </w:r>
            <w:r w:rsidRPr="00372A3A">
              <w:rPr>
                <w:color w:val="000000"/>
                <w:lang w:val="uk-UA"/>
              </w:rPr>
              <w:t xml:space="preserve"> та «корп</w:t>
            </w:r>
            <w:r w:rsidRPr="00372A3A">
              <w:rPr>
                <w:bCs/>
                <w:color w:val="000000"/>
                <w:lang w:val="uk-UA"/>
              </w:rPr>
              <w:t>оративна соціальна відп</w:t>
            </w:r>
            <w:r w:rsidRPr="00372A3A">
              <w:rPr>
                <w:bCs/>
                <w:color w:val="000000"/>
                <w:lang w:val="uk-UA"/>
              </w:rPr>
              <w:t>о</w:t>
            </w:r>
            <w:r w:rsidRPr="00372A3A">
              <w:rPr>
                <w:bCs/>
                <w:color w:val="000000"/>
                <w:lang w:val="uk-UA"/>
              </w:rPr>
              <w:t xml:space="preserve">відальність».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 xml:space="preserve">Внутрішнє і зовнішнє середовище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8"/>
              </w:numPr>
              <w:tabs>
                <w:tab w:val="clear" w:pos="622"/>
                <w:tab w:val="num" w:pos="-229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</w:t>
            </w:r>
            <w:r w:rsidRPr="00372A3A">
              <w:rPr>
                <w:lang w:val="uk-UA"/>
              </w:rPr>
              <w:t>. Концептуальні основи розвитку корпоративної соціальної відповідально</w:t>
            </w:r>
            <w:r w:rsidRPr="00372A3A">
              <w:rPr>
                <w:lang w:val="uk-UA"/>
              </w:rPr>
              <w:t>с</w:t>
            </w:r>
            <w:r w:rsidRPr="00372A3A">
              <w:rPr>
                <w:lang w:val="uk-UA"/>
              </w:rPr>
              <w:t>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Вигоди бізнесу від впровадже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ня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ініціатив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9-12, 15, 17, 20, 22-23</w:t>
            </w:r>
          </w:p>
        </w:tc>
      </w:tr>
      <w:tr w:rsidR="00372A3A" w:rsidRPr="00372A3A" w:rsidTr="00372A3A"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2.</w:t>
            </w:r>
            <w:r w:rsidRPr="00372A3A">
              <w:rPr>
                <w:lang w:val="uk-UA"/>
              </w:rPr>
              <w:t xml:space="preserve"> Концептуальні основи розвитку корпоративної соціальної відповідально</w:t>
            </w:r>
            <w:r w:rsidRPr="00372A3A">
              <w:rPr>
                <w:lang w:val="uk-UA"/>
              </w:rPr>
              <w:t>с</w:t>
            </w:r>
            <w:r w:rsidRPr="00372A3A">
              <w:rPr>
                <w:lang w:val="uk-UA"/>
              </w:rPr>
              <w:t>ті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5" w:hanging="5"/>
              <w:rPr>
                <w:i/>
                <w:lang w:val="uk-UA"/>
              </w:rPr>
            </w:pPr>
            <w:r w:rsidRPr="00372A3A">
              <w:rPr>
                <w:color w:val="000000"/>
                <w:lang w:val="uk-UA"/>
              </w:rPr>
              <w:lastRenderedPageBreak/>
              <w:t xml:space="preserve">Поняття </w:t>
            </w:r>
            <w:r w:rsidRPr="00372A3A">
              <w:rPr>
                <w:bCs/>
                <w:color w:val="000000"/>
                <w:lang w:val="uk-UA"/>
              </w:rPr>
              <w:t>«соціальна відповідальність бізнесу»</w:t>
            </w:r>
            <w:r w:rsidRPr="00372A3A">
              <w:rPr>
                <w:color w:val="000000"/>
                <w:lang w:val="uk-UA"/>
              </w:rPr>
              <w:t xml:space="preserve"> та «корп</w:t>
            </w:r>
            <w:r w:rsidRPr="00372A3A">
              <w:rPr>
                <w:bCs/>
                <w:color w:val="000000"/>
                <w:lang w:val="uk-UA"/>
              </w:rPr>
              <w:t>оративна соціальна відп</w:t>
            </w:r>
            <w:r w:rsidRPr="00372A3A">
              <w:rPr>
                <w:bCs/>
                <w:color w:val="000000"/>
                <w:lang w:val="uk-UA"/>
              </w:rPr>
              <w:t>о</w:t>
            </w:r>
            <w:r w:rsidRPr="00372A3A">
              <w:rPr>
                <w:bCs/>
                <w:color w:val="000000"/>
                <w:lang w:val="uk-UA"/>
              </w:rPr>
              <w:t xml:space="preserve">відальність».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5" w:hanging="5"/>
              <w:rPr>
                <w:i/>
                <w:lang w:val="uk-UA"/>
              </w:rPr>
            </w:pPr>
            <w:r w:rsidRPr="00372A3A">
              <w:rPr>
                <w:lang w:val="uk-UA"/>
              </w:rPr>
              <w:t>Вигоди бізнесу від впров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 xml:space="preserve">дження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bCs/>
                <w:color w:val="000000"/>
                <w:lang w:val="uk-UA"/>
              </w:rPr>
              <w:t xml:space="preserve">Тенденції розвитку КСВ. </w:t>
            </w:r>
          </w:p>
          <w:p w:rsidR="00372A3A" w:rsidRPr="00372A3A" w:rsidRDefault="00372A3A" w:rsidP="00865D45">
            <w:pPr>
              <w:pStyle w:val="23"/>
              <w:numPr>
                <w:ilvl w:val="0"/>
                <w:numId w:val="38"/>
              </w:numPr>
              <w:tabs>
                <w:tab w:val="clear" w:pos="1080"/>
                <w:tab w:val="num" w:pos="714"/>
              </w:tabs>
              <w:spacing w:after="0" w:line="240" w:lineRule="auto"/>
              <w:ind w:left="0" w:firstLine="0"/>
              <w:rPr>
                <w:i/>
                <w:lang w:val="uk-UA"/>
              </w:rPr>
            </w:pPr>
            <w:r w:rsidRPr="00372A3A">
              <w:rPr>
                <w:lang w:val="uk-UA"/>
              </w:rPr>
              <w:t>Типи корпоративних соціальних ініці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тив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lastRenderedPageBreak/>
              <w:t xml:space="preserve">1-3, 5-6, </w:t>
            </w:r>
            <w:r w:rsidRPr="00372A3A">
              <w:rPr>
                <w:lang w:val="uk-UA"/>
              </w:rPr>
              <w:lastRenderedPageBreak/>
              <w:t>9-12, 15, 17, 20, 22-23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</w:t>
            </w:r>
            <w:r w:rsidRPr="00372A3A">
              <w:rPr>
                <w:rFonts w:ascii="Times New Roman" w:hAnsi="Times New Roman"/>
                <w:lang w:val="uk-UA"/>
              </w:rPr>
              <w:t>і</w:t>
            </w:r>
            <w:r w:rsidRPr="00372A3A">
              <w:rPr>
                <w:rFonts w:ascii="Times New Roman" w:hAnsi="Times New Roman"/>
                <w:lang w:val="uk-UA"/>
              </w:rPr>
              <w:t>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39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</w:t>
            </w:r>
            <w:r w:rsidRPr="00372A3A">
              <w:rPr>
                <w:rFonts w:ascii="Times New Roman" w:hAnsi="Times New Roman"/>
                <w:lang w:val="uk-UA"/>
              </w:rPr>
              <w:t>і</w:t>
            </w:r>
            <w:r w:rsidRPr="00372A3A">
              <w:rPr>
                <w:rFonts w:ascii="Times New Roman" w:hAnsi="Times New Roman"/>
                <w:lang w:val="uk-UA"/>
              </w:rPr>
              <w:t>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0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3.</w:t>
            </w:r>
            <w:r w:rsidRPr="00372A3A">
              <w:rPr>
                <w:lang w:val="uk-UA"/>
              </w:rPr>
              <w:t xml:space="preserve"> Соціальна відповідальність організацій. Міжнародний ста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дарт ISO 2600</w:t>
            </w:r>
            <w:r w:rsidRPr="00372A3A">
              <w:t>0</w:t>
            </w:r>
            <w:r w:rsidRPr="00372A3A">
              <w:rPr>
                <w:lang w:val="uk-UA"/>
              </w:rPr>
              <w:t>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ind w:left="5" w:firstLine="0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Принципи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Фундаментальні практики соціальної відпов</w:t>
            </w:r>
            <w:r w:rsidRPr="00372A3A">
              <w:rPr>
                <w:rFonts w:ascii="Times New Roman" w:hAnsi="Times New Roman"/>
                <w:lang w:val="uk-UA"/>
              </w:rPr>
              <w:t>і</w:t>
            </w:r>
            <w:r w:rsidRPr="00372A3A">
              <w:rPr>
                <w:rFonts w:ascii="Times New Roman" w:hAnsi="Times New Roman"/>
                <w:lang w:val="uk-UA"/>
              </w:rPr>
              <w:t>дальності.</w:t>
            </w:r>
          </w:p>
          <w:p w:rsidR="00372A3A" w:rsidRPr="00372A3A" w:rsidRDefault="00372A3A" w:rsidP="00865D45">
            <w:pPr>
              <w:pStyle w:val="af2"/>
              <w:numPr>
                <w:ilvl w:val="0"/>
                <w:numId w:val="41"/>
              </w:numPr>
              <w:tabs>
                <w:tab w:val="clear" w:pos="1080"/>
                <w:tab w:val="num" w:pos="714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hAnsi="Times New Roman"/>
                <w:lang w:val="uk-UA"/>
              </w:rPr>
            </w:pPr>
            <w:r w:rsidRPr="00372A3A">
              <w:rPr>
                <w:rFonts w:ascii="Times New Roman" w:hAnsi="Times New Roman"/>
                <w:lang w:val="uk-UA"/>
              </w:rPr>
              <w:t>Основні теми соціальної відповідал</w:t>
            </w:r>
            <w:r w:rsidRPr="00372A3A">
              <w:rPr>
                <w:rFonts w:ascii="Times New Roman" w:hAnsi="Times New Roman"/>
                <w:lang w:val="uk-UA"/>
              </w:rPr>
              <w:t>ь</w:t>
            </w:r>
            <w:r w:rsidRPr="00372A3A">
              <w:rPr>
                <w:rFonts w:ascii="Times New Roman" w:hAnsi="Times New Roman"/>
                <w:lang w:val="uk-UA"/>
              </w:rPr>
              <w:t>ності.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70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відальність</w:t>
            </w:r>
          </w:p>
          <w:p w:rsidR="00372A3A" w:rsidRPr="00372A3A" w:rsidRDefault="00372A3A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Права людини і трудові практики як предмет КСВ. </w:t>
            </w:r>
          </w:p>
          <w:p w:rsidR="00372A3A" w:rsidRPr="00372A3A" w:rsidRDefault="00372A3A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hyperlink w:anchor="_Toc254604545" w:history="1">
              <w:r w:rsidRPr="00372A3A">
                <w:rPr>
                  <w:lang w:val="uk-UA"/>
                </w:rPr>
                <w:t xml:space="preserve">Особливості європейської моделі внутрішньої КСВ. </w:t>
              </w:r>
            </w:hyperlink>
            <w:r w:rsidRPr="00372A3A">
              <w:rPr>
                <w:lang w:val="uk-UA"/>
              </w:rPr>
              <w:fldChar w:fldCharType="begin"/>
            </w:r>
            <w:r w:rsidRPr="00372A3A">
              <w:rPr>
                <w:lang w:val="uk-UA"/>
              </w:rPr>
              <w:instrText xml:space="preserve"> HYPERLINK \l "_Toc254604546" </w:instrText>
            </w:r>
            <w:r w:rsidRPr="00372A3A">
              <w:rPr>
                <w:lang w:val="uk-UA"/>
              </w:rPr>
            </w:r>
            <w:r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1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</w:t>
            </w:r>
            <w:r w:rsidRPr="00372A3A">
              <w:rPr>
                <w:lang w:val="uk-UA"/>
              </w:rPr>
              <w:t>е</w:t>
            </w:r>
            <w:r w:rsidRPr="00372A3A">
              <w:rPr>
                <w:lang w:val="uk-UA"/>
              </w:rPr>
              <w:t>рі праці як основа КСВ у відносинах з праці</w:t>
            </w:r>
            <w:r w:rsidRPr="00372A3A">
              <w:rPr>
                <w:lang w:val="uk-UA"/>
              </w:rPr>
              <w:t>в</w:t>
            </w:r>
            <w:r w:rsidRPr="00372A3A">
              <w:rPr>
                <w:lang w:val="uk-UA"/>
              </w:rPr>
              <w:t>никами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70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відальність</w:t>
            </w:r>
            <w:r w:rsidRPr="00372A3A">
              <w:rPr>
                <w:lang w:val="uk-UA"/>
              </w:rPr>
              <w:fldChar w:fldCharType="begin"/>
            </w:r>
            <w:r w:rsidRPr="00372A3A">
              <w:rPr>
                <w:lang w:val="uk-UA"/>
              </w:rPr>
              <w:instrText xml:space="preserve"> HYPERLINK \l "_Toc254604546" </w:instrText>
            </w:r>
            <w:r w:rsidRPr="00372A3A">
              <w:rPr>
                <w:lang w:val="uk-UA"/>
              </w:rPr>
            </w:r>
            <w:r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42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сфері праці як основа КСВ у відносинах з працівник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  <w:p w:rsidR="00372A3A" w:rsidRPr="00372A3A" w:rsidRDefault="00372A3A" w:rsidP="00865D45">
            <w:pPr>
              <w:numPr>
                <w:ilvl w:val="0"/>
                <w:numId w:val="42"/>
              </w:numPr>
              <w:ind w:left="5" w:firstLine="0"/>
              <w:jc w:val="both"/>
              <w:rPr>
                <w:lang w:val="uk-UA"/>
              </w:rPr>
            </w:pPr>
            <w:hyperlink w:anchor="_Toc254604550" w:history="1">
              <w:r w:rsidRPr="00372A3A">
                <w:rPr>
                  <w:lang w:val="uk-UA"/>
                </w:rPr>
                <w:t xml:space="preserve"> Кращі трудові практики та показники внутрішньої КСВ: вітчизняний і зарубіжний до</w:t>
              </w:r>
              <w:r w:rsidRPr="00372A3A">
                <w:rPr>
                  <w:lang w:val="uk-UA"/>
                </w:rPr>
                <w:t>с</w:t>
              </w:r>
              <w:r w:rsidRPr="00372A3A">
                <w:rPr>
                  <w:lang w:val="uk-UA"/>
                </w:rPr>
                <w:t>від</w:t>
              </w:r>
            </w:hyperlink>
            <w:r w:rsidRPr="00372A3A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1-6, 12, 14-17,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4.</w:t>
            </w:r>
            <w:r w:rsidRPr="00372A3A">
              <w:rPr>
                <w:lang w:val="uk-UA"/>
              </w:rPr>
              <w:t xml:space="preserve"> Трудові практики і корпоративна соціальна відп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відальність</w:t>
            </w:r>
          </w:p>
          <w:p w:rsidR="00372A3A" w:rsidRPr="00372A3A" w:rsidRDefault="00372A3A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Права людини і трудові практики як предмет КСВ. </w:t>
            </w:r>
            <w:hyperlink w:anchor="_Toc254604545" w:history="1"/>
            <w:r w:rsidRPr="00372A3A">
              <w:rPr>
                <w:lang w:val="uk-UA"/>
              </w:rPr>
              <w:fldChar w:fldCharType="begin"/>
            </w:r>
            <w:r w:rsidRPr="00372A3A">
              <w:rPr>
                <w:lang w:val="uk-UA"/>
              </w:rPr>
              <w:instrText xml:space="preserve"> HYPERLINK \l "_Toc254604546" </w:instrText>
            </w:r>
            <w:r w:rsidRPr="00372A3A">
              <w:rPr>
                <w:lang w:val="uk-UA"/>
              </w:rPr>
            </w:r>
            <w:r w:rsidRPr="00372A3A">
              <w:rPr>
                <w:lang w:val="uk-UA"/>
              </w:rPr>
              <w:fldChar w:fldCharType="separate"/>
            </w:r>
          </w:p>
          <w:p w:rsidR="00372A3A" w:rsidRPr="00372A3A" w:rsidRDefault="00372A3A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у сфері пр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ці як основа КСВ у відносинах з пр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цівниками</w:t>
            </w:r>
            <w:r w:rsidRPr="00372A3A">
              <w:t>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lang w:val="uk-UA"/>
              </w:rPr>
              <w:fldChar w:fldCharType="end"/>
            </w:r>
          </w:p>
          <w:p w:rsidR="00372A3A" w:rsidRPr="00372A3A" w:rsidRDefault="00372A3A" w:rsidP="00865D45">
            <w:pPr>
              <w:numPr>
                <w:ilvl w:val="0"/>
                <w:numId w:val="43"/>
              </w:numPr>
              <w:ind w:left="5" w:firstLine="0"/>
              <w:jc w:val="both"/>
              <w:rPr>
                <w:lang w:val="uk-UA"/>
              </w:rPr>
            </w:pPr>
            <w:hyperlink w:anchor="_Toc254604550" w:history="1">
              <w:r w:rsidRPr="00372A3A">
                <w:rPr>
                  <w:lang w:val="uk-UA"/>
                </w:rPr>
                <w:t xml:space="preserve"> Кращі трудові практики та показники внутрішньої КСВ: вітчизняний і зарубіжний до</w:t>
              </w:r>
              <w:r w:rsidRPr="00372A3A">
                <w:rPr>
                  <w:lang w:val="uk-UA"/>
                </w:rPr>
                <w:t>с</w:t>
              </w:r>
              <w:r w:rsidRPr="00372A3A">
                <w:rPr>
                  <w:lang w:val="uk-UA"/>
                </w:rPr>
                <w:t>від</w:t>
              </w:r>
            </w:hyperlink>
            <w:r w:rsidRPr="00372A3A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487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en-US"/>
              </w:rPr>
            </w:pPr>
            <w:r w:rsidRPr="00372A3A">
              <w:rPr>
                <w:lang w:val="en-US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>дальності</w:t>
            </w:r>
          </w:p>
          <w:p w:rsidR="00372A3A" w:rsidRPr="00372A3A" w:rsidRDefault="00372A3A" w:rsidP="00865D45">
            <w:pPr>
              <w:numPr>
                <w:ilvl w:val="0"/>
                <w:numId w:val="1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Принципи добросовісної конкуре</w:t>
            </w:r>
            <w:r w:rsidRPr="00372A3A">
              <w:rPr>
                <w:bCs/>
                <w:spacing w:val="-1"/>
                <w:lang w:val="uk-UA"/>
              </w:rPr>
              <w:t>н</w:t>
            </w:r>
            <w:r w:rsidRPr="00372A3A">
              <w:rPr>
                <w:bCs/>
                <w:spacing w:val="-1"/>
                <w:lang w:val="uk-UA"/>
              </w:rPr>
              <w:t xml:space="preserve">ції. </w:t>
            </w:r>
          </w:p>
          <w:p w:rsidR="00372A3A" w:rsidRPr="00372A3A" w:rsidRDefault="00372A3A" w:rsidP="00865D45">
            <w:pPr>
              <w:numPr>
                <w:ilvl w:val="0"/>
                <w:numId w:val="1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Формування</w:t>
            </w:r>
            <w:r w:rsidRPr="00372A3A">
              <w:rPr>
                <w:lang w:val="uk-UA"/>
              </w:rPr>
              <w:t xml:space="preserve"> складової корпоративної соціальної відповідальності у віднос</w:t>
            </w:r>
            <w:r w:rsidRPr="00372A3A">
              <w:rPr>
                <w:lang w:val="uk-UA"/>
              </w:rPr>
              <w:t>и</w:t>
            </w:r>
            <w:r w:rsidRPr="00372A3A">
              <w:rPr>
                <w:lang w:val="uk-UA"/>
              </w:rPr>
              <w:t>нах зі споживачами.</w:t>
            </w:r>
            <w:r w:rsidRPr="00372A3A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аспекти залучення і розвитку громад: від патронату до соціальних інве</w:t>
            </w: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тицій.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>дальності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jc w:val="both"/>
              <w:rPr>
                <w:bCs/>
                <w:lang w:val="uk-UA"/>
              </w:rPr>
            </w:pPr>
            <w:r w:rsidRPr="00372A3A">
              <w:rPr>
                <w:lang w:val="uk-UA"/>
              </w:rPr>
              <w:t>Відповідальне ставлення до інвесторів та дотримання принципів корпоративного управлі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ня.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Міжнародні ініціативи та законодавство України у сфері захисту прав споживачів. Якість продукції (стандарт ISO 9000).</w:t>
            </w:r>
            <w:r w:rsidRPr="00372A3A">
              <w:rPr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 xml:space="preserve">Соціально відповідальний маркетинг. </w:t>
            </w:r>
          </w:p>
          <w:p w:rsidR="00372A3A" w:rsidRPr="00372A3A" w:rsidRDefault="00372A3A" w:rsidP="00865D45">
            <w:pPr>
              <w:numPr>
                <w:ilvl w:val="0"/>
                <w:numId w:val="14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Етична</w:t>
            </w:r>
            <w:r w:rsidRPr="00372A3A">
              <w:rPr>
                <w:lang w:val="uk-UA"/>
              </w:rPr>
              <w:t xml:space="preserve"> поведінка компаній щодо контрагентів по бі</w:t>
            </w:r>
            <w:r w:rsidRPr="00372A3A">
              <w:rPr>
                <w:lang w:val="uk-UA"/>
              </w:rPr>
              <w:t>з</w:t>
            </w:r>
            <w:r w:rsidRPr="00372A3A">
              <w:rPr>
                <w:lang w:val="uk-UA"/>
              </w:rPr>
              <w:t xml:space="preserve">несу. 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11-13, 15-17, 19-20,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en-US"/>
              </w:rPr>
            </w:pPr>
            <w:r w:rsidRPr="00372A3A">
              <w:rPr>
                <w:lang w:val="en-US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5.</w:t>
            </w:r>
            <w:r w:rsidRPr="00372A3A">
              <w:rPr>
                <w:lang w:val="uk-UA"/>
              </w:rPr>
              <w:t xml:space="preserve"> Зовнішній вимір соціальної відпов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>дальності</w:t>
            </w:r>
          </w:p>
          <w:p w:rsidR="00372A3A" w:rsidRPr="00372A3A" w:rsidRDefault="00372A3A" w:rsidP="00865D45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Принципи добросовісної конкуре</w:t>
            </w:r>
            <w:r w:rsidRPr="00372A3A">
              <w:rPr>
                <w:bCs/>
                <w:spacing w:val="-1"/>
                <w:lang w:val="uk-UA"/>
              </w:rPr>
              <w:t>н</w:t>
            </w:r>
            <w:r w:rsidRPr="00372A3A">
              <w:rPr>
                <w:bCs/>
                <w:spacing w:val="-1"/>
                <w:lang w:val="uk-UA"/>
              </w:rPr>
              <w:t xml:space="preserve">ції. </w:t>
            </w:r>
          </w:p>
          <w:p w:rsidR="00372A3A" w:rsidRPr="00372A3A" w:rsidRDefault="00372A3A" w:rsidP="00865D45">
            <w:pPr>
              <w:numPr>
                <w:ilvl w:val="0"/>
                <w:numId w:val="15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Формування</w:t>
            </w:r>
            <w:r w:rsidRPr="00372A3A">
              <w:rPr>
                <w:lang w:val="uk-UA"/>
              </w:rPr>
              <w:t xml:space="preserve"> складової корпоративної соціальної відповідальності у віднос</w:t>
            </w:r>
            <w:r w:rsidRPr="00372A3A">
              <w:rPr>
                <w:lang w:val="uk-UA"/>
              </w:rPr>
              <w:t>и</w:t>
            </w:r>
            <w:r w:rsidRPr="00372A3A">
              <w:rPr>
                <w:lang w:val="uk-UA"/>
              </w:rPr>
              <w:t>нах зі споживачами.</w:t>
            </w:r>
            <w:r w:rsidRPr="00372A3A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pStyle w:val="ac"/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партнерств</w:t>
            </w:r>
            <w:proofErr w:type="spellEnd"/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місцевою вл</w:t>
            </w: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72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дою.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12, 15-17, 19-22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>Екологічні аспекти корпоративної соціальної відповідально</w:t>
            </w:r>
            <w:r w:rsidRPr="00372A3A">
              <w:rPr>
                <w:bCs/>
                <w:spacing w:val="-1"/>
                <w:lang w:val="uk-UA"/>
              </w:rPr>
              <w:t>с</w:t>
            </w:r>
            <w:r w:rsidRPr="00372A3A">
              <w:rPr>
                <w:bCs/>
                <w:spacing w:val="-1"/>
                <w:lang w:val="uk-UA"/>
              </w:rPr>
              <w:t xml:space="preserve">ті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Суть та значення відповідального ставлення о</w:t>
            </w:r>
            <w:r w:rsidRPr="00372A3A">
              <w:rPr>
                <w:bCs/>
                <w:spacing w:val="-1"/>
                <w:lang w:val="uk-UA"/>
              </w:rPr>
              <w:t>р</w:t>
            </w:r>
            <w:r w:rsidRPr="00372A3A">
              <w:rPr>
                <w:bCs/>
                <w:spacing w:val="-1"/>
                <w:lang w:val="uk-UA"/>
              </w:rPr>
              <w:t xml:space="preserve">ганізацій до довкілля.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Міжнародні документи щодо навколишнього середовища та стандарти екологічн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го менеджменту. </w:t>
            </w:r>
          </w:p>
          <w:p w:rsidR="00372A3A" w:rsidRPr="00372A3A" w:rsidRDefault="00372A3A" w:rsidP="00865D45">
            <w:pPr>
              <w:numPr>
                <w:ilvl w:val="0"/>
                <w:numId w:val="16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Законодавство України про охорону навкол</w:t>
            </w:r>
            <w:r w:rsidRPr="00372A3A">
              <w:rPr>
                <w:lang w:val="uk-UA"/>
              </w:rPr>
              <w:t>и</w:t>
            </w:r>
            <w:r w:rsidRPr="00372A3A">
              <w:rPr>
                <w:lang w:val="uk-UA"/>
              </w:rPr>
              <w:t xml:space="preserve">шнього середовища.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771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>Екологічні аспекти корпоративної соціальної відповідально</w:t>
            </w:r>
            <w:r w:rsidRPr="00372A3A">
              <w:rPr>
                <w:bCs/>
                <w:spacing w:val="-1"/>
                <w:lang w:val="uk-UA"/>
              </w:rPr>
              <w:t>с</w:t>
            </w:r>
            <w:r w:rsidRPr="00372A3A">
              <w:rPr>
                <w:bCs/>
                <w:spacing w:val="-1"/>
                <w:lang w:val="uk-UA"/>
              </w:rPr>
              <w:t xml:space="preserve">ті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Превентивний підхід до вирішення екологічних пр</w:t>
            </w:r>
            <w:r w:rsidRPr="00372A3A">
              <w:rPr>
                <w:bCs/>
                <w:spacing w:val="-1"/>
                <w:lang w:val="uk-UA"/>
              </w:rPr>
              <w:t>о</w:t>
            </w:r>
            <w:r w:rsidRPr="00372A3A">
              <w:rPr>
                <w:bCs/>
                <w:spacing w:val="-1"/>
                <w:lang w:val="uk-UA"/>
              </w:rPr>
              <w:t xml:space="preserve">блем.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Програми з контролю забруднення</w:t>
            </w:r>
            <w:r w:rsidRPr="00372A3A">
              <w:rPr>
                <w:lang w:val="uk-UA"/>
              </w:rPr>
              <w:t xml:space="preserve"> та захисту довкілля, збереження природних ресурсів, дотримання екологічних стандартів т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що. </w:t>
            </w:r>
          </w:p>
          <w:p w:rsidR="00372A3A" w:rsidRPr="00372A3A" w:rsidRDefault="00372A3A" w:rsidP="00865D45">
            <w:pPr>
              <w:numPr>
                <w:ilvl w:val="0"/>
                <w:numId w:val="17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Міжнародний і український досвід впров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дження принципів екологічної відповідальності організ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цій.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6.</w:t>
            </w:r>
            <w:r w:rsidRPr="00372A3A">
              <w:rPr>
                <w:lang w:val="uk-UA"/>
              </w:rPr>
              <w:t xml:space="preserve"> </w:t>
            </w:r>
            <w:r w:rsidRPr="00372A3A">
              <w:rPr>
                <w:bCs/>
                <w:spacing w:val="-1"/>
                <w:lang w:val="uk-UA"/>
              </w:rPr>
              <w:t>Екологічні аспекти корпоративної соціальної відповідально</w:t>
            </w:r>
            <w:r w:rsidRPr="00372A3A">
              <w:rPr>
                <w:bCs/>
                <w:spacing w:val="-1"/>
                <w:lang w:val="uk-UA"/>
              </w:rPr>
              <w:t>с</w:t>
            </w:r>
            <w:r w:rsidRPr="00372A3A">
              <w:rPr>
                <w:bCs/>
                <w:spacing w:val="-1"/>
                <w:lang w:val="uk-UA"/>
              </w:rPr>
              <w:t xml:space="preserve">ті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Суть та значення відповідального ставлення о</w:t>
            </w:r>
            <w:r w:rsidRPr="00372A3A">
              <w:rPr>
                <w:bCs/>
                <w:spacing w:val="-1"/>
                <w:lang w:val="uk-UA"/>
              </w:rPr>
              <w:t>р</w:t>
            </w:r>
            <w:r w:rsidRPr="00372A3A">
              <w:rPr>
                <w:bCs/>
                <w:spacing w:val="-1"/>
                <w:lang w:val="uk-UA"/>
              </w:rPr>
              <w:t xml:space="preserve">ганізацій до довкілля.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Міжнародні документи і українське законода</w:t>
            </w:r>
            <w:r w:rsidRPr="00372A3A">
              <w:rPr>
                <w:lang w:val="uk-UA"/>
              </w:rPr>
              <w:t>в</w:t>
            </w:r>
            <w:r w:rsidRPr="00372A3A">
              <w:rPr>
                <w:lang w:val="uk-UA"/>
              </w:rPr>
              <w:t>ство щодо навколишнього середовища та стандарти екологічного менеджме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ту.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bCs/>
                <w:spacing w:val="-1"/>
                <w:lang w:val="uk-UA"/>
              </w:rPr>
              <w:t>Програми з контролю забруднення</w:t>
            </w:r>
            <w:r w:rsidRPr="00372A3A">
              <w:rPr>
                <w:lang w:val="uk-UA"/>
              </w:rPr>
              <w:t xml:space="preserve"> та захисту довкілля, збереження природних ресурсів, дотр</w:t>
            </w:r>
            <w:r w:rsidRPr="00372A3A">
              <w:rPr>
                <w:lang w:val="uk-UA"/>
              </w:rPr>
              <w:t>и</w:t>
            </w:r>
            <w:r w:rsidRPr="00372A3A">
              <w:rPr>
                <w:lang w:val="uk-UA"/>
              </w:rPr>
              <w:t xml:space="preserve">мання екологічних стандартів тощо. </w:t>
            </w:r>
          </w:p>
          <w:p w:rsidR="00372A3A" w:rsidRPr="00372A3A" w:rsidRDefault="00372A3A" w:rsidP="00865D45">
            <w:pPr>
              <w:numPr>
                <w:ilvl w:val="0"/>
                <w:numId w:val="1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Міжнародний і український досвід впров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дження принципів екологічної відповідальності організ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цій.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8, 12, 15-17,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Default="00372A3A" w:rsidP="00372A3A">
            <w:pPr>
              <w:jc w:val="center"/>
              <w:rPr>
                <w:lang w:val="uk-UA"/>
              </w:rPr>
            </w:pPr>
          </w:p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rPr>
                <w:lang w:val="uk-UA"/>
              </w:rPr>
            </w:pPr>
            <w:r w:rsidRPr="00372A3A">
              <w:rPr>
                <w:lang w:val="uk-UA"/>
              </w:rPr>
              <w:t>Змістовний модуль № 2. Корпоративна соціальна відповідальність в системі управління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>зацією</w:t>
            </w:r>
          </w:p>
          <w:p w:rsidR="00372A3A" w:rsidRPr="00372A3A" w:rsidRDefault="00372A3A" w:rsidP="00372A3A">
            <w:pPr>
              <w:jc w:val="both"/>
              <w:rPr>
                <w:b/>
                <w:lang w:val="uk-UA"/>
              </w:rPr>
            </w:pPr>
          </w:p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зації 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КСВ як складова стратегії управління.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9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Можливі загрози та шляхи мінімізації ризиків КСВ. 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зації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Етичні кодекси. </w:t>
            </w:r>
          </w:p>
          <w:p w:rsidR="00372A3A" w:rsidRPr="00372A3A" w:rsidRDefault="00372A3A" w:rsidP="00865D45">
            <w:pPr>
              <w:numPr>
                <w:ilvl w:val="0"/>
                <w:numId w:val="10"/>
              </w:numPr>
              <w:ind w:left="0" w:firstLine="5"/>
            </w:pPr>
            <w:r w:rsidRPr="00372A3A">
              <w:rPr>
                <w:lang w:val="uk-UA"/>
              </w:rPr>
              <w:t>Структурні підрозділи та комітети компаній у сфері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7.</w:t>
            </w:r>
            <w:r w:rsidRPr="00372A3A">
              <w:rPr>
                <w:lang w:val="uk-UA"/>
              </w:rPr>
              <w:t xml:space="preserve"> Корпоративна соціальна відповідальність як чинник підвищення конкурентоспроможності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зації 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КСВ як складова стратегії управління.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Впровадження КСВ у практики і процедури компанії. </w:t>
            </w:r>
          </w:p>
          <w:p w:rsidR="00372A3A" w:rsidRPr="00372A3A" w:rsidRDefault="00372A3A" w:rsidP="00865D45">
            <w:pPr>
              <w:numPr>
                <w:ilvl w:val="0"/>
                <w:numId w:val="11"/>
              </w:numPr>
              <w:ind w:left="5" w:firstLine="0"/>
              <w:rPr>
                <w:lang w:val="uk-UA"/>
              </w:rPr>
            </w:pPr>
            <w:r w:rsidRPr="00372A3A">
              <w:rPr>
                <w:lang w:val="uk-UA"/>
              </w:rPr>
              <w:t>Структурні підрозділи та комітети компаній у сфері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10, 18, 20, 22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Зв’язок програми КСВ із діяльністю і стратегією ко</w:t>
            </w:r>
            <w:r w:rsidRPr="00372A3A">
              <w:rPr>
                <w:lang w:val="uk-UA"/>
              </w:rPr>
              <w:t>м</w:t>
            </w:r>
            <w:r w:rsidRPr="00372A3A">
              <w:rPr>
                <w:lang w:val="uk-UA"/>
              </w:rPr>
              <w:t xml:space="preserve">панії.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0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Особливості взаємодії з недержавними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заціями і благодійними фондами.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502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Бюджет програми. </w:t>
            </w:r>
          </w:p>
          <w:p w:rsidR="00372A3A" w:rsidRPr="00372A3A" w:rsidRDefault="00372A3A" w:rsidP="00865D45">
            <w:pPr>
              <w:numPr>
                <w:ilvl w:val="0"/>
                <w:numId w:val="21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Проведення тендерів і 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дбір заявок.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8.</w:t>
            </w:r>
            <w:r w:rsidRPr="00372A3A">
              <w:rPr>
                <w:lang w:val="uk-UA"/>
              </w:rPr>
              <w:t xml:space="preserve"> Розробка стратегії і програми КСВ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hanging="71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Основні етапи розробки програми.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Бюджет програми.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Особливості взаємодії з недержавними орган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заціями і благодійними фондами. </w:t>
            </w:r>
          </w:p>
          <w:p w:rsidR="00372A3A" w:rsidRPr="00372A3A" w:rsidRDefault="00372A3A" w:rsidP="00865D45">
            <w:pPr>
              <w:numPr>
                <w:ilvl w:val="0"/>
                <w:numId w:val="22"/>
              </w:numPr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Проведення тендерів і 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дбір заявок.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448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дами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Благодійництво, спонсорство та мец</w:t>
            </w:r>
            <w:r w:rsidRPr="00372A3A">
              <w:rPr>
                <w:bCs/>
                <w:lang w:val="uk-UA"/>
              </w:rPr>
              <w:t>е</w:t>
            </w:r>
            <w:r w:rsidRPr="00372A3A">
              <w:rPr>
                <w:bCs/>
                <w:lang w:val="uk-UA"/>
              </w:rPr>
              <w:t xml:space="preserve">натство.  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Співпраця з НДО і благодійними фондами: п</w:t>
            </w:r>
            <w:r w:rsidRPr="00372A3A">
              <w:rPr>
                <w:bCs/>
                <w:lang w:val="uk-UA"/>
              </w:rPr>
              <w:t>е</w:t>
            </w:r>
            <w:r w:rsidRPr="00372A3A">
              <w:rPr>
                <w:bCs/>
                <w:lang w:val="uk-UA"/>
              </w:rPr>
              <w:t>реваги та проблеми.</w:t>
            </w:r>
          </w:p>
          <w:p w:rsidR="00372A3A" w:rsidRPr="00372A3A" w:rsidRDefault="00372A3A" w:rsidP="00865D45">
            <w:pPr>
              <w:numPr>
                <w:ilvl w:val="0"/>
                <w:numId w:val="23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Правила співпраці з НДО і благодійними фо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дами.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487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дами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 xml:space="preserve">Благодійництво, спонсорство та меценатство. </w:t>
            </w:r>
            <w:proofErr w:type="spellStart"/>
            <w:r w:rsidRPr="00372A3A">
              <w:rPr>
                <w:bCs/>
                <w:lang w:val="uk-UA"/>
              </w:rPr>
              <w:t>Грант</w:t>
            </w:r>
            <w:r w:rsidRPr="00372A3A">
              <w:rPr>
                <w:bCs/>
                <w:lang w:val="uk-UA"/>
              </w:rPr>
              <w:t>е</w:t>
            </w:r>
            <w:r w:rsidRPr="00372A3A">
              <w:rPr>
                <w:bCs/>
                <w:lang w:val="uk-UA"/>
              </w:rPr>
              <w:t>ри</w:t>
            </w:r>
            <w:proofErr w:type="spellEnd"/>
            <w:r w:rsidRPr="00372A3A">
              <w:rPr>
                <w:bCs/>
                <w:lang w:val="uk-UA"/>
              </w:rPr>
              <w:t xml:space="preserve"> і донори. 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 xml:space="preserve">Визначення спонсорства </w:t>
            </w:r>
            <w:r w:rsidRPr="00372A3A">
              <w:rPr>
                <w:color w:val="000000"/>
                <w:spacing w:val="4"/>
                <w:lang w:val="uk-UA"/>
              </w:rPr>
              <w:t>згідно з Законом України Про ре</w:t>
            </w:r>
            <w:r w:rsidRPr="00372A3A">
              <w:rPr>
                <w:color w:val="000000"/>
                <w:spacing w:val="4"/>
                <w:lang w:val="uk-UA"/>
              </w:rPr>
              <w:t>к</w:t>
            </w:r>
            <w:r w:rsidRPr="00372A3A">
              <w:rPr>
                <w:color w:val="000000"/>
                <w:spacing w:val="4"/>
                <w:lang w:val="uk-UA"/>
              </w:rPr>
              <w:t xml:space="preserve">ламу. </w:t>
            </w:r>
          </w:p>
          <w:p w:rsidR="00372A3A" w:rsidRPr="00372A3A" w:rsidRDefault="00372A3A" w:rsidP="00865D45">
            <w:pPr>
              <w:numPr>
                <w:ilvl w:val="0"/>
                <w:numId w:val="44"/>
              </w:numPr>
              <w:ind w:left="5" w:hanging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Проект і спонсорс</w:t>
            </w:r>
            <w:r w:rsidRPr="00372A3A">
              <w:rPr>
                <w:lang w:val="uk-UA"/>
              </w:rPr>
              <w:t>ь</w:t>
            </w:r>
            <w:r w:rsidRPr="00372A3A">
              <w:rPr>
                <w:lang w:val="uk-UA"/>
              </w:rPr>
              <w:t>кий пакет.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lang w:val="uk-UA"/>
              </w:rPr>
            </w:pPr>
            <w:r w:rsidRPr="00372A3A">
              <w:rPr>
                <w:u w:val="single"/>
                <w:lang w:val="uk-UA"/>
              </w:rPr>
              <w:t>ТЕМА 9.</w:t>
            </w:r>
            <w:r w:rsidRPr="00372A3A">
              <w:rPr>
                <w:lang w:val="uk-UA"/>
              </w:rPr>
              <w:t xml:space="preserve"> Особливості взаємодії з недержавними організаціями і благодійними фо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>дами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ind w:left="0" w:firstLine="0"/>
              <w:jc w:val="both"/>
              <w:rPr>
                <w:bCs/>
                <w:lang w:val="uk-UA"/>
              </w:rPr>
            </w:pPr>
            <w:r w:rsidRPr="00372A3A">
              <w:rPr>
                <w:bCs/>
                <w:lang w:val="uk-UA"/>
              </w:rPr>
              <w:t>Співпраця з НДО і благодійними фондами: п</w:t>
            </w:r>
            <w:r w:rsidRPr="00372A3A">
              <w:rPr>
                <w:bCs/>
                <w:lang w:val="uk-UA"/>
              </w:rPr>
              <w:t>е</w:t>
            </w:r>
            <w:r w:rsidRPr="00372A3A">
              <w:rPr>
                <w:bCs/>
                <w:lang w:val="uk-UA"/>
              </w:rPr>
              <w:t>реваги та проблеми.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Правила співпраці з НДО і благодійними фо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дами. </w:t>
            </w:r>
          </w:p>
          <w:p w:rsidR="00372A3A" w:rsidRPr="00372A3A" w:rsidRDefault="00372A3A" w:rsidP="00865D45">
            <w:pPr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Проект і спонсо</w:t>
            </w:r>
            <w:r w:rsidRPr="00372A3A">
              <w:rPr>
                <w:lang w:val="uk-UA"/>
              </w:rPr>
              <w:t>р</w:t>
            </w:r>
            <w:r w:rsidRPr="00372A3A">
              <w:rPr>
                <w:lang w:val="uk-UA"/>
              </w:rPr>
              <w:t>ський пакет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372A3A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u w:val="single"/>
                <w:lang w:val="uk-UA"/>
              </w:rPr>
              <w:t>ТЕМА 10.</w:t>
            </w:r>
            <w:r w:rsidRPr="00372A3A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Місце КСВ у корпоративній інформаційній 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літиці. 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Корпоративні соціальні звіти: сутність, завда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ня і структура. </w:t>
            </w:r>
          </w:p>
          <w:p w:rsidR="00372A3A" w:rsidRPr="00372A3A" w:rsidRDefault="00372A3A" w:rsidP="00865D45">
            <w:pPr>
              <w:numPr>
                <w:ilvl w:val="0"/>
                <w:numId w:val="25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Формати неф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нансової звітності.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2300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10.</w:t>
            </w:r>
            <w:r w:rsidRPr="00711DC9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Звіт про прогрес реалізації принципів Глобального д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говору (СОР – </w:t>
            </w:r>
            <w:proofErr w:type="spellStart"/>
            <w:r w:rsidRPr="00372A3A">
              <w:rPr>
                <w:lang w:val="uk-UA"/>
              </w:rPr>
              <w:t>Communication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Progress</w:t>
            </w:r>
            <w:proofErr w:type="spellEnd"/>
            <w:r w:rsidRPr="00372A3A">
              <w:rPr>
                <w:lang w:val="uk-UA"/>
              </w:rPr>
              <w:t xml:space="preserve">). 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Міжнародні стандарти звітності зі сталого ро</w:t>
            </w:r>
            <w:r w:rsidRPr="00372A3A">
              <w:rPr>
                <w:lang w:val="uk-UA"/>
              </w:rPr>
              <w:t>з</w:t>
            </w:r>
            <w:r w:rsidRPr="00372A3A">
              <w:rPr>
                <w:lang w:val="uk-UA"/>
              </w:rPr>
              <w:t xml:space="preserve">витку (GRI - </w:t>
            </w:r>
            <w:proofErr w:type="spellStart"/>
            <w:r w:rsidRPr="00372A3A">
              <w:rPr>
                <w:lang w:val="uk-UA"/>
              </w:rPr>
              <w:t>Global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Reporting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Initiative</w:t>
            </w:r>
            <w:proofErr w:type="spellEnd"/>
            <w:r w:rsidRPr="00372A3A">
              <w:rPr>
                <w:lang w:val="uk-UA"/>
              </w:rPr>
              <w:t xml:space="preserve"> / Глобальна ініціатива зі зв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тності). </w:t>
            </w:r>
          </w:p>
          <w:p w:rsidR="00372A3A" w:rsidRPr="00372A3A" w:rsidRDefault="00372A3A" w:rsidP="00865D45">
            <w:pPr>
              <w:numPr>
                <w:ilvl w:val="0"/>
                <w:numId w:val="26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Особливості соціальної звітності компаній в Україні.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05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10.</w:t>
            </w:r>
            <w:r w:rsidRPr="00711DC9">
              <w:rPr>
                <w:lang w:val="uk-UA"/>
              </w:rPr>
              <w:t xml:space="preserve"> Нефінансова звітність як інструмент КСВ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Звіт про прогрес реалізації принципів Глобального д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говору (СОР – </w:t>
            </w:r>
            <w:proofErr w:type="spellStart"/>
            <w:r w:rsidRPr="00372A3A">
              <w:rPr>
                <w:lang w:val="uk-UA"/>
              </w:rPr>
              <w:t>Communication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on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Progress</w:t>
            </w:r>
            <w:proofErr w:type="spellEnd"/>
            <w:r w:rsidRPr="00372A3A">
              <w:rPr>
                <w:lang w:val="uk-UA"/>
              </w:rPr>
              <w:t xml:space="preserve">).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Міжнародні стандарти звітності зі сталого ро</w:t>
            </w:r>
            <w:r w:rsidRPr="00372A3A">
              <w:rPr>
                <w:lang w:val="uk-UA"/>
              </w:rPr>
              <w:t>з</w:t>
            </w:r>
            <w:r w:rsidRPr="00372A3A">
              <w:rPr>
                <w:lang w:val="uk-UA"/>
              </w:rPr>
              <w:t xml:space="preserve">витку (GRI - </w:t>
            </w:r>
            <w:proofErr w:type="spellStart"/>
            <w:r w:rsidRPr="00372A3A">
              <w:rPr>
                <w:lang w:val="uk-UA"/>
              </w:rPr>
              <w:t>Global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Reporting</w:t>
            </w:r>
            <w:proofErr w:type="spellEnd"/>
            <w:r w:rsidRPr="00372A3A">
              <w:rPr>
                <w:lang w:val="uk-UA"/>
              </w:rPr>
              <w:t xml:space="preserve"> </w:t>
            </w:r>
            <w:proofErr w:type="spellStart"/>
            <w:r w:rsidRPr="00372A3A">
              <w:rPr>
                <w:lang w:val="uk-UA"/>
              </w:rPr>
              <w:t>Initiative</w:t>
            </w:r>
            <w:proofErr w:type="spellEnd"/>
            <w:r w:rsidRPr="00372A3A">
              <w:rPr>
                <w:lang w:val="uk-UA"/>
              </w:rPr>
              <w:t xml:space="preserve"> / Глобальна ініціатива зі зв</w:t>
            </w:r>
            <w:r w:rsidRPr="00372A3A">
              <w:rPr>
                <w:lang w:val="uk-UA"/>
              </w:rPr>
              <w:t>і</w:t>
            </w:r>
            <w:r w:rsidRPr="00372A3A">
              <w:rPr>
                <w:lang w:val="uk-UA"/>
              </w:rPr>
              <w:t xml:space="preserve">тності). 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 xml:space="preserve">Особливості соціальної звітності компаній в Україні. </w:t>
            </w:r>
          </w:p>
          <w:p w:rsidR="00372A3A" w:rsidRPr="00372A3A" w:rsidRDefault="00372A3A" w:rsidP="00865D45">
            <w:pPr>
              <w:numPr>
                <w:ilvl w:val="0"/>
                <w:numId w:val="27"/>
              </w:numPr>
              <w:ind w:left="5" w:firstLine="0"/>
              <w:jc w:val="both"/>
              <w:rPr>
                <w:bCs/>
                <w:spacing w:val="-1"/>
                <w:lang w:val="uk-UA"/>
              </w:rPr>
            </w:pPr>
            <w:r w:rsidRPr="00372A3A">
              <w:rPr>
                <w:lang w:val="uk-UA"/>
              </w:rPr>
              <w:t>Етапи розробки нефінансового звіту.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>Оцінка результативності корпоративної соціальної відповід</w:t>
            </w:r>
            <w:r w:rsidRPr="00711DC9">
              <w:rPr>
                <w:bCs/>
                <w:spacing w:val="-1"/>
                <w:lang w:val="uk-UA"/>
              </w:rPr>
              <w:t>а</w:t>
            </w:r>
            <w:r w:rsidRPr="00711DC9">
              <w:rPr>
                <w:bCs/>
                <w:spacing w:val="-1"/>
                <w:lang w:val="uk-UA"/>
              </w:rPr>
              <w:t xml:space="preserve">льності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Методи та процедури оцінювання ефективності пр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грам КСВ.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Соціальний аудит. </w:t>
            </w:r>
          </w:p>
          <w:p w:rsidR="00372A3A" w:rsidRPr="00372A3A" w:rsidRDefault="00372A3A" w:rsidP="00865D45">
            <w:pPr>
              <w:numPr>
                <w:ilvl w:val="0"/>
                <w:numId w:val="28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Методи оцінювання ділової репутації соціально відп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відальної компанії.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>Оцінка результативності корпоративної соціальної відповід</w:t>
            </w:r>
            <w:r w:rsidRPr="00711DC9">
              <w:rPr>
                <w:bCs/>
                <w:spacing w:val="-1"/>
                <w:lang w:val="uk-UA"/>
              </w:rPr>
              <w:t>а</w:t>
            </w:r>
            <w:r w:rsidRPr="00711DC9">
              <w:rPr>
                <w:bCs/>
                <w:spacing w:val="-1"/>
                <w:lang w:val="uk-UA"/>
              </w:rPr>
              <w:t xml:space="preserve">льності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Модель «Лондонської групи порівняльного аналізу» і особливості її використа</w:t>
            </w:r>
            <w:r w:rsidRPr="00372A3A">
              <w:rPr>
                <w:lang w:val="uk-UA"/>
              </w:rPr>
              <w:t>н</w:t>
            </w:r>
            <w:r w:rsidRPr="00372A3A">
              <w:rPr>
                <w:lang w:val="uk-UA"/>
              </w:rPr>
              <w:t xml:space="preserve">ня.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Збалансована система показників.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Концепція потрійного результату. </w:t>
            </w:r>
          </w:p>
          <w:p w:rsidR="00372A3A" w:rsidRPr="00372A3A" w:rsidRDefault="00372A3A" w:rsidP="00865D45">
            <w:pPr>
              <w:numPr>
                <w:ilvl w:val="0"/>
                <w:numId w:val="29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Моніторинг ефективності діяльності організації у сфері соціальної відповідальн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>сті.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11.</w:t>
            </w:r>
            <w:r w:rsidRPr="00711DC9">
              <w:rPr>
                <w:lang w:val="uk-UA"/>
              </w:rPr>
              <w:t xml:space="preserve"> </w:t>
            </w:r>
            <w:r w:rsidRPr="00711DC9">
              <w:rPr>
                <w:bCs/>
                <w:spacing w:val="-1"/>
                <w:lang w:val="uk-UA"/>
              </w:rPr>
              <w:t>Оцінка результативності корпоративної соціальної відповід</w:t>
            </w:r>
            <w:r w:rsidRPr="00711DC9">
              <w:rPr>
                <w:bCs/>
                <w:spacing w:val="-1"/>
                <w:lang w:val="uk-UA"/>
              </w:rPr>
              <w:t>а</w:t>
            </w:r>
            <w:r w:rsidRPr="00711DC9">
              <w:rPr>
                <w:bCs/>
                <w:spacing w:val="-1"/>
                <w:lang w:val="uk-UA"/>
              </w:rPr>
              <w:t xml:space="preserve">льності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0" w:firstLine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Методи та процедури оцінювання ефективності пр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грам КСВ.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5" w:hanging="5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 xml:space="preserve">Соціальний аудит. </w:t>
            </w:r>
          </w:p>
          <w:p w:rsidR="00372A3A" w:rsidRPr="00372A3A" w:rsidRDefault="00372A3A" w:rsidP="00865D45">
            <w:pPr>
              <w:numPr>
                <w:ilvl w:val="0"/>
                <w:numId w:val="30"/>
              </w:numPr>
              <w:ind w:left="5" w:firstLine="0"/>
              <w:jc w:val="both"/>
              <w:rPr>
                <w:lang w:val="uk-UA"/>
              </w:rPr>
            </w:pPr>
            <w:r w:rsidRPr="00372A3A">
              <w:rPr>
                <w:lang w:val="uk-UA"/>
              </w:rPr>
              <w:t>Методи оцінювання ділової репутації соціально відп</w:t>
            </w:r>
            <w:r w:rsidRPr="00372A3A">
              <w:rPr>
                <w:lang w:val="uk-UA"/>
              </w:rPr>
              <w:t>о</w:t>
            </w:r>
            <w:r w:rsidRPr="00372A3A">
              <w:rPr>
                <w:lang w:val="uk-UA"/>
              </w:rPr>
              <w:t xml:space="preserve">відальної компанії. 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1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нії.</w:t>
            </w:r>
          </w:p>
          <w:p w:rsidR="00372A3A" w:rsidRPr="00372A3A" w:rsidRDefault="00372A3A" w:rsidP="00865D45">
            <w:pPr>
              <w:numPr>
                <w:ilvl w:val="0"/>
                <w:numId w:val="31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985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нії.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5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  <w:p w:rsidR="00372A3A" w:rsidRPr="00372A3A" w:rsidRDefault="00372A3A" w:rsidP="00865D45">
            <w:pPr>
              <w:numPr>
                <w:ilvl w:val="0"/>
                <w:numId w:val="32"/>
              </w:numPr>
              <w:ind w:left="0" w:firstLine="5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Вітчизняний досвід роботи менеджерів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372A3A" w:rsidTr="00372A3A">
        <w:trPr>
          <w:trHeight w:val="1601"/>
        </w:trPr>
        <w:tc>
          <w:tcPr>
            <w:tcW w:w="567" w:type="dxa"/>
          </w:tcPr>
          <w:p w:rsidR="00372A3A" w:rsidRPr="00372A3A" w:rsidRDefault="00372A3A" w:rsidP="00865D45">
            <w:pPr>
              <w:numPr>
                <w:ilvl w:val="0"/>
                <w:numId w:val="34"/>
              </w:num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</w:t>
            </w:r>
          </w:p>
        </w:tc>
        <w:tc>
          <w:tcPr>
            <w:tcW w:w="6945" w:type="dxa"/>
          </w:tcPr>
          <w:p w:rsidR="00372A3A" w:rsidRPr="00711DC9" w:rsidRDefault="00372A3A" w:rsidP="00372A3A">
            <w:pPr>
              <w:jc w:val="both"/>
              <w:rPr>
                <w:bCs/>
                <w:spacing w:val="-1"/>
                <w:lang w:val="uk-UA"/>
              </w:rPr>
            </w:pPr>
            <w:r w:rsidRPr="00711DC9">
              <w:rPr>
                <w:u w:val="single"/>
                <w:lang w:val="uk-UA"/>
              </w:rPr>
              <w:t>ТЕМА 12.</w:t>
            </w:r>
            <w:r w:rsidRPr="00711DC9">
              <w:rPr>
                <w:lang w:val="uk-UA"/>
              </w:rPr>
              <w:t xml:space="preserve"> Менеджер з КСВ у компанії</w:t>
            </w:r>
            <w:r w:rsidRPr="00711DC9">
              <w:rPr>
                <w:bCs/>
                <w:spacing w:val="-1"/>
                <w:lang w:val="uk-UA"/>
              </w:rPr>
              <w:t xml:space="preserve"> 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/>
              </w:rPr>
              <w:t>Статус, основні функції, кваліфікація, типові обов’язки менеджера з КСВ в комп</w:t>
            </w:r>
            <w:r w:rsidRPr="00372A3A">
              <w:rPr>
                <w:lang w:val="uk-UA"/>
              </w:rPr>
              <w:t>а</w:t>
            </w:r>
            <w:r w:rsidRPr="00372A3A">
              <w:rPr>
                <w:lang w:val="uk-UA"/>
              </w:rPr>
              <w:t>нії.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Основні компетенції менеджера з КСВ.</w:t>
            </w:r>
          </w:p>
          <w:p w:rsidR="00372A3A" w:rsidRPr="00372A3A" w:rsidRDefault="00372A3A" w:rsidP="00865D45">
            <w:pPr>
              <w:numPr>
                <w:ilvl w:val="0"/>
                <w:numId w:val="33"/>
              </w:numPr>
              <w:ind w:left="5" w:firstLine="0"/>
              <w:jc w:val="both"/>
              <w:rPr>
                <w:lang w:val="uk-UA" w:eastAsia="uk-UA"/>
              </w:rPr>
            </w:pPr>
            <w:r w:rsidRPr="00372A3A">
              <w:rPr>
                <w:lang w:val="uk-UA" w:eastAsia="uk-UA"/>
              </w:rPr>
              <w:t>Вітчизняний досвід роботи менеджерів з КСВ.</w:t>
            </w:r>
          </w:p>
        </w:tc>
        <w:tc>
          <w:tcPr>
            <w:tcW w:w="851" w:type="dxa"/>
          </w:tcPr>
          <w:p w:rsidR="00372A3A" w:rsidRPr="00372A3A" w:rsidRDefault="00372A3A" w:rsidP="00372A3A">
            <w:pPr>
              <w:jc w:val="center"/>
              <w:rPr>
                <w:lang w:val="uk-UA"/>
              </w:rPr>
            </w:pPr>
            <w:r w:rsidRPr="00372A3A">
              <w:rPr>
                <w:lang w:val="uk-UA"/>
              </w:rPr>
              <w:t>1-3, 5-6, 20</w:t>
            </w:r>
          </w:p>
        </w:tc>
      </w:tr>
      <w:tr w:rsidR="00372A3A" w:rsidRPr="008D658D" w:rsidTr="00372A3A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372A3A" w:rsidRPr="00FD46F9" w:rsidRDefault="00372A3A" w:rsidP="00372A3A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372A3A" w:rsidRPr="00FD46F9" w:rsidRDefault="00546515" w:rsidP="00372A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372A3A" w:rsidRPr="00FD46F9">
              <w:rPr>
                <w:b/>
                <w:lang w:val="uk-UA"/>
              </w:rPr>
              <w:t>0</w:t>
            </w:r>
          </w:p>
        </w:tc>
      </w:tr>
    </w:tbl>
    <w:p w:rsidR="00372A3A" w:rsidRPr="00372A3A" w:rsidRDefault="00372A3A" w:rsidP="00A1299B">
      <w:pPr>
        <w:ind w:firstLine="1980"/>
        <w:rPr>
          <w:b/>
          <w:sz w:val="20"/>
          <w:szCs w:val="28"/>
          <w:lang w:val="en-US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2</w:t>
            </w:r>
            <w:r w:rsidR="00967926">
              <w:rPr>
                <w:lang w:val="uk-UA"/>
              </w:rPr>
              <w:t>2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967926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46515" w:rsidP="005A520F">
            <w:pPr>
              <w:jc w:val="center"/>
            </w:pPr>
            <w:r>
              <w:rPr>
                <w:lang w:val="uk-UA"/>
              </w:rPr>
              <w:t>42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58769B" w:rsidP="0058769B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 xml:space="preserve">НА протязі першого </w:t>
      </w:r>
      <w:r w:rsidR="00546515"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 w:rsidR="004C72FB">
        <w:rPr>
          <w:u w:val="single"/>
          <w:lang w:val="uk-UA"/>
        </w:rPr>
        <w:t xml:space="preserve"> На протязі другого змістовного модуля здійснюється розробка і захист групового проекту</w:t>
      </w:r>
    </w:p>
    <w:p w:rsidR="005A520F" w:rsidRPr="002B3F2C" w:rsidRDefault="00546515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</w:t>
      </w:r>
      <w:r w:rsidR="0058769B" w:rsidRPr="002B3F2C">
        <w:rPr>
          <w:lang w:val="uk-UA"/>
        </w:rPr>
        <w:t>(</w:t>
      </w:r>
      <w:r w:rsidR="0058769B">
        <w:rPr>
          <w:lang w:val="uk-UA"/>
        </w:rPr>
        <w:t>в</w:t>
      </w:r>
      <w:r w:rsidR="0058769B" w:rsidRPr="002B3F2C">
        <w:rPr>
          <w:lang w:val="uk-UA"/>
        </w:rPr>
        <w:t>ид</w:t>
      </w:r>
      <w:r w:rsidR="0058769B">
        <w:rPr>
          <w:lang w:val="uk-UA"/>
        </w:rPr>
        <w:t xml:space="preserve"> </w:t>
      </w:r>
      <w:r w:rsidR="0058769B" w:rsidRPr="002B3F2C">
        <w:rPr>
          <w:lang w:val="uk-UA"/>
        </w:rPr>
        <w:t>індивідуального завдання)</w:t>
      </w:r>
      <w:r w:rsidR="0058769B"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 w:rsidR="004C72FB"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892DF3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зробити презентацію за темою «</w:t>
            </w:r>
            <w:r w:rsidR="004C72FB">
              <w:rPr>
                <w:rFonts w:ascii="Times New Roman" w:hAnsi="Times New Roman"/>
                <w:lang w:val="uk-UA"/>
              </w:rPr>
              <w:t>Аналіз корпоративної соціальної відповідальності компанії» (компанія обирається студентом за власним бажанням)</w:t>
            </w:r>
            <w:r w:rsidR="00892DF3">
              <w:rPr>
                <w:rFonts w:ascii="Times New Roman" w:hAnsi="Times New Roman"/>
                <w:lang w:val="uk-UA"/>
              </w:rPr>
              <w:t xml:space="preserve">. </w:t>
            </w:r>
          </w:p>
          <w:p w:rsidR="00892DF3" w:rsidRDefault="00892DF3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виконання завдання необхідно виконати наступні завдання:</w:t>
            </w:r>
          </w:p>
          <w:p w:rsidR="004C72FB" w:rsidRDefault="00C64701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 w:rsidRPr="00C64701">
              <w:rPr>
                <w:rFonts w:ascii="Times New Roman" w:hAnsi="Times New Roman"/>
                <w:lang w:val="uk-UA"/>
              </w:rPr>
              <w:t>Опи</w:t>
            </w:r>
            <w:r w:rsidR="00892DF3">
              <w:rPr>
                <w:rFonts w:ascii="Times New Roman" w:hAnsi="Times New Roman"/>
                <w:lang w:val="uk-UA"/>
              </w:rPr>
              <w:t>сати</w:t>
            </w:r>
            <w:r w:rsidRPr="00C64701">
              <w:rPr>
                <w:rFonts w:ascii="Times New Roman" w:hAnsi="Times New Roman"/>
                <w:lang w:val="uk-UA"/>
              </w:rPr>
              <w:t xml:space="preserve"> </w:t>
            </w:r>
            <w:r w:rsidR="004C72FB">
              <w:rPr>
                <w:rFonts w:ascii="Times New Roman" w:hAnsi="Times New Roman"/>
                <w:lang w:val="uk-UA"/>
              </w:rPr>
              <w:t>види діяльності компанії.</w:t>
            </w:r>
          </w:p>
          <w:p w:rsidR="004C72FB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Описати зацікавлені сторони компанії</w:t>
            </w:r>
          </w:p>
          <w:p w:rsidR="004C72FB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Проаналізувати діяльність компанії на її відповідність принципам соціальної відповідальності згідно з міжнародним стандартом </w:t>
            </w:r>
            <w:r>
              <w:rPr>
                <w:rFonts w:ascii="Times New Roman" w:hAnsi="Times New Roman"/>
              </w:rPr>
              <w:t>ISO</w:t>
            </w:r>
            <w:r w:rsidRPr="004C72FB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26000.</w:t>
            </w:r>
          </w:p>
          <w:p w:rsidR="00C64701" w:rsidRPr="00C64701" w:rsidRDefault="004C72FB" w:rsidP="00865D45">
            <w:pPr>
              <w:pStyle w:val="af2"/>
              <w:numPr>
                <w:ilvl w:val="0"/>
                <w:numId w:val="3"/>
              </w:numPr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Проаналізувати відображення основних тем соціальної відповідальності на сайті компанії.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4C72FB" w:rsidRDefault="004C72FB" w:rsidP="00071E44">
            <w:pPr>
              <w:jc w:val="center"/>
              <w:rPr>
                <w:lang w:val="uk-UA"/>
              </w:rPr>
            </w:pPr>
          </w:p>
          <w:p w:rsidR="005A520F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="00C64701" w:rsidRPr="006D65DC">
              <w:rPr>
                <w:lang w:val="uk-UA"/>
              </w:rPr>
              <w:t xml:space="preserve"> </w:t>
            </w: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64701"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4C72FB" w:rsidP="004C7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520F" w:rsidRPr="002B3F2C" w:rsidTr="007559FE">
        <w:trPr>
          <w:trHeight w:val="2268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C52F31" w:rsidRPr="00DB77EC" w:rsidRDefault="00C52F31" w:rsidP="004C72FB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 w:rsidR="004C72FB"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6D65DC" w:rsidRDefault="006D65DC" w:rsidP="004C72FB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 w:rsidR="004C72FB">
              <w:rPr>
                <w:lang w:val="uk-UA"/>
              </w:rPr>
              <w:t>Стратегія і програма корпоративної соціальної відповідальності компанії</w:t>
            </w:r>
            <w:r w:rsidRPr="00420907">
              <w:rPr>
                <w:lang w:val="uk-UA"/>
              </w:rPr>
              <w:t>»</w:t>
            </w:r>
          </w:p>
          <w:p w:rsidR="00E15ED4" w:rsidRDefault="006D65DC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="00E15ED4">
              <w:rPr>
                <w:lang w:val="uk-UA"/>
              </w:rPr>
              <w:t>Сформулювати місію і бачення компанії з врахуванням її корпоративної соціальної відповідальності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Обрати основні пріоритети корпоративної соціальної відповідальності компанії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Визначити гострі теми і проблеми в межах корпоративної соціальної відповідальності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обрахувати бюджет програми</w:t>
            </w:r>
          </w:p>
          <w:p w:rsidR="00E15ED4" w:rsidRDefault="00E15ED4" w:rsidP="006D65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6) підготувати документ для захисту</w:t>
            </w:r>
          </w:p>
          <w:p w:rsidR="005A520F" w:rsidRPr="002B3F2C" w:rsidRDefault="00E15ED4" w:rsidP="00E15E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7)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AA1548" w:rsidP="00AA1548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 w:rsidR="004C72FB">
              <w:rPr>
                <w:lang w:val="uk-UA"/>
              </w:rPr>
              <w:t>-15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311C0A" w:rsidRPr="001D1454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E15ED4" w:rsidRPr="001D1454" w:rsidRDefault="00E15ED4" w:rsidP="00E15ED4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>ють</w:t>
      </w:r>
      <w:r>
        <w:rPr>
          <w:lang w:val="uk-UA"/>
        </w:rPr>
        <w:t xml:space="preserve">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E15ED4" w:rsidRPr="001D1454" w:rsidRDefault="00E15ED4" w:rsidP="00DB77EC">
      <w:pPr>
        <w:ind w:firstLine="708"/>
        <w:jc w:val="both"/>
        <w:rPr>
          <w:lang w:val="uk-UA"/>
        </w:rPr>
      </w:pP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Крім того в межах курсу виконується курсова робота.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071E44" w:rsidRPr="00071E44" w:rsidRDefault="00071E44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4104FF" w:rsidRPr="004104FF" w:rsidRDefault="004104FF" w:rsidP="00865D45">
      <w:pPr>
        <w:numPr>
          <w:ilvl w:val="0"/>
          <w:numId w:val="7"/>
        </w:numPr>
        <w:jc w:val="both"/>
      </w:pPr>
      <w:r w:rsidRPr="004104FF">
        <w:rPr>
          <w:lang w:val="uk-UA"/>
        </w:rPr>
        <w:t xml:space="preserve">Суть та значення корпоративної соціальної відповідальності. </w:t>
      </w:r>
    </w:p>
    <w:p w:rsidR="004104FF" w:rsidRPr="004104FF" w:rsidRDefault="004104FF" w:rsidP="00865D45">
      <w:pPr>
        <w:numPr>
          <w:ilvl w:val="0"/>
          <w:numId w:val="7"/>
        </w:numPr>
        <w:jc w:val="both"/>
      </w:pPr>
      <w:r w:rsidRPr="004104FF">
        <w:rPr>
          <w:lang w:val="uk-UA"/>
        </w:rPr>
        <w:t xml:space="preserve">Історія розвитку корпоративної соціальної відповідальності.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en-US"/>
        </w:rPr>
      </w:pPr>
      <w:r w:rsidRPr="004104FF">
        <w:rPr>
          <w:lang w:val="uk-UA"/>
        </w:rPr>
        <w:t xml:space="preserve">Концепція менеджменту зацікавлених сторін. </w:t>
      </w:r>
    </w:p>
    <w:p w:rsidR="004104FF" w:rsidRPr="004104FF" w:rsidRDefault="004104FF" w:rsidP="00865D45">
      <w:pPr>
        <w:numPr>
          <w:ilvl w:val="0"/>
          <w:numId w:val="7"/>
        </w:numPr>
        <w:jc w:val="both"/>
      </w:pPr>
      <w:r w:rsidRPr="004104FF">
        <w:rPr>
          <w:lang w:val="uk-UA"/>
        </w:rPr>
        <w:t>Моделі корпоративної соціальної відповідальності (американська, є</w:t>
      </w:r>
      <w:r w:rsidRPr="004104FF">
        <w:rPr>
          <w:lang w:val="uk-UA"/>
        </w:rPr>
        <w:t>в</w:t>
      </w:r>
      <w:r w:rsidRPr="004104FF">
        <w:rPr>
          <w:lang w:val="uk-UA"/>
        </w:rPr>
        <w:t xml:space="preserve">ропейська, японська тощо).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Міжнародні ініціативи як чинник формування і розвитку КСВ (Глоб</w:t>
      </w:r>
      <w:r w:rsidRPr="004104FF">
        <w:rPr>
          <w:lang w:val="uk-UA"/>
        </w:rPr>
        <w:t>а</w:t>
      </w:r>
      <w:r w:rsidRPr="004104FF">
        <w:rPr>
          <w:lang w:val="uk-UA"/>
        </w:rPr>
        <w:t xml:space="preserve">льний договір ООН).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Права людини і трудові практики як предмет КСВ.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hyperlink w:anchor="_Toc254604545" w:history="1">
        <w:r w:rsidRPr="004104FF">
          <w:rPr>
            <w:lang w:val="uk-UA"/>
          </w:rPr>
          <w:t xml:space="preserve">Особливості європейської моделі КСВ. </w:t>
        </w:r>
      </w:hyperlink>
      <w:r w:rsidRPr="004104FF">
        <w:rPr>
          <w:lang w:val="uk-UA"/>
        </w:rPr>
        <w:fldChar w:fldCharType="begin"/>
      </w:r>
      <w:r w:rsidRPr="004104FF">
        <w:rPr>
          <w:lang w:val="uk-UA"/>
        </w:rPr>
        <w:instrText xml:space="preserve"> HYPERLINK \l "_Toc254604546" </w:instrText>
      </w:r>
      <w:r w:rsidRPr="004104FF">
        <w:rPr>
          <w:lang w:val="uk-UA"/>
        </w:rPr>
      </w:r>
      <w:r w:rsidRPr="004104FF">
        <w:rPr>
          <w:lang w:val="uk-UA"/>
        </w:rPr>
        <w:fldChar w:fldCharType="separate"/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Законодавство України у сфері праці як основа КСВ у відносинах з працівниками</w:t>
      </w:r>
      <w:r w:rsidRPr="004104FF">
        <w:t>.</w:t>
      </w:r>
      <w:r w:rsidRPr="004104FF">
        <w:rPr>
          <w:lang w:val="uk-UA"/>
        </w:rPr>
        <w:t xml:space="preserve"> </w:t>
      </w:r>
      <w:r w:rsidRPr="004104FF">
        <w:rPr>
          <w:lang w:val="uk-UA"/>
        </w:rPr>
        <w:fldChar w:fldCharType="end"/>
      </w:r>
    </w:p>
    <w:p w:rsidR="004104FF" w:rsidRPr="000B0E8E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hyperlink w:anchor="_Toc254604550" w:history="1">
        <w:r w:rsidRPr="000B0E8E">
          <w:rPr>
            <w:lang w:val="uk-UA"/>
          </w:rPr>
          <w:t>Кращі трудові практики та показники вну</w:t>
        </w:r>
        <w:r w:rsidRPr="000B0E8E">
          <w:rPr>
            <w:lang w:val="uk-UA"/>
          </w:rPr>
          <w:t>т</w:t>
        </w:r>
        <w:r w:rsidRPr="000B0E8E">
          <w:rPr>
            <w:lang w:val="uk-UA"/>
          </w:rPr>
          <w:t>рішньої КСВ: вітчизняний і зарубіжний досвід</w:t>
        </w:r>
      </w:hyperlink>
      <w:r w:rsidRPr="000B0E8E">
        <w:rPr>
          <w:lang w:val="uk-UA"/>
        </w:rPr>
        <w:t>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bCs/>
          <w:spacing w:val="-1"/>
          <w:lang w:val="uk-UA"/>
        </w:rPr>
        <w:t>Формування</w:t>
      </w:r>
      <w:r w:rsidRPr="004104FF">
        <w:rPr>
          <w:lang w:val="uk-UA"/>
        </w:rPr>
        <w:t xml:space="preserve"> складової корпоративної соціальної відповідальності у відносинах з споживачами.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bCs/>
          <w:spacing w:val="-1"/>
          <w:lang w:val="uk-UA"/>
        </w:rPr>
        <w:t>Етична</w:t>
      </w:r>
      <w:r w:rsidRPr="004104FF">
        <w:rPr>
          <w:lang w:val="uk-UA"/>
        </w:rPr>
        <w:t xml:space="preserve"> поведінка компаній щодо контрагентів по бізнесу.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Розвиток </w:t>
      </w:r>
      <w:proofErr w:type="spellStart"/>
      <w:r w:rsidRPr="004104FF">
        <w:rPr>
          <w:lang w:val="uk-UA"/>
        </w:rPr>
        <w:t>партнерств</w:t>
      </w:r>
      <w:proofErr w:type="spellEnd"/>
      <w:r w:rsidRPr="004104FF">
        <w:rPr>
          <w:lang w:val="uk-UA"/>
        </w:rPr>
        <w:t xml:space="preserve"> з місцевою владою та громадою.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Співпраця бі</w:t>
      </w:r>
      <w:r w:rsidRPr="004104FF">
        <w:rPr>
          <w:lang w:val="uk-UA"/>
        </w:rPr>
        <w:t>з</w:t>
      </w:r>
      <w:r w:rsidRPr="004104FF">
        <w:rPr>
          <w:lang w:val="uk-UA"/>
        </w:rPr>
        <w:t xml:space="preserve">нес-структур з неурядовими організаціями.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bCs/>
          <w:spacing w:val="-1"/>
          <w:lang w:val="uk-UA"/>
        </w:rPr>
        <w:t>Суть та значення відповідального ставлення організацій до довкілля.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Проект міжнародного стандарту з соціальної відповідальності ISO 26000.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КСВ як складова стратегії управління</w:t>
      </w:r>
      <w:r w:rsidRPr="004104FF">
        <w:t xml:space="preserve"> </w:t>
      </w:r>
      <w:r w:rsidRPr="004104FF">
        <w:rPr>
          <w:lang w:val="uk-UA"/>
        </w:rPr>
        <w:t xml:space="preserve">компанією.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Впровадження КСВ у практики і процедури компанії.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Основні етапи розробки програми.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Особливості взаємодії з недержавними організаціями і благодійними фондами.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Консультації з зацікавленими сторонами на різних етапах розробки та впровадження стратегії з КСВ та мех</w:t>
      </w:r>
      <w:r w:rsidRPr="004104FF">
        <w:rPr>
          <w:lang w:val="uk-UA"/>
        </w:rPr>
        <w:t>а</w:t>
      </w:r>
      <w:r w:rsidRPr="004104FF">
        <w:rPr>
          <w:lang w:val="uk-UA"/>
        </w:rPr>
        <w:t xml:space="preserve">нізм зворотного зв’язку з ними. 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Корпоративні соціальні звіти: сутність, завдання і стру</w:t>
      </w:r>
      <w:r w:rsidRPr="004104FF">
        <w:rPr>
          <w:lang w:val="uk-UA"/>
        </w:rPr>
        <w:t>к</w:t>
      </w:r>
      <w:r w:rsidRPr="004104FF">
        <w:rPr>
          <w:lang w:val="uk-UA"/>
        </w:rPr>
        <w:t xml:space="preserve">тура.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Міжнародні стандарти звітності зі сталого розвитку (GRI - </w:t>
      </w:r>
      <w:proofErr w:type="spellStart"/>
      <w:r w:rsidRPr="004104FF">
        <w:rPr>
          <w:lang w:val="uk-UA"/>
        </w:rPr>
        <w:t>Global</w:t>
      </w:r>
      <w:proofErr w:type="spellEnd"/>
      <w:r w:rsidRPr="004104FF">
        <w:rPr>
          <w:lang w:val="uk-UA"/>
        </w:rPr>
        <w:t xml:space="preserve"> </w:t>
      </w:r>
      <w:proofErr w:type="spellStart"/>
      <w:r w:rsidRPr="004104FF">
        <w:rPr>
          <w:lang w:val="uk-UA"/>
        </w:rPr>
        <w:t>Reporting</w:t>
      </w:r>
      <w:proofErr w:type="spellEnd"/>
      <w:r w:rsidRPr="004104FF">
        <w:rPr>
          <w:lang w:val="uk-UA"/>
        </w:rPr>
        <w:t xml:space="preserve"> </w:t>
      </w:r>
      <w:proofErr w:type="spellStart"/>
      <w:r w:rsidRPr="004104FF">
        <w:rPr>
          <w:lang w:val="uk-UA"/>
        </w:rPr>
        <w:t>Initiative</w:t>
      </w:r>
      <w:proofErr w:type="spellEnd"/>
      <w:r w:rsidRPr="004104FF">
        <w:rPr>
          <w:lang w:val="uk-UA"/>
        </w:rPr>
        <w:t xml:space="preserve"> / Глобальна ініціатива зі звітності).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bCs/>
          <w:lang w:val="uk-UA"/>
        </w:rPr>
        <w:t>Показники внутрішньої КСВ.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Методи та процедури оцінювання ефективності програм КСВ.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Модель «Лондонської групи порівняльного аналізу» і особливості її використання.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 xml:space="preserve">Соціальний аудит. Збалансована система показників. 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/>
        </w:rPr>
      </w:pPr>
      <w:r w:rsidRPr="004104FF">
        <w:rPr>
          <w:lang w:val="uk-UA"/>
        </w:rPr>
        <w:t>Моніторинг ефективності діяльності організації у сфері соціальної в</w:t>
      </w:r>
      <w:r w:rsidRPr="004104FF">
        <w:rPr>
          <w:lang w:val="uk-UA"/>
        </w:rPr>
        <w:t>і</w:t>
      </w:r>
      <w:r w:rsidRPr="004104FF">
        <w:rPr>
          <w:lang w:val="uk-UA"/>
        </w:rPr>
        <w:t>дповідальності.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4104FF">
        <w:rPr>
          <w:lang w:val="uk-UA"/>
        </w:rPr>
        <w:t>Статус, основні функції менеджера з КСВ в комп</w:t>
      </w:r>
      <w:r w:rsidRPr="004104FF">
        <w:rPr>
          <w:lang w:val="uk-UA"/>
        </w:rPr>
        <w:t>а</w:t>
      </w:r>
      <w:r w:rsidRPr="004104FF">
        <w:rPr>
          <w:lang w:val="uk-UA"/>
        </w:rPr>
        <w:t>нії.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4104FF">
        <w:rPr>
          <w:lang w:val="uk-UA"/>
        </w:rPr>
        <w:t>Типові обов’язки менеджера з КСВ в комп</w:t>
      </w:r>
      <w:r w:rsidRPr="004104FF">
        <w:rPr>
          <w:lang w:val="uk-UA"/>
        </w:rPr>
        <w:t>а</w:t>
      </w:r>
      <w:r w:rsidRPr="004104FF">
        <w:rPr>
          <w:lang w:val="uk-UA"/>
        </w:rPr>
        <w:t>нії.</w:t>
      </w:r>
    </w:p>
    <w:p w:rsidR="004104FF" w:rsidRPr="004104FF" w:rsidRDefault="004104FF" w:rsidP="00865D45">
      <w:pPr>
        <w:numPr>
          <w:ilvl w:val="0"/>
          <w:numId w:val="7"/>
        </w:numPr>
        <w:jc w:val="both"/>
        <w:rPr>
          <w:lang w:val="uk-UA" w:eastAsia="uk-UA"/>
        </w:rPr>
      </w:pPr>
      <w:r w:rsidRPr="004104FF">
        <w:rPr>
          <w:lang w:val="uk-UA" w:eastAsia="uk-UA"/>
        </w:rPr>
        <w:t>Основні компетенції менеджера з КСВ.</w:t>
      </w:r>
    </w:p>
    <w:p w:rsidR="00071E44" w:rsidRPr="00071E44" w:rsidRDefault="00071E44" w:rsidP="00071E44">
      <w:pPr>
        <w:ind w:left="360"/>
        <w:jc w:val="both"/>
        <w:rPr>
          <w:lang w:val="uk-UA"/>
        </w:rPr>
      </w:pPr>
    </w:p>
    <w:p w:rsidR="00071E44" w:rsidRPr="004104FF" w:rsidRDefault="00071E44" w:rsidP="00071E44">
      <w:pPr>
        <w:jc w:val="both"/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</w:t>
      </w:r>
      <w:r w:rsidR="00FB37C0">
        <w:rPr>
          <w:lang w:val="uk-UA"/>
        </w:rPr>
        <w:lastRenderedPageBreak/>
        <w:t xml:space="preserve">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D70F32" w:rsidP="00D70F32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F02427" w:rsidRPr="00846E8E" w:rsidTr="00967926">
        <w:tc>
          <w:tcPr>
            <w:tcW w:w="828" w:type="dxa"/>
            <w:shd w:val="clear" w:color="auto" w:fill="auto"/>
          </w:tcPr>
          <w:p w:rsidR="00F02427" w:rsidRPr="00F02427" w:rsidRDefault="00F02427" w:rsidP="009679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F02427" w:rsidRPr="00846E8E" w:rsidTr="00A87A88">
              <w:trPr>
                <w:jc w:val="center"/>
              </w:trPr>
              <w:tc>
                <w:tcPr>
                  <w:tcW w:w="236" w:type="dxa"/>
                </w:tcPr>
                <w:p w:rsidR="00F02427" w:rsidRPr="00F02427" w:rsidRDefault="00F02427" w:rsidP="00967926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F02427" w:rsidRPr="00F02427" w:rsidRDefault="00F02427" w:rsidP="00400D85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 w:rsidR="00330629">
                    <w:rPr>
                      <w:rFonts w:eastAsia="Symbol"/>
                      <w:lang w:val="uk-UA"/>
                    </w:rPr>
                    <w:t>або індив</w:t>
                  </w:r>
                  <w:r w:rsidR="00400D85">
                    <w:rPr>
                      <w:rFonts w:eastAsia="Symbol"/>
                      <w:lang w:val="uk-UA"/>
                    </w:rPr>
                    <w:t>і</w:t>
                  </w:r>
                  <w:r w:rsidR="00330629">
                    <w:rPr>
                      <w:rFonts w:eastAsia="Symbol"/>
                      <w:lang w:val="uk-UA"/>
                    </w:rPr>
                    <w:t xml:space="preserve">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F02427" w:rsidRPr="00F02427" w:rsidRDefault="00F02427" w:rsidP="00F02427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F02427" w:rsidRDefault="00F02427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400D85" w:rsidRPr="00F02427" w:rsidRDefault="00400D85" w:rsidP="00F02427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Індивідуальний проект виконується за </w:t>
      </w:r>
      <w:r w:rsidR="00265DEE">
        <w:rPr>
          <w:lang w:val="uk-UA"/>
        </w:rPr>
        <w:t>персональною темою.</w:t>
      </w:r>
    </w:p>
    <w:p w:rsidR="00F02427" w:rsidRPr="00F02427" w:rsidRDefault="00F02427" w:rsidP="00F02427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пізнавально-аналітична робота групи студентів (3-4 люд.) </w:t>
      </w:r>
    </w:p>
    <w:p w:rsidR="00F02427" w:rsidRPr="00F02427" w:rsidRDefault="00F02427" w:rsidP="00265DE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C5EEC" w:rsidRPr="001D1454" w:rsidRDefault="00FC5EEC" w:rsidP="00FC5EEC">
      <w:pPr>
        <w:jc w:val="center"/>
        <w:rPr>
          <w:b/>
          <w:bCs/>
          <w:lang w:val="uk-UA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72"/>
        <w:gridCol w:w="569"/>
        <w:gridCol w:w="567"/>
        <w:gridCol w:w="573"/>
        <w:gridCol w:w="567"/>
        <w:gridCol w:w="759"/>
        <w:gridCol w:w="514"/>
        <w:gridCol w:w="569"/>
        <w:gridCol w:w="567"/>
        <w:gridCol w:w="705"/>
        <w:gridCol w:w="853"/>
        <w:gridCol w:w="711"/>
        <w:gridCol w:w="1122"/>
        <w:gridCol w:w="849"/>
      </w:tblGrid>
      <w:tr w:rsidR="00C2503D" w:rsidRPr="001D1454" w:rsidTr="00865D45">
        <w:trPr>
          <w:jc w:val="center"/>
        </w:trPr>
        <w:tc>
          <w:tcPr>
            <w:tcW w:w="4581" w:type="pct"/>
            <w:gridSpan w:val="14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419" w:type="pct"/>
            <w:shd w:val="clear" w:color="auto" w:fill="auto"/>
          </w:tcPr>
          <w:p w:rsidR="00FC5EEC" w:rsidRPr="001D1454" w:rsidRDefault="00FC5EEC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</w:tr>
      <w:tr w:rsidR="00865D45" w:rsidRPr="001D1454" w:rsidTr="00865D45">
        <w:trPr>
          <w:jc w:val="center"/>
        </w:trPr>
        <w:tc>
          <w:tcPr>
            <w:tcW w:w="2092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1</w:t>
            </w:r>
          </w:p>
          <w:p w:rsidR="00865D45" w:rsidRPr="001D1454" w:rsidRDefault="00865D45" w:rsidP="00E15ED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як чинник ст</w:t>
            </w:r>
            <w:r w:rsidRPr="00E15ED4">
              <w:rPr>
                <w:lang w:val="uk-UA"/>
              </w:rPr>
              <w:t>а</w:t>
            </w:r>
            <w:r w:rsidRPr="00E15ED4">
              <w:rPr>
                <w:lang w:val="uk-UA"/>
              </w:rPr>
              <w:t>лого розвитку суспільства</w:t>
            </w:r>
          </w:p>
        </w:tc>
        <w:tc>
          <w:tcPr>
            <w:tcW w:w="2489" w:type="pct"/>
            <w:gridSpan w:val="7"/>
            <w:shd w:val="clear" w:color="auto" w:fill="auto"/>
          </w:tcPr>
          <w:p w:rsidR="00865D45" w:rsidRDefault="00865D45" w:rsidP="00E15ED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Змістовий модуль 2</w:t>
            </w:r>
          </w:p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E15ED4">
              <w:rPr>
                <w:lang w:val="uk-UA"/>
              </w:rPr>
              <w:t>Корпоративна соціальна відповідальність в системі управління організацією</w:t>
            </w:r>
          </w:p>
        </w:tc>
        <w:tc>
          <w:tcPr>
            <w:tcW w:w="419" w:type="pc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Т1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Т2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Т3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Т4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Т5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865D45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Т8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Т9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Т10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Т11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Т12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</w:t>
            </w:r>
          </w:p>
        </w:tc>
        <w:tc>
          <w:tcPr>
            <w:tcW w:w="419" w:type="pct"/>
            <w:vMerge w:val="restart"/>
            <w:shd w:val="clear" w:color="auto" w:fill="auto"/>
            <w:vAlign w:val="bottom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100</w:t>
            </w:r>
          </w:p>
        </w:tc>
      </w:tr>
      <w:tr w:rsidR="00865D45" w:rsidRPr="001D1454" w:rsidTr="00865D45">
        <w:trPr>
          <w:jc w:val="center"/>
        </w:trPr>
        <w:tc>
          <w:tcPr>
            <w:tcW w:w="26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2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54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80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8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1" w:type="pct"/>
            <w:shd w:val="clear" w:color="auto" w:fill="auto"/>
          </w:tcPr>
          <w:p w:rsidR="00865D45" w:rsidRPr="001D1454" w:rsidRDefault="00865D45" w:rsidP="00C25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4" w:type="pct"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19" w:type="pct"/>
            <w:vMerge/>
            <w:shd w:val="clear" w:color="auto" w:fill="auto"/>
          </w:tcPr>
          <w:p w:rsidR="00865D45" w:rsidRPr="001D1454" w:rsidRDefault="00865D45" w:rsidP="00071E44">
            <w:pPr>
              <w:jc w:val="center"/>
              <w:rPr>
                <w:b/>
                <w:lang w:val="uk-UA"/>
              </w:rPr>
            </w:pP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865D45">
      <w:pPr>
        <w:numPr>
          <w:ilvl w:val="0"/>
          <w:numId w:val="4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865D45">
      <w:pPr>
        <w:numPr>
          <w:ilvl w:val="0"/>
          <w:numId w:val="4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Default="00A82621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A82621" w:rsidRDefault="00A82621" w:rsidP="00A1299B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Style w:val="aff2"/>
        <w:tblW w:w="9884" w:type="dxa"/>
        <w:tblInd w:w="5" w:type="dxa"/>
        <w:tblLook w:val="04A0" w:firstRow="1" w:lastRow="0" w:firstColumn="1" w:lastColumn="0" w:noHBand="0" w:noVBand="1"/>
      </w:tblPr>
      <w:tblGrid>
        <w:gridCol w:w="670"/>
        <w:gridCol w:w="9214"/>
      </w:tblGrid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2"/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widowControl w:val="0"/>
            </w:pPr>
            <w:r w:rsidRPr="009E716E">
              <w:t xml:space="preserve">Зарецкий, А. Д. Корпоративная социальная ответственность: мировая и отечественная практика [Текст] : учеб. </w:t>
            </w:r>
            <w:proofErr w:type="spellStart"/>
            <w:r w:rsidRPr="009E716E">
              <w:t>пособ</w:t>
            </w:r>
            <w:proofErr w:type="spellEnd"/>
            <w:r w:rsidRPr="009E716E">
              <w:t xml:space="preserve">. / А. Д. Зарецкий, Т. Е. Иванова. – Краснодар : Изд-во КСЭИ, 2012. – 231 с. </w:t>
            </w:r>
          </w:p>
        </w:tc>
      </w:tr>
      <w:tr w:rsidR="007F5568" w:rsidRPr="009E716E" w:rsidTr="00372A3A">
        <w:tc>
          <w:tcPr>
            <w:tcW w:w="670" w:type="dxa"/>
          </w:tcPr>
          <w:p w:rsidR="007F5568" w:rsidRPr="009E716E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tabs>
                <w:tab w:val="left" w:pos="284"/>
                <w:tab w:val="left" w:pos="426"/>
              </w:tabs>
              <w:spacing w:after="200" w:line="216" w:lineRule="auto"/>
              <w:rPr>
                <w:lang w:val="uk-UA"/>
              </w:rPr>
            </w:pPr>
            <w:r w:rsidRPr="009E716E">
              <w:t>Коротков Є.</w:t>
            </w:r>
            <w:r w:rsidRPr="009E716E">
              <w:rPr>
                <w:lang w:val="uk-UA"/>
              </w:rPr>
              <w:t xml:space="preserve"> </w:t>
            </w:r>
            <w:r w:rsidRPr="009E716E">
              <w:t>М. Корпоративная социальная ответственность: учебник для бакалавров / Коротков</w:t>
            </w:r>
            <w:r w:rsidRPr="009E716E">
              <w:rPr>
                <w:lang w:val="uk-UA"/>
              </w:rPr>
              <w:t xml:space="preserve"> </w:t>
            </w:r>
            <w:r w:rsidRPr="009E716E">
              <w:t>Є.</w:t>
            </w:r>
            <w:r w:rsidRPr="009E716E">
              <w:rPr>
                <w:lang w:val="uk-UA"/>
              </w:rPr>
              <w:t xml:space="preserve"> </w:t>
            </w:r>
            <w:r w:rsidRPr="009E716E">
              <w:t>М., Александрова О.Н.</w:t>
            </w:r>
            <w:r w:rsidRPr="009E716E">
              <w:rPr>
                <w:lang w:val="uk-UA"/>
              </w:rPr>
              <w:t>,</w:t>
            </w:r>
            <w:r w:rsidRPr="009E716E">
              <w:t xml:space="preserve"> Антонов</w:t>
            </w:r>
            <w:r w:rsidRPr="009E716E">
              <w:rPr>
                <w:lang w:val="uk-UA"/>
              </w:rPr>
              <w:t xml:space="preserve"> </w:t>
            </w:r>
            <w:r w:rsidRPr="009E716E">
              <w:t>С.</w:t>
            </w:r>
            <w:r w:rsidRPr="009E716E">
              <w:rPr>
                <w:lang w:val="uk-UA"/>
              </w:rPr>
              <w:t xml:space="preserve"> </w:t>
            </w:r>
            <w:r w:rsidRPr="009E716E">
              <w:t xml:space="preserve">А. и др. – М.: </w:t>
            </w:r>
            <w:proofErr w:type="spellStart"/>
            <w:r w:rsidRPr="009E716E">
              <w:t>Юрайт</w:t>
            </w:r>
            <w:proofErr w:type="spellEnd"/>
            <w:r w:rsidRPr="009E716E">
              <w:t xml:space="preserve">, 2012. -445с.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7F5568" w:rsidRDefault="009E716E" w:rsidP="00865D45">
            <w:pPr>
              <w:pStyle w:val="af2"/>
              <w:widowControl w:val="0"/>
              <w:numPr>
                <w:ilvl w:val="0"/>
                <w:numId w:val="6"/>
              </w:numPr>
              <w:ind w:left="357" w:hanging="357"/>
              <w:rPr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widowControl w:val="0"/>
              <w:rPr>
                <w:lang w:val="uk-UA"/>
              </w:rPr>
            </w:pPr>
            <w:r w:rsidRPr="009E716E">
              <w:rPr>
                <w:lang w:val="uk-UA"/>
              </w:rPr>
              <w:t>Корпоративна соціальна відповідальність: моделі та управлінська практика [Текст] : пі</w:t>
            </w:r>
            <w:r w:rsidRPr="009E716E">
              <w:rPr>
                <w:lang w:val="uk-UA"/>
              </w:rPr>
              <w:t>д</w:t>
            </w:r>
            <w:r w:rsidRPr="009E716E">
              <w:rPr>
                <w:lang w:val="uk-UA"/>
              </w:rPr>
              <w:t xml:space="preserve">ручник / </w:t>
            </w:r>
            <w:proofErr w:type="spellStart"/>
            <w:r w:rsidRPr="009E716E">
              <w:rPr>
                <w:lang w:val="uk-UA"/>
              </w:rPr>
              <w:t>Саприкіна</w:t>
            </w:r>
            <w:proofErr w:type="spellEnd"/>
            <w:r w:rsidRPr="009E716E">
              <w:rPr>
                <w:lang w:val="uk-UA"/>
              </w:rPr>
              <w:t xml:space="preserve"> М. А., Ляшенко О., </w:t>
            </w:r>
            <w:proofErr w:type="spellStart"/>
            <w:r w:rsidRPr="009E716E">
              <w:rPr>
                <w:lang w:val="uk-UA"/>
              </w:rPr>
              <w:t>Саєнсус</w:t>
            </w:r>
            <w:proofErr w:type="spellEnd"/>
            <w:r w:rsidRPr="009E716E">
              <w:rPr>
                <w:lang w:val="uk-UA"/>
              </w:rPr>
              <w:t xml:space="preserve"> М. А., </w:t>
            </w:r>
            <w:proofErr w:type="spellStart"/>
            <w:r w:rsidRPr="009E716E">
              <w:rPr>
                <w:lang w:val="uk-UA"/>
              </w:rPr>
              <w:t>Місько</w:t>
            </w:r>
            <w:proofErr w:type="spellEnd"/>
            <w:r w:rsidRPr="009E716E">
              <w:rPr>
                <w:lang w:val="uk-UA"/>
              </w:rPr>
              <w:t xml:space="preserve"> Г. А., Зінченко А. Г. ; за наук. ред. </w:t>
            </w:r>
            <w:proofErr w:type="spellStart"/>
            <w:r w:rsidRPr="009E716E">
              <w:rPr>
                <w:lang w:val="uk-UA"/>
              </w:rPr>
              <w:t>д.е.н</w:t>
            </w:r>
            <w:proofErr w:type="spellEnd"/>
            <w:r w:rsidRPr="009E716E">
              <w:rPr>
                <w:lang w:val="uk-UA"/>
              </w:rPr>
              <w:t xml:space="preserve">., проф., </w:t>
            </w:r>
            <w:proofErr w:type="spellStart"/>
            <w:r w:rsidRPr="009E716E">
              <w:rPr>
                <w:lang w:val="uk-UA"/>
              </w:rPr>
              <w:t>засл</w:t>
            </w:r>
            <w:proofErr w:type="spellEnd"/>
            <w:r w:rsidRPr="009E716E">
              <w:rPr>
                <w:lang w:val="uk-UA"/>
              </w:rPr>
              <w:t xml:space="preserve">. діяч науки і техніки України </w:t>
            </w:r>
            <w:proofErr w:type="spellStart"/>
            <w:r w:rsidRPr="009E716E">
              <w:rPr>
                <w:lang w:val="uk-UA"/>
              </w:rPr>
              <w:t>Редькіна</w:t>
            </w:r>
            <w:proofErr w:type="spellEnd"/>
            <w:r w:rsidRPr="009E716E">
              <w:rPr>
                <w:lang w:val="uk-UA"/>
              </w:rPr>
              <w:t xml:space="preserve"> О. С. – К. : ТОВ «Ф</w:t>
            </w:r>
            <w:r w:rsidRPr="009E716E">
              <w:rPr>
                <w:lang w:val="uk-UA"/>
              </w:rPr>
              <w:t>а</w:t>
            </w:r>
            <w:r w:rsidRPr="009E716E">
              <w:rPr>
                <w:lang w:val="uk-UA"/>
              </w:rPr>
              <w:t>рбований лист», 2011. – 480 с.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pStyle w:val="aff"/>
              <w:rPr>
                <w:sz w:val="24"/>
                <w:szCs w:val="24"/>
                <w:lang w:val="uk-UA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Корпоративна соціальна відповідальність: підручник/ О. Гирик,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О.Денис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О. Дубовик, І.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Жеребило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А. Зінченко, Н.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Реверчук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Саприкіна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Р.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Семів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З. Скринник, К.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Телюк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; за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заг.ред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проф. Т.С.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Смовженко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проф.А.Я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Кузнєц</w:t>
            </w:r>
            <w:r w:rsidRPr="009E716E">
              <w:rPr>
                <w:sz w:val="24"/>
                <w:szCs w:val="24"/>
                <w:lang w:val="uk-UA"/>
              </w:rPr>
              <w:t>о</w:t>
            </w:r>
            <w:r w:rsidRPr="009E716E">
              <w:rPr>
                <w:sz w:val="24"/>
                <w:szCs w:val="24"/>
                <w:lang w:val="uk-UA"/>
              </w:rPr>
              <w:t>вої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– К.: УБС НБУ, 2009.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pStyle w:val="aff"/>
              <w:rPr>
                <w:sz w:val="24"/>
                <w:szCs w:val="24"/>
                <w:lang w:val="uk-UA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Корпоративна соціальна відповідальність: підручник/ О. Гирик,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О.Денис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О. Дубовик, І.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Жеребило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А. Зінченко, Н.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Реверчук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Саприкіна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Р.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Семів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З. Скринник, К.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Телюк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; за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заг.ред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проф. Т.С.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См</w:t>
            </w:r>
            <w:r w:rsidRPr="009E716E">
              <w:rPr>
                <w:sz w:val="24"/>
                <w:szCs w:val="24"/>
                <w:lang w:val="uk-UA"/>
              </w:rPr>
              <w:t>о</w:t>
            </w:r>
            <w:r w:rsidRPr="009E716E">
              <w:rPr>
                <w:sz w:val="24"/>
                <w:szCs w:val="24"/>
                <w:lang w:val="uk-UA"/>
              </w:rPr>
              <w:t>вженко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д-ра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екон.наук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проф.А.Я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Кузнєцової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. – К.: УБС НБУ, 2009.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9E716E">
            <w:pPr>
              <w:shd w:val="clear" w:color="auto" w:fill="FFFFFF"/>
              <w:tabs>
                <w:tab w:val="left" w:pos="0"/>
                <w:tab w:val="left" w:pos="426"/>
              </w:tabs>
              <w:spacing w:line="216" w:lineRule="auto"/>
              <w:ind w:right="300"/>
            </w:pPr>
            <w:r w:rsidRPr="009E716E">
              <w:t xml:space="preserve">Корпоративная социальная ответственность: учебник и практикум для академического </w:t>
            </w:r>
            <w:proofErr w:type="spellStart"/>
            <w:r w:rsidRPr="009E716E">
              <w:t>бакалавриата</w:t>
            </w:r>
            <w:proofErr w:type="spellEnd"/>
            <w:r w:rsidRPr="009E716E">
              <w:t xml:space="preserve">  / под общ. ред. В.Я. Горфинкеля, Н.В. Род</w:t>
            </w:r>
            <w:r w:rsidRPr="009E716E">
              <w:t>и</w:t>
            </w:r>
            <w:r w:rsidRPr="009E716E">
              <w:t xml:space="preserve">оновой. – М.: издательство </w:t>
            </w:r>
            <w:proofErr w:type="spellStart"/>
            <w:r w:rsidRPr="009E716E">
              <w:t>Юрайт</w:t>
            </w:r>
            <w:proofErr w:type="spellEnd"/>
            <w:r w:rsidRPr="009E716E">
              <w:t xml:space="preserve">, 2016. – 570 с.- серия: бакалавр. </w:t>
            </w:r>
            <w:proofErr w:type="spellStart"/>
            <w:r w:rsidRPr="009E716E">
              <w:t>Акад</w:t>
            </w:r>
            <w:r w:rsidRPr="009E716E">
              <w:t>е</w:t>
            </w:r>
            <w:r w:rsidRPr="009E716E">
              <w:t>мический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курс</w:t>
            </w:r>
            <w:proofErr w:type="spellEnd"/>
            <w:r w:rsidRPr="009E716E">
              <w:t xml:space="preserve">. 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E716E" w:rsidRPr="009E716E" w:rsidRDefault="009E716E" w:rsidP="00026B0F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>Кричевский Н.А., Гончаров С.Ф. Корпоративная социальная ответстве</w:t>
            </w:r>
            <w:r w:rsidRPr="009E716E">
              <w:rPr>
                <w:sz w:val="24"/>
                <w:szCs w:val="24"/>
              </w:rPr>
              <w:t>н</w:t>
            </w:r>
            <w:r w:rsidRPr="009E716E">
              <w:rPr>
                <w:sz w:val="24"/>
                <w:szCs w:val="24"/>
              </w:rPr>
              <w:t>ность, 2007</w:t>
            </w:r>
            <w:r w:rsidRPr="009E716E">
              <w:rPr>
                <w:sz w:val="24"/>
                <w:szCs w:val="24"/>
                <w:lang w:val="uk-UA"/>
              </w:rPr>
              <w:t>.</w:t>
            </w:r>
            <w:r w:rsidRPr="009E716E">
              <w:rPr>
                <w:sz w:val="24"/>
                <w:szCs w:val="24"/>
              </w:rPr>
              <w:t xml:space="preserve"> </w:t>
            </w:r>
          </w:p>
        </w:tc>
      </w:tr>
      <w:tr w:rsidR="009E716E" w:rsidRPr="009E716E" w:rsidTr="00026B0F">
        <w:tc>
          <w:tcPr>
            <w:tcW w:w="670" w:type="dxa"/>
          </w:tcPr>
          <w:p w:rsidR="009E716E" w:rsidRPr="009E716E" w:rsidRDefault="009E716E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9E716E" w:rsidRPr="009E716E" w:rsidRDefault="009E716E" w:rsidP="009E716E">
            <w:pPr>
              <w:shd w:val="clear" w:color="auto" w:fill="FFFFFF"/>
              <w:tabs>
                <w:tab w:val="left" w:pos="0"/>
                <w:tab w:val="left" w:pos="426"/>
              </w:tabs>
              <w:spacing w:line="216" w:lineRule="auto"/>
              <w:ind w:right="300"/>
              <w:rPr>
                <w:lang w:val="uk-UA"/>
              </w:rPr>
            </w:pPr>
            <w:proofErr w:type="spellStart"/>
            <w:r w:rsidRPr="009E716E">
              <w:rPr>
                <w:lang w:val="uk-UA"/>
              </w:rPr>
              <w:t>Охріменко</w:t>
            </w:r>
            <w:proofErr w:type="spellEnd"/>
            <w:r w:rsidRPr="009E716E">
              <w:rPr>
                <w:lang w:val="uk-UA"/>
              </w:rPr>
              <w:t xml:space="preserve"> О.О., Іванова Т.В. Соціальна відповідальність. – </w:t>
            </w:r>
            <w:proofErr w:type="spellStart"/>
            <w:r w:rsidRPr="009E716E">
              <w:rPr>
                <w:lang w:val="uk-UA"/>
              </w:rPr>
              <w:t>Навч</w:t>
            </w:r>
            <w:proofErr w:type="spellEnd"/>
            <w:r w:rsidRPr="009E716E">
              <w:rPr>
                <w:lang w:val="uk-UA"/>
              </w:rPr>
              <w:t xml:space="preserve">. </w:t>
            </w:r>
            <w:proofErr w:type="spellStart"/>
            <w:r w:rsidRPr="009E716E">
              <w:rPr>
                <w:lang w:val="uk-UA"/>
              </w:rPr>
              <w:t>посіб</w:t>
            </w:r>
            <w:proofErr w:type="spellEnd"/>
            <w:r w:rsidRPr="009E716E">
              <w:rPr>
                <w:lang w:val="uk-UA"/>
              </w:rPr>
              <w:t>. - Національний технічний університет України «Київський політехнічний і</w:t>
            </w:r>
            <w:r w:rsidRPr="009E716E">
              <w:rPr>
                <w:lang w:val="uk-UA"/>
              </w:rPr>
              <w:t>н</w:t>
            </w:r>
            <w:r w:rsidRPr="009E716E">
              <w:rPr>
                <w:lang w:val="uk-UA"/>
              </w:rPr>
              <w:t>ститут». – 2015. – 180 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Style w:val="aff2"/>
        <w:tblW w:w="9884" w:type="dxa"/>
        <w:tblInd w:w="5" w:type="dxa"/>
        <w:tblLook w:val="04A0" w:firstRow="1" w:lastRow="0" w:firstColumn="1" w:lastColumn="0" w:noHBand="0" w:noVBand="1"/>
      </w:tblPr>
      <w:tblGrid>
        <w:gridCol w:w="670"/>
        <w:gridCol w:w="9214"/>
      </w:tblGrid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Благов</w:t>
            </w:r>
            <w:proofErr w:type="spellEnd"/>
            <w:r w:rsidRPr="009E716E">
              <w:rPr>
                <w:sz w:val="24"/>
                <w:szCs w:val="24"/>
              </w:rPr>
              <w:t>, Ю.Е. Корпоративная социальная ответственность: эволюция ко</w:t>
            </w:r>
            <w:r w:rsidRPr="009E716E">
              <w:rPr>
                <w:sz w:val="24"/>
                <w:szCs w:val="24"/>
              </w:rPr>
              <w:t>н</w:t>
            </w:r>
            <w:r w:rsidRPr="009E716E">
              <w:rPr>
                <w:sz w:val="24"/>
                <w:szCs w:val="24"/>
              </w:rPr>
              <w:t>цепции [Тек</w:t>
            </w:r>
            <w:r>
              <w:rPr>
                <w:sz w:val="24"/>
                <w:szCs w:val="24"/>
                <w:lang w:val="uk-UA"/>
              </w:rPr>
              <w:t>с</w:t>
            </w:r>
            <w:r w:rsidRPr="009E716E">
              <w:rPr>
                <w:sz w:val="24"/>
                <w:szCs w:val="24"/>
              </w:rPr>
              <w:t xml:space="preserve">т] : </w:t>
            </w:r>
            <w:proofErr w:type="spellStart"/>
            <w:r w:rsidRPr="009E716E">
              <w:rPr>
                <w:sz w:val="24"/>
                <w:szCs w:val="24"/>
              </w:rPr>
              <w:t>монографія</w:t>
            </w:r>
            <w:proofErr w:type="spellEnd"/>
            <w:r w:rsidRPr="009E716E">
              <w:rPr>
                <w:sz w:val="24"/>
                <w:szCs w:val="24"/>
              </w:rPr>
              <w:t xml:space="preserve"> / Ю.Е. </w:t>
            </w:r>
            <w:proofErr w:type="spellStart"/>
            <w:r w:rsidRPr="009E716E">
              <w:rPr>
                <w:sz w:val="24"/>
                <w:szCs w:val="24"/>
              </w:rPr>
              <w:t>Благов</w:t>
            </w:r>
            <w:proofErr w:type="spellEnd"/>
            <w:r w:rsidRPr="009E716E">
              <w:rPr>
                <w:sz w:val="24"/>
                <w:szCs w:val="24"/>
              </w:rPr>
              <w:t>; Высшая школа менеджмента СПбГУ. – СПб. : Изд-во «Вы</w:t>
            </w:r>
            <w:r w:rsidRPr="009E716E">
              <w:rPr>
                <w:sz w:val="24"/>
                <w:szCs w:val="24"/>
              </w:rPr>
              <w:t>с</w:t>
            </w:r>
            <w:r w:rsidRPr="009E716E">
              <w:rPr>
                <w:sz w:val="24"/>
                <w:szCs w:val="24"/>
              </w:rPr>
              <w:t>шая школа менеджмента», 2010. – 272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</w:rPr>
              <w:t>Грішнова</w:t>
            </w:r>
            <w:proofErr w:type="spellEnd"/>
            <w:r w:rsidRPr="009E716E">
              <w:rPr>
                <w:sz w:val="24"/>
                <w:szCs w:val="24"/>
              </w:rPr>
              <w:t xml:space="preserve"> О.А. </w:t>
            </w:r>
            <w:proofErr w:type="spellStart"/>
            <w:r w:rsidRPr="009E716E">
              <w:rPr>
                <w:sz w:val="24"/>
                <w:szCs w:val="24"/>
              </w:rPr>
              <w:t>Людський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розвиток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Навч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</w:rPr>
              <w:t>посіб</w:t>
            </w:r>
            <w:proofErr w:type="spellEnd"/>
            <w:r w:rsidRPr="009E716E">
              <w:rPr>
                <w:sz w:val="24"/>
                <w:szCs w:val="24"/>
              </w:rPr>
              <w:t xml:space="preserve">. – К.: КНЕУ, 2006.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Джорж</w:t>
            </w:r>
            <w:proofErr w:type="spellEnd"/>
            <w:r w:rsidRPr="009E716E">
              <w:rPr>
                <w:sz w:val="24"/>
                <w:szCs w:val="24"/>
              </w:rPr>
              <w:t xml:space="preserve"> Р.Т. Деловая этика / Пер. с англ. Р.И. </w:t>
            </w:r>
            <w:proofErr w:type="spellStart"/>
            <w:r w:rsidRPr="009E716E">
              <w:rPr>
                <w:sz w:val="24"/>
                <w:szCs w:val="24"/>
              </w:rPr>
              <w:t>Стопера</w:t>
            </w:r>
            <w:proofErr w:type="spellEnd"/>
            <w:r w:rsidRPr="009E716E">
              <w:rPr>
                <w:sz w:val="24"/>
                <w:szCs w:val="24"/>
              </w:rPr>
              <w:t>. – СПб., “Экономическая шк</w:t>
            </w:r>
            <w:r w:rsidRPr="009E716E">
              <w:rPr>
                <w:sz w:val="24"/>
                <w:szCs w:val="24"/>
              </w:rPr>
              <w:t>о</w:t>
            </w:r>
            <w:r w:rsidRPr="009E716E">
              <w:rPr>
                <w:sz w:val="24"/>
                <w:szCs w:val="24"/>
              </w:rPr>
              <w:t xml:space="preserve">ла”, М., </w:t>
            </w:r>
            <w:proofErr w:type="spellStart"/>
            <w:r w:rsidRPr="009E716E">
              <w:rPr>
                <w:sz w:val="24"/>
                <w:szCs w:val="24"/>
              </w:rPr>
              <w:t>Издат</w:t>
            </w:r>
            <w:proofErr w:type="spellEnd"/>
            <w:r w:rsidRPr="009E716E">
              <w:rPr>
                <w:sz w:val="24"/>
                <w:szCs w:val="24"/>
              </w:rPr>
              <w:t xml:space="preserve">. группа “Прогресс”, 2001. Т.1. </w:t>
            </w:r>
            <w:r w:rsidRPr="009E716E">
              <w:rPr>
                <w:sz w:val="24"/>
                <w:szCs w:val="24"/>
                <w:lang w:val="uk-UA"/>
              </w:rPr>
              <w:t>?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Екологічний</w:t>
            </w:r>
            <w:proofErr w:type="spellEnd"/>
            <w:r w:rsidRPr="009E716E">
              <w:rPr>
                <w:sz w:val="24"/>
                <w:szCs w:val="24"/>
              </w:rPr>
              <w:t xml:space="preserve"> менеджмент. </w:t>
            </w:r>
            <w:proofErr w:type="spellStart"/>
            <w:r w:rsidRPr="009E716E">
              <w:rPr>
                <w:sz w:val="24"/>
                <w:szCs w:val="24"/>
              </w:rPr>
              <w:t>Навч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</w:rPr>
              <w:t>посіб</w:t>
            </w:r>
            <w:proofErr w:type="spellEnd"/>
            <w:r w:rsidRPr="009E716E">
              <w:rPr>
                <w:sz w:val="24"/>
                <w:szCs w:val="24"/>
              </w:rPr>
              <w:t>. / за ред.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В.Ф.Семенова</w:t>
            </w:r>
            <w:proofErr w:type="spellEnd"/>
            <w:r w:rsidRPr="009E716E">
              <w:rPr>
                <w:sz w:val="24"/>
                <w:szCs w:val="24"/>
              </w:rPr>
              <w:t xml:space="preserve">, </w:t>
            </w:r>
            <w:proofErr w:type="spellStart"/>
            <w:r w:rsidRPr="009E716E">
              <w:rPr>
                <w:sz w:val="24"/>
                <w:szCs w:val="24"/>
              </w:rPr>
              <w:t>О.Л.Михайлюк</w:t>
            </w:r>
            <w:proofErr w:type="spellEnd"/>
            <w:r w:rsidRPr="009E716E">
              <w:rPr>
                <w:sz w:val="24"/>
                <w:szCs w:val="24"/>
              </w:rPr>
              <w:t xml:space="preserve">. - К.: </w:t>
            </w:r>
            <w:proofErr w:type="spellStart"/>
            <w:r w:rsidRPr="009E716E">
              <w:rPr>
                <w:sz w:val="24"/>
                <w:szCs w:val="24"/>
              </w:rPr>
              <w:t>Знання</w:t>
            </w:r>
            <w:proofErr w:type="spellEnd"/>
            <w:r w:rsidRPr="009E716E">
              <w:rPr>
                <w:sz w:val="24"/>
                <w:szCs w:val="24"/>
              </w:rPr>
              <w:t>, 2006.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1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1"/>
              <w:ind w:left="0" w:firstLine="0"/>
              <w:rPr>
                <w:u w:val="single"/>
              </w:rPr>
            </w:pPr>
            <w:r w:rsidRPr="009E716E">
              <w:t>Зелена книга ЄС «</w:t>
            </w:r>
            <w:proofErr w:type="spellStart"/>
            <w:r w:rsidRPr="009E716E">
              <w:t>Популяризація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європейських</w:t>
            </w:r>
            <w:proofErr w:type="spellEnd"/>
            <w:r w:rsidRPr="009E716E">
              <w:t xml:space="preserve"> засад </w:t>
            </w:r>
            <w:proofErr w:type="spellStart"/>
            <w:r w:rsidRPr="009E716E">
              <w:t>корпоративної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соціальної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відповідальності</w:t>
            </w:r>
            <w:proofErr w:type="spellEnd"/>
            <w:r w:rsidRPr="009E716E">
              <w:t xml:space="preserve">» (EU </w:t>
            </w:r>
            <w:proofErr w:type="spellStart"/>
            <w:r w:rsidRPr="009E716E">
              <w:t>Green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Paper</w:t>
            </w:r>
            <w:proofErr w:type="spellEnd"/>
            <w:r w:rsidRPr="009E716E">
              <w:t xml:space="preserve"> «</w:t>
            </w:r>
            <w:proofErr w:type="spellStart"/>
            <w:r w:rsidRPr="009E716E">
              <w:t>Promoting</w:t>
            </w:r>
            <w:proofErr w:type="spellEnd"/>
            <w:r w:rsidRPr="009E716E">
              <w:t xml:space="preserve"> a </w:t>
            </w:r>
            <w:proofErr w:type="spellStart"/>
            <w:r w:rsidRPr="009E716E">
              <w:t>European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framework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for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Corporate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Social</w:t>
            </w:r>
            <w:proofErr w:type="spellEnd"/>
            <w:r w:rsidRPr="009E716E">
              <w:t xml:space="preserve"> </w:t>
            </w:r>
            <w:proofErr w:type="spellStart"/>
            <w:r w:rsidRPr="009E716E">
              <w:t>Responsibility</w:t>
            </w:r>
            <w:proofErr w:type="spellEnd"/>
            <w:r w:rsidRPr="009E716E">
              <w:t xml:space="preserve">», 2001);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Колот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В.М., Рєпіна І.М., Щербина Підприємництво: організація, ефекти</w:t>
            </w:r>
            <w:r w:rsidRPr="009E716E">
              <w:rPr>
                <w:sz w:val="24"/>
                <w:szCs w:val="24"/>
                <w:lang w:val="uk-UA"/>
              </w:rPr>
              <w:t>в</w:t>
            </w:r>
            <w:r w:rsidRPr="009E716E">
              <w:rPr>
                <w:sz w:val="24"/>
                <w:szCs w:val="24"/>
                <w:lang w:val="uk-UA"/>
              </w:rPr>
              <w:t xml:space="preserve">ність, бізнес-культура: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</w:rPr>
              <w:t>Посібник</w:t>
            </w:r>
            <w:proofErr w:type="spellEnd"/>
            <w:r w:rsidRPr="009E716E">
              <w:rPr>
                <w:sz w:val="24"/>
                <w:szCs w:val="24"/>
              </w:rPr>
              <w:t xml:space="preserve"> – Вид. 2-ге, </w:t>
            </w:r>
            <w:proofErr w:type="spellStart"/>
            <w:r w:rsidRPr="009E716E">
              <w:rPr>
                <w:sz w:val="24"/>
                <w:szCs w:val="24"/>
              </w:rPr>
              <w:t>перероб</w:t>
            </w:r>
            <w:proofErr w:type="spellEnd"/>
            <w:r w:rsidRPr="009E716E">
              <w:rPr>
                <w:sz w:val="24"/>
                <w:szCs w:val="24"/>
              </w:rPr>
              <w:t xml:space="preserve">. Та доп. – К.:КНЕУ </w:t>
            </w:r>
            <w:proofErr w:type="spellStart"/>
            <w:r w:rsidRPr="009E716E">
              <w:rPr>
                <w:sz w:val="24"/>
                <w:szCs w:val="24"/>
              </w:rPr>
              <w:t>ім</w:t>
            </w:r>
            <w:proofErr w:type="spellEnd"/>
            <w:r w:rsidRPr="009E716E">
              <w:rPr>
                <w:sz w:val="24"/>
                <w:szCs w:val="24"/>
              </w:rPr>
              <w:t xml:space="preserve">. Вадима </w:t>
            </w:r>
            <w:proofErr w:type="spellStart"/>
            <w:r w:rsidRPr="009E716E">
              <w:rPr>
                <w:sz w:val="24"/>
                <w:szCs w:val="24"/>
              </w:rPr>
              <w:t>Гетьм</w:t>
            </w:r>
            <w:r w:rsidRPr="009E716E">
              <w:rPr>
                <w:sz w:val="24"/>
                <w:szCs w:val="24"/>
              </w:rPr>
              <w:t>а</w:t>
            </w:r>
            <w:r w:rsidRPr="009E716E">
              <w:rPr>
                <w:sz w:val="24"/>
                <w:szCs w:val="24"/>
              </w:rPr>
              <w:t>на</w:t>
            </w:r>
            <w:proofErr w:type="spellEnd"/>
            <w:r w:rsidRPr="009E716E">
              <w:rPr>
                <w:sz w:val="24"/>
                <w:szCs w:val="24"/>
              </w:rPr>
              <w:t xml:space="preserve">, 2009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bCs/>
                <w:sz w:val="24"/>
                <w:szCs w:val="24"/>
              </w:rPr>
            </w:pPr>
            <w:r w:rsidRPr="009E716E">
              <w:rPr>
                <w:bCs/>
                <w:sz w:val="24"/>
                <w:szCs w:val="24"/>
              </w:rPr>
              <w:t xml:space="preserve">Колот А.М. </w:t>
            </w:r>
            <w:proofErr w:type="spellStart"/>
            <w:r w:rsidRPr="009E716E">
              <w:rPr>
                <w:bCs/>
                <w:sz w:val="24"/>
                <w:szCs w:val="24"/>
              </w:rPr>
              <w:t>Соціально-трудові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bCs/>
                <w:sz w:val="24"/>
                <w:szCs w:val="24"/>
              </w:rPr>
              <w:t>відносини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bCs/>
                <w:sz w:val="24"/>
                <w:szCs w:val="24"/>
              </w:rPr>
              <w:t>теорія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і практика </w:t>
            </w:r>
            <w:proofErr w:type="spellStart"/>
            <w:r w:rsidRPr="009E716E">
              <w:rPr>
                <w:bCs/>
                <w:sz w:val="24"/>
                <w:szCs w:val="24"/>
              </w:rPr>
              <w:t>регулюва</w:t>
            </w:r>
            <w:r w:rsidRPr="009E716E">
              <w:rPr>
                <w:bCs/>
                <w:sz w:val="24"/>
                <w:szCs w:val="24"/>
              </w:rPr>
              <w:t>н</w:t>
            </w:r>
            <w:r w:rsidRPr="009E716E">
              <w:rPr>
                <w:bCs/>
                <w:sz w:val="24"/>
                <w:szCs w:val="24"/>
              </w:rPr>
              <w:t>ня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bCs/>
                <w:sz w:val="24"/>
                <w:szCs w:val="24"/>
              </w:rPr>
              <w:t>монографія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9E716E">
              <w:rPr>
                <w:bCs/>
                <w:sz w:val="24"/>
                <w:szCs w:val="24"/>
              </w:rPr>
              <w:t>Київ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. нац. </w:t>
            </w:r>
            <w:proofErr w:type="spellStart"/>
            <w:r w:rsidRPr="009E716E">
              <w:rPr>
                <w:bCs/>
                <w:sz w:val="24"/>
                <w:szCs w:val="24"/>
              </w:rPr>
              <w:t>екон</w:t>
            </w:r>
            <w:proofErr w:type="spellEnd"/>
            <w:r w:rsidRPr="009E716E">
              <w:rPr>
                <w:bCs/>
                <w:sz w:val="24"/>
                <w:szCs w:val="24"/>
              </w:rPr>
              <w:t xml:space="preserve">. ун-т, 2003.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r w:rsidRPr="009E716E">
              <w:rPr>
                <w:sz w:val="24"/>
                <w:szCs w:val="24"/>
                <w:lang w:val="uk-UA"/>
              </w:rPr>
              <w:t xml:space="preserve">Коник Д. Л, Олійник М. В.,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Привалов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Ю. О. - Соціальна відповідальність бізнесу в Укр</w:t>
            </w:r>
            <w:r w:rsidRPr="009E716E">
              <w:rPr>
                <w:sz w:val="24"/>
                <w:szCs w:val="24"/>
                <w:lang w:val="uk-UA"/>
              </w:rPr>
              <w:t>а</w:t>
            </w:r>
            <w:r w:rsidRPr="009E716E">
              <w:rPr>
                <w:sz w:val="24"/>
                <w:szCs w:val="24"/>
                <w:lang w:val="uk-UA"/>
              </w:rPr>
              <w:t xml:space="preserve">їні: Матеріали експертного дослідження / НАН України; Інститут соціології ; Фонд "Інтелектуальна перспектива"; Представництво Дитячого фонду ООН (ЮНІСЕФ) / Ю.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Са</w:t>
            </w:r>
            <w:r w:rsidRPr="009E716E">
              <w:rPr>
                <w:sz w:val="24"/>
                <w:szCs w:val="24"/>
                <w:lang w:val="uk-UA"/>
              </w:rPr>
              <w:t>є</w:t>
            </w:r>
            <w:r w:rsidRPr="009E716E">
              <w:rPr>
                <w:sz w:val="24"/>
                <w:szCs w:val="24"/>
                <w:lang w:val="uk-UA"/>
              </w:rPr>
              <w:t>нко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відп.ред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.). — К. : Батискаф, 2002.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Корпоративная социальная ответственность бизнеса. Экспертная оценка и практика в Украине. – К.: ТЭФ ОЛБИ, 2008.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Котлер</w:t>
            </w:r>
            <w:proofErr w:type="spellEnd"/>
            <w:r w:rsidRPr="009E716E">
              <w:rPr>
                <w:sz w:val="24"/>
                <w:szCs w:val="24"/>
              </w:rPr>
              <w:t xml:space="preserve"> Ф.</w:t>
            </w:r>
            <w:r w:rsidRPr="009E716E">
              <w:rPr>
                <w:sz w:val="24"/>
                <w:szCs w:val="24"/>
                <w:lang w:val="uk-UA"/>
              </w:rPr>
              <w:t>,</w:t>
            </w:r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Н.Лі</w:t>
            </w:r>
            <w:proofErr w:type="spellEnd"/>
            <w:r w:rsidRPr="009E716E">
              <w:rPr>
                <w:sz w:val="24"/>
                <w:szCs w:val="24"/>
              </w:rPr>
              <w:t xml:space="preserve">. Корпоративна </w:t>
            </w:r>
            <w:proofErr w:type="spellStart"/>
            <w:r w:rsidRPr="009E716E">
              <w:rPr>
                <w:sz w:val="24"/>
                <w:szCs w:val="24"/>
              </w:rPr>
              <w:t>соціальна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. Як </w:t>
            </w:r>
            <w:proofErr w:type="spellStart"/>
            <w:r w:rsidRPr="009E716E">
              <w:rPr>
                <w:sz w:val="24"/>
                <w:szCs w:val="24"/>
              </w:rPr>
              <w:t>зробити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якомога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біл</w:t>
            </w:r>
            <w:r w:rsidRPr="009E716E">
              <w:rPr>
                <w:sz w:val="24"/>
                <w:szCs w:val="24"/>
              </w:rPr>
              <w:t>ь</w:t>
            </w:r>
            <w:r w:rsidRPr="009E716E">
              <w:rPr>
                <w:sz w:val="24"/>
                <w:szCs w:val="24"/>
              </w:rPr>
              <w:t>ше</w:t>
            </w:r>
            <w:proofErr w:type="spellEnd"/>
            <w:r w:rsidRPr="009E716E">
              <w:rPr>
                <w:sz w:val="24"/>
                <w:szCs w:val="24"/>
              </w:rPr>
              <w:t xml:space="preserve"> добра для </w:t>
            </w:r>
            <w:proofErr w:type="spellStart"/>
            <w:r w:rsidRPr="009E716E">
              <w:rPr>
                <w:sz w:val="24"/>
                <w:szCs w:val="24"/>
              </w:rPr>
              <w:t>вашої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компанії</w:t>
            </w:r>
            <w:proofErr w:type="spellEnd"/>
            <w:r w:rsidRPr="009E716E">
              <w:rPr>
                <w:sz w:val="24"/>
                <w:szCs w:val="24"/>
              </w:rPr>
              <w:t xml:space="preserve"> та </w:t>
            </w:r>
            <w:proofErr w:type="spellStart"/>
            <w:r w:rsidRPr="009E716E">
              <w:rPr>
                <w:sz w:val="24"/>
                <w:szCs w:val="24"/>
              </w:rPr>
              <w:t>суспільства</w:t>
            </w:r>
            <w:proofErr w:type="spellEnd"/>
            <w:r w:rsidRPr="009E716E">
              <w:rPr>
                <w:sz w:val="24"/>
                <w:szCs w:val="24"/>
              </w:rPr>
              <w:t xml:space="preserve"> / Пер. з англ. С. </w:t>
            </w:r>
            <w:proofErr w:type="spellStart"/>
            <w:r w:rsidRPr="009E716E">
              <w:rPr>
                <w:sz w:val="24"/>
                <w:szCs w:val="24"/>
              </w:rPr>
              <w:t>Яринич</w:t>
            </w:r>
            <w:proofErr w:type="spellEnd"/>
            <w:r w:rsidRPr="009E716E">
              <w:rPr>
                <w:sz w:val="24"/>
                <w:szCs w:val="24"/>
              </w:rPr>
              <w:t xml:space="preserve">. – К.: Стандарт, 2005. </w:t>
            </w:r>
            <w:r w:rsidRPr="009E716E">
              <w:rPr>
                <w:sz w:val="24"/>
                <w:szCs w:val="24"/>
              </w:rPr>
              <w:lastRenderedPageBreak/>
              <w:t xml:space="preserve">– 302 с.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  <w:lang w:val="uk-UA"/>
              </w:rPr>
              <w:t>Куліш А. Соціальна відповідальність бізнесу в банківській сфері у запитаннях і відпов</w:t>
            </w:r>
            <w:r w:rsidRPr="009E716E">
              <w:rPr>
                <w:sz w:val="24"/>
                <w:szCs w:val="24"/>
                <w:lang w:val="uk-UA"/>
              </w:rPr>
              <w:t>і</w:t>
            </w:r>
            <w:r w:rsidRPr="009E716E">
              <w:rPr>
                <w:sz w:val="24"/>
                <w:szCs w:val="24"/>
                <w:lang w:val="uk-UA"/>
              </w:rPr>
              <w:t xml:space="preserve">дях.-К: 2007.- </w:t>
            </w:r>
            <w:r w:rsidRPr="009E716E">
              <w:rPr>
                <w:sz w:val="24"/>
                <w:szCs w:val="24"/>
              </w:rPr>
              <w:t>80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Лазоренко О. Корпоративна </w:t>
            </w:r>
            <w:proofErr w:type="spellStart"/>
            <w:r w:rsidRPr="009E716E">
              <w:rPr>
                <w:sz w:val="24"/>
                <w:szCs w:val="24"/>
              </w:rPr>
              <w:t>соціальна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в </w:t>
            </w:r>
            <w:proofErr w:type="spellStart"/>
            <w:r w:rsidRPr="009E716E">
              <w:rPr>
                <w:sz w:val="24"/>
                <w:szCs w:val="24"/>
              </w:rPr>
              <w:t>Україні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експер</w:t>
            </w:r>
            <w:r w:rsidRPr="009E716E">
              <w:rPr>
                <w:sz w:val="24"/>
                <w:szCs w:val="24"/>
              </w:rPr>
              <w:t>т</w:t>
            </w:r>
            <w:r w:rsidRPr="009E716E">
              <w:rPr>
                <w:sz w:val="24"/>
                <w:szCs w:val="24"/>
              </w:rPr>
              <w:t>на</w:t>
            </w:r>
            <w:proofErr w:type="spellEnd"/>
            <w:r w:rsidRPr="009E716E">
              <w:rPr>
                <w:sz w:val="24"/>
                <w:szCs w:val="24"/>
              </w:rPr>
              <w:t xml:space="preserve"> думка: </w:t>
            </w:r>
            <w:proofErr w:type="spellStart"/>
            <w:r w:rsidRPr="009E716E">
              <w:rPr>
                <w:sz w:val="24"/>
                <w:szCs w:val="24"/>
              </w:rPr>
              <w:t>зб</w:t>
            </w:r>
            <w:proofErr w:type="spellEnd"/>
            <w:r w:rsidRPr="009E716E">
              <w:rPr>
                <w:sz w:val="24"/>
                <w:szCs w:val="24"/>
              </w:rPr>
              <w:t xml:space="preserve">. статей та </w:t>
            </w:r>
            <w:proofErr w:type="spellStart"/>
            <w:r w:rsidRPr="009E716E">
              <w:rPr>
                <w:sz w:val="24"/>
                <w:szCs w:val="24"/>
              </w:rPr>
              <w:t>рекомендацій</w:t>
            </w:r>
            <w:proofErr w:type="spellEnd"/>
            <w:r w:rsidRPr="009E716E">
              <w:rPr>
                <w:sz w:val="24"/>
                <w:szCs w:val="24"/>
              </w:rPr>
              <w:t xml:space="preserve">— К. : </w:t>
            </w:r>
            <w:proofErr w:type="spellStart"/>
            <w:r w:rsidRPr="009E716E">
              <w:rPr>
                <w:sz w:val="24"/>
                <w:szCs w:val="24"/>
              </w:rPr>
              <w:t>Стилос</w:t>
            </w:r>
            <w:proofErr w:type="spellEnd"/>
            <w:r w:rsidRPr="009E716E">
              <w:rPr>
                <w:sz w:val="24"/>
                <w:szCs w:val="24"/>
              </w:rPr>
              <w:t>, 2007.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r w:rsidRPr="009E716E">
              <w:rPr>
                <w:sz w:val="24"/>
                <w:szCs w:val="24"/>
              </w:rPr>
              <w:t xml:space="preserve">Лазоренко О., </w:t>
            </w:r>
            <w:proofErr w:type="spellStart"/>
            <w:r w:rsidRPr="009E716E">
              <w:rPr>
                <w:sz w:val="24"/>
                <w:szCs w:val="24"/>
              </w:rPr>
              <w:t>Колишко</w:t>
            </w:r>
            <w:proofErr w:type="spellEnd"/>
            <w:r w:rsidRPr="009E716E">
              <w:rPr>
                <w:sz w:val="24"/>
                <w:szCs w:val="24"/>
              </w:rPr>
              <w:t xml:space="preserve"> Р., та </w:t>
            </w:r>
            <w:proofErr w:type="spellStart"/>
            <w:r w:rsidRPr="009E716E">
              <w:rPr>
                <w:sz w:val="24"/>
                <w:szCs w:val="24"/>
              </w:rPr>
              <w:t>ін</w:t>
            </w:r>
            <w:proofErr w:type="spellEnd"/>
            <w:r w:rsidRPr="009E716E">
              <w:rPr>
                <w:sz w:val="24"/>
                <w:szCs w:val="24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</w:rPr>
              <w:t>Посібник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із</w:t>
            </w:r>
            <w:proofErr w:type="spellEnd"/>
            <w:r w:rsidRPr="009E716E">
              <w:rPr>
                <w:sz w:val="24"/>
                <w:szCs w:val="24"/>
              </w:rPr>
              <w:t xml:space="preserve"> КСВ. </w:t>
            </w:r>
            <w:proofErr w:type="spellStart"/>
            <w:r w:rsidRPr="009E716E">
              <w:rPr>
                <w:sz w:val="24"/>
                <w:szCs w:val="24"/>
              </w:rPr>
              <w:t>Базова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інформація</w:t>
            </w:r>
            <w:proofErr w:type="spellEnd"/>
            <w:r w:rsidRPr="009E716E">
              <w:rPr>
                <w:sz w:val="24"/>
                <w:szCs w:val="24"/>
              </w:rPr>
              <w:t xml:space="preserve"> з </w:t>
            </w:r>
            <w:proofErr w:type="spellStart"/>
            <w:r w:rsidRPr="009E716E">
              <w:rPr>
                <w:sz w:val="24"/>
                <w:szCs w:val="24"/>
              </w:rPr>
              <w:t>корпоративної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соціальної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відповідальності</w:t>
            </w:r>
            <w:proofErr w:type="spellEnd"/>
            <w:r w:rsidRPr="009E716E">
              <w:rPr>
                <w:sz w:val="24"/>
                <w:szCs w:val="24"/>
              </w:rPr>
              <w:t xml:space="preserve"> / - К.: </w:t>
            </w:r>
            <w:proofErr w:type="spellStart"/>
            <w:r w:rsidRPr="009E716E">
              <w:rPr>
                <w:sz w:val="24"/>
                <w:szCs w:val="24"/>
              </w:rPr>
              <w:t>Видавництво</w:t>
            </w:r>
            <w:proofErr w:type="spellEnd"/>
            <w:r w:rsidRPr="009E716E">
              <w:rPr>
                <w:sz w:val="24"/>
                <w:szCs w:val="24"/>
              </w:rPr>
              <w:t xml:space="preserve"> "</w:t>
            </w:r>
            <w:proofErr w:type="spellStart"/>
            <w:r w:rsidRPr="009E716E">
              <w:rPr>
                <w:sz w:val="24"/>
                <w:szCs w:val="24"/>
              </w:rPr>
              <w:t>Енергія</w:t>
            </w:r>
            <w:proofErr w:type="spellEnd"/>
            <w:r w:rsidRPr="009E716E">
              <w:rPr>
                <w:sz w:val="24"/>
                <w:szCs w:val="24"/>
              </w:rPr>
              <w:t>", 2008</w:t>
            </w:r>
            <w:r w:rsidRPr="009E716E">
              <w:rPr>
                <w:sz w:val="24"/>
                <w:szCs w:val="24"/>
                <w:lang w:val="uk-UA"/>
              </w:rPr>
              <w:t>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Осецький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В. Л., Марченко В. М. Соціальна відповідальність корпорацій України як фа</w:t>
            </w:r>
            <w:r w:rsidRPr="009E716E">
              <w:rPr>
                <w:sz w:val="24"/>
                <w:szCs w:val="24"/>
                <w:lang w:val="uk-UA"/>
              </w:rPr>
              <w:t>к</w:t>
            </w:r>
            <w:r w:rsidRPr="009E716E">
              <w:rPr>
                <w:sz w:val="24"/>
                <w:szCs w:val="24"/>
                <w:lang w:val="uk-UA"/>
              </w:rPr>
              <w:t>тор забезпечення їхньої конкурентоспроможності // Економіка та держава, № 1, 2007. – с. 9 –12.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Петроє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О.М. Соціальний діалог як інструмент формування корпоративної політики сучасних підприємств в Україні: [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.]/ Ольга Михайлівна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Петроє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. –К.: Центр учб</w:t>
            </w:r>
            <w:r w:rsidRPr="009E716E">
              <w:rPr>
                <w:sz w:val="24"/>
                <w:szCs w:val="24"/>
                <w:lang w:val="uk-UA"/>
              </w:rPr>
              <w:t>о</w:t>
            </w:r>
            <w:r w:rsidRPr="009E716E">
              <w:rPr>
                <w:sz w:val="24"/>
                <w:szCs w:val="24"/>
                <w:lang w:val="uk-UA"/>
              </w:rPr>
              <w:t>вої літератури, 2008. – 60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2"/>
              <w:numPr>
                <w:ilvl w:val="0"/>
                <w:numId w:val="6"/>
              </w:numPr>
              <w:tabs>
                <w:tab w:val="num" w:pos="180"/>
                <w:tab w:val="num" w:pos="1429"/>
              </w:tabs>
              <w:autoSpaceDE w:val="0"/>
              <w:autoSpaceDN w:val="0"/>
              <w:adjustRightInd w:val="0"/>
              <w:ind w:left="357" w:hanging="357"/>
              <w:rPr>
                <w:bCs/>
                <w:lang w:val="uk-UA" w:eastAsia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tabs>
                <w:tab w:val="num" w:pos="180"/>
                <w:tab w:val="num" w:pos="1429"/>
              </w:tabs>
              <w:autoSpaceDE w:val="0"/>
              <w:autoSpaceDN w:val="0"/>
              <w:adjustRightInd w:val="0"/>
            </w:pPr>
            <w:r w:rsidRPr="009E716E">
              <w:rPr>
                <w:bCs/>
                <w:lang w:val="uk-UA" w:eastAsia="uk-UA"/>
              </w:rPr>
              <w:t>Практики КСВ в Україні 2015</w:t>
            </w:r>
            <w:r w:rsidRPr="009E716E">
              <w:rPr>
                <w:b/>
                <w:bCs/>
                <w:lang w:val="uk-UA" w:eastAsia="uk-UA"/>
              </w:rPr>
              <w:t xml:space="preserve"> </w:t>
            </w:r>
            <w:r w:rsidRPr="009E716E">
              <w:rPr>
                <w:lang w:val="uk-UA" w:eastAsia="uk-UA"/>
              </w:rPr>
              <w:t xml:space="preserve">/ Під ред. </w:t>
            </w:r>
            <w:proofErr w:type="spellStart"/>
            <w:r w:rsidRPr="009E716E">
              <w:rPr>
                <w:lang w:val="uk-UA" w:eastAsia="uk-UA"/>
              </w:rPr>
              <w:t>Саприкіної</w:t>
            </w:r>
            <w:proofErr w:type="spellEnd"/>
            <w:r w:rsidRPr="009E716E">
              <w:rPr>
                <w:lang w:val="uk-UA" w:eastAsia="uk-UA"/>
              </w:rPr>
              <w:t xml:space="preserve"> М.; Центр «Розвиток КСВ». – К.: 2015. – 148 с.</w:t>
            </w:r>
            <w:r w:rsidRPr="009E716E">
              <w:rPr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Соціальна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 в </w:t>
            </w:r>
            <w:proofErr w:type="spellStart"/>
            <w:r w:rsidRPr="009E716E">
              <w:rPr>
                <w:sz w:val="24"/>
                <w:szCs w:val="24"/>
              </w:rPr>
              <w:t>Україні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розуміння</w:t>
            </w:r>
            <w:proofErr w:type="spellEnd"/>
            <w:r w:rsidRPr="009E716E">
              <w:rPr>
                <w:sz w:val="24"/>
                <w:szCs w:val="24"/>
              </w:rPr>
              <w:t xml:space="preserve"> та </w:t>
            </w:r>
            <w:proofErr w:type="spellStart"/>
            <w:r w:rsidRPr="009E716E">
              <w:rPr>
                <w:sz w:val="24"/>
                <w:szCs w:val="24"/>
              </w:rPr>
              <w:t>впровадже</w:t>
            </w:r>
            <w:r w:rsidRPr="009E716E">
              <w:rPr>
                <w:sz w:val="24"/>
                <w:szCs w:val="24"/>
              </w:rPr>
              <w:t>н</w:t>
            </w:r>
            <w:r w:rsidRPr="009E716E">
              <w:rPr>
                <w:sz w:val="24"/>
                <w:szCs w:val="24"/>
              </w:rPr>
              <w:t>ня</w:t>
            </w:r>
            <w:proofErr w:type="spellEnd"/>
            <w:r w:rsidRPr="009E716E">
              <w:rPr>
                <w:sz w:val="24"/>
                <w:szCs w:val="24"/>
              </w:rPr>
              <w:t>. – К: 2005.- 48 с.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Соціальна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конструктивний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діалог</w:t>
            </w:r>
            <w:proofErr w:type="spellEnd"/>
            <w:r w:rsidRPr="009E716E">
              <w:rPr>
                <w:sz w:val="24"/>
                <w:szCs w:val="24"/>
              </w:rPr>
              <w:t xml:space="preserve"> з </w:t>
            </w:r>
            <w:proofErr w:type="spellStart"/>
            <w:r w:rsidRPr="009E716E">
              <w:rPr>
                <w:sz w:val="24"/>
                <w:szCs w:val="24"/>
              </w:rPr>
              <w:t>бізнесом</w:t>
            </w:r>
            <w:proofErr w:type="spellEnd"/>
            <w:r w:rsidRPr="009E716E">
              <w:rPr>
                <w:sz w:val="24"/>
                <w:szCs w:val="24"/>
              </w:rPr>
              <w:t xml:space="preserve"> і </w:t>
            </w:r>
            <w:proofErr w:type="spellStart"/>
            <w:r w:rsidRPr="009E716E">
              <w:rPr>
                <w:sz w:val="24"/>
                <w:szCs w:val="24"/>
              </w:rPr>
              <w:t>вл</w:t>
            </w:r>
            <w:r w:rsidRPr="009E716E">
              <w:rPr>
                <w:sz w:val="24"/>
                <w:szCs w:val="24"/>
              </w:rPr>
              <w:t>а</w:t>
            </w:r>
            <w:r w:rsidRPr="009E716E">
              <w:rPr>
                <w:sz w:val="24"/>
                <w:szCs w:val="24"/>
              </w:rPr>
              <w:t>дою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- </w:t>
            </w:r>
            <w:r w:rsidRPr="009E716E">
              <w:rPr>
                <w:sz w:val="24"/>
                <w:szCs w:val="24"/>
              </w:rPr>
              <w:t>К.,2008.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</w:rPr>
            </w:pPr>
            <w:proofErr w:type="spellStart"/>
            <w:r w:rsidRPr="009E716E">
              <w:rPr>
                <w:sz w:val="24"/>
                <w:szCs w:val="24"/>
              </w:rPr>
              <w:t>Соціальна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відповідальність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українського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бізнесу</w:t>
            </w:r>
            <w:proofErr w:type="spellEnd"/>
            <w:r w:rsidRPr="009E716E">
              <w:rPr>
                <w:sz w:val="24"/>
                <w:szCs w:val="24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</w:rPr>
              <w:t>результати</w:t>
            </w:r>
            <w:proofErr w:type="spellEnd"/>
            <w:r w:rsidRPr="009E716E">
              <w:rPr>
                <w:sz w:val="24"/>
                <w:szCs w:val="24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</w:rPr>
              <w:t>опитування</w:t>
            </w:r>
            <w:proofErr w:type="spellEnd"/>
            <w:r w:rsidRPr="009E716E">
              <w:rPr>
                <w:sz w:val="24"/>
                <w:szCs w:val="24"/>
              </w:rPr>
              <w:t>. – К., 2005.</w:t>
            </w:r>
            <w:r w:rsidRPr="009E71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F5568" w:rsidRPr="00026B0F" w:rsidTr="007F5568">
        <w:tc>
          <w:tcPr>
            <w:tcW w:w="670" w:type="dxa"/>
          </w:tcPr>
          <w:p w:rsidR="007F5568" w:rsidRPr="007F5568" w:rsidRDefault="007F5568" w:rsidP="00865D45">
            <w:pPr>
              <w:pStyle w:val="aff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</w:tcPr>
          <w:p w:rsidR="007F5568" w:rsidRPr="009E716E" w:rsidRDefault="007F5568" w:rsidP="00372A3A">
            <w:pPr>
              <w:pStyle w:val="aff"/>
              <w:rPr>
                <w:sz w:val="24"/>
                <w:szCs w:val="24"/>
                <w:lang w:val="uk-UA"/>
              </w:rPr>
            </w:pPr>
            <w:proofErr w:type="spellStart"/>
            <w:r w:rsidRPr="009E716E">
              <w:rPr>
                <w:sz w:val="24"/>
                <w:szCs w:val="24"/>
                <w:lang w:val="uk-UA"/>
              </w:rPr>
              <w:t>Фукуяма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Ф.Доверие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социальные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добродетели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и путь к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процветанию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:[пер. С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англ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.]/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Френсис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Фукуяма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 xml:space="preserve">. – М.:АСТ:АСТ </w:t>
            </w:r>
            <w:proofErr w:type="spellStart"/>
            <w:r w:rsidRPr="009E716E">
              <w:rPr>
                <w:sz w:val="24"/>
                <w:szCs w:val="24"/>
                <w:lang w:val="uk-UA"/>
              </w:rPr>
              <w:t>Москва:Хранитель</w:t>
            </w:r>
            <w:proofErr w:type="spellEnd"/>
            <w:r w:rsidRPr="009E716E">
              <w:rPr>
                <w:sz w:val="24"/>
                <w:szCs w:val="24"/>
                <w:lang w:val="uk-UA"/>
              </w:rPr>
              <w:t>, 2006. – 730 с.</w:t>
            </w:r>
          </w:p>
        </w:tc>
      </w:tr>
    </w:tbl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</w:rPr>
      </w:pPr>
      <w:hyperlink r:id="rId6" w:history="1">
        <w:r w:rsidRPr="00E3200F">
          <w:rPr>
            <w:rStyle w:val="afe"/>
            <w:sz w:val="28"/>
            <w:szCs w:val="28"/>
            <w:lang w:val="en-US"/>
          </w:rPr>
          <w:t>www</w:t>
        </w:r>
        <w:r w:rsidRPr="00E3200F">
          <w:rPr>
            <w:rStyle w:val="afe"/>
            <w:sz w:val="28"/>
            <w:szCs w:val="28"/>
          </w:rPr>
          <w:t>.</w:t>
        </w:r>
        <w:proofErr w:type="spellStart"/>
        <w:r w:rsidRPr="00E3200F">
          <w:rPr>
            <w:rStyle w:val="afe"/>
            <w:sz w:val="28"/>
            <w:szCs w:val="28"/>
            <w:lang w:val="en-US"/>
          </w:rPr>
          <w:t>csr</w:t>
        </w:r>
        <w:proofErr w:type="spellEnd"/>
        <w:r w:rsidRPr="00E3200F">
          <w:rPr>
            <w:rStyle w:val="afe"/>
            <w:sz w:val="28"/>
            <w:szCs w:val="28"/>
          </w:rPr>
          <w:t>-</w:t>
        </w:r>
        <w:proofErr w:type="spellStart"/>
        <w:r w:rsidRPr="00E3200F">
          <w:rPr>
            <w:rStyle w:val="afe"/>
            <w:sz w:val="28"/>
            <w:szCs w:val="28"/>
            <w:lang w:val="en-US"/>
          </w:rPr>
          <w:t>ukraine</w:t>
        </w:r>
        <w:proofErr w:type="spellEnd"/>
        <w:r w:rsidRPr="00E3200F">
          <w:rPr>
            <w:rStyle w:val="afe"/>
            <w:sz w:val="28"/>
            <w:szCs w:val="28"/>
          </w:rPr>
          <w:t>.</w:t>
        </w:r>
        <w:r w:rsidRPr="00E3200F">
          <w:rPr>
            <w:rStyle w:val="afe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lang w:val="uk-UA"/>
        </w:rPr>
        <w:t xml:space="preserve"> – Центр «Розвиток корпоративної соціальної відповідальності в Україні</w:t>
      </w:r>
      <w:r w:rsidRPr="00B1539A">
        <w:rPr>
          <w:sz w:val="28"/>
          <w:szCs w:val="28"/>
          <w:lang w:val="uk-UA"/>
        </w:rPr>
        <w:t xml:space="preserve">»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</w:rPr>
      </w:pPr>
      <w:hyperlink r:id="rId7" w:history="1">
        <w:r w:rsidRPr="00B1539A">
          <w:rPr>
            <w:rStyle w:val="afe"/>
            <w:sz w:val="28"/>
            <w:szCs w:val="28"/>
          </w:rPr>
          <w:t>http://csrjournal.com</w:t>
        </w:r>
      </w:hyperlink>
      <w:r>
        <w:rPr>
          <w:sz w:val="28"/>
          <w:szCs w:val="28"/>
          <w:lang w:val="uk-UA"/>
        </w:rPr>
        <w:t xml:space="preserve"> – </w:t>
      </w:r>
      <w:r w:rsidRPr="00B1539A">
        <w:rPr>
          <w:sz w:val="28"/>
          <w:szCs w:val="28"/>
        </w:rPr>
        <w:t xml:space="preserve">Международный деловой журнал «Устойчивый бизнес»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hyperlink r:id="rId8" w:history="1">
        <w:r w:rsidRPr="00E3200F">
          <w:rPr>
            <w:rStyle w:val="afe"/>
            <w:sz w:val="28"/>
            <w:szCs w:val="28"/>
          </w:rPr>
          <w:t>www.grli.or</w:t>
        </w:r>
        <w:r w:rsidRPr="00E3200F">
          <w:rPr>
            <w:rStyle w:val="afe"/>
            <w:sz w:val="28"/>
            <w:szCs w:val="28"/>
            <w:lang w:val="en-US"/>
          </w:rPr>
          <w:t>g</w:t>
        </w:r>
      </w:hyperlink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uk-UA"/>
        </w:rPr>
        <w:t xml:space="preserve">– </w:t>
      </w:r>
      <w:r w:rsidRPr="00B1539A">
        <w:rPr>
          <w:sz w:val="28"/>
          <w:szCs w:val="28"/>
        </w:rPr>
        <w:t>Глобальная инициатива ответственного лидерства (</w:t>
      </w:r>
      <w:proofErr w:type="spellStart"/>
      <w:r w:rsidRPr="00B1539A">
        <w:rPr>
          <w:sz w:val="28"/>
          <w:szCs w:val="28"/>
        </w:rPr>
        <w:t>Global</w:t>
      </w:r>
      <w:proofErr w:type="spellEnd"/>
      <w:r w:rsidRPr="00B1539A">
        <w:rPr>
          <w:sz w:val="28"/>
          <w:szCs w:val="28"/>
        </w:rPr>
        <w:t xml:space="preserve"> </w:t>
      </w:r>
      <w:proofErr w:type="spellStart"/>
      <w:r w:rsidRPr="00B1539A">
        <w:rPr>
          <w:sz w:val="28"/>
          <w:szCs w:val="28"/>
        </w:rPr>
        <w:t>Responsible</w:t>
      </w:r>
      <w:proofErr w:type="spellEnd"/>
      <w:r w:rsidRPr="00B1539A">
        <w:rPr>
          <w:sz w:val="28"/>
          <w:szCs w:val="28"/>
        </w:rPr>
        <w:t xml:space="preserve"> </w:t>
      </w:r>
      <w:proofErr w:type="spellStart"/>
      <w:r w:rsidRPr="00B1539A">
        <w:rPr>
          <w:sz w:val="28"/>
          <w:szCs w:val="28"/>
        </w:rPr>
        <w:t>Leadership</w:t>
      </w:r>
      <w:proofErr w:type="spellEnd"/>
      <w:r w:rsidRPr="00B1539A">
        <w:rPr>
          <w:sz w:val="28"/>
          <w:szCs w:val="28"/>
        </w:rPr>
        <w:t xml:space="preserve"> </w:t>
      </w:r>
      <w:proofErr w:type="spellStart"/>
      <w:r w:rsidRPr="00B1539A">
        <w:rPr>
          <w:sz w:val="28"/>
          <w:szCs w:val="28"/>
        </w:rPr>
        <w:t>Initiative</w:t>
      </w:r>
      <w:proofErr w:type="spellEnd"/>
      <w:r w:rsidRPr="00B1539A">
        <w:rPr>
          <w:sz w:val="28"/>
          <w:szCs w:val="28"/>
        </w:rPr>
        <w:t xml:space="preserve"> — GRLI)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hyperlink r:id="rId9" w:history="1">
        <w:r w:rsidRPr="00B1539A">
          <w:rPr>
            <w:rStyle w:val="afe"/>
            <w:i/>
            <w:sz w:val="28"/>
            <w:szCs w:val="28"/>
            <w:lang w:val="en-GB"/>
          </w:rPr>
          <w:t>www.unglobalcompact.org</w:t>
        </w:r>
      </w:hyperlink>
      <w:r>
        <w:rPr>
          <w:i/>
          <w:sz w:val="28"/>
          <w:szCs w:val="28"/>
          <w:lang w:val="uk-UA"/>
        </w:rPr>
        <w:t xml:space="preserve"> - </w:t>
      </w:r>
      <w:r w:rsidRPr="00B1539A">
        <w:rPr>
          <w:sz w:val="28"/>
          <w:szCs w:val="28"/>
          <w:lang w:val="en-GB"/>
        </w:rPr>
        <w:t xml:space="preserve">The Global Compact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</w:rPr>
      </w:pPr>
      <w:hyperlink r:id="rId10" w:history="1">
        <w:r w:rsidRPr="00E3200F">
          <w:rPr>
            <w:rStyle w:val="afe"/>
            <w:sz w:val="28"/>
            <w:szCs w:val="28"/>
          </w:rPr>
          <w:t>www.globalcompact.org.u</w:t>
        </w:r>
        <w:r w:rsidRPr="00E3200F">
          <w:rPr>
            <w:rStyle w:val="afe"/>
            <w:sz w:val="28"/>
            <w:szCs w:val="28"/>
            <w:lang w:val="en-US"/>
          </w:rPr>
          <w:t>a</w:t>
        </w:r>
      </w:hyperlink>
      <w:r w:rsidRPr="007F5568">
        <w:rPr>
          <w:sz w:val="28"/>
          <w:szCs w:val="28"/>
        </w:rPr>
        <w:t xml:space="preserve"> </w:t>
      </w:r>
      <w:r w:rsidRPr="007F5568">
        <w:rPr>
          <w:i/>
          <w:sz w:val="28"/>
          <w:szCs w:val="28"/>
        </w:rPr>
        <w:t xml:space="preserve">– </w:t>
      </w:r>
      <w:proofErr w:type="spellStart"/>
      <w:r w:rsidRPr="00B1539A">
        <w:rPr>
          <w:sz w:val="28"/>
          <w:szCs w:val="28"/>
        </w:rPr>
        <w:t>Офіційний</w:t>
      </w:r>
      <w:proofErr w:type="spellEnd"/>
      <w:r w:rsidRPr="00B1539A">
        <w:rPr>
          <w:sz w:val="28"/>
          <w:szCs w:val="28"/>
        </w:rPr>
        <w:t xml:space="preserve"> сайт </w:t>
      </w:r>
      <w:proofErr w:type="spellStart"/>
      <w:r w:rsidRPr="00B1539A">
        <w:rPr>
          <w:sz w:val="28"/>
          <w:szCs w:val="28"/>
        </w:rPr>
        <w:t>Секретаріату</w:t>
      </w:r>
      <w:proofErr w:type="spellEnd"/>
      <w:r w:rsidRPr="00B1539A">
        <w:rPr>
          <w:sz w:val="28"/>
          <w:szCs w:val="28"/>
        </w:rPr>
        <w:t xml:space="preserve"> </w:t>
      </w:r>
      <w:proofErr w:type="spellStart"/>
      <w:r w:rsidRPr="00B1539A">
        <w:rPr>
          <w:sz w:val="28"/>
          <w:szCs w:val="28"/>
        </w:rPr>
        <w:t>мережі</w:t>
      </w:r>
      <w:proofErr w:type="spellEnd"/>
      <w:r w:rsidRPr="00B1539A">
        <w:rPr>
          <w:sz w:val="28"/>
          <w:szCs w:val="28"/>
        </w:rPr>
        <w:t xml:space="preserve"> Глобального договору в </w:t>
      </w:r>
      <w:proofErr w:type="spellStart"/>
      <w:r w:rsidRPr="00B1539A">
        <w:rPr>
          <w:sz w:val="28"/>
          <w:szCs w:val="28"/>
        </w:rPr>
        <w:t>Україні</w:t>
      </w:r>
      <w:proofErr w:type="spellEnd"/>
      <w:r w:rsidRPr="00B1539A">
        <w:rPr>
          <w:sz w:val="28"/>
          <w:szCs w:val="28"/>
        </w:rPr>
        <w:t xml:space="preserve">: </w:t>
      </w:r>
    </w:p>
    <w:p w:rsidR="00DA6AB2" w:rsidRPr="00B1539A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hyperlink r:id="rId11" w:history="1">
        <w:r w:rsidRPr="00E3200F">
          <w:rPr>
            <w:rStyle w:val="afe"/>
            <w:sz w:val="28"/>
            <w:szCs w:val="28"/>
            <w:lang w:val="en-US"/>
          </w:rPr>
          <w:t>www.csreurope.org</w:t>
        </w:r>
      </w:hyperlink>
      <w:r>
        <w:rPr>
          <w:sz w:val="28"/>
          <w:szCs w:val="28"/>
          <w:lang w:val="en-US"/>
        </w:rPr>
        <w:t xml:space="preserve"> –</w:t>
      </w:r>
      <w:r w:rsidRPr="00B1539A">
        <w:rPr>
          <w:sz w:val="28"/>
          <w:szCs w:val="28"/>
          <w:lang w:val="en-US"/>
        </w:rPr>
        <w:t xml:space="preserve"> CSR Europe </w:t>
      </w:r>
    </w:p>
    <w:p w:rsidR="00DA6AB2" w:rsidRPr="00B1539A" w:rsidRDefault="00DA6A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hyperlink r:id="rId12" w:history="1">
        <w:r w:rsidRPr="00B1539A">
          <w:rPr>
            <w:rStyle w:val="afe"/>
            <w:i/>
            <w:sz w:val="28"/>
            <w:szCs w:val="28"/>
            <w:lang w:val="en-GB"/>
          </w:rPr>
          <w:t>http://www.iblf.org/</w:t>
        </w:r>
      </w:hyperlink>
      <w:r>
        <w:rPr>
          <w:i/>
          <w:sz w:val="28"/>
          <w:szCs w:val="28"/>
          <w:lang w:val="en-GB"/>
        </w:rPr>
        <w:t xml:space="preserve"> - </w:t>
      </w:r>
      <w:r w:rsidRPr="00B1539A">
        <w:rPr>
          <w:sz w:val="28"/>
          <w:szCs w:val="28"/>
          <w:lang w:val="en-GB"/>
        </w:rPr>
        <w:t xml:space="preserve">International Business Leaders Forum (IBLF) </w:t>
      </w:r>
    </w:p>
    <w:p w:rsidR="00DA6AB2" w:rsidRPr="00B1539A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13" w:history="1">
        <w:r w:rsidRPr="00E3200F">
          <w:rPr>
            <w:rStyle w:val="afe"/>
            <w:sz w:val="28"/>
            <w:szCs w:val="28"/>
            <w:lang w:val="en-GB"/>
          </w:rPr>
          <w:t>www.globalreporting.org</w:t>
        </w:r>
      </w:hyperlink>
      <w:r>
        <w:rPr>
          <w:sz w:val="28"/>
          <w:szCs w:val="28"/>
          <w:lang w:val="en-GB"/>
        </w:rPr>
        <w:t xml:space="preserve"> –</w:t>
      </w:r>
      <w:r w:rsidRPr="00B1539A">
        <w:rPr>
          <w:sz w:val="28"/>
          <w:szCs w:val="28"/>
          <w:lang w:val="en-GB"/>
        </w:rPr>
        <w:t xml:space="preserve"> Global Reporting Initiative </w:t>
      </w:r>
    </w:p>
    <w:p w:rsidR="007F5568" w:rsidRPr="00B1539A" w:rsidRDefault="00DA6A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uk-UA"/>
        </w:rPr>
      </w:pPr>
      <w:hyperlink r:id="rId14" w:history="1">
        <w:r w:rsidRPr="00E3200F">
          <w:rPr>
            <w:rStyle w:val="afe"/>
            <w:sz w:val="28"/>
            <w:szCs w:val="28"/>
            <w:lang w:val="en-GB"/>
          </w:rPr>
          <w:t>www.eabis.or</w:t>
        </w:r>
        <w:r w:rsidRPr="00E3200F">
          <w:rPr>
            <w:rStyle w:val="afe"/>
            <w:sz w:val="28"/>
            <w:szCs w:val="28"/>
            <w:lang w:val="en-US"/>
          </w:rPr>
          <w:t>g</w:t>
        </w:r>
      </w:hyperlink>
      <w:r>
        <w:rPr>
          <w:sz w:val="28"/>
          <w:szCs w:val="28"/>
          <w:lang w:val="en-US"/>
        </w:rPr>
        <w:t xml:space="preserve"> – </w:t>
      </w:r>
      <w:r w:rsidR="007F5568" w:rsidRPr="00B1539A">
        <w:rPr>
          <w:sz w:val="28"/>
          <w:szCs w:val="28"/>
        </w:rPr>
        <w:t>Европейская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академия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бизнеса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и</w:t>
      </w:r>
      <w:r w:rsidR="007F5568" w:rsidRPr="00B1539A">
        <w:rPr>
          <w:sz w:val="28"/>
          <w:szCs w:val="28"/>
          <w:lang w:val="en-GB"/>
        </w:rPr>
        <w:t xml:space="preserve"> </w:t>
      </w:r>
      <w:r w:rsidR="007F5568" w:rsidRPr="00B1539A">
        <w:rPr>
          <w:sz w:val="28"/>
          <w:szCs w:val="28"/>
        </w:rPr>
        <w:t>общества</w:t>
      </w:r>
      <w:r w:rsidR="007F5568" w:rsidRPr="00B1539A">
        <w:rPr>
          <w:sz w:val="28"/>
          <w:szCs w:val="28"/>
          <w:lang w:val="en-GB"/>
        </w:rPr>
        <w:t xml:space="preserve"> (European Academy for Business and Society — EABIS)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uk-UA"/>
        </w:rPr>
      </w:pPr>
      <w:r w:rsidRPr="00B1539A">
        <w:rPr>
          <w:sz w:val="28"/>
          <w:szCs w:val="28"/>
          <w:lang w:val="uk-UA"/>
        </w:rPr>
        <w:t xml:space="preserve"> </w:t>
      </w:r>
      <w:hyperlink r:id="rId15" w:history="1">
        <w:r w:rsidR="00DA6AB2" w:rsidRPr="00E3200F">
          <w:rPr>
            <w:rStyle w:val="afe"/>
            <w:sz w:val="28"/>
            <w:szCs w:val="28"/>
            <w:lang w:val="uk-UA"/>
          </w:rPr>
          <w:t>www.eben-net.org</w:t>
        </w:r>
      </w:hyperlink>
      <w:r w:rsidR="00DA6AB2" w:rsidRPr="00DA6AB2">
        <w:rPr>
          <w:sz w:val="28"/>
          <w:szCs w:val="28"/>
          <w:lang w:val="uk-UA"/>
        </w:rPr>
        <w:t xml:space="preserve"> – </w:t>
      </w:r>
      <w:proofErr w:type="spellStart"/>
      <w:r w:rsidRPr="00B1539A">
        <w:rPr>
          <w:sz w:val="28"/>
          <w:szCs w:val="28"/>
          <w:lang w:val="uk-UA"/>
        </w:rPr>
        <w:t>Европейская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ассоциация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этики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  <w:lang w:val="uk-UA"/>
        </w:rPr>
        <w:t>бизнеса</w:t>
      </w:r>
      <w:proofErr w:type="spellEnd"/>
      <w:r w:rsidRPr="00B1539A">
        <w:rPr>
          <w:sz w:val="28"/>
          <w:szCs w:val="28"/>
          <w:lang w:val="uk-UA"/>
        </w:rPr>
        <w:t xml:space="preserve"> (</w:t>
      </w:r>
      <w:proofErr w:type="spellStart"/>
      <w:r w:rsidRPr="00B1539A">
        <w:rPr>
          <w:sz w:val="28"/>
          <w:szCs w:val="28"/>
        </w:rPr>
        <w:t>European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Business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Ethics</w:t>
      </w:r>
      <w:proofErr w:type="spellEnd"/>
      <w:r w:rsidRPr="00B1539A">
        <w:rPr>
          <w:sz w:val="28"/>
          <w:szCs w:val="28"/>
          <w:lang w:val="uk-UA"/>
        </w:rPr>
        <w:t xml:space="preserve"> </w:t>
      </w:r>
      <w:proofErr w:type="spellStart"/>
      <w:r w:rsidRPr="00B1539A">
        <w:rPr>
          <w:sz w:val="28"/>
          <w:szCs w:val="28"/>
        </w:rPr>
        <w:t>Network</w:t>
      </w:r>
      <w:proofErr w:type="spellEnd"/>
      <w:r w:rsidRPr="00B1539A">
        <w:rPr>
          <w:sz w:val="28"/>
          <w:szCs w:val="28"/>
          <w:lang w:val="uk-UA"/>
        </w:rPr>
        <w:t xml:space="preserve"> — </w:t>
      </w:r>
      <w:r w:rsidRPr="00B1539A">
        <w:rPr>
          <w:sz w:val="28"/>
          <w:szCs w:val="28"/>
        </w:rPr>
        <w:t>EBEN</w:t>
      </w:r>
      <w:r w:rsidRPr="00B1539A">
        <w:rPr>
          <w:sz w:val="28"/>
          <w:szCs w:val="28"/>
          <w:lang w:val="uk-UA"/>
        </w:rPr>
        <w:t xml:space="preserve">) </w:t>
      </w:r>
      <w:hyperlink r:id="rId16" w:tgtFrame="_blank" w:history="1">
        <w:r w:rsidRPr="00B1539A">
          <w:rPr>
            <w:i/>
            <w:sz w:val="28"/>
            <w:szCs w:val="28"/>
            <w:lang w:val="uk-UA"/>
          </w:rPr>
          <w:t xml:space="preserve"> </w:t>
        </w:r>
      </w:hyperlink>
    </w:p>
    <w:p w:rsidR="007F5568" w:rsidRPr="00B1539A" w:rsidRDefault="00DA6AB2" w:rsidP="00865D45">
      <w:pPr>
        <w:pStyle w:val="aff"/>
        <w:numPr>
          <w:ilvl w:val="0"/>
          <w:numId w:val="5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hyperlink r:id="rId17" w:history="1">
        <w:r w:rsidRPr="00E3200F">
          <w:rPr>
            <w:rStyle w:val="afe"/>
            <w:sz w:val="28"/>
            <w:szCs w:val="28"/>
            <w:lang w:val="en-US"/>
          </w:rPr>
          <w:t>www</w:t>
        </w:r>
        <w:r w:rsidRPr="00E3200F">
          <w:rPr>
            <w:rStyle w:val="afe"/>
            <w:sz w:val="28"/>
            <w:szCs w:val="28"/>
          </w:rPr>
          <w:t>.</w:t>
        </w:r>
        <w:proofErr w:type="spellStart"/>
        <w:r w:rsidRPr="00E3200F">
          <w:rPr>
            <w:rStyle w:val="afe"/>
            <w:sz w:val="28"/>
            <w:szCs w:val="28"/>
            <w:lang w:val="en-US"/>
          </w:rPr>
          <w:t>svb</w:t>
        </w:r>
        <w:proofErr w:type="spellEnd"/>
        <w:r w:rsidRPr="00E3200F">
          <w:rPr>
            <w:rStyle w:val="afe"/>
            <w:sz w:val="28"/>
            <w:szCs w:val="28"/>
          </w:rPr>
          <w:t>.</w:t>
        </w:r>
        <w:r w:rsidRPr="00E3200F">
          <w:rPr>
            <w:rStyle w:val="afe"/>
            <w:sz w:val="28"/>
            <w:szCs w:val="28"/>
            <w:lang w:val="en-US"/>
          </w:rPr>
          <w:t>org</w:t>
        </w:r>
        <w:r w:rsidRPr="00E3200F">
          <w:rPr>
            <w:rStyle w:val="afe"/>
            <w:sz w:val="28"/>
            <w:szCs w:val="28"/>
          </w:rPr>
          <w:t>.</w:t>
        </w:r>
        <w:proofErr w:type="spellStart"/>
        <w:r w:rsidRPr="00E3200F">
          <w:rPr>
            <w:rStyle w:val="afe"/>
            <w:sz w:val="28"/>
            <w:szCs w:val="28"/>
            <w:lang w:val="en-US"/>
          </w:rPr>
          <w:t>ua</w:t>
        </w:r>
        <w:proofErr w:type="spellEnd"/>
      </w:hyperlink>
      <w:r w:rsidRPr="00DA6AB2">
        <w:rPr>
          <w:sz w:val="28"/>
          <w:szCs w:val="28"/>
        </w:rPr>
        <w:t xml:space="preserve"> –</w:t>
      </w:r>
      <w:r w:rsidRPr="00B1539A">
        <w:rPr>
          <w:sz w:val="28"/>
          <w:szCs w:val="28"/>
          <w:lang w:val="uk-UA"/>
        </w:rPr>
        <w:t xml:space="preserve"> </w:t>
      </w:r>
      <w:r w:rsidR="007F5568" w:rsidRPr="00B1539A">
        <w:rPr>
          <w:sz w:val="28"/>
          <w:szCs w:val="28"/>
          <w:lang w:val="uk-UA"/>
        </w:rPr>
        <w:t>Спільнота Соціально Відповідальний Бізнес</w:t>
      </w:r>
      <w:r w:rsidR="007F5568" w:rsidRPr="00B1539A">
        <w:rPr>
          <w:i/>
          <w:sz w:val="28"/>
          <w:szCs w:val="28"/>
          <w:lang w:val="uk-UA"/>
        </w:rPr>
        <w:t xml:space="preserve"> </w:t>
      </w:r>
    </w:p>
    <w:p w:rsidR="007F5568" w:rsidRPr="00B1539A" w:rsidRDefault="00DA6AB2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</w:rPr>
      </w:pPr>
      <w:hyperlink r:id="rId18" w:history="1">
        <w:r w:rsidRPr="00B1539A">
          <w:rPr>
            <w:rStyle w:val="afe"/>
            <w:i/>
            <w:sz w:val="28"/>
            <w:szCs w:val="28"/>
            <w:lang w:val="en-US"/>
          </w:rPr>
          <w:t>www</w:t>
        </w:r>
        <w:r w:rsidRPr="00B1539A">
          <w:rPr>
            <w:rStyle w:val="afe"/>
            <w:i/>
            <w:sz w:val="28"/>
            <w:szCs w:val="28"/>
          </w:rPr>
          <w:t>.</w:t>
        </w:r>
        <w:proofErr w:type="spellStart"/>
        <w:r w:rsidRPr="00B1539A">
          <w:rPr>
            <w:rStyle w:val="afe"/>
            <w:i/>
            <w:sz w:val="28"/>
            <w:szCs w:val="28"/>
            <w:lang w:val="en-US"/>
          </w:rPr>
          <w:t>gsom</w:t>
        </w:r>
        <w:proofErr w:type="spellEnd"/>
        <w:r w:rsidRPr="00B1539A">
          <w:rPr>
            <w:rStyle w:val="afe"/>
            <w:i/>
            <w:sz w:val="28"/>
            <w:szCs w:val="28"/>
          </w:rPr>
          <w:t>.</w:t>
        </w:r>
        <w:proofErr w:type="spellStart"/>
        <w:r w:rsidRPr="00B1539A">
          <w:rPr>
            <w:rStyle w:val="afe"/>
            <w:i/>
            <w:sz w:val="28"/>
            <w:szCs w:val="28"/>
            <w:lang w:val="en-US"/>
          </w:rPr>
          <w:t>pu</w:t>
        </w:r>
        <w:proofErr w:type="spellEnd"/>
        <w:r w:rsidRPr="00B1539A">
          <w:rPr>
            <w:rStyle w:val="afe"/>
            <w:i/>
            <w:sz w:val="28"/>
            <w:szCs w:val="28"/>
          </w:rPr>
          <w:t>.</w:t>
        </w:r>
        <w:proofErr w:type="spellStart"/>
        <w:r w:rsidRPr="00B1539A">
          <w:rPr>
            <w:rStyle w:val="afe"/>
            <w:i/>
            <w:sz w:val="28"/>
            <w:szCs w:val="28"/>
            <w:lang w:val="en-US"/>
          </w:rPr>
          <w:t>ru</w:t>
        </w:r>
        <w:proofErr w:type="spellEnd"/>
      </w:hyperlink>
      <w:r w:rsidRPr="00DA6AB2">
        <w:rPr>
          <w:i/>
          <w:sz w:val="28"/>
          <w:szCs w:val="28"/>
        </w:rPr>
        <w:t xml:space="preserve"> – </w:t>
      </w:r>
      <w:r w:rsidR="007F5568" w:rsidRPr="00B1539A">
        <w:rPr>
          <w:sz w:val="28"/>
          <w:szCs w:val="28"/>
        </w:rPr>
        <w:t>Центр корпоративной социальной ответственности Высшей школы м</w:t>
      </w:r>
      <w:r w:rsidR="007F5568" w:rsidRPr="00B1539A">
        <w:rPr>
          <w:sz w:val="28"/>
          <w:szCs w:val="28"/>
        </w:rPr>
        <w:t>е</w:t>
      </w:r>
      <w:r w:rsidR="007F5568" w:rsidRPr="00B1539A">
        <w:rPr>
          <w:sz w:val="28"/>
          <w:szCs w:val="28"/>
        </w:rPr>
        <w:t xml:space="preserve">неджмента СПбГУ. </w:t>
      </w:r>
    </w:p>
    <w:p w:rsidR="007F5568" w:rsidRPr="00B1539A" w:rsidRDefault="007F5568" w:rsidP="00865D45">
      <w:pPr>
        <w:pStyle w:val="aff"/>
        <w:numPr>
          <w:ilvl w:val="0"/>
          <w:numId w:val="5"/>
        </w:numPr>
        <w:jc w:val="both"/>
        <w:rPr>
          <w:i/>
          <w:sz w:val="28"/>
          <w:szCs w:val="28"/>
          <w:lang w:val="en-GB"/>
        </w:rPr>
      </w:pPr>
      <w:r w:rsidRPr="00DA6AB2">
        <w:rPr>
          <w:sz w:val="28"/>
          <w:szCs w:val="28"/>
          <w:lang w:val="en-US"/>
        </w:rPr>
        <w:t xml:space="preserve"> </w:t>
      </w:r>
      <w:hyperlink r:id="rId19" w:history="1">
        <w:r w:rsidR="00DA6AB2" w:rsidRPr="00B1539A">
          <w:rPr>
            <w:rStyle w:val="afe"/>
            <w:i/>
            <w:sz w:val="28"/>
            <w:szCs w:val="28"/>
            <w:lang w:val="en-GB"/>
          </w:rPr>
          <w:t>www.accountability21.net</w:t>
        </w:r>
      </w:hyperlink>
      <w:r w:rsidR="00DA6AB2">
        <w:rPr>
          <w:i/>
          <w:sz w:val="28"/>
          <w:szCs w:val="28"/>
          <w:lang w:val="en-US"/>
        </w:rPr>
        <w:t xml:space="preserve"> – </w:t>
      </w:r>
      <w:proofErr w:type="spellStart"/>
      <w:r w:rsidRPr="00B1539A">
        <w:rPr>
          <w:sz w:val="28"/>
          <w:szCs w:val="28"/>
          <w:lang w:val="en-GB"/>
        </w:rPr>
        <w:t>AccountAbility</w:t>
      </w:r>
      <w:proofErr w:type="spellEnd"/>
      <w:r w:rsidRPr="00B1539A">
        <w:rPr>
          <w:sz w:val="28"/>
          <w:szCs w:val="28"/>
          <w:lang w:val="en-GB"/>
        </w:rPr>
        <w:t xml:space="preserve"> The Institute of Social and Ethical Accountability </w:t>
      </w:r>
    </w:p>
    <w:p w:rsidR="007F5568" w:rsidRPr="00DA6AB2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0" w:history="1">
        <w:r w:rsidRPr="00E3200F">
          <w:rPr>
            <w:rStyle w:val="afe"/>
            <w:sz w:val="28"/>
            <w:szCs w:val="28"/>
            <w:lang w:val="en-GB"/>
          </w:rPr>
          <w:t>www.bsr.org</w:t>
        </w:r>
      </w:hyperlink>
      <w:r>
        <w:rPr>
          <w:sz w:val="28"/>
          <w:szCs w:val="28"/>
          <w:lang w:val="en-GB"/>
        </w:rPr>
        <w:t xml:space="preserve"> –</w:t>
      </w:r>
      <w:r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Business for Social Responsibility </w:t>
      </w:r>
    </w:p>
    <w:p w:rsidR="007F5568" w:rsidRPr="00DA6AB2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1" w:history="1">
        <w:r w:rsidRPr="00E3200F">
          <w:rPr>
            <w:rStyle w:val="afe"/>
            <w:sz w:val="28"/>
            <w:szCs w:val="28"/>
            <w:lang w:val="en-GB"/>
          </w:rPr>
          <w:t>www.bitc.org.uk</w:t>
        </w:r>
      </w:hyperlink>
      <w:r>
        <w:rPr>
          <w:sz w:val="28"/>
          <w:szCs w:val="28"/>
          <w:lang w:val="en-GB"/>
        </w:rPr>
        <w:t xml:space="preserve"> –</w:t>
      </w:r>
      <w:r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Business in the Community </w:t>
      </w:r>
    </w:p>
    <w:p w:rsidR="007F5568" w:rsidRPr="00DA6AB2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2" w:history="1">
        <w:r w:rsidRPr="00E3200F">
          <w:rPr>
            <w:rStyle w:val="afe"/>
            <w:sz w:val="28"/>
            <w:szCs w:val="28"/>
            <w:lang w:val="en-GB"/>
          </w:rPr>
          <w:t>www.pwblf.org</w:t>
        </w:r>
      </w:hyperlink>
      <w:r>
        <w:rPr>
          <w:sz w:val="28"/>
          <w:szCs w:val="28"/>
          <w:lang w:val="en-GB"/>
        </w:rPr>
        <w:t xml:space="preserve"> –</w:t>
      </w:r>
      <w:r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Corporate Social Responsibility Forum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en-GB"/>
        </w:rPr>
        <w:t xml:space="preserve"> </w:t>
      </w:r>
      <w:hyperlink r:id="rId23" w:history="1">
        <w:r w:rsidR="00DA6AB2" w:rsidRPr="00E3200F">
          <w:rPr>
            <w:rStyle w:val="afe"/>
            <w:sz w:val="28"/>
            <w:szCs w:val="28"/>
            <w:lang w:val="en-US"/>
          </w:rPr>
          <w:t>www.corpwatch.org</w:t>
        </w:r>
      </w:hyperlink>
      <w:r w:rsidR="00DA6AB2">
        <w:rPr>
          <w:sz w:val="28"/>
          <w:szCs w:val="28"/>
          <w:lang w:val="en-US"/>
        </w:rPr>
        <w:t xml:space="preserve"> – </w:t>
      </w:r>
      <w:r w:rsidRPr="00DA6AB2">
        <w:rPr>
          <w:sz w:val="28"/>
          <w:szCs w:val="28"/>
          <w:lang w:val="en-US"/>
        </w:rPr>
        <w:t>Corporate Watch</w:t>
      </w:r>
      <w:r w:rsidRPr="00DA6AB2">
        <w:rPr>
          <w:sz w:val="28"/>
          <w:szCs w:val="28"/>
          <w:lang w:val="en-GB"/>
        </w:rPr>
        <w:t xml:space="preserve"> -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en-US"/>
        </w:rPr>
        <w:lastRenderedPageBreak/>
        <w:t xml:space="preserve"> </w:t>
      </w:r>
      <w:hyperlink r:id="rId24" w:history="1">
        <w:r w:rsidR="00DA6AB2" w:rsidRPr="00E3200F">
          <w:rPr>
            <w:rStyle w:val="afe"/>
            <w:sz w:val="28"/>
            <w:szCs w:val="28"/>
            <w:lang w:val="en-GB"/>
          </w:rPr>
          <w:t>www.csracademy.org.u</w:t>
        </w:r>
        <w:r w:rsidR="00DA6AB2" w:rsidRPr="00E3200F">
          <w:rPr>
            <w:rStyle w:val="afe"/>
            <w:sz w:val="28"/>
            <w:szCs w:val="28"/>
            <w:lang w:val="en-US"/>
          </w:rPr>
          <w:t>k</w:t>
        </w:r>
      </w:hyperlink>
      <w:r w:rsidR="00DA6AB2">
        <w:rPr>
          <w:sz w:val="28"/>
          <w:szCs w:val="28"/>
          <w:lang w:val="en-US"/>
        </w:rPr>
        <w:t xml:space="preserve"> – </w:t>
      </w:r>
      <w:r w:rsidRPr="00DA6AB2">
        <w:rPr>
          <w:sz w:val="28"/>
          <w:szCs w:val="28"/>
          <w:lang w:val="en-GB"/>
        </w:rPr>
        <w:t xml:space="preserve">CSR Academy </w:t>
      </w:r>
    </w:p>
    <w:p w:rsidR="007F5568" w:rsidRPr="00DA6AB2" w:rsidRDefault="00DA6AB2" w:rsidP="00865D45">
      <w:pPr>
        <w:pStyle w:val="aff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hyperlink r:id="rId25" w:history="1">
        <w:r w:rsidRPr="00E3200F">
          <w:rPr>
            <w:rStyle w:val="afe"/>
            <w:sz w:val="28"/>
            <w:szCs w:val="28"/>
            <w:lang w:val="en-US"/>
          </w:rPr>
          <w:t>www.csrinternational.org</w:t>
        </w:r>
      </w:hyperlink>
      <w:r>
        <w:rPr>
          <w:sz w:val="28"/>
          <w:szCs w:val="28"/>
          <w:lang w:val="en-US"/>
        </w:rPr>
        <w:t xml:space="preserve"> – </w:t>
      </w:r>
      <w:r w:rsidR="007F5568" w:rsidRPr="00DA6AB2">
        <w:rPr>
          <w:sz w:val="28"/>
          <w:szCs w:val="28"/>
          <w:lang w:val="en-US"/>
        </w:rPr>
        <w:t xml:space="preserve">CSR International </w:t>
      </w:r>
    </w:p>
    <w:p w:rsidR="007F5568" w:rsidRPr="00DA6AB2" w:rsidRDefault="007F5568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r w:rsidRPr="00DA6AB2">
        <w:rPr>
          <w:sz w:val="28"/>
          <w:szCs w:val="28"/>
          <w:lang w:val="uk-UA"/>
        </w:rPr>
        <w:t xml:space="preserve"> </w:t>
      </w:r>
      <w:hyperlink r:id="rId26" w:history="1">
        <w:r w:rsidR="00DA6AB2" w:rsidRPr="00E3200F">
          <w:rPr>
            <w:rStyle w:val="afe"/>
            <w:sz w:val="28"/>
            <w:szCs w:val="28"/>
            <w:lang w:val="en-GB"/>
          </w:rPr>
          <w:t>www.csrwire.com</w:t>
        </w:r>
      </w:hyperlink>
      <w:r w:rsidR="00DA6AB2">
        <w:rPr>
          <w:sz w:val="28"/>
          <w:szCs w:val="28"/>
          <w:lang w:val="en-GB"/>
        </w:rPr>
        <w:t xml:space="preserve"> –</w:t>
      </w:r>
      <w:r w:rsidR="00DA6AB2" w:rsidRPr="00DA6AB2">
        <w:rPr>
          <w:sz w:val="28"/>
          <w:szCs w:val="28"/>
          <w:lang w:val="en-GB"/>
        </w:rPr>
        <w:t xml:space="preserve"> </w:t>
      </w:r>
      <w:proofErr w:type="spellStart"/>
      <w:r w:rsidR="00DA6AB2">
        <w:rPr>
          <w:sz w:val="28"/>
          <w:szCs w:val="28"/>
          <w:lang w:val="en-GB"/>
        </w:rPr>
        <w:t>CSRwire</w:t>
      </w:r>
      <w:proofErr w:type="spellEnd"/>
    </w:p>
    <w:p w:rsidR="007F5568" w:rsidRPr="00DA6AB2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7" w:history="1">
        <w:r w:rsidRPr="00E3200F">
          <w:rPr>
            <w:rStyle w:val="afe"/>
            <w:sz w:val="28"/>
            <w:szCs w:val="28"/>
            <w:lang w:val="en-US"/>
          </w:rPr>
          <w:t>www.nottingham.ac.uk.business/ICCSR</w:t>
        </w:r>
      </w:hyperlink>
      <w:r>
        <w:rPr>
          <w:sz w:val="28"/>
          <w:szCs w:val="28"/>
          <w:lang w:val="en-US"/>
        </w:rPr>
        <w:t xml:space="preserve">  - </w:t>
      </w:r>
      <w:r w:rsidR="007F5568" w:rsidRPr="00DA6AB2">
        <w:rPr>
          <w:sz w:val="28"/>
          <w:szCs w:val="28"/>
          <w:lang w:val="en-US"/>
        </w:rPr>
        <w:t>International Centre for Corporate Social Responsibility (ICCSR)</w:t>
      </w:r>
      <w:r>
        <w:rPr>
          <w:sz w:val="28"/>
          <w:szCs w:val="28"/>
          <w:lang w:val="en-GB"/>
        </w:rPr>
        <w:t xml:space="preserve"> </w:t>
      </w:r>
    </w:p>
    <w:p w:rsidR="007F5568" w:rsidRPr="00DA6AB2" w:rsidRDefault="00DA6AB2" w:rsidP="00865D45">
      <w:pPr>
        <w:pStyle w:val="aff"/>
        <w:numPr>
          <w:ilvl w:val="0"/>
          <w:numId w:val="5"/>
        </w:numPr>
        <w:jc w:val="both"/>
        <w:rPr>
          <w:sz w:val="28"/>
          <w:szCs w:val="28"/>
          <w:lang w:val="en-GB"/>
        </w:rPr>
      </w:pPr>
      <w:hyperlink r:id="rId28" w:history="1">
        <w:r w:rsidRPr="00E3200F">
          <w:rPr>
            <w:rStyle w:val="afe"/>
            <w:sz w:val="28"/>
            <w:szCs w:val="28"/>
            <w:lang w:val="en-GB"/>
          </w:rPr>
          <w:t>www.wbcsd.ch</w:t>
        </w:r>
      </w:hyperlink>
      <w:r>
        <w:rPr>
          <w:sz w:val="28"/>
          <w:szCs w:val="28"/>
          <w:lang w:val="en-GB"/>
        </w:rPr>
        <w:t xml:space="preserve"> –</w:t>
      </w:r>
      <w:r w:rsidRPr="00DA6AB2">
        <w:rPr>
          <w:sz w:val="28"/>
          <w:szCs w:val="28"/>
          <w:lang w:val="en-GB"/>
        </w:rPr>
        <w:t xml:space="preserve"> </w:t>
      </w:r>
      <w:r w:rsidR="007F5568" w:rsidRPr="00DA6AB2">
        <w:rPr>
          <w:sz w:val="28"/>
          <w:szCs w:val="28"/>
          <w:lang w:val="en-GB"/>
        </w:rPr>
        <w:t xml:space="preserve">World Business Council for Sustainable Development </w:t>
      </w:r>
    </w:p>
    <w:p w:rsidR="000E44B4" w:rsidRPr="00DA6AB2" w:rsidRDefault="000E44B4" w:rsidP="00A27D90">
      <w:pPr>
        <w:rPr>
          <w:lang w:val="uk-UA"/>
        </w:rPr>
      </w:pPr>
    </w:p>
    <w:sectPr w:rsidR="000E44B4" w:rsidRPr="00DA6AB2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23"/>
    <w:multiLevelType w:val="hybridMultilevel"/>
    <w:tmpl w:val="95FA136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FD0"/>
    <w:multiLevelType w:val="hybridMultilevel"/>
    <w:tmpl w:val="F7C6E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3064"/>
    <w:multiLevelType w:val="hybridMultilevel"/>
    <w:tmpl w:val="728A9E66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F28"/>
    <w:multiLevelType w:val="hybridMultilevel"/>
    <w:tmpl w:val="F0E40C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46DC1"/>
    <w:multiLevelType w:val="hybridMultilevel"/>
    <w:tmpl w:val="C72C8886"/>
    <w:lvl w:ilvl="0" w:tplc="D73A4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F6155"/>
    <w:multiLevelType w:val="hybridMultilevel"/>
    <w:tmpl w:val="3D18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0BCF"/>
    <w:multiLevelType w:val="hybridMultilevel"/>
    <w:tmpl w:val="F5F41AD0"/>
    <w:lvl w:ilvl="0" w:tplc="8366855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24003C33"/>
    <w:multiLevelType w:val="hybridMultilevel"/>
    <w:tmpl w:val="A3848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B7060"/>
    <w:multiLevelType w:val="hybridMultilevel"/>
    <w:tmpl w:val="F7B0C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46E8"/>
    <w:multiLevelType w:val="hybridMultilevel"/>
    <w:tmpl w:val="ECB0D2CA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0638"/>
    <w:multiLevelType w:val="hybridMultilevel"/>
    <w:tmpl w:val="7D0A4C04"/>
    <w:lvl w:ilvl="0" w:tplc="DA34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2108E"/>
    <w:multiLevelType w:val="hybridMultilevel"/>
    <w:tmpl w:val="BD1A02C0"/>
    <w:lvl w:ilvl="0" w:tplc="09DCB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A3C"/>
    <w:multiLevelType w:val="hybridMultilevel"/>
    <w:tmpl w:val="AE68438A"/>
    <w:lvl w:ilvl="0" w:tplc="BCA6C90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2C131504"/>
    <w:multiLevelType w:val="hybridMultilevel"/>
    <w:tmpl w:val="44A038FA"/>
    <w:lvl w:ilvl="0" w:tplc="391AE2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8">
    <w:nsid w:val="43597F72"/>
    <w:multiLevelType w:val="hybridMultilevel"/>
    <w:tmpl w:val="513E0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C6568"/>
    <w:multiLevelType w:val="hybridMultilevel"/>
    <w:tmpl w:val="98F0DD4A"/>
    <w:lvl w:ilvl="0" w:tplc="2266FE4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451E5"/>
    <w:multiLevelType w:val="hybridMultilevel"/>
    <w:tmpl w:val="0C3251DA"/>
    <w:lvl w:ilvl="0" w:tplc="CC405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138"/>
    <w:multiLevelType w:val="hybridMultilevel"/>
    <w:tmpl w:val="9C1ED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DA7"/>
    <w:multiLevelType w:val="hybridMultilevel"/>
    <w:tmpl w:val="934C6CF8"/>
    <w:lvl w:ilvl="0" w:tplc="B874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5">
    <w:nsid w:val="4EA13FA7"/>
    <w:multiLevelType w:val="hybridMultilevel"/>
    <w:tmpl w:val="5A167AF8"/>
    <w:lvl w:ilvl="0" w:tplc="12EAF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15E5"/>
    <w:multiLevelType w:val="hybridMultilevel"/>
    <w:tmpl w:val="0BD08882"/>
    <w:lvl w:ilvl="0" w:tplc="B5D2EC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50575103"/>
    <w:multiLevelType w:val="hybridMultilevel"/>
    <w:tmpl w:val="3474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C1536"/>
    <w:multiLevelType w:val="hybridMultilevel"/>
    <w:tmpl w:val="2594FE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375FC"/>
    <w:multiLevelType w:val="hybridMultilevel"/>
    <w:tmpl w:val="B8622A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47648"/>
    <w:multiLevelType w:val="hybridMultilevel"/>
    <w:tmpl w:val="E110A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0DFE"/>
    <w:multiLevelType w:val="hybridMultilevel"/>
    <w:tmpl w:val="DA663182"/>
    <w:lvl w:ilvl="0" w:tplc="9C6092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3">
    <w:nsid w:val="68BD66DB"/>
    <w:multiLevelType w:val="hybridMultilevel"/>
    <w:tmpl w:val="6B2ACA86"/>
    <w:lvl w:ilvl="0" w:tplc="E8B02CB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>
    <w:nsid w:val="6AC021DD"/>
    <w:multiLevelType w:val="hybridMultilevel"/>
    <w:tmpl w:val="2B666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256BE"/>
    <w:multiLevelType w:val="hybridMultilevel"/>
    <w:tmpl w:val="548CF112"/>
    <w:lvl w:ilvl="0" w:tplc="BE16E3C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6">
    <w:nsid w:val="6BD76B04"/>
    <w:multiLevelType w:val="hybridMultilevel"/>
    <w:tmpl w:val="F1284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F4058"/>
    <w:multiLevelType w:val="hybridMultilevel"/>
    <w:tmpl w:val="DACE9B84"/>
    <w:lvl w:ilvl="0" w:tplc="B95A2F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24DBE"/>
    <w:multiLevelType w:val="hybridMultilevel"/>
    <w:tmpl w:val="86EC7444"/>
    <w:lvl w:ilvl="0" w:tplc="C5468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064B8"/>
    <w:multiLevelType w:val="hybridMultilevel"/>
    <w:tmpl w:val="BD96ABA0"/>
    <w:lvl w:ilvl="0" w:tplc="715C55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73BEF"/>
    <w:multiLevelType w:val="hybridMultilevel"/>
    <w:tmpl w:val="C17E83C4"/>
    <w:lvl w:ilvl="0" w:tplc="3AC05EF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5" w:hanging="360"/>
      </w:pPr>
    </w:lvl>
    <w:lvl w:ilvl="2" w:tplc="0422001B" w:tentative="1">
      <w:start w:val="1"/>
      <w:numFmt w:val="lowerRoman"/>
      <w:lvlText w:val="%3."/>
      <w:lvlJc w:val="right"/>
      <w:pPr>
        <w:ind w:left="2165" w:hanging="180"/>
      </w:pPr>
    </w:lvl>
    <w:lvl w:ilvl="3" w:tplc="0422000F" w:tentative="1">
      <w:start w:val="1"/>
      <w:numFmt w:val="decimal"/>
      <w:lvlText w:val="%4."/>
      <w:lvlJc w:val="left"/>
      <w:pPr>
        <w:ind w:left="2885" w:hanging="360"/>
      </w:pPr>
    </w:lvl>
    <w:lvl w:ilvl="4" w:tplc="04220019" w:tentative="1">
      <w:start w:val="1"/>
      <w:numFmt w:val="lowerLetter"/>
      <w:lvlText w:val="%5."/>
      <w:lvlJc w:val="left"/>
      <w:pPr>
        <w:ind w:left="3605" w:hanging="360"/>
      </w:pPr>
    </w:lvl>
    <w:lvl w:ilvl="5" w:tplc="0422001B" w:tentative="1">
      <w:start w:val="1"/>
      <w:numFmt w:val="lowerRoman"/>
      <w:lvlText w:val="%6."/>
      <w:lvlJc w:val="right"/>
      <w:pPr>
        <w:ind w:left="4325" w:hanging="180"/>
      </w:pPr>
    </w:lvl>
    <w:lvl w:ilvl="6" w:tplc="0422000F" w:tentative="1">
      <w:start w:val="1"/>
      <w:numFmt w:val="decimal"/>
      <w:lvlText w:val="%7."/>
      <w:lvlJc w:val="left"/>
      <w:pPr>
        <w:ind w:left="5045" w:hanging="360"/>
      </w:pPr>
    </w:lvl>
    <w:lvl w:ilvl="7" w:tplc="04220019" w:tentative="1">
      <w:start w:val="1"/>
      <w:numFmt w:val="lowerLetter"/>
      <w:lvlText w:val="%8."/>
      <w:lvlJc w:val="left"/>
      <w:pPr>
        <w:ind w:left="5765" w:hanging="360"/>
      </w:pPr>
    </w:lvl>
    <w:lvl w:ilvl="8" w:tplc="0422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2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3">
    <w:nsid w:val="7E9E5A9F"/>
    <w:multiLevelType w:val="hybridMultilevel"/>
    <w:tmpl w:val="BC300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1"/>
  </w:num>
  <w:num w:numId="4">
    <w:abstractNumId w:val="7"/>
  </w:num>
  <w:num w:numId="5">
    <w:abstractNumId w:val="23"/>
  </w:num>
  <w:num w:numId="6">
    <w:abstractNumId w:val="28"/>
  </w:num>
  <w:num w:numId="7">
    <w:abstractNumId w:val="27"/>
  </w:num>
  <w:num w:numId="8">
    <w:abstractNumId w:val="17"/>
  </w:num>
  <w:num w:numId="9">
    <w:abstractNumId w:val="42"/>
  </w:num>
  <w:num w:numId="10">
    <w:abstractNumId w:val="16"/>
  </w:num>
  <w:num w:numId="11">
    <w:abstractNumId w:val="24"/>
  </w:num>
  <w:num w:numId="12">
    <w:abstractNumId w:val="10"/>
  </w:num>
  <w:num w:numId="13">
    <w:abstractNumId w:val="43"/>
  </w:num>
  <w:num w:numId="14">
    <w:abstractNumId w:val="32"/>
  </w:num>
  <w:num w:numId="15">
    <w:abstractNumId w:val="29"/>
  </w:num>
  <w:num w:numId="16">
    <w:abstractNumId w:val="6"/>
  </w:num>
  <w:num w:numId="17">
    <w:abstractNumId w:val="19"/>
  </w:num>
  <w:num w:numId="18">
    <w:abstractNumId w:val="39"/>
  </w:num>
  <w:num w:numId="19">
    <w:abstractNumId w:val="34"/>
  </w:num>
  <w:num w:numId="20">
    <w:abstractNumId w:val="21"/>
  </w:num>
  <w:num w:numId="21">
    <w:abstractNumId w:val="1"/>
  </w:num>
  <w:num w:numId="22">
    <w:abstractNumId w:val="30"/>
  </w:num>
  <w:num w:numId="23">
    <w:abstractNumId w:val="9"/>
  </w:num>
  <w:num w:numId="24">
    <w:abstractNumId w:val="41"/>
  </w:num>
  <w:num w:numId="25">
    <w:abstractNumId w:val="3"/>
  </w:num>
  <w:num w:numId="26">
    <w:abstractNumId w:val="8"/>
  </w:num>
  <w:num w:numId="27">
    <w:abstractNumId w:val="14"/>
  </w:num>
  <w:num w:numId="28">
    <w:abstractNumId w:val="18"/>
  </w:num>
  <w:num w:numId="29">
    <w:abstractNumId w:val="26"/>
  </w:num>
  <w:num w:numId="30">
    <w:abstractNumId w:val="35"/>
  </w:num>
  <w:num w:numId="31">
    <w:abstractNumId w:val="36"/>
  </w:num>
  <w:num w:numId="32">
    <w:abstractNumId w:val="33"/>
  </w:num>
  <w:num w:numId="33">
    <w:abstractNumId w:val="15"/>
  </w:num>
  <w:num w:numId="34">
    <w:abstractNumId w:val="0"/>
  </w:num>
  <w:num w:numId="35">
    <w:abstractNumId w:val="37"/>
  </w:num>
  <w:num w:numId="36">
    <w:abstractNumId w:val="5"/>
  </w:num>
  <w:num w:numId="37">
    <w:abstractNumId w:val="38"/>
  </w:num>
  <w:num w:numId="38">
    <w:abstractNumId w:val="13"/>
  </w:num>
  <w:num w:numId="39">
    <w:abstractNumId w:val="20"/>
  </w:num>
  <w:num w:numId="40">
    <w:abstractNumId w:val="25"/>
  </w:num>
  <w:num w:numId="41">
    <w:abstractNumId w:val="11"/>
  </w:num>
  <w:num w:numId="42">
    <w:abstractNumId w:val="12"/>
  </w:num>
  <w:num w:numId="43">
    <w:abstractNumId w:val="2"/>
  </w:num>
  <w:num w:numId="44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26B0F"/>
    <w:rsid w:val="00071E44"/>
    <w:rsid w:val="000B0E8E"/>
    <w:rsid w:val="000B15E4"/>
    <w:rsid w:val="000E44B4"/>
    <w:rsid w:val="001467BA"/>
    <w:rsid w:val="001626B5"/>
    <w:rsid w:val="00182442"/>
    <w:rsid w:val="001C679F"/>
    <w:rsid w:val="001D40B6"/>
    <w:rsid w:val="001E55FE"/>
    <w:rsid w:val="00211DCF"/>
    <w:rsid w:val="00251BBE"/>
    <w:rsid w:val="00265DEE"/>
    <w:rsid w:val="00271CDE"/>
    <w:rsid w:val="002A3228"/>
    <w:rsid w:val="002A714D"/>
    <w:rsid w:val="002F1EDA"/>
    <w:rsid w:val="00311C0A"/>
    <w:rsid w:val="0031301D"/>
    <w:rsid w:val="00330629"/>
    <w:rsid w:val="00334DC1"/>
    <w:rsid w:val="00341F4D"/>
    <w:rsid w:val="003448AD"/>
    <w:rsid w:val="00353A80"/>
    <w:rsid w:val="00366191"/>
    <w:rsid w:val="00372A3A"/>
    <w:rsid w:val="003A6A10"/>
    <w:rsid w:val="003D3CC1"/>
    <w:rsid w:val="00400D85"/>
    <w:rsid w:val="004104FF"/>
    <w:rsid w:val="00420907"/>
    <w:rsid w:val="00427869"/>
    <w:rsid w:val="004410AF"/>
    <w:rsid w:val="00441BDD"/>
    <w:rsid w:val="004A19A0"/>
    <w:rsid w:val="004C100A"/>
    <w:rsid w:val="004C72FB"/>
    <w:rsid w:val="0050452C"/>
    <w:rsid w:val="005171E6"/>
    <w:rsid w:val="00546515"/>
    <w:rsid w:val="00561B38"/>
    <w:rsid w:val="005851F4"/>
    <w:rsid w:val="0058769B"/>
    <w:rsid w:val="00591813"/>
    <w:rsid w:val="00595D32"/>
    <w:rsid w:val="005A520F"/>
    <w:rsid w:val="006217EE"/>
    <w:rsid w:val="006860F2"/>
    <w:rsid w:val="00686C9E"/>
    <w:rsid w:val="00695B93"/>
    <w:rsid w:val="006A4016"/>
    <w:rsid w:val="006B1422"/>
    <w:rsid w:val="006D65DC"/>
    <w:rsid w:val="00711DC9"/>
    <w:rsid w:val="007559FE"/>
    <w:rsid w:val="007E1EE7"/>
    <w:rsid w:val="007E68C7"/>
    <w:rsid w:val="007F5568"/>
    <w:rsid w:val="00810EEE"/>
    <w:rsid w:val="00835C94"/>
    <w:rsid w:val="00846E8E"/>
    <w:rsid w:val="00865D45"/>
    <w:rsid w:val="00892DF3"/>
    <w:rsid w:val="008A0D46"/>
    <w:rsid w:val="008D658D"/>
    <w:rsid w:val="008D717F"/>
    <w:rsid w:val="008E370E"/>
    <w:rsid w:val="00917A83"/>
    <w:rsid w:val="00921124"/>
    <w:rsid w:val="009475BC"/>
    <w:rsid w:val="00967926"/>
    <w:rsid w:val="00973BBA"/>
    <w:rsid w:val="00992C70"/>
    <w:rsid w:val="00996482"/>
    <w:rsid w:val="009A5DC6"/>
    <w:rsid w:val="009E716E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B143E8"/>
    <w:rsid w:val="00B216CA"/>
    <w:rsid w:val="00B45468"/>
    <w:rsid w:val="00B83EED"/>
    <w:rsid w:val="00B93FD4"/>
    <w:rsid w:val="00BB76B3"/>
    <w:rsid w:val="00BF381C"/>
    <w:rsid w:val="00C2503D"/>
    <w:rsid w:val="00C52F31"/>
    <w:rsid w:val="00C56615"/>
    <w:rsid w:val="00C64701"/>
    <w:rsid w:val="00CB7146"/>
    <w:rsid w:val="00D00F81"/>
    <w:rsid w:val="00D02A6B"/>
    <w:rsid w:val="00D70F32"/>
    <w:rsid w:val="00DA6AB2"/>
    <w:rsid w:val="00DB77EC"/>
    <w:rsid w:val="00DE0EA0"/>
    <w:rsid w:val="00E15ED4"/>
    <w:rsid w:val="00E327BC"/>
    <w:rsid w:val="00E471E5"/>
    <w:rsid w:val="00E71432"/>
    <w:rsid w:val="00E85AAF"/>
    <w:rsid w:val="00EB4DFE"/>
    <w:rsid w:val="00F02427"/>
    <w:rsid w:val="00F228C4"/>
    <w:rsid w:val="00F750D3"/>
    <w:rsid w:val="00FB37C0"/>
    <w:rsid w:val="00FC03FF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paragraph" w:styleId="aff">
    <w:name w:val="footnote text"/>
    <w:basedOn w:val="a"/>
    <w:link w:val="aff0"/>
    <w:rsid w:val="00026B0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26B0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026B0F"/>
    <w:pPr>
      <w:ind w:left="360" w:hanging="360"/>
    </w:pPr>
  </w:style>
  <w:style w:type="table" w:styleId="aff2">
    <w:name w:val="Table Grid"/>
    <w:basedOn w:val="a1"/>
    <w:rsid w:val="0002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72A3A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372A3A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372A3A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37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li.org" TargetMode="External"/><Relationship Id="rId13" Type="http://schemas.openxmlformats.org/officeDocument/2006/relationships/hyperlink" Target="http://www.globalreporting.org" TargetMode="External"/><Relationship Id="rId18" Type="http://schemas.openxmlformats.org/officeDocument/2006/relationships/hyperlink" Target="http://www.gsom.pu.ru" TargetMode="External"/><Relationship Id="rId26" Type="http://schemas.openxmlformats.org/officeDocument/2006/relationships/hyperlink" Target="http://www.csrwi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tc.org.uk" TargetMode="External"/><Relationship Id="rId7" Type="http://schemas.openxmlformats.org/officeDocument/2006/relationships/hyperlink" Target="http://csrjournal.com" TargetMode="External"/><Relationship Id="rId12" Type="http://schemas.openxmlformats.org/officeDocument/2006/relationships/hyperlink" Target="http://www.iblf.org/" TargetMode="External"/><Relationship Id="rId17" Type="http://schemas.openxmlformats.org/officeDocument/2006/relationships/hyperlink" Target="http://www.svb.org.ua" TargetMode="External"/><Relationship Id="rId25" Type="http://schemas.openxmlformats.org/officeDocument/2006/relationships/hyperlink" Target="http://www.csrinternationa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en-net.org/" TargetMode="External"/><Relationship Id="rId20" Type="http://schemas.openxmlformats.org/officeDocument/2006/relationships/hyperlink" Target="http://www.bsr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r-ukraine.org" TargetMode="External"/><Relationship Id="rId11" Type="http://schemas.openxmlformats.org/officeDocument/2006/relationships/hyperlink" Target="http://www.csreurope.org" TargetMode="External"/><Relationship Id="rId24" Type="http://schemas.openxmlformats.org/officeDocument/2006/relationships/hyperlink" Target="http://www.csracademy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en-net.org" TargetMode="External"/><Relationship Id="rId23" Type="http://schemas.openxmlformats.org/officeDocument/2006/relationships/hyperlink" Target="http://www.corpwatch.org" TargetMode="External"/><Relationship Id="rId28" Type="http://schemas.openxmlformats.org/officeDocument/2006/relationships/hyperlink" Target="http://www.wbcsd.ch" TargetMode="External"/><Relationship Id="rId10" Type="http://schemas.openxmlformats.org/officeDocument/2006/relationships/hyperlink" Target="http://www.globalcompact.org.ua" TargetMode="External"/><Relationship Id="rId19" Type="http://schemas.openxmlformats.org/officeDocument/2006/relationships/hyperlink" Target="http://www.accountability21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lobalcompact.org" TargetMode="External"/><Relationship Id="rId14" Type="http://schemas.openxmlformats.org/officeDocument/2006/relationships/hyperlink" Target="http://www.eabis.org" TargetMode="External"/><Relationship Id="rId22" Type="http://schemas.openxmlformats.org/officeDocument/2006/relationships/hyperlink" Target="http://www.pwblf.org" TargetMode="External"/><Relationship Id="rId27" Type="http://schemas.openxmlformats.org/officeDocument/2006/relationships/hyperlink" Target="http://www.nottingham.ac.uk.business/ICCS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21</Pages>
  <Words>22357</Words>
  <Characters>12745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порполпло</cp:lastModifiedBy>
  <cp:revision>10</cp:revision>
  <dcterms:created xsi:type="dcterms:W3CDTF">2017-02-09T18:38:00Z</dcterms:created>
  <dcterms:modified xsi:type="dcterms:W3CDTF">2017-02-09T21:08:00Z</dcterms:modified>
</cp:coreProperties>
</file>