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71" w:rsidRPr="00926529" w:rsidRDefault="00793D71" w:rsidP="00793D71">
      <w:pPr>
        <w:pStyle w:val="a7"/>
        <w:tabs>
          <w:tab w:val="left" w:pos="450"/>
        </w:tabs>
        <w:rPr>
          <w:b/>
          <w:bCs/>
          <w:szCs w:val="28"/>
        </w:rPr>
      </w:pPr>
      <w:r w:rsidRPr="00926529">
        <w:rPr>
          <w:b/>
          <w:bCs/>
          <w:szCs w:val="28"/>
        </w:rPr>
        <w:t>МІНІСТЕРСТВО ОСВІТИ І НАУКИ</w:t>
      </w:r>
      <w:r w:rsidRPr="00926529">
        <w:rPr>
          <w:b/>
          <w:bCs/>
          <w:szCs w:val="28"/>
          <w:lang w:val="ru-RU"/>
        </w:rPr>
        <w:t xml:space="preserve"> </w:t>
      </w:r>
      <w:r w:rsidRPr="00926529">
        <w:rPr>
          <w:b/>
          <w:bCs/>
          <w:szCs w:val="28"/>
        </w:rPr>
        <w:t>УКРАЇНИ</w:t>
      </w:r>
    </w:p>
    <w:p w:rsidR="00793D71" w:rsidRPr="00926529" w:rsidRDefault="00793D71" w:rsidP="00793D71">
      <w:pPr>
        <w:pStyle w:val="a7"/>
        <w:tabs>
          <w:tab w:val="left" w:pos="450"/>
        </w:tabs>
        <w:rPr>
          <w:b/>
          <w:bCs/>
          <w:szCs w:val="28"/>
        </w:rPr>
      </w:pPr>
      <w:r w:rsidRPr="00926529">
        <w:rPr>
          <w:b/>
          <w:bCs/>
          <w:szCs w:val="28"/>
        </w:rPr>
        <w:t xml:space="preserve">НАЦІОНАЛЬНИЙ ТЕХНІЧНИЙ УНІВЕРСИТЕТ </w:t>
      </w:r>
    </w:p>
    <w:p w:rsidR="00793D71" w:rsidRPr="00926529" w:rsidRDefault="00793D71" w:rsidP="00793D71">
      <w:pPr>
        <w:pStyle w:val="a7"/>
        <w:tabs>
          <w:tab w:val="left" w:pos="450"/>
        </w:tabs>
        <w:rPr>
          <w:b/>
          <w:bCs/>
          <w:szCs w:val="28"/>
        </w:rPr>
      </w:pPr>
      <w:r w:rsidRPr="00926529">
        <w:rPr>
          <w:b/>
          <w:bCs/>
          <w:szCs w:val="28"/>
        </w:rPr>
        <w:t>“ХАРКІВСЬКИЙ ПОЛІТЕХНІЧНИЙ ІНСТИТУТ”</w:t>
      </w: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jc w:val="center"/>
        <w:rPr>
          <w:b/>
          <w:lang w:val="uk-UA"/>
        </w:rPr>
      </w:pPr>
      <w:r w:rsidRPr="00926529">
        <w:rPr>
          <w:b/>
          <w:lang w:val="uk-UA"/>
        </w:rPr>
        <w:t>МЕТОДИЧНІ ВКАЗІВКИ З НАПИСАННЯ КУРСОВОЇ РОБОТИ З КУРСУ «ЗАГАЛЬНА СОЦІОЛОГІЧНА ТЕОРІЯ»</w:t>
      </w:r>
    </w:p>
    <w:p w:rsidR="00793D71" w:rsidRPr="00926529" w:rsidRDefault="00793D71" w:rsidP="00793D71">
      <w:pPr>
        <w:pStyle w:val="a7"/>
        <w:tabs>
          <w:tab w:val="left" w:pos="450"/>
        </w:tabs>
        <w:rPr>
          <w:b/>
          <w:bCs/>
          <w:szCs w:val="28"/>
        </w:rPr>
      </w:pPr>
      <w:r w:rsidRPr="00926529">
        <w:rPr>
          <w:b/>
          <w:bCs/>
          <w:szCs w:val="28"/>
        </w:rPr>
        <w:t>(Для студентів, що навчаються за напрямом «Соціологія»)</w:t>
      </w: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r w:rsidRPr="00926529">
        <w:rPr>
          <w:b/>
          <w:bCs/>
          <w:szCs w:val="28"/>
        </w:rPr>
        <w:t>Харків - 2016</w:t>
      </w:r>
    </w:p>
    <w:p w:rsidR="00793D71" w:rsidRPr="00926529" w:rsidRDefault="00793D71" w:rsidP="00793D71">
      <w:pPr>
        <w:pStyle w:val="a7"/>
        <w:tabs>
          <w:tab w:val="left" w:pos="450"/>
        </w:tabs>
        <w:jc w:val="left"/>
        <w:rPr>
          <w:bCs/>
          <w:szCs w:val="28"/>
        </w:rPr>
      </w:pPr>
      <w:r w:rsidRPr="00926529">
        <w:rPr>
          <w:b/>
          <w:bCs/>
          <w:szCs w:val="28"/>
        </w:rPr>
        <w:br w:type="page"/>
      </w:r>
      <w:r w:rsidRPr="00926529">
        <w:rPr>
          <w:bCs/>
          <w:szCs w:val="28"/>
        </w:rPr>
        <w:lastRenderedPageBreak/>
        <w:t xml:space="preserve">УДК </w:t>
      </w: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Cs/>
          <w:i/>
          <w:szCs w:val="28"/>
        </w:rPr>
      </w:pPr>
      <w:r w:rsidRPr="00926529">
        <w:rPr>
          <w:bCs/>
          <w:i/>
          <w:szCs w:val="28"/>
        </w:rPr>
        <w:t>Рекомендовано до друку рішенням</w:t>
      </w: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
          <w:bCs/>
          <w:szCs w:val="28"/>
          <w:lang w:val="ru-RU"/>
        </w:rPr>
      </w:pPr>
      <w:r w:rsidRPr="00926529">
        <w:rPr>
          <w:b/>
          <w:bCs/>
          <w:szCs w:val="28"/>
        </w:rPr>
        <w:t>Рецензенти:</w:t>
      </w:r>
      <w:r w:rsidRPr="00926529">
        <w:rPr>
          <w:b/>
          <w:bCs/>
          <w:szCs w:val="28"/>
          <w:lang w:val="ru-RU"/>
        </w:rPr>
        <w:t xml:space="preserve"> </w:t>
      </w:r>
    </w:p>
    <w:p w:rsidR="00793D71" w:rsidRPr="00926529" w:rsidRDefault="00793D71" w:rsidP="00793D71">
      <w:pPr>
        <w:pStyle w:val="a7"/>
        <w:tabs>
          <w:tab w:val="left" w:pos="450"/>
        </w:tabs>
        <w:jc w:val="both"/>
        <w:rPr>
          <w:bCs/>
          <w:szCs w:val="28"/>
        </w:rPr>
      </w:pPr>
      <w:proofErr w:type="spellStart"/>
      <w:r w:rsidRPr="00926529">
        <w:rPr>
          <w:bCs/>
          <w:szCs w:val="28"/>
          <w:lang w:val="ru-RU"/>
        </w:rPr>
        <w:t>Завідувач</w:t>
      </w:r>
      <w:proofErr w:type="spellEnd"/>
      <w:r w:rsidRPr="00926529">
        <w:rPr>
          <w:bCs/>
          <w:szCs w:val="28"/>
          <w:lang w:val="ru-RU"/>
        </w:rPr>
        <w:t xml:space="preserve"> </w:t>
      </w:r>
      <w:proofErr w:type="spellStart"/>
      <w:r w:rsidRPr="00926529">
        <w:rPr>
          <w:bCs/>
          <w:szCs w:val="28"/>
          <w:lang w:val="ru-RU"/>
        </w:rPr>
        <w:t>кафедри</w:t>
      </w:r>
      <w:proofErr w:type="spellEnd"/>
      <w:r w:rsidRPr="00926529">
        <w:rPr>
          <w:bCs/>
          <w:szCs w:val="28"/>
          <w:lang w:val="ru-RU"/>
        </w:rPr>
        <w:t xml:space="preserve"> права НТУ «ХПІ», кандидат </w:t>
      </w:r>
      <w:proofErr w:type="spellStart"/>
      <w:r w:rsidRPr="00926529">
        <w:rPr>
          <w:bCs/>
          <w:szCs w:val="28"/>
          <w:lang w:val="ru-RU"/>
        </w:rPr>
        <w:t>філософ</w:t>
      </w:r>
      <w:proofErr w:type="spellEnd"/>
      <w:r w:rsidRPr="00926529">
        <w:rPr>
          <w:bCs/>
          <w:szCs w:val="28"/>
          <w:lang w:val="ru-RU"/>
        </w:rPr>
        <w:t xml:space="preserve">. наук, доцент </w:t>
      </w:r>
      <w:proofErr w:type="spellStart"/>
      <w:r w:rsidRPr="00926529">
        <w:rPr>
          <w:bCs/>
          <w:szCs w:val="28"/>
          <w:lang w:val="ru-RU"/>
        </w:rPr>
        <w:t>Перевалова</w:t>
      </w:r>
      <w:proofErr w:type="spellEnd"/>
      <w:r w:rsidRPr="00926529">
        <w:rPr>
          <w:bCs/>
          <w:szCs w:val="28"/>
          <w:lang w:val="ru-RU"/>
        </w:rPr>
        <w:t xml:space="preserve"> Л.В.</w:t>
      </w:r>
    </w:p>
    <w:p w:rsidR="00793D71" w:rsidRPr="00103F9D" w:rsidRDefault="00793D71" w:rsidP="00793D71">
      <w:pPr>
        <w:pStyle w:val="a7"/>
        <w:tabs>
          <w:tab w:val="left" w:pos="450"/>
        </w:tabs>
        <w:jc w:val="both"/>
        <w:rPr>
          <w:bCs/>
          <w:szCs w:val="28"/>
        </w:rPr>
      </w:pPr>
      <w:r w:rsidRPr="00103F9D">
        <w:rPr>
          <w:bCs/>
          <w:szCs w:val="28"/>
        </w:rPr>
        <w:t>Доцент кафедри соціології та соціальної роботи ХНУВС, кандидат соц. наук, Мальцев В.В.</w:t>
      </w:r>
    </w:p>
    <w:p w:rsidR="00793D71" w:rsidRPr="00926529" w:rsidRDefault="00793D71" w:rsidP="00793D71">
      <w:pPr>
        <w:jc w:val="both"/>
        <w:rPr>
          <w:bCs/>
          <w:i/>
          <w:lang w:val="uk-UA"/>
        </w:rPr>
      </w:pPr>
    </w:p>
    <w:p w:rsidR="00793D71" w:rsidRPr="00926529" w:rsidRDefault="00793D71" w:rsidP="00793D71">
      <w:pPr>
        <w:jc w:val="both"/>
        <w:rPr>
          <w:bCs/>
          <w:i/>
          <w:lang w:val="uk-UA"/>
        </w:rPr>
      </w:pPr>
    </w:p>
    <w:p w:rsidR="00793D71" w:rsidRPr="00926529" w:rsidRDefault="00793D71" w:rsidP="00793D71">
      <w:pPr>
        <w:jc w:val="both"/>
        <w:rPr>
          <w:bCs/>
          <w:lang w:val="uk-UA"/>
        </w:rPr>
      </w:pPr>
      <w:r w:rsidRPr="00926529">
        <w:rPr>
          <w:bCs/>
          <w:i/>
          <w:lang w:val="uk-UA"/>
        </w:rPr>
        <w:t>Ляшенко Н.О.</w:t>
      </w:r>
      <w:r w:rsidRPr="00926529">
        <w:rPr>
          <w:b/>
          <w:bCs/>
          <w:lang w:val="uk-UA"/>
        </w:rPr>
        <w:t xml:space="preserve"> </w:t>
      </w:r>
      <w:r w:rsidRPr="00926529">
        <w:rPr>
          <w:bCs/>
          <w:lang w:val="uk-UA"/>
        </w:rPr>
        <w:t>М</w:t>
      </w:r>
      <w:r w:rsidRPr="00926529">
        <w:rPr>
          <w:lang w:val="uk-UA"/>
        </w:rPr>
        <w:t xml:space="preserve">етодичні вказівки з написання курсової роботи з курсу «Загальна соціологічна теорія» (для студентів, що навчаються за спеціальністю «Соціологія»). </w:t>
      </w:r>
      <w:r w:rsidRPr="00926529">
        <w:rPr>
          <w:bCs/>
          <w:lang w:val="uk-UA"/>
        </w:rPr>
        <w:t xml:space="preserve"> – Х.: НТУ«ХПІ», 2016. -   С.</w:t>
      </w: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both"/>
        <w:rPr>
          <w:bCs/>
          <w:szCs w:val="28"/>
        </w:rPr>
      </w:pPr>
      <w:r w:rsidRPr="00926529">
        <w:rPr>
          <w:bCs/>
          <w:szCs w:val="28"/>
        </w:rPr>
        <w:tab/>
        <w:t>Дана навчально-методична розробка містить рекомендації щодо написання курсової роботи з курсу «</w:t>
      </w:r>
      <w:r w:rsidRPr="00926529">
        <w:rPr>
          <w:szCs w:val="28"/>
        </w:rPr>
        <w:t>Загальна соціологічна теорія</w:t>
      </w:r>
      <w:r w:rsidRPr="00926529">
        <w:rPr>
          <w:bCs/>
          <w:szCs w:val="28"/>
        </w:rPr>
        <w:t xml:space="preserve">» для студентів, які навчаються на денному відділенні НТУ «ХПІ» за спеціальністю </w:t>
      </w:r>
      <w:r w:rsidRPr="00926529">
        <w:rPr>
          <w:bCs/>
          <w:szCs w:val="28"/>
          <w:lang w:val="ru-RU"/>
        </w:rPr>
        <w:t>«</w:t>
      </w:r>
      <w:proofErr w:type="spellStart"/>
      <w:r w:rsidRPr="00926529">
        <w:rPr>
          <w:bCs/>
          <w:szCs w:val="28"/>
          <w:lang w:val="ru-RU"/>
        </w:rPr>
        <w:t>Соціологія</w:t>
      </w:r>
      <w:proofErr w:type="spellEnd"/>
      <w:r w:rsidRPr="00926529">
        <w:rPr>
          <w:bCs/>
          <w:szCs w:val="28"/>
          <w:lang w:val="ru-RU"/>
        </w:rPr>
        <w:t>»</w:t>
      </w:r>
      <w:r w:rsidRPr="00926529">
        <w:rPr>
          <w:bCs/>
          <w:szCs w:val="28"/>
        </w:rPr>
        <w:t>.</w:t>
      </w:r>
    </w:p>
    <w:p w:rsidR="00793D71" w:rsidRPr="00926529" w:rsidRDefault="00793D71" w:rsidP="00793D71">
      <w:pPr>
        <w:pStyle w:val="a7"/>
        <w:tabs>
          <w:tab w:val="left" w:pos="450"/>
        </w:tabs>
        <w:jc w:val="both"/>
        <w:rPr>
          <w:bCs/>
          <w:szCs w:val="28"/>
        </w:rPr>
      </w:pPr>
      <w:r w:rsidRPr="00926529">
        <w:rPr>
          <w:bCs/>
          <w:szCs w:val="28"/>
        </w:rPr>
        <w:tab/>
        <w:t>Наведені методичні матеріали дозволять організувати  роботу студентів</w:t>
      </w:r>
      <w:r w:rsidRPr="00926529">
        <w:rPr>
          <w:b/>
          <w:bCs/>
          <w:szCs w:val="28"/>
        </w:rPr>
        <w:t xml:space="preserve"> </w:t>
      </w:r>
      <w:r w:rsidRPr="00926529">
        <w:rPr>
          <w:bCs/>
          <w:szCs w:val="28"/>
        </w:rPr>
        <w:t>з написання курсової роботи.</w:t>
      </w: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left"/>
        <w:rPr>
          <w:b/>
          <w:bCs/>
          <w:szCs w:val="28"/>
        </w:rPr>
      </w:pPr>
    </w:p>
    <w:p w:rsidR="00793D71" w:rsidRPr="00926529" w:rsidRDefault="00793D71" w:rsidP="00793D71">
      <w:pPr>
        <w:pStyle w:val="a7"/>
        <w:tabs>
          <w:tab w:val="left" w:pos="450"/>
        </w:tabs>
        <w:jc w:val="right"/>
        <w:rPr>
          <w:bCs/>
          <w:szCs w:val="28"/>
        </w:rPr>
      </w:pPr>
      <w:r w:rsidRPr="00926529">
        <w:rPr>
          <w:bCs/>
          <w:szCs w:val="28"/>
        </w:rPr>
        <w:t xml:space="preserve">УДК </w:t>
      </w:r>
    </w:p>
    <w:p w:rsidR="00793D71" w:rsidRPr="00926529" w:rsidRDefault="00793D71" w:rsidP="00793D71">
      <w:pPr>
        <w:pStyle w:val="a7"/>
        <w:tabs>
          <w:tab w:val="left" w:pos="450"/>
        </w:tabs>
        <w:jc w:val="right"/>
        <w:rPr>
          <w:bCs/>
          <w:szCs w:val="28"/>
        </w:rPr>
      </w:pPr>
    </w:p>
    <w:p w:rsidR="00793D71" w:rsidRPr="00926529" w:rsidRDefault="00793D71" w:rsidP="00793D71">
      <w:pPr>
        <w:pStyle w:val="a7"/>
        <w:tabs>
          <w:tab w:val="left" w:pos="450"/>
        </w:tabs>
        <w:jc w:val="right"/>
        <w:rPr>
          <w:bCs/>
          <w:szCs w:val="28"/>
          <w:highlight w:val="yellow"/>
        </w:rPr>
      </w:pPr>
    </w:p>
    <w:p w:rsidR="00793D71" w:rsidRPr="00926529" w:rsidRDefault="00793D71" w:rsidP="00793D71">
      <w:pPr>
        <w:pStyle w:val="a7"/>
        <w:tabs>
          <w:tab w:val="left" w:pos="450"/>
        </w:tabs>
        <w:jc w:val="right"/>
        <w:rPr>
          <w:bCs/>
          <w:szCs w:val="28"/>
        </w:rPr>
      </w:pPr>
    </w:p>
    <w:p w:rsidR="00793D71" w:rsidRPr="00926529" w:rsidRDefault="00793D71" w:rsidP="00793D71">
      <w:pPr>
        <w:pStyle w:val="a7"/>
        <w:tabs>
          <w:tab w:val="left" w:pos="450"/>
        </w:tabs>
        <w:jc w:val="right"/>
        <w:rPr>
          <w:bCs/>
          <w:szCs w:val="28"/>
          <w:lang w:val="ru-RU"/>
        </w:rPr>
      </w:pPr>
      <w:r w:rsidRPr="00926529">
        <w:rPr>
          <w:bCs/>
          <w:szCs w:val="28"/>
        </w:rPr>
        <w:t>НТУ«ХПІ», 201</w:t>
      </w:r>
      <w:r w:rsidR="00A4787C" w:rsidRPr="00926529">
        <w:rPr>
          <w:bCs/>
          <w:szCs w:val="28"/>
        </w:rPr>
        <w:t>6</w:t>
      </w:r>
    </w:p>
    <w:p w:rsidR="00793D71" w:rsidRPr="00926529" w:rsidRDefault="00A4787C" w:rsidP="00793D71">
      <w:pPr>
        <w:pStyle w:val="a7"/>
        <w:tabs>
          <w:tab w:val="left" w:pos="450"/>
        </w:tabs>
        <w:jc w:val="right"/>
        <w:rPr>
          <w:bCs/>
          <w:szCs w:val="28"/>
          <w:lang w:val="ru-RU"/>
        </w:rPr>
      </w:pPr>
      <w:r w:rsidRPr="00926529">
        <w:rPr>
          <w:bCs/>
          <w:szCs w:val="28"/>
        </w:rPr>
        <w:t>Ляшенко Н.</w:t>
      </w:r>
      <w:r w:rsidR="00793D71" w:rsidRPr="00926529">
        <w:rPr>
          <w:bCs/>
          <w:szCs w:val="28"/>
        </w:rPr>
        <w:t>О. 201</w:t>
      </w:r>
      <w:r w:rsidRPr="00926529">
        <w:rPr>
          <w:bCs/>
          <w:szCs w:val="28"/>
        </w:rPr>
        <w:t>6</w:t>
      </w:r>
    </w:p>
    <w:p w:rsidR="00793D71" w:rsidRPr="00926529" w:rsidRDefault="00793D71" w:rsidP="00793D71">
      <w:pPr>
        <w:pStyle w:val="a7"/>
        <w:tabs>
          <w:tab w:val="left" w:pos="450"/>
        </w:tabs>
        <w:rPr>
          <w:b/>
          <w:bCs/>
          <w:szCs w:val="28"/>
        </w:rPr>
      </w:pPr>
    </w:p>
    <w:p w:rsidR="00793D71" w:rsidRPr="00926529" w:rsidRDefault="00793D71" w:rsidP="00793D71">
      <w:pPr>
        <w:pStyle w:val="a7"/>
        <w:tabs>
          <w:tab w:val="left" w:pos="450"/>
        </w:tabs>
        <w:rPr>
          <w:b/>
          <w:bCs/>
          <w:szCs w:val="28"/>
        </w:rPr>
      </w:pPr>
      <w:r w:rsidRPr="00926529">
        <w:rPr>
          <w:b/>
          <w:bCs/>
          <w:szCs w:val="28"/>
        </w:rPr>
        <w:br w:type="page"/>
      </w:r>
      <w:r w:rsidRPr="00926529">
        <w:rPr>
          <w:b/>
          <w:bCs/>
          <w:szCs w:val="28"/>
        </w:rPr>
        <w:lastRenderedPageBreak/>
        <w:t>ЗМІСТ</w:t>
      </w:r>
    </w:p>
    <w:p w:rsidR="00793D71" w:rsidRPr="00926529" w:rsidRDefault="00793D71" w:rsidP="00793D71">
      <w:pPr>
        <w:ind w:firstLine="709"/>
        <w:jc w:val="center"/>
        <w:rPr>
          <w:lang w:val="uk-UA"/>
        </w:rPr>
      </w:pPr>
    </w:p>
    <w:p w:rsidR="00793D71" w:rsidRPr="00926529" w:rsidRDefault="00793D71" w:rsidP="00793D71">
      <w:pPr>
        <w:ind w:firstLine="709"/>
        <w:jc w:val="center"/>
        <w:rPr>
          <w:lang w:val="uk-UA"/>
        </w:rPr>
      </w:pPr>
    </w:p>
    <w:tbl>
      <w:tblPr>
        <w:tblW w:w="0" w:type="auto"/>
        <w:tblLook w:val="0000" w:firstRow="0" w:lastRow="0" w:firstColumn="0" w:lastColumn="0" w:noHBand="0" w:noVBand="0"/>
      </w:tblPr>
      <w:tblGrid>
        <w:gridCol w:w="8658"/>
        <w:gridCol w:w="912"/>
      </w:tblGrid>
      <w:tr w:rsidR="00793D71" w:rsidRPr="00926529" w:rsidTr="00EB4173">
        <w:tc>
          <w:tcPr>
            <w:tcW w:w="8658" w:type="dxa"/>
          </w:tcPr>
          <w:p w:rsidR="00793D71" w:rsidRPr="00926529" w:rsidRDefault="00793D71" w:rsidP="00EB4173">
            <w:pPr>
              <w:pStyle w:val="a9"/>
              <w:rPr>
                <w:szCs w:val="28"/>
              </w:rPr>
            </w:pPr>
            <w:r w:rsidRPr="00926529">
              <w:rPr>
                <w:szCs w:val="28"/>
              </w:rPr>
              <w:t>Передмова</w:t>
            </w:r>
          </w:p>
          <w:p w:rsidR="00793D71" w:rsidRPr="00926529" w:rsidRDefault="00793D71" w:rsidP="00EB4173">
            <w:pPr>
              <w:pStyle w:val="a9"/>
              <w:rPr>
                <w:szCs w:val="28"/>
              </w:rPr>
            </w:pPr>
          </w:p>
        </w:tc>
        <w:tc>
          <w:tcPr>
            <w:tcW w:w="912" w:type="dxa"/>
          </w:tcPr>
          <w:p w:rsidR="00793D71" w:rsidRPr="00926529" w:rsidRDefault="00793D71" w:rsidP="00EB4173">
            <w:pPr>
              <w:jc w:val="center"/>
              <w:rPr>
                <w:lang w:val="uk-UA"/>
              </w:rPr>
            </w:pPr>
            <w:r w:rsidRPr="00926529">
              <w:rPr>
                <w:lang w:val="uk-UA"/>
              </w:rPr>
              <w:t>4</w:t>
            </w:r>
          </w:p>
        </w:tc>
      </w:tr>
      <w:tr w:rsidR="00793D71" w:rsidRPr="00926529" w:rsidTr="00EB4173">
        <w:tc>
          <w:tcPr>
            <w:tcW w:w="8658" w:type="dxa"/>
          </w:tcPr>
          <w:p w:rsidR="00793D71" w:rsidRPr="00926529" w:rsidRDefault="00793D71" w:rsidP="00EB4173">
            <w:pPr>
              <w:rPr>
                <w:lang w:val="uk-UA"/>
              </w:rPr>
            </w:pPr>
            <w:r w:rsidRPr="00926529">
              <w:rPr>
                <w:lang w:val="uk-UA"/>
              </w:rPr>
              <w:t>Структура курсової роботи</w:t>
            </w:r>
          </w:p>
          <w:p w:rsidR="00793D71" w:rsidRPr="00926529" w:rsidRDefault="00793D71" w:rsidP="00EB4173">
            <w:pPr>
              <w:rPr>
                <w:lang w:val="uk-UA"/>
              </w:rPr>
            </w:pPr>
          </w:p>
        </w:tc>
        <w:tc>
          <w:tcPr>
            <w:tcW w:w="912" w:type="dxa"/>
          </w:tcPr>
          <w:p w:rsidR="00793D71" w:rsidRPr="00926529" w:rsidRDefault="00793D71" w:rsidP="00EB4173">
            <w:pPr>
              <w:jc w:val="center"/>
              <w:rPr>
                <w:lang w:val="uk-UA"/>
              </w:rPr>
            </w:pPr>
            <w:r w:rsidRPr="00926529">
              <w:rPr>
                <w:lang w:val="uk-UA"/>
              </w:rPr>
              <w:t>5</w:t>
            </w:r>
          </w:p>
        </w:tc>
      </w:tr>
      <w:tr w:rsidR="00793D71" w:rsidRPr="00926529" w:rsidTr="00EB4173">
        <w:tc>
          <w:tcPr>
            <w:tcW w:w="8658" w:type="dxa"/>
          </w:tcPr>
          <w:p w:rsidR="00793D71" w:rsidRPr="00926529" w:rsidRDefault="00793D71" w:rsidP="00EB4173">
            <w:pPr>
              <w:rPr>
                <w:lang w:val="uk-UA"/>
              </w:rPr>
            </w:pPr>
            <w:r w:rsidRPr="00926529">
              <w:rPr>
                <w:lang w:val="uk-UA"/>
              </w:rPr>
              <w:t>Етапи виконання курсової роботи</w:t>
            </w:r>
          </w:p>
          <w:p w:rsidR="00793D71" w:rsidRPr="00926529" w:rsidRDefault="00793D71" w:rsidP="00EB4173">
            <w:pPr>
              <w:rPr>
                <w:lang w:val="uk-UA"/>
              </w:rPr>
            </w:pPr>
          </w:p>
        </w:tc>
        <w:tc>
          <w:tcPr>
            <w:tcW w:w="912" w:type="dxa"/>
          </w:tcPr>
          <w:p w:rsidR="00793D71" w:rsidRPr="00926529" w:rsidRDefault="00926529" w:rsidP="00926529">
            <w:pPr>
              <w:jc w:val="center"/>
              <w:rPr>
                <w:lang w:val="uk-UA"/>
              </w:rPr>
            </w:pPr>
            <w:r w:rsidRPr="00926529">
              <w:rPr>
                <w:lang w:val="uk-UA"/>
              </w:rPr>
              <w:t>7</w:t>
            </w:r>
          </w:p>
        </w:tc>
      </w:tr>
      <w:tr w:rsidR="00793D71" w:rsidRPr="00926529" w:rsidTr="00EB4173">
        <w:tc>
          <w:tcPr>
            <w:tcW w:w="8658" w:type="dxa"/>
          </w:tcPr>
          <w:p w:rsidR="00793D71" w:rsidRPr="00926529" w:rsidRDefault="00793D71" w:rsidP="00EB4173">
            <w:pPr>
              <w:rPr>
                <w:lang w:val="uk-UA"/>
              </w:rPr>
            </w:pPr>
            <w:r w:rsidRPr="00926529">
              <w:rPr>
                <w:lang w:val="uk-UA"/>
              </w:rPr>
              <w:t>Хід виконання курсової роботи</w:t>
            </w:r>
          </w:p>
        </w:tc>
        <w:tc>
          <w:tcPr>
            <w:tcW w:w="912" w:type="dxa"/>
          </w:tcPr>
          <w:p w:rsidR="00793D71" w:rsidRPr="00926529" w:rsidRDefault="00926529" w:rsidP="00926529">
            <w:pPr>
              <w:jc w:val="center"/>
              <w:rPr>
                <w:lang w:val="uk-UA"/>
              </w:rPr>
            </w:pPr>
            <w:r w:rsidRPr="00926529">
              <w:rPr>
                <w:lang w:val="uk-UA"/>
              </w:rPr>
              <w:t>9</w:t>
            </w:r>
          </w:p>
        </w:tc>
      </w:tr>
      <w:tr w:rsidR="00793D71" w:rsidRPr="00926529" w:rsidTr="00EB4173">
        <w:tc>
          <w:tcPr>
            <w:tcW w:w="8658" w:type="dxa"/>
          </w:tcPr>
          <w:p w:rsidR="00793D71" w:rsidRPr="00926529" w:rsidRDefault="00793D71" w:rsidP="00EB4173">
            <w:pPr>
              <w:rPr>
                <w:lang w:val="uk-UA"/>
              </w:rPr>
            </w:pPr>
          </w:p>
          <w:p w:rsidR="00793D71" w:rsidRPr="00926529" w:rsidRDefault="00793D71" w:rsidP="00EB4173">
            <w:pPr>
              <w:rPr>
                <w:lang w:val="uk-UA"/>
              </w:rPr>
            </w:pPr>
            <w:r w:rsidRPr="00926529">
              <w:rPr>
                <w:lang w:val="uk-UA"/>
              </w:rPr>
              <w:t>Теми курсових робіт</w:t>
            </w:r>
          </w:p>
        </w:tc>
        <w:tc>
          <w:tcPr>
            <w:tcW w:w="912" w:type="dxa"/>
          </w:tcPr>
          <w:p w:rsidR="00793D71" w:rsidRPr="00926529" w:rsidRDefault="00793D71" w:rsidP="00EB4173">
            <w:pPr>
              <w:jc w:val="center"/>
              <w:rPr>
                <w:lang w:val="uk-UA"/>
              </w:rPr>
            </w:pPr>
          </w:p>
          <w:p w:rsidR="00793D71" w:rsidRPr="00926529" w:rsidRDefault="00793D71" w:rsidP="00E900BC">
            <w:pPr>
              <w:jc w:val="center"/>
              <w:rPr>
                <w:lang w:val="uk-UA"/>
              </w:rPr>
            </w:pPr>
            <w:r w:rsidRPr="00926529">
              <w:rPr>
                <w:lang w:val="uk-UA"/>
              </w:rPr>
              <w:t>1</w:t>
            </w:r>
            <w:r w:rsidR="00E900BC">
              <w:rPr>
                <w:lang w:val="uk-UA"/>
              </w:rPr>
              <w:t>3</w:t>
            </w:r>
          </w:p>
        </w:tc>
      </w:tr>
      <w:tr w:rsidR="00793D71" w:rsidRPr="00926529" w:rsidTr="00EB4173">
        <w:tc>
          <w:tcPr>
            <w:tcW w:w="8658" w:type="dxa"/>
          </w:tcPr>
          <w:p w:rsidR="00793D71" w:rsidRPr="00926529" w:rsidRDefault="00793D71" w:rsidP="00EB4173">
            <w:pPr>
              <w:rPr>
                <w:lang w:val="uk-UA"/>
              </w:rPr>
            </w:pPr>
          </w:p>
        </w:tc>
        <w:tc>
          <w:tcPr>
            <w:tcW w:w="912" w:type="dxa"/>
          </w:tcPr>
          <w:p w:rsidR="00793D71" w:rsidRPr="00926529" w:rsidRDefault="00793D71" w:rsidP="00EB4173">
            <w:pPr>
              <w:jc w:val="center"/>
              <w:rPr>
                <w:lang w:val="uk-UA"/>
              </w:rPr>
            </w:pPr>
          </w:p>
        </w:tc>
      </w:tr>
      <w:tr w:rsidR="00793D71" w:rsidRPr="00926529" w:rsidTr="00EB4173">
        <w:tc>
          <w:tcPr>
            <w:tcW w:w="8658" w:type="dxa"/>
          </w:tcPr>
          <w:p w:rsidR="00793D71" w:rsidRPr="00926529" w:rsidRDefault="00793D71" w:rsidP="00EB4173">
            <w:pPr>
              <w:rPr>
                <w:lang w:val="uk-UA"/>
              </w:rPr>
            </w:pPr>
            <w:r w:rsidRPr="00926529">
              <w:rPr>
                <w:lang w:val="uk-UA"/>
              </w:rPr>
              <w:t xml:space="preserve">Правила оформлення курсової роботи </w:t>
            </w:r>
          </w:p>
          <w:p w:rsidR="00793D71" w:rsidRPr="00926529" w:rsidRDefault="00793D71" w:rsidP="00EB4173">
            <w:pPr>
              <w:rPr>
                <w:lang w:val="uk-UA"/>
              </w:rPr>
            </w:pPr>
          </w:p>
        </w:tc>
        <w:tc>
          <w:tcPr>
            <w:tcW w:w="912" w:type="dxa"/>
          </w:tcPr>
          <w:p w:rsidR="00793D71" w:rsidRPr="00926529" w:rsidRDefault="00793D71" w:rsidP="00B64E60">
            <w:pPr>
              <w:jc w:val="center"/>
              <w:rPr>
                <w:lang w:val="uk-UA"/>
              </w:rPr>
            </w:pPr>
            <w:r w:rsidRPr="00926529">
              <w:rPr>
                <w:lang w:val="uk-UA"/>
              </w:rPr>
              <w:t>1</w:t>
            </w:r>
            <w:r w:rsidR="00B64E60">
              <w:rPr>
                <w:lang w:val="uk-UA"/>
              </w:rPr>
              <w:t>4</w:t>
            </w:r>
          </w:p>
        </w:tc>
      </w:tr>
      <w:tr w:rsidR="00793D71" w:rsidRPr="00926529" w:rsidTr="00EB4173">
        <w:tc>
          <w:tcPr>
            <w:tcW w:w="8658" w:type="dxa"/>
          </w:tcPr>
          <w:p w:rsidR="00793D71" w:rsidRPr="00926529" w:rsidRDefault="00793D71" w:rsidP="00EB4173">
            <w:pPr>
              <w:rPr>
                <w:lang w:val="uk-UA"/>
              </w:rPr>
            </w:pPr>
            <w:r w:rsidRPr="00926529">
              <w:rPr>
                <w:lang w:val="uk-UA"/>
              </w:rPr>
              <w:t>Рекомендована література</w:t>
            </w:r>
          </w:p>
        </w:tc>
        <w:tc>
          <w:tcPr>
            <w:tcW w:w="912" w:type="dxa"/>
          </w:tcPr>
          <w:p w:rsidR="00793D71" w:rsidRPr="00926529" w:rsidRDefault="00793D71" w:rsidP="00EB4173">
            <w:pPr>
              <w:jc w:val="center"/>
              <w:rPr>
                <w:lang w:val="uk-UA"/>
              </w:rPr>
            </w:pPr>
            <w:r w:rsidRPr="00926529">
              <w:rPr>
                <w:lang w:val="uk-UA"/>
              </w:rPr>
              <w:t>25</w:t>
            </w:r>
          </w:p>
        </w:tc>
      </w:tr>
      <w:tr w:rsidR="00793D71" w:rsidRPr="00926529" w:rsidTr="00EB4173">
        <w:tc>
          <w:tcPr>
            <w:tcW w:w="8658" w:type="dxa"/>
          </w:tcPr>
          <w:p w:rsidR="00793D71" w:rsidRPr="00926529" w:rsidRDefault="00793D71" w:rsidP="00EB4173">
            <w:pPr>
              <w:rPr>
                <w:lang w:val="uk-UA"/>
              </w:rPr>
            </w:pPr>
          </w:p>
          <w:p w:rsidR="00793D71" w:rsidRPr="00926529" w:rsidRDefault="00793D71" w:rsidP="00EB4173">
            <w:pPr>
              <w:rPr>
                <w:lang w:val="uk-UA"/>
              </w:rPr>
            </w:pPr>
            <w:r w:rsidRPr="00926529">
              <w:rPr>
                <w:lang w:val="uk-UA"/>
              </w:rPr>
              <w:t>Додатки</w:t>
            </w:r>
          </w:p>
        </w:tc>
        <w:tc>
          <w:tcPr>
            <w:tcW w:w="912" w:type="dxa"/>
          </w:tcPr>
          <w:p w:rsidR="00793D71" w:rsidRPr="00926529" w:rsidRDefault="00793D71" w:rsidP="00EB4173">
            <w:pPr>
              <w:jc w:val="center"/>
              <w:rPr>
                <w:lang w:val="uk-UA"/>
              </w:rPr>
            </w:pPr>
          </w:p>
          <w:p w:rsidR="00793D71" w:rsidRPr="00926529" w:rsidRDefault="00793D71" w:rsidP="00EE4F9E">
            <w:pPr>
              <w:jc w:val="center"/>
              <w:rPr>
                <w:lang w:val="uk-UA"/>
              </w:rPr>
            </w:pPr>
            <w:r w:rsidRPr="00926529">
              <w:rPr>
                <w:lang w:val="uk-UA"/>
              </w:rPr>
              <w:t>2</w:t>
            </w:r>
            <w:r w:rsidR="00EE4F9E">
              <w:rPr>
                <w:lang w:val="uk-UA"/>
              </w:rPr>
              <w:t>3</w:t>
            </w:r>
          </w:p>
        </w:tc>
      </w:tr>
      <w:tr w:rsidR="00793D71" w:rsidRPr="00926529" w:rsidTr="00EB4173">
        <w:tc>
          <w:tcPr>
            <w:tcW w:w="8658" w:type="dxa"/>
          </w:tcPr>
          <w:p w:rsidR="00793D71" w:rsidRPr="00926529" w:rsidRDefault="00793D71" w:rsidP="00EB4173">
            <w:pPr>
              <w:rPr>
                <w:lang w:val="uk-UA"/>
              </w:rPr>
            </w:pPr>
          </w:p>
        </w:tc>
        <w:tc>
          <w:tcPr>
            <w:tcW w:w="912" w:type="dxa"/>
          </w:tcPr>
          <w:p w:rsidR="00793D71" w:rsidRPr="00926529" w:rsidRDefault="00793D71" w:rsidP="00EB4173">
            <w:pPr>
              <w:jc w:val="center"/>
              <w:rPr>
                <w:lang w:val="uk-UA"/>
              </w:rPr>
            </w:pPr>
          </w:p>
        </w:tc>
      </w:tr>
      <w:tr w:rsidR="00793D71" w:rsidRPr="00926529" w:rsidTr="00EB4173">
        <w:tc>
          <w:tcPr>
            <w:tcW w:w="8658" w:type="dxa"/>
          </w:tcPr>
          <w:p w:rsidR="00793D71" w:rsidRPr="00926529" w:rsidRDefault="00793D71" w:rsidP="00EB4173">
            <w:pPr>
              <w:rPr>
                <w:lang w:val="uk-UA"/>
              </w:rPr>
            </w:pPr>
          </w:p>
        </w:tc>
        <w:tc>
          <w:tcPr>
            <w:tcW w:w="912" w:type="dxa"/>
          </w:tcPr>
          <w:p w:rsidR="00793D71" w:rsidRPr="00926529" w:rsidRDefault="00793D71" w:rsidP="00EB4173">
            <w:pPr>
              <w:jc w:val="center"/>
              <w:rPr>
                <w:lang w:val="uk-UA"/>
              </w:rPr>
            </w:pPr>
          </w:p>
        </w:tc>
      </w:tr>
    </w:tbl>
    <w:p w:rsidR="00793D71" w:rsidRPr="00926529" w:rsidRDefault="00793D71" w:rsidP="00793D71">
      <w:pPr>
        <w:ind w:firstLine="708"/>
        <w:jc w:val="center"/>
        <w:rPr>
          <w:b/>
          <w:lang w:val="uk-UA"/>
        </w:rPr>
      </w:pPr>
    </w:p>
    <w:p w:rsidR="00793D71" w:rsidRPr="00926529" w:rsidRDefault="00793D71" w:rsidP="00793D71">
      <w:pPr>
        <w:jc w:val="both"/>
        <w:rPr>
          <w:b/>
          <w:bCs/>
        </w:rPr>
      </w:pPr>
      <w:r w:rsidRPr="00926529">
        <w:rPr>
          <w:b/>
          <w:lang w:val="uk-UA"/>
        </w:rPr>
        <w:br w:type="page"/>
      </w:r>
    </w:p>
    <w:p w:rsidR="00A4787C" w:rsidRPr="00926529" w:rsidRDefault="00A4787C" w:rsidP="00793D71">
      <w:pPr>
        <w:ind w:firstLine="709"/>
        <w:jc w:val="center"/>
        <w:rPr>
          <w:b/>
          <w:lang w:val="uk-UA"/>
        </w:rPr>
      </w:pPr>
      <w:r w:rsidRPr="00926529">
        <w:rPr>
          <w:b/>
          <w:lang w:val="uk-UA"/>
        </w:rPr>
        <w:lastRenderedPageBreak/>
        <w:t xml:space="preserve">ПЕРЕДМОВА </w:t>
      </w:r>
    </w:p>
    <w:p w:rsidR="00A4787C" w:rsidRPr="00926529" w:rsidRDefault="00A4787C" w:rsidP="00312555">
      <w:pPr>
        <w:pStyle w:val="a3"/>
        <w:ind w:firstLine="709"/>
        <w:jc w:val="both"/>
        <w:rPr>
          <w:rFonts w:ascii="Times New Roman" w:hAnsi="Times New Roman" w:cs="Times New Roman"/>
          <w:color w:val="000000"/>
          <w:szCs w:val="28"/>
          <w:lang w:val="uk-UA"/>
        </w:rPr>
      </w:pPr>
    </w:p>
    <w:p w:rsidR="00312555" w:rsidRPr="00926529" w:rsidRDefault="00312555" w:rsidP="0007242F">
      <w:pPr>
        <w:pStyle w:val="a3"/>
        <w:ind w:firstLine="708"/>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Курсова робота з предмета "загальна соціологія " виконується на І-му курсі. Вона ставить своєю </w:t>
      </w:r>
      <w:r w:rsidRPr="00926529">
        <w:rPr>
          <w:rFonts w:ascii="Times New Roman" w:hAnsi="Times New Roman" w:cs="Times New Roman"/>
          <w:b/>
          <w:color w:val="000000"/>
          <w:szCs w:val="28"/>
          <w:lang w:val="uk-UA"/>
        </w:rPr>
        <w:t>метою :</w:t>
      </w:r>
    </w:p>
    <w:p w:rsidR="00312555" w:rsidRPr="00926529" w:rsidRDefault="00312555" w:rsidP="0007242F">
      <w:pPr>
        <w:pStyle w:val="a3"/>
        <w:numPr>
          <w:ilvl w:val="0"/>
          <w:numId w:val="4"/>
        </w:numPr>
        <w:tabs>
          <w:tab w:val="clear" w:pos="1440"/>
          <w:tab w:val="num" w:pos="0"/>
          <w:tab w:val="left" w:pos="36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поглиблене вивчання однієї з тем курсу, </w:t>
      </w:r>
    </w:p>
    <w:p w:rsidR="00312555" w:rsidRPr="00926529" w:rsidRDefault="00312555" w:rsidP="0007242F">
      <w:pPr>
        <w:pStyle w:val="a3"/>
        <w:numPr>
          <w:ilvl w:val="0"/>
          <w:numId w:val="4"/>
        </w:numPr>
        <w:tabs>
          <w:tab w:val="clear" w:pos="1440"/>
          <w:tab w:val="num" w:pos="0"/>
          <w:tab w:val="left" w:pos="36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аналіз освітленості теми в наукової літературі; </w:t>
      </w:r>
    </w:p>
    <w:p w:rsidR="00312555" w:rsidRPr="00926529" w:rsidRDefault="00312555" w:rsidP="0007242F">
      <w:pPr>
        <w:pStyle w:val="a3"/>
        <w:numPr>
          <w:ilvl w:val="0"/>
          <w:numId w:val="4"/>
        </w:numPr>
        <w:tabs>
          <w:tab w:val="clear" w:pos="1440"/>
          <w:tab w:val="num" w:pos="0"/>
          <w:tab w:val="left" w:pos="36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опис особливостей дослідження з цієї теми в нашій країні та за кордоном;</w:t>
      </w:r>
    </w:p>
    <w:p w:rsidR="00312555" w:rsidRPr="00926529" w:rsidRDefault="00312555" w:rsidP="0007242F">
      <w:pPr>
        <w:pStyle w:val="a3"/>
        <w:numPr>
          <w:ilvl w:val="0"/>
          <w:numId w:val="4"/>
        </w:numPr>
        <w:tabs>
          <w:tab w:val="clear" w:pos="1440"/>
          <w:tab w:val="num" w:pos="0"/>
          <w:tab w:val="left" w:pos="36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навчання аналізу суспільних змін, які торкаються  теми курсового дослідження, їх причин та наслідків, трансформаційних процесів в суспільстві; </w:t>
      </w:r>
    </w:p>
    <w:p w:rsidR="00312555" w:rsidRPr="00926529" w:rsidRDefault="00312555" w:rsidP="0007242F">
      <w:pPr>
        <w:pStyle w:val="a3"/>
        <w:numPr>
          <w:ilvl w:val="0"/>
          <w:numId w:val="4"/>
        </w:numPr>
        <w:tabs>
          <w:tab w:val="clear" w:pos="1440"/>
          <w:tab w:val="num" w:pos="0"/>
          <w:tab w:val="left" w:pos="36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виявлення практичної значущості соціологічних досліджень з цієї теми.</w:t>
      </w:r>
    </w:p>
    <w:p w:rsidR="00312555" w:rsidRPr="00926529" w:rsidRDefault="00312555" w:rsidP="0007242F">
      <w:pPr>
        <w:ind w:firstLine="708"/>
        <w:rPr>
          <w:b/>
          <w:color w:val="000000"/>
          <w:lang w:val="uk-UA"/>
        </w:rPr>
      </w:pPr>
      <w:r w:rsidRPr="00926529">
        <w:rPr>
          <w:b/>
          <w:color w:val="000000"/>
          <w:lang w:val="uk-UA"/>
        </w:rPr>
        <w:t>У ході написання роботи студент повинний вирішити наступні задачі:</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навчитися самостійно відбирати літературу по темі;</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самостійно вибудовувати план опису конкретного соціального явища чи процесу ;</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аналізувати літературні джерела, відбираючи лише ті матеріали, що відповідають логіці його наукового пошуку;</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навчитися строго й аргументовано викладати основні ідеї різних авторів, підкреслюючи їхні переваги і недоліки;</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навчитися підводити підсумки по розділах і формулювати висновки;</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у процесі захисту курсової роботи продемонструвати свої знання по темі, здатність аргументовано аналізувати цінність різних теоретичних підходів;</w:t>
      </w:r>
    </w:p>
    <w:p w:rsidR="00312555" w:rsidRPr="00926529" w:rsidRDefault="00312555" w:rsidP="0007242F">
      <w:pPr>
        <w:numPr>
          <w:ilvl w:val="0"/>
          <w:numId w:val="2"/>
        </w:numPr>
        <w:tabs>
          <w:tab w:val="clear" w:pos="944"/>
          <w:tab w:val="num" w:pos="360"/>
        </w:tabs>
        <w:ind w:left="0" w:firstLine="0"/>
        <w:jc w:val="both"/>
        <w:rPr>
          <w:color w:val="000000"/>
          <w:lang w:val="uk-UA"/>
        </w:rPr>
      </w:pPr>
      <w:r w:rsidRPr="00926529">
        <w:rPr>
          <w:color w:val="000000"/>
          <w:lang w:val="uk-UA"/>
        </w:rPr>
        <w:t>визначити практичну значимість досліджень з даної теми і її зв'язок із процесами і явищами, що відбуваються в країні.</w:t>
      </w:r>
    </w:p>
    <w:p w:rsidR="00312555" w:rsidRPr="00926529" w:rsidRDefault="00312555" w:rsidP="0007242F">
      <w:pPr>
        <w:pStyle w:val="a3"/>
        <w:ind w:firstLine="708"/>
        <w:rPr>
          <w:rFonts w:ascii="Times New Roman" w:hAnsi="Times New Roman" w:cs="Times New Roman"/>
          <w:b/>
          <w:color w:val="000000"/>
          <w:szCs w:val="28"/>
          <w:lang w:val="uk-UA"/>
        </w:rPr>
      </w:pPr>
      <w:r w:rsidRPr="00926529">
        <w:rPr>
          <w:rFonts w:ascii="Times New Roman" w:hAnsi="Times New Roman" w:cs="Times New Roman"/>
          <w:b/>
          <w:color w:val="000000"/>
          <w:szCs w:val="28"/>
          <w:lang w:val="uk-UA"/>
        </w:rPr>
        <w:t>Джерела інформації</w:t>
      </w:r>
    </w:p>
    <w:p w:rsidR="00312555" w:rsidRPr="00926529" w:rsidRDefault="00312555" w:rsidP="0007242F">
      <w:pPr>
        <w:pStyle w:val="a3"/>
        <w:ind w:firstLine="708"/>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Робота носить реферативний характер. Мається на увазі, що в ході її написання студенту повинно використовувати різні джерела інформації, якими можуть бути:</w:t>
      </w:r>
    </w:p>
    <w:p w:rsidR="00312555" w:rsidRPr="00926529" w:rsidRDefault="00312555" w:rsidP="0007242F">
      <w:pPr>
        <w:numPr>
          <w:ilvl w:val="0"/>
          <w:numId w:val="1"/>
        </w:numPr>
        <w:tabs>
          <w:tab w:val="clear" w:pos="784"/>
          <w:tab w:val="num" w:pos="-3240"/>
        </w:tabs>
        <w:ind w:left="0" w:firstLine="0"/>
        <w:jc w:val="both"/>
        <w:rPr>
          <w:color w:val="000000"/>
          <w:lang w:val="uk-UA"/>
        </w:rPr>
      </w:pPr>
      <w:r w:rsidRPr="00926529">
        <w:rPr>
          <w:color w:val="000000"/>
          <w:lang w:val="uk-UA"/>
        </w:rPr>
        <w:t>навчальна література з курсу загальної соціології вітчизняних і закордонних авторів, в якої описуються основні соціологічні поняття, теорії та соціальні процесі;</w:t>
      </w:r>
    </w:p>
    <w:p w:rsidR="00312555" w:rsidRPr="00926529" w:rsidRDefault="00312555" w:rsidP="0007242F">
      <w:pPr>
        <w:numPr>
          <w:ilvl w:val="0"/>
          <w:numId w:val="1"/>
        </w:numPr>
        <w:tabs>
          <w:tab w:val="clear" w:pos="784"/>
          <w:tab w:val="num" w:pos="-3240"/>
        </w:tabs>
        <w:ind w:left="0" w:firstLine="0"/>
        <w:jc w:val="both"/>
        <w:rPr>
          <w:color w:val="000000"/>
          <w:lang w:val="uk-UA"/>
        </w:rPr>
      </w:pPr>
      <w:r w:rsidRPr="00926529">
        <w:rPr>
          <w:color w:val="000000"/>
          <w:lang w:val="uk-UA"/>
        </w:rPr>
        <w:t>наукові публікації по проблемі, що містять теоретичні висновки і практичні результати досліджень з соціальної проблематики;</w:t>
      </w:r>
    </w:p>
    <w:p w:rsidR="00312555" w:rsidRPr="00926529" w:rsidRDefault="00312555" w:rsidP="0007242F">
      <w:pPr>
        <w:numPr>
          <w:ilvl w:val="0"/>
          <w:numId w:val="1"/>
        </w:numPr>
        <w:tabs>
          <w:tab w:val="clear" w:pos="784"/>
          <w:tab w:val="num" w:pos="-3240"/>
        </w:tabs>
        <w:ind w:left="0" w:firstLine="0"/>
        <w:jc w:val="both"/>
        <w:rPr>
          <w:color w:val="000000"/>
          <w:lang w:val="uk-UA"/>
        </w:rPr>
      </w:pPr>
      <w:r w:rsidRPr="00926529">
        <w:rPr>
          <w:color w:val="000000"/>
          <w:lang w:val="uk-UA"/>
        </w:rPr>
        <w:t>наукова журнальна періодика, що містить новітню інформацію з уточнення та пояснення соціологічних категорій, опису соціальних явищ і процесів;</w:t>
      </w:r>
    </w:p>
    <w:p w:rsidR="00312555" w:rsidRPr="00926529" w:rsidRDefault="00312555" w:rsidP="0007242F">
      <w:pPr>
        <w:numPr>
          <w:ilvl w:val="0"/>
          <w:numId w:val="1"/>
        </w:numPr>
        <w:tabs>
          <w:tab w:val="clear" w:pos="784"/>
          <w:tab w:val="num" w:pos="-3240"/>
        </w:tabs>
        <w:ind w:left="0" w:firstLine="0"/>
        <w:jc w:val="both"/>
        <w:rPr>
          <w:color w:val="000000"/>
          <w:lang w:val="uk-UA"/>
        </w:rPr>
      </w:pPr>
      <w:r w:rsidRPr="00926529">
        <w:rPr>
          <w:color w:val="000000"/>
          <w:lang w:val="uk-UA"/>
        </w:rPr>
        <w:t>довідкова література (словники), що містить тлумачення основних понять;</w:t>
      </w:r>
    </w:p>
    <w:p w:rsidR="00312555" w:rsidRPr="00926529" w:rsidRDefault="00312555" w:rsidP="0007242F">
      <w:pPr>
        <w:numPr>
          <w:ilvl w:val="0"/>
          <w:numId w:val="1"/>
        </w:numPr>
        <w:tabs>
          <w:tab w:val="clear" w:pos="784"/>
          <w:tab w:val="num" w:pos="-3240"/>
        </w:tabs>
        <w:ind w:left="0" w:firstLine="0"/>
        <w:jc w:val="both"/>
        <w:rPr>
          <w:color w:val="000000"/>
          <w:lang w:val="uk-UA"/>
        </w:rPr>
      </w:pPr>
      <w:r w:rsidRPr="00926529">
        <w:rPr>
          <w:color w:val="000000"/>
          <w:lang w:val="uk-UA"/>
        </w:rPr>
        <w:t>електронні засоби масової інформації – Інтернет.</w:t>
      </w:r>
    </w:p>
    <w:p w:rsidR="00312555" w:rsidRPr="00926529" w:rsidRDefault="00312555" w:rsidP="005F628E">
      <w:pPr>
        <w:ind w:firstLine="708"/>
        <w:jc w:val="both"/>
        <w:rPr>
          <w:color w:val="000000"/>
          <w:lang w:val="uk-UA"/>
        </w:rPr>
      </w:pPr>
      <w:r w:rsidRPr="00926529">
        <w:rPr>
          <w:color w:val="000000"/>
          <w:lang w:val="uk-UA"/>
        </w:rPr>
        <w:t>При використанні всіх видів ресурсів в роботі повинно бути точно вказано всі посилання на ці ресурси.</w:t>
      </w:r>
    </w:p>
    <w:p w:rsidR="00A4787C" w:rsidRPr="00926529" w:rsidRDefault="00A4787C">
      <w:pPr>
        <w:spacing w:after="200" w:line="276" w:lineRule="auto"/>
        <w:rPr>
          <w:b/>
          <w:lang w:val="uk-UA"/>
        </w:rPr>
      </w:pPr>
      <w:r w:rsidRPr="00926529">
        <w:rPr>
          <w:b/>
          <w:lang w:val="uk-UA"/>
        </w:rPr>
        <w:br w:type="page"/>
      </w:r>
    </w:p>
    <w:p w:rsidR="00A4787C" w:rsidRPr="00926529" w:rsidRDefault="00A4787C" w:rsidP="00A4787C">
      <w:pPr>
        <w:ind w:firstLine="709"/>
        <w:jc w:val="center"/>
        <w:rPr>
          <w:b/>
          <w:lang w:val="uk-UA"/>
        </w:rPr>
      </w:pPr>
      <w:r w:rsidRPr="00926529">
        <w:rPr>
          <w:b/>
          <w:lang w:val="uk-UA"/>
        </w:rPr>
        <w:lastRenderedPageBreak/>
        <w:t>СТРУКТУРА КУРСОВОЇ РОБОТИ</w:t>
      </w:r>
    </w:p>
    <w:p w:rsidR="00A4787C" w:rsidRPr="00926529" w:rsidRDefault="00A4787C" w:rsidP="00A4787C">
      <w:pPr>
        <w:ind w:firstLine="709"/>
        <w:jc w:val="center"/>
        <w:rPr>
          <w:b/>
          <w:lang w:val="uk-UA"/>
        </w:rPr>
      </w:pPr>
    </w:p>
    <w:p w:rsidR="00A4787C" w:rsidRPr="00926529" w:rsidRDefault="00A4787C" w:rsidP="00A4787C">
      <w:pPr>
        <w:pStyle w:val="a5"/>
        <w:ind w:left="0" w:firstLine="709"/>
        <w:jc w:val="both"/>
        <w:rPr>
          <w:rFonts w:ascii="Times New Roman" w:hAnsi="Times New Roman" w:cs="Times New Roman"/>
          <w:szCs w:val="28"/>
          <w:lang w:val="uk-UA"/>
        </w:rPr>
      </w:pPr>
      <w:r w:rsidRPr="00926529">
        <w:rPr>
          <w:rFonts w:ascii="Times New Roman" w:hAnsi="Times New Roman" w:cs="Times New Roman"/>
          <w:color w:val="000000"/>
          <w:szCs w:val="28"/>
          <w:lang w:val="uk-UA"/>
        </w:rPr>
        <w:t xml:space="preserve">Курсова робота складається з  наступних </w:t>
      </w:r>
      <w:r w:rsidRPr="00926529">
        <w:rPr>
          <w:rFonts w:ascii="Times New Roman" w:hAnsi="Times New Roman" w:cs="Times New Roman"/>
          <w:szCs w:val="28"/>
          <w:lang w:val="uk-UA"/>
        </w:rPr>
        <w:t xml:space="preserve">складових частин: </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титульного листа; </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змісту; </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вступу; </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szCs w:val="28"/>
          <w:lang w:val="uk-UA"/>
        </w:rPr>
      </w:pPr>
      <w:r w:rsidRPr="00926529">
        <w:rPr>
          <w:rFonts w:ascii="Times New Roman" w:hAnsi="Times New Roman" w:cs="Times New Roman"/>
          <w:color w:val="000000"/>
          <w:szCs w:val="28"/>
          <w:lang w:val="uk-UA"/>
        </w:rPr>
        <w:t xml:space="preserve">основної частини, що складається з окремих розділів, </w:t>
      </w:r>
      <w:r w:rsidRPr="00926529">
        <w:rPr>
          <w:rFonts w:ascii="Times New Roman" w:hAnsi="Times New Roman" w:cs="Times New Roman"/>
          <w:szCs w:val="28"/>
          <w:lang w:val="uk-UA"/>
        </w:rPr>
        <w:t xml:space="preserve">які можуть, в свою чергу, поділятися на пункти та підпункти; </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висновків; </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списку літератури;</w:t>
      </w:r>
    </w:p>
    <w:p w:rsidR="00A4787C" w:rsidRPr="00926529" w:rsidRDefault="00A4787C" w:rsidP="00A4787C">
      <w:pPr>
        <w:pStyle w:val="a5"/>
        <w:numPr>
          <w:ilvl w:val="0"/>
          <w:numId w:val="9"/>
        </w:numPr>
        <w:tabs>
          <w:tab w:val="clear" w:pos="720"/>
          <w:tab w:val="num" w:pos="0"/>
          <w:tab w:val="left" w:pos="540"/>
        </w:tabs>
        <w:ind w:left="0" w:firstLine="0"/>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додатків </w:t>
      </w:r>
      <w:r w:rsidRPr="00926529">
        <w:rPr>
          <w:rFonts w:ascii="Times New Roman" w:hAnsi="Times New Roman" w:cs="Times New Roman"/>
          <w:b/>
          <w:color w:val="000000"/>
          <w:szCs w:val="28"/>
          <w:lang w:val="uk-UA"/>
        </w:rPr>
        <w:t>(якщо вони потрібні).</w:t>
      </w:r>
    </w:p>
    <w:p w:rsidR="00A4787C" w:rsidRPr="00926529" w:rsidRDefault="00A4787C" w:rsidP="00A4787C">
      <w:pPr>
        <w:pStyle w:val="a5"/>
        <w:ind w:left="0" w:firstLine="708"/>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В додатках містяться графіки, таблиці, </w:t>
      </w:r>
      <w:r w:rsidRPr="00926529">
        <w:rPr>
          <w:rFonts w:ascii="Times New Roman" w:hAnsi="Times New Roman" w:cs="Times New Roman"/>
          <w:szCs w:val="28"/>
          <w:lang w:val="uk-UA"/>
        </w:rPr>
        <w:t xml:space="preserve">діаграми, </w:t>
      </w:r>
      <w:r w:rsidRPr="00926529">
        <w:rPr>
          <w:rFonts w:ascii="Times New Roman" w:hAnsi="Times New Roman" w:cs="Times New Roman"/>
          <w:color w:val="000000"/>
          <w:szCs w:val="28"/>
          <w:lang w:val="uk-UA"/>
        </w:rPr>
        <w:t xml:space="preserve">що ілюструють положення розділів, якщо через них загальний обсяг роботи перевищує той, що </w:t>
      </w:r>
      <w:r w:rsidRPr="00926529">
        <w:rPr>
          <w:rFonts w:ascii="Times New Roman" w:hAnsi="Times New Roman" w:cs="Times New Roman"/>
          <w:szCs w:val="28"/>
          <w:lang w:val="uk-UA"/>
        </w:rPr>
        <w:t>потрібно</w:t>
      </w:r>
      <w:r w:rsidRPr="00926529">
        <w:rPr>
          <w:rFonts w:ascii="Times New Roman" w:hAnsi="Times New Roman" w:cs="Times New Roman"/>
          <w:color w:val="000000"/>
          <w:szCs w:val="28"/>
          <w:lang w:val="uk-UA"/>
        </w:rPr>
        <w:t xml:space="preserve">. Загальний обсяг курсової роботи складає </w:t>
      </w:r>
      <w:r w:rsidRPr="00103F9D">
        <w:rPr>
          <w:rFonts w:ascii="Times New Roman" w:hAnsi="Times New Roman" w:cs="Times New Roman"/>
          <w:color w:val="000000"/>
          <w:szCs w:val="28"/>
          <w:lang w:val="uk-UA"/>
        </w:rPr>
        <w:t>25-35</w:t>
      </w:r>
      <w:r w:rsidRPr="00926529">
        <w:rPr>
          <w:rFonts w:ascii="Times New Roman" w:hAnsi="Times New Roman" w:cs="Times New Roman"/>
          <w:color w:val="000000"/>
          <w:szCs w:val="28"/>
          <w:lang w:val="uk-UA"/>
        </w:rPr>
        <w:t xml:space="preserve"> сторінок (без додатків).</w:t>
      </w:r>
    </w:p>
    <w:p w:rsidR="00A4787C" w:rsidRPr="00926529" w:rsidRDefault="00A4787C" w:rsidP="00A4787C">
      <w:pPr>
        <w:pStyle w:val="a5"/>
        <w:ind w:left="0" w:firstLine="708"/>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Кожна частина курсової роботи починається з нової сторінки. Маються на увазі титульний лист, зміст, розділи, висновки, список літератури, додатки. Підрозділи в межах розділів з нової сторінки </w:t>
      </w:r>
      <w:r w:rsidRPr="00926529">
        <w:rPr>
          <w:rFonts w:ascii="Times New Roman" w:hAnsi="Times New Roman" w:cs="Times New Roman"/>
          <w:color w:val="000000"/>
          <w:szCs w:val="28"/>
          <w:u w:val="single"/>
          <w:lang w:val="uk-UA"/>
        </w:rPr>
        <w:t>не починаються</w:t>
      </w:r>
      <w:r w:rsidRPr="00926529">
        <w:rPr>
          <w:rFonts w:ascii="Times New Roman" w:hAnsi="Times New Roman" w:cs="Times New Roman"/>
          <w:color w:val="000000"/>
          <w:szCs w:val="28"/>
          <w:lang w:val="uk-UA"/>
        </w:rPr>
        <w:t xml:space="preserve">. </w:t>
      </w:r>
    </w:p>
    <w:p w:rsidR="00A4787C" w:rsidRPr="00926529" w:rsidRDefault="00A4787C" w:rsidP="00A4787C">
      <w:pPr>
        <w:pStyle w:val="a5"/>
        <w:ind w:left="0" w:firstLine="708"/>
        <w:jc w:val="both"/>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Усі сторінки роботи повинні бути пронумеровані, починаючі з титульної (вона рахується, але номер на ній не ставиться). Номер сторінки ставиться у верхньому правому куті сторінки. Більш детально правила оформлення курсової роботи дивись у відповідному розділі цих методичних рекомендацій)</w:t>
      </w:r>
    </w:p>
    <w:p w:rsidR="00A4787C" w:rsidRPr="00926529" w:rsidRDefault="00A4787C" w:rsidP="00A4787C">
      <w:pPr>
        <w:pStyle w:val="a5"/>
        <w:ind w:left="0" w:firstLine="708"/>
        <w:jc w:val="both"/>
        <w:rPr>
          <w:rFonts w:ascii="Times New Roman" w:hAnsi="Times New Roman" w:cs="Times New Roman"/>
          <w:color w:val="FF0000"/>
          <w:szCs w:val="28"/>
          <w:lang w:val="uk-UA"/>
        </w:rPr>
      </w:pPr>
      <w:r w:rsidRPr="00926529">
        <w:rPr>
          <w:rFonts w:ascii="Times New Roman" w:hAnsi="Times New Roman" w:cs="Times New Roman"/>
          <w:b/>
          <w:color w:val="000000"/>
          <w:szCs w:val="28"/>
          <w:u w:val="single"/>
          <w:lang w:val="uk-UA"/>
        </w:rPr>
        <w:t>Титульний лист</w:t>
      </w:r>
      <w:r w:rsidRPr="00926529">
        <w:rPr>
          <w:rFonts w:ascii="Times New Roman" w:hAnsi="Times New Roman" w:cs="Times New Roman"/>
          <w:color w:val="000000"/>
          <w:szCs w:val="28"/>
          <w:lang w:val="uk-UA"/>
        </w:rPr>
        <w:t xml:space="preserve"> містіть назву міністерства, університету, інституту, кафедри, в межах якої виконується робота. Далі надається тема роботи, інформація щодо виконавця та керівника курсової роботи. Наприкінці вказується місто та рік виконання (Приклад оформлення титульного листа надано у Додатку А цих методичних рекомендацій). </w:t>
      </w:r>
    </w:p>
    <w:p w:rsidR="00A4787C" w:rsidRPr="00926529" w:rsidRDefault="00A4787C" w:rsidP="00A4787C">
      <w:pPr>
        <w:ind w:firstLine="709"/>
        <w:jc w:val="both"/>
        <w:rPr>
          <w:color w:val="000000"/>
          <w:lang w:val="uk-UA"/>
        </w:rPr>
      </w:pPr>
      <w:r w:rsidRPr="00926529">
        <w:rPr>
          <w:b/>
          <w:color w:val="000000"/>
          <w:u w:val="single"/>
          <w:lang w:val="uk-UA"/>
        </w:rPr>
        <w:t>Зміст</w:t>
      </w:r>
      <w:r w:rsidRPr="00926529">
        <w:rPr>
          <w:b/>
          <w:color w:val="000000"/>
          <w:lang w:val="uk-UA"/>
        </w:rPr>
        <w:t xml:space="preserve"> </w:t>
      </w:r>
      <w:r w:rsidRPr="00926529">
        <w:rPr>
          <w:color w:val="000000"/>
          <w:lang w:val="uk-UA"/>
        </w:rPr>
        <w:t xml:space="preserve">роботи включає перелік основних її частин із указівкою сторінок їхнього початку. Назва кожної частини записується з нового рядка з заголовної букви. Вступ, висновки, список літератури і додаток не нумеруються. Основна частина складається з окремих розділів, кожний з який нумерується, має власну назву (яка пишеться без лапок), і записується з нового рядка з указівкою сторінки початку (Додаток Б). Розділи повинні бути зв'язані між собою логічно. Їх повинно бути не менше двох. Зайво велике число розділів ускладнює виклад матеріалу і свідчить про нездатність автора до логічних узагальнень. </w:t>
      </w:r>
      <w:r w:rsidR="00A00490" w:rsidRPr="00926529">
        <w:rPr>
          <w:lang w:val="uk-UA"/>
        </w:rPr>
        <w:t>Ми рекомендуємо виділяти не більше 5 розділів.</w:t>
      </w:r>
    </w:p>
    <w:p w:rsidR="00A4787C" w:rsidRPr="00926529" w:rsidRDefault="00A4787C" w:rsidP="00A4787C">
      <w:pPr>
        <w:ind w:firstLine="709"/>
        <w:jc w:val="both"/>
        <w:rPr>
          <w:lang w:val="uk-UA"/>
        </w:rPr>
      </w:pPr>
      <w:r w:rsidRPr="00926529">
        <w:rPr>
          <w:b/>
          <w:u w:val="single"/>
          <w:lang w:val="uk-UA"/>
        </w:rPr>
        <w:t>Вступ</w:t>
      </w:r>
      <w:r w:rsidRPr="00926529">
        <w:rPr>
          <w:lang w:val="uk-UA"/>
        </w:rPr>
        <w:t xml:space="preserve"> повинен містити ряд обов’язкових елементів: обґрунтування теми, її актуальність в теоретичному та практичному плані, ступінь її розробленості в наукової літературі, чітко сформульовані об’єкт, предмет, цілі та завдання курсового дослідження. Вступ</w:t>
      </w:r>
      <w:r w:rsidRPr="00926529">
        <w:rPr>
          <w:color w:val="000000"/>
          <w:lang w:val="uk-UA"/>
        </w:rPr>
        <w:t xml:space="preserve"> займає </w:t>
      </w:r>
      <w:r w:rsidRPr="00103F9D">
        <w:rPr>
          <w:color w:val="000000"/>
          <w:lang w:val="uk-UA"/>
        </w:rPr>
        <w:t>1,5-</w:t>
      </w:r>
      <w:r w:rsidR="00B15378" w:rsidRPr="00103F9D">
        <w:rPr>
          <w:color w:val="000000"/>
          <w:lang w:val="uk-UA"/>
        </w:rPr>
        <w:t xml:space="preserve"> </w:t>
      </w:r>
      <w:r w:rsidR="00103F9D" w:rsidRPr="00103F9D">
        <w:rPr>
          <w:color w:val="000000"/>
        </w:rPr>
        <w:t>2</w:t>
      </w:r>
      <w:r w:rsidRPr="00926529">
        <w:rPr>
          <w:color w:val="000000"/>
          <w:lang w:val="uk-UA"/>
        </w:rPr>
        <w:t xml:space="preserve"> сторінки. </w:t>
      </w:r>
    </w:p>
    <w:p w:rsidR="00A00490" w:rsidRPr="00926529" w:rsidRDefault="00A00490" w:rsidP="00A00490">
      <w:pPr>
        <w:ind w:firstLine="709"/>
        <w:jc w:val="both"/>
        <w:rPr>
          <w:lang w:val="uk-UA"/>
        </w:rPr>
      </w:pPr>
      <w:r w:rsidRPr="00926529">
        <w:rPr>
          <w:u w:val="single"/>
          <w:lang w:val="uk-UA"/>
        </w:rPr>
        <w:t>Об’єктом</w:t>
      </w:r>
      <w:r w:rsidRPr="00926529">
        <w:rPr>
          <w:lang w:val="uk-UA"/>
        </w:rPr>
        <w:t xml:space="preserve"> курсової роботи можуть виступати реальні соціальні процеси або явища. </w:t>
      </w:r>
    </w:p>
    <w:p w:rsidR="00A00490" w:rsidRPr="00926529" w:rsidRDefault="00A00490" w:rsidP="00A00490">
      <w:pPr>
        <w:ind w:firstLine="709"/>
        <w:jc w:val="both"/>
        <w:rPr>
          <w:lang w:val="uk-UA"/>
        </w:rPr>
      </w:pPr>
      <w:r w:rsidRPr="00926529">
        <w:rPr>
          <w:u w:val="single"/>
          <w:lang w:val="uk-UA"/>
        </w:rPr>
        <w:t>Предметом</w:t>
      </w:r>
      <w:r w:rsidRPr="00926529">
        <w:rPr>
          <w:lang w:val="uk-UA"/>
        </w:rPr>
        <w:t xml:space="preserve"> роботи при цьому є визначені сторони, властивості, які викликають інтерес в плані дослідження саме даної проблеми.</w:t>
      </w:r>
    </w:p>
    <w:p w:rsidR="00A00490" w:rsidRPr="00926529" w:rsidRDefault="00A00490" w:rsidP="00A00490">
      <w:pPr>
        <w:ind w:firstLine="709"/>
        <w:jc w:val="both"/>
        <w:rPr>
          <w:lang w:val="uk-UA"/>
        </w:rPr>
      </w:pPr>
      <w:r w:rsidRPr="00926529">
        <w:rPr>
          <w:u w:val="single"/>
          <w:lang w:val="uk-UA"/>
        </w:rPr>
        <w:lastRenderedPageBreak/>
        <w:t>Уточнення</w:t>
      </w:r>
      <w:r w:rsidRPr="00926529">
        <w:rPr>
          <w:lang w:val="uk-UA"/>
        </w:rPr>
        <w:t xml:space="preserve"> завдань курсового дослідження дозволяє студентові визначити «поетапність» роботи. Їх  вирішення  сприяє досягненню </w:t>
      </w:r>
      <w:r w:rsidRPr="00926529">
        <w:rPr>
          <w:u w:val="single"/>
          <w:lang w:val="uk-UA"/>
        </w:rPr>
        <w:t>мети</w:t>
      </w:r>
      <w:r w:rsidRPr="00926529">
        <w:rPr>
          <w:lang w:val="uk-UA"/>
        </w:rPr>
        <w:t xml:space="preserve"> курсового дослідження. Звичайно достатньо виконання </w:t>
      </w:r>
      <w:r w:rsidRPr="00103F9D">
        <w:rPr>
          <w:lang w:val="uk-UA"/>
        </w:rPr>
        <w:t>4-6</w:t>
      </w:r>
      <w:r w:rsidRPr="00926529">
        <w:rPr>
          <w:lang w:val="uk-UA"/>
        </w:rPr>
        <w:t xml:space="preserve"> завдань, які висуваються в роботі для досягнення її мети. </w:t>
      </w:r>
    </w:p>
    <w:p w:rsidR="00A4787C" w:rsidRPr="00926529" w:rsidRDefault="00A4787C" w:rsidP="00A4787C">
      <w:pPr>
        <w:ind w:firstLine="709"/>
        <w:jc w:val="both"/>
        <w:rPr>
          <w:b/>
          <w:color w:val="000000"/>
          <w:lang w:val="uk-UA"/>
        </w:rPr>
      </w:pPr>
      <w:r w:rsidRPr="00926529">
        <w:rPr>
          <w:b/>
          <w:u w:val="single"/>
          <w:lang w:val="uk-UA"/>
        </w:rPr>
        <w:t>Основна частина</w:t>
      </w:r>
      <w:r w:rsidRPr="00926529">
        <w:rPr>
          <w:lang w:val="uk-UA"/>
        </w:rPr>
        <w:t xml:space="preserve"> роботи може складатися з двох-трьох розділів. У</w:t>
      </w:r>
      <w:r w:rsidRPr="00926529">
        <w:rPr>
          <w:color w:val="000000"/>
          <w:lang w:val="uk-UA"/>
        </w:rPr>
        <w:t xml:space="preserve"> розділах послідовно розкривається тема курсової роботи. Рекомендована логіка розкриття – "від загального до частки". </w:t>
      </w:r>
      <w:r w:rsidRPr="00926529">
        <w:rPr>
          <w:b/>
          <w:color w:val="000000"/>
          <w:lang w:val="uk-UA"/>
        </w:rPr>
        <w:t>Наприкінці кожного розділу обов'язково коротко (1-2 абзаці) повинні бути сформульовані основні висновки. Краще починати їх словами «Таким чином», або зробити такий підзаголовок «Висновок до розділу …»</w:t>
      </w:r>
    </w:p>
    <w:p w:rsidR="00A4787C" w:rsidRPr="00926529" w:rsidRDefault="00A00490" w:rsidP="00A4787C">
      <w:pPr>
        <w:ind w:firstLine="709"/>
        <w:jc w:val="both"/>
        <w:rPr>
          <w:color w:val="000000"/>
          <w:lang w:val="uk-UA"/>
        </w:rPr>
      </w:pPr>
      <w:r w:rsidRPr="00926529">
        <w:rPr>
          <w:color w:val="000000"/>
          <w:lang w:val="uk-UA"/>
        </w:rPr>
        <w:t xml:space="preserve">Оскільки курсова робота з загальної соціології носить реферативний характер, то мається на увазі, що автор розкриває тему використовуючи вже створені наукові матеріали. Близько 80-90% тексту створюється з їхньою допомогою, тому особливу увагу варто приділити посиланням на використану літературу. </w:t>
      </w:r>
      <w:r w:rsidR="00A4787C" w:rsidRPr="00926529">
        <w:rPr>
          <w:color w:val="000000"/>
          <w:lang w:val="uk-UA"/>
        </w:rPr>
        <w:t xml:space="preserve">Вони повинні бути присутнім повсюдно і супроводжувати всі цитати й ідеї, що автор засвоїв після знайомства з працями вчених, за винятком тих ідей і висновків, що були зроблені самостійно. Посилання ставиться в квадратних дужках відразу після прямої цитати або використаної загальної ідеї.  В цілому повинно бути 2-3 посилання на сторінці (в залежності від того, скільки ідей було </w:t>
      </w:r>
      <w:proofErr w:type="spellStart"/>
      <w:r w:rsidR="00A4787C" w:rsidRPr="00926529">
        <w:rPr>
          <w:color w:val="000000"/>
          <w:lang w:val="uk-UA"/>
        </w:rPr>
        <w:t>запозичено</w:t>
      </w:r>
      <w:proofErr w:type="spellEnd"/>
      <w:r w:rsidR="00A4787C" w:rsidRPr="00926529">
        <w:rPr>
          <w:color w:val="000000"/>
          <w:lang w:val="uk-UA"/>
        </w:rPr>
        <w:t xml:space="preserve"> з інших джерел). Більш детально правила оформлення посилань надаються у відповідному розділі цих методичних рекомендацій.</w:t>
      </w:r>
    </w:p>
    <w:p w:rsidR="00A4787C" w:rsidRPr="00926529" w:rsidRDefault="00A4787C" w:rsidP="00A4787C">
      <w:pPr>
        <w:ind w:firstLine="709"/>
        <w:jc w:val="both"/>
        <w:rPr>
          <w:lang w:val="uk-UA"/>
        </w:rPr>
      </w:pPr>
      <w:r w:rsidRPr="00926529">
        <w:rPr>
          <w:b/>
          <w:u w:val="single"/>
          <w:lang w:val="uk-UA"/>
        </w:rPr>
        <w:t>Висновки</w:t>
      </w:r>
      <w:r w:rsidRPr="00926529">
        <w:rPr>
          <w:lang w:val="uk-UA"/>
        </w:rPr>
        <w:t xml:space="preserve"> – обов’язкова частина курсової роботи – являють собою стисле викладення одержаних автором наукових результатів, які формулюються у вигляді окремих пунктів. Студенту повинно </w:t>
      </w:r>
      <w:r w:rsidRPr="00926529">
        <w:rPr>
          <w:color w:val="000000"/>
          <w:lang w:val="uk-UA"/>
        </w:rPr>
        <w:t>підвести підсумок по всій роботі</w:t>
      </w:r>
      <w:r w:rsidR="00B15378" w:rsidRPr="00926529">
        <w:rPr>
          <w:color w:val="000000"/>
          <w:lang w:val="uk-UA"/>
        </w:rPr>
        <w:t>.</w:t>
      </w:r>
      <w:r w:rsidRPr="00926529">
        <w:rPr>
          <w:color w:val="000000"/>
          <w:lang w:val="uk-UA"/>
        </w:rPr>
        <w:t xml:space="preserve"> На початку висновків необхідно підкреслити актуальність вивчення даної теми, перспективи її розвитку, практичну значущість. Обсяг </w:t>
      </w:r>
      <w:r w:rsidRPr="00103F9D">
        <w:rPr>
          <w:color w:val="000000"/>
          <w:lang w:val="uk-UA"/>
        </w:rPr>
        <w:t xml:space="preserve">висновків </w:t>
      </w:r>
      <w:r w:rsidR="00B15378" w:rsidRPr="00103F9D">
        <w:rPr>
          <w:color w:val="000000"/>
          <w:lang w:val="uk-UA"/>
        </w:rPr>
        <w:t>2-</w:t>
      </w:r>
      <w:r w:rsidR="00103F9D" w:rsidRPr="00103F9D">
        <w:rPr>
          <w:color w:val="000000"/>
          <w:lang w:val="uk-UA"/>
        </w:rPr>
        <w:t>4</w:t>
      </w:r>
      <w:r w:rsidRPr="00103F9D">
        <w:rPr>
          <w:color w:val="000000"/>
          <w:lang w:val="uk-UA"/>
        </w:rPr>
        <w:t xml:space="preserve"> </w:t>
      </w:r>
      <w:r w:rsidR="00103F9D" w:rsidRPr="00103F9D">
        <w:rPr>
          <w:color w:val="000000"/>
          <w:lang w:val="uk-UA"/>
        </w:rPr>
        <w:t>сторінки</w:t>
      </w:r>
      <w:r w:rsidRPr="00103F9D">
        <w:rPr>
          <w:color w:val="000000"/>
          <w:lang w:val="uk-UA"/>
        </w:rPr>
        <w:t>.</w:t>
      </w:r>
      <w:r w:rsidRPr="00926529">
        <w:rPr>
          <w:color w:val="000000"/>
          <w:lang w:val="uk-UA"/>
        </w:rPr>
        <w:t xml:space="preserve"> </w:t>
      </w:r>
    </w:p>
    <w:p w:rsidR="00A4787C" w:rsidRPr="00926529" w:rsidRDefault="00A4787C" w:rsidP="00A4787C">
      <w:pPr>
        <w:ind w:firstLine="709"/>
        <w:jc w:val="both"/>
        <w:rPr>
          <w:color w:val="000000"/>
          <w:lang w:val="uk-UA"/>
        </w:rPr>
      </w:pPr>
      <w:r w:rsidRPr="00926529">
        <w:rPr>
          <w:b/>
          <w:u w:val="single"/>
          <w:lang w:val="uk-UA"/>
        </w:rPr>
        <w:t>Список джерел інформації</w:t>
      </w:r>
      <w:r w:rsidRPr="00926529">
        <w:rPr>
          <w:lang w:val="uk-UA"/>
        </w:rPr>
        <w:t xml:space="preserve"> містить всі наукові праці, що розглядались в літературному огляді за темою курсової роботи (вимоги щодо оформлення бібліографії наведені в Додатку 3 цих методичних рекомендацій). </w:t>
      </w:r>
      <w:r w:rsidRPr="00926529">
        <w:rPr>
          <w:color w:val="000000"/>
          <w:lang w:val="uk-UA"/>
        </w:rPr>
        <w:t xml:space="preserve">Він містить не менш </w:t>
      </w:r>
      <w:r w:rsidRPr="00103F9D">
        <w:rPr>
          <w:color w:val="000000"/>
          <w:lang w:val="uk-UA"/>
        </w:rPr>
        <w:t>1</w:t>
      </w:r>
      <w:r w:rsidR="00C741D4" w:rsidRPr="00103F9D">
        <w:rPr>
          <w:color w:val="000000"/>
          <w:lang w:val="uk-UA"/>
        </w:rPr>
        <w:t>0</w:t>
      </w:r>
      <w:r w:rsidRPr="00103F9D">
        <w:rPr>
          <w:color w:val="000000"/>
          <w:lang w:val="uk-UA"/>
        </w:rPr>
        <w:t>-</w:t>
      </w:r>
      <w:r w:rsidR="00C741D4" w:rsidRPr="00103F9D">
        <w:rPr>
          <w:color w:val="000000"/>
          <w:lang w:val="uk-UA"/>
        </w:rPr>
        <w:t>15</w:t>
      </w:r>
      <w:r w:rsidRPr="00926529">
        <w:rPr>
          <w:color w:val="000000"/>
          <w:lang w:val="uk-UA"/>
        </w:rPr>
        <w:t xml:space="preserve"> основних наукових джерел за темою. Обов'язкова присутність усіх видів джерел: навчальної літератури за курсом </w:t>
      </w:r>
      <w:r w:rsidR="00C741D4" w:rsidRPr="00926529">
        <w:rPr>
          <w:color w:val="000000"/>
          <w:lang w:val="uk-UA"/>
        </w:rPr>
        <w:t>загальної соціології</w:t>
      </w:r>
      <w:r w:rsidRPr="00926529">
        <w:rPr>
          <w:color w:val="000000"/>
          <w:lang w:val="uk-UA"/>
        </w:rPr>
        <w:t xml:space="preserve"> вітчизняних і закордонних авторів; наукових публікацій за проблемою, </w:t>
      </w:r>
      <w:r w:rsidR="00C741D4" w:rsidRPr="00926529">
        <w:rPr>
          <w:color w:val="000000"/>
          <w:lang w:val="uk-UA"/>
        </w:rPr>
        <w:t xml:space="preserve">що досліджується, що містяться у періодичних виданнях. </w:t>
      </w:r>
      <w:r w:rsidRPr="00926529">
        <w:rPr>
          <w:color w:val="000000"/>
          <w:lang w:val="uk-UA"/>
        </w:rPr>
        <w:t>Джерел повинно бути достатньо для розкриття теми, а інформація, що міститься в них – новою і достовірною.</w:t>
      </w:r>
    </w:p>
    <w:p w:rsidR="00A4787C" w:rsidRPr="00926529" w:rsidRDefault="00A4787C" w:rsidP="00A4787C">
      <w:pPr>
        <w:ind w:firstLine="709"/>
        <w:jc w:val="both"/>
        <w:rPr>
          <w:lang w:val="uk-UA"/>
        </w:rPr>
      </w:pPr>
      <w:r w:rsidRPr="00926529">
        <w:rPr>
          <w:b/>
          <w:u w:val="single"/>
          <w:lang w:val="uk-UA"/>
        </w:rPr>
        <w:t>Додатки</w:t>
      </w:r>
      <w:r w:rsidR="00C741D4" w:rsidRPr="00926529">
        <w:rPr>
          <w:b/>
          <w:u w:val="single"/>
          <w:lang w:val="uk-UA"/>
        </w:rPr>
        <w:t xml:space="preserve"> </w:t>
      </w:r>
      <w:r w:rsidR="00C741D4" w:rsidRPr="00926529">
        <w:rPr>
          <w:u w:val="single"/>
          <w:lang w:val="uk-UA"/>
        </w:rPr>
        <w:t>(якщо вони потрібні)</w:t>
      </w:r>
      <w:r w:rsidRPr="00926529">
        <w:rPr>
          <w:b/>
          <w:lang w:val="uk-UA"/>
        </w:rPr>
        <w:t xml:space="preserve"> </w:t>
      </w:r>
      <w:r w:rsidRPr="00926529">
        <w:rPr>
          <w:lang w:val="uk-UA"/>
        </w:rPr>
        <w:t>містять ілюстративний матеріал за темою виконаної роботи, що не ввійшов до основних розділів, але на який є посилання.</w:t>
      </w:r>
    </w:p>
    <w:p w:rsidR="00A4787C" w:rsidRPr="00926529" w:rsidRDefault="00A4787C" w:rsidP="00A4787C">
      <w:pPr>
        <w:ind w:firstLine="709"/>
        <w:jc w:val="both"/>
        <w:rPr>
          <w:lang w:val="uk-UA"/>
        </w:rPr>
      </w:pPr>
      <w:r w:rsidRPr="00926529">
        <w:rPr>
          <w:b/>
          <w:lang w:val="uk-UA"/>
        </w:rPr>
        <w:t>Чорновий текст курсової роботи</w:t>
      </w:r>
      <w:r w:rsidRPr="00926529">
        <w:rPr>
          <w:lang w:val="uk-UA"/>
        </w:rPr>
        <w:t xml:space="preserve"> пишеться (друкується) на окремих листках з однієї сторінки, з достатнім інтервалом між рядками та великими полями, на які можна вносити доповнення і зміни в процесі роботи над рукописом. Чернетка роботи надається на перевірку керівникові в термін, що вказаний в графіки виконання курсової роботи.</w:t>
      </w:r>
    </w:p>
    <w:p w:rsidR="00312555" w:rsidRPr="00926529" w:rsidRDefault="00A4787C" w:rsidP="00A4787C">
      <w:pPr>
        <w:ind w:firstLine="709"/>
        <w:jc w:val="both"/>
        <w:rPr>
          <w:b/>
          <w:color w:val="000000"/>
          <w:lang w:val="uk-UA"/>
        </w:rPr>
      </w:pPr>
      <w:r w:rsidRPr="00926529">
        <w:rPr>
          <w:b/>
          <w:color w:val="000000"/>
          <w:lang w:val="uk-UA"/>
        </w:rPr>
        <w:br w:type="page"/>
      </w:r>
    </w:p>
    <w:p w:rsidR="0007242F" w:rsidRPr="00926529" w:rsidRDefault="0007242F" w:rsidP="0007242F">
      <w:pPr>
        <w:pStyle w:val="a3"/>
        <w:ind w:left="720"/>
        <w:jc w:val="center"/>
        <w:rPr>
          <w:rFonts w:ascii="Times New Roman" w:hAnsi="Times New Roman" w:cs="Times New Roman"/>
          <w:b/>
          <w:color w:val="000000"/>
          <w:szCs w:val="28"/>
          <w:lang w:val="uk-UA"/>
        </w:rPr>
      </w:pPr>
      <w:r w:rsidRPr="00926529">
        <w:rPr>
          <w:rFonts w:ascii="Times New Roman" w:hAnsi="Times New Roman" w:cs="Times New Roman"/>
          <w:b/>
          <w:color w:val="000000"/>
          <w:szCs w:val="28"/>
          <w:lang w:val="uk-UA"/>
        </w:rPr>
        <w:lastRenderedPageBreak/>
        <w:t>ЕТАПИ ВИКОНАННЯ КУРСОВОЇ РОБОТИ.</w:t>
      </w:r>
    </w:p>
    <w:p w:rsidR="0007242F" w:rsidRPr="00926529" w:rsidRDefault="0007242F" w:rsidP="0007242F">
      <w:pPr>
        <w:ind w:firstLine="708"/>
        <w:jc w:val="center"/>
        <w:rPr>
          <w:b/>
          <w:color w:val="000000"/>
          <w:lang w:val="uk-UA"/>
        </w:rPr>
      </w:pPr>
    </w:p>
    <w:p w:rsidR="0007242F" w:rsidRPr="00926529" w:rsidRDefault="0007242F" w:rsidP="0007242F">
      <w:pPr>
        <w:tabs>
          <w:tab w:val="left" w:pos="0"/>
        </w:tabs>
        <w:jc w:val="both"/>
        <w:rPr>
          <w:color w:val="000000"/>
          <w:lang w:val="uk-UA"/>
        </w:rPr>
      </w:pPr>
      <w:r w:rsidRPr="00926529">
        <w:rPr>
          <w:color w:val="000000"/>
          <w:lang w:val="uk-UA"/>
        </w:rPr>
        <w:tab/>
        <w:t>Виконання курсової роботи провинно здійснюватись за наступною схемою:</w:t>
      </w:r>
    </w:p>
    <w:p w:rsidR="0007242F" w:rsidRPr="00926529" w:rsidRDefault="0007242F" w:rsidP="0007242F">
      <w:pPr>
        <w:numPr>
          <w:ilvl w:val="0"/>
          <w:numId w:val="8"/>
        </w:numPr>
        <w:tabs>
          <w:tab w:val="left" w:pos="540"/>
        </w:tabs>
        <w:ind w:hanging="720"/>
        <w:jc w:val="both"/>
        <w:rPr>
          <w:color w:val="000000"/>
          <w:lang w:val="uk-UA"/>
        </w:rPr>
      </w:pPr>
      <w:r w:rsidRPr="00926529">
        <w:rPr>
          <w:color w:val="000000"/>
          <w:lang w:val="uk-UA"/>
        </w:rPr>
        <w:t>визначення теми та призначення наукового керівника;</w:t>
      </w:r>
    </w:p>
    <w:p w:rsidR="0007242F" w:rsidRPr="00926529" w:rsidRDefault="0007242F" w:rsidP="0007242F">
      <w:pPr>
        <w:numPr>
          <w:ilvl w:val="0"/>
          <w:numId w:val="8"/>
        </w:numPr>
        <w:tabs>
          <w:tab w:val="left" w:pos="540"/>
        </w:tabs>
        <w:ind w:hanging="720"/>
        <w:jc w:val="both"/>
        <w:rPr>
          <w:color w:val="000000"/>
          <w:lang w:val="uk-UA"/>
        </w:rPr>
      </w:pPr>
      <w:r w:rsidRPr="00926529">
        <w:rPr>
          <w:color w:val="000000"/>
          <w:lang w:val="uk-UA"/>
        </w:rPr>
        <w:t>вивчення літератури за обраною темою;</w:t>
      </w:r>
    </w:p>
    <w:p w:rsidR="00E85C75" w:rsidRPr="00926529" w:rsidRDefault="0007242F" w:rsidP="00E85C75">
      <w:pPr>
        <w:numPr>
          <w:ilvl w:val="0"/>
          <w:numId w:val="8"/>
        </w:numPr>
        <w:tabs>
          <w:tab w:val="clear" w:pos="720"/>
          <w:tab w:val="num" w:pos="-1843"/>
          <w:tab w:val="left" w:pos="-1418"/>
        </w:tabs>
        <w:ind w:left="0" w:firstLine="0"/>
        <w:jc w:val="both"/>
        <w:rPr>
          <w:color w:val="000000"/>
          <w:lang w:val="uk-UA"/>
        </w:rPr>
      </w:pPr>
      <w:r w:rsidRPr="00926529">
        <w:rPr>
          <w:color w:val="000000"/>
          <w:lang w:val="uk-UA"/>
        </w:rPr>
        <w:t>розробка плану роботи;</w:t>
      </w:r>
      <w:r w:rsidR="00E85C75" w:rsidRPr="00926529">
        <w:rPr>
          <w:color w:val="000000"/>
          <w:lang w:val="uk-UA"/>
        </w:rPr>
        <w:t xml:space="preserve"> </w:t>
      </w:r>
    </w:p>
    <w:p w:rsidR="00E85C75" w:rsidRPr="00926529" w:rsidRDefault="00E85C75" w:rsidP="00E85C75">
      <w:pPr>
        <w:numPr>
          <w:ilvl w:val="0"/>
          <w:numId w:val="8"/>
        </w:numPr>
        <w:tabs>
          <w:tab w:val="clear" w:pos="720"/>
          <w:tab w:val="num" w:pos="-1843"/>
          <w:tab w:val="left" w:pos="-1418"/>
        </w:tabs>
        <w:ind w:left="0" w:firstLine="0"/>
        <w:jc w:val="both"/>
        <w:rPr>
          <w:color w:val="000000"/>
          <w:lang w:val="uk-UA"/>
        </w:rPr>
      </w:pPr>
      <w:r w:rsidRPr="00926529">
        <w:rPr>
          <w:color w:val="000000"/>
          <w:lang w:val="uk-UA"/>
        </w:rPr>
        <w:t>збирання інформації за розділами плану;</w:t>
      </w:r>
    </w:p>
    <w:p w:rsidR="0007242F" w:rsidRPr="00926529" w:rsidRDefault="0007242F" w:rsidP="0007242F">
      <w:pPr>
        <w:numPr>
          <w:ilvl w:val="0"/>
          <w:numId w:val="8"/>
        </w:numPr>
        <w:tabs>
          <w:tab w:val="clear" w:pos="720"/>
          <w:tab w:val="num" w:pos="0"/>
        </w:tabs>
        <w:ind w:left="0" w:firstLine="0"/>
        <w:jc w:val="both"/>
        <w:rPr>
          <w:color w:val="000000"/>
          <w:lang w:val="uk-UA"/>
        </w:rPr>
      </w:pPr>
      <w:r w:rsidRPr="00926529">
        <w:rPr>
          <w:color w:val="000000"/>
          <w:lang w:val="uk-UA"/>
        </w:rPr>
        <w:t>написання вступу, який повинен включати описання актуальності обраної теми в практичному та теоретичному планах; визначення об’єкта, предмета, мети та завдань курсової роботи;</w:t>
      </w:r>
    </w:p>
    <w:p w:rsidR="00E85C75" w:rsidRPr="00926529" w:rsidRDefault="0007242F" w:rsidP="0007242F">
      <w:pPr>
        <w:numPr>
          <w:ilvl w:val="0"/>
          <w:numId w:val="8"/>
        </w:numPr>
        <w:tabs>
          <w:tab w:val="clear" w:pos="720"/>
          <w:tab w:val="num" w:pos="0"/>
          <w:tab w:val="left" w:pos="540"/>
        </w:tabs>
        <w:ind w:left="0" w:firstLine="0"/>
        <w:jc w:val="both"/>
        <w:rPr>
          <w:color w:val="000000"/>
          <w:lang w:val="uk-UA"/>
        </w:rPr>
      </w:pPr>
      <w:r w:rsidRPr="00926529">
        <w:rPr>
          <w:color w:val="000000"/>
          <w:lang w:val="uk-UA"/>
        </w:rPr>
        <w:t>написання розділ</w:t>
      </w:r>
      <w:r w:rsidR="00E85C75" w:rsidRPr="00926529">
        <w:rPr>
          <w:color w:val="000000"/>
          <w:lang w:val="uk-UA"/>
        </w:rPr>
        <w:t>ів</w:t>
      </w:r>
      <w:r w:rsidRPr="00926529">
        <w:rPr>
          <w:color w:val="000000"/>
          <w:lang w:val="uk-UA"/>
        </w:rPr>
        <w:t xml:space="preserve"> з обов’язковим формулюванням висновк</w:t>
      </w:r>
      <w:r w:rsidR="00E85C75" w:rsidRPr="00926529">
        <w:rPr>
          <w:color w:val="000000"/>
          <w:lang w:val="uk-UA"/>
        </w:rPr>
        <w:t>ів,</w:t>
      </w:r>
      <w:r w:rsidRPr="00926529">
        <w:rPr>
          <w:color w:val="000000"/>
          <w:lang w:val="uk-UA"/>
        </w:rPr>
        <w:t xml:space="preserve"> в як</w:t>
      </w:r>
      <w:r w:rsidR="00E85C75" w:rsidRPr="00926529">
        <w:rPr>
          <w:color w:val="000000"/>
          <w:lang w:val="uk-UA"/>
        </w:rPr>
        <w:t>их</w:t>
      </w:r>
      <w:r w:rsidRPr="00926529">
        <w:rPr>
          <w:color w:val="000000"/>
          <w:lang w:val="uk-UA"/>
        </w:rPr>
        <w:t xml:space="preserve"> повинні бути зазначені </w:t>
      </w:r>
      <w:r w:rsidR="00E85C75" w:rsidRPr="00926529">
        <w:rPr>
          <w:color w:val="000000"/>
          <w:lang w:val="uk-UA"/>
        </w:rPr>
        <w:t>основні ідеї розділів;</w:t>
      </w:r>
    </w:p>
    <w:p w:rsidR="0007242F" w:rsidRPr="00926529" w:rsidRDefault="0007242F" w:rsidP="0007242F">
      <w:pPr>
        <w:numPr>
          <w:ilvl w:val="0"/>
          <w:numId w:val="8"/>
        </w:numPr>
        <w:tabs>
          <w:tab w:val="left" w:pos="540"/>
        </w:tabs>
        <w:ind w:hanging="720"/>
        <w:jc w:val="both"/>
        <w:rPr>
          <w:color w:val="000000"/>
          <w:lang w:val="uk-UA"/>
        </w:rPr>
      </w:pPr>
      <w:r w:rsidRPr="00926529">
        <w:rPr>
          <w:color w:val="000000"/>
          <w:lang w:val="uk-UA"/>
        </w:rPr>
        <w:t>написання загальних висновків;</w:t>
      </w:r>
    </w:p>
    <w:p w:rsidR="0007242F" w:rsidRPr="00926529" w:rsidRDefault="0007242F" w:rsidP="0007242F">
      <w:pPr>
        <w:numPr>
          <w:ilvl w:val="0"/>
          <w:numId w:val="8"/>
        </w:numPr>
        <w:tabs>
          <w:tab w:val="left" w:pos="540"/>
        </w:tabs>
        <w:ind w:hanging="720"/>
        <w:jc w:val="both"/>
        <w:rPr>
          <w:color w:val="000000"/>
          <w:lang w:val="uk-UA"/>
        </w:rPr>
      </w:pPr>
      <w:r w:rsidRPr="00926529">
        <w:rPr>
          <w:color w:val="000000"/>
          <w:lang w:val="uk-UA"/>
        </w:rPr>
        <w:t>оформлення роботи;</w:t>
      </w:r>
    </w:p>
    <w:p w:rsidR="0007242F" w:rsidRPr="00926529" w:rsidRDefault="0007242F" w:rsidP="0007242F">
      <w:pPr>
        <w:numPr>
          <w:ilvl w:val="0"/>
          <w:numId w:val="8"/>
        </w:numPr>
        <w:tabs>
          <w:tab w:val="left" w:pos="540"/>
        </w:tabs>
        <w:ind w:hanging="720"/>
        <w:jc w:val="both"/>
        <w:rPr>
          <w:color w:val="000000"/>
          <w:lang w:val="uk-UA"/>
        </w:rPr>
      </w:pPr>
      <w:r w:rsidRPr="00926529">
        <w:rPr>
          <w:color w:val="000000"/>
          <w:lang w:val="uk-UA"/>
        </w:rPr>
        <w:t>захист роботи.</w:t>
      </w:r>
    </w:p>
    <w:p w:rsidR="0007242F" w:rsidRPr="00926529" w:rsidRDefault="0007242F" w:rsidP="0007242F">
      <w:pPr>
        <w:ind w:firstLine="708"/>
        <w:jc w:val="both"/>
        <w:rPr>
          <w:b/>
          <w:color w:val="000000"/>
          <w:lang w:val="uk-UA"/>
        </w:rPr>
      </w:pPr>
      <w:r w:rsidRPr="00926529">
        <w:rPr>
          <w:b/>
          <w:color w:val="000000"/>
          <w:lang w:val="uk-UA"/>
        </w:rPr>
        <w:t xml:space="preserve">Термін виконання етапів роботи обговорюється та затверджується на засіданні кафедри та є обов’язковим до виконання. </w:t>
      </w:r>
    </w:p>
    <w:p w:rsidR="00926529" w:rsidRPr="00926529" w:rsidRDefault="00926529" w:rsidP="0007242F">
      <w:pPr>
        <w:pStyle w:val="2"/>
        <w:ind w:left="0" w:firstLine="540"/>
        <w:jc w:val="center"/>
        <w:rPr>
          <w:rFonts w:ascii="Times New Roman" w:hAnsi="Times New Roman" w:cs="Times New Roman"/>
          <w:b/>
          <w:color w:val="000000"/>
          <w:szCs w:val="28"/>
          <w:lang w:val="uk-UA"/>
        </w:rPr>
      </w:pPr>
    </w:p>
    <w:p w:rsidR="0007242F" w:rsidRPr="00926529" w:rsidRDefault="0007242F" w:rsidP="0007242F">
      <w:pPr>
        <w:pStyle w:val="2"/>
        <w:ind w:left="0" w:firstLine="540"/>
        <w:jc w:val="center"/>
        <w:rPr>
          <w:rFonts w:ascii="Times New Roman" w:hAnsi="Times New Roman" w:cs="Times New Roman"/>
          <w:b/>
          <w:color w:val="000000"/>
          <w:szCs w:val="28"/>
          <w:lang w:val="uk-UA"/>
        </w:rPr>
      </w:pPr>
      <w:r w:rsidRPr="00926529">
        <w:rPr>
          <w:rFonts w:ascii="Times New Roman" w:hAnsi="Times New Roman" w:cs="Times New Roman"/>
          <w:b/>
          <w:color w:val="000000"/>
          <w:szCs w:val="28"/>
          <w:lang w:val="uk-UA"/>
        </w:rPr>
        <w:t xml:space="preserve">Графік написання курсової роботи з курсу </w:t>
      </w:r>
    </w:p>
    <w:p w:rsidR="0007242F" w:rsidRPr="00926529" w:rsidRDefault="0007242F" w:rsidP="0007242F">
      <w:pPr>
        <w:pStyle w:val="2"/>
        <w:ind w:left="0" w:firstLine="540"/>
        <w:jc w:val="center"/>
        <w:rPr>
          <w:rFonts w:ascii="Times New Roman" w:hAnsi="Times New Roman" w:cs="Times New Roman"/>
          <w:b/>
          <w:color w:val="000000"/>
          <w:szCs w:val="28"/>
          <w:lang w:val="uk-UA"/>
        </w:rPr>
      </w:pPr>
      <w:r w:rsidRPr="00926529">
        <w:rPr>
          <w:rFonts w:ascii="Times New Roman" w:hAnsi="Times New Roman" w:cs="Times New Roman"/>
          <w:b/>
          <w:color w:val="000000"/>
          <w:szCs w:val="28"/>
          <w:lang w:val="uk-UA"/>
        </w:rPr>
        <w:t>«</w:t>
      </w:r>
      <w:r w:rsidR="00E85C75" w:rsidRPr="00926529">
        <w:rPr>
          <w:rFonts w:ascii="Times New Roman" w:hAnsi="Times New Roman" w:cs="Times New Roman"/>
          <w:b/>
          <w:color w:val="000000"/>
          <w:szCs w:val="28"/>
          <w:lang w:val="uk-UA"/>
        </w:rPr>
        <w:t>Загальна соціологічна теорія</w:t>
      </w:r>
      <w:r w:rsidRPr="00926529">
        <w:rPr>
          <w:rFonts w:ascii="Times New Roman" w:hAnsi="Times New Roman" w:cs="Times New Roman"/>
          <w:b/>
          <w:color w:val="000000"/>
          <w:szCs w:val="28"/>
          <w:lang w:val="uk-UA"/>
        </w:rPr>
        <w:t>»</w:t>
      </w:r>
    </w:p>
    <w:p w:rsidR="0007242F" w:rsidRPr="00926529" w:rsidRDefault="0007242F" w:rsidP="0007242F">
      <w:pPr>
        <w:pStyle w:val="2"/>
        <w:ind w:left="0" w:firstLine="540"/>
        <w:rPr>
          <w:rFonts w:ascii="Times New Roman" w:hAnsi="Times New Roman" w:cs="Times New Roman"/>
          <w:b/>
          <w:color w:val="000000"/>
          <w:szCs w:val="28"/>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799"/>
      </w:tblGrid>
      <w:tr w:rsidR="0007242F" w:rsidRPr="00926529" w:rsidTr="00926529">
        <w:tc>
          <w:tcPr>
            <w:tcW w:w="6096" w:type="dxa"/>
            <w:tcBorders>
              <w:top w:val="single" w:sz="4" w:space="0" w:color="auto"/>
              <w:left w:val="single" w:sz="4" w:space="0" w:color="auto"/>
              <w:bottom w:val="single" w:sz="4" w:space="0" w:color="auto"/>
              <w:right w:val="single" w:sz="4" w:space="0" w:color="auto"/>
            </w:tcBorders>
            <w:hideMark/>
          </w:tcPr>
          <w:p w:rsidR="0007242F" w:rsidRPr="00926529" w:rsidRDefault="0007242F" w:rsidP="00EB4173">
            <w:pPr>
              <w:pStyle w:val="2"/>
              <w:ind w:left="0"/>
              <w:jc w:val="center"/>
              <w:rPr>
                <w:rFonts w:ascii="Times New Roman" w:hAnsi="Times New Roman" w:cs="Times New Roman"/>
                <w:b/>
                <w:color w:val="000000"/>
                <w:szCs w:val="28"/>
                <w:lang w:val="uk-UA"/>
              </w:rPr>
            </w:pPr>
            <w:r w:rsidRPr="00926529">
              <w:rPr>
                <w:rFonts w:ascii="Times New Roman" w:hAnsi="Times New Roman" w:cs="Times New Roman"/>
                <w:b/>
                <w:color w:val="000000"/>
                <w:szCs w:val="28"/>
                <w:lang w:val="uk-UA"/>
              </w:rPr>
              <w:t>Вид робіт</w:t>
            </w:r>
          </w:p>
        </w:tc>
        <w:tc>
          <w:tcPr>
            <w:tcW w:w="2799" w:type="dxa"/>
            <w:tcBorders>
              <w:top w:val="single" w:sz="4" w:space="0" w:color="auto"/>
              <w:left w:val="single" w:sz="4" w:space="0" w:color="auto"/>
              <w:bottom w:val="single" w:sz="4" w:space="0" w:color="auto"/>
              <w:right w:val="single" w:sz="4" w:space="0" w:color="auto"/>
            </w:tcBorders>
            <w:hideMark/>
          </w:tcPr>
          <w:p w:rsidR="0007242F" w:rsidRPr="00926529" w:rsidRDefault="0007242F" w:rsidP="00EB4173">
            <w:pPr>
              <w:pStyle w:val="2"/>
              <w:ind w:left="0"/>
              <w:jc w:val="center"/>
              <w:rPr>
                <w:rFonts w:ascii="Times New Roman" w:hAnsi="Times New Roman" w:cs="Times New Roman"/>
                <w:b/>
                <w:color w:val="000000"/>
                <w:szCs w:val="28"/>
                <w:lang w:val="uk-UA"/>
              </w:rPr>
            </w:pPr>
            <w:r w:rsidRPr="00926529">
              <w:rPr>
                <w:rFonts w:ascii="Times New Roman" w:hAnsi="Times New Roman" w:cs="Times New Roman"/>
                <w:b/>
                <w:color w:val="000000"/>
                <w:szCs w:val="28"/>
                <w:lang w:val="uk-UA"/>
              </w:rPr>
              <w:t>Термін виконання</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hideMark/>
          </w:tcPr>
          <w:p w:rsidR="0007242F" w:rsidRPr="00926529" w:rsidRDefault="0007242F" w:rsidP="00EB4173">
            <w:pPr>
              <w:pStyle w:val="2"/>
              <w:ind w:left="0"/>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1. Визначення теми курсової роботи та наукового керівника</w:t>
            </w:r>
          </w:p>
        </w:tc>
        <w:tc>
          <w:tcPr>
            <w:tcW w:w="2799" w:type="dxa"/>
            <w:tcBorders>
              <w:top w:val="single" w:sz="4" w:space="0" w:color="auto"/>
              <w:left w:val="single" w:sz="4" w:space="0" w:color="auto"/>
              <w:bottom w:val="single" w:sz="4" w:space="0" w:color="auto"/>
              <w:right w:val="single" w:sz="4" w:space="0" w:color="auto"/>
            </w:tcBorders>
            <w:hideMark/>
          </w:tcPr>
          <w:p w:rsidR="0007242F" w:rsidRPr="00926529" w:rsidRDefault="0007242F" w:rsidP="00E85C75">
            <w:pPr>
              <w:pStyle w:val="2"/>
              <w:ind w:left="0"/>
              <w:jc w:val="center"/>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верес</w:t>
            </w:r>
            <w:r w:rsidR="00E85C75" w:rsidRPr="00926529">
              <w:rPr>
                <w:rFonts w:ascii="Times New Roman" w:hAnsi="Times New Roman" w:cs="Times New Roman"/>
                <w:color w:val="000000"/>
                <w:szCs w:val="28"/>
                <w:lang w:val="uk-UA"/>
              </w:rPr>
              <w:t>ень</w:t>
            </w:r>
            <w:r w:rsidRPr="00926529">
              <w:rPr>
                <w:rFonts w:ascii="Times New Roman" w:hAnsi="Times New Roman" w:cs="Times New Roman"/>
                <w:color w:val="000000"/>
                <w:szCs w:val="28"/>
                <w:lang w:val="uk-UA"/>
              </w:rPr>
              <w:t xml:space="preserve"> </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hideMark/>
          </w:tcPr>
          <w:p w:rsidR="0007242F" w:rsidRPr="00926529" w:rsidRDefault="0007242F" w:rsidP="00EB4173">
            <w:pPr>
              <w:pStyle w:val="2"/>
              <w:ind w:left="0"/>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2. Попередній аналіз літератури, складання плану роботи та його обговорення з керівником</w:t>
            </w:r>
          </w:p>
        </w:tc>
        <w:tc>
          <w:tcPr>
            <w:tcW w:w="2799" w:type="dxa"/>
            <w:tcBorders>
              <w:top w:val="single" w:sz="4" w:space="0" w:color="auto"/>
              <w:left w:val="single" w:sz="4" w:space="0" w:color="auto"/>
              <w:bottom w:val="single" w:sz="4" w:space="0" w:color="auto"/>
              <w:right w:val="single" w:sz="4" w:space="0" w:color="auto"/>
            </w:tcBorders>
            <w:hideMark/>
          </w:tcPr>
          <w:p w:rsidR="0007242F" w:rsidRPr="00926529" w:rsidRDefault="00E85C75" w:rsidP="00E85C75">
            <w:pPr>
              <w:pStyle w:val="2"/>
              <w:ind w:left="0"/>
              <w:jc w:val="center"/>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жовтень</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hideMark/>
          </w:tcPr>
          <w:p w:rsidR="0007242F" w:rsidRPr="00926529" w:rsidRDefault="0007242F" w:rsidP="00E85C75">
            <w:pPr>
              <w:pStyle w:val="2"/>
              <w:ind w:left="0"/>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 xml:space="preserve">3. </w:t>
            </w:r>
            <w:r w:rsidR="00E85C75" w:rsidRPr="00926529">
              <w:rPr>
                <w:rFonts w:ascii="Times New Roman" w:hAnsi="Times New Roman" w:cs="Times New Roman"/>
                <w:color w:val="000000"/>
                <w:szCs w:val="28"/>
                <w:lang w:val="uk-UA"/>
              </w:rPr>
              <w:t xml:space="preserve">Детальний аналіз літератури та написання першого варіанту вступу та першого розділу </w:t>
            </w:r>
            <w:r w:rsidR="00F33456" w:rsidRPr="00926529">
              <w:rPr>
                <w:rFonts w:ascii="Times New Roman" w:hAnsi="Times New Roman" w:cs="Times New Roman"/>
                <w:color w:val="000000"/>
                <w:szCs w:val="28"/>
                <w:lang w:val="uk-UA"/>
              </w:rPr>
              <w:t>та надання їх на перевірку керівнику</w:t>
            </w:r>
          </w:p>
        </w:tc>
        <w:tc>
          <w:tcPr>
            <w:tcW w:w="2799" w:type="dxa"/>
            <w:tcBorders>
              <w:top w:val="single" w:sz="4" w:space="0" w:color="auto"/>
              <w:left w:val="single" w:sz="4" w:space="0" w:color="auto"/>
              <w:bottom w:val="single" w:sz="4" w:space="0" w:color="auto"/>
              <w:right w:val="single" w:sz="4" w:space="0" w:color="auto"/>
            </w:tcBorders>
            <w:hideMark/>
          </w:tcPr>
          <w:p w:rsidR="0007242F" w:rsidRPr="00926529" w:rsidRDefault="00E85C75" w:rsidP="00E85C75">
            <w:pPr>
              <w:pStyle w:val="2"/>
              <w:ind w:left="0"/>
              <w:jc w:val="center"/>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ж</w:t>
            </w:r>
            <w:r w:rsidR="0007242F" w:rsidRPr="00926529">
              <w:rPr>
                <w:rFonts w:ascii="Times New Roman" w:hAnsi="Times New Roman" w:cs="Times New Roman"/>
                <w:color w:val="000000"/>
                <w:szCs w:val="28"/>
                <w:lang w:val="uk-UA"/>
              </w:rPr>
              <w:t>овтень</w:t>
            </w:r>
            <w:r w:rsidRPr="00926529">
              <w:rPr>
                <w:rFonts w:ascii="Times New Roman" w:hAnsi="Times New Roman" w:cs="Times New Roman"/>
                <w:color w:val="000000"/>
                <w:szCs w:val="28"/>
                <w:lang w:val="uk-UA"/>
              </w:rPr>
              <w:t xml:space="preserve"> - листопад</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hideMark/>
          </w:tcPr>
          <w:p w:rsidR="0007242F" w:rsidRPr="00926529" w:rsidRDefault="00F33456" w:rsidP="00F33456">
            <w:pPr>
              <w:pStyle w:val="2"/>
              <w:ind w:left="0"/>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4. Написання кінцевого варіанту 1 розділу після зауважень керівника</w:t>
            </w:r>
            <w:r w:rsidR="0007242F" w:rsidRPr="00926529">
              <w:rPr>
                <w:rFonts w:ascii="Times New Roman" w:hAnsi="Times New Roman" w:cs="Times New Roman"/>
                <w:color w:val="000000"/>
                <w:szCs w:val="28"/>
                <w:lang w:val="uk-UA"/>
              </w:rPr>
              <w:t xml:space="preserve"> </w:t>
            </w:r>
          </w:p>
        </w:tc>
        <w:tc>
          <w:tcPr>
            <w:tcW w:w="2799" w:type="dxa"/>
            <w:tcBorders>
              <w:top w:val="single" w:sz="4" w:space="0" w:color="auto"/>
              <w:left w:val="single" w:sz="4" w:space="0" w:color="auto"/>
              <w:bottom w:val="single" w:sz="4" w:space="0" w:color="auto"/>
              <w:right w:val="single" w:sz="4" w:space="0" w:color="auto"/>
            </w:tcBorders>
            <w:hideMark/>
          </w:tcPr>
          <w:p w:rsidR="0007242F" w:rsidRPr="00926529" w:rsidRDefault="00926529" w:rsidP="00926529">
            <w:pPr>
              <w:pStyle w:val="2"/>
              <w:ind w:left="0"/>
              <w:jc w:val="center"/>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п</w:t>
            </w:r>
            <w:r w:rsidR="00F33456" w:rsidRPr="00926529">
              <w:rPr>
                <w:rFonts w:ascii="Times New Roman" w:hAnsi="Times New Roman" w:cs="Times New Roman"/>
                <w:color w:val="000000"/>
                <w:szCs w:val="28"/>
                <w:lang w:val="uk-UA"/>
              </w:rPr>
              <w:t xml:space="preserve">ерша половина </w:t>
            </w:r>
            <w:r w:rsidR="00E85C75" w:rsidRPr="00926529">
              <w:rPr>
                <w:rFonts w:ascii="Times New Roman" w:hAnsi="Times New Roman" w:cs="Times New Roman"/>
                <w:color w:val="000000"/>
                <w:szCs w:val="28"/>
                <w:lang w:val="uk-UA"/>
              </w:rPr>
              <w:t>груд</w:t>
            </w:r>
            <w:r w:rsidR="00F33456" w:rsidRPr="00926529">
              <w:rPr>
                <w:rFonts w:ascii="Times New Roman" w:hAnsi="Times New Roman" w:cs="Times New Roman"/>
                <w:color w:val="000000"/>
                <w:szCs w:val="28"/>
                <w:lang w:val="uk-UA"/>
              </w:rPr>
              <w:t>ня</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tcPr>
          <w:p w:rsidR="0007242F" w:rsidRPr="00926529" w:rsidRDefault="00F33456" w:rsidP="00F33456">
            <w:pPr>
              <w:pStyle w:val="2"/>
              <w:ind w:left="0"/>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5. Написання першого варіанту другого та третього розділів роботи та надання їх на перевірку керівнику</w:t>
            </w:r>
          </w:p>
        </w:tc>
        <w:tc>
          <w:tcPr>
            <w:tcW w:w="2799" w:type="dxa"/>
            <w:tcBorders>
              <w:top w:val="single" w:sz="4" w:space="0" w:color="auto"/>
              <w:left w:val="single" w:sz="4" w:space="0" w:color="auto"/>
              <w:bottom w:val="single" w:sz="4" w:space="0" w:color="auto"/>
              <w:right w:val="single" w:sz="4" w:space="0" w:color="auto"/>
            </w:tcBorders>
          </w:tcPr>
          <w:p w:rsidR="0007242F" w:rsidRPr="00926529" w:rsidRDefault="00926529" w:rsidP="00926529">
            <w:pPr>
              <w:pStyle w:val="2"/>
              <w:ind w:left="0"/>
              <w:jc w:val="center"/>
              <w:rPr>
                <w:rFonts w:ascii="Times New Roman" w:hAnsi="Times New Roman" w:cs="Times New Roman"/>
                <w:b/>
                <w:color w:val="000000"/>
                <w:szCs w:val="28"/>
                <w:lang w:val="uk-UA"/>
              </w:rPr>
            </w:pPr>
            <w:r w:rsidRPr="00926529">
              <w:rPr>
                <w:rFonts w:ascii="Times New Roman" w:hAnsi="Times New Roman" w:cs="Times New Roman"/>
                <w:color w:val="000000"/>
                <w:szCs w:val="28"/>
                <w:lang w:val="uk-UA"/>
              </w:rPr>
              <w:t>с</w:t>
            </w:r>
            <w:r w:rsidR="00F33456" w:rsidRPr="00926529">
              <w:rPr>
                <w:rFonts w:ascii="Times New Roman" w:hAnsi="Times New Roman" w:cs="Times New Roman"/>
                <w:color w:val="000000"/>
                <w:szCs w:val="28"/>
                <w:lang w:val="uk-UA"/>
              </w:rPr>
              <w:t>ічень-лютий</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tcPr>
          <w:p w:rsidR="0007242F" w:rsidRPr="00926529" w:rsidRDefault="00F33456" w:rsidP="00F33456">
            <w:pPr>
              <w:pStyle w:val="2"/>
              <w:ind w:left="0"/>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6. Написання кінцевого варіанту 2 та 3 розділів після зауважень керівника</w:t>
            </w:r>
          </w:p>
        </w:tc>
        <w:tc>
          <w:tcPr>
            <w:tcW w:w="2799" w:type="dxa"/>
            <w:tcBorders>
              <w:top w:val="single" w:sz="4" w:space="0" w:color="auto"/>
              <w:left w:val="single" w:sz="4" w:space="0" w:color="auto"/>
              <w:bottom w:val="single" w:sz="4" w:space="0" w:color="auto"/>
              <w:right w:val="single" w:sz="4" w:space="0" w:color="auto"/>
            </w:tcBorders>
          </w:tcPr>
          <w:p w:rsidR="0007242F" w:rsidRPr="00926529" w:rsidRDefault="00F33456" w:rsidP="00EB4173">
            <w:pPr>
              <w:pStyle w:val="2"/>
              <w:ind w:left="0"/>
              <w:jc w:val="center"/>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березень</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tcPr>
          <w:p w:rsidR="0007242F" w:rsidRPr="00926529" w:rsidRDefault="00F33456" w:rsidP="00EB4173">
            <w:pPr>
              <w:pStyle w:val="2"/>
              <w:ind w:left="0"/>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7. Формулювання загальних висновків та оформлення роботи</w:t>
            </w:r>
            <w:r w:rsidR="00926529" w:rsidRPr="00926529">
              <w:rPr>
                <w:rFonts w:ascii="Times New Roman" w:hAnsi="Times New Roman" w:cs="Times New Roman"/>
                <w:color w:val="000000"/>
                <w:szCs w:val="28"/>
                <w:lang w:val="uk-UA"/>
              </w:rPr>
              <w:t>, надання її на перевірку керівнику.</w:t>
            </w:r>
          </w:p>
        </w:tc>
        <w:tc>
          <w:tcPr>
            <w:tcW w:w="2799" w:type="dxa"/>
            <w:tcBorders>
              <w:top w:val="single" w:sz="4" w:space="0" w:color="auto"/>
              <w:left w:val="single" w:sz="4" w:space="0" w:color="auto"/>
              <w:bottom w:val="single" w:sz="4" w:space="0" w:color="auto"/>
              <w:right w:val="single" w:sz="4" w:space="0" w:color="auto"/>
            </w:tcBorders>
          </w:tcPr>
          <w:p w:rsidR="0007242F" w:rsidRPr="00926529" w:rsidRDefault="00F33456" w:rsidP="00EB4173">
            <w:pPr>
              <w:pStyle w:val="2"/>
              <w:ind w:left="0"/>
              <w:jc w:val="center"/>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квітень</w:t>
            </w:r>
          </w:p>
        </w:tc>
      </w:tr>
      <w:tr w:rsidR="0007242F" w:rsidRPr="00926529" w:rsidTr="00926529">
        <w:tc>
          <w:tcPr>
            <w:tcW w:w="6096" w:type="dxa"/>
            <w:tcBorders>
              <w:top w:val="single" w:sz="4" w:space="0" w:color="auto"/>
              <w:left w:val="single" w:sz="4" w:space="0" w:color="auto"/>
              <w:bottom w:val="single" w:sz="4" w:space="0" w:color="auto"/>
              <w:right w:val="single" w:sz="4" w:space="0" w:color="auto"/>
            </w:tcBorders>
            <w:hideMark/>
          </w:tcPr>
          <w:p w:rsidR="0007242F" w:rsidRPr="00926529" w:rsidRDefault="00F33456" w:rsidP="00926529">
            <w:pPr>
              <w:pStyle w:val="2"/>
              <w:ind w:left="0"/>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8</w:t>
            </w:r>
            <w:r w:rsidR="0007242F" w:rsidRPr="00926529">
              <w:rPr>
                <w:rFonts w:ascii="Times New Roman" w:hAnsi="Times New Roman" w:cs="Times New Roman"/>
                <w:color w:val="000000"/>
                <w:szCs w:val="28"/>
                <w:lang w:val="uk-UA"/>
              </w:rPr>
              <w:t>. П</w:t>
            </w:r>
            <w:r w:rsidRPr="00926529">
              <w:rPr>
                <w:rFonts w:ascii="Times New Roman" w:hAnsi="Times New Roman" w:cs="Times New Roman"/>
                <w:color w:val="000000"/>
                <w:szCs w:val="28"/>
                <w:lang w:val="uk-UA"/>
              </w:rPr>
              <w:t xml:space="preserve">ідготовка презентації та </w:t>
            </w:r>
            <w:r w:rsidR="00926529" w:rsidRPr="00926529">
              <w:rPr>
                <w:rFonts w:ascii="Times New Roman" w:hAnsi="Times New Roman" w:cs="Times New Roman"/>
                <w:color w:val="000000"/>
                <w:szCs w:val="28"/>
                <w:lang w:val="uk-UA"/>
              </w:rPr>
              <w:t>з</w:t>
            </w:r>
            <w:r w:rsidRPr="00926529">
              <w:rPr>
                <w:rFonts w:ascii="Times New Roman" w:hAnsi="Times New Roman" w:cs="Times New Roman"/>
                <w:color w:val="000000"/>
                <w:szCs w:val="28"/>
                <w:lang w:val="uk-UA"/>
              </w:rPr>
              <w:t xml:space="preserve">ахист курсової роботи </w:t>
            </w:r>
          </w:p>
        </w:tc>
        <w:tc>
          <w:tcPr>
            <w:tcW w:w="2799" w:type="dxa"/>
            <w:tcBorders>
              <w:top w:val="single" w:sz="4" w:space="0" w:color="auto"/>
              <w:left w:val="single" w:sz="4" w:space="0" w:color="auto"/>
              <w:bottom w:val="single" w:sz="4" w:space="0" w:color="auto"/>
              <w:right w:val="single" w:sz="4" w:space="0" w:color="auto"/>
            </w:tcBorders>
            <w:hideMark/>
          </w:tcPr>
          <w:p w:rsidR="0007242F" w:rsidRPr="00926529" w:rsidRDefault="00926529" w:rsidP="00926529">
            <w:pPr>
              <w:pStyle w:val="2"/>
              <w:ind w:left="0"/>
              <w:jc w:val="center"/>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травень</w:t>
            </w:r>
          </w:p>
        </w:tc>
      </w:tr>
    </w:tbl>
    <w:p w:rsidR="0007242F" w:rsidRPr="00926529" w:rsidRDefault="0007242F" w:rsidP="0007242F">
      <w:pPr>
        <w:pStyle w:val="2"/>
        <w:ind w:left="0" w:firstLine="540"/>
        <w:rPr>
          <w:rFonts w:ascii="Times New Roman" w:hAnsi="Times New Roman" w:cs="Times New Roman"/>
          <w:b/>
          <w:color w:val="000000"/>
          <w:szCs w:val="28"/>
          <w:lang w:val="uk-UA"/>
        </w:rPr>
      </w:pPr>
    </w:p>
    <w:p w:rsidR="0007242F" w:rsidRPr="00926529" w:rsidRDefault="0007242F" w:rsidP="00926529">
      <w:pPr>
        <w:pStyle w:val="2"/>
        <w:ind w:left="540" w:firstLine="168"/>
        <w:rPr>
          <w:rFonts w:ascii="Times New Roman" w:hAnsi="Times New Roman" w:cs="Times New Roman"/>
          <w:b/>
          <w:color w:val="000000"/>
          <w:szCs w:val="28"/>
          <w:u w:val="single"/>
          <w:lang w:val="uk-UA"/>
        </w:rPr>
      </w:pPr>
      <w:r w:rsidRPr="00926529">
        <w:rPr>
          <w:rFonts w:ascii="Times New Roman" w:hAnsi="Times New Roman" w:cs="Times New Roman"/>
          <w:b/>
          <w:color w:val="000000"/>
          <w:szCs w:val="28"/>
          <w:lang w:val="uk-UA"/>
        </w:rPr>
        <w:lastRenderedPageBreak/>
        <w:t xml:space="preserve">Повністю підготовлена курсова робота повинна бути здана керівнику на перевірку не пізніше </w:t>
      </w:r>
      <w:r w:rsidRPr="00926529">
        <w:rPr>
          <w:rFonts w:ascii="Times New Roman" w:hAnsi="Times New Roman" w:cs="Times New Roman"/>
          <w:b/>
          <w:color w:val="000000"/>
          <w:szCs w:val="28"/>
          <w:u w:val="single"/>
          <w:lang w:val="uk-UA"/>
        </w:rPr>
        <w:t>30 квітня.</w:t>
      </w:r>
    </w:p>
    <w:p w:rsidR="00926529" w:rsidRPr="00926529" w:rsidRDefault="00926529">
      <w:pPr>
        <w:spacing w:after="200" w:line="276" w:lineRule="auto"/>
        <w:rPr>
          <w:b/>
          <w:color w:val="000000"/>
          <w:lang w:val="uk-UA"/>
        </w:rPr>
      </w:pPr>
      <w:r w:rsidRPr="00926529">
        <w:rPr>
          <w:b/>
          <w:color w:val="000000"/>
          <w:lang w:val="uk-UA"/>
        </w:rPr>
        <w:br w:type="page"/>
      </w:r>
    </w:p>
    <w:p w:rsidR="00926529" w:rsidRDefault="00926529" w:rsidP="00926529">
      <w:pPr>
        <w:pStyle w:val="2"/>
        <w:ind w:left="0" w:firstLine="709"/>
        <w:jc w:val="center"/>
        <w:rPr>
          <w:rFonts w:ascii="Times New Roman" w:hAnsi="Times New Roman" w:cs="Times New Roman"/>
          <w:b/>
          <w:color w:val="000000"/>
          <w:szCs w:val="28"/>
          <w:lang w:val="uk-UA"/>
        </w:rPr>
      </w:pPr>
      <w:r>
        <w:rPr>
          <w:rFonts w:ascii="Times New Roman" w:hAnsi="Times New Roman" w:cs="Times New Roman"/>
          <w:b/>
          <w:color w:val="000000"/>
          <w:szCs w:val="28"/>
          <w:lang w:val="uk-UA"/>
        </w:rPr>
        <w:lastRenderedPageBreak/>
        <w:t>ХІД ВИКОНАННЯ КУРСОВОЇ РОБОТИ</w:t>
      </w:r>
    </w:p>
    <w:p w:rsidR="00926529" w:rsidRDefault="00926529" w:rsidP="00926529">
      <w:pPr>
        <w:pStyle w:val="2"/>
        <w:ind w:left="0" w:firstLine="709"/>
        <w:rPr>
          <w:rFonts w:ascii="Times New Roman" w:hAnsi="Times New Roman" w:cs="Times New Roman"/>
          <w:b/>
          <w:color w:val="000000"/>
          <w:szCs w:val="28"/>
          <w:lang w:val="uk-UA"/>
        </w:rPr>
      </w:pPr>
    </w:p>
    <w:p w:rsidR="00926529" w:rsidRPr="00FA626E" w:rsidRDefault="00926529" w:rsidP="00926529">
      <w:pPr>
        <w:pStyle w:val="2"/>
        <w:ind w:left="0" w:firstLine="709"/>
        <w:rPr>
          <w:rFonts w:ascii="Times New Roman" w:hAnsi="Times New Roman" w:cs="Times New Roman"/>
          <w:b/>
          <w:color w:val="000000"/>
          <w:szCs w:val="28"/>
          <w:lang w:val="uk-UA"/>
        </w:rPr>
      </w:pPr>
      <w:r w:rsidRPr="00FA626E">
        <w:rPr>
          <w:rFonts w:ascii="Times New Roman" w:hAnsi="Times New Roman" w:cs="Times New Roman"/>
          <w:b/>
          <w:color w:val="000000"/>
          <w:szCs w:val="28"/>
          <w:lang w:val="uk-UA"/>
        </w:rPr>
        <w:t xml:space="preserve">Для успішного написання курсової роботи варто зробити наступний алгоритм дій: </w:t>
      </w:r>
    </w:p>
    <w:p w:rsidR="00926529" w:rsidRDefault="00926529" w:rsidP="00926529">
      <w:pPr>
        <w:pStyle w:val="2"/>
        <w:numPr>
          <w:ilvl w:val="0"/>
          <w:numId w:val="3"/>
        </w:numPr>
        <w:tabs>
          <w:tab w:val="clear" w:pos="1260"/>
          <w:tab w:val="num" w:pos="0"/>
          <w:tab w:val="num" w:pos="786"/>
          <w:tab w:val="left" w:pos="1080"/>
        </w:tabs>
        <w:ind w:left="0" w:firstLine="709"/>
        <w:rPr>
          <w:rFonts w:ascii="Times New Roman" w:hAnsi="Times New Roman" w:cs="Times New Roman"/>
          <w:lang w:val="uk-UA"/>
        </w:rPr>
      </w:pPr>
      <w:r>
        <w:rPr>
          <w:rFonts w:ascii="Times New Roman" w:hAnsi="Times New Roman" w:cs="Times New Roman"/>
          <w:lang w:val="uk-UA"/>
        </w:rPr>
        <w:t>У</w:t>
      </w:r>
      <w:r w:rsidRPr="003D162E">
        <w:rPr>
          <w:rFonts w:ascii="Times New Roman" w:hAnsi="Times New Roman" w:cs="Times New Roman"/>
          <w:lang w:val="uk-UA"/>
        </w:rPr>
        <w:t>важно прочитайте запропонований Вам список т</w:t>
      </w:r>
      <w:r>
        <w:rPr>
          <w:rFonts w:ascii="Times New Roman" w:hAnsi="Times New Roman" w:cs="Times New Roman"/>
          <w:lang w:val="uk-UA"/>
        </w:rPr>
        <w:t>е</w:t>
      </w:r>
      <w:r w:rsidRPr="003D162E">
        <w:rPr>
          <w:rFonts w:ascii="Times New Roman" w:hAnsi="Times New Roman" w:cs="Times New Roman"/>
          <w:lang w:val="uk-UA"/>
        </w:rPr>
        <w:t xml:space="preserve">м курсових робіт і виберіть ту, котра найбільшою мірою відповідає Вашим науковим інтересам. Якщо тема, що Ви б хотіли досліджувати не знайшла відображення в списку тим курсових робіт, то підійдіть до керівника курсових робіт і з його допомогою сформулюйте собі тему. </w:t>
      </w:r>
    </w:p>
    <w:p w:rsidR="00926529" w:rsidRPr="003D162E" w:rsidRDefault="00926529" w:rsidP="00926529">
      <w:pPr>
        <w:pStyle w:val="2"/>
        <w:tabs>
          <w:tab w:val="left" w:pos="0"/>
        </w:tabs>
        <w:ind w:left="0" w:firstLine="709"/>
        <w:rPr>
          <w:rFonts w:ascii="Times New Roman" w:hAnsi="Times New Roman" w:cs="Times New Roman"/>
          <w:lang w:val="uk-UA"/>
        </w:rPr>
      </w:pPr>
      <w:r w:rsidRPr="003D162E">
        <w:rPr>
          <w:rFonts w:ascii="Times New Roman" w:hAnsi="Times New Roman" w:cs="Times New Roman"/>
          <w:lang w:val="uk-UA"/>
        </w:rPr>
        <w:t xml:space="preserve">Наступнім кроком є попереднє знайомство з темою з метою уточнення проблеми і звуження діапазону наукового пошуку. Для цього уважно прочитайте назву теми і за допомогою довідкової літератури з'ясуєте значення основних категорій. Використовуючи кілька довідкових джерел ( вітчизняних і закордонних, старих і нових) Ви будете мати </w:t>
      </w:r>
      <w:r>
        <w:rPr>
          <w:rFonts w:ascii="Times New Roman" w:hAnsi="Times New Roman" w:cs="Times New Roman"/>
          <w:lang w:val="uk-UA"/>
        </w:rPr>
        <w:t xml:space="preserve">уявлення </w:t>
      </w:r>
      <w:r w:rsidRPr="003D162E">
        <w:rPr>
          <w:rFonts w:ascii="Times New Roman" w:hAnsi="Times New Roman" w:cs="Times New Roman"/>
          <w:lang w:val="uk-UA"/>
        </w:rPr>
        <w:t xml:space="preserve">про різні підходи до визначення даного процесу чи явища. Паралельно з цим варто переглянути розділи підручників, що торкаються даної проблематики. Працюючи з підручниками і словниками обов'язково виписуйте основні визначення, висновки  з указівкою назви джерела, ім'ям автора, роком видання, номером , що цитуємо  і загальною кількістю сторінок. </w:t>
      </w:r>
    </w:p>
    <w:p w:rsidR="00926529" w:rsidRDefault="00926529" w:rsidP="00926529">
      <w:pPr>
        <w:ind w:firstLine="709"/>
        <w:jc w:val="both"/>
        <w:rPr>
          <w:lang w:val="uk-UA"/>
        </w:rPr>
      </w:pPr>
      <w:r>
        <w:rPr>
          <w:lang w:val="uk-UA"/>
        </w:rPr>
        <w:t>Робота з літературними джерелами ведеться протягом всього періоду виконання курсової роботи. Основна робота повинна базуватися на систематичних, алфавітних й предметних каталогах, які є в бібліотеці Університету та інших наукових бібліотеках. При цьому слід пам’ятати, що літературні джерела можуть мати посилання на інші роботи, які теж необхідно враховувати.</w:t>
      </w:r>
    </w:p>
    <w:p w:rsidR="00926529" w:rsidRPr="00D26F07" w:rsidRDefault="00926529" w:rsidP="00926529">
      <w:pPr>
        <w:ind w:firstLine="709"/>
        <w:jc w:val="both"/>
        <w:rPr>
          <w:lang w:val="uk-UA"/>
        </w:rPr>
      </w:pPr>
      <w:r>
        <w:rPr>
          <w:lang w:val="uk-UA"/>
        </w:rPr>
        <w:t>Зібрану бібліографію треба оформляти в список літератури. На основі вивчення літератури з’ясовується ступінь розробленості обраної теми та визначається коло питань, які необхідно вирішити в курсовій роботі.</w:t>
      </w:r>
    </w:p>
    <w:p w:rsidR="00926529" w:rsidRPr="00933C34" w:rsidRDefault="00926529" w:rsidP="00926529">
      <w:pPr>
        <w:numPr>
          <w:ilvl w:val="0"/>
          <w:numId w:val="3"/>
        </w:numPr>
        <w:tabs>
          <w:tab w:val="clear" w:pos="1260"/>
          <w:tab w:val="num" w:pos="0"/>
          <w:tab w:val="num" w:pos="786"/>
          <w:tab w:val="left" w:pos="1080"/>
        </w:tabs>
        <w:ind w:left="0" w:firstLine="709"/>
        <w:jc w:val="both"/>
        <w:rPr>
          <w:lang w:val="uk-UA"/>
        </w:rPr>
      </w:pPr>
      <w:r>
        <w:rPr>
          <w:color w:val="000000"/>
          <w:lang w:val="uk-UA"/>
        </w:rPr>
        <w:t>П</w:t>
      </w:r>
      <w:r w:rsidRPr="00816606">
        <w:rPr>
          <w:color w:val="000000"/>
          <w:lang w:val="uk-UA"/>
        </w:rPr>
        <w:t xml:space="preserve">ісля того, як Ви вже маєте загальне </w:t>
      </w:r>
      <w:r>
        <w:rPr>
          <w:color w:val="000000"/>
          <w:lang w:val="uk-UA"/>
        </w:rPr>
        <w:t>уявлення</w:t>
      </w:r>
      <w:r w:rsidRPr="00816606">
        <w:rPr>
          <w:color w:val="000000"/>
          <w:lang w:val="uk-UA"/>
        </w:rPr>
        <w:t xml:space="preserve"> про складність тієї проблеми, що вам потрібно описати варто пере</w:t>
      </w:r>
      <w:r>
        <w:rPr>
          <w:color w:val="000000"/>
          <w:lang w:val="uk-UA"/>
        </w:rPr>
        <w:t xml:space="preserve">йти </w:t>
      </w:r>
      <w:r w:rsidRPr="00816606">
        <w:rPr>
          <w:color w:val="000000"/>
          <w:lang w:val="uk-UA"/>
        </w:rPr>
        <w:t xml:space="preserve">до </w:t>
      </w:r>
      <w:r>
        <w:rPr>
          <w:color w:val="000000"/>
          <w:lang w:val="uk-UA"/>
        </w:rPr>
        <w:t xml:space="preserve">визначення об’єкту, предмету, цілей та завдань курсової роботи та уточнити їх з Вашим науковим керівником. </w:t>
      </w:r>
      <w:r w:rsidRPr="0048374F">
        <w:rPr>
          <w:color w:val="000000"/>
          <w:u w:val="single"/>
          <w:lang w:val="uk-UA"/>
        </w:rPr>
        <w:t xml:space="preserve">Надалі виділені об’єкт, предмет, мета та завдання курсової роботи знайдуть своє відображення у </w:t>
      </w:r>
      <w:r>
        <w:rPr>
          <w:color w:val="000000"/>
          <w:u w:val="single"/>
          <w:lang w:val="uk-UA"/>
        </w:rPr>
        <w:t>вступі</w:t>
      </w:r>
      <w:r w:rsidRPr="008870AA">
        <w:rPr>
          <w:b/>
          <w:color w:val="000000"/>
          <w:lang w:val="uk-UA"/>
        </w:rPr>
        <w:t>.</w:t>
      </w:r>
    </w:p>
    <w:p w:rsidR="00926529" w:rsidRPr="004D3F5D" w:rsidRDefault="00926529" w:rsidP="00926529">
      <w:pPr>
        <w:numPr>
          <w:ilvl w:val="0"/>
          <w:numId w:val="3"/>
        </w:numPr>
        <w:tabs>
          <w:tab w:val="clear" w:pos="1260"/>
          <w:tab w:val="num" w:pos="0"/>
          <w:tab w:val="num" w:pos="786"/>
          <w:tab w:val="left" w:pos="1080"/>
        </w:tabs>
        <w:ind w:left="0" w:firstLine="709"/>
        <w:jc w:val="both"/>
        <w:rPr>
          <w:lang w:val="uk-UA"/>
        </w:rPr>
      </w:pPr>
      <w:r w:rsidRPr="006C01B3">
        <w:rPr>
          <w:b/>
          <w:color w:val="000000"/>
          <w:lang w:val="uk-UA"/>
        </w:rPr>
        <w:t>Далі повинно скласти план  курсової роботи.</w:t>
      </w:r>
      <w:r w:rsidRPr="00816606">
        <w:rPr>
          <w:color w:val="000000"/>
          <w:lang w:val="uk-UA"/>
        </w:rPr>
        <w:t xml:space="preserve"> План – загальна схема розкриття теми, усі частини якої тісно логічно взаємозалежні.</w:t>
      </w:r>
      <w:r>
        <w:rPr>
          <w:color w:val="000000"/>
          <w:lang w:val="uk-UA"/>
        </w:rPr>
        <w:t xml:space="preserve"> Пункти плану пов’язані з завданнями роботи та вирішують їх.  </w:t>
      </w:r>
      <w:r>
        <w:rPr>
          <w:lang w:val="uk-UA"/>
        </w:rPr>
        <w:t xml:space="preserve">Безумовно, складання плану не є одноразовий акт: над ним студент працює протягом майже всіх етапів  роботи над темою. Первісний начерк плану розроблюється вже під час попереднього знайомства з проблемою; далі, після обговорення його з керівником, план уточнюється, конкретизується. Наявність попереднього плану сприяє цілеспрямованому відбору дослідницького матеріалу за темою роботи. В ході виконання роботи продовжується процес уточнення питань, які складають основний зміст роботи. Останній варіант плану узгоджується з керівником, він є обов’язковим для виконання й фіксується в роботі як її </w:t>
      </w:r>
      <w:r w:rsidRPr="008870AA">
        <w:rPr>
          <w:b/>
          <w:lang w:val="uk-UA"/>
        </w:rPr>
        <w:t>ЗМІСТ.</w:t>
      </w:r>
      <w:r>
        <w:rPr>
          <w:lang w:val="uk-UA"/>
        </w:rPr>
        <w:t xml:space="preserve"> </w:t>
      </w:r>
      <w:r w:rsidRPr="00816606">
        <w:rPr>
          <w:color w:val="000000"/>
          <w:lang w:val="uk-UA"/>
        </w:rPr>
        <w:t xml:space="preserve"> </w:t>
      </w:r>
    </w:p>
    <w:p w:rsidR="00926529" w:rsidRDefault="00926529" w:rsidP="00926529">
      <w:pPr>
        <w:ind w:firstLine="708"/>
        <w:jc w:val="both"/>
        <w:rPr>
          <w:lang w:val="uk-UA"/>
        </w:rPr>
      </w:pPr>
      <w:r w:rsidRPr="006C01B3">
        <w:rPr>
          <w:lang w:val="uk-UA"/>
        </w:rPr>
        <w:lastRenderedPageBreak/>
        <w:t>4.</w:t>
      </w:r>
      <w:r>
        <w:rPr>
          <w:lang w:val="uk-UA"/>
        </w:rPr>
        <w:t xml:space="preserve"> Після складання плану можна приступати до написання </w:t>
      </w:r>
      <w:r w:rsidRPr="00CD03A0">
        <w:rPr>
          <w:b/>
          <w:lang w:val="uk-UA"/>
        </w:rPr>
        <w:t>ВСТУПУ</w:t>
      </w:r>
      <w:r>
        <w:rPr>
          <w:lang w:val="uk-UA"/>
        </w:rPr>
        <w:t xml:space="preserve"> курсової роботи. Починається вступ з описання актуальності теоретичного та практичного вивчення обраної теми. Далі надається аналіз ступеню наукової розробленості теми, тобто вказуються ті </w:t>
      </w:r>
      <w:r w:rsidR="005D32F9">
        <w:rPr>
          <w:lang w:val="uk-UA"/>
        </w:rPr>
        <w:t xml:space="preserve">зарубіжні та вітчизняні </w:t>
      </w:r>
      <w:r>
        <w:rPr>
          <w:lang w:val="uk-UA"/>
        </w:rPr>
        <w:t>науковці, які займались обраною проблемою, окреслюється поле їх досліджень.</w:t>
      </w:r>
      <w:r w:rsidR="005D32F9">
        <w:rPr>
          <w:lang w:val="uk-UA"/>
        </w:rPr>
        <w:t xml:space="preserve"> </w:t>
      </w:r>
      <w:r>
        <w:rPr>
          <w:lang w:val="uk-UA"/>
        </w:rPr>
        <w:t xml:space="preserve">Виділяються </w:t>
      </w:r>
      <w:r w:rsidR="005D32F9">
        <w:rPr>
          <w:lang w:val="uk-UA"/>
        </w:rPr>
        <w:t>причини актуальності досліджень цієї теми у сучасної соціології</w:t>
      </w:r>
      <w:r>
        <w:rPr>
          <w:lang w:val="uk-UA"/>
        </w:rPr>
        <w:t xml:space="preserve">.   </w:t>
      </w:r>
    </w:p>
    <w:p w:rsidR="00926529" w:rsidRPr="00C3764C" w:rsidRDefault="00926529" w:rsidP="00926529">
      <w:pPr>
        <w:ind w:firstLine="708"/>
        <w:jc w:val="both"/>
        <w:rPr>
          <w:u w:val="single"/>
          <w:lang w:val="uk-UA"/>
        </w:rPr>
      </w:pPr>
      <w:r>
        <w:rPr>
          <w:lang w:val="uk-UA"/>
        </w:rPr>
        <w:t xml:space="preserve">Після цього необхідно виписати об’єкт, предмет, мету та завдання </w:t>
      </w:r>
      <w:r w:rsidRPr="00C3764C">
        <w:rPr>
          <w:u w:val="single"/>
          <w:lang w:val="uk-UA"/>
        </w:rPr>
        <w:t>всієї курсової роботи.</w:t>
      </w:r>
    </w:p>
    <w:p w:rsidR="00926529" w:rsidRDefault="00926529" w:rsidP="00926529">
      <w:pPr>
        <w:ind w:firstLine="708"/>
        <w:jc w:val="both"/>
        <w:rPr>
          <w:lang w:val="uk-UA"/>
        </w:rPr>
      </w:pPr>
      <w:r w:rsidRPr="00037FCB">
        <w:rPr>
          <w:u w:val="single"/>
          <w:lang w:val="uk-UA"/>
        </w:rPr>
        <w:t>Об’єктом</w:t>
      </w:r>
      <w:r>
        <w:rPr>
          <w:lang w:val="uk-UA"/>
        </w:rPr>
        <w:t xml:space="preserve"> курсової роботи можуть виступати реальні соціальні процеси або явища. </w:t>
      </w:r>
    </w:p>
    <w:p w:rsidR="00926529" w:rsidRDefault="00926529" w:rsidP="00926529">
      <w:pPr>
        <w:ind w:firstLine="708"/>
        <w:jc w:val="both"/>
        <w:rPr>
          <w:lang w:val="uk-UA"/>
        </w:rPr>
      </w:pPr>
      <w:r w:rsidRPr="00037FCB">
        <w:rPr>
          <w:u w:val="single"/>
          <w:lang w:val="uk-UA"/>
        </w:rPr>
        <w:t>Предметом</w:t>
      </w:r>
      <w:r>
        <w:rPr>
          <w:lang w:val="uk-UA"/>
        </w:rPr>
        <w:t xml:space="preserve"> роботи при цьому є визначені сторони, властивості, які викликають інтерес в плані дослідження саме даної проблеми.</w:t>
      </w:r>
    </w:p>
    <w:p w:rsidR="00926529" w:rsidRDefault="00926529" w:rsidP="00926529">
      <w:pPr>
        <w:ind w:firstLine="708"/>
        <w:jc w:val="both"/>
        <w:rPr>
          <w:lang w:val="uk-UA"/>
        </w:rPr>
      </w:pPr>
      <w:r>
        <w:rPr>
          <w:u w:val="single"/>
          <w:lang w:val="uk-UA"/>
        </w:rPr>
        <w:t>Метою роботи</w:t>
      </w:r>
      <w:r w:rsidRPr="00A21696">
        <w:rPr>
          <w:lang w:val="uk-UA"/>
        </w:rPr>
        <w:t xml:space="preserve"> є той результат</w:t>
      </w:r>
      <w:r>
        <w:rPr>
          <w:lang w:val="uk-UA"/>
        </w:rPr>
        <w:t xml:space="preserve">, який виконавець планує досягти в результаті здійснення роботи. Метою може бути визначення характеристик певного явища чи процесу, встановлення зв’язку між явищами, виділення факторів виникнення або розвитку якогось явища або процесу тощо. </w:t>
      </w:r>
      <w:r w:rsidRPr="00A21696">
        <w:rPr>
          <w:u w:val="single"/>
          <w:lang w:val="uk-UA"/>
        </w:rPr>
        <w:t>Не можна</w:t>
      </w:r>
      <w:r>
        <w:rPr>
          <w:lang w:val="uk-UA"/>
        </w:rPr>
        <w:t xml:space="preserve"> починати формулювання мети роботи словами проаналізувати, вивчити, дослідити. </w:t>
      </w:r>
    </w:p>
    <w:p w:rsidR="00926529" w:rsidRDefault="00926529" w:rsidP="005D32F9">
      <w:pPr>
        <w:ind w:firstLine="708"/>
        <w:jc w:val="both"/>
        <w:rPr>
          <w:lang w:val="uk-UA"/>
        </w:rPr>
      </w:pPr>
      <w:r w:rsidRPr="00A21696">
        <w:rPr>
          <w:u w:val="single"/>
          <w:lang w:val="uk-UA"/>
        </w:rPr>
        <w:t>Завдання роботи</w:t>
      </w:r>
      <w:r>
        <w:rPr>
          <w:lang w:val="uk-UA"/>
        </w:rPr>
        <w:t xml:space="preserve"> уточнюють мету, розкривають основні етапи її досягнення. Завдання роботи повинні бути як теоретичного, так и практичного плану. Прикладом завдань є уточнення суті основних категорій роботи, виділення структурних</w:t>
      </w:r>
      <w:r w:rsidRPr="00A21696">
        <w:rPr>
          <w:lang w:val="uk-UA"/>
        </w:rPr>
        <w:t xml:space="preserve"> </w:t>
      </w:r>
      <w:r>
        <w:rPr>
          <w:lang w:val="uk-UA"/>
        </w:rPr>
        <w:t xml:space="preserve">елементів явищ, що вивчаються, факторів, що їх зумовлюють тощо. Звичайно достатньо виконання </w:t>
      </w:r>
      <w:r w:rsidR="005D32F9">
        <w:rPr>
          <w:lang w:val="uk-UA"/>
        </w:rPr>
        <w:t>4</w:t>
      </w:r>
      <w:r>
        <w:rPr>
          <w:lang w:val="uk-UA"/>
        </w:rPr>
        <w:t xml:space="preserve">-6 завдань, які висуваються в роботі для досягнення її мети. </w:t>
      </w:r>
    </w:p>
    <w:p w:rsidR="00926529" w:rsidRPr="00FE69FF" w:rsidRDefault="00926529" w:rsidP="00926529">
      <w:pPr>
        <w:ind w:firstLine="709"/>
        <w:jc w:val="both"/>
        <w:rPr>
          <w:b/>
          <w:lang w:val="uk-UA"/>
        </w:rPr>
      </w:pPr>
      <w:r w:rsidRPr="00FE69FF">
        <w:rPr>
          <w:b/>
          <w:lang w:val="uk-UA"/>
        </w:rPr>
        <w:t>Приклад:</w:t>
      </w:r>
    </w:p>
    <w:p w:rsidR="00926529" w:rsidRPr="00B86833" w:rsidRDefault="00926529" w:rsidP="00926529">
      <w:pPr>
        <w:pStyle w:val="a7"/>
        <w:ind w:firstLine="540"/>
        <w:jc w:val="both"/>
        <w:rPr>
          <w:i/>
        </w:rPr>
      </w:pPr>
      <w:r w:rsidRPr="00B86833">
        <w:rPr>
          <w:i/>
        </w:rPr>
        <w:t xml:space="preserve">Тема курсової роботи </w:t>
      </w:r>
      <w:r w:rsidR="005D32F9">
        <w:rPr>
          <w:i/>
        </w:rPr>
        <w:t>«С</w:t>
      </w:r>
      <w:r w:rsidR="005D32F9">
        <w:rPr>
          <w:i/>
          <w:szCs w:val="28"/>
        </w:rPr>
        <w:t>ім’</w:t>
      </w:r>
      <w:r w:rsidR="005D32F9" w:rsidRPr="00B86833">
        <w:rPr>
          <w:i/>
        </w:rPr>
        <w:t>я</w:t>
      </w:r>
      <w:r w:rsidR="005D32F9">
        <w:rPr>
          <w:i/>
          <w:szCs w:val="28"/>
        </w:rPr>
        <w:t xml:space="preserve"> як соціальний інститут</w:t>
      </w:r>
      <w:r w:rsidRPr="00B86833">
        <w:rPr>
          <w:i/>
          <w:szCs w:val="28"/>
        </w:rPr>
        <w:t>”.</w:t>
      </w:r>
      <w:r w:rsidRPr="00B86833">
        <w:rPr>
          <w:i/>
        </w:rPr>
        <w:t xml:space="preserve"> Відповідно, </w:t>
      </w:r>
      <w:r w:rsidRPr="00B86833">
        <w:rPr>
          <w:b/>
          <w:i/>
        </w:rPr>
        <w:t xml:space="preserve">об’єктом </w:t>
      </w:r>
      <w:r>
        <w:rPr>
          <w:b/>
          <w:i/>
        </w:rPr>
        <w:t>роботи</w:t>
      </w:r>
      <w:r w:rsidRPr="00B86833">
        <w:rPr>
          <w:i/>
        </w:rPr>
        <w:t xml:space="preserve"> є </w:t>
      </w:r>
      <w:r w:rsidR="005D32F9">
        <w:rPr>
          <w:i/>
        </w:rPr>
        <w:t>соціальні інститути</w:t>
      </w:r>
      <w:r w:rsidRPr="00B86833">
        <w:rPr>
          <w:i/>
        </w:rPr>
        <w:t>.</w:t>
      </w:r>
      <w:r>
        <w:rPr>
          <w:i/>
        </w:rPr>
        <w:t xml:space="preserve"> </w:t>
      </w:r>
      <w:r w:rsidRPr="00B86833">
        <w:rPr>
          <w:b/>
          <w:i/>
        </w:rPr>
        <w:t xml:space="preserve">Предмет </w:t>
      </w:r>
      <w:r>
        <w:rPr>
          <w:b/>
          <w:i/>
        </w:rPr>
        <w:t>роботи</w:t>
      </w:r>
      <w:r w:rsidRPr="00B86833">
        <w:rPr>
          <w:i/>
        </w:rPr>
        <w:t xml:space="preserve"> </w:t>
      </w:r>
      <w:r>
        <w:rPr>
          <w:i/>
        </w:rPr>
        <w:t>-</w:t>
      </w:r>
      <w:r w:rsidR="005D32F9" w:rsidRPr="005D32F9">
        <w:rPr>
          <w:i/>
        </w:rPr>
        <w:t xml:space="preserve"> </w:t>
      </w:r>
      <w:r w:rsidR="005D32F9" w:rsidRPr="00B86833">
        <w:rPr>
          <w:i/>
        </w:rPr>
        <w:t xml:space="preserve">сім’я </w:t>
      </w:r>
      <w:r w:rsidR="005D32F9">
        <w:rPr>
          <w:i/>
        </w:rPr>
        <w:t>як соціальний інститут</w:t>
      </w:r>
      <w:r w:rsidRPr="00B86833">
        <w:rPr>
          <w:i/>
        </w:rPr>
        <w:t xml:space="preserve">. </w:t>
      </w:r>
    </w:p>
    <w:p w:rsidR="00926529" w:rsidRPr="00B86833" w:rsidRDefault="00926529" w:rsidP="00926529">
      <w:pPr>
        <w:pStyle w:val="a7"/>
        <w:ind w:firstLine="540"/>
        <w:jc w:val="both"/>
        <w:rPr>
          <w:i/>
        </w:rPr>
      </w:pPr>
      <w:r w:rsidRPr="00B86833">
        <w:rPr>
          <w:b/>
          <w:i/>
        </w:rPr>
        <w:t xml:space="preserve">Метою </w:t>
      </w:r>
      <w:r>
        <w:rPr>
          <w:b/>
          <w:i/>
        </w:rPr>
        <w:t>роботи</w:t>
      </w:r>
      <w:r w:rsidRPr="00B86833">
        <w:rPr>
          <w:i/>
        </w:rPr>
        <w:t xml:space="preserve"> є визначення основних характеристик </w:t>
      </w:r>
      <w:r w:rsidR="00103B0F" w:rsidRPr="00B86833">
        <w:rPr>
          <w:i/>
        </w:rPr>
        <w:t>сім’ї</w:t>
      </w:r>
      <w:r w:rsidR="00103B0F">
        <w:rPr>
          <w:i/>
        </w:rPr>
        <w:t xml:space="preserve"> як соціального інституту у сучасному суспільстві.</w:t>
      </w:r>
      <w:r w:rsidRPr="00B86833">
        <w:rPr>
          <w:i/>
        </w:rPr>
        <w:t xml:space="preserve"> </w:t>
      </w:r>
    </w:p>
    <w:p w:rsidR="00926529" w:rsidRPr="00B86833" w:rsidRDefault="00926529" w:rsidP="00926529">
      <w:pPr>
        <w:pStyle w:val="a7"/>
        <w:ind w:firstLine="540"/>
        <w:jc w:val="both"/>
        <w:rPr>
          <w:i/>
        </w:rPr>
      </w:pPr>
      <w:r w:rsidRPr="00B86833">
        <w:rPr>
          <w:i/>
        </w:rPr>
        <w:t xml:space="preserve">Виходячи з мети </w:t>
      </w:r>
      <w:r>
        <w:rPr>
          <w:i/>
        </w:rPr>
        <w:t>можуть</w:t>
      </w:r>
      <w:r w:rsidRPr="00B86833">
        <w:rPr>
          <w:i/>
        </w:rPr>
        <w:t xml:space="preserve"> були поставлені наступні </w:t>
      </w:r>
      <w:r w:rsidRPr="00B86833">
        <w:rPr>
          <w:b/>
          <w:i/>
        </w:rPr>
        <w:t>задачі</w:t>
      </w:r>
      <w:r w:rsidRPr="00B86833">
        <w:rPr>
          <w:i/>
        </w:rPr>
        <w:t>:</w:t>
      </w:r>
    </w:p>
    <w:p w:rsidR="00103B0F" w:rsidRDefault="00C8547A" w:rsidP="00926529">
      <w:pPr>
        <w:pStyle w:val="a7"/>
        <w:numPr>
          <w:ilvl w:val="0"/>
          <w:numId w:val="12"/>
        </w:numPr>
        <w:jc w:val="both"/>
        <w:rPr>
          <w:i/>
        </w:rPr>
      </w:pPr>
      <w:r>
        <w:rPr>
          <w:i/>
        </w:rPr>
        <w:t>описати поняття соціального інституту, їх ознаки, структуру, типи та функції;</w:t>
      </w:r>
    </w:p>
    <w:p w:rsidR="00926529" w:rsidRPr="00FD49F4" w:rsidRDefault="00926529" w:rsidP="00926529">
      <w:pPr>
        <w:pStyle w:val="a7"/>
        <w:numPr>
          <w:ilvl w:val="0"/>
          <w:numId w:val="12"/>
        </w:numPr>
        <w:jc w:val="both"/>
        <w:rPr>
          <w:i/>
        </w:rPr>
      </w:pPr>
      <w:r w:rsidRPr="00FD49F4">
        <w:rPr>
          <w:i/>
        </w:rPr>
        <w:t>уточнити поняття сім’ї, як соціального інституту та</w:t>
      </w:r>
      <w:r w:rsidR="00C8547A" w:rsidRPr="00FD49F4">
        <w:rPr>
          <w:i/>
        </w:rPr>
        <w:t xml:space="preserve"> охарактеризувати її типологію, функції, структурні </w:t>
      </w:r>
      <w:r w:rsidR="00FD49F4" w:rsidRPr="00FD49F4">
        <w:rPr>
          <w:i/>
        </w:rPr>
        <w:t>е</w:t>
      </w:r>
      <w:r w:rsidR="00C8547A" w:rsidRPr="00FD49F4">
        <w:rPr>
          <w:i/>
        </w:rPr>
        <w:t xml:space="preserve">лементи </w:t>
      </w:r>
      <w:r w:rsidR="00FD49F4" w:rsidRPr="00FD49F4">
        <w:rPr>
          <w:i/>
        </w:rPr>
        <w:t>як соціального інституту</w:t>
      </w:r>
      <w:r w:rsidRPr="00FD49F4">
        <w:rPr>
          <w:i/>
        </w:rPr>
        <w:t>;</w:t>
      </w:r>
    </w:p>
    <w:p w:rsidR="00FD49F4" w:rsidRDefault="00926529" w:rsidP="00926529">
      <w:pPr>
        <w:pStyle w:val="a7"/>
        <w:numPr>
          <w:ilvl w:val="0"/>
          <w:numId w:val="12"/>
        </w:numPr>
        <w:jc w:val="both"/>
        <w:rPr>
          <w:i/>
        </w:rPr>
      </w:pPr>
      <w:r w:rsidRPr="00B86833">
        <w:rPr>
          <w:i/>
        </w:rPr>
        <w:t xml:space="preserve">виявити </w:t>
      </w:r>
      <w:r w:rsidR="00FD49F4">
        <w:rPr>
          <w:i/>
        </w:rPr>
        <w:t>вплив інших соціальних інститутів на функціонування с</w:t>
      </w:r>
      <w:r w:rsidR="00FD49F4" w:rsidRPr="00FD49F4">
        <w:rPr>
          <w:i/>
        </w:rPr>
        <w:t xml:space="preserve"> </w:t>
      </w:r>
      <w:r w:rsidR="00FD49F4" w:rsidRPr="00B86833">
        <w:rPr>
          <w:i/>
        </w:rPr>
        <w:t>сім’ї</w:t>
      </w:r>
      <w:r w:rsidR="00FD49F4">
        <w:rPr>
          <w:i/>
        </w:rPr>
        <w:t>;</w:t>
      </w:r>
    </w:p>
    <w:p w:rsidR="00FD49F4" w:rsidRDefault="00FD49F4" w:rsidP="00926529">
      <w:pPr>
        <w:pStyle w:val="a7"/>
        <w:numPr>
          <w:ilvl w:val="0"/>
          <w:numId w:val="12"/>
        </w:numPr>
        <w:jc w:val="both"/>
        <w:rPr>
          <w:i/>
        </w:rPr>
      </w:pPr>
      <w:r>
        <w:rPr>
          <w:i/>
        </w:rPr>
        <w:t xml:space="preserve">описати зміни </w:t>
      </w:r>
      <w:r w:rsidRPr="00B86833">
        <w:rPr>
          <w:i/>
        </w:rPr>
        <w:t xml:space="preserve">сім’ї </w:t>
      </w:r>
      <w:r>
        <w:rPr>
          <w:i/>
        </w:rPr>
        <w:t>як соціального інституту при переході від традиційного до сучасного суспільства та чинники, що їх обумовили;</w:t>
      </w:r>
    </w:p>
    <w:p w:rsidR="00FD49F4" w:rsidRDefault="00FD49F4" w:rsidP="00FD49F4">
      <w:pPr>
        <w:tabs>
          <w:tab w:val="num" w:pos="786"/>
          <w:tab w:val="left" w:pos="1080"/>
        </w:tabs>
        <w:ind w:left="900"/>
        <w:jc w:val="both"/>
        <w:rPr>
          <w:color w:val="000000"/>
          <w:lang w:val="uk-UA"/>
        </w:rPr>
      </w:pPr>
    </w:p>
    <w:p w:rsidR="00926529" w:rsidRPr="00FD49F4" w:rsidRDefault="00926529" w:rsidP="00FD49F4">
      <w:pPr>
        <w:pStyle w:val="af"/>
        <w:numPr>
          <w:ilvl w:val="2"/>
          <w:numId w:val="12"/>
        </w:numPr>
        <w:tabs>
          <w:tab w:val="num" w:pos="786"/>
          <w:tab w:val="left" w:pos="1080"/>
        </w:tabs>
        <w:ind w:left="426"/>
        <w:jc w:val="both"/>
        <w:rPr>
          <w:lang w:val="uk-UA"/>
        </w:rPr>
      </w:pPr>
      <w:r w:rsidRPr="00FD49F4">
        <w:rPr>
          <w:color w:val="000000"/>
          <w:lang w:val="uk-UA"/>
        </w:rPr>
        <w:t xml:space="preserve">Наступний етап роботи – безпосереднє виконання поставленої мети та завдань, яке здійснюється під час написання основних розділів роботи. </w:t>
      </w:r>
    </w:p>
    <w:p w:rsidR="00926529" w:rsidRDefault="00926529" w:rsidP="00926529">
      <w:pPr>
        <w:ind w:firstLine="709"/>
        <w:jc w:val="both"/>
        <w:rPr>
          <w:lang w:val="uk-UA"/>
        </w:rPr>
      </w:pPr>
      <w:r w:rsidRPr="00735980">
        <w:rPr>
          <w:b/>
          <w:u w:val="single"/>
          <w:lang w:val="uk-UA"/>
        </w:rPr>
        <w:t>Перший розділ</w:t>
      </w:r>
      <w:r>
        <w:rPr>
          <w:lang w:val="uk-UA"/>
        </w:rPr>
        <w:t xml:space="preserve"> </w:t>
      </w:r>
      <w:r w:rsidR="00FD49F4" w:rsidRPr="00926529">
        <w:rPr>
          <w:lang w:val="uk-UA"/>
        </w:rPr>
        <w:t xml:space="preserve">може включати розгляд наукових робіт за темою курсового дослідження, присвячений історії питання (огляду літератури). Аналізувати публікацій можна методом групування їх за науковими </w:t>
      </w:r>
      <w:r w:rsidR="00FD49F4" w:rsidRPr="00926529">
        <w:rPr>
          <w:lang w:val="uk-UA"/>
        </w:rPr>
        <w:lastRenderedPageBreak/>
        <w:t xml:space="preserve">напрямками або з хронологією. Такий аналіз обов’язково передбачає власну оцінку Вами положень, що вивчаються. Огляд літератури повинен відтворювати рівень розробки даного питання на сучасному етапі розвиненості соціологічної науки, ступінь його вивченості. Тут же Ви здійснюєте теоретичну інтерпретацію основних понять, тобто аналіз їх суттєвих властивостей і відношень шляхом розкриття зв’язків понять, що вивчаються, з іншими елементами соціологічної теорії.  </w:t>
      </w:r>
      <w:r w:rsidR="00FD49F4" w:rsidRPr="00926529">
        <w:rPr>
          <w:color w:val="000000"/>
          <w:lang w:val="uk-UA"/>
        </w:rPr>
        <w:t xml:space="preserve">На початку варто визначити більш широке поняття, а потім перейти до більш вузького, що описує частини, сторони досліджуваного  явища чи процесу. (тут доречно провести аналогію з описом книги: на початку ми називаємо ім'я автора, заголовок, час видання і характеризуємо загалом сюжет, а потім приступаємо до аналізу конкретних глав і сцен. У залежності від мети опису можна докладно зупинитися на сюжеті взагалі, або, якщо задача дослідження полягає в описі жіночих характерів – те докладно треба аналізувати сцени, де виявляються їхні основні риси). </w:t>
      </w:r>
      <w:r>
        <w:rPr>
          <w:lang w:val="uk-UA"/>
        </w:rPr>
        <w:t xml:space="preserve">курсової роботи є теоретичним. Він складає приблизно 30% основної частини роботи. Інші 70% повинні приходитись на другий емпіричний розділ. </w:t>
      </w:r>
    </w:p>
    <w:p w:rsidR="00926529" w:rsidRDefault="00926529" w:rsidP="00926529">
      <w:pPr>
        <w:ind w:firstLine="709"/>
        <w:jc w:val="both"/>
        <w:rPr>
          <w:lang w:val="uk-UA"/>
        </w:rPr>
      </w:pPr>
      <w:r>
        <w:rPr>
          <w:lang w:val="uk-UA"/>
        </w:rPr>
        <w:t xml:space="preserve">В цьому розділі коротко описуються основні підходи до вивчення проблеми та обирається той, який і буде реалізовано в подальшому самостійному соціологічному дослідженні. </w:t>
      </w:r>
    </w:p>
    <w:p w:rsidR="00926529" w:rsidRDefault="00926529" w:rsidP="00926529">
      <w:pPr>
        <w:ind w:firstLine="709"/>
        <w:jc w:val="both"/>
        <w:rPr>
          <w:i/>
          <w:iCs/>
          <w:color w:val="000000"/>
          <w:lang w:val="uk-UA"/>
        </w:rPr>
      </w:pPr>
      <w:r w:rsidRPr="00735980">
        <w:rPr>
          <w:b/>
          <w:i/>
          <w:iCs/>
          <w:color w:val="000000"/>
          <w:lang w:val="uk-UA"/>
        </w:rPr>
        <w:t>Приклад</w:t>
      </w:r>
      <w:r w:rsidRPr="00816606">
        <w:rPr>
          <w:i/>
          <w:iCs/>
          <w:color w:val="000000"/>
          <w:lang w:val="uk-UA"/>
        </w:rPr>
        <w:t xml:space="preserve">: </w:t>
      </w:r>
    </w:p>
    <w:p w:rsidR="00D423A5" w:rsidRPr="00926529" w:rsidRDefault="00D423A5" w:rsidP="00D423A5">
      <w:pPr>
        <w:ind w:firstLine="709"/>
        <w:jc w:val="both"/>
        <w:rPr>
          <w:lang w:val="uk-UA"/>
        </w:rPr>
      </w:pPr>
      <w:r w:rsidRPr="00926529">
        <w:rPr>
          <w:i/>
          <w:iCs/>
          <w:color w:val="000000"/>
          <w:lang w:val="uk-UA"/>
        </w:rPr>
        <w:t>Тема курсової роботи –"</w:t>
      </w:r>
      <w:r w:rsidRPr="00D423A5">
        <w:rPr>
          <w:i/>
          <w:lang w:val="uk-UA"/>
        </w:rPr>
        <w:t xml:space="preserve"> </w:t>
      </w:r>
      <w:r>
        <w:rPr>
          <w:i/>
          <w:lang w:val="uk-UA"/>
        </w:rPr>
        <w:t>С</w:t>
      </w:r>
      <w:r w:rsidRPr="00D423A5">
        <w:rPr>
          <w:i/>
          <w:lang w:val="uk-UA"/>
        </w:rPr>
        <w:t>ім’</w:t>
      </w:r>
      <w:r>
        <w:rPr>
          <w:i/>
          <w:lang w:val="uk-UA"/>
        </w:rPr>
        <w:t>я</w:t>
      </w:r>
      <w:r w:rsidRPr="00926529">
        <w:rPr>
          <w:i/>
          <w:iCs/>
          <w:color w:val="000000"/>
          <w:lang w:val="uk-UA"/>
        </w:rPr>
        <w:t xml:space="preserve"> як соціальний інститут", на початку варто дати визначення соціальному інституту, коротко  описати його ознаки, функції і типологію, </w:t>
      </w:r>
      <w:r w:rsidRPr="00926529">
        <w:rPr>
          <w:color w:val="000000"/>
          <w:lang w:val="uk-UA"/>
        </w:rPr>
        <w:t>Слід з'ясувати, хто ввів категорії, які Ви описуєте  у соціологію, яке значення має ця категорія в інших науках, у вітчизняній і закордонній соціології. Варто підкреслити зв'язок даного поняття з предметом вивчення соціології, а також причини його дослідження</w:t>
      </w:r>
      <w:r>
        <w:rPr>
          <w:color w:val="000000"/>
          <w:lang w:val="uk-UA"/>
        </w:rPr>
        <w:t xml:space="preserve">. </w:t>
      </w:r>
      <w:r w:rsidRPr="00926529">
        <w:rPr>
          <w:color w:val="000000"/>
          <w:lang w:val="uk-UA"/>
        </w:rPr>
        <w:t xml:space="preserve">Тут варто виділити основні підходи до визначення  даного  процесу чи явища, які мають місце в соціологічної науці.. </w:t>
      </w:r>
      <w:r w:rsidRPr="00926529">
        <w:rPr>
          <w:lang w:val="uk-UA"/>
        </w:rPr>
        <w:t>Обсяг першого розділу може складати до 30-50 % тексту.</w:t>
      </w:r>
    </w:p>
    <w:p w:rsidR="00D423A5" w:rsidRPr="00926529" w:rsidRDefault="00D423A5" w:rsidP="00D423A5">
      <w:pPr>
        <w:ind w:firstLine="709"/>
        <w:jc w:val="both"/>
        <w:rPr>
          <w:color w:val="000000"/>
          <w:lang w:val="uk-UA"/>
        </w:rPr>
      </w:pPr>
      <w:r>
        <w:rPr>
          <w:i/>
          <w:iCs/>
          <w:color w:val="000000"/>
          <w:lang w:val="uk-UA"/>
        </w:rPr>
        <w:t xml:space="preserve">Надалі потрібно </w:t>
      </w:r>
      <w:r w:rsidRPr="00926529">
        <w:rPr>
          <w:i/>
          <w:iCs/>
          <w:color w:val="000000"/>
          <w:lang w:val="uk-UA"/>
        </w:rPr>
        <w:t xml:space="preserve">показати, що </w:t>
      </w:r>
      <w:r w:rsidRPr="00D423A5">
        <w:rPr>
          <w:i/>
          <w:lang w:val="uk-UA"/>
        </w:rPr>
        <w:t>сім’</w:t>
      </w:r>
      <w:r>
        <w:rPr>
          <w:i/>
          <w:lang w:val="uk-UA"/>
        </w:rPr>
        <w:t>я</w:t>
      </w:r>
      <w:r w:rsidRPr="00926529">
        <w:rPr>
          <w:i/>
          <w:iCs/>
          <w:color w:val="000000"/>
          <w:lang w:val="uk-UA"/>
        </w:rPr>
        <w:t xml:space="preserve"> соціальним інститутом, тому що має всі </w:t>
      </w:r>
      <w:r>
        <w:rPr>
          <w:i/>
          <w:iCs/>
          <w:color w:val="000000"/>
          <w:lang w:val="uk-UA"/>
        </w:rPr>
        <w:t xml:space="preserve">інституційні </w:t>
      </w:r>
      <w:r w:rsidRPr="00926529">
        <w:rPr>
          <w:i/>
          <w:iCs/>
          <w:color w:val="000000"/>
          <w:lang w:val="uk-UA"/>
        </w:rPr>
        <w:t xml:space="preserve">ознаки, визначити її функції як соціального інституту й уточнити до яких типів соціальних інститутів вона відноситься. </w:t>
      </w:r>
    </w:p>
    <w:p w:rsidR="00926529" w:rsidRDefault="00926529" w:rsidP="00926529">
      <w:pPr>
        <w:ind w:firstLine="709"/>
        <w:jc w:val="both"/>
        <w:rPr>
          <w:b/>
          <w:iCs/>
          <w:color w:val="000000"/>
          <w:lang w:val="uk-UA"/>
        </w:rPr>
      </w:pPr>
      <w:r>
        <w:rPr>
          <w:iCs/>
          <w:color w:val="000000"/>
          <w:lang w:val="uk-UA"/>
        </w:rPr>
        <w:t xml:space="preserve">Перший розділ може бути розбитий на декілька підрозділів. Як сам перший розділ, так і його підрозділи </w:t>
      </w:r>
      <w:r w:rsidRPr="000E4982">
        <w:rPr>
          <w:b/>
          <w:iCs/>
          <w:color w:val="000000"/>
          <w:lang w:val="uk-UA"/>
        </w:rPr>
        <w:t>обов’язково повинні мати назви, які відображають їх зміст.</w:t>
      </w:r>
    </w:p>
    <w:p w:rsidR="00926529" w:rsidRDefault="00926529" w:rsidP="00926529">
      <w:pPr>
        <w:pStyle w:val="2"/>
        <w:tabs>
          <w:tab w:val="left" w:pos="900"/>
        </w:tabs>
        <w:ind w:left="0"/>
        <w:rPr>
          <w:rFonts w:ascii="Times New Roman" w:hAnsi="Times New Roman" w:cs="Times New Roman"/>
          <w:color w:val="000000"/>
          <w:szCs w:val="28"/>
          <w:lang w:val="uk-UA"/>
        </w:rPr>
      </w:pPr>
      <w:r>
        <w:rPr>
          <w:rFonts w:ascii="Times New Roman" w:hAnsi="Times New Roman" w:cs="Times New Roman"/>
          <w:color w:val="000000"/>
          <w:szCs w:val="28"/>
          <w:lang w:val="uk-UA"/>
        </w:rPr>
        <w:tab/>
        <w:t>Оскільки робот</w:t>
      </w:r>
      <w:r w:rsidR="00D423A5">
        <w:rPr>
          <w:rFonts w:ascii="Times New Roman" w:hAnsi="Times New Roman" w:cs="Times New Roman"/>
          <w:color w:val="000000"/>
          <w:szCs w:val="28"/>
          <w:lang w:val="uk-UA"/>
        </w:rPr>
        <w:t>а</w:t>
      </w:r>
      <w:r>
        <w:rPr>
          <w:rFonts w:ascii="Times New Roman" w:hAnsi="Times New Roman" w:cs="Times New Roman"/>
          <w:color w:val="000000"/>
          <w:szCs w:val="28"/>
          <w:lang w:val="uk-UA"/>
        </w:rPr>
        <w:t xml:space="preserve"> має реферативний характер по тексту </w:t>
      </w:r>
      <w:r w:rsidRPr="00536E6A">
        <w:rPr>
          <w:rFonts w:ascii="Times New Roman" w:hAnsi="Times New Roman" w:cs="Times New Roman"/>
          <w:b/>
          <w:color w:val="000000"/>
          <w:szCs w:val="28"/>
          <w:lang w:val="uk-UA"/>
        </w:rPr>
        <w:t>обов’язково повинні бути</w:t>
      </w:r>
      <w:r>
        <w:rPr>
          <w:rFonts w:ascii="Times New Roman" w:hAnsi="Times New Roman" w:cs="Times New Roman"/>
          <w:color w:val="000000"/>
          <w:szCs w:val="28"/>
          <w:lang w:val="uk-UA"/>
        </w:rPr>
        <w:t xml:space="preserve"> </w:t>
      </w:r>
      <w:r w:rsidRPr="00536E6A">
        <w:rPr>
          <w:rFonts w:ascii="Times New Roman" w:hAnsi="Times New Roman" w:cs="Times New Roman"/>
          <w:b/>
          <w:color w:val="000000"/>
          <w:szCs w:val="28"/>
          <w:lang w:val="uk-UA"/>
        </w:rPr>
        <w:t>посилання на літературу, що використовується</w:t>
      </w:r>
      <w:r>
        <w:rPr>
          <w:rFonts w:ascii="Times New Roman" w:hAnsi="Times New Roman" w:cs="Times New Roman"/>
          <w:color w:val="000000"/>
          <w:szCs w:val="28"/>
          <w:lang w:val="uk-UA"/>
        </w:rPr>
        <w:t xml:space="preserve"> (щонайменше 2-3 на сторінку).</w:t>
      </w:r>
    </w:p>
    <w:p w:rsidR="00926529" w:rsidRPr="00B06962" w:rsidRDefault="00926529" w:rsidP="00926529">
      <w:pPr>
        <w:pStyle w:val="2"/>
        <w:tabs>
          <w:tab w:val="left" w:pos="900"/>
        </w:tabs>
        <w:ind w:left="0"/>
        <w:rPr>
          <w:rFonts w:ascii="Times New Roman" w:hAnsi="Times New Roman" w:cs="Times New Roman"/>
          <w:lang w:val="uk-UA"/>
        </w:rPr>
      </w:pPr>
      <w:r>
        <w:rPr>
          <w:lang w:val="uk-UA"/>
        </w:rPr>
        <w:tab/>
      </w:r>
      <w:r w:rsidRPr="00B06962">
        <w:rPr>
          <w:rFonts w:ascii="Times New Roman" w:hAnsi="Times New Roman" w:cs="Times New Roman"/>
          <w:lang w:val="uk-UA"/>
        </w:rPr>
        <w:t xml:space="preserve">Наприкінці першого розділу </w:t>
      </w:r>
      <w:r w:rsidRPr="00B06962">
        <w:rPr>
          <w:rFonts w:ascii="Times New Roman" w:hAnsi="Times New Roman" w:cs="Times New Roman"/>
          <w:b/>
          <w:lang w:val="uk-UA"/>
        </w:rPr>
        <w:t>обов’язково треба зробити стислий висновок</w:t>
      </w:r>
      <w:r w:rsidRPr="00B06962">
        <w:rPr>
          <w:rFonts w:ascii="Times New Roman" w:hAnsi="Times New Roman" w:cs="Times New Roman"/>
          <w:lang w:val="uk-UA"/>
        </w:rPr>
        <w:t>, який є підсумком проведеного аналізу.</w:t>
      </w:r>
    </w:p>
    <w:p w:rsidR="00926529" w:rsidRDefault="00D423A5" w:rsidP="00D423A5">
      <w:pPr>
        <w:ind w:firstLine="709"/>
        <w:jc w:val="both"/>
        <w:rPr>
          <w:color w:val="000000"/>
          <w:lang w:val="uk-UA"/>
        </w:rPr>
      </w:pPr>
      <w:r w:rsidRPr="00D423A5">
        <w:rPr>
          <w:b/>
          <w:u w:val="single"/>
          <w:lang w:val="uk-UA"/>
        </w:rPr>
        <w:t>Наступні</w:t>
      </w:r>
      <w:r w:rsidRPr="00D423A5">
        <w:rPr>
          <w:b/>
          <w:lang w:val="uk-UA"/>
        </w:rPr>
        <w:t xml:space="preserve"> </w:t>
      </w:r>
      <w:r w:rsidRPr="00D423A5">
        <w:rPr>
          <w:b/>
          <w:u w:val="single"/>
          <w:lang w:val="uk-UA"/>
        </w:rPr>
        <w:t>розділи</w:t>
      </w:r>
      <w:r w:rsidRPr="00926529">
        <w:rPr>
          <w:lang w:val="uk-UA"/>
        </w:rPr>
        <w:t xml:space="preserve"> можуть бути присвячені аналізу </w:t>
      </w:r>
      <w:r w:rsidRPr="00926529">
        <w:rPr>
          <w:color w:val="000000"/>
          <w:lang w:val="uk-UA"/>
        </w:rPr>
        <w:t xml:space="preserve">основних елементів структури досліджуваного явища, </w:t>
      </w:r>
      <w:r>
        <w:rPr>
          <w:color w:val="000000"/>
          <w:lang w:val="uk-UA"/>
        </w:rPr>
        <w:t xml:space="preserve">їх </w:t>
      </w:r>
      <w:r w:rsidRPr="00926529">
        <w:rPr>
          <w:color w:val="000000"/>
          <w:lang w:val="uk-UA"/>
        </w:rPr>
        <w:t>класифікації</w:t>
      </w:r>
      <w:r>
        <w:rPr>
          <w:color w:val="000000"/>
          <w:lang w:val="uk-UA"/>
        </w:rPr>
        <w:t>,</w:t>
      </w:r>
      <w:r w:rsidRPr="00926529">
        <w:rPr>
          <w:color w:val="000000"/>
          <w:lang w:val="uk-UA"/>
        </w:rPr>
        <w:t xml:space="preserve"> опису відомих на сьогоднішній день видів і типів досліджуваного явища, їхніх основних рис, визначенню (по можливості), у яких умовах які елементи переважають. Особливу увагу слід зосередити на причинах виникнення тої чи іншої </w:t>
      </w:r>
      <w:r w:rsidRPr="00926529">
        <w:rPr>
          <w:lang w:val="uk-UA"/>
        </w:rPr>
        <w:t xml:space="preserve">соціальної структури, явища, процесу, групи чи інституту, що розглядаються в </w:t>
      </w:r>
      <w:r w:rsidRPr="00926529">
        <w:rPr>
          <w:lang w:val="uk-UA"/>
        </w:rPr>
        <w:lastRenderedPageBreak/>
        <w:t>межах теми курсової роботи</w:t>
      </w:r>
      <w:r>
        <w:rPr>
          <w:lang w:val="uk-UA"/>
        </w:rPr>
        <w:t xml:space="preserve"> </w:t>
      </w:r>
      <w:r>
        <w:rPr>
          <w:color w:val="000000"/>
          <w:lang w:val="uk-UA"/>
        </w:rPr>
        <w:t>та чинників, що на них впливають</w:t>
      </w:r>
      <w:r w:rsidRPr="00926529">
        <w:rPr>
          <w:lang w:val="uk-UA"/>
        </w:rPr>
        <w:t xml:space="preserve">. </w:t>
      </w:r>
      <w:r w:rsidRPr="00926529">
        <w:rPr>
          <w:color w:val="000000"/>
          <w:lang w:val="uk-UA"/>
        </w:rPr>
        <w:t xml:space="preserve">Для цього треба використовувати навчальну та науково-дослідницьку літературу. </w:t>
      </w:r>
    </w:p>
    <w:p w:rsidR="007221B7" w:rsidRPr="00926529" w:rsidRDefault="007221B7" w:rsidP="007221B7">
      <w:pPr>
        <w:ind w:firstLine="709"/>
        <w:jc w:val="both"/>
        <w:rPr>
          <w:i/>
          <w:iCs/>
          <w:color w:val="000000"/>
          <w:lang w:val="uk-UA"/>
        </w:rPr>
      </w:pPr>
      <w:r w:rsidRPr="00926529">
        <w:rPr>
          <w:b/>
          <w:iCs/>
          <w:color w:val="000000"/>
          <w:lang w:val="uk-UA"/>
        </w:rPr>
        <w:t>Приклад:</w:t>
      </w:r>
      <w:r w:rsidRPr="00926529">
        <w:rPr>
          <w:i/>
          <w:iCs/>
          <w:color w:val="000000"/>
          <w:lang w:val="uk-UA"/>
        </w:rPr>
        <w:t xml:space="preserve"> </w:t>
      </w:r>
      <w:r>
        <w:rPr>
          <w:i/>
          <w:iCs/>
          <w:color w:val="000000"/>
          <w:lang w:val="uk-UA"/>
        </w:rPr>
        <w:t xml:space="preserve">на наступному етапі можливо </w:t>
      </w:r>
      <w:r w:rsidRPr="00926529">
        <w:rPr>
          <w:i/>
          <w:iCs/>
          <w:color w:val="000000"/>
          <w:lang w:val="uk-UA"/>
        </w:rPr>
        <w:t>описати типології сімейних структур, вказуючи в яких суспільствах вони переважають.</w:t>
      </w:r>
    </w:p>
    <w:p w:rsidR="007221B7" w:rsidRPr="00926529" w:rsidRDefault="007221B7" w:rsidP="007221B7">
      <w:pPr>
        <w:pStyle w:val="2"/>
        <w:ind w:left="0" w:firstLine="709"/>
        <w:rPr>
          <w:rFonts w:ascii="Times New Roman" w:hAnsi="Times New Roman" w:cs="Times New Roman"/>
          <w:color w:val="000000"/>
          <w:szCs w:val="28"/>
          <w:lang w:val="uk-UA"/>
        </w:rPr>
      </w:pPr>
      <w:r w:rsidRPr="00926529">
        <w:rPr>
          <w:rFonts w:ascii="Times New Roman" w:hAnsi="Times New Roman" w:cs="Times New Roman"/>
          <w:color w:val="000000"/>
          <w:szCs w:val="28"/>
          <w:lang w:val="uk-UA"/>
        </w:rPr>
        <w:t xml:space="preserve">Далі можна аналізувати динаміку досліджуваного процесу чи явища в суспільстві взагалі й у нашій країні зокрема. При написанні цього розділу чи окремого підрозділу особливу увагу варто приділити аналізу матеріалів по темі, що містяться в періодичних виданнях по соціології. Дані останніх соціологічних досліджень можна знайти в журналах й у наукових монографіях по темі. </w:t>
      </w:r>
    </w:p>
    <w:p w:rsidR="007221B7" w:rsidRPr="00926529" w:rsidRDefault="007221B7" w:rsidP="007221B7">
      <w:pPr>
        <w:pStyle w:val="2"/>
        <w:ind w:left="0" w:firstLine="709"/>
        <w:rPr>
          <w:rFonts w:ascii="Times New Roman" w:hAnsi="Times New Roman" w:cs="Times New Roman"/>
          <w:i/>
          <w:iCs/>
          <w:color w:val="000000"/>
          <w:szCs w:val="28"/>
          <w:lang w:val="uk-UA"/>
        </w:rPr>
      </w:pPr>
      <w:r w:rsidRPr="00926529">
        <w:rPr>
          <w:rFonts w:ascii="Times New Roman" w:hAnsi="Times New Roman" w:cs="Times New Roman"/>
          <w:b/>
          <w:iCs/>
          <w:color w:val="000000"/>
          <w:szCs w:val="28"/>
          <w:lang w:val="uk-UA"/>
        </w:rPr>
        <w:t>Приклад</w:t>
      </w:r>
      <w:r w:rsidRPr="00926529">
        <w:rPr>
          <w:rFonts w:ascii="Times New Roman" w:hAnsi="Times New Roman" w:cs="Times New Roman"/>
          <w:i/>
          <w:iCs/>
          <w:color w:val="000000"/>
          <w:szCs w:val="28"/>
          <w:lang w:val="uk-UA"/>
        </w:rPr>
        <w:t>: користаючись науковими даними можна простежити динаміку рівня шлюбності і розлюченості, кількості дітей у родині, мотивів вступу в шлюб і причин розводів за останні 100 років; описати зміни сімейних ролей , методів виховання дітей і т.д. Таким чином можливо виявити зміни у виконанні родиною специфічних і неспецифічних функцій за останні 100 років, а також причини, що їх викликали.  Необхідно пояснити, чи характерні ці тенденції тільки для України чи вони - наслідок загальносвітових глобальних змін.</w:t>
      </w:r>
    </w:p>
    <w:p w:rsidR="007221B7" w:rsidRPr="0097249E" w:rsidRDefault="007221B7" w:rsidP="007221B7">
      <w:pPr>
        <w:pStyle w:val="2"/>
        <w:numPr>
          <w:ilvl w:val="2"/>
          <w:numId w:val="12"/>
        </w:numPr>
        <w:tabs>
          <w:tab w:val="left" w:pos="900"/>
        </w:tabs>
        <w:ind w:left="426"/>
        <w:rPr>
          <w:rFonts w:ascii="Times New Roman" w:hAnsi="Times New Roman" w:cs="Times New Roman"/>
          <w:iCs/>
          <w:color w:val="000000"/>
          <w:szCs w:val="28"/>
          <w:lang w:val="uk-UA"/>
        </w:rPr>
      </w:pPr>
      <w:r w:rsidRPr="0097249E">
        <w:rPr>
          <w:rFonts w:ascii="Times New Roman" w:hAnsi="Times New Roman" w:cs="Times New Roman"/>
          <w:lang w:val="uk-UA"/>
        </w:rPr>
        <w:t xml:space="preserve">На закінчення необхідно узагальнити </w:t>
      </w:r>
      <w:r w:rsidRPr="009134C6">
        <w:rPr>
          <w:rFonts w:ascii="Times New Roman" w:hAnsi="Times New Roman" w:cs="Times New Roman"/>
          <w:b/>
          <w:lang w:val="uk-UA"/>
        </w:rPr>
        <w:t>висновки за розділами</w:t>
      </w:r>
      <w:r w:rsidRPr="0097249E">
        <w:rPr>
          <w:rFonts w:ascii="Times New Roman" w:hAnsi="Times New Roman" w:cs="Times New Roman"/>
          <w:lang w:val="uk-UA"/>
        </w:rPr>
        <w:t xml:space="preserve"> та зробити </w:t>
      </w:r>
      <w:r w:rsidRPr="0082323A">
        <w:rPr>
          <w:rFonts w:ascii="Times New Roman" w:hAnsi="Times New Roman" w:cs="Times New Roman"/>
          <w:b/>
          <w:lang w:val="uk-UA"/>
        </w:rPr>
        <w:t>ВИСНОВКИ до всієї роботи</w:t>
      </w:r>
      <w:r w:rsidRPr="0097249E">
        <w:rPr>
          <w:rFonts w:ascii="Times New Roman" w:hAnsi="Times New Roman" w:cs="Times New Roman"/>
          <w:lang w:val="uk-UA"/>
        </w:rPr>
        <w:t>. Їх структуру детально описано в</w:t>
      </w:r>
      <w:r>
        <w:rPr>
          <w:rFonts w:ascii="Times New Roman" w:hAnsi="Times New Roman" w:cs="Times New Roman"/>
          <w:lang w:val="uk-UA"/>
        </w:rPr>
        <w:t>ище.</w:t>
      </w:r>
    </w:p>
    <w:p w:rsidR="007221B7" w:rsidRPr="00926529" w:rsidRDefault="007221B7" w:rsidP="007221B7">
      <w:pPr>
        <w:pStyle w:val="2"/>
        <w:numPr>
          <w:ilvl w:val="2"/>
          <w:numId w:val="12"/>
        </w:numPr>
        <w:tabs>
          <w:tab w:val="left" w:pos="900"/>
        </w:tabs>
        <w:ind w:left="426"/>
        <w:rPr>
          <w:rFonts w:ascii="Times New Roman" w:hAnsi="Times New Roman" w:cs="Times New Roman"/>
          <w:iCs/>
          <w:color w:val="000000"/>
          <w:szCs w:val="28"/>
          <w:lang w:val="uk-UA"/>
        </w:rPr>
      </w:pPr>
      <w:r w:rsidRPr="00926529">
        <w:rPr>
          <w:rFonts w:ascii="Times New Roman" w:hAnsi="Times New Roman" w:cs="Times New Roman"/>
          <w:color w:val="000000"/>
          <w:szCs w:val="28"/>
          <w:lang w:val="uk-UA"/>
        </w:rPr>
        <w:t xml:space="preserve">Для того, щоб уникнути помилок при укладенні списку літератури на протязі всієї роботи науковим джерелам інформації слід присвоювати робочі номери, які вказуються біля ідеї або цитати з них. Ці номера треба внести в картотеку бібліографії. Після закінчення роботи наукові джерела, використані при написанні курсової розташовуються </w:t>
      </w:r>
      <w:r w:rsidR="00E313CC">
        <w:rPr>
          <w:rFonts w:ascii="Times New Roman" w:hAnsi="Times New Roman" w:cs="Times New Roman"/>
          <w:color w:val="000000"/>
          <w:szCs w:val="28"/>
          <w:lang w:val="uk-UA"/>
        </w:rPr>
        <w:t xml:space="preserve">або </w:t>
      </w:r>
      <w:r w:rsidR="00E313CC" w:rsidRPr="00E313CC">
        <w:rPr>
          <w:rFonts w:ascii="Times New Roman" w:hAnsi="Times New Roman" w:cs="Times New Roman"/>
          <w:color w:val="000000"/>
          <w:lang w:val="uk-UA"/>
        </w:rPr>
        <w:t>у порядку появи посилань у тексті або в алфавітному порядку прізвищ перших авторів або заголовків</w:t>
      </w:r>
      <w:r w:rsidR="00E313CC">
        <w:rPr>
          <w:rFonts w:ascii="Times New Roman" w:hAnsi="Times New Roman" w:cs="Times New Roman"/>
          <w:color w:val="000000"/>
          <w:szCs w:val="28"/>
          <w:lang w:val="uk-UA"/>
        </w:rPr>
        <w:t>. К</w:t>
      </w:r>
      <w:r w:rsidRPr="00926529">
        <w:rPr>
          <w:rFonts w:ascii="Times New Roman" w:hAnsi="Times New Roman" w:cs="Times New Roman"/>
          <w:color w:val="000000"/>
          <w:szCs w:val="28"/>
          <w:lang w:val="uk-UA"/>
        </w:rPr>
        <w:t xml:space="preserve">ожному привласнюються номер. Ці номера і будуть вказуватися при оформленні посилань по тексту. Вони відповідно замінять ті робочі номери, що існували раніше.    </w:t>
      </w:r>
    </w:p>
    <w:p w:rsidR="007221B7" w:rsidRPr="00261C09" w:rsidRDefault="007221B7" w:rsidP="007221B7">
      <w:pPr>
        <w:pStyle w:val="2"/>
        <w:tabs>
          <w:tab w:val="left" w:pos="900"/>
        </w:tabs>
        <w:rPr>
          <w:rFonts w:ascii="Times New Roman" w:hAnsi="Times New Roman" w:cs="Times New Roman"/>
          <w:iCs/>
          <w:color w:val="000000"/>
          <w:szCs w:val="28"/>
          <w:lang w:val="uk-UA"/>
        </w:rPr>
      </w:pPr>
      <w:r>
        <w:rPr>
          <w:rFonts w:ascii="Times New Roman" w:hAnsi="Times New Roman" w:cs="Times New Roman"/>
          <w:color w:val="000000"/>
          <w:szCs w:val="28"/>
          <w:lang w:val="uk-UA"/>
        </w:rPr>
        <w:t>8.</w:t>
      </w:r>
      <w:r>
        <w:rPr>
          <w:rFonts w:ascii="Times New Roman" w:hAnsi="Times New Roman" w:cs="Times New Roman"/>
          <w:color w:val="000000"/>
          <w:szCs w:val="28"/>
          <w:lang w:val="uk-UA"/>
        </w:rPr>
        <w:tab/>
      </w:r>
      <w:r w:rsidRPr="00261C09">
        <w:rPr>
          <w:rFonts w:ascii="Times New Roman" w:hAnsi="Times New Roman" w:cs="Times New Roman"/>
          <w:color w:val="000000"/>
          <w:szCs w:val="28"/>
          <w:lang w:val="uk-UA"/>
        </w:rPr>
        <w:t xml:space="preserve">Перед написанням </w:t>
      </w:r>
      <w:r>
        <w:rPr>
          <w:rFonts w:ascii="Times New Roman" w:hAnsi="Times New Roman" w:cs="Times New Roman"/>
          <w:color w:val="000000"/>
          <w:szCs w:val="28"/>
          <w:lang w:val="uk-UA"/>
        </w:rPr>
        <w:t xml:space="preserve">чистового варіанту </w:t>
      </w:r>
      <w:r w:rsidRPr="00261C09">
        <w:rPr>
          <w:rFonts w:ascii="Times New Roman" w:hAnsi="Times New Roman" w:cs="Times New Roman"/>
          <w:color w:val="000000"/>
          <w:szCs w:val="28"/>
          <w:lang w:val="uk-UA"/>
        </w:rPr>
        <w:t xml:space="preserve">курсової роботи варто ретельно ознайомитися з правилами її оформлення (відступами, оформленням літератури, таблиць і </w:t>
      </w:r>
      <w:r w:rsidRPr="00926529">
        <w:rPr>
          <w:rFonts w:ascii="Times New Roman" w:hAnsi="Times New Roman" w:cs="Times New Roman"/>
          <w:color w:val="000000"/>
          <w:szCs w:val="28"/>
          <w:lang w:val="uk-UA"/>
        </w:rPr>
        <w:t>тощо</w:t>
      </w:r>
      <w:r w:rsidRPr="00261C09">
        <w:rPr>
          <w:rFonts w:ascii="Times New Roman" w:hAnsi="Times New Roman" w:cs="Times New Roman"/>
          <w:color w:val="000000"/>
          <w:szCs w:val="28"/>
          <w:lang w:val="uk-UA"/>
        </w:rPr>
        <w:t>)</w:t>
      </w:r>
    </w:p>
    <w:p w:rsidR="00E900BC" w:rsidRDefault="00926529" w:rsidP="00E900BC">
      <w:pPr>
        <w:pStyle w:val="31"/>
        <w:tabs>
          <w:tab w:val="left" w:pos="0"/>
          <w:tab w:val="left" w:pos="284"/>
          <w:tab w:val="left" w:pos="900"/>
        </w:tabs>
        <w:jc w:val="center"/>
        <w:rPr>
          <w:b/>
          <w:lang w:val="uk-UA"/>
        </w:rPr>
      </w:pPr>
      <w:r>
        <w:rPr>
          <w:b/>
          <w:lang w:val="uk-UA"/>
        </w:rPr>
        <w:br w:type="page"/>
      </w:r>
    </w:p>
    <w:p w:rsidR="00E900BC" w:rsidRDefault="00E900BC" w:rsidP="00E900BC">
      <w:pPr>
        <w:pStyle w:val="31"/>
        <w:tabs>
          <w:tab w:val="left" w:pos="0"/>
          <w:tab w:val="left" w:pos="284"/>
          <w:tab w:val="left" w:pos="900"/>
        </w:tabs>
        <w:ind w:firstLine="709"/>
        <w:jc w:val="center"/>
        <w:rPr>
          <w:b/>
          <w:sz w:val="28"/>
          <w:szCs w:val="28"/>
          <w:lang w:val="uk-UA"/>
        </w:rPr>
      </w:pPr>
      <w:r>
        <w:rPr>
          <w:b/>
          <w:sz w:val="28"/>
          <w:szCs w:val="28"/>
          <w:lang w:val="uk-UA"/>
        </w:rPr>
        <w:lastRenderedPageBreak/>
        <w:t>ТЕМИ КУРСОВИХ РОБІТ</w:t>
      </w:r>
    </w:p>
    <w:p w:rsidR="00E900BC" w:rsidRPr="00926529" w:rsidRDefault="00E900BC" w:rsidP="00E900BC">
      <w:pPr>
        <w:pStyle w:val="31"/>
        <w:tabs>
          <w:tab w:val="left" w:pos="0"/>
          <w:tab w:val="left" w:pos="284"/>
          <w:tab w:val="left" w:pos="900"/>
        </w:tabs>
        <w:ind w:firstLine="709"/>
        <w:jc w:val="center"/>
        <w:rPr>
          <w:b/>
          <w:sz w:val="28"/>
          <w:szCs w:val="28"/>
          <w:lang w:val="uk-UA"/>
        </w:rPr>
      </w:pP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Предмет соціології як об‘єкт дискусій соціологів.</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Специфіка соціальних законів і закономірностей.</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Структура соціологічного знання.</w:t>
      </w:r>
    </w:p>
    <w:p w:rsidR="00E900BC"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Функції соціології в сучасному суспільстві.</w:t>
      </w:r>
    </w:p>
    <w:p w:rsidR="00577041" w:rsidRPr="00926529" w:rsidRDefault="00577041" w:rsidP="00E900BC">
      <w:pPr>
        <w:numPr>
          <w:ilvl w:val="0"/>
          <w:numId w:val="10"/>
        </w:numPr>
        <w:tabs>
          <w:tab w:val="clear" w:pos="720"/>
          <w:tab w:val="num" w:pos="0"/>
          <w:tab w:val="left" w:pos="540"/>
          <w:tab w:val="left" w:pos="1440"/>
        </w:tabs>
        <w:ind w:left="0" w:firstLine="0"/>
        <w:jc w:val="both"/>
        <w:rPr>
          <w:lang w:val="uk-UA"/>
        </w:rPr>
      </w:pPr>
      <w:r>
        <w:rPr>
          <w:lang w:val="uk-UA"/>
        </w:rPr>
        <w:t>Соціальні групи як складові соціальної структури.</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“Соціальний статус”</w:t>
      </w:r>
      <w:r w:rsidR="002762B1">
        <w:rPr>
          <w:lang w:val="uk-UA"/>
        </w:rPr>
        <w:t xml:space="preserve"> та «</w:t>
      </w:r>
      <w:r w:rsidR="002762B1" w:rsidRPr="002762B1">
        <w:rPr>
          <w:lang w:val="uk-UA"/>
        </w:rPr>
        <w:t>соціальні роль»</w:t>
      </w:r>
      <w:r w:rsidR="002762B1">
        <w:rPr>
          <w:lang w:val="uk-UA"/>
        </w:rPr>
        <w:t xml:space="preserve"> </w:t>
      </w:r>
      <w:r w:rsidRPr="00926529">
        <w:rPr>
          <w:lang w:val="uk-UA"/>
        </w:rPr>
        <w:t>як соціологічн</w:t>
      </w:r>
      <w:r w:rsidR="002762B1">
        <w:rPr>
          <w:lang w:val="uk-UA"/>
        </w:rPr>
        <w:t>і</w:t>
      </w:r>
      <w:r w:rsidRPr="00926529">
        <w:rPr>
          <w:lang w:val="uk-UA"/>
        </w:rPr>
        <w:t xml:space="preserve"> категорі</w:t>
      </w:r>
      <w:r w:rsidR="002762B1">
        <w:rPr>
          <w:lang w:val="uk-UA"/>
        </w:rPr>
        <w:t>ї</w:t>
      </w:r>
      <w:r w:rsidRPr="00926529">
        <w:rPr>
          <w:lang w:val="uk-UA"/>
        </w:rPr>
        <w:t>.</w:t>
      </w:r>
    </w:p>
    <w:p w:rsidR="00E900BC" w:rsidRDefault="00E900BC" w:rsidP="00E900BC">
      <w:pPr>
        <w:numPr>
          <w:ilvl w:val="0"/>
          <w:numId w:val="10"/>
        </w:numPr>
        <w:tabs>
          <w:tab w:val="clear" w:pos="720"/>
          <w:tab w:val="num" w:pos="0"/>
          <w:tab w:val="left" w:pos="540"/>
          <w:tab w:val="left" w:pos="1440"/>
        </w:tabs>
        <w:ind w:left="0" w:firstLine="0"/>
        <w:jc w:val="both"/>
        <w:rPr>
          <w:lang w:val="uk-UA"/>
        </w:rPr>
      </w:pPr>
      <w:proofErr w:type="spellStart"/>
      <w:r w:rsidRPr="002762B1">
        <w:rPr>
          <w:lang w:val="uk-UA"/>
        </w:rPr>
        <w:t>„Соціальна</w:t>
      </w:r>
      <w:proofErr w:type="spellEnd"/>
      <w:r w:rsidRPr="002762B1">
        <w:rPr>
          <w:lang w:val="uk-UA"/>
        </w:rPr>
        <w:t xml:space="preserve"> дія” як базова соціологічна категорія.</w:t>
      </w:r>
    </w:p>
    <w:p w:rsidR="00577041" w:rsidRPr="002762B1" w:rsidRDefault="00577041" w:rsidP="00E900BC">
      <w:pPr>
        <w:numPr>
          <w:ilvl w:val="0"/>
          <w:numId w:val="10"/>
        </w:numPr>
        <w:tabs>
          <w:tab w:val="clear" w:pos="720"/>
          <w:tab w:val="num" w:pos="0"/>
          <w:tab w:val="left" w:pos="540"/>
          <w:tab w:val="left" w:pos="1440"/>
        </w:tabs>
        <w:ind w:left="0" w:firstLine="0"/>
        <w:jc w:val="both"/>
        <w:rPr>
          <w:lang w:val="uk-UA"/>
        </w:rPr>
      </w:pPr>
      <w:r>
        <w:rPr>
          <w:lang w:val="uk-UA"/>
        </w:rPr>
        <w:t xml:space="preserve">Соціальні відносини як фундамент суспільного життя. </w:t>
      </w:r>
    </w:p>
    <w:p w:rsidR="00577041" w:rsidRPr="00926529" w:rsidRDefault="00577041" w:rsidP="00577041">
      <w:pPr>
        <w:numPr>
          <w:ilvl w:val="0"/>
          <w:numId w:val="10"/>
        </w:numPr>
        <w:tabs>
          <w:tab w:val="clear" w:pos="720"/>
          <w:tab w:val="num" w:pos="0"/>
          <w:tab w:val="left" w:pos="540"/>
          <w:tab w:val="left" w:pos="1440"/>
        </w:tabs>
        <w:ind w:left="0" w:firstLine="0"/>
        <w:jc w:val="both"/>
        <w:rPr>
          <w:lang w:val="uk-UA"/>
        </w:rPr>
      </w:pPr>
      <w:r w:rsidRPr="00926529">
        <w:rPr>
          <w:lang w:val="uk-UA"/>
        </w:rPr>
        <w:t>Соціальна мобільність.</w:t>
      </w:r>
    </w:p>
    <w:p w:rsidR="00E900BC"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Соціальні норми: генезис і функції.</w:t>
      </w:r>
    </w:p>
    <w:p w:rsidR="00577041" w:rsidRDefault="00577041" w:rsidP="00E900BC">
      <w:pPr>
        <w:numPr>
          <w:ilvl w:val="0"/>
          <w:numId w:val="10"/>
        </w:numPr>
        <w:tabs>
          <w:tab w:val="clear" w:pos="720"/>
          <w:tab w:val="num" w:pos="0"/>
          <w:tab w:val="left" w:pos="540"/>
          <w:tab w:val="left" w:pos="1440"/>
        </w:tabs>
        <w:ind w:left="0" w:firstLine="0"/>
        <w:jc w:val="both"/>
        <w:rPr>
          <w:lang w:val="uk-UA"/>
        </w:rPr>
      </w:pPr>
      <w:r>
        <w:rPr>
          <w:lang w:val="uk-UA"/>
        </w:rPr>
        <w:t>Ціннісно-нормативний механізм регуляції поведінки особистості.</w:t>
      </w:r>
    </w:p>
    <w:p w:rsidR="00577041" w:rsidRPr="00926529" w:rsidRDefault="00577041" w:rsidP="00E900BC">
      <w:pPr>
        <w:numPr>
          <w:ilvl w:val="0"/>
          <w:numId w:val="10"/>
        </w:numPr>
        <w:tabs>
          <w:tab w:val="clear" w:pos="720"/>
          <w:tab w:val="num" w:pos="0"/>
          <w:tab w:val="left" w:pos="540"/>
          <w:tab w:val="left" w:pos="1440"/>
        </w:tabs>
        <w:ind w:left="0" w:firstLine="0"/>
        <w:jc w:val="both"/>
        <w:rPr>
          <w:lang w:val="uk-UA"/>
        </w:rPr>
      </w:pPr>
      <w:r>
        <w:rPr>
          <w:lang w:val="uk-UA"/>
        </w:rPr>
        <w:t>Потреби як структурний елемент особистості.</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Соціальна структура суспільства.</w:t>
      </w:r>
    </w:p>
    <w:p w:rsidR="00E900BC" w:rsidRPr="00926529" w:rsidRDefault="002762B1" w:rsidP="00E900BC">
      <w:pPr>
        <w:numPr>
          <w:ilvl w:val="0"/>
          <w:numId w:val="10"/>
        </w:numPr>
        <w:tabs>
          <w:tab w:val="clear" w:pos="720"/>
          <w:tab w:val="num" w:pos="0"/>
          <w:tab w:val="left" w:pos="540"/>
          <w:tab w:val="left" w:pos="1440"/>
        </w:tabs>
        <w:ind w:left="0" w:firstLine="0"/>
        <w:jc w:val="both"/>
        <w:rPr>
          <w:lang w:val="uk-UA"/>
        </w:rPr>
      </w:pPr>
      <w:r>
        <w:rPr>
          <w:lang w:val="uk-UA"/>
        </w:rPr>
        <w:t xml:space="preserve">Історичні типи </w:t>
      </w:r>
      <w:r w:rsidR="00577041">
        <w:rPr>
          <w:lang w:val="uk-UA"/>
        </w:rPr>
        <w:t xml:space="preserve">соціальної </w:t>
      </w:r>
      <w:r w:rsidR="00E900BC" w:rsidRPr="00926529">
        <w:rPr>
          <w:lang w:val="uk-UA"/>
        </w:rPr>
        <w:t>стратифікації.</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Класова структура суспільства.</w:t>
      </w:r>
    </w:p>
    <w:p w:rsidR="00E900BC" w:rsidRPr="00926529" w:rsidRDefault="002762B1" w:rsidP="00E900BC">
      <w:pPr>
        <w:numPr>
          <w:ilvl w:val="0"/>
          <w:numId w:val="10"/>
        </w:numPr>
        <w:tabs>
          <w:tab w:val="clear" w:pos="720"/>
          <w:tab w:val="num" w:pos="0"/>
          <w:tab w:val="left" w:pos="540"/>
          <w:tab w:val="left" w:pos="1440"/>
        </w:tabs>
        <w:ind w:left="0" w:firstLine="0"/>
        <w:jc w:val="both"/>
        <w:rPr>
          <w:lang w:val="uk-UA"/>
        </w:rPr>
      </w:pPr>
      <w:r>
        <w:rPr>
          <w:lang w:val="uk-UA"/>
        </w:rPr>
        <w:t xml:space="preserve">Етнічна </w:t>
      </w:r>
      <w:r w:rsidR="00E900BC" w:rsidRPr="00926529">
        <w:rPr>
          <w:lang w:val="uk-UA"/>
        </w:rPr>
        <w:t>структур</w:t>
      </w:r>
      <w:r>
        <w:rPr>
          <w:lang w:val="uk-UA"/>
        </w:rPr>
        <w:t>а</w:t>
      </w:r>
      <w:r w:rsidR="00E900BC" w:rsidRPr="00926529">
        <w:rPr>
          <w:lang w:val="uk-UA"/>
        </w:rPr>
        <w:t xml:space="preserve"> </w:t>
      </w:r>
      <w:r>
        <w:rPr>
          <w:lang w:val="uk-UA"/>
        </w:rPr>
        <w:t>суспільства</w:t>
      </w:r>
      <w:r w:rsidR="00E900BC" w:rsidRPr="00926529">
        <w:rPr>
          <w:lang w:val="uk-UA"/>
        </w:rPr>
        <w:t>.</w:t>
      </w:r>
    </w:p>
    <w:p w:rsidR="002762B1" w:rsidRDefault="002762B1" w:rsidP="00E900BC">
      <w:pPr>
        <w:numPr>
          <w:ilvl w:val="0"/>
          <w:numId w:val="10"/>
        </w:numPr>
        <w:tabs>
          <w:tab w:val="clear" w:pos="720"/>
          <w:tab w:val="num" w:pos="0"/>
          <w:tab w:val="left" w:pos="540"/>
          <w:tab w:val="left" w:pos="1440"/>
        </w:tabs>
        <w:ind w:left="0" w:firstLine="0"/>
        <w:jc w:val="both"/>
        <w:rPr>
          <w:lang w:val="uk-UA"/>
        </w:rPr>
      </w:pPr>
      <w:r>
        <w:rPr>
          <w:lang w:val="uk-UA"/>
        </w:rPr>
        <w:t>Соціально-професійна структура та її зміни</w:t>
      </w:r>
    </w:p>
    <w:p w:rsidR="00E900BC" w:rsidRPr="00926529" w:rsidRDefault="00577041" w:rsidP="00E900BC">
      <w:pPr>
        <w:numPr>
          <w:ilvl w:val="0"/>
          <w:numId w:val="10"/>
        </w:numPr>
        <w:tabs>
          <w:tab w:val="clear" w:pos="720"/>
          <w:tab w:val="num" w:pos="0"/>
          <w:tab w:val="left" w:pos="540"/>
          <w:tab w:val="left" w:pos="1440"/>
        </w:tabs>
        <w:ind w:left="0" w:firstLine="0"/>
        <w:jc w:val="both"/>
        <w:rPr>
          <w:lang w:val="uk-UA"/>
        </w:rPr>
      </w:pPr>
      <w:r>
        <w:rPr>
          <w:lang w:val="uk-UA"/>
        </w:rPr>
        <w:t>Н</w:t>
      </w:r>
      <w:r w:rsidR="00E900BC" w:rsidRPr="00926529">
        <w:rPr>
          <w:lang w:val="uk-UA"/>
        </w:rPr>
        <w:t>ація</w:t>
      </w:r>
      <w:r>
        <w:rPr>
          <w:lang w:val="uk-UA"/>
        </w:rPr>
        <w:t xml:space="preserve"> та національність</w:t>
      </w:r>
      <w:r w:rsidR="00E900BC" w:rsidRPr="00926529">
        <w:rPr>
          <w:lang w:val="uk-UA"/>
        </w:rPr>
        <w:t>.</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Гендерні проблеми в сучасному суспільстві.</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Професія як соціальний статус.</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Соціально-територіальна структура українського суспільства.</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“Соціальний інститут” як соціологічна категорія.</w:t>
      </w:r>
    </w:p>
    <w:p w:rsidR="00E900BC" w:rsidRPr="00926529" w:rsidRDefault="00B64E60" w:rsidP="00E900BC">
      <w:pPr>
        <w:numPr>
          <w:ilvl w:val="0"/>
          <w:numId w:val="10"/>
        </w:numPr>
        <w:tabs>
          <w:tab w:val="clear" w:pos="720"/>
          <w:tab w:val="num" w:pos="0"/>
          <w:tab w:val="left" w:pos="540"/>
          <w:tab w:val="left" w:pos="1440"/>
        </w:tabs>
        <w:ind w:left="0" w:firstLine="0"/>
        <w:jc w:val="both"/>
        <w:rPr>
          <w:lang w:val="uk-UA"/>
        </w:rPr>
      </w:pPr>
      <w:r>
        <w:rPr>
          <w:lang w:val="uk-UA"/>
        </w:rPr>
        <w:t>Армія</w:t>
      </w:r>
      <w:r w:rsidR="00E900BC" w:rsidRPr="00926529">
        <w:rPr>
          <w:lang w:val="uk-UA"/>
        </w:rPr>
        <w:t xml:space="preserve"> як соціальний інститут.</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Культура як соціальний інститут.</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Сім’я як соціальний інститут.</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Релігія як соціальний інститут.</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Освіта як соціальний інститут.</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 xml:space="preserve">Процеси </w:t>
      </w:r>
      <w:proofErr w:type="spellStart"/>
      <w:r w:rsidRPr="00926529">
        <w:rPr>
          <w:lang w:val="uk-UA"/>
        </w:rPr>
        <w:t>інституціоналізації</w:t>
      </w:r>
      <w:proofErr w:type="spellEnd"/>
      <w:r w:rsidRPr="00926529">
        <w:rPr>
          <w:lang w:val="uk-UA"/>
        </w:rPr>
        <w:t xml:space="preserve"> і </w:t>
      </w:r>
      <w:proofErr w:type="spellStart"/>
      <w:r w:rsidRPr="00926529">
        <w:rPr>
          <w:lang w:val="uk-UA"/>
        </w:rPr>
        <w:t>деінституціоналізації</w:t>
      </w:r>
      <w:proofErr w:type="spellEnd"/>
      <w:r w:rsidRPr="00926529">
        <w:rPr>
          <w:lang w:val="uk-UA"/>
        </w:rPr>
        <w:t xml:space="preserve"> в суспільстві.</w:t>
      </w:r>
    </w:p>
    <w:p w:rsidR="00577041" w:rsidRDefault="00577041" w:rsidP="00E900BC">
      <w:pPr>
        <w:numPr>
          <w:ilvl w:val="0"/>
          <w:numId w:val="10"/>
        </w:numPr>
        <w:tabs>
          <w:tab w:val="clear" w:pos="720"/>
          <w:tab w:val="num" w:pos="0"/>
          <w:tab w:val="left" w:pos="540"/>
          <w:tab w:val="left" w:pos="1440"/>
        </w:tabs>
        <w:ind w:left="0" w:firstLine="0"/>
        <w:jc w:val="both"/>
        <w:rPr>
          <w:lang w:val="uk-UA"/>
        </w:rPr>
      </w:pPr>
      <w:r>
        <w:rPr>
          <w:lang w:val="uk-UA"/>
        </w:rPr>
        <w:t>Організаційна структура суспільства.</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 xml:space="preserve">Бюрократичні організації в сучасному суспільстві. </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“Суспільство” як соціологічна категорія.</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Концепція індустріального суспільства.</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Концепція постіндустріального суспільства.</w:t>
      </w:r>
    </w:p>
    <w:p w:rsidR="00E900BC" w:rsidRPr="00926529" w:rsidRDefault="00B64E60" w:rsidP="00E900BC">
      <w:pPr>
        <w:numPr>
          <w:ilvl w:val="0"/>
          <w:numId w:val="10"/>
        </w:numPr>
        <w:tabs>
          <w:tab w:val="clear" w:pos="720"/>
          <w:tab w:val="num" w:pos="0"/>
          <w:tab w:val="left" w:pos="540"/>
          <w:tab w:val="left" w:pos="1440"/>
        </w:tabs>
        <w:ind w:left="0" w:firstLine="0"/>
        <w:jc w:val="both"/>
        <w:rPr>
          <w:lang w:val="uk-UA"/>
        </w:rPr>
      </w:pPr>
      <w:r>
        <w:rPr>
          <w:lang w:val="uk-UA"/>
        </w:rPr>
        <w:t>Поняття, типи, т</w:t>
      </w:r>
      <w:r w:rsidR="00E900BC" w:rsidRPr="00926529">
        <w:rPr>
          <w:lang w:val="uk-UA"/>
        </w:rPr>
        <w:t>еорії еліти.</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Поняття та типі соціальних змін.</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Революційні та еволюційні соціальні зміни.</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Соціальні рухи як фактор соціальних змін.</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Поняття особистості та її структурні елементі.</w:t>
      </w:r>
    </w:p>
    <w:p w:rsidR="00E900BC" w:rsidRPr="00926529" w:rsidRDefault="00E900BC" w:rsidP="00E900BC">
      <w:pPr>
        <w:numPr>
          <w:ilvl w:val="0"/>
          <w:numId w:val="10"/>
        </w:numPr>
        <w:tabs>
          <w:tab w:val="clear" w:pos="720"/>
          <w:tab w:val="num" w:pos="0"/>
          <w:tab w:val="left" w:pos="540"/>
          <w:tab w:val="left" w:pos="1440"/>
        </w:tabs>
        <w:ind w:left="0" w:firstLine="0"/>
        <w:jc w:val="both"/>
        <w:rPr>
          <w:lang w:val="uk-UA"/>
        </w:rPr>
      </w:pPr>
      <w:r w:rsidRPr="00926529">
        <w:rPr>
          <w:lang w:val="uk-UA"/>
        </w:rPr>
        <w:t>Соціалізація особистості.</w:t>
      </w:r>
    </w:p>
    <w:p w:rsidR="00E900BC" w:rsidRPr="00926529" w:rsidRDefault="00577041" w:rsidP="00E900BC">
      <w:pPr>
        <w:numPr>
          <w:ilvl w:val="0"/>
          <w:numId w:val="10"/>
        </w:numPr>
        <w:tabs>
          <w:tab w:val="clear" w:pos="720"/>
          <w:tab w:val="num" w:pos="0"/>
          <w:tab w:val="left" w:pos="540"/>
        </w:tabs>
        <w:ind w:left="0" w:firstLine="0"/>
        <w:jc w:val="both"/>
        <w:rPr>
          <w:lang w:val="uk-UA"/>
        </w:rPr>
      </w:pPr>
      <w:r>
        <w:rPr>
          <w:lang w:val="uk-UA"/>
        </w:rPr>
        <w:t>Девіантна поведінка та її те</w:t>
      </w:r>
      <w:r w:rsidR="00E900BC" w:rsidRPr="00926529">
        <w:rPr>
          <w:lang w:val="uk-UA"/>
        </w:rPr>
        <w:t>оретичні пояснення.</w:t>
      </w:r>
    </w:p>
    <w:p w:rsidR="00E900BC" w:rsidRPr="00926529" w:rsidRDefault="00E900BC" w:rsidP="00E900BC">
      <w:pPr>
        <w:numPr>
          <w:ilvl w:val="0"/>
          <w:numId w:val="10"/>
        </w:numPr>
        <w:tabs>
          <w:tab w:val="clear" w:pos="720"/>
          <w:tab w:val="num" w:pos="0"/>
          <w:tab w:val="left" w:pos="540"/>
        </w:tabs>
        <w:ind w:left="0" w:firstLine="0"/>
        <w:jc w:val="both"/>
        <w:rPr>
          <w:lang w:val="uk-UA"/>
        </w:rPr>
      </w:pPr>
      <w:r w:rsidRPr="00926529">
        <w:rPr>
          <w:lang w:val="uk-UA"/>
        </w:rPr>
        <w:t>Соціальний контроль: поняття, функції, типі.</w:t>
      </w:r>
    </w:p>
    <w:p w:rsidR="00E900BC" w:rsidRDefault="00E900BC" w:rsidP="00E900BC">
      <w:pPr>
        <w:pStyle w:val="31"/>
        <w:tabs>
          <w:tab w:val="left" w:pos="0"/>
          <w:tab w:val="left" w:pos="284"/>
          <w:tab w:val="left" w:pos="900"/>
        </w:tabs>
        <w:jc w:val="center"/>
        <w:rPr>
          <w:b/>
          <w:lang w:val="uk-UA"/>
        </w:rPr>
      </w:pPr>
    </w:p>
    <w:p w:rsidR="00E900BC" w:rsidRPr="006E3792" w:rsidRDefault="00E900BC" w:rsidP="00E900BC">
      <w:pPr>
        <w:pStyle w:val="31"/>
        <w:tabs>
          <w:tab w:val="left" w:pos="0"/>
          <w:tab w:val="left" w:pos="284"/>
          <w:tab w:val="left" w:pos="900"/>
        </w:tabs>
        <w:jc w:val="center"/>
        <w:rPr>
          <w:b/>
          <w:sz w:val="28"/>
          <w:szCs w:val="28"/>
          <w:lang w:val="uk-UA"/>
        </w:rPr>
      </w:pPr>
      <w:r w:rsidRPr="006E3792">
        <w:rPr>
          <w:b/>
          <w:sz w:val="28"/>
          <w:szCs w:val="28"/>
          <w:lang w:val="uk-UA"/>
        </w:rPr>
        <w:lastRenderedPageBreak/>
        <w:t>ПРАВИЛА ОФОРМЛЕННЯ КУРСОВОЇ РОБОТИ</w:t>
      </w:r>
    </w:p>
    <w:p w:rsidR="00E900BC" w:rsidRDefault="00E900BC" w:rsidP="00E900BC">
      <w:pPr>
        <w:ind w:firstLine="709"/>
        <w:jc w:val="both"/>
        <w:rPr>
          <w:lang w:val="uk-UA"/>
        </w:rPr>
      </w:pPr>
    </w:p>
    <w:p w:rsidR="00E900BC" w:rsidRDefault="00E900BC" w:rsidP="00E900BC">
      <w:pPr>
        <w:ind w:firstLine="709"/>
        <w:jc w:val="both"/>
        <w:rPr>
          <w:lang w:val="uk-UA"/>
        </w:rPr>
      </w:pPr>
      <w:r>
        <w:rPr>
          <w:lang w:val="uk-UA"/>
        </w:rPr>
        <w:t xml:space="preserve">Оцінювання курсової роботи враховує не лише якість виконання роботи, її зміст, </w:t>
      </w:r>
      <w:r w:rsidR="00B64E60">
        <w:rPr>
          <w:lang w:val="uk-UA"/>
        </w:rPr>
        <w:t xml:space="preserve">презентація та </w:t>
      </w:r>
      <w:r>
        <w:rPr>
          <w:lang w:val="uk-UA"/>
        </w:rPr>
        <w:t>доповідь студента</w:t>
      </w:r>
      <w:r w:rsidR="00B64E60">
        <w:rPr>
          <w:lang w:val="uk-UA"/>
        </w:rPr>
        <w:t xml:space="preserve"> під час захисту</w:t>
      </w:r>
      <w:r>
        <w:rPr>
          <w:lang w:val="uk-UA"/>
        </w:rPr>
        <w:t>, але й оформлення роботи у відповідності з існуючими вимогами.</w:t>
      </w:r>
    </w:p>
    <w:p w:rsidR="00E900BC" w:rsidRDefault="00E900BC" w:rsidP="00E900BC">
      <w:pPr>
        <w:ind w:firstLine="709"/>
        <w:jc w:val="both"/>
        <w:rPr>
          <w:lang w:val="uk-UA"/>
        </w:rPr>
      </w:pPr>
    </w:p>
    <w:p w:rsidR="00E900BC" w:rsidRPr="009F3BFE" w:rsidRDefault="00E900BC" w:rsidP="00E900BC">
      <w:pPr>
        <w:ind w:firstLine="709"/>
        <w:rPr>
          <w:b/>
          <w:lang w:val="uk-UA"/>
        </w:rPr>
      </w:pPr>
      <w:r w:rsidRPr="009F3BFE">
        <w:rPr>
          <w:b/>
          <w:lang w:val="uk-UA"/>
        </w:rPr>
        <w:t xml:space="preserve">1. Загальні вимоги до оформлення курсових робіт </w:t>
      </w:r>
    </w:p>
    <w:p w:rsidR="00E900BC" w:rsidRPr="00D41D48" w:rsidRDefault="00E900BC" w:rsidP="00E900BC">
      <w:pPr>
        <w:ind w:firstLine="709"/>
        <w:jc w:val="both"/>
        <w:rPr>
          <w:lang w:val="uk-UA"/>
        </w:rPr>
      </w:pPr>
      <w:r>
        <w:rPr>
          <w:lang w:val="uk-UA"/>
        </w:rPr>
        <w:t>Курсова</w:t>
      </w:r>
      <w:r w:rsidRPr="00D41D48">
        <w:rPr>
          <w:lang w:val="uk-UA"/>
        </w:rPr>
        <w:t xml:space="preserve"> робота провинна бути представлена на державної мові в печатному та електронному варіанті. Печатний варіант повинен бути переплетений (м’яка або тверда палітурка). </w:t>
      </w:r>
    </w:p>
    <w:p w:rsidR="00E900BC" w:rsidRPr="00D41D48" w:rsidRDefault="00E900BC" w:rsidP="00E900BC">
      <w:pPr>
        <w:ind w:firstLine="709"/>
        <w:jc w:val="both"/>
        <w:rPr>
          <w:lang w:val="uk-UA"/>
        </w:rPr>
      </w:pPr>
      <w:r>
        <w:rPr>
          <w:lang w:val="uk-UA"/>
        </w:rPr>
        <w:t>Курсову</w:t>
      </w:r>
      <w:r w:rsidRPr="00D41D48">
        <w:rPr>
          <w:color w:val="000000"/>
          <w:lang w:val="uk-UA"/>
        </w:rPr>
        <w:t xml:space="preserve"> роботу друкують за допомогою принтера на одному боці аркуша білого паперу формату А4 (210 х </w:t>
      </w:r>
      <w:smartTag w:uri="urn:schemas-microsoft-com:office:smarttags" w:element="metricconverter">
        <w:smartTagPr>
          <w:attr w:name="ProductID" w:val="297 мм"/>
        </w:smartTagPr>
        <w:r w:rsidRPr="00D41D48">
          <w:rPr>
            <w:color w:val="000000"/>
            <w:lang w:val="uk-UA"/>
          </w:rPr>
          <w:t>297 мм</w:t>
        </w:r>
      </w:smartTag>
      <w:r w:rsidRPr="00D41D48">
        <w:rPr>
          <w:color w:val="000000"/>
          <w:lang w:val="uk-UA"/>
        </w:rPr>
        <w:t xml:space="preserve">) через півтора інтервали 14 шрифтом </w:t>
      </w:r>
      <w:r w:rsidRPr="00D41D48">
        <w:rPr>
          <w:color w:val="000000"/>
          <w:lang w:val="en-US"/>
        </w:rPr>
        <w:t>Times</w:t>
      </w:r>
      <w:r w:rsidRPr="00D41D48">
        <w:rPr>
          <w:color w:val="000000"/>
        </w:rPr>
        <w:t xml:space="preserve"> </w:t>
      </w:r>
      <w:r w:rsidRPr="00D41D48">
        <w:rPr>
          <w:color w:val="000000"/>
          <w:lang w:val="en-US"/>
        </w:rPr>
        <w:t>New</w:t>
      </w:r>
      <w:r w:rsidRPr="00D41D48">
        <w:rPr>
          <w:color w:val="000000"/>
        </w:rPr>
        <w:t xml:space="preserve"> </w:t>
      </w:r>
      <w:r w:rsidRPr="00D41D48">
        <w:rPr>
          <w:color w:val="000000"/>
          <w:lang w:val="en-US"/>
        </w:rPr>
        <w:t>Roman</w:t>
      </w:r>
      <w:r w:rsidRPr="00D41D48">
        <w:rPr>
          <w:color w:val="000000"/>
          <w:lang w:val="uk-UA"/>
        </w:rPr>
        <w:t xml:space="preserve">. </w:t>
      </w:r>
    </w:p>
    <w:p w:rsidR="00E900BC" w:rsidRPr="00B470FC" w:rsidRDefault="00E900BC" w:rsidP="00E900BC">
      <w:pPr>
        <w:shd w:val="clear" w:color="auto" w:fill="FFFFFF"/>
        <w:ind w:left="14" w:right="34" w:firstLine="709"/>
        <w:jc w:val="both"/>
        <w:rPr>
          <w:b/>
          <w:color w:val="000000"/>
          <w:lang w:val="uk-UA"/>
        </w:rPr>
      </w:pPr>
      <w:r w:rsidRPr="00D41D48">
        <w:rPr>
          <w:color w:val="000000"/>
          <w:lang w:val="uk-UA"/>
        </w:rPr>
        <w:t xml:space="preserve">Текст робити друкують, залишаючи поля таких розмірів: ліве - </w:t>
      </w:r>
      <w:smartTag w:uri="urn:schemas-microsoft-com:office:smarttags" w:element="metricconverter">
        <w:smartTagPr>
          <w:attr w:name="ProductID" w:val="30 мм"/>
        </w:smartTagPr>
        <w:r w:rsidRPr="00D41D48">
          <w:rPr>
            <w:color w:val="000000"/>
            <w:lang w:val="uk-UA"/>
          </w:rPr>
          <w:t>30 мм</w:t>
        </w:r>
      </w:smartTag>
      <w:r w:rsidRPr="00D41D48">
        <w:rPr>
          <w:color w:val="000000"/>
          <w:lang w:val="uk-UA"/>
        </w:rPr>
        <w:t xml:space="preserve">, праве - </w:t>
      </w:r>
      <w:smartTag w:uri="urn:schemas-microsoft-com:office:smarttags" w:element="metricconverter">
        <w:smartTagPr>
          <w:attr w:name="ProductID" w:val="15 мм"/>
        </w:smartTagPr>
        <w:r w:rsidRPr="00D41D48">
          <w:rPr>
            <w:color w:val="000000"/>
            <w:lang w:val="uk-UA"/>
          </w:rPr>
          <w:t>15 мм</w:t>
        </w:r>
      </w:smartTag>
      <w:r w:rsidRPr="00D41D48">
        <w:rPr>
          <w:color w:val="000000"/>
          <w:lang w:val="uk-UA"/>
        </w:rPr>
        <w:t xml:space="preserve">, верхнє - </w:t>
      </w:r>
      <w:smartTag w:uri="urn:schemas-microsoft-com:office:smarttags" w:element="metricconverter">
        <w:smartTagPr>
          <w:attr w:name="ProductID" w:val="20 мм"/>
        </w:smartTagPr>
        <w:r w:rsidRPr="00D41D48">
          <w:rPr>
            <w:color w:val="000000"/>
            <w:lang w:val="uk-UA"/>
          </w:rPr>
          <w:t>20 мм</w:t>
        </w:r>
      </w:smartTag>
      <w:r w:rsidRPr="00D41D48">
        <w:rPr>
          <w:color w:val="000000"/>
          <w:lang w:val="uk-UA"/>
        </w:rPr>
        <w:t xml:space="preserve">, нижнє - </w:t>
      </w:r>
      <w:smartTag w:uri="urn:schemas-microsoft-com:office:smarttags" w:element="metricconverter">
        <w:smartTagPr>
          <w:attr w:name="ProductID" w:val="20 мм"/>
        </w:smartTagPr>
        <w:r w:rsidRPr="00D41D48">
          <w:rPr>
            <w:color w:val="000000"/>
            <w:lang w:val="uk-UA"/>
          </w:rPr>
          <w:t>20 мм</w:t>
        </w:r>
      </w:smartTag>
      <w:r w:rsidRPr="00D41D48">
        <w:rPr>
          <w:color w:val="000000"/>
          <w:lang w:val="uk-UA"/>
        </w:rPr>
        <w:t xml:space="preserve">. Шрифт друку повинен бути чітким, чорного кольору нежирним. </w:t>
      </w:r>
      <w:r w:rsidRPr="00E44552">
        <w:rPr>
          <w:b/>
          <w:color w:val="000000"/>
          <w:lang w:val="uk-UA"/>
        </w:rPr>
        <w:t>Заборонено використання курсиву, напівжирного шрифту та підкреслень в тексті роботи, окрім напівжирного шрифту в назвах розділів та підрозділів. Щільність тексту всюди однакова.</w:t>
      </w:r>
    </w:p>
    <w:p w:rsidR="00E900BC" w:rsidRPr="004B32CD" w:rsidRDefault="00E900BC" w:rsidP="00E900BC">
      <w:pPr>
        <w:shd w:val="clear" w:color="auto" w:fill="FFFFFF"/>
        <w:ind w:left="14" w:right="34" w:firstLine="709"/>
        <w:jc w:val="both"/>
        <w:rPr>
          <w:b/>
        </w:rPr>
      </w:pPr>
      <w:r w:rsidRPr="004B32CD">
        <w:rPr>
          <w:b/>
          <w:color w:val="000000"/>
          <w:lang w:val="uk-UA"/>
        </w:rPr>
        <w:t xml:space="preserve">Першою сторінкою </w:t>
      </w:r>
      <w:r>
        <w:rPr>
          <w:b/>
          <w:lang w:val="uk-UA"/>
        </w:rPr>
        <w:t>курсов</w:t>
      </w:r>
      <w:r w:rsidRPr="004B32CD">
        <w:rPr>
          <w:b/>
          <w:lang w:val="uk-UA"/>
        </w:rPr>
        <w:t>ої</w:t>
      </w:r>
      <w:r>
        <w:rPr>
          <w:b/>
          <w:color w:val="000000"/>
          <w:lang w:val="uk-UA"/>
        </w:rPr>
        <w:t xml:space="preserve"> роботи є титульний аркуш</w:t>
      </w:r>
      <w:r w:rsidRPr="004B32CD">
        <w:rPr>
          <w:b/>
          <w:color w:val="000000"/>
          <w:lang w:val="uk-UA"/>
        </w:rPr>
        <w:t>. На титульному аркуші номер сторінки не ставлять, на наступних - номер проставляють у правому верхньому куті сторінки без крапки в кінці.</w:t>
      </w:r>
    </w:p>
    <w:p w:rsidR="00E900BC" w:rsidRPr="00D41D48" w:rsidRDefault="00E900BC" w:rsidP="00E900BC">
      <w:pPr>
        <w:shd w:val="clear" w:color="auto" w:fill="FFFFFF"/>
        <w:ind w:left="10" w:right="29" w:firstLine="709"/>
        <w:jc w:val="both"/>
      </w:pPr>
      <w:r w:rsidRPr="00D41D48">
        <w:rPr>
          <w:color w:val="000000"/>
          <w:lang w:val="uk-UA"/>
        </w:rPr>
        <w:t>Вписувати в текст роботи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w:t>
      </w:r>
    </w:p>
    <w:p w:rsidR="00E900BC" w:rsidRPr="00D41D48" w:rsidRDefault="00E900BC" w:rsidP="00E900BC">
      <w:pPr>
        <w:shd w:val="clear" w:color="auto" w:fill="FFFFFF"/>
        <w:ind w:left="5" w:right="19" w:firstLine="709"/>
        <w:jc w:val="both"/>
        <w:rPr>
          <w:lang w:val="uk-UA"/>
        </w:rPr>
      </w:pPr>
      <w:r w:rsidRPr="00D41D48">
        <w:rPr>
          <w:color w:val="000000"/>
          <w:lang w:val="uk-UA"/>
        </w:rPr>
        <w:t>Друкарські помилки, описки, графічні неточності, які виявилися під час написання роботи, можна виправляти підчищенням або зафарбуванням білою фарбою та нанесенням на тому ж місці або між рядками виправленого тексту друкарськими літерами. Допускається наявність не більше двох виправлень на одній сторінці.</w:t>
      </w:r>
    </w:p>
    <w:p w:rsidR="00E900BC" w:rsidRPr="003031C0" w:rsidRDefault="00E900BC" w:rsidP="00E900BC">
      <w:pPr>
        <w:shd w:val="clear" w:color="auto" w:fill="FFFFFF"/>
        <w:ind w:right="10" w:firstLine="708"/>
        <w:jc w:val="both"/>
        <w:rPr>
          <w:b/>
          <w:lang w:val="uk-UA"/>
        </w:rPr>
      </w:pPr>
      <w:r w:rsidRPr="003031C0">
        <w:rPr>
          <w:b/>
          <w:color w:val="000000"/>
          <w:lang w:val="uk-UA"/>
        </w:rPr>
        <w:t xml:space="preserve">Обсяг курсової роботи повинен складати </w:t>
      </w:r>
      <w:bookmarkStart w:id="0" w:name="_GoBack"/>
      <w:bookmarkEnd w:id="0"/>
      <w:r w:rsidR="00E44552" w:rsidRPr="00103F9D">
        <w:rPr>
          <w:b/>
          <w:color w:val="000000"/>
          <w:lang w:val="uk-UA"/>
        </w:rPr>
        <w:t>25-35</w:t>
      </w:r>
      <w:r w:rsidRPr="003031C0">
        <w:rPr>
          <w:b/>
          <w:color w:val="000000"/>
          <w:lang w:val="uk-UA"/>
        </w:rPr>
        <w:t xml:space="preserve"> сторінок. До загального обсягу роботи не входять додатки та список використаних джерел. Але всі сторінки зазначених елементів курсової роботи підлягають суцільній нумерації.</w:t>
      </w:r>
    </w:p>
    <w:p w:rsidR="00E900BC" w:rsidRDefault="00E900BC" w:rsidP="00E900BC">
      <w:pPr>
        <w:ind w:firstLine="709"/>
        <w:jc w:val="both"/>
        <w:rPr>
          <w:lang w:val="uk-UA"/>
        </w:rPr>
      </w:pPr>
    </w:p>
    <w:p w:rsidR="00E900BC" w:rsidRPr="009F3BFE" w:rsidRDefault="00E900BC" w:rsidP="00E900BC">
      <w:pPr>
        <w:ind w:firstLine="709"/>
        <w:jc w:val="both"/>
        <w:rPr>
          <w:b/>
          <w:lang w:val="uk-UA"/>
        </w:rPr>
      </w:pPr>
      <w:r>
        <w:rPr>
          <w:b/>
          <w:lang w:val="uk-UA"/>
        </w:rPr>
        <w:t>2. Оформлення титульного листа</w:t>
      </w:r>
    </w:p>
    <w:p w:rsidR="00E900BC" w:rsidRPr="006573E7" w:rsidRDefault="00E900BC" w:rsidP="00E900BC">
      <w:pPr>
        <w:jc w:val="both"/>
        <w:rPr>
          <w:b/>
          <w:lang w:val="uk-UA"/>
        </w:rPr>
      </w:pPr>
      <w:r>
        <w:rPr>
          <w:lang w:val="uk-UA"/>
        </w:rPr>
        <w:tab/>
      </w:r>
      <w:r w:rsidRPr="00FD3984">
        <w:rPr>
          <w:lang w:val="uk-UA"/>
        </w:rPr>
        <w:t xml:space="preserve">У відповідності з існуючими правилами на титульному листі </w:t>
      </w:r>
      <w:r>
        <w:rPr>
          <w:lang w:val="uk-UA"/>
        </w:rPr>
        <w:t>курсов</w:t>
      </w:r>
      <w:r w:rsidRPr="00FD3984">
        <w:rPr>
          <w:lang w:val="uk-UA"/>
        </w:rPr>
        <w:t xml:space="preserve">ої роботи вказується назва міністерства, учбового закладу, факультету, кафедри, прізвище та ініціали автора, повна назва роботи, науковий ступінь, звання, прізвище та ініціали наукового керівника, місто і рік закінчення роботи </w:t>
      </w:r>
      <w:r w:rsidRPr="00FD3984">
        <w:rPr>
          <w:b/>
          <w:lang w:val="uk-UA"/>
        </w:rPr>
        <w:t xml:space="preserve">(див. Додаток А). </w:t>
      </w:r>
      <w:r w:rsidRPr="006573E7">
        <w:rPr>
          <w:b/>
          <w:lang w:val="uk-UA"/>
        </w:rPr>
        <w:t xml:space="preserve">На титульному аркуші, що є першим аркушем </w:t>
      </w:r>
      <w:r>
        <w:rPr>
          <w:b/>
          <w:lang w:val="uk-UA"/>
        </w:rPr>
        <w:t>курсов</w:t>
      </w:r>
      <w:r w:rsidRPr="006573E7">
        <w:rPr>
          <w:b/>
          <w:lang w:val="uk-UA"/>
        </w:rPr>
        <w:t>ої роботи, номер не ставлять, але враховують його у загальну нумерацію.</w:t>
      </w:r>
    </w:p>
    <w:p w:rsidR="00E900BC" w:rsidRDefault="00E900BC" w:rsidP="00E900BC">
      <w:pPr>
        <w:ind w:firstLine="709"/>
        <w:jc w:val="both"/>
        <w:rPr>
          <w:b/>
          <w:lang w:val="uk-UA"/>
        </w:rPr>
      </w:pPr>
    </w:p>
    <w:p w:rsidR="00E900BC" w:rsidRPr="00A3458B" w:rsidRDefault="00E900BC" w:rsidP="00E900BC">
      <w:pPr>
        <w:ind w:firstLine="709"/>
        <w:jc w:val="both"/>
        <w:rPr>
          <w:b/>
          <w:lang w:val="uk-UA"/>
        </w:rPr>
      </w:pPr>
      <w:r>
        <w:rPr>
          <w:b/>
          <w:lang w:val="uk-UA"/>
        </w:rPr>
        <w:t>3. Оформлення змісту</w:t>
      </w:r>
    </w:p>
    <w:p w:rsidR="00E900BC" w:rsidRDefault="00E900BC" w:rsidP="00E900BC">
      <w:pPr>
        <w:ind w:firstLine="709"/>
        <w:jc w:val="both"/>
        <w:rPr>
          <w:lang w:val="uk-UA"/>
        </w:rPr>
      </w:pPr>
      <w:r>
        <w:rPr>
          <w:lang w:val="uk-UA"/>
        </w:rPr>
        <w:lastRenderedPageBreak/>
        <w:t xml:space="preserve">Після титульного листа йде </w:t>
      </w:r>
      <w:r w:rsidRPr="00607E4C">
        <w:rPr>
          <w:lang w:val="uk-UA"/>
        </w:rPr>
        <w:t>зміст.</w:t>
      </w:r>
      <w:r>
        <w:rPr>
          <w:lang w:val="uk-UA"/>
        </w:rPr>
        <w:t xml:space="preserve"> Складається він в процесі виконання роботи, а сторінки проставляються вже після закінчення усієї роботи.</w:t>
      </w:r>
    </w:p>
    <w:p w:rsidR="00E900BC" w:rsidRDefault="00E900BC" w:rsidP="00E900BC">
      <w:pPr>
        <w:ind w:firstLine="709"/>
        <w:jc w:val="both"/>
        <w:rPr>
          <w:lang w:val="uk-UA"/>
        </w:rPr>
      </w:pPr>
      <w:r w:rsidRPr="00D41D48">
        <w:rPr>
          <w:lang w:val="uk-UA"/>
        </w:rPr>
        <w:t xml:space="preserve">Зміст включає всі розділи та підрозділи </w:t>
      </w:r>
      <w:r>
        <w:rPr>
          <w:lang w:val="uk-UA"/>
        </w:rPr>
        <w:t>курсової</w:t>
      </w:r>
      <w:r w:rsidRPr="00D41D48">
        <w:rPr>
          <w:lang w:val="uk-UA"/>
        </w:rPr>
        <w:t xml:space="preserve"> роботи. При цьому формулювання всіх підрозділів роботи повинно точно відповідати заголовкам у тексті й мати однакову нумерацію. </w:t>
      </w:r>
    </w:p>
    <w:p w:rsidR="00E900BC" w:rsidRDefault="00E900BC" w:rsidP="00E900BC">
      <w:pPr>
        <w:ind w:firstLine="709"/>
        <w:jc w:val="both"/>
        <w:rPr>
          <w:lang w:val="uk-UA"/>
        </w:rPr>
      </w:pPr>
      <w:r>
        <w:rPr>
          <w:lang w:val="uk-UA"/>
        </w:rPr>
        <w:t>Найменування розділів, підрозділів та пунктів указують разом з їх порядковими номерами, додатки - з їх позначенням та найменуванням.</w:t>
      </w:r>
    </w:p>
    <w:p w:rsidR="00E900BC" w:rsidRPr="00D41D48" w:rsidRDefault="00E900BC" w:rsidP="00E900BC">
      <w:pPr>
        <w:ind w:firstLine="709"/>
        <w:jc w:val="both"/>
        <w:rPr>
          <w:lang w:val="uk-UA"/>
        </w:rPr>
      </w:pPr>
      <w:r w:rsidRPr="00D41D48">
        <w:rPr>
          <w:lang w:val="uk-UA"/>
        </w:rPr>
        <w:t xml:space="preserve">Всі заголовки розділів (крім вступу, висновків, списку </w:t>
      </w:r>
      <w:r>
        <w:rPr>
          <w:lang w:val="uk-UA"/>
        </w:rPr>
        <w:t>джерел інформації</w:t>
      </w:r>
      <w:r w:rsidRPr="00D41D48">
        <w:rPr>
          <w:lang w:val="uk-UA"/>
        </w:rPr>
        <w:t xml:space="preserve"> та додатків) послідовно нумеруються арабськими цифрами</w:t>
      </w:r>
      <w:r>
        <w:rPr>
          <w:lang w:val="uk-UA"/>
        </w:rPr>
        <w:t>,</w:t>
      </w:r>
      <w:r w:rsidRPr="00D41D48">
        <w:rPr>
          <w:lang w:val="uk-UA"/>
        </w:rPr>
        <w:t xml:space="preserve"> </w:t>
      </w:r>
      <w:r>
        <w:rPr>
          <w:lang w:val="uk-UA"/>
        </w:rPr>
        <w:t xml:space="preserve">після номеру крапка не ставиться. </w:t>
      </w:r>
      <w:r w:rsidRPr="00D41D48">
        <w:rPr>
          <w:lang w:val="uk-UA"/>
        </w:rPr>
        <w:t>Наприкінці заголовка крапка не ставиться, перенос слів у заголовку не допускається. Слов</w:t>
      </w:r>
      <w:r>
        <w:rPr>
          <w:lang w:val="uk-UA"/>
        </w:rPr>
        <w:t>а</w:t>
      </w:r>
      <w:r w:rsidRPr="00D41D48">
        <w:rPr>
          <w:lang w:val="uk-UA"/>
        </w:rPr>
        <w:t xml:space="preserve"> «</w:t>
      </w:r>
      <w:r>
        <w:rPr>
          <w:lang w:val="uk-UA"/>
        </w:rPr>
        <w:t>розділ</w:t>
      </w:r>
      <w:r w:rsidRPr="00D41D48">
        <w:rPr>
          <w:lang w:val="uk-UA"/>
        </w:rPr>
        <w:t xml:space="preserve">» </w:t>
      </w:r>
      <w:r>
        <w:rPr>
          <w:lang w:val="uk-UA"/>
        </w:rPr>
        <w:t>та</w:t>
      </w:r>
      <w:r w:rsidRPr="00D41D48">
        <w:rPr>
          <w:lang w:val="uk-UA"/>
        </w:rPr>
        <w:t xml:space="preserve"> «підрозділ» не пиш</w:t>
      </w:r>
      <w:r>
        <w:rPr>
          <w:lang w:val="uk-UA"/>
        </w:rPr>
        <w:t>у</w:t>
      </w:r>
      <w:r w:rsidRPr="00D41D48">
        <w:rPr>
          <w:lang w:val="uk-UA"/>
        </w:rPr>
        <w:t xml:space="preserve">ться. Підрозділи також повинні мати назви, нумерують їх у межах розділу подвійними арабськими цифрами з крапкою, наприклад, 2.1 – перший підрозділ другого розділу. </w:t>
      </w:r>
    </w:p>
    <w:p w:rsidR="00E900BC" w:rsidRDefault="00E900BC" w:rsidP="00E900BC">
      <w:pPr>
        <w:ind w:firstLine="709"/>
        <w:jc w:val="both"/>
        <w:rPr>
          <w:lang w:val="uk-UA"/>
        </w:rPr>
      </w:pPr>
      <w:r>
        <w:rPr>
          <w:lang w:val="uk-UA"/>
        </w:rPr>
        <w:t>Номери та найменування підрозділів (пунктів) приводять після абзацного виступу, відносно номерів розділів (відповідно підрозділів).</w:t>
      </w:r>
    </w:p>
    <w:p w:rsidR="00E900BC" w:rsidRDefault="00E900BC" w:rsidP="00E900BC">
      <w:pPr>
        <w:ind w:firstLine="709"/>
        <w:jc w:val="both"/>
        <w:rPr>
          <w:lang w:val="uk-UA"/>
        </w:rPr>
      </w:pPr>
      <w:r>
        <w:rPr>
          <w:lang w:val="uk-UA"/>
        </w:rPr>
        <w:t xml:space="preserve">Номери сторінок, на яких розміщуються найменування елементів, указують на рівні останнього рядка запису один під одним. Закінчення найменувань елементів відділяють від номерів сторінок крапками </w:t>
      </w:r>
      <w:r w:rsidRPr="007E206D">
        <w:rPr>
          <w:lang w:val="uk-UA"/>
        </w:rPr>
        <w:t>(</w:t>
      </w:r>
      <w:r>
        <w:rPr>
          <w:b/>
          <w:lang w:val="uk-UA"/>
        </w:rPr>
        <w:t>д</w:t>
      </w:r>
      <w:r w:rsidRPr="003559E0">
        <w:rPr>
          <w:b/>
          <w:lang w:val="uk-UA"/>
        </w:rPr>
        <w:t xml:space="preserve">ив. </w:t>
      </w:r>
      <w:r>
        <w:rPr>
          <w:b/>
          <w:lang w:val="uk-UA"/>
        </w:rPr>
        <w:t>Д</w:t>
      </w:r>
      <w:r w:rsidRPr="003559E0">
        <w:rPr>
          <w:b/>
          <w:lang w:val="uk-UA"/>
        </w:rPr>
        <w:t xml:space="preserve">одаток </w:t>
      </w:r>
      <w:r>
        <w:rPr>
          <w:b/>
          <w:lang w:val="uk-UA"/>
        </w:rPr>
        <w:t>Б</w:t>
      </w:r>
      <w:r w:rsidRPr="003559E0">
        <w:rPr>
          <w:b/>
          <w:lang w:val="uk-UA"/>
        </w:rPr>
        <w:t>).</w:t>
      </w:r>
    </w:p>
    <w:p w:rsidR="00E900BC" w:rsidRDefault="00E900BC" w:rsidP="00E900BC">
      <w:pPr>
        <w:ind w:firstLine="709"/>
        <w:jc w:val="both"/>
        <w:rPr>
          <w:lang w:val="uk-UA"/>
        </w:rPr>
      </w:pPr>
    </w:p>
    <w:p w:rsidR="00E900BC" w:rsidRPr="0008528F" w:rsidRDefault="00E900BC" w:rsidP="00E900BC">
      <w:pPr>
        <w:ind w:firstLine="709"/>
        <w:jc w:val="both"/>
        <w:rPr>
          <w:b/>
          <w:lang w:val="uk-UA"/>
        </w:rPr>
      </w:pPr>
      <w:r w:rsidRPr="0008528F">
        <w:rPr>
          <w:b/>
          <w:lang w:val="uk-UA"/>
        </w:rPr>
        <w:t>4. Оформлення тексту роботи</w:t>
      </w:r>
    </w:p>
    <w:p w:rsidR="00E900BC" w:rsidRDefault="00E900BC" w:rsidP="00E900BC">
      <w:pPr>
        <w:ind w:firstLine="709"/>
        <w:jc w:val="both"/>
        <w:rPr>
          <w:color w:val="000000"/>
          <w:lang w:val="uk-UA"/>
        </w:rPr>
      </w:pPr>
      <w:r w:rsidRPr="00D41D48">
        <w:rPr>
          <w:color w:val="000000"/>
          <w:lang w:val="uk-UA"/>
        </w:rPr>
        <w:t xml:space="preserve">Текст основної частини </w:t>
      </w:r>
      <w:r>
        <w:rPr>
          <w:color w:val="000000"/>
          <w:lang w:val="uk-UA"/>
        </w:rPr>
        <w:t>курсової</w:t>
      </w:r>
      <w:r w:rsidRPr="00D41D48">
        <w:rPr>
          <w:color w:val="000000"/>
          <w:lang w:val="uk-UA"/>
        </w:rPr>
        <w:t xml:space="preserve"> роботи поділяють на розділи, підрозділи, пункти та підпункти. Заголовки структурних частин </w:t>
      </w:r>
      <w:r>
        <w:rPr>
          <w:color w:val="000000"/>
          <w:lang w:val="uk-UA"/>
        </w:rPr>
        <w:t xml:space="preserve">дипломної </w:t>
      </w:r>
      <w:r w:rsidRPr="00D41D48">
        <w:rPr>
          <w:color w:val="000000"/>
          <w:lang w:val="uk-UA"/>
        </w:rPr>
        <w:t>роботи «ЗМІСТ», «ВСТУП», «ВИСНОВКИ», «</w:t>
      </w:r>
      <w:r w:rsidRPr="0001772B">
        <w:rPr>
          <w:lang w:val="uk-UA"/>
        </w:rPr>
        <w:t>СПИСОК ДЖЕРЕЛ ІНФОРМАЦІЇ</w:t>
      </w:r>
      <w:r w:rsidRPr="00D41D48">
        <w:rPr>
          <w:color w:val="000000"/>
          <w:lang w:val="uk-UA"/>
        </w:rPr>
        <w:t>», «ДОДАТКИ» друкують великими</w:t>
      </w:r>
      <w:r>
        <w:rPr>
          <w:color w:val="000000"/>
          <w:lang w:val="uk-UA"/>
        </w:rPr>
        <w:t xml:space="preserve"> літерами симетрично до набору та виділяють напівжирним шрифтом.</w:t>
      </w:r>
    </w:p>
    <w:p w:rsidR="00E900BC" w:rsidRPr="00DB48CD" w:rsidRDefault="00E900BC" w:rsidP="00E900BC">
      <w:pPr>
        <w:ind w:firstLine="709"/>
        <w:jc w:val="both"/>
        <w:rPr>
          <w:b/>
          <w:color w:val="000000"/>
          <w:lang w:val="uk-UA"/>
        </w:rPr>
      </w:pPr>
      <w:r w:rsidRPr="00D41D48">
        <w:rPr>
          <w:color w:val="000000"/>
          <w:lang w:val="uk-UA"/>
        </w:rPr>
        <w:t xml:space="preserve">Номер розділу ставлять </w:t>
      </w:r>
      <w:r>
        <w:rPr>
          <w:color w:val="000000"/>
          <w:lang w:val="uk-UA"/>
        </w:rPr>
        <w:t>до назви відповідного розділу</w:t>
      </w:r>
      <w:r w:rsidRPr="00D41D48">
        <w:rPr>
          <w:color w:val="000000"/>
          <w:lang w:val="uk-UA"/>
        </w:rPr>
        <w:t xml:space="preserve">, після номера крапку не ставлять, потім друкують заголовок </w:t>
      </w:r>
      <w:r w:rsidRPr="00E44552">
        <w:rPr>
          <w:color w:val="000000"/>
          <w:lang w:val="uk-UA"/>
        </w:rPr>
        <w:t xml:space="preserve">розділу. </w:t>
      </w:r>
      <w:r w:rsidRPr="00E44552">
        <w:rPr>
          <w:b/>
          <w:color w:val="000000"/>
          <w:lang w:val="uk-UA"/>
        </w:rPr>
        <w:t>Назву розділу виділяють напівжирним. Крапку в кінці заголовка не ставлять.</w:t>
      </w:r>
      <w:r w:rsidRPr="00DB48CD">
        <w:rPr>
          <w:b/>
          <w:color w:val="000000"/>
          <w:lang w:val="uk-UA"/>
        </w:rPr>
        <w:t xml:space="preserve"> </w:t>
      </w:r>
    </w:p>
    <w:p w:rsidR="00E900BC" w:rsidRDefault="00E900BC" w:rsidP="00E900BC">
      <w:pPr>
        <w:shd w:val="clear" w:color="auto" w:fill="FFFFFF"/>
        <w:ind w:left="14" w:right="29" w:firstLine="694"/>
        <w:jc w:val="both"/>
        <w:rPr>
          <w:b/>
          <w:color w:val="000000"/>
          <w:lang w:val="uk-UA"/>
        </w:rPr>
      </w:pPr>
    </w:p>
    <w:p w:rsidR="00E900BC" w:rsidRPr="00E84B62" w:rsidRDefault="00E900BC" w:rsidP="00E900BC">
      <w:pPr>
        <w:shd w:val="clear" w:color="auto" w:fill="FFFFFF"/>
        <w:ind w:left="14" w:right="29" w:firstLine="694"/>
        <w:jc w:val="both"/>
        <w:rPr>
          <w:color w:val="000000"/>
          <w:u w:val="single"/>
          <w:lang w:val="uk-UA"/>
        </w:rPr>
      </w:pPr>
      <w:r w:rsidRPr="00E84B62">
        <w:rPr>
          <w:b/>
          <w:color w:val="000000"/>
          <w:u w:val="single"/>
          <w:lang w:val="uk-UA"/>
        </w:rPr>
        <w:t>Наприклад,</w:t>
      </w:r>
      <w:r w:rsidRPr="00E84B62">
        <w:rPr>
          <w:color w:val="000000"/>
          <w:u w:val="single"/>
          <w:lang w:val="uk-UA"/>
        </w:rPr>
        <w:t xml:space="preserve"> </w:t>
      </w:r>
    </w:p>
    <w:p w:rsidR="00E900BC" w:rsidRPr="00D41D48" w:rsidRDefault="00E900BC" w:rsidP="00E900BC">
      <w:pPr>
        <w:shd w:val="clear" w:color="auto" w:fill="FFFFFF"/>
        <w:ind w:left="14" w:right="29" w:firstLine="694"/>
        <w:jc w:val="both"/>
        <w:rPr>
          <w:color w:val="000000"/>
          <w:lang w:val="uk-UA"/>
        </w:rPr>
      </w:pPr>
    </w:p>
    <w:p w:rsidR="00E900BC" w:rsidRPr="00710FAA" w:rsidRDefault="00E44552" w:rsidP="00E900BC">
      <w:pPr>
        <w:shd w:val="clear" w:color="auto" w:fill="FFFFFF"/>
        <w:ind w:left="5" w:right="5" w:firstLine="703"/>
        <w:jc w:val="center"/>
        <w:rPr>
          <w:b/>
          <w:lang w:val="uk-UA"/>
        </w:rPr>
      </w:pPr>
      <w:r>
        <w:rPr>
          <w:b/>
          <w:color w:val="000000"/>
          <w:lang w:val="uk-UA"/>
        </w:rPr>
        <w:t>2</w:t>
      </w:r>
      <w:r w:rsidR="00E900BC" w:rsidRPr="00710FAA">
        <w:rPr>
          <w:b/>
          <w:color w:val="000000"/>
          <w:lang w:val="uk-UA"/>
        </w:rPr>
        <w:t xml:space="preserve"> </w:t>
      </w:r>
      <w:r w:rsidR="00E900BC" w:rsidRPr="00710FAA">
        <w:rPr>
          <w:b/>
          <w:lang w:val="uk-UA"/>
        </w:rPr>
        <w:t>ТЕОР</w:t>
      </w:r>
      <w:r>
        <w:rPr>
          <w:b/>
          <w:lang w:val="uk-UA"/>
        </w:rPr>
        <w:t>ЕТИЧНІ ПІДХОДИ ДО ПОЯСНЕННЯ ДЕВІАНТНОЇ ПОВЕДІНКИ</w:t>
      </w:r>
    </w:p>
    <w:p w:rsidR="00E900BC" w:rsidRPr="00710FAA" w:rsidRDefault="00E900BC" w:rsidP="00E900BC">
      <w:pPr>
        <w:shd w:val="clear" w:color="auto" w:fill="FFFFFF"/>
        <w:ind w:left="5" w:right="5" w:firstLine="703"/>
        <w:jc w:val="center"/>
        <w:rPr>
          <w:b/>
          <w:color w:val="000000"/>
          <w:lang w:val="uk-UA"/>
        </w:rPr>
      </w:pPr>
    </w:p>
    <w:p w:rsidR="00E900BC" w:rsidRDefault="00E900BC" w:rsidP="00E900BC">
      <w:pPr>
        <w:shd w:val="clear" w:color="auto" w:fill="FFFFFF"/>
        <w:ind w:left="5" w:right="5" w:firstLine="703"/>
        <w:jc w:val="both"/>
        <w:rPr>
          <w:color w:val="000000"/>
          <w:lang w:val="uk-UA"/>
        </w:rPr>
      </w:pPr>
      <w:r w:rsidRPr="00D41D48">
        <w:rPr>
          <w:color w:val="000000"/>
          <w:lang w:val="uk-UA"/>
        </w:rPr>
        <w:t>Заголовки підрозділів</w:t>
      </w:r>
      <w:r>
        <w:rPr>
          <w:color w:val="000000"/>
          <w:lang w:val="uk-UA"/>
        </w:rPr>
        <w:t xml:space="preserve"> та висновки до розділів</w:t>
      </w:r>
      <w:r w:rsidRPr="00D41D48">
        <w:rPr>
          <w:color w:val="000000"/>
          <w:lang w:val="uk-UA"/>
        </w:rPr>
        <w:t xml:space="preserve"> друкують маленькими літерами (крім першої великої) з абзацного відступу</w:t>
      </w:r>
      <w:r>
        <w:rPr>
          <w:color w:val="000000"/>
          <w:lang w:val="uk-UA"/>
        </w:rPr>
        <w:t xml:space="preserve"> та виділяють напівжирним шрифтом</w:t>
      </w:r>
      <w:r w:rsidRPr="00D41D48">
        <w:rPr>
          <w:color w:val="000000"/>
          <w:lang w:val="uk-UA"/>
        </w:rPr>
        <w:t>. Крапку в кінці заголовк</w:t>
      </w:r>
      <w:r>
        <w:rPr>
          <w:color w:val="000000"/>
          <w:lang w:val="uk-UA"/>
        </w:rPr>
        <w:t>ів</w:t>
      </w:r>
      <w:r w:rsidRPr="00D41D48">
        <w:rPr>
          <w:color w:val="000000"/>
          <w:lang w:val="uk-UA"/>
        </w:rPr>
        <w:t xml:space="preserve"> не ставлять. Якщо заголовок складається з двох або більше речень, їх розділяють крапкою. </w:t>
      </w:r>
    </w:p>
    <w:p w:rsidR="00E900BC" w:rsidRPr="00E44552" w:rsidRDefault="00E900BC" w:rsidP="00E900BC">
      <w:pPr>
        <w:shd w:val="clear" w:color="auto" w:fill="FFFFFF"/>
        <w:ind w:left="10" w:firstLine="698"/>
        <w:jc w:val="both"/>
        <w:rPr>
          <w:b/>
          <w:color w:val="000000"/>
          <w:lang w:val="uk-UA"/>
        </w:rPr>
      </w:pPr>
      <w:r w:rsidRPr="00E44552">
        <w:rPr>
          <w:b/>
          <w:color w:val="000000"/>
          <w:lang w:val="uk-UA"/>
        </w:rPr>
        <w:t xml:space="preserve">Перед та після назви кожного підрозділу залишається вільна строчка. </w:t>
      </w:r>
    </w:p>
    <w:p w:rsidR="00E900BC" w:rsidRDefault="00E900BC" w:rsidP="00E900BC">
      <w:pPr>
        <w:shd w:val="clear" w:color="auto" w:fill="FFFFFF"/>
        <w:ind w:left="10" w:firstLine="698"/>
        <w:jc w:val="both"/>
        <w:rPr>
          <w:color w:val="000000"/>
          <w:lang w:val="uk-UA"/>
        </w:rPr>
      </w:pPr>
      <w:r w:rsidRPr="00E44552">
        <w:rPr>
          <w:color w:val="000000"/>
          <w:lang w:val="uk-UA"/>
        </w:rPr>
        <w:t>Висновки до розділів оформлюються наступним чином. Після останнього речення тексту пропускається один рядок, потім з абзацу напівжирним шрифтом пишеться «Висновки до розділу (номер розділу).»</w:t>
      </w:r>
      <w:r>
        <w:rPr>
          <w:color w:val="000000"/>
          <w:lang w:val="uk-UA"/>
        </w:rPr>
        <w:t xml:space="preserve"> </w:t>
      </w:r>
    </w:p>
    <w:p w:rsidR="00E900BC" w:rsidRDefault="00E900BC" w:rsidP="00E900BC">
      <w:pPr>
        <w:shd w:val="clear" w:color="auto" w:fill="FFFFFF"/>
        <w:ind w:left="5" w:right="5" w:firstLine="703"/>
        <w:jc w:val="both"/>
        <w:rPr>
          <w:b/>
          <w:color w:val="000000"/>
          <w:lang w:val="uk-UA"/>
        </w:rPr>
      </w:pPr>
    </w:p>
    <w:p w:rsidR="00E900BC" w:rsidRPr="00E84B62" w:rsidRDefault="00E900BC" w:rsidP="00E900BC">
      <w:pPr>
        <w:shd w:val="clear" w:color="auto" w:fill="FFFFFF"/>
        <w:ind w:left="5" w:right="5" w:firstLine="703"/>
        <w:jc w:val="both"/>
        <w:rPr>
          <w:color w:val="000000"/>
          <w:u w:val="single"/>
          <w:lang w:val="uk-UA"/>
        </w:rPr>
      </w:pPr>
      <w:r w:rsidRPr="00E84B62">
        <w:rPr>
          <w:b/>
          <w:color w:val="000000"/>
          <w:u w:val="single"/>
          <w:lang w:val="uk-UA"/>
        </w:rPr>
        <w:lastRenderedPageBreak/>
        <w:t>Наприклад,</w:t>
      </w:r>
      <w:r w:rsidRPr="00E84B62">
        <w:rPr>
          <w:color w:val="000000"/>
          <w:u w:val="single"/>
          <w:lang w:val="uk-UA"/>
        </w:rPr>
        <w:t xml:space="preserve"> </w:t>
      </w:r>
    </w:p>
    <w:p w:rsidR="00E900BC" w:rsidRDefault="00E900BC" w:rsidP="00E900BC">
      <w:pPr>
        <w:shd w:val="clear" w:color="auto" w:fill="FFFFFF"/>
        <w:ind w:left="5" w:right="5" w:firstLine="703"/>
        <w:jc w:val="center"/>
        <w:rPr>
          <w:b/>
          <w:color w:val="000000"/>
          <w:lang w:val="uk-UA"/>
        </w:rPr>
      </w:pPr>
    </w:p>
    <w:p w:rsidR="00E900BC" w:rsidRPr="00710FAA" w:rsidRDefault="00E900BC" w:rsidP="00E900BC">
      <w:pPr>
        <w:shd w:val="clear" w:color="auto" w:fill="FFFFFF"/>
        <w:ind w:left="5" w:right="5" w:firstLine="703"/>
        <w:jc w:val="center"/>
        <w:rPr>
          <w:b/>
          <w:lang w:val="uk-UA"/>
        </w:rPr>
      </w:pPr>
      <w:r w:rsidRPr="00710FAA">
        <w:rPr>
          <w:b/>
          <w:color w:val="000000"/>
          <w:lang w:val="uk-UA"/>
        </w:rPr>
        <w:t xml:space="preserve">1 </w:t>
      </w:r>
      <w:r w:rsidR="00BE6161">
        <w:rPr>
          <w:b/>
          <w:color w:val="000000"/>
          <w:lang w:val="uk-UA"/>
        </w:rPr>
        <w:t>СОЦІАЛЬНИЙ ІНСТИТУТ ЯК СОЦІОЛОГІЧНА КАТЕГОРІЯ</w:t>
      </w:r>
    </w:p>
    <w:p w:rsidR="00E900BC" w:rsidRDefault="00E900BC" w:rsidP="00E900BC">
      <w:pPr>
        <w:shd w:val="clear" w:color="auto" w:fill="FFFFFF"/>
        <w:ind w:left="5" w:right="5" w:firstLine="703"/>
        <w:jc w:val="both"/>
        <w:rPr>
          <w:b/>
          <w:color w:val="000000"/>
          <w:lang w:val="uk-UA"/>
        </w:rPr>
      </w:pPr>
    </w:p>
    <w:p w:rsidR="00BE6161" w:rsidRPr="00BE6161" w:rsidRDefault="00BE6161" w:rsidP="00BE6161">
      <w:pPr>
        <w:pStyle w:val="af"/>
        <w:numPr>
          <w:ilvl w:val="1"/>
          <w:numId w:val="15"/>
        </w:numPr>
        <w:shd w:val="clear" w:color="auto" w:fill="FFFFFF"/>
        <w:ind w:right="5"/>
        <w:jc w:val="both"/>
        <w:rPr>
          <w:b/>
          <w:color w:val="000000"/>
          <w:lang w:val="uk-UA"/>
        </w:rPr>
      </w:pPr>
      <w:r w:rsidRPr="00BE6161">
        <w:rPr>
          <w:b/>
          <w:color w:val="000000"/>
          <w:lang w:val="uk-UA"/>
        </w:rPr>
        <w:t>Поняття, ознаки та структурні елементи соціального інституту</w:t>
      </w:r>
    </w:p>
    <w:p w:rsidR="00BE6161" w:rsidRPr="00BE6161" w:rsidRDefault="00BE6161" w:rsidP="00BE6161">
      <w:pPr>
        <w:pStyle w:val="af"/>
        <w:shd w:val="clear" w:color="auto" w:fill="FFFFFF"/>
        <w:ind w:left="1158" w:right="5"/>
        <w:jc w:val="both"/>
        <w:rPr>
          <w:b/>
          <w:color w:val="000000"/>
          <w:lang w:val="uk-UA"/>
        </w:rPr>
      </w:pPr>
    </w:p>
    <w:p w:rsidR="00BE6161" w:rsidRDefault="00BE6161" w:rsidP="00BE6161">
      <w:pPr>
        <w:pStyle w:val="af"/>
        <w:numPr>
          <w:ilvl w:val="1"/>
          <w:numId w:val="15"/>
        </w:numPr>
        <w:shd w:val="clear" w:color="auto" w:fill="FFFFFF"/>
        <w:ind w:right="5"/>
        <w:jc w:val="both"/>
        <w:rPr>
          <w:b/>
          <w:color w:val="000000"/>
          <w:lang w:val="uk-UA"/>
        </w:rPr>
      </w:pPr>
      <w:r w:rsidRPr="00BE6161">
        <w:rPr>
          <w:b/>
          <w:color w:val="000000"/>
          <w:lang w:val="uk-UA"/>
        </w:rPr>
        <w:t>Типи соціальних інститутів</w:t>
      </w:r>
    </w:p>
    <w:p w:rsidR="00BE6161" w:rsidRPr="00BE6161" w:rsidRDefault="00BE6161" w:rsidP="00BE6161">
      <w:pPr>
        <w:pStyle w:val="af"/>
        <w:rPr>
          <w:b/>
          <w:color w:val="000000"/>
          <w:lang w:val="uk-UA"/>
        </w:rPr>
      </w:pPr>
    </w:p>
    <w:p w:rsidR="00BE6161" w:rsidRPr="00BE6161" w:rsidRDefault="00BE6161" w:rsidP="00BE6161">
      <w:pPr>
        <w:pStyle w:val="af"/>
        <w:numPr>
          <w:ilvl w:val="1"/>
          <w:numId w:val="15"/>
        </w:numPr>
        <w:shd w:val="clear" w:color="auto" w:fill="FFFFFF"/>
        <w:ind w:right="5"/>
        <w:jc w:val="both"/>
        <w:rPr>
          <w:b/>
          <w:color w:val="000000"/>
          <w:lang w:val="uk-UA"/>
        </w:rPr>
      </w:pPr>
      <w:r w:rsidRPr="00BE6161">
        <w:rPr>
          <w:b/>
          <w:color w:val="000000"/>
          <w:lang w:val="uk-UA"/>
        </w:rPr>
        <w:t>. Специфічні та неспецифічні функції</w:t>
      </w:r>
      <w:r>
        <w:rPr>
          <w:b/>
          <w:color w:val="000000"/>
          <w:lang w:val="uk-UA"/>
        </w:rPr>
        <w:t xml:space="preserve"> соціальних інститутів. </w:t>
      </w:r>
      <w:proofErr w:type="spellStart"/>
      <w:r>
        <w:rPr>
          <w:b/>
          <w:color w:val="000000"/>
          <w:lang w:val="uk-UA"/>
        </w:rPr>
        <w:t>Дисфункційні</w:t>
      </w:r>
      <w:proofErr w:type="spellEnd"/>
      <w:r>
        <w:rPr>
          <w:b/>
          <w:color w:val="000000"/>
          <w:lang w:val="uk-UA"/>
        </w:rPr>
        <w:t xml:space="preserve"> інституційні прояви</w:t>
      </w:r>
    </w:p>
    <w:p w:rsidR="00E900BC" w:rsidRDefault="00E900BC" w:rsidP="00E900BC">
      <w:pPr>
        <w:shd w:val="clear" w:color="auto" w:fill="FFFFFF"/>
        <w:ind w:left="5" w:right="5" w:firstLine="703"/>
        <w:jc w:val="both"/>
        <w:rPr>
          <w:b/>
          <w:color w:val="000000"/>
          <w:lang w:val="uk-UA"/>
        </w:rPr>
      </w:pPr>
    </w:p>
    <w:p w:rsidR="00E900BC" w:rsidRPr="00710FAA" w:rsidRDefault="00E900BC" w:rsidP="00E900BC">
      <w:pPr>
        <w:shd w:val="clear" w:color="auto" w:fill="FFFFFF"/>
        <w:ind w:left="5" w:right="5" w:firstLine="703"/>
        <w:jc w:val="both"/>
        <w:rPr>
          <w:b/>
          <w:color w:val="000000"/>
          <w:lang w:val="uk-UA"/>
        </w:rPr>
      </w:pPr>
      <w:r>
        <w:rPr>
          <w:b/>
          <w:color w:val="000000"/>
          <w:lang w:val="uk-UA"/>
        </w:rPr>
        <w:t>Висновки до розділу 1</w:t>
      </w:r>
    </w:p>
    <w:p w:rsidR="00E900BC" w:rsidRDefault="00E900BC" w:rsidP="00E900BC">
      <w:pPr>
        <w:shd w:val="clear" w:color="auto" w:fill="FFFFFF"/>
        <w:ind w:left="5" w:right="5" w:firstLine="703"/>
        <w:jc w:val="both"/>
        <w:rPr>
          <w:color w:val="000000"/>
          <w:lang w:val="uk-UA"/>
        </w:rPr>
      </w:pPr>
    </w:p>
    <w:p w:rsidR="00E900BC" w:rsidRPr="00D41D48" w:rsidRDefault="00E900BC" w:rsidP="00E900BC">
      <w:pPr>
        <w:shd w:val="clear" w:color="auto" w:fill="FFFFFF"/>
        <w:ind w:left="5" w:right="5" w:firstLine="703"/>
        <w:jc w:val="both"/>
      </w:pPr>
      <w:r w:rsidRPr="00D41D48">
        <w:rPr>
          <w:color w:val="000000"/>
          <w:lang w:val="uk-UA"/>
        </w:rPr>
        <w:t>Заголовки пунктів друкують маленькими літерами (крім першої великої) з абзацного відступу в підбір до тексту. В кінці заголовка, надрукованого в підбір до тексту, ставиться крапка.</w:t>
      </w:r>
    </w:p>
    <w:p w:rsidR="00E900BC" w:rsidRDefault="00E900BC" w:rsidP="00E900BC">
      <w:pPr>
        <w:shd w:val="clear" w:color="auto" w:fill="FFFFFF"/>
        <w:ind w:left="10" w:firstLine="698"/>
        <w:jc w:val="both"/>
        <w:rPr>
          <w:color w:val="000000"/>
          <w:lang w:val="uk-UA"/>
        </w:rPr>
      </w:pPr>
      <w:r w:rsidRPr="00BE6161">
        <w:rPr>
          <w:b/>
          <w:color w:val="000000"/>
          <w:lang w:val="uk-UA"/>
        </w:rPr>
        <w:t xml:space="preserve">Кожну структурну частину </w:t>
      </w:r>
      <w:r w:rsidRPr="00BE6161">
        <w:rPr>
          <w:b/>
          <w:lang w:val="uk-UA"/>
        </w:rPr>
        <w:t>курсової</w:t>
      </w:r>
      <w:r w:rsidRPr="00BE6161">
        <w:rPr>
          <w:b/>
          <w:color w:val="000000"/>
          <w:lang w:val="uk-UA"/>
        </w:rPr>
        <w:t xml:space="preserve"> роботи треба починати з нової сторінки. </w:t>
      </w:r>
      <w:r w:rsidRPr="00BE6161">
        <w:rPr>
          <w:b/>
          <w:color w:val="000000"/>
          <w:u w:val="single"/>
          <w:lang w:val="uk-UA"/>
        </w:rPr>
        <w:t>Але це не стосується підрозділів.</w:t>
      </w:r>
      <w:r w:rsidRPr="00D41D48">
        <w:rPr>
          <w:color w:val="000000"/>
          <w:lang w:val="uk-UA"/>
        </w:rPr>
        <w:t xml:space="preserve"> </w:t>
      </w:r>
    </w:p>
    <w:p w:rsidR="00E900BC" w:rsidRDefault="00E900BC" w:rsidP="00E900BC">
      <w:pPr>
        <w:shd w:val="clear" w:color="auto" w:fill="FFFFFF"/>
        <w:spacing w:line="360" w:lineRule="auto"/>
        <w:ind w:left="10" w:firstLine="698"/>
        <w:jc w:val="both"/>
        <w:rPr>
          <w:color w:val="000000"/>
          <w:lang w:val="uk-UA"/>
        </w:rPr>
      </w:pPr>
    </w:p>
    <w:p w:rsidR="00E900BC" w:rsidRDefault="00E900BC" w:rsidP="00E900BC">
      <w:pPr>
        <w:ind w:firstLine="709"/>
        <w:rPr>
          <w:b/>
          <w:lang w:val="uk-UA"/>
        </w:rPr>
      </w:pPr>
      <w:r w:rsidRPr="00E511A7">
        <w:rPr>
          <w:b/>
          <w:lang w:val="uk-UA"/>
        </w:rPr>
        <w:t>5. Оформлення таблиць</w:t>
      </w:r>
      <w:r>
        <w:rPr>
          <w:b/>
          <w:lang w:val="uk-UA"/>
        </w:rPr>
        <w:t xml:space="preserve"> та ілюстрацій </w:t>
      </w:r>
    </w:p>
    <w:p w:rsidR="00E900BC" w:rsidRPr="00D41D48" w:rsidRDefault="00E900BC" w:rsidP="00E900BC">
      <w:pPr>
        <w:ind w:firstLine="709"/>
        <w:jc w:val="both"/>
        <w:rPr>
          <w:lang w:val="uk-UA"/>
        </w:rPr>
      </w:pPr>
      <w:r w:rsidRPr="00D41D48">
        <w:rPr>
          <w:lang w:val="uk-UA"/>
        </w:rPr>
        <w:t xml:space="preserve">В </w:t>
      </w:r>
      <w:r>
        <w:rPr>
          <w:lang w:val="uk-UA"/>
        </w:rPr>
        <w:t>курсових</w:t>
      </w:r>
      <w:r w:rsidRPr="00D41D48">
        <w:rPr>
          <w:lang w:val="uk-UA"/>
        </w:rPr>
        <w:t xml:space="preserve"> роботах з соціології різноманітний ілюстративний матеріал (таблиці, графіки, діаграми тощо) посідають значне місце як за своїм обсягом, так і за можливостями різнобічного розкриття результатів дослідження. Разом з цим не слід перевантажуючи саму роботу ілюстративним матеріалом, частину якого можна перенести в додаток. При складанні таблиць необхідно додержуватись компактності й наочності в їх оформленні.</w:t>
      </w:r>
    </w:p>
    <w:p w:rsidR="00E900BC" w:rsidRPr="00D41D48" w:rsidRDefault="00E900BC" w:rsidP="00E900BC">
      <w:pPr>
        <w:ind w:firstLine="709"/>
        <w:jc w:val="both"/>
        <w:rPr>
          <w:lang w:val="uk-UA"/>
        </w:rPr>
      </w:pPr>
      <w:r w:rsidRPr="00D41D48">
        <w:rPr>
          <w:lang w:val="uk-UA"/>
        </w:rPr>
        <w:t xml:space="preserve">Існують загальноприйняті правила оформлення ілюстративного матеріалу, якими слід керуватися при підготовці </w:t>
      </w:r>
      <w:r>
        <w:rPr>
          <w:lang w:val="uk-UA"/>
        </w:rPr>
        <w:t>курсової</w:t>
      </w:r>
      <w:r w:rsidRPr="00D41D48">
        <w:rPr>
          <w:lang w:val="uk-UA"/>
        </w:rPr>
        <w:t xml:space="preserve"> роботи.</w:t>
      </w:r>
    </w:p>
    <w:p w:rsidR="00E900BC" w:rsidRDefault="00E900BC" w:rsidP="00E900BC">
      <w:pPr>
        <w:ind w:firstLine="709"/>
        <w:jc w:val="both"/>
        <w:rPr>
          <w:b/>
          <w:lang w:val="uk-UA"/>
        </w:rPr>
      </w:pPr>
    </w:p>
    <w:p w:rsidR="00E900BC" w:rsidRPr="00BE6161" w:rsidRDefault="00E900BC" w:rsidP="00E900BC">
      <w:pPr>
        <w:ind w:firstLine="709"/>
        <w:jc w:val="both"/>
        <w:rPr>
          <w:lang w:val="uk-UA"/>
        </w:rPr>
      </w:pPr>
      <w:r w:rsidRPr="00E27F7D">
        <w:rPr>
          <w:b/>
          <w:lang w:val="uk-UA"/>
        </w:rPr>
        <w:t xml:space="preserve">Ілюстрації. </w:t>
      </w:r>
      <w:r w:rsidRPr="00E27F7D">
        <w:rPr>
          <w:lang w:val="uk-UA"/>
        </w:rPr>
        <w:t xml:space="preserve">Кількість ілюстрацій (малюнків, схем, графіків тощо) в </w:t>
      </w:r>
      <w:r>
        <w:rPr>
          <w:lang w:val="uk-UA"/>
        </w:rPr>
        <w:t>курсовій</w:t>
      </w:r>
      <w:r w:rsidRPr="00E27F7D">
        <w:rPr>
          <w:lang w:val="uk-UA"/>
        </w:rPr>
        <w:t xml:space="preserve"> роботі визначається змістом останньої  та повинна бути достатньою для того</w:t>
      </w:r>
      <w:r w:rsidRPr="00BE6161">
        <w:rPr>
          <w:lang w:val="uk-UA"/>
        </w:rPr>
        <w:t xml:space="preserve">, щоб надати текстові ясності й конкретності. </w:t>
      </w:r>
    </w:p>
    <w:p w:rsidR="00E900BC" w:rsidRPr="00BE6161" w:rsidRDefault="00E900BC" w:rsidP="00E900BC">
      <w:pPr>
        <w:ind w:firstLine="709"/>
        <w:jc w:val="both"/>
        <w:rPr>
          <w:b/>
          <w:color w:val="000000"/>
          <w:lang w:val="uk-UA"/>
        </w:rPr>
      </w:pPr>
      <w:r w:rsidRPr="00BE6161">
        <w:rPr>
          <w:b/>
          <w:color w:val="000000"/>
          <w:lang w:val="uk-UA"/>
        </w:rPr>
        <w:t xml:space="preserve">Ілюстрації (схеми, графіки) і таблиці необхідно подавати в </w:t>
      </w:r>
      <w:r w:rsidRPr="00BE6161">
        <w:rPr>
          <w:b/>
          <w:lang w:val="uk-UA"/>
        </w:rPr>
        <w:t>курсовій</w:t>
      </w:r>
      <w:r w:rsidRPr="00BE6161">
        <w:rPr>
          <w:b/>
          <w:color w:val="000000"/>
          <w:lang w:val="uk-UA"/>
        </w:rPr>
        <w:t xml:space="preserve"> роботі безпосередньо після тексту, де вони згадані вперше, або на наступній сторінці. </w:t>
      </w:r>
    </w:p>
    <w:p w:rsidR="00E900BC" w:rsidRPr="000B1EC4" w:rsidRDefault="00E900BC" w:rsidP="00E900BC">
      <w:pPr>
        <w:shd w:val="clear" w:color="auto" w:fill="FFFFFF"/>
        <w:ind w:left="29" w:right="5" w:firstLine="679"/>
        <w:jc w:val="both"/>
        <w:rPr>
          <w:b/>
          <w:color w:val="000000"/>
          <w:lang w:val="uk-UA"/>
        </w:rPr>
      </w:pPr>
      <w:r w:rsidRPr="00BE6161">
        <w:rPr>
          <w:color w:val="000000"/>
          <w:lang w:val="uk-UA"/>
        </w:rPr>
        <w:t xml:space="preserve">Ілюстрації позначають словом «Рисунок» і нумерують послідовно в межах розділу за винятком ілюстрацій, наведених у додатках. Номер ілюстрації повинен складатися з номера розділу та порядкового номера ілюстрації, між якими ставиться крапка. Наприклад, Рисунок 1.2 (другий рисунок першого розділу). Спочатку розміщують ілюстрацію, потім під нею симетрично тексту пишуть її номер та назву. Після назви рисунка крапка не ставиться, назва напівжирним не виділяється. </w:t>
      </w:r>
      <w:r w:rsidRPr="00BE6161">
        <w:rPr>
          <w:b/>
          <w:color w:val="000000"/>
          <w:lang w:val="uk-UA"/>
        </w:rPr>
        <w:t>Зверху та знизу рисунка залишається вільний рядок.</w:t>
      </w:r>
      <w:r w:rsidRPr="000B1EC4">
        <w:rPr>
          <w:b/>
          <w:color w:val="000000"/>
          <w:lang w:val="uk-UA"/>
        </w:rPr>
        <w:t xml:space="preserve"> </w:t>
      </w:r>
    </w:p>
    <w:p w:rsidR="00E900BC" w:rsidRDefault="00E900BC" w:rsidP="00E900BC">
      <w:pPr>
        <w:shd w:val="clear" w:color="auto" w:fill="FFFFFF"/>
        <w:ind w:left="29" w:right="5" w:firstLine="679"/>
        <w:jc w:val="both"/>
        <w:rPr>
          <w:color w:val="000000"/>
          <w:lang w:val="uk-UA"/>
        </w:rPr>
      </w:pPr>
    </w:p>
    <w:p w:rsidR="00E900BC" w:rsidRDefault="00E900BC" w:rsidP="00E900BC">
      <w:pPr>
        <w:shd w:val="clear" w:color="auto" w:fill="FFFFFF"/>
        <w:ind w:left="29" w:right="5" w:firstLine="288"/>
        <w:jc w:val="both"/>
        <w:rPr>
          <w:lang w:val="uk-UA"/>
        </w:rPr>
      </w:pPr>
      <w:r w:rsidRPr="006E5E52">
        <w:rPr>
          <w:b/>
          <w:color w:val="000000"/>
          <w:lang w:val="uk-UA"/>
        </w:rPr>
        <w:lastRenderedPageBreak/>
        <w:t>Приклад:</w:t>
      </w:r>
      <w:r w:rsidRPr="00E313CC">
        <w:rPr>
          <w:lang w:val="uk-UA"/>
        </w:rPr>
        <w:t xml:space="preserve"> </w:t>
      </w:r>
    </w:p>
    <w:p w:rsidR="00BE6161" w:rsidRPr="00BE6161" w:rsidRDefault="00BE6161" w:rsidP="00E900BC">
      <w:pPr>
        <w:shd w:val="clear" w:color="auto" w:fill="FFFFFF"/>
        <w:ind w:left="29" w:right="5" w:firstLine="288"/>
        <w:jc w:val="both"/>
        <w:rPr>
          <w:lang w:val="uk-UA"/>
        </w:rPr>
      </w:pPr>
    </w:p>
    <w:p w:rsidR="00BE6161" w:rsidRDefault="005868DF" w:rsidP="00E900BC">
      <w:pPr>
        <w:shd w:val="clear" w:color="auto" w:fill="FFFFFF"/>
        <w:ind w:left="29" w:right="5" w:firstLine="679"/>
        <w:jc w:val="both"/>
        <w:rPr>
          <w:color w:val="000000"/>
          <w:lang w:val="uk-UA"/>
        </w:rPr>
      </w:pPr>
      <w:r w:rsidRPr="005868DF">
        <w:rPr>
          <w:noProof/>
          <w:lang w:val="uk-UA" w:eastAsia="uk-UA"/>
        </w:rPr>
        <w:drawing>
          <wp:anchor distT="0" distB="0" distL="114300" distR="114300" simplePos="0" relativeHeight="251666432" behindDoc="0" locked="0" layoutInCell="1" allowOverlap="1">
            <wp:simplePos x="0" y="0"/>
            <wp:positionH relativeFrom="column">
              <wp:posOffset>-585470</wp:posOffset>
            </wp:positionH>
            <wp:positionV relativeFrom="paragraph">
              <wp:posOffset>-635</wp:posOffset>
            </wp:positionV>
            <wp:extent cx="6332220" cy="2948940"/>
            <wp:effectExtent l="19050" t="19050" r="11430" b="2286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29489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Default="005868DF" w:rsidP="00E900BC">
      <w:pPr>
        <w:shd w:val="clear" w:color="auto" w:fill="FFFFFF"/>
        <w:ind w:left="29" w:right="5" w:firstLine="679"/>
        <w:jc w:val="both"/>
        <w:rPr>
          <w:color w:val="000000"/>
          <w:lang w:val="uk-UA"/>
        </w:rPr>
      </w:pPr>
    </w:p>
    <w:p w:rsidR="005868DF" w:rsidRPr="005868DF" w:rsidRDefault="005868DF" w:rsidP="005868DF">
      <w:pPr>
        <w:shd w:val="clear" w:color="auto" w:fill="FFFFFF"/>
        <w:ind w:left="29" w:right="5" w:firstLine="679"/>
        <w:jc w:val="both"/>
        <w:rPr>
          <w:color w:val="000000"/>
          <w:lang w:val="uk-UA"/>
        </w:rPr>
      </w:pPr>
      <w:r w:rsidRPr="005868DF">
        <w:rPr>
          <w:bCs/>
          <w:color w:val="000000"/>
          <w:lang w:val="uk-UA"/>
        </w:rPr>
        <w:t>Рисунок 2.1 Загальні коефіцієнти шлюбності населення України та інших європейських  країн у 2006 р., ‰</w:t>
      </w:r>
      <w:r w:rsidRPr="005868DF">
        <w:rPr>
          <w:color w:val="000000"/>
          <w:lang w:val="uk-UA"/>
        </w:rPr>
        <w:t xml:space="preserve"> </w:t>
      </w:r>
    </w:p>
    <w:p w:rsidR="005868DF" w:rsidRDefault="005868DF" w:rsidP="00E900BC">
      <w:pPr>
        <w:shd w:val="clear" w:color="auto" w:fill="FFFFFF"/>
        <w:ind w:left="29" w:right="5" w:firstLine="679"/>
        <w:jc w:val="both"/>
        <w:rPr>
          <w:color w:val="000000"/>
          <w:lang w:val="uk-UA"/>
        </w:rPr>
      </w:pPr>
    </w:p>
    <w:p w:rsidR="00E900BC" w:rsidRPr="00D41D48" w:rsidRDefault="00E900BC" w:rsidP="00E900BC">
      <w:pPr>
        <w:shd w:val="clear" w:color="auto" w:fill="FFFFFF"/>
        <w:ind w:left="29" w:right="5" w:firstLine="679"/>
        <w:jc w:val="both"/>
        <w:rPr>
          <w:lang w:val="uk-UA"/>
        </w:rPr>
      </w:pPr>
      <w:r w:rsidRPr="00D41D48">
        <w:rPr>
          <w:color w:val="000000"/>
          <w:lang w:val="uk-UA"/>
        </w:rPr>
        <w:t xml:space="preserve">Якщо в розділі </w:t>
      </w:r>
      <w:r>
        <w:rPr>
          <w:lang w:val="uk-UA"/>
        </w:rPr>
        <w:t>курсової</w:t>
      </w:r>
      <w:r w:rsidRPr="00D41D48">
        <w:rPr>
          <w:color w:val="000000"/>
          <w:lang w:val="uk-UA"/>
        </w:rPr>
        <w:t xml:space="preserve"> роботи подано одну ілюстрацію, то її нумерують за загальними правилами. Ілюстрації нумеруються в межах розділу окремо від таблиць, тобто у ілюстрацій своя нумерація, а у таблиць своя.</w:t>
      </w:r>
    </w:p>
    <w:p w:rsidR="00E900BC" w:rsidRPr="00D41D48" w:rsidRDefault="00E900BC" w:rsidP="00E900BC">
      <w:pPr>
        <w:shd w:val="clear" w:color="auto" w:fill="FFFFFF"/>
        <w:ind w:left="14" w:right="14" w:firstLine="694"/>
        <w:jc w:val="both"/>
      </w:pPr>
      <w:r w:rsidRPr="00D41D48">
        <w:rPr>
          <w:color w:val="000000"/>
          <w:lang w:val="uk-UA"/>
        </w:rPr>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читачеві треба вказати на неї, розміщують посилання у вигляді виразу в круглих дужках (рис. 3.1) або зворот типу: «</w:t>
      </w:r>
      <w:proofErr w:type="spellStart"/>
      <w:r w:rsidRPr="00D41D48">
        <w:rPr>
          <w:color w:val="000000"/>
          <w:lang w:val="uk-UA"/>
        </w:rPr>
        <w:t>...як</w:t>
      </w:r>
      <w:proofErr w:type="spellEnd"/>
      <w:r w:rsidRPr="00D41D48">
        <w:rPr>
          <w:color w:val="000000"/>
          <w:lang w:val="uk-UA"/>
        </w:rPr>
        <w:t xml:space="preserve"> це видно з рис. 3.1» або «... як це показано на рис. 3.1».</w:t>
      </w:r>
    </w:p>
    <w:p w:rsidR="00E900BC" w:rsidRDefault="00E900BC" w:rsidP="00E900BC">
      <w:pPr>
        <w:ind w:firstLine="709"/>
        <w:jc w:val="both"/>
        <w:rPr>
          <w:b/>
          <w:lang w:val="uk-UA"/>
        </w:rPr>
      </w:pPr>
    </w:p>
    <w:p w:rsidR="00E900BC" w:rsidRPr="00D41D48" w:rsidRDefault="00E900BC" w:rsidP="00E900BC">
      <w:pPr>
        <w:ind w:firstLine="709"/>
        <w:jc w:val="both"/>
        <w:rPr>
          <w:lang w:val="uk-UA"/>
        </w:rPr>
      </w:pPr>
      <w:r w:rsidRPr="00D41D48">
        <w:rPr>
          <w:b/>
          <w:lang w:val="uk-UA"/>
        </w:rPr>
        <w:t>Таблиці.</w:t>
      </w:r>
      <w:r w:rsidRPr="00D41D48">
        <w:rPr>
          <w:lang w:val="uk-UA"/>
        </w:rPr>
        <w:t xml:space="preserve"> </w:t>
      </w:r>
    </w:p>
    <w:p w:rsidR="00E900BC" w:rsidRDefault="00E900BC" w:rsidP="00E900BC">
      <w:pPr>
        <w:shd w:val="clear" w:color="auto" w:fill="FFFFFF"/>
        <w:ind w:right="19" w:firstLine="708"/>
        <w:jc w:val="both"/>
        <w:rPr>
          <w:b/>
          <w:color w:val="000000"/>
          <w:lang w:val="uk-UA"/>
        </w:rPr>
      </w:pPr>
      <w:r w:rsidRPr="00D41D48">
        <w:rPr>
          <w:color w:val="000000"/>
          <w:lang w:val="uk-UA"/>
        </w:rPr>
        <w:t xml:space="preserve">Таблиці нумерують послідовно в межах розділу. Спочатку </w:t>
      </w:r>
      <w:r>
        <w:rPr>
          <w:color w:val="000000"/>
          <w:lang w:val="uk-UA"/>
        </w:rPr>
        <w:t>зліва, з абзацу</w:t>
      </w:r>
      <w:r w:rsidRPr="00D41D48">
        <w:rPr>
          <w:color w:val="000000"/>
          <w:lang w:val="uk-UA"/>
        </w:rPr>
        <w:t xml:space="preserve"> розміщують напис </w:t>
      </w:r>
      <w:r w:rsidRPr="00D41D48">
        <w:rPr>
          <w:iCs/>
          <w:color w:val="000000"/>
          <w:lang w:val="uk-UA"/>
        </w:rPr>
        <w:t>«Таблиця»</w:t>
      </w:r>
      <w:r w:rsidRPr="00D41D48">
        <w:rPr>
          <w:i/>
          <w:iCs/>
          <w:color w:val="000000"/>
          <w:lang w:val="uk-UA"/>
        </w:rPr>
        <w:t xml:space="preserve"> </w:t>
      </w:r>
      <w:r w:rsidRPr="00D41D48">
        <w:rPr>
          <w:color w:val="000000"/>
          <w:lang w:val="uk-UA"/>
        </w:rPr>
        <w:t xml:space="preserve">із зазначенням її номера. Номер таблиці повинен складатися з номера розділу та порядкового номера таблиці, між якими ставиться крапка, наприклад: </w:t>
      </w:r>
      <w:r w:rsidRPr="00D41D48">
        <w:rPr>
          <w:b/>
          <w:iCs/>
          <w:color w:val="000000"/>
          <w:lang w:val="uk-UA"/>
        </w:rPr>
        <w:t>«Таблиця 1.2</w:t>
      </w:r>
      <w:r w:rsidRPr="00493190">
        <w:rPr>
          <w:b/>
          <w:iCs/>
          <w:color w:val="000000"/>
          <w:lang w:val="uk-UA"/>
        </w:rPr>
        <w:t>»</w:t>
      </w:r>
      <w:r w:rsidRPr="00493190">
        <w:rPr>
          <w:b/>
          <w:i/>
          <w:iCs/>
          <w:color w:val="000000"/>
          <w:lang w:val="uk-UA"/>
        </w:rPr>
        <w:t xml:space="preserve">  </w:t>
      </w:r>
      <w:r w:rsidRPr="00493190">
        <w:rPr>
          <w:b/>
          <w:color w:val="000000"/>
          <w:lang w:val="uk-UA"/>
        </w:rPr>
        <w:t>(друга таблиця першого розділу).</w:t>
      </w:r>
    </w:p>
    <w:p w:rsidR="00E900BC" w:rsidRPr="00D41D48" w:rsidRDefault="00E900BC" w:rsidP="00E900BC">
      <w:pPr>
        <w:ind w:firstLine="709"/>
        <w:jc w:val="both"/>
        <w:rPr>
          <w:lang w:val="uk-UA"/>
        </w:rPr>
      </w:pPr>
      <w:r w:rsidRPr="00D41D48">
        <w:rPr>
          <w:lang w:val="uk-UA"/>
        </w:rPr>
        <w:t xml:space="preserve">Кожна таблиця повинна мати заголовок, який міститься </w:t>
      </w:r>
      <w:r>
        <w:rPr>
          <w:lang w:val="uk-UA"/>
        </w:rPr>
        <w:t>рядом зі</w:t>
      </w:r>
      <w:r w:rsidRPr="00D41D48">
        <w:rPr>
          <w:lang w:val="uk-UA"/>
        </w:rPr>
        <w:t xml:space="preserve"> словом «Таблиця» безпосередньо над самою таблицею. Заголовок пишуть з великої літери </w:t>
      </w:r>
      <w:r>
        <w:rPr>
          <w:lang w:val="uk-UA"/>
        </w:rPr>
        <w:t>в підбір до</w:t>
      </w:r>
      <w:r w:rsidRPr="00D41D48">
        <w:rPr>
          <w:lang w:val="uk-UA"/>
        </w:rPr>
        <w:t xml:space="preserve"> тексту. </w:t>
      </w:r>
      <w:r>
        <w:rPr>
          <w:lang w:val="uk-UA"/>
        </w:rPr>
        <w:t>Після назви таблиці крапку не ставлять.</w:t>
      </w:r>
    </w:p>
    <w:p w:rsidR="00E900BC" w:rsidRDefault="00E900BC" w:rsidP="00E900BC">
      <w:pPr>
        <w:shd w:val="clear" w:color="auto" w:fill="FFFFFF"/>
        <w:ind w:left="5" w:right="24" w:firstLine="703"/>
        <w:jc w:val="both"/>
        <w:rPr>
          <w:b/>
          <w:iCs/>
          <w:color w:val="000000"/>
          <w:lang w:val="uk-UA"/>
        </w:rPr>
      </w:pPr>
      <w:r w:rsidRPr="00D41D48">
        <w:rPr>
          <w:color w:val="000000"/>
          <w:lang w:val="uk-UA"/>
        </w:rPr>
        <w:t xml:space="preserve">Якщо в розділі одна таблиця, її нумерують за загальними правилами. При перенесенні частини таблиці на іншу сторінку </w:t>
      </w:r>
      <w:r>
        <w:rPr>
          <w:color w:val="000000"/>
          <w:lang w:val="uk-UA"/>
        </w:rPr>
        <w:t>з абзацу пишуть</w:t>
      </w:r>
      <w:r w:rsidRPr="00D41D48">
        <w:rPr>
          <w:color w:val="000000"/>
          <w:lang w:val="uk-UA"/>
        </w:rPr>
        <w:t xml:space="preserve">: </w:t>
      </w:r>
      <w:r w:rsidRPr="005868DF">
        <w:rPr>
          <w:b/>
          <w:iCs/>
          <w:color w:val="000000"/>
          <w:lang w:val="uk-UA"/>
        </w:rPr>
        <w:t>«Закінчення таблиці (номер)». Ні слово «таблиця», ні її назва напівжирним шрифтом не виділяються.</w:t>
      </w:r>
    </w:p>
    <w:p w:rsidR="00E900BC" w:rsidRPr="005868DF" w:rsidRDefault="00E900BC" w:rsidP="00E900BC">
      <w:pPr>
        <w:shd w:val="clear" w:color="auto" w:fill="FFFFFF"/>
        <w:ind w:left="5" w:right="24" w:firstLine="703"/>
        <w:jc w:val="both"/>
        <w:rPr>
          <w:b/>
          <w:iCs/>
          <w:color w:val="000000"/>
          <w:lang w:val="uk-UA"/>
        </w:rPr>
      </w:pPr>
      <w:r w:rsidRPr="005868DF">
        <w:rPr>
          <w:b/>
          <w:iCs/>
          <w:color w:val="000000"/>
          <w:lang w:val="uk-UA"/>
        </w:rPr>
        <w:lastRenderedPageBreak/>
        <w:t>Зверху на знизу таблиці рекомендується залишати один вільний рядок.</w:t>
      </w:r>
    </w:p>
    <w:p w:rsidR="00E900BC" w:rsidRPr="00493190" w:rsidRDefault="00E900BC" w:rsidP="00E900BC">
      <w:pPr>
        <w:shd w:val="clear" w:color="auto" w:fill="FFFFFF"/>
        <w:ind w:left="5" w:right="24" w:firstLine="703"/>
        <w:jc w:val="both"/>
        <w:rPr>
          <w:lang w:val="uk-UA"/>
        </w:rPr>
      </w:pPr>
      <w:r w:rsidRPr="005868DF">
        <w:rPr>
          <w:lang w:val="uk-UA"/>
        </w:rPr>
        <w:t xml:space="preserve">Таблицю, залежно від її розміру, можна вміщувати </w:t>
      </w:r>
      <w:r w:rsidRPr="005868DF">
        <w:rPr>
          <w:b/>
          <w:lang w:val="uk-UA"/>
        </w:rPr>
        <w:t>після тексту</w:t>
      </w:r>
      <w:r w:rsidRPr="005868DF">
        <w:rPr>
          <w:lang w:val="uk-UA"/>
        </w:rPr>
        <w:t xml:space="preserve">, у якому вона згадується, </w:t>
      </w:r>
      <w:r w:rsidRPr="005868DF">
        <w:rPr>
          <w:b/>
          <w:lang w:val="uk-UA"/>
        </w:rPr>
        <w:t>на окремій наступній сторінці</w:t>
      </w:r>
      <w:r w:rsidRPr="005868DF">
        <w:rPr>
          <w:lang w:val="uk-UA"/>
        </w:rPr>
        <w:t xml:space="preserve"> (якщо вона займає всю сторінку), </w:t>
      </w:r>
      <w:r w:rsidRPr="005868DF">
        <w:rPr>
          <w:b/>
          <w:lang w:val="uk-UA"/>
        </w:rPr>
        <w:t>у додатку</w:t>
      </w:r>
      <w:r w:rsidRPr="005868DF">
        <w:rPr>
          <w:lang w:val="uk-UA"/>
        </w:rPr>
        <w:t xml:space="preserve"> до роботи.</w:t>
      </w:r>
    </w:p>
    <w:p w:rsidR="00E900BC" w:rsidRDefault="00E900BC" w:rsidP="00E900BC">
      <w:pPr>
        <w:ind w:firstLine="709"/>
        <w:jc w:val="both"/>
        <w:rPr>
          <w:lang w:val="uk-UA"/>
        </w:rPr>
      </w:pPr>
      <w:r w:rsidRPr="00D41D48">
        <w:rPr>
          <w:lang w:val="uk-UA"/>
        </w:rPr>
        <w:t xml:space="preserve">Кожна таблиця повинна мати головку з заголовками граф та підзаголовками, </w:t>
      </w:r>
      <w:proofErr w:type="spellStart"/>
      <w:r w:rsidRPr="00D41D48">
        <w:rPr>
          <w:lang w:val="uk-UA"/>
        </w:rPr>
        <w:t>боковину</w:t>
      </w:r>
      <w:proofErr w:type="spellEnd"/>
      <w:r w:rsidRPr="00D41D48">
        <w:rPr>
          <w:lang w:val="uk-UA"/>
        </w:rPr>
        <w:t xml:space="preserve"> з заголовками рядків, рядки й графи. Таблиці оформлюються у відповідності із зразком:  </w:t>
      </w:r>
    </w:p>
    <w:p w:rsidR="00E900BC" w:rsidRDefault="00E900BC" w:rsidP="00E900BC">
      <w:pPr>
        <w:ind w:firstLine="709"/>
        <w:rPr>
          <w:b/>
          <w:iCs/>
          <w:color w:val="000000"/>
          <w:lang w:val="uk-UA"/>
        </w:rPr>
      </w:pPr>
    </w:p>
    <w:p w:rsidR="00E900BC" w:rsidRPr="00D41D48" w:rsidRDefault="00E900BC" w:rsidP="00E900BC">
      <w:pPr>
        <w:ind w:firstLine="709"/>
        <w:rPr>
          <w:b/>
          <w:bCs/>
          <w:color w:val="000000"/>
          <w:lang w:val="uk-UA"/>
        </w:rPr>
      </w:pPr>
      <w:r w:rsidRPr="00D41D48">
        <w:rPr>
          <w:b/>
          <w:iCs/>
          <w:color w:val="000000"/>
          <w:lang w:val="uk-UA"/>
        </w:rPr>
        <w:t>Таблиця</w:t>
      </w:r>
      <w:r w:rsidRPr="00D41D48">
        <w:rPr>
          <w:i/>
          <w:iCs/>
          <w:color w:val="000000"/>
          <w:lang w:val="uk-UA"/>
        </w:rPr>
        <w:t xml:space="preserve"> </w:t>
      </w:r>
      <w:r w:rsidRPr="00D41D48">
        <w:rPr>
          <w:b/>
          <w:color w:val="000000"/>
          <w:lang w:val="uk-UA"/>
        </w:rPr>
        <w:t>(номер)</w:t>
      </w:r>
      <w:r>
        <w:rPr>
          <w:b/>
          <w:color w:val="000000"/>
          <w:lang w:val="uk-UA"/>
        </w:rPr>
        <w:t xml:space="preserve"> </w:t>
      </w:r>
      <w:r w:rsidRPr="00D41D48">
        <w:rPr>
          <w:b/>
          <w:bCs/>
          <w:color w:val="000000"/>
          <w:lang w:val="uk-UA"/>
        </w:rPr>
        <w:t>Назва таблиці</w:t>
      </w:r>
    </w:p>
    <w:p w:rsidR="00E900BC" w:rsidRPr="00D41D48" w:rsidRDefault="00E900BC" w:rsidP="00E900BC">
      <w:pPr>
        <w:shd w:val="clear" w:color="auto" w:fill="FFFFFF"/>
        <w:jc w:val="center"/>
        <w:rPr>
          <w:b/>
          <w:bCs/>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421"/>
        <w:gridCol w:w="1421"/>
        <w:gridCol w:w="662"/>
        <w:gridCol w:w="662"/>
        <w:gridCol w:w="672"/>
        <w:gridCol w:w="742"/>
        <w:gridCol w:w="3420"/>
      </w:tblGrid>
      <w:tr w:rsidR="00E900BC" w:rsidRPr="00D41D48" w:rsidTr="00EB4173">
        <w:trPr>
          <w:trHeight w:hRule="exact" w:val="881"/>
        </w:trPr>
        <w:tc>
          <w:tcPr>
            <w:tcW w:w="1421" w:type="dxa"/>
            <w:vMerge w:val="restart"/>
            <w:tcBorders>
              <w:right w:val="single" w:sz="4" w:space="0" w:color="auto"/>
            </w:tcBorders>
            <w:shd w:val="clear" w:color="auto" w:fill="FFFFFF"/>
          </w:tcPr>
          <w:p w:rsidR="00E900BC" w:rsidRPr="00D41D48" w:rsidRDefault="00E900BC" w:rsidP="00EB4173">
            <w:pPr>
              <w:shd w:val="clear" w:color="auto" w:fill="FFFFFF"/>
              <w:rPr>
                <w:lang w:val="uk-UA"/>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92075</wp:posOffset>
                      </wp:positionV>
                      <wp:extent cx="114300" cy="1028700"/>
                      <wp:effectExtent l="13335" t="8255" r="5715" b="10795"/>
                      <wp:wrapNone/>
                      <wp:docPr id="7" name="Ле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52pt;margin-top:7.25pt;width: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" adj=",3600"/>
                  </w:pict>
                </mc:Fallback>
              </mc:AlternateContent>
            </w:r>
            <w:r w:rsidRPr="00D41D48">
              <w:rPr>
                <w:lang w:val="uk-UA"/>
              </w:rPr>
              <w:t>Головка</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p w:rsidR="00E900BC" w:rsidRPr="00D41D48" w:rsidRDefault="00E900BC" w:rsidP="00EB4173">
            <w:pPr>
              <w:shd w:val="clear" w:color="auto" w:fill="FFFFFF"/>
              <w:rPr>
                <w:lang w:val="en-US"/>
              </w:rPr>
            </w:pPr>
          </w:p>
        </w:tc>
        <w:tc>
          <w:tcPr>
            <w:tcW w:w="1324" w:type="dxa"/>
            <w:gridSpan w:val="2"/>
            <w:tcBorders>
              <w:top w:val="single" w:sz="6" w:space="0" w:color="auto"/>
              <w:left w:val="single" w:sz="4" w:space="0" w:color="auto"/>
              <w:bottom w:val="single" w:sz="6" w:space="0" w:color="auto"/>
              <w:right w:val="single" w:sz="4" w:space="0" w:color="auto"/>
            </w:tcBorders>
            <w:shd w:val="clear" w:color="auto" w:fill="FFFFFF"/>
          </w:tcPr>
          <w:p w:rsidR="00E900BC" w:rsidRPr="00D41D48" w:rsidRDefault="00E900BC" w:rsidP="00EB4173">
            <w:pPr>
              <w:shd w:val="clear" w:color="auto" w:fill="FFFFFF"/>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3420" w:type="dxa"/>
            <w:tcBorders>
              <w:left w:val="single" w:sz="4" w:space="0" w:color="auto"/>
            </w:tcBorders>
            <w:shd w:val="clear" w:color="auto" w:fill="FFFFFF"/>
          </w:tcPr>
          <w:p w:rsidR="00E900BC" w:rsidRPr="00D41D48" w:rsidRDefault="00E900BC" w:rsidP="00EB4173">
            <w:pPr>
              <w:shd w:val="clear" w:color="auto" w:fill="FFFFFF"/>
              <w:rPr>
                <w:color w:val="000000"/>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211455</wp:posOffset>
                      </wp:positionH>
                      <wp:positionV relativeFrom="paragraph">
                        <wp:posOffset>116205</wp:posOffset>
                      </wp:positionV>
                      <wp:extent cx="114300" cy="457200"/>
                      <wp:effectExtent l="12065" t="13335" r="6985" b="571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16.65pt;margin-top:9.15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"/>
                  </w:pict>
                </mc:Fallback>
              </mc:AlternateContent>
            </w:r>
            <w:r w:rsidRPr="00D41D48">
              <w:rPr>
                <w:color w:val="000000"/>
                <w:lang w:val="uk-UA"/>
              </w:rPr>
              <w:t xml:space="preserve">              Заголовки    </w:t>
            </w:r>
          </w:p>
          <w:p w:rsidR="00E900BC" w:rsidRPr="00D41D48" w:rsidRDefault="00E900BC" w:rsidP="00EB4173">
            <w:pPr>
              <w:shd w:val="clear" w:color="auto" w:fill="FFFFFF"/>
              <w:rPr>
                <w:lang w:val="uk-UA"/>
              </w:rPr>
            </w:pPr>
            <w:r w:rsidRPr="00D41D48">
              <w:rPr>
                <w:color w:val="000000"/>
                <w:lang w:val="uk-UA"/>
              </w:rPr>
              <w:t xml:space="preserve">               граф</w:t>
            </w:r>
          </w:p>
        </w:tc>
      </w:tr>
      <w:tr w:rsidR="00E900BC" w:rsidRPr="00D41D48" w:rsidTr="00EB4173">
        <w:trPr>
          <w:trHeight w:hRule="exact" w:val="1104"/>
        </w:trPr>
        <w:tc>
          <w:tcPr>
            <w:tcW w:w="1421" w:type="dxa"/>
            <w:vMerge/>
            <w:tcBorders>
              <w:right w:val="single" w:sz="4" w:space="0" w:color="auto"/>
            </w:tcBorders>
            <w:shd w:val="clear" w:color="auto" w:fill="FFFFFF"/>
          </w:tcPr>
          <w:p w:rsidR="00E900BC" w:rsidRPr="00D41D48" w:rsidRDefault="00E900BC" w:rsidP="00EB4173">
            <w:pPr>
              <w:shd w:val="clear" w:color="auto" w:fill="FFFFFF"/>
            </w:pPr>
          </w:p>
        </w:tc>
        <w:tc>
          <w:tcPr>
            <w:tcW w:w="1421" w:type="dxa"/>
            <w:vMerge/>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E900BC" w:rsidRPr="00D41D48" w:rsidRDefault="00E900BC" w:rsidP="00EB4173">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3420" w:type="dxa"/>
            <w:tcBorders>
              <w:left w:val="single" w:sz="4" w:space="0" w:color="auto"/>
            </w:tcBorders>
            <w:shd w:val="clear" w:color="auto" w:fill="FFFFFF"/>
          </w:tcPr>
          <w:p w:rsidR="00E900BC" w:rsidRPr="00D41D48" w:rsidRDefault="00E900BC" w:rsidP="00EB4173">
            <w:pPr>
              <w:shd w:val="clear" w:color="auto" w:fill="FFFFFF"/>
              <w:ind w:left="5"/>
              <w:rPr>
                <w:color w:val="000000"/>
                <w:lang w:val="uk-UA"/>
              </w:rPr>
            </w:pPr>
            <w:r>
              <w:rPr>
                <w:noProof/>
                <w:color w:val="000000"/>
                <w:lang w:val="uk-UA" w:eastAsia="uk-UA"/>
              </w:rPr>
              <mc:AlternateContent>
                <mc:Choice Requires="wps">
                  <w:drawing>
                    <wp:anchor distT="0" distB="0" distL="114300" distR="114300" simplePos="0" relativeHeight="251664384" behindDoc="0" locked="0" layoutInCell="1" allowOverlap="1">
                      <wp:simplePos x="0" y="0"/>
                      <wp:positionH relativeFrom="column">
                        <wp:posOffset>236855</wp:posOffset>
                      </wp:positionH>
                      <wp:positionV relativeFrom="paragraph">
                        <wp:posOffset>124460</wp:posOffset>
                      </wp:positionV>
                      <wp:extent cx="271145" cy="571500"/>
                      <wp:effectExtent l="8890" t="9525" r="5715" b="9525"/>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571500"/>
                              </a:xfrm>
                              <a:prstGeom prst="rightBrace">
                                <a:avLst>
                                  <a:gd name="adj1" fmla="val 175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5" o:spid="_x0000_s1026" type="#_x0000_t88" style="position:absolute;margin-left:18.65pt;margin-top:9.8pt;width:2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"/>
                  </w:pict>
                </mc:Fallback>
              </mc:AlternateContent>
            </w:r>
            <w:r w:rsidRPr="00D41D48">
              <w:rPr>
                <w:color w:val="000000"/>
                <w:lang w:val="uk-UA"/>
              </w:rPr>
              <w:t xml:space="preserve">                   Підзаголовки       </w:t>
            </w:r>
          </w:p>
          <w:p w:rsidR="00E900BC" w:rsidRPr="00D41D48" w:rsidRDefault="00E900BC" w:rsidP="00EB4173">
            <w:pPr>
              <w:shd w:val="clear" w:color="auto" w:fill="FFFFFF"/>
              <w:ind w:left="5"/>
            </w:pPr>
            <w:r w:rsidRPr="00D41D48">
              <w:rPr>
                <w:color w:val="000000"/>
                <w:lang w:val="uk-UA"/>
              </w:rPr>
              <w:t xml:space="preserve">                    граф</w:t>
            </w:r>
          </w:p>
          <w:p w:rsidR="00E900BC" w:rsidRPr="00D41D48" w:rsidRDefault="00E900BC" w:rsidP="00EB4173">
            <w:pPr>
              <w:shd w:val="clear" w:color="auto" w:fill="FFFFFF"/>
            </w:pPr>
          </w:p>
        </w:tc>
      </w:tr>
      <w:tr w:rsidR="00E900BC" w:rsidRPr="00D41D48" w:rsidTr="00EB4173">
        <w:trPr>
          <w:trHeight w:hRule="exact" w:val="340"/>
        </w:trPr>
        <w:tc>
          <w:tcPr>
            <w:tcW w:w="1421" w:type="dxa"/>
            <w:vMerge w:val="restart"/>
            <w:tcBorders>
              <w:right w:val="single" w:sz="4" w:space="0" w:color="auto"/>
            </w:tcBorders>
            <w:shd w:val="clear" w:color="auto" w:fill="FFFFFF"/>
          </w:tcPr>
          <w:p w:rsidR="00E900BC" w:rsidRPr="00D41D48" w:rsidRDefault="00E900BC" w:rsidP="00EB4173">
            <w:pPr>
              <w:shd w:val="clear" w:color="auto" w:fill="FFFFFF"/>
              <w:rPr>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660400</wp:posOffset>
                      </wp:positionH>
                      <wp:positionV relativeFrom="paragraph">
                        <wp:posOffset>113030</wp:posOffset>
                      </wp:positionV>
                      <wp:extent cx="114300" cy="571500"/>
                      <wp:effectExtent l="13335" t="13335" r="5715" b="5715"/>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 o:spid="_x0000_s1026" type="#_x0000_t87" style="position:absolute;margin-left:52pt;margin-top:8.9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" adj=",3600"/>
                  </w:pict>
                </mc:Fallback>
              </mc:AlternateContent>
            </w:r>
          </w:p>
          <w:p w:rsidR="00E900BC" w:rsidRPr="00D41D48" w:rsidRDefault="00E900BC" w:rsidP="00EB4173">
            <w:pPr>
              <w:shd w:val="clear" w:color="auto" w:fill="FFFFFF"/>
              <w:rPr>
                <w:lang w:val="uk-UA"/>
              </w:rPr>
            </w:pPr>
            <w:r w:rsidRPr="00D41D48">
              <w:rPr>
                <w:lang w:val="uk-UA"/>
              </w:rPr>
              <w:t>Рядки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rPr>
                <w:lang w:val="en-US"/>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E900BC" w:rsidRPr="00D41D48" w:rsidRDefault="00E900BC" w:rsidP="00EB4173">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rPr>
                <w:lang w:val="uk-UA"/>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3420" w:type="dxa"/>
            <w:tcBorders>
              <w:left w:val="single" w:sz="4" w:space="0" w:color="auto"/>
            </w:tcBorders>
            <w:shd w:val="clear" w:color="auto" w:fill="FFFFFF"/>
          </w:tcPr>
          <w:p w:rsidR="00E900BC" w:rsidRPr="00D41D48" w:rsidRDefault="00E900BC" w:rsidP="00EB4173">
            <w:pPr>
              <w:shd w:val="clear" w:color="auto" w:fill="FFFFFF"/>
            </w:pPr>
          </w:p>
        </w:tc>
      </w:tr>
      <w:tr w:rsidR="00E900BC" w:rsidRPr="00D41D48" w:rsidTr="00EB4173">
        <w:trPr>
          <w:trHeight w:hRule="exact" w:val="416"/>
        </w:trPr>
        <w:tc>
          <w:tcPr>
            <w:tcW w:w="1421" w:type="dxa"/>
            <w:vMerge/>
            <w:tcBorders>
              <w:right w:val="single" w:sz="4" w:space="0" w:color="auto"/>
            </w:tcBorders>
            <w:shd w:val="clear" w:color="auto" w:fill="FFFFFF"/>
          </w:tcPr>
          <w:p w:rsidR="00E900BC" w:rsidRPr="00D41D48" w:rsidRDefault="00E900BC" w:rsidP="00EB4173">
            <w:pPr>
              <w:shd w:val="clear" w:color="auto" w:fill="FFFFFF"/>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E900BC" w:rsidRPr="00D41D48" w:rsidRDefault="00E900BC" w:rsidP="00EB4173">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3420" w:type="dxa"/>
            <w:tcBorders>
              <w:left w:val="single" w:sz="4" w:space="0" w:color="auto"/>
            </w:tcBorders>
            <w:shd w:val="clear" w:color="auto" w:fill="FFFFFF"/>
          </w:tcPr>
          <w:p w:rsidR="00E900BC" w:rsidRPr="00D41D48" w:rsidRDefault="00E900BC" w:rsidP="00EB4173">
            <w:pPr>
              <w:shd w:val="clear" w:color="auto" w:fill="FFFFFF"/>
            </w:pPr>
          </w:p>
        </w:tc>
      </w:tr>
      <w:tr w:rsidR="00E900BC" w:rsidRPr="00D41D48" w:rsidTr="00EB4173">
        <w:trPr>
          <w:trHeight w:hRule="exact" w:val="281"/>
        </w:trPr>
        <w:tc>
          <w:tcPr>
            <w:tcW w:w="1421" w:type="dxa"/>
            <w:vMerge/>
            <w:tcBorders>
              <w:right w:val="single" w:sz="4" w:space="0" w:color="auto"/>
            </w:tcBorders>
            <w:shd w:val="clear" w:color="auto" w:fill="FFFFFF"/>
          </w:tcPr>
          <w:p w:rsidR="00E900BC" w:rsidRPr="00D41D48" w:rsidRDefault="00E900BC" w:rsidP="00EB4173">
            <w:pPr>
              <w:shd w:val="clear" w:color="auto" w:fill="FFFFFF"/>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E900BC" w:rsidRPr="00D41D48" w:rsidRDefault="00E900BC" w:rsidP="00EB4173">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E900BC" w:rsidRPr="00D41D48" w:rsidRDefault="00E900BC" w:rsidP="00EB4173">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E900BC" w:rsidRPr="00D41D48" w:rsidRDefault="00E900BC" w:rsidP="00EB4173">
            <w:pPr>
              <w:shd w:val="clear" w:color="auto" w:fill="FFFFFF"/>
            </w:pPr>
          </w:p>
        </w:tc>
        <w:tc>
          <w:tcPr>
            <w:tcW w:w="3420" w:type="dxa"/>
            <w:tcBorders>
              <w:left w:val="single" w:sz="4" w:space="0" w:color="auto"/>
            </w:tcBorders>
            <w:shd w:val="clear" w:color="auto" w:fill="FFFFFF"/>
          </w:tcPr>
          <w:p w:rsidR="00E900BC" w:rsidRPr="00D41D48" w:rsidRDefault="00E900BC" w:rsidP="00EB4173">
            <w:pPr>
              <w:shd w:val="clear" w:color="auto" w:fill="FFFFFF"/>
            </w:pPr>
          </w:p>
        </w:tc>
      </w:tr>
    </w:tbl>
    <w:p w:rsidR="00E900BC" w:rsidRPr="00D41D48" w:rsidRDefault="00E900BC" w:rsidP="00E900BC">
      <w:pPr>
        <w:shd w:val="clear" w:color="auto" w:fill="FFFFFF"/>
        <w:rPr>
          <w:color w:val="000000"/>
        </w:rPr>
      </w:pP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2613025</wp:posOffset>
                </wp:positionH>
                <wp:positionV relativeFrom="paragraph">
                  <wp:posOffset>-529590</wp:posOffset>
                </wp:positionV>
                <wp:extent cx="146050" cy="1714500"/>
                <wp:effectExtent l="13335" t="13335" r="5715" b="12065"/>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050" cy="1714500"/>
                        </a:xfrm>
                        <a:prstGeom prst="leftBrace">
                          <a:avLst>
                            <a:gd name="adj1" fmla="val 97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3" o:spid="_x0000_s1026" type="#_x0000_t87" style="position:absolute;margin-left:205.75pt;margin-top:-41.7pt;width:11.5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"/>
            </w:pict>
          </mc:Fallback>
        </mc:AlternateContent>
      </w: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-88265</wp:posOffset>
                </wp:positionV>
                <wp:extent cx="114300" cy="800100"/>
                <wp:effectExtent l="13335" t="13335" r="5715" b="5715"/>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 o:spid="_x0000_s1026" type="#_x0000_t87" style="position:absolute;margin-left:99pt;margin-top:-6.95pt;width:9pt;height:6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"/>
            </w:pict>
          </mc:Fallback>
        </mc:AlternateContent>
      </w:r>
      <w:r w:rsidRPr="00D41D48">
        <w:rPr>
          <w:lang w:val="uk-UA"/>
        </w:rPr>
        <w:tab/>
      </w:r>
      <w:r w:rsidRPr="00D41D48">
        <w:rPr>
          <w:lang w:val="uk-UA"/>
        </w:rPr>
        <w:tab/>
        <w:t xml:space="preserve">  </w:t>
      </w:r>
      <w:r w:rsidRPr="00D41D48">
        <w:rPr>
          <w:color w:val="000000"/>
          <w:lang w:val="uk-UA"/>
        </w:rPr>
        <w:t xml:space="preserve">                          </w:t>
      </w:r>
    </w:p>
    <w:p w:rsidR="00E900BC" w:rsidRPr="00D41D48" w:rsidRDefault="00E900BC" w:rsidP="00E900BC">
      <w:pPr>
        <w:shd w:val="clear" w:color="auto" w:fill="FFFFFF"/>
        <w:rPr>
          <w:color w:val="000000"/>
          <w:lang w:val="uk-UA"/>
        </w:rPr>
      </w:pPr>
      <w:r w:rsidRPr="00D41D48">
        <w:rPr>
          <w:color w:val="000000"/>
          <w:lang w:val="uk-UA"/>
        </w:rPr>
        <w:t xml:space="preserve">                    </w:t>
      </w:r>
    </w:p>
    <w:p w:rsidR="00E900BC" w:rsidRPr="00D41D48" w:rsidRDefault="00E900BC" w:rsidP="00E900BC">
      <w:pPr>
        <w:shd w:val="clear" w:color="auto" w:fill="FFFFFF"/>
        <w:rPr>
          <w:color w:val="000000"/>
          <w:lang w:val="uk-UA"/>
        </w:rPr>
      </w:pPr>
      <w:r w:rsidRPr="00D41D48">
        <w:rPr>
          <w:color w:val="000000"/>
          <w:lang w:val="uk-UA"/>
        </w:rPr>
        <w:t xml:space="preserve">                     </w:t>
      </w:r>
      <w:proofErr w:type="spellStart"/>
      <w:r w:rsidRPr="00D41D48">
        <w:rPr>
          <w:lang w:val="uk-UA"/>
        </w:rPr>
        <w:t>Б</w:t>
      </w:r>
      <w:r w:rsidRPr="00D41D48">
        <w:rPr>
          <w:color w:val="000000"/>
          <w:lang w:val="uk-UA"/>
        </w:rPr>
        <w:t>оковик</w:t>
      </w:r>
      <w:proofErr w:type="spellEnd"/>
      <w:r w:rsidRPr="00D41D48">
        <w:rPr>
          <w:color w:val="000000"/>
          <w:lang w:val="uk-UA"/>
        </w:rPr>
        <w:t xml:space="preserve">                     Графи (колонки)</w:t>
      </w:r>
    </w:p>
    <w:p w:rsidR="00E900BC" w:rsidRPr="00D41D48" w:rsidRDefault="00E900BC" w:rsidP="00E900BC">
      <w:pPr>
        <w:shd w:val="clear" w:color="auto" w:fill="FFFFFF"/>
        <w:rPr>
          <w:color w:val="000000"/>
          <w:lang w:val="uk-UA"/>
        </w:rPr>
      </w:pPr>
      <w:r w:rsidRPr="00D41D48">
        <w:rPr>
          <w:color w:val="000000"/>
          <w:lang w:val="uk-UA"/>
        </w:rPr>
        <w:t xml:space="preserve">                  (заголовки рядків)    </w:t>
      </w:r>
    </w:p>
    <w:p w:rsidR="00E900BC" w:rsidRDefault="00E900BC" w:rsidP="00E900BC">
      <w:pPr>
        <w:shd w:val="clear" w:color="auto" w:fill="FFFFFF"/>
        <w:ind w:left="5" w:firstLine="703"/>
        <w:jc w:val="both"/>
        <w:rPr>
          <w:color w:val="000000"/>
          <w:lang w:val="uk-UA"/>
        </w:rPr>
      </w:pPr>
    </w:p>
    <w:p w:rsidR="00E900BC" w:rsidRPr="00D41D48" w:rsidRDefault="00E900BC" w:rsidP="00E900BC">
      <w:pPr>
        <w:shd w:val="clear" w:color="auto" w:fill="FFFFFF"/>
        <w:ind w:left="5" w:firstLine="703"/>
        <w:jc w:val="both"/>
      </w:pPr>
      <w:r w:rsidRPr="00D41D48">
        <w:rPr>
          <w:color w:val="000000"/>
          <w:lang w:val="uk-UA"/>
        </w:rPr>
        <w:t xml:space="preserve">Кожен заголовок над графою стосується всіх даних цієї графи, кожен заголовок рядка в </w:t>
      </w:r>
      <w:proofErr w:type="spellStart"/>
      <w:r w:rsidRPr="00D41D48">
        <w:rPr>
          <w:color w:val="000000"/>
          <w:lang w:val="uk-UA"/>
        </w:rPr>
        <w:t>боковику</w:t>
      </w:r>
      <w:proofErr w:type="spellEnd"/>
      <w:r w:rsidRPr="00D41D48">
        <w:rPr>
          <w:color w:val="000000"/>
          <w:lang w:val="uk-UA"/>
        </w:rPr>
        <w:t xml:space="preserve"> -</w:t>
      </w:r>
      <w:r w:rsidRPr="00D41D48">
        <w:rPr>
          <w:color w:val="000000"/>
          <w:lang w:val="uk-UA"/>
        </w:rPr>
        <w:tab/>
        <w:t>всіх даних цього рядка.</w:t>
      </w:r>
    </w:p>
    <w:p w:rsidR="00E900BC" w:rsidRPr="00D41D48" w:rsidRDefault="00E900BC" w:rsidP="00E900BC">
      <w:pPr>
        <w:shd w:val="clear" w:color="auto" w:fill="FFFFFF"/>
        <w:ind w:left="10" w:right="5" w:firstLine="698"/>
        <w:jc w:val="both"/>
      </w:pPr>
      <w:r w:rsidRPr="00D41D48">
        <w:rPr>
          <w:color w:val="000000"/>
          <w:lang w:val="uk-UA"/>
        </w:rPr>
        <w:t xml:space="preserve">Заголовок кожної графи в головці таблиці мусить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w:t>
      </w:r>
      <w:proofErr w:type="spellStart"/>
      <w:r w:rsidRPr="00D41D48">
        <w:rPr>
          <w:color w:val="000000"/>
          <w:lang w:val="uk-UA"/>
        </w:rPr>
        <w:t>Боковик</w:t>
      </w:r>
      <w:proofErr w:type="spellEnd"/>
      <w:r w:rsidRPr="00D41D48">
        <w:rPr>
          <w:color w:val="000000"/>
          <w:lang w:val="uk-UA"/>
        </w:rPr>
        <w:t xml:space="preserve">, як і головка, потребує лаконічності. Повторювані слова тут також виносять в об'єднувальні рубрики; загальні для всіх заголовків </w:t>
      </w:r>
      <w:proofErr w:type="spellStart"/>
      <w:r w:rsidRPr="00D41D48">
        <w:rPr>
          <w:color w:val="000000"/>
          <w:lang w:val="uk-UA"/>
        </w:rPr>
        <w:t>боковика</w:t>
      </w:r>
      <w:proofErr w:type="spellEnd"/>
      <w:r w:rsidRPr="00D41D48">
        <w:rPr>
          <w:color w:val="000000"/>
          <w:lang w:val="uk-UA"/>
        </w:rPr>
        <w:t xml:space="preserve"> слова розміщують у заголовку над ним.</w:t>
      </w:r>
    </w:p>
    <w:p w:rsidR="00E900BC" w:rsidRPr="00D41D48" w:rsidRDefault="00E900BC" w:rsidP="00E900BC">
      <w:pPr>
        <w:shd w:val="clear" w:color="auto" w:fill="FFFFFF"/>
        <w:tabs>
          <w:tab w:val="left" w:pos="9900"/>
        </w:tabs>
        <w:ind w:firstLine="415"/>
        <w:jc w:val="both"/>
        <w:rPr>
          <w:color w:val="000000"/>
          <w:lang w:val="uk-UA"/>
        </w:rPr>
      </w:pPr>
      <w:r w:rsidRPr="00D41D48">
        <w:rPr>
          <w:color w:val="000000"/>
          <w:lang w:val="uk-UA"/>
        </w:rPr>
        <w:t>Заголовки граф повинні починатися з великих літер, підзаголовки - з маленьких, якщо вони складають одне речення із заголовком, і з</w:t>
      </w:r>
      <w:r w:rsidRPr="00D41D48">
        <w:rPr>
          <w:color w:val="000000"/>
        </w:rPr>
        <w:t xml:space="preserve"> </w:t>
      </w:r>
      <w:r w:rsidRPr="00D41D48">
        <w:rPr>
          <w:color w:val="000000"/>
          <w:lang w:val="uk-UA"/>
        </w:rPr>
        <w:t xml:space="preserve">великих, якщо вони є самостійними. </w:t>
      </w:r>
    </w:p>
    <w:p w:rsidR="00E900BC" w:rsidRPr="009A0A08" w:rsidRDefault="00E900BC" w:rsidP="00E900BC">
      <w:pPr>
        <w:ind w:firstLine="709"/>
        <w:jc w:val="both"/>
        <w:rPr>
          <w:b/>
          <w:lang w:val="uk-UA"/>
        </w:rPr>
      </w:pPr>
      <w:r w:rsidRPr="00D41D48">
        <w:rPr>
          <w:lang w:val="uk-UA"/>
        </w:rPr>
        <w:t>Якщо в таблиці є текст, що повторюється, який складається з одного слова, його можна замінити лапками, якщо повторюється текст двох і більше слів, то при першому його повторенні текст замінюють словами «теж саме», а потім лапками. Ставити лапки замість цифр, знаків, символів, що повторюються, неможна</w:t>
      </w:r>
      <w:r w:rsidRPr="005868DF">
        <w:rPr>
          <w:lang w:val="uk-UA"/>
        </w:rPr>
        <w:t xml:space="preserve">. </w:t>
      </w:r>
      <w:r w:rsidRPr="005868DF">
        <w:rPr>
          <w:b/>
          <w:lang w:val="uk-UA"/>
        </w:rPr>
        <w:t>Якщо в будь-якій графі таблиці цифрові або інші дані відсутні, то на цьому місці ставлять риску.</w:t>
      </w:r>
    </w:p>
    <w:p w:rsidR="00E900BC" w:rsidRPr="00D41D48" w:rsidRDefault="00E900BC" w:rsidP="00E900BC">
      <w:pPr>
        <w:shd w:val="clear" w:color="auto" w:fill="FFFFFF"/>
        <w:tabs>
          <w:tab w:val="left" w:pos="9900"/>
        </w:tabs>
        <w:ind w:firstLine="415"/>
        <w:jc w:val="both"/>
        <w:rPr>
          <w:lang w:val="uk-UA"/>
        </w:rPr>
      </w:pPr>
      <w:r w:rsidRPr="00D41D48">
        <w:rPr>
          <w:lang w:val="uk-UA"/>
        </w:rPr>
        <w:t xml:space="preserve">Таблицю розміщують  в тексті після першої згадки про неї, а при переносі таблиці до наступної сторінки головку таблиці слід повторити. Якщо головка </w:t>
      </w:r>
      <w:r w:rsidRPr="00D41D48">
        <w:rPr>
          <w:lang w:val="uk-UA"/>
        </w:rPr>
        <w:lastRenderedPageBreak/>
        <w:t xml:space="preserve">таблиці надто громіздка, її можна не повторювати на наступній сторінці, а, пронумерувати графи, повторити цю нумерацію. Розділяти головки таблиць за діагоналлю неможна. </w:t>
      </w:r>
    </w:p>
    <w:p w:rsidR="00E900BC" w:rsidRDefault="00E900BC" w:rsidP="00E900BC">
      <w:pPr>
        <w:ind w:firstLine="709"/>
        <w:jc w:val="both"/>
        <w:rPr>
          <w:b/>
          <w:lang w:val="uk-UA"/>
        </w:rPr>
      </w:pPr>
      <w:r w:rsidRPr="005868DF">
        <w:rPr>
          <w:b/>
          <w:lang w:val="uk-UA"/>
        </w:rPr>
        <w:t>Приклад  оформлення таблиці у випадку її перенесення на іншу сторінку.</w:t>
      </w:r>
      <w:r w:rsidRPr="009A0A08">
        <w:rPr>
          <w:b/>
          <w:lang w:val="uk-UA"/>
        </w:rPr>
        <w:t xml:space="preserve"> </w:t>
      </w:r>
    </w:p>
    <w:p w:rsidR="00E900BC" w:rsidRDefault="00E900BC" w:rsidP="00E900BC">
      <w:pPr>
        <w:ind w:firstLine="709"/>
        <w:jc w:val="both"/>
        <w:rPr>
          <w:b/>
          <w:lang w:val="uk-UA"/>
        </w:rPr>
      </w:pPr>
    </w:p>
    <w:p w:rsidR="00E900BC" w:rsidRPr="009A0A08" w:rsidRDefault="00E900BC" w:rsidP="00E900BC">
      <w:pPr>
        <w:ind w:firstLine="709"/>
        <w:jc w:val="both"/>
        <w:rPr>
          <w:b/>
          <w:lang w:val="uk-UA"/>
        </w:rPr>
      </w:pPr>
      <w:r w:rsidRPr="009A0A08">
        <w:rPr>
          <w:b/>
          <w:lang w:val="uk-UA"/>
        </w:rPr>
        <w:t>На першій сторінці таблиця має такий вигляд:</w:t>
      </w:r>
    </w:p>
    <w:p w:rsidR="00E900BC" w:rsidRDefault="00E900BC" w:rsidP="00E900BC">
      <w:pPr>
        <w:pStyle w:val="a3"/>
        <w:ind w:firstLine="737"/>
        <w:jc w:val="center"/>
        <w:rPr>
          <w:rFonts w:ascii="Times New Roman" w:hAnsi="Times New Roman" w:cs="Times New Roman"/>
          <w:b/>
          <w:szCs w:val="28"/>
          <w:lang w:val="uk-UA"/>
        </w:rPr>
      </w:pPr>
    </w:p>
    <w:p w:rsidR="00E900BC" w:rsidRPr="009A0A08" w:rsidRDefault="00E900BC" w:rsidP="00E900BC">
      <w:pPr>
        <w:pStyle w:val="a3"/>
        <w:spacing w:line="360" w:lineRule="auto"/>
        <w:ind w:firstLine="737"/>
        <w:jc w:val="both"/>
        <w:rPr>
          <w:rFonts w:ascii="Times New Roman" w:hAnsi="Times New Roman" w:cs="Times New Roman"/>
          <w:szCs w:val="28"/>
          <w:lang w:val="uk-UA"/>
        </w:rPr>
      </w:pPr>
      <w:r w:rsidRPr="009A0A08">
        <w:rPr>
          <w:rFonts w:ascii="Times New Roman" w:hAnsi="Times New Roman" w:cs="Times New Roman"/>
          <w:szCs w:val="28"/>
          <w:lang w:val="uk-UA"/>
        </w:rPr>
        <w:t>Таблиця 3.2 Сприйняття основних сімейних цінностей чоловіками та жінка</w:t>
      </w:r>
      <w:r>
        <w:rPr>
          <w:rFonts w:ascii="Times New Roman" w:hAnsi="Times New Roman" w:cs="Times New Roman"/>
          <w:szCs w:val="28"/>
          <w:lang w:val="uk-UA"/>
        </w:rPr>
        <w:t>ми</w:t>
      </w:r>
      <w:r w:rsidRPr="009A0A08">
        <w:rPr>
          <w:rFonts w:ascii="Times New Roman" w:hAnsi="Times New Roman" w:cs="Times New Roman"/>
          <w:szCs w:val="28"/>
          <w:lang w:val="uk-UA"/>
        </w:rPr>
        <w:t xml:space="preserve"> (в балах від 3 до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1493"/>
        <w:gridCol w:w="1493"/>
        <w:gridCol w:w="11"/>
        <w:gridCol w:w="1482"/>
        <w:gridCol w:w="1494"/>
      </w:tblGrid>
      <w:tr w:rsidR="00E900BC" w:rsidRPr="00D41D48" w:rsidTr="00EB4173">
        <w:trPr>
          <w:cantSplit/>
        </w:trPr>
        <w:tc>
          <w:tcPr>
            <w:tcW w:w="3207" w:type="dxa"/>
            <w:vMerge w:val="restart"/>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fldChar w:fldCharType="begin"/>
            </w:r>
            <w:r w:rsidRPr="001C660F">
              <w:rPr>
                <w:sz w:val="28"/>
                <w:szCs w:val="28"/>
                <w:lang w:val="uk-UA"/>
              </w:rPr>
              <w:instrText>PRIVATE</w:instrText>
            </w:r>
            <w:r w:rsidRPr="001C660F">
              <w:rPr>
                <w:sz w:val="28"/>
                <w:szCs w:val="28"/>
                <w:lang w:val="uk-UA"/>
              </w:rPr>
              <w:fldChar w:fldCharType="end"/>
            </w:r>
            <w:r w:rsidRPr="001C660F">
              <w:rPr>
                <w:sz w:val="28"/>
                <w:szCs w:val="28"/>
                <w:lang w:val="uk-UA"/>
              </w:rPr>
              <w:t>Сімейні цінності</w:t>
            </w:r>
          </w:p>
        </w:tc>
        <w:tc>
          <w:tcPr>
            <w:tcW w:w="2997" w:type="dxa"/>
            <w:gridSpan w:val="3"/>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Чоловіки</w:t>
            </w:r>
          </w:p>
        </w:tc>
        <w:tc>
          <w:tcPr>
            <w:tcW w:w="2976" w:type="dxa"/>
            <w:gridSpan w:val="2"/>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Жінки</w:t>
            </w:r>
          </w:p>
        </w:tc>
      </w:tr>
      <w:tr w:rsidR="00E900BC" w:rsidRPr="00D41D48" w:rsidTr="00EB4173">
        <w:trPr>
          <w:cantSplit/>
        </w:trPr>
        <w:tc>
          <w:tcPr>
            <w:tcW w:w="3207" w:type="dxa"/>
            <w:vMerge/>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Середній бал по групі</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Середнє</w:t>
            </w:r>
          </w:p>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 xml:space="preserve">квадратичне </w:t>
            </w:r>
            <w:proofErr w:type="spellStart"/>
            <w:r w:rsidRPr="001C660F">
              <w:rPr>
                <w:sz w:val="28"/>
                <w:szCs w:val="28"/>
                <w:lang w:val="uk-UA"/>
              </w:rPr>
              <w:t>відхи</w:t>
            </w:r>
            <w:proofErr w:type="spellEnd"/>
          </w:p>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proofErr w:type="spellStart"/>
            <w:r w:rsidRPr="001C660F">
              <w:rPr>
                <w:sz w:val="28"/>
                <w:szCs w:val="28"/>
                <w:lang w:val="uk-UA"/>
              </w:rPr>
              <w:t>лення</w:t>
            </w:r>
            <w:proofErr w:type="spellEnd"/>
          </w:p>
        </w:tc>
        <w:tc>
          <w:tcPr>
            <w:tcW w:w="1493" w:type="dxa"/>
            <w:gridSpan w:val="2"/>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Середній бал по групі</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Середнє</w:t>
            </w:r>
          </w:p>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 xml:space="preserve">квадратичне </w:t>
            </w:r>
            <w:proofErr w:type="spellStart"/>
            <w:r w:rsidRPr="001C660F">
              <w:rPr>
                <w:sz w:val="28"/>
                <w:szCs w:val="28"/>
                <w:lang w:val="uk-UA"/>
              </w:rPr>
              <w:t>відхи</w:t>
            </w:r>
            <w:proofErr w:type="spellEnd"/>
          </w:p>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proofErr w:type="spellStart"/>
            <w:r w:rsidRPr="001C660F">
              <w:rPr>
                <w:sz w:val="28"/>
                <w:szCs w:val="28"/>
                <w:lang w:val="uk-UA"/>
              </w:rPr>
              <w:t>лення</w:t>
            </w:r>
            <w:proofErr w:type="spellEnd"/>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1</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3</w:t>
            </w:r>
          </w:p>
        </w:tc>
        <w:tc>
          <w:tcPr>
            <w:tcW w:w="1493" w:type="dxa"/>
            <w:gridSpan w:val="2"/>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4</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5</w:t>
            </w:r>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Інтимно-сексуальні стосунки</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5,6</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1,64</w:t>
            </w:r>
          </w:p>
        </w:tc>
        <w:tc>
          <w:tcPr>
            <w:tcW w:w="1493" w:type="dxa"/>
            <w:gridSpan w:val="2"/>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5,6</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1,93</w:t>
            </w:r>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Автономія/ідентифікація з партнером</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6,3</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2,51</w:t>
            </w:r>
          </w:p>
        </w:tc>
        <w:tc>
          <w:tcPr>
            <w:tcW w:w="1493" w:type="dxa"/>
            <w:gridSpan w:val="2"/>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6,7</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2,02</w:t>
            </w:r>
          </w:p>
        </w:tc>
      </w:tr>
      <w:tr w:rsidR="00E900BC" w:rsidRPr="00D41D48" w:rsidTr="00EB4173">
        <w:trPr>
          <w:cantSplit/>
          <w:trHeight w:val="682"/>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Господарсько-побутова діяльність</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6,1</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2,38</w:t>
            </w:r>
          </w:p>
        </w:tc>
        <w:tc>
          <w:tcPr>
            <w:tcW w:w="1493" w:type="dxa"/>
            <w:gridSpan w:val="2"/>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6,4</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2,06</w:t>
            </w:r>
          </w:p>
        </w:tc>
      </w:tr>
    </w:tbl>
    <w:p w:rsidR="00E900BC" w:rsidRDefault="00E900BC" w:rsidP="00E900BC">
      <w:pPr>
        <w:ind w:firstLine="708"/>
        <w:jc w:val="both"/>
        <w:rPr>
          <w:lang w:val="uk-UA"/>
        </w:rPr>
      </w:pPr>
    </w:p>
    <w:p w:rsidR="00E900BC" w:rsidRPr="00643476" w:rsidRDefault="00E900BC" w:rsidP="00E900BC">
      <w:pPr>
        <w:ind w:firstLine="708"/>
        <w:jc w:val="both"/>
        <w:rPr>
          <w:b/>
          <w:lang w:val="uk-UA"/>
        </w:rPr>
      </w:pPr>
      <w:r w:rsidRPr="005868DF">
        <w:rPr>
          <w:b/>
          <w:lang w:val="uk-UA"/>
        </w:rPr>
        <w:t>На наступній сторінці продовження таблиці буде виглядати наступним чином:</w:t>
      </w:r>
    </w:p>
    <w:p w:rsidR="00E900BC" w:rsidRDefault="00E900BC" w:rsidP="00E900BC">
      <w:pPr>
        <w:jc w:val="both"/>
        <w:rPr>
          <w:b/>
          <w:lang w:val="uk-UA"/>
        </w:rPr>
      </w:pPr>
      <w:r>
        <w:rPr>
          <w:b/>
          <w:lang w:val="uk-UA"/>
        </w:rPr>
        <w:tab/>
      </w:r>
    </w:p>
    <w:p w:rsidR="00E900BC" w:rsidRPr="009A0A08" w:rsidRDefault="00E900BC" w:rsidP="00E900BC">
      <w:pPr>
        <w:jc w:val="both"/>
        <w:rPr>
          <w:lang w:val="uk-UA"/>
        </w:rPr>
      </w:pPr>
      <w:r>
        <w:rPr>
          <w:b/>
          <w:lang w:val="uk-UA"/>
        </w:rPr>
        <w:tab/>
      </w:r>
      <w:r w:rsidRPr="009A0A08">
        <w:rPr>
          <w:lang w:val="uk-UA"/>
        </w:rPr>
        <w:t>Закінчення таблиці 3.2</w:t>
      </w:r>
    </w:p>
    <w:p w:rsidR="00E900BC" w:rsidRPr="00D41D48" w:rsidRDefault="00E900BC" w:rsidP="00E900BC">
      <w:pPr>
        <w:jc w:val="right"/>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1493"/>
        <w:gridCol w:w="1493"/>
        <w:gridCol w:w="1493"/>
        <w:gridCol w:w="1494"/>
      </w:tblGrid>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1</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3</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4</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5</w:t>
            </w:r>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Батьківсько-виховна функція</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6,3</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2,11</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6,6</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2,48</w:t>
            </w:r>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Соціальна активність</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6,7</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2,15</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7,4</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2,23</w:t>
            </w:r>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Емоційно-психотерапевтична функція</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6,8</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2,42</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7,4</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2,1</w:t>
            </w:r>
          </w:p>
        </w:tc>
      </w:tr>
      <w:tr w:rsidR="00E900BC" w:rsidRPr="00D41D48" w:rsidTr="00EB4173">
        <w:trPr>
          <w:cantSplit/>
        </w:trPr>
        <w:tc>
          <w:tcPr>
            <w:tcW w:w="3207"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rPr>
                <w:sz w:val="28"/>
                <w:szCs w:val="28"/>
                <w:lang w:val="uk-UA"/>
              </w:rPr>
            </w:pPr>
            <w:r w:rsidRPr="001C660F">
              <w:rPr>
                <w:sz w:val="28"/>
                <w:szCs w:val="28"/>
                <w:lang w:val="uk-UA"/>
              </w:rPr>
              <w:t>Зовнішня привабливість</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6,2</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3,22</w:t>
            </w:r>
          </w:p>
        </w:tc>
        <w:tc>
          <w:tcPr>
            <w:tcW w:w="1493"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6,8</w:t>
            </w:r>
          </w:p>
        </w:tc>
        <w:tc>
          <w:tcPr>
            <w:tcW w:w="1494" w:type="dxa"/>
          </w:tcPr>
          <w:p w:rsidR="00E900BC" w:rsidRPr="001C660F" w:rsidRDefault="00E900BC" w:rsidP="00EB4173">
            <w:pPr>
              <w:pStyle w:val="11"/>
              <w:tabs>
                <w:tab w:val="left" w:pos="709"/>
                <w:tab w:val="left" w:pos="1868"/>
                <w:tab w:val="left" w:pos="3078"/>
                <w:tab w:val="left" w:pos="4104"/>
                <w:tab w:val="left" w:pos="5406"/>
                <w:tab w:val="left" w:pos="6478"/>
                <w:tab w:val="left" w:pos="8102"/>
                <w:tab w:val="left" w:pos="9358"/>
              </w:tabs>
              <w:jc w:val="center"/>
              <w:rPr>
                <w:sz w:val="28"/>
                <w:szCs w:val="28"/>
                <w:lang w:val="uk-UA"/>
              </w:rPr>
            </w:pPr>
            <w:r w:rsidRPr="001C660F">
              <w:rPr>
                <w:sz w:val="28"/>
                <w:szCs w:val="28"/>
                <w:lang w:val="uk-UA"/>
              </w:rPr>
              <w:t>2,42</w:t>
            </w:r>
          </w:p>
        </w:tc>
      </w:tr>
    </w:tbl>
    <w:p w:rsidR="00E900BC" w:rsidRDefault="00E900BC" w:rsidP="00E900BC">
      <w:pPr>
        <w:jc w:val="both"/>
        <w:rPr>
          <w:lang w:val="uk-UA"/>
        </w:rPr>
      </w:pPr>
      <w:r w:rsidRPr="00D41D48">
        <w:rPr>
          <w:lang w:val="uk-UA"/>
        </w:rPr>
        <w:tab/>
      </w:r>
    </w:p>
    <w:p w:rsidR="00E900BC" w:rsidRPr="00713969" w:rsidRDefault="00E900BC" w:rsidP="00E900BC">
      <w:pPr>
        <w:jc w:val="both"/>
        <w:rPr>
          <w:b/>
          <w:lang w:val="uk-UA"/>
        </w:rPr>
      </w:pPr>
      <w:r>
        <w:rPr>
          <w:lang w:val="uk-UA"/>
        </w:rPr>
        <w:tab/>
      </w:r>
      <w:r w:rsidRPr="005868DF">
        <w:rPr>
          <w:b/>
          <w:color w:val="000000"/>
          <w:lang w:val="uk-UA"/>
        </w:rPr>
        <w:t xml:space="preserve">На всі таблиці </w:t>
      </w:r>
      <w:r w:rsidRPr="005868DF">
        <w:rPr>
          <w:b/>
          <w:lang w:val="uk-UA"/>
        </w:rPr>
        <w:t>курсової</w:t>
      </w:r>
      <w:r w:rsidRPr="005868DF">
        <w:rPr>
          <w:b/>
          <w:color w:val="000000"/>
          <w:lang w:val="uk-UA"/>
        </w:rPr>
        <w:t xml:space="preserve"> роботи необхідно посилатися в тексті, при цьому слово «таблиця» в тексті пишуть скорочено, наприклад: «...у табл.1.2». У повторних посиланнях на таблиці та ілюстрації треба вказувати скорочено слово «дивись», наприклад: «див. табл. 1.3».</w:t>
      </w:r>
    </w:p>
    <w:p w:rsidR="00E900BC" w:rsidRPr="00006328" w:rsidRDefault="00E900BC" w:rsidP="00E900BC">
      <w:pPr>
        <w:shd w:val="clear" w:color="auto" w:fill="FFFFFF"/>
        <w:spacing w:before="240"/>
        <w:ind w:left="10" w:right="14" w:firstLine="698"/>
        <w:jc w:val="both"/>
      </w:pPr>
      <w:r>
        <w:rPr>
          <w:b/>
          <w:bCs/>
          <w:color w:val="000000"/>
          <w:lang w:val="uk-UA"/>
        </w:rPr>
        <w:t>6.</w:t>
      </w:r>
      <w:r w:rsidRPr="00006328">
        <w:rPr>
          <w:b/>
          <w:bCs/>
          <w:color w:val="000000"/>
          <w:lang w:val="uk-UA"/>
        </w:rPr>
        <w:t xml:space="preserve"> Загальні правила цитування та посилання на використані джерела</w:t>
      </w:r>
    </w:p>
    <w:p w:rsidR="00E900BC" w:rsidRPr="00D41D48" w:rsidRDefault="00E900BC" w:rsidP="00E900BC">
      <w:pPr>
        <w:shd w:val="clear" w:color="auto" w:fill="FFFFFF"/>
        <w:ind w:left="10" w:firstLine="698"/>
        <w:jc w:val="both"/>
      </w:pPr>
      <w:r w:rsidRPr="00D41D48">
        <w:rPr>
          <w:color w:val="000000"/>
          <w:lang w:val="uk-UA"/>
        </w:rPr>
        <w:lastRenderedPageBreak/>
        <w:t>При написанні роботи необхідно посилатися на джерела, матеріали або окремі результати які наводяться в роботі.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w:t>
      </w:r>
    </w:p>
    <w:p w:rsidR="00E900BC" w:rsidRPr="00D41D48" w:rsidRDefault="005868DF" w:rsidP="00E900BC">
      <w:pPr>
        <w:shd w:val="clear" w:color="auto" w:fill="FFFFFF"/>
        <w:tabs>
          <w:tab w:val="left" w:pos="485"/>
        </w:tabs>
        <w:ind w:firstLine="283"/>
        <w:jc w:val="both"/>
        <w:rPr>
          <w:color w:val="000000"/>
          <w:lang w:val="uk-UA"/>
        </w:rPr>
      </w:pPr>
      <w:r>
        <w:rPr>
          <w:color w:val="000000"/>
          <w:lang w:val="uk-UA"/>
        </w:rPr>
        <w:tab/>
      </w:r>
      <w:r w:rsidR="00E900BC" w:rsidRPr="00D41D48">
        <w:rPr>
          <w:color w:val="000000"/>
          <w:lang w:val="uk-UA"/>
        </w:rPr>
        <w:t xml:space="preserve">Посилання в тексті роботи на джерела слід оформлювати в квадратних дужках. В цих дуках спочатку вказується номер джерела на яке посилаються, що відповідає його порядковому номеру у списку </w:t>
      </w:r>
      <w:r w:rsidR="00E900BC">
        <w:rPr>
          <w:color w:val="000000"/>
          <w:lang w:val="uk-UA"/>
        </w:rPr>
        <w:t>джерел інформації</w:t>
      </w:r>
      <w:r w:rsidR="00E900BC" w:rsidRPr="00D41D48">
        <w:rPr>
          <w:color w:val="000000"/>
          <w:lang w:val="uk-UA"/>
        </w:rPr>
        <w:t>, а потім номер сторінки (сторінок), на яких міститься ідея, що цитується.</w:t>
      </w:r>
    </w:p>
    <w:p w:rsidR="00E900BC" w:rsidRPr="00D41D48" w:rsidRDefault="00E900BC" w:rsidP="00E900BC">
      <w:pPr>
        <w:shd w:val="clear" w:color="auto" w:fill="FFFFFF"/>
        <w:ind w:left="298" w:firstLine="410"/>
        <w:rPr>
          <w:b/>
        </w:rPr>
      </w:pPr>
      <w:r w:rsidRPr="00D41D48">
        <w:rPr>
          <w:b/>
          <w:color w:val="000000"/>
          <w:lang w:val="uk-UA"/>
        </w:rPr>
        <w:t>Приклад:</w:t>
      </w:r>
    </w:p>
    <w:p w:rsidR="00E900BC" w:rsidRPr="00D41D48" w:rsidRDefault="00E900BC" w:rsidP="00E900BC">
      <w:pPr>
        <w:shd w:val="clear" w:color="auto" w:fill="FFFFFF"/>
        <w:ind w:left="10" w:right="10" w:firstLine="698"/>
        <w:jc w:val="both"/>
      </w:pPr>
      <w:r w:rsidRPr="00D41D48">
        <w:rPr>
          <w:color w:val="000000"/>
          <w:lang w:val="uk-UA"/>
        </w:rPr>
        <w:t xml:space="preserve"> «Незважаючи на пріоритетне значення мовних каналів зв'язку між діловими партнерами, ні в якому разі не можна ігнорувати найбільші канали передавання інформації [6, с. 29]».</w:t>
      </w:r>
    </w:p>
    <w:p w:rsidR="00E900BC" w:rsidRPr="00D41D48" w:rsidRDefault="005868DF" w:rsidP="00E900BC">
      <w:pPr>
        <w:shd w:val="clear" w:color="auto" w:fill="FFFFFF"/>
        <w:tabs>
          <w:tab w:val="left" w:pos="485"/>
        </w:tabs>
        <w:ind w:firstLine="283"/>
        <w:jc w:val="both"/>
        <w:rPr>
          <w:color w:val="000000"/>
          <w:lang w:val="uk-UA"/>
        </w:rPr>
      </w:pPr>
      <w:r>
        <w:rPr>
          <w:color w:val="000000"/>
          <w:lang w:val="uk-UA"/>
        </w:rPr>
        <w:tab/>
      </w:r>
      <w:r w:rsidR="00E900BC" w:rsidRPr="00D41D48">
        <w:rPr>
          <w:color w:val="000000"/>
          <w:lang w:val="uk-UA"/>
        </w:rPr>
        <w:t xml:space="preserve">Якщо має місце непряме цитування, тобто переказ, виклад думок інших авторів своїми словами, то в квадратних скобках достатньо вказати номер джерела, або джерел у списку </w:t>
      </w:r>
      <w:r w:rsidR="00E900BC">
        <w:rPr>
          <w:color w:val="000000"/>
          <w:lang w:val="uk-UA"/>
        </w:rPr>
        <w:t>джерел інформації</w:t>
      </w:r>
      <w:r w:rsidR="00E900BC" w:rsidRPr="00D41D48">
        <w:rPr>
          <w:color w:val="000000"/>
          <w:lang w:val="uk-UA"/>
        </w:rPr>
        <w:t>.</w:t>
      </w:r>
    </w:p>
    <w:p w:rsidR="00E900BC" w:rsidRPr="00D41D48" w:rsidRDefault="00E900BC" w:rsidP="00E900BC">
      <w:pPr>
        <w:shd w:val="clear" w:color="auto" w:fill="FFFFFF"/>
        <w:ind w:left="5" w:right="24" w:firstLine="703"/>
        <w:jc w:val="both"/>
        <w:rPr>
          <w:b/>
          <w:color w:val="000000"/>
          <w:lang w:val="uk-UA"/>
        </w:rPr>
      </w:pPr>
      <w:r w:rsidRPr="00D41D48">
        <w:rPr>
          <w:b/>
          <w:color w:val="000000"/>
          <w:lang w:val="uk-UA"/>
        </w:rPr>
        <w:t xml:space="preserve">Приклад: </w:t>
      </w:r>
    </w:p>
    <w:p w:rsidR="00E900BC" w:rsidRPr="00D41D48" w:rsidRDefault="00E900BC" w:rsidP="00E900BC">
      <w:pPr>
        <w:shd w:val="clear" w:color="auto" w:fill="FFFFFF"/>
        <w:ind w:left="5" w:right="24" w:firstLine="703"/>
        <w:jc w:val="both"/>
        <w:rPr>
          <w:color w:val="000000"/>
          <w:lang w:val="uk-UA"/>
        </w:rPr>
      </w:pPr>
      <w:r w:rsidRPr="00D41D48">
        <w:rPr>
          <w:color w:val="000000"/>
          <w:lang w:val="uk-UA"/>
        </w:rPr>
        <w:t>У своїй роботі А.І. Антонов виділяє п’ять основних функцій сім</w:t>
      </w:r>
      <w:r w:rsidRPr="00D41D48">
        <w:rPr>
          <w:color w:val="000000"/>
        </w:rPr>
        <w:t>’</w:t>
      </w:r>
      <w:r w:rsidRPr="00D41D48">
        <w:rPr>
          <w:color w:val="000000"/>
          <w:lang w:val="uk-UA"/>
        </w:rPr>
        <w:t>ї [3]</w:t>
      </w:r>
      <w:r>
        <w:rPr>
          <w:color w:val="000000"/>
          <w:lang w:val="uk-UA"/>
        </w:rPr>
        <w:t>.</w:t>
      </w:r>
      <w:r w:rsidRPr="00D41D48">
        <w:rPr>
          <w:color w:val="000000"/>
          <w:lang w:val="uk-UA"/>
        </w:rPr>
        <w:t xml:space="preserve"> </w:t>
      </w:r>
    </w:p>
    <w:p w:rsidR="00E900BC" w:rsidRPr="00D41D48" w:rsidRDefault="00E900BC" w:rsidP="00E900BC">
      <w:pPr>
        <w:shd w:val="clear" w:color="auto" w:fill="FFFFFF"/>
        <w:ind w:left="5" w:right="24" w:firstLine="703"/>
        <w:jc w:val="both"/>
        <w:rPr>
          <w:lang w:val="uk-UA"/>
        </w:rPr>
      </w:pPr>
      <w:r w:rsidRPr="00D41D48">
        <w:rPr>
          <w:color w:val="000000"/>
          <w:lang w:val="uk-UA"/>
        </w:rPr>
        <w:t>Більшість соціологів виділяє такі складові елементи особистості, як потреби, інтереси, мотиви, ціннісні орієнтації [1-7].</w:t>
      </w:r>
    </w:p>
    <w:p w:rsidR="00E900BC" w:rsidRPr="00D41D48" w:rsidRDefault="00E900BC" w:rsidP="00E900BC">
      <w:pPr>
        <w:shd w:val="clear" w:color="auto" w:fill="FFFFFF"/>
        <w:ind w:firstLine="708"/>
        <w:jc w:val="both"/>
      </w:pPr>
      <w:r w:rsidRPr="00D41D48">
        <w:rPr>
          <w:color w:val="000000"/>
          <w:lang w:val="uk-UA"/>
        </w:rPr>
        <w:t xml:space="preserve">Якщо в роботі має місце дослівне цитування, то необхідно </w:t>
      </w:r>
      <w:r w:rsidRPr="00D41D48">
        <w:rPr>
          <w:lang w:val="uk-UA"/>
        </w:rPr>
        <w:t>дотримуватись таких вимог</w:t>
      </w:r>
      <w:r w:rsidRPr="00D41D48">
        <w:rPr>
          <w:color w:val="000000"/>
          <w:lang w:val="uk-UA"/>
        </w:rPr>
        <w:t>:</w:t>
      </w:r>
    </w:p>
    <w:p w:rsidR="00E900BC" w:rsidRPr="00D41D48" w:rsidRDefault="00E900BC" w:rsidP="00E900BC">
      <w:pPr>
        <w:shd w:val="clear" w:color="auto" w:fill="FFFFFF"/>
        <w:ind w:left="14" w:right="10" w:firstLine="694"/>
        <w:jc w:val="both"/>
      </w:pPr>
      <w:r w:rsidRPr="00D41D48">
        <w:rPr>
          <w:color w:val="000000"/>
          <w:lang w:val="uk-UA"/>
        </w:rPr>
        <w:t xml:space="preserve">а) 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w:t>
      </w:r>
    </w:p>
    <w:p w:rsidR="00E900BC" w:rsidRPr="00D41D48" w:rsidRDefault="00E900BC" w:rsidP="00E900BC">
      <w:pPr>
        <w:shd w:val="clear" w:color="auto" w:fill="FFFFFF"/>
        <w:tabs>
          <w:tab w:val="left" w:pos="562"/>
        </w:tabs>
        <w:ind w:left="5" w:firstLine="288"/>
        <w:jc w:val="both"/>
      </w:pPr>
      <w:r w:rsidRPr="00D41D48">
        <w:rPr>
          <w:color w:val="000000"/>
          <w:lang w:val="uk-UA"/>
        </w:rPr>
        <w:t>б)</w:t>
      </w:r>
      <w:r w:rsidR="005868DF">
        <w:rPr>
          <w:color w:val="000000"/>
          <w:lang w:val="uk-UA"/>
        </w:rPr>
        <w:t xml:space="preserve"> </w:t>
      </w:r>
      <w:r w:rsidRPr="00D41D48">
        <w:rPr>
          <w:color w:val="000000"/>
          <w:lang w:val="uk-UA"/>
        </w:rPr>
        <w:t>цитування повинно бути повним, без довільного скорочення</w:t>
      </w:r>
      <w:r w:rsidR="005868DF">
        <w:rPr>
          <w:color w:val="000000"/>
          <w:lang w:val="uk-UA"/>
        </w:rPr>
        <w:t xml:space="preserve"> </w:t>
      </w:r>
      <w:r w:rsidRPr="00D41D48">
        <w:rPr>
          <w:color w:val="000000"/>
          <w:lang w:val="uk-UA"/>
        </w:rPr>
        <w:t>авторського тексту та без перекручень думок автора. Пропуск слів,</w:t>
      </w:r>
      <w:r w:rsidR="005868DF">
        <w:rPr>
          <w:color w:val="000000"/>
          <w:lang w:val="uk-UA"/>
        </w:rPr>
        <w:t xml:space="preserve"> </w:t>
      </w:r>
      <w:r w:rsidRPr="00D41D48">
        <w:rPr>
          <w:color w:val="000000"/>
          <w:lang w:val="uk-UA"/>
        </w:rPr>
        <w:t>речень, абзаців при цитуванні допускається без перекручення</w:t>
      </w:r>
      <w:r w:rsidR="005868DF">
        <w:rPr>
          <w:color w:val="000000"/>
          <w:lang w:val="uk-UA"/>
        </w:rPr>
        <w:t xml:space="preserve"> </w:t>
      </w:r>
      <w:r w:rsidRPr="00D41D48">
        <w:rPr>
          <w:color w:val="000000"/>
          <w:lang w:val="uk-UA"/>
        </w:rPr>
        <w:t>авторського тексту і позначається трьома крапками. Вони ставляться</w:t>
      </w:r>
      <w:r w:rsidR="005868DF">
        <w:rPr>
          <w:color w:val="000000"/>
          <w:lang w:val="uk-UA"/>
        </w:rPr>
        <w:t xml:space="preserve"> </w:t>
      </w:r>
      <w:r w:rsidRPr="00D41D48">
        <w:rPr>
          <w:color w:val="000000"/>
          <w:lang w:val="uk-UA"/>
        </w:rPr>
        <w:t>у будь-якому місці цитати (на початку, всередині, наприкінці). Якщо</w:t>
      </w:r>
      <w:r w:rsidR="005868DF">
        <w:rPr>
          <w:color w:val="000000"/>
          <w:lang w:val="uk-UA"/>
        </w:rPr>
        <w:t xml:space="preserve"> </w:t>
      </w:r>
      <w:r w:rsidRPr="00D41D48">
        <w:rPr>
          <w:color w:val="000000"/>
          <w:lang w:val="uk-UA"/>
        </w:rPr>
        <w:t>перед випущеним текстом або за ним стояв розділовий знак, то він</w:t>
      </w:r>
      <w:r w:rsidR="005868DF">
        <w:rPr>
          <w:color w:val="000000"/>
          <w:lang w:val="uk-UA"/>
        </w:rPr>
        <w:t xml:space="preserve"> </w:t>
      </w:r>
      <w:r w:rsidRPr="00D41D48">
        <w:rPr>
          <w:color w:val="000000"/>
          <w:lang w:val="uk-UA"/>
        </w:rPr>
        <w:t>не зберігається;</w:t>
      </w:r>
    </w:p>
    <w:p w:rsidR="00E900BC" w:rsidRPr="00D41D48" w:rsidRDefault="00E900BC" w:rsidP="00E900BC">
      <w:pPr>
        <w:shd w:val="clear" w:color="auto" w:fill="FFFFFF"/>
        <w:tabs>
          <w:tab w:val="left" w:pos="562"/>
        </w:tabs>
        <w:ind w:left="5" w:firstLine="288"/>
        <w:jc w:val="both"/>
      </w:pPr>
      <w:r w:rsidRPr="00D41D48">
        <w:rPr>
          <w:color w:val="000000"/>
          <w:lang w:val="uk-UA"/>
        </w:rPr>
        <w:t>в)</w:t>
      </w:r>
      <w:r w:rsidR="005868DF">
        <w:rPr>
          <w:color w:val="000000"/>
          <w:lang w:val="uk-UA"/>
        </w:rPr>
        <w:t xml:space="preserve"> </w:t>
      </w:r>
      <w:r w:rsidRPr="00D41D48">
        <w:rPr>
          <w:color w:val="000000"/>
          <w:lang w:val="uk-UA"/>
        </w:rPr>
        <w:t>кожна цитата обов'язково супроводжується посиланням на</w:t>
      </w:r>
      <w:r w:rsidR="005868DF">
        <w:rPr>
          <w:color w:val="000000"/>
          <w:lang w:val="uk-UA"/>
        </w:rPr>
        <w:t xml:space="preserve"> </w:t>
      </w:r>
      <w:r w:rsidRPr="00D41D48">
        <w:rPr>
          <w:color w:val="000000"/>
          <w:lang w:val="uk-UA"/>
        </w:rPr>
        <w:t>джерело.</w:t>
      </w:r>
    </w:p>
    <w:p w:rsidR="00E900BC" w:rsidRPr="009C10A1" w:rsidRDefault="00E900BC" w:rsidP="00E900BC">
      <w:pPr>
        <w:shd w:val="clear" w:color="auto" w:fill="FFFFFF"/>
        <w:ind w:left="298" w:firstLine="410"/>
        <w:rPr>
          <w:b/>
          <w:color w:val="000000"/>
        </w:rPr>
      </w:pPr>
    </w:p>
    <w:p w:rsidR="00E900BC" w:rsidRPr="00ED5085" w:rsidRDefault="00E900BC" w:rsidP="00E900BC">
      <w:pPr>
        <w:ind w:firstLine="709"/>
        <w:jc w:val="both"/>
        <w:rPr>
          <w:b/>
          <w:lang w:val="uk-UA"/>
        </w:rPr>
      </w:pPr>
      <w:r>
        <w:rPr>
          <w:b/>
          <w:lang w:val="uk-UA"/>
        </w:rPr>
        <w:t>7</w:t>
      </w:r>
      <w:r w:rsidRPr="00ED5085">
        <w:rPr>
          <w:b/>
          <w:lang w:val="uk-UA"/>
        </w:rPr>
        <w:t xml:space="preserve">. Оформлення списку </w:t>
      </w:r>
      <w:r>
        <w:rPr>
          <w:b/>
          <w:lang w:val="uk-UA"/>
        </w:rPr>
        <w:t>джерел інформації</w:t>
      </w:r>
    </w:p>
    <w:p w:rsidR="00E900BC" w:rsidRPr="00D41D48" w:rsidRDefault="00E900BC" w:rsidP="00E900BC">
      <w:pPr>
        <w:ind w:firstLine="709"/>
        <w:jc w:val="both"/>
        <w:rPr>
          <w:color w:val="000000"/>
          <w:lang w:val="uk-UA"/>
        </w:rPr>
      </w:pPr>
      <w:r w:rsidRPr="00D41D48">
        <w:rPr>
          <w:lang w:val="uk-UA"/>
        </w:rPr>
        <w:t xml:space="preserve">Важливою складовою частиною кожної </w:t>
      </w:r>
      <w:r>
        <w:rPr>
          <w:lang w:val="uk-UA"/>
        </w:rPr>
        <w:t>курсової</w:t>
      </w:r>
      <w:r w:rsidRPr="00D41D48">
        <w:rPr>
          <w:lang w:val="uk-UA"/>
        </w:rPr>
        <w:t xml:space="preserve"> роботи є </w:t>
      </w:r>
      <w:r w:rsidRPr="0001772B">
        <w:rPr>
          <w:lang w:val="uk-UA"/>
        </w:rPr>
        <w:t>список джерел інформації</w:t>
      </w:r>
      <w:r w:rsidRPr="00D41D48">
        <w:rPr>
          <w:lang w:val="uk-UA"/>
        </w:rPr>
        <w:t xml:space="preserve">, який розташовується наприкінці роботи після висновків перед додатком. </w:t>
      </w:r>
      <w:r w:rsidRPr="00D41D48">
        <w:rPr>
          <w:color w:val="000000"/>
          <w:lang w:val="uk-UA"/>
        </w:rPr>
        <w:t>Він містить бібліографічні описи використаних джерел.</w:t>
      </w:r>
    </w:p>
    <w:p w:rsidR="00E900BC" w:rsidRPr="00D41D48" w:rsidRDefault="00E900BC" w:rsidP="00E900BC">
      <w:pPr>
        <w:ind w:firstLine="709"/>
        <w:jc w:val="both"/>
        <w:rPr>
          <w:lang w:val="uk-UA"/>
        </w:rPr>
      </w:pPr>
      <w:r w:rsidRPr="00D41D48">
        <w:rPr>
          <w:lang w:val="uk-UA"/>
        </w:rPr>
        <w:t xml:space="preserve">До списку </w:t>
      </w:r>
      <w:r>
        <w:rPr>
          <w:lang w:val="uk-UA"/>
        </w:rPr>
        <w:t>джерел інформації</w:t>
      </w:r>
      <w:r w:rsidRPr="00D41D48">
        <w:rPr>
          <w:lang w:val="uk-UA"/>
        </w:rPr>
        <w:t xml:space="preserve"> включають не лише наукові праці, що цитуються або згадуються в тексті, але й ті, з якими студент знайомився в ході виконання роботи. </w:t>
      </w:r>
    </w:p>
    <w:p w:rsidR="00E900BC" w:rsidRPr="00D41D48" w:rsidRDefault="00E900BC" w:rsidP="00E900BC">
      <w:pPr>
        <w:ind w:firstLine="709"/>
        <w:jc w:val="both"/>
        <w:rPr>
          <w:lang w:val="uk-UA"/>
        </w:rPr>
      </w:pPr>
      <w:r w:rsidRPr="00D41D48">
        <w:rPr>
          <w:color w:val="000000"/>
          <w:lang w:val="uk-UA"/>
        </w:rPr>
        <w:t xml:space="preserve">Літературі джерела у списку можна розміщувати одним із таких способів: у порядку появи посилань у тексті або в алфавітному порядку прізвищ перших авторів або заголовків. </w:t>
      </w:r>
      <w:r w:rsidRPr="00D41D48">
        <w:rPr>
          <w:lang w:val="uk-UA"/>
        </w:rPr>
        <w:t xml:space="preserve">На початку списку проводяться роботи, що надруковані </w:t>
      </w:r>
      <w:r w:rsidRPr="00D41D48">
        <w:rPr>
          <w:lang w:val="uk-UA"/>
        </w:rPr>
        <w:lastRenderedPageBreak/>
        <w:t>українською і російською мовами, а за ними іноземними. Роботи одного автора можуть розташовуватись у хронологічному порядку або за алфавітом (по назвах).</w:t>
      </w:r>
    </w:p>
    <w:p w:rsidR="00E900BC" w:rsidRPr="00D41D48" w:rsidRDefault="00E900BC" w:rsidP="00E900BC">
      <w:pPr>
        <w:shd w:val="clear" w:color="auto" w:fill="FFFFFF"/>
        <w:ind w:left="14" w:firstLine="694"/>
        <w:jc w:val="both"/>
        <w:rPr>
          <w:lang w:val="uk-UA"/>
        </w:rPr>
      </w:pPr>
      <w:r w:rsidRPr="00D41D48">
        <w:rPr>
          <w:color w:val="000000"/>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 ін. Завдяки цьому можна уникнути повторних перевірок, вставок пропущених відомостей.</w:t>
      </w:r>
    </w:p>
    <w:p w:rsidR="00E900BC" w:rsidRPr="00D41D48" w:rsidRDefault="00E900BC" w:rsidP="00E900BC">
      <w:pPr>
        <w:ind w:firstLine="709"/>
        <w:jc w:val="both"/>
        <w:rPr>
          <w:lang w:val="uk-UA"/>
        </w:rPr>
      </w:pPr>
      <w:r w:rsidRPr="00D41D48">
        <w:rPr>
          <w:lang w:val="uk-UA"/>
        </w:rPr>
        <w:t>Відомості про книги повинні включати: прізвище та ініціали автора, назву книги, місце видання, видавництво і рік видання, обсяг книги в сторінках. Прізвище автора слід вказувати у називному відмінку. Прізвище автора слід вказувати у називному відмінку. Якщо книга написана двома і більше авторами, то їх прізвища та ініціали вказують у тій же послідовності, в якій вони надруковані в книзі. Назва книги приводиться у тому вигляді, в якому вона міститься на титульному листі. Найменування місця видання необхідно давати повністю в називному відмінку.</w:t>
      </w:r>
    </w:p>
    <w:p w:rsidR="00E900BC" w:rsidRPr="00962C6B" w:rsidRDefault="00E900BC" w:rsidP="00E900BC">
      <w:pPr>
        <w:ind w:firstLine="709"/>
        <w:jc w:val="both"/>
        <w:rPr>
          <w:b/>
          <w:lang w:val="uk-UA"/>
        </w:rPr>
      </w:pPr>
      <w:r w:rsidRPr="00962C6B">
        <w:rPr>
          <w:b/>
          <w:lang w:val="uk-UA"/>
        </w:rPr>
        <w:t xml:space="preserve">Приклади оформлення бібліографічного опису у списку </w:t>
      </w:r>
      <w:r>
        <w:rPr>
          <w:b/>
          <w:lang w:val="uk-UA"/>
        </w:rPr>
        <w:t>джерел інформації</w:t>
      </w:r>
      <w:r w:rsidRPr="00962C6B">
        <w:rPr>
          <w:b/>
          <w:lang w:val="uk-UA"/>
        </w:rPr>
        <w:t xml:space="preserve"> надано в Додатку В</w:t>
      </w:r>
    </w:p>
    <w:p w:rsidR="00E900BC" w:rsidRDefault="00E900BC" w:rsidP="00E900BC">
      <w:pPr>
        <w:ind w:firstLine="709"/>
        <w:jc w:val="both"/>
        <w:rPr>
          <w:lang w:val="uk-UA"/>
        </w:rPr>
      </w:pPr>
    </w:p>
    <w:p w:rsidR="00E900BC" w:rsidRPr="00E00058" w:rsidRDefault="00E900BC" w:rsidP="00E900BC">
      <w:pPr>
        <w:shd w:val="clear" w:color="auto" w:fill="FFFFFF"/>
        <w:ind w:left="10" w:right="14" w:firstLine="698"/>
        <w:jc w:val="both"/>
        <w:rPr>
          <w:b/>
          <w:lang w:val="uk-UA"/>
        </w:rPr>
      </w:pPr>
      <w:r w:rsidRPr="00E00058">
        <w:rPr>
          <w:b/>
          <w:lang w:val="uk-UA"/>
        </w:rPr>
        <w:t>8. Оформлення додатків</w:t>
      </w:r>
    </w:p>
    <w:p w:rsidR="00E900BC" w:rsidRDefault="00E900BC" w:rsidP="00E900BC">
      <w:pPr>
        <w:shd w:val="clear" w:color="auto" w:fill="FFFFFF"/>
        <w:ind w:left="10" w:right="14" w:firstLine="698"/>
        <w:jc w:val="both"/>
        <w:rPr>
          <w:color w:val="000000"/>
          <w:lang w:val="uk-UA"/>
        </w:rPr>
      </w:pPr>
      <w:r w:rsidRPr="00006328">
        <w:rPr>
          <w:color w:val="000000"/>
          <w:lang w:val="uk-UA"/>
        </w:rPr>
        <w:t xml:space="preserve">Додатки оформлюють як продовження </w:t>
      </w:r>
      <w:r>
        <w:rPr>
          <w:color w:val="000000"/>
          <w:lang w:val="uk-UA"/>
        </w:rPr>
        <w:t>курсової роботи на наступних її сторінках</w:t>
      </w:r>
      <w:r w:rsidRPr="00006328">
        <w:rPr>
          <w:color w:val="000000"/>
          <w:lang w:val="uk-UA"/>
        </w:rPr>
        <w:t xml:space="preserve">, розміщуючи їх у порядку появи посилань у тексті </w:t>
      </w:r>
      <w:r>
        <w:rPr>
          <w:color w:val="000000"/>
          <w:lang w:val="uk-UA"/>
        </w:rPr>
        <w:t>роботи</w:t>
      </w:r>
      <w:r w:rsidRPr="00006328">
        <w:rPr>
          <w:color w:val="000000"/>
          <w:lang w:val="uk-UA"/>
        </w:rPr>
        <w:t>.</w:t>
      </w:r>
    </w:p>
    <w:p w:rsidR="00E900BC" w:rsidRPr="00006328" w:rsidRDefault="00E900BC" w:rsidP="00E900BC">
      <w:pPr>
        <w:shd w:val="clear" w:color="auto" w:fill="FFFFFF"/>
        <w:ind w:left="10" w:right="14" w:firstLine="698"/>
        <w:jc w:val="both"/>
      </w:pPr>
      <w:r>
        <w:rPr>
          <w:color w:val="000000"/>
          <w:lang w:val="uk-UA"/>
        </w:rPr>
        <w:t>К</w:t>
      </w:r>
      <w:r w:rsidRPr="00006328">
        <w:rPr>
          <w:color w:val="000000"/>
          <w:lang w:val="uk-UA"/>
        </w:rPr>
        <w:t>ож</w:t>
      </w:r>
      <w:r>
        <w:rPr>
          <w:color w:val="000000"/>
          <w:lang w:val="uk-UA"/>
        </w:rPr>
        <w:t xml:space="preserve">ен </w:t>
      </w:r>
      <w:r w:rsidRPr="00006328">
        <w:rPr>
          <w:color w:val="000000"/>
          <w:lang w:val="uk-UA"/>
        </w:rPr>
        <w:t>додаток повинен починатися з нової сторінки. Додаток</w:t>
      </w:r>
      <w:r w:rsidR="005F628E">
        <w:rPr>
          <w:color w:val="000000"/>
          <w:lang w:val="uk-UA"/>
        </w:rPr>
        <w:t xml:space="preserve"> </w:t>
      </w:r>
      <w:r w:rsidRPr="00006328">
        <w:rPr>
          <w:color w:val="000000"/>
          <w:lang w:val="uk-UA"/>
        </w:rPr>
        <w:t>повинен мати заголовок, надрукований угорі малими літерами з</w:t>
      </w:r>
      <w:r w:rsidR="005F628E">
        <w:rPr>
          <w:color w:val="000000"/>
          <w:lang w:val="uk-UA"/>
        </w:rPr>
        <w:t xml:space="preserve"> </w:t>
      </w:r>
      <w:r w:rsidRPr="00006328">
        <w:rPr>
          <w:color w:val="000000"/>
          <w:lang w:val="uk-UA"/>
        </w:rPr>
        <w:t>першої великої симетрично відносно тексту сторінки. Посередині</w:t>
      </w:r>
      <w:r w:rsidR="005F628E">
        <w:rPr>
          <w:color w:val="000000"/>
          <w:lang w:val="uk-UA"/>
        </w:rPr>
        <w:t xml:space="preserve"> </w:t>
      </w:r>
      <w:r w:rsidRPr="00006328">
        <w:rPr>
          <w:color w:val="000000"/>
          <w:lang w:val="uk-UA"/>
        </w:rPr>
        <w:t>рядка над заголовком малими літерами з першої великої друкується</w:t>
      </w:r>
      <w:r w:rsidR="005F628E">
        <w:rPr>
          <w:color w:val="000000"/>
          <w:lang w:val="uk-UA"/>
        </w:rPr>
        <w:t xml:space="preserve"> </w:t>
      </w:r>
      <w:r w:rsidRPr="00006328">
        <w:rPr>
          <w:color w:val="000000"/>
          <w:lang w:val="uk-UA"/>
        </w:rPr>
        <w:t>слово «Додаток» і велика літера, що позначає додаток.</w:t>
      </w:r>
    </w:p>
    <w:p w:rsidR="00E900BC" w:rsidRPr="00006328" w:rsidRDefault="00E900BC" w:rsidP="00E900BC">
      <w:pPr>
        <w:shd w:val="clear" w:color="auto" w:fill="FFFFFF"/>
        <w:ind w:left="14" w:right="5" w:firstLine="694"/>
        <w:jc w:val="both"/>
      </w:pPr>
      <w:r w:rsidRPr="00006328">
        <w:rPr>
          <w:color w:val="000000"/>
          <w:lang w:val="uk-UA"/>
        </w:rPr>
        <w:t xml:space="preserve">Додатки слід позначати послідовно великими літерами української абетки, за винятком літер Г, Є, І, </w:t>
      </w:r>
      <w:r>
        <w:rPr>
          <w:color w:val="000000"/>
          <w:lang w:val="uk-UA"/>
        </w:rPr>
        <w:t>Ї</w:t>
      </w:r>
      <w:r w:rsidRPr="00006328">
        <w:rPr>
          <w:color w:val="000000"/>
          <w:lang w:val="uk-UA"/>
        </w:rPr>
        <w:t xml:space="preserve">, Й, О, Ч, Ь, наприклад: додаток А, додаток Б. </w:t>
      </w:r>
      <w:r>
        <w:rPr>
          <w:color w:val="000000"/>
          <w:lang w:val="uk-UA"/>
        </w:rPr>
        <w:t xml:space="preserve">Якщо в роботі тільки один додаток, то він </w:t>
      </w:r>
      <w:r w:rsidRPr="00006328">
        <w:rPr>
          <w:color w:val="000000"/>
          <w:lang w:val="uk-UA"/>
        </w:rPr>
        <w:t>позначається як додаток А.</w:t>
      </w:r>
    </w:p>
    <w:p w:rsidR="00E900BC" w:rsidRDefault="00E900BC" w:rsidP="00E900BC">
      <w:pPr>
        <w:pStyle w:val="a3"/>
        <w:ind w:left="720"/>
        <w:jc w:val="center"/>
        <w:rPr>
          <w:rFonts w:ascii="Times New Roman" w:hAnsi="Times New Roman" w:cs="Times New Roman"/>
          <w:b/>
          <w:color w:val="000000"/>
          <w:szCs w:val="28"/>
          <w:lang w:val="uk-UA"/>
        </w:rPr>
      </w:pPr>
    </w:p>
    <w:p w:rsidR="00E900BC" w:rsidRDefault="00E900BC" w:rsidP="00E900BC">
      <w:pPr>
        <w:pStyle w:val="a3"/>
        <w:ind w:left="720"/>
        <w:jc w:val="center"/>
        <w:rPr>
          <w:rFonts w:ascii="Times New Roman" w:hAnsi="Times New Roman" w:cs="Times New Roman"/>
          <w:b/>
          <w:color w:val="000000"/>
          <w:szCs w:val="28"/>
          <w:lang w:val="uk-UA"/>
        </w:rPr>
      </w:pPr>
      <w:r>
        <w:rPr>
          <w:rFonts w:ascii="Times New Roman" w:hAnsi="Times New Roman" w:cs="Times New Roman"/>
          <w:b/>
          <w:color w:val="000000"/>
          <w:szCs w:val="28"/>
          <w:lang w:val="uk-UA"/>
        </w:rPr>
        <w:t>РЕКОМЕНДОВАНА ЛІТЕРАТУРА</w:t>
      </w:r>
    </w:p>
    <w:p w:rsidR="00E900BC" w:rsidRPr="00BA6E9B" w:rsidRDefault="00E900BC" w:rsidP="00E900BC">
      <w:pPr>
        <w:pStyle w:val="a3"/>
        <w:ind w:left="720"/>
        <w:rPr>
          <w:rFonts w:ascii="Times New Roman" w:hAnsi="Times New Roman" w:cs="Times New Roman"/>
          <w:b/>
          <w:color w:val="000000"/>
          <w:szCs w:val="28"/>
          <w:lang w:val="uk-UA"/>
        </w:rPr>
      </w:pPr>
    </w:p>
    <w:p w:rsidR="00E900BC" w:rsidRPr="00816606" w:rsidRDefault="005F628E" w:rsidP="00E900BC">
      <w:pPr>
        <w:pStyle w:val="a3"/>
        <w:ind w:firstLine="708"/>
        <w:jc w:val="both"/>
        <w:rPr>
          <w:rFonts w:ascii="Times New Roman" w:hAnsi="Times New Roman" w:cs="Times New Roman"/>
          <w:color w:val="000000"/>
          <w:szCs w:val="28"/>
          <w:lang w:val="uk-UA"/>
        </w:rPr>
      </w:pPr>
      <w:r>
        <w:rPr>
          <w:rFonts w:ascii="Times New Roman" w:hAnsi="Times New Roman" w:cs="Times New Roman"/>
          <w:color w:val="000000"/>
          <w:szCs w:val="28"/>
          <w:lang w:val="uk-UA"/>
        </w:rPr>
        <w:t>К</w:t>
      </w:r>
      <w:r w:rsidR="00E900BC">
        <w:rPr>
          <w:rFonts w:ascii="Times New Roman" w:hAnsi="Times New Roman" w:cs="Times New Roman"/>
          <w:color w:val="000000"/>
          <w:szCs w:val="28"/>
          <w:lang w:val="uk-UA"/>
        </w:rPr>
        <w:t>урсова р</w:t>
      </w:r>
      <w:r w:rsidR="00E900BC" w:rsidRPr="00816606">
        <w:rPr>
          <w:rFonts w:ascii="Times New Roman" w:hAnsi="Times New Roman" w:cs="Times New Roman"/>
          <w:color w:val="000000"/>
          <w:szCs w:val="28"/>
          <w:lang w:val="uk-UA"/>
        </w:rPr>
        <w:t xml:space="preserve">обота </w:t>
      </w:r>
      <w:r w:rsidR="00E900BC">
        <w:rPr>
          <w:rFonts w:ascii="Times New Roman" w:hAnsi="Times New Roman" w:cs="Times New Roman"/>
          <w:color w:val="000000"/>
          <w:szCs w:val="28"/>
          <w:lang w:val="uk-UA"/>
        </w:rPr>
        <w:t>з курсу «</w:t>
      </w:r>
      <w:r>
        <w:rPr>
          <w:rFonts w:ascii="Times New Roman" w:hAnsi="Times New Roman" w:cs="Times New Roman"/>
          <w:color w:val="000000"/>
          <w:szCs w:val="28"/>
          <w:lang w:val="uk-UA"/>
        </w:rPr>
        <w:t>Загальна соціологічна теорія</w:t>
      </w:r>
      <w:r w:rsidR="00E900BC">
        <w:rPr>
          <w:rFonts w:ascii="Times New Roman" w:hAnsi="Times New Roman" w:cs="Times New Roman"/>
          <w:color w:val="000000"/>
          <w:szCs w:val="28"/>
          <w:lang w:val="uk-UA"/>
        </w:rPr>
        <w:t xml:space="preserve">» </w:t>
      </w:r>
      <w:r w:rsidR="00E900BC" w:rsidRPr="00816606">
        <w:rPr>
          <w:rFonts w:ascii="Times New Roman" w:hAnsi="Times New Roman" w:cs="Times New Roman"/>
          <w:color w:val="000000"/>
          <w:szCs w:val="28"/>
          <w:lang w:val="uk-UA"/>
        </w:rPr>
        <w:t xml:space="preserve">носить </w:t>
      </w:r>
      <w:r>
        <w:rPr>
          <w:rFonts w:ascii="Times New Roman" w:hAnsi="Times New Roman" w:cs="Times New Roman"/>
          <w:color w:val="000000"/>
          <w:szCs w:val="28"/>
          <w:lang w:val="uk-UA"/>
        </w:rPr>
        <w:t>реферативний</w:t>
      </w:r>
      <w:r w:rsidR="00E900BC">
        <w:rPr>
          <w:rFonts w:ascii="Times New Roman" w:hAnsi="Times New Roman" w:cs="Times New Roman"/>
          <w:color w:val="000000"/>
          <w:szCs w:val="28"/>
          <w:lang w:val="uk-UA"/>
        </w:rPr>
        <w:t xml:space="preserve"> </w:t>
      </w:r>
      <w:r w:rsidR="00E900BC" w:rsidRPr="00816606">
        <w:rPr>
          <w:rFonts w:ascii="Times New Roman" w:hAnsi="Times New Roman" w:cs="Times New Roman"/>
          <w:color w:val="000000"/>
          <w:szCs w:val="28"/>
          <w:lang w:val="uk-UA"/>
        </w:rPr>
        <w:t>характер</w:t>
      </w:r>
      <w:r w:rsidR="00E900BC">
        <w:rPr>
          <w:rFonts w:ascii="Times New Roman" w:hAnsi="Times New Roman" w:cs="Times New Roman"/>
          <w:color w:val="000000"/>
          <w:szCs w:val="28"/>
          <w:lang w:val="uk-UA"/>
        </w:rPr>
        <w:t>, в</w:t>
      </w:r>
      <w:r w:rsidR="00E900BC" w:rsidRPr="00816606">
        <w:rPr>
          <w:rFonts w:ascii="Times New Roman" w:hAnsi="Times New Roman" w:cs="Times New Roman"/>
          <w:color w:val="000000"/>
          <w:szCs w:val="28"/>
          <w:lang w:val="uk-UA"/>
        </w:rPr>
        <w:t xml:space="preserve"> ході її написання </w:t>
      </w:r>
      <w:r w:rsidR="00E900BC">
        <w:rPr>
          <w:rFonts w:ascii="Times New Roman" w:hAnsi="Times New Roman" w:cs="Times New Roman"/>
          <w:color w:val="000000"/>
          <w:szCs w:val="28"/>
          <w:lang w:val="uk-UA"/>
        </w:rPr>
        <w:t>студент</w:t>
      </w:r>
      <w:r w:rsidR="00E900BC" w:rsidRPr="00816606">
        <w:rPr>
          <w:rFonts w:ascii="Times New Roman" w:hAnsi="Times New Roman" w:cs="Times New Roman"/>
          <w:color w:val="000000"/>
          <w:szCs w:val="28"/>
          <w:lang w:val="uk-UA"/>
        </w:rPr>
        <w:t xml:space="preserve"> повин</w:t>
      </w:r>
      <w:r w:rsidR="00E900BC">
        <w:rPr>
          <w:rFonts w:ascii="Times New Roman" w:hAnsi="Times New Roman" w:cs="Times New Roman"/>
          <w:color w:val="000000"/>
          <w:szCs w:val="28"/>
          <w:lang w:val="uk-UA"/>
        </w:rPr>
        <w:t>е</w:t>
      </w:r>
      <w:r w:rsidR="00E900BC" w:rsidRPr="00816606">
        <w:rPr>
          <w:rFonts w:ascii="Times New Roman" w:hAnsi="Times New Roman" w:cs="Times New Roman"/>
          <w:color w:val="000000"/>
          <w:szCs w:val="28"/>
          <w:lang w:val="uk-UA"/>
        </w:rPr>
        <w:t xml:space="preserve">н використовувати різні </w:t>
      </w:r>
      <w:r w:rsidR="00E900BC" w:rsidRPr="00261C09">
        <w:rPr>
          <w:rFonts w:ascii="Times New Roman" w:hAnsi="Times New Roman" w:cs="Times New Roman"/>
          <w:color w:val="000000"/>
          <w:szCs w:val="28"/>
          <w:lang w:val="uk-UA"/>
        </w:rPr>
        <w:t>джерела інформації</w:t>
      </w:r>
      <w:r w:rsidR="00E900BC">
        <w:rPr>
          <w:rFonts w:ascii="Times New Roman" w:hAnsi="Times New Roman" w:cs="Times New Roman"/>
          <w:color w:val="000000"/>
          <w:szCs w:val="28"/>
          <w:lang w:val="uk-UA"/>
        </w:rPr>
        <w:t>, яки</w:t>
      </w:r>
      <w:r w:rsidR="00E900BC" w:rsidRPr="00816606">
        <w:rPr>
          <w:rFonts w:ascii="Times New Roman" w:hAnsi="Times New Roman" w:cs="Times New Roman"/>
          <w:color w:val="000000"/>
          <w:szCs w:val="28"/>
          <w:lang w:val="uk-UA"/>
        </w:rPr>
        <w:t xml:space="preserve">ми можуть </w:t>
      </w:r>
      <w:r w:rsidR="00E900BC">
        <w:rPr>
          <w:rFonts w:ascii="Times New Roman" w:hAnsi="Times New Roman" w:cs="Times New Roman"/>
          <w:color w:val="000000"/>
          <w:szCs w:val="28"/>
          <w:lang w:val="uk-UA"/>
        </w:rPr>
        <w:t>бути</w:t>
      </w:r>
      <w:r w:rsidR="00E900BC" w:rsidRPr="00816606">
        <w:rPr>
          <w:rFonts w:ascii="Times New Roman" w:hAnsi="Times New Roman" w:cs="Times New Roman"/>
          <w:color w:val="000000"/>
          <w:szCs w:val="28"/>
          <w:lang w:val="uk-UA"/>
        </w:rPr>
        <w:t>:</w:t>
      </w:r>
    </w:p>
    <w:p w:rsidR="00E900BC" w:rsidRPr="00816606" w:rsidRDefault="00E900BC" w:rsidP="00E900BC">
      <w:pPr>
        <w:numPr>
          <w:ilvl w:val="0"/>
          <w:numId w:val="1"/>
        </w:numPr>
        <w:tabs>
          <w:tab w:val="clear" w:pos="784"/>
          <w:tab w:val="num" w:pos="-3240"/>
        </w:tabs>
        <w:ind w:left="0" w:firstLine="540"/>
        <w:jc w:val="both"/>
        <w:rPr>
          <w:color w:val="000000"/>
          <w:lang w:val="uk-UA"/>
        </w:rPr>
      </w:pPr>
      <w:r w:rsidRPr="00816606">
        <w:rPr>
          <w:color w:val="000000"/>
          <w:lang w:val="uk-UA"/>
        </w:rPr>
        <w:t>навчальна література з курс</w:t>
      </w:r>
      <w:r>
        <w:rPr>
          <w:color w:val="000000"/>
          <w:lang w:val="uk-UA"/>
        </w:rPr>
        <w:t>у</w:t>
      </w:r>
      <w:r w:rsidRPr="00816606">
        <w:rPr>
          <w:color w:val="000000"/>
          <w:lang w:val="uk-UA"/>
        </w:rPr>
        <w:t>, в як</w:t>
      </w:r>
      <w:r>
        <w:rPr>
          <w:color w:val="000000"/>
          <w:lang w:val="uk-UA"/>
        </w:rPr>
        <w:t>ої</w:t>
      </w:r>
      <w:r w:rsidRPr="00816606">
        <w:rPr>
          <w:color w:val="000000"/>
          <w:lang w:val="uk-UA"/>
        </w:rPr>
        <w:t xml:space="preserve"> опису</w:t>
      </w:r>
      <w:r>
        <w:rPr>
          <w:color w:val="000000"/>
          <w:lang w:val="uk-UA"/>
        </w:rPr>
        <w:t>є</w:t>
      </w:r>
      <w:r w:rsidRPr="00816606">
        <w:rPr>
          <w:color w:val="000000"/>
          <w:lang w:val="uk-UA"/>
        </w:rPr>
        <w:t xml:space="preserve">ться </w:t>
      </w:r>
      <w:r w:rsidR="005F628E">
        <w:rPr>
          <w:color w:val="000000"/>
          <w:lang w:val="uk-UA"/>
        </w:rPr>
        <w:t>основні базові поняття з загальної соціології</w:t>
      </w:r>
      <w:r w:rsidRPr="00816606">
        <w:rPr>
          <w:color w:val="000000"/>
          <w:lang w:val="uk-UA"/>
        </w:rPr>
        <w:t>;</w:t>
      </w:r>
    </w:p>
    <w:p w:rsidR="00E900BC" w:rsidRPr="00816606" w:rsidRDefault="00E900BC" w:rsidP="00E900BC">
      <w:pPr>
        <w:numPr>
          <w:ilvl w:val="0"/>
          <w:numId w:val="1"/>
        </w:numPr>
        <w:tabs>
          <w:tab w:val="clear" w:pos="784"/>
          <w:tab w:val="num" w:pos="-3240"/>
        </w:tabs>
        <w:ind w:left="0" w:firstLine="540"/>
        <w:jc w:val="both"/>
        <w:rPr>
          <w:color w:val="000000"/>
          <w:lang w:val="uk-UA"/>
        </w:rPr>
      </w:pPr>
      <w:r>
        <w:rPr>
          <w:color w:val="000000"/>
          <w:lang w:val="uk-UA"/>
        </w:rPr>
        <w:t xml:space="preserve">підручники, монографії, </w:t>
      </w:r>
      <w:r w:rsidRPr="00816606">
        <w:rPr>
          <w:color w:val="000000"/>
          <w:lang w:val="uk-UA"/>
        </w:rPr>
        <w:t xml:space="preserve">журнальна періодика що містить новітню інформацію </w:t>
      </w:r>
      <w:r>
        <w:rPr>
          <w:color w:val="000000"/>
          <w:lang w:val="uk-UA"/>
        </w:rPr>
        <w:t xml:space="preserve">за обраною проблемою; </w:t>
      </w:r>
    </w:p>
    <w:p w:rsidR="00E900BC" w:rsidRDefault="00E900BC" w:rsidP="00E900BC">
      <w:pPr>
        <w:numPr>
          <w:ilvl w:val="0"/>
          <w:numId w:val="1"/>
        </w:numPr>
        <w:tabs>
          <w:tab w:val="clear" w:pos="784"/>
          <w:tab w:val="num" w:pos="-3240"/>
        </w:tabs>
        <w:ind w:left="0" w:firstLine="540"/>
        <w:jc w:val="both"/>
        <w:rPr>
          <w:color w:val="000000"/>
          <w:lang w:val="uk-UA"/>
        </w:rPr>
      </w:pPr>
      <w:r w:rsidRPr="00816606">
        <w:rPr>
          <w:color w:val="000000"/>
          <w:lang w:val="uk-UA"/>
        </w:rPr>
        <w:t>довідкова література</w:t>
      </w:r>
      <w:r>
        <w:rPr>
          <w:color w:val="000000"/>
          <w:lang w:val="uk-UA"/>
        </w:rPr>
        <w:t xml:space="preserve"> (словники)</w:t>
      </w:r>
      <w:r w:rsidRPr="00816606">
        <w:rPr>
          <w:color w:val="000000"/>
          <w:lang w:val="uk-UA"/>
        </w:rPr>
        <w:t xml:space="preserve">, що містить </w:t>
      </w:r>
      <w:r>
        <w:rPr>
          <w:color w:val="000000"/>
          <w:lang w:val="uk-UA"/>
        </w:rPr>
        <w:t>тлумачення основних понять;</w:t>
      </w:r>
    </w:p>
    <w:p w:rsidR="00E900BC" w:rsidRDefault="00E900BC" w:rsidP="00E900BC">
      <w:pPr>
        <w:numPr>
          <w:ilvl w:val="0"/>
          <w:numId w:val="1"/>
        </w:numPr>
        <w:tabs>
          <w:tab w:val="clear" w:pos="784"/>
          <w:tab w:val="num" w:pos="-3240"/>
        </w:tabs>
        <w:ind w:left="0" w:firstLine="540"/>
        <w:jc w:val="both"/>
        <w:rPr>
          <w:color w:val="000000"/>
          <w:lang w:val="uk-UA"/>
        </w:rPr>
      </w:pPr>
      <w:r>
        <w:rPr>
          <w:color w:val="000000"/>
          <w:lang w:val="uk-UA"/>
        </w:rPr>
        <w:t>електронні засоби масової інформації – Інтернет.</w:t>
      </w:r>
    </w:p>
    <w:p w:rsidR="00E900BC" w:rsidRDefault="00E900BC" w:rsidP="00E900BC">
      <w:pPr>
        <w:ind w:firstLine="540"/>
        <w:jc w:val="both"/>
        <w:rPr>
          <w:color w:val="000000"/>
          <w:lang w:val="uk-UA"/>
        </w:rPr>
      </w:pPr>
      <w:r>
        <w:rPr>
          <w:color w:val="000000"/>
          <w:lang w:val="uk-UA"/>
        </w:rPr>
        <w:t>При використанні всіх видів ресурсів в роботі повинно бути точно вказано всі посилання на ці ресурси.</w:t>
      </w:r>
    </w:p>
    <w:p w:rsidR="00E900BC" w:rsidRPr="00816606" w:rsidRDefault="00E900BC" w:rsidP="00E900BC">
      <w:pPr>
        <w:ind w:firstLine="540"/>
        <w:jc w:val="both"/>
        <w:rPr>
          <w:color w:val="000000"/>
          <w:lang w:val="uk-UA"/>
        </w:rPr>
      </w:pPr>
    </w:p>
    <w:p w:rsidR="00E900BC" w:rsidRDefault="00E900BC" w:rsidP="00E900BC">
      <w:pPr>
        <w:ind w:left="75" w:firstLine="465"/>
        <w:jc w:val="both"/>
        <w:rPr>
          <w:b/>
          <w:bCs/>
          <w:u w:val="single"/>
          <w:lang w:val="uk-UA"/>
        </w:rPr>
      </w:pPr>
      <w:proofErr w:type="spellStart"/>
      <w:proofErr w:type="gramStart"/>
      <w:r w:rsidRPr="00BA6E9B">
        <w:rPr>
          <w:b/>
          <w:bCs/>
          <w:u w:val="single"/>
        </w:rPr>
        <w:lastRenderedPageBreak/>
        <w:t>П</w:t>
      </w:r>
      <w:proofErr w:type="gramEnd"/>
      <w:r w:rsidRPr="00BA6E9B">
        <w:rPr>
          <w:b/>
          <w:bCs/>
          <w:u w:val="single"/>
        </w:rPr>
        <w:t>ідручники</w:t>
      </w:r>
      <w:proofErr w:type="spellEnd"/>
      <w:r w:rsidRPr="00BA6E9B">
        <w:rPr>
          <w:b/>
          <w:bCs/>
          <w:u w:val="single"/>
        </w:rPr>
        <w:t xml:space="preserve">, </w:t>
      </w:r>
      <w:proofErr w:type="spellStart"/>
      <w:r w:rsidRPr="00BA6E9B">
        <w:rPr>
          <w:b/>
          <w:bCs/>
          <w:u w:val="single"/>
        </w:rPr>
        <w:t>які</w:t>
      </w:r>
      <w:proofErr w:type="spellEnd"/>
      <w:r w:rsidRPr="00BA6E9B">
        <w:rPr>
          <w:b/>
          <w:bCs/>
          <w:u w:val="single"/>
        </w:rPr>
        <w:t xml:space="preserve"> </w:t>
      </w:r>
      <w:proofErr w:type="spellStart"/>
      <w:r w:rsidRPr="00BA6E9B">
        <w:rPr>
          <w:b/>
          <w:bCs/>
          <w:u w:val="single"/>
        </w:rPr>
        <w:t>корисні</w:t>
      </w:r>
      <w:proofErr w:type="spellEnd"/>
      <w:r w:rsidRPr="00BA6E9B">
        <w:rPr>
          <w:b/>
          <w:bCs/>
          <w:u w:val="single"/>
        </w:rPr>
        <w:t xml:space="preserve"> для </w:t>
      </w:r>
      <w:r w:rsidR="005F628E">
        <w:rPr>
          <w:b/>
          <w:bCs/>
          <w:u w:val="single"/>
          <w:lang w:val="uk-UA"/>
        </w:rPr>
        <w:t xml:space="preserve">написання роботи </w:t>
      </w:r>
      <w:r>
        <w:rPr>
          <w:b/>
          <w:bCs/>
          <w:u w:val="single"/>
          <w:lang w:val="uk-UA"/>
        </w:rPr>
        <w:t>за обраною темою</w:t>
      </w:r>
      <w:r w:rsidRPr="00BA6E9B">
        <w:rPr>
          <w:b/>
          <w:bCs/>
          <w:u w:val="single"/>
        </w:rPr>
        <w:t>:</w:t>
      </w:r>
    </w:p>
    <w:p w:rsidR="005F628E" w:rsidRPr="005F628E" w:rsidRDefault="005F628E" w:rsidP="00E900BC">
      <w:pPr>
        <w:ind w:left="75" w:firstLine="465"/>
        <w:jc w:val="both"/>
        <w:rPr>
          <w:b/>
          <w:bCs/>
          <w:u w:val="single"/>
          <w:lang w:val="uk-UA"/>
        </w:rPr>
      </w:pPr>
    </w:p>
    <w:p w:rsidR="00EE4F9E" w:rsidRPr="005F628E" w:rsidRDefault="00EE4F9E" w:rsidP="005F628E">
      <w:pPr>
        <w:pStyle w:val="af"/>
        <w:numPr>
          <w:ilvl w:val="0"/>
          <w:numId w:val="16"/>
        </w:numPr>
        <w:tabs>
          <w:tab w:val="left" w:pos="0"/>
        </w:tabs>
        <w:jc w:val="both"/>
        <w:rPr>
          <w:lang w:val="uk-UA"/>
        </w:rPr>
      </w:pPr>
      <w:proofErr w:type="spellStart"/>
      <w:r w:rsidRPr="005F628E">
        <w:rPr>
          <w:lang w:val="uk-UA"/>
        </w:rPr>
        <w:t>Гиденс</w:t>
      </w:r>
      <w:proofErr w:type="spellEnd"/>
      <w:r w:rsidRPr="005F628E">
        <w:rPr>
          <w:lang w:val="uk-UA"/>
        </w:rPr>
        <w:t xml:space="preserve"> Е. </w:t>
      </w:r>
      <w:proofErr w:type="spellStart"/>
      <w:r w:rsidRPr="005F628E">
        <w:rPr>
          <w:lang w:val="uk-UA"/>
        </w:rPr>
        <w:t>Социология</w:t>
      </w:r>
      <w:proofErr w:type="spellEnd"/>
      <w:r w:rsidRPr="005F628E">
        <w:rPr>
          <w:lang w:val="uk-UA"/>
        </w:rPr>
        <w:t xml:space="preserve">. Пер. з </w:t>
      </w:r>
      <w:proofErr w:type="spellStart"/>
      <w:r w:rsidRPr="005F628E">
        <w:rPr>
          <w:lang w:val="uk-UA"/>
        </w:rPr>
        <w:t>англ.М</w:t>
      </w:r>
      <w:proofErr w:type="spellEnd"/>
      <w:r w:rsidRPr="005F628E">
        <w:rPr>
          <w:lang w:val="uk-UA"/>
        </w:rPr>
        <w:t>.:</w:t>
      </w:r>
      <w:proofErr w:type="spellStart"/>
      <w:r w:rsidRPr="005F628E">
        <w:rPr>
          <w:lang w:val="uk-UA"/>
        </w:rPr>
        <w:t>Эдиториал</w:t>
      </w:r>
      <w:proofErr w:type="spellEnd"/>
      <w:r w:rsidRPr="005F628E">
        <w:rPr>
          <w:lang w:val="uk-UA"/>
        </w:rPr>
        <w:t xml:space="preserve"> УРСС, 1999. – 704с.</w:t>
      </w:r>
    </w:p>
    <w:p w:rsidR="00EE4F9E" w:rsidRPr="008363AE" w:rsidRDefault="00EE4F9E" w:rsidP="005F628E">
      <w:pPr>
        <w:pStyle w:val="af"/>
        <w:numPr>
          <w:ilvl w:val="0"/>
          <w:numId w:val="16"/>
        </w:numPr>
        <w:jc w:val="both"/>
      </w:pPr>
      <w:proofErr w:type="spellStart"/>
      <w:r w:rsidRPr="008363AE">
        <w:t>Добреньков</w:t>
      </w:r>
      <w:proofErr w:type="spellEnd"/>
      <w:r w:rsidRPr="008363AE">
        <w:t xml:space="preserve"> В. И., Кравченко А. И. Социология. Учебник. – М., 2001. – 624 с. </w:t>
      </w:r>
    </w:p>
    <w:p w:rsidR="00EE4F9E" w:rsidRPr="005F628E" w:rsidRDefault="00EE4F9E" w:rsidP="005F628E">
      <w:pPr>
        <w:pStyle w:val="af"/>
        <w:numPr>
          <w:ilvl w:val="0"/>
          <w:numId w:val="16"/>
        </w:numPr>
        <w:jc w:val="both"/>
        <w:rPr>
          <w:color w:val="000000"/>
          <w:lang w:val="uk-UA"/>
        </w:rPr>
      </w:pPr>
      <w:r w:rsidRPr="005F628E">
        <w:rPr>
          <w:color w:val="000000"/>
          <w:lang w:val="uk-UA"/>
        </w:rPr>
        <w:t xml:space="preserve">Загальна соціологія: Хрестоматія / За ред.. </w:t>
      </w:r>
      <w:proofErr w:type="spellStart"/>
      <w:r w:rsidRPr="005F628E">
        <w:rPr>
          <w:color w:val="000000"/>
          <w:lang w:val="uk-UA"/>
        </w:rPr>
        <w:t>Городяненко</w:t>
      </w:r>
      <w:proofErr w:type="spellEnd"/>
      <w:r w:rsidRPr="005F628E">
        <w:rPr>
          <w:color w:val="000000"/>
          <w:lang w:val="uk-UA"/>
        </w:rPr>
        <w:t xml:space="preserve"> В.Г. – Дніпропетровськ, Вид. ДНУ, 2006</w:t>
      </w:r>
    </w:p>
    <w:p w:rsidR="00EE4F9E" w:rsidRPr="005F628E" w:rsidRDefault="00EE4F9E" w:rsidP="005F628E">
      <w:pPr>
        <w:pStyle w:val="af"/>
        <w:numPr>
          <w:ilvl w:val="0"/>
          <w:numId w:val="16"/>
        </w:numPr>
        <w:jc w:val="both"/>
        <w:rPr>
          <w:lang w:val="uk-UA"/>
        </w:rPr>
      </w:pPr>
      <w:r w:rsidRPr="005F628E">
        <w:rPr>
          <w:lang w:val="uk-UA"/>
        </w:rPr>
        <w:t xml:space="preserve">Кравченко А.И. </w:t>
      </w:r>
      <w:r w:rsidRPr="008363AE">
        <w:t>Общая с</w:t>
      </w:r>
      <w:proofErr w:type="spellStart"/>
      <w:r w:rsidRPr="005F628E">
        <w:rPr>
          <w:lang w:val="uk-UA"/>
        </w:rPr>
        <w:t>оциология</w:t>
      </w:r>
      <w:proofErr w:type="spellEnd"/>
      <w:r w:rsidRPr="005F628E">
        <w:rPr>
          <w:lang w:val="uk-UA"/>
        </w:rPr>
        <w:t xml:space="preserve">: </w:t>
      </w:r>
      <w:proofErr w:type="spellStart"/>
      <w:r w:rsidRPr="005F628E">
        <w:rPr>
          <w:lang w:val="uk-UA"/>
        </w:rPr>
        <w:t>Учебн</w:t>
      </w:r>
      <w:proofErr w:type="spellEnd"/>
      <w:r w:rsidRPr="005F628E">
        <w:rPr>
          <w:lang w:val="uk-UA"/>
        </w:rPr>
        <w:t xml:space="preserve">. Для </w:t>
      </w:r>
      <w:proofErr w:type="spellStart"/>
      <w:r w:rsidRPr="005F628E">
        <w:rPr>
          <w:lang w:val="uk-UA"/>
        </w:rPr>
        <w:t>вузов</w:t>
      </w:r>
      <w:proofErr w:type="spellEnd"/>
      <w:r w:rsidRPr="005F628E">
        <w:rPr>
          <w:lang w:val="uk-UA"/>
        </w:rPr>
        <w:t xml:space="preserve">. – М.: </w:t>
      </w:r>
      <w:proofErr w:type="spellStart"/>
      <w:r w:rsidRPr="005F628E">
        <w:rPr>
          <w:lang w:val="uk-UA"/>
        </w:rPr>
        <w:t>Академический</w:t>
      </w:r>
      <w:proofErr w:type="spellEnd"/>
      <w:r w:rsidRPr="005F628E">
        <w:rPr>
          <w:lang w:val="uk-UA"/>
        </w:rPr>
        <w:t xml:space="preserve"> Проект 2001.- 508с.</w:t>
      </w:r>
    </w:p>
    <w:p w:rsidR="00EE4F9E" w:rsidRPr="005F628E" w:rsidRDefault="00EE4F9E" w:rsidP="005F628E">
      <w:pPr>
        <w:pStyle w:val="af"/>
        <w:numPr>
          <w:ilvl w:val="0"/>
          <w:numId w:val="16"/>
        </w:numPr>
        <w:tabs>
          <w:tab w:val="left" w:pos="0"/>
        </w:tabs>
        <w:jc w:val="both"/>
        <w:rPr>
          <w:lang w:val="uk-UA"/>
        </w:rPr>
      </w:pPr>
      <w:proofErr w:type="spellStart"/>
      <w:r w:rsidRPr="005F628E">
        <w:rPr>
          <w:lang w:val="uk-UA"/>
        </w:rPr>
        <w:t>Масион</w:t>
      </w:r>
      <w:r>
        <w:rPr>
          <w:lang w:val="uk-UA"/>
        </w:rPr>
        <w:t>и</w:t>
      </w:r>
      <w:r w:rsidRPr="005F628E">
        <w:rPr>
          <w:lang w:val="uk-UA"/>
        </w:rPr>
        <w:t>с</w:t>
      </w:r>
      <w:proofErr w:type="spellEnd"/>
      <w:r w:rsidRPr="005F628E">
        <w:rPr>
          <w:lang w:val="uk-UA"/>
        </w:rPr>
        <w:t xml:space="preserve"> Дж. </w:t>
      </w:r>
      <w:proofErr w:type="spellStart"/>
      <w:r w:rsidRPr="005F628E">
        <w:rPr>
          <w:lang w:val="uk-UA"/>
        </w:rPr>
        <w:t>Социология</w:t>
      </w:r>
      <w:proofErr w:type="spellEnd"/>
      <w:r w:rsidRPr="005F628E">
        <w:rPr>
          <w:lang w:val="uk-UA"/>
        </w:rPr>
        <w:t xml:space="preserve">. – </w:t>
      </w:r>
      <w:proofErr w:type="spellStart"/>
      <w:r w:rsidRPr="005F628E">
        <w:rPr>
          <w:lang w:val="uk-UA"/>
        </w:rPr>
        <w:t>СПб</w:t>
      </w:r>
      <w:proofErr w:type="spellEnd"/>
      <w:r w:rsidRPr="005F628E">
        <w:rPr>
          <w:lang w:val="uk-UA"/>
        </w:rPr>
        <w:t>.:</w:t>
      </w:r>
      <w:proofErr w:type="spellStart"/>
      <w:r w:rsidRPr="005F628E">
        <w:rPr>
          <w:lang w:val="uk-UA"/>
        </w:rPr>
        <w:t>Питер</w:t>
      </w:r>
      <w:proofErr w:type="spellEnd"/>
      <w:r w:rsidRPr="005F628E">
        <w:rPr>
          <w:lang w:val="uk-UA"/>
        </w:rPr>
        <w:t>, 2004. – 752с.</w:t>
      </w:r>
    </w:p>
    <w:p w:rsidR="00EE4F9E" w:rsidRPr="005F628E" w:rsidRDefault="00EE4F9E" w:rsidP="005F628E">
      <w:pPr>
        <w:pStyle w:val="af"/>
        <w:numPr>
          <w:ilvl w:val="0"/>
          <w:numId w:val="16"/>
        </w:numPr>
        <w:jc w:val="both"/>
        <w:rPr>
          <w:lang w:val="uk-UA"/>
        </w:rPr>
      </w:pPr>
      <w:proofErr w:type="spellStart"/>
      <w:r w:rsidRPr="005F628E">
        <w:rPr>
          <w:lang w:val="uk-UA"/>
        </w:rPr>
        <w:t>Общая</w:t>
      </w:r>
      <w:proofErr w:type="spellEnd"/>
      <w:r w:rsidRPr="005F628E">
        <w:rPr>
          <w:lang w:val="uk-UA"/>
        </w:rPr>
        <w:t xml:space="preserve"> </w:t>
      </w:r>
      <w:proofErr w:type="spellStart"/>
      <w:r w:rsidRPr="005F628E">
        <w:rPr>
          <w:lang w:val="uk-UA"/>
        </w:rPr>
        <w:t>социология</w:t>
      </w:r>
      <w:proofErr w:type="spellEnd"/>
      <w:r w:rsidRPr="005F628E">
        <w:rPr>
          <w:lang w:val="uk-UA"/>
        </w:rPr>
        <w:t xml:space="preserve">: </w:t>
      </w:r>
      <w:proofErr w:type="spellStart"/>
      <w:r w:rsidRPr="005F628E">
        <w:rPr>
          <w:lang w:val="uk-UA"/>
        </w:rPr>
        <w:t>Учебное</w:t>
      </w:r>
      <w:proofErr w:type="spellEnd"/>
      <w:r w:rsidRPr="005F628E">
        <w:rPr>
          <w:lang w:val="uk-UA"/>
        </w:rPr>
        <w:t xml:space="preserve"> </w:t>
      </w:r>
      <w:proofErr w:type="spellStart"/>
      <w:r w:rsidRPr="005F628E">
        <w:rPr>
          <w:lang w:val="uk-UA"/>
        </w:rPr>
        <w:t>пособие</w:t>
      </w:r>
      <w:proofErr w:type="spellEnd"/>
      <w:r w:rsidRPr="005F628E">
        <w:rPr>
          <w:lang w:val="uk-UA"/>
        </w:rPr>
        <w:t>/</w:t>
      </w:r>
      <w:proofErr w:type="spellStart"/>
      <w:r w:rsidRPr="005F628E">
        <w:rPr>
          <w:lang w:val="uk-UA"/>
        </w:rPr>
        <w:t>Под</w:t>
      </w:r>
      <w:proofErr w:type="spellEnd"/>
      <w:r w:rsidRPr="005F628E">
        <w:rPr>
          <w:lang w:val="uk-UA"/>
        </w:rPr>
        <w:t xml:space="preserve"> </w:t>
      </w:r>
      <w:proofErr w:type="spellStart"/>
      <w:r w:rsidRPr="005F628E">
        <w:rPr>
          <w:lang w:val="uk-UA"/>
        </w:rPr>
        <w:t>общ</w:t>
      </w:r>
      <w:proofErr w:type="spellEnd"/>
      <w:r w:rsidRPr="005F628E">
        <w:rPr>
          <w:lang w:val="uk-UA"/>
        </w:rPr>
        <w:t>. ред. проф. А.Г.</w:t>
      </w:r>
      <w:proofErr w:type="spellStart"/>
      <w:r w:rsidRPr="005F628E">
        <w:rPr>
          <w:lang w:val="uk-UA"/>
        </w:rPr>
        <w:t>Эфендиева</w:t>
      </w:r>
      <w:proofErr w:type="spellEnd"/>
      <w:r w:rsidRPr="005F628E">
        <w:rPr>
          <w:lang w:val="uk-UA"/>
        </w:rPr>
        <w:t>. – М.</w:t>
      </w:r>
      <w:r w:rsidRPr="008363AE">
        <w:t>: ИНФРА-М</w:t>
      </w:r>
      <w:r w:rsidRPr="005F628E">
        <w:rPr>
          <w:lang w:val="uk-UA"/>
        </w:rPr>
        <w:t>, 200</w:t>
      </w:r>
      <w:r w:rsidRPr="008363AE">
        <w:t>7</w:t>
      </w:r>
      <w:r w:rsidRPr="005F628E">
        <w:rPr>
          <w:lang w:val="uk-UA"/>
        </w:rPr>
        <w:t>. – 654с.</w:t>
      </w:r>
    </w:p>
    <w:p w:rsidR="00EE4F9E" w:rsidRPr="00926529" w:rsidRDefault="00EE4F9E" w:rsidP="005F628E">
      <w:pPr>
        <w:numPr>
          <w:ilvl w:val="0"/>
          <w:numId w:val="16"/>
        </w:numPr>
        <w:tabs>
          <w:tab w:val="left" w:pos="360"/>
        </w:tabs>
        <w:jc w:val="both"/>
        <w:rPr>
          <w:lang w:val="uk-UA"/>
        </w:rPr>
      </w:pPr>
      <w:r w:rsidRPr="00926529">
        <w:t xml:space="preserve">Попова І.М. </w:t>
      </w:r>
      <w:proofErr w:type="spellStart"/>
      <w:proofErr w:type="gramStart"/>
      <w:r w:rsidRPr="00926529">
        <w:t>Соц</w:t>
      </w:r>
      <w:proofErr w:type="gramEnd"/>
      <w:r w:rsidRPr="00926529">
        <w:t>іологія</w:t>
      </w:r>
      <w:proofErr w:type="spellEnd"/>
      <w:r w:rsidRPr="00926529">
        <w:t xml:space="preserve">. </w:t>
      </w:r>
      <w:proofErr w:type="spellStart"/>
      <w:r w:rsidRPr="00926529">
        <w:t>Пропедевтичний</w:t>
      </w:r>
      <w:proofErr w:type="spellEnd"/>
      <w:r w:rsidRPr="00926529">
        <w:t xml:space="preserve"> курс. – К., 1996. </w:t>
      </w:r>
    </w:p>
    <w:p w:rsidR="00EE4F9E" w:rsidRPr="005F628E" w:rsidRDefault="00EE4F9E" w:rsidP="005F628E">
      <w:pPr>
        <w:pStyle w:val="af"/>
        <w:widowControl w:val="0"/>
        <w:numPr>
          <w:ilvl w:val="0"/>
          <w:numId w:val="16"/>
        </w:numPr>
        <w:jc w:val="both"/>
        <w:rPr>
          <w:lang w:val="uk-UA"/>
        </w:rPr>
      </w:pPr>
      <w:proofErr w:type="spellStart"/>
      <w:r w:rsidRPr="005F628E">
        <w:rPr>
          <w:lang w:val="uk-UA"/>
        </w:rPr>
        <w:t>Рущенко</w:t>
      </w:r>
      <w:proofErr w:type="spellEnd"/>
      <w:r w:rsidRPr="005F628E">
        <w:rPr>
          <w:lang w:val="uk-UA"/>
        </w:rPr>
        <w:t xml:space="preserve"> І.П. Загальна соціологія: Підручник / – Х., 2004.-524с.</w:t>
      </w:r>
    </w:p>
    <w:p w:rsidR="00EE4F9E" w:rsidRPr="005F628E" w:rsidRDefault="00EE4F9E" w:rsidP="005F628E">
      <w:pPr>
        <w:pStyle w:val="af"/>
        <w:widowControl w:val="0"/>
        <w:numPr>
          <w:ilvl w:val="0"/>
          <w:numId w:val="16"/>
        </w:numPr>
        <w:jc w:val="both"/>
        <w:rPr>
          <w:lang w:val="uk-UA"/>
        </w:rPr>
      </w:pPr>
      <w:proofErr w:type="spellStart"/>
      <w:r w:rsidRPr="005F628E">
        <w:rPr>
          <w:lang w:val="uk-UA"/>
        </w:rPr>
        <w:t>Смелзер</w:t>
      </w:r>
      <w:proofErr w:type="spellEnd"/>
      <w:r w:rsidRPr="005F628E">
        <w:rPr>
          <w:lang w:val="uk-UA"/>
        </w:rPr>
        <w:t xml:space="preserve"> Н. </w:t>
      </w:r>
      <w:proofErr w:type="spellStart"/>
      <w:r w:rsidRPr="005F628E">
        <w:rPr>
          <w:lang w:val="uk-UA"/>
        </w:rPr>
        <w:t>Социология</w:t>
      </w:r>
      <w:proofErr w:type="spellEnd"/>
      <w:r w:rsidRPr="005F628E">
        <w:rPr>
          <w:lang w:val="uk-UA"/>
        </w:rPr>
        <w:t>. Пер. с англ. – М.:</w:t>
      </w:r>
      <w:proofErr w:type="spellStart"/>
      <w:r w:rsidRPr="005F628E">
        <w:rPr>
          <w:lang w:val="uk-UA"/>
        </w:rPr>
        <w:t>Феникс</w:t>
      </w:r>
      <w:proofErr w:type="spellEnd"/>
      <w:r w:rsidRPr="005F628E">
        <w:rPr>
          <w:lang w:val="uk-UA"/>
        </w:rPr>
        <w:t>, 1994. -688с.</w:t>
      </w:r>
    </w:p>
    <w:p w:rsidR="00EE4F9E" w:rsidRPr="00926529" w:rsidRDefault="00EE4F9E" w:rsidP="005F628E">
      <w:pPr>
        <w:numPr>
          <w:ilvl w:val="0"/>
          <w:numId w:val="16"/>
        </w:numPr>
        <w:tabs>
          <w:tab w:val="left" w:pos="360"/>
        </w:tabs>
        <w:jc w:val="both"/>
        <w:rPr>
          <w:lang w:val="uk-UA"/>
        </w:rPr>
      </w:pPr>
      <w:r w:rsidRPr="00926529">
        <w:t xml:space="preserve">Социология. Основы общей теории: Учеб. пособие / Г.В. Осипов и др. – М., 1996; </w:t>
      </w:r>
    </w:p>
    <w:p w:rsidR="00EE4F9E" w:rsidRPr="005F628E" w:rsidRDefault="00EE4F9E" w:rsidP="005F628E">
      <w:pPr>
        <w:pStyle w:val="af"/>
        <w:numPr>
          <w:ilvl w:val="0"/>
          <w:numId w:val="16"/>
        </w:numPr>
        <w:jc w:val="both"/>
        <w:rPr>
          <w:lang w:val="uk-UA"/>
        </w:rPr>
      </w:pPr>
      <w:r w:rsidRPr="005F628E">
        <w:rPr>
          <w:lang w:val="uk-UA"/>
        </w:rPr>
        <w:t xml:space="preserve">Соціологія: </w:t>
      </w:r>
      <w:proofErr w:type="spellStart"/>
      <w:r w:rsidRPr="005F628E">
        <w:rPr>
          <w:lang w:val="uk-UA"/>
        </w:rPr>
        <w:t>Навч</w:t>
      </w:r>
      <w:proofErr w:type="spellEnd"/>
      <w:r w:rsidRPr="005F628E">
        <w:rPr>
          <w:lang w:val="uk-UA"/>
        </w:rPr>
        <w:t xml:space="preserve">. </w:t>
      </w:r>
      <w:proofErr w:type="spellStart"/>
      <w:r w:rsidRPr="005F628E">
        <w:rPr>
          <w:lang w:val="uk-UA"/>
        </w:rPr>
        <w:t>посіб</w:t>
      </w:r>
      <w:proofErr w:type="spellEnd"/>
      <w:r w:rsidRPr="005F628E">
        <w:rPr>
          <w:lang w:val="uk-UA"/>
        </w:rPr>
        <w:t xml:space="preserve">. / За ред. С. О. Макєєва. – К., 2005. – 455 с. </w:t>
      </w:r>
    </w:p>
    <w:p w:rsidR="00EE4F9E" w:rsidRPr="005F628E" w:rsidRDefault="00EE4F9E" w:rsidP="005F628E">
      <w:pPr>
        <w:pStyle w:val="af"/>
        <w:numPr>
          <w:ilvl w:val="0"/>
          <w:numId w:val="16"/>
        </w:numPr>
        <w:tabs>
          <w:tab w:val="left" w:pos="360"/>
          <w:tab w:val="left" w:pos="720"/>
        </w:tabs>
        <w:jc w:val="both"/>
        <w:rPr>
          <w:lang w:val="uk-UA"/>
        </w:rPr>
      </w:pPr>
      <w:r w:rsidRPr="005F628E">
        <w:rPr>
          <w:lang w:val="uk-UA"/>
        </w:rPr>
        <w:t xml:space="preserve">Соціологія: </w:t>
      </w:r>
      <w:proofErr w:type="spellStart"/>
      <w:r w:rsidRPr="005F628E">
        <w:rPr>
          <w:lang w:val="uk-UA"/>
        </w:rPr>
        <w:t>Навч.посіб</w:t>
      </w:r>
      <w:proofErr w:type="spellEnd"/>
      <w:r w:rsidRPr="005F628E">
        <w:rPr>
          <w:lang w:val="uk-UA"/>
        </w:rPr>
        <w:t xml:space="preserve">./За </w:t>
      </w:r>
      <w:proofErr w:type="spellStart"/>
      <w:r w:rsidRPr="005F628E">
        <w:rPr>
          <w:lang w:val="uk-UA"/>
        </w:rPr>
        <w:t>ред..С.О</w:t>
      </w:r>
      <w:proofErr w:type="spellEnd"/>
      <w:r w:rsidRPr="005F628E">
        <w:rPr>
          <w:lang w:val="uk-UA"/>
        </w:rPr>
        <w:t>.</w:t>
      </w:r>
      <w:r>
        <w:rPr>
          <w:lang w:val="uk-UA"/>
        </w:rPr>
        <w:t xml:space="preserve"> </w:t>
      </w:r>
      <w:proofErr w:type="spellStart"/>
      <w:r w:rsidRPr="005F628E">
        <w:rPr>
          <w:lang w:val="uk-UA"/>
        </w:rPr>
        <w:t>Макеєва</w:t>
      </w:r>
      <w:proofErr w:type="spellEnd"/>
      <w:r w:rsidRPr="005F628E">
        <w:rPr>
          <w:lang w:val="uk-UA"/>
        </w:rPr>
        <w:t>.</w:t>
      </w:r>
      <w:r>
        <w:rPr>
          <w:lang w:val="uk-UA"/>
        </w:rPr>
        <w:t xml:space="preserve"> </w:t>
      </w:r>
      <w:r w:rsidRPr="005F628E">
        <w:rPr>
          <w:lang w:val="uk-UA"/>
        </w:rPr>
        <w:t>-</w:t>
      </w:r>
      <w:r>
        <w:rPr>
          <w:lang w:val="uk-UA"/>
        </w:rPr>
        <w:t xml:space="preserve"> </w:t>
      </w:r>
      <w:r w:rsidRPr="005F628E">
        <w:rPr>
          <w:lang w:val="uk-UA"/>
        </w:rPr>
        <w:t>К.: Т-во «Знання», КОО, 2008. -566с.</w:t>
      </w:r>
    </w:p>
    <w:p w:rsidR="00EE4F9E" w:rsidRPr="008363AE" w:rsidRDefault="00EE4F9E" w:rsidP="005F628E">
      <w:pPr>
        <w:pStyle w:val="af"/>
        <w:numPr>
          <w:ilvl w:val="0"/>
          <w:numId w:val="16"/>
        </w:numPr>
        <w:tabs>
          <w:tab w:val="left" w:pos="360"/>
        </w:tabs>
        <w:jc w:val="both"/>
      </w:pPr>
      <w:proofErr w:type="spellStart"/>
      <w:r w:rsidRPr="005F628E">
        <w:rPr>
          <w:lang w:val="uk-UA"/>
        </w:rPr>
        <w:t>Танчин</w:t>
      </w:r>
      <w:proofErr w:type="spellEnd"/>
      <w:r w:rsidRPr="005F628E">
        <w:rPr>
          <w:lang w:val="uk-UA"/>
        </w:rPr>
        <w:t xml:space="preserve"> І. З. Соціологія. </w:t>
      </w:r>
      <w:proofErr w:type="spellStart"/>
      <w:r w:rsidRPr="005F628E">
        <w:rPr>
          <w:lang w:val="uk-UA"/>
        </w:rPr>
        <w:t>Навч</w:t>
      </w:r>
      <w:proofErr w:type="spellEnd"/>
      <w:r w:rsidRPr="005F628E">
        <w:rPr>
          <w:lang w:val="uk-UA"/>
        </w:rPr>
        <w:t xml:space="preserve">. Посібник. – К.; Знання, 2007. </w:t>
      </w:r>
    </w:p>
    <w:p w:rsidR="00EE4F9E" w:rsidRPr="005F628E" w:rsidRDefault="00EE4F9E" w:rsidP="005F628E">
      <w:pPr>
        <w:pStyle w:val="af"/>
        <w:numPr>
          <w:ilvl w:val="0"/>
          <w:numId w:val="16"/>
        </w:numPr>
        <w:jc w:val="both"/>
        <w:rPr>
          <w:lang w:val="uk-UA"/>
        </w:rPr>
      </w:pPr>
      <w:proofErr w:type="spellStart"/>
      <w:r w:rsidRPr="005F628E">
        <w:rPr>
          <w:lang w:val="uk-UA"/>
        </w:rPr>
        <w:t>Фролов</w:t>
      </w:r>
      <w:proofErr w:type="spellEnd"/>
      <w:r w:rsidRPr="005F628E">
        <w:rPr>
          <w:lang w:val="uk-UA"/>
        </w:rPr>
        <w:t xml:space="preserve"> С.С. </w:t>
      </w:r>
      <w:proofErr w:type="spellStart"/>
      <w:r w:rsidRPr="005F628E">
        <w:rPr>
          <w:lang w:val="uk-UA"/>
        </w:rPr>
        <w:t>Социология</w:t>
      </w:r>
      <w:proofErr w:type="spellEnd"/>
      <w:r w:rsidRPr="005F628E">
        <w:rPr>
          <w:lang w:val="uk-UA"/>
        </w:rPr>
        <w:t>. – М.:</w:t>
      </w:r>
      <w:proofErr w:type="spellStart"/>
      <w:r w:rsidRPr="005F628E">
        <w:rPr>
          <w:lang w:val="uk-UA"/>
        </w:rPr>
        <w:t>Гардарики</w:t>
      </w:r>
      <w:proofErr w:type="spellEnd"/>
      <w:r w:rsidRPr="005F628E">
        <w:rPr>
          <w:lang w:val="uk-UA"/>
        </w:rPr>
        <w:t>, 1996.-344с.</w:t>
      </w:r>
    </w:p>
    <w:p w:rsidR="00EE4F9E" w:rsidRPr="005F628E" w:rsidRDefault="00EE4F9E" w:rsidP="005F628E">
      <w:pPr>
        <w:pStyle w:val="a3"/>
        <w:numPr>
          <w:ilvl w:val="0"/>
          <w:numId w:val="16"/>
        </w:numPr>
        <w:jc w:val="both"/>
        <w:rPr>
          <w:rFonts w:ascii="Times New Roman" w:hAnsi="Times New Roman" w:cs="Times New Roman"/>
          <w:szCs w:val="28"/>
          <w:lang w:val="uk-UA"/>
        </w:rPr>
      </w:pPr>
      <w:proofErr w:type="spellStart"/>
      <w:r w:rsidRPr="005F628E">
        <w:rPr>
          <w:rFonts w:ascii="Times New Roman" w:hAnsi="Times New Roman" w:cs="Times New Roman"/>
          <w:szCs w:val="28"/>
          <w:lang w:val="uk-UA"/>
        </w:rPr>
        <w:t>Штомпка</w:t>
      </w:r>
      <w:proofErr w:type="spellEnd"/>
      <w:r w:rsidRPr="005F628E">
        <w:rPr>
          <w:rFonts w:ascii="Times New Roman" w:hAnsi="Times New Roman" w:cs="Times New Roman"/>
          <w:szCs w:val="28"/>
          <w:lang w:val="uk-UA"/>
        </w:rPr>
        <w:t xml:space="preserve"> П. </w:t>
      </w:r>
      <w:proofErr w:type="spellStart"/>
      <w:r w:rsidRPr="005F628E">
        <w:rPr>
          <w:rFonts w:ascii="Times New Roman" w:hAnsi="Times New Roman" w:cs="Times New Roman"/>
          <w:szCs w:val="28"/>
          <w:lang w:val="uk-UA"/>
        </w:rPr>
        <w:t>Социология</w:t>
      </w:r>
      <w:proofErr w:type="spellEnd"/>
      <w:r w:rsidRPr="005F628E">
        <w:rPr>
          <w:rFonts w:ascii="Times New Roman" w:hAnsi="Times New Roman" w:cs="Times New Roman"/>
          <w:szCs w:val="28"/>
          <w:lang w:val="uk-UA"/>
        </w:rPr>
        <w:t xml:space="preserve"> . А</w:t>
      </w:r>
      <w:proofErr w:type="spellStart"/>
      <w:r w:rsidRPr="005F628E">
        <w:rPr>
          <w:rFonts w:ascii="Times New Roman" w:hAnsi="Times New Roman" w:cs="Times New Roman"/>
          <w:szCs w:val="28"/>
        </w:rPr>
        <w:t>нализ</w:t>
      </w:r>
      <w:proofErr w:type="spellEnd"/>
      <w:r w:rsidRPr="005F628E">
        <w:rPr>
          <w:rFonts w:ascii="Times New Roman" w:hAnsi="Times New Roman" w:cs="Times New Roman"/>
          <w:szCs w:val="28"/>
        </w:rPr>
        <w:t xml:space="preserve"> современного общества/ - 2-е </w:t>
      </w:r>
      <w:proofErr w:type="spellStart"/>
      <w:r w:rsidRPr="005F628E">
        <w:rPr>
          <w:rFonts w:ascii="Times New Roman" w:hAnsi="Times New Roman" w:cs="Times New Roman"/>
          <w:szCs w:val="28"/>
        </w:rPr>
        <w:t>изд.-М.:Логос</w:t>
      </w:r>
      <w:proofErr w:type="spellEnd"/>
      <w:r w:rsidRPr="005F628E">
        <w:rPr>
          <w:rFonts w:ascii="Times New Roman" w:hAnsi="Times New Roman" w:cs="Times New Roman"/>
          <w:szCs w:val="28"/>
        </w:rPr>
        <w:t>, 2010. – 664 с.</w:t>
      </w:r>
    </w:p>
    <w:p w:rsidR="00E900BC" w:rsidRDefault="00E900BC" w:rsidP="00E900BC">
      <w:pPr>
        <w:ind w:left="75"/>
        <w:jc w:val="both"/>
        <w:rPr>
          <w:lang w:val="uk-UA"/>
        </w:rPr>
      </w:pPr>
    </w:p>
    <w:p w:rsidR="00E900BC" w:rsidRDefault="00E900BC" w:rsidP="00E900BC">
      <w:pPr>
        <w:ind w:left="75" w:firstLine="633"/>
        <w:jc w:val="both"/>
        <w:rPr>
          <w:lang w:val="uk-UA"/>
        </w:rPr>
      </w:pPr>
      <w:r w:rsidRPr="00BA6E9B">
        <w:rPr>
          <w:b/>
          <w:bCs/>
          <w:u w:val="single"/>
        </w:rPr>
        <w:t xml:space="preserve">Словники та </w:t>
      </w:r>
      <w:proofErr w:type="spellStart"/>
      <w:r w:rsidRPr="00BA6E9B">
        <w:rPr>
          <w:b/>
          <w:bCs/>
          <w:u w:val="single"/>
        </w:rPr>
        <w:t>енциклопедичні</w:t>
      </w:r>
      <w:proofErr w:type="spellEnd"/>
      <w:r w:rsidRPr="00BA6E9B">
        <w:rPr>
          <w:b/>
          <w:bCs/>
          <w:u w:val="single"/>
        </w:rPr>
        <w:t xml:space="preserve"> </w:t>
      </w:r>
      <w:proofErr w:type="spellStart"/>
      <w:r w:rsidRPr="00BA6E9B">
        <w:rPr>
          <w:b/>
          <w:bCs/>
          <w:u w:val="single"/>
        </w:rPr>
        <w:t>видання</w:t>
      </w:r>
      <w:proofErr w:type="spellEnd"/>
      <w:r w:rsidRPr="00BA6E9B">
        <w:rPr>
          <w:u w:val="single"/>
        </w:rPr>
        <w:t>:</w:t>
      </w:r>
      <w:r w:rsidRPr="00BA6E9B">
        <w:t xml:space="preserve"> </w:t>
      </w:r>
    </w:p>
    <w:p w:rsidR="00E900BC" w:rsidRDefault="00E900BC" w:rsidP="00E900BC">
      <w:pPr>
        <w:numPr>
          <w:ilvl w:val="1"/>
          <w:numId w:val="5"/>
        </w:numPr>
        <w:tabs>
          <w:tab w:val="clear" w:pos="1440"/>
          <w:tab w:val="num" w:pos="0"/>
          <w:tab w:val="left" w:pos="360"/>
        </w:tabs>
        <w:ind w:left="0" w:firstLine="0"/>
        <w:jc w:val="both"/>
        <w:rPr>
          <w:lang w:val="uk-UA"/>
        </w:rPr>
      </w:pPr>
      <w:r w:rsidRPr="00BA6E9B">
        <w:t>Большой толковый социологический словарь (</w:t>
      </w:r>
      <w:r w:rsidRPr="00BA6E9B">
        <w:rPr>
          <w:lang w:val="en-US"/>
        </w:rPr>
        <w:t>Collins</w:t>
      </w:r>
      <w:r w:rsidRPr="00BA6E9B">
        <w:t xml:space="preserve">) / Дэвид и Джулия Джерри: Пер с англ. – М, 1999. </w:t>
      </w:r>
    </w:p>
    <w:p w:rsidR="00E900BC" w:rsidRDefault="00E900BC" w:rsidP="00E900BC">
      <w:pPr>
        <w:numPr>
          <w:ilvl w:val="1"/>
          <w:numId w:val="5"/>
        </w:numPr>
        <w:tabs>
          <w:tab w:val="clear" w:pos="1440"/>
          <w:tab w:val="num" w:pos="0"/>
          <w:tab w:val="left" w:pos="360"/>
        </w:tabs>
        <w:ind w:left="0" w:firstLine="0"/>
        <w:jc w:val="both"/>
        <w:rPr>
          <w:lang w:val="uk-UA"/>
        </w:rPr>
      </w:pPr>
      <w:r w:rsidRPr="00BA6E9B">
        <w:t xml:space="preserve">Словник з </w:t>
      </w:r>
      <w:proofErr w:type="spellStart"/>
      <w:proofErr w:type="gramStart"/>
      <w:r w:rsidRPr="00BA6E9B">
        <w:t>соц</w:t>
      </w:r>
      <w:proofErr w:type="gramEnd"/>
      <w:r w:rsidRPr="00BA6E9B">
        <w:t>іології</w:t>
      </w:r>
      <w:proofErr w:type="spellEnd"/>
      <w:r w:rsidRPr="00BA6E9B">
        <w:t xml:space="preserve"> / </w:t>
      </w:r>
      <w:proofErr w:type="spellStart"/>
      <w:r w:rsidRPr="00BA6E9B">
        <w:t>Рущенко</w:t>
      </w:r>
      <w:proofErr w:type="spellEnd"/>
      <w:r w:rsidRPr="00BA6E9B">
        <w:t xml:space="preserve"> І.П., </w:t>
      </w:r>
      <w:proofErr w:type="spellStart"/>
      <w:r w:rsidRPr="00BA6E9B">
        <w:t>Соболєв</w:t>
      </w:r>
      <w:proofErr w:type="spellEnd"/>
      <w:r w:rsidRPr="00BA6E9B">
        <w:t xml:space="preserve"> В.О. – Х., 1998; Социологический словарь: Пер. с англ. / Под ред. С.А. Ерофеева. – Казань, 1997; </w:t>
      </w:r>
    </w:p>
    <w:p w:rsidR="00E900BC" w:rsidRDefault="00E900BC" w:rsidP="00E900BC">
      <w:pPr>
        <w:numPr>
          <w:ilvl w:val="1"/>
          <w:numId w:val="5"/>
        </w:numPr>
        <w:tabs>
          <w:tab w:val="clear" w:pos="1440"/>
          <w:tab w:val="num" w:pos="0"/>
          <w:tab w:val="left" w:pos="360"/>
        </w:tabs>
        <w:ind w:left="0" w:firstLine="0"/>
        <w:jc w:val="both"/>
        <w:rPr>
          <w:lang w:val="uk-UA"/>
        </w:rPr>
      </w:pPr>
      <w:r w:rsidRPr="00BA6E9B">
        <w:t>Социологический энциклопедический словарь. На русском, немецком, французском и чешском языках</w:t>
      </w:r>
      <w:proofErr w:type="gramStart"/>
      <w:r w:rsidRPr="00BA6E9B">
        <w:t>.</w:t>
      </w:r>
      <w:proofErr w:type="gramEnd"/>
      <w:r w:rsidRPr="00BA6E9B">
        <w:t xml:space="preserve"> / </w:t>
      </w:r>
      <w:proofErr w:type="gramStart"/>
      <w:r w:rsidRPr="00BA6E9B">
        <w:t>п</w:t>
      </w:r>
      <w:proofErr w:type="gramEnd"/>
      <w:r w:rsidRPr="00BA6E9B">
        <w:t xml:space="preserve">од ред. Г.В. Осипова. – М., 1998; </w:t>
      </w:r>
    </w:p>
    <w:p w:rsidR="00E900BC" w:rsidRDefault="00E900BC" w:rsidP="00E900BC">
      <w:pPr>
        <w:numPr>
          <w:ilvl w:val="1"/>
          <w:numId w:val="5"/>
        </w:numPr>
        <w:tabs>
          <w:tab w:val="clear" w:pos="1440"/>
          <w:tab w:val="num" w:pos="0"/>
          <w:tab w:val="left" w:pos="360"/>
        </w:tabs>
        <w:ind w:left="0" w:firstLine="0"/>
        <w:jc w:val="both"/>
        <w:rPr>
          <w:lang w:val="uk-UA"/>
        </w:rPr>
      </w:pPr>
      <w:proofErr w:type="spellStart"/>
      <w:proofErr w:type="gramStart"/>
      <w:r w:rsidRPr="00BA6E9B">
        <w:t>Соц</w:t>
      </w:r>
      <w:proofErr w:type="gramEnd"/>
      <w:r w:rsidRPr="00BA6E9B">
        <w:t>іологія</w:t>
      </w:r>
      <w:proofErr w:type="spellEnd"/>
      <w:r w:rsidRPr="00BA6E9B">
        <w:t xml:space="preserve">: короткий </w:t>
      </w:r>
      <w:proofErr w:type="spellStart"/>
      <w:r w:rsidRPr="00BA6E9B">
        <w:t>енциклопедичний</w:t>
      </w:r>
      <w:proofErr w:type="spellEnd"/>
      <w:r w:rsidRPr="00BA6E9B">
        <w:t xml:space="preserve"> словник / Уклад: В.І. Волович, В.І. Тарасенко, М.В. Захарченко та </w:t>
      </w:r>
      <w:proofErr w:type="spellStart"/>
      <w:r w:rsidRPr="00BA6E9B">
        <w:t>ін</w:t>
      </w:r>
      <w:proofErr w:type="spellEnd"/>
      <w:r w:rsidRPr="00BA6E9B">
        <w:t xml:space="preserve">.; </w:t>
      </w:r>
      <w:proofErr w:type="spellStart"/>
      <w:proofErr w:type="gramStart"/>
      <w:r w:rsidRPr="00BA6E9B">
        <w:t>П</w:t>
      </w:r>
      <w:proofErr w:type="gramEnd"/>
      <w:r w:rsidRPr="00BA6E9B">
        <w:t>ід</w:t>
      </w:r>
      <w:proofErr w:type="spellEnd"/>
      <w:r w:rsidRPr="00BA6E9B">
        <w:t xml:space="preserve"> </w:t>
      </w:r>
      <w:proofErr w:type="spellStart"/>
      <w:r w:rsidRPr="00BA6E9B">
        <w:t>заг</w:t>
      </w:r>
      <w:proofErr w:type="spellEnd"/>
      <w:r w:rsidRPr="00BA6E9B">
        <w:t xml:space="preserve">. ред. В.І. Воловича. – К., 1998; </w:t>
      </w:r>
    </w:p>
    <w:p w:rsidR="00E900BC" w:rsidRDefault="00E900BC" w:rsidP="00E900BC">
      <w:pPr>
        <w:ind w:left="75" w:firstLine="633"/>
        <w:jc w:val="both"/>
        <w:rPr>
          <w:b/>
          <w:lang w:val="uk-UA"/>
        </w:rPr>
      </w:pPr>
    </w:p>
    <w:p w:rsidR="00E900BC" w:rsidRPr="00E34BA6" w:rsidRDefault="00E900BC" w:rsidP="00E900BC">
      <w:pPr>
        <w:ind w:left="75" w:firstLine="633"/>
        <w:jc w:val="both"/>
        <w:rPr>
          <w:b/>
          <w:u w:val="single"/>
          <w:lang w:val="uk-UA"/>
        </w:rPr>
      </w:pPr>
      <w:r w:rsidRPr="00E34BA6">
        <w:rPr>
          <w:b/>
          <w:u w:val="single"/>
          <w:lang w:val="uk-UA"/>
        </w:rPr>
        <w:t>Періодичні видання:</w:t>
      </w:r>
    </w:p>
    <w:p w:rsidR="00E900BC" w:rsidRDefault="00E900BC" w:rsidP="00E900BC">
      <w:pPr>
        <w:numPr>
          <w:ilvl w:val="0"/>
          <w:numId w:val="7"/>
        </w:numPr>
        <w:tabs>
          <w:tab w:val="clear" w:pos="720"/>
          <w:tab w:val="num" w:pos="0"/>
          <w:tab w:val="left" w:pos="360"/>
        </w:tabs>
        <w:ind w:left="0" w:firstLine="0"/>
        <w:jc w:val="both"/>
        <w:rPr>
          <w:lang w:val="uk-UA"/>
        </w:rPr>
      </w:pPr>
      <w:r>
        <w:rPr>
          <w:lang w:val="uk-UA"/>
        </w:rPr>
        <w:t>«</w:t>
      </w:r>
      <w:r w:rsidRPr="00AD5AD6">
        <w:t>Социологические исследования</w:t>
      </w:r>
      <w:r>
        <w:rPr>
          <w:lang w:val="uk-UA"/>
        </w:rPr>
        <w:t xml:space="preserve">» </w:t>
      </w:r>
    </w:p>
    <w:p w:rsidR="00E900BC" w:rsidRDefault="00E900BC" w:rsidP="00E900BC">
      <w:pPr>
        <w:numPr>
          <w:ilvl w:val="0"/>
          <w:numId w:val="7"/>
        </w:numPr>
        <w:tabs>
          <w:tab w:val="clear" w:pos="720"/>
          <w:tab w:val="num" w:pos="0"/>
          <w:tab w:val="left" w:pos="360"/>
        </w:tabs>
        <w:ind w:left="0" w:firstLine="0"/>
        <w:jc w:val="both"/>
        <w:rPr>
          <w:lang w:val="uk-UA"/>
        </w:rPr>
      </w:pPr>
      <w:r>
        <w:rPr>
          <w:lang w:val="uk-UA"/>
        </w:rPr>
        <w:t>«</w:t>
      </w:r>
      <w:r w:rsidRPr="00AD5AD6">
        <w:t>Общественные науки и современность</w:t>
      </w:r>
      <w:r>
        <w:rPr>
          <w:lang w:val="uk-UA"/>
        </w:rPr>
        <w:t>»</w:t>
      </w:r>
    </w:p>
    <w:p w:rsidR="00E900BC" w:rsidRDefault="00E900BC" w:rsidP="00E900BC">
      <w:pPr>
        <w:numPr>
          <w:ilvl w:val="0"/>
          <w:numId w:val="7"/>
        </w:numPr>
        <w:tabs>
          <w:tab w:val="clear" w:pos="720"/>
          <w:tab w:val="num" w:pos="0"/>
          <w:tab w:val="left" w:pos="360"/>
        </w:tabs>
        <w:ind w:left="0" w:firstLine="0"/>
        <w:jc w:val="both"/>
        <w:rPr>
          <w:lang w:val="uk-UA"/>
        </w:rPr>
      </w:pPr>
      <w:r>
        <w:rPr>
          <w:lang w:val="uk-UA"/>
        </w:rPr>
        <w:t>«</w:t>
      </w:r>
      <w:r w:rsidRPr="00AD5AD6">
        <w:t>Современное общество</w:t>
      </w:r>
      <w:r>
        <w:rPr>
          <w:lang w:val="uk-UA"/>
        </w:rPr>
        <w:t>»</w:t>
      </w:r>
    </w:p>
    <w:p w:rsidR="00E900BC" w:rsidRDefault="00E900BC" w:rsidP="00E900BC">
      <w:pPr>
        <w:numPr>
          <w:ilvl w:val="0"/>
          <w:numId w:val="7"/>
        </w:numPr>
        <w:tabs>
          <w:tab w:val="clear" w:pos="720"/>
          <w:tab w:val="num" w:pos="0"/>
          <w:tab w:val="left" w:pos="360"/>
        </w:tabs>
        <w:ind w:left="0" w:firstLine="0"/>
        <w:jc w:val="both"/>
        <w:rPr>
          <w:lang w:val="uk-UA"/>
        </w:rPr>
      </w:pPr>
      <w:r>
        <w:rPr>
          <w:lang w:val="uk-UA"/>
        </w:rPr>
        <w:t>«</w:t>
      </w:r>
      <w:r w:rsidRPr="00547E98">
        <w:rPr>
          <w:lang w:val="uk-UA"/>
        </w:rPr>
        <w:t>Філософська і соціологічна думка</w:t>
      </w:r>
      <w:r>
        <w:rPr>
          <w:lang w:val="uk-UA"/>
        </w:rPr>
        <w:t xml:space="preserve">» </w:t>
      </w:r>
    </w:p>
    <w:p w:rsidR="00E900BC" w:rsidRDefault="00E900BC" w:rsidP="00E900BC">
      <w:pPr>
        <w:numPr>
          <w:ilvl w:val="0"/>
          <w:numId w:val="7"/>
        </w:numPr>
        <w:tabs>
          <w:tab w:val="clear" w:pos="720"/>
          <w:tab w:val="num" w:pos="0"/>
          <w:tab w:val="left" w:pos="360"/>
        </w:tabs>
        <w:ind w:left="0" w:firstLine="0"/>
        <w:jc w:val="both"/>
        <w:rPr>
          <w:lang w:val="uk-UA"/>
        </w:rPr>
      </w:pPr>
      <w:r>
        <w:rPr>
          <w:lang w:val="uk-UA"/>
        </w:rPr>
        <w:t>«</w:t>
      </w:r>
      <w:r w:rsidRPr="00547E98">
        <w:rPr>
          <w:lang w:val="uk-UA"/>
        </w:rPr>
        <w:t>Соціологія: теорія, методи, маркетинг</w:t>
      </w:r>
      <w:r>
        <w:rPr>
          <w:lang w:val="uk-UA"/>
        </w:rPr>
        <w:t xml:space="preserve">» </w:t>
      </w:r>
    </w:p>
    <w:p w:rsidR="00E900BC" w:rsidRDefault="00E900BC" w:rsidP="00E900BC">
      <w:pPr>
        <w:numPr>
          <w:ilvl w:val="0"/>
          <w:numId w:val="7"/>
        </w:numPr>
        <w:tabs>
          <w:tab w:val="clear" w:pos="720"/>
          <w:tab w:val="num" w:pos="0"/>
          <w:tab w:val="left" w:pos="360"/>
        </w:tabs>
        <w:ind w:left="0" w:firstLine="0"/>
        <w:jc w:val="both"/>
        <w:rPr>
          <w:lang w:val="uk-UA"/>
        </w:rPr>
      </w:pPr>
      <w:r>
        <w:rPr>
          <w:lang w:val="uk-UA"/>
        </w:rPr>
        <w:t>«</w:t>
      </w:r>
      <w:proofErr w:type="spellStart"/>
      <w:r w:rsidRPr="00547E98">
        <w:rPr>
          <w:lang w:val="uk-UA"/>
        </w:rPr>
        <w:t>Социологический</w:t>
      </w:r>
      <w:proofErr w:type="spellEnd"/>
      <w:r w:rsidRPr="00547E98">
        <w:rPr>
          <w:lang w:val="uk-UA"/>
        </w:rPr>
        <w:t xml:space="preserve"> журнал</w:t>
      </w:r>
      <w:r>
        <w:rPr>
          <w:lang w:val="uk-UA"/>
        </w:rPr>
        <w:t>»</w:t>
      </w:r>
    </w:p>
    <w:p w:rsidR="00E900BC" w:rsidRPr="007F47AE" w:rsidRDefault="00E900BC" w:rsidP="00E900BC">
      <w:pPr>
        <w:pStyle w:val="1"/>
        <w:ind w:firstLine="709"/>
        <w:jc w:val="center"/>
        <w:rPr>
          <w:b/>
          <w:lang w:val="uk-UA"/>
        </w:rPr>
      </w:pPr>
      <w:r>
        <w:rPr>
          <w:b/>
          <w:lang w:val="uk-UA"/>
        </w:rPr>
        <w:br w:type="page"/>
      </w:r>
      <w:r w:rsidRPr="007F47AE">
        <w:rPr>
          <w:b/>
          <w:lang w:val="uk-UA"/>
        </w:rPr>
        <w:lastRenderedPageBreak/>
        <w:t xml:space="preserve">Додаток </w:t>
      </w:r>
      <w:r>
        <w:rPr>
          <w:b/>
          <w:lang w:val="uk-UA"/>
        </w:rPr>
        <w:t>А</w:t>
      </w:r>
    </w:p>
    <w:p w:rsidR="00E900BC" w:rsidRPr="007F47AE" w:rsidRDefault="00E900BC" w:rsidP="00E900BC">
      <w:pPr>
        <w:jc w:val="center"/>
        <w:rPr>
          <w:b/>
          <w:lang w:val="uk-UA"/>
        </w:rPr>
      </w:pPr>
      <w:r w:rsidRPr="007F47AE">
        <w:rPr>
          <w:b/>
          <w:lang w:val="uk-UA"/>
        </w:rPr>
        <w:t>Приклад оформлення титульного листа</w:t>
      </w:r>
    </w:p>
    <w:p w:rsidR="00E900BC" w:rsidRDefault="00E900BC" w:rsidP="00E900BC">
      <w:pPr>
        <w:rPr>
          <w:lang w:val="uk-UA"/>
        </w:rPr>
      </w:pPr>
    </w:p>
    <w:p w:rsidR="00E900BC" w:rsidRPr="007F47AE" w:rsidRDefault="00E900BC" w:rsidP="00E900BC">
      <w:pPr>
        <w:rPr>
          <w:lang w:val="uk-UA"/>
        </w:rPr>
      </w:pPr>
    </w:p>
    <w:p w:rsidR="00E900BC" w:rsidRDefault="00E900BC" w:rsidP="00E900BC">
      <w:pPr>
        <w:pStyle w:val="1"/>
        <w:spacing w:line="360" w:lineRule="auto"/>
        <w:jc w:val="center"/>
        <w:rPr>
          <w:b/>
          <w:szCs w:val="28"/>
          <w:lang w:val="uk-UA"/>
        </w:rPr>
      </w:pPr>
      <w:r w:rsidRPr="002D56CE">
        <w:rPr>
          <w:b/>
          <w:szCs w:val="28"/>
          <w:lang w:val="uk-UA"/>
        </w:rPr>
        <w:t xml:space="preserve">МІНІСТЕРСТВО ОСВІТИ </w:t>
      </w:r>
      <w:r>
        <w:rPr>
          <w:b/>
          <w:szCs w:val="28"/>
          <w:lang w:val="uk-UA"/>
        </w:rPr>
        <w:t>І</w:t>
      </w:r>
      <w:r w:rsidRPr="002D56CE">
        <w:rPr>
          <w:b/>
          <w:szCs w:val="28"/>
          <w:lang w:val="uk-UA"/>
        </w:rPr>
        <w:t xml:space="preserve"> НАУКИ УКРАЇНИ</w:t>
      </w:r>
    </w:p>
    <w:p w:rsidR="00E900BC" w:rsidRDefault="00E900BC" w:rsidP="00E900BC">
      <w:pPr>
        <w:pStyle w:val="1"/>
        <w:spacing w:line="360" w:lineRule="auto"/>
        <w:jc w:val="center"/>
        <w:rPr>
          <w:b/>
          <w:lang w:val="uk-UA"/>
        </w:rPr>
      </w:pPr>
      <w:r w:rsidRPr="00E32F91">
        <w:rPr>
          <w:b/>
          <w:lang w:val="uk-UA"/>
        </w:rPr>
        <w:t xml:space="preserve">НАЦІОНАЛЬНИЙ ТЕХНІЧНИЙ УНІВЕРСИТЕТ </w:t>
      </w:r>
    </w:p>
    <w:p w:rsidR="00E900BC" w:rsidRPr="00E32F91" w:rsidRDefault="00E900BC" w:rsidP="00E900BC">
      <w:pPr>
        <w:pStyle w:val="1"/>
        <w:spacing w:line="360" w:lineRule="auto"/>
        <w:jc w:val="center"/>
        <w:rPr>
          <w:b/>
          <w:lang w:val="uk-UA"/>
        </w:rPr>
      </w:pPr>
      <w:r w:rsidRPr="00E32F91">
        <w:rPr>
          <w:b/>
          <w:lang w:val="uk-UA"/>
        </w:rPr>
        <w:t>«Х</w:t>
      </w:r>
      <w:r>
        <w:rPr>
          <w:b/>
          <w:lang w:val="uk-UA"/>
        </w:rPr>
        <w:t>АРКІВСЬКИЙ ПОЛІТЕХНІЧНИЙ ІНСТИТУТ</w:t>
      </w:r>
      <w:r w:rsidRPr="00E32F91">
        <w:rPr>
          <w:b/>
          <w:lang w:val="uk-UA"/>
        </w:rPr>
        <w:t>»</w:t>
      </w:r>
    </w:p>
    <w:p w:rsidR="00E900BC" w:rsidRDefault="00E900BC" w:rsidP="00E900BC">
      <w:pPr>
        <w:spacing w:line="360" w:lineRule="auto"/>
        <w:ind w:firstLine="709"/>
        <w:jc w:val="center"/>
        <w:rPr>
          <w:lang w:val="uk-UA"/>
        </w:rPr>
      </w:pPr>
    </w:p>
    <w:p w:rsidR="00E900BC" w:rsidRDefault="00E900BC" w:rsidP="00E900BC">
      <w:pPr>
        <w:spacing w:line="360" w:lineRule="auto"/>
        <w:ind w:firstLine="709"/>
        <w:jc w:val="center"/>
        <w:rPr>
          <w:lang w:val="uk-UA"/>
        </w:rPr>
      </w:pPr>
    </w:p>
    <w:p w:rsidR="00E900BC" w:rsidRPr="00E32F91" w:rsidRDefault="00E900BC" w:rsidP="00E900BC">
      <w:pPr>
        <w:spacing w:line="360" w:lineRule="auto"/>
        <w:ind w:firstLine="709"/>
        <w:jc w:val="center"/>
        <w:rPr>
          <w:lang w:val="uk-UA"/>
        </w:rPr>
      </w:pPr>
      <w:r w:rsidRPr="00E32F91">
        <w:rPr>
          <w:lang w:val="uk-UA"/>
        </w:rPr>
        <w:t xml:space="preserve">Факультет </w:t>
      </w:r>
      <w:r w:rsidR="00EC0FBA">
        <w:rPr>
          <w:lang w:val="uk-UA"/>
        </w:rPr>
        <w:t>соціально-гуманітарних технологій</w:t>
      </w:r>
    </w:p>
    <w:p w:rsidR="00E900BC" w:rsidRPr="00E32F91" w:rsidRDefault="00E900BC" w:rsidP="00E900BC">
      <w:pPr>
        <w:spacing w:line="360" w:lineRule="auto"/>
        <w:ind w:firstLine="709"/>
        <w:jc w:val="center"/>
        <w:rPr>
          <w:lang w:val="uk-UA"/>
        </w:rPr>
      </w:pPr>
      <w:r w:rsidRPr="00E32F91">
        <w:rPr>
          <w:lang w:val="uk-UA"/>
        </w:rPr>
        <w:t>Кафедра соціології та політології</w:t>
      </w:r>
    </w:p>
    <w:p w:rsidR="00E900BC" w:rsidRDefault="00E900BC" w:rsidP="00E900BC">
      <w:pPr>
        <w:spacing w:line="360" w:lineRule="auto"/>
        <w:ind w:firstLine="709"/>
        <w:jc w:val="both"/>
        <w:rPr>
          <w:lang w:val="uk-UA"/>
        </w:rPr>
      </w:pPr>
    </w:p>
    <w:p w:rsidR="00E900BC" w:rsidRDefault="00E900BC" w:rsidP="00E900BC">
      <w:pPr>
        <w:spacing w:line="360" w:lineRule="auto"/>
        <w:ind w:firstLine="709"/>
        <w:jc w:val="center"/>
        <w:rPr>
          <w:lang w:val="uk-UA"/>
        </w:rPr>
      </w:pPr>
    </w:p>
    <w:p w:rsidR="00E900BC" w:rsidRDefault="00E900BC" w:rsidP="00E900BC">
      <w:pPr>
        <w:spacing w:line="360" w:lineRule="auto"/>
        <w:ind w:firstLine="709"/>
        <w:jc w:val="center"/>
        <w:rPr>
          <w:lang w:val="uk-UA"/>
        </w:rPr>
      </w:pPr>
    </w:p>
    <w:p w:rsidR="00E900BC" w:rsidRDefault="00E900BC" w:rsidP="00E900BC">
      <w:pPr>
        <w:spacing w:line="360" w:lineRule="auto"/>
        <w:ind w:firstLine="709"/>
        <w:jc w:val="center"/>
        <w:rPr>
          <w:lang w:val="uk-UA"/>
        </w:rPr>
      </w:pPr>
      <w:r>
        <w:rPr>
          <w:lang w:val="uk-UA"/>
        </w:rPr>
        <w:t xml:space="preserve">Курсова робота з </w:t>
      </w:r>
      <w:r w:rsidR="00EC0FBA">
        <w:rPr>
          <w:lang w:val="uk-UA"/>
        </w:rPr>
        <w:t>загальної соціологічної теорії</w:t>
      </w:r>
    </w:p>
    <w:p w:rsidR="00E900BC" w:rsidRDefault="00E900BC" w:rsidP="00E900BC">
      <w:pPr>
        <w:spacing w:line="360" w:lineRule="auto"/>
        <w:ind w:firstLine="709"/>
        <w:jc w:val="center"/>
        <w:rPr>
          <w:lang w:val="uk-UA"/>
        </w:rPr>
      </w:pPr>
      <w:r>
        <w:rPr>
          <w:lang w:val="uk-UA"/>
        </w:rPr>
        <w:t xml:space="preserve"> на тему:</w:t>
      </w:r>
    </w:p>
    <w:p w:rsidR="00E900BC" w:rsidRPr="00C05590" w:rsidRDefault="00EC0FBA" w:rsidP="00E900BC">
      <w:pPr>
        <w:spacing w:line="360" w:lineRule="auto"/>
        <w:ind w:firstLine="709"/>
        <w:jc w:val="center"/>
        <w:rPr>
          <w:b/>
          <w:sz w:val="32"/>
          <w:szCs w:val="32"/>
          <w:lang w:val="uk-UA"/>
        </w:rPr>
      </w:pPr>
      <w:r>
        <w:rPr>
          <w:b/>
          <w:sz w:val="32"/>
          <w:szCs w:val="32"/>
          <w:lang w:val="uk-UA"/>
        </w:rPr>
        <w:t>Сім’я як соціальний інститут</w:t>
      </w:r>
    </w:p>
    <w:p w:rsidR="00E900BC" w:rsidRDefault="00E900BC" w:rsidP="00E900BC">
      <w:pPr>
        <w:spacing w:line="360" w:lineRule="auto"/>
        <w:ind w:firstLine="709"/>
        <w:jc w:val="both"/>
        <w:rPr>
          <w:b/>
          <w:lang w:val="uk-UA"/>
        </w:rPr>
      </w:pPr>
    </w:p>
    <w:p w:rsidR="00E900BC" w:rsidRDefault="00E900BC" w:rsidP="00E900BC">
      <w:pPr>
        <w:spacing w:line="360" w:lineRule="auto"/>
        <w:ind w:firstLine="709"/>
        <w:jc w:val="both"/>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Виконавець:</w:t>
      </w:r>
    </w:p>
    <w:p w:rsidR="00E900BC" w:rsidRDefault="00E900BC" w:rsidP="00E900BC">
      <w:pPr>
        <w:spacing w:line="360" w:lineRule="auto"/>
        <w:ind w:firstLine="709"/>
        <w:jc w:val="both"/>
        <w:rPr>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Pr>
          <w:lang w:val="uk-UA"/>
        </w:rPr>
        <w:t xml:space="preserve">студент </w:t>
      </w:r>
      <w:r w:rsidR="00EC0FBA">
        <w:rPr>
          <w:lang w:val="uk-UA"/>
        </w:rPr>
        <w:t>1</w:t>
      </w:r>
      <w:r>
        <w:rPr>
          <w:lang w:val="uk-UA"/>
        </w:rPr>
        <w:t xml:space="preserve"> курсу</w:t>
      </w:r>
    </w:p>
    <w:p w:rsidR="00E900BC" w:rsidRDefault="00E900BC" w:rsidP="00E900BC">
      <w:pPr>
        <w:spacing w:line="360" w:lineRule="auto"/>
        <w:ind w:firstLine="709"/>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групи </w:t>
      </w:r>
      <w:r w:rsidR="00EC0FBA">
        <w:rPr>
          <w:lang w:val="uk-UA"/>
        </w:rPr>
        <w:t>СГТ 56</w:t>
      </w:r>
    </w:p>
    <w:p w:rsidR="00E900BC" w:rsidRDefault="00E900BC" w:rsidP="00E900BC">
      <w:pPr>
        <w:spacing w:line="360" w:lineRule="auto"/>
        <w:ind w:firstLine="709"/>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 xml:space="preserve">     Петрова Ганна Геннадіївна</w:t>
      </w:r>
    </w:p>
    <w:p w:rsidR="00E900BC" w:rsidRDefault="00E900BC" w:rsidP="00E900BC">
      <w:pPr>
        <w:spacing w:line="360" w:lineRule="auto"/>
        <w:ind w:firstLine="6096"/>
        <w:jc w:val="both"/>
        <w:rPr>
          <w:b/>
          <w:lang w:val="uk-UA"/>
        </w:rPr>
      </w:pPr>
    </w:p>
    <w:p w:rsidR="00E900BC" w:rsidRDefault="00E900BC" w:rsidP="00E900BC">
      <w:pPr>
        <w:spacing w:line="360" w:lineRule="auto"/>
        <w:ind w:firstLine="6096"/>
        <w:jc w:val="both"/>
        <w:rPr>
          <w:b/>
          <w:lang w:val="uk-UA"/>
        </w:rPr>
      </w:pPr>
      <w:r>
        <w:rPr>
          <w:b/>
          <w:lang w:val="uk-UA"/>
        </w:rPr>
        <w:t>К</w:t>
      </w:r>
      <w:r w:rsidRPr="001D40B8">
        <w:rPr>
          <w:b/>
          <w:lang w:val="uk-UA"/>
        </w:rPr>
        <w:t>ерівник</w:t>
      </w:r>
      <w:r>
        <w:rPr>
          <w:b/>
          <w:lang w:val="uk-UA"/>
        </w:rPr>
        <w:t>:</w:t>
      </w:r>
    </w:p>
    <w:p w:rsidR="00E900BC" w:rsidRDefault="00E900BC" w:rsidP="00E900BC">
      <w:pPr>
        <w:spacing w:line="360" w:lineRule="auto"/>
        <w:ind w:firstLine="6096"/>
        <w:jc w:val="both"/>
        <w:rPr>
          <w:lang w:val="uk-UA"/>
        </w:rPr>
      </w:pPr>
      <w:r>
        <w:rPr>
          <w:lang w:val="uk-UA"/>
        </w:rPr>
        <w:t xml:space="preserve">доцент кафедри соціології             </w:t>
      </w:r>
    </w:p>
    <w:p w:rsidR="00E900BC" w:rsidRDefault="00E900BC" w:rsidP="00E900BC">
      <w:pPr>
        <w:spacing w:line="360" w:lineRule="auto"/>
        <w:ind w:firstLine="6096"/>
        <w:jc w:val="both"/>
        <w:rPr>
          <w:lang w:val="uk-UA"/>
        </w:rPr>
      </w:pPr>
      <w:r>
        <w:rPr>
          <w:lang w:val="uk-UA"/>
        </w:rPr>
        <w:t>та політології,</w:t>
      </w:r>
    </w:p>
    <w:p w:rsidR="00E900BC" w:rsidRDefault="00E900BC" w:rsidP="00E900BC">
      <w:pPr>
        <w:spacing w:line="360" w:lineRule="auto"/>
        <w:ind w:firstLine="6096"/>
        <w:jc w:val="both"/>
        <w:rPr>
          <w:lang w:val="uk-UA"/>
        </w:rPr>
      </w:pPr>
      <w:r>
        <w:rPr>
          <w:lang w:val="uk-UA"/>
        </w:rPr>
        <w:t>кандидат соц. наук, доцент</w:t>
      </w:r>
    </w:p>
    <w:p w:rsidR="00E900BC" w:rsidRDefault="00E900BC" w:rsidP="00E900BC">
      <w:pPr>
        <w:spacing w:line="360" w:lineRule="auto"/>
        <w:ind w:firstLine="6096"/>
        <w:jc w:val="both"/>
        <w:rPr>
          <w:lang w:val="uk-UA"/>
        </w:rPr>
      </w:pPr>
      <w:r>
        <w:rPr>
          <w:lang w:val="uk-UA"/>
        </w:rPr>
        <w:t>Чернецька Т.М.</w:t>
      </w:r>
    </w:p>
    <w:p w:rsidR="00E900BC" w:rsidRDefault="00E900BC" w:rsidP="00E900BC">
      <w:pPr>
        <w:pStyle w:val="3"/>
        <w:spacing w:line="360" w:lineRule="auto"/>
        <w:ind w:firstLine="709"/>
      </w:pPr>
    </w:p>
    <w:p w:rsidR="00E900BC" w:rsidRDefault="00E900BC" w:rsidP="00E900BC">
      <w:pPr>
        <w:pStyle w:val="3"/>
        <w:spacing w:line="360" w:lineRule="auto"/>
        <w:ind w:firstLine="709"/>
      </w:pPr>
      <w:r>
        <w:t>Харків 2016</w:t>
      </w:r>
    </w:p>
    <w:p w:rsidR="00E900BC" w:rsidRDefault="00E900BC" w:rsidP="00E900BC">
      <w:pPr>
        <w:spacing w:line="360" w:lineRule="auto"/>
        <w:ind w:firstLine="709"/>
        <w:jc w:val="both"/>
        <w:rPr>
          <w:b/>
          <w:lang w:val="uk-UA"/>
        </w:rPr>
      </w:pPr>
    </w:p>
    <w:p w:rsidR="00E900BC" w:rsidRDefault="00E900BC" w:rsidP="00E900BC">
      <w:pPr>
        <w:spacing w:line="360" w:lineRule="auto"/>
        <w:ind w:firstLine="709"/>
        <w:jc w:val="center"/>
        <w:rPr>
          <w:b/>
          <w:lang w:val="uk-UA"/>
        </w:rPr>
      </w:pPr>
      <w:r>
        <w:rPr>
          <w:b/>
          <w:lang w:val="uk-UA"/>
        </w:rPr>
        <w:lastRenderedPageBreak/>
        <w:t>Додаток Б</w:t>
      </w:r>
    </w:p>
    <w:p w:rsidR="00E900BC" w:rsidRDefault="00E900BC" w:rsidP="00E900BC">
      <w:pPr>
        <w:spacing w:line="360" w:lineRule="auto"/>
        <w:ind w:firstLine="709"/>
        <w:jc w:val="center"/>
        <w:rPr>
          <w:b/>
          <w:lang w:val="uk-UA"/>
        </w:rPr>
      </w:pPr>
      <w:r>
        <w:rPr>
          <w:b/>
          <w:lang w:val="uk-UA"/>
        </w:rPr>
        <w:t>Приклад оформлення змісту</w:t>
      </w:r>
    </w:p>
    <w:p w:rsidR="00E900BC" w:rsidRDefault="00E900BC" w:rsidP="00E900BC">
      <w:pPr>
        <w:pStyle w:val="3"/>
        <w:spacing w:line="360" w:lineRule="auto"/>
        <w:ind w:firstLine="709"/>
      </w:pPr>
    </w:p>
    <w:p w:rsidR="00E900BC" w:rsidRDefault="00E900BC" w:rsidP="00E900BC">
      <w:pPr>
        <w:pStyle w:val="3"/>
        <w:spacing w:line="360" w:lineRule="auto"/>
        <w:ind w:firstLine="709"/>
      </w:pPr>
      <w:r>
        <w:t>ЗМІСТ</w:t>
      </w:r>
    </w:p>
    <w:p w:rsidR="00E900BC" w:rsidRDefault="00E900BC" w:rsidP="00E900BC">
      <w:pPr>
        <w:pStyle w:val="1"/>
        <w:spacing w:line="360" w:lineRule="auto"/>
        <w:jc w:val="both"/>
        <w:rPr>
          <w:lang w:val="uk-UA"/>
        </w:rPr>
      </w:pPr>
      <w:r>
        <w:rPr>
          <w:lang w:val="uk-UA"/>
        </w:rPr>
        <w:t>Вступ……………………………………………..……………………………..…3</w:t>
      </w:r>
    </w:p>
    <w:p w:rsidR="00E900BC" w:rsidRPr="00D735DE" w:rsidRDefault="00E900BC" w:rsidP="00E900BC">
      <w:pPr>
        <w:pStyle w:val="1"/>
        <w:spacing w:line="360" w:lineRule="auto"/>
        <w:jc w:val="both"/>
        <w:rPr>
          <w:lang w:val="uk-UA"/>
        </w:rPr>
      </w:pPr>
      <w:r>
        <w:rPr>
          <w:lang w:val="uk-UA"/>
        </w:rPr>
        <w:t xml:space="preserve">1 </w:t>
      </w:r>
      <w:r w:rsidR="00EC0FBA">
        <w:rPr>
          <w:lang w:val="uk-UA"/>
        </w:rPr>
        <w:t>Інституційні основи соціального життя</w:t>
      </w:r>
      <w:r>
        <w:rPr>
          <w:lang w:val="uk-UA"/>
        </w:rPr>
        <w:t xml:space="preserve"> </w:t>
      </w:r>
    </w:p>
    <w:p w:rsidR="00E900BC" w:rsidRDefault="00E900BC" w:rsidP="00E900BC">
      <w:pPr>
        <w:tabs>
          <w:tab w:val="left" w:pos="284"/>
        </w:tabs>
        <w:spacing w:line="360" w:lineRule="auto"/>
        <w:rPr>
          <w:lang w:val="uk-UA"/>
        </w:rPr>
      </w:pPr>
      <w:r>
        <w:rPr>
          <w:lang w:val="uk-UA"/>
        </w:rPr>
        <w:t xml:space="preserve">1.1 </w:t>
      </w:r>
      <w:r w:rsidR="00EC0FBA">
        <w:rPr>
          <w:lang w:val="uk-UA"/>
        </w:rPr>
        <w:t xml:space="preserve">Поняття, ознаки, структура, типи та функції соціального інституту       </w:t>
      </w:r>
      <w:r>
        <w:rPr>
          <w:lang w:val="uk-UA"/>
        </w:rPr>
        <w:t xml:space="preserve"> 5</w:t>
      </w:r>
    </w:p>
    <w:p w:rsidR="00E900BC" w:rsidRDefault="00E900BC" w:rsidP="00E900BC">
      <w:pPr>
        <w:tabs>
          <w:tab w:val="left" w:pos="284"/>
        </w:tabs>
        <w:spacing w:line="360" w:lineRule="auto"/>
        <w:jc w:val="both"/>
        <w:rPr>
          <w:lang w:val="uk-UA"/>
        </w:rPr>
      </w:pPr>
      <w:r>
        <w:rPr>
          <w:lang w:val="uk-UA"/>
        </w:rPr>
        <w:t xml:space="preserve">1.2 </w:t>
      </w:r>
      <w:r w:rsidR="00EC0FBA">
        <w:rPr>
          <w:lang w:val="uk-UA"/>
        </w:rPr>
        <w:t>Визначення та характеристика сім</w:t>
      </w:r>
      <w:r w:rsidR="00EC0FBA">
        <w:rPr>
          <w:b/>
          <w:sz w:val="32"/>
          <w:szCs w:val="32"/>
          <w:lang w:val="uk-UA"/>
        </w:rPr>
        <w:t>’</w:t>
      </w:r>
      <w:r w:rsidR="00EC0FBA">
        <w:rPr>
          <w:lang w:val="uk-UA"/>
        </w:rPr>
        <w:t xml:space="preserve">ї як соціального інституту           </w:t>
      </w:r>
      <w:r>
        <w:rPr>
          <w:lang w:val="uk-UA"/>
        </w:rPr>
        <w:t xml:space="preserve"> 10</w:t>
      </w:r>
    </w:p>
    <w:p w:rsidR="00E900BC" w:rsidRDefault="00E900BC" w:rsidP="00E900BC">
      <w:pPr>
        <w:tabs>
          <w:tab w:val="left" w:pos="284"/>
        </w:tabs>
        <w:spacing w:line="360" w:lineRule="auto"/>
        <w:jc w:val="both"/>
        <w:rPr>
          <w:lang w:val="uk-UA"/>
        </w:rPr>
      </w:pPr>
      <w:r w:rsidRPr="00F31491">
        <w:rPr>
          <w:lang w:val="uk-UA"/>
        </w:rPr>
        <w:t>Висновки до розділу</w:t>
      </w:r>
      <w:r>
        <w:rPr>
          <w:lang w:val="uk-UA"/>
        </w:rPr>
        <w:t xml:space="preserve"> 1…………………………</w:t>
      </w:r>
      <w:r w:rsidRPr="00F31491">
        <w:rPr>
          <w:lang w:val="uk-UA"/>
        </w:rPr>
        <w:t>…………………….….</w:t>
      </w:r>
      <w:r>
        <w:rPr>
          <w:lang w:val="uk-UA"/>
        </w:rPr>
        <w:t>...</w:t>
      </w:r>
      <w:r w:rsidRPr="00F31491">
        <w:rPr>
          <w:lang w:val="uk-UA"/>
        </w:rPr>
        <w:t>.</w:t>
      </w:r>
      <w:r>
        <w:rPr>
          <w:lang w:val="uk-UA"/>
        </w:rPr>
        <w:t>...14</w:t>
      </w:r>
    </w:p>
    <w:p w:rsidR="00695DE8" w:rsidRDefault="00232BE6" w:rsidP="00232BE6">
      <w:pPr>
        <w:pStyle w:val="af"/>
        <w:numPr>
          <w:ilvl w:val="0"/>
          <w:numId w:val="15"/>
        </w:numPr>
        <w:spacing w:line="360" w:lineRule="auto"/>
        <w:jc w:val="both"/>
        <w:rPr>
          <w:lang w:val="uk-UA"/>
        </w:rPr>
      </w:pPr>
      <w:r>
        <w:rPr>
          <w:lang w:val="uk-UA"/>
        </w:rPr>
        <w:t>Ф</w:t>
      </w:r>
      <w:r w:rsidRPr="00232BE6">
        <w:rPr>
          <w:lang w:val="uk-UA"/>
        </w:rPr>
        <w:t>ункції сім</w:t>
      </w:r>
      <w:r>
        <w:rPr>
          <w:b/>
          <w:sz w:val="32"/>
          <w:szCs w:val="32"/>
          <w:lang w:val="uk-UA"/>
        </w:rPr>
        <w:t>’</w:t>
      </w:r>
      <w:r w:rsidRPr="00232BE6">
        <w:rPr>
          <w:lang w:val="uk-UA"/>
        </w:rPr>
        <w:t>ї</w:t>
      </w:r>
      <w:r>
        <w:rPr>
          <w:lang w:val="uk-UA"/>
        </w:rPr>
        <w:t xml:space="preserve"> як соціального інституту</w:t>
      </w:r>
    </w:p>
    <w:p w:rsidR="00695DE8" w:rsidRDefault="00695DE8" w:rsidP="00695DE8">
      <w:pPr>
        <w:pStyle w:val="af"/>
        <w:numPr>
          <w:ilvl w:val="1"/>
          <w:numId w:val="15"/>
        </w:numPr>
        <w:spacing w:line="360" w:lineRule="auto"/>
        <w:ind w:left="0" w:firstLine="0"/>
        <w:jc w:val="both"/>
        <w:rPr>
          <w:lang w:val="uk-UA"/>
        </w:rPr>
      </w:pPr>
      <w:r>
        <w:rPr>
          <w:lang w:val="uk-UA"/>
        </w:rPr>
        <w:t>Неспецифічні функції сім</w:t>
      </w:r>
      <w:r>
        <w:rPr>
          <w:b/>
          <w:sz w:val="32"/>
          <w:szCs w:val="32"/>
          <w:lang w:val="uk-UA"/>
        </w:rPr>
        <w:t>’</w:t>
      </w:r>
      <w:r>
        <w:rPr>
          <w:lang w:val="uk-UA"/>
        </w:rPr>
        <w:t>ї як соціального інституту                        15</w:t>
      </w:r>
    </w:p>
    <w:p w:rsidR="00695DE8" w:rsidRDefault="00695DE8" w:rsidP="00695DE8">
      <w:pPr>
        <w:pStyle w:val="af"/>
        <w:numPr>
          <w:ilvl w:val="1"/>
          <w:numId w:val="15"/>
        </w:numPr>
        <w:spacing w:line="360" w:lineRule="auto"/>
        <w:ind w:left="0" w:firstLine="0"/>
        <w:jc w:val="both"/>
        <w:rPr>
          <w:lang w:val="uk-UA"/>
        </w:rPr>
      </w:pPr>
      <w:r>
        <w:rPr>
          <w:lang w:val="uk-UA"/>
        </w:rPr>
        <w:t>Специфічні функції сім</w:t>
      </w:r>
      <w:r>
        <w:rPr>
          <w:b/>
          <w:sz w:val="32"/>
          <w:szCs w:val="32"/>
          <w:lang w:val="uk-UA"/>
        </w:rPr>
        <w:t>’</w:t>
      </w:r>
      <w:r>
        <w:rPr>
          <w:lang w:val="uk-UA"/>
        </w:rPr>
        <w:t>ї                                                                      20</w:t>
      </w:r>
    </w:p>
    <w:p w:rsidR="00232BE6" w:rsidRPr="00695DE8" w:rsidRDefault="00232BE6" w:rsidP="00695DE8">
      <w:pPr>
        <w:spacing w:line="360" w:lineRule="auto"/>
        <w:ind w:left="708"/>
        <w:jc w:val="both"/>
        <w:rPr>
          <w:lang w:val="uk-UA"/>
        </w:rPr>
      </w:pPr>
      <w:r w:rsidRPr="00695DE8">
        <w:rPr>
          <w:lang w:val="uk-UA"/>
        </w:rPr>
        <w:t>Висновки до розділу 2…………………………………………………</w:t>
      </w:r>
      <w:r w:rsidR="00695DE8">
        <w:rPr>
          <w:lang w:val="uk-UA"/>
        </w:rPr>
        <w:t>24</w:t>
      </w:r>
    </w:p>
    <w:p w:rsidR="00232BE6" w:rsidRDefault="00232BE6" w:rsidP="00232BE6">
      <w:pPr>
        <w:pStyle w:val="af"/>
        <w:numPr>
          <w:ilvl w:val="0"/>
          <w:numId w:val="15"/>
        </w:numPr>
        <w:spacing w:line="360" w:lineRule="auto"/>
        <w:jc w:val="both"/>
        <w:rPr>
          <w:lang w:val="uk-UA"/>
        </w:rPr>
      </w:pPr>
      <w:r>
        <w:rPr>
          <w:lang w:val="uk-UA"/>
        </w:rPr>
        <w:t xml:space="preserve">Історичні та крос культурні </w:t>
      </w:r>
      <w:r w:rsidR="00695DE8">
        <w:rPr>
          <w:lang w:val="uk-UA"/>
        </w:rPr>
        <w:t>варіанти</w:t>
      </w:r>
      <w:r>
        <w:rPr>
          <w:lang w:val="uk-UA"/>
        </w:rPr>
        <w:t xml:space="preserve"> сімейних структур</w:t>
      </w:r>
      <w:r w:rsidR="00695DE8">
        <w:rPr>
          <w:lang w:val="uk-UA"/>
        </w:rPr>
        <w:t xml:space="preserve">                     25</w:t>
      </w:r>
    </w:p>
    <w:p w:rsidR="00E900BC" w:rsidRDefault="00E900BC" w:rsidP="00E900BC">
      <w:pPr>
        <w:spacing w:line="360" w:lineRule="auto"/>
        <w:jc w:val="both"/>
        <w:rPr>
          <w:lang w:val="uk-UA"/>
        </w:rPr>
      </w:pPr>
      <w:r>
        <w:rPr>
          <w:lang w:val="uk-UA"/>
        </w:rPr>
        <w:t>Висновки……..…………………………………………………………………30</w:t>
      </w:r>
    </w:p>
    <w:p w:rsidR="00E900BC" w:rsidRDefault="00E900BC" w:rsidP="00E900BC">
      <w:pPr>
        <w:spacing w:line="360" w:lineRule="auto"/>
        <w:jc w:val="both"/>
        <w:rPr>
          <w:lang w:val="uk-UA"/>
        </w:rPr>
      </w:pPr>
      <w:r w:rsidRPr="0001772B">
        <w:rPr>
          <w:lang w:val="uk-UA"/>
        </w:rPr>
        <w:t>Список джерел інформації</w:t>
      </w:r>
      <w:r>
        <w:rPr>
          <w:lang w:val="uk-UA"/>
        </w:rPr>
        <w:t xml:space="preserve"> …………………………………………...............34</w:t>
      </w:r>
    </w:p>
    <w:p w:rsidR="00E900BC" w:rsidRDefault="00E900BC" w:rsidP="00E900BC">
      <w:pPr>
        <w:spacing w:line="360" w:lineRule="auto"/>
        <w:ind w:right="-2"/>
        <w:jc w:val="both"/>
        <w:rPr>
          <w:lang w:val="uk-UA"/>
        </w:rPr>
      </w:pPr>
      <w:r>
        <w:rPr>
          <w:lang w:val="uk-UA"/>
        </w:rPr>
        <w:t>Додаток А</w:t>
      </w:r>
      <w:r w:rsidR="00695DE8">
        <w:rPr>
          <w:lang w:val="uk-UA"/>
        </w:rPr>
        <w:t xml:space="preserve">                                                                                                       </w:t>
      </w:r>
      <w:r>
        <w:rPr>
          <w:lang w:val="uk-UA"/>
        </w:rPr>
        <w:t>36</w:t>
      </w:r>
    </w:p>
    <w:p w:rsidR="00E900BC" w:rsidRDefault="00E900BC" w:rsidP="00E900BC">
      <w:pPr>
        <w:spacing w:line="360" w:lineRule="auto"/>
        <w:ind w:firstLine="709"/>
        <w:jc w:val="both"/>
        <w:rPr>
          <w:lang w:val="uk-UA"/>
        </w:rPr>
      </w:pPr>
    </w:p>
    <w:p w:rsidR="00E900BC" w:rsidRDefault="00E900BC" w:rsidP="00E900BC">
      <w:pPr>
        <w:spacing w:line="360" w:lineRule="auto"/>
        <w:ind w:firstLine="709"/>
        <w:jc w:val="center"/>
        <w:rPr>
          <w:b/>
          <w:lang w:val="uk-UA"/>
        </w:rPr>
      </w:pPr>
      <w:r>
        <w:br w:type="page"/>
      </w:r>
      <w:r>
        <w:rPr>
          <w:b/>
          <w:lang w:val="uk-UA"/>
        </w:rPr>
        <w:lastRenderedPageBreak/>
        <w:t>Додаток В</w:t>
      </w:r>
    </w:p>
    <w:p w:rsidR="00E900BC" w:rsidRDefault="00E900BC" w:rsidP="00E900BC">
      <w:pPr>
        <w:spacing w:line="360" w:lineRule="auto"/>
        <w:ind w:firstLine="709"/>
        <w:jc w:val="center"/>
        <w:rPr>
          <w:b/>
          <w:lang w:val="uk-UA"/>
        </w:rPr>
      </w:pPr>
      <w:r>
        <w:rPr>
          <w:b/>
          <w:lang w:val="uk-UA"/>
        </w:rPr>
        <w:t>Приклад оформлення списку джерел інформації</w:t>
      </w:r>
    </w:p>
    <w:p w:rsidR="00E900BC" w:rsidRDefault="00E900BC" w:rsidP="00E900BC">
      <w:pPr>
        <w:jc w:val="both"/>
        <w:rPr>
          <w:lang w:val="uk-UA"/>
        </w:rPr>
      </w:pPr>
    </w:p>
    <w:p w:rsidR="00E900BC" w:rsidRPr="003C656B" w:rsidRDefault="00E900BC" w:rsidP="00E900BC">
      <w:pPr>
        <w:jc w:val="both"/>
        <w:rPr>
          <w:b/>
          <w:sz w:val="32"/>
          <w:szCs w:val="32"/>
          <w:u w:val="single"/>
          <w:lang w:val="uk-UA"/>
        </w:rPr>
      </w:pPr>
      <w:r w:rsidRPr="003C656B">
        <w:rPr>
          <w:b/>
          <w:sz w:val="32"/>
          <w:szCs w:val="32"/>
          <w:u w:val="single"/>
          <w:lang w:val="uk-UA"/>
        </w:rPr>
        <w:t xml:space="preserve">Книги: </w:t>
      </w:r>
    </w:p>
    <w:p w:rsidR="00E900BC" w:rsidRPr="005D6B50" w:rsidRDefault="00E900BC" w:rsidP="00E900BC">
      <w:pPr>
        <w:jc w:val="both"/>
        <w:rPr>
          <w:lang w:val="uk-UA"/>
        </w:rPr>
      </w:pPr>
    </w:p>
    <w:p w:rsidR="00E900BC" w:rsidRPr="005D6B50" w:rsidRDefault="00E900BC" w:rsidP="00E900BC">
      <w:pPr>
        <w:jc w:val="both"/>
        <w:rPr>
          <w:b/>
          <w:lang w:val="uk-UA"/>
        </w:rPr>
      </w:pPr>
      <w:r w:rsidRPr="005D6B50">
        <w:rPr>
          <w:b/>
          <w:lang w:val="uk-UA"/>
        </w:rPr>
        <w:t xml:space="preserve">Один автор </w:t>
      </w:r>
    </w:p>
    <w:p w:rsidR="00E900BC" w:rsidRPr="005D6B50" w:rsidRDefault="00E900BC" w:rsidP="00E900BC">
      <w:pPr>
        <w:jc w:val="both"/>
        <w:rPr>
          <w:lang w:val="uk-UA"/>
        </w:rPr>
      </w:pPr>
      <w:r w:rsidRPr="005D6B50">
        <w:rPr>
          <w:lang w:val="uk-UA"/>
        </w:rPr>
        <w:t xml:space="preserve">1 </w:t>
      </w:r>
      <w:proofErr w:type="spellStart"/>
      <w:r w:rsidRPr="005D6B50">
        <w:rPr>
          <w:lang w:val="uk-UA"/>
        </w:rPr>
        <w:t>Василій</w:t>
      </w:r>
      <w:proofErr w:type="spellEnd"/>
      <w:r w:rsidRPr="005D6B50">
        <w:rPr>
          <w:lang w:val="uk-UA"/>
        </w:rPr>
        <w:t xml:space="preserve"> Великий. </w:t>
      </w:r>
      <w:proofErr w:type="spellStart"/>
      <w:r w:rsidRPr="005D6B50">
        <w:rPr>
          <w:lang w:val="uk-UA"/>
        </w:rPr>
        <w:t>Гомілії</w:t>
      </w:r>
      <w:proofErr w:type="spellEnd"/>
      <w:r w:rsidRPr="005D6B50">
        <w:rPr>
          <w:lang w:val="uk-UA"/>
        </w:rPr>
        <w:t xml:space="preserve"> / </w:t>
      </w:r>
      <w:proofErr w:type="spellStart"/>
      <w:r w:rsidRPr="005D6B50">
        <w:rPr>
          <w:lang w:val="uk-UA"/>
        </w:rPr>
        <w:t>Василій</w:t>
      </w:r>
      <w:proofErr w:type="spellEnd"/>
      <w:r w:rsidRPr="005D6B50">
        <w:rPr>
          <w:lang w:val="uk-UA"/>
        </w:rPr>
        <w:t xml:space="preserve"> Великий ; [пер. з </w:t>
      </w:r>
      <w:proofErr w:type="spellStart"/>
      <w:r w:rsidRPr="005D6B50">
        <w:rPr>
          <w:lang w:val="uk-UA"/>
        </w:rPr>
        <w:t>давньогрец</w:t>
      </w:r>
      <w:proofErr w:type="spellEnd"/>
      <w:r w:rsidRPr="005D6B50">
        <w:rPr>
          <w:lang w:val="uk-UA"/>
        </w:rPr>
        <w:t xml:space="preserve">. Л. </w:t>
      </w:r>
      <w:proofErr w:type="spellStart"/>
      <w:r w:rsidRPr="005D6B50">
        <w:rPr>
          <w:lang w:val="uk-UA"/>
        </w:rPr>
        <w:t>Звонська</w:t>
      </w:r>
      <w:proofErr w:type="spellEnd"/>
      <w:r w:rsidRPr="005D6B50">
        <w:rPr>
          <w:lang w:val="uk-UA"/>
        </w:rPr>
        <w:t>]. — Львів : Свічадо, 2006. — 307 с. — (Джерела християнського Сходу. Золотий вік патристики ІV—V ст. ; № 14).</w:t>
      </w:r>
    </w:p>
    <w:p w:rsidR="00E900BC" w:rsidRPr="005D6B50" w:rsidRDefault="00E900BC" w:rsidP="00E900BC">
      <w:pPr>
        <w:jc w:val="both"/>
        <w:rPr>
          <w:lang w:val="uk-UA"/>
        </w:rPr>
      </w:pPr>
      <w:r w:rsidRPr="005D6B50">
        <w:rPr>
          <w:lang w:val="uk-UA"/>
        </w:rPr>
        <w:t xml:space="preserve">2 </w:t>
      </w:r>
      <w:proofErr w:type="spellStart"/>
      <w:r w:rsidRPr="005D6B50">
        <w:rPr>
          <w:lang w:val="uk-UA"/>
        </w:rPr>
        <w:t>Коренівський</w:t>
      </w:r>
      <w:proofErr w:type="spellEnd"/>
      <w:r w:rsidRPr="005D6B50">
        <w:rPr>
          <w:lang w:val="uk-UA"/>
        </w:rPr>
        <w:t xml:space="preserve"> Д. Г. Дестабілізуючий ефект параметричного білого шуму в неперервних та дискретних динамічних системах / </w:t>
      </w:r>
      <w:proofErr w:type="spellStart"/>
      <w:r w:rsidRPr="005D6B50">
        <w:rPr>
          <w:lang w:val="uk-UA"/>
        </w:rPr>
        <w:t>Коренівський</w:t>
      </w:r>
      <w:proofErr w:type="spellEnd"/>
      <w:r w:rsidRPr="005D6B50">
        <w:rPr>
          <w:lang w:val="uk-UA"/>
        </w:rPr>
        <w:t xml:space="preserve"> Д. Г. — К. : Ін-т математики, 2006. — 111 с. — (Математика та її застосування) (Праці / Ін-т математики НАН України ; т. 59).</w:t>
      </w:r>
    </w:p>
    <w:p w:rsidR="00E900BC" w:rsidRPr="005D6B50" w:rsidRDefault="00E900BC" w:rsidP="00E900BC">
      <w:pPr>
        <w:jc w:val="both"/>
        <w:rPr>
          <w:lang w:val="uk-UA"/>
        </w:rPr>
      </w:pPr>
      <w:r w:rsidRPr="005D6B50">
        <w:rPr>
          <w:lang w:val="uk-UA"/>
        </w:rPr>
        <w:t xml:space="preserve">3 </w:t>
      </w:r>
      <w:proofErr w:type="spellStart"/>
      <w:r w:rsidRPr="005D6B50">
        <w:rPr>
          <w:lang w:val="uk-UA"/>
        </w:rPr>
        <w:t>Матюх</w:t>
      </w:r>
      <w:proofErr w:type="spellEnd"/>
      <w:r w:rsidRPr="005D6B50">
        <w:rPr>
          <w:lang w:val="uk-UA"/>
        </w:rPr>
        <w:t xml:space="preserve"> Н. Д. Що дорожче срібла-золота / Наталія Дмитрівна </w:t>
      </w:r>
      <w:proofErr w:type="spellStart"/>
      <w:r w:rsidRPr="005D6B50">
        <w:rPr>
          <w:lang w:val="uk-UA"/>
        </w:rPr>
        <w:t>Матюх</w:t>
      </w:r>
      <w:proofErr w:type="spellEnd"/>
      <w:r w:rsidRPr="005D6B50">
        <w:rPr>
          <w:lang w:val="uk-UA"/>
        </w:rPr>
        <w:t xml:space="preserve">. — К. : Асамблея діл. кіл : Ін-т соц. </w:t>
      </w:r>
      <w:proofErr w:type="spellStart"/>
      <w:r w:rsidRPr="005D6B50">
        <w:rPr>
          <w:lang w:val="uk-UA"/>
        </w:rPr>
        <w:t>іміджмейкінгу</w:t>
      </w:r>
      <w:proofErr w:type="spellEnd"/>
      <w:r w:rsidRPr="005D6B50">
        <w:rPr>
          <w:lang w:val="uk-UA"/>
        </w:rPr>
        <w:t>, 2006. — 311 с. — (Ювеліри України ; т. 1).</w:t>
      </w:r>
    </w:p>
    <w:p w:rsidR="00E900BC" w:rsidRPr="005D6B50" w:rsidRDefault="00E900BC" w:rsidP="00E900BC">
      <w:pPr>
        <w:jc w:val="both"/>
        <w:rPr>
          <w:lang w:val="uk-UA"/>
        </w:rPr>
      </w:pPr>
      <w:r w:rsidRPr="005D6B50">
        <w:rPr>
          <w:lang w:val="uk-UA"/>
        </w:rPr>
        <w:t xml:space="preserve">4 Шкляр В. </w:t>
      </w:r>
      <w:proofErr w:type="spellStart"/>
      <w:r w:rsidRPr="005D6B50">
        <w:rPr>
          <w:lang w:val="uk-UA"/>
        </w:rPr>
        <w:t>Елементал</w:t>
      </w:r>
      <w:proofErr w:type="spellEnd"/>
      <w:r w:rsidRPr="005D6B50">
        <w:rPr>
          <w:lang w:val="uk-UA"/>
        </w:rPr>
        <w:t xml:space="preserve"> : [роман] / Василь Шкляр. — Львів : </w:t>
      </w:r>
      <w:proofErr w:type="spellStart"/>
      <w:r w:rsidRPr="005D6B50">
        <w:rPr>
          <w:lang w:val="uk-UA"/>
        </w:rPr>
        <w:t>Кальварія</w:t>
      </w:r>
      <w:proofErr w:type="spellEnd"/>
      <w:r w:rsidRPr="005D6B50">
        <w:rPr>
          <w:lang w:val="uk-UA"/>
        </w:rPr>
        <w:t>, 2005. — 196, [1] с. — (Першотвір).</w:t>
      </w:r>
    </w:p>
    <w:p w:rsidR="00E900BC" w:rsidRPr="005D6B50" w:rsidRDefault="00E900BC" w:rsidP="00E900BC">
      <w:pPr>
        <w:jc w:val="both"/>
        <w:rPr>
          <w:lang w:val="uk-UA"/>
        </w:rPr>
      </w:pPr>
    </w:p>
    <w:p w:rsidR="00E900BC" w:rsidRPr="005D6B50" w:rsidRDefault="00E900BC" w:rsidP="00E900BC">
      <w:pPr>
        <w:jc w:val="both"/>
        <w:rPr>
          <w:b/>
          <w:lang w:val="uk-UA"/>
        </w:rPr>
      </w:pPr>
      <w:r w:rsidRPr="005D6B50">
        <w:rPr>
          <w:b/>
          <w:lang w:val="uk-UA"/>
        </w:rPr>
        <w:t xml:space="preserve">Два автори </w:t>
      </w:r>
    </w:p>
    <w:p w:rsidR="00E900BC" w:rsidRPr="005D6B50" w:rsidRDefault="00E900BC" w:rsidP="00E900BC">
      <w:pPr>
        <w:jc w:val="both"/>
        <w:rPr>
          <w:lang w:val="uk-UA"/>
        </w:rPr>
      </w:pPr>
      <w:r w:rsidRPr="005D6B50">
        <w:rPr>
          <w:lang w:val="uk-UA"/>
        </w:rPr>
        <w:t xml:space="preserve">1 Матяш І. Б. Діяльність Надзвичайної дипломатичної місії УНР в Угорщині : історія, спогади, арх. док. / І. Матяш, Ю. Мушка. — К. : </w:t>
      </w:r>
      <w:proofErr w:type="spellStart"/>
      <w:r w:rsidRPr="005D6B50">
        <w:rPr>
          <w:lang w:val="uk-UA"/>
        </w:rPr>
        <w:t>Києво-Могилян</w:t>
      </w:r>
      <w:proofErr w:type="spellEnd"/>
      <w:r w:rsidRPr="005D6B50">
        <w:rPr>
          <w:lang w:val="uk-UA"/>
        </w:rPr>
        <w:t>. акад., 2005. — 397, [1] с. — (Бібліотека наукового щорічника "Україна дипломатична" ; вип. 1).</w:t>
      </w:r>
    </w:p>
    <w:p w:rsidR="00E900BC" w:rsidRPr="005D6B50" w:rsidRDefault="00E900BC" w:rsidP="00E900BC">
      <w:pPr>
        <w:jc w:val="both"/>
        <w:rPr>
          <w:lang w:val="uk-UA"/>
        </w:rPr>
      </w:pPr>
      <w:r w:rsidRPr="005D6B50">
        <w:rPr>
          <w:lang w:val="uk-UA"/>
        </w:rPr>
        <w:t xml:space="preserve">2 </w:t>
      </w:r>
      <w:proofErr w:type="spellStart"/>
      <w:r w:rsidRPr="005D6B50">
        <w:rPr>
          <w:lang w:val="uk-UA"/>
        </w:rPr>
        <w:t>Ромовська</w:t>
      </w:r>
      <w:proofErr w:type="spellEnd"/>
      <w:r w:rsidRPr="005D6B50">
        <w:rPr>
          <w:lang w:val="uk-UA"/>
        </w:rPr>
        <w:t xml:space="preserve"> З. В. Сімейне законодавство України / З. В. </w:t>
      </w:r>
      <w:proofErr w:type="spellStart"/>
      <w:r w:rsidRPr="005D6B50">
        <w:rPr>
          <w:lang w:val="uk-UA"/>
        </w:rPr>
        <w:t>Ромовська</w:t>
      </w:r>
      <w:proofErr w:type="spellEnd"/>
      <w:r w:rsidRPr="005D6B50">
        <w:rPr>
          <w:lang w:val="uk-UA"/>
        </w:rPr>
        <w:t>, Ю. В. Черняк. — К. : Прецедент, 2006. — 93 с. —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 вип. 11).</w:t>
      </w:r>
    </w:p>
    <w:p w:rsidR="00E900BC" w:rsidRPr="005D6B50" w:rsidRDefault="00E900BC" w:rsidP="00E900BC">
      <w:pPr>
        <w:jc w:val="both"/>
        <w:rPr>
          <w:lang w:val="uk-UA"/>
        </w:rPr>
      </w:pPr>
      <w:r w:rsidRPr="005D6B50">
        <w:rPr>
          <w:lang w:val="uk-UA"/>
        </w:rPr>
        <w:t xml:space="preserve">3 </w:t>
      </w:r>
      <w:proofErr w:type="spellStart"/>
      <w:r w:rsidRPr="005D6B50">
        <w:rPr>
          <w:lang w:val="uk-UA"/>
        </w:rPr>
        <w:t>Суберляк</w:t>
      </w:r>
      <w:proofErr w:type="spellEnd"/>
      <w:r w:rsidRPr="005D6B50">
        <w:rPr>
          <w:lang w:val="uk-UA"/>
        </w:rPr>
        <w:t xml:space="preserve"> О. В. Технологія переробки полімерних та композиційних матеріалів : </w:t>
      </w:r>
      <w:proofErr w:type="spellStart"/>
      <w:r w:rsidRPr="005D6B50">
        <w:rPr>
          <w:lang w:val="uk-UA"/>
        </w:rPr>
        <w:t>підруч</w:t>
      </w:r>
      <w:proofErr w:type="spellEnd"/>
      <w:r w:rsidRPr="005D6B50">
        <w:rPr>
          <w:lang w:val="uk-UA"/>
        </w:rPr>
        <w:t xml:space="preserve">. [для </w:t>
      </w:r>
      <w:proofErr w:type="spellStart"/>
      <w:r w:rsidRPr="005D6B50">
        <w:rPr>
          <w:lang w:val="uk-UA"/>
        </w:rPr>
        <w:t>студ</w:t>
      </w:r>
      <w:proofErr w:type="spellEnd"/>
      <w:r w:rsidRPr="005D6B50">
        <w:rPr>
          <w:lang w:val="uk-UA"/>
        </w:rPr>
        <w:t xml:space="preserve">. </w:t>
      </w:r>
      <w:proofErr w:type="spellStart"/>
      <w:r w:rsidRPr="005D6B50">
        <w:rPr>
          <w:lang w:val="uk-UA"/>
        </w:rPr>
        <w:t>вищ</w:t>
      </w:r>
      <w:proofErr w:type="spellEnd"/>
      <w:r w:rsidRPr="005D6B50">
        <w:rPr>
          <w:lang w:val="uk-UA"/>
        </w:rPr>
        <w:t xml:space="preserve">. </w:t>
      </w:r>
      <w:proofErr w:type="spellStart"/>
      <w:r w:rsidRPr="005D6B50">
        <w:rPr>
          <w:lang w:val="uk-UA"/>
        </w:rPr>
        <w:t>навч</w:t>
      </w:r>
      <w:proofErr w:type="spellEnd"/>
      <w:r w:rsidRPr="005D6B50">
        <w:rPr>
          <w:lang w:val="uk-UA"/>
        </w:rPr>
        <w:t xml:space="preserve">. </w:t>
      </w:r>
      <w:proofErr w:type="spellStart"/>
      <w:r w:rsidRPr="005D6B50">
        <w:rPr>
          <w:lang w:val="uk-UA"/>
        </w:rPr>
        <w:t>закл</w:t>
      </w:r>
      <w:proofErr w:type="spellEnd"/>
      <w:r w:rsidRPr="005D6B50">
        <w:rPr>
          <w:lang w:val="uk-UA"/>
        </w:rPr>
        <w:t xml:space="preserve">.] / О. В. </w:t>
      </w:r>
      <w:proofErr w:type="spellStart"/>
      <w:r w:rsidRPr="005D6B50">
        <w:rPr>
          <w:lang w:val="uk-UA"/>
        </w:rPr>
        <w:t>Суберляк</w:t>
      </w:r>
      <w:proofErr w:type="spellEnd"/>
      <w:r w:rsidRPr="005D6B50">
        <w:rPr>
          <w:lang w:val="uk-UA"/>
        </w:rPr>
        <w:t>, П. І. Баштанник. — Львів : Растр-7, 2007. — 375 с.</w:t>
      </w:r>
    </w:p>
    <w:p w:rsidR="00E900BC" w:rsidRPr="005D6B50" w:rsidRDefault="00E900BC" w:rsidP="00E900BC">
      <w:pPr>
        <w:jc w:val="both"/>
        <w:rPr>
          <w:lang w:val="uk-UA"/>
        </w:rPr>
      </w:pPr>
    </w:p>
    <w:p w:rsidR="00E900BC" w:rsidRPr="005D6B50" w:rsidRDefault="00E900BC" w:rsidP="00E900BC">
      <w:pPr>
        <w:jc w:val="both"/>
        <w:rPr>
          <w:b/>
          <w:lang w:val="uk-UA"/>
        </w:rPr>
      </w:pPr>
      <w:r w:rsidRPr="005D6B50">
        <w:rPr>
          <w:b/>
          <w:lang w:val="uk-UA"/>
        </w:rPr>
        <w:t xml:space="preserve">Три автори </w:t>
      </w:r>
    </w:p>
    <w:p w:rsidR="00E900BC" w:rsidRPr="005D6B50" w:rsidRDefault="00E900BC" w:rsidP="00E900BC">
      <w:pPr>
        <w:jc w:val="both"/>
        <w:rPr>
          <w:lang w:val="uk-UA"/>
        </w:rPr>
      </w:pPr>
      <w:r w:rsidRPr="005D6B50">
        <w:rPr>
          <w:lang w:val="uk-UA"/>
        </w:rPr>
        <w:t xml:space="preserve">1 </w:t>
      </w:r>
      <w:proofErr w:type="spellStart"/>
      <w:r w:rsidRPr="005D6B50">
        <w:rPr>
          <w:lang w:val="uk-UA"/>
        </w:rPr>
        <w:t>Акофф</w:t>
      </w:r>
      <w:proofErr w:type="spellEnd"/>
      <w:r w:rsidRPr="005D6B50">
        <w:rPr>
          <w:lang w:val="uk-UA"/>
        </w:rPr>
        <w:t xml:space="preserve"> Р. Л. </w:t>
      </w:r>
      <w:proofErr w:type="spellStart"/>
      <w:r w:rsidRPr="005D6B50">
        <w:rPr>
          <w:lang w:val="uk-UA"/>
        </w:rPr>
        <w:t>Идеализированное</w:t>
      </w:r>
      <w:proofErr w:type="spellEnd"/>
      <w:r w:rsidRPr="005D6B50">
        <w:rPr>
          <w:lang w:val="uk-UA"/>
        </w:rPr>
        <w:t xml:space="preserve"> </w:t>
      </w:r>
      <w:proofErr w:type="spellStart"/>
      <w:r w:rsidRPr="005D6B50">
        <w:rPr>
          <w:lang w:val="uk-UA"/>
        </w:rPr>
        <w:t>проектирование</w:t>
      </w:r>
      <w:proofErr w:type="spellEnd"/>
      <w:r w:rsidRPr="005D6B50">
        <w:rPr>
          <w:lang w:val="uk-UA"/>
        </w:rPr>
        <w:t xml:space="preserve">: </w:t>
      </w:r>
      <w:proofErr w:type="spellStart"/>
      <w:r w:rsidRPr="005D6B50">
        <w:rPr>
          <w:lang w:val="uk-UA"/>
        </w:rPr>
        <w:t>как</w:t>
      </w:r>
      <w:proofErr w:type="spellEnd"/>
      <w:r w:rsidRPr="005D6B50">
        <w:rPr>
          <w:lang w:val="uk-UA"/>
        </w:rPr>
        <w:t xml:space="preserve"> </w:t>
      </w:r>
      <w:proofErr w:type="spellStart"/>
      <w:r w:rsidRPr="005D6B50">
        <w:rPr>
          <w:lang w:val="uk-UA"/>
        </w:rPr>
        <w:t>предотвратить</w:t>
      </w:r>
      <w:proofErr w:type="spellEnd"/>
      <w:r w:rsidRPr="005D6B50">
        <w:rPr>
          <w:lang w:val="uk-UA"/>
        </w:rPr>
        <w:t xml:space="preserve"> </w:t>
      </w:r>
      <w:proofErr w:type="spellStart"/>
      <w:r w:rsidRPr="005D6B50">
        <w:rPr>
          <w:lang w:val="uk-UA"/>
        </w:rPr>
        <w:t>завтрашний</w:t>
      </w:r>
      <w:proofErr w:type="spellEnd"/>
      <w:r w:rsidRPr="005D6B50">
        <w:rPr>
          <w:lang w:val="uk-UA"/>
        </w:rPr>
        <w:t xml:space="preserve"> </w:t>
      </w:r>
      <w:proofErr w:type="spellStart"/>
      <w:r w:rsidRPr="005D6B50">
        <w:rPr>
          <w:lang w:val="uk-UA"/>
        </w:rPr>
        <w:t>кризис</w:t>
      </w:r>
      <w:proofErr w:type="spellEnd"/>
      <w:r w:rsidRPr="005D6B50">
        <w:rPr>
          <w:lang w:val="uk-UA"/>
        </w:rPr>
        <w:t xml:space="preserve"> </w:t>
      </w:r>
      <w:proofErr w:type="spellStart"/>
      <w:r w:rsidRPr="005D6B50">
        <w:rPr>
          <w:lang w:val="uk-UA"/>
        </w:rPr>
        <w:t>сегодня</w:t>
      </w:r>
      <w:proofErr w:type="spellEnd"/>
      <w:r w:rsidRPr="005D6B50">
        <w:rPr>
          <w:lang w:val="uk-UA"/>
        </w:rPr>
        <w:t xml:space="preserve">. </w:t>
      </w:r>
      <w:proofErr w:type="spellStart"/>
      <w:r w:rsidRPr="005D6B50">
        <w:rPr>
          <w:lang w:val="uk-UA"/>
        </w:rPr>
        <w:t>Создание</w:t>
      </w:r>
      <w:proofErr w:type="spellEnd"/>
      <w:r w:rsidRPr="005D6B50">
        <w:rPr>
          <w:lang w:val="uk-UA"/>
        </w:rPr>
        <w:t xml:space="preserve"> </w:t>
      </w:r>
      <w:proofErr w:type="spellStart"/>
      <w:r w:rsidRPr="005D6B50">
        <w:rPr>
          <w:lang w:val="uk-UA"/>
        </w:rPr>
        <w:t>будущего</w:t>
      </w:r>
      <w:proofErr w:type="spellEnd"/>
      <w:r w:rsidRPr="005D6B50">
        <w:rPr>
          <w:lang w:val="uk-UA"/>
        </w:rPr>
        <w:t xml:space="preserve"> </w:t>
      </w:r>
      <w:proofErr w:type="spellStart"/>
      <w:r w:rsidRPr="005D6B50">
        <w:rPr>
          <w:lang w:val="uk-UA"/>
        </w:rPr>
        <w:t>организации</w:t>
      </w:r>
      <w:proofErr w:type="spellEnd"/>
      <w:r w:rsidRPr="005D6B50">
        <w:rPr>
          <w:lang w:val="uk-UA"/>
        </w:rPr>
        <w:t xml:space="preserve"> / </w:t>
      </w:r>
      <w:proofErr w:type="spellStart"/>
      <w:r w:rsidRPr="005D6B50">
        <w:rPr>
          <w:lang w:val="uk-UA"/>
        </w:rPr>
        <w:t>Акофф</w:t>
      </w:r>
      <w:proofErr w:type="spellEnd"/>
      <w:r w:rsidRPr="005D6B50">
        <w:rPr>
          <w:lang w:val="uk-UA"/>
        </w:rPr>
        <w:t xml:space="preserve"> Р. Л., </w:t>
      </w:r>
      <w:proofErr w:type="spellStart"/>
      <w:r w:rsidRPr="005D6B50">
        <w:rPr>
          <w:lang w:val="uk-UA"/>
        </w:rPr>
        <w:t>Магидсон</w:t>
      </w:r>
      <w:proofErr w:type="spellEnd"/>
      <w:r w:rsidRPr="005D6B50">
        <w:rPr>
          <w:lang w:val="uk-UA"/>
        </w:rPr>
        <w:t xml:space="preserve"> Д., </w:t>
      </w:r>
      <w:proofErr w:type="spellStart"/>
      <w:r w:rsidRPr="005D6B50">
        <w:rPr>
          <w:lang w:val="uk-UA"/>
        </w:rPr>
        <w:t>Эддисон</w:t>
      </w:r>
      <w:proofErr w:type="spellEnd"/>
      <w:r w:rsidRPr="005D6B50">
        <w:rPr>
          <w:lang w:val="uk-UA"/>
        </w:rPr>
        <w:t xml:space="preserve"> Г. Д. ; пер. с англ. Ф. П. Тарасенко. — </w:t>
      </w:r>
      <w:proofErr w:type="spellStart"/>
      <w:r w:rsidRPr="005D6B50">
        <w:rPr>
          <w:lang w:val="uk-UA"/>
        </w:rPr>
        <w:t>Днепропетровск</w:t>
      </w:r>
      <w:proofErr w:type="spellEnd"/>
      <w:r w:rsidRPr="005D6B50">
        <w:rPr>
          <w:lang w:val="uk-UA"/>
        </w:rPr>
        <w:t xml:space="preserve"> : Баланс </w:t>
      </w:r>
      <w:proofErr w:type="spellStart"/>
      <w:r w:rsidRPr="005D6B50">
        <w:rPr>
          <w:lang w:val="uk-UA"/>
        </w:rPr>
        <w:t>Бизнес</w:t>
      </w:r>
      <w:proofErr w:type="spellEnd"/>
      <w:r w:rsidRPr="005D6B50">
        <w:rPr>
          <w:lang w:val="uk-UA"/>
        </w:rPr>
        <w:t xml:space="preserve"> Букс, 2007. — XLIII, 265 с.</w:t>
      </w:r>
    </w:p>
    <w:p w:rsidR="00E900BC" w:rsidRPr="005D6B50" w:rsidRDefault="00E900BC" w:rsidP="00E900BC">
      <w:pPr>
        <w:jc w:val="both"/>
        <w:rPr>
          <w:lang w:val="uk-UA"/>
        </w:rPr>
      </w:pPr>
    </w:p>
    <w:p w:rsidR="00E900BC" w:rsidRPr="005D6B50" w:rsidRDefault="00E900BC" w:rsidP="00E900BC">
      <w:pPr>
        <w:jc w:val="both"/>
        <w:rPr>
          <w:b/>
          <w:lang w:val="uk-UA"/>
        </w:rPr>
      </w:pPr>
      <w:r w:rsidRPr="005D6B50">
        <w:rPr>
          <w:b/>
          <w:lang w:val="uk-UA"/>
        </w:rPr>
        <w:t xml:space="preserve">Чотири автори </w:t>
      </w:r>
    </w:p>
    <w:p w:rsidR="00E900BC" w:rsidRPr="005D6B50" w:rsidRDefault="00E900BC" w:rsidP="00E900BC">
      <w:pPr>
        <w:jc w:val="both"/>
        <w:rPr>
          <w:lang w:val="uk-UA"/>
        </w:rPr>
      </w:pPr>
      <w:r w:rsidRPr="005D6B50">
        <w:rPr>
          <w:lang w:val="uk-UA"/>
        </w:rPr>
        <w:t xml:space="preserve">1 Методика нормування ресурсів для виробництва продукції рослинництва / [ </w:t>
      </w:r>
      <w:proofErr w:type="spellStart"/>
      <w:r w:rsidRPr="005D6B50">
        <w:rPr>
          <w:lang w:val="uk-UA"/>
        </w:rPr>
        <w:t>Вітвіцький</w:t>
      </w:r>
      <w:proofErr w:type="spellEnd"/>
      <w:r w:rsidRPr="005D6B50">
        <w:rPr>
          <w:lang w:val="uk-UA"/>
        </w:rPr>
        <w:t xml:space="preserve"> В. В., </w:t>
      </w:r>
      <w:proofErr w:type="spellStart"/>
      <w:r w:rsidRPr="005D6B50">
        <w:rPr>
          <w:lang w:val="uk-UA"/>
        </w:rPr>
        <w:t>Кисляченко</w:t>
      </w:r>
      <w:proofErr w:type="spellEnd"/>
      <w:r w:rsidRPr="005D6B50">
        <w:rPr>
          <w:lang w:val="uk-UA"/>
        </w:rPr>
        <w:t xml:space="preserve"> М. Ф., </w:t>
      </w:r>
      <w:proofErr w:type="spellStart"/>
      <w:r w:rsidRPr="005D6B50">
        <w:rPr>
          <w:lang w:val="uk-UA"/>
        </w:rPr>
        <w:t>Лобастов</w:t>
      </w:r>
      <w:proofErr w:type="spellEnd"/>
      <w:r w:rsidRPr="005D6B50">
        <w:rPr>
          <w:lang w:val="uk-UA"/>
        </w:rPr>
        <w:t xml:space="preserve"> І. В., Нечипорук А. А.]. — К.: НДІ "</w:t>
      </w:r>
      <w:proofErr w:type="spellStart"/>
      <w:r w:rsidRPr="005D6B50">
        <w:rPr>
          <w:lang w:val="uk-UA"/>
        </w:rPr>
        <w:t>Украгропромпродуктивність</w:t>
      </w:r>
      <w:proofErr w:type="spellEnd"/>
      <w:r w:rsidRPr="005D6B50">
        <w:rPr>
          <w:lang w:val="uk-UA"/>
        </w:rPr>
        <w:t>", 2006. — 106 с. — (Бібліотека спеціаліста АПК. Економічні нормативи).</w:t>
      </w:r>
    </w:p>
    <w:p w:rsidR="00E900BC" w:rsidRPr="005D6B50" w:rsidRDefault="00E900BC" w:rsidP="00E900BC">
      <w:pPr>
        <w:jc w:val="both"/>
        <w:rPr>
          <w:lang w:val="uk-UA"/>
        </w:rPr>
      </w:pPr>
      <w:r w:rsidRPr="005D6B50">
        <w:rPr>
          <w:lang w:val="uk-UA"/>
        </w:rPr>
        <w:lastRenderedPageBreak/>
        <w:t>2 Механізація переробної галузі агропромислового комплексу : [</w:t>
      </w:r>
      <w:proofErr w:type="spellStart"/>
      <w:r w:rsidRPr="005D6B50">
        <w:rPr>
          <w:lang w:val="uk-UA"/>
        </w:rPr>
        <w:t>підруч</w:t>
      </w:r>
      <w:proofErr w:type="spellEnd"/>
      <w:r w:rsidRPr="005D6B50">
        <w:rPr>
          <w:lang w:val="uk-UA"/>
        </w:rPr>
        <w:t xml:space="preserve">. для учнів проф.-техн. </w:t>
      </w:r>
      <w:proofErr w:type="spellStart"/>
      <w:r w:rsidRPr="005D6B50">
        <w:rPr>
          <w:lang w:val="uk-UA"/>
        </w:rPr>
        <w:t>навч</w:t>
      </w:r>
      <w:proofErr w:type="spellEnd"/>
      <w:r w:rsidRPr="005D6B50">
        <w:rPr>
          <w:lang w:val="uk-UA"/>
        </w:rPr>
        <w:t xml:space="preserve">. </w:t>
      </w:r>
      <w:proofErr w:type="spellStart"/>
      <w:r w:rsidRPr="005D6B50">
        <w:rPr>
          <w:lang w:val="uk-UA"/>
        </w:rPr>
        <w:t>закл</w:t>
      </w:r>
      <w:proofErr w:type="spellEnd"/>
      <w:r w:rsidRPr="005D6B50">
        <w:rPr>
          <w:lang w:val="uk-UA"/>
        </w:rPr>
        <w:t xml:space="preserve">.] / О. В. </w:t>
      </w:r>
      <w:proofErr w:type="spellStart"/>
      <w:r w:rsidRPr="005D6B50">
        <w:rPr>
          <w:lang w:val="uk-UA"/>
        </w:rPr>
        <w:t>Гвоздєв</w:t>
      </w:r>
      <w:proofErr w:type="spellEnd"/>
      <w:r w:rsidRPr="005D6B50">
        <w:rPr>
          <w:lang w:val="uk-UA"/>
        </w:rPr>
        <w:t xml:space="preserve">, Ф. Ю. </w:t>
      </w:r>
      <w:proofErr w:type="spellStart"/>
      <w:r w:rsidRPr="005D6B50">
        <w:rPr>
          <w:lang w:val="uk-UA"/>
        </w:rPr>
        <w:t>Ялпачик</w:t>
      </w:r>
      <w:proofErr w:type="spellEnd"/>
      <w:r w:rsidRPr="005D6B50">
        <w:rPr>
          <w:lang w:val="uk-UA"/>
        </w:rPr>
        <w:t>, Ю. П. Рогач, М. М. Сердюк. — К. : Вища освіта, 2006. — 478, [1] с. — (ПТО: Професійно-технічна освіта).</w:t>
      </w:r>
    </w:p>
    <w:p w:rsidR="00E900BC" w:rsidRPr="005D6B50" w:rsidRDefault="00E900BC" w:rsidP="00E900BC">
      <w:pPr>
        <w:jc w:val="both"/>
        <w:rPr>
          <w:b/>
          <w:lang w:val="uk-UA"/>
        </w:rPr>
      </w:pPr>
    </w:p>
    <w:p w:rsidR="00E900BC" w:rsidRPr="005D6B50" w:rsidRDefault="00E900BC" w:rsidP="00E900BC">
      <w:pPr>
        <w:jc w:val="both"/>
        <w:rPr>
          <w:b/>
          <w:lang w:val="uk-UA"/>
        </w:rPr>
      </w:pPr>
      <w:r w:rsidRPr="005D6B50">
        <w:rPr>
          <w:b/>
          <w:lang w:val="uk-UA"/>
        </w:rPr>
        <w:t>П’ять і більше авторів</w:t>
      </w:r>
    </w:p>
    <w:p w:rsidR="00E900BC" w:rsidRPr="005D6B50" w:rsidRDefault="00E900BC" w:rsidP="00E900BC">
      <w:pPr>
        <w:jc w:val="both"/>
        <w:rPr>
          <w:lang w:val="uk-UA"/>
        </w:rPr>
      </w:pPr>
      <w:r w:rsidRPr="005D6B50">
        <w:rPr>
          <w:lang w:val="uk-UA"/>
        </w:rPr>
        <w:t xml:space="preserve">1 </w:t>
      </w:r>
      <w:proofErr w:type="spellStart"/>
      <w:r w:rsidRPr="005D6B50">
        <w:rPr>
          <w:lang w:val="uk-UA"/>
        </w:rPr>
        <w:t>Психология</w:t>
      </w:r>
      <w:proofErr w:type="spellEnd"/>
      <w:r w:rsidRPr="005D6B50">
        <w:rPr>
          <w:lang w:val="uk-UA"/>
        </w:rPr>
        <w:t xml:space="preserve"> </w:t>
      </w:r>
      <w:proofErr w:type="spellStart"/>
      <w:r w:rsidRPr="005D6B50">
        <w:rPr>
          <w:lang w:val="uk-UA"/>
        </w:rPr>
        <w:t>менеджмента</w:t>
      </w:r>
      <w:proofErr w:type="spellEnd"/>
      <w:r w:rsidRPr="005D6B50">
        <w:rPr>
          <w:lang w:val="uk-UA"/>
        </w:rPr>
        <w:t xml:space="preserve"> / [ Власов П. К., </w:t>
      </w:r>
      <w:proofErr w:type="spellStart"/>
      <w:r w:rsidRPr="005D6B50">
        <w:rPr>
          <w:lang w:val="uk-UA"/>
        </w:rPr>
        <w:t>Липницкий</w:t>
      </w:r>
      <w:proofErr w:type="spellEnd"/>
      <w:r w:rsidRPr="005D6B50">
        <w:rPr>
          <w:lang w:val="uk-UA"/>
        </w:rPr>
        <w:t xml:space="preserve"> А. В., </w:t>
      </w:r>
      <w:proofErr w:type="spellStart"/>
      <w:r w:rsidRPr="005D6B50">
        <w:rPr>
          <w:lang w:val="uk-UA"/>
        </w:rPr>
        <w:t>Лущихина</w:t>
      </w:r>
      <w:proofErr w:type="spellEnd"/>
      <w:r w:rsidRPr="005D6B50">
        <w:rPr>
          <w:lang w:val="uk-UA"/>
        </w:rPr>
        <w:t xml:space="preserve"> И. М. и др.] ; </w:t>
      </w:r>
      <w:proofErr w:type="spellStart"/>
      <w:r w:rsidRPr="005D6B50">
        <w:rPr>
          <w:lang w:val="uk-UA"/>
        </w:rPr>
        <w:t>под</w:t>
      </w:r>
      <w:proofErr w:type="spellEnd"/>
      <w:r w:rsidRPr="005D6B50">
        <w:rPr>
          <w:lang w:val="uk-UA"/>
        </w:rPr>
        <w:t xml:space="preserve"> ред. Г. С. Никифорова. — [3-е </w:t>
      </w:r>
      <w:proofErr w:type="spellStart"/>
      <w:r w:rsidRPr="005D6B50">
        <w:rPr>
          <w:lang w:val="uk-UA"/>
        </w:rPr>
        <w:t>изд</w:t>
      </w:r>
      <w:proofErr w:type="spellEnd"/>
      <w:r w:rsidRPr="005D6B50">
        <w:rPr>
          <w:lang w:val="uk-UA"/>
        </w:rPr>
        <w:t xml:space="preserve">.]. — Х. : </w:t>
      </w:r>
      <w:proofErr w:type="spellStart"/>
      <w:r w:rsidRPr="005D6B50">
        <w:rPr>
          <w:lang w:val="uk-UA"/>
        </w:rPr>
        <w:t>Гуманитар</w:t>
      </w:r>
      <w:proofErr w:type="spellEnd"/>
      <w:r w:rsidRPr="005D6B50">
        <w:rPr>
          <w:lang w:val="uk-UA"/>
        </w:rPr>
        <w:t>. центр, 2007. — 510 с.</w:t>
      </w:r>
    </w:p>
    <w:p w:rsidR="00E900BC" w:rsidRPr="005D6B50" w:rsidRDefault="00E900BC" w:rsidP="00E900BC">
      <w:pPr>
        <w:jc w:val="both"/>
        <w:rPr>
          <w:lang w:val="uk-UA"/>
        </w:rPr>
      </w:pPr>
      <w:r w:rsidRPr="005D6B50">
        <w:rPr>
          <w:lang w:val="uk-UA"/>
        </w:rPr>
        <w:t xml:space="preserve">2 Формування здорового способу життя молоді : </w:t>
      </w:r>
      <w:proofErr w:type="spellStart"/>
      <w:r w:rsidRPr="005D6B50">
        <w:rPr>
          <w:lang w:val="uk-UA"/>
        </w:rPr>
        <w:t>навч.-метод</w:t>
      </w:r>
      <w:proofErr w:type="spellEnd"/>
      <w:r w:rsidRPr="005D6B50">
        <w:rPr>
          <w:lang w:val="uk-UA"/>
        </w:rPr>
        <w:t xml:space="preserve">. </w:t>
      </w:r>
      <w:proofErr w:type="spellStart"/>
      <w:r w:rsidRPr="005D6B50">
        <w:rPr>
          <w:lang w:val="uk-UA"/>
        </w:rPr>
        <w:t>посіб</w:t>
      </w:r>
      <w:proofErr w:type="spellEnd"/>
      <w:r w:rsidRPr="005D6B50">
        <w:rPr>
          <w:lang w:val="uk-UA"/>
        </w:rPr>
        <w:t xml:space="preserve">. для працівників соц. служб для сім’ї, дітей та молоді / [Т. В. Бондар, О. Г. Карпенко, Д. М. </w:t>
      </w:r>
      <w:proofErr w:type="spellStart"/>
      <w:r w:rsidRPr="005D6B50">
        <w:rPr>
          <w:lang w:val="uk-UA"/>
        </w:rPr>
        <w:t>Дикова-Фаворська</w:t>
      </w:r>
      <w:proofErr w:type="spellEnd"/>
      <w:r w:rsidRPr="005D6B50">
        <w:rPr>
          <w:lang w:val="uk-UA"/>
        </w:rPr>
        <w:t xml:space="preserve"> та ін.]. — К. : Укр. ін-т соц. </w:t>
      </w:r>
      <w:proofErr w:type="spellStart"/>
      <w:r w:rsidRPr="005D6B50">
        <w:rPr>
          <w:lang w:val="uk-UA"/>
        </w:rPr>
        <w:t>дослідж</w:t>
      </w:r>
      <w:proofErr w:type="spellEnd"/>
      <w:r w:rsidRPr="005D6B50">
        <w:rPr>
          <w:lang w:val="uk-UA"/>
        </w:rPr>
        <w:t xml:space="preserve">., 2005. — 115 с. — (Серія "Формування здорового способу життя молоді" : у 14 кн., </w:t>
      </w:r>
      <w:proofErr w:type="spellStart"/>
      <w:r w:rsidRPr="005D6B50">
        <w:rPr>
          <w:lang w:val="uk-UA"/>
        </w:rPr>
        <w:t>кн</w:t>
      </w:r>
      <w:proofErr w:type="spellEnd"/>
      <w:r w:rsidRPr="005D6B50">
        <w:rPr>
          <w:lang w:val="uk-UA"/>
        </w:rPr>
        <w:t>. 13).</w:t>
      </w:r>
    </w:p>
    <w:p w:rsidR="00E900BC" w:rsidRPr="005D6B50" w:rsidRDefault="00E900BC" w:rsidP="00E900BC">
      <w:pPr>
        <w:jc w:val="both"/>
        <w:rPr>
          <w:b/>
          <w:lang w:val="uk-UA"/>
        </w:rPr>
      </w:pPr>
    </w:p>
    <w:p w:rsidR="00E900BC" w:rsidRPr="005D6B50" w:rsidRDefault="00E900BC" w:rsidP="00E900BC">
      <w:pPr>
        <w:jc w:val="both"/>
        <w:rPr>
          <w:b/>
          <w:lang w:val="uk-UA"/>
        </w:rPr>
      </w:pPr>
      <w:r w:rsidRPr="005D6B50">
        <w:rPr>
          <w:b/>
          <w:lang w:val="uk-UA"/>
        </w:rPr>
        <w:t xml:space="preserve">Без автора </w:t>
      </w:r>
    </w:p>
    <w:p w:rsidR="00E900BC" w:rsidRPr="005D6B50" w:rsidRDefault="00E900BC" w:rsidP="00E900BC">
      <w:pPr>
        <w:jc w:val="both"/>
        <w:rPr>
          <w:lang w:val="uk-UA"/>
        </w:rPr>
      </w:pPr>
      <w:r w:rsidRPr="005D6B50">
        <w:rPr>
          <w:lang w:val="uk-UA"/>
        </w:rPr>
        <w:t xml:space="preserve">1 Історія Свято-Михайлівського Золотоверхого монастиря / [авт. тексту В. </w:t>
      </w:r>
      <w:proofErr w:type="spellStart"/>
      <w:r w:rsidRPr="005D6B50">
        <w:rPr>
          <w:lang w:val="uk-UA"/>
        </w:rPr>
        <w:t>Клос</w:t>
      </w:r>
      <w:proofErr w:type="spellEnd"/>
      <w:r w:rsidRPr="005D6B50">
        <w:rPr>
          <w:lang w:val="uk-UA"/>
        </w:rPr>
        <w:t xml:space="preserve">]. — К. : </w:t>
      </w:r>
      <w:proofErr w:type="spellStart"/>
      <w:r w:rsidRPr="005D6B50">
        <w:rPr>
          <w:lang w:val="uk-UA"/>
        </w:rPr>
        <w:t>Грані-Т</w:t>
      </w:r>
      <w:proofErr w:type="spellEnd"/>
      <w:r w:rsidRPr="005D6B50">
        <w:rPr>
          <w:lang w:val="uk-UA"/>
        </w:rPr>
        <w:t>, 2007. — 119 с. — (Грані світу).</w:t>
      </w:r>
    </w:p>
    <w:p w:rsidR="00E900BC" w:rsidRPr="005D6B50" w:rsidRDefault="00E900BC" w:rsidP="00E900BC">
      <w:pPr>
        <w:jc w:val="both"/>
        <w:rPr>
          <w:lang w:val="uk-UA"/>
        </w:rPr>
      </w:pPr>
      <w:r w:rsidRPr="005D6B50">
        <w:rPr>
          <w:lang w:val="uk-UA"/>
        </w:rPr>
        <w:t>2 Воскресіння мертвих : українська барокова драма : антологія / [</w:t>
      </w:r>
      <w:proofErr w:type="spellStart"/>
      <w:r w:rsidRPr="005D6B50">
        <w:rPr>
          <w:lang w:val="uk-UA"/>
        </w:rPr>
        <w:t>упорядкув</w:t>
      </w:r>
      <w:proofErr w:type="spellEnd"/>
      <w:r w:rsidRPr="005D6B50">
        <w:rPr>
          <w:lang w:val="uk-UA"/>
        </w:rPr>
        <w:t>., ст., пер. і прим. В. О. Шевчук]. — К. : Грамота, 2007. — 638, [1] с.</w:t>
      </w:r>
    </w:p>
    <w:p w:rsidR="00E900BC" w:rsidRPr="005D6B50" w:rsidRDefault="00E900BC" w:rsidP="00E900BC">
      <w:pPr>
        <w:jc w:val="both"/>
        <w:rPr>
          <w:lang w:val="uk-UA"/>
        </w:rPr>
      </w:pPr>
      <w:r w:rsidRPr="005D6B50">
        <w:rPr>
          <w:lang w:val="uk-UA"/>
        </w:rPr>
        <w:t xml:space="preserve">3 Тіло чи особистість? Жіноча тілесність у вибраній малій українській прозі та графіці кінця ХІХ — початку ХХ століття : [антологія / </w:t>
      </w:r>
      <w:proofErr w:type="spellStart"/>
      <w:r w:rsidRPr="005D6B50">
        <w:rPr>
          <w:lang w:val="uk-UA"/>
        </w:rPr>
        <w:t>упоряд</w:t>
      </w:r>
      <w:proofErr w:type="spellEnd"/>
      <w:r w:rsidRPr="005D6B50">
        <w:rPr>
          <w:lang w:val="uk-UA"/>
        </w:rPr>
        <w:t xml:space="preserve">.: Л. Таран, О. </w:t>
      </w:r>
      <w:proofErr w:type="spellStart"/>
      <w:r w:rsidRPr="005D6B50">
        <w:rPr>
          <w:lang w:val="uk-UA"/>
        </w:rPr>
        <w:t>Лагутенко</w:t>
      </w:r>
      <w:proofErr w:type="spellEnd"/>
      <w:r w:rsidRPr="005D6B50">
        <w:rPr>
          <w:lang w:val="uk-UA"/>
        </w:rPr>
        <w:t xml:space="preserve">]. — К. : </w:t>
      </w:r>
      <w:proofErr w:type="spellStart"/>
      <w:r w:rsidRPr="005D6B50">
        <w:rPr>
          <w:lang w:val="uk-UA"/>
        </w:rPr>
        <w:t>Грані-Т</w:t>
      </w:r>
      <w:proofErr w:type="spellEnd"/>
      <w:r w:rsidRPr="005D6B50">
        <w:rPr>
          <w:lang w:val="uk-UA"/>
        </w:rPr>
        <w:t>, 2007. — 190, [1] с.</w:t>
      </w:r>
    </w:p>
    <w:p w:rsidR="00E900BC" w:rsidRPr="005D6B50" w:rsidRDefault="00E900BC" w:rsidP="00E900BC">
      <w:pPr>
        <w:jc w:val="both"/>
        <w:rPr>
          <w:lang w:val="uk-UA"/>
        </w:rPr>
      </w:pPr>
      <w:r w:rsidRPr="005D6B50">
        <w:rPr>
          <w:lang w:val="uk-UA"/>
        </w:rPr>
        <w:t>4 Проблеми типологічної та квантитативної лексикології : [</w:t>
      </w:r>
      <w:proofErr w:type="spellStart"/>
      <w:r w:rsidRPr="005D6B50">
        <w:rPr>
          <w:lang w:val="uk-UA"/>
        </w:rPr>
        <w:t>зб.наук.праць</w:t>
      </w:r>
      <w:proofErr w:type="spellEnd"/>
      <w:r w:rsidRPr="005D6B50">
        <w:rPr>
          <w:lang w:val="uk-UA"/>
        </w:rPr>
        <w:t xml:space="preserve"> / наук. ред. </w:t>
      </w:r>
      <w:proofErr w:type="spellStart"/>
      <w:r w:rsidRPr="005D6B50">
        <w:rPr>
          <w:lang w:val="uk-UA"/>
        </w:rPr>
        <w:t>Каліущенко</w:t>
      </w:r>
      <w:proofErr w:type="spellEnd"/>
      <w:r w:rsidRPr="005D6B50">
        <w:rPr>
          <w:lang w:val="uk-UA"/>
        </w:rPr>
        <w:t xml:space="preserve"> В. та ін.]. — Чернівці : Рута, 2007. — 310 с.</w:t>
      </w:r>
    </w:p>
    <w:p w:rsidR="00E900BC" w:rsidRPr="005D6B50" w:rsidRDefault="00E900BC" w:rsidP="00E900BC">
      <w:pPr>
        <w:jc w:val="both"/>
        <w:rPr>
          <w:lang w:val="uk-UA"/>
        </w:rPr>
      </w:pPr>
    </w:p>
    <w:p w:rsidR="00E900BC" w:rsidRPr="00A774D0" w:rsidRDefault="00E900BC" w:rsidP="00E900BC">
      <w:pPr>
        <w:jc w:val="both"/>
        <w:rPr>
          <w:b/>
          <w:sz w:val="32"/>
          <w:szCs w:val="32"/>
          <w:u w:val="single"/>
          <w:lang w:val="uk-UA"/>
        </w:rPr>
      </w:pPr>
      <w:r w:rsidRPr="00A774D0">
        <w:rPr>
          <w:b/>
          <w:sz w:val="32"/>
          <w:szCs w:val="32"/>
          <w:u w:val="single"/>
          <w:lang w:val="uk-UA"/>
        </w:rPr>
        <w:t>Багатотомний документ</w:t>
      </w:r>
    </w:p>
    <w:p w:rsidR="00E900BC" w:rsidRPr="005D6B50" w:rsidRDefault="00E900BC" w:rsidP="00E900BC">
      <w:pPr>
        <w:jc w:val="both"/>
        <w:rPr>
          <w:lang w:val="uk-UA"/>
        </w:rPr>
      </w:pPr>
      <w:r w:rsidRPr="005D6B50">
        <w:rPr>
          <w:lang w:val="uk-UA"/>
        </w:rPr>
        <w:t>1 Історія Національної академії наук України, 1941—1945 / [</w:t>
      </w:r>
      <w:proofErr w:type="spellStart"/>
      <w:r w:rsidRPr="005D6B50">
        <w:rPr>
          <w:lang w:val="uk-UA"/>
        </w:rPr>
        <w:t>упоряд</w:t>
      </w:r>
      <w:proofErr w:type="spellEnd"/>
      <w:r w:rsidRPr="005D6B50">
        <w:rPr>
          <w:lang w:val="uk-UA"/>
        </w:rPr>
        <w:t>. Л. М. Яременко та ін.]. — К. : Нац. б-ка України ім. В. І. Вернадського, 2007— .— (Джерела з історії науки в Україні).</w:t>
      </w:r>
    </w:p>
    <w:p w:rsidR="00E900BC" w:rsidRPr="005D6B50" w:rsidRDefault="00E900BC" w:rsidP="00E900BC">
      <w:pPr>
        <w:jc w:val="both"/>
        <w:rPr>
          <w:lang w:val="uk-UA"/>
        </w:rPr>
      </w:pPr>
      <w:r w:rsidRPr="005D6B50">
        <w:rPr>
          <w:lang w:val="uk-UA"/>
        </w:rPr>
        <w:t>Ч. 2 : Додатки — 2007. — 573, [1] c.</w:t>
      </w:r>
    </w:p>
    <w:p w:rsidR="00E900BC" w:rsidRPr="005D6B50" w:rsidRDefault="00E900BC" w:rsidP="00E900BC">
      <w:pPr>
        <w:jc w:val="both"/>
        <w:rPr>
          <w:lang w:val="uk-UA"/>
        </w:rPr>
      </w:pPr>
      <w:r w:rsidRPr="005D6B50">
        <w:rPr>
          <w:lang w:val="uk-UA"/>
        </w:rPr>
        <w:t xml:space="preserve">2 </w:t>
      </w:r>
      <w:proofErr w:type="spellStart"/>
      <w:r w:rsidRPr="005D6B50">
        <w:rPr>
          <w:lang w:val="uk-UA"/>
        </w:rPr>
        <w:t>Межгосударственные</w:t>
      </w:r>
      <w:proofErr w:type="spellEnd"/>
      <w:r w:rsidRPr="005D6B50">
        <w:rPr>
          <w:lang w:val="uk-UA"/>
        </w:rPr>
        <w:t xml:space="preserve"> </w:t>
      </w:r>
      <w:proofErr w:type="spellStart"/>
      <w:r w:rsidRPr="005D6B50">
        <w:rPr>
          <w:lang w:val="uk-UA"/>
        </w:rPr>
        <w:t>стандарты</w:t>
      </w:r>
      <w:proofErr w:type="spellEnd"/>
      <w:r w:rsidRPr="005D6B50">
        <w:rPr>
          <w:lang w:val="uk-UA"/>
        </w:rPr>
        <w:t xml:space="preserve"> : каталог в 6 т. / [</w:t>
      </w:r>
      <w:proofErr w:type="spellStart"/>
      <w:r w:rsidRPr="005D6B50">
        <w:rPr>
          <w:lang w:val="uk-UA"/>
        </w:rPr>
        <w:t>сост</w:t>
      </w:r>
      <w:proofErr w:type="spellEnd"/>
      <w:r w:rsidRPr="005D6B50">
        <w:rPr>
          <w:lang w:val="uk-UA"/>
        </w:rPr>
        <w:t xml:space="preserve">. Ковалева И. В., </w:t>
      </w:r>
      <w:proofErr w:type="spellStart"/>
      <w:r w:rsidRPr="005D6B50">
        <w:rPr>
          <w:lang w:val="uk-UA"/>
        </w:rPr>
        <w:t>Рубцова</w:t>
      </w:r>
      <w:proofErr w:type="spellEnd"/>
      <w:r w:rsidRPr="005D6B50">
        <w:rPr>
          <w:lang w:val="uk-UA"/>
        </w:rPr>
        <w:t xml:space="preserve"> Е. Ю. ; ред. </w:t>
      </w:r>
      <w:proofErr w:type="spellStart"/>
      <w:r w:rsidRPr="005D6B50">
        <w:rPr>
          <w:lang w:val="uk-UA"/>
        </w:rPr>
        <w:t>Иванов</w:t>
      </w:r>
      <w:proofErr w:type="spellEnd"/>
      <w:r w:rsidRPr="005D6B50">
        <w:rPr>
          <w:lang w:val="uk-UA"/>
        </w:rPr>
        <w:t xml:space="preserve"> В. Л.]. — Львов : НТЦ "</w:t>
      </w:r>
      <w:proofErr w:type="spellStart"/>
      <w:r w:rsidRPr="005D6B50">
        <w:rPr>
          <w:lang w:val="uk-UA"/>
        </w:rPr>
        <w:t>Леонорм-Стандарт</w:t>
      </w:r>
      <w:proofErr w:type="spellEnd"/>
      <w:r w:rsidRPr="005D6B50">
        <w:rPr>
          <w:lang w:val="uk-UA"/>
        </w:rPr>
        <w:t>", 2005— .— (</w:t>
      </w:r>
      <w:proofErr w:type="spellStart"/>
      <w:r w:rsidRPr="005D6B50">
        <w:rPr>
          <w:lang w:val="uk-UA"/>
        </w:rPr>
        <w:t>Серия</w:t>
      </w:r>
      <w:proofErr w:type="spellEnd"/>
      <w:r w:rsidRPr="005D6B50">
        <w:rPr>
          <w:lang w:val="uk-UA"/>
        </w:rPr>
        <w:t xml:space="preserve"> "</w:t>
      </w:r>
      <w:proofErr w:type="spellStart"/>
      <w:r w:rsidRPr="005D6B50">
        <w:rPr>
          <w:lang w:val="uk-UA"/>
        </w:rPr>
        <w:t>Нормативная</w:t>
      </w:r>
      <w:proofErr w:type="spellEnd"/>
      <w:r w:rsidRPr="005D6B50">
        <w:rPr>
          <w:lang w:val="uk-UA"/>
        </w:rPr>
        <w:t xml:space="preserve"> база </w:t>
      </w:r>
      <w:proofErr w:type="spellStart"/>
      <w:r w:rsidRPr="005D6B50">
        <w:rPr>
          <w:lang w:val="uk-UA"/>
        </w:rPr>
        <w:t>предприятия</w:t>
      </w:r>
      <w:proofErr w:type="spellEnd"/>
      <w:r w:rsidRPr="005D6B50">
        <w:rPr>
          <w:lang w:val="uk-UA"/>
        </w:rPr>
        <w:t>").</w:t>
      </w:r>
    </w:p>
    <w:p w:rsidR="00E900BC" w:rsidRPr="005D6B50" w:rsidRDefault="00E900BC" w:rsidP="00E900BC">
      <w:pPr>
        <w:jc w:val="both"/>
        <w:rPr>
          <w:lang w:val="uk-UA"/>
        </w:rPr>
      </w:pPr>
      <w:r w:rsidRPr="005D6B50">
        <w:rPr>
          <w:lang w:val="uk-UA"/>
        </w:rPr>
        <w:t>Т. 1. — 2005. — 277 с.</w:t>
      </w:r>
    </w:p>
    <w:p w:rsidR="00E900BC" w:rsidRPr="005D6B50" w:rsidRDefault="00E900BC" w:rsidP="00E900BC">
      <w:pPr>
        <w:jc w:val="both"/>
        <w:rPr>
          <w:lang w:val="uk-UA"/>
        </w:rPr>
      </w:pPr>
      <w:r w:rsidRPr="005D6B50">
        <w:rPr>
          <w:lang w:val="uk-UA"/>
        </w:rPr>
        <w:t xml:space="preserve">3 Дарова А. Т. </w:t>
      </w:r>
      <w:proofErr w:type="spellStart"/>
      <w:r w:rsidRPr="005D6B50">
        <w:rPr>
          <w:lang w:val="uk-UA"/>
        </w:rPr>
        <w:t>Неисповедимы</w:t>
      </w:r>
      <w:proofErr w:type="spellEnd"/>
      <w:r w:rsidRPr="005D6B50">
        <w:rPr>
          <w:lang w:val="uk-UA"/>
        </w:rPr>
        <w:t xml:space="preserve"> </w:t>
      </w:r>
      <w:proofErr w:type="spellStart"/>
      <w:r w:rsidRPr="005D6B50">
        <w:rPr>
          <w:lang w:val="uk-UA"/>
        </w:rPr>
        <w:t>пути</w:t>
      </w:r>
      <w:proofErr w:type="spellEnd"/>
      <w:r w:rsidRPr="005D6B50">
        <w:rPr>
          <w:lang w:val="uk-UA"/>
        </w:rPr>
        <w:t xml:space="preserve"> </w:t>
      </w:r>
      <w:proofErr w:type="spellStart"/>
      <w:r w:rsidRPr="005D6B50">
        <w:rPr>
          <w:lang w:val="uk-UA"/>
        </w:rPr>
        <w:t>Господни</w:t>
      </w:r>
      <w:proofErr w:type="spellEnd"/>
      <w:r w:rsidRPr="005D6B50">
        <w:rPr>
          <w:lang w:val="uk-UA"/>
        </w:rPr>
        <w:t>... : (</w:t>
      </w:r>
      <w:proofErr w:type="spellStart"/>
      <w:r w:rsidRPr="005D6B50">
        <w:rPr>
          <w:lang w:val="uk-UA"/>
        </w:rPr>
        <w:t>Дочь</w:t>
      </w:r>
      <w:proofErr w:type="spellEnd"/>
      <w:r w:rsidRPr="005D6B50">
        <w:rPr>
          <w:lang w:val="uk-UA"/>
        </w:rPr>
        <w:t xml:space="preserve"> </w:t>
      </w:r>
      <w:proofErr w:type="spellStart"/>
      <w:r w:rsidRPr="005D6B50">
        <w:rPr>
          <w:lang w:val="uk-UA"/>
        </w:rPr>
        <w:t>врага</w:t>
      </w:r>
      <w:proofErr w:type="spellEnd"/>
      <w:r w:rsidRPr="005D6B50">
        <w:rPr>
          <w:lang w:val="uk-UA"/>
        </w:rPr>
        <w:t xml:space="preserve"> </w:t>
      </w:r>
      <w:proofErr w:type="spellStart"/>
      <w:r w:rsidRPr="005D6B50">
        <w:rPr>
          <w:lang w:val="uk-UA"/>
        </w:rPr>
        <w:t>народа</w:t>
      </w:r>
      <w:proofErr w:type="spellEnd"/>
      <w:r w:rsidRPr="005D6B50">
        <w:rPr>
          <w:lang w:val="uk-UA"/>
        </w:rPr>
        <w:t xml:space="preserve">) : </w:t>
      </w:r>
      <w:proofErr w:type="spellStart"/>
      <w:r w:rsidRPr="005D6B50">
        <w:rPr>
          <w:lang w:val="uk-UA"/>
        </w:rPr>
        <w:t>трилогия</w:t>
      </w:r>
      <w:proofErr w:type="spellEnd"/>
      <w:r w:rsidRPr="005D6B50">
        <w:rPr>
          <w:lang w:val="uk-UA"/>
        </w:rPr>
        <w:t xml:space="preserve"> / А. Дарова. — </w:t>
      </w:r>
      <w:proofErr w:type="spellStart"/>
      <w:r w:rsidRPr="005D6B50">
        <w:rPr>
          <w:lang w:val="uk-UA"/>
        </w:rPr>
        <w:t>Одесса</w:t>
      </w:r>
      <w:proofErr w:type="spellEnd"/>
      <w:r w:rsidRPr="005D6B50">
        <w:rPr>
          <w:lang w:val="uk-UA"/>
        </w:rPr>
        <w:t xml:space="preserve"> : </w:t>
      </w:r>
      <w:proofErr w:type="spellStart"/>
      <w:r w:rsidRPr="005D6B50">
        <w:rPr>
          <w:lang w:val="uk-UA"/>
        </w:rPr>
        <w:t>Астропринт</w:t>
      </w:r>
      <w:proofErr w:type="spellEnd"/>
      <w:r w:rsidRPr="005D6B50">
        <w:rPr>
          <w:lang w:val="uk-UA"/>
        </w:rPr>
        <w:t>, 2006— .— (</w:t>
      </w:r>
      <w:proofErr w:type="spellStart"/>
      <w:r w:rsidRPr="005D6B50">
        <w:rPr>
          <w:lang w:val="uk-UA"/>
        </w:rPr>
        <w:t>Сочинения</w:t>
      </w:r>
      <w:proofErr w:type="spellEnd"/>
      <w:r w:rsidRPr="005D6B50">
        <w:rPr>
          <w:lang w:val="uk-UA"/>
        </w:rPr>
        <w:t xml:space="preserve"> : в 8 кн. / А. Дарова ; кн. 4).</w:t>
      </w:r>
    </w:p>
    <w:p w:rsidR="00E900BC" w:rsidRPr="005D6B50" w:rsidRDefault="00E900BC" w:rsidP="00E900BC">
      <w:pPr>
        <w:jc w:val="both"/>
        <w:rPr>
          <w:lang w:val="uk-UA"/>
        </w:rPr>
      </w:pPr>
      <w:r w:rsidRPr="005D6B50">
        <w:rPr>
          <w:lang w:val="uk-UA"/>
        </w:rPr>
        <w:t xml:space="preserve">4 </w:t>
      </w:r>
      <w:proofErr w:type="spellStart"/>
      <w:r w:rsidRPr="005D6B50">
        <w:rPr>
          <w:lang w:val="uk-UA"/>
        </w:rPr>
        <w:t>Кучерявенко</w:t>
      </w:r>
      <w:proofErr w:type="spellEnd"/>
      <w:r w:rsidRPr="005D6B50">
        <w:rPr>
          <w:lang w:val="uk-UA"/>
        </w:rPr>
        <w:t xml:space="preserve"> Н. П. Курс </w:t>
      </w:r>
      <w:proofErr w:type="spellStart"/>
      <w:r w:rsidRPr="005D6B50">
        <w:rPr>
          <w:lang w:val="uk-UA"/>
        </w:rPr>
        <w:t>налогового</w:t>
      </w:r>
      <w:proofErr w:type="spellEnd"/>
      <w:r w:rsidRPr="005D6B50">
        <w:rPr>
          <w:lang w:val="uk-UA"/>
        </w:rPr>
        <w:t xml:space="preserve"> права : </w:t>
      </w:r>
      <w:proofErr w:type="spellStart"/>
      <w:r w:rsidRPr="005D6B50">
        <w:rPr>
          <w:lang w:val="uk-UA"/>
        </w:rPr>
        <w:t>Особенная</w:t>
      </w:r>
      <w:proofErr w:type="spellEnd"/>
      <w:r w:rsidRPr="005D6B50">
        <w:rPr>
          <w:lang w:val="uk-UA"/>
        </w:rPr>
        <w:t xml:space="preserve"> </w:t>
      </w:r>
      <w:proofErr w:type="spellStart"/>
      <w:r w:rsidRPr="005D6B50">
        <w:rPr>
          <w:lang w:val="uk-UA"/>
        </w:rPr>
        <w:t>часть</w:t>
      </w:r>
      <w:proofErr w:type="spellEnd"/>
      <w:r w:rsidRPr="005D6B50">
        <w:rPr>
          <w:lang w:val="uk-UA"/>
        </w:rPr>
        <w:t xml:space="preserve"> : в 6 т. / Н. П. </w:t>
      </w:r>
      <w:proofErr w:type="spellStart"/>
      <w:r w:rsidRPr="005D6B50">
        <w:rPr>
          <w:lang w:val="uk-UA"/>
        </w:rPr>
        <w:t>Кучерявенко</w:t>
      </w:r>
      <w:proofErr w:type="spellEnd"/>
      <w:r w:rsidRPr="005D6B50">
        <w:rPr>
          <w:lang w:val="uk-UA"/>
        </w:rPr>
        <w:t>. — Х. Право, 2002</w:t>
      </w:r>
      <w:r w:rsidR="004E5B44">
        <w:rPr>
          <w:lang w:val="uk-UA"/>
        </w:rPr>
        <w:t xml:space="preserve">. </w:t>
      </w:r>
      <w:r w:rsidRPr="005D6B50">
        <w:rPr>
          <w:lang w:val="uk-UA"/>
        </w:rPr>
        <w:t xml:space="preserve">— .— </w:t>
      </w:r>
    </w:p>
    <w:p w:rsidR="00E900BC" w:rsidRPr="005D6B50" w:rsidRDefault="00E900BC" w:rsidP="00E900BC">
      <w:pPr>
        <w:jc w:val="both"/>
        <w:rPr>
          <w:lang w:val="uk-UA"/>
        </w:rPr>
      </w:pPr>
      <w:r w:rsidRPr="005D6B50">
        <w:rPr>
          <w:lang w:val="uk-UA"/>
        </w:rPr>
        <w:t xml:space="preserve">Т. 4: </w:t>
      </w:r>
      <w:proofErr w:type="spellStart"/>
      <w:r w:rsidRPr="005D6B50">
        <w:rPr>
          <w:lang w:val="uk-UA"/>
        </w:rPr>
        <w:t>Косвенные</w:t>
      </w:r>
      <w:proofErr w:type="spellEnd"/>
      <w:r w:rsidRPr="005D6B50">
        <w:rPr>
          <w:lang w:val="uk-UA"/>
        </w:rPr>
        <w:t xml:space="preserve"> </w:t>
      </w:r>
      <w:proofErr w:type="spellStart"/>
      <w:r w:rsidRPr="005D6B50">
        <w:rPr>
          <w:lang w:val="uk-UA"/>
        </w:rPr>
        <w:t>налоги</w:t>
      </w:r>
      <w:proofErr w:type="spellEnd"/>
      <w:r w:rsidRPr="005D6B50">
        <w:rPr>
          <w:lang w:val="uk-UA"/>
        </w:rPr>
        <w:t>. — 2007. — 534 с.</w:t>
      </w:r>
    </w:p>
    <w:p w:rsidR="00E900BC" w:rsidRPr="005D6B50" w:rsidRDefault="00E900BC" w:rsidP="00E900BC">
      <w:pPr>
        <w:jc w:val="both"/>
        <w:rPr>
          <w:lang w:val="uk-UA"/>
        </w:rPr>
      </w:pPr>
      <w:r w:rsidRPr="005D6B50">
        <w:rPr>
          <w:lang w:val="uk-UA"/>
        </w:rPr>
        <w:t xml:space="preserve">5 Реабілітовані історією. Житомирська область : [у 7 т.]. — Житомир : Полісся, 2006— .— (Науково-документальна серія книг "Реабілітовані історією" : у 27 т. / </w:t>
      </w:r>
      <w:proofErr w:type="spellStart"/>
      <w:r w:rsidRPr="005D6B50">
        <w:rPr>
          <w:lang w:val="uk-UA"/>
        </w:rPr>
        <w:t>голов</w:t>
      </w:r>
      <w:proofErr w:type="spellEnd"/>
      <w:r w:rsidRPr="005D6B50">
        <w:rPr>
          <w:lang w:val="uk-UA"/>
        </w:rPr>
        <w:t xml:space="preserve">. </w:t>
      </w:r>
      <w:proofErr w:type="spellStart"/>
      <w:r w:rsidRPr="005D6B50">
        <w:rPr>
          <w:lang w:val="uk-UA"/>
        </w:rPr>
        <w:t>редкол</w:t>
      </w:r>
      <w:proofErr w:type="spellEnd"/>
      <w:r w:rsidRPr="005D6B50">
        <w:rPr>
          <w:lang w:val="uk-UA"/>
        </w:rPr>
        <w:t xml:space="preserve">.: </w:t>
      </w:r>
      <w:proofErr w:type="spellStart"/>
      <w:r w:rsidRPr="005D6B50">
        <w:rPr>
          <w:lang w:val="uk-UA"/>
        </w:rPr>
        <w:t>Тронько</w:t>
      </w:r>
      <w:proofErr w:type="spellEnd"/>
      <w:r w:rsidRPr="005D6B50">
        <w:rPr>
          <w:lang w:val="uk-UA"/>
        </w:rPr>
        <w:t xml:space="preserve"> П. Т. (голова) [та ін.]). Кн. 1 / [обл. </w:t>
      </w:r>
      <w:proofErr w:type="spellStart"/>
      <w:r w:rsidRPr="005D6B50">
        <w:rPr>
          <w:lang w:val="uk-UA"/>
        </w:rPr>
        <w:t>редкол</w:t>
      </w:r>
      <w:proofErr w:type="spellEnd"/>
      <w:r w:rsidRPr="005D6B50">
        <w:rPr>
          <w:lang w:val="uk-UA"/>
        </w:rPr>
        <w:t xml:space="preserve">.: </w:t>
      </w:r>
      <w:proofErr w:type="spellStart"/>
      <w:r w:rsidRPr="005D6B50">
        <w:rPr>
          <w:lang w:val="uk-UA"/>
        </w:rPr>
        <w:t>Синявська</w:t>
      </w:r>
      <w:proofErr w:type="spellEnd"/>
      <w:r w:rsidRPr="005D6B50">
        <w:rPr>
          <w:lang w:val="uk-UA"/>
        </w:rPr>
        <w:t xml:space="preserve"> І. М. (голова) та ін.]. — 2006. — 721, [2] с.</w:t>
      </w:r>
    </w:p>
    <w:p w:rsidR="00E900BC" w:rsidRPr="005D6B50" w:rsidRDefault="00E900BC" w:rsidP="00E900BC">
      <w:pPr>
        <w:jc w:val="both"/>
        <w:rPr>
          <w:lang w:val="uk-UA"/>
        </w:rPr>
      </w:pPr>
      <w:r w:rsidRPr="005D6B50">
        <w:rPr>
          <w:lang w:val="uk-UA"/>
        </w:rPr>
        <w:lastRenderedPageBreak/>
        <w:t>6 Бондаренко В. Г. Теорія ймовірностей і математична статистика. Ч.1 / В. Г. Бондаренко, І. Ю. Канівська, С. М. Парамонова. — К. : НТУУ "КПІ", 2006. — 125 с.</w:t>
      </w:r>
    </w:p>
    <w:p w:rsidR="00E900BC" w:rsidRPr="005D6B50" w:rsidRDefault="00E900BC" w:rsidP="00E900BC">
      <w:pPr>
        <w:jc w:val="both"/>
        <w:rPr>
          <w:lang w:val="uk-UA"/>
        </w:rPr>
      </w:pPr>
    </w:p>
    <w:p w:rsidR="00E900BC" w:rsidRPr="00A774D0" w:rsidRDefault="00E900BC" w:rsidP="00E900BC">
      <w:pPr>
        <w:jc w:val="both"/>
        <w:rPr>
          <w:b/>
          <w:sz w:val="32"/>
          <w:szCs w:val="32"/>
          <w:u w:val="single"/>
          <w:lang w:val="uk-UA"/>
        </w:rPr>
      </w:pPr>
      <w:r w:rsidRPr="00A774D0">
        <w:rPr>
          <w:b/>
          <w:sz w:val="32"/>
          <w:szCs w:val="32"/>
          <w:u w:val="single"/>
          <w:lang w:val="uk-UA"/>
        </w:rPr>
        <w:t>Матеріали конференцій</w:t>
      </w:r>
    </w:p>
    <w:p w:rsidR="00E900BC" w:rsidRPr="005D6B50" w:rsidRDefault="00E900BC" w:rsidP="00E900BC">
      <w:pPr>
        <w:jc w:val="both"/>
        <w:rPr>
          <w:lang w:val="uk-UA"/>
        </w:rPr>
      </w:pPr>
      <w:r w:rsidRPr="005D6B50">
        <w:rPr>
          <w:lang w:val="uk-UA"/>
        </w:rPr>
        <w:t xml:space="preserve">1 Економіка, менеджмент, освіта в системі реформування агропромислового комплексу : матеріали </w:t>
      </w:r>
      <w:proofErr w:type="spellStart"/>
      <w:r w:rsidRPr="005D6B50">
        <w:rPr>
          <w:lang w:val="uk-UA"/>
        </w:rPr>
        <w:t>Всеукр</w:t>
      </w:r>
      <w:proofErr w:type="spellEnd"/>
      <w:r w:rsidRPr="005D6B50">
        <w:rPr>
          <w:lang w:val="uk-UA"/>
        </w:rPr>
        <w:t xml:space="preserve">. </w:t>
      </w:r>
      <w:proofErr w:type="spellStart"/>
      <w:r w:rsidRPr="005D6B50">
        <w:rPr>
          <w:lang w:val="uk-UA"/>
        </w:rPr>
        <w:t>конф</w:t>
      </w:r>
      <w:proofErr w:type="spellEnd"/>
      <w:r w:rsidRPr="005D6B50">
        <w:rPr>
          <w:lang w:val="uk-UA"/>
        </w:rPr>
        <w:t xml:space="preserve">. молодих учених-аграрників ["Молодь України і аграрна реформа"], (Харків, 11—13 </w:t>
      </w:r>
      <w:proofErr w:type="spellStart"/>
      <w:r w:rsidRPr="005D6B50">
        <w:rPr>
          <w:lang w:val="uk-UA"/>
        </w:rPr>
        <w:t>жовт</w:t>
      </w:r>
      <w:proofErr w:type="spellEnd"/>
      <w:r w:rsidRPr="005D6B50">
        <w:rPr>
          <w:lang w:val="uk-UA"/>
        </w:rPr>
        <w:t xml:space="preserve">. 2000 р.) / М-во </w:t>
      </w:r>
      <w:proofErr w:type="spellStart"/>
      <w:r w:rsidRPr="005D6B50">
        <w:rPr>
          <w:lang w:val="uk-UA"/>
        </w:rPr>
        <w:t>аграр</w:t>
      </w:r>
      <w:proofErr w:type="spellEnd"/>
      <w:r w:rsidRPr="005D6B50">
        <w:rPr>
          <w:lang w:val="uk-UA"/>
        </w:rPr>
        <w:t xml:space="preserve">. політики, </w:t>
      </w:r>
      <w:proofErr w:type="spellStart"/>
      <w:r w:rsidRPr="005D6B50">
        <w:rPr>
          <w:lang w:val="uk-UA"/>
        </w:rPr>
        <w:t>Харк</w:t>
      </w:r>
      <w:proofErr w:type="spellEnd"/>
      <w:r w:rsidRPr="005D6B50">
        <w:rPr>
          <w:lang w:val="uk-UA"/>
        </w:rPr>
        <w:t xml:space="preserve">. </w:t>
      </w:r>
      <w:proofErr w:type="spellStart"/>
      <w:r w:rsidRPr="005D6B50">
        <w:rPr>
          <w:lang w:val="uk-UA"/>
        </w:rPr>
        <w:t>держ</w:t>
      </w:r>
      <w:proofErr w:type="spellEnd"/>
      <w:r w:rsidRPr="005D6B50">
        <w:rPr>
          <w:lang w:val="uk-UA"/>
        </w:rPr>
        <w:t xml:space="preserve">. </w:t>
      </w:r>
      <w:proofErr w:type="spellStart"/>
      <w:r w:rsidRPr="005D6B50">
        <w:rPr>
          <w:lang w:val="uk-UA"/>
        </w:rPr>
        <w:t>аграр</w:t>
      </w:r>
      <w:proofErr w:type="spellEnd"/>
      <w:r w:rsidRPr="005D6B50">
        <w:rPr>
          <w:lang w:val="uk-UA"/>
        </w:rPr>
        <w:t xml:space="preserve">. ун-т ім. В. В. Докучаєва. — Х. : </w:t>
      </w:r>
      <w:proofErr w:type="spellStart"/>
      <w:r w:rsidRPr="005D6B50">
        <w:rPr>
          <w:lang w:val="uk-UA"/>
        </w:rPr>
        <w:t>Харк</w:t>
      </w:r>
      <w:proofErr w:type="spellEnd"/>
      <w:r w:rsidRPr="005D6B50">
        <w:rPr>
          <w:lang w:val="uk-UA"/>
        </w:rPr>
        <w:t xml:space="preserve">. </w:t>
      </w:r>
      <w:proofErr w:type="spellStart"/>
      <w:r w:rsidRPr="005D6B50">
        <w:rPr>
          <w:lang w:val="uk-UA"/>
        </w:rPr>
        <w:t>держ</w:t>
      </w:r>
      <w:proofErr w:type="spellEnd"/>
      <w:r w:rsidRPr="005D6B50">
        <w:rPr>
          <w:lang w:val="uk-UA"/>
        </w:rPr>
        <w:t xml:space="preserve">. </w:t>
      </w:r>
      <w:proofErr w:type="spellStart"/>
      <w:r w:rsidRPr="005D6B50">
        <w:rPr>
          <w:lang w:val="uk-UA"/>
        </w:rPr>
        <w:t>аграр</w:t>
      </w:r>
      <w:proofErr w:type="spellEnd"/>
      <w:r w:rsidRPr="005D6B50">
        <w:rPr>
          <w:lang w:val="uk-UA"/>
        </w:rPr>
        <w:t>. ун-т ім. В. В. Докучаєва, 2000. — 167 с.</w:t>
      </w:r>
    </w:p>
    <w:p w:rsidR="00E900BC" w:rsidRPr="005D6B50" w:rsidRDefault="00E900BC" w:rsidP="00E900BC">
      <w:pPr>
        <w:jc w:val="both"/>
        <w:rPr>
          <w:lang w:val="uk-UA"/>
        </w:rPr>
      </w:pPr>
      <w:r w:rsidRPr="005D6B50">
        <w:rPr>
          <w:lang w:val="uk-UA"/>
        </w:rPr>
        <w:t xml:space="preserve">2 Кібернетика в сучасних економічних процесах : зб. текстів виступів на республік. </w:t>
      </w:r>
      <w:proofErr w:type="spellStart"/>
      <w:r w:rsidRPr="005D6B50">
        <w:rPr>
          <w:lang w:val="uk-UA"/>
        </w:rPr>
        <w:t>міжвуз</w:t>
      </w:r>
      <w:proofErr w:type="spellEnd"/>
      <w:r w:rsidRPr="005D6B50">
        <w:rPr>
          <w:lang w:val="uk-UA"/>
        </w:rPr>
        <w:t xml:space="preserve">. </w:t>
      </w:r>
      <w:proofErr w:type="spellStart"/>
      <w:r w:rsidRPr="005D6B50">
        <w:rPr>
          <w:lang w:val="uk-UA"/>
        </w:rPr>
        <w:t>наук.-практ</w:t>
      </w:r>
      <w:proofErr w:type="spellEnd"/>
      <w:r w:rsidRPr="005D6B50">
        <w:rPr>
          <w:lang w:val="uk-UA"/>
        </w:rPr>
        <w:t xml:space="preserve">. </w:t>
      </w:r>
      <w:proofErr w:type="spellStart"/>
      <w:r w:rsidRPr="005D6B50">
        <w:rPr>
          <w:lang w:val="uk-UA"/>
        </w:rPr>
        <w:t>конф</w:t>
      </w:r>
      <w:proofErr w:type="spellEnd"/>
      <w:r w:rsidRPr="005D6B50">
        <w:rPr>
          <w:lang w:val="uk-UA"/>
        </w:rPr>
        <w:t>. / Держкомстат України, Ін-т статистики, обліку та аудиту. — К. : ІСОА, 2002. — 147 с.</w:t>
      </w:r>
    </w:p>
    <w:p w:rsidR="00E900BC" w:rsidRPr="005D6B50" w:rsidRDefault="00E900BC" w:rsidP="00E900BC">
      <w:pPr>
        <w:jc w:val="both"/>
        <w:rPr>
          <w:lang w:val="uk-UA"/>
        </w:rPr>
      </w:pPr>
      <w:r w:rsidRPr="005D6B50">
        <w:rPr>
          <w:lang w:val="uk-UA"/>
        </w:rPr>
        <w:t xml:space="preserve">3 Матеріали ІХ з’їзду Асоціації українських банків, 30 червня 2000 р. </w:t>
      </w:r>
      <w:proofErr w:type="spellStart"/>
      <w:r w:rsidRPr="005D6B50">
        <w:rPr>
          <w:lang w:val="uk-UA"/>
        </w:rPr>
        <w:t>інформ</w:t>
      </w:r>
      <w:proofErr w:type="spellEnd"/>
      <w:r w:rsidRPr="005D6B50">
        <w:rPr>
          <w:lang w:val="uk-UA"/>
        </w:rPr>
        <w:t xml:space="preserve">. </w:t>
      </w:r>
      <w:proofErr w:type="spellStart"/>
      <w:r w:rsidRPr="005D6B50">
        <w:rPr>
          <w:lang w:val="uk-UA"/>
        </w:rPr>
        <w:t>бюл</w:t>
      </w:r>
      <w:proofErr w:type="spellEnd"/>
      <w:r w:rsidRPr="005D6B50">
        <w:rPr>
          <w:lang w:val="uk-UA"/>
        </w:rPr>
        <w:t xml:space="preserve">. — К. : </w:t>
      </w:r>
      <w:proofErr w:type="spellStart"/>
      <w:r w:rsidRPr="005D6B50">
        <w:rPr>
          <w:lang w:val="uk-UA"/>
        </w:rPr>
        <w:t>Асоц</w:t>
      </w:r>
      <w:proofErr w:type="spellEnd"/>
      <w:r w:rsidRPr="005D6B50">
        <w:rPr>
          <w:lang w:val="uk-UA"/>
        </w:rPr>
        <w:t>. укр. банків, 2000. — 117 с. — (</w:t>
      </w:r>
      <w:proofErr w:type="spellStart"/>
      <w:r w:rsidRPr="005D6B50">
        <w:rPr>
          <w:lang w:val="uk-UA"/>
        </w:rPr>
        <w:t>Спецвип</w:t>
      </w:r>
      <w:proofErr w:type="spellEnd"/>
      <w:r w:rsidRPr="005D6B50">
        <w:rPr>
          <w:lang w:val="uk-UA"/>
        </w:rPr>
        <w:t>.: 10 років АУБ).</w:t>
      </w:r>
    </w:p>
    <w:p w:rsidR="00E900BC" w:rsidRPr="005D6B50" w:rsidRDefault="00E900BC" w:rsidP="00E900BC">
      <w:pPr>
        <w:jc w:val="both"/>
        <w:rPr>
          <w:lang w:val="uk-UA"/>
        </w:rPr>
      </w:pPr>
      <w:r w:rsidRPr="005D6B50">
        <w:rPr>
          <w:lang w:val="uk-UA"/>
        </w:rPr>
        <w:t xml:space="preserve">4 Оцінка й </w:t>
      </w:r>
      <w:proofErr w:type="spellStart"/>
      <w:r w:rsidRPr="005D6B50">
        <w:rPr>
          <w:lang w:val="uk-UA"/>
        </w:rPr>
        <w:t>обгрунтування</w:t>
      </w:r>
      <w:proofErr w:type="spellEnd"/>
      <w:r w:rsidRPr="005D6B50">
        <w:rPr>
          <w:lang w:val="uk-UA"/>
        </w:rPr>
        <w:t xml:space="preserve"> продовження ресурсу елементів конструкцій : праці </w:t>
      </w:r>
      <w:proofErr w:type="spellStart"/>
      <w:r w:rsidRPr="005D6B50">
        <w:rPr>
          <w:lang w:val="uk-UA"/>
        </w:rPr>
        <w:t>конф</w:t>
      </w:r>
      <w:proofErr w:type="spellEnd"/>
      <w:r w:rsidRPr="005D6B50">
        <w:rPr>
          <w:lang w:val="uk-UA"/>
        </w:rPr>
        <w:t xml:space="preserve">., 6—9 черв. 2000 р., Київ. Т. 2 / </w:t>
      </w:r>
      <w:proofErr w:type="spellStart"/>
      <w:r w:rsidRPr="005D6B50">
        <w:rPr>
          <w:lang w:val="uk-UA"/>
        </w:rPr>
        <w:t>відп</w:t>
      </w:r>
      <w:proofErr w:type="spellEnd"/>
      <w:r w:rsidRPr="005D6B50">
        <w:rPr>
          <w:lang w:val="uk-UA"/>
        </w:rPr>
        <w:t xml:space="preserve">. Ред. В. Т. </w:t>
      </w:r>
      <w:proofErr w:type="spellStart"/>
      <w:r w:rsidRPr="005D6B50">
        <w:rPr>
          <w:lang w:val="uk-UA"/>
        </w:rPr>
        <w:t>Трощенко</w:t>
      </w:r>
      <w:proofErr w:type="spellEnd"/>
      <w:r w:rsidRPr="005D6B50">
        <w:rPr>
          <w:lang w:val="uk-UA"/>
        </w:rPr>
        <w:t xml:space="preserve">. — К. : НАН України, Ін-т </w:t>
      </w:r>
      <w:proofErr w:type="spellStart"/>
      <w:r w:rsidRPr="005D6B50">
        <w:rPr>
          <w:lang w:val="uk-UA"/>
        </w:rPr>
        <w:t>пробл</w:t>
      </w:r>
      <w:proofErr w:type="spellEnd"/>
      <w:r w:rsidRPr="005D6B50">
        <w:rPr>
          <w:lang w:val="uk-UA"/>
        </w:rPr>
        <w:t>. міцності, 2000. — С. 559—956, ХІІІ, [2] с. — (Ресурс 2000).</w:t>
      </w:r>
    </w:p>
    <w:p w:rsidR="00E900BC" w:rsidRPr="005D6B50" w:rsidRDefault="00E900BC" w:rsidP="00E900BC">
      <w:pPr>
        <w:jc w:val="both"/>
        <w:rPr>
          <w:lang w:val="uk-UA"/>
        </w:rPr>
      </w:pPr>
      <w:r w:rsidRPr="005D6B50">
        <w:rPr>
          <w:lang w:val="uk-UA"/>
        </w:rPr>
        <w:t xml:space="preserve">5 Проблеми обчислювальної механіки і міцності конструкцій : зб. наук. праць / наук. ред. В. І. </w:t>
      </w:r>
      <w:proofErr w:type="spellStart"/>
      <w:r w:rsidRPr="005D6B50">
        <w:rPr>
          <w:lang w:val="uk-UA"/>
        </w:rPr>
        <w:t>Моссаковський</w:t>
      </w:r>
      <w:proofErr w:type="spellEnd"/>
      <w:r w:rsidRPr="005D6B50">
        <w:rPr>
          <w:lang w:val="uk-UA"/>
        </w:rPr>
        <w:t xml:space="preserve">. — Дніпропетровськ : </w:t>
      </w:r>
      <w:proofErr w:type="spellStart"/>
      <w:r w:rsidRPr="005D6B50">
        <w:rPr>
          <w:lang w:val="uk-UA"/>
        </w:rPr>
        <w:t>Навч</w:t>
      </w:r>
      <w:proofErr w:type="spellEnd"/>
      <w:r w:rsidRPr="005D6B50">
        <w:rPr>
          <w:lang w:val="uk-UA"/>
        </w:rPr>
        <w:t>. кн., 1999. — 215 с.</w:t>
      </w:r>
    </w:p>
    <w:p w:rsidR="00E900BC" w:rsidRPr="005D6B50" w:rsidRDefault="00E900BC" w:rsidP="00E900BC">
      <w:pPr>
        <w:jc w:val="both"/>
        <w:rPr>
          <w:lang w:val="uk-UA"/>
        </w:rPr>
      </w:pPr>
      <w:r w:rsidRPr="005D6B50">
        <w:rPr>
          <w:lang w:val="uk-UA"/>
        </w:rPr>
        <w:t xml:space="preserve">6 </w:t>
      </w:r>
      <w:proofErr w:type="spellStart"/>
      <w:r w:rsidRPr="005D6B50">
        <w:rPr>
          <w:lang w:val="uk-UA"/>
        </w:rPr>
        <w:t>Ризикологія</w:t>
      </w:r>
      <w:proofErr w:type="spellEnd"/>
      <w:r w:rsidRPr="005D6B50">
        <w:rPr>
          <w:lang w:val="uk-UA"/>
        </w:rPr>
        <w:t xml:space="preserve"> в економіці та підприємництві : зб. наук. праць за матеріалами </w:t>
      </w:r>
      <w:proofErr w:type="spellStart"/>
      <w:r w:rsidRPr="005D6B50">
        <w:rPr>
          <w:lang w:val="uk-UA"/>
        </w:rPr>
        <w:t>міжнар</w:t>
      </w:r>
      <w:proofErr w:type="spellEnd"/>
      <w:r w:rsidRPr="005D6B50">
        <w:rPr>
          <w:lang w:val="uk-UA"/>
        </w:rPr>
        <w:t xml:space="preserve">. </w:t>
      </w:r>
      <w:proofErr w:type="spellStart"/>
      <w:r w:rsidRPr="005D6B50">
        <w:rPr>
          <w:lang w:val="uk-UA"/>
        </w:rPr>
        <w:t>наук.-практ</w:t>
      </w:r>
      <w:proofErr w:type="spellEnd"/>
      <w:r w:rsidRPr="005D6B50">
        <w:rPr>
          <w:lang w:val="uk-UA"/>
        </w:rPr>
        <w:t xml:space="preserve">. </w:t>
      </w:r>
      <w:proofErr w:type="spellStart"/>
      <w:r w:rsidRPr="005D6B50">
        <w:rPr>
          <w:lang w:val="uk-UA"/>
        </w:rPr>
        <w:t>конф</w:t>
      </w:r>
      <w:proofErr w:type="spellEnd"/>
      <w:r w:rsidRPr="005D6B50">
        <w:rPr>
          <w:lang w:val="uk-UA"/>
        </w:rPr>
        <w:t xml:space="preserve">., 27-28 </w:t>
      </w:r>
      <w:proofErr w:type="spellStart"/>
      <w:r w:rsidRPr="005D6B50">
        <w:rPr>
          <w:lang w:val="uk-UA"/>
        </w:rPr>
        <w:t>берез</w:t>
      </w:r>
      <w:proofErr w:type="spellEnd"/>
      <w:r w:rsidRPr="005D6B50">
        <w:rPr>
          <w:lang w:val="uk-UA"/>
        </w:rPr>
        <w:t xml:space="preserve">. 2001 р. / М-во освіти і науки України, </w:t>
      </w:r>
      <w:proofErr w:type="spellStart"/>
      <w:r w:rsidRPr="005D6B50">
        <w:rPr>
          <w:lang w:val="uk-UA"/>
        </w:rPr>
        <w:t>Держ</w:t>
      </w:r>
      <w:proofErr w:type="spellEnd"/>
      <w:r w:rsidRPr="005D6B50">
        <w:rPr>
          <w:lang w:val="uk-UA"/>
        </w:rPr>
        <w:t xml:space="preserve"> </w:t>
      </w:r>
      <w:proofErr w:type="spellStart"/>
      <w:r w:rsidRPr="005D6B50">
        <w:rPr>
          <w:lang w:val="uk-UA"/>
        </w:rPr>
        <w:t>податк</w:t>
      </w:r>
      <w:proofErr w:type="spellEnd"/>
      <w:r w:rsidRPr="005D6B50">
        <w:rPr>
          <w:lang w:val="uk-UA"/>
        </w:rPr>
        <w:t>. адмін. України [та ін.]. — К. : КНЕУ : Акад. ДПС України, 2001. — 452 с.</w:t>
      </w:r>
    </w:p>
    <w:p w:rsidR="00695DE8" w:rsidRDefault="00695DE8" w:rsidP="00E900BC">
      <w:pPr>
        <w:jc w:val="both"/>
        <w:rPr>
          <w:b/>
          <w:sz w:val="32"/>
          <w:szCs w:val="32"/>
          <w:u w:val="single"/>
          <w:lang w:val="uk-UA"/>
        </w:rPr>
      </w:pPr>
    </w:p>
    <w:p w:rsidR="00E900BC" w:rsidRPr="00A774D0" w:rsidRDefault="00E900BC" w:rsidP="00E900BC">
      <w:pPr>
        <w:jc w:val="both"/>
        <w:rPr>
          <w:b/>
          <w:sz w:val="32"/>
          <w:szCs w:val="32"/>
          <w:u w:val="single"/>
          <w:lang w:val="uk-UA"/>
        </w:rPr>
      </w:pPr>
      <w:r w:rsidRPr="00A774D0">
        <w:rPr>
          <w:b/>
          <w:sz w:val="32"/>
          <w:szCs w:val="32"/>
          <w:u w:val="single"/>
          <w:lang w:val="uk-UA"/>
        </w:rPr>
        <w:t xml:space="preserve">Депоновані наукові праці </w:t>
      </w:r>
    </w:p>
    <w:p w:rsidR="00E900BC" w:rsidRPr="005D6B50" w:rsidRDefault="00E900BC" w:rsidP="00E900BC">
      <w:pPr>
        <w:jc w:val="both"/>
        <w:rPr>
          <w:lang w:val="uk-UA"/>
        </w:rPr>
      </w:pPr>
      <w:r w:rsidRPr="005D6B50">
        <w:rPr>
          <w:lang w:val="uk-UA"/>
        </w:rPr>
        <w:t xml:space="preserve">1 </w:t>
      </w:r>
      <w:proofErr w:type="spellStart"/>
      <w:r w:rsidRPr="005D6B50">
        <w:rPr>
          <w:lang w:val="uk-UA"/>
        </w:rPr>
        <w:t>Социологическое</w:t>
      </w:r>
      <w:proofErr w:type="spellEnd"/>
      <w:r w:rsidRPr="005D6B50">
        <w:rPr>
          <w:lang w:val="uk-UA"/>
        </w:rPr>
        <w:t xml:space="preserve"> </w:t>
      </w:r>
      <w:proofErr w:type="spellStart"/>
      <w:r w:rsidRPr="005D6B50">
        <w:rPr>
          <w:lang w:val="uk-UA"/>
        </w:rPr>
        <w:t>исследование</w:t>
      </w:r>
      <w:proofErr w:type="spellEnd"/>
      <w:r w:rsidRPr="005D6B50">
        <w:rPr>
          <w:lang w:val="uk-UA"/>
        </w:rPr>
        <w:t xml:space="preserve"> </w:t>
      </w:r>
      <w:proofErr w:type="spellStart"/>
      <w:r w:rsidRPr="005D6B50">
        <w:rPr>
          <w:lang w:val="uk-UA"/>
        </w:rPr>
        <w:t>малых</w:t>
      </w:r>
      <w:proofErr w:type="spellEnd"/>
      <w:r w:rsidRPr="005D6B50">
        <w:rPr>
          <w:lang w:val="uk-UA"/>
        </w:rPr>
        <w:t xml:space="preserve"> </w:t>
      </w:r>
      <w:proofErr w:type="spellStart"/>
      <w:r w:rsidRPr="005D6B50">
        <w:rPr>
          <w:lang w:val="uk-UA"/>
        </w:rPr>
        <w:t>групп</w:t>
      </w:r>
      <w:proofErr w:type="spellEnd"/>
      <w:r w:rsidRPr="005D6B50">
        <w:rPr>
          <w:lang w:val="uk-UA"/>
        </w:rPr>
        <w:t xml:space="preserve"> </w:t>
      </w:r>
      <w:proofErr w:type="spellStart"/>
      <w:r w:rsidRPr="005D6B50">
        <w:rPr>
          <w:lang w:val="uk-UA"/>
        </w:rPr>
        <w:t>населения</w:t>
      </w:r>
      <w:proofErr w:type="spellEnd"/>
      <w:r w:rsidRPr="005D6B50">
        <w:rPr>
          <w:lang w:val="uk-UA"/>
        </w:rPr>
        <w:t xml:space="preserve"> / В. И. </w:t>
      </w:r>
      <w:proofErr w:type="spellStart"/>
      <w:r w:rsidRPr="005D6B50">
        <w:rPr>
          <w:lang w:val="uk-UA"/>
        </w:rPr>
        <w:t>Иванов</w:t>
      </w:r>
      <w:proofErr w:type="spellEnd"/>
      <w:r w:rsidRPr="005D6B50">
        <w:rPr>
          <w:lang w:val="uk-UA"/>
        </w:rPr>
        <w:t xml:space="preserve"> [и др.] ; М-во </w:t>
      </w:r>
      <w:proofErr w:type="spellStart"/>
      <w:r w:rsidRPr="005D6B50">
        <w:rPr>
          <w:lang w:val="uk-UA"/>
        </w:rPr>
        <w:t>образования</w:t>
      </w:r>
      <w:proofErr w:type="spellEnd"/>
      <w:r w:rsidRPr="005D6B50">
        <w:rPr>
          <w:lang w:val="uk-UA"/>
        </w:rPr>
        <w:t xml:space="preserve"> Рос. </w:t>
      </w:r>
      <w:proofErr w:type="spellStart"/>
      <w:r w:rsidRPr="005D6B50">
        <w:rPr>
          <w:lang w:val="uk-UA"/>
        </w:rPr>
        <w:t>Федерации</w:t>
      </w:r>
      <w:proofErr w:type="spellEnd"/>
      <w:r w:rsidRPr="005D6B50">
        <w:rPr>
          <w:lang w:val="uk-UA"/>
        </w:rPr>
        <w:t xml:space="preserve">, </w:t>
      </w:r>
      <w:proofErr w:type="spellStart"/>
      <w:r w:rsidRPr="005D6B50">
        <w:rPr>
          <w:lang w:val="uk-UA"/>
        </w:rPr>
        <w:t>Финансовая</w:t>
      </w:r>
      <w:proofErr w:type="spellEnd"/>
      <w:r w:rsidRPr="005D6B50">
        <w:rPr>
          <w:lang w:val="uk-UA"/>
        </w:rPr>
        <w:t xml:space="preserve"> </w:t>
      </w:r>
      <w:proofErr w:type="spellStart"/>
      <w:r w:rsidRPr="005D6B50">
        <w:rPr>
          <w:lang w:val="uk-UA"/>
        </w:rPr>
        <w:t>академия</w:t>
      </w:r>
      <w:proofErr w:type="spellEnd"/>
      <w:r w:rsidRPr="005D6B50">
        <w:rPr>
          <w:lang w:val="uk-UA"/>
        </w:rPr>
        <w:t>. – М., 2002. – 110 с. – Деп. в ВИНИТИ 13.06.02, № 145432.</w:t>
      </w:r>
    </w:p>
    <w:p w:rsidR="00E900BC" w:rsidRPr="005D6B50" w:rsidRDefault="00E900BC" w:rsidP="00E900BC">
      <w:pPr>
        <w:jc w:val="both"/>
        <w:rPr>
          <w:lang w:val="uk-UA"/>
        </w:rPr>
      </w:pPr>
      <w:r w:rsidRPr="005D6B50">
        <w:rPr>
          <w:lang w:val="uk-UA"/>
        </w:rPr>
        <w:t xml:space="preserve">2 </w:t>
      </w:r>
      <w:proofErr w:type="spellStart"/>
      <w:r w:rsidRPr="005D6B50">
        <w:rPr>
          <w:lang w:val="uk-UA"/>
        </w:rPr>
        <w:t>Разумовский</w:t>
      </w:r>
      <w:proofErr w:type="spellEnd"/>
      <w:r w:rsidRPr="005D6B50">
        <w:rPr>
          <w:lang w:val="uk-UA"/>
        </w:rPr>
        <w:t xml:space="preserve">, В. А. </w:t>
      </w:r>
      <w:proofErr w:type="spellStart"/>
      <w:r w:rsidRPr="005D6B50">
        <w:rPr>
          <w:lang w:val="uk-UA"/>
        </w:rPr>
        <w:t>Управление</w:t>
      </w:r>
      <w:proofErr w:type="spellEnd"/>
      <w:r w:rsidRPr="005D6B50">
        <w:rPr>
          <w:lang w:val="uk-UA"/>
        </w:rPr>
        <w:t xml:space="preserve"> </w:t>
      </w:r>
      <w:proofErr w:type="spellStart"/>
      <w:r w:rsidRPr="005D6B50">
        <w:rPr>
          <w:lang w:val="uk-UA"/>
        </w:rPr>
        <w:t>маркетинговыми</w:t>
      </w:r>
      <w:proofErr w:type="spellEnd"/>
      <w:r w:rsidRPr="005D6B50">
        <w:rPr>
          <w:lang w:val="uk-UA"/>
        </w:rPr>
        <w:t xml:space="preserve"> </w:t>
      </w:r>
      <w:proofErr w:type="spellStart"/>
      <w:r w:rsidRPr="005D6B50">
        <w:rPr>
          <w:lang w:val="uk-UA"/>
        </w:rPr>
        <w:t>исследованиями</w:t>
      </w:r>
      <w:proofErr w:type="spellEnd"/>
      <w:r w:rsidRPr="005D6B50">
        <w:rPr>
          <w:lang w:val="uk-UA"/>
        </w:rPr>
        <w:t xml:space="preserve"> в </w:t>
      </w:r>
      <w:proofErr w:type="spellStart"/>
      <w:r w:rsidRPr="005D6B50">
        <w:rPr>
          <w:lang w:val="uk-UA"/>
        </w:rPr>
        <w:t>регионе</w:t>
      </w:r>
      <w:proofErr w:type="spellEnd"/>
      <w:r w:rsidRPr="005D6B50">
        <w:rPr>
          <w:lang w:val="uk-UA"/>
        </w:rPr>
        <w:t xml:space="preserve"> / В. А. </w:t>
      </w:r>
      <w:proofErr w:type="spellStart"/>
      <w:r w:rsidRPr="005D6B50">
        <w:rPr>
          <w:lang w:val="uk-UA"/>
        </w:rPr>
        <w:t>Разумовский</w:t>
      </w:r>
      <w:proofErr w:type="spellEnd"/>
      <w:r w:rsidRPr="005D6B50">
        <w:rPr>
          <w:lang w:val="uk-UA"/>
        </w:rPr>
        <w:t xml:space="preserve">, Д. А. </w:t>
      </w:r>
      <w:proofErr w:type="spellStart"/>
      <w:r w:rsidRPr="005D6B50">
        <w:rPr>
          <w:lang w:val="uk-UA"/>
        </w:rPr>
        <w:t>Андреев</w:t>
      </w:r>
      <w:proofErr w:type="spellEnd"/>
      <w:r w:rsidRPr="005D6B50">
        <w:rPr>
          <w:lang w:val="uk-UA"/>
        </w:rPr>
        <w:t>. – М., 2002. – 210 с. – Деп. в ИНИОН Рос. акад. наук 15.02.02, № 139876.</w:t>
      </w:r>
    </w:p>
    <w:p w:rsidR="004E5B44" w:rsidRDefault="004E5B44" w:rsidP="00E900BC">
      <w:pPr>
        <w:jc w:val="both"/>
        <w:rPr>
          <w:b/>
          <w:sz w:val="32"/>
          <w:szCs w:val="32"/>
          <w:u w:val="single"/>
          <w:lang w:val="uk-UA"/>
        </w:rPr>
      </w:pPr>
    </w:p>
    <w:p w:rsidR="00695DE8" w:rsidRPr="004E5B44" w:rsidRDefault="00E900BC" w:rsidP="00E900BC">
      <w:pPr>
        <w:jc w:val="both"/>
        <w:rPr>
          <w:sz w:val="32"/>
          <w:szCs w:val="32"/>
          <w:lang w:val="uk-UA"/>
        </w:rPr>
      </w:pPr>
      <w:r w:rsidRPr="004E5B44">
        <w:rPr>
          <w:b/>
          <w:sz w:val="32"/>
          <w:szCs w:val="32"/>
          <w:u w:val="single"/>
          <w:lang w:val="uk-UA"/>
        </w:rPr>
        <w:t>Словники</w:t>
      </w:r>
      <w:r w:rsidRPr="004E5B44">
        <w:rPr>
          <w:sz w:val="32"/>
          <w:szCs w:val="32"/>
          <w:lang w:val="uk-UA"/>
        </w:rPr>
        <w:t xml:space="preserve"> </w:t>
      </w:r>
    </w:p>
    <w:p w:rsidR="00E900BC" w:rsidRPr="005D6B50" w:rsidRDefault="00E900BC" w:rsidP="00E900BC">
      <w:pPr>
        <w:jc w:val="both"/>
        <w:rPr>
          <w:lang w:val="uk-UA"/>
        </w:rPr>
      </w:pPr>
      <w:r w:rsidRPr="005D6B50">
        <w:rPr>
          <w:lang w:val="uk-UA"/>
        </w:rPr>
        <w:t xml:space="preserve">1. Географія : словник-довідник / [авт.-уклад. </w:t>
      </w:r>
      <w:proofErr w:type="spellStart"/>
      <w:r w:rsidRPr="005D6B50">
        <w:rPr>
          <w:lang w:val="uk-UA"/>
        </w:rPr>
        <w:t>Ципін</w:t>
      </w:r>
      <w:proofErr w:type="spellEnd"/>
      <w:r w:rsidRPr="005D6B50">
        <w:rPr>
          <w:lang w:val="uk-UA"/>
        </w:rPr>
        <w:t xml:space="preserve"> В. Л.]. — Х. : Халімон, 2006. — 175, [1] с.</w:t>
      </w:r>
    </w:p>
    <w:p w:rsidR="00E900BC" w:rsidRPr="005D6B50" w:rsidRDefault="00695DE8" w:rsidP="00E900BC">
      <w:pPr>
        <w:jc w:val="both"/>
        <w:rPr>
          <w:lang w:val="uk-UA"/>
        </w:rPr>
      </w:pPr>
      <w:r>
        <w:rPr>
          <w:lang w:val="uk-UA"/>
        </w:rPr>
        <w:t>2.</w:t>
      </w:r>
      <w:r w:rsidR="00E900BC" w:rsidRPr="005D6B50">
        <w:rPr>
          <w:lang w:val="uk-UA"/>
        </w:rPr>
        <w:t xml:space="preserve"> Тимошенко З. І. Болонський процес в дії : словник-довідник основ. термінів і понять з орг. </w:t>
      </w:r>
      <w:proofErr w:type="spellStart"/>
      <w:r w:rsidR="00E900BC" w:rsidRPr="005D6B50">
        <w:rPr>
          <w:lang w:val="uk-UA"/>
        </w:rPr>
        <w:t>навч</w:t>
      </w:r>
      <w:proofErr w:type="spellEnd"/>
      <w:r w:rsidR="00E900BC" w:rsidRPr="005D6B50">
        <w:rPr>
          <w:lang w:val="uk-UA"/>
        </w:rPr>
        <w:t xml:space="preserve">. процесу у </w:t>
      </w:r>
      <w:proofErr w:type="spellStart"/>
      <w:r w:rsidR="00E900BC" w:rsidRPr="005D6B50">
        <w:rPr>
          <w:lang w:val="uk-UA"/>
        </w:rPr>
        <w:t>вищ</w:t>
      </w:r>
      <w:proofErr w:type="spellEnd"/>
      <w:r w:rsidR="00E900BC" w:rsidRPr="005D6B50">
        <w:rPr>
          <w:lang w:val="uk-UA"/>
        </w:rPr>
        <w:t xml:space="preserve">. </w:t>
      </w:r>
      <w:proofErr w:type="spellStart"/>
      <w:r w:rsidR="00E900BC" w:rsidRPr="005D6B50">
        <w:rPr>
          <w:lang w:val="uk-UA"/>
        </w:rPr>
        <w:t>навч</w:t>
      </w:r>
      <w:proofErr w:type="spellEnd"/>
      <w:r w:rsidR="00E900BC" w:rsidRPr="005D6B50">
        <w:rPr>
          <w:lang w:val="uk-UA"/>
        </w:rPr>
        <w:t xml:space="preserve">. </w:t>
      </w:r>
      <w:proofErr w:type="spellStart"/>
      <w:r w:rsidR="00E900BC" w:rsidRPr="005D6B50">
        <w:rPr>
          <w:lang w:val="uk-UA"/>
        </w:rPr>
        <w:t>закл</w:t>
      </w:r>
      <w:proofErr w:type="spellEnd"/>
      <w:r w:rsidR="00E900BC" w:rsidRPr="005D6B50">
        <w:rPr>
          <w:lang w:val="uk-UA"/>
        </w:rPr>
        <w:t xml:space="preserve">. / З. І. Тимошенко, О. І. Тимошенко. — К. : </w:t>
      </w:r>
      <w:proofErr w:type="spellStart"/>
      <w:r w:rsidR="00E900BC" w:rsidRPr="005D6B50">
        <w:rPr>
          <w:lang w:val="uk-UA"/>
        </w:rPr>
        <w:t>Європ</w:t>
      </w:r>
      <w:proofErr w:type="spellEnd"/>
      <w:r w:rsidR="00E900BC" w:rsidRPr="005D6B50">
        <w:rPr>
          <w:lang w:val="uk-UA"/>
        </w:rPr>
        <w:t>. ун-т, 2007. — 57 с.</w:t>
      </w:r>
    </w:p>
    <w:p w:rsidR="00E900BC" w:rsidRPr="005D6B50" w:rsidRDefault="00695DE8" w:rsidP="00E900BC">
      <w:pPr>
        <w:jc w:val="both"/>
        <w:rPr>
          <w:lang w:val="uk-UA"/>
        </w:rPr>
      </w:pPr>
      <w:r>
        <w:rPr>
          <w:lang w:val="uk-UA"/>
        </w:rPr>
        <w:t>3.</w:t>
      </w:r>
      <w:r w:rsidR="00E900BC" w:rsidRPr="005D6B50">
        <w:rPr>
          <w:lang w:val="uk-UA"/>
        </w:rPr>
        <w:t xml:space="preserve"> Українсько-німецький тематичний словник [уклад. Н. </w:t>
      </w:r>
      <w:proofErr w:type="spellStart"/>
      <w:r w:rsidR="00E900BC" w:rsidRPr="005D6B50">
        <w:rPr>
          <w:lang w:val="uk-UA"/>
        </w:rPr>
        <w:t>Яцко</w:t>
      </w:r>
      <w:proofErr w:type="spellEnd"/>
      <w:r w:rsidR="00E900BC" w:rsidRPr="005D6B50">
        <w:rPr>
          <w:lang w:val="uk-UA"/>
        </w:rPr>
        <w:t xml:space="preserve"> та ін.]. — К. : Карпенко, 2007. — 219 с.</w:t>
      </w:r>
    </w:p>
    <w:p w:rsidR="00E900BC" w:rsidRPr="005D6B50" w:rsidRDefault="00695DE8" w:rsidP="00E900BC">
      <w:pPr>
        <w:jc w:val="both"/>
        <w:rPr>
          <w:lang w:val="uk-UA"/>
        </w:rPr>
      </w:pPr>
      <w:r>
        <w:rPr>
          <w:lang w:val="uk-UA"/>
        </w:rPr>
        <w:t>4.</w:t>
      </w:r>
      <w:r w:rsidR="00E900BC" w:rsidRPr="005D6B50">
        <w:rPr>
          <w:lang w:val="uk-UA"/>
        </w:rPr>
        <w:t xml:space="preserve"> Європейський Союз : словник-довідник / [</w:t>
      </w:r>
      <w:proofErr w:type="spellStart"/>
      <w:r w:rsidR="00E900BC" w:rsidRPr="005D6B50">
        <w:rPr>
          <w:lang w:val="uk-UA"/>
        </w:rPr>
        <w:t>ред.-упоряд</w:t>
      </w:r>
      <w:proofErr w:type="spellEnd"/>
      <w:r w:rsidR="00E900BC" w:rsidRPr="005D6B50">
        <w:rPr>
          <w:lang w:val="uk-UA"/>
        </w:rPr>
        <w:t xml:space="preserve">. М. Марченко]. — 2-ге вид., </w:t>
      </w:r>
      <w:proofErr w:type="spellStart"/>
      <w:r w:rsidR="00E900BC" w:rsidRPr="005D6B50">
        <w:rPr>
          <w:lang w:val="uk-UA"/>
        </w:rPr>
        <w:t>оновл</w:t>
      </w:r>
      <w:proofErr w:type="spellEnd"/>
      <w:r w:rsidR="00E900BC" w:rsidRPr="005D6B50">
        <w:rPr>
          <w:lang w:val="uk-UA"/>
        </w:rPr>
        <w:t>. — К. : К.І.С., 2006. — 138 с.</w:t>
      </w:r>
    </w:p>
    <w:p w:rsidR="00E900BC" w:rsidRPr="005D6B50" w:rsidRDefault="00E900BC" w:rsidP="00E900BC">
      <w:pPr>
        <w:jc w:val="both"/>
        <w:rPr>
          <w:b/>
          <w:lang w:val="uk-UA"/>
        </w:rPr>
      </w:pPr>
    </w:p>
    <w:p w:rsidR="00E900BC" w:rsidRPr="00A774D0" w:rsidRDefault="00E900BC" w:rsidP="00E900BC">
      <w:pPr>
        <w:jc w:val="both"/>
        <w:rPr>
          <w:sz w:val="32"/>
          <w:szCs w:val="32"/>
          <w:u w:val="single"/>
          <w:lang w:val="uk-UA"/>
        </w:rPr>
      </w:pPr>
      <w:r w:rsidRPr="00A774D0">
        <w:rPr>
          <w:b/>
          <w:sz w:val="32"/>
          <w:szCs w:val="32"/>
          <w:u w:val="single"/>
          <w:lang w:val="uk-UA"/>
        </w:rPr>
        <w:lastRenderedPageBreak/>
        <w:t>Законодавчі та нормативні документи</w:t>
      </w:r>
      <w:r w:rsidRPr="00A774D0">
        <w:rPr>
          <w:sz w:val="32"/>
          <w:szCs w:val="32"/>
          <w:u w:val="single"/>
          <w:lang w:val="uk-UA"/>
        </w:rPr>
        <w:t xml:space="preserve"> </w:t>
      </w:r>
    </w:p>
    <w:p w:rsidR="00E900BC" w:rsidRPr="005D6B50" w:rsidRDefault="00E900BC" w:rsidP="00E900BC">
      <w:pPr>
        <w:jc w:val="both"/>
        <w:rPr>
          <w:lang w:val="uk-UA"/>
        </w:rPr>
      </w:pPr>
      <w:r w:rsidRPr="005D6B50">
        <w:rPr>
          <w:lang w:val="uk-UA"/>
        </w:rPr>
        <w:t xml:space="preserve">1 Кримінально-процесуальний кодекс України : за станом на 1 груд. 2005 р. / Верховна Рада України. — Офіц. вид. — К. : </w:t>
      </w:r>
      <w:proofErr w:type="spellStart"/>
      <w:r w:rsidRPr="005D6B50">
        <w:rPr>
          <w:lang w:val="uk-UA"/>
        </w:rPr>
        <w:t>Парлам</w:t>
      </w:r>
      <w:proofErr w:type="spellEnd"/>
      <w:r w:rsidRPr="005D6B50">
        <w:rPr>
          <w:lang w:val="uk-UA"/>
        </w:rPr>
        <w:t>. вид-во, 2006. — 207 с. — (Бібліотека офіційних видань).</w:t>
      </w:r>
    </w:p>
    <w:p w:rsidR="00E900BC" w:rsidRPr="005D6B50" w:rsidRDefault="00E900BC" w:rsidP="00E900BC">
      <w:pPr>
        <w:jc w:val="both"/>
        <w:rPr>
          <w:lang w:val="uk-UA"/>
        </w:rPr>
      </w:pPr>
      <w:r w:rsidRPr="005D6B50">
        <w:rPr>
          <w:lang w:val="uk-UA"/>
        </w:rPr>
        <w:t xml:space="preserve">2 Медична статистика </w:t>
      </w:r>
      <w:proofErr w:type="spellStart"/>
      <w:r w:rsidRPr="005D6B50">
        <w:rPr>
          <w:lang w:val="uk-UA"/>
        </w:rPr>
        <w:t>статистика</w:t>
      </w:r>
      <w:proofErr w:type="spellEnd"/>
      <w:r w:rsidRPr="005D6B50">
        <w:rPr>
          <w:lang w:val="uk-UA"/>
        </w:rPr>
        <w:t xml:space="preserve"> : зб. </w:t>
      </w:r>
      <w:proofErr w:type="spellStart"/>
      <w:r w:rsidRPr="005D6B50">
        <w:rPr>
          <w:lang w:val="uk-UA"/>
        </w:rPr>
        <w:t>нормат</w:t>
      </w:r>
      <w:proofErr w:type="spellEnd"/>
      <w:r w:rsidRPr="005D6B50">
        <w:rPr>
          <w:lang w:val="uk-UA"/>
        </w:rPr>
        <w:t xml:space="preserve">. док. / </w:t>
      </w:r>
      <w:proofErr w:type="spellStart"/>
      <w:r w:rsidRPr="005D6B50">
        <w:rPr>
          <w:lang w:val="uk-UA"/>
        </w:rPr>
        <w:t>упоряд</w:t>
      </w:r>
      <w:proofErr w:type="spellEnd"/>
      <w:r w:rsidRPr="005D6B50">
        <w:rPr>
          <w:lang w:val="uk-UA"/>
        </w:rPr>
        <w:t xml:space="preserve">. та </w:t>
      </w:r>
      <w:proofErr w:type="spellStart"/>
      <w:r w:rsidRPr="005D6B50">
        <w:rPr>
          <w:lang w:val="uk-UA"/>
        </w:rPr>
        <w:t>голов</w:t>
      </w:r>
      <w:proofErr w:type="spellEnd"/>
      <w:r w:rsidRPr="005D6B50">
        <w:rPr>
          <w:lang w:val="uk-UA"/>
        </w:rPr>
        <w:t xml:space="preserve">. ред. В. М. </w:t>
      </w:r>
      <w:proofErr w:type="spellStart"/>
      <w:r w:rsidRPr="005D6B50">
        <w:rPr>
          <w:lang w:val="uk-UA"/>
        </w:rPr>
        <w:t>Заболотько</w:t>
      </w:r>
      <w:proofErr w:type="spellEnd"/>
      <w:r w:rsidRPr="005D6B50">
        <w:rPr>
          <w:lang w:val="uk-UA"/>
        </w:rPr>
        <w:t xml:space="preserve">. — К. : МНІАЦ мед. статистики : </w:t>
      </w:r>
      <w:proofErr w:type="spellStart"/>
      <w:r w:rsidRPr="005D6B50">
        <w:rPr>
          <w:lang w:val="uk-UA"/>
        </w:rPr>
        <w:t>Медінформ</w:t>
      </w:r>
      <w:proofErr w:type="spellEnd"/>
      <w:r w:rsidRPr="005D6B50">
        <w:rPr>
          <w:lang w:val="uk-UA"/>
        </w:rPr>
        <w:t>, 2006. — 459 с. — (Нормативні директивні правові документи).</w:t>
      </w:r>
    </w:p>
    <w:p w:rsidR="00E900BC" w:rsidRPr="005D6B50" w:rsidRDefault="00E900BC" w:rsidP="00E900BC">
      <w:pPr>
        <w:jc w:val="both"/>
        <w:rPr>
          <w:lang w:val="uk-UA"/>
        </w:rPr>
      </w:pPr>
      <w:r w:rsidRPr="005D6B50">
        <w:rPr>
          <w:lang w:val="uk-UA"/>
        </w:rPr>
        <w:t xml:space="preserve">3 Експлуатація, порядок і терміни перевірки запобіжних пристроїв посудин, апаратів і трубопроводів теплових електростанцій : СОУ-Н ЕЕ 39.501:2007. — Офіц. вид. — К. : ГРІФРЕ : М-во палива та енергетики України, 2007. — VІ, 74 с. — (Нормативний документ </w:t>
      </w:r>
      <w:proofErr w:type="spellStart"/>
      <w:r w:rsidRPr="005D6B50">
        <w:rPr>
          <w:lang w:val="uk-UA"/>
        </w:rPr>
        <w:t>Мінпаливенерго</w:t>
      </w:r>
      <w:proofErr w:type="spellEnd"/>
      <w:r w:rsidRPr="005D6B50">
        <w:rPr>
          <w:lang w:val="uk-UA"/>
        </w:rPr>
        <w:t xml:space="preserve"> України. Інструкція).</w:t>
      </w:r>
    </w:p>
    <w:p w:rsidR="00E900BC" w:rsidRPr="005D6B50" w:rsidRDefault="00E900BC" w:rsidP="00E900BC">
      <w:pPr>
        <w:jc w:val="both"/>
        <w:rPr>
          <w:b/>
          <w:lang w:val="uk-UA"/>
        </w:rPr>
      </w:pPr>
    </w:p>
    <w:p w:rsidR="00E900BC" w:rsidRPr="00A774D0" w:rsidRDefault="00E900BC" w:rsidP="00E900BC">
      <w:pPr>
        <w:jc w:val="both"/>
        <w:rPr>
          <w:b/>
          <w:sz w:val="32"/>
          <w:szCs w:val="32"/>
          <w:u w:val="single"/>
          <w:lang w:val="uk-UA"/>
        </w:rPr>
      </w:pPr>
      <w:r w:rsidRPr="00A774D0">
        <w:rPr>
          <w:b/>
          <w:sz w:val="32"/>
          <w:szCs w:val="32"/>
          <w:u w:val="single"/>
          <w:lang w:val="uk-UA"/>
        </w:rPr>
        <w:t xml:space="preserve">Автореферати дисертацій </w:t>
      </w:r>
    </w:p>
    <w:p w:rsidR="00E900BC" w:rsidRPr="005D6B50" w:rsidRDefault="00E900BC" w:rsidP="00E900BC">
      <w:pPr>
        <w:jc w:val="both"/>
        <w:rPr>
          <w:lang w:val="uk-UA"/>
        </w:rPr>
      </w:pPr>
      <w:r w:rsidRPr="005D6B50">
        <w:rPr>
          <w:lang w:val="uk-UA"/>
        </w:rPr>
        <w:t xml:space="preserve">1 </w:t>
      </w:r>
      <w:proofErr w:type="spellStart"/>
      <w:r w:rsidRPr="005D6B50">
        <w:rPr>
          <w:lang w:val="uk-UA"/>
        </w:rPr>
        <w:t>Новосад</w:t>
      </w:r>
      <w:proofErr w:type="spellEnd"/>
      <w:r w:rsidRPr="005D6B50">
        <w:rPr>
          <w:lang w:val="uk-UA"/>
        </w:rPr>
        <w:t xml:space="preserve"> І.Я. Технологічне забезпечення виготовлення секцій робочих органів гнучких гвинтових конвеєрів : автореф. дис. на здобуття наук. ступеня канд. техн. наук : спец. 05.02.08 </w:t>
      </w:r>
      <w:proofErr w:type="spellStart"/>
      <w:r w:rsidRPr="005D6B50">
        <w:rPr>
          <w:lang w:val="uk-UA"/>
        </w:rPr>
        <w:t>„Технологія</w:t>
      </w:r>
      <w:proofErr w:type="spellEnd"/>
      <w:r w:rsidRPr="005D6B50">
        <w:rPr>
          <w:lang w:val="uk-UA"/>
        </w:rPr>
        <w:t xml:space="preserve"> машинобудування” / І. Я. </w:t>
      </w:r>
      <w:proofErr w:type="spellStart"/>
      <w:r w:rsidRPr="005D6B50">
        <w:rPr>
          <w:lang w:val="uk-UA"/>
        </w:rPr>
        <w:t>Новосад</w:t>
      </w:r>
      <w:proofErr w:type="spellEnd"/>
      <w:r w:rsidRPr="005D6B50">
        <w:rPr>
          <w:lang w:val="uk-UA"/>
        </w:rPr>
        <w:t>. — Тернопіль, 2007. — 20, [1] с.</w:t>
      </w:r>
    </w:p>
    <w:p w:rsidR="00E900BC" w:rsidRPr="005D6B50" w:rsidRDefault="00E900BC" w:rsidP="00E900BC">
      <w:pPr>
        <w:jc w:val="both"/>
        <w:rPr>
          <w:lang w:val="uk-UA"/>
        </w:rPr>
      </w:pPr>
      <w:r w:rsidRPr="005D6B50">
        <w:rPr>
          <w:lang w:val="uk-UA"/>
        </w:rPr>
        <w:t xml:space="preserve">2 </w:t>
      </w:r>
      <w:proofErr w:type="spellStart"/>
      <w:r w:rsidRPr="005D6B50">
        <w:rPr>
          <w:lang w:val="uk-UA"/>
        </w:rPr>
        <w:t>Нгуен</w:t>
      </w:r>
      <w:proofErr w:type="spellEnd"/>
      <w:r w:rsidRPr="005D6B50">
        <w:rPr>
          <w:lang w:val="uk-UA"/>
        </w:rPr>
        <w:t xml:space="preserve"> </w:t>
      </w:r>
      <w:proofErr w:type="spellStart"/>
      <w:r w:rsidRPr="005D6B50">
        <w:rPr>
          <w:lang w:val="uk-UA"/>
        </w:rPr>
        <w:t>Ші</w:t>
      </w:r>
      <w:proofErr w:type="spellEnd"/>
      <w:r w:rsidRPr="005D6B50">
        <w:rPr>
          <w:lang w:val="uk-UA"/>
        </w:rPr>
        <w:t xml:space="preserve"> </w:t>
      </w:r>
      <w:proofErr w:type="spellStart"/>
      <w:r w:rsidRPr="005D6B50">
        <w:rPr>
          <w:lang w:val="uk-UA"/>
        </w:rPr>
        <w:t>Данг</w:t>
      </w:r>
      <w:proofErr w:type="spellEnd"/>
      <w:r w:rsidRPr="005D6B50">
        <w:rPr>
          <w:lang w:val="uk-UA"/>
        </w:rPr>
        <w:t xml:space="preserve">. Моделювання і прогнозування макроекономічних показників в системі підтримки прийняття рішень управління державними фінансами : автореф. дис. на здобуття наук. ступеня канд. техн. наук : спец. 05.13.06 </w:t>
      </w:r>
      <w:proofErr w:type="spellStart"/>
      <w:r w:rsidRPr="005D6B50">
        <w:rPr>
          <w:lang w:val="uk-UA"/>
        </w:rPr>
        <w:t>„Автоматиз</w:t>
      </w:r>
      <w:proofErr w:type="spellEnd"/>
      <w:r w:rsidRPr="005D6B50">
        <w:rPr>
          <w:lang w:val="uk-UA"/>
        </w:rPr>
        <w:t xml:space="preserve">. системи </w:t>
      </w:r>
      <w:proofErr w:type="spellStart"/>
      <w:r w:rsidRPr="005D6B50">
        <w:rPr>
          <w:lang w:val="uk-UA"/>
        </w:rPr>
        <w:t>упр</w:t>
      </w:r>
      <w:proofErr w:type="spellEnd"/>
      <w:r w:rsidRPr="005D6B50">
        <w:rPr>
          <w:lang w:val="uk-UA"/>
        </w:rPr>
        <w:t xml:space="preserve">. та прогрес. </w:t>
      </w:r>
      <w:proofErr w:type="spellStart"/>
      <w:r w:rsidRPr="005D6B50">
        <w:rPr>
          <w:lang w:val="uk-UA"/>
        </w:rPr>
        <w:t>інформ</w:t>
      </w:r>
      <w:proofErr w:type="spellEnd"/>
      <w:r w:rsidRPr="005D6B50">
        <w:rPr>
          <w:lang w:val="uk-UA"/>
        </w:rPr>
        <w:t xml:space="preserve">. технології” / </w:t>
      </w:r>
      <w:proofErr w:type="spellStart"/>
      <w:r w:rsidRPr="005D6B50">
        <w:rPr>
          <w:lang w:val="uk-UA"/>
        </w:rPr>
        <w:t>Нгуен</w:t>
      </w:r>
      <w:proofErr w:type="spellEnd"/>
      <w:r w:rsidRPr="005D6B50">
        <w:rPr>
          <w:lang w:val="uk-UA"/>
        </w:rPr>
        <w:t xml:space="preserve"> </w:t>
      </w:r>
      <w:proofErr w:type="spellStart"/>
      <w:r w:rsidRPr="005D6B50">
        <w:rPr>
          <w:lang w:val="uk-UA"/>
        </w:rPr>
        <w:t>Ші</w:t>
      </w:r>
      <w:proofErr w:type="spellEnd"/>
      <w:r w:rsidRPr="005D6B50">
        <w:rPr>
          <w:lang w:val="uk-UA"/>
        </w:rPr>
        <w:t xml:space="preserve"> </w:t>
      </w:r>
      <w:proofErr w:type="spellStart"/>
      <w:r w:rsidRPr="005D6B50">
        <w:rPr>
          <w:lang w:val="uk-UA"/>
        </w:rPr>
        <w:t>Данг</w:t>
      </w:r>
      <w:proofErr w:type="spellEnd"/>
      <w:r w:rsidRPr="005D6B50">
        <w:rPr>
          <w:lang w:val="uk-UA"/>
        </w:rPr>
        <w:t>. — К., 2007. — 20 с.</w:t>
      </w:r>
    </w:p>
    <w:p w:rsidR="004E5B44" w:rsidRDefault="004E5B44" w:rsidP="004E5B44">
      <w:pPr>
        <w:jc w:val="both"/>
        <w:rPr>
          <w:b/>
          <w:sz w:val="32"/>
          <w:szCs w:val="32"/>
          <w:u w:val="single"/>
          <w:lang w:val="uk-UA"/>
        </w:rPr>
      </w:pPr>
    </w:p>
    <w:p w:rsidR="004E5B44" w:rsidRPr="00A774D0" w:rsidRDefault="004E5B44" w:rsidP="004E5B44">
      <w:pPr>
        <w:jc w:val="both"/>
        <w:rPr>
          <w:b/>
          <w:sz w:val="32"/>
          <w:szCs w:val="32"/>
          <w:u w:val="single"/>
          <w:lang w:val="uk-UA"/>
        </w:rPr>
      </w:pPr>
      <w:r w:rsidRPr="00A774D0">
        <w:rPr>
          <w:b/>
          <w:sz w:val="32"/>
          <w:szCs w:val="32"/>
          <w:u w:val="single"/>
          <w:lang w:val="uk-UA"/>
        </w:rPr>
        <w:t>Частина книги, періодичного, продовжуваного видання</w:t>
      </w:r>
    </w:p>
    <w:p w:rsidR="004E5B44" w:rsidRPr="005D6B50" w:rsidRDefault="004E5B44" w:rsidP="004E5B44">
      <w:pPr>
        <w:jc w:val="both"/>
        <w:rPr>
          <w:lang w:val="uk-UA"/>
        </w:rPr>
      </w:pPr>
      <w:r w:rsidRPr="005D6B50">
        <w:rPr>
          <w:lang w:val="uk-UA"/>
        </w:rPr>
        <w:t xml:space="preserve">1 </w:t>
      </w:r>
      <w:proofErr w:type="spellStart"/>
      <w:r w:rsidRPr="005D6B50">
        <w:rPr>
          <w:lang w:val="uk-UA"/>
        </w:rPr>
        <w:t>Козіна</w:t>
      </w:r>
      <w:proofErr w:type="spellEnd"/>
      <w:r w:rsidRPr="005D6B50">
        <w:rPr>
          <w:lang w:val="uk-UA"/>
        </w:rPr>
        <w:t xml:space="preserve"> Ж. Л. Теоретичні основи і результати практичного застосування системного аналізу в наукових дослідженнях в області спортивних ігор / Ж. Л. </w:t>
      </w:r>
      <w:proofErr w:type="spellStart"/>
      <w:r w:rsidRPr="005D6B50">
        <w:rPr>
          <w:lang w:val="uk-UA"/>
        </w:rPr>
        <w:t>Козіна</w:t>
      </w:r>
      <w:proofErr w:type="spellEnd"/>
      <w:r w:rsidRPr="005D6B50">
        <w:rPr>
          <w:lang w:val="uk-UA"/>
        </w:rPr>
        <w:t xml:space="preserve"> // Теорія та методика фізичного виховання. — 2007. — № 6. — С. 15—18, 35—38.</w:t>
      </w:r>
    </w:p>
    <w:p w:rsidR="004E5B44" w:rsidRPr="005D6B50" w:rsidRDefault="004E5B44" w:rsidP="004E5B44">
      <w:pPr>
        <w:jc w:val="both"/>
        <w:rPr>
          <w:lang w:val="uk-UA"/>
        </w:rPr>
      </w:pPr>
      <w:r w:rsidRPr="005D6B50">
        <w:rPr>
          <w:lang w:val="uk-UA"/>
        </w:rPr>
        <w:t xml:space="preserve">2 </w:t>
      </w:r>
      <w:proofErr w:type="spellStart"/>
      <w:r w:rsidRPr="005D6B50">
        <w:rPr>
          <w:lang w:val="uk-UA"/>
        </w:rPr>
        <w:t>Гранчак</w:t>
      </w:r>
      <w:proofErr w:type="spellEnd"/>
      <w:r w:rsidRPr="005D6B50">
        <w:rPr>
          <w:lang w:val="uk-UA"/>
        </w:rPr>
        <w:t xml:space="preserve"> Т. Інформаційно-аналітичні структури бібліотек в умовах демократичних перетворень / Тетяна </w:t>
      </w:r>
      <w:proofErr w:type="spellStart"/>
      <w:r w:rsidRPr="005D6B50">
        <w:rPr>
          <w:lang w:val="uk-UA"/>
        </w:rPr>
        <w:t>Гранчак</w:t>
      </w:r>
      <w:proofErr w:type="spellEnd"/>
      <w:r w:rsidRPr="005D6B50">
        <w:rPr>
          <w:lang w:val="uk-UA"/>
        </w:rPr>
        <w:t>, Валерій Горовий // Бібліотечний вісник. — 2006. — № 6. — С. 14—17.</w:t>
      </w:r>
    </w:p>
    <w:p w:rsidR="004E5B44" w:rsidRPr="005D6B50" w:rsidRDefault="004E5B44" w:rsidP="004E5B44">
      <w:pPr>
        <w:jc w:val="both"/>
        <w:rPr>
          <w:lang w:val="uk-UA"/>
        </w:rPr>
      </w:pPr>
      <w:r w:rsidRPr="005D6B50">
        <w:rPr>
          <w:lang w:val="uk-UA"/>
        </w:rPr>
        <w:t xml:space="preserve">3 </w:t>
      </w:r>
      <w:proofErr w:type="spellStart"/>
      <w:r w:rsidRPr="005D6B50">
        <w:rPr>
          <w:lang w:val="uk-UA"/>
        </w:rPr>
        <w:t>Валькман</w:t>
      </w:r>
      <w:proofErr w:type="spellEnd"/>
      <w:r w:rsidRPr="005D6B50">
        <w:rPr>
          <w:lang w:val="uk-UA"/>
        </w:rPr>
        <w:t xml:space="preserve"> Ю. Р. </w:t>
      </w:r>
      <w:proofErr w:type="spellStart"/>
      <w:r w:rsidRPr="005D6B50">
        <w:rPr>
          <w:lang w:val="uk-UA"/>
        </w:rPr>
        <w:t>Моделирование</w:t>
      </w:r>
      <w:proofErr w:type="spellEnd"/>
      <w:r w:rsidRPr="005D6B50">
        <w:rPr>
          <w:lang w:val="uk-UA"/>
        </w:rPr>
        <w:t xml:space="preserve"> </w:t>
      </w:r>
      <w:proofErr w:type="spellStart"/>
      <w:r w:rsidRPr="005D6B50">
        <w:rPr>
          <w:lang w:val="uk-UA"/>
        </w:rPr>
        <w:t>НЕ-факторов</w:t>
      </w:r>
      <w:proofErr w:type="spellEnd"/>
      <w:r w:rsidRPr="005D6B50">
        <w:rPr>
          <w:lang w:val="uk-UA"/>
        </w:rPr>
        <w:t xml:space="preserve"> — основа </w:t>
      </w:r>
      <w:proofErr w:type="spellStart"/>
      <w:r w:rsidRPr="005D6B50">
        <w:rPr>
          <w:lang w:val="uk-UA"/>
        </w:rPr>
        <w:t>интеллектуализации</w:t>
      </w:r>
      <w:proofErr w:type="spellEnd"/>
      <w:r w:rsidRPr="005D6B50">
        <w:rPr>
          <w:lang w:val="uk-UA"/>
        </w:rPr>
        <w:t xml:space="preserve"> </w:t>
      </w:r>
      <w:proofErr w:type="spellStart"/>
      <w:r w:rsidRPr="005D6B50">
        <w:rPr>
          <w:lang w:val="uk-UA"/>
        </w:rPr>
        <w:t>компьютерных</w:t>
      </w:r>
      <w:proofErr w:type="spellEnd"/>
      <w:r w:rsidRPr="005D6B50">
        <w:rPr>
          <w:lang w:val="uk-UA"/>
        </w:rPr>
        <w:t xml:space="preserve"> </w:t>
      </w:r>
      <w:proofErr w:type="spellStart"/>
      <w:r w:rsidRPr="005D6B50">
        <w:rPr>
          <w:lang w:val="uk-UA"/>
        </w:rPr>
        <w:t>технологий</w:t>
      </w:r>
      <w:proofErr w:type="spellEnd"/>
      <w:r w:rsidRPr="005D6B50">
        <w:rPr>
          <w:lang w:val="uk-UA"/>
        </w:rPr>
        <w:t xml:space="preserve"> / Ю. Р. </w:t>
      </w:r>
      <w:proofErr w:type="spellStart"/>
      <w:r w:rsidRPr="005D6B50">
        <w:rPr>
          <w:lang w:val="uk-UA"/>
        </w:rPr>
        <w:t>Валькман</w:t>
      </w:r>
      <w:proofErr w:type="spellEnd"/>
      <w:r w:rsidRPr="005D6B50">
        <w:rPr>
          <w:lang w:val="uk-UA"/>
        </w:rPr>
        <w:t xml:space="preserve">, В. С. </w:t>
      </w:r>
      <w:proofErr w:type="spellStart"/>
      <w:r w:rsidRPr="005D6B50">
        <w:rPr>
          <w:lang w:val="uk-UA"/>
        </w:rPr>
        <w:t>Быков</w:t>
      </w:r>
      <w:proofErr w:type="spellEnd"/>
      <w:r w:rsidRPr="005D6B50">
        <w:rPr>
          <w:lang w:val="uk-UA"/>
        </w:rPr>
        <w:t xml:space="preserve">, А. Ю. </w:t>
      </w:r>
      <w:proofErr w:type="spellStart"/>
      <w:r w:rsidRPr="005D6B50">
        <w:rPr>
          <w:lang w:val="uk-UA"/>
        </w:rPr>
        <w:t>Рыхальский</w:t>
      </w:r>
      <w:proofErr w:type="spellEnd"/>
      <w:r w:rsidRPr="005D6B50">
        <w:rPr>
          <w:lang w:val="uk-UA"/>
        </w:rPr>
        <w:t xml:space="preserve"> // Системні дослідження та інформаційні технології. — 2007. — № 1. — С. 39—61.</w:t>
      </w:r>
    </w:p>
    <w:p w:rsidR="004E5B44" w:rsidRPr="005D6B50" w:rsidRDefault="004E5B44" w:rsidP="004E5B44">
      <w:pPr>
        <w:jc w:val="both"/>
        <w:rPr>
          <w:lang w:val="uk-UA"/>
        </w:rPr>
      </w:pPr>
      <w:r w:rsidRPr="005D6B50">
        <w:rPr>
          <w:lang w:val="uk-UA"/>
        </w:rPr>
        <w:t xml:space="preserve">4 Ма </w:t>
      </w:r>
      <w:proofErr w:type="spellStart"/>
      <w:r w:rsidRPr="005D6B50">
        <w:rPr>
          <w:lang w:val="uk-UA"/>
        </w:rPr>
        <w:t>Шуін</w:t>
      </w:r>
      <w:proofErr w:type="spellEnd"/>
      <w:r w:rsidRPr="005D6B50">
        <w:rPr>
          <w:lang w:val="uk-UA"/>
        </w:rPr>
        <w:t xml:space="preserve"> Проблеми психологічної підготовки в системі фізкультурної освіти / Ма </w:t>
      </w:r>
      <w:proofErr w:type="spellStart"/>
      <w:r w:rsidRPr="005D6B50">
        <w:rPr>
          <w:lang w:val="uk-UA"/>
        </w:rPr>
        <w:t>Шуін</w:t>
      </w:r>
      <w:proofErr w:type="spellEnd"/>
      <w:r w:rsidRPr="005D6B50">
        <w:rPr>
          <w:lang w:val="uk-UA"/>
        </w:rPr>
        <w:t xml:space="preserve"> // Теорія та методика фізичного виховання. — 2007. — № 5. — С. 12—14.</w:t>
      </w:r>
    </w:p>
    <w:p w:rsidR="004E5B44" w:rsidRPr="005D6B50" w:rsidRDefault="004E5B44" w:rsidP="004E5B44">
      <w:pPr>
        <w:jc w:val="both"/>
        <w:rPr>
          <w:lang w:val="uk-UA"/>
        </w:rPr>
      </w:pPr>
      <w:r w:rsidRPr="005D6B50">
        <w:rPr>
          <w:lang w:val="uk-UA"/>
        </w:rPr>
        <w:t xml:space="preserve">5 Регіональні особливості смертності населення України / Л. А. </w:t>
      </w:r>
      <w:proofErr w:type="spellStart"/>
      <w:r w:rsidRPr="005D6B50">
        <w:rPr>
          <w:lang w:val="uk-UA"/>
        </w:rPr>
        <w:t>Чепелевська</w:t>
      </w:r>
      <w:proofErr w:type="spellEnd"/>
      <w:r w:rsidRPr="005D6B50">
        <w:rPr>
          <w:lang w:val="uk-UA"/>
        </w:rPr>
        <w:t xml:space="preserve">, Р. О. </w:t>
      </w:r>
      <w:proofErr w:type="spellStart"/>
      <w:r w:rsidRPr="005D6B50">
        <w:rPr>
          <w:lang w:val="uk-UA"/>
        </w:rPr>
        <w:t>Моісеєнко</w:t>
      </w:r>
      <w:proofErr w:type="spellEnd"/>
      <w:r w:rsidRPr="005D6B50">
        <w:rPr>
          <w:lang w:val="uk-UA"/>
        </w:rPr>
        <w:t xml:space="preserve">, Г. І. </w:t>
      </w:r>
      <w:proofErr w:type="spellStart"/>
      <w:r w:rsidRPr="005D6B50">
        <w:rPr>
          <w:lang w:val="uk-UA"/>
        </w:rPr>
        <w:t>Баторшина</w:t>
      </w:r>
      <w:proofErr w:type="spellEnd"/>
      <w:r w:rsidRPr="005D6B50">
        <w:rPr>
          <w:lang w:val="uk-UA"/>
        </w:rPr>
        <w:t xml:space="preserve"> [та ін.] // Вісник соціальної гігієни та організації охорони здоров'я України. — 2007. — № 1. — С. 25—29.</w:t>
      </w:r>
    </w:p>
    <w:p w:rsidR="004E5B44" w:rsidRPr="005D6B50" w:rsidRDefault="004E5B44" w:rsidP="004E5B44">
      <w:pPr>
        <w:jc w:val="both"/>
        <w:rPr>
          <w:lang w:val="uk-UA"/>
        </w:rPr>
      </w:pPr>
      <w:r w:rsidRPr="005D6B50">
        <w:rPr>
          <w:lang w:val="uk-UA"/>
        </w:rPr>
        <w:t>6 Валова І. Нові принципи угоди Базель ІІ / І. Валова ; пер. з англ. Н. М. Середи // Банки та банківські системи. — 2007. — Т. 2, № 2. — С. 13—20.</w:t>
      </w:r>
    </w:p>
    <w:p w:rsidR="004E5B44" w:rsidRPr="005D6B50" w:rsidRDefault="004E5B44" w:rsidP="004E5B44">
      <w:pPr>
        <w:jc w:val="both"/>
        <w:rPr>
          <w:lang w:val="uk-UA"/>
        </w:rPr>
      </w:pPr>
      <w:r w:rsidRPr="005D6B50">
        <w:rPr>
          <w:lang w:val="uk-UA"/>
        </w:rPr>
        <w:lastRenderedPageBreak/>
        <w:t>7 Зеров М. Поетична діяльність Куліша // Українське письменство ХІХ ст. Від Куліша до Винниченка : (нариси з новітнього укр., письменства) : статті / Микола Зеров. — Дрогобич, 2007. — С. 245—291.</w:t>
      </w:r>
    </w:p>
    <w:p w:rsidR="004E5B44" w:rsidRPr="005D6B50" w:rsidRDefault="004E5B44" w:rsidP="004E5B44">
      <w:pPr>
        <w:jc w:val="both"/>
        <w:rPr>
          <w:lang w:val="uk-UA"/>
        </w:rPr>
      </w:pPr>
      <w:r w:rsidRPr="005D6B50">
        <w:rPr>
          <w:lang w:val="uk-UA"/>
        </w:rPr>
        <w:t xml:space="preserve">8 </w:t>
      </w:r>
      <w:proofErr w:type="spellStart"/>
      <w:r w:rsidRPr="005D6B50">
        <w:rPr>
          <w:lang w:val="uk-UA"/>
        </w:rPr>
        <w:t>Третьяк</w:t>
      </w:r>
      <w:proofErr w:type="spellEnd"/>
      <w:r w:rsidRPr="005D6B50">
        <w:rPr>
          <w:lang w:val="uk-UA"/>
        </w:rPr>
        <w:t xml:space="preserve"> В. В. </w:t>
      </w:r>
      <w:proofErr w:type="spellStart"/>
      <w:r w:rsidRPr="005D6B50">
        <w:rPr>
          <w:lang w:val="uk-UA"/>
        </w:rPr>
        <w:t>Возможности</w:t>
      </w:r>
      <w:proofErr w:type="spellEnd"/>
      <w:r w:rsidRPr="005D6B50">
        <w:rPr>
          <w:lang w:val="uk-UA"/>
        </w:rPr>
        <w:t xml:space="preserve"> </w:t>
      </w:r>
      <w:proofErr w:type="spellStart"/>
      <w:r w:rsidRPr="005D6B50">
        <w:rPr>
          <w:lang w:val="uk-UA"/>
        </w:rPr>
        <w:t>использования</w:t>
      </w:r>
      <w:proofErr w:type="spellEnd"/>
      <w:r w:rsidRPr="005D6B50">
        <w:rPr>
          <w:lang w:val="uk-UA"/>
        </w:rPr>
        <w:t xml:space="preserve"> баз знаний для </w:t>
      </w:r>
      <w:proofErr w:type="spellStart"/>
      <w:r w:rsidRPr="005D6B50">
        <w:rPr>
          <w:lang w:val="uk-UA"/>
        </w:rPr>
        <w:t>проектирования</w:t>
      </w:r>
      <w:proofErr w:type="spellEnd"/>
      <w:r w:rsidRPr="005D6B50">
        <w:rPr>
          <w:lang w:val="uk-UA"/>
        </w:rPr>
        <w:t xml:space="preserve"> </w:t>
      </w:r>
      <w:proofErr w:type="spellStart"/>
      <w:r w:rsidRPr="005D6B50">
        <w:rPr>
          <w:lang w:val="uk-UA"/>
        </w:rPr>
        <w:t>технологии</w:t>
      </w:r>
      <w:proofErr w:type="spellEnd"/>
      <w:r w:rsidRPr="005D6B50">
        <w:rPr>
          <w:lang w:val="uk-UA"/>
        </w:rPr>
        <w:t xml:space="preserve"> </w:t>
      </w:r>
      <w:proofErr w:type="spellStart"/>
      <w:r w:rsidRPr="005D6B50">
        <w:rPr>
          <w:lang w:val="uk-UA"/>
        </w:rPr>
        <w:t>взрывной</w:t>
      </w:r>
      <w:proofErr w:type="spellEnd"/>
      <w:r w:rsidRPr="005D6B50">
        <w:rPr>
          <w:lang w:val="uk-UA"/>
        </w:rPr>
        <w:t xml:space="preserve"> штамповки / В. В. </w:t>
      </w:r>
      <w:proofErr w:type="spellStart"/>
      <w:r w:rsidRPr="005D6B50">
        <w:rPr>
          <w:lang w:val="uk-UA"/>
        </w:rPr>
        <w:t>Третьяк</w:t>
      </w:r>
      <w:proofErr w:type="spellEnd"/>
      <w:r w:rsidRPr="005D6B50">
        <w:rPr>
          <w:lang w:val="uk-UA"/>
        </w:rPr>
        <w:t xml:space="preserve">, С. А. Стадник, Н. В. </w:t>
      </w:r>
      <w:proofErr w:type="spellStart"/>
      <w:r w:rsidRPr="005D6B50">
        <w:rPr>
          <w:lang w:val="uk-UA"/>
        </w:rPr>
        <w:t>Калайтан</w:t>
      </w:r>
      <w:proofErr w:type="spellEnd"/>
      <w:r w:rsidRPr="005D6B50">
        <w:rPr>
          <w:lang w:val="uk-UA"/>
        </w:rPr>
        <w:t xml:space="preserve"> // </w:t>
      </w:r>
      <w:proofErr w:type="spellStart"/>
      <w:r w:rsidRPr="005D6B50">
        <w:rPr>
          <w:lang w:val="uk-UA"/>
        </w:rPr>
        <w:t>Современное</w:t>
      </w:r>
      <w:proofErr w:type="spellEnd"/>
      <w:r w:rsidRPr="005D6B50">
        <w:rPr>
          <w:lang w:val="uk-UA"/>
        </w:rPr>
        <w:t xml:space="preserve"> </w:t>
      </w:r>
      <w:proofErr w:type="spellStart"/>
      <w:r w:rsidRPr="005D6B50">
        <w:rPr>
          <w:lang w:val="uk-UA"/>
        </w:rPr>
        <w:t>состояние</w:t>
      </w:r>
      <w:proofErr w:type="spellEnd"/>
      <w:r w:rsidRPr="005D6B50">
        <w:rPr>
          <w:lang w:val="uk-UA"/>
        </w:rPr>
        <w:t xml:space="preserve"> </w:t>
      </w:r>
      <w:proofErr w:type="spellStart"/>
      <w:r w:rsidRPr="005D6B50">
        <w:rPr>
          <w:lang w:val="uk-UA"/>
        </w:rPr>
        <w:t>использования</w:t>
      </w:r>
      <w:proofErr w:type="spellEnd"/>
      <w:r w:rsidRPr="005D6B50">
        <w:rPr>
          <w:lang w:val="uk-UA"/>
        </w:rPr>
        <w:t xml:space="preserve"> </w:t>
      </w:r>
      <w:proofErr w:type="spellStart"/>
      <w:r w:rsidRPr="005D6B50">
        <w:rPr>
          <w:lang w:val="uk-UA"/>
        </w:rPr>
        <w:t>импульсных</w:t>
      </w:r>
      <w:proofErr w:type="spellEnd"/>
      <w:r w:rsidRPr="005D6B50">
        <w:rPr>
          <w:lang w:val="uk-UA"/>
        </w:rPr>
        <w:t xml:space="preserve"> </w:t>
      </w:r>
      <w:proofErr w:type="spellStart"/>
      <w:r w:rsidRPr="005D6B50">
        <w:rPr>
          <w:lang w:val="uk-UA"/>
        </w:rPr>
        <w:t>источников</w:t>
      </w:r>
      <w:proofErr w:type="spellEnd"/>
      <w:r w:rsidRPr="005D6B50">
        <w:rPr>
          <w:lang w:val="uk-UA"/>
        </w:rPr>
        <w:t xml:space="preserve"> </w:t>
      </w:r>
      <w:proofErr w:type="spellStart"/>
      <w:r w:rsidRPr="005D6B50">
        <w:rPr>
          <w:lang w:val="uk-UA"/>
        </w:rPr>
        <w:t>энергии</w:t>
      </w:r>
      <w:proofErr w:type="spellEnd"/>
      <w:r w:rsidRPr="005D6B50">
        <w:rPr>
          <w:lang w:val="uk-UA"/>
        </w:rPr>
        <w:t xml:space="preserve"> в </w:t>
      </w:r>
      <w:proofErr w:type="spellStart"/>
      <w:r w:rsidRPr="005D6B50">
        <w:rPr>
          <w:lang w:val="uk-UA"/>
        </w:rPr>
        <w:t>промышленности</w:t>
      </w:r>
      <w:proofErr w:type="spellEnd"/>
      <w:r w:rsidRPr="005D6B50">
        <w:rPr>
          <w:lang w:val="uk-UA"/>
        </w:rPr>
        <w:t xml:space="preserve"> : </w:t>
      </w:r>
      <w:proofErr w:type="spellStart"/>
      <w:r w:rsidRPr="005D6B50">
        <w:rPr>
          <w:lang w:val="uk-UA"/>
        </w:rPr>
        <w:t>междунар</w:t>
      </w:r>
      <w:proofErr w:type="spellEnd"/>
      <w:r w:rsidRPr="005D6B50">
        <w:rPr>
          <w:lang w:val="uk-UA"/>
        </w:rPr>
        <w:t xml:space="preserve">. </w:t>
      </w:r>
      <w:proofErr w:type="spellStart"/>
      <w:r w:rsidRPr="005D6B50">
        <w:rPr>
          <w:lang w:val="uk-UA"/>
        </w:rPr>
        <w:t>науч.-техн</w:t>
      </w:r>
      <w:proofErr w:type="spellEnd"/>
      <w:r w:rsidRPr="005D6B50">
        <w:rPr>
          <w:lang w:val="uk-UA"/>
        </w:rPr>
        <w:t xml:space="preserve">. </w:t>
      </w:r>
      <w:proofErr w:type="spellStart"/>
      <w:r w:rsidRPr="005D6B50">
        <w:rPr>
          <w:lang w:val="uk-UA"/>
        </w:rPr>
        <w:t>конф</w:t>
      </w:r>
      <w:proofErr w:type="spellEnd"/>
      <w:r w:rsidRPr="005D6B50">
        <w:rPr>
          <w:lang w:val="uk-UA"/>
        </w:rPr>
        <w:t xml:space="preserve">., 3-5 </w:t>
      </w:r>
      <w:proofErr w:type="spellStart"/>
      <w:r w:rsidRPr="005D6B50">
        <w:rPr>
          <w:lang w:val="uk-UA"/>
        </w:rPr>
        <w:t>окт</w:t>
      </w:r>
      <w:proofErr w:type="spellEnd"/>
      <w:r w:rsidRPr="005D6B50">
        <w:rPr>
          <w:lang w:val="uk-UA"/>
        </w:rPr>
        <w:t xml:space="preserve">. </w:t>
      </w:r>
      <w:smartTag w:uri="urn:schemas-microsoft-com:office:smarttags" w:element="metricconverter">
        <w:smartTagPr>
          <w:attr w:name="ProductID" w:val="2007 г"/>
        </w:smartTagPr>
        <w:r w:rsidRPr="005D6B50">
          <w:rPr>
            <w:lang w:val="uk-UA"/>
          </w:rPr>
          <w:t>2007 г</w:t>
        </w:r>
      </w:smartTag>
      <w:r w:rsidRPr="005D6B50">
        <w:rPr>
          <w:lang w:val="uk-UA"/>
        </w:rPr>
        <w:t xml:space="preserve">. : </w:t>
      </w:r>
      <w:proofErr w:type="spellStart"/>
      <w:r w:rsidRPr="005D6B50">
        <w:rPr>
          <w:lang w:val="uk-UA"/>
        </w:rPr>
        <w:t>тезисы</w:t>
      </w:r>
      <w:proofErr w:type="spellEnd"/>
      <w:r w:rsidRPr="005D6B50">
        <w:rPr>
          <w:lang w:val="uk-UA"/>
        </w:rPr>
        <w:t xml:space="preserve"> </w:t>
      </w:r>
      <w:proofErr w:type="spellStart"/>
      <w:r w:rsidRPr="005D6B50">
        <w:rPr>
          <w:lang w:val="uk-UA"/>
        </w:rPr>
        <w:t>докл</w:t>
      </w:r>
      <w:proofErr w:type="spellEnd"/>
      <w:r w:rsidRPr="005D6B50">
        <w:rPr>
          <w:lang w:val="uk-UA"/>
        </w:rPr>
        <w:t>. — Х., 2007. — С. 33.</w:t>
      </w:r>
    </w:p>
    <w:p w:rsidR="004E5B44" w:rsidRPr="005D6B50" w:rsidRDefault="004E5B44" w:rsidP="004E5B44">
      <w:pPr>
        <w:jc w:val="both"/>
        <w:rPr>
          <w:lang w:val="uk-UA"/>
        </w:rPr>
      </w:pPr>
      <w:r w:rsidRPr="005D6B50">
        <w:rPr>
          <w:lang w:val="uk-UA"/>
        </w:rPr>
        <w:t xml:space="preserve">9 Чорний Д. Міське самоврядування: тягарі проблем, принади цивілізації / Д. М. Чорний // По лівий бік Дніпра: проблеми модернізації міст України : (кінець XIX—початок XX ст. / Д. М. Чорний. — Х., 2007. — </w:t>
      </w:r>
      <w:proofErr w:type="spellStart"/>
      <w:r w:rsidRPr="005D6B50">
        <w:rPr>
          <w:lang w:val="uk-UA"/>
        </w:rPr>
        <w:t>Розд</w:t>
      </w:r>
      <w:proofErr w:type="spellEnd"/>
      <w:r w:rsidRPr="005D6B50">
        <w:rPr>
          <w:lang w:val="uk-UA"/>
        </w:rPr>
        <w:t>. 3. — С. 137—202.</w:t>
      </w:r>
    </w:p>
    <w:p w:rsidR="00E900BC" w:rsidRPr="005D6B50" w:rsidRDefault="00E900BC" w:rsidP="00E900BC">
      <w:pPr>
        <w:jc w:val="both"/>
        <w:rPr>
          <w:b/>
          <w:lang w:val="uk-UA"/>
        </w:rPr>
      </w:pPr>
    </w:p>
    <w:p w:rsidR="00E900BC" w:rsidRPr="00A774D0" w:rsidRDefault="00E900BC" w:rsidP="00E900BC">
      <w:pPr>
        <w:jc w:val="both"/>
        <w:rPr>
          <w:b/>
          <w:sz w:val="32"/>
          <w:szCs w:val="32"/>
          <w:u w:val="single"/>
          <w:lang w:val="uk-UA"/>
        </w:rPr>
      </w:pPr>
      <w:r w:rsidRPr="00A774D0">
        <w:rPr>
          <w:b/>
          <w:sz w:val="32"/>
          <w:szCs w:val="32"/>
          <w:u w:val="single"/>
          <w:lang w:val="uk-UA"/>
        </w:rPr>
        <w:t xml:space="preserve">Електронні ресурси </w:t>
      </w:r>
    </w:p>
    <w:p w:rsidR="00E900BC" w:rsidRPr="005D6B50" w:rsidRDefault="00E900BC" w:rsidP="00E900BC">
      <w:pPr>
        <w:jc w:val="both"/>
        <w:rPr>
          <w:lang w:val="uk-UA"/>
        </w:rPr>
      </w:pPr>
      <w:r w:rsidRPr="005D6B50">
        <w:rPr>
          <w:lang w:val="uk-UA"/>
        </w:rPr>
        <w:t xml:space="preserve">1 Богомольний Б. Р. Медицина екстремальних ситуацій [Електронний ресурс] ] : </w:t>
      </w:r>
      <w:proofErr w:type="spellStart"/>
      <w:r w:rsidRPr="005D6B50">
        <w:rPr>
          <w:lang w:val="uk-UA"/>
        </w:rPr>
        <w:t>навч</w:t>
      </w:r>
      <w:proofErr w:type="spellEnd"/>
      <w:r w:rsidRPr="005D6B50">
        <w:rPr>
          <w:lang w:val="uk-UA"/>
        </w:rPr>
        <w:t xml:space="preserve">. </w:t>
      </w:r>
      <w:proofErr w:type="spellStart"/>
      <w:r w:rsidRPr="005D6B50">
        <w:rPr>
          <w:lang w:val="uk-UA"/>
        </w:rPr>
        <w:t>посіб</w:t>
      </w:r>
      <w:proofErr w:type="spellEnd"/>
      <w:r w:rsidRPr="005D6B50">
        <w:rPr>
          <w:lang w:val="uk-UA"/>
        </w:rPr>
        <w:t xml:space="preserve">. для </w:t>
      </w:r>
      <w:proofErr w:type="spellStart"/>
      <w:r w:rsidRPr="005D6B50">
        <w:rPr>
          <w:lang w:val="uk-UA"/>
        </w:rPr>
        <w:t>студ</w:t>
      </w:r>
      <w:proofErr w:type="spellEnd"/>
      <w:r w:rsidRPr="005D6B50">
        <w:rPr>
          <w:lang w:val="uk-UA"/>
        </w:rPr>
        <w:t xml:space="preserve">. мед. вузів III—IV рівнів акредитації / Б. Р. Богомольний, В. В. Кононенко, П. М. </w:t>
      </w:r>
      <w:proofErr w:type="spellStart"/>
      <w:r w:rsidRPr="005D6B50">
        <w:rPr>
          <w:lang w:val="uk-UA"/>
        </w:rPr>
        <w:t>Чуєв</w:t>
      </w:r>
      <w:proofErr w:type="spellEnd"/>
      <w:r w:rsidRPr="005D6B50">
        <w:rPr>
          <w:lang w:val="uk-UA"/>
        </w:rPr>
        <w:t xml:space="preserve">. — 80 </w:t>
      </w:r>
      <w:proofErr w:type="spellStart"/>
      <w:r w:rsidRPr="005D6B50">
        <w:rPr>
          <w:lang w:val="uk-UA"/>
        </w:rPr>
        <w:t>Min</w:t>
      </w:r>
      <w:proofErr w:type="spellEnd"/>
      <w:r w:rsidRPr="005D6B50">
        <w:rPr>
          <w:lang w:val="uk-UA"/>
        </w:rPr>
        <w:t xml:space="preserve"> / 700 MB. — Одеса : </w:t>
      </w:r>
      <w:proofErr w:type="spellStart"/>
      <w:r w:rsidRPr="005D6B50">
        <w:rPr>
          <w:lang w:val="uk-UA"/>
        </w:rPr>
        <w:t>Одес</w:t>
      </w:r>
      <w:proofErr w:type="spellEnd"/>
      <w:r w:rsidRPr="005D6B50">
        <w:rPr>
          <w:lang w:val="uk-UA"/>
        </w:rPr>
        <w:t xml:space="preserve">. мед. ун-т, 2003. — (Бібліотека студента-медика) — 1 електрон. опт. диск (CD-ROM) ; </w:t>
      </w:r>
      <w:smartTag w:uri="urn:schemas-microsoft-com:office:smarttags" w:element="metricconverter">
        <w:smartTagPr>
          <w:attr w:name="ProductID" w:val="12 см"/>
        </w:smartTagPr>
        <w:r w:rsidRPr="005D6B50">
          <w:rPr>
            <w:lang w:val="uk-UA"/>
          </w:rPr>
          <w:t>12 см</w:t>
        </w:r>
      </w:smartTag>
      <w:r w:rsidRPr="005D6B50">
        <w:rPr>
          <w:lang w:val="uk-UA"/>
        </w:rPr>
        <w:t xml:space="preserve">. — Систем. вимоги: </w:t>
      </w:r>
      <w:proofErr w:type="spellStart"/>
      <w:r w:rsidRPr="005D6B50">
        <w:rPr>
          <w:lang w:val="uk-UA"/>
        </w:rPr>
        <w:t>Pentium</w:t>
      </w:r>
      <w:proofErr w:type="spellEnd"/>
      <w:r w:rsidRPr="005D6B50">
        <w:rPr>
          <w:lang w:val="uk-UA"/>
        </w:rPr>
        <w:t xml:space="preserve"> ; 32 </w:t>
      </w:r>
      <w:proofErr w:type="spellStart"/>
      <w:r w:rsidRPr="005D6B50">
        <w:rPr>
          <w:lang w:val="uk-UA"/>
        </w:rPr>
        <w:t>Mb</w:t>
      </w:r>
      <w:proofErr w:type="spellEnd"/>
      <w:r w:rsidRPr="005D6B50">
        <w:rPr>
          <w:lang w:val="uk-UA"/>
        </w:rPr>
        <w:t xml:space="preserve"> RAM ; Windows 95, 98, 2000, XP ; MS Word 97-2000.— Назва з контейнера.</w:t>
      </w:r>
    </w:p>
    <w:p w:rsidR="00E900BC" w:rsidRPr="005D6B50" w:rsidRDefault="00E900BC" w:rsidP="00E900BC">
      <w:pPr>
        <w:jc w:val="both"/>
        <w:rPr>
          <w:lang w:val="uk-UA"/>
        </w:rPr>
      </w:pPr>
      <w:r w:rsidRPr="005D6B50">
        <w:rPr>
          <w:lang w:val="uk-UA"/>
        </w:rPr>
        <w:t xml:space="preserve">2 Розподіл населення найбільш численних національностей за статтю та віком, шлюбним станом, мовними ознаками та рівнем освіти [Електронний ресурс] : за даними </w:t>
      </w:r>
      <w:proofErr w:type="spellStart"/>
      <w:r w:rsidRPr="005D6B50">
        <w:rPr>
          <w:lang w:val="uk-UA"/>
        </w:rPr>
        <w:t>Всеукр</w:t>
      </w:r>
      <w:proofErr w:type="spellEnd"/>
      <w:r w:rsidRPr="005D6B50">
        <w:rPr>
          <w:lang w:val="uk-UA"/>
        </w:rPr>
        <w:t xml:space="preserve">. перепису населення 2001 р. / </w:t>
      </w:r>
      <w:proofErr w:type="spellStart"/>
      <w:r w:rsidRPr="005D6B50">
        <w:rPr>
          <w:lang w:val="uk-UA"/>
        </w:rPr>
        <w:t>Держ</w:t>
      </w:r>
      <w:proofErr w:type="spellEnd"/>
      <w:r w:rsidRPr="005D6B50">
        <w:rPr>
          <w:lang w:val="uk-UA"/>
        </w:rPr>
        <w:t xml:space="preserve">. ком. статистики України ; ред. О. Г. </w:t>
      </w:r>
      <w:proofErr w:type="spellStart"/>
      <w:r w:rsidRPr="005D6B50">
        <w:rPr>
          <w:lang w:val="uk-UA"/>
        </w:rPr>
        <w:t>Осауленко</w:t>
      </w:r>
      <w:proofErr w:type="spellEnd"/>
      <w:r w:rsidRPr="005D6B50">
        <w:rPr>
          <w:lang w:val="uk-UA"/>
        </w:rPr>
        <w:t>. — К. : CD-вид-во "</w:t>
      </w:r>
      <w:proofErr w:type="spellStart"/>
      <w:r w:rsidRPr="005D6B50">
        <w:rPr>
          <w:lang w:val="uk-UA"/>
        </w:rPr>
        <w:t>Інфодиск</w:t>
      </w:r>
      <w:proofErr w:type="spellEnd"/>
      <w:r w:rsidRPr="005D6B50">
        <w:rPr>
          <w:lang w:val="uk-UA"/>
        </w:rPr>
        <w:t xml:space="preserve">", 2004. — 1 електрон. опт. диск (CD-ROM) : </w:t>
      </w:r>
      <w:proofErr w:type="spellStart"/>
      <w:r w:rsidRPr="005D6B50">
        <w:rPr>
          <w:lang w:val="uk-UA"/>
        </w:rPr>
        <w:t>кольор</w:t>
      </w:r>
      <w:proofErr w:type="spellEnd"/>
      <w:r w:rsidRPr="005D6B50">
        <w:rPr>
          <w:lang w:val="uk-UA"/>
        </w:rPr>
        <w:t xml:space="preserve">. ; </w:t>
      </w:r>
      <w:smartTag w:uri="urn:schemas-microsoft-com:office:smarttags" w:element="metricconverter">
        <w:smartTagPr>
          <w:attr w:name="ProductID" w:val="12 см"/>
        </w:smartTagPr>
        <w:r w:rsidRPr="005D6B50">
          <w:rPr>
            <w:lang w:val="uk-UA"/>
          </w:rPr>
          <w:t>12 см</w:t>
        </w:r>
      </w:smartTag>
      <w:r w:rsidRPr="005D6B50">
        <w:rPr>
          <w:lang w:val="uk-UA"/>
        </w:rPr>
        <w:t>. — (</w:t>
      </w:r>
      <w:proofErr w:type="spellStart"/>
      <w:r w:rsidRPr="005D6B50">
        <w:rPr>
          <w:lang w:val="uk-UA"/>
        </w:rPr>
        <w:t>Всеукр</w:t>
      </w:r>
      <w:proofErr w:type="spellEnd"/>
      <w:r w:rsidRPr="005D6B50">
        <w:rPr>
          <w:lang w:val="uk-UA"/>
        </w:rPr>
        <w:t xml:space="preserve">. перепис населення, 2001). — Систем. вимоги: Pentium-266 ; 32 </w:t>
      </w:r>
      <w:proofErr w:type="spellStart"/>
      <w:r w:rsidRPr="005D6B50">
        <w:rPr>
          <w:lang w:val="uk-UA"/>
        </w:rPr>
        <w:t>Mb</w:t>
      </w:r>
      <w:proofErr w:type="spellEnd"/>
      <w:r w:rsidRPr="005D6B50">
        <w:rPr>
          <w:lang w:val="uk-UA"/>
        </w:rPr>
        <w:t xml:space="preserve"> RAM ; CD-ROM Windows 98/2000/NT/XP. — Назва з титул. екрану.</w:t>
      </w:r>
    </w:p>
    <w:p w:rsidR="00E900BC" w:rsidRPr="005D6B50" w:rsidRDefault="00E900BC" w:rsidP="00E900BC">
      <w:pPr>
        <w:jc w:val="both"/>
        <w:rPr>
          <w:lang w:val="uk-UA"/>
        </w:rPr>
      </w:pPr>
      <w:r w:rsidRPr="005D6B50">
        <w:rPr>
          <w:lang w:val="uk-UA"/>
        </w:rPr>
        <w:t xml:space="preserve">3 Бібліотека і доступність інформації у сучасному світі: електронні ресурси в науці, культурі та освіті : (підсумки 10-ї </w:t>
      </w:r>
      <w:proofErr w:type="spellStart"/>
      <w:r w:rsidRPr="005D6B50">
        <w:rPr>
          <w:lang w:val="uk-UA"/>
        </w:rPr>
        <w:t>Міжнар</w:t>
      </w:r>
      <w:proofErr w:type="spellEnd"/>
      <w:r w:rsidRPr="005D6B50">
        <w:rPr>
          <w:lang w:val="uk-UA"/>
        </w:rPr>
        <w:t xml:space="preserve">. </w:t>
      </w:r>
      <w:proofErr w:type="spellStart"/>
      <w:r w:rsidRPr="005D6B50">
        <w:rPr>
          <w:lang w:val="uk-UA"/>
        </w:rPr>
        <w:t>конф</w:t>
      </w:r>
      <w:proofErr w:type="spellEnd"/>
      <w:r w:rsidRPr="005D6B50">
        <w:rPr>
          <w:lang w:val="uk-UA"/>
        </w:rPr>
        <w:t>. „Крим-</w:t>
      </w:r>
      <w:smartTag w:uri="urn:schemas-microsoft-com:office:smarttags" w:element="metricconverter">
        <w:smartTagPr>
          <w:attr w:name="ProductID" w:val="2003”"/>
        </w:smartTagPr>
        <w:r w:rsidRPr="005D6B50">
          <w:rPr>
            <w:lang w:val="uk-UA"/>
          </w:rPr>
          <w:t>2003”</w:t>
        </w:r>
      </w:smartTag>
      <w:r w:rsidRPr="005D6B50">
        <w:rPr>
          <w:lang w:val="uk-UA"/>
        </w:rPr>
        <w:t xml:space="preserve">) [Електронний ресурс] / Л. Й. Костенко, А. О. </w:t>
      </w:r>
      <w:proofErr w:type="spellStart"/>
      <w:r w:rsidRPr="005D6B50">
        <w:rPr>
          <w:lang w:val="uk-UA"/>
        </w:rPr>
        <w:t>Чекмарьов</w:t>
      </w:r>
      <w:proofErr w:type="spellEnd"/>
      <w:r w:rsidRPr="005D6B50">
        <w:rPr>
          <w:lang w:val="uk-UA"/>
        </w:rPr>
        <w:t xml:space="preserve">, А. Г. </w:t>
      </w:r>
      <w:proofErr w:type="spellStart"/>
      <w:r w:rsidRPr="005D6B50">
        <w:rPr>
          <w:lang w:val="uk-UA"/>
        </w:rPr>
        <w:t>Бровкін</w:t>
      </w:r>
      <w:proofErr w:type="spellEnd"/>
      <w:r w:rsidRPr="005D6B50">
        <w:rPr>
          <w:lang w:val="uk-UA"/>
        </w:rPr>
        <w:t xml:space="preserve">, І. А. Павлуша // Бібліотечний вісник — 2003. — № 4. — С. 43. — Режим доступу до журн. : </w:t>
      </w:r>
      <w:proofErr w:type="spellStart"/>
      <w:r w:rsidRPr="005D6B50">
        <w:rPr>
          <w:lang w:val="uk-UA"/>
        </w:rPr>
        <w:t>ttp</w:t>
      </w:r>
      <w:proofErr w:type="spellEnd"/>
      <w:r w:rsidRPr="005D6B50">
        <w:rPr>
          <w:lang w:val="uk-UA"/>
        </w:rPr>
        <w:t>://</w:t>
      </w:r>
      <w:proofErr w:type="spellStart"/>
      <w:r w:rsidRPr="005D6B50">
        <w:rPr>
          <w:lang w:val="uk-UA"/>
        </w:rPr>
        <w:t>www.nbuv.gov.ua</w:t>
      </w:r>
      <w:proofErr w:type="spellEnd"/>
      <w:r w:rsidRPr="005D6B50">
        <w:rPr>
          <w:lang w:val="uk-UA"/>
        </w:rPr>
        <w:t>/</w:t>
      </w:r>
      <w:proofErr w:type="spellStart"/>
      <w:r w:rsidRPr="005D6B50">
        <w:rPr>
          <w:lang w:val="uk-UA"/>
        </w:rPr>
        <w:t>articles</w:t>
      </w:r>
      <w:proofErr w:type="spellEnd"/>
      <w:r w:rsidRPr="005D6B50">
        <w:rPr>
          <w:lang w:val="uk-UA"/>
        </w:rPr>
        <w:t>/2003/03klinko.htm.</w:t>
      </w:r>
    </w:p>
    <w:p w:rsidR="00E900BC" w:rsidRPr="00E32F91" w:rsidRDefault="00E900BC" w:rsidP="00E900BC">
      <w:pPr>
        <w:rPr>
          <w:lang w:val="uk-UA"/>
        </w:rPr>
      </w:pPr>
    </w:p>
    <w:sectPr w:rsidR="00E900BC" w:rsidRPr="00E32F91">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F1" w:rsidRDefault="00E21AF1" w:rsidP="00BD5BF5">
      <w:r>
        <w:separator/>
      </w:r>
    </w:p>
  </w:endnote>
  <w:endnote w:type="continuationSeparator" w:id="0">
    <w:p w:rsidR="00E21AF1" w:rsidRDefault="00E21AF1" w:rsidP="00BD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F1" w:rsidRDefault="00E21AF1" w:rsidP="00BD5BF5">
      <w:r>
        <w:separator/>
      </w:r>
    </w:p>
  </w:footnote>
  <w:footnote w:type="continuationSeparator" w:id="0">
    <w:p w:rsidR="00E21AF1" w:rsidRDefault="00E21AF1" w:rsidP="00BD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5562"/>
      <w:docPartObj>
        <w:docPartGallery w:val="Page Numbers (Top of Page)"/>
        <w:docPartUnique/>
      </w:docPartObj>
    </w:sdtPr>
    <w:sdtEndPr/>
    <w:sdtContent>
      <w:p w:rsidR="00BD5BF5" w:rsidRDefault="00BD5BF5">
        <w:pPr>
          <w:pStyle w:val="ab"/>
          <w:jc w:val="right"/>
        </w:pPr>
        <w:r>
          <w:fldChar w:fldCharType="begin"/>
        </w:r>
        <w:r>
          <w:instrText>PAGE   \* MERGEFORMAT</w:instrText>
        </w:r>
        <w:r>
          <w:fldChar w:fldCharType="separate"/>
        </w:r>
        <w:r w:rsidR="00103F9D">
          <w:rPr>
            <w:noProof/>
          </w:rPr>
          <w:t>29</w:t>
        </w:r>
        <w:r>
          <w:fldChar w:fldCharType="end"/>
        </w:r>
      </w:p>
    </w:sdtContent>
  </w:sdt>
  <w:p w:rsidR="00BD5BF5" w:rsidRDefault="00BD5B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695"/>
    <w:multiLevelType w:val="hybridMultilevel"/>
    <w:tmpl w:val="A336F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90FD8"/>
    <w:multiLevelType w:val="hybridMultilevel"/>
    <w:tmpl w:val="EA5C8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28BF"/>
    <w:multiLevelType w:val="hybridMultilevel"/>
    <w:tmpl w:val="E5DCB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tentative="1">
      <w:start w:val="1"/>
      <w:numFmt w:val="bullet"/>
      <w:lvlText w:val="o"/>
      <w:lvlJc w:val="left"/>
      <w:pPr>
        <w:tabs>
          <w:tab w:val="num" w:pos="1664"/>
        </w:tabs>
        <w:ind w:left="1664" w:hanging="360"/>
      </w:pPr>
      <w:rPr>
        <w:rFonts w:ascii="Courier New" w:hAnsi="Courier New" w:hint="default"/>
      </w:rPr>
    </w:lvl>
    <w:lvl w:ilvl="2" w:tplc="FFFFFFFF" w:tentative="1">
      <w:start w:val="1"/>
      <w:numFmt w:val="bullet"/>
      <w:lvlText w:val=""/>
      <w:lvlJc w:val="left"/>
      <w:pPr>
        <w:tabs>
          <w:tab w:val="num" w:pos="2384"/>
        </w:tabs>
        <w:ind w:left="2384" w:hanging="360"/>
      </w:pPr>
      <w:rPr>
        <w:rFonts w:ascii="Wingdings" w:hAnsi="Wingdings" w:hint="default"/>
      </w:rPr>
    </w:lvl>
    <w:lvl w:ilvl="3" w:tplc="FFFFFFFF" w:tentative="1">
      <w:start w:val="1"/>
      <w:numFmt w:val="bullet"/>
      <w:lvlText w:val=""/>
      <w:lvlJc w:val="left"/>
      <w:pPr>
        <w:tabs>
          <w:tab w:val="num" w:pos="3104"/>
        </w:tabs>
        <w:ind w:left="3104" w:hanging="360"/>
      </w:pPr>
      <w:rPr>
        <w:rFonts w:ascii="Symbol" w:hAnsi="Symbol" w:hint="default"/>
      </w:rPr>
    </w:lvl>
    <w:lvl w:ilvl="4" w:tplc="FFFFFFFF" w:tentative="1">
      <w:start w:val="1"/>
      <w:numFmt w:val="bullet"/>
      <w:lvlText w:val="o"/>
      <w:lvlJc w:val="left"/>
      <w:pPr>
        <w:tabs>
          <w:tab w:val="num" w:pos="3824"/>
        </w:tabs>
        <w:ind w:left="3824" w:hanging="360"/>
      </w:pPr>
      <w:rPr>
        <w:rFonts w:ascii="Courier New" w:hAnsi="Courier New" w:hint="default"/>
      </w:rPr>
    </w:lvl>
    <w:lvl w:ilvl="5" w:tplc="FFFFFFFF" w:tentative="1">
      <w:start w:val="1"/>
      <w:numFmt w:val="bullet"/>
      <w:lvlText w:val=""/>
      <w:lvlJc w:val="left"/>
      <w:pPr>
        <w:tabs>
          <w:tab w:val="num" w:pos="4544"/>
        </w:tabs>
        <w:ind w:left="4544" w:hanging="360"/>
      </w:pPr>
      <w:rPr>
        <w:rFonts w:ascii="Wingdings" w:hAnsi="Wingdings" w:hint="default"/>
      </w:rPr>
    </w:lvl>
    <w:lvl w:ilvl="6" w:tplc="FFFFFFFF" w:tentative="1">
      <w:start w:val="1"/>
      <w:numFmt w:val="bullet"/>
      <w:lvlText w:val=""/>
      <w:lvlJc w:val="left"/>
      <w:pPr>
        <w:tabs>
          <w:tab w:val="num" w:pos="5264"/>
        </w:tabs>
        <w:ind w:left="5264" w:hanging="360"/>
      </w:pPr>
      <w:rPr>
        <w:rFonts w:ascii="Symbol" w:hAnsi="Symbol" w:hint="default"/>
      </w:rPr>
    </w:lvl>
    <w:lvl w:ilvl="7" w:tplc="FFFFFFFF" w:tentative="1">
      <w:start w:val="1"/>
      <w:numFmt w:val="bullet"/>
      <w:lvlText w:val="o"/>
      <w:lvlJc w:val="left"/>
      <w:pPr>
        <w:tabs>
          <w:tab w:val="num" w:pos="5984"/>
        </w:tabs>
        <w:ind w:left="5984" w:hanging="360"/>
      </w:pPr>
      <w:rPr>
        <w:rFonts w:ascii="Courier New" w:hAnsi="Courier New" w:hint="default"/>
      </w:rPr>
    </w:lvl>
    <w:lvl w:ilvl="8" w:tplc="FFFFFFFF" w:tentative="1">
      <w:start w:val="1"/>
      <w:numFmt w:val="bullet"/>
      <w:lvlText w:val=""/>
      <w:lvlJc w:val="left"/>
      <w:pPr>
        <w:tabs>
          <w:tab w:val="num" w:pos="6704"/>
        </w:tabs>
        <w:ind w:left="6704" w:hanging="360"/>
      </w:pPr>
      <w:rPr>
        <w:rFonts w:ascii="Wingdings" w:hAnsi="Wingdings" w:hint="default"/>
      </w:rPr>
    </w:lvl>
  </w:abstractNum>
  <w:abstractNum w:abstractNumId="5">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E1559F"/>
    <w:multiLevelType w:val="multilevel"/>
    <w:tmpl w:val="0852925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347173A"/>
    <w:multiLevelType w:val="hybridMultilevel"/>
    <w:tmpl w:val="802EF1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C597EC7"/>
    <w:multiLevelType w:val="multilevel"/>
    <w:tmpl w:val="9B908262"/>
    <w:lvl w:ilvl="0">
      <w:start w:val="1"/>
      <w:numFmt w:val="decimal"/>
      <w:lvlText w:val="%1."/>
      <w:lvlJc w:val="left"/>
      <w:pPr>
        <w:tabs>
          <w:tab w:val="num" w:pos="1260"/>
        </w:tabs>
        <w:ind w:left="12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E910C30"/>
    <w:multiLevelType w:val="hybridMultilevel"/>
    <w:tmpl w:val="91307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B32BC7"/>
    <w:multiLevelType w:val="hybridMultilevel"/>
    <w:tmpl w:val="3432E216"/>
    <w:lvl w:ilvl="0" w:tplc="FFFFFFFF">
      <w:start w:val="1"/>
      <w:numFmt w:val="bullet"/>
      <w:lvlText w:val=""/>
      <w:lvlJc w:val="left"/>
      <w:pPr>
        <w:tabs>
          <w:tab w:val="num" w:pos="784"/>
        </w:tabs>
        <w:ind w:left="784" w:hanging="360"/>
      </w:pPr>
      <w:rPr>
        <w:rFonts w:ascii="Symbol" w:hAnsi="Symbol" w:hint="default"/>
      </w:rPr>
    </w:lvl>
    <w:lvl w:ilvl="1" w:tplc="04190001">
      <w:start w:val="1"/>
      <w:numFmt w:val="bullet"/>
      <w:lvlText w:val=""/>
      <w:lvlJc w:val="left"/>
      <w:pPr>
        <w:tabs>
          <w:tab w:val="num" w:pos="1504"/>
        </w:tabs>
        <w:ind w:left="1504" w:hanging="360"/>
      </w:pPr>
      <w:rPr>
        <w:rFonts w:ascii="Symbol" w:hAnsi="Symbol"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1">
    <w:nsid w:val="606F4DE0"/>
    <w:multiLevelType w:val="multilevel"/>
    <w:tmpl w:val="99A493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start w:val="5"/>
      <w:numFmt w:val="decimal"/>
      <w:lvlText w:val="%3."/>
      <w:lvlJc w:val="left"/>
      <w:pPr>
        <w:ind w:left="2520" w:hanging="360"/>
      </w:pPr>
      <w:rPr>
        <w:rFonts w:hint="default"/>
        <w:color w:val="000000"/>
      </w:r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
    <w:nsid w:val="622D3582"/>
    <w:multiLevelType w:val="multilevel"/>
    <w:tmpl w:val="0852925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633521DD"/>
    <w:multiLevelType w:val="multilevel"/>
    <w:tmpl w:val="99A493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start w:val="5"/>
      <w:numFmt w:val="decimal"/>
      <w:lvlText w:val="%3."/>
      <w:lvlJc w:val="left"/>
      <w:pPr>
        <w:ind w:left="2520" w:hanging="360"/>
      </w:pPr>
      <w:rPr>
        <w:rFonts w:hint="default"/>
        <w:color w:val="000000"/>
      </w:r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4">
    <w:nsid w:val="6E2542B7"/>
    <w:multiLevelType w:val="hybridMultilevel"/>
    <w:tmpl w:val="8FD206EC"/>
    <w:lvl w:ilvl="0" w:tplc="CB7E192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BB52FBF"/>
    <w:multiLevelType w:val="hybridMultilevel"/>
    <w:tmpl w:val="CC6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7"/>
  </w:num>
  <w:num w:numId="5">
    <w:abstractNumId w:val="5"/>
  </w:num>
  <w:num w:numId="6">
    <w:abstractNumId w:val="1"/>
  </w:num>
  <w:num w:numId="7">
    <w:abstractNumId w:val="9"/>
  </w:num>
  <w:num w:numId="8">
    <w:abstractNumId w:val="2"/>
  </w:num>
  <w:num w:numId="9">
    <w:abstractNumId w:val="0"/>
  </w:num>
  <w:num w:numId="10">
    <w:abstractNumId w:val="3"/>
  </w:num>
  <w:num w:numId="11">
    <w:abstractNumId w:val="14"/>
  </w:num>
  <w:num w:numId="12">
    <w:abstractNumId w:val="11"/>
  </w:num>
  <w:num w:numId="13">
    <w:abstractNumId w:val="13"/>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55"/>
    <w:rsid w:val="0007242F"/>
    <w:rsid w:val="00103B0F"/>
    <w:rsid w:val="00103F9D"/>
    <w:rsid w:val="00232BE6"/>
    <w:rsid w:val="002762B1"/>
    <w:rsid w:val="00312555"/>
    <w:rsid w:val="004C05D5"/>
    <w:rsid w:val="004E5B44"/>
    <w:rsid w:val="00577041"/>
    <w:rsid w:val="005868DF"/>
    <w:rsid w:val="005D32F9"/>
    <w:rsid w:val="005F628E"/>
    <w:rsid w:val="00695DE8"/>
    <w:rsid w:val="00702447"/>
    <w:rsid w:val="007221B7"/>
    <w:rsid w:val="00793D71"/>
    <w:rsid w:val="007A7464"/>
    <w:rsid w:val="008214C8"/>
    <w:rsid w:val="00926529"/>
    <w:rsid w:val="009E67B5"/>
    <w:rsid w:val="00A00490"/>
    <w:rsid w:val="00A4787C"/>
    <w:rsid w:val="00B15378"/>
    <w:rsid w:val="00B64E60"/>
    <w:rsid w:val="00BD5BF5"/>
    <w:rsid w:val="00BE6161"/>
    <w:rsid w:val="00C328A5"/>
    <w:rsid w:val="00C635E4"/>
    <w:rsid w:val="00C741D4"/>
    <w:rsid w:val="00C8547A"/>
    <w:rsid w:val="00D423A5"/>
    <w:rsid w:val="00E21AF1"/>
    <w:rsid w:val="00E313CC"/>
    <w:rsid w:val="00E44552"/>
    <w:rsid w:val="00E85C75"/>
    <w:rsid w:val="00E900BC"/>
    <w:rsid w:val="00EC0FBA"/>
    <w:rsid w:val="00EE4F9E"/>
    <w:rsid w:val="00F33456"/>
    <w:rsid w:val="00FD4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55"/>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900BC"/>
    <w:pPr>
      <w:keepNext/>
      <w:outlineLvl w:val="0"/>
    </w:pPr>
    <w:rPr>
      <w:szCs w:val="20"/>
    </w:rPr>
  </w:style>
  <w:style w:type="paragraph" w:styleId="3">
    <w:name w:val="heading 3"/>
    <w:basedOn w:val="a"/>
    <w:next w:val="a"/>
    <w:link w:val="30"/>
    <w:qFormat/>
    <w:rsid w:val="00E900BC"/>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12555"/>
    <w:rPr>
      <w:rFonts w:ascii="Arial" w:hAnsi="Arial" w:cs="Arial"/>
      <w:szCs w:val="24"/>
    </w:rPr>
  </w:style>
  <w:style w:type="character" w:customStyle="1" w:styleId="a4">
    <w:name w:val="Основной текст Знак"/>
    <w:basedOn w:val="a0"/>
    <w:link w:val="a3"/>
    <w:semiHidden/>
    <w:rsid w:val="00312555"/>
    <w:rPr>
      <w:rFonts w:ascii="Arial" w:eastAsia="Times New Roman" w:hAnsi="Arial" w:cs="Arial"/>
      <w:sz w:val="28"/>
      <w:szCs w:val="24"/>
      <w:lang w:val="ru-RU" w:eastAsia="ru-RU"/>
    </w:rPr>
  </w:style>
  <w:style w:type="paragraph" w:styleId="a5">
    <w:name w:val="Body Text Indent"/>
    <w:basedOn w:val="a"/>
    <w:link w:val="a6"/>
    <w:semiHidden/>
    <w:rsid w:val="00312555"/>
    <w:pPr>
      <w:ind w:left="224"/>
    </w:pPr>
    <w:rPr>
      <w:rFonts w:ascii="Arial" w:hAnsi="Arial" w:cs="Arial"/>
      <w:szCs w:val="24"/>
    </w:rPr>
  </w:style>
  <w:style w:type="character" w:customStyle="1" w:styleId="a6">
    <w:name w:val="Основной текст с отступом Знак"/>
    <w:basedOn w:val="a0"/>
    <w:link w:val="a5"/>
    <w:semiHidden/>
    <w:rsid w:val="00312555"/>
    <w:rPr>
      <w:rFonts w:ascii="Arial" w:eastAsia="Times New Roman" w:hAnsi="Arial" w:cs="Arial"/>
      <w:sz w:val="28"/>
      <w:szCs w:val="24"/>
      <w:lang w:val="ru-RU" w:eastAsia="ru-RU"/>
    </w:rPr>
  </w:style>
  <w:style w:type="paragraph" w:styleId="2">
    <w:name w:val="Body Text Indent 2"/>
    <w:basedOn w:val="a"/>
    <w:link w:val="20"/>
    <w:semiHidden/>
    <w:rsid w:val="00312555"/>
    <w:pPr>
      <w:ind w:left="464"/>
      <w:jc w:val="both"/>
    </w:pPr>
    <w:rPr>
      <w:rFonts w:ascii="Arial" w:hAnsi="Arial" w:cs="Arial"/>
      <w:szCs w:val="24"/>
    </w:rPr>
  </w:style>
  <w:style w:type="character" w:customStyle="1" w:styleId="20">
    <w:name w:val="Основной текст с отступом 2 Знак"/>
    <w:basedOn w:val="a0"/>
    <w:link w:val="2"/>
    <w:semiHidden/>
    <w:rsid w:val="00312555"/>
    <w:rPr>
      <w:rFonts w:ascii="Arial" w:eastAsia="Times New Roman" w:hAnsi="Arial" w:cs="Arial"/>
      <w:sz w:val="28"/>
      <w:szCs w:val="24"/>
      <w:lang w:val="ru-RU" w:eastAsia="ru-RU"/>
    </w:rPr>
  </w:style>
  <w:style w:type="paragraph" w:styleId="31">
    <w:name w:val="Body Text 3"/>
    <w:basedOn w:val="a"/>
    <w:link w:val="32"/>
    <w:semiHidden/>
    <w:rsid w:val="00312555"/>
    <w:pPr>
      <w:spacing w:after="120"/>
    </w:pPr>
    <w:rPr>
      <w:sz w:val="16"/>
      <w:szCs w:val="16"/>
    </w:rPr>
  </w:style>
  <w:style w:type="character" w:customStyle="1" w:styleId="32">
    <w:name w:val="Основной текст 3 Знак"/>
    <w:basedOn w:val="a0"/>
    <w:link w:val="31"/>
    <w:semiHidden/>
    <w:rsid w:val="00312555"/>
    <w:rPr>
      <w:rFonts w:ascii="Times New Roman" w:eastAsia="Times New Roman" w:hAnsi="Times New Roman" w:cs="Times New Roman"/>
      <w:sz w:val="16"/>
      <w:szCs w:val="16"/>
      <w:lang w:val="ru-RU" w:eastAsia="ru-RU"/>
    </w:rPr>
  </w:style>
  <w:style w:type="paragraph" w:styleId="a7">
    <w:name w:val="Title"/>
    <w:basedOn w:val="a"/>
    <w:link w:val="a8"/>
    <w:qFormat/>
    <w:rsid w:val="00793D71"/>
    <w:pPr>
      <w:jc w:val="center"/>
    </w:pPr>
    <w:rPr>
      <w:szCs w:val="24"/>
      <w:lang w:val="uk-UA"/>
    </w:rPr>
  </w:style>
  <w:style w:type="character" w:customStyle="1" w:styleId="a8">
    <w:name w:val="Название Знак"/>
    <w:basedOn w:val="a0"/>
    <w:link w:val="a7"/>
    <w:rsid w:val="00793D71"/>
    <w:rPr>
      <w:rFonts w:ascii="Times New Roman" w:eastAsia="Times New Roman" w:hAnsi="Times New Roman" w:cs="Times New Roman"/>
      <w:sz w:val="28"/>
      <w:szCs w:val="24"/>
      <w:lang w:eastAsia="ru-RU"/>
    </w:rPr>
  </w:style>
  <w:style w:type="paragraph" w:styleId="a9">
    <w:name w:val="Subtitle"/>
    <w:basedOn w:val="a"/>
    <w:link w:val="aa"/>
    <w:qFormat/>
    <w:rsid w:val="00793D71"/>
    <w:rPr>
      <w:szCs w:val="24"/>
      <w:lang w:val="uk-UA"/>
    </w:rPr>
  </w:style>
  <w:style w:type="character" w:customStyle="1" w:styleId="aa">
    <w:name w:val="Подзаголовок Знак"/>
    <w:basedOn w:val="a0"/>
    <w:link w:val="a9"/>
    <w:rsid w:val="00793D71"/>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BD5BF5"/>
    <w:pPr>
      <w:tabs>
        <w:tab w:val="center" w:pos="4819"/>
        <w:tab w:val="right" w:pos="9639"/>
      </w:tabs>
    </w:pPr>
  </w:style>
  <w:style w:type="character" w:customStyle="1" w:styleId="ac">
    <w:name w:val="Верхний колонтитул Знак"/>
    <w:basedOn w:val="a0"/>
    <w:link w:val="ab"/>
    <w:uiPriority w:val="99"/>
    <w:rsid w:val="00BD5BF5"/>
    <w:rPr>
      <w:rFonts w:ascii="Times New Roman" w:eastAsia="Times New Roman" w:hAnsi="Times New Roman" w:cs="Times New Roman"/>
      <w:sz w:val="28"/>
      <w:szCs w:val="28"/>
      <w:lang w:val="ru-RU" w:eastAsia="ru-RU"/>
    </w:rPr>
  </w:style>
  <w:style w:type="paragraph" w:styleId="ad">
    <w:name w:val="footer"/>
    <w:basedOn w:val="a"/>
    <w:link w:val="ae"/>
    <w:uiPriority w:val="99"/>
    <w:unhideWhenUsed/>
    <w:rsid w:val="00BD5BF5"/>
    <w:pPr>
      <w:tabs>
        <w:tab w:val="center" w:pos="4819"/>
        <w:tab w:val="right" w:pos="9639"/>
      </w:tabs>
    </w:pPr>
  </w:style>
  <w:style w:type="character" w:customStyle="1" w:styleId="ae">
    <w:name w:val="Нижний колонтитул Знак"/>
    <w:basedOn w:val="a0"/>
    <w:link w:val="ad"/>
    <w:uiPriority w:val="99"/>
    <w:rsid w:val="00BD5BF5"/>
    <w:rPr>
      <w:rFonts w:ascii="Times New Roman" w:eastAsia="Times New Roman" w:hAnsi="Times New Roman" w:cs="Times New Roman"/>
      <w:sz w:val="28"/>
      <w:szCs w:val="28"/>
      <w:lang w:val="ru-RU" w:eastAsia="ru-RU"/>
    </w:rPr>
  </w:style>
  <w:style w:type="paragraph" w:styleId="af">
    <w:name w:val="List Paragraph"/>
    <w:basedOn w:val="a"/>
    <w:uiPriority w:val="34"/>
    <w:qFormat/>
    <w:rsid w:val="00FD49F4"/>
    <w:pPr>
      <w:ind w:left="720"/>
      <w:contextualSpacing/>
    </w:pPr>
  </w:style>
  <w:style w:type="character" w:customStyle="1" w:styleId="10">
    <w:name w:val="Заголовок 1 Знак"/>
    <w:basedOn w:val="a0"/>
    <w:link w:val="1"/>
    <w:rsid w:val="00E900BC"/>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rsid w:val="00E900BC"/>
    <w:rPr>
      <w:rFonts w:ascii="Times New Roman" w:eastAsia="Times New Roman" w:hAnsi="Times New Roman" w:cs="Times New Roman"/>
      <w:b/>
      <w:sz w:val="28"/>
      <w:szCs w:val="20"/>
      <w:lang w:eastAsia="ru-RU"/>
    </w:rPr>
  </w:style>
  <w:style w:type="paragraph" w:customStyle="1" w:styleId="11">
    <w:name w:val="Обычный1"/>
    <w:rsid w:val="00E900BC"/>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0">
    <w:name w:val="Balloon Text"/>
    <w:basedOn w:val="a"/>
    <w:link w:val="af1"/>
    <w:uiPriority w:val="99"/>
    <w:semiHidden/>
    <w:unhideWhenUsed/>
    <w:rsid w:val="00E900BC"/>
    <w:rPr>
      <w:rFonts w:ascii="Tahoma" w:hAnsi="Tahoma" w:cs="Tahoma"/>
      <w:sz w:val="16"/>
      <w:szCs w:val="16"/>
    </w:rPr>
  </w:style>
  <w:style w:type="character" w:customStyle="1" w:styleId="af1">
    <w:name w:val="Текст выноски Знак"/>
    <w:basedOn w:val="a0"/>
    <w:link w:val="af0"/>
    <w:uiPriority w:val="99"/>
    <w:semiHidden/>
    <w:rsid w:val="00E900B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55"/>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900BC"/>
    <w:pPr>
      <w:keepNext/>
      <w:outlineLvl w:val="0"/>
    </w:pPr>
    <w:rPr>
      <w:szCs w:val="20"/>
    </w:rPr>
  </w:style>
  <w:style w:type="paragraph" w:styleId="3">
    <w:name w:val="heading 3"/>
    <w:basedOn w:val="a"/>
    <w:next w:val="a"/>
    <w:link w:val="30"/>
    <w:qFormat/>
    <w:rsid w:val="00E900BC"/>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12555"/>
    <w:rPr>
      <w:rFonts w:ascii="Arial" w:hAnsi="Arial" w:cs="Arial"/>
      <w:szCs w:val="24"/>
    </w:rPr>
  </w:style>
  <w:style w:type="character" w:customStyle="1" w:styleId="a4">
    <w:name w:val="Основной текст Знак"/>
    <w:basedOn w:val="a0"/>
    <w:link w:val="a3"/>
    <w:semiHidden/>
    <w:rsid w:val="00312555"/>
    <w:rPr>
      <w:rFonts w:ascii="Arial" w:eastAsia="Times New Roman" w:hAnsi="Arial" w:cs="Arial"/>
      <w:sz w:val="28"/>
      <w:szCs w:val="24"/>
      <w:lang w:val="ru-RU" w:eastAsia="ru-RU"/>
    </w:rPr>
  </w:style>
  <w:style w:type="paragraph" w:styleId="a5">
    <w:name w:val="Body Text Indent"/>
    <w:basedOn w:val="a"/>
    <w:link w:val="a6"/>
    <w:semiHidden/>
    <w:rsid w:val="00312555"/>
    <w:pPr>
      <w:ind w:left="224"/>
    </w:pPr>
    <w:rPr>
      <w:rFonts w:ascii="Arial" w:hAnsi="Arial" w:cs="Arial"/>
      <w:szCs w:val="24"/>
    </w:rPr>
  </w:style>
  <w:style w:type="character" w:customStyle="1" w:styleId="a6">
    <w:name w:val="Основной текст с отступом Знак"/>
    <w:basedOn w:val="a0"/>
    <w:link w:val="a5"/>
    <w:semiHidden/>
    <w:rsid w:val="00312555"/>
    <w:rPr>
      <w:rFonts w:ascii="Arial" w:eastAsia="Times New Roman" w:hAnsi="Arial" w:cs="Arial"/>
      <w:sz w:val="28"/>
      <w:szCs w:val="24"/>
      <w:lang w:val="ru-RU" w:eastAsia="ru-RU"/>
    </w:rPr>
  </w:style>
  <w:style w:type="paragraph" w:styleId="2">
    <w:name w:val="Body Text Indent 2"/>
    <w:basedOn w:val="a"/>
    <w:link w:val="20"/>
    <w:semiHidden/>
    <w:rsid w:val="00312555"/>
    <w:pPr>
      <w:ind w:left="464"/>
      <w:jc w:val="both"/>
    </w:pPr>
    <w:rPr>
      <w:rFonts w:ascii="Arial" w:hAnsi="Arial" w:cs="Arial"/>
      <w:szCs w:val="24"/>
    </w:rPr>
  </w:style>
  <w:style w:type="character" w:customStyle="1" w:styleId="20">
    <w:name w:val="Основной текст с отступом 2 Знак"/>
    <w:basedOn w:val="a0"/>
    <w:link w:val="2"/>
    <w:semiHidden/>
    <w:rsid w:val="00312555"/>
    <w:rPr>
      <w:rFonts w:ascii="Arial" w:eastAsia="Times New Roman" w:hAnsi="Arial" w:cs="Arial"/>
      <w:sz w:val="28"/>
      <w:szCs w:val="24"/>
      <w:lang w:val="ru-RU" w:eastAsia="ru-RU"/>
    </w:rPr>
  </w:style>
  <w:style w:type="paragraph" w:styleId="31">
    <w:name w:val="Body Text 3"/>
    <w:basedOn w:val="a"/>
    <w:link w:val="32"/>
    <w:semiHidden/>
    <w:rsid w:val="00312555"/>
    <w:pPr>
      <w:spacing w:after="120"/>
    </w:pPr>
    <w:rPr>
      <w:sz w:val="16"/>
      <w:szCs w:val="16"/>
    </w:rPr>
  </w:style>
  <w:style w:type="character" w:customStyle="1" w:styleId="32">
    <w:name w:val="Основной текст 3 Знак"/>
    <w:basedOn w:val="a0"/>
    <w:link w:val="31"/>
    <w:semiHidden/>
    <w:rsid w:val="00312555"/>
    <w:rPr>
      <w:rFonts w:ascii="Times New Roman" w:eastAsia="Times New Roman" w:hAnsi="Times New Roman" w:cs="Times New Roman"/>
      <w:sz w:val="16"/>
      <w:szCs w:val="16"/>
      <w:lang w:val="ru-RU" w:eastAsia="ru-RU"/>
    </w:rPr>
  </w:style>
  <w:style w:type="paragraph" w:styleId="a7">
    <w:name w:val="Title"/>
    <w:basedOn w:val="a"/>
    <w:link w:val="a8"/>
    <w:qFormat/>
    <w:rsid w:val="00793D71"/>
    <w:pPr>
      <w:jc w:val="center"/>
    </w:pPr>
    <w:rPr>
      <w:szCs w:val="24"/>
      <w:lang w:val="uk-UA"/>
    </w:rPr>
  </w:style>
  <w:style w:type="character" w:customStyle="1" w:styleId="a8">
    <w:name w:val="Название Знак"/>
    <w:basedOn w:val="a0"/>
    <w:link w:val="a7"/>
    <w:rsid w:val="00793D71"/>
    <w:rPr>
      <w:rFonts w:ascii="Times New Roman" w:eastAsia="Times New Roman" w:hAnsi="Times New Roman" w:cs="Times New Roman"/>
      <w:sz w:val="28"/>
      <w:szCs w:val="24"/>
      <w:lang w:eastAsia="ru-RU"/>
    </w:rPr>
  </w:style>
  <w:style w:type="paragraph" w:styleId="a9">
    <w:name w:val="Subtitle"/>
    <w:basedOn w:val="a"/>
    <w:link w:val="aa"/>
    <w:qFormat/>
    <w:rsid w:val="00793D71"/>
    <w:rPr>
      <w:szCs w:val="24"/>
      <w:lang w:val="uk-UA"/>
    </w:rPr>
  </w:style>
  <w:style w:type="character" w:customStyle="1" w:styleId="aa">
    <w:name w:val="Подзаголовок Знак"/>
    <w:basedOn w:val="a0"/>
    <w:link w:val="a9"/>
    <w:rsid w:val="00793D71"/>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BD5BF5"/>
    <w:pPr>
      <w:tabs>
        <w:tab w:val="center" w:pos="4819"/>
        <w:tab w:val="right" w:pos="9639"/>
      </w:tabs>
    </w:pPr>
  </w:style>
  <w:style w:type="character" w:customStyle="1" w:styleId="ac">
    <w:name w:val="Верхний колонтитул Знак"/>
    <w:basedOn w:val="a0"/>
    <w:link w:val="ab"/>
    <w:uiPriority w:val="99"/>
    <w:rsid w:val="00BD5BF5"/>
    <w:rPr>
      <w:rFonts w:ascii="Times New Roman" w:eastAsia="Times New Roman" w:hAnsi="Times New Roman" w:cs="Times New Roman"/>
      <w:sz w:val="28"/>
      <w:szCs w:val="28"/>
      <w:lang w:val="ru-RU" w:eastAsia="ru-RU"/>
    </w:rPr>
  </w:style>
  <w:style w:type="paragraph" w:styleId="ad">
    <w:name w:val="footer"/>
    <w:basedOn w:val="a"/>
    <w:link w:val="ae"/>
    <w:uiPriority w:val="99"/>
    <w:unhideWhenUsed/>
    <w:rsid w:val="00BD5BF5"/>
    <w:pPr>
      <w:tabs>
        <w:tab w:val="center" w:pos="4819"/>
        <w:tab w:val="right" w:pos="9639"/>
      </w:tabs>
    </w:pPr>
  </w:style>
  <w:style w:type="character" w:customStyle="1" w:styleId="ae">
    <w:name w:val="Нижний колонтитул Знак"/>
    <w:basedOn w:val="a0"/>
    <w:link w:val="ad"/>
    <w:uiPriority w:val="99"/>
    <w:rsid w:val="00BD5BF5"/>
    <w:rPr>
      <w:rFonts w:ascii="Times New Roman" w:eastAsia="Times New Roman" w:hAnsi="Times New Roman" w:cs="Times New Roman"/>
      <w:sz w:val="28"/>
      <w:szCs w:val="28"/>
      <w:lang w:val="ru-RU" w:eastAsia="ru-RU"/>
    </w:rPr>
  </w:style>
  <w:style w:type="paragraph" w:styleId="af">
    <w:name w:val="List Paragraph"/>
    <w:basedOn w:val="a"/>
    <w:uiPriority w:val="34"/>
    <w:qFormat/>
    <w:rsid w:val="00FD49F4"/>
    <w:pPr>
      <w:ind w:left="720"/>
      <w:contextualSpacing/>
    </w:pPr>
  </w:style>
  <w:style w:type="character" w:customStyle="1" w:styleId="10">
    <w:name w:val="Заголовок 1 Знак"/>
    <w:basedOn w:val="a0"/>
    <w:link w:val="1"/>
    <w:rsid w:val="00E900BC"/>
    <w:rPr>
      <w:rFonts w:ascii="Times New Roman" w:eastAsia="Times New Roman" w:hAnsi="Times New Roman" w:cs="Times New Roman"/>
      <w:sz w:val="28"/>
      <w:szCs w:val="20"/>
      <w:lang w:val="ru-RU" w:eastAsia="ru-RU"/>
    </w:rPr>
  </w:style>
  <w:style w:type="character" w:customStyle="1" w:styleId="30">
    <w:name w:val="Заголовок 3 Знак"/>
    <w:basedOn w:val="a0"/>
    <w:link w:val="3"/>
    <w:rsid w:val="00E900BC"/>
    <w:rPr>
      <w:rFonts w:ascii="Times New Roman" w:eastAsia="Times New Roman" w:hAnsi="Times New Roman" w:cs="Times New Roman"/>
      <w:b/>
      <w:sz w:val="28"/>
      <w:szCs w:val="20"/>
      <w:lang w:eastAsia="ru-RU"/>
    </w:rPr>
  </w:style>
  <w:style w:type="paragraph" w:customStyle="1" w:styleId="11">
    <w:name w:val="Обычный1"/>
    <w:rsid w:val="00E900BC"/>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0">
    <w:name w:val="Balloon Text"/>
    <w:basedOn w:val="a"/>
    <w:link w:val="af1"/>
    <w:uiPriority w:val="99"/>
    <w:semiHidden/>
    <w:unhideWhenUsed/>
    <w:rsid w:val="00E900BC"/>
    <w:rPr>
      <w:rFonts w:ascii="Tahoma" w:hAnsi="Tahoma" w:cs="Tahoma"/>
      <w:sz w:val="16"/>
      <w:szCs w:val="16"/>
    </w:rPr>
  </w:style>
  <w:style w:type="character" w:customStyle="1" w:styleId="af1">
    <w:name w:val="Текст выноски Знак"/>
    <w:basedOn w:val="a0"/>
    <w:link w:val="af0"/>
    <w:uiPriority w:val="99"/>
    <w:semiHidden/>
    <w:rsid w:val="00E900B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29</Pages>
  <Words>34463</Words>
  <Characters>19644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dcterms:created xsi:type="dcterms:W3CDTF">2016-06-27T07:19:00Z</dcterms:created>
  <dcterms:modified xsi:type="dcterms:W3CDTF">2016-09-05T11:16:00Z</dcterms:modified>
</cp:coreProperties>
</file>