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C6" w:rsidRPr="00FD0CC6" w:rsidRDefault="00FD0CC6" w:rsidP="00FD0CC6">
      <w:pPr>
        <w:tabs>
          <w:tab w:val="left" w:pos="709"/>
          <w:tab w:val="left" w:pos="851"/>
          <w:tab w:val="left" w:pos="993"/>
        </w:tabs>
        <w:autoSpaceDE/>
        <w:autoSpaceDN/>
        <w:adjustRightInd/>
        <w:ind w:firstLine="284"/>
        <w:jc w:val="center"/>
        <w:rPr>
          <w:rFonts w:eastAsia="Symbol" w:cs="Times New Roman"/>
          <w:b/>
          <w:sz w:val="28"/>
          <w:szCs w:val="28"/>
        </w:rPr>
      </w:pPr>
      <w:r w:rsidRPr="00FD0CC6">
        <w:rPr>
          <w:rFonts w:eastAsia="Symbol" w:cs="Times New Roman"/>
          <w:b/>
          <w:sz w:val="28"/>
          <w:szCs w:val="28"/>
        </w:rPr>
        <w:t>МІНІСТЕРСТВО ОСВІТИ І НАУКИ УКРАЇНИ</w:t>
      </w:r>
    </w:p>
    <w:p w:rsidR="00FD0CC6" w:rsidRPr="00FD0CC6" w:rsidRDefault="00FD0CC6" w:rsidP="00FD0CC6">
      <w:pPr>
        <w:tabs>
          <w:tab w:val="left" w:pos="709"/>
          <w:tab w:val="left" w:pos="851"/>
          <w:tab w:val="left" w:pos="993"/>
        </w:tabs>
        <w:autoSpaceDE/>
        <w:autoSpaceDN/>
        <w:adjustRightInd/>
        <w:ind w:firstLine="284"/>
        <w:jc w:val="center"/>
        <w:rPr>
          <w:rFonts w:eastAsia="Symbol" w:cs="Times New Roman"/>
          <w:b/>
          <w:sz w:val="28"/>
          <w:szCs w:val="28"/>
        </w:rPr>
      </w:pPr>
      <w:r w:rsidRPr="00FD0CC6">
        <w:rPr>
          <w:rFonts w:eastAsia="Symbol" w:cs="Times New Roman"/>
          <w:b/>
          <w:sz w:val="28"/>
          <w:szCs w:val="28"/>
        </w:rPr>
        <w:t>НАЦІОНАЛЬНИЙ ТЕХНІЧНИЙ УНІВЕРСИТЕТ</w:t>
      </w:r>
    </w:p>
    <w:p w:rsidR="00FD0CC6" w:rsidRPr="00FD0CC6" w:rsidRDefault="00FD0CC6" w:rsidP="00FD0CC6">
      <w:pPr>
        <w:tabs>
          <w:tab w:val="left" w:pos="709"/>
          <w:tab w:val="left" w:pos="851"/>
          <w:tab w:val="left" w:pos="993"/>
        </w:tabs>
        <w:autoSpaceDE/>
        <w:autoSpaceDN/>
        <w:adjustRightInd/>
        <w:ind w:firstLine="284"/>
        <w:jc w:val="center"/>
        <w:rPr>
          <w:rFonts w:eastAsia="Symbol" w:cs="Times New Roman"/>
          <w:b/>
          <w:sz w:val="28"/>
          <w:szCs w:val="28"/>
        </w:rPr>
      </w:pPr>
      <w:r w:rsidRPr="00FD0CC6">
        <w:rPr>
          <w:rFonts w:eastAsia="Symbol" w:cs="Times New Roman"/>
          <w:b/>
          <w:sz w:val="28"/>
          <w:szCs w:val="28"/>
        </w:rPr>
        <w:t>“ХАРКІВСЬКИЙ ПОЛІТЕХНІЧНИЙ ІНСТИТУТ”</w:t>
      </w:r>
    </w:p>
    <w:p w:rsidR="00FD0CC6" w:rsidRPr="00FD0CC6" w:rsidRDefault="00FD0CC6" w:rsidP="00FD0CC6">
      <w:pPr>
        <w:keepNext/>
        <w:tabs>
          <w:tab w:val="left" w:pos="709"/>
          <w:tab w:val="left" w:pos="851"/>
          <w:tab w:val="left" w:pos="993"/>
        </w:tabs>
        <w:autoSpaceDE/>
        <w:autoSpaceDN/>
        <w:adjustRightInd/>
        <w:ind w:firstLine="284"/>
        <w:outlineLvl w:val="0"/>
        <w:rPr>
          <w:rFonts w:eastAsia="Symbol" w:cs="Times New Roman"/>
          <w:b/>
          <w:sz w:val="28"/>
          <w:szCs w:val="28"/>
          <w:lang w:val="ru-RU"/>
        </w:rPr>
      </w:pPr>
    </w:p>
    <w:p w:rsidR="00FD0CC6" w:rsidRPr="00FD0CC6" w:rsidRDefault="00FD0CC6" w:rsidP="00FD0CC6">
      <w:pPr>
        <w:keepNext/>
        <w:tabs>
          <w:tab w:val="left" w:pos="709"/>
          <w:tab w:val="left" w:pos="851"/>
          <w:tab w:val="left" w:pos="993"/>
        </w:tabs>
        <w:autoSpaceDE/>
        <w:autoSpaceDN/>
        <w:adjustRightInd/>
        <w:ind w:firstLine="284"/>
        <w:outlineLvl w:val="0"/>
        <w:rPr>
          <w:rFonts w:eastAsia="Symbol" w:cs="Times New Roman"/>
          <w:b/>
          <w:sz w:val="28"/>
          <w:szCs w:val="28"/>
          <w:lang w:val="ru-RU"/>
        </w:rPr>
      </w:pPr>
    </w:p>
    <w:p w:rsidR="00FD0CC6" w:rsidRPr="00FD0CC6" w:rsidRDefault="00FD0CC6" w:rsidP="00FD0CC6">
      <w:pPr>
        <w:keepNext/>
        <w:tabs>
          <w:tab w:val="left" w:pos="709"/>
          <w:tab w:val="left" w:pos="851"/>
          <w:tab w:val="left" w:pos="993"/>
        </w:tabs>
        <w:autoSpaceDE/>
        <w:autoSpaceDN/>
        <w:adjustRightInd/>
        <w:ind w:firstLine="284"/>
        <w:outlineLvl w:val="0"/>
        <w:rPr>
          <w:rFonts w:eastAsia="Symbol" w:cs="Times New Roman"/>
          <w:b/>
          <w:sz w:val="28"/>
          <w:szCs w:val="28"/>
          <w:lang w:val="ru-RU"/>
        </w:rPr>
      </w:pPr>
    </w:p>
    <w:p w:rsidR="00FD0CC6" w:rsidRPr="00FD0CC6" w:rsidRDefault="00FD0CC6" w:rsidP="003A04E6">
      <w:pPr>
        <w:keepNext/>
        <w:tabs>
          <w:tab w:val="left" w:pos="709"/>
          <w:tab w:val="left" w:pos="851"/>
          <w:tab w:val="left" w:pos="993"/>
        </w:tabs>
        <w:autoSpaceDE/>
        <w:autoSpaceDN/>
        <w:adjustRightInd/>
        <w:ind w:firstLine="5954"/>
        <w:outlineLvl w:val="0"/>
        <w:rPr>
          <w:rFonts w:eastAsia="Symbol" w:cs="Times New Roman"/>
          <w:b/>
          <w:sz w:val="28"/>
          <w:szCs w:val="28"/>
        </w:rPr>
      </w:pPr>
      <w:r w:rsidRPr="00FD0CC6">
        <w:rPr>
          <w:rFonts w:eastAsia="Symbol" w:cs="Times New Roman"/>
          <w:b/>
          <w:sz w:val="28"/>
          <w:szCs w:val="28"/>
        </w:rPr>
        <w:t xml:space="preserve">ЗАТВЕРДЖЕНО </w:t>
      </w:r>
    </w:p>
    <w:p w:rsidR="00FD0CC6" w:rsidRPr="00FD0CC6" w:rsidRDefault="00FD0CC6" w:rsidP="003A04E6">
      <w:pPr>
        <w:tabs>
          <w:tab w:val="left" w:pos="709"/>
          <w:tab w:val="left" w:pos="851"/>
          <w:tab w:val="left" w:pos="993"/>
        </w:tabs>
        <w:autoSpaceDE/>
        <w:autoSpaceDN/>
        <w:adjustRightInd/>
        <w:ind w:firstLine="5954"/>
        <w:rPr>
          <w:rFonts w:eastAsia="Symbol" w:cs="Times New Roman"/>
          <w:sz w:val="28"/>
          <w:szCs w:val="28"/>
        </w:rPr>
      </w:pPr>
      <w:r w:rsidRPr="00FD0CC6">
        <w:rPr>
          <w:rFonts w:eastAsia="Symbol" w:cs="Times New Roman"/>
          <w:sz w:val="28"/>
          <w:szCs w:val="28"/>
        </w:rPr>
        <w:t>Декан факультету СГТ</w:t>
      </w:r>
    </w:p>
    <w:p w:rsidR="00FD0CC6" w:rsidRPr="00FD0CC6" w:rsidRDefault="00FD0CC6" w:rsidP="003A04E6">
      <w:pPr>
        <w:tabs>
          <w:tab w:val="left" w:pos="709"/>
          <w:tab w:val="left" w:pos="851"/>
          <w:tab w:val="left" w:pos="993"/>
        </w:tabs>
        <w:autoSpaceDE/>
        <w:autoSpaceDN/>
        <w:adjustRightInd/>
        <w:ind w:firstLine="5954"/>
        <w:rPr>
          <w:rFonts w:eastAsia="Symbol" w:cs="Times New Roman"/>
          <w:sz w:val="28"/>
          <w:szCs w:val="28"/>
        </w:rPr>
      </w:pPr>
      <w:r w:rsidRPr="00FD0CC6">
        <w:rPr>
          <w:rFonts w:eastAsia="Symbol" w:cs="Times New Roman"/>
          <w:sz w:val="28"/>
          <w:szCs w:val="28"/>
        </w:rPr>
        <w:t xml:space="preserve">проф. </w:t>
      </w:r>
      <w:proofErr w:type="spellStart"/>
      <w:r w:rsidRPr="00FD0CC6">
        <w:rPr>
          <w:rFonts w:eastAsia="Symbol" w:cs="Times New Roman"/>
          <w:sz w:val="28"/>
          <w:szCs w:val="28"/>
        </w:rPr>
        <w:t>К</w:t>
      </w:r>
      <w:r w:rsidR="003A04E6">
        <w:rPr>
          <w:rFonts w:eastAsia="Symbol" w:cs="Times New Roman"/>
          <w:sz w:val="28"/>
          <w:szCs w:val="28"/>
        </w:rPr>
        <w:t>і</w:t>
      </w:r>
      <w:r w:rsidRPr="00FD0CC6">
        <w:rPr>
          <w:rFonts w:eastAsia="Symbol" w:cs="Times New Roman"/>
          <w:sz w:val="28"/>
          <w:szCs w:val="28"/>
        </w:rPr>
        <w:t>пенський</w:t>
      </w:r>
      <w:proofErr w:type="spellEnd"/>
      <w:r w:rsidRPr="00FD0CC6">
        <w:rPr>
          <w:rFonts w:eastAsia="Symbol" w:cs="Times New Roman"/>
          <w:sz w:val="28"/>
          <w:szCs w:val="28"/>
        </w:rPr>
        <w:t xml:space="preserve"> </w:t>
      </w:r>
      <w:r w:rsidR="003A04E6">
        <w:rPr>
          <w:rFonts w:eastAsia="Symbol" w:cs="Times New Roman"/>
          <w:sz w:val="28"/>
          <w:szCs w:val="28"/>
        </w:rPr>
        <w:t>А</w:t>
      </w:r>
      <w:r w:rsidRPr="00FD0CC6">
        <w:rPr>
          <w:rFonts w:eastAsia="Symbol" w:cs="Times New Roman"/>
          <w:sz w:val="28"/>
          <w:szCs w:val="28"/>
        </w:rPr>
        <w:t>.В.</w:t>
      </w:r>
    </w:p>
    <w:p w:rsidR="00FD0CC6" w:rsidRPr="00FD0CC6" w:rsidRDefault="00FD0CC6" w:rsidP="003A04E6">
      <w:pPr>
        <w:tabs>
          <w:tab w:val="left" w:pos="709"/>
          <w:tab w:val="left" w:pos="851"/>
          <w:tab w:val="left" w:pos="993"/>
        </w:tabs>
        <w:autoSpaceDE/>
        <w:autoSpaceDN/>
        <w:adjustRightInd/>
        <w:ind w:firstLine="5954"/>
        <w:rPr>
          <w:rFonts w:eastAsia="Symbol" w:cs="Times New Roman"/>
          <w:sz w:val="28"/>
          <w:szCs w:val="28"/>
        </w:rPr>
      </w:pPr>
      <w:r w:rsidRPr="00FD0CC6">
        <w:rPr>
          <w:rFonts w:eastAsia="Symbol" w:cs="Times New Roman"/>
          <w:sz w:val="28"/>
          <w:szCs w:val="28"/>
        </w:rPr>
        <w:t>“___” ____________ 2017 р.</w:t>
      </w:r>
    </w:p>
    <w:p w:rsidR="00FD0CC6" w:rsidRPr="00FD0CC6" w:rsidRDefault="00FD0CC6" w:rsidP="00FD0CC6">
      <w:pPr>
        <w:keepNext/>
        <w:tabs>
          <w:tab w:val="left" w:pos="709"/>
          <w:tab w:val="left" w:pos="851"/>
          <w:tab w:val="left" w:pos="993"/>
        </w:tabs>
        <w:autoSpaceDE/>
        <w:autoSpaceDN/>
        <w:adjustRightInd/>
        <w:ind w:right="-6" w:firstLine="284"/>
        <w:jc w:val="center"/>
        <w:rPr>
          <w:rFonts w:eastAsia="Symbol" w:cs="Times New Roman"/>
          <w:sz w:val="28"/>
          <w:szCs w:val="28"/>
          <w:lang w:val="ru-RU"/>
        </w:rPr>
      </w:pPr>
    </w:p>
    <w:p w:rsidR="00FD0CC6" w:rsidRPr="00FD0CC6" w:rsidRDefault="00FD0CC6" w:rsidP="00FD0CC6">
      <w:pPr>
        <w:widowControl/>
        <w:tabs>
          <w:tab w:val="left" w:pos="709"/>
          <w:tab w:val="left" w:pos="851"/>
          <w:tab w:val="left" w:pos="993"/>
        </w:tabs>
        <w:autoSpaceDE/>
        <w:autoSpaceDN/>
        <w:adjustRightInd/>
        <w:ind w:firstLine="284"/>
        <w:rPr>
          <w:rFonts w:eastAsia="Symbol" w:cs="Times New Roman"/>
          <w:sz w:val="28"/>
          <w:szCs w:val="28"/>
          <w:lang w:val="ru-RU"/>
        </w:rPr>
      </w:pPr>
    </w:p>
    <w:p w:rsidR="00FD0CC6" w:rsidRPr="00FD0CC6" w:rsidRDefault="00FD0CC6" w:rsidP="00FD0CC6">
      <w:pPr>
        <w:widowControl/>
        <w:tabs>
          <w:tab w:val="left" w:pos="709"/>
          <w:tab w:val="left" w:pos="851"/>
          <w:tab w:val="left" w:pos="993"/>
        </w:tabs>
        <w:autoSpaceDE/>
        <w:autoSpaceDN/>
        <w:adjustRightInd/>
        <w:ind w:firstLine="284"/>
        <w:rPr>
          <w:rFonts w:eastAsia="Symbol" w:cs="Times New Roman"/>
          <w:sz w:val="28"/>
          <w:szCs w:val="28"/>
          <w:lang w:val="ru-RU"/>
        </w:rPr>
      </w:pPr>
    </w:p>
    <w:p w:rsidR="00FD0CC6" w:rsidRPr="00FD0CC6" w:rsidRDefault="00FD0CC6" w:rsidP="00FD0CC6">
      <w:pPr>
        <w:widowControl/>
        <w:tabs>
          <w:tab w:val="left" w:pos="709"/>
          <w:tab w:val="left" w:pos="851"/>
          <w:tab w:val="left" w:pos="993"/>
        </w:tabs>
        <w:autoSpaceDE/>
        <w:autoSpaceDN/>
        <w:adjustRightInd/>
        <w:ind w:firstLine="284"/>
        <w:rPr>
          <w:rFonts w:eastAsia="Symbol" w:cs="Times New Roman"/>
          <w:sz w:val="28"/>
          <w:szCs w:val="28"/>
          <w:lang w:val="ru-RU"/>
        </w:rPr>
      </w:pPr>
    </w:p>
    <w:p w:rsidR="00FD0CC6" w:rsidRPr="00FD0CC6" w:rsidRDefault="00FD0CC6" w:rsidP="00FD0CC6">
      <w:pPr>
        <w:keepNext/>
        <w:tabs>
          <w:tab w:val="left" w:pos="709"/>
          <w:tab w:val="left" w:pos="851"/>
          <w:tab w:val="left" w:pos="993"/>
        </w:tabs>
        <w:autoSpaceDE/>
        <w:autoSpaceDN/>
        <w:adjustRightInd/>
        <w:ind w:right="-8" w:firstLine="284"/>
        <w:jc w:val="center"/>
        <w:rPr>
          <w:rFonts w:eastAsia="Symbol" w:cs="Times New Roman"/>
          <w:b/>
          <w:sz w:val="28"/>
          <w:szCs w:val="28"/>
        </w:rPr>
      </w:pPr>
      <w:r w:rsidRPr="00FD0CC6">
        <w:rPr>
          <w:rFonts w:eastAsia="Symbol" w:cs="Times New Roman"/>
          <w:b/>
          <w:sz w:val="28"/>
          <w:szCs w:val="28"/>
        </w:rPr>
        <w:t>Навчальна програма</w:t>
      </w:r>
    </w:p>
    <w:p w:rsidR="00FD0CC6" w:rsidRPr="00FD0CC6" w:rsidRDefault="00FD0CC6" w:rsidP="00FD0CC6">
      <w:pPr>
        <w:tabs>
          <w:tab w:val="left" w:pos="709"/>
          <w:tab w:val="left" w:pos="851"/>
          <w:tab w:val="left" w:pos="993"/>
        </w:tabs>
        <w:autoSpaceDE/>
        <w:autoSpaceDN/>
        <w:adjustRightInd/>
        <w:ind w:right="-8" w:firstLine="284"/>
        <w:jc w:val="center"/>
        <w:rPr>
          <w:rFonts w:eastAsia="Symbol" w:cs="Times New Roman"/>
          <w:b/>
          <w:sz w:val="28"/>
          <w:szCs w:val="28"/>
        </w:rPr>
      </w:pPr>
      <w:r w:rsidRPr="00FD0CC6">
        <w:rPr>
          <w:rFonts w:eastAsia="Symbol" w:cs="Times New Roman"/>
          <w:b/>
          <w:sz w:val="28"/>
          <w:szCs w:val="28"/>
        </w:rPr>
        <w:t xml:space="preserve">нормативної дисципліни </w:t>
      </w:r>
    </w:p>
    <w:p w:rsidR="00FD0CC6" w:rsidRPr="00FD0CC6" w:rsidRDefault="00FD0CC6" w:rsidP="00FD0CC6">
      <w:pPr>
        <w:tabs>
          <w:tab w:val="left" w:pos="709"/>
          <w:tab w:val="left" w:pos="851"/>
          <w:tab w:val="left" w:pos="993"/>
        </w:tabs>
        <w:autoSpaceDE/>
        <w:autoSpaceDN/>
        <w:adjustRightInd/>
        <w:ind w:right="-8" w:firstLine="284"/>
        <w:jc w:val="center"/>
        <w:rPr>
          <w:rFonts w:eastAsia="Symbol" w:cs="Times New Roman"/>
          <w:b/>
          <w:sz w:val="28"/>
          <w:szCs w:val="28"/>
        </w:rPr>
      </w:pPr>
      <w:r w:rsidRPr="00FD0CC6">
        <w:rPr>
          <w:rFonts w:eastAsia="Symbol" w:cs="Times New Roman"/>
          <w:b/>
          <w:sz w:val="28"/>
          <w:szCs w:val="28"/>
        </w:rPr>
        <w:t>«Соці</w:t>
      </w:r>
      <w:r>
        <w:rPr>
          <w:rFonts w:eastAsia="Symbol" w:cs="Times New Roman"/>
          <w:b/>
          <w:sz w:val="28"/>
          <w:szCs w:val="28"/>
        </w:rPr>
        <w:t>ологія міста</w:t>
      </w:r>
      <w:r w:rsidRPr="00FD0CC6">
        <w:rPr>
          <w:rFonts w:eastAsia="Symbol" w:cs="Times New Roman"/>
          <w:b/>
          <w:sz w:val="28"/>
          <w:szCs w:val="28"/>
        </w:rPr>
        <w:t>”</w:t>
      </w:r>
    </w:p>
    <w:p w:rsidR="00FD0CC6" w:rsidRPr="00FD0CC6" w:rsidRDefault="00FD0CC6" w:rsidP="00FD0CC6">
      <w:pPr>
        <w:tabs>
          <w:tab w:val="left" w:pos="709"/>
          <w:tab w:val="left" w:pos="851"/>
          <w:tab w:val="left" w:pos="993"/>
          <w:tab w:val="left" w:pos="9631"/>
        </w:tabs>
        <w:autoSpaceDE/>
        <w:autoSpaceDN/>
        <w:adjustRightInd/>
        <w:ind w:right="-8" w:firstLine="284"/>
        <w:rPr>
          <w:rFonts w:eastAsia="Symbol" w:cs="Times New Roman"/>
          <w:sz w:val="28"/>
          <w:szCs w:val="28"/>
        </w:rPr>
      </w:pPr>
    </w:p>
    <w:p w:rsidR="00FD0CC6" w:rsidRPr="00FD0CC6" w:rsidRDefault="00FD0CC6" w:rsidP="00FD0CC6">
      <w:pPr>
        <w:tabs>
          <w:tab w:val="left" w:pos="709"/>
          <w:tab w:val="left" w:pos="851"/>
          <w:tab w:val="left" w:pos="993"/>
          <w:tab w:val="left" w:pos="9631"/>
        </w:tabs>
        <w:autoSpaceDE/>
        <w:autoSpaceDN/>
        <w:adjustRightInd/>
        <w:ind w:right="-8" w:firstLine="284"/>
        <w:rPr>
          <w:rFonts w:eastAsia="Symbol" w:cs="Times New Roman"/>
          <w:sz w:val="28"/>
          <w:szCs w:val="28"/>
        </w:rPr>
      </w:pPr>
    </w:p>
    <w:p w:rsidR="00FD0CC6" w:rsidRPr="00FD0CC6" w:rsidRDefault="00FD0CC6" w:rsidP="003A04E6">
      <w:pPr>
        <w:tabs>
          <w:tab w:val="left" w:pos="709"/>
          <w:tab w:val="left" w:pos="851"/>
          <w:tab w:val="left" w:pos="993"/>
        </w:tabs>
        <w:autoSpaceDE/>
        <w:autoSpaceDN/>
        <w:adjustRightInd/>
        <w:ind w:firstLine="284"/>
        <w:rPr>
          <w:rFonts w:eastAsia="Symbol" w:cs="Times New Roman"/>
          <w:sz w:val="28"/>
          <w:szCs w:val="28"/>
        </w:rPr>
      </w:pPr>
      <w:r w:rsidRPr="00FD0CC6">
        <w:rPr>
          <w:rFonts w:eastAsia="Symbol" w:cs="Times New Roman"/>
          <w:sz w:val="28"/>
          <w:szCs w:val="28"/>
        </w:rPr>
        <w:t>Розроблена кафедрою соціології і політології</w:t>
      </w:r>
    </w:p>
    <w:p w:rsidR="00FD0CC6" w:rsidRPr="00FD0CC6" w:rsidRDefault="00FD0CC6" w:rsidP="003A04E6">
      <w:pPr>
        <w:tabs>
          <w:tab w:val="left" w:pos="709"/>
          <w:tab w:val="left" w:pos="851"/>
          <w:tab w:val="left" w:pos="993"/>
        </w:tabs>
        <w:autoSpaceDE/>
        <w:autoSpaceDN/>
        <w:adjustRightInd/>
        <w:ind w:firstLine="284"/>
        <w:rPr>
          <w:rFonts w:eastAsia="Symbol" w:cs="Times New Roman"/>
          <w:sz w:val="28"/>
          <w:szCs w:val="28"/>
        </w:rPr>
      </w:pPr>
      <w:r w:rsidRPr="00FD0CC6">
        <w:rPr>
          <w:rFonts w:eastAsia="Symbol" w:cs="Times New Roman"/>
          <w:sz w:val="28"/>
          <w:szCs w:val="28"/>
        </w:rPr>
        <w:t xml:space="preserve">Зав. кафедрою проф. </w:t>
      </w:r>
      <w:proofErr w:type="spellStart"/>
      <w:r w:rsidRPr="00FD0CC6">
        <w:rPr>
          <w:rFonts w:eastAsia="Symbol" w:cs="Times New Roman"/>
          <w:sz w:val="28"/>
          <w:szCs w:val="28"/>
        </w:rPr>
        <w:t>Бурега</w:t>
      </w:r>
      <w:proofErr w:type="spellEnd"/>
      <w:r w:rsidRPr="00FD0CC6">
        <w:rPr>
          <w:rFonts w:eastAsia="Symbol" w:cs="Times New Roman"/>
          <w:sz w:val="28"/>
          <w:szCs w:val="28"/>
        </w:rPr>
        <w:t xml:space="preserve"> В.В.</w:t>
      </w:r>
    </w:p>
    <w:p w:rsidR="00FD0CC6" w:rsidRPr="00FD0CC6" w:rsidRDefault="00FD0CC6" w:rsidP="003A04E6">
      <w:pPr>
        <w:tabs>
          <w:tab w:val="left" w:pos="709"/>
          <w:tab w:val="left" w:pos="851"/>
          <w:tab w:val="left" w:pos="993"/>
        </w:tabs>
        <w:autoSpaceDE/>
        <w:autoSpaceDN/>
        <w:adjustRightInd/>
        <w:ind w:firstLine="284"/>
        <w:rPr>
          <w:rFonts w:eastAsia="Symbol" w:cs="Times New Roman"/>
          <w:sz w:val="28"/>
          <w:szCs w:val="28"/>
        </w:rPr>
      </w:pPr>
      <w:r w:rsidRPr="00FD0CC6">
        <w:rPr>
          <w:rFonts w:eastAsia="Symbol" w:cs="Times New Roman"/>
          <w:sz w:val="28"/>
          <w:szCs w:val="28"/>
        </w:rPr>
        <w:t>____________________</w:t>
      </w:r>
    </w:p>
    <w:p w:rsidR="00FD0CC6" w:rsidRPr="00FD0CC6" w:rsidRDefault="00FD0CC6" w:rsidP="003A04E6">
      <w:pPr>
        <w:tabs>
          <w:tab w:val="left" w:pos="709"/>
          <w:tab w:val="left" w:pos="851"/>
          <w:tab w:val="left" w:pos="993"/>
        </w:tabs>
        <w:autoSpaceDE/>
        <w:autoSpaceDN/>
        <w:adjustRightInd/>
        <w:ind w:firstLine="284"/>
        <w:rPr>
          <w:rFonts w:eastAsia="Symbol" w:cs="Times New Roman"/>
          <w:sz w:val="28"/>
          <w:szCs w:val="28"/>
        </w:rPr>
      </w:pPr>
      <w:r w:rsidRPr="00FD0CC6">
        <w:rPr>
          <w:rFonts w:eastAsia="Symbol" w:cs="Times New Roman"/>
          <w:sz w:val="28"/>
          <w:szCs w:val="28"/>
          <w:vertAlign w:val="superscript"/>
        </w:rPr>
        <w:t>(підпис)</w:t>
      </w:r>
    </w:p>
    <w:p w:rsidR="00FD0CC6" w:rsidRPr="00FD0CC6" w:rsidRDefault="00FD0CC6" w:rsidP="003A04E6">
      <w:pPr>
        <w:tabs>
          <w:tab w:val="left" w:pos="709"/>
          <w:tab w:val="left" w:pos="851"/>
          <w:tab w:val="left" w:pos="993"/>
        </w:tabs>
        <w:autoSpaceDE/>
        <w:autoSpaceDN/>
        <w:adjustRightInd/>
        <w:ind w:firstLine="284"/>
        <w:rPr>
          <w:rFonts w:eastAsia="Symbol" w:cs="Times New Roman"/>
          <w:sz w:val="28"/>
          <w:szCs w:val="28"/>
        </w:rPr>
      </w:pPr>
      <w:r w:rsidRPr="00FD0CC6">
        <w:rPr>
          <w:rFonts w:eastAsia="Symbol" w:cs="Times New Roman"/>
          <w:sz w:val="28"/>
          <w:szCs w:val="28"/>
        </w:rPr>
        <w:t>“_____”__________________2017 р.</w:t>
      </w:r>
    </w:p>
    <w:p w:rsidR="00FD0CC6" w:rsidRPr="00FD0CC6" w:rsidRDefault="00FD0CC6" w:rsidP="003A04E6">
      <w:pPr>
        <w:tabs>
          <w:tab w:val="left" w:pos="709"/>
          <w:tab w:val="left" w:pos="851"/>
          <w:tab w:val="left" w:pos="993"/>
        </w:tabs>
        <w:autoSpaceDE/>
        <w:autoSpaceDN/>
        <w:adjustRightInd/>
        <w:ind w:firstLine="284"/>
        <w:rPr>
          <w:rFonts w:eastAsia="Symbol" w:cs="Times New Roman"/>
          <w:sz w:val="28"/>
          <w:szCs w:val="28"/>
        </w:rPr>
      </w:pPr>
    </w:p>
    <w:p w:rsidR="00FD0CC6" w:rsidRPr="00FD0CC6" w:rsidRDefault="00FD0CC6" w:rsidP="003A04E6">
      <w:pPr>
        <w:tabs>
          <w:tab w:val="left" w:pos="709"/>
          <w:tab w:val="left" w:pos="851"/>
          <w:tab w:val="left" w:pos="993"/>
        </w:tabs>
        <w:autoSpaceDE/>
        <w:autoSpaceDN/>
        <w:adjustRightInd/>
        <w:ind w:firstLine="284"/>
        <w:rPr>
          <w:rFonts w:eastAsia="Symbol" w:cs="Times New Roman"/>
          <w:sz w:val="28"/>
          <w:szCs w:val="28"/>
        </w:rPr>
      </w:pPr>
      <w:r w:rsidRPr="00FD0CC6">
        <w:rPr>
          <w:rFonts w:eastAsia="Symbol" w:cs="Times New Roman"/>
          <w:sz w:val="28"/>
          <w:szCs w:val="28"/>
        </w:rPr>
        <w:t>Виконавець __</w:t>
      </w:r>
      <w:r w:rsidR="003A04E6" w:rsidRPr="003A04E6">
        <w:rPr>
          <w:rFonts w:eastAsia="Symbol" w:cs="Times New Roman"/>
          <w:sz w:val="28"/>
          <w:szCs w:val="28"/>
          <w:u w:val="single"/>
        </w:rPr>
        <w:t>професор</w:t>
      </w:r>
      <w:r w:rsidRPr="00FD0CC6">
        <w:rPr>
          <w:rFonts w:eastAsia="Symbol" w:cs="Times New Roman"/>
          <w:sz w:val="28"/>
          <w:szCs w:val="28"/>
        </w:rPr>
        <w:t>_______________________</w:t>
      </w:r>
    </w:p>
    <w:p w:rsidR="00FD0CC6" w:rsidRPr="00FD0CC6" w:rsidRDefault="00FD0CC6" w:rsidP="003A04E6">
      <w:pPr>
        <w:tabs>
          <w:tab w:val="left" w:pos="709"/>
          <w:tab w:val="left" w:pos="851"/>
          <w:tab w:val="left" w:pos="993"/>
        </w:tabs>
        <w:autoSpaceDE/>
        <w:autoSpaceDN/>
        <w:adjustRightInd/>
        <w:ind w:firstLine="284"/>
        <w:rPr>
          <w:rFonts w:eastAsia="Symbol" w:cs="Times New Roman"/>
          <w:sz w:val="28"/>
          <w:szCs w:val="28"/>
        </w:rPr>
      </w:pPr>
      <w:r w:rsidRPr="00FD0CC6">
        <w:rPr>
          <w:rFonts w:eastAsia="Symbol" w:cs="Times New Roman"/>
          <w:sz w:val="28"/>
          <w:szCs w:val="28"/>
        </w:rPr>
        <w:t>(посада)</w:t>
      </w:r>
    </w:p>
    <w:p w:rsidR="00FD0CC6" w:rsidRPr="00FD0CC6" w:rsidRDefault="00FD0CC6" w:rsidP="003A04E6">
      <w:pPr>
        <w:tabs>
          <w:tab w:val="left" w:pos="709"/>
          <w:tab w:val="left" w:pos="851"/>
          <w:tab w:val="left" w:pos="993"/>
        </w:tabs>
        <w:autoSpaceDE/>
        <w:autoSpaceDN/>
        <w:adjustRightInd/>
        <w:ind w:firstLine="284"/>
        <w:rPr>
          <w:rFonts w:eastAsia="Symbol" w:cs="Times New Roman"/>
          <w:sz w:val="28"/>
          <w:szCs w:val="28"/>
        </w:rPr>
      </w:pPr>
      <w:proofErr w:type="spellStart"/>
      <w:r w:rsidRPr="00FD0CC6">
        <w:rPr>
          <w:rFonts w:eastAsia="Symbol" w:cs="Times New Roman"/>
          <w:sz w:val="28"/>
          <w:szCs w:val="28"/>
        </w:rPr>
        <w:t>___</w:t>
      </w:r>
      <w:r w:rsidR="003A04E6" w:rsidRPr="003A04E6">
        <w:rPr>
          <w:rFonts w:eastAsia="Symbol" w:cs="Times New Roman"/>
          <w:sz w:val="28"/>
          <w:szCs w:val="28"/>
          <w:u w:val="single"/>
        </w:rPr>
        <w:t>Буре</w:t>
      </w:r>
      <w:proofErr w:type="spellEnd"/>
      <w:r w:rsidR="003A04E6" w:rsidRPr="003A04E6">
        <w:rPr>
          <w:rFonts w:eastAsia="Symbol" w:cs="Times New Roman"/>
          <w:sz w:val="28"/>
          <w:szCs w:val="28"/>
          <w:u w:val="single"/>
        </w:rPr>
        <w:t>га В.В.</w:t>
      </w:r>
      <w:r w:rsidRPr="00FD0CC6">
        <w:rPr>
          <w:rFonts w:eastAsia="Symbol" w:cs="Times New Roman"/>
          <w:sz w:val="28"/>
          <w:szCs w:val="28"/>
        </w:rPr>
        <w:t>_</w:t>
      </w:r>
      <w:bookmarkStart w:id="0" w:name="_GoBack"/>
      <w:bookmarkEnd w:id="0"/>
      <w:r w:rsidRPr="00FD0CC6">
        <w:rPr>
          <w:rFonts w:eastAsia="Symbol" w:cs="Times New Roman"/>
          <w:sz w:val="28"/>
          <w:szCs w:val="28"/>
        </w:rPr>
        <w:t>______________________________</w:t>
      </w:r>
    </w:p>
    <w:p w:rsidR="00FD0CC6" w:rsidRPr="00FD0CC6" w:rsidRDefault="00FD0CC6" w:rsidP="003A04E6">
      <w:pPr>
        <w:tabs>
          <w:tab w:val="left" w:pos="709"/>
          <w:tab w:val="left" w:pos="851"/>
          <w:tab w:val="left" w:pos="993"/>
        </w:tabs>
        <w:autoSpaceDE/>
        <w:autoSpaceDN/>
        <w:adjustRightInd/>
        <w:ind w:firstLine="284"/>
        <w:rPr>
          <w:rFonts w:eastAsia="Symbol" w:cs="Times New Roman"/>
          <w:sz w:val="28"/>
          <w:szCs w:val="28"/>
        </w:rPr>
      </w:pPr>
      <w:r w:rsidRPr="00FD0CC6">
        <w:rPr>
          <w:rFonts w:eastAsia="Symbol" w:cs="Times New Roman"/>
          <w:sz w:val="28"/>
          <w:szCs w:val="28"/>
        </w:rPr>
        <w:t xml:space="preserve">(прізвище, ініціали) </w:t>
      </w:r>
      <w:r w:rsidRPr="00FD0CC6">
        <w:rPr>
          <w:rFonts w:eastAsia="Symbol" w:cs="Times New Roman"/>
          <w:sz w:val="28"/>
          <w:szCs w:val="28"/>
        </w:rPr>
        <w:tab/>
      </w:r>
      <w:r w:rsidRPr="00FD0CC6">
        <w:rPr>
          <w:rFonts w:eastAsia="Symbol" w:cs="Times New Roman"/>
          <w:sz w:val="28"/>
          <w:szCs w:val="28"/>
        </w:rPr>
        <w:tab/>
        <w:t>(підпис)</w:t>
      </w:r>
    </w:p>
    <w:p w:rsidR="00FD0CC6" w:rsidRPr="00FD0CC6" w:rsidRDefault="00FD0CC6" w:rsidP="003A04E6">
      <w:pPr>
        <w:tabs>
          <w:tab w:val="left" w:pos="709"/>
          <w:tab w:val="left" w:pos="851"/>
          <w:tab w:val="left" w:pos="993"/>
        </w:tabs>
        <w:autoSpaceDE/>
        <w:autoSpaceDN/>
        <w:adjustRightInd/>
        <w:ind w:firstLine="284"/>
        <w:rPr>
          <w:rFonts w:eastAsia="Symbol" w:cs="Times New Roman"/>
          <w:sz w:val="28"/>
          <w:szCs w:val="28"/>
        </w:rPr>
      </w:pPr>
      <w:r w:rsidRPr="00FD0CC6">
        <w:rPr>
          <w:rFonts w:eastAsia="Symbol" w:cs="Times New Roman"/>
          <w:sz w:val="28"/>
          <w:szCs w:val="28"/>
        </w:rPr>
        <w:t>“_____”___________________2017 р.</w:t>
      </w:r>
    </w:p>
    <w:p w:rsidR="00FD0CC6" w:rsidRPr="00FD0CC6" w:rsidRDefault="00FD0CC6" w:rsidP="00FD0CC6">
      <w:pPr>
        <w:tabs>
          <w:tab w:val="left" w:pos="709"/>
          <w:tab w:val="left" w:pos="851"/>
          <w:tab w:val="left" w:pos="993"/>
          <w:tab w:val="left" w:pos="9631"/>
        </w:tabs>
        <w:autoSpaceDE/>
        <w:autoSpaceDN/>
        <w:adjustRightInd/>
        <w:ind w:right="-8" w:firstLine="284"/>
        <w:rPr>
          <w:rFonts w:eastAsia="Symbol" w:cs="Times New Roman"/>
          <w:sz w:val="28"/>
          <w:szCs w:val="28"/>
        </w:rPr>
      </w:pPr>
    </w:p>
    <w:p w:rsidR="00FD0CC6" w:rsidRPr="00FD0CC6" w:rsidRDefault="00FD0CC6" w:rsidP="00FD0CC6">
      <w:pPr>
        <w:tabs>
          <w:tab w:val="left" w:pos="709"/>
          <w:tab w:val="left" w:pos="851"/>
          <w:tab w:val="left" w:pos="993"/>
          <w:tab w:val="left" w:pos="9631"/>
        </w:tabs>
        <w:autoSpaceDE/>
        <w:autoSpaceDN/>
        <w:adjustRightInd/>
        <w:ind w:right="-8" w:firstLine="284"/>
        <w:rPr>
          <w:rFonts w:eastAsia="Symbol" w:cs="Times New Roman"/>
          <w:sz w:val="28"/>
          <w:szCs w:val="28"/>
        </w:rPr>
      </w:pPr>
    </w:p>
    <w:p w:rsidR="00FD0CC6" w:rsidRPr="00FD0CC6" w:rsidRDefault="00FD0CC6" w:rsidP="00FD0CC6">
      <w:pPr>
        <w:tabs>
          <w:tab w:val="left" w:pos="709"/>
          <w:tab w:val="left" w:pos="851"/>
          <w:tab w:val="left" w:pos="993"/>
          <w:tab w:val="left" w:pos="9631"/>
        </w:tabs>
        <w:autoSpaceDE/>
        <w:autoSpaceDN/>
        <w:adjustRightInd/>
        <w:ind w:right="-8" w:firstLine="284"/>
        <w:rPr>
          <w:rFonts w:eastAsia="Symbol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268"/>
        <w:gridCol w:w="3551"/>
      </w:tblGrid>
      <w:tr w:rsidR="00FD0CC6" w:rsidRPr="00FD0CC6" w:rsidTr="003A04E6">
        <w:tc>
          <w:tcPr>
            <w:tcW w:w="3652" w:type="dxa"/>
          </w:tcPr>
          <w:p w:rsidR="00FD0CC6" w:rsidRPr="00FD0CC6" w:rsidRDefault="00FD0CC6" w:rsidP="00FD0CC6">
            <w:pPr>
              <w:keepNext/>
              <w:widowControl/>
              <w:tabs>
                <w:tab w:val="left" w:pos="709"/>
                <w:tab w:val="left" w:pos="851"/>
                <w:tab w:val="left" w:pos="993"/>
              </w:tabs>
              <w:autoSpaceDE/>
              <w:autoSpaceDN/>
              <w:adjustRightInd/>
              <w:ind w:firstLine="284"/>
              <w:outlineLvl w:val="1"/>
              <w:rPr>
                <w:rFonts w:eastAsia="Symbol" w:cs="Times New Roman"/>
                <w:b/>
                <w:bCs/>
                <w:iCs/>
                <w:sz w:val="28"/>
                <w:szCs w:val="28"/>
              </w:rPr>
            </w:pPr>
            <w:r w:rsidRPr="00FD0CC6">
              <w:rPr>
                <w:rFonts w:eastAsia="Symbol" w:cs="Times New Roman"/>
                <w:b/>
                <w:bCs/>
                <w:iCs/>
                <w:sz w:val="28"/>
                <w:szCs w:val="28"/>
              </w:rPr>
              <w:t>РОЗГЛЯНУТО</w:t>
            </w:r>
          </w:p>
          <w:p w:rsidR="00FD0CC6" w:rsidRPr="00FD0CC6" w:rsidRDefault="00FD0CC6" w:rsidP="00FD0CC6">
            <w:pPr>
              <w:tabs>
                <w:tab w:val="left" w:pos="709"/>
                <w:tab w:val="left" w:pos="851"/>
                <w:tab w:val="left" w:pos="993"/>
                <w:tab w:val="left" w:pos="9631"/>
              </w:tabs>
              <w:autoSpaceDE/>
              <w:autoSpaceDN/>
              <w:adjustRightInd/>
              <w:ind w:right="-8"/>
              <w:rPr>
                <w:rFonts w:eastAsia="Symbol" w:cs="Times New Roman"/>
                <w:sz w:val="28"/>
                <w:szCs w:val="28"/>
              </w:rPr>
            </w:pPr>
            <w:r w:rsidRPr="00FD0CC6">
              <w:rPr>
                <w:rFonts w:eastAsia="Symbol" w:cs="Times New Roman"/>
                <w:sz w:val="28"/>
                <w:szCs w:val="28"/>
              </w:rPr>
              <w:t xml:space="preserve">на засіданні кафедри соціології і політології </w:t>
            </w:r>
          </w:p>
          <w:p w:rsidR="003A04E6" w:rsidRPr="00FD0CC6" w:rsidRDefault="003A04E6" w:rsidP="003A04E6">
            <w:pPr>
              <w:tabs>
                <w:tab w:val="left" w:pos="709"/>
                <w:tab w:val="left" w:pos="851"/>
                <w:tab w:val="left" w:pos="993"/>
                <w:tab w:val="left" w:pos="9631"/>
              </w:tabs>
              <w:autoSpaceDE/>
              <w:autoSpaceDN/>
              <w:adjustRightInd/>
              <w:ind w:right="-8"/>
              <w:rPr>
                <w:rFonts w:eastAsia="Symbol" w:cs="Times New Roman"/>
                <w:sz w:val="28"/>
                <w:szCs w:val="28"/>
              </w:rPr>
            </w:pPr>
            <w:r w:rsidRPr="00FD0CC6">
              <w:rPr>
                <w:rFonts w:eastAsia="Symbol" w:cs="Times New Roman"/>
                <w:sz w:val="28"/>
                <w:szCs w:val="28"/>
              </w:rPr>
              <w:t xml:space="preserve">протокол № </w:t>
            </w:r>
            <w:r>
              <w:rPr>
                <w:rFonts w:eastAsia="Symbol" w:cs="Times New Roman"/>
                <w:sz w:val="28"/>
                <w:szCs w:val="28"/>
              </w:rPr>
              <w:t>_______</w:t>
            </w:r>
          </w:p>
          <w:p w:rsidR="00FD0CC6" w:rsidRPr="00FD0CC6" w:rsidRDefault="003A04E6" w:rsidP="003A04E6">
            <w:pPr>
              <w:tabs>
                <w:tab w:val="left" w:pos="709"/>
                <w:tab w:val="left" w:pos="851"/>
                <w:tab w:val="left" w:pos="993"/>
                <w:tab w:val="left" w:pos="9631"/>
              </w:tabs>
              <w:autoSpaceDE/>
              <w:autoSpaceDN/>
              <w:adjustRightInd/>
              <w:ind w:right="-8"/>
              <w:rPr>
                <w:rFonts w:eastAsia="Symbol" w:cs="Times New Roman"/>
                <w:sz w:val="28"/>
                <w:szCs w:val="28"/>
              </w:rPr>
            </w:pPr>
            <w:r w:rsidRPr="00FD0CC6">
              <w:rPr>
                <w:rFonts w:eastAsia="Symbol" w:cs="Times New Roman"/>
                <w:sz w:val="28"/>
                <w:szCs w:val="28"/>
              </w:rPr>
              <w:t>від “</w:t>
            </w:r>
            <w:r>
              <w:rPr>
                <w:rFonts w:eastAsia="Symbol" w:cs="Times New Roman"/>
                <w:sz w:val="28"/>
                <w:szCs w:val="28"/>
              </w:rPr>
              <w:t>____</w:t>
            </w:r>
            <w:r w:rsidRPr="00FD0CC6">
              <w:rPr>
                <w:rFonts w:eastAsia="Symbol" w:cs="Times New Roman"/>
                <w:sz w:val="28"/>
                <w:szCs w:val="28"/>
              </w:rPr>
              <w:t xml:space="preserve"> ” ________2017 р.</w:t>
            </w:r>
            <w:r w:rsidR="00FD0CC6" w:rsidRPr="00FD0CC6">
              <w:rPr>
                <w:rFonts w:eastAsia="Symbol" w:cs="Times New Roman"/>
                <w:sz w:val="28"/>
                <w:szCs w:val="28"/>
              </w:rPr>
              <w:br/>
              <w:t>Завідувач кафедри</w:t>
            </w:r>
          </w:p>
          <w:p w:rsidR="00FD0CC6" w:rsidRPr="00FD0CC6" w:rsidRDefault="00FD0CC6" w:rsidP="003A04E6">
            <w:pPr>
              <w:tabs>
                <w:tab w:val="left" w:pos="709"/>
                <w:tab w:val="left" w:pos="851"/>
                <w:tab w:val="left" w:pos="993"/>
                <w:tab w:val="left" w:pos="9631"/>
              </w:tabs>
              <w:autoSpaceDE/>
              <w:autoSpaceDN/>
              <w:adjustRightInd/>
              <w:ind w:right="-8" w:firstLine="993"/>
              <w:rPr>
                <w:rFonts w:eastAsia="Symbol" w:cs="Times New Roman"/>
                <w:sz w:val="28"/>
                <w:szCs w:val="28"/>
              </w:rPr>
            </w:pPr>
            <w:r w:rsidRPr="00FD0CC6">
              <w:rPr>
                <w:rFonts w:eastAsia="Symbol" w:cs="Times New Roman"/>
                <w:sz w:val="28"/>
                <w:szCs w:val="28"/>
              </w:rPr>
              <w:t xml:space="preserve">проф. </w:t>
            </w:r>
            <w:proofErr w:type="spellStart"/>
            <w:r w:rsidRPr="00FD0CC6">
              <w:rPr>
                <w:rFonts w:eastAsia="Symbol" w:cs="Times New Roman"/>
                <w:sz w:val="28"/>
                <w:szCs w:val="28"/>
              </w:rPr>
              <w:t>Бурега</w:t>
            </w:r>
            <w:proofErr w:type="spellEnd"/>
            <w:r w:rsidRPr="00FD0CC6">
              <w:rPr>
                <w:rFonts w:eastAsia="Symbol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268" w:type="dxa"/>
          </w:tcPr>
          <w:p w:rsidR="00FD0CC6" w:rsidRPr="00FD0CC6" w:rsidRDefault="00FD0CC6" w:rsidP="00FD0CC6">
            <w:pPr>
              <w:tabs>
                <w:tab w:val="left" w:pos="709"/>
                <w:tab w:val="left" w:pos="851"/>
                <w:tab w:val="left" w:pos="993"/>
                <w:tab w:val="left" w:pos="9631"/>
              </w:tabs>
              <w:autoSpaceDE/>
              <w:autoSpaceDN/>
              <w:adjustRightInd/>
              <w:ind w:right="-8" w:firstLine="284"/>
              <w:rPr>
                <w:rFonts w:eastAsia="Symbol" w:cs="Times New Roman"/>
                <w:sz w:val="28"/>
                <w:szCs w:val="28"/>
              </w:rPr>
            </w:pPr>
          </w:p>
        </w:tc>
        <w:tc>
          <w:tcPr>
            <w:tcW w:w="3551" w:type="dxa"/>
          </w:tcPr>
          <w:p w:rsidR="00FD0CC6" w:rsidRPr="00FD0CC6" w:rsidRDefault="00FD0CC6" w:rsidP="00FD0CC6">
            <w:pPr>
              <w:tabs>
                <w:tab w:val="left" w:pos="709"/>
                <w:tab w:val="left" w:pos="851"/>
                <w:tab w:val="left" w:pos="993"/>
                <w:tab w:val="left" w:pos="9631"/>
              </w:tabs>
              <w:autoSpaceDE/>
              <w:autoSpaceDN/>
              <w:adjustRightInd/>
              <w:ind w:right="-8" w:firstLine="284"/>
              <w:rPr>
                <w:rFonts w:eastAsia="Symbol" w:cs="Times New Roman"/>
                <w:b/>
                <w:sz w:val="28"/>
                <w:szCs w:val="28"/>
              </w:rPr>
            </w:pPr>
            <w:r w:rsidRPr="00FD0CC6">
              <w:rPr>
                <w:rFonts w:eastAsia="Symbol" w:cs="Times New Roman"/>
                <w:b/>
                <w:sz w:val="28"/>
                <w:szCs w:val="28"/>
              </w:rPr>
              <w:t>СХВАЛЕНО</w:t>
            </w:r>
          </w:p>
          <w:p w:rsidR="00FD0CC6" w:rsidRPr="00FD0CC6" w:rsidRDefault="00FD0CC6" w:rsidP="00FD0CC6">
            <w:pPr>
              <w:tabs>
                <w:tab w:val="left" w:pos="709"/>
                <w:tab w:val="left" w:pos="851"/>
                <w:tab w:val="left" w:pos="993"/>
                <w:tab w:val="left" w:pos="9631"/>
              </w:tabs>
              <w:autoSpaceDE/>
              <w:autoSpaceDN/>
              <w:adjustRightInd/>
              <w:ind w:right="-8"/>
              <w:rPr>
                <w:rFonts w:eastAsia="Symbol" w:cs="Times New Roman"/>
                <w:sz w:val="28"/>
                <w:szCs w:val="28"/>
              </w:rPr>
            </w:pPr>
            <w:r w:rsidRPr="00FD0CC6">
              <w:rPr>
                <w:rFonts w:eastAsia="Symbol" w:cs="Times New Roman"/>
                <w:sz w:val="28"/>
                <w:szCs w:val="28"/>
              </w:rPr>
              <w:t>вченою радою факультету соціально-гуманітарних технологій</w:t>
            </w:r>
          </w:p>
          <w:p w:rsidR="00FD0CC6" w:rsidRPr="00FD0CC6" w:rsidRDefault="00FD0CC6" w:rsidP="00FD0CC6">
            <w:pPr>
              <w:tabs>
                <w:tab w:val="left" w:pos="709"/>
                <w:tab w:val="left" w:pos="851"/>
                <w:tab w:val="left" w:pos="993"/>
                <w:tab w:val="left" w:pos="9631"/>
              </w:tabs>
              <w:autoSpaceDE/>
              <w:autoSpaceDN/>
              <w:adjustRightInd/>
              <w:ind w:right="-8"/>
              <w:rPr>
                <w:rFonts w:eastAsia="Symbol" w:cs="Times New Roman"/>
                <w:sz w:val="28"/>
                <w:szCs w:val="28"/>
              </w:rPr>
            </w:pPr>
            <w:r w:rsidRPr="00FD0CC6">
              <w:rPr>
                <w:rFonts w:eastAsia="Symbol" w:cs="Times New Roman"/>
                <w:sz w:val="28"/>
                <w:szCs w:val="28"/>
              </w:rPr>
              <w:t xml:space="preserve">протокол № </w:t>
            </w:r>
            <w:r w:rsidR="003A04E6">
              <w:rPr>
                <w:rFonts w:eastAsia="Symbol" w:cs="Times New Roman"/>
                <w:sz w:val="28"/>
                <w:szCs w:val="28"/>
              </w:rPr>
              <w:t>_______</w:t>
            </w:r>
          </w:p>
          <w:p w:rsidR="00FD0CC6" w:rsidRPr="00FD0CC6" w:rsidRDefault="00FD0CC6" w:rsidP="00FD0CC6">
            <w:pPr>
              <w:tabs>
                <w:tab w:val="left" w:pos="709"/>
                <w:tab w:val="left" w:pos="851"/>
                <w:tab w:val="left" w:pos="993"/>
                <w:tab w:val="left" w:pos="9631"/>
              </w:tabs>
              <w:autoSpaceDE/>
              <w:autoSpaceDN/>
              <w:adjustRightInd/>
              <w:ind w:right="-8"/>
              <w:rPr>
                <w:rFonts w:eastAsia="Symbol" w:cs="Times New Roman"/>
                <w:sz w:val="28"/>
                <w:szCs w:val="28"/>
              </w:rPr>
            </w:pPr>
            <w:r w:rsidRPr="00FD0CC6">
              <w:rPr>
                <w:rFonts w:eastAsia="Symbol" w:cs="Times New Roman"/>
                <w:sz w:val="28"/>
                <w:szCs w:val="28"/>
              </w:rPr>
              <w:t>від “</w:t>
            </w:r>
            <w:r w:rsidR="003A04E6">
              <w:rPr>
                <w:rFonts w:eastAsia="Symbol" w:cs="Times New Roman"/>
                <w:sz w:val="28"/>
                <w:szCs w:val="28"/>
              </w:rPr>
              <w:t>____</w:t>
            </w:r>
            <w:r w:rsidRPr="00FD0CC6">
              <w:rPr>
                <w:rFonts w:eastAsia="Symbol" w:cs="Times New Roman"/>
                <w:sz w:val="28"/>
                <w:szCs w:val="28"/>
              </w:rPr>
              <w:t xml:space="preserve"> ” ________2017 р. </w:t>
            </w:r>
            <w:r w:rsidRPr="00FD0CC6">
              <w:rPr>
                <w:rFonts w:eastAsia="Symbol" w:cs="Times New Roman"/>
                <w:sz w:val="28"/>
                <w:szCs w:val="28"/>
              </w:rPr>
              <w:br/>
              <w:t xml:space="preserve">Декан факультету </w:t>
            </w:r>
          </w:p>
          <w:p w:rsidR="00FD0CC6" w:rsidRPr="00FD0CC6" w:rsidRDefault="00FD0CC6" w:rsidP="003A04E6">
            <w:pPr>
              <w:tabs>
                <w:tab w:val="left" w:pos="709"/>
                <w:tab w:val="left" w:pos="851"/>
                <w:tab w:val="left" w:pos="993"/>
                <w:tab w:val="left" w:pos="9631"/>
              </w:tabs>
              <w:autoSpaceDE/>
              <w:autoSpaceDN/>
              <w:adjustRightInd/>
              <w:ind w:right="-8" w:firstLine="459"/>
              <w:rPr>
                <w:rFonts w:eastAsia="Symbol" w:cs="Times New Roman"/>
                <w:sz w:val="28"/>
                <w:szCs w:val="28"/>
              </w:rPr>
            </w:pPr>
            <w:r w:rsidRPr="00FD0CC6">
              <w:rPr>
                <w:rFonts w:eastAsia="Symbol" w:cs="Times New Roman"/>
                <w:sz w:val="28"/>
                <w:szCs w:val="28"/>
              </w:rPr>
              <w:t xml:space="preserve">проф. </w:t>
            </w:r>
            <w:proofErr w:type="spellStart"/>
            <w:r w:rsidRPr="00FD0CC6">
              <w:rPr>
                <w:rFonts w:eastAsia="Symbol" w:cs="Times New Roman"/>
                <w:sz w:val="28"/>
                <w:szCs w:val="28"/>
              </w:rPr>
              <w:t>К</w:t>
            </w:r>
            <w:r w:rsidR="003A04E6">
              <w:rPr>
                <w:rFonts w:eastAsia="Symbol" w:cs="Times New Roman"/>
                <w:sz w:val="28"/>
                <w:szCs w:val="28"/>
              </w:rPr>
              <w:t>і</w:t>
            </w:r>
            <w:r w:rsidRPr="00FD0CC6">
              <w:rPr>
                <w:rFonts w:eastAsia="Symbol" w:cs="Times New Roman"/>
                <w:sz w:val="28"/>
                <w:szCs w:val="28"/>
              </w:rPr>
              <w:t>пенський</w:t>
            </w:r>
            <w:proofErr w:type="spellEnd"/>
            <w:r w:rsidRPr="00FD0CC6">
              <w:rPr>
                <w:rFonts w:eastAsia="Symbol" w:cs="Times New Roman"/>
                <w:sz w:val="28"/>
                <w:szCs w:val="28"/>
              </w:rPr>
              <w:t xml:space="preserve"> </w:t>
            </w:r>
            <w:r w:rsidR="003A04E6">
              <w:rPr>
                <w:rFonts w:eastAsia="Symbol" w:cs="Times New Roman"/>
                <w:sz w:val="28"/>
                <w:szCs w:val="28"/>
              </w:rPr>
              <w:t>А</w:t>
            </w:r>
            <w:r w:rsidRPr="00FD0CC6">
              <w:rPr>
                <w:rFonts w:eastAsia="Symbol" w:cs="Times New Roman"/>
                <w:sz w:val="28"/>
                <w:szCs w:val="28"/>
              </w:rPr>
              <w:t>.В.</w:t>
            </w:r>
          </w:p>
        </w:tc>
      </w:tr>
    </w:tbl>
    <w:p w:rsidR="00FD0CC6" w:rsidRPr="00FD0CC6" w:rsidRDefault="00FD0CC6" w:rsidP="00FD0CC6">
      <w:pPr>
        <w:tabs>
          <w:tab w:val="left" w:pos="709"/>
          <w:tab w:val="left" w:pos="851"/>
          <w:tab w:val="left" w:pos="993"/>
          <w:tab w:val="left" w:pos="9631"/>
        </w:tabs>
        <w:autoSpaceDE/>
        <w:autoSpaceDN/>
        <w:adjustRightInd/>
        <w:ind w:right="-8" w:firstLine="284"/>
        <w:rPr>
          <w:rFonts w:eastAsia="Symbol" w:cs="Times New Roman"/>
          <w:sz w:val="28"/>
          <w:szCs w:val="28"/>
        </w:rPr>
      </w:pPr>
    </w:p>
    <w:p w:rsidR="00FD0CC6" w:rsidRDefault="00FD0CC6" w:rsidP="00FD0CC6">
      <w:pPr>
        <w:keepNext/>
        <w:tabs>
          <w:tab w:val="left" w:pos="709"/>
          <w:tab w:val="left" w:pos="851"/>
          <w:tab w:val="left" w:pos="993"/>
          <w:tab w:val="left" w:pos="9631"/>
        </w:tabs>
        <w:autoSpaceDE/>
        <w:autoSpaceDN/>
        <w:adjustRightInd/>
        <w:ind w:right="-8" w:firstLine="284"/>
        <w:jc w:val="center"/>
        <w:rPr>
          <w:rFonts w:eastAsia="Symbol" w:cs="Times New Roman"/>
          <w:b/>
          <w:sz w:val="28"/>
          <w:szCs w:val="28"/>
        </w:rPr>
      </w:pPr>
      <w:bookmarkStart w:id="1" w:name="OCRUncertain008"/>
    </w:p>
    <w:p w:rsidR="00FD0CC6" w:rsidRPr="00FD0CC6" w:rsidRDefault="00FD0CC6" w:rsidP="00FD0CC6">
      <w:pPr>
        <w:keepNext/>
        <w:tabs>
          <w:tab w:val="left" w:pos="709"/>
          <w:tab w:val="left" w:pos="851"/>
          <w:tab w:val="left" w:pos="993"/>
          <w:tab w:val="left" w:pos="9631"/>
        </w:tabs>
        <w:autoSpaceDE/>
        <w:autoSpaceDN/>
        <w:adjustRightInd/>
        <w:ind w:right="-8" w:firstLine="284"/>
        <w:jc w:val="center"/>
        <w:rPr>
          <w:rFonts w:eastAsia="Symbol" w:cs="Times New Roman"/>
          <w:b/>
          <w:sz w:val="28"/>
          <w:szCs w:val="28"/>
        </w:rPr>
      </w:pPr>
      <w:r w:rsidRPr="00FD0CC6">
        <w:rPr>
          <w:rFonts w:eastAsia="Symbol" w:cs="Times New Roman"/>
          <w:b/>
          <w:sz w:val="28"/>
          <w:szCs w:val="28"/>
        </w:rPr>
        <w:t>ХАРКІВ-2017</w:t>
      </w:r>
    </w:p>
    <w:p w:rsidR="00272275" w:rsidRDefault="00FD0CC6" w:rsidP="00FD0CC6">
      <w:pPr>
        <w:widowControl/>
        <w:autoSpaceDE/>
        <w:autoSpaceDN/>
        <w:adjustRightInd/>
        <w:spacing w:after="200" w:line="276" w:lineRule="auto"/>
        <w:rPr>
          <w:rFonts w:cs="Times New Roman"/>
          <w:sz w:val="28"/>
          <w:szCs w:val="28"/>
        </w:rPr>
      </w:pPr>
      <w:r w:rsidRPr="00FD0CC6">
        <w:rPr>
          <w:rFonts w:eastAsia="Symbol" w:cs="Times New Roman"/>
          <w:szCs w:val="28"/>
        </w:rPr>
        <w:br w:type="page"/>
      </w:r>
      <w:bookmarkEnd w:id="1"/>
    </w:p>
    <w:p w:rsidR="00FD0CC6" w:rsidRPr="00392EBB" w:rsidRDefault="00FD0CC6" w:rsidP="00FD0CC6">
      <w:pPr>
        <w:pStyle w:val="8"/>
        <w:tabs>
          <w:tab w:val="left" w:pos="0"/>
          <w:tab w:val="left" w:pos="709"/>
          <w:tab w:val="left" w:pos="851"/>
          <w:tab w:val="left" w:pos="993"/>
        </w:tabs>
        <w:spacing w:line="240" w:lineRule="auto"/>
        <w:ind w:left="-284" w:firstLine="568"/>
        <w:jc w:val="both"/>
        <w:rPr>
          <w:rFonts w:ascii="Times New Roman" w:hAnsi="Times New Roman"/>
          <w:szCs w:val="28"/>
          <w:lang w:val="uk-UA"/>
        </w:rPr>
      </w:pPr>
      <w:r w:rsidRPr="00392EBB">
        <w:rPr>
          <w:rFonts w:ascii="Times New Roman" w:hAnsi="Times New Roman"/>
          <w:szCs w:val="28"/>
          <w:lang w:val="uk-UA"/>
        </w:rPr>
        <w:lastRenderedPageBreak/>
        <w:t>Розділ 1</w:t>
      </w:r>
      <w:bookmarkStart w:id="2" w:name="OCRUncertain009"/>
      <w:r w:rsidRPr="00392EBB">
        <w:rPr>
          <w:rFonts w:ascii="Times New Roman" w:hAnsi="Times New Roman"/>
          <w:szCs w:val="28"/>
          <w:lang w:val="uk-UA"/>
        </w:rPr>
        <w:t>.</w:t>
      </w:r>
      <w:bookmarkEnd w:id="2"/>
      <w:r w:rsidRPr="00392EBB">
        <w:rPr>
          <w:rFonts w:ascii="Times New Roman" w:hAnsi="Times New Roman"/>
          <w:szCs w:val="28"/>
          <w:lang w:val="uk-UA"/>
        </w:rPr>
        <w:t xml:space="preserve"> Предмет, наукові основи і цілі навчальної дисципліни </w:t>
      </w:r>
      <w:r>
        <w:rPr>
          <w:rFonts w:ascii="Times New Roman" w:hAnsi="Times New Roman"/>
          <w:szCs w:val="28"/>
          <w:lang w:val="uk-UA"/>
        </w:rPr>
        <w:t>«Соціологія міста»</w:t>
      </w:r>
    </w:p>
    <w:p w:rsidR="001C4BAB" w:rsidRPr="00FD0CC6" w:rsidRDefault="001C4BAB" w:rsidP="00FD0CC6">
      <w:pPr>
        <w:pStyle w:val="a6"/>
        <w:tabs>
          <w:tab w:val="left" w:pos="0"/>
        </w:tabs>
        <w:spacing w:after="0"/>
        <w:ind w:left="-284" w:firstLine="568"/>
        <w:jc w:val="both"/>
        <w:rPr>
          <w:sz w:val="28"/>
          <w:szCs w:val="28"/>
        </w:rPr>
      </w:pPr>
      <w:r w:rsidRPr="00FD0CC6">
        <w:rPr>
          <w:rFonts w:cs="Times New Roman"/>
          <w:sz w:val="28"/>
          <w:szCs w:val="28"/>
        </w:rPr>
        <w:t>Програма вивчення варіативної навчальної дисципліни «</w:t>
      </w:r>
      <w:r w:rsidR="00E74FC9" w:rsidRPr="00FD0CC6">
        <w:rPr>
          <w:rFonts w:cs="Times New Roman"/>
          <w:sz w:val="28"/>
          <w:szCs w:val="28"/>
        </w:rPr>
        <w:t>Соціологія міста</w:t>
      </w:r>
      <w:r w:rsidRPr="00FD0CC6">
        <w:rPr>
          <w:rFonts w:cs="Times New Roman"/>
          <w:sz w:val="28"/>
          <w:szCs w:val="28"/>
        </w:rPr>
        <w:t xml:space="preserve">»  складена відповідно до освітньо-професійної програми підготовки </w:t>
      </w:r>
      <w:r w:rsidR="0094250C" w:rsidRPr="00FD0CC6">
        <w:rPr>
          <w:rFonts w:cs="Times New Roman"/>
          <w:sz w:val="28"/>
          <w:szCs w:val="28"/>
        </w:rPr>
        <w:t>магістрів</w:t>
      </w:r>
      <w:r w:rsidRPr="00FD0CC6">
        <w:rPr>
          <w:rFonts w:cs="Times New Roman"/>
          <w:sz w:val="28"/>
          <w:szCs w:val="28"/>
        </w:rPr>
        <w:t xml:space="preserve"> за напрямом підготовки </w:t>
      </w:r>
      <w:r w:rsidR="00FD0CC6">
        <w:rPr>
          <w:sz w:val="28"/>
          <w:szCs w:val="28"/>
        </w:rPr>
        <w:t>054</w:t>
      </w:r>
      <w:r w:rsidRPr="00FD0CC6">
        <w:rPr>
          <w:sz w:val="28"/>
          <w:szCs w:val="28"/>
        </w:rPr>
        <w:t xml:space="preserve"> </w:t>
      </w:r>
      <w:r w:rsidR="0094250C" w:rsidRPr="00FD0CC6">
        <w:rPr>
          <w:sz w:val="28"/>
          <w:szCs w:val="28"/>
        </w:rPr>
        <w:t>с</w:t>
      </w:r>
      <w:r w:rsidRPr="00FD0CC6">
        <w:rPr>
          <w:sz w:val="28"/>
          <w:szCs w:val="28"/>
        </w:rPr>
        <w:t>оціологія</w:t>
      </w:r>
      <w:r w:rsidR="00FD0CC6">
        <w:rPr>
          <w:sz w:val="28"/>
          <w:szCs w:val="28"/>
        </w:rPr>
        <w:t>.</w:t>
      </w:r>
    </w:p>
    <w:p w:rsidR="00E74FC9" w:rsidRPr="00FD0CC6" w:rsidRDefault="001C4BAB" w:rsidP="00FD0CC6">
      <w:pPr>
        <w:tabs>
          <w:tab w:val="left" w:pos="0"/>
        </w:tabs>
        <w:ind w:left="-284" w:firstLine="568"/>
        <w:jc w:val="both"/>
        <w:rPr>
          <w:rFonts w:cs="Times New Roman"/>
          <w:sz w:val="28"/>
          <w:szCs w:val="28"/>
        </w:rPr>
      </w:pPr>
      <w:r w:rsidRPr="00FD0CC6">
        <w:rPr>
          <w:rFonts w:cs="Times New Roman"/>
          <w:b/>
          <w:bCs/>
          <w:i/>
          <w:sz w:val="28"/>
          <w:szCs w:val="28"/>
        </w:rPr>
        <w:t>Предметом</w:t>
      </w:r>
      <w:r w:rsidRPr="00FD0CC6">
        <w:rPr>
          <w:rFonts w:cs="Times New Roman"/>
          <w:b/>
          <w:sz w:val="28"/>
          <w:szCs w:val="28"/>
        </w:rPr>
        <w:t xml:space="preserve"> </w:t>
      </w:r>
      <w:r w:rsidRPr="00FD0CC6">
        <w:rPr>
          <w:rFonts w:cs="Times New Roman"/>
          <w:sz w:val="28"/>
          <w:szCs w:val="28"/>
        </w:rPr>
        <w:t xml:space="preserve">вивчення навчальної дисципліни є </w:t>
      </w:r>
      <w:r w:rsidR="009772B5" w:rsidRPr="00FD0CC6">
        <w:rPr>
          <w:rFonts w:cs="Times New Roman"/>
          <w:sz w:val="28"/>
          <w:szCs w:val="28"/>
        </w:rPr>
        <w:t>історичні, соціо</w:t>
      </w:r>
      <w:r w:rsidR="00E74FC9" w:rsidRPr="00FD0CC6">
        <w:rPr>
          <w:rFonts w:cs="Times New Roman"/>
          <w:sz w:val="28"/>
          <w:szCs w:val="28"/>
        </w:rPr>
        <w:t>культурні та економічні особливості міського способу життя та його дослідження у вітчизняній і світовій соціології.</w:t>
      </w:r>
    </w:p>
    <w:p w:rsidR="001C4BAB" w:rsidRPr="00FD0CC6" w:rsidRDefault="009772B5" w:rsidP="00FD0CC6">
      <w:pPr>
        <w:tabs>
          <w:tab w:val="left" w:pos="0"/>
        </w:tabs>
        <w:ind w:left="-284" w:firstLine="568"/>
        <w:jc w:val="both"/>
        <w:rPr>
          <w:b/>
          <w:i/>
          <w:sz w:val="28"/>
          <w:szCs w:val="28"/>
        </w:rPr>
      </w:pPr>
      <w:r w:rsidRPr="00FD0CC6">
        <w:rPr>
          <w:rFonts w:cs="Times New Roman"/>
          <w:b/>
          <w:bCs/>
          <w:sz w:val="28"/>
          <w:szCs w:val="28"/>
        </w:rPr>
        <w:t xml:space="preserve"> </w:t>
      </w:r>
      <w:r w:rsidR="001C4BAB" w:rsidRPr="00FD0CC6">
        <w:rPr>
          <w:rFonts w:cs="Times New Roman"/>
          <w:b/>
          <w:bCs/>
          <w:i/>
          <w:sz w:val="28"/>
          <w:szCs w:val="28"/>
        </w:rPr>
        <w:t>Міждисциплінарні зв’язки</w:t>
      </w:r>
      <w:r w:rsidR="001C4BAB" w:rsidRPr="00FD0CC6">
        <w:rPr>
          <w:rFonts w:cs="Times New Roman"/>
          <w:b/>
          <w:i/>
          <w:sz w:val="28"/>
          <w:szCs w:val="28"/>
        </w:rPr>
        <w:t>:</w:t>
      </w:r>
      <w:r w:rsidR="001C4BAB" w:rsidRPr="00FD0CC6">
        <w:rPr>
          <w:b/>
          <w:i/>
          <w:sz w:val="28"/>
          <w:szCs w:val="28"/>
        </w:rPr>
        <w:t xml:space="preserve"> </w:t>
      </w:r>
    </w:p>
    <w:p w:rsidR="001C4BAB" w:rsidRPr="00FD0CC6" w:rsidRDefault="009772B5" w:rsidP="00FD0CC6">
      <w:pPr>
        <w:tabs>
          <w:tab w:val="left" w:pos="0"/>
        </w:tabs>
        <w:ind w:left="-284" w:firstLine="568"/>
        <w:jc w:val="both"/>
        <w:rPr>
          <w:rFonts w:eastAsia="Calibri" w:cs="Times New Roman"/>
          <w:sz w:val="28"/>
          <w:szCs w:val="28"/>
        </w:rPr>
      </w:pPr>
      <w:r w:rsidRPr="00FD0CC6">
        <w:rPr>
          <w:rFonts w:eastAsia="Calibri" w:cs="Times New Roman"/>
          <w:sz w:val="28"/>
          <w:szCs w:val="28"/>
        </w:rPr>
        <w:t xml:space="preserve">Вивчення курсу </w:t>
      </w:r>
      <w:r w:rsidRPr="00FD0CC6">
        <w:rPr>
          <w:rFonts w:cs="Times New Roman"/>
          <w:sz w:val="28"/>
          <w:szCs w:val="28"/>
        </w:rPr>
        <w:t>«Соціологія міста»</w:t>
      </w:r>
      <w:r w:rsidRPr="00FD0CC6">
        <w:rPr>
          <w:rFonts w:eastAsia="Calibri" w:cs="Times New Roman"/>
          <w:sz w:val="28"/>
          <w:szCs w:val="28"/>
        </w:rPr>
        <w:t xml:space="preserve"> ґрунтується на</w:t>
      </w:r>
      <w:r w:rsidRPr="00FD0CC6">
        <w:rPr>
          <w:rFonts w:cs="Times New Roman"/>
          <w:sz w:val="28"/>
          <w:szCs w:val="28"/>
        </w:rPr>
        <w:t xml:space="preserve"> матеріалах нормативних дисциплін бакалаврського рівня підготовки, таких як економічна теорія, загальна соціологічна теорія, історія соціології, соціологія культури, соціологія економіки та інших та </w:t>
      </w:r>
      <w:r w:rsidR="001C4BAB" w:rsidRPr="00FD0CC6">
        <w:rPr>
          <w:sz w:val="28"/>
          <w:szCs w:val="28"/>
        </w:rPr>
        <w:t xml:space="preserve"> формує важливі додаткові навички</w:t>
      </w:r>
      <w:r w:rsidRPr="00FD0CC6">
        <w:rPr>
          <w:sz w:val="28"/>
          <w:szCs w:val="28"/>
        </w:rPr>
        <w:t xml:space="preserve">, необхідні </w:t>
      </w:r>
      <w:r w:rsidR="001C4BAB" w:rsidRPr="00FD0CC6">
        <w:rPr>
          <w:sz w:val="28"/>
          <w:szCs w:val="28"/>
        </w:rPr>
        <w:t xml:space="preserve"> для </w:t>
      </w:r>
      <w:r w:rsidRPr="00FD0CC6">
        <w:rPr>
          <w:sz w:val="28"/>
          <w:szCs w:val="28"/>
        </w:rPr>
        <w:t>вивчення міського простору</w:t>
      </w:r>
      <w:r w:rsidR="001C4BAB" w:rsidRPr="00FD0CC6">
        <w:rPr>
          <w:sz w:val="28"/>
          <w:szCs w:val="28"/>
        </w:rPr>
        <w:t>.</w:t>
      </w:r>
    </w:p>
    <w:p w:rsidR="001C4BAB" w:rsidRPr="00FD0CC6" w:rsidRDefault="001C4BAB" w:rsidP="00FD0CC6">
      <w:pPr>
        <w:tabs>
          <w:tab w:val="left" w:pos="0"/>
        </w:tabs>
        <w:ind w:left="-284" w:right="-57" w:firstLine="568"/>
        <w:jc w:val="both"/>
        <w:rPr>
          <w:rFonts w:cs="Times New Roman"/>
          <w:sz w:val="28"/>
          <w:szCs w:val="28"/>
        </w:rPr>
      </w:pPr>
      <w:r w:rsidRPr="00FD0CC6">
        <w:rPr>
          <w:rFonts w:cs="Times New Roman"/>
          <w:sz w:val="28"/>
          <w:szCs w:val="28"/>
        </w:rPr>
        <w:t>Програма навчальної дисципліни складається з таких змістових модулів:</w:t>
      </w:r>
    </w:p>
    <w:p w:rsidR="0094250C" w:rsidRPr="00FD0CC6" w:rsidRDefault="009772B5" w:rsidP="00FD0CC6">
      <w:pPr>
        <w:numPr>
          <w:ilvl w:val="0"/>
          <w:numId w:val="6"/>
        </w:numPr>
        <w:tabs>
          <w:tab w:val="left" w:pos="0"/>
        </w:tabs>
        <w:snapToGrid w:val="0"/>
        <w:ind w:left="-284" w:firstLine="568"/>
        <w:jc w:val="both"/>
        <w:rPr>
          <w:sz w:val="28"/>
          <w:szCs w:val="28"/>
        </w:rPr>
      </w:pPr>
      <w:r w:rsidRPr="00FD0CC6">
        <w:rPr>
          <w:sz w:val="28"/>
          <w:szCs w:val="28"/>
        </w:rPr>
        <w:t xml:space="preserve"> Місто як об’єкт вивчення: історія, теорія, методи.</w:t>
      </w:r>
      <w:r w:rsidR="0094250C" w:rsidRPr="00FD0CC6">
        <w:rPr>
          <w:b/>
          <w:sz w:val="28"/>
          <w:szCs w:val="28"/>
        </w:rPr>
        <w:t xml:space="preserve"> </w:t>
      </w:r>
    </w:p>
    <w:p w:rsidR="0094250C" w:rsidRPr="00FD0CC6" w:rsidRDefault="009772B5" w:rsidP="00FD0CC6">
      <w:pPr>
        <w:numPr>
          <w:ilvl w:val="0"/>
          <w:numId w:val="6"/>
        </w:numPr>
        <w:tabs>
          <w:tab w:val="left" w:pos="0"/>
        </w:tabs>
        <w:snapToGrid w:val="0"/>
        <w:ind w:left="-284" w:firstLine="568"/>
        <w:jc w:val="both"/>
        <w:rPr>
          <w:rFonts w:cs="Times New Roman"/>
          <w:sz w:val="28"/>
          <w:szCs w:val="28"/>
        </w:rPr>
      </w:pPr>
      <w:r w:rsidRPr="00FD0CC6">
        <w:rPr>
          <w:sz w:val="28"/>
          <w:szCs w:val="28"/>
        </w:rPr>
        <w:t>Соціальний простір міста:  управлінський потенціал.</w:t>
      </w:r>
      <w:r w:rsidR="0094250C" w:rsidRPr="00FD0CC6">
        <w:rPr>
          <w:sz w:val="28"/>
          <w:szCs w:val="28"/>
        </w:rPr>
        <w:t xml:space="preserve"> </w:t>
      </w:r>
    </w:p>
    <w:p w:rsidR="001C4BAB" w:rsidRPr="00FD0CC6" w:rsidRDefault="001C4BAB" w:rsidP="00FD0CC6">
      <w:pPr>
        <w:tabs>
          <w:tab w:val="left" w:pos="0"/>
        </w:tabs>
        <w:snapToGrid w:val="0"/>
        <w:ind w:left="-284" w:firstLine="568"/>
        <w:jc w:val="both"/>
        <w:rPr>
          <w:rFonts w:cs="Times New Roman"/>
          <w:b/>
          <w:i/>
          <w:sz w:val="28"/>
          <w:szCs w:val="28"/>
        </w:rPr>
      </w:pPr>
      <w:r w:rsidRPr="00FD0CC6">
        <w:rPr>
          <w:rFonts w:cs="Times New Roman"/>
          <w:b/>
          <w:i/>
          <w:sz w:val="28"/>
          <w:szCs w:val="28"/>
        </w:rPr>
        <w:t>Мета та завдання навчальної дисципліни</w:t>
      </w:r>
    </w:p>
    <w:p w:rsidR="00514F0D" w:rsidRPr="00514F0D" w:rsidRDefault="00514F0D" w:rsidP="00514F0D">
      <w:pPr>
        <w:tabs>
          <w:tab w:val="left" w:pos="0"/>
        </w:tabs>
        <w:ind w:left="-284" w:firstLine="568"/>
        <w:jc w:val="both"/>
        <w:rPr>
          <w:rFonts w:cs="Times New Roman"/>
          <w:sz w:val="28"/>
          <w:szCs w:val="28"/>
        </w:rPr>
      </w:pPr>
      <w:r w:rsidRPr="00514F0D">
        <w:rPr>
          <w:rFonts w:cs="Times New Roman"/>
          <w:b/>
          <w:i/>
          <w:sz w:val="28"/>
          <w:szCs w:val="28"/>
        </w:rPr>
        <w:t>Метою викладання дисципліни «Соціологія міста»</w:t>
      </w:r>
      <w:r w:rsidRPr="00514F0D">
        <w:rPr>
          <w:rFonts w:cs="Times New Roman"/>
          <w:sz w:val="28"/>
          <w:szCs w:val="28"/>
        </w:rPr>
        <w:t xml:space="preserve"> є ознайомлення студентів з теоретичними та методичними підходами до дослідження проблематики  міста як складного та багатоаспектного феномену, форми спільноти та типу соціальності, сутнісною рисою якого є інтеграція різнорідних видів життєдіяльності в єдину систему з власним механізмом підтримування та відтворення стабільності й порядку.</w:t>
      </w:r>
    </w:p>
    <w:p w:rsidR="001C4BAB" w:rsidRPr="00514F0D" w:rsidRDefault="00514F0D" w:rsidP="00514F0D">
      <w:pPr>
        <w:tabs>
          <w:tab w:val="left" w:pos="0"/>
        </w:tabs>
        <w:ind w:right="-57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1C4BAB" w:rsidRPr="00514F0D">
        <w:rPr>
          <w:rFonts w:cs="Times New Roman"/>
          <w:b/>
          <w:i/>
          <w:sz w:val="28"/>
          <w:szCs w:val="28"/>
        </w:rPr>
        <w:t>Основними завданнями вивчення дисципліни «</w:t>
      </w:r>
      <w:r w:rsidR="006A5919" w:rsidRPr="00514F0D">
        <w:rPr>
          <w:rFonts w:cs="Times New Roman"/>
          <w:b/>
          <w:i/>
          <w:sz w:val="28"/>
          <w:szCs w:val="28"/>
        </w:rPr>
        <w:t>Соціологія міста</w:t>
      </w:r>
      <w:r w:rsidR="001C4BAB" w:rsidRPr="00514F0D">
        <w:rPr>
          <w:rFonts w:cs="Times New Roman"/>
          <w:b/>
          <w:i/>
          <w:sz w:val="28"/>
          <w:szCs w:val="28"/>
        </w:rPr>
        <w:t>» є:</w:t>
      </w:r>
    </w:p>
    <w:p w:rsidR="001C4BAB" w:rsidRPr="00FD0CC6" w:rsidRDefault="006A5919" w:rsidP="00FD0CC6">
      <w:pPr>
        <w:numPr>
          <w:ilvl w:val="0"/>
          <w:numId w:val="1"/>
        </w:numPr>
        <w:tabs>
          <w:tab w:val="left" w:pos="0"/>
        </w:tabs>
        <w:ind w:left="-284" w:right="-57" w:firstLine="568"/>
        <w:jc w:val="both"/>
        <w:rPr>
          <w:rFonts w:cs="Times New Roman"/>
          <w:sz w:val="28"/>
          <w:szCs w:val="28"/>
        </w:rPr>
      </w:pPr>
      <w:r w:rsidRPr="00FD0CC6">
        <w:rPr>
          <w:rFonts w:cs="Times New Roman"/>
          <w:sz w:val="28"/>
          <w:szCs w:val="28"/>
        </w:rPr>
        <w:t xml:space="preserve">Забезпечити набуття студентами стійких знань про сучасні парадигми й проблематику урбанізму. </w:t>
      </w:r>
    </w:p>
    <w:p w:rsidR="006A5919" w:rsidRPr="00FD0CC6" w:rsidRDefault="001C4BAB" w:rsidP="00FD0CC6">
      <w:pPr>
        <w:numPr>
          <w:ilvl w:val="0"/>
          <w:numId w:val="1"/>
        </w:numPr>
        <w:tabs>
          <w:tab w:val="left" w:pos="0"/>
        </w:tabs>
        <w:ind w:left="-284" w:right="-57" w:firstLine="568"/>
        <w:jc w:val="both"/>
        <w:rPr>
          <w:rFonts w:cs="Times New Roman"/>
          <w:sz w:val="28"/>
          <w:szCs w:val="28"/>
        </w:rPr>
      </w:pPr>
      <w:r w:rsidRPr="00FD0CC6">
        <w:rPr>
          <w:rFonts w:cs="Times New Roman"/>
          <w:sz w:val="28"/>
          <w:szCs w:val="28"/>
        </w:rPr>
        <w:t xml:space="preserve">Дати опис основних </w:t>
      </w:r>
      <w:r w:rsidR="006A5919" w:rsidRPr="00FD0CC6">
        <w:rPr>
          <w:rFonts w:cs="Times New Roman"/>
          <w:sz w:val="28"/>
          <w:szCs w:val="28"/>
        </w:rPr>
        <w:t xml:space="preserve">процесів, що відбуваються у сучасних містах. </w:t>
      </w:r>
    </w:p>
    <w:p w:rsidR="001C4BAB" w:rsidRPr="00FD0CC6" w:rsidRDefault="006A5919" w:rsidP="00FD0CC6">
      <w:pPr>
        <w:numPr>
          <w:ilvl w:val="0"/>
          <w:numId w:val="1"/>
        </w:numPr>
        <w:tabs>
          <w:tab w:val="left" w:pos="0"/>
        </w:tabs>
        <w:ind w:left="-284" w:right="-57" w:firstLine="568"/>
        <w:jc w:val="both"/>
        <w:rPr>
          <w:rFonts w:cs="Times New Roman"/>
          <w:sz w:val="28"/>
          <w:szCs w:val="28"/>
        </w:rPr>
      </w:pPr>
      <w:r w:rsidRPr="00FD0CC6">
        <w:rPr>
          <w:rFonts w:cs="Times New Roman"/>
          <w:sz w:val="28"/>
          <w:szCs w:val="28"/>
        </w:rPr>
        <w:t>Сформувати  у студентів уміння самостійно аналізувати феномени міського життя й внутрішнього світу городян</w:t>
      </w:r>
      <w:r w:rsidR="001C4BAB" w:rsidRPr="00FD0CC6">
        <w:rPr>
          <w:rFonts w:cs="Times New Roman"/>
          <w:sz w:val="28"/>
          <w:szCs w:val="28"/>
        </w:rPr>
        <w:t>.</w:t>
      </w:r>
    </w:p>
    <w:p w:rsidR="00C53068" w:rsidRPr="00FD0CC6" w:rsidRDefault="006A5919" w:rsidP="00FD0CC6">
      <w:pPr>
        <w:numPr>
          <w:ilvl w:val="0"/>
          <w:numId w:val="1"/>
        </w:numPr>
        <w:tabs>
          <w:tab w:val="left" w:pos="0"/>
        </w:tabs>
        <w:ind w:left="-284" w:right="-57" w:firstLine="568"/>
        <w:jc w:val="both"/>
        <w:rPr>
          <w:rFonts w:cs="Times New Roman"/>
          <w:sz w:val="28"/>
          <w:szCs w:val="28"/>
        </w:rPr>
      </w:pPr>
      <w:r w:rsidRPr="00FD0CC6">
        <w:rPr>
          <w:rFonts w:cs="Times New Roman"/>
          <w:sz w:val="28"/>
          <w:szCs w:val="28"/>
        </w:rPr>
        <w:t xml:space="preserve">Удосконалити навички студентів </w:t>
      </w:r>
      <w:r w:rsidR="00C53068" w:rsidRPr="00FD0CC6">
        <w:rPr>
          <w:rFonts w:cs="Times New Roman"/>
          <w:sz w:val="28"/>
          <w:szCs w:val="28"/>
        </w:rPr>
        <w:t xml:space="preserve">здійснювати власні емпіричні дослідження з  актуальних проблем сучасного міста. </w:t>
      </w:r>
    </w:p>
    <w:p w:rsidR="00514F0D" w:rsidRPr="00514F0D" w:rsidRDefault="00514F0D" w:rsidP="00514F0D">
      <w:pPr>
        <w:tabs>
          <w:tab w:val="left" w:pos="0"/>
        </w:tabs>
        <w:ind w:left="-284" w:right="-57" w:firstLine="568"/>
        <w:jc w:val="both"/>
        <w:rPr>
          <w:b/>
          <w:bCs/>
          <w:i/>
          <w:iCs/>
          <w:sz w:val="28"/>
          <w:szCs w:val="28"/>
        </w:rPr>
      </w:pPr>
      <w:r w:rsidRPr="00514F0D">
        <w:rPr>
          <w:b/>
          <w:bCs/>
          <w:i/>
          <w:iCs/>
          <w:sz w:val="28"/>
          <w:szCs w:val="28"/>
        </w:rPr>
        <w:t xml:space="preserve">В результаті вивчення курсу студенти повинні </w:t>
      </w:r>
    </w:p>
    <w:p w:rsidR="001C4BAB" w:rsidRDefault="00972281" w:rsidP="00FD0CC6">
      <w:pPr>
        <w:tabs>
          <w:tab w:val="left" w:pos="0"/>
        </w:tabs>
        <w:ind w:left="-284" w:right="-57" w:firstLine="568"/>
        <w:jc w:val="both"/>
        <w:rPr>
          <w:b/>
          <w:bCs/>
          <w:i/>
          <w:iCs/>
          <w:sz w:val="28"/>
          <w:szCs w:val="28"/>
        </w:rPr>
      </w:pPr>
      <w:r w:rsidRPr="00FD0CC6">
        <w:rPr>
          <w:b/>
          <w:bCs/>
          <w:i/>
          <w:iCs/>
          <w:sz w:val="28"/>
          <w:szCs w:val="28"/>
        </w:rPr>
        <w:t>Знати:</w:t>
      </w:r>
    </w:p>
    <w:p w:rsidR="00514F0D" w:rsidRPr="00514F0D" w:rsidRDefault="00514F0D" w:rsidP="00514F0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both"/>
        <w:rPr>
          <w:rFonts w:cs="Times New Roman"/>
          <w:sz w:val="28"/>
          <w:szCs w:val="28"/>
        </w:rPr>
      </w:pPr>
      <w:r w:rsidRPr="00514F0D">
        <w:rPr>
          <w:rFonts w:cs="Times New Roman"/>
          <w:sz w:val="28"/>
          <w:szCs w:val="28"/>
        </w:rPr>
        <w:t xml:space="preserve">Місце урбаністики й соціології міста у сучасній системі </w:t>
      </w:r>
      <w:r w:rsidRPr="00514F0D">
        <w:rPr>
          <w:rFonts w:cs="Times New Roman"/>
          <w:sz w:val="28"/>
          <w:szCs w:val="28"/>
        </w:rPr>
        <w:br/>
        <w:t>гуманітарних і соціальних наук (зокрема соціології, історії та культурології).</w:t>
      </w:r>
    </w:p>
    <w:p w:rsidR="00514F0D" w:rsidRPr="00514F0D" w:rsidRDefault="00514F0D" w:rsidP="00514F0D">
      <w:pPr>
        <w:widowControl/>
        <w:numPr>
          <w:ilvl w:val="0"/>
          <w:numId w:val="13"/>
        </w:numPr>
        <w:tabs>
          <w:tab w:val="num" w:pos="720"/>
          <w:tab w:val="left" w:pos="1134"/>
        </w:tabs>
        <w:autoSpaceDE/>
        <w:autoSpaceDN/>
        <w:adjustRightInd/>
        <w:jc w:val="both"/>
        <w:rPr>
          <w:rFonts w:cs="Times New Roman"/>
          <w:sz w:val="28"/>
          <w:szCs w:val="28"/>
        </w:rPr>
      </w:pPr>
      <w:r w:rsidRPr="00514F0D">
        <w:rPr>
          <w:rFonts w:cs="Times New Roman"/>
          <w:sz w:val="28"/>
          <w:szCs w:val="28"/>
        </w:rPr>
        <w:t>Комплексне бачення міста як складного та багатоаспектного феномену.</w:t>
      </w:r>
    </w:p>
    <w:p w:rsidR="00514F0D" w:rsidRPr="00514F0D" w:rsidRDefault="00514F0D" w:rsidP="00514F0D">
      <w:pPr>
        <w:widowControl/>
        <w:numPr>
          <w:ilvl w:val="0"/>
          <w:numId w:val="13"/>
        </w:numPr>
        <w:tabs>
          <w:tab w:val="num" w:pos="720"/>
          <w:tab w:val="left" w:pos="1134"/>
        </w:tabs>
        <w:autoSpaceDE/>
        <w:autoSpaceDN/>
        <w:adjustRightInd/>
        <w:jc w:val="both"/>
        <w:rPr>
          <w:rFonts w:cs="Times New Roman"/>
          <w:sz w:val="28"/>
          <w:szCs w:val="28"/>
        </w:rPr>
      </w:pPr>
      <w:r w:rsidRPr="00514F0D">
        <w:rPr>
          <w:rFonts w:cs="Times New Roman"/>
          <w:sz w:val="28"/>
          <w:szCs w:val="28"/>
        </w:rPr>
        <w:t>Ключові теорії, оволодіти основними методами дослідження міського простору та необхідною термінологією.</w:t>
      </w:r>
    </w:p>
    <w:p w:rsidR="00514F0D" w:rsidRPr="00514F0D" w:rsidRDefault="00514F0D" w:rsidP="00514F0D">
      <w:pPr>
        <w:widowControl/>
        <w:numPr>
          <w:ilvl w:val="0"/>
          <w:numId w:val="13"/>
        </w:numPr>
        <w:tabs>
          <w:tab w:val="num" w:pos="720"/>
          <w:tab w:val="left" w:pos="1134"/>
        </w:tabs>
        <w:autoSpaceDE/>
        <w:autoSpaceDN/>
        <w:adjustRightInd/>
        <w:jc w:val="both"/>
        <w:rPr>
          <w:rFonts w:cs="Times New Roman"/>
          <w:sz w:val="28"/>
          <w:szCs w:val="28"/>
        </w:rPr>
      </w:pPr>
      <w:r w:rsidRPr="00514F0D">
        <w:rPr>
          <w:rFonts w:cs="Times New Roman"/>
          <w:sz w:val="28"/>
          <w:szCs w:val="28"/>
        </w:rPr>
        <w:t>Необхідну теоретичну і методологічну базу для критичного осмислення запропонованих методів та пояснювальних схем, наявних в урбаністиці.</w:t>
      </w:r>
    </w:p>
    <w:p w:rsidR="00514F0D" w:rsidRPr="00514F0D" w:rsidRDefault="00514F0D" w:rsidP="00514F0D">
      <w:pPr>
        <w:tabs>
          <w:tab w:val="left" w:pos="0"/>
        </w:tabs>
        <w:ind w:left="-284" w:right="-57" w:firstLine="568"/>
        <w:jc w:val="both"/>
        <w:rPr>
          <w:b/>
          <w:bCs/>
          <w:i/>
          <w:iCs/>
          <w:sz w:val="28"/>
          <w:szCs w:val="28"/>
        </w:rPr>
      </w:pPr>
    </w:p>
    <w:p w:rsidR="00972281" w:rsidRDefault="00514F0D" w:rsidP="00FD0CC6">
      <w:pPr>
        <w:tabs>
          <w:tab w:val="left" w:pos="0"/>
          <w:tab w:val="left" w:pos="709"/>
        </w:tabs>
        <w:ind w:left="-284" w:firstLine="568"/>
        <w:jc w:val="both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i/>
          <w:sz w:val="28"/>
          <w:szCs w:val="28"/>
        </w:rPr>
        <w:t>В</w:t>
      </w:r>
      <w:r w:rsidR="00972281" w:rsidRPr="00FD0CC6">
        <w:rPr>
          <w:rFonts w:eastAsia="Calibri" w:cs="Times New Roman"/>
          <w:b/>
          <w:i/>
          <w:sz w:val="28"/>
          <w:szCs w:val="28"/>
        </w:rPr>
        <w:t>міти</w:t>
      </w:r>
      <w:r w:rsidR="00972281" w:rsidRPr="00FD0CC6">
        <w:rPr>
          <w:rFonts w:eastAsia="Calibri" w:cs="Times New Roman"/>
          <w:b/>
          <w:sz w:val="28"/>
          <w:szCs w:val="28"/>
        </w:rPr>
        <w:t>:</w:t>
      </w:r>
    </w:p>
    <w:p w:rsidR="00514F0D" w:rsidRPr="00514F0D" w:rsidRDefault="00514F0D" w:rsidP="00514F0D">
      <w:pPr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jc w:val="both"/>
        <w:rPr>
          <w:rFonts w:cs="Times New Roman"/>
          <w:sz w:val="28"/>
          <w:szCs w:val="28"/>
        </w:rPr>
      </w:pPr>
      <w:r w:rsidRPr="00514F0D">
        <w:rPr>
          <w:rFonts w:cs="Times New Roman"/>
          <w:sz w:val="28"/>
          <w:szCs w:val="28"/>
        </w:rPr>
        <w:lastRenderedPageBreak/>
        <w:t>Організовувати і проводити самостійні соціологічні дослідження у галузі соціології міста.</w:t>
      </w:r>
    </w:p>
    <w:p w:rsidR="00514F0D" w:rsidRPr="00514F0D" w:rsidRDefault="00514F0D" w:rsidP="00514F0D">
      <w:pPr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jc w:val="both"/>
        <w:rPr>
          <w:rFonts w:cs="Times New Roman"/>
          <w:sz w:val="28"/>
          <w:szCs w:val="28"/>
        </w:rPr>
      </w:pPr>
      <w:r w:rsidRPr="00514F0D">
        <w:rPr>
          <w:rFonts w:cs="Times New Roman"/>
          <w:sz w:val="28"/>
          <w:szCs w:val="28"/>
        </w:rPr>
        <w:t>Інтерпретувати й узагальнювати отримані результати, формулювати власні судження.</w:t>
      </w:r>
    </w:p>
    <w:p w:rsidR="00514F0D" w:rsidRPr="00514F0D" w:rsidRDefault="00514F0D" w:rsidP="00514F0D">
      <w:pPr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jc w:val="both"/>
        <w:rPr>
          <w:rFonts w:cs="Times New Roman"/>
          <w:sz w:val="28"/>
          <w:szCs w:val="28"/>
        </w:rPr>
      </w:pPr>
      <w:r w:rsidRPr="00514F0D">
        <w:rPr>
          <w:rFonts w:cs="Times New Roman"/>
          <w:sz w:val="28"/>
          <w:szCs w:val="28"/>
        </w:rPr>
        <w:t>Презентувати результати дослідження та захищати власну позицію перед аудиторією.</w:t>
      </w:r>
    </w:p>
    <w:p w:rsidR="00514F0D" w:rsidRPr="00514F0D" w:rsidRDefault="00514F0D" w:rsidP="00514F0D">
      <w:pPr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jc w:val="both"/>
        <w:rPr>
          <w:rFonts w:cs="Times New Roman"/>
          <w:sz w:val="28"/>
          <w:szCs w:val="28"/>
        </w:rPr>
      </w:pPr>
      <w:r w:rsidRPr="00514F0D">
        <w:rPr>
          <w:rFonts w:cs="Times New Roman"/>
          <w:sz w:val="28"/>
          <w:szCs w:val="28"/>
        </w:rPr>
        <w:t>Формулювати рекомендації щодо оптимізації процесу управління містом.</w:t>
      </w:r>
    </w:p>
    <w:p w:rsidR="00514F0D" w:rsidRPr="00514F0D" w:rsidRDefault="00514F0D" w:rsidP="00514F0D">
      <w:pPr>
        <w:widowControl/>
        <w:tabs>
          <w:tab w:val="center" w:pos="4677"/>
        </w:tabs>
        <w:autoSpaceDE/>
        <w:autoSpaceDN/>
        <w:adjustRightInd/>
        <w:jc w:val="both"/>
        <w:rPr>
          <w:rFonts w:cs="Times New Roman"/>
          <w:sz w:val="28"/>
          <w:szCs w:val="28"/>
        </w:rPr>
      </w:pPr>
    </w:p>
    <w:p w:rsidR="00792875" w:rsidRPr="00792875" w:rsidRDefault="00792875" w:rsidP="00792875">
      <w:pPr>
        <w:tabs>
          <w:tab w:val="left" w:pos="0"/>
        </w:tabs>
        <w:autoSpaceDE/>
        <w:autoSpaceDN/>
        <w:adjustRightInd/>
        <w:ind w:firstLine="426"/>
        <w:jc w:val="both"/>
        <w:rPr>
          <w:rFonts w:cs="Times New Roman"/>
          <w:b/>
          <w:sz w:val="28"/>
          <w:szCs w:val="28"/>
          <w:lang w:eastAsia="en-US" w:bidi="en-US"/>
        </w:rPr>
      </w:pPr>
      <w:r w:rsidRPr="00792875">
        <w:rPr>
          <w:rFonts w:cs="Times New Roman"/>
          <w:b/>
          <w:sz w:val="28"/>
          <w:szCs w:val="28"/>
          <w:lang w:eastAsia="en-US" w:bidi="en-US"/>
        </w:rPr>
        <w:t>Розділ 2. Організаційно-методичні вказівки</w:t>
      </w:r>
    </w:p>
    <w:p w:rsidR="00792875" w:rsidRPr="00792875" w:rsidRDefault="00792875" w:rsidP="00792875">
      <w:pPr>
        <w:tabs>
          <w:tab w:val="left" w:pos="0"/>
        </w:tabs>
        <w:autoSpaceDE/>
        <w:autoSpaceDN/>
        <w:adjustRightInd/>
        <w:ind w:firstLine="426"/>
        <w:jc w:val="both"/>
        <w:rPr>
          <w:rFonts w:cs="Times New Roman"/>
          <w:b/>
          <w:sz w:val="28"/>
          <w:szCs w:val="28"/>
          <w:lang w:eastAsia="en-US" w:bidi="en-US"/>
        </w:rPr>
      </w:pPr>
      <w:r w:rsidRPr="00792875">
        <w:rPr>
          <w:rFonts w:cs="Times New Roman"/>
          <w:b/>
          <w:sz w:val="28"/>
          <w:szCs w:val="28"/>
          <w:lang w:eastAsia="en-US" w:bidi="en-US"/>
        </w:rPr>
        <w:t xml:space="preserve">2.1. Організація, методики проведення, матеріальне забезпечення лекцій та практичних занять. </w:t>
      </w:r>
    </w:p>
    <w:p w:rsidR="00792875" w:rsidRPr="00792875" w:rsidRDefault="00792875" w:rsidP="00792875">
      <w:pPr>
        <w:tabs>
          <w:tab w:val="left" w:pos="0"/>
        </w:tabs>
        <w:autoSpaceDE/>
        <w:autoSpaceDN/>
        <w:adjustRightInd/>
        <w:ind w:firstLine="426"/>
        <w:jc w:val="both"/>
        <w:rPr>
          <w:rFonts w:cs="Times New Roman"/>
          <w:b/>
          <w:sz w:val="28"/>
          <w:szCs w:val="28"/>
          <w:lang w:eastAsia="en-US" w:bidi="en-US"/>
        </w:rPr>
      </w:pPr>
      <w:r w:rsidRPr="00792875">
        <w:rPr>
          <w:rFonts w:cs="Times New Roman"/>
          <w:sz w:val="28"/>
          <w:szCs w:val="28"/>
          <w:lang w:eastAsia="en-US" w:bidi="en-US"/>
        </w:rPr>
        <w:tab/>
        <w:t>Лекції та практичні заняття проводяться з використанням: проблемних лекцій, дискусій, ділових ігор, виконання групових завдань, підготовки та обговорення рефератів, есе. У викладанні курсу використовуються комп’ютери та мультимедійний проектор.</w:t>
      </w:r>
    </w:p>
    <w:p w:rsidR="00792875" w:rsidRPr="00792875" w:rsidRDefault="00792875" w:rsidP="00792875">
      <w:pPr>
        <w:widowControl/>
        <w:tabs>
          <w:tab w:val="left" w:pos="0"/>
        </w:tabs>
        <w:autoSpaceDE/>
        <w:autoSpaceDN/>
        <w:adjustRightInd/>
        <w:ind w:firstLine="426"/>
        <w:jc w:val="both"/>
        <w:rPr>
          <w:rFonts w:cs="Times New Roman"/>
          <w:b/>
          <w:sz w:val="28"/>
          <w:szCs w:val="28"/>
          <w:lang w:eastAsia="en-US" w:bidi="en-US"/>
        </w:rPr>
      </w:pPr>
    </w:p>
    <w:p w:rsidR="00792875" w:rsidRPr="00792875" w:rsidRDefault="00792875" w:rsidP="00792875">
      <w:pPr>
        <w:widowControl/>
        <w:tabs>
          <w:tab w:val="left" w:pos="0"/>
        </w:tabs>
        <w:autoSpaceDE/>
        <w:autoSpaceDN/>
        <w:adjustRightInd/>
        <w:ind w:firstLine="426"/>
        <w:jc w:val="both"/>
        <w:rPr>
          <w:rFonts w:cs="Times New Roman"/>
          <w:b/>
          <w:sz w:val="28"/>
          <w:szCs w:val="28"/>
          <w:lang w:eastAsia="en-US" w:bidi="en-US"/>
        </w:rPr>
      </w:pPr>
      <w:r w:rsidRPr="00792875">
        <w:rPr>
          <w:rFonts w:cs="Times New Roman"/>
          <w:b/>
          <w:sz w:val="28"/>
          <w:szCs w:val="28"/>
          <w:lang w:eastAsia="en-US" w:bidi="en-US"/>
        </w:rPr>
        <w:t xml:space="preserve">2.2. Система контролю якості навчання студентів. </w:t>
      </w:r>
    </w:p>
    <w:p w:rsidR="00792875" w:rsidRPr="00792875" w:rsidRDefault="00792875" w:rsidP="00792875">
      <w:pPr>
        <w:widowControl/>
        <w:tabs>
          <w:tab w:val="left" w:pos="0"/>
        </w:tabs>
        <w:autoSpaceDE/>
        <w:autoSpaceDN/>
        <w:adjustRightInd/>
        <w:ind w:firstLine="426"/>
        <w:jc w:val="both"/>
        <w:rPr>
          <w:rFonts w:eastAsia="Symbol" w:cs="Times New Roman"/>
          <w:sz w:val="28"/>
          <w:szCs w:val="28"/>
          <w:lang w:bidi="en-US"/>
        </w:rPr>
      </w:pPr>
      <w:r w:rsidRPr="00792875">
        <w:rPr>
          <w:rFonts w:eastAsia="Symbol" w:cs="Times New Roman"/>
          <w:sz w:val="28"/>
          <w:szCs w:val="28"/>
          <w:lang w:bidi="en-US"/>
        </w:rPr>
        <w:t xml:space="preserve">Поточний контроль знань студентів забезпечуються переважно в усній формі на семінарських заняттях. Знання студентів оцінюються за допомогою: тестів, відповідей на семінарських заняттях, виконання індивідуальних та групових завдань, підготовки та презентації реферату та есе, виконання індивідуального завдання. </w:t>
      </w:r>
    </w:p>
    <w:p w:rsidR="00792875" w:rsidRPr="00792875" w:rsidRDefault="00792875" w:rsidP="00792875">
      <w:pPr>
        <w:widowControl/>
        <w:tabs>
          <w:tab w:val="left" w:pos="0"/>
        </w:tabs>
        <w:autoSpaceDE/>
        <w:autoSpaceDN/>
        <w:adjustRightInd/>
        <w:ind w:firstLine="426"/>
        <w:jc w:val="both"/>
        <w:rPr>
          <w:rFonts w:eastAsia="Symbol" w:cs="Times New Roman"/>
          <w:sz w:val="28"/>
          <w:szCs w:val="28"/>
          <w:lang w:bidi="en-US"/>
        </w:rPr>
      </w:pPr>
      <w:r w:rsidRPr="00792875">
        <w:rPr>
          <w:rFonts w:eastAsia="Symbol" w:cs="Times New Roman"/>
          <w:sz w:val="28"/>
          <w:szCs w:val="28"/>
          <w:lang w:bidi="en-US"/>
        </w:rPr>
        <w:t xml:space="preserve">Проміжний контроль здійснюється після кожного модуля за допомогою контрольних робіт (питання додаються). </w:t>
      </w:r>
    </w:p>
    <w:p w:rsidR="00792875" w:rsidRDefault="00792875" w:rsidP="00792875">
      <w:pPr>
        <w:widowControl/>
        <w:tabs>
          <w:tab w:val="left" w:pos="0"/>
        </w:tabs>
        <w:autoSpaceDE/>
        <w:autoSpaceDN/>
        <w:adjustRightInd/>
        <w:ind w:firstLine="426"/>
        <w:jc w:val="both"/>
        <w:rPr>
          <w:rFonts w:cs="Times New Roman"/>
          <w:sz w:val="28"/>
          <w:szCs w:val="28"/>
          <w:lang w:eastAsia="en-US" w:bidi="en-US"/>
        </w:rPr>
      </w:pPr>
      <w:r w:rsidRPr="00792875">
        <w:rPr>
          <w:rFonts w:cs="Times New Roman"/>
          <w:sz w:val="28"/>
          <w:szCs w:val="28"/>
          <w:lang w:eastAsia="en-US" w:bidi="en-US"/>
        </w:rPr>
        <w:t xml:space="preserve">Семестровий контроль проводиться у вигляді письмового або усного іспиту. </w:t>
      </w:r>
    </w:p>
    <w:p w:rsidR="00792875" w:rsidRPr="00792875" w:rsidRDefault="00792875" w:rsidP="00792875">
      <w:pPr>
        <w:widowControl/>
        <w:tabs>
          <w:tab w:val="left" w:pos="0"/>
        </w:tabs>
        <w:autoSpaceDE/>
        <w:autoSpaceDN/>
        <w:adjustRightInd/>
        <w:ind w:firstLine="426"/>
        <w:jc w:val="both"/>
        <w:rPr>
          <w:rFonts w:cs="Times New Roman"/>
          <w:sz w:val="28"/>
          <w:szCs w:val="28"/>
          <w:lang w:eastAsia="en-US" w:bidi="en-US"/>
        </w:rPr>
      </w:pPr>
    </w:p>
    <w:p w:rsidR="00792875" w:rsidRPr="00792875" w:rsidRDefault="00792875" w:rsidP="00792875">
      <w:pPr>
        <w:pStyle w:val="ac"/>
        <w:keepNext/>
        <w:numPr>
          <w:ilvl w:val="1"/>
          <w:numId w:val="6"/>
        </w:numPr>
        <w:tabs>
          <w:tab w:val="left" w:pos="0"/>
        </w:tabs>
        <w:autoSpaceDE/>
        <w:autoSpaceDN/>
        <w:adjustRightInd/>
        <w:rPr>
          <w:rFonts w:eastAsia="Symbol" w:cs="Times New Roman"/>
          <w:b/>
          <w:sz w:val="28"/>
          <w:szCs w:val="28"/>
          <w:lang w:bidi="en-US"/>
        </w:rPr>
      </w:pPr>
      <w:r w:rsidRPr="00792875">
        <w:rPr>
          <w:rFonts w:eastAsia="Symbol" w:cs="Times New Roman"/>
          <w:b/>
          <w:sz w:val="28"/>
          <w:szCs w:val="28"/>
          <w:lang w:bidi="en-US"/>
        </w:rPr>
        <w:t>Організація самостійної роботи студентів.</w:t>
      </w:r>
    </w:p>
    <w:p w:rsidR="00792875" w:rsidRPr="00792875" w:rsidRDefault="00792875" w:rsidP="00792875">
      <w:pPr>
        <w:pStyle w:val="ac"/>
        <w:keepNext/>
        <w:tabs>
          <w:tab w:val="left" w:pos="0"/>
        </w:tabs>
        <w:autoSpaceDE/>
        <w:autoSpaceDN/>
        <w:adjustRightInd/>
        <w:ind w:left="1146"/>
        <w:rPr>
          <w:rFonts w:eastAsia="Symbol" w:cs="Times New Roman"/>
          <w:b/>
          <w:sz w:val="28"/>
          <w:szCs w:val="28"/>
          <w:lang w:bidi="en-US"/>
        </w:rPr>
      </w:pPr>
    </w:p>
    <w:tbl>
      <w:tblPr>
        <w:tblW w:w="4618" w:type="pct"/>
        <w:jc w:val="center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041"/>
        <w:gridCol w:w="546"/>
        <w:gridCol w:w="426"/>
        <w:gridCol w:w="666"/>
        <w:gridCol w:w="646"/>
        <w:gridCol w:w="586"/>
        <w:gridCol w:w="584"/>
        <w:gridCol w:w="606"/>
      </w:tblGrid>
      <w:tr w:rsidR="00792875" w:rsidRPr="00792875" w:rsidTr="00DC0CBE">
        <w:trPr>
          <w:gridAfter w:val="7"/>
          <w:wAfter w:w="2231" w:type="pct"/>
          <w:cantSplit/>
          <w:trHeight w:val="322"/>
          <w:jc w:val="center"/>
        </w:trPr>
        <w:tc>
          <w:tcPr>
            <w:tcW w:w="2769" w:type="pct"/>
            <w:vMerge w:val="restart"/>
          </w:tcPr>
          <w:p w:rsidR="00792875" w:rsidRPr="00792875" w:rsidRDefault="00792875" w:rsidP="00792875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 xml:space="preserve">Назва теми. </w:t>
            </w:r>
          </w:p>
          <w:p w:rsidR="00792875" w:rsidRPr="00792875" w:rsidRDefault="00792875" w:rsidP="00792875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Основні види самостійної роботи</w:t>
            </w:r>
          </w:p>
        </w:tc>
      </w:tr>
      <w:tr w:rsidR="00792875" w:rsidRPr="00792875" w:rsidTr="00DC0CBE">
        <w:trPr>
          <w:cantSplit/>
          <w:trHeight w:val="284"/>
          <w:jc w:val="center"/>
        </w:trPr>
        <w:tc>
          <w:tcPr>
            <w:tcW w:w="2769" w:type="pct"/>
            <w:vMerge/>
          </w:tcPr>
          <w:p w:rsidR="00792875" w:rsidRPr="00792875" w:rsidRDefault="00792875" w:rsidP="00792875">
            <w:pPr>
              <w:tabs>
                <w:tab w:val="left" w:pos="720"/>
              </w:tabs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300" w:type="pct"/>
          </w:tcPr>
          <w:p w:rsidR="00792875" w:rsidRPr="00792875" w:rsidRDefault="00792875" w:rsidP="00792875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234" w:type="pct"/>
          </w:tcPr>
          <w:p w:rsidR="00792875" w:rsidRPr="00792875" w:rsidRDefault="00792875" w:rsidP="00792875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366" w:type="pct"/>
          </w:tcPr>
          <w:p w:rsidR="00792875" w:rsidRPr="00792875" w:rsidRDefault="00792875" w:rsidP="00792875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355" w:type="pct"/>
          </w:tcPr>
          <w:p w:rsidR="00792875" w:rsidRPr="00792875" w:rsidRDefault="00792875" w:rsidP="00792875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322" w:type="pct"/>
          </w:tcPr>
          <w:p w:rsidR="00792875" w:rsidRPr="00792875" w:rsidRDefault="00792875" w:rsidP="00792875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321" w:type="pct"/>
          </w:tcPr>
          <w:p w:rsidR="00792875" w:rsidRPr="00792875" w:rsidRDefault="00792875" w:rsidP="00792875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333" w:type="pct"/>
          </w:tcPr>
          <w:p w:rsidR="00792875" w:rsidRPr="00792875" w:rsidRDefault="00792875" w:rsidP="00792875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7</w:t>
            </w:r>
          </w:p>
        </w:tc>
      </w:tr>
      <w:tr w:rsidR="00792875" w:rsidRPr="00792875" w:rsidTr="00DC0CBE">
        <w:trPr>
          <w:cantSplit/>
          <w:trHeight w:val="284"/>
          <w:jc w:val="center"/>
        </w:trPr>
        <w:tc>
          <w:tcPr>
            <w:tcW w:w="2769" w:type="pct"/>
            <w:vAlign w:val="center"/>
          </w:tcPr>
          <w:p w:rsidR="00792875" w:rsidRPr="00792875" w:rsidRDefault="00792875" w:rsidP="00792875">
            <w:pPr>
              <w:tabs>
                <w:tab w:val="left" w:pos="720"/>
              </w:tabs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  <w:lang w:val="ru-RU" w:eastAsia="en-US" w:bidi="en-US"/>
              </w:rPr>
            </w:pPr>
            <w:r w:rsidRPr="00792875">
              <w:rPr>
                <w:rFonts w:cs="Times New Roman"/>
                <w:sz w:val="28"/>
                <w:szCs w:val="28"/>
                <w:lang w:eastAsia="en-US" w:bidi="en-US"/>
              </w:rPr>
              <w:t xml:space="preserve">Тема № 1: Місто в історії людського </w:t>
            </w:r>
            <w:r>
              <w:rPr>
                <w:rFonts w:cs="Times New Roman"/>
                <w:sz w:val="28"/>
                <w:szCs w:val="28"/>
                <w:lang w:eastAsia="en-US" w:bidi="en-US"/>
              </w:rPr>
              <w:t>суспільства</w:t>
            </w:r>
          </w:p>
        </w:tc>
        <w:tc>
          <w:tcPr>
            <w:tcW w:w="300" w:type="pct"/>
            <w:vAlign w:val="center"/>
          </w:tcPr>
          <w:p w:rsidR="00792875" w:rsidRPr="00792875" w:rsidRDefault="00C145D0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  <w:tc>
          <w:tcPr>
            <w:tcW w:w="234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66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55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  <w:tc>
          <w:tcPr>
            <w:tcW w:w="322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  <w:tc>
          <w:tcPr>
            <w:tcW w:w="321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  <w:tc>
          <w:tcPr>
            <w:tcW w:w="333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</w:tr>
      <w:tr w:rsidR="00792875" w:rsidRPr="00792875" w:rsidTr="00DC0CBE">
        <w:trPr>
          <w:cantSplit/>
          <w:trHeight w:val="284"/>
          <w:jc w:val="center"/>
        </w:trPr>
        <w:tc>
          <w:tcPr>
            <w:tcW w:w="2769" w:type="pct"/>
            <w:vAlign w:val="center"/>
          </w:tcPr>
          <w:p w:rsidR="00792875" w:rsidRPr="00792875" w:rsidRDefault="00792875" w:rsidP="00C145D0">
            <w:pPr>
              <w:tabs>
                <w:tab w:val="left" w:pos="720"/>
              </w:tabs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sz w:val="28"/>
                <w:szCs w:val="28"/>
                <w:lang w:eastAsia="en-US" w:bidi="en-US"/>
              </w:rPr>
              <w:t xml:space="preserve">Тема № 2: </w:t>
            </w:r>
            <w:r w:rsidR="00C145D0" w:rsidRPr="00C145D0">
              <w:rPr>
                <w:rFonts w:cs="Times New Roman"/>
                <w:sz w:val="28"/>
                <w:szCs w:val="28"/>
                <w:lang w:eastAsia="en-US" w:bidi="en-US"/>
              </w:rPr>
              <w:t>Основні соціологічні теорії міста.</w:t>
            </w:r>
          </w:p>
        </w:tc>
        <w:tc>
          <w:tcPr>
            <w:tcW w:w="300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234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66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  <w:tc>
          <w:tcPr>
            <w:tcW w:w="355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  <w:tc>
          <w:tcPr>
            <w:tcW w:w="322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  <w:tc>
          <w:tcPr>
            <w:tcW w:w="321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  <w:tc>
          <w:tcPr>
            <w:tcW w:w="333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</w:tr>
      <w:tr w:rsidR="00792875" w:rsidRPr="00792875" w:rsidTr="00DC0CBE">
        <w:trPr>
          <w:cantSplit/>
          <w:trHeight w:val="284"/>
          <w:jc w:val="center"/>
        </w:trPr>
        <w:tc>
          <w:tcPr>
            <w:tcW w:w="2769" w:type="pct"/>
            <w:vAlign w:val="center"/>
          </w:tcPr>
          <w:p w:rsidR="00792875" w:rsidRPr="00792875" w:rsidRDefault="00792875" w:rsidP="00C145D0">
            <w:pPr>
              <w:tabs>
                <w:tab w:val="left" w:pos="720"/>
              </w:tabs>
              <w:autoSpaceDE/>
              <w:autoSpaceDN/>
              <w:adjustRightInd/>
              <w:jc w:val="both"/>
              <w:rPr>
                <w:rFonts w:cs="Times New Roman"/>
                <w:bCs/>
                <w:sz w:val="28"/>
                <w:szCs w:val="28"/>
                <w:lang w:val="ru-RU" w:eastAsia="en-US" w:bidi="en-US"/>
              </w:rPr>
            </w:pPr>
            <w:r w:rsidRPr="00792875">
              <w:rPr>
                <w:rFonts w:cs="Times New Roman"/>
                <w:sz w:val="28"/>
                <w:szCs w:val="28"/>
                <w:lang w:eastAsia="en-US" w:bidi="en-US"/>
              </w:rPr>
              <w:t>Тема № 3:</w:t>
            </w:r>
            <w:r w:rsidRPr="00792875">
              <w:rPr>
                <w:rFonts w:cs="Times New Roman"/>
                <w:bCs/>
                <w:sz w:val="28"/>
                <w:szCs w:val="28"/>
                <w:lang w:eastAsia="en-US" w:bidi="en-US"/>
              </w:rPr>
              <w:t xml:space="preserve"> </w:t>
            </w:r>
            <w:r w:rsidR="00C145D0" w:rsidRPr="00C145D0">
              <w:rPr>
                <w:rFonts w:cs="Times New Roman"/>
                <w:bCs/>
                <w:sz w:val="28"/>
                <w:szCs w:val="28"/>
                <w:lang w:eastAsia="en-US" w:bidi="en-US"/>
              </w:rPr>
              <w:t>Методичні особливості дослідження міської про</w:t>
            </w:r>
            <w:r w:rsidR="00C145D0">
              <w:rPr>
                <w:rFonts w:cs="Times New Roman"/>
                <w:bCs/>
                <w:sz w:val="28"/>
                <w:szCs w:val="28"/>
                <w:lang w:eastAsia="en-US" w:bidi="en-US"/>
              </w:rPr>
              <w:t>блематики в соціологічній науці</w:t>
            </w:r>
          </w:p>
        </w:tc>
        <w:tc>
          <w:tcPr>
            <w:tcW w:w="300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234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  <w:tc>
          <w:tcPr>
            <w:tcW w:w="366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55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  <w:tc>
          <w:tcPr>
            <w:tcW w:w="322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  <w:tc>
          <w:tcPr>
            <w:tcW w:w="321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  <w:tc>
          <w:tcPr>
            <w:tcW w:w="333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</w:tr>
      <w:tr w:rsidR="00792875" w:rsidRPr="00792875" w:rsidTr="00DC0CBE">
        <w:trPr>
          <w:cantSplit/>
          <w:trHeight w:val="284"/>
          <w:jc w:val="center"/>
        </w:trPr>
        <w:tc>
          <w:tcPr>
            <w:tcW w:w="2769" w:type="pct"/>
            <w:vAlign w:val="center"/>
          </w:tcPr>
          <w:p w:rsidR="00792875" w:rsidRPr="00792875" w:rsidRDefault="00792875" w:rsidP="00C145D0">
            <w:pPr>
              <w:tabs>
                <w:tab w:val="left" w:pos="720"/>
              </w:tabs>
              <w:autoSpaceDE/>
              <w:autoSpaceDN/>
              <w:adjustRightInd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sz w:val="28"/>
                <w:szCs w:val="28"/>
                <w:lang w:eastAsia="en-US" w:bidi="en-US"/>
              </w:rPr>
              <w:t xml:space="preserve">Тема № 4: </w:t>
            </w:r>
            <w:r w:rsidR="00C145D0" w:rsidRPr="00C145D0">
              <w:rPr>
                <w:rFonts w:cs="Times New Roman"/>
                <w:sz w:val="28"/>
                <w:szCs w:val="28"/>
                <w:lang w:eastAsia="en-US" w:bidi="en-US"/>
              </w:rPr>
              <w:t>Територіальний та просторовий виміри міста</w:t>
            </w:r>
          </w:p>
        </w:tc>
        <w:tc>
          <w:tcPr>
            <w:tcW w:w="300" w:type="pct"/>
            <w:vAlign w:val="center"/>
          </w:tcPr>
          <w:p w:rsidR="00792875" w:rsidRPr="00792875" w:rsidRDefault="00C145D0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  <w:tc>
          <w:tcPr>
            <w:tcW w:w="234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66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  <w:tc>
          <w:tcPr>
            <w:tcW w:w="355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  <w:tc>
          <w:tcPr>
            <w:tcW w:w="322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  <w:tc>
          <w:tcPr>
            <w:tcW w:w="321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  <w:tc>
          <w:tcPr>
            <w:tcW w:w="333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</w:tr>
      <w:tr w:rsidR="00792875" w:rsidRPr="00792875" w:rsidTr="00DC0CBE">
        <w:trPr>
          <w:cantSplit/>
          <w:trHeight w:val="284"/>
          <w:jc w:val="center"/>
        </w:trPr>
        <w:tc>
          <w:tcPr>
            <w:tcW w:w="2769" w:type="pct"/>
            <w:vAlign w:val="center"/>
          </w:tcPr>
          <w:p w:rsidR="00792875" w:rsidRPr="00792875" w:rsidRDefault="00792875" w:rsidP="00C145D0">
            <w:pPr>
              <w:tabs>
                <w:tab w:val="left" w:pos="720"/>
              </w:tabs>
              <w:autoSpaceDE/>
              <w:autoSpaceDN/>
              <w:adjustRightInd/>
              <w:rPr>
                <w:rFonts w:cs="Times New Roman"/>
                <w:sz w:val="28"/>
                <w:szCs w:val="28"/>
                <w:lang w:val="ru-RU" w:eastAsia="en-US" w:bidi="en-US"/>
              </w:rPr>
            </w:pPr>
            <w:r w:rsidRPr="00792875">
              <w:rPr>
                <w:rFonts w:cs="Times New Roman"/>
                <w:sz w:val="28"/>
                <w:szCs w:val="28"/>
                <w:lang w:eastAsia="en-US" w:bidi="en-US"/>
              </w:rPr>
              <w:t xml:space="preserve">Тема № 5: </w:t>
            </w:r>
            <w:r w:rsidR="00C145D0">
              <w:rPr>
                <w:rFonts w:cs="Times New Roman"/>
                <w:sz w:val="28"/>
                <w:szCs w:val="28"/>
                <w:lang w:eastAsia="en-US" w:bidi="en-US"/>
              </w:rPr>
              <w:t>Міська нерівність та сегрегація</w:t>
            </w:r>
          </w:p>
        </w:tc>
        <w:tc>
          <w:tcPr>
            <w:tcW w:w="300" w:type="pct"/>
            <w:vAlign w:val="center"/>
          </w:tcPr>
          <w:p w:rsidR="00792875" w:rsidRPr="00792875" w:rsidRDefault="00C145D0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  <w:tc>
          <w:tcPr>
            <w:tcW w:w="234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66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55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  <w:tc>
          <w:tcPr>
            <w:tcW w:w="322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  <w:tc>
          <w:tcPr>
            <w:tcW w:w="321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  <w:tc>
          <w:tcPr>
            <w:tcW w:w="333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</w:tr>
      <w:tr w:rsidR="00792875" w:rsidRPr="00792875" w:rsidTr="00DC0CBE">
        <w:trPr>
          <w:cantSplit/>
          <w:trHeight w:val="284"/>
          <w:jc w:val="center"/>
        </w:trPr>
        <w:tc>
          <w:tcPr>
            <w:tcW w:w="2769" w:type="pct"/>
          </w:tcPr>
          <w:p w:rsidR="00792875" w:rsidRPr="00792875" w:rsidRDefault="00792875" w:rsidP="00C145D0">
            <w:pPr>
              <w:tabs>
                <w:tab w:val="left" w:pos="720"/>
              </w:tabs>
              <w:autoSpaceDE/>
              <w:autoSpaceDN/>
              <w:adjustRightInd/>
              <w:rPr>
                <w:rFonts w:cs="Times New Roman"/>
                <w:sz w:val="28"/>
                <w:szCs w:val="28"/>
                <w:lang w:val="ru-RU" w:eastAsia="en-US" w:bidi="en-US"/>
              </w:rPr>
            </w:pPr>
            <w:r w:rsidRPr="00792875">
              <w:rPr>
                <w:rFonts w:cs="Times New Roman"/>
                <w:sz w:val="28"/>
                <w:szCs w:val="28"/>
                <w:lang w:eastAsia="en-US" w:bidi="en-US"/>
              </w:rPr>
              <w:t>Тема № 6</w:t>
            </w:r>
            <w:r w:rsidR="00C145D0">
              <w:rPr>
                <w:rFonts w:cs="Times New Roman"/>
                <w:sz w:val="28"/>
                <w:szCs w:val="28"/>
                <w:lang w:val="ru-RU" w:eastAsia="en-US" w:bidi="en-US"/>
              </w:rPr>
              <w:t>:</w:t>
            </w:r>
            <w:r w:rsidR="00C145D0" w:rsidRPr="00C145D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145D0" w:rsidRPr="00C145D0">
              <w:rPr>
                <w:rFonts w:cs="Times New Roman"/>
                <w:sz w:val="28"/>
                <w:szCs w:val="28"/>
                <w:lang w:eastAsia="en-US" w:bidi="en-US"/>
              </w:rPr>
              <w:t>Девіантогенність</w:t>
            </w:r>
            <w:proofErr w:type="spellEnd"/>
            <w:r w:rsidR="00C145D0" w:rsidRPr="00C145D0">
              <w:rPr>
                <w:rFonts w:cs="Times New Roman"/>
                <w:sz w:val="28"/>
                <w:szCs w:val="28"/>
                <w:lang w:eastAsia="en-US" w:bidi="en-US"/>
              </w:rPr>
              <w:t xml:space="preserve"> міського простору.</w:t>
            </w:r>
          </w:p>
        </w:tc>
        <w:tc>
          <w:tcPr>
            <w:tcW w:w="300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234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66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  <w:tc>
          <w:tcPr>
            <w:tcW w:w="355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  <w:tc>
          <w:tcPr>
            <w:tcW w:w="322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  <w:tc>
          <w:tcPr>
            <w:tcW w:w="321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  <w:tc>
          <w:tcPr>
            <w:tcW w:w="333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</w:tr>
      <w:tr w:rsidR="00792875" w:rsidRPr="00792875" w:rsidTr="00DC0CBE">
        <w:trPr>
          <w:cantSplit/>
          <w:trHeight w:val="284"/>
          <w:jc w:val="center"/>
        </w:trPr>
        <w:tc>
          <w:tcPr>
            <w:tcW w:w="2769" w:type="pct"/>
          </w:tcPr>
          <w:p w:rsidR="00792875" w:rsidRPr="00792875" w:rsidRDefault="00792875" w:rsidP="00C145D0">
            <w:pPr>
              <w:tabs>
                <w:tab w:val="left" w:pos="720"/>
              </w:tabs>
              <w:autoSpaceDE/>
              <w:autoSpaceDN/>
              <w:adjustRightInd/>
              <w:rPr>
                <w:rFonts w:cs="Times New Roman"/>
                <w:sz w:val="28"/>
                <w:szCs w:val="28"/>
                <w:lang w:val="ru-RU" w:eastAsia="en-US" w:bidi="en-US"/>
              </w:rPr>
            </w:pPr>
            <w:r w:rsidRPr="00792875">
              <w:rPr>
                <w:rFonts w:cs="Times New Roman"/>
                <w:sz w:val="28"/>
                <w:szCs w:val="28"/>
                <w:lang w:eastAsia="en-US" w:bidi="en-US"/>
              </w:rPr>
              <w:lastRenderedPageBreak/>
              <w:t xml:space="preserve">Тема № 7: </w:t>
            </w:r>
            <w:r w:rsidR="00C145D0" w:rsidRPr="00C145D0">
              <w:rPr>
                <w:rFonts w:cs="Times New Roman"/>
                <w:sz w:val="28"/>
                <w:szCs w:val="28"/>
                <w:lang w:eastAsia="en-US" w:bidi="en-US"/>
              </w:rPr>
              <w:t>Соціокультурне конструювання м</w:t>
            </w:r>
            <w:r w:rsidR="00C145D0">
              <w:rPr>
                <w:rFonts w:cs="Times New Roman"/>
                <w:sz w:val="28"/>
                <w:szCs w:val="28"/>
                <w:lang w:eastAsia="en-US" w:bidi="en-US"/>
              </w:rPr>
              <w:t>іста: місто як соціальний текст</w:t>
            </w:r>
          </w:p>
        </w:tc>
        <w:tc>
          <w:tcPr>
            <w:tcW w:w="300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234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  <w:tc>
          <w:tcPr>
            <w:tcW w:w="366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55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  <w:tc>
          <w:tcPr>
            <w:tcW w:w="322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  <w:tc>
          <w:tcPr>
            <w:tcW w:w="321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  <w:tc>
          <w:tcPr>
            <w:tcW w:w="333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</w:tr>
      <w:tr w:rsidR="00792875" w:rsidRPr="00792875" w:rsidTr="00DC0CBE">
        <w:trPr>
          <w:cantSplit/>
          <w:trHeight w:val="284"/>
          <w:jc w:val="center"/>
        </w:trPr>
        <w:tc>
          <w:tcPr>
            <w:tcW w:w="2769" w:type="pct"/>
          </w:tcPr>
          <w:p w:rsidR="00C145D0" w:rsidRPr="00C145D0" w:rsidRDefault="00792875" w:rsidP="00C145D0">
            <w:pPr>
              <w:tabs>
                <w:tab w:val="left" w:pos="720"/>
              </w:tabs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  <w:lang w:val="ru-RU" w:eastAsia="en-US" w:bidi="en-US"/>
              </w:rPr>
            </w:pPr>
            <w:r w:rsidRPr="00792875">
              <w:rPr>
                <w:rFonts w:cs="Times New Roman"/>
                <w:sz w:val="28"/>
                <w:szCs w:val="28"/>
                <w:lang w:eastAsia="en-US" w:bidi="en-US"/>
              </w:rPr>
              <w:t xml:space="preserve">Тема № 8: </w:t>
            </w:r>
            <w:r w:rsidR="00C145D0" w:rsidRPr="00C145D0">
              <w:rPr>
                <w:rFonts w:cs="Times New Roman"/>
                <w:sz w:val="28"/>
                <w:szCs w:val="28"/>
                <w:lang w:eastAsia="en-US" w:bidi="en-US"/>
              </w:rPr>
              <w:t>Тенденції та проблеми розвитку міста під в</w:t>
            </w:r>
            <w:r w:rsidR="00C145D0">
              <w:rPr>
                <w:rFonts w:cs="Times New Roman"/>
                <w:sz w:val="28"/>
                <w:szCs w:val="28"/>
                <w:lang w:eastAsia="en-US" w:bidi="en-US"/>
              </w:rPr>
              <w:t xml:space="preserve">пливом </w:t>
            </w:r>
            <w:proofErr w:type="spellStart"/>
            <w:r w:rsidR="00C145D0">
              <w:rPr>
                <w:rFonts w:cs="Times New Roman"/>
                <w:sz w:val="28"/>
                <w:szCs w:val="28"/>
                <w:lang w:eastAsia="en-US" w:bidi="en-US"/>
              </w:rPr>
              <w:t>глобалізаційних</w:t>
            </w:r>
            <w:proofErr w:type="spellEnd"/>
            <w:r w:rsidR="00C145D0">
              <w:rPr>
                <w:rFonts w:cs="Times New Roman"/>
                <w:sz w:val="28"/>
                <w:szCs w:val="28"/>
                <w:lang w:eastAsia="en-US" w:bidi="en-US"/>
              </w:rPr>
              <w:t xml:space="preserve"> процесів</w:t>
            </w:r>
          </w:p>
          <w:p w:rsidR="00792875" w:rsidRPr="00792875" w:rsidRDefault="00792875" w:rsidP="00C145D0">
            <w:pPr>
              <w:tabs>
                <w:tab w:val="left" w:pos="720"/>
              </w:tabs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00" w:type="pct"/>
            <w:vAlign w:val="center"/>
          </w:tcPr>
          <w:p w:rsidR="00792875" w:rsidRPr="00792875" w:rsidRDefault="00C145D0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  <w:tc>
          <w:tcPr>
            <w:tcW w:w="234" w:type="pct"/>
            <w:vAlign w:val="center"/>
          </w:tcPr>
          <w:p w:rsidR="00792875" w:rsidRPr="00792875" w:rsidRDefault="00C145D0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  <w:tc>
          <w:tcPr>
            <w:tcW w:w="366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  <w:tc>
          <w:tcPr>
            <w:tcW w:w="355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  <w:tc>
          <w:tcPr>
            <w:tcW w:w="322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  <w:tc>
          <w:tcPr>
            <w:tcW w:w="321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  <w:tc>
          <w:tcPr>
            <w:tcW w:w="333" w:type="pct"/>
            <w:vAlign w:val="center"/>
          </w:tcPr>
          <w:p w:rsidR="00792875" w:rsidRPr="00792875" w:rsidRDefault="00792875" w:rsidP="00792875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792875">
              <w:rPr>
                <w:rFonts w:cs="Times New Roman"/>
                <w:b/>
                <w:sz w:val="28"/>
                <w:szCs w:val="28"/>
                <w:lang w:eastAsia="en-US" w:bidi="en-US"/>
              </w:rPr>
              <w:t>Х</w:t>
            </w:r>
          </w:p>
        </w:tc>
      </w:tr>
    </w:tbl>
    <w:p w:rsidR="00792875" w:rsidRPr="00792875" w:rsidRDefault="00792875" w:rsidP="00792875">
      <w:pPr>
        <w:tabs>
          <w:tab w:val="left" w:pos="720"/>
        </w:tabs>
        <w:autoSpaceDE/>
        <w:autoSpaceDN/>
        <w:adjustRightInd/>
        <w:jc w:val="both"/>
        <w:rPr>
          <w:rFonts w:cs="Times New Roman"/>
          <w:i/>
          <w:sz w:val="28"/>
          <w:szCs w:val="28"/>
          <w:lang w:eastAsia="en-US" w:bidi="en-US"/>
        </w:rPr>
      </w:pPr>
    </w:p>
    <w:p w:rsidR="00792875" w:rsidRPr="00792875" w:rsidRDefault="00792875" w:rsidP="00792875">
      <w:pPr>
        <w:tabs>
          <w:tab w:val="left" w:pos="720"/>
        </w:tabs>
        <w:autoSpaceDE/>
        <w:autoSpaceDN/>
        <w:adjustRightInd/>
        <w:jc w:val="both"/>
        <w:rPr>
          <w:rFonts w:cs="Times New Roman"/>
          <w:i/>
          <w:sz w:val="28"/>
          <w:szCs w:val="28"/>
          <w:lang w:eastAsia="en-US" w:bidi="en-US"/>
        </w:rPr>
      </w:pPr>
      <w:r w:rsidRPr="00792875">
        <w:rPr>
          <w:rFonts w:cs="Times New Roman"/>
          <w:i/>
          <w:sz w:val="28"/>
          <w:szCs w:val="28"/>
          <w:lang w:eastAsia="en-US" w:bidi="en-US"/>
        </w:rPr>
        <w:t>Примітка.</w:t>
      </w:r>
    </w:p>
    <w:p w:rsidR="00792875" w:rsidRPr="00792875" w:rsidRDefault="00792875" w:rsidP="00792875">
      <w:pPr>
        <w:tabs>
          <w:tab w:val="left" w:pos="360"/>
          <w:tab w:val="left" w:pos="720"/>
        </w:tabs>
        <w:autoSpaceDE/>
        <w:autoSpaceDN/>
        <w:adjustRightInd/>
        <w:jc w:val="both"/>
        <w:rPr>
          <w:rFonts w:cs="Times New Roman"/>
          <w:sz w:val="28"/>
          <w:szCs w:val="28"/>
          <w:lang w:eastAsia="en-US" w:bidi="en-US"/>
        </w:rPr>
      </w:pPr>
      <w:r w:rsidRPr="00792875">
        <w:rPr>
          <w:rFonts w:cs="Times New Roman"/>
          <w:sz w:val="28"/>
          <w:szCs w:val="28"/>
          <w:lang w:eastAsia="en-US" w:bidi="en-US"/>
        </w:rPr>
        <w:t>Номера в таблиці відповідають наступним формам контролю:</w:t>
      </w:r>
    </w:p>
    <w:p w:rsidR="00792875" w:rsidRPr="00792875" w:rsidRDefault="00792875" w:rsidP="00792875">
      <w:pPr>
        <w:tabs>
          <w:tab w:val="left" w:pos="360"/>
          <w:tab w:val="left" w:pos="720"/>
        </w:tabs>
        <w:autoSpaceDE/>
        <w:autoSpaceDN/>
        <w:adjustRightInd/>
        <w:jc w:val="both"/>
        <w:rPr>
          <w:rFonts w:cs="Times New Roman"/>
          <w:sz w:val="28"/>
          <w:szCs w:val="28"/>
          <w:lang w:eastAsia="en-US" w:bidi="en-US"/>
        </w:rPr>
      </w:pPr>
    </w:p>
    <w:p w:rsidR="00792875" w:rsidRPr="00792875" w:rsidRDefault="00792875" w:rsidP="00792875">
      <w:pPr>
        <w:widowControl/>
        <w:numPr>
          <w:ilvl w:val="0"/>
          <w:numId w:val="17"/>
        </w:numPr>
        <w:tabs>
          <w:tab w:val="left" w:pos="360"/>
          <w:tab w:val="left" w:pos="720"/>
          <w:tab w:val="left" w:pos="900"/>
        </w:tabs>
        <w:autoSpaceDE/>
        <w:autoSpaceDN/>
        <w:adjustRightInd/>
        <w:jc w:val="both"/>
        <w:rPr>
          <w:rFonts w:cs="Times New Roman"/>
          <w:sz w:val="28"/>
          <w:szCs w:val="28"/>
          <w:lang w:eastAsia="en-US" w:bidi="en-US"/>
        </w:rPr>
      </w:pPr>
      <w:r w:rsidRPr="00792875">
        <w:rPr>
          <w:rFonts w:cs="Times New Roman"/>
          <w:sz w:val="28"/>
          <w:szCs w:val="28"/>
          <w:lang w:eastAsia="en-US" w:bidi="en-US"/>
        </w:rPr>
        <w:t>Виконання індивідуального завдання.</w:t>
      </w:r>
    </w:p>
    <w:p w:rsidR="00792875" w:rsidRPr="00792875" w:rsidRDefault="00792875" w:rsidP="00792875">
      <w:pPr>
        <w:widowControl/>
        <w:numPr>
          <w:ilvl w:val="0"/>
          <w:numId w:val="17"/>
        </w:numPr>
        <w:tabs>
          <w:tab w:val="left" w:pos="360"/>
          <w:tab w:val="left" w:pos="720"/>
          <w:tab w:val="left" w:pos="900"/>
        </w:tabs>
        <w:autoSpaceDE/>
        <w:autoSpaceDN/>
        <w:adjustRightInd/>
        <w:jc w:val="both"/>
        <w:rPr>
          <w:rFonts w:cs="Times New Roman"/>
          <w:sz w:val="28"/>
          <w:szCs w:val="28"/>
          <w:lang w:eastAsia="en-US" w:bidi="en-US"/>
        </w:rPr>
      </w:pPr>
      <w:r w:rsidRPr="00792875">
        <w:rPr>
          <w:rFonts w:cs="Times New Roman"/>
          <w:sz w:val="28"/>
          <w:szCs w:val="28"/>
          <w:lang w:eastAsia="en-US" w:bidi="en-US"/>
        </w:rPr>
        <w:t>Підготовка рефератів, виступ на семінарському занятті.</w:t>
      </w:r>
    </w:p>
    <w:p w:rsidR="00792875" w:rsidRPr="00792875" w:rsidRDefault="00792875" w:rsidP="00792875">
      <w:pPr>
        <w:widowControl/>
        <w:numPr>
          <w:ilvl w:val="0"/>
          <w:numId w:val="17"/>
        </w:numPr>
        <w:tabs>
          <w:tab w:val="left" w:pos="720"/>
          <w:tab w:val="left" w:pos="900"/>
        </w:tabs>
        <w:autoSpaceDE/>
        <w:autoSpaceDN/>
        <w:adjustRightInd/>
        <w:jc w:val="both"/>
        <w:rPr>
          <w:rFonts w:cs="Times New Roman"/>
          <w:sz w:val="28"/>
          <w:szCs w:val="28"/>
          <w:lang w:eastAsia="en-US" w:bidi="en-US"/>
        </w:rPr>
      </w:pPr>
      <w:r w:rsidRPr="00792875">
        <w:rPr>
          <w:rFonts w:cs="Times New Roman"/>
          <w:sz w:val="28"/>
          <w:szCs w:val="28"/>
          <w:lang w:eastAsia="en-US" w:bidi="en-US"/>
        </w:rPr>
        <w:t>Підготовка усного повідомлення по одній з запропонованих тем.</w:t>
      </w:r>
    </w:p>
    <w:p w:rsidR="00792875" w:rsidRPr="00792875" w:rsidRDefault="00792875" w:rsidP="00792875">
      <w:pPr>
        <w:widowControl/>
        <w:numPr>
          <w:ilvl w:val="0"/>
          <w:numId w:val="17"/>
        </w:numPr>
        <w:tabs>
          <w:tab w:val="left" w:pos="360"/>
          <w:tab w:val="left" w:pos="720"/>
          <w:tab w:val="left" w:pos="900"/>
        </w:tabs>
        <w:autoSpaceDE/>
        <w:autoSpaceDN/>
        <w:adjustRightInd/>
        <w:jc w:val="both"/>
        <w:rPr>
          <w:rFonts w:cs="Times New Roman"/>
          <w:sz w:val="28"/>
          <w:szCs w:val="28"/>
          <w:lang w:eastAsia="en-US" w:bidi="en-US"/>
        </w:rPr>
      </w:pPr>
      <w:r w:rsidRPr="00792875">
        <w:rPr>
          <w:rFonts w:cs="Times New Roman"/>
          <w:sz w:val="28"/>
          <w:szCs w:val="28"/>
          <w:lang w:eastAsia="en-US" w:bidi="en-US"/>
        </w:rPr>
        <w:t>Усне опитування на семінарському занятті.</w:t>
      </w:r>
    </w:p>
    <w:p w:rsidR="00792875" w:rsidRPr="00792875" w:rsidRDefault="00792875" w:rsidP="00792875">
      <w:pPr>
        <w:widowControl/>
        <w:numPr>
          <w:ilvl w:val="0"/>
          <w:numId w:val="17"/>
        </w:numPr>
        <w:tabs>
          <w:tab w:val="left" w:pos="360"/>
          <w:tab w:val="left" w:pos="720"/>
          <w:tab w:val="left" w:pos="900"/>
        </w:tabs>
        <w:autoSpaceDE/>
        <w:autoSpaceDN/>
        <w:adjustRightInd/>
        <w:jc w:val="both"/>
        <w:rPr>
          <w:rFonts w:cs="Times New Roman"/>
          <w:sz w:val="28"/>
          <w:szCs w:val="28"/>
          <w:lang w:eastAsia="en-US" w:bidi="en-US"/>
        </w:rPr>
      </w:pPr>
      <w:r w:rsidRPr="00792875">
        <w:rPr>
          <w:rFonts w:cs="Times New Roman"/>
          <w:sz w:val="28"/>
          <w:szCs w:val="28"/>
          <w:lang w:eastAsia="en-US" w:bidi="en-US"/>
        </w:rPr>
        <w:t>Включення відповідних питань і завдань у модульний контроль.</w:t>
      </w:r>
    </w:p>
    <w:p w:rsidR="00792875" w:rsidRPr="00792875" w:rsidRDefault="00792875" w:rsidP="00792875">
      <w:pPr>
        <w:widowControl/>
        <w:numPr>
          <w:ilvl w:val="0"/>
          <w:numId w:val="17"/>
        </w:numPr>
        <w:tabs>
          <w:tab w:val="left" w:pos="360"/>
          <w:tab w:val="left" w:pos="720"/>
          <w:tab w:val="left" w:pos="900"/>
        </w:tabs>
        <w:autoSpaceDE/>
        <w:autoSpaceDN/>
        <w:adjustRightInd/>
        <w:jc w:val="both"/>
        <w:rPr>
          <w:rFonts w:cs="Times New Roman"/>
          <w:sz w:val="28"/>
          <w:szCs w:val="28"/>
          <w:lang w:eastAsia="en-US" w:bidi="en-US"/>
        </w:rPr>
      </w:pPr>
      <w:r w:rsidRPr="00792875">
        <w:rPr>
          <w:rFonts w:cs="Times New Roman"/>
          <w:sz w:val="28"/>
          <w:szCs w:val="28"/>
          <w:lang w:eastAsia="en-US" w:bidi="en-US"/>
        </w:rPr>
        <w:t>Включення відповідних питань і завдань в іспитові білети.</w:t>
      </w:r>
    </w:p>
    <w:p w:rsidR="00792875" w:rsidRPr="00792875" w:rsidRDefault="00792875" w:rsidP="00792875">
      <w:pPr>
        <w:widowControl/>
        <w:numPr>
          <w:ilvl w:val="0"/>
          <w:numId w:val="17"/>
        </w:numPr>
        <w:tabs>
          <w:tab w:val="left" w:pos="720"/>
          <w:tab w:val="left" w:pos="900"/>
        </w:tabs>
        <w:autoSpaceDE/>
        <w:autoSpaceDN/>
        <w:adjustRightInd/>
        <w:jc w:val="both"/>
        <w:rPr>
          <w:rFonts w:cs="Times New Roman"/>
          <w:sz w:val="28"/>
          <w:szCs w:val="28"/>
          <w:lang w:eastAsia="en-US" w:bidi="en-US"/>
        </w:rPr>
      </w:pPr>
      <w:r w:rsidRPr="00792875">
        <w:rPr>
          <w:rFonts w:cs="Times New Roman"/>
          <w:sz w:val="28"/>
          <w:szCs w:val="28"/>
          <w:lang w:eastAsia="en-US" w:bidi="en-US"/>
        </w:rPr>
        <w:t>Включення відповідних питань і завдань до контрольних робіт.</w:t>
      </w:r>
    </w:p>
    <w:p w:rsidR="00792875" w:rsidRPr="00792875" w:rsidRDefault="00792875" w:rsidP="00792875">
      <w:pPr>
        <w:tabs>
          <w:tab w:val="num" w:pos="360"/>
          <w:tab w:val="left" w:pos="720"/>
          <w:tab w:val="left" w:pos="900"/>
        </w:tabs>
        <w:autoSpaceDE/>
        <w:autoSpaceDN/>
        <w:adjustRightInd/>
        <w:jc w:val="both"/>
        <w:rPr>
          <w:rFonts w:cs="Times New Roman"/>
          <w:sz w:val="28"/>
          <w:szCs w:val="28"/>
          <w:lang w:eastAsia="en-US" w:bidi="en-US"/>
        </w:rPr>
      </w:pPr>
    </w:p>
    <w:p w:rsidR="00792875" w:rsidRPr="00792875" w:rsidRDefault="00792875" w:rsidP="00792875">
      <w:pPr>
        <w:widowControl/>
        <w:tabs>
          <w:tab w:val="left" w:pos="720"/>
        </w:tabs>
        <w:autoSpaceDE/>
        <w:autoSpaceDN/>
        <w:adjustRightInd/>
        <w:jc w:val="both"/>
        <w:rPr>
          <w:rFonts w:cs="Times New Roman"/>
          <w:sz w:val="28"/>
          <w:szCs w:val="28"/>
          <w:lang w:eastAsia="en-US" w:bidi="en-US"/>
        </w:rPr>
      </w:pPr>
      <w:r w:rsidRPr="00792875">
        <w:rPr>
          <w:rFonts w:cs="Times New Roman"/>
          <w:sz w:val="28"/>
          <w:szCs w:val="28"/>
          <w:lang w:eastAsia="en-US" w:bidi="en-US"/>
        </w:rPr>
        <w:t>Тематика рефератів та література до них додається.</w:t>
      </w:r>
    </w:p>
    <w:p w:rsidR="00514F0D" w:rsidRPr="00792875" w:rsidRDefault="00514F0D" w:rsidP="00514F0D">
      <w:pPr>
        <w:tabs>
          <w:tab w:val="left" w:pos="0"/>
          <w:tab w:val="left" w:pos="709"/>
        </w:tabs>
        <w:ind w:left="-284" w:firstLine="568"/>
        <w:jc w:val="both"/>
        <w:rPr>
          <w:rFonts w:eastAsia="Calibri" w:cs="Times New Roman"/>
          <w:b/>
          <w:sz w:val="28"/>
          <w:szCs w:val="28"/>
        </w:rPr>
      </w:pPr>
    </w:p>
    <w:p w:rsidR="001C4BAB" w:rsidRPr="00FD0CC6" w:rsidRDefault="001C4BAB" w:rsidP="00FD0CC6">
      <w:pPr>
        <w:pStyle w:val="a6"/>
        <w:tabs>
          <w:tab w:val="left" w:pos="0"/>
        </w:tabs>
        <w:spacing w:after="0"/>
        <w:ind w:left="-284" w:right="-57" w:firstLine="568"/>
        <w:jc w:val="both"/>
        <w:rPr>
          <w:rFonts w:cs="Times New Roman"/>
          <w:sz w:val="28"/>
          <w:szCs w:val="28"/>
        </w:rPr>
      </w:pPr>
    </w:p>
    <w:p w:rsidR="00C145D0" w:rsidRPr="00392EBB" w:rsidRDefault="00C145D0" w:rsidP="00C145D0">
      <w:pPr>
        <w:tabs>
          <w:tab w:val="left" w:pos="709"/>
          <w:tab w:val="left" w:pos="851"/>
          <w:tab w:val="left" w:pos="993"/>
        </w:tabs>
        <w:ind w:firstLine="284"/>
        <w:jc w:val="both"/>
        <w:rPr>
          <w:b/>
          <w:sz w:val="28"/>
          <w:szCs w:val="28"/>
        </w:rPr>
      </w:pPr>
      <w:r w:rsidRPr="00392EBB">
        <w:rPr>
          <w:b/>
          <w:sz w:val="28"/>
          <w:szCs w:val="28"/>
        </w:rPr>
        <w:t>Розділ 3. Зміст та структура навчальної дисципліни</w:t>
      </w:r>
    </w:p>
    <w:p w:rsidR="001C4BAB" w:rsidRPr="00FD0CC6" w:rsidRDefault="001C4BAB" w:rsidP="00FD0CC6">
      <w:pPr>
        <w:tabs>
          <w:tab w:val="left" w:pos="0"/>
        </w:tabs>
        <w:ind w:left="-284" w:right="-57" w:firstLine="568"/>
        <w:jc w:val="both"/>
        <w:rPr>
          <w:rFonts w:cs="Times New Roman"/>
          <w:sz w:val="28"/>
          <w:szCs w:val="28"/>
        </w:rPr>
      </w:pPr>
    </w:p>
    <w:p w:rsidR="00D06D22" w:rsidRPr="00FD0CC6" w:rsidRDefault="001C4BAB" w:rsidP="00CC586F">
      <w:pPr>
        <w:tabs>
          <w:tab w:val="left" w:pos="0"/>
        </w:tabs>
        <w:ind w:left="-284" w:firstLine="568"/>
        <w:rPr>
          <w:b/>
          <w:sz w:val="28"/>
          <w:szCs w:val="28"/>
        </w:rPr>
      </w:pPr>
      <w:r w:rsidRPr="00FD0CC6">
        <w:rPr>
          <w:b/>
          <w:sz w:val="28"/>
          <w:szCs w:val="28"/>
        </w:rPr>
        <w:t>Змістовий модуль 1.</w:t>
      </w:r>
      <w:r w:rsidR="00196456" w:rsidRPr="00FD0CC6">
        <w:rPr>
          <w:sz w:val="28"/>
          <w:szCs w:val="28"/>
        </w:rPr>
        <w:t xml:space="preserve"> </w:t>
      </w:r>
      <w:r w:rsidR="00D06D22" w:rsidRPr="00FD0CC6">
        <w:rPr>
          <w:b/>
          <w:sz w:val="28"/>
          <w:szCs w:val="28"/>
        </w:rPr>
        <w:t>Місто як об’єкт вивчення: історія, теорія, методи.</w:t>
      </w:r>
    </w:p>
    <w:p w:rsidR="00D06D22" w:rsidRPr="00FD0CC6" w:rsidRDefault="00D06D22" w:rsidP="00FD0CC6">
      <w:pPr>
        <w:tabs>
          <w:tab w:val="left" w:pos="0"/>
        </w:tabs>
        <w:ind w:left="-284" w:firstLine="568"/>
        <w:jc w:val="both"/>
        <w:rPr>
          <w:b/>
          <w:sz w:val="28"/>
          <w:szCs w:val="28"/>
        </w:rPr>
      </w:pPr>
    </w:p>
    <w:p w:rsidR="00D06D22" w:rsidRPr="00FD0CC6" w:rsidRDefault="00D06D22" w:rsidP="00FD0CC6">
      <w:pPr>
        <w:shd w:val="clear" w:color="auto" w:fill="FFFFFF"/>
        <w:tabs>
          <w:tab w:val="left" w:pos="0"/>
        </w:tabs>
        <w:ind w:left="-284" w:firstLine="568"/>
        <w:rPr>
          <w:b/>
          <w:spacing w:val="5"/>
          <w:sz w:val="28"/>
          <w:szCs w:val="28"/>
        </w:rPr>
      </w:pPr>
      <w:r w:rsidRPr="00FD0CC6">
        <w:rPr>
          <w:b/>
          <w:sz w:val="28"/>
          <w:szCs w:val="28"/>
        </w:rPr>
        <w:t xml:space="preserve">Тема 1. </w:t>
      </w:r>
      <w:r w:rsidR="00C145D0" w:rsidRPr="00C145D0">
        <w:rPr>
          <w:b/>
          <w:sz w:val="28"/>
          <w:szCs w:val="28"/>
        </w:rPr>
        <w:t xml:space="preserve"> Місто в історії людського суспільства </w:t>
      </w:r>
    </w:p>
    <w:p w:rsidR="00D06D22" w:rsidRPr="00FD0CC6" w:rsidRDefault="00D06D22" w:rsidP="00FD0CC6">
      <w:pPr>
        <w:tabs>
          <w:tab w:val="left" w:pos="0"/>
        </w:tabs>
        <w:ind w:left="-284" w:firstLine="568"/>
        <w:jc w:val="both"/>
        <w:rPr>
          <w:sz w:val="28"/>
          <w:szCs w:val="28"/>
        </w:rPr>
      </w:pPr>
      <w:r w:rsidRPr="00FD0CC6">
        <w:rPr>
          <w:sz w:val="28"/>
          <w:szCs w:val="28"/>
        </w:rPr>
        <w:t xml:space="preserve">         Мета, завдання й структура курсу. Соціологія міста як прикладна наука й галузева соціологічна дисципліна. Предмет соціології міста. Соціологія міста, загальна соціологія й суміжні дисципліни.</w:t>
      </w:r>
      <w:r w:rsidRPr="00FD0CC6">
        <w:rPr>
          <w:bCs/>
          <w:color w:val="000000"/>
          <w:sz w:val="28"/>
          <w:szCs w:val="28"/>
        </w:rPr>
        <w:t xml:space="preserve"> Загальні принципи теоретичного осмислення феномена міста. Європейське та азійське місто: концептуальні відмінності.</w:t>
      </w:r>
      <w:r w:rsidR="005E7C94" w:rsidRPr="00FD0CC6">
        <w:rPr>
          <w:bCs/>
          <w:color w:val="000000"/>
          <w:sz w:val="28"/>
          <w:szCs w:val="28"/>
        </w:rPr>
        <w:t xml:space="preserve"> </w:t>
      </w:r>
      <w:r w:rsidRPr="00FD0CC6">
        <w:rPr>
          <w:bCs/>
          <w:color w:val="000000"/>
          <w:sz w:val="28"/>
          <w:szCs w:val="28"/>
        </w:rPr>
        <w:t>Класичний античний поліс.</w:t>
      </w:r>
      <w:r w:rsidR="00C145D0">
        <w:rPr>
          <w:bCs/>
          <w:color w:val="000000"/>
          <w:sz w:val="28"/>
          <w:szCs w:val="28"/>
          <w:lang w:val="ru-RU"/>
        </w:rPr>
        <w:t xml:space="preserve"> </w:t>
      </w:r>
      <w:r w:rsidRPr="00FD0CC6">
        <w:rPr>
          <w:bCs/>
          <w:color w:val="000000"/>
          <w:sz w:val="28"/>
          <w:szCs w:val="28"/>
        </w:rPr>
        <w:t xml:space="preserve">Середньовічне місто. Модерне місто. Українське місто від Магдебурзького права до сьогодні. </w:t>
      </w:r>
      <w:r w:rsidRPr="00FD0CC6">
        <w:rPr>
          <w:sz w:val="28"/>
          <w:szCs w:val="28"/>
        </w:rPr>
        <w:t xml:space="preserve"> Ранні й класичні роботи із соціології міста.</w:t>
      </w:r>
    </w:p>
    <w:p w:rsidR="00D06D22" w:rsidRPr="00FD0CC6" w:rsidRDefault="00D06D22" w:rsidP="00FD0CC6">
      <w:pPr>
        <w:tabs>
          <w:tab w:val="left" w:pos="0"/>
        </w:tabs>
        <w:ind w:left="-284" w:firstLine="568"/>
        <w:jc w:val="both"/>
        <w:rPr>
          <w:bCs/>
          <w:color w:val="000000"/>
          <w:sz w:val="28"/>
          <w:szCs w:val="28"/>
        </w:rPr>
      </w:pPr>
      <w:r w:rsidRPr="00FD0CC6">
        <w:rPr>
          <w:sz w:val="28"/>
          <w:szCs w:val="28"/>
        </w:rPr>
        <w:t xml:space="preserve"> </w:t>
      </w:r>
    </w:p>
    <w:p w:rsidR="00C145D0" w:rsidRPr="001F098C" w:rsidRDefault="00D06D22" w:rsidP="00FD0CC6">
      <w:pPr>
        <w:tabs>
          <w:tab w:val="left" w:pos="0"/>
        </w:tabs>
        <w:ind w:left="-284" w:firstLine="568"/>
        <w:jc w:val="both"/>
        <w:rPr>
          <w:b/>
          <w:sz w:val="28"/>
          <w:szCs w:val="28"/>
        </w:rPr>
      </w:pPr>
      <w:r w:rsidRPr="00FD0CC6">
        <w:rPr>
          <w:b/>
          <w:sz w:val="28"/>
          <w:szCs w:val="28"/>
        </w:rPr>
        <w:t xml:space="preserve">Тема 2. </w:t>
      </w:r>
      <w:r w:rsidR="00C145D0" w:rsidRPr="00C145D0">
        <w:rPr>
          <w:b/>
          <w:sz w:val="28"/>
          <w:szCs w:val="28"/>
        </w:rPr>
        <w:t>Основні соціологічні теорії міста.</w:t>
      </w:r>
    </w:p>
    <w:p w:rsidR="00D06D22" w:rsidRPr="00FD0CC6" w:rsidRDefault="00D06D22" w:rsidP="00FD0CC6">
      <w:pPr>
        <w:tabs>
          <w:tab w:val="left" w:pos="0"/>
        </w:tabs>
        <w:ind w:left="-284" w:firstLine="568"/>
        <w:jc w:val="both"/>
        <w:rPr>
          <w:bCs/>
          <w:color w:val="000000"/>
          <w:sz w:val="28"/>
          <w:szCs w:val="28"/>
        </w:rPr>
      </w:pPr>
      <w:r w:rsidRPr="00FD0CC6">
        <w:rPr>
          <w:bCs/>
          <w:color w:val="000000"/>
          <w:sz w:val="28"/>
          <w:szCs w:val="28"/>
        </w:rPr>
        <w:t xml:space="preserve">Міська проблематика у працях класиків соціології (економічна і соціокультурна парадигми). Дослідження проблем міста у працях представників Чиказької школи соціології. Сучасні соціологічні концепції міста. </w:t>
      </w:r>
      <w:proofErr w:type="spellStart"/>
      <w:r w:rsidRPr="00FD0CC6">
        <w:rPr>
          <w:bCs/>
          <w:color w:val="000000"/>
          <w:sz w:val="28"/>
          <w:szCs w:val="28"/>
        </w:rPr>
        <w:t>Неомарксистський</w:t>
      </w:r>
      <w:proofErr w:type="spellEnd"/>
      <w:r w:rsidRPr="00FD0CC6">
        <w:rPr>
          <w:bCs/>
          <w:color w:val="000000"/>
          <w:sz w:val="28"/>
          <w:szCs w:val="28"/>
        </w:rPr>
        <w:t xml:space="preserve"> та </w:t>
      </w:r>
      <w:proofErr w:type="spellStart"/>
      <w:r w:rsidRPr="00FD0CC6">
        <w:rPr>
          <w:bCs/>
          <w:color w:val="000000"/>
          <w:sz w:val="28"/>
          <w:szCs w:val="28"/>
        </w:rPr>
        <w:t>неовеберіанський</w:t>
      </w:r>
      <w:proofErr w:type="spellEnd"/>
      <w:r w:rsidRPr="00FD0CC6">
        <w:rPr>
          <w:bCs/>
          <w:color w:val="000000"/>
          <w:sz w:val="28"/>
          <w:szCs w:val="28"/>
        </w:rPr>
        <w:t xml:space="preserve"> підходи. Дослідження міста з точки зору </w:t>
      </w:r>
      <w:proofErr w:type="spellStart"/>
      <w:r w:rsidRPr="00FD0CC6">
        <w:rPr>
          <w:bCs/>
          <w:color w:val="000000"/>
          <w:sz w:val="28"/>
          <w:szCs w:val="28"/>
        </w:rPr>
        <w:t>соціопросторової</w:t>
      </w:r>
      <w:proofErr w:type="spellEnd"/>
      <w:r w:rsidRPr="00FD0CC6">
        <w:rPr>
          <w:bCs/>
          <w:color w:val="000000"/>
          <w:sz w:val="28"/>
          <w:szCs w:val="28"/>
        </w:rPr>
        <w:t xml:space="preserve"> перспективи.</w:t>
      </w:r>
    </w:p>
    <w:p w:rsidR="00D06D22" w:rsidRPr="00FD0CC6" w:rsidRDefault="00D06D22" w:rsidP="00FD0CC6">
      <w:pPr>
        <w:shd w:val="clear" w:color="auto" w:fill="FFFFFF"/>
        <w:tabs>
          <w:tab w:val="left" w:pos="0"/>
        </w:tabs>
        <w:ind w:left="-284" w:firstLine="568"/>
        <w:jc w:val="both"/>
        <w:rPr>
          <w:spacing w:val="-2"/>
          <w:sz w:val="28"/>
          <w:szCs w:val="28"/>
        </w:rPr>
      </w:pPr>
    </w:p>
    <w:p w:rsidR="00C145D0" w:rsidRDefault="00D06D22" w:rsidP="00FD0CC6">
      <w:pPr>
        <w:tabs>
          <w:tab w:val="left" w:pos="0"/>
        </w:tabs>
        <w:ind w:left="-284" w:firstLine="568"/>
        <w:jc w:val="both"/>
        <w:rPr>
          <w:b/>
          <w:sz w:val="28"/>
          <w:szCs w:val="28"/>
          <w:lang w:val="ru-RU"/>
        </w:rPr>
      </w:pPr>
      <w:r w:rsidRPr="00FD0CC6">
        <w:rPr>
          <w:b/>
          <w:sz w:val="28"/>
          <w:szCs w:val="28"/>
        </w:rPr>
        <w:t xml:space="preserve">Тема 3. </w:t>
      </w:r>
      <w:r w:rsidR="00C145D0" w:rsidRPr="00C145D0">
        <w:rPr>
          <w:b/>
          <w:bCs/>
          <w:sz w:val="28"/>
          <w:szCs w:val="28"/>
        </w:rPr>
        <w:t>Методичні особливості дослідження міської проблематики в соціологічній науці</w:t>
      </w:r>
      <w:r w:rsidR="00C145D0" w:rsidRPr="00C145D0">
        <w:rPr>
          <w:b/>
          <w:sz w:val="28"/>
          <w:szCs w:val="28"/>
        </w:rPr>
        <w:t xml:space="preserve"> </w:t>
      </w:r>
    </w:p>
    <w:p w:rsidR="00D06D22" w:rsidRPr="00FD0CC6" w:rsidRDefault="00D06D22" w:rsidP="00FD0CC6">
      <w:pPr>
        <w:tabs>
          <w:tab w:val="left" w:pos="0"/>
        </w:tabs>
        <w:ind w:left="-284" w:firstLine="568"/>
        <w:jc w:val="both"/>
        <w:rPr>
          <w:bCs/>
          <w:color w:val="000000"/>
          <w:sz w:val="28"/>
          <w:szCs w:val="28"/>
        </w:rPr>
      </w:pPr>
      <w:r w:rsidRPr="00FD0CC6">
        <w:rPr>
          <w:bCs/>
          <w:color w:val="000000"/>
          <w:sz w:val="28"/>
          <w:szCs w:val="28"/>
        </w:rPr>
        <w:t xml:space="preserve">Опитувальні (емпіричні) методики і їхні модифікації. </w:t>
      </w:r>
      <w:r w:rsidRPr="00FD0CC6">
        <w:rPr>
          <w:b/>
          <w:bCs/>
          <w:color w:val="000000"/>
          <w:sz w:val="28"/>
          <w:szCs w:val="28"/>
        </w:rPr>
        <w:t xml:space="preserve"> </w:t>
      </w:r>
      <w:r w:rsidRPr="00FD0CC6">
        <w:rPr>
          <w:bCs/>
          <w:color w:val="000000"/>
          <w:sz w:val="28"/>
          <w:szCs w:val="28"/>
        </w:rPr>
        <w:t xml:space="preserve">Базові питання. </w:t>
      </w:r>
      <w:r w:rsidRPr="00FD0CC6">
        <w:rPr>
          <w:bCs/>
          <w:color w:val="000000"/>
          <w:sz w:val="28"/>
          <w:szCs w:val="28"/>
        </w:rPr>
        <w:lastRenderedPageBreak/>
        <w:t>Приклади проективних запитань</w:t>
      </w:r>
      <w:r w:rsidRPr="00FD0CC6">
        <w:rPr>
          <w:b/>
          <w:bCs/>
          <w:color w:val="000000"/>
          <w:sz w:val="28"/>
          <w:szCs w:val="28"/>
        </w:rPr>
        <w:t xml:space="preserve">.  </w:t>
      </w:r>
      <w:r w:rsidRPr="00FD0CC6">
        <w:rPr>
          <w:bCs/>
          <w:color w:val="000000"/>
          <w:sz w:val="28"/>
          <w:szCs w:val="28"/>
        </w:rPr>
        <w:t>Метод спостереження</w:t>
      </w:r>
      <w:r w:rsidRPr="00FD0CC6">
        <w:rPr>
          <w:b/>
          <w:bCs/>
          <w:color w:val="000000"/>
          <w:sz w:val="28"/>
          <w:szCs w:val="28"/>
        </w:rPr>
        <w:t xml:space="preserve">. </w:t>
      </w:r>
      <w:r w:rsidRPr="00FD0CC6">
        <w:rPr>
          <w:bCs/>
          <w:color w:val="000000"/>
          <w:sz w:val="28"/>
          <w:szCs w:val="28"/>
        </w:rPr>
        <w:t>Методики з використанням малюнків</w:t>
      </w:r>
      <w:r w:rsidRPr="00FD0CC6">
        <w:rPr>
          <w:b/>
          <w:bCs/>
          <w:color w:val="000000"/>
          <w:sz w:val="28"/>
          <w:szCs w:val="28"/>
        </w:rPr>
        <w:t>.</w:t>
      </w:r>
      <w:r w:rsidRPr="00FD0CC6">
        <w:rPr>
          <w:bCs/>
          <w:color w:val="000000"/>
          <w:sz w:val="28"/>
          <w:szCs w:val="28"/>
        </w:rPr>
        <w:t xml:space="preserve"> Візуальна стратегія. Використання вторинних даних.</w:t>
      </w:r>
    </w:p>
    <w:p w:rsidR="00D06D22" w:rsidRPr="00FD0CC6" w:rsidRDefault="00D06D22" w:rsidP="00FD0CC6">
      <w:pPr>
        <w:shd w:val="clear" w:color="auto" w:fill="FFFFFF"/>
        <w:tabs>
          <w:tab w:val="left" w:pos="0"/>
        </w:tabs>
        <w:ind w:left="-284" w:firstLine="568"/>
        <w:jc w:val="both"/>
        <w:rPr>
          <w:spacing w:val="-4"/>
          <w:sz w:val="28"/>
          <w:szCs w:val="28"/>
        </w:rPr>
      </w:pPr>
    </w:p>
    <w:p w:rsidR="00D06D22" w:rsidRPr="00FD0CC6" w:rsidRDefault="00D06D22" w:rsidP="00FD0CC6">
      <w:pPr>
        <w:tabs>
          <w:tab w:val="left" w:pos="0"/>
        </w:tabs>
        <w:ind w:left="-284" w:firstLine="568"/>
        <w:jc w:val="both"/>
        <w:rPr>
          <w:b/>
          <w:sz w:val="28"/>
          <w:szCs w:val="28"/>
        </w:rPr>
      </w:pPr>
      <w:r w:rsidRPr="00FD0CC6">
        <w:rPr>
          <w:b/>
          <w:sz w:val="28"/>
          <w:szCs w:val="28"/>
        </w:rPr>
        <w:t xml:space="preserve">Тема 4. </w:t>
      </w:r>
      <w:proofErr w:type="spellStart"/>
      <w:r w:rsidRPr="00FD0CC6">
        <w:rPr>
          <w:b/>
          <w:sz w:val="28"/>
          <w:szCs w:val="28"/>
        </w:rPr>
        <w:t>Територіальн</w:t>
      </w:r>
      <w:r w:rsidR="00C145D0">
        <w:rPr>
          <w:b/>
          <w:sz w:val="28"/>
          <w:szCs w:val="28"/>
          <w:lang w:val="ru-RU"/>
        </w:rPr>
        <w:t>ий</w:t>
      </w:r>
      <w:proofErr w:type="spellEnd"/>
      <w:r w:rsidRPr="00FD0CC6">
        <w:rPr>
          <w:b/>
          <w:sz w:val="28"/>
          <w:szCs w:val="28"/>
        </w:rPr>
        <w:t xml:space="preserve"> та просторов</w:t>
      </w:r>
      <w:r w:rsidR="00C145D0">
        <w:rPr>
          <w:b/>
          <w:sz w:val="28"/>
          <w:szCs w:val="28"/>
        </w:rPr>
        <w:t xml:space="preserve">ий </w:t>
      </w:r>
      <w:r w:rsidRPr="00FD0CC6">
        <w:rPr>
          <w:b/>
          <w:sz w:val="28"/>
          <w:szCs w:val="28"/>
        </w:rPr>
        <w:t>виміри міста.</w:t>
      </w:r>
    </w:p>
    <w:p w:rsidR="00D06D22" w:rsidRPr="00FD0CC6" w:rsidRDefault="00D06D22" w:rsidP="00FD0CC6">
      <w:pPr>
        <w:tabs>
          <w:tab w:val="left" w:pos="0"/>
        </w:tabs>
        <w:ind w:left="-284" w:firstLine="568"/>
        <w:jc w:val="both"/>
        <w:rPr>
          <w:color w:val="000000"/>
          <w:sz w:val="28"/>
          <w:szCs w:val="28"/>
        </w:rPr>
      </w:pPr>
      <w:r w:rsidRPr="00FD0CC6">
        <w:rPr>
          <w:bCs/>
          <w:color w:val="000000"/>
          <w:sz w:val="28"/>
          <w:szCs w:val="28"/>
        </w:rPr>
        <w:t>Територія та простір: де шукати місто:</w:t>
      </w:r>
      <w:r w:rsidRPr="00FD0CC6">
        <w:rPr>
          <w:color w:val="000000"/>
          <w:sz w:val="28"/>
          <w:szCs w:val="28"/>
        </w:rPr>
        <w:t xml:space="preserve"> офіційно визнані межі міста, окреслені на карті його контури, адміністративно визначені кордони районів.</w:t>
      </w:r>
    </w:p>
    <w:p w:rsidR="00D06D22" w:rsidRPr="00FD0CC6" w:rsidRDefault="00D06D22" w:rsidP="00FD0CC6">
      <w:pPr>
        <w:tabs>
          <w:tab w:val="left" w:pos="0"/>
        </w:tabs>
        <w:ind w:left="-284" w:firstLine="568"/>
        <w:jc w:val="both"/>
        <w:rPr>
          <w:color w:val="000000"/>
          <w:sz w:val="28"/>
          <w:szCs w:val="28"/>
        </w:rPr>
      </w:pPr>
      <w:r w:rsidRPr="00FD0CC6">
        <w:rPr>
          <w:color w:val="000000"/>
          <w:sz w:val="28"/>
          <w:szCs w:val="28"/>
        </w:rPr>
        <w:t xml:space="preserve"> </w:t>
      </w:r>
      <w:r w:rsidRPr="00FD0CC6">
        <w:rPr>
          <w:bCs/>
          <w:color w:val="000000"/>
          <w:sz w:val="28"/>
          <w:szCs w:val="28"/>
        </w:rPr>
        <w:t>Зонування міської території та стратегії структурування західних міст.</w:t>
      </w:r>
      <w:r w:rsidRPr="00FD0CC6">
        <w:rPr>
          <w:b/>
          <w:color w:val="000000"/>
          <w:sz w:val="28"/>
          <w:szCs w:val="28"/>
        </w:rPr>
        <w:t xml:space="preserve"> </w:t>
      </w:r>
      <w:r w:rsidRPr="00FD0CC6">
        <w:rPr>
          <w:color w:val="000000"/>
          <w:sz w:val="28"/>
          <w:szCs w:val="28"/>
        </w:rPr>
        <w:t xml:space="preserve">Моделі концентричних зон. Секторальна модель. </w:t>
      </w:r>
      <w:proofErr w:type="spellStart"/>
      <w:r w:rsidRPr="00FD0CC6">
        <w:rPr>
          <w:color w:val="000000"/>
          <w:sz w:val="28"/>
          <w:szCs w:val="28"/>
        </w:rPr>
        <w:t>Багатоядрова</w:t>
      </w:r>
      <w:proofErr w:type="spellEnd"/>
      <w:r w:rsidRPr="00FD0CC6">
        <w:rPr>
          <w:color w:val="000000"/>
          <w:sz w:val="28"/>
          <w:szCs w:val="28"/>
        </w:rPr>
        <w:t xml:space="preserve"> модель. Поява мегаполісів як нової просторової форми.</w:t>
      </w:r>
    </w:p>
    <w:p w:rsidR="00D06D22" w:rsidRPr="00FD0CC6" w:rsidRDefault="00D06D22" w:rsidP="00FD0CC6">
      <w:pPr>
        <w:tabs>
          <w:tab w:val="left" w:pos="0"/>
        </w:tabs>
        <w:ind w:left="-284" w:firstLine="568"/>
        <w:jc w:val="both"/>
        <w:rPr>
          <w:bCs/>
          <w:color w:val="000000"/>
          <w:sz w:val="28"/>
          <w:szCs w:val="28"/>
        </w:rPr>
      </w:pPr>
      <w:r w:rsidRPr="00FD0CC6">
        <w:rPr>
          <w:bCs/>
          <w:color w:val="000000"/>
          <w:sz w:val="28"/>
          <w:szCs w:val="28"/>
        </w:rPr>
        <w:t xml:space="preserve"> Особливості просторової структури радянських та пострадянських міст.</w:t>
      </w:r>
      <w:r w:rsidRPr="00FD0CC6">
        <w:rPr>
          <w:color w:val="000000"/>
          <w:sz w:val="28"/>
          <w:szCs w:val="28"/>
        </w:rPr>
        <w:t xml:space="preserve"> Просторове втілення ідеології.</w:t>
      </w:r>
    </w:p>
    <w:p w:rsidR="00D06D22" w:rsidRPr="00FD0CC6" w:rsidRDefault="00D06D22" w:rsidP="00FD0CC6">
      <w:pPr>
        <w:tabs>
          <w:tab w:val="left" w:pos="0"/>
        </w:tabs>
        <w:ind w:left="-284" w:firstLine="568"/>
        <w:jc w:val="both"/>
        <w:rPr>
          <w:b/>
          <w:sz w:val="28"/>
          <w:szCs w:val="28"/>
        </w:rPr>
      </w:pPr>
    </w:p>
    <w:p w:rsidR="00D06D22" w:rsidRPr="00FD0CC6" w:rsidRDefault="00D06D22" w:rsidP="00FD0CC6">
      <w:pPr>
        <w:shd w:val="clear" w:color="auto" w:fill="FFFFFF"/>
        <w:tabs>
          <w:tab w:val="left" w:pos="0"/>
        </w:tabs>
        <w:ind w:left="-284" w:firstLine="568"/>
        <w:jc w:val="both"/>
        <w:rPr>
          <w:sz w:val="28"/>
          <w:szCs w:val="28"/>
        </w:rPr>
      </w:pPr>
    </w:p>
    <w:p w:rsidR="00D06D22" w:rsidRPr="00FD0CC6" w:rsidRDefault="00D06D22" w:rsidP="00CC586F">
      <w:pPr>
        <w:tabs>
          <w:tab w:val="left" w:pos="0"/>
        </w:tabs>
        <w:ind w:left="-284" w:firstLine="568"/>
        <w:jc w:val="center"/>
        <w:rPr>
          <w:b/>
          <w:sz w:val="28"/>
          <w:szCs w:val="28"/>
        </w:rPr>
      </w:pPr>
      <w:r w:rsidRPr="00FD0CC6">
        <w:rPr>
          <w:b/>
          <w:sz w:val="28"/>
          <w:szCs w:val="28"/>
        </w:rPr>
        <w:t>Змістовий модуль 2. Соціальний простір міста:  управлінський потенціал.</w:t>
      </w:r>
    </w:p>
    <w:p w:rsidR="00D06D22" w:rsidRPr="00FD0CC6" w:rsidRDefault="00D06D22" w:rsidP="00FD0CC6">
      <w:pPr>
        <w:shd w:val="clear" w:color="auto" w:fill="FFFFFF"/>
        <w:tabs>
          <w:tab w:val="left" w:pos="0"/>
        </w:tabs>
        <w:ind w:left="-284" w:firstLine="568"/>
        <w:jc w:val="both"/>
        <w:rPr>
          <w:sz w:val="28"/>
          <w:szCs w:val="28"/>
        </w:rPr>
      </w:pPr>
    </w:p>
    <w:p w:rsidR="00D06D22" w:rsidRPr="00FD0CC6" w:rsidRDefault="00D06D22" w:rsidP="00FD0CC6">
      <w:pPr>
        <w:tabs>
          <w:tab w:val="left" w:pos="0"/>
        </w:tabs>
        <w:ind w:left="-284" w:firstLine="568"/>
        <w:jc w:val="both"/>
        <w:rPr>
          <w:b/>
          <w:sz w:val="28"/>
          <w:szCs w:val="28"/>
        </w:rPr>
      </w:pPr>
      <w:r w:rsidRPr="00FD0CC6">
        <w:rPr>
          <w:b/>
          <w:sz w:val="28"/>
          <w:szCs w:val="28"/>
        </w:rPr>
        <w:t>Тема 5. Міська нерівність та сегрегація.</w:t>
      </w:r>
    </w:p>
    <w:p w:rsidR="00D06D22" w:rsidRPr="00FD0CC6" w:rsidRDefault="00D06D22" w:rsidP="00FD0CC6">
      <w:pPr>
        <w:tabs>
          <w:tab w:val="left" w:pos="0"/>
        </w:tabs>
        <w:ind w:left="-284" w:firstLine="568"/>
        <w:jc w:val="both"/>
        <w:rPr>
          <w:bCs/>
          <w:color w:val="000000"/>
          <w:sz w:val="28"/>
          <w:szCs w:val="28"/>
        </w:rPr>
      </w:pPr>
      <w:r w:rsidRPr="00FD0CC6">
        <w:rPr>
          <w:bCs/>
          <w:color w:val="000000"/>
          <w:sz w:val="28"/>
          <w:szCs w:val="28"/>
        </w:rPr>
        <w:t>Система розселення і соціальна структура міста.</w:t>
      </w:r>
      <w:r w:rsidRPr="00FD0CC6">
        <w:rPr>
          <w:color w:val="000000"/>
          <w:sz w:val="28"/>
          <w:szCs w:val="28"/>
        </w:rPr>
        <w:t xml:space="preserve"> Влада як основний агент розселення та організації простору міста.  Математичні, економічні, географічні, урбаністичні моделі організації простору міста.</w:t>
      </w:r>
    </w:p>
    <w:p w:rsidR="00D06D22" w:rsidRPr="00FD0CC6" w:rsidRDefault="00D06D22" w:rsidP="00FD0CC6">
      <w:pPr>
        <w:tabs>
          <w:tab w:val="left" w:pos="0"/>
        </w:tabs>
        <w:ind w:left="-284" w:firstLine="568"/>
        <w:jc w:val="both"/>
        <w:rPr>
          <w:bCs/>
          <w:color w:val="000000"/>
          <w:sz w:val="28"/>
          <w:szCs w:val="28"/>
        </w:rPr>
      </w:pPr>
      <w:r w:rsidRPr="00FD0CC6">
        <w:rPr>
          <w:bCs/>
          <w:color w:val="000000"/>
          <w:sz w:val="28"/>
          <w:szCs w:val="28"/>
        </w:rPr>
        <w:t>Різнолике місто: соціальні групи городян. Міщани, інтелігенція та робітники.   Майнове та статусне структурування міста.</w:t>
      </w:r>
      <w:r w:rsidRPr="00FD0CC6">
        <w:rPr>
          <w:color w:val="000000"/>
          <w:sz w:val="28"/>
          <w:szCs w:val="28"/>
        </w:rPr>
        <w:t xml:space="preserve"> Вісь «Центр-Периферія» . Види житлової нерухомості – «де люкс», «</w:t>
      </w:r>
      <w:proofErr w:type="spellStart"/>
      <w:r w:rsidRPr="00FD0CC6">
        <w:rPr>
          <w:color w:val="000000"/>
          <w:sz w:val="28"/>
          <w:szCs w:val="28"/>
        </w:rPr>
        <w:t>преміум</w:t>
      </w:r>
      <w:proofErr w:type="spellEnd"/>
      <w:r w:rsidRPr="00FD0CC6">
        <w:rPr>
          <w:color w:val="000000"/>
          <w:sz w:val="28"/>
          <w:szCs w:val="28"/>
        </w:rPr>
        <w:t>», «бізнес», «економ», «соціальне».</w:t>
      </w:r>
    </w:p>
    <w:p w:rsidR="00D06D22" w:rsidRPr="00FD0CC6" w:rsidRDefault="00D06D22" w:rsidP="00FD0CC6">
      <w:pPr>
        <w:tabs>
          <w:tab w:val="left" w:pos="0"/>
        </w:tabs>
        <w:ind w:left="-284" w:firstLine="568"/>
        <w:jc w:val="both"/>
        <w:rPr>
          <w:color w:val="000000"/>
          <w:sz w:val="28"/>
          <w:szCs w:val="28"/>
        </w:rPr>
      </w:pPr>
      <w:proofErr w:type="spellStart"/>
      <w:r w:rsidRPr="00FD0CC6">
        <w:rPr>
          <w:bCs/>
          <w:color w:val="000000"/>
          <w:sz w:val="28"/>
          <w:szCs w:val="28"/>
        </w:rPr>
        <w:t>Етно-релігійна</w:t>
      </w:r>
      <w:proofErr w:type="spellEnd"/>
      <w:r w:rsidRPr="00FD0CC6">
        <w:rPr>
          <w:bCs/>
          <w:color w:val="000000"/>
          <w:sz w:val="28"/>
          <w:szCs w:val="28"/>
        </w:rPr>
        <w:t xml:space="preserve"> сегрегація міста.</w:t>
      </w:r>
      <w:r w:rsidRPr="00FD0CC6">
        <w:rPr>
          <w:color w:val="000000"/>
          <w:sz w:val="28"/>
          <w:szCs w:val="28"/>
        </w:rPr>
        <w:t xml:space="preserve"> Гетто як крайній  вияв </w:t>
      </w:r>
      <w:proofErr w:type="spellStart"/>
      <w:r w:rsidRPr="00FD0CC6">
        <w:rPr>
          <w:color w:val="000000"/>
          <w:sz w:val="28"/>
          <w:szCs w:val="28"/>
        </w:rPr>
        <w:t>етно-релігійної</w:t>
      </w:r>
      <w:proofErr w:type="spellEnd"/>
      <w:r w:rsidRPr="00FD0CC6">
        <w:rPr>
          <w:color w:val="000000"/>
          <w:sz w:val="28"/>
          <w:szCs w:val="28"/>
        </w:rPr>
        <w:t xml:space="preserve"> сегрегації міста.  Небажані сусіди.  </w:t>
      </w:r>
      <w:r w:rsidRPr="00FD0CC6">
        <w:rPr>
          <w:bCs/>
          <w:color w:val="000000"/>
          <w:sz w:val="28"/>
          <w:szCs w:val="28"/>
        </w:rPr>
        <w:t>Гендерне структурування міста: патріархат приватний та публічний.</w:t>
      </w:r>
    </w:p>
    <w:p w:rsidR="00D06D22" w:rsidRPr="00FD0CC6" w:rsidRDefault="00D06D22" w:rsidP="00FD0CC6">
      <w:pPr>
        <w:tabs>
          <w:tab w:val="left" w:pos="0"/>
        </w:tabs>
        <w:ind w:left="-284" w:firstLine="568"/>
        <w:jc w:val="both"/>
        <w:rPr>
          <w:bCs/>
          <w:color w:val="000000"/>
          <w:sz w:val="28"/>
          <w:szCs w:val="28"/>
        </w:rPr>
      </w:pPr>
      <w:r w:rsidRPr="00FD0CC6">
        <w:rPr>
          <w:bCs/>
          <w:color w:val="000000"/>
          <w:sz w:val="28"/>
          <w:szCs w:val="28"/>
        </w:rPr>
        <w:t>Міграційний чинник соціального розшарування міста.</w:t>
      </w:r>
      <w:r w:rsidRPr="00FD0CC6">
        <w:rPr>
          <w:color w:val="000000"/>
          <w:sz w:val="28"/>
          <w:szCs w:val="28"/>
        </w:rPr>
        <w:t xml:space="preserve"> Внутрішня та зовнішня міграція. Наслідки міграції. </w:t>
      </w:r>
    </w:p>
    <w:p w:rsidR="00D06D22" w:rsidRPr="00FD0CC6" w:rsidRDefault="00D06D22" w:rsidP="00FD0CC6">
      <w:pPr>
        <w:tabs>
          <w:tab w:val="left" w:pos="0"/>
        </w:tabs>
        <w:ind w:left="-284" w:firstLine="568"/>
        <w:rPr>
          <w:bCs/>
          <w:color w:val="000000"/>
          <w:sz w:val="28"/>
          <w:szCs w:val="28"/>
        </w:rPr>
      </w:pPr>
      <w:r w:rsidRPr="00FD0CC6">
        <w:rPr>
          <w:bCs/>
          <w:color w:val="000000"/>
          <w:sz w:val="28"/>
          <w:szCs w:val="28"/>
        </w:rPr>
        <w:t xml:space="preserve"> Роль держави у соціальному структуруванні простору міста.</w:t>
      </w:r>
    </w:p>
    <w:p w:rsidR="00D06D22" w:rsidRPr="00FD0CC6" w:rsidRDefault="00D06D22" w:rsidP="00FD0CC6">
      <w:pPr>
        <w:tabs>
          <w:tab w:val="left" w:pos="0"/>
        </w:tabs>
        <w:ind w:left="-284" w:firstLine="568"/>
        <w:jc w:val="both"/>
        <w:rPr>
          <w:b/>
          <w:sz w:val="28"/>
          <w:szCs w:val="28"/>
        </w:rPr>
      </w:pPr>
    </w:p>
    <w:p w:rsidR="00D06D22" w:rsidRPr="00FD0CC6" w:rsidRDefault="00D06D22" w:rsidP="00FD0CC6">
      <w:pPr>
        <w:tabs>
          <w:tab w:val="left" w:pos="0"/>
        </w:tabs>
        <w:ind w:left="-284" w:firstLine="568"/>
        <w:jc w:val="both"/>
        <w:rPr>
          <w:iCs/>
          <w:sz w:val="28"/>
          <w:szCs w:val="28"/>
        </w:rPr>
      </w:pPr>
    </w:p>
    <w:p w:rsidR="00D06D22" w:rsidRPr="00FD0CC6" w:rsidRDefault="00D06D22" w:rsidP="00FD0CC6">
      <w:pPr>
        <w:tabs>
          <w:tab w:val="left" w:pos="0"/>
        </w:tabs>
        <w:ind w:left="-284" w:firstLine="568"/>
        <w:jc w:val="both"/>
        <w:rPr>
          <w:b/>
          <w:sz w:val="28"/>
          <w:szCs w:val="28"/>
        </w:rPr>
      </w:pPr>
      <w:r w:rsidRPr="00FD0CC6">
        <w:rPr>
          <w:b/>
          <w:sz w:val="28"/>
          <w:szCs w:val="28"/>
        </w:rPr>
        <w:t xml:space="preserve">Тема 6.  </w:t>
      </w:r>
      <w:proofErr w:type="spellStart"/>
      <w:r w:rsidRPr="00FD0CC6">
        <w:rPr>
          <w:b/>
          <w:sz w:val="28"/>
          <w:szCs w:val="28"/>
        </w:rPr>
        <w:t>Дев</w:t>
      </w:r>
      <w:r w:rsidR="00CC586F">
        <w:rPr>
          <w:b/>
          <w:sz w:val="28"/>
          <w:szCs w:val="28"/>
        </w:rPr>
        <w:t>іантогенність</w:t>
      </w:r>
      <w:proofErr w:type="spellEnd"/>
      <w:r w:rsidR="00CC586F">
        <w:rPr>
          <w:b/>
          <w:sz w:val="28"/>
          <w:szCs w:val="28"/>
        </w:rPr>
        <w:t xml:space="preserve"> міського простору</w:t>
      </w:r>
    </w:p>
    <w:p w:rsidR="00D06D22" w:rsidRPr="00FD0CC6" w:rsidRDefault="00C145D0" w:rsidP="00FD0CC6">
      <w:pPr>
        <w:tabs>
          <w:tab w:val="left" w:pos="0"/>
        </w:tabs>
        <w:ind w:left="-284" w:firstLine="568"/>
        <w:jc w:val="both"/>
        <w:rPr>
          <w:bCs/>
          <w:color w:val="000000"/>
          <w:sz w:val="28"/>
          <w:szCs w:val="28"/>
        </w:rPr>
      </w:pPr>
      <w:r w:rsidRPr="00FD0CC6">
        <w:rPr>
          <w:bCs/>
          <w:color w:val="000000"/>
          <w:sz w:val="28"/>
          <w:szCs w:val="28"/>
        </w:rPr>
        <w:t>Ґенеза</w:t>
      </w:r>
      <w:r w:rsidR="00D06D22" w:rsidRPr="00FD0CC6">
        <w:rPr>
          <w:bCs/>
          <w:color w:val="000000"/>
          <w:sz w:val="28"/>
          <w:szCs w:val="28"/>
        </w:rPr>
        <w:t xml:space="preserve"> соціологічного дискурсу щодо </w:t>
      </w:r>
      <w:proofErr w:type="spellStart"/>
      <w:r w:rsidR="00D06D22" w:rsidRPr="00FD0CC6">
        <w:rPr>
          <w:bCs/>
          <w:color w:val="000000"/>
          <w:sz w:val="28"/>
          <w:szCs w:val="28"/>
        </w:rPr>
        <w:t>девіантогенності</w:t>
      </w:r>
      <w:proofErr w:type="spellEnd"/>
      <w:r w:rsidR="00D06D22" w:rsidRPr="00FD0CC6">
        <w:rPr>
          <w:bCs/>
          <w:color w:val="000000"/>
          <w:sz w:val="28"/>
          <w:szCs w:val="28"/>
        </w:rPr>
        <w:t xml:space="preserve"> міського простору.</w:t>
      </w:r>
      <w:r w:rsidR="00D06D22" w:rsidRPr="00FD0CC6">
        <w:rPr>
          <w:color w:val="000000"/>
          <w:sz w:val="28"/>
          <w:szCs w:val="28"/>
        </w:rPr>
        <w:t xml:space="preserve"> Основні риси дискурсу з приводу девіантної поведінки: публічність, науковість, </w:t>
      </w:r>
      <w:proofErr w:type="spellStart"/>
      <w:r w:rsidR="00D06D22" w:rsidRPr="00FD0CC6">
        <w:rPr>
          <w:color w:val="000000"/>
          <w:sz w:val="28"/>
          <w:szCs w:val="28"/>
        </w:rPr>
        <w:t>експертизація</w:t>
      </w:r>
      <w:proofErr w:type="spellEnd"/>
      <w:r w:rsidR="00D06D22" w:rsidRPr="00FD0CC6">
        <w:rPr>
          <w:color w:val="000000"/>
          <w:sz w:val="28"/>
          <w:szCs w:val="28"/>
        </w:rPr>
        <w:t>. Концептуалізація  поняття «</w:t>
      </w:r>
      <w:proofErr w:type="spellStart"/>
      <w:r w:rsidR="00D06D22" w:rsidRPr="00FD0CC6">
        <w:rPr>
          <w:color w:val="000000"/>
          <w:sz w:val="28"/>
          <w:szCs w:val="28"/>
        </w:rPr>
        <w:t>маргінальність</w:t>
      </w:r>
      <w:proofErr w:type="spellEnd"/>
      <w:r w:rsidR="00D06D22" w:rsidRPr="00FD0CC6">
        <w:rPr>
          <w:color w:val="000000"/>
          <w:sz w:val="28"/>
          <w:szCs w:val="28"/>
        </w:rPr>
        <w:t xml:space="preserve">». </w:t>
      </w:r>
    </w:p>
    <w:p w:rsidR="00D06D22" w:rsidRPr="00FD0CC6" w:rsidRDefault="00D06D22" w:rsidP="00FD0CC6">
      <w:pPr>
        <w:tabs>
          <w:tab w:val="left" w:pos="0"/>
        </w:tabs>
        <w:ind w:left="-284" w:firstLine="568"/>
        <w:jc w:val="both"/>
        <w:rPr>
          <w:bCs/>
          <w:color w:val="000000"/>
          <w:sz w:val="28"/>
          <w:szCs w:val="28"/>
        </w:rPr>
      </w:pPr>
      <w:r w:rsidRPr="00FD0CC6">
        <w:rPr>
          <w:bCs/>
          <w:color w:val="000000"/>
          <w:sz w:val="28"/>
          <w:szCs w:val="28"/>
        </w:rPr>
        <w:t xml:space="preserve">Теоретичні інтерпретації </w:t>
      </w:r>
      <w:proofErr w:type="spellStart"/>
      <w:r w:rsidRPr="00FD0CC6">
        <w:rPr>
          <w:bCs/>
          <w:color w:val="000000"/>
          <w:sz w:val="28"/>
          <w:szCs w:val="28"/>
        </w:rPr>
        <w:t>девіантогенних</w:t>
      </w:r>
      <w:proofErr w:type="spellEnd"/>
      <w:r w:rsidRPr="00FD0CC6">
        <w:rPr>
          <w:bCs/>
          <w:color w:val="000000"/>
          <w:sz w:val="28"/>
          <w:szCs w:val="28"/>
        </w:rPr>
        <w:t xml:space="preserve"> аспектів організації міського простору.</w:t>
      </w:r>
      <w:r w:rsidRPr="00FD0CC6">
        <w:rPr>
          <w:b/>
          <w:color w:val="000000"/>
          <w:sz w:val="28"/>
          <w:szCs w:val="28"/>
        </w:rPr>
        <w:t xml:space="preserve"> </w:t>
      </w:r>
      <w:r w:rsidRPr="00FD0CC6">
        <w:rPr>
          <w:color w:val="000000"/>
          <w:sz w:val="28"/>
          <w:szCs w:val="28"/>
        </w:rPr>
        <w:t xml:space="preserve">Теорія соціальної дезорганізації, </w:t>
      </w:r>
      <w:proofErr w:type="spellStart"/>
      <w:r w:rsidRPr="00FD0CC6">
        <w:rPr>
          <w:color w:val="000000"/>
          <w:sz w:val="28"/>
          <w:szCs w:val="28"/>
        </w:rPr>
        <w:t>субкультурна</w:t>
      </w:r>
      <w:proofErr w:type="spellEnd"/>
      <w:r w:rsidRPr="00FD0CC6">
        <w:rPr>
          <w:color w:val="000000"/>
          <w:sz w:val="28"/>
          <w:szCs w:val="28"/>
        </w:rPr>
        <w:t xml:space="preserve"> теорія та теорія конфлікту. </w:t>
      </w:r>
      <w:r w:rsidRPr="00FD0CC6">
        <w:rPr>
          <w:bCs/>
          <w:iCs/>
          <w:color w:val="000000"/>
          <w:sz w:val="28"/>
          <w:szCs w:val="28"/>
        </w:rPr>
        <w:t xml:space="preserve">Субкультура бідності. </w:t>
      </w:r>
      <w:r w:rsidRPr="00FD0CC6">
        <w:rPr>
          <w:color w:val="000000"/>
          <w:sz w:val="28"/>
          <w:szCs w:val="28"/>
        </w:rPr>
        <w:t xml:space="preserve"> </w:t>
      </w:r>
      <w:r w:rsidRPr="00FD0CC6">
        <w:rPr>
          <w:bCs/>
          <w:iCs/>
          <w:color w:val="000000"/>
          <w:sz w:val="28"/>
          <w:szCs w:val="28"/>
        </w:rPr>
        <w:t>Субкультура насильства</w:t>
      </w:r>
      <w:r w:rsidRPr="00FD0CC6">
        <w:rPr>
          <w:color w:val="000000"/>
          <w:sz w:val="28"/>
          <w:szCs w:val="28"/>
        </w:rPr>
        <w:t xml:space="preserve">. Роль молодіжних субкультур у </w:t>
      </w:r>
      <w:proofErr w:type="spellStart"/>
      <w:r w:rsidRPr="00FD0CC6">
        <w:rPr>
          <w:color w:val="000000"/>
          <w:sz w:val="28"/>
          <w:szCs w:val="28"/>
        </w:rPr>
        <w:t>д</w:t>
      </w:r>
      <w:r w:rsidRPr="00FD0CC6">
        <w:rPr>
          <w:sz w:val="28"/>
          <w:szCs w:val="28"/>
        </w:rPr>
        <w:t>евіантогенності</w:t>
      </w:r>
      <w:proofErr w:type="spellEnd"/>
      <w:r w:rsidRPr="00FD0CC6">
        <w:rPr>
          <w:sz w:val="28"/>
          <w:szCs w:val="28"/>
        </w:rPr>
        <w:t xml:space="preserve"> міського простору.</w:t>
      </w:r>
    </w:p>
    <w:p w:rsidR="00D06D22" w:rsidRPr="00FD0CC6" w:rsidRDefault="00D06D22" w:rsidP="00FD0CC6">
      <w:pPr>
        <w:tabs>
          <w:tab w:val="left" w:pos="0"/>
        </w:tabs>
        <w:ind w:left="-284" w:firstLine="568"/>
        <w:jc w:val="both"/>
        <w:rPr>
          <w:bCs/>
          <w:color w:val="000000"/>
          <w:sz w:val="28"/>
          <w:szCs w:val="28"/>
        </w:rPr>
      </w:pPr>
      <w:r w:rsidRPr="00FD0CC6">
        <w:rPr>
          <w:bCs/>
          <w:color w:val="000000"/>
          <w:sz w:val="28"/>
          <w:szCs w:val="28"/>
        </w:rPr>
        <w:t xml:space="preserve">Лихий </w:t>
      </w:r>
      <w:proofErr w:type="spellStart"/>
      <w:r w:rsidRPr="00FD0CC6">
        <w:rPr>
          <w:bCs/>
          <w:color w:val="000000"/>
          <w:sz w:val="28"/>
          <w:szCs w:val="28"/>
        </w:rPr>
        <w:t>genius</w:t>
      </w:r>
      <w:proofErr w:type="spellEnd"/>
      <w:r w:rsidRPr="00FD0CC6">
        <w:rPr>
          <w:bCs/>
          <w:color w:val="000000"/>
          <w:sz w:val="28"/>
          <w:szCs w:val="28"/>
        </w:rPr>
        <w:t xml:space="preserve"> </w:t>
      </w:r>
      <w:proofErr w:type="spellStart"/>
      <w:r w:rsidRPr="00FD0CC6">
        <w:rPr>
          <w:bCs/>
          <w:color w:val="000000"/>
          <w:sz w:val="28"/>
          <w:szCs w:val="28"/>
        </w:rPr>
        <w:t>loci</w:t>
      </w:r>
      <w:proofErr w:type="spellEnd"/>
      <w:r w:rsidRPr="00FD0CC6">
        <w:rPr>
          <w:bCs/>
          <w:color w:val="000000"/>
          <w:sz w:val="28"/>
          <w:szCs w:val="28"/>
        </w:rPr>
        <w:t>: його народження і вигнання.</w:t>
      </w:r>
      <w:r w:rsidRPr="00FD0CC6">
        <w:rPr>
          <w:b/>
          <w:color w:val="000000"/>
          <w:sz w:val="28"/>
          <w:szCs w:val="28"/>
        </w:rPr>
        <w:t xml:space="preserve"> </w:t>
      </w:r>
      <w:r w:rsidRPr="00FD0CC6">
        <w:rPr>
          <w:color w:val="000000"/>
          <w:sz w:val="28"/>
          <w:szCs w:val="28"/>
        </w:rPr>
        <w:t xml:space="preserve">Комунальні квартири як своєрідний радянський аналог соціальної технології «плавильного казана», покликаний стерти відмінності між соціальними станами. </w:t>
      </w:r>
      <w:r w:rsidRPr="00FD0CC6">
        <w:rPr>
          <w:bCs/>
          <w:iCs/>
          <w:color w:val="000000"/>
          <w:sz w:val="28"/>
          <w:szCs w:val="28"/>
        </w:rPr>
        <w:t xml:space="preserve"> Статистика діяльності правоохоронних органів. </w:t>
      </w:r>
      <w:proofErr w:type="spellStart"/>
      <w:r w:rsidRPr="00FD0CC6">
        <w:rPr>
          <w:bCs/>
          <w:iCs/>
          <w:color w:val="000000"/>
          <w:sz w:val="28"/>
          <w:szCs w:val="28"/>
        </w:rPr>
        <w:t>Білокомірцева</w:t>
      </w:r>
      <w:proofErr w:type="spellEnd"/>
      <w:r w:rsidRPr="00FD0CC6">
        <w:rPr>
          <w:bCs/>
          <w:iCs/>
          <w:color w:val="000000"/>
          <w:sz w:val="28"/>
          <w:szCs w:val="28"/>
        </w:rPr>
        <w:t xml:space="preserve"> злочинність.</w:t>
      </w:r>
    </w:p>
    <w:p w:rsidR="00D06D22" w:rsidRPr="00FD0CC6" w:rsidRDefault="00D06D22" w:rsidP="00FD0CC6">
      <w:pPr>
        <w:shd w:val="clear" w:color="auto" w:fill="FFFFFF"/>
        <w:tabs>
          <w:tab w:val="left" w:pos="0"/>
        </w:tabs>
        <w:ind w:left="-284" w:firstLine="568"/>
        <w:jc w:val="both"/>
        <w:rPr>
          <w:spacing w:val="-3"/>
          <w:sz w:val="28"/>
          <w:szCs w:val="28"/>
        </w:rPr>
      </w:pPr>
    </w:p>
    <w:p w:rsidR="00C145D0" w:rsidRDefault="00C145D0" w:rsidP="00FD0CC6">
      <w:pPr>
        <w:pStyle w:val="5"/>
        <w:tabs>
          <w:tab w:val="left" w:pos="0"/>
        </w:tabs>
        <w:spacing w:before="0" w:after="0" w:line="240" w:lineRule="auto"/>
        <w:ind w:left="-284" w:firstLine="568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D06D22" w:rsidRDefault="00D06D22" w:rsidP="00FD0CC6">
      <w:pPr>
        <w:pStyle w:val="5"/>
        <w:tabs>
          <w:tab w:val="left" w:pos="0"/>
        </w:tabs>
        <w:spacing w:before="0"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FD0CC6">
        <w:rPr>
          <w:rFonts w:ascii="Times New Roman" w:hAnsi="Times New Roman"/>
          <w:i w:val="0"/>
          <w:sz w:val="28"/>
          <w:szCs w:val="28"/>
        </w:rPr>
        <w:lastRenderedPageBreak/>
        <w:t>Тема 7</w:t>
      </w:r>
      <w:r w:rsidRPr="00FD0CC6">
        <w:rPr>
          <w:rFonts w:ascii="Times New Roman" w:hAnsi="Times New Roman"/>
          <w:i w:val="0"/>
          <w:sz w:val="28"/>
          <w:szCs w:val="28"/>
          <w:lang w:val="uk-UA"/>
        </w:rPr>
        <w:t>.</w:t>
      </w:r>
      <w:r w:rsidRPr="00FD0CC6">
        <w:rPr>
          <w:rFonts w:ascii="Times New Roman" w:hAnsi="Times New Roman"/>
          <w:i w:val="0"/>
          <w:sz w:val="28"/>
          <w:szCs w:val="28"/>
        </w:rPr>
        <w:t xml:space="preserve"> </w:t>
      </w:r>
      <w:r w:rsidR="00C145D0" w:rsidRPr="00C145D0">
        <w:rPr>
          <w:rFonts w:ascii="Times New Roman" w:hAnsi="Times New Roman"/>
          <w:i w:val="0"/>
          <w:sz w:val="28"/>
          <w:szCs w:val="28"/>
          <w:lang w:val="uk-UA"/>
        </w:rPr>
        <w:t>Соціокультурне конструювання міста: місто як соціальний текст</w:t>
      </w:r>
      <w:r w:rsidR="00C145D0" w:rsidRPr="00C145D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6D22" w:rsidRPr="00FD0CC6" w:rsidRDefault="00D06D22" w:rsidP="00FD0CC6">
      <w:pPr>
        <w:tabs>
          <w:tab w:val="left" w:pos="0"/>
        </w:tabs>
        <w:ind w:left="-284" w:firstLine="568"/>
        <w:jc w:val="both"/>
        <w:rPr>
          <w:bCs/>
          <w:color w:val="000000"/>
          <w:sz w:val="28"/>
          <w:szCs w:val="28"/>
        </w:rPr>
      </w:pPr>
      <w:r w:rsidRPr="00FD0CC6">
        <w:rPr>
          <w:bCs/>
          <w:color w:val="000000"/>
          <w:sz w:val="28"/>
          <w:szCs w:val="28"/>
        </w:rPr>
        <w:t>Вступні положення до вивчення міста як соціального тексту. Місто як невербальна система комунікації. «Писання» міста: символічне маркування міського простору, проектування «ідентичностей» на місто.</w:t>
      </w:r>
      <w:r w:rsidRPr="00FD0CC6">
        <w:rPr>
          <w:b/>
          <w:color w:val="000000"/>
          <w:sz w:val="28"/>
          <w:szCs w:val="28"/>
        </w:rPr>
        <w:t xml:space="preserve"> </w:t>
      </w:r>
      <w:r w:rsidRPr="00FD0CC6">
        <w:rPr>
          <w:color w:val="000000"/>
          <w:sz w:val="28"/>
          <w:szCs w:val="28"/>
        </w:rPr>
        <w:t>Пам’ятники, меморіальні таблички й назви вулиць як матеріальним втіленням політики пам’яті, вираженої в просторі.</w:t>
      </w:r>
      <w:r w:rsidRPr="00FD0CC6">
        <w:rPr>
          <w:bCs/>
          <w:color w:val="000000"/>
          <w:sz w:val="28"/>
          <w:szCs w:val="28"/>
        </w:rPr>
        <w:t xml:space="preserve"> </w:t>
      </w:r>
    </w:p>
    <w:p w:rsidR="00D06D22" w:rsidRPr="00FD0CC6" w:rsidRDefault="00D06D22" w:rsidP="00FD0CC6">
      <w:pPr>
        <w:tabs>
          <w:tab w:val="left" w:pos="0"/>
        </w:tabs>
        <w:ind w:left="-284" w:firstLine="568"/>
        <w:jc w:val="both"/>
        <w:rPr>
          <w:bCs/>
          <w:color w:val="000000"/>
          <w:sz w:val="28"/>
          <w:szCs w:val="28"/>
        </w:rPr>
      </w:pPr>
      <w:r w:rsidRPr="00FD0CC6">
        <w:rPr>
          <w:bCs/>
          <w:color w:val="000000"/>
          <w:sz w:val="28"/>
          <w:szCs w:val="28"/>
        </w:rPr>
        <w:t xml:space="preserve">Тексти про місто – конструювання образу міста. ЗМІ та путівники.  «Прочитання» міста, відображеного в ідентичностях. </w:t>
      </w:r>
      <w:proofErr w:type="spellStart"/>
      <w:r w:rsidRPr="00FD0CC6">
        <w:rPr>
          <w:bCs/>
          <w:color w:val="000000"/>
          <w:sz w:val="28"/>
          <w:szCs w:val="28"/>
        </w:rPr>
        <w:t>Акттори</w:t>
      </w:r>
      <w:proofErr w:type="spellEnd"/>
      <w:r w:rsidRPr="00FD0CC6">
        <w:rPr>
          <w:bCs/>
          <w:color w:val="000000"/>
          <w:sz w:val="28"/>
          <w:szCs w:val="28"/>
        </w:rPr>
        <w:t xml:space="preserve"> та стратегії опору. </w:t>
      </w:r>
    </w:p>
    <w:p w:rsidR="00D06D22" w:rsidRPr="00FD0CC6" w:rsidRDefault="00D06D22" w:rsidP="00FD0CC6">
      <w:pPr>
        <w:tabs>
          <w:tab w:val="left" w:pos="0"/>
        </w:tabs>
        <w:ind w:left="-284" w:firstLine="568"/>
        <w:jc w:val="both"/>
        <w:rPr>
          <w:bCs/>
          <w:color w:val="000000"/>
          <w:sz w:val="28"/>
          <w:szCs w:val="28"/>
        </w:rPr>
      </w:pPr>
      <w:r w:rsidRPr="00FD0CC6">
        <w:rPr>
          <w:bCs/>
          <w:color w:val="000000"/>
          <w:sz w:val="28"/>
          <w:szCs w:val="28"/>
        </w:rPr>
        <w:t xml:space="preserve">Пам’ятники та топоніми як об’єкт вивчення соціокультурних змін у місті. Внутрішня деколонізація пам’яті, ідеологічна деколонізація пам’яті, режим правди. </w:t>
      </w:r>
    </w:p>
    <w:p w:rsidR="00D06D22" w:rsidRPr="00FD0CC6" w:rsidRDefault="00D06D22" w:rsidP="00FD0CC6">
      <w:pPr>
        <w:tabs>
          <w:tab w:val="left" w:pos="0"/>
        </w:tabs>
        <w:ind w:left="-284" w:firstLine="568"/>
        <w:jc w:val="both"/>
        <w:rPr>
          <w:color w:val="000000"/>
          <w:sz w:val="28"/>
          <w:szCs w:val="28"/>
        </w:rPr>
      </w:pPr>
      <w:r w:rsidRPr="00FD0CC6">
        <w:rPr>
          <w:bCs/>
          <w:color w:val="000000"/>
          <w:sz w:val="28"/>
          <w:szCs w:val="28"/>
        </w:rPr>
        <w:t>Вивчення соціокультурних змін у місті: теоретичні підстави.</w:t>
      </w:r>
      <w:r w:rsidRPr="00FD0CC6">
        <w:rPr>
          <w:color w:val="000000"/>
          <w:sz w:val="28"/>
          <w:szCs w:val="28"/>
        </w:rPr>
        <w:t xml:space="preserve"> Концеп</w:t>
      </w:r>
      <w:r w:rsidR="00C145D0">
        <w:rPr>
          <w:color w:val="000000"/>
          <w:sz w:val="28"/>
          <w:szCs w:val="28"/>
        </w:rPr>
        <w:t xml:space="preserve">ція культурної соціології Дж. </w:t>
      </w:r>
      <w:proofErr w:type="spellStart"/>
      <w:r w:rsidR="00C145D0">
        <w:rPr>
          <w:color w:val="000000"/>
          <w:sz w:val="28"/>
          <w:szCs w:val="28"/>
        </w:rPr>
        <w:t>А</w:t>
      </w:r>
      <w:r w:rsidRPr="00FD0CC6">
        <w:rPr>
          <w:color w:val="000000"/>
          <w:sz w:val="28"/>
          <w:szCs w:val="28"/>
        </w:rPr>
        <w:t>лександера</w:t>
      </w:r>
      <w:proofErr w:type="spellEnd"/>
      <w:r w:rsidRPr="00FD0CC6">
        <w:rPr>
          <w:color w:val="000000"/>
          <w:sz w:val="28"/>
          <w:szCs w:val="28"/>
        </w:rPr>
        <w:t xml:space="preserve">, культурної критики Ф. </w:t>
      </w:r>
      <w:proofErr w:type="spellStart"/>
      <w:r w:rsidRPr="00FD0CC6">
        <w:rPr>
          <w:color w:val="000000"/>
          <w:sz w:val="28"/>
          <w:szCs w:val="28"/>
        </w:rPr>
        <w:t>Джеймісона</w:t>
      </w:r>
      <w:proofErr w:type="spellEnd"/>
      <w:r w:rsidRPr="00FD0CC6">
        <w:rPr>
          <w:color w:val="000000"/>
          <w:sz w:val="28"/>
          <w:szCs w:val="28"/>
        </w:rPr>
        <w:t xml:space="preserve">, концепції соціального капіталу та економіки знання П. </w:t>
      </w:r>
      <w:proofErr w:type="spellStart"/>
      <w:r w:rsidRPr="00FD0CC6">
        <w:rPr>
          <w:color w:val="000000"/>
          <w:sz w:val="28"/>
          <w:szCs w:val="28"/>
        </w:rPr>
        <w:t>Бурдьє</w:t>
      </w:r>
      <w:proofErr w:type="spellEnd"/>
      <w:r w:rsidRPr="00FD0CC6">
        <w:rPr>
          <w:color w:val="000000"/>
          <w:sz w:val="28"/>
          <w:szCs w:val="28"/>
        </w:rPr>
        <w:t xml:space="preserve">, інформаційної епохи М. </w:t>
      </w:r>
      <w:proofErr w:type="spellStart"/>
      <w:r w:rsidRPr="00FD0CC6">
        <w:rPr>
          <w:color w:val="000000"/>
          <w:sz w:val="28"/>
          <w:szCs w:val="28"/>
        </w:rPr>
        <w:t>Кастельса</w:t>
      </w:r>
      <w:proofErr w:type="spellEnd"/>
      <w:r w:rsidRPr="00FD0CC6">
        <w:rPr>
          <w:color w:val="000000"/>
          <w:sz w:val="28"/>
          <w:szCs w:val="28"/>
        </w:rPr>
        <w:t xml:space="preserve">, суспільства ризику У. Бека, рефлексивного характеру соціальної дії Е. </w:t>
      </w:r>
      <w:proofErr w:type="spellStart"/>
      <w:r w:rsidRPr="00FD0CC6">
        <w:rPr>
          <w:color w:val="000000"/>
          <w:sz w:val="28"/>
          <w:szCs w:val="28"/>
        </w:rPr>
        <w:t>Гідденса</w:t>
      </w:r>
      <w:proofErr w:type="spellEnd"/>
      <w:r w:rsidRPr="00FD0CC6">
        <w:rPr>
          <w:color w:val="000000"/>
          <w:sz w:val="28"/>
          <w:szCs w:val="28"/>
        </w:rPr>
        <w:t xml:space="preserve">, соціокультурного простору П. </w:t>
      </w:r>
      <w:proofErr w:type="spellStart"/>
      <w:r w:rsidRPr="00FD0CC6">
        <w:rPr>
          <w:color w:val="000000"/>
          <w:sz w:val="28"/>
          <w:szCs w:val="28"/>
        </w:rPr>
        <w:t>Штомпки</w:t>
      </w:r>
      <w:proofErr w:type="spellEnd"/>
      <w:r w:rsidRPr="00FD0CC6">
        <w:rPr>
          <w:color w:val="000000"/>
          <w:sz w:val="28"/>
          <w:szCs w:val="28"/>
        </w:rPr>
        <w:t>.</w:t>
      </w:r>
    </w:p>
    <w:p w:rsidR="00D06D22" w:rsidRPr="00FD0CC6" w:rsidRDefault="00D06D22" w:rsidP="00FD0CC6">
      <w:pPr>
        <w:tabs>
          <w:tab w:val="left" w:pos="0"/>
        </w:tabs>
        <w:ind w:left="-284" w:firstLine="568"/>
        <w:jc w:val="both"/>
        <w:rPr>
          <w:bCs/>
          <w:color w:val="000000"/>
          <w:sz w:val="28"/>
          <w:szCs w:val="28"/>
        </w:rPr>
      </w:pPr>
      <w:r w:rsidRPr="00FD0CC6">
        <w:rPr>
          <w:bCs/>
          <w:color w:val="000000"/>
          <w:sz w:val="28"/>
          <w:szCs w:val="28"/>
        </w:rPr>
        <w:t>Соціокультурний підхід у дослідженні змін символічного простору міст України.</w:t>
      </w:r>
    </w:p>
    <w:p w:rsidR="00D06D22" w:rsidRPr="00FD0CC6" w:rsidRDefault="00D06D22" w:rsidP="00FD0CC6">
      <w:pPr>
        <w:shd w:val="clear" w:color="auto" w:fill="FFFFFF"/>
        <w:tabs>
          <w:tab w:val="left" w:pos="0"/>
        </w:tabs>
        <w:ind w:left="-284" w:firstLine="568"/>
        <w:jc w:val="both"/>
        <w:rPr>
          <w:b/>
          <w:sz w:val="28"/>
          <w:szCs w:val="28"/>
        </w:rPr>
      </w:pPr>
    </w:p>
    <w:p w:rsidR="00D06D22" w:rsidRPr="00FD0CC6" w:rsidRDefault="00D06D22" w:rsidP="00FD0CC6">
      <w:pPr>
        <w:shd w:val="clear" w:color="auto" w:fill="FFFFFF"/>
        <w:tabs>
          <w:tab w:val="left" w:pos="0"/>
        </w:tabs>
        <w:ind w:left="-284" w:firstLine="568"/>
        <w:jc w:val="both"/>
        <w:rPr>
          <w:sz w:val="28"/>
          <w:szCs w:val="28"/>
        </w:rPr>
      </w:pPr>
    </w:p>
    <w:p w:rsidR="00C145D0" w:rsidRPr="00C145D0" w:rsidRDefault="00D06D22" w:rsidP="00C145D0">
      <w:pPr>
        <w:tabs>
          <w:tab w:val="left" w:pos="0"/>
        </w:tabs>
        <w:ind w:left="-284" w:firstLine="568"/>
        <w:rPr>
          <w:b/>
          <w:sz w:val="28"/>
          <w:szCs w:val="28"/>
          <w:lang w:val="ru-RU"/>
        </w:rPr>
      </w:pPr>
      <w:r w:rsidRPr="00FD0CC6">
        <w:rPr>
          <w:b/>
          <w:sz w:val="28"/>
          <w:szCs w:val="28"/>
        </w:rPr>
        <w:t>Тема 8.</w:t>
      </w:r>
      <w:r w:rsidR="00C145D0" w:rsidRPr="00C145D0">
        <w:rPr>
          <w:rFonts w:cs="Times New Roman"/>
          <w:sz w:val="28"/>
          <w:szCs w:val="28"/>
          <w:lang w:eastAsia="en-US" w:bidi="en-US"/>
        </w:rPr>
        <w:t xml:space="preserve"> </w:t>
      </w:r>
      <w:r w:rsidR="00C145D0" w:rsidRPr="00C145D0">
        <w:rPr>
          <w:b/>
          <w:sz w:val="28"/>
          <w:szCs w:val="28"/>
        </w:rPr>
        <w:t xml:space="preserve">Тенденції та проблеми розвитку міста під впливом </w:t>
      </w:r>
      <w:proofErr w:type="spellStart"/>
      <w:r w:rsidR="00C145D0" w:rsidRPr="00C145D0">
        <w:rPr>
          <w:b/>
          <w:sz w:val="28"/>
          <w:szCs w:val="28"/>
        </w:rPr>
        <w:t>глобалізаційних</w:t>
      </w:r>
      <w:proofErr w:type="spellEnd"/>
      <w:r w:rsidR="00C145D0" w:rsidRPr="00C145D0">
        <w:rPr>
          <w:b/>
          <w:sz w:val="28"/>
          <w:szCs w:val="28"/>
        </w:rPr>
        <w:t xml:space="preserve"> процесів</w:t>
      </w:r>
    </w:p>
    <w:p w:rsidR="001324A9" w:rsidRPr="00FD0CC6" w:rsidRDefault="00F57690" w:rsidP="00C145D0">
      <w:pPr>
        <w:tabs>
          <w:tab w:val="left" w:pos="0"/>
        </w:tabs>
        <w:ind w:left="-284" w:firstLine="568"/>
        <w:rPr>
          <w:color w:val="000000"/>
          <w:sz w:val="28"/>
          <w:szCs w:val="28"/>
        </w:rPr>
      </w:pPr>
      <w:r w:rsidRPr="00FD0CC6">
        <w:rPr>
          <w:rFonts w:cs="Times New Roman"/>
          <w:b/>
          <w:sz w:val="28"/>
          <w:szCs w:val="28"/>
        </w:rPr>
        <w:t xml:space="preserve"> </w:t>
      </w:r>
      <w:r w:rsidR="001324A9" w:rsidRPr="00FD0CC6">
        <w:rPr>
          <w:bCs/>
          <w:color w:val="000000"/>
          <w:sz w:val="28"/>
          <w:szCs w:val="28"/>
        </w:rPr>
        <w:t xml:space="preserve">        </w:t>
      </w:r>
      <w:r w:rsidR="001C4A2C" w:rsidRPr="00FD0CC6">
        <w:rPr>
          <w:bCs/>
          <w:color w:val="000000"/>
          <w:sz w:val="28"/>
          <w:szCs w:val="28"/>
        </w:rPr>
        <w:t xml:space="preserve">Глобалізація і міста: головні тенденції розвитку. Теорії, що пояснюють зміни у містах в інформаційному суспільстві. </w:t>
      </w:r>
      <w:r w:rsidR="00356F8C" w:rsidRPr="00FD0CC6">
        <w:rPr>
          <w:bCs/>
          <w:color w:val="000000"/>
          <w:sz w:val="28"/>
          <w:szCs w:val="28"/>
        </w:rPr>
        <w:t>Ч</w:t>
      </w:r>
      <w:r w:rsidR="00356F8C" w:rsidRPr="00FD0CC6">
        <w:rPr>
          <w:color w:val="000000"/>
          <w:sz w:val="28"/>
          <w:szCs w:val="28"/>
        </w:rPr>
        <w:t xml:space="preserve">инники утворення глобального міста за  С. </w:t>
      </w:r>
      <w:proofErr w:type="spellStart"/>
      <w:r w:rsidR="00356F8C" w:rsidRPr="00FD0CC6">
        <w:rPr>
          <w:color w:val="000000"/>
          <w:sz w:val="28"/>
          <w:szCs w:val="28"/>
        </w:rPr>
        <w:t>Сассеном</w:t>
      </w:r>
      <w:proofErr w:type="spellEnd"/>
      <w:r w:rsidR="00356F8C" w:rsidRPr="00FD0CC6">
        <w:rPr>
          <w:color w:val="000000"/>
          <w:sz w:val="28"/>
          <w:szCs w:val="28"/>
        </w:rPr>
        <w:t>.</w:t>
      </w:r>
      <w:r w:rsidR="001324A9" w:rsidRPr="00FD0CC6">
        <w:rPr>
          <w:color w:val="000000"/>
          <w:sz w:val="28"/>
          <w:szCs w:val="28"/>
        </w:rPr>
        <w:t xml:space="preserve"> </w:t>
      </w:r>
    </w:p>
    <w:p w:rsidR="001324A9" w:rsidRPr="00FD0CC6" w:rsidRDefault="001324A9" w:rsidP="00FD0CC6">
      <w:pPr>
        <w:tabs>
          <w:tab w:val="left" w:pos="0"/>
        </w:tabs>
        <w:ind w:left="-284" w:firstLine="568"/>
        <w:jc w:val="both"/>
        <w:rPr>
          <w:color w:val="000000"/>
          <w:sz w:val="28"/>
          <w:szCs w:val="28"/>
        </w:rPr>
      </w:pPr>
      <w:r w:rsidRPr="00FD0CC6">
        <w:rPr>
          <w:color w:val="000000"/>
          <w:sz w:val="28"/>
          <w:szCs w:val="28"/>
        </w:rPr>
        <w:t xml:space="preserve">       Класифікація глобальних міст. Основні тенденції та варіанти постмодерної міської системи. Характеристики основних сучасних мегаполісів. Типи мегаполісів. </w:t>
      </w:r>
    </w:p>
    <w:p w:rsidR="00356F8C" w:rsidRDefault="001324A9" w:rsidP="00FD0CC6">
      <w:pPr>
        <w:tabs>
          <w:tab w:val="left" w:pos="0"/>
        </w:tabs>
        <w:ind w:left="-284" w:firstLine="568"/>
        <w:jc w:val="both"/>
        <w:rPr>
          <w:color w:val="000000"/>
          <w:sz w:val="28"/>
          <w:szCs w:val="28"/>
        </w:rPr>
      </w:pPr>
      <w:r w:rsidRPr="00FD0CC6">
        <w:rPr>
          <w:color w:val="000000"/>
          <w:sz w:val="28"/>
          <w:szCs w:val="28"/>
        </w:rPr>
        <w:t xml:space="preserve">      Особливості та види інформаційних міст: техноп</w:t>
      </w:r>
      <w:r w:rsidR="00CC586F">
        <w:rPr>
          <w:color w:val="000000"/>
          <w:sz w:val="28"/>
          <w:szCs w:val="28"/>
        </w:rPr>
        <w:t xml:space="preserve">оліс, технопарк, </w:t>
      </w:r>
      <w:proofErr w:type="spellStart"/>
      <w:r w:rsidR="00CC586F">
        <w:rPr>
          <w:color w:val="000000"/>
          <w:sz w:val="28"/>
          <w:szCs w:val="28"/>
        </w:rPr>
        <w:t>зоополь</w:t>
      </w:r>
      <w:proofErr w:type="spellEnd"/>
      <w:r w:rsidR="00CC586F">
        <w:rPr>
          <w:color w:val="000000"/>
          <w:sz w:val="28"/>
          <w:szCs w:val="28"/>
        </w:rPr>
        <w:t xml:space="preserve">, </w:t>
      </w:r>
      <w:proofErr w:type="spellStart"/>
      <w:r w:rsidR="00CC586F">
        <w:rPr>
          <w:color w:val="000000"/>
          <w:sz w:val="28"/>
          <w:szCs w:val="28"/>
        </w:rPr>
        <w:t>науко</w:t>
      </w:r>
      <w:r w:rsidRPr="00FD0CC6">
        <w:rPr>
          <w:color w:val="000000"/>
          <w:sz w:val="28"/>
          <w:szCs w:val="28"/>
        </w:rPr>
        <w:t>град</w:t>
      </w:r>
      <w:proofErr w:type="spellEnd"/>
      <w:r w:rsidRPr="00FD0CC6">
        <w:rPr>
          <w:color w:val="000000"/>
          <w:sz w:val="28"/>
          <w:szCs w:val="28"/>
        </w:rPr>
        <w:t>.</w:t>
      </w:r>
    </w:p>
    <w:p w:rsidR="00CC586F" w:rsidRPr="00FD0CC6" w:rsidRDefault="00CC586F" w:rsidP="00FD0CC6">
      <w:pPr>
        <w:tabs>
          <w:tab w:val="left" w:pos="0"/>
        </w:tabs>
        <w:ind w:left="-284" w:firstLine="568"/>
        <w:jc w:val="both"/>
        <w:rPr>
          <w:color w:val="000000"/>
          <w:sz w:val="28"/>
          <w:szCs w:val="28"/>
        </w:rPr>
      </w:pPr>
    </w:p>
    <w:p w:rsidR="00CC586F" w:rsidRPr="00CC586F" w:rsidRDefault="00CC586F" w:rsidP="00CC586F">
      <w:pPr>
        <w:keepNext/>
        <w:tabs>
          <w:tab w:val="left" w:pos="720"/>
        </w:tabs>
        <w:autoSpaceDE/>
        <w:autoSpaceDN/>
        <w:adjustRightInd/>
        <w:jc w:val="center"/>
        <w:rPr>
          <w:rFonts w:eastAsia="Symbol" w:cs="Times New Roman"/>
          <w:b/>
          <w:sz w:val="28"/>
          <w:szCs w:val="28"/>
          <w:lang w:bidi="en-US"/>
        </w:rPr>
      </w:pPr>
      <w:r w:rsidRPr="00CC586F">
        <w:rPr>
          <w:rFonts w:eastAsia="Symbol" w:cs="Times New Roman"/>
          <w:b/>
          <w:sz w:val="28"/>
          <w:szCs w:val="28"/>
          <w:lang w:bidi="en-US"/>
        </w:rPr>
        <w:t>Розділ 4. Розподіл навчального часу по розділах, темах та видах навчальних занять.</w:t>
      </w:r>
    </w:p>
    <w:p w:rsidR="00CC586F" w:rsidRPr="00CC586F" w:rsidRDefault="00CC586F" w:rsidP="00CC586F">
      <w:pPr>
        <w:tabs>
          <w:tab w:val="left" w:pos="720"/>
        </w:tabs>
        <w:autoSpaceDE/>
        <w:autoSpaceDN/>
        <w:adjustRightInd/>
        <w:jc w:val="both"/>
        <w:rPr>
          <w:rFonts w:cs="Times New Roman"/>
          <w:sz w:val="24"/>
          <w:szCs w:val="24"/>
          <w:lang w:eastAsia="en-US" w:bidi="en-US"/>
        </w:rPr>
      </w:pPr>
      <w:bookmarkStart w:id="3" w:name="OCRUncertain038"/>
    </w:p>
    <w:tbl>
      <w:tblPr>
        <w:tblW w:w="479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853"/>
        <w:gridCol w:w="972"/>
        <w:gridCol w:w="760"/>
        <w:gridCol w:w="716"/>
        <w:gridCol w:w="718"/>
        <w:gridCol w:w="718"/>
        <w:gridCol w:w="715"/>
      </w:tblGrid>
      <w:tr w:rsidR="00CC586F" w:rsidRPr="00CC586F" w:rsidTr="00DC0CBE">
        <w:trPr>
          <w:cantSplit/>
          <w:trHeight w:val="1134"/>
        </w:trPr>
        <w:tc>
          <w:tcPr>
            <w:tcW w:w="2567" w:type="pct"/>
            <w:vAlign w:val="center"/>
          </w:tcPr>
          <w:p w:rsidR="00CC586F" w:rsidRPr="00CC586F" w:rsidRDefault="00CC586F" w:rsidP="00CC586F">
            <w:pPr>
              <w:keepNext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eastAsia="Symbol" w:cs="Times New Roman"/>
                <w:b/>
                <w:sz w:val="24"/>
                <w:szCs w:val="24"/>
                <w:lang w:bidi="en-US"/>
              </w:rPr>
            </w:pPr>
            <w:r w:rsidRPr="00CC586F">
              <w:rPr>
                <w:rFonts w:eastAsia="Symbol" w:cs="Times New Roman"/>
                <w:b/>
                <w:sz w:val="24"/>
                <w:szCs w:val="24"/>
                <w:lang w:bidi="en-US"/>
              </w:rPr>
              <w:t>Теми курсу</w:t>
            </w:r>
          </w:p>
        </w:tc>
        <w:tc>
          <w:tcPr>
            <w:tcW w:w="514" w:type="pct"/>
            <w:textDirection w:val="btLr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rPr>
                <w:rFonts w:cs="Times New Roman"/>
                <w:sz w:val="24"/>
                <w:szCs w:val="24"/>
                <w:lang w:eastAsia="en-US" w:bidi="en-US"/>
              </w:rPr>
            </w:pPr>
            <w:r w:rsidRPr="00CC586F">
              <w:rPr>
                <w:rFonts w:cs="Times New Roman"/>
                <w:sz w:val="24"/>
                <w:szCs w:val="24"/>
                <w:lang w:eastAsia="en-US" w:bidi="en-US"/>
              </w:rPr>
              <w:t>Усього годин/</w:t>
            </w:r>
          </w:p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rPr>
                <w:rFonts w:cs="Times New Roman"/>
                <w:sz w:val="24"/>
                <w:szCs w:val="24"/>
                <w:lang w:eastAsia="en-US" w:bidi="en-US"/>
              </w:rPr>
            </w:pPr>
            <w:r w:rsidRPr="00CC586F">
              <w:rPr>
                <w:rFonts w:cs="Times New Roman"/>
                <w:sz w:val="24"/>
                <w:szCs w:val="24"/>
                <w:lang w:eastAsia="en-US" w:bidi="en-US"/>
              </w:rPr>
              <w:t>кредитів</w:t>
            </w:r>
          </w:p>
        </w:tc>
        <w:tc>
          <w:tcPr>
            <w:tcW w:w="402" w:type="pct"/>
            <w:textDirection w:val="btLr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rPr>
                <w:rFonts w:cs="Times New Roman"/>
                <w:sz w:val="24"/>
                <w:szCs w:val="24"/>
                <w:lang w:eastAsia="en-US" w:bidi="en-US"/>
              </w:rPr>
            </w:pPr>
            <w:r w:rsidRPr="00CC586F">
              <w:rPr>
                <w:rFonts w:cs="Times New Roman"/>
                <w:sz w:val="24"/>
                <w:szCs w:val="24"/>
                <w:lang w:eastAsia="en-US" w:bidi="en-US"/>
              </w:rPr>
              <w:t>Лекції</w:t>
            </w:r>
          </w:p>
        </w:tc>
        <w:tc>
          <w:tcPr>
            <w:tcW w:w="379" w:type="pct"/>
            <w:textDirection w:val="btLr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rPr>
                <w:rFonts w:cs="Times New Roman"/>
                <w:sz w:val="24"/>
                <w:szCs w:val="24"/>
                <w:lang w:eastAsia="en-US" w:bidi="en-US"/>
              </w:rPr>
            </w:pPr>
            <w:bookmarkStart w:id="4" w:name="OCRUncertain042"/>
            <w:r w:rsidRPr="00CC586F">
              <w:rPr>
                <w:rFonts w:cs="Times New Roman"/>
                <w:sz w:val="24"/>
                <w:szCs w:val="24"/>
                <w:lang w:eastAsia="en-US" w:bidi="en-US"/>
              </w:rPr>
              <w:t>Сем.</w:t>
            </w:r>
            <w:bookmarkEnd w:id="4"/>
            <w:r w:rsidRPr="00CC586F">
              <w:rPr>
                <w:rFonts w:cs="Times New Roman"/>
                <w:sz w:val="24"/>
                <w:szCs w:val="24"/>
                <w:lang w:eastAsia="en-US" w:bidi="en-US"/>
              </w:rPr>
              <w:t xml:space="preserve"> заняття</w:t>
            </w:r>
          </w:p>
        </w:tc>
        <w:tc>
          <w:tcPr>
            <w:tcW w:w="380" w:type="pct"/>
            <w:textDirection w:val="btLr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rPr>
                <w:rFonts w:cs="Times New Roman"/>
                <w:sz w:val="24"/>
                <w:szCs w:val="24"/>
                <w:lang w:eastAsia="en-US" w:bidi="en-US"/>
              </w:rPr>
            </w:pPr>
            <w:r w:rsidRPr="00CC586F">
              <w:rPr>
                <w:rFonts w:cs="Times New Roman"/>
                <w:sz w:val="24"/>
                <w:szCs w:val="24"/>
                <w:lang w:eastAsia="en-US" w:bidi="en-US"/>
              </w:rPr>
              <w:t>Сам. роб.</w:t>
            </w:r>
          </w:p>
        </w:tc>
        <w:tc>
          <w:tcPr>
            <w:tcW w:w="380" w:type="pct"/>
            <w:textDirection w:val="btL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rPr>
                <w:rFonts w:cs="Times New Roman"/>
                <w:sz w:val="24"/>
                <w:szCs w:val="24"/>
                <w:lang w:eastAsia="en-US" w:bidi="en-US"/>
              </w:rPr>
            </w:pPr>
            <w:r w:rsidRPr="00CC586F">
              <w:rPr>
                <w:rFonts w:cs="Times New Roman"/>
                <w:sz w:val="24"/>
                <w:szCs w:val="24"/>
                <w:lang w:eastAsia="en-US" w:bidi="en-US"/>
              </w:rPr>
              <w:t>К/р</w:t>
            </w:r>
          </w:p>
        </w:tc>
        <w:tc>
          <w:tcPr>
            <w:tcW w:w="378" w:type="pct"/>
            <w:textDirection w:val="btL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rPr>
                <w:rFonts w:cs="Times New Roman"/>
                <w:sz w:val="24"/>
                <w:szCs w:val="24"/>
                <w:lang w:eastAsia="en-US" w:bidi="en-US"/>
              </w:rPr>
            </w:pPr>
            <w:r w:rsidRPr="00CC586F">
              <w:rPr>
                <w:rFonts w:cs="Times New Roman"/>
                <w:sz w:val="24"/>
                <w:szCs w:val="24"/>
                <w:lang w:eastAsia="en-US" w:bidi="en-US"/>
              </w:rPr>
              <w:t>Іспит</w:t>
            </w:r>
          </w:p>
        </w:tc>
      </w:tr>
      <w:tr w:rsidR="00CC586F" w:rsidRPr="00CC586F" w:rsidTr="00DC0CBE">
        <w:tc>
          <w:tcPr>
            <w:tcW w:w="2567" w:type="pct"/>
          </w:tcPr>
          <w:p w:rsidR="00CC586F" w:rsidRPr="00CC586F" w:rsidRDefault="00CC586F" w:rsidP="00CC586F">
            <w:pPr>
              <w:widowControl/>
              <w:tabs>
                <w:tab w:val="left" w:pos="720"/>
              </w:tabs>
              <w:autoSpaceDE/>
              <w:autoSpaceDN/>
              <w:adjustRightInd/>
              <w:jc w:val="both"/>
              <w:rPr>
                <w:rFonts w:cs="Times New Roman"/>
                <w:b/>
                <w:sz w:val="24"/>
                <w:szCs w:val="24"/>
                <w:lang w:eastAsia="en-US" w:bidi="en-US"/>
              </w:rPr>
            </w:pPr>
            <w:r w:rsidRPr="00CC586F">
              <w:rPr>
                <w:rFonts w:cs="Times New Roman"/>
                <w:b/>
                <w:sz w:val="24"/>
                <w:szCs w:val="24"/>
                <w:lang w:eastAsia="en-US" w:bidi="en-US"/>
              </w:rPr>
              <w:t>Змістовий модуль 1.</w:t>
            </w:r>
          </w:p>
        </w:tc>
        <w:tc>
          <w:tcPr>
            <w:tcW w:w="514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 w:bidi="en-US"/>
              </w:rPr>
              <w:t>60/2</w:t>
            </w:r>
          </w:p>
        </w:tc>
        <w:tc>
          <w:tcPr>
            <w:tcW w:w="402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379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 w:bidi="en-US"/>
              </w:rPr>
              <w:t>16</w:t>
            </w:r>
          </w:p>
        </w:tc>
        <w:tc>
          <w:tcPr>
            <w:tcW w:w="380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 w:bidi="en-US"/>
              </w:rPr>
              <w:t>36</w:t>
            </w:r>
          </w:p>
        </w:tc>
        <w:tc>
          <w:tcPr>
            <w:tcW w:w="380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b/>
                <w:sz w:val="24"/>
                <w:szCs w:val="24"/>
                <w:lang w:eastAsia="en-US" w:bidi="en-US"/>
              </w:rPr>
            </w:pPr>
            <w:r w:rsidRPr="00CC586F">
              <w:rPr>
                <w:rFonts w:cs="Times New Roman"/>
                <w:b/>
                <w:sz w:val="24"/>
                <w:szCs w:val="24"/>
                <w:lang w:eastAsia="en-US" w:bidi="en-US"/>
              </w:rPr>
              <w:t>№1</w:t>
            </w:r>
          </w:p>
        </w:tc>
        <w:tc>
          <w:tcPr>
            <w:tcW w:w="378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CC586F" w:rsidRPr="00CC586F" w:rsidTr="00DC0CBE">
        <w:tc>
          <w:tcPr>
            <w:tcW w:w="2567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both"/>
              <w:rPr>
                <w:rFonts w:cs="Times New Roman"/>
                <w:sz w:val="24"/>
                <w:szCs w:val="24"/>
                <w:lang w:eastAsia="en-US" w:bidi="en-US"/>
              </w:rPr>
            </w:pPr>
            <w:r w:rsidRPr="00CC586F">
              <w:rPr>
                <w:rFonts w:cs="Times New Roman"/>
                <w:sz w:val="24"/>
                <w:szCs w:val="24"/>
                <w:lang w:eastAsia="en-US" w:bidi="en-US"/>
              </w:rPr>
              <w:t xml:space="preserve">Тема № 1: </w:t>
            </w:r>
            <w:r w:rsidR="00DC0CBE" w:rsidRPr="00DC0CBE">
              <w:rPr>
                <w:rFonts w:cs="Times New Roman"/>
                <w:sz w:val="24"/>
                <w:szCs w:val="24"/>
                <w:lang w:eastAsia="en-US" w:bidi="en-US"/>
              </w:rPr>
              <w:t>Місто в історії людського суспільства</w:t>
            </w:r>
          </w:p>
        </w:tc>
        <w:tc>
          <w:tcPr>
            <w:tcW w:w="514" w:type="pct"/>
            <w:vAlign w:val="center"/>
          </w:tcPr>
          <w:p w:rsidR="00CC586F" w:rsidRPr="00CC586F" w:rsidRDefault="00DC0CBE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rPr>
                <w:rFonts w:cs="Times New Roman"/>
                <w:sz w:val="24"/>
                <w:szCs w:val="24"/>
                <w:lang w:eastAsia="en-US" w:bidi="en-US"/>
              </w:rPr>
              <w:t>15</w:t>
            </w:r>
          </w:p>
        </w:tc>
        <w:tc>
          <w:tcPr>
            <w:tcW w:w="402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  <w:r w:rsidRPr="00CC586F">
              <w:rPr>
                <w:rFonts w:cs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79" w:type="pct"/>
            <w:vAlign w:val="center"/>
          </w:tcPr>
          <w:p w:rsidR="00CC586F" w:rsidRPr="00CC586F" w:rsidRDefault="00DC0CBE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rPr>
                <w:rFonts w:cs="Times New Roman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80" w:type="pct"/>
            <w:vAlign w:val="center"/>
          </w:tcPr>
          <w:p w:rsidR="00CC586F" w:rsidRPr="00CC586F" w:rsidRDefault="00DC0CBE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rPr>
                <w:rFonts w:cs="Times New Roman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380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78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</w:p>
        </w:tc>
      </w:tr>
      <w:tr w:rsidR="00CC586F" w:rsidRPr="00CC586F" w:rsidTr="00DC0CBE">
        <w:tc>
          <w:tcPr>
            <w:tcW w:w="2567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both"/>
              <w:rPr>
                <w:rFonts w:cs="Times New Roman"/>
                <w:sz w:val="24"/>
                <w:szCs w:val="24"/>
                <w:lang w:eastAsia="en-US" w:bidi="en-US"/>
              </w:rPr>
            </w:pPr>
            <w:r w:rsidRPr="00CC586F">
              <w:rPr>
                <w:rFonts w:cs="Times New Roman"/>
                <w:sz w:val="24"/>
                <w:szCs w:val="24"/>
                <w:lang w:eastAsia="en-US" w:bidi="en-US"/>
              </w:rPr>
              <w:t xml:space="preserve">Тема № </w:t>
            </w:r>
            <w:r w:rsidR="00DC0CBE">
              <w:rPr>
                <w:rFonts w:cs="Times New Roman"/>
                <w:sz w:val="24"/>
                <w:szCs w:val="24"/>
                <w:lang w:eastAsia="en-US" w:bidi="en-US"/>
              </w:rPr>
              <w:t xml:space="preserve">2: </w:t>
            </w:r>
            <w:r w:rsidR="00DC0CBE" w:rsidRPr="00DC0CBE">
              <w:rPr>
                <w:rFonts w:cs="Times New Roman"/>
                <w:sz w:val="24"/>
                <w:szCs w:val="24"/>
                <w:lang w:eastAsia="en-US" w:bidi="en-US"/>
              </w:rPr>
              <w:t>Основні соціологічні теорії міста.</w:t>
            </w:r>
          </w:p>
        </w:tc>
        <w:tc>
          <w:tcPr>
            <w:tcW w:w="514" w:type="pct"/>
            <w:vAlign w:val="center"/>
          </w:tcPr>
          <w:p w:rsidR="00CC586F" w:rsidRPr="00CC586F" w:rsidRDefault="00DC0CBE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rPr>
                <w:rFonts w:cs="Times New Roman"/>
                <w:sz w:val="24"/>
                <w:szCs w:val="24"/>
                <w:lang w:eastAsia="en-US" w:bidi="en-US"/>
              </w:rPr>
              <w:t>15</w:t>
            </w:r>
          </w:p>
        </w:tc>
        <w:tc>
          <w:tcPr>
            <w:tcW w:w="402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  <w:r w:rsidRPr="00CC586F">
              <w:rPr>
                <w:rFonts w:cs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79" w:type="pct"/>
            <w:vAlign w:val="center"/>
          </w:tcPr>
          <w:p w:rsidR="00CC586F" w:rsidRPr="00CC586F" w:rsidRDefault="00DC0CBE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rPr>
                <w:rFonts w:cs="Times New Roman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80" w:type="pct"/>
            <w:vAlign w:val="center"/>
          </w:tcPr>
          <w:p w:rsidR="00CC586F" w:rsidRPr="00CC586F" w:rsidRDefault="00DC0CBE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rPr>
                <w:rFonts w:cs="Times New Roman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380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78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</w:p>
        </w:tc>
      </w:tr>
      <w:tr w:rsidR="00CC586F" w:rsidRPr="00CC586F" w:rsidTr="00DC0CBE">
        <w:tc>
          <w:tcPr>
            <w:tcW w:w="2567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both"/>
              <w:rPr>
                <w:rFonts w:cs="Times New Roman"/>
                <w:sz w:val="24"/>
                <w:szCs w:val="24"/>
                <w:lang w:eastAsia="en-US" w:bidi="en-US"/>
              </w:rPr>
            </w:pPr>
            <w:r w:rsidRPr="00CC586F">
              <w:rPr>
                <w:rFonts w:cs="Times New Roman"/>
                <w:sz w:val="24"/>
                <w:szCs w:val="24"/>
                <w:lang w:eastAsia="en-US" w:bidi="en-US"/>
              </w:rPr>
              <w:t>Тема № 3:</w:t>
            </w:r>
            <w:r w:rsidRPr="00CC586F">
              <w:rPr>
                <w:rFonts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  <w:r w:rsidR="00DC0CBE" w:rsidRPr="00DC0CBE">
              <w:rPr>
                <w:rFonts w:cs="Times New Roman"/>
                <w:bCs/>
                <w:sz w:val="24"/>
                <w:szCs w:val="24"/>
                <w:lang w:eastAsia="en-US" w:bidi="en-US"/>
              </w:rPr>
              <w:t>Методичні особливості дослідження міської проблематики в соціологічній науці</w:t>
            </w:r>
          </w:p>
        </w:tc>
        <w:tc>
          <w:tcPr>
            <w:tcW w:w="514" w:type="pct"/>
            <w:vAlign w:val="center"/>
          </w:tcPr>
          <w:p w:rsidR="00CC586F" w:rsidRPr="00CC586F" w:rsidRDefault="00DC0CBE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rPr>
                <w:rFonts w:cs="Times New Roman"/>
                <w:sz w:val="24"/>
                <w:szCs w:val="24"/>
                <w:lang w:eastAsia="en-US" w:bidi="en-US"/>
              </w:rPr>
              <w:t>15</w:t>
            </w:r>
          </w:p>
        </w:tc>
        <w:tc>
          <w:tcPr>
            <w:tcW w:w="402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  <w:r w:rsidRPr="00CC586F">
              <w:rPr>
                <w:rFonts w:cs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79" w:type="pct"/>
            <w:vAlign w:val="center"/>
          </w:tcPr>
          <w:p w:rsidR="00CC586F" w:rsidRPr="00CC586F" w:rsidRDefault="00DC0CBE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eastAsia="Symbol" w:cs="Times New Roman"/>
                <w:sz w:val="24"/>
                <w:szCs w:val="24"/>
                <w:lang w:bidi="en-US"/>
              </w:rPr>
            </w:pPr>
            <w:r>
              <w:rPr>
                <w:rFonts w:eastAsia="Symbol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380" w:type="pct"/>
            <w:vAlign w:val="center"/>
          </w:tcPr>
          <w:p w:rsidR="00CC586F" w:rsidRPr="00CC586F" w:rsidRDefault="00DC0CBE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rPr>
                <w:rFonts w:cs="Times New Roman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380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78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</w:p>
        </w:tc>
      </w:tr>
      <w:tr w:rsidR="00CC586F" w:rsidRPr="00CC586F" w:rsidTr="00DC0CBE">
        <w:tc>
          <w:tcPr>
            <w:tcW w:w="2567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rPr>
                <w:rFonts w:cs="Times New Roman"/>
                <w:sz w:val="24"/>
                <w:szCs w:val="24"/>
                <w:lang w:eastAsia="en-US" w:bidi="en-US"/>
              </w:rPr>
            </w:pPr>
            <w:r w:rsidRPr="00CC586F">
              <w:rPr>
                <w:rFonts w:cs="Times New Roman"/>
                <w:sz w:val="24"/>
                <w:szCs w:val="24"/>
                <w:lang w:eastAsia="en-US" w:bidi="en-US"/>
              </w:rPr>
              <w:t xml:space="preserve">Тема № 4: Територіальний та просторовий </w:t>
            </w:r>
            <w:r w:rsidRPr="00CC586F">
              <w:rPr>
                <w:rFonts w:cs="Times New Roman"/>
                <w:sz w:val="24"/>
                <w:szCs w:val="24"/>
                <w:lang w:eastAsia="en-US" w:bidi="en-US"/>
              </w:rPr>
              <w:lastRenderedPageBreak/>
              <w:t>виміри міста.</w:t>
            </w:r>
          </w:p>
        </w:tc>
        <w:tc>
          <w:tcPr>
            <w:tcW w:w="514" w:type="pct"/>
            <w:vAlign w:val="center"/>
          </w:tcPr>
          <w:p w:rsidR="00CC586F" w:rsidRPr="00CC586F" w:rsidRDefault="00DC0CBE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rPr>
                <w:rFonts w:cs="Times New Roman"/>
                <w:sz w:val="24"/>
                <w:szCs w:val="24"/>
                <w:lang w:eastAsia="en-US" w:bidi="en-US"/>
              </w:rPr>
              <w:lastRenderedPageBreak/>
              <w:t>15</w:t>
            </w:r>
          </w:p>
        </w:tc>
        <w:tc>
          <w:tcPr>
            <w:tcW w:w="402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  <w:r w:rsidRPr="00CC586F">
              <w:rPr>
                <w:rFonts w:cs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79" w:type="pct"/>
            <w:vAlign w:val="center"/>
          </w:tcPr>
          <w:p w:rsidR="00CC586F" w:rsidRPr="00CC586F" w:rsidRDefault="00DC0CBE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rPr>
                <w:rFonts w:cs="Times New Roman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80" w:type="pct"/>
            <w:vAlign w:val="center"/>
          </w:tcPr>
          <w:p w:rsidR="00CC586F" w:rsidRPr="00CC586F" w:rsidRDefault="00DC0CBE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rPr>
                <w:rFonts w:cs="Times New Roman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380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78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</w:p>
        </w:tc>
      </w:tr>
      <w:tr w:rsidR="00CC586F" w:rsidRPr="00CC586F" w:rsidTr="00DC0CBE">
        <w:tc>
          <w:tcPr>
            <w:tcW w:w="2567" w:type="pct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both"/>
              <w:rPr>
                <w:rFonts w:cs="Times New Roman"/>
                <w:b/>
                <w:sz w:val="24"/>
                <w:szCs w:val="24"/>
                <w:lang w:eastAsia="en-US" w:bidi="en-US"/>
              </w:rPr>
            </w:pPr>
            <w:r w:rsidRPr="00CC586F">
              <w:rPr>
                <w:rFonts w:cs="Times New Roman"/>
                <w:b/>
                <w:sz w:val="24"/>
                <w:szCs w:val="24"/>
                <w:lang w:eastAsia="en-US" w:bidi="en-US"/>
              </w:rPr>
              <w:lastRenderedPageBreak/>
              <w:t>Змістовий модуль 2.</w:t>
            </w:r>
          </w:p>
        </w:tc>
        <w:tc>
          <w:tcPr>
            <w:tcW w:w="514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b/>
                <w:sz w:val="24"/>
                <w:szCs w:val="24"/>
                <w:lang w:eastAsia="en-US" w:bidi="en-US"/>
              </w:rPr>
            </w:pPr>
            <w:r w:rsidRPr="00CC586F">
              <w:rPr>
                <w:rFonts w:cs="Times New Roman"/>
                <w:b/>
                <w:sz w:val="24"/>
                <w:szCs w:val="24"/>
                <w:lang w:eastAsia="en-US" w:bidi="en-US"/>
              </w:rPr>
              <w:t>60/2</w:t>
            </w:r>
          </w:p>
        </w:tc>
        <w:tc>
          <w:tcPr>
            <w:tcW w:w="402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379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 w:bidi="en-US"/>
              </w:rPr>
              <w:t>16</w:t>
            </w:r>
          </w:p>
        </w:tc>
        <w:tc>
          <w:tcPr>
            <w:tcW w:w="380" w:type="pct"/>
            <w:vAlign w:val="center"/>
          </w:tcPr>
          <w:p w:rsidR="00CC586F" w:rsidRPr="00CC586F" w:rsidRDefault="00CC586F" w:rsidP="00CC586F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b/>
                <w:sz w:val="24"/>
                <w:szCs w:val="24"/>
                <w:lang w:eastAsia="en-US" w:bidi="en-US"/>
              </w:rPr>
            </w:pPr>
            <w:r w:rsidRPr="00CC586F">
              <w:rPr>
                <w:rFonts w:cs="Times New Roman"/>
                <w:b/>
                <w:sz w:val="24"/>
                <w:szCs w:val="24"/>
                <w:lang w:eastAsia="en-US" w:bidi="en-US"/>
              </w:rPr>
              <w:t>3</w:t>
            </w:r>
            <w:r>
              <w:rPr>
                <w:rFonts w:cs="Times New Roman"/>
                <w:b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80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b/>
                <w:sz w:val="24"/>
                <w:szCs w:val="24"/>
                <w:lang w:eastAsia="en-US" w:bidi="en-US"/>
              </w:rPr>
            </w:pPr>
            <w:r w:rsidRPr="00CC586F">
              <w:rPr>
                <w:rFonts w:cs="Times New Roman"/>
                <w:b/>
                <w:sz w:val="24"/>
                <w:szCs w:val="24"/>
                <w:lang w:eastAsia="en-US" w:bidi="en-US"/>
              </w:rPr>
              <w:t>№2</w:t>
            </w:r>
          </w:p>
        </w:tc>
        <w:tc>
          <w:tcPr>
            <w:tcW w:w="378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</w:p>
        </w:tc>
      </w:tr>
      <w:tr w:rsidR="00CC586F" w:rsidRPr="00CC586F" w:rsidTr="00DC0CBE">
        <w:tc>
          <w:tcPr>
            <w:tcW w:w="2567" w:type="pct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rPr>
                <w:rFonts w:cs="Times New Roman"/>
                <w:sz w:val="24"/>
                <w:szCs w:val="24"/>
                <w:lang w:eastAsia="en-US" w:bidi="en-US"/>
              </w:rPr>
            </w:pPr>
            <w:r w:rsidRPr="00CC586F">
              <w:rPr>
                <w:rFonts w:cs="Times New Roman"/>
                <w:sz w:val="24"/>
                <w:szCs w:val="24"/>
                <w:lang w:eastAsia="en-US" w:bidi="en-US"/>
              </w:rPr>
              <w:t xml:space="preserve">Тема № </w:t>
            </w:r>
            <w:r>
              <w:rPr>
                <w:rFonts w:cs="Times New Roman"/>
                <w:sz w:val="24"/>
                <w:szCs w:val="24"/>
                <w:lang w:eastAsia="en-US" w:bidi="en-US"/>
              </w:rPr>
              <w:t>5</w:t>
            </w:r>
            <w:r w:rsidRPr="00CC586F">
              <w:rPr>
                <w:rFonts w:cs="Times New Roman"/>
                <w:sz w:val="24"/>
                <w:szCs w:val="24"/>
                <w:lang w:eastAsia="en-US" w:bidi="en-US"/>
              </w:rPr>
              <w:t>: Міська нерівність та сегрегація</w:t>
            </w:r>
          </w:p>
        </w:tc>
        <w:tc>
          <w:tcPr>
            <w:tcW w:w="514" w:type="pct"/>
            <w:vAlign w:val="center"/>
          </w:tcPr>
          <w:p w:rsidR="00CC586F" w:rsidRPr="00CC586F" w:rsidRDefault="00DC0CBE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rPr>
                <w:rFonts w:cs="Times New Roman"/>
                <w:sz w:val="24"/>
                <w:szCs w:val="24"/>
                <w:lang w:eastAsia="en-US" w:bidi="en-US"/>
              </w:rPr>
              <w:t>15</w:t>
            </w:r>
          </w:p>
        </w:tc>
        <w:tc>
          <w:tcPr>
            <w:tcW w:w="402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  <w:r w:rsidRPr="00CC586F">
              <w:rPr>
                <w:rFonts w:cs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79" w:type="pct"/>
            <w:vAlign w:val="center"/>
          </w:tcPr>
          <w:p w:rsidR="00CC586F" w:rsidRPr="00CC586F" w:rsidRDefault="00DC0CBE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rPr>
                <w:rFonts w:cs="Times New Roman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80" w:type="pct"/>
            <w:vAlign w:val="center"/>
          </w:tcPr>
          <w:p w:rsidR="00CC586F" w:rsidRPr="00CC586F" w:rsidRDefault="00DC0CBE" w:rsidP="00CC586F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rPr>
                <w:rFonts w:cs="Times New Roman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380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78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</w:p>
        </w:tc>
      </w:tr>
      <w:tr w:rsidR="00CC586F" w:rsidRPr="00CC586F" w:rsidTr="00DC0CBE">
        <w:tc>
          <w:tcPr>
            <w:tcW w:w="2567" w:type="pct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rPr>
                <w:rFonts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CC586F">
              <w:rPr>
                <w:rFonts w:cs="Times New Roman"/>
                <w:sz w:val="24"/>
                <w:szCs w:val="24"/>
                <w:lang w:eastAsia="en-US" w:bidi="en-US"/>
              </w:rPr>
              <w:t xml:space="preserve">Тема № </w:t>
            </w:r>
            <w:r>
              <w:rPr>
                <w:rFonts w:cs="Times New Roman"/>
                <w:sz w:val="24"/>
                <w:szCs w:val="24"/>
                <w:lang w:eastAsia="en-US" w:bidi="en-US"/>
              </w:rPr>
              <w:t>6</w:t>
            </w:r>
            <w:r w:rsidRPr="00CC586F">
              <w:rPr>
                <w:rFonts w:cs="Times New Roman"/>
                <w:sz w:val="24"/>
                <w:szCs w:val="24"/>
                <w:lang w:eastAsia="en-US" w:bidi="en-US"/>
              </w:rPr>
              <w:t xml:space="preserve">: </w:t>
            </w:r>
            <w:proofErr w:type="spellStart"/>
            <w:r w:rsidRPr="00CC586F">
              <w:rPr>
                <w:rFonts w:cs="Times New Roman"/>
                <w:sz w:val="24"/>
                <w:szCs w:val="24"/>
                <w:lang w:eastAsia="en-US" w:bidi="en-US"/>
              </w:rPr>
              <w:t>Девіантогенність</w:t>
            </w:r>
            <w:proofErr w:type="spellEnd"/>
            <w:r w:rsidRPr="00CC586F">
              <w:rPr>
                <w:rFonts w:cs="Times New Roman"/>
                <w:sz w:val="24"/>
                <w:szCs w:val="24"/>
                <w:lang w:eastAsia="en-US" w:bidi="en-US"/>
              </w:rPr>
              <w:t xml:space="preserve"> міського </w:t>
            </w:r>
            <w:r>
              <w:rPr>
                <w:rFonts w:cs="Times New Roman"/>
                <w:sz w:val="24"/>
                <w:szCs w:val="24"/>
                <w:lang w:eastAsia="en-US" w:bidi="en-US"/>
              </w:rPr>
              <w:t>простору</w:t>
            </w:r>
            <w:r w:rsidRPr="00CC586F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4" w:type="pct"/>
            <w:vAlign w:val="center"/>
          </w:tcPr>
          <w:p w:rsidR="00CC586F" w:rsidRPr="00CC586F" w:rsidRDefault="00DC0CBE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rPr>
                <w:rFonts w:cs="Times New Roman"/>
                <w:sz w:val="24"/>
                <w:szCs w:val="24"/>
                <w:lang w:eastAsia="en-US" w:bidi="en-US"/>
              </w:rPr>
              <w:t>15</w:t>
            </w:r>
          </w:p>
        </w:tc>
        <w:tc>
          <w:tcPr>
            <w:tcW w:w="402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  <w:r w:rsidRPr="00CC586F">
              <w:rPr>
                <w:rFonts w:cs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79" w:type="pct"/>
            <w:vAlign w:val="center"/>
          </w:tcPr>
          <w:p w:rsidR="00CC586F" w:rsidRPr="00CC586F" w:rsidRDefault="00DC0CBE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rPr>
                <w:rFonts w:cs="Times New Roman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80" w:type="pct"/>
            <w:vAlign w:val="center"/>
          </w:tcPr>
          <w:p w:rsidR="00CC586F" w:rsidRPr="00CC586F" w:rsidRDefault="00DC0CBE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rPr>
                <w:rFonts w:cs="Times New Roman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380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378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CC586F" w:rsidRPr="00CC586F" w:rsidTr="00DC0CBE">
        <w:tc>
          <w:tcPr>
            <w:tcW w:w="2567" w:type="pct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rPr>
                <w:rFonts w:cs="Times New Roman"/>
                <w:sz w:val="24"/>
                <w:szCs w:val="24"/>
                <w:lang w:eastAsia="en-US" w:bidi="en-US"/>
              </w:rPr>
              <w:t>Тема № 7</w:t>
            </w:r>
            <w:r w:rsidRPr="00CC586F">
              <w:rPr>
                <w:rFonts w:cs="Times New Roman"/>
                <w:sz w:val="24"/>
                <w:szCs w:val="24"/>
                <w:lang w:eastAsia="en-US" w:bidi="en-US"/>
              </w:rPr>
              <w:t>: Соціокультурне конструювання міста: місто як соціальний текст</w:t>
            </w:r>
          </w:p>
        </w:tc>
        <w:tc>
          <w:tcPr>
            <w:tcW w:w="514" w:type="pct"/>
            <w:vAlign w:val="center"/>
          </w:tcPr>
          <w:p w:rsidR="00CC586F" w:rsidRPr="00CC586F" w:rsidRDefault="00CC586F" w:rsidP="00DC0CBE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  <w:r w:rsidRPr="00CC586F">
              <w:rPr>
                <w:rFonts w:cs="Times New Roman"/>
                <w:sz w:val="24"/>
                <w:szCs w:val="24"/>
                <w:lang w:eastAsia="en-US" w:bidi="en-US"/>
              </w:rPr>
              <w:t>1</w:t>
            </w:r>
            <w:r w:rsidR="00DC0CBE">
              <w:rPr>
                <w:rFonts w:cs="Times New Roman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402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  <w:r w:rsidRPr="00CC586F">
              <w:rPr>
                <w:rFonts w:cs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79" w:type="pct"/>
            <w:vAlign w:val="center"/>
          </w:tcPr>
          <w:p w:rsidR="00CC586F" w:rsidRPr="00CC586F" w:rsidRDefault="00DC0CBE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rPr>
                <w:rFonts w:cs="Times New Roman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80" w:type="pct"/>
            <w:vAlign w:val="center"/>
          </w:tcPr>
          <w:p w:rsidR="00CC586F" w:rsidRPr="00CC586F" w:rsidRDefault="00DC0CBE" w:rsidP="00CC586F">
            <w:pPr>
              <w:widowControl/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rPr>
                <w:rFonts w:cs="Times New Roman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380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78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</w:p>
        </w:tc>
      </w:tr>
      <w:tr w:rsidR="00CC586F" w:rsidRPr="00CC586F" w:rsidTr="00DC0CBE">
        <w:tc>
          <w:tcPr>
            <w:tcW w:w="2567" w:type="pct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rPr>
                <w:rFonts w:cs="Times New Roman"/>
                <w:sz w:val="24"/>
                <w:szCs w:val="24"/>
                <w:lang w:eastAsia="en-US" w:bidi="en-US"/>
              </w:rPr>
            </w:pPr>
            <w:r w:rsidRPr="00CC586F">
              <w:rPr>
                <w:rFonts w:cs="Times New Roman"/>
                <w:sz w:val="24"/>
                <w:szCs w:val="24"/>
                <w:lang w:eastAsia="en-US" w:bidi="en-US"/>
              </w:rPr>
              <w:t xml:space="preserve">Тема № </w:t>
            </w:r>
            <w:r>
              <w:rPr>
                <w:rFonts w:cs="Times New Roman"/>
                <w:sz w:val="24"/>
                <w:szCs w:val="24"/>
                <w:lang w:eastAsia="en-US" w:bidi="en-US"/>
              </w:rPr>
              <w:t>8</w:t>
            </w:r>
            <w:r w:rsidRPr="00CC586F">
              <w:rPr>
                <w:rFonts w:cs="Times New Roman"/>
                <w:sz w:val="24"/>
                <w:szCs w:val="24"/>
                <w:lang w:eastAsia="en-US" w:bidi="en-US"/>
              </w:rPr>
              <w:t xml:space="preserve">: Тенденції та проблеми розвитку міста під впливом </w:t>
            </w:r>
            <w:proofErr w:type="spellStart"/>
            <w:r w:rsidRPr="00CC586F">
              <w:rPr>
                <w:rFonts w:cs="Times New Roman"/>
                <w:sz w:val="24"/>
                <w:szCs w:val="24"/>
                <w:lang w:eastAsia="en-US" w:bidi="en-US"/>
              </w:rPr>
              <w:t>глобалізаційних</w:t>
            </w:r>
            <w:proofErr w:type="spellEnd"/>
            <w:r w:rsidRPr="00CC586F">
              <w:rPr>
                <w:rFonts w:cs="Times New Roman"/>
                <w:sz w:val="24"/>
                <w:szCs w:val="24"/>
                <w:lang w:eastAsia="en-US" w:bidi="en-US"/>
              </w:rPr>
              <w:t xml:space="preserve"> процесів</w:t>
            </w:r>
          </w:p>
        </w:tc>
        <w:tc>
          <w:tcPr>
            <w:tcW w:w="514" w:type="pct"/>
            <w:vAlign w:val="center"/>
          </w:tcPr>
          <w:p w:rsidR="00CC586F" w:rsidRPr="00CC586F" w:rsidRDefault="00CC586F" w:rsidP="00DC0CBE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  <w:r w:rsidRPr="00CC586F">
              <w:rPr>
                <w:rFonts w:cs="Times New Roman"/>
                <w:sz w:val="24"/>
                <w:szCs w:val="24"/>
                <w:lang w:eastAsia="en-US" w:bidi="en-US"/>
              </w:rPr>
              <w:t>1</w:t>
            </w:r>
            <w:r w:rsidR="00DC0CBE">
              <w:rPr>
                <w:rFonts w:cs="Times New Roman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402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  <w:r w:rsidRPr="00CC586F">
              <w:rPr>
                <w:rFonts w:cs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79" w:type="pct"/>
            <w:vAlign w:val="center"/>
          </w:tcPr>
          <w:p w:rsidR="00CC586F" w:rsidRPr="00CC586F" w:rsidRDefault="00DC0CBE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rPr>
                <w:rFonts w:cs="Times New Roman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80" w:type="pct"/>
            <w:vAlign w:val="center"/>
          </w:tcPr>
          <w:p w:rsidR="00CC586F" w:rsidRPr="00CC586F" w:rsidRDefault="00DC0CBE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  <w:lang w:eastAsia="en-US" w:bidi="en-US"/>
              </w:rPr>
            </w:pPr>
            <w:r>
              <w:rPr>
                <w:rFonts w:cs="Times New Roman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380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378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CC586F" w:rsidRPr="00CC586F" w:rsidTr="00DC0CBE">
        <w:tc>
          <w:tcPr>
            <w:tcW w:w="2567" w:type="pct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both"/>
              <w:rPr>
                <w:rFonts w:cs="Times New Roman"/>
                <w:b/>
                <w:sz w:val="24"/>
                <w:szCs w:val="24"/>
                <w:lang w:eastAsia="en-US" w:bidi="en-US"/>
              </w:rPr>
            </w:pPr>
            <w:r w:rsidRPr="00CC586F">
              <w:rPr>
                <w:rFonts w:cs="Times New Roman"/>
                <w:b/>
                <w:sz w:val="24"/>
                <w:szCs w:val="24"/>
                <w:lang w:eastAsia="en-US" w:bidi="en-US"/>
              </w:rPr>
              <w:t>Усього:</w:t>
            </w:r>
          </w:p>
        </w:tc>
        <w:tc>
          <w:tcPr>
            <w:tcW w:w="514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b/>
                <w:sz w:val="24"/>
                <w:szCs w:val="24"/>
                <w:lang w:eastAsia="en-US" w:bidi="en-US"/>
              </w:rPr>
            </w:pPr>
            <w:r w:rsidRPr="00CC586F">
              <w:rPr>
                <w:rFonts w:cs="Times New Roman"/>
                <w:b/>
                <w:sz w:val="24"/>
                <w:szCs w:val="24"/>
                <w:lang w:eastAsia="en-US" w:bidi="en-US"/>
              </w:rPr>
              <w:t>120/4</w:t>
            </w:r>
          </w:p>
        </w:tc>
        <w:tc>
          <w:tcPr>
            <w:tcW w:w="402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 w:bidi="en-US"/>
              </w:rPr>
              <w:t>16</w:t>
            </w:r>
          </w:p>
        </w:tc>
        <w:tc>
          <w:tcPr>
            <w:tcW w:w="379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b/>
                <w:sz w:val="24"/>
                <w:szCs w:val="24"/>
                <w:lang w:eastAsia="en-US" w:bidi="en-US"/>
              </w:rPr>
            </w:pPr>
            <w:r w:rsidRPr="00CC586F">
              <w:rPr>
                <w:rFonts w:cs="Times New Roman"/>
                <w:b/>
                <w:sz w:val="24"/>
                <w:szCs w:val="24"/>
                <w:lang w:eastAsia="en-US" w:bidi="en-US"/>
              </w:rPr>
              <w:t>32</w:t>
            </w:r>
          </w:p>
        </w:tc>
        <w:tc>
          <w:tcPr>
            <w:tcW w:w="380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 w:bidi="en-US"/>
              </w:rPr>
              <w:t>72</w:t>
            </w:r>
          </w:p>
        </w:tc>
        <w:tc>
          <w:tcPr>
            <w:tcW w:w="380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378" w:type="pct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b/>
                <w:sz w:val="24"/>
                <w:szCs w:val="24"/>
                <w:lang w:eastAsia="en-US" w:bidi="en-US"/>
              </w:rPr>
            </w:pPr>
            <w:r w:rsidRPr="00CC586F">
              <w:rPr>
                <w:rFonts w:cs="Times New Roman"/>
                <w:b/>
                <w:sz w:val="24"/>
                <w:szCs w:val="24"/>
                <w:lang w:eastAsia="en-US" w:bidi="en-US"/>
              </w:rPr>
              <w:t>+</w:t>
            </w:r>
          </w:p>
        </w:tc>
      </w:tr>
      <w:bookmarkEnd w:id="3"/>
    </w:tbl>
    <w:p w:rsidR="00CC586F" w:rsidRPr="00CC586F" w:rsidRDefault="00CC586F" w:rsidP="00CC586F">
      <w:pPr>
        <w:tabs>
          <w:tab w:val="left" w:pos="720"/>
        </w:tabs>
        <w:autoSpaceDE/>
        <w:autoSpaceDN/>
        <w:adjustRightInd/>
        <w:jc w:val="both"/>
        <w:rPr>
          <w:rFonts w:cs="Times New Roman"/>
          <w:sz w:val="24"/>
          <w:szCs w:val="24"/>
          <w:lang w:eastAsia="en-US" w:bidi="en-US"/>
        </w:rPr>
      </w:pPr>
    </w:p>
    <w:p w:rsidR="00DC0CBE" w:rsidRDefault="00DC0CBE" w:rsidP="00CC586F">
      <w:pPr>
        <w:keepNext/>
        <w:widowControl/>
        <w:tabs>
          <w:tab w:val="left" w:pos="720"/>
        </w:tabs>
        <w:autoSpaceDE/>
        <w:autoSpaceDN/>
        <w:adjustRightInd/>
        <w:outlineLvl w:val="2"/>
        <w:rPr>
          <w:rFonts w:cs="Times New Roman"/>
          <w:b/>
          <w:bCs/>
          <w:sz w:val="28"/>
          <w:szCs w:val="28"/>
          <w:lang w:eastAsia="en-US" w:bidi="en-US"/>
        </w:rPr>
      </w:pPr>
    </w:p>
    <w:p w:rsidR="00CC586F" w:rsidRDefault="00CC586F" w:rsidP="00CC586F">
      <w:pPr>
        <w:keepNext/>
        <w:widowControl/>
        <w:tabs>
          <w:tab w:val="left" w:pos="720"/>
        </w:tabs>
        <w:autoSpaceDE/>
        <w:autoSpaceDN/>
        <w:adjustRightInd/>
        <w:outlineLvl w:val="2"/>
        <w:rPr>
          <w:rFonts w:cs="Times New Roman"/>
          <w:b/>
          <w:bCs/>
          <w:sz w:val="28"/>
          <w:szCs w:val="28"/>
          <w:lang w:eastAsia="en-US" w:bidi="en-US"/>
        </w:rPr>
      </w:pPr>
      <w:r w:rsidRPr="00CC586F">
        <w:rPr>
          <w:rFonts w:cs="Times New Roman"/>
          <w:b/>
          <w:bCs/>
          <w:sz w:val="28"/>
          <w:szCs w:val="28"/>
          <w:lang w:eastAsia="en-US" w:bidi="en-US"/>
        </w:rPr>
        <w:t>Розділ 5. Перелік контрольних робіт</w:t>
      </w:r>
    </w:p>
    <w:p w:rsidR="00DC0CBE" w:rsidRPr="00CC586F" w:rsidRDefault="00DC0CBE" w:rsidP="00CC586F">
      <w:pPr>
        <w:keepNext/>
        <w:widowControl/>
        <w:tabs>
          <w:tab w:val="left" w:pos="720"/>
        </w:tabs>
        <w:autoSpaceDE/>
        <w:autoSpaceDN/>
        <w:adjustRightInd/>
        <w:outlineLvl w:val="2"/>
        <w:rPr>
          <w:rFonts w:cs="Times New Roman"/>
          <w:b/>
          <w:bCs/>
          <w:sz w:val="28"/>
          <w:szCs w:val="28"/>
          <w:lang w:eastAsia="en-US" w:bidi="en-US"/>
        </w:rPr>
      </w:pPr>
    </w:p>
    <w:tbl>
      <w:tblPr>
        <w:tblW w:w="97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19"/>
        <w:gridCol w:w="4798"/>
        <w:gridCol w:w="2690"/>
      </w:tblGrid>
      <w:tr w:rsidR="00CC586F" w:rsidRPr="00CC586F" w:rsidTr="00DC0CBE">
        <w:trPr>
          <w:jc w:val="center"/>
        </w:trPr>
        <w:tc>
          <w:tcPr>
            <w:tcW w:w="2219" w:type="dxa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  <w:lang w:eastAsia="en-US" w:bidi="en-US"/>
              </w:rPr>
            </w:pPr>
            <w:r w:rsidRPr="00CC586F">
              <w:rPr>
                <w:rFonts w:cs="Times New Roman"/>
                <w:b/>
                <w:sz w:val="28"/>
                <w:szCs w:val="28"/>
                <w:lang w:eastAsia="en-US" w:bidi="en-US"/>
              </w:rPr>
              <w:t>Семестр</w:t>
            </w:r>
          </w:p>
        </w:tc>
        <w:tc>
          <w:tcPr>
            <w:tcW w:w="4798" w:type="dxa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  <w:lang w:eastAsia="en-US" w:bidi="en-US"/>
              </w:rPr>
            </w:pPr>
            <w:r w:rsidRPr="00CC586F">
              <w:rPr>
                <w:rFonts w:cs="Times New Roman"/>
                <w:b/>
                <w:sz w:val="28"/>
                <w:szCs w:val="28"/>
                <w:lang w:eastAsia="en-US" w:bidi="en-US"/>
              </w:rPr>
              <w:t>Номер та назва контрольної роботи</w:t>
            </w:r>
          </w:p>
        </w:tc>
        <w:tc>
          <w:tcPr>
            <w:tcW w:w="2690" w:type="dxa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  <w:lang w:eastAsia="en-US" w:bidi="en-US"/>
              </w:rPr>
            </w:pPr>
            <w:r w:rsidRPr="00CC586F">
              <w:rPr>
                <w:rFonts w:cs="Times New Roman"/>
                <w:b/>
                <w:sz w:val="28"/>
                <w:szCs w:val="28"/>
                <w:lang w:eastAsia="en-US" w:bidi="en-US"/>
              </w:rPr>
              <w:t>Кількість годин</w:t>
            </w:r>
          </w:p>
        </w:tc>
      </w:tr>
      <w:tr w:rsidR="00CC586F" w:rsidRPr="00CC586F" w:rsidTr="00DC0CBE">
        <w:trPr>
          <w:trHeight w:val="356"/>
          <w:jc w:val="center"/>
        </w:trPr>
        <w:tc>
          <w:tcPr>
            <w:tcW w:w="2219" w:type="dxa"/>
            <w:vAlign w:val="center"/>
          </w:tcPr>
          <w:p w:rsidR="00CC586F" w:rsidRPr="00CC586F" w:rsidRDefault="00DC0CBE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DC0CBE">
              <w:rPr>
                <w:rFonts w:cs="Times New Roman"/>
                <w:sz w:val="28"/>
                <w:szCs w:val="28"/>
                <w:lang w:eastAsia="en-US" w:bidi="en-US"/>
              </w:rPr>
              <w:t>10</w:t>
            </w:r>
            <w:r w:rsidR="00CC586F" w:rsidRPr="00CC586F">
              <w:rPr>
                <w:rFonts w:cs="Times New Roman"/>
                <w:sz w:val="28"/>
                <w:szCs w:val="28"/>
                <w:lang w:eastAsia="en-US" w:bidi="en-US"/>
              </w:rPr>
              <w:t>-й</w:t>
            </w:r>
          </w:p>
        </w:tc>
        <w:tc>
          <w:tcPr>
            <w:tcW w:w="4798" w:type="dxa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CC586F">
              <w:rPr>
                <w:rFonts w:cs="Times New Roman"/>
                <w:sz w:val="28"/>
                <w:szCs w:val="28"/>
                <w:lang w:eastAsia="en-US" w:bidi="en-US"/>
              </w:rPr>
              <w:t>Контрольна робота з тем № 1-</w:t>
            </w:r>
            <w:r w:rsidRPr="00DC0CBE">
              <w:rPr>
                <w:rFonts w:cs="Times New Roman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2690" w:type="dxa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CC586F">
              <w:rPr>
                <w:rFonts w:cs="Times New Roman"/>
                <w:sz w:val="28"/>
                <w:szCs w:val="28"/>
                <w:lang w:eastAsia="en-US" w:bidi="en-US"/>
              </w:rPr>
              <w:t>2</w:t>
            </w:r>
          </w:p>
        </w:tc>
      </w:tr>
      <w:tr w:rsidR="00CC586F" w:rsidRPr="00CC586F" w:rsidTr="00DC0CBE">
        <w:trPr>
          <w:trHeight w:val="356"/>
          <w:jc w:val="center"/>
        </w:trPr>
        <w:tc>
          <w:tcPr>
            <w:tcW w:w="2219" w:type="dxa"/>
            <w:vAlign w:val="center"/>
          </w:tcPr>
          <w:p w:rsidR="00CC586F" w:rsidRPr="00CC586F" w:rsidRDefault="00DC0CBE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DC0CBE">
              <w:rPr>
                <w:rFonts w:cs="Times New Roman"/>
                <w:sz w:val="28"/>
                <w:szCs w:val="28"/>
                <w:lang w:eastAsia="en-US" w:bidi="en-US"/>
              </w:rPr>
              <w:t>10</w:t>
            </w:r>
            <w:r w:rsidR="00CC586F" w:rsidRPr="00CC586F">
              <w:rPr>
                <w:rFonts w:cs="Times New Roman"/>
                <w:sz w:val="28"/>
                <w:szCs w:val="28"/>
                <w:lang w:eastAsia="en-US" w:bidi="en-US"/>
              </w:rPr>
              <w:t>-й</w:t>
            </w:r>
          </w:p>
        </w:tc>
        <w:tc>
          <w:tcPr>
            <w:tcW w:w="4798" w:type="dxa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CC586F">
              <w:rPr>
                <w:rFonts w:cs="Times New Roman"/>
                <w:sz w:val="28"/>
                <w:szCs w:val="28"/>
                <w:lang w:eastAsia="en-US" w:bidi="en-US"/>
              </w:rPr>
              <w:t xml:space="preserve">Контрольна робота з тем № </w:t>
            </w:r>
            <w:r w:rsidRPr="00DC0CBE">
              <w:rPr>
                <w:rFonts w:cs="Times New Roman"/>
                <w:sz w:val="28"/>
                <w:szCs w:val="28"/>
                <w:lang w:eastAsia="en-US" w:bidi="en-US"/>
              </w:rPr>
              <w:t>5</w:t>
            </w:r>
            <w:r w:rsidRPr="00CC586F">
              <w:rPr>
                <w:rFonts w:cs="Times New Roman"/>
                <w:sz w:val="28"/>
                <w:szCs w:val="28"/>
                <w:lang w:eastAsia="en-US" w:bidi="en-US"/>
              </w:rPr>
              <w:t>-</w:t>
            </w:r>
            <w:r w:rsidRPr="00DC0CBE">
              <w:rPr>
                <w:rFonts w:cs="Times New Roman"/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2690" w:type="dxa"/>
            <w:vAlign w:val="center"/>
          </w:tcPr>
          <w:p w:rsidR="00CC586F" w:rsidRPr="00CC586F" w:rsidRDefault="00CC586F" w:rsidP="00CC586F">
            <w:pPr>
              <w:tabs>
                <w:tab w:val="left" w:pos="720"/>
              </w:tabs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  <w:lang w:eastAsia="en-US" w:bidi="en-US"/>
              </w:rPr>
            </w:pPr>
            <w:r w:rsidRPr="00CC586F">
              <w:rPr>
                <w:rFonts w:cs="Times New Roman"/>
                <w:sz w:val="28"/>
                <w:szCs w:val="28"/>
                <w:lang w:eastAsia="en-US" w:bidi="en-US"/>
              </w:rPr>
              <w:t>2</w:t>
            </w:r>
          </w:p>
        </w:tc>
      </w:tr>
    </w:tbl>
    <w:p w:rsidR="00CC586F" w:rsidRPr="00CC586F" w:rsidRDefault="00CC586F" w:rsidP="00CC586F">
      <w:pPr>
        <w:tabs>
          <w:tab w:val="left" w:pos="720"/>
        </w:tabs>
        <w:autoSpaceDE/>
        <w:autoSpaceDN/>
        <w:adjustRightInd/>
        <w:jc w:val="both"/>
        <w:rPr>
          <w:rFonts w:cs="Times New Roman"/>
          <w:b/>
          <w:sz w:val="28"/>
          <w:szCs w:val="28"/>
          <w:lang w:eastAsia="en-US" w:bidi="en-US"/>
        </w:rPr>
      </w:pPr>
    </w:p>
    <w:p w:rsidR="00DC0CBE" w:rsidRDefault="00DC0CBE" w:rsidP="00CC586F">
      <w:pPr>
        <w:tabs>
          <w:tab w:val="left" w:pos="720"/>
        </w:tabs>
        <w:autoSpaceDE/>
        <w:autoSpaceDN/>
        <w:adjustRightInd/>
        <w:jc w:val="both"/>
        <w:rPr>
          <w:rFonts w:cs="Times New Roman"/>
          <w:b/>
          <w:sz w:val="24"/>
          <w:szCs w:val="24"/>
          <w:lang w:eastAsia="en-US" w:bidi="en-US"/>
        </w:rPr>
      </w:pPr>
    </w:p>
    <w:p w:rsidR="00CC586F" w:rsidRPr="00CC586F" w:rsidRDefault="00CC586F" w:rsidP="00DC0CBE">
      <w:pPr>
        <w:tabs>
          <w:tab w:val="left" w:pos="720"/>
        </w:tabs>
        <w:autoSpaceDE/>
        <w:autoSpaceDN/>
        <w:adjustRightInd/>
        <w:jc w:val="center"/>
        <w:rPr>
          <w:rFonts w:cs="Times New Roman"/>
          <w:b/>
          <w:sz w:val="28"/>
          <w:szCs w:val="28"/>
          <w:lang w:eastAsia="en-US" w:bidi="en-US"/>
        </w:rPr>
      </w:pPr>
      <w:r w:rsidRPr="00CC586F">
        <w:rPr>
          <w:rFonts w:cs="Times New Roman"/>
          <w:b/>
          <w:sz w:val="28"/>
          <w:szCs w:val="28"/>
          <w:lang w:eastAsia="en-US" w:bidi="en-US"/>
        </w:rPr>
        <w:t>Розділ 6. Інформаційно-методичне забезпечення</w:t>
      </w:r>
    </w:p>
    <w:p w:rsidR="001324A9" w:rsidRPr="00DC0CBE" w:rsidRDefault="001324A9" w:rsidP="00DC0CBE">
      <w:pPr>
        <w:tabs>
          <w:tab w:val="left" w:pos="0"/>
        </w:tabs>
        <w:ind w:left="-284" w:firstLine="568"/>
        <w:jc w:val="center"/>
        <w:rPr>
          <w:b/>
          <w:color w:val="000000"/>
          <w:sz w:val="28"/>
          <w:szCs w:val="28"/>
        </w:rPr>
      </w:pPr>
    </w:p>
    <w:p w:rsidR="00DC0CBE" w:rsidRPr="00392EBB" w:rsidRDefault="00DC0CBE" w:rsidP="00DC0CBE">
      <w:pPr>
        <w:tabs>
          <w:tab w:val="left" w:pos="709"/>
          <w:tab w:val="left" w:pos="851"/>
          <w:tab w:val="left" w:pos="993"/>
        </w:tabs>
        <w:ind w:firstLine="284"/>
        <w:jc w:val="both"/>
        <w:rPr>
          <w:b/>
          <w:sz w:val="28"/>
          <w:szCs w:val="28"/>
        </w:rPr>
      </w:pPr>
      <w:r w:rsidRPr="00392EBB">
        <w:rPr>
          <w:b/>
          <w:sz w:val="28"/>
          <w:szCs w:val="28"/>
        </w:rPr>
        <w:t xml:space="preserve">БАЗОВІ ПІДРУЧНИКИ ТА НАВЧАЛЬНІ ПОСІБНИКИ. </w:t>
      </w:r>
    </w:p>
    <w:p w:rsidR="002D7EB4" w:rsidRPr="00DC0CBE" w:rsidRDefault="002D7EB4" w:rsidP="00D06D22">
      <w:pPr>
        <w:ind w:firstLine="540"/>
        <w:jc w:val="both"/>
        <w:rPr>
          <w:bCs/>
          <w:color w:val="000000"/>
          <w:sz w:val="28"/>
          <w:szCs w:val="28"/>
        </w:rPr>
      </w:pPr>
    </w:p>
    <w:p w:rsidR="00DC0CBE" w:rsidRPr="00DC0CBE" w:rsidRDefault="00DC0CBE" w:rsidP="00DC0CBE">
      <w:pPr>
        <w:jc w:val="center"/>
        <w:rPr>
          <w:b/>
          <w:bCs/>
          <w:sz w:val="28"/>
          <w:szCs w:val="28"/>
          <w:lang w:val="ru-RU"/>
        </w:rPr>
      </w:pPr>
      <w:r w:rsidRPr="00DC0CBE">
        <w:rPr>
          <w:b/>
          <w:sz w:val="28"/>
          <w:szCs w:val="28"/>
        </w:rPr>
        <w:t>Базова література</w:t>
      </w:r>
    </w:p>
    <w:p w:rsidR="00DC0CBE" w:rsidRPr="00DC0CBE" w:rsidRDefault="00DC0CBE" w:rsidP="00DC0CBE">
      <w:pPr>
        <w:jc w:val="both"/>
        <w:rPr>
          <w:sz w:val="28"/>
          <w:szCs w:val="28"/>
          <w:lang w:val="ru-RU"/>
        </w:rPr>
      </w:pPr>
      <w:r w:rsidRPr="00DC0CBE">
        <w:rPr>
          <w:sz w:val="28"/>
          <w:szCs w:val="28"/>
          <w:lang w:val="ru-RU"/>
        </w:rPr>
        <w:t>1.Вагин В. Городская социология / В. Вагин. – М., 2000 [</w:t>
      </w:r>
      <w:proofErr w:type="spellStart"/>
      <w:r w:rsidRPr="00DC0CBE">
        <w:rPr>
          <w:sz w:val="28"/>
          <w:szCs w:val="28"/>
          <w:lang w:val="ru-RU"/>
        </w:rPr>
        <w:t>Електронний</w:t>
      </w:r>
      <w:proofErr w:type="spellEnd"/>
      <w:r w:rsidRPr="00DC0CBE">
        <w:rPr>
          <w:sz w:val="28"/>
          <w:szCs w:val="28"/>
          <w:lang w:val="ru-RU"/>
        </w:rPr>
        <w:t xml:space="preserve"> ресурс]. – Режим доступу</w:t>
      </w:r>
      <w:proofErr w:type="gramStart"/>
      <w:r w:rsidRPr="00DC0CBE">
        <w:rPr>
          <w:sz w:val="28"/>
          <w:szCs w:val="28"/>
          <w:lang w:val="ru-RU"/>
        </w:rPr>
        <w:t xml:space="preserve"> :</w:t>
      </w:r>
      <w:proofErr w:type="gramEnd"/>
      <w:r w:rsidRPr="00DC0CBE">
        <w:rPr>
          <w:sz w:val="28"/>
          <w:szCs w:val="28"/>
          <w:lang w:val="ru-RU"/>
        </w:rPr>
        <w:t xml:space="preserve"> </w:t>
      </w:r>
      <w:hyperlink r:id="rId8" w:history="1">
        <w:r w:rsidRPr="00DC0CBE">
          <w:rPr>
            <w:rStyle w:val="ab"/>
            <w:sz w:val="28"/>
            <w:szCs w:val="28"/>
            <w:lang w:val="ru-RU"/>
          </w:rPr>
          <w:t>http://www.auditorium.ru/</w:t>
        </w:r>
      </w:hyperlink>
      <w:r w:rsidRPr="00DC0CBE">
        <w:rPr>
          <w:sz w:val="28"/>
          <w:szCs w:val="28"/>
          <w:lang w:val="ru-RU"/>
        </w:rPr>
        <w:t xml:space="preserve"> </w:t>
      </w:r>
      <w:proofErr w:type="spellStart"/>
      <w:r w:rsidRPr="00DC0CBE">
        <w:rPr>
          <w:sz w:val="28"/>
          <w:szCs w:val="28"/>
          <w:lang w:val="ru-RU"/>
        </w:rPr>
        <w:t>books</w:t>
      </w:r>
      <w:proofErr w:type="spellEnd"/>
      <w:r w:rsidRPr="00DC0CBE">
        <w:rPr>
          <w:sz w:val="28"/>
          <w:szCs w:val="28"/>
          <w:lang w:val="ru-RU"/>
        </w:rPr>
        <w:t>/96/</w:t>
      </w:r>
    </w:p>
    <w:p w:rsidR="00DC0CBE" w:rsidRPr="00DC0CBE" w:rsidRDefault="00DC0CBE" w:rsidP="00DC0CBE">
      <w:pPr>
        <w:jc w:val="both"/>
        <w:rPr>
          <w:sz w:val="28"/>
          <w:szCs w:val="28"/>
          <w:lang w:val="ru-RU"/>
        </w:rPr>
      </w:pPr>
      <w:r w:rsidRPr="00DC0CBE">
        <w:rPr>
          <w:sz w:val="28"/>
          <w:szCs w:val="28"/>
          <w:lang w:val="ru-RU"/>
        </w:rPr>
        <w:t>2. Глазычев В.Л. Городская среда. – М., 1995.</w:t>
      </w:r>
    </w:p>
    <w:p w:rsidR="00DC0CBE" w:rsidRPr="00DC0CBE" w:rsidRDefault="00DC0CBE" w:rsidP="00DC0CBE">
      <w:pPr>
        <w:jc w:val="both"/>
        <w:rPr>
          <w:bCs/>
          <w:iCs/>
          <w:sz w:val="28"/>
          <w:szCs w:val="28"/>
          <w:lang w:val="ru-RU"/>
        </w:rPr>
      </w:pPr>
      <w:r w:rsidRPr="00DC0CBE">
        <w:rPr>
          <w:bCs/>
          <w:iCs/>
          <w:sz w:val="28"/>
          <w:szCs w:val="28"/>
          <w:lang w:val="ru-RU"/>
        </w:rPr>
        <w:t>3. Казанцев В. И. Социология города : [учебно-методическое пособие] / В. И</w:t>
      </w:r>
      <w:proofErr w:type="gramStart"/>
      <w:r w:rsidRPr="00DC0CBE">
        <w:rPr>
          <w:bCs/>
          <w:iCs/>
          <w:sz w:val="28"/>
          <w:szCs w:val="28"/>
          <w:lang w:val="ru-RU"/>
        </w:rPr>
        <w:t xml:space="preserve"> .</w:t>
      </w:r>
      <w:proofErr w:type="gramEnd"/>
      <w:r w:rsidRPr="00DC0CBE">
        <w:rPr>
          <w:bCs/>
          <w:iCs/>
          <w:sz w:val="28"/>
          <w:szCs w:val="28"/>
          <w:lang w:val="ru-RU"/>
        </w:rPr>
        <w:t xml:space="preserve"> Казанцев, М. Г. </w:t>
      </w:r>
      <w:proofErr w:type="spellStart"/>
      <w:r w:rsidRPr="00DC0CBE">
        <w:rPr>
          <w:bCs/>
          <w:iCs/>
          <w:sz w:val="28"/>
          <w:szCs w:val="28"/>
          <w:lang w:val="ru-RU"/>
        </w:rPr>
        <w:t>Светуньков</w:t>
      </w:r>
      <w:proofErr w:type="spellEnd"/>
      <w:r w:rsidRPr="00DC0CBE">
        <w:rPr>
          <w:bCs/>
          <w:iCs/>
          <w:sz w:val="28"/>
          <w:szCs w:val="28"/>
          <w:lang w:val="ru-RU"/>
        </w:rPr>
        <w:t>. – Ульяновск, 2004.</w:t>
      </w:r>
    </w:p>
    <w:p w:rsidR="00DC0CBE" w:rsidRPr="00DC0CBE" w:rsidRDefault="00DC0CBE" w:rsidP="00DC0CBE">
      <w:pPr>
        <w:jc w:val="both"/>
        <w:rPr>
          <w:sz w:val="28"/>
          <w:szCs w:val="28"/>
          <w:lang w:val="ru-RU"/>
        </w:rPr>
      </w:pPr>
      <w:r w:rsidRPr="00DC0CBE">
        <w:rPr>
          <w:bCs/>
          <w:iCs/>
          <w:sz w:val="28"/>
          <w:szCs w:val="28"/>
          <w:lang w:val="ru-RU"/>
        </w:rPr>
        <w:t xml:space="preserve">4. </w:t>
      </w:r>
      <w:proofErr w:type="spellStart"/>
      <w:r w:rsidRPr="00DC0CBE">
        <w:rPr>
          <w:sz w:val="28"/>
          <w:szCs w:val="28"/>
          <w:lang w:val="ru-RU"/>
        </w:rPr>
        <w:t>Мерлен</w:t>
      </w:r>
      <w:proofErr w:type="spellEnd"/>
      <w:r w:rsidRPr="00DC0CBE">
        <w:rPr>
          <w:sz w:val="28"/>
          <w:szCs w:val="28"/>
          <w:lang w:val="ru-RU"/>
        </w:rPr>
        <w:t xml:space="preserve"> П. Город: количественные методы изучения. – М. 2007.</w:t>
      </w:r>
    </w:p>
    <w:p w:rsidR="00DC0CBE" w:rsidRPr="00DC0CBE" w:rsidRDefault="00DC0CBE" w:rsidP="00DC0CBE">
      <w:pPr>
        <w:jc w:val="both"/>
        <w:rPr>
          <w:bCs/>
          <w:iCs/>
          <w:sz w:val="28"/>
          <w:szCs w:val="28"/>
          <w:lang w:val="ru-RU"/>
        </w:rPr>
      </w:pPr>
      <w:r w:rsidRPr="00DC0CBE">
        <w:rPr>
          <w:sz w:val="28"/>
          <w:szCs w:val="28"/>
          <w:lang w:val="ru-RU"/>
        </w:rPr>
        <w:t>5. Пивоваров Ю.Л. Современный урбанизм: Курс лекций. – М., 1994.</w:t>
      </w:r>
    </w:p>
    <w:p w:rsidR="00DC0CBE" w:rsidRPr="00DC0CBE" w:rsidRDefault="00DC0CBE" w:rsidP="00DC0CBE">
      <w:pPr>
        <w:jc w:val="both"/>
        <w:rPr>
          <w:sz w:val="28"/>
          <w:szCs w:val="28"/>
          <w:lang w:val="ru-RU"/>
        </w:rPr>
      </w:pPr>
      <w:r w:rsidRPr="00DC0CBE">
        <w:rPr>
          <w:sz w:val="28"/>
          <w:szCs w:val="28"/>
          <w:lang w:val="ru-RU"/>
        </w:rPr>
        <w:t>6. Пирогов С. В. Конспект лекций по курсу «Социология города» / С. В. Пирогов. – Томск, 2003. [</w:t>
      </w:r>
      <w:proofErr w:type="spellStart"/>
      <w:r w:rsidRPr="00DC0CBE">
        <w:rPr>
          <w:sz w:val="28"/>
          <w:szCs w:val="28"/>
          <w:lang w:val="ru-RU"/>
        </w:rPr>
        <w:t>Електронний</w:t>
      </w:r>
      <w:proofErr w:type="spellEnd"/>
      <w:r w:rsidRPr="00DC0CBE">
        <w:rPr>
          <w:sz w:val="28"/>
          <w:szCs w:val="28"/>
          <w:lang w:val="ru-RU"/>
        </w:rPr>
        <w:t xml:space="preserve"> ресурс]. – Режим доступу</w:t>
      </w:r>
      <w:proofErr w:type="gramStart"/>
      <w:r w:rsidRPr="00DC0CBE">
        <w:rPr>
          <w:sz w:val="28"/>
          <w:szCs w:val="28"/>
          <w:lang w:val="ru-RU"/>
        </w:rPr>
        <w:t xml:space="preserve"> :</w:t>
      </w:r>
      <w:proofErr w:type="gramEnd"/>
    </w:p>
    <w:p w:rsidR="00DC0CBE" w:rsidRPr="00DC0CBE" w:rsidRDefault="00497094" w:rsidP="00DC0CBE">
      <w:pPr>
        <w:jc w:val="both"/>
        <w:rPr>
          <w:sz w:val="28"/>
          <w:szCs w:val="28"/>
          <w:lang w:val="ru-RU"/>
        </w:rPr>
      </w:pPr>
      <w:hyperlink r:id="rId9" w:history="1">
        <w:proofErr w:type="gramStart"/>
        <w:r w:rsidR="00DC0CBE" w:rsidRPr="00DC0CBE">
          <w:rPr>
            <w:rStyle w:val="ab"/>
            <w:sz w:val="28"/>
            <w:szCs w:val="28"/>
            <w:lang w:val="en-US"/>
          </w:rPr>
          <w:t>http</w:t>
        </w:r>
        <w:r w:rsidR="00DC0CBE" w:rsidRPr="00DC0CBE">
          <w:rPr>
            <w:rStyle w:val="ab"/>
            <w:sz w:val="28"/>
            <w:szCs w:val="28"/>
            <w:lang w:val="ru-RU"/>
          </w:rPr>
          <w:t>://</w:t>
        </w:r>
        <w:r w:rsidR="00DC0CBE" w:rsidRPr="00DC0CBE">
          <w:rPr>
            <w:rStyle w:val="ab"/>
            <w:sz w:val="28"/>
            <w:szCs w:val="28"/>
            <w:lang w:val="en-US"/>
          </w:rPr>
          <w:t>www</w:t>
        </w:r>
        <w:r w:rsidR="00DC0CBE" w:rsidRPr="00DC0CBE">
          <w:rPr>
            <w:rStyle w:val="ab"/>
            <w:sz w:val="28"/>
            <w:szCs w:val="28"/>
            <w:lang w:val="ru-RU"/>
          </w:rPr>
          <w:t>.</w:t>
        </w:r>
        <w:proofErr w:type="spellStart"/>
        <w:r w:rsidR="00DC0CBE" w:rsidRPr="00DC0CBE">
          <w:rPr>
            <w:rStyle w:val="ab"/>
            <w:sz w:val="28"/>
            <w:szCs w:val="28"/>
            <w:lang w:val="en-US"/>
          </w:rPr>
          <w:t>ecsocman</w:t>
        </w:r>
        <w:proofErr w:type="spellEnd"/>
        <w:r w:rsidR="00DC0CBE" w:rsidRPr="00DC0CBE">
          <w:rPr>
            <w:rStyle w:val="ab"/>
            <w:sz w:val="28"/>
            <w:szCs w:val="28"/>
            <w:lang w:val="ru-RU"/>
          </w:rPr>
          <w:t>.</w:t>
        </w:r>
        <w:proofErr w:type="spellStart"/>
        <w:r w:rsidR="00DC0CBE" w:rsidRPr="00DC0CBE">
          <w:rPr>
            <w:rStyle w:val="ab"/>
            <w:sz w:val="28"/>
            <w:szCs w:val="28"/>
            <w:lang w:val="en-US"/>
          </w:rPr>
          <w:t>edu</w:t>
        </w:r>
        <w:proofErr w:type="spellEnd"/>
        <w:r w:rsidR="00DC0CBE" w:rsidRPr="00DC0CBE">
          <w:rPr>
            <w:rStyle w:val="ab"/>
            <w:sz w:val="28"/>
            <w:szCs w:val="28"/>
            <w:lang w:val="ru-RU"/>
          </w:rPr>
          <w:t>.</w:t>
        </w:r>
        <w:proofErr w:type="spellStart"/>
        <w:r w:rsidR="00DC0CBE" w:rsidRPr="00DC0CBE">
          <w:rPr>
            <w:rStyle w:val="ab"/>
            <w:sz w:val="28"/>
            <w:szCs w:val="28"/>
            <w:lang w:val="en-US"/>
          </w:rPr>
          <w:t>ru</w:t>
        </w:r>
        <w:proofErr w:type="spellEnd"/>
        <w:r w:rsidR="00DC0CBE" w:rsidRPr="00DC0CBE">
          <w:rPr>
            <w:rStyle w:val="ab"/>
            <w:sz w:val="28"/>
            <w:szCs w:val="28"/>
            <w:lang w:val="ru-RU"/>
          </w:rPr>
          <w:t>/</w:t>
        </w:r>
        <w:r w:rsidR="00DC0CBE" w:rsidRPr="00DC0CBE">
          <w:rPr>
            <w:rStyle w:val="ab"/>
            <w:sz w:val="28"/>
            <w:szCs w:val="28"/>
            <w:lang w:val="en-US"/>
          </w:rPr>
          <w:t>images</w:t>
        </w:r>
        <w:r w:rsidR="00DC0CBE" w:rsidRPr="00DC0CBE">
          <w:rPr>
            <w:rStyle w:val="ab"/>
            <w:sz w:val="28"/>
            <w:szCs w:val="28"/>
            <w:lang w:val="ru-RU"/>
          </w:rPr>
          <w:t>/</w:t>
        </w:r>
        <w:r w:rsidR="00DC0CBE" w:rsidRPr="00DC0CBE">
          <w:rPr>
            <w:rStyle w:val="ab"/>
            <w:sz w:val="28"/>
            <w:szCs w:val="28"/>
            <w:lang w:val="en-US"/>
          </w:rPr>
          <w:t>pubs</w:t>
        </w:r>
        <w:r w:rsidR="00DC0CBE" w:rsidRPr="00DC0CBE">
          <w:rPr>
            <w:rStyle w:val="ab"/>
            <w:sz w:val="28"/>
            <w:szCs w:val="28"/>
            <w:lang w:val="ru-RU"/>
          </w:rPr>
          <w:t>/2005/08/19/0000218659/</w:t>
        </w:r>
      </w:hyperlink>
      <w:r w:rsidR="00DC0CBE" w:rsidRPr="00DC0CBE">
        <w:rPr>
          <w:sz w:val="28"/>
          <w:szCs w:val="28"/>
          <w:lang w:val="ru-RU"/>
        </w:rPr>
        <w:t xml:space="preserve"> </w:t>
      </w:r>
      <w:proofErr w:type="spellStart"/>
      <w:r w:rsidR="00DC0CBE" w:rsidRPr="00DC0CBE">
        <w:rPr>
          <w:sz w:val="28"/>
          <w:szCs w:val="28"/>
          <w:lang w:val="en-US"/>
        </w:rPr>
        <w:t>lekcii</w:t>
      </w:r>
      <w:proofErr w:type="spellEnd"/>
      <w:r w:rsidR="00DC0CBE" w:rsidRPr="00DC0CBE">
        <w:rPr>
          <w:sz w:val="28"/>
          <w:szCs w:val="28"/>
          <w:lang w:val="ru-RU"/>
        </w:rPr>
        <w:t>.</w:t>
      </w:r>
      <w:r w:rsidR="00DC0CBE" w:rsidRPr="00DC0CBE">
        <w:rPr>
          <w:sz w:val="28"/>
          <w:szCs w:val="28"/>
          <w:lang w:val="en-US"/>
        </w:rPr>
        <w:t>doc</w:t>
      </w:r>
      <w:r w:rsidR="00DC0CBE" w:rsidRPr="00DC0CBE">
        <w:rPr>
          <w:sz w:val="28"/>
          <w:szCs w:val="28"/>
          <w:lang w:val="ru-RU"/>
        </w:rPr>
        <w:t>.</w:t>
      </w:r>
      <w:proofErr w:type="gramEnd"/>
    </w:p>
    <w:p w:rsidR="00DC0CBE" w:rsidRPr="00DC0CBE" w:rsidRDefault="00DC0CBE" w:rsidP="00DC0CBE">
      <w:pPr>
        <w:jc w:val="both"/>
        <w:rPr>
          <w:b/>
          <w:sz w:val="28"/>
          <w:szCs w:val="28"/>
          <w:lang w:val="ru-RU"/>
        </w:rPr>
      </w:pPr>
    </w:p>
    <w:p w:rsidR="00DC0CBE" w:rsidRPr="00DC0CBE" w:rsidRDefault="00DC0CBE" w:rsidP="00DC0CBE">
      <w:pPr>
        <w:jc w:val="both"/>
        <w:rPr>
          <w:b/>
          <w:sz w:val="28"/>
          <w:szCs w:val="28"/>
          <w:lang w:val="ru-RU"/>
        </w:rPr>
      </w:pPr>
    </w:p>
    <w:p w:rsidR="00DC0CBE" w:rsidRPr="00DC0CBE" w:rsidRDefault="00DC0CBE" w:rsidP="00DC0CBE">
      <w:pPr>
        <w:jc w:val="center"/>
        <w:rPr>
          <w:sz w:val="28"/>
          <w:szCs w:val="28"/>
        </w:rPr>
      </w:pPr>
      <w:r w:rsidRPr="00DC0CBE">
        <w:rPr>
          <w:b/>
          <w:bCs/>
          <w:sz w:val="28"/>
          <w:szCs w:val="28"/>
        </w:rPr>
        <w:t>Допоміжна література</w:t>
      </w:r>
    </w:p>
    <w:p w:rsidR="00DC0CBE" w:rsidRPr="00DC0CBE" w:rsidRDefault="00DC0CBE" w:rsidP="00DC0CBE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 w:rsidRPr="00DC0CBE">
        <w:rPr>
          <w:sz w:val="28"/>
          <w:szCs w:val="28"/>
          <w:lang w:val="ru-RU"/>
        </w:rPr>
        <w:t>Аршинов В. Событие и смысл в синергетическом измерении // События и смысл. – М., 1999.</w:t>
      </w:r>
    </w:p>
    <w:p w:rsidR="00DC0CBE" w:rsidRPr="00DC0CBE" w:rsidRDefault="00DC0CBE" w:rsidP="00DC0CBE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DC0CBE">
        <w:rPr>
          <w:sz w:val="28"/>
          <w:szCs w:val="28"/>
          <w:lang w:val="ru-RU"/>
        </w:rPr>
        <w:t>Ахиезер</w:t>
      </w:r>
      <w:proofErr w:type="spellEnd"/>
      <w:r w:rsidRPr="00DC0CBE">
        <w:rPr>
          <w:sz w:val="28"/>
          <w:szCs w:val="28"/>
          <w:lang w:val="ru-RU"/>
        </w:rPr>
        <w:t xml:space="preserve"> А. С. Методология анализа города как фокуса </w:t>
      </w:r>
      <w:proofErr w:type="spellStart"/>
      <w:r w:rsidRPr="00DC0CBE">
        <w:rPr>
          <w:sz w:val="28"/>
          <w:szCs w:val="28"/>
          <w:lang w:val="ru-RU"/>
        </w:rPr>
        <w:t>урбанизационного</w:t>
      </w:r>
      <w:proofErr w:type="spellEnd"/>
      <w:r w:rsidRPr="00DC0CBE">
        <w:rPr>
          <w:sz w:val="28"/>
          <w:szCs w:val="28"/>
          <w:lang w:val="ru-RU"/>
        </w:rPr>
        <w:t xml:space="preserve"> процесса // Земство. Архив провинциальной истории России. – 2004. – № 2.</w:t>
      </w:r>
    </w:p>
    <w:p w:rsidR="00DC0CBE" w:rsidRPr="00DC0CBE" w:rsidRDefault="00DC0CBE" w:rsidP="00DC0CBE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DC0CBE">
        <w:rPr>
          <w:sz w:val="28"/>
          <w:szCs w:val="28"/>
          <w:lang w:val="ru-RU"/>
        </w:rPr>
        <w:t>Бурега</w:t>
      </w:r>
      <w:proofErr w:type="spellEnd"/>
      <w:r w:rsidRPr="00DC0CBE">
        <w:rPr>
          <w:sz w:val="28"/>
          <w:szCs w:val="28"/>
          <w:lang w:val="ru-RU"/>
        </w:rPr>
        <w:t xml:space="preserve"> В.В. </w:t>
      </w:r>
      <w:proofErr w:type="spellStart"/>
      <w:r w:rsidRPr="00DC0CBE">
        <w:rPr>
          <w:sz w:val="28"/>
          <w:szCs w:val="28"/>
          <w:lang w:val="ru-RU"/>
        </w:rPr>
        <w:t>Місто</w:t>
      </w:r>
      <w:proofErr w:type="spellEnd"/>
      <w:r w:rsidRPr="00DC0CBE">
        <w:rPr>
          <w:sz w:val="28"/>
          <w:szCs w:val="28"/>
          <w:lang w:val="ru-RU"/>
        </w:rPr>
        <w:t xml:space="preserve">: </w:t>
      </w:r>
      <w:proofErr w:type="spellStart"/>
      <w:proofErr w:type="gramStart"/>
      <w:r w:rsidRPr="00DC0CBE">
        <w:rPr>
          <w:sz w:val="28"/>
          <w:szCs w:val="28"/>
          <w:lang w:val="ru-RU"/>
        </w:rPr>
        <w:t>соц</w:t>
      </w:r>
      <w:proofErr w:type="gramEnd"/>
      <w:r w:rsidRPr="00DC0CBE">
        <w:rPr>
          <w:sz w:val="28"/>
          <w:szCs w:val="28"/>
          <w:lang w:val="ru-RU"/>
        </w:rPr>
        <w:t>іально-адекватне</w:t>
      </w:r>
      <w:proofErr w:type="spellEnd"/>
      <w:r w:rsidRPr="00DC0CBE">
        <w:rPr>
          <w:sz w:val="28"/>
          <w:szCs w:val="28"/>
          <w:lang w:val="ru-RU"/>
        </w:rPr>
        <w:t xml:space="preserve"> </w:t>
      </w:r>
      <w:proofErr w:type="spellStart"/>
      <w:r w:rsidRPr="00DC0CBE">
        <w:rPr>
          <w:sz w:val="28"/>
          <w:szCs w:val="28"/>
          <w:lang w:val="ru-RU"/>
        </w:rPr>
        <w:t>управління</w:t>
      </w:r>
      <w:proofErr w:type="spellEnd"/>
      <w:r w:rsidRPr="00DC0CBE">
        <w:rPr>
          <w:sz w:val="28"/>
          <w:szCs w:val="28"/>
          <w:lang w:val="ru-RU"/>
        </w:rPr>
        <w:t xml:space="preserve"> // </w:t>
      </w:r>
      <w:proofErr w:type="spellStart"/>
      <w:r w:rsidRPr="00DC0CBE">
        <w:rPr>
          <w:sz w:val="28"/>
          <w:szCs w:val="28"/>
          <w:lang w:val="ru-RU"/>
        </w:rPr>
        <w:t>Соціологія</w:t>
      </w:r>
      <w:proofErr w:type="spellEnd"/>
      <w:r w:rsidRPr="00DC0CBE">
        <w:rPr>
          <w:sz w:val="28"/>
          <w:szCs w:val="28"/>
          <w:lang w:val="ru-RU"/>
        </w:rPr>
        <w:t xml:space="preserve"> </w:t>
      </w:r>
      <w:proofErr w:type="spellStart"/>
      <w:r w:rsidRPr="00DC0CBE">
        <w:rPr>
          <w:sz w:val="28"/>
          <w:szCs w:val="28"/>
          <w:lang w:val="ru-RU"/>
        </w:rPr>
        <w:t>міста</w:t>
      </w:r>
      <w:proofErr w:type="spellEnd"/>
      <w:r w:rsidRPr="00DC0CBE">
        <w:rPr>
          <w:sz w:val="28"/>
          <w:szCs w:val="28"/>
          <w:lang w:val="ru-RU"/>
        </w:rPr>
        <w:t xml:space="preserve">: </w:t>
      </w:r>
      <w:proofErr w:type="spellStart"/>
      <w:r w:rsidRPr="00DC0CBE">
        <w:rPr>
          <w:sz w:val="28"/>
          <w:szCs w:val="28"/>
          <w:lang w:val="ru-RU"/>
        </w:rPr>
        <w:t>наукові</w:t>
      </w:r>
      <w:proofErr w:type="spellEnd"/>
      <w:r w:rsidRPr="00DC0CBE">
        <w:rPr>
          <w:sz w:val="28"/>
          <w:szCs w:val="28"/>
          <w:lang w:val="ru-RU"/>
        </w:rPr>
        <w:t xml:space="preserve"> </w:t>
      </w:r>
      <w:proofErr w:type="spellStart"/>
      <w:r w:rsidRPr="00DC0CBE">
        <w:rPr>
          <w:sz w:val="28"/>
          <w:szCs w:val="28"/>
          <w:lang w:val="ru-RU"/>
        </w:rPr>
        <w:t>проблеми</w:t>
      </w:r>
      <w:proofErr w:type="spellEnd"/>
      <w:r w:rsidRPr="00DC0CBE">
        <w:rPr>
          <w:sz w:val="28"/>
          <w:szCs w:val="28"/>
          <w:lang w:val="ru-RU"/>
        </w:rPr>
        <w:t xml:space="preserve"> та </w:t>
      </w:r>
      <w:proofErr w:type="spellStart"/>
      <w:r w:rsidRPr="00DC0CBE">
        <w:rPr>
          <w:sz w:val="28"/>
          <w:szCs w:val="28"/>
          <w:lang w:val="ru-RU"/>
        </w:rPr>
        <w:t>соціальні</w:t>
      </w:r>
      <w:proofErr w:type="spellEnd"/>
      <w:r w:rsidRPr="00DC0CBE">
        <w:rPr>
          <w:sz w:val="28"/>
          <w:szCs w:val="28"/>
          <w:lang w:val="ru-RU"/>
        </w:rPr>
        <w:t xml:space="preserve"> </w:t>
      </w:r>
      <w:proofErr w:type="spellStart"/>
      <w:r w:rsidRPr="00DC0CBE">
        <w:rPr>
          <w:sz w:val="28"/>
          <w:szCs w:val="28"/>
          <w:lang w:val="ru-RU"/>
        </w:rPr>
        <w:t>соціологіїї</w:t>
      </w:r>
      <w:proofErr w:type="spellEnd"/>
      <w:r w:rsidRPr="00DC0CBE">
        <w:rPr>
          <w:sz w:val="28"/>
          <w:szCs w:val="28"/>
          <w:lang w:val="ru-RU"/>
        </w:rPr>
        <w:t xml:space="preserve">. </w:t>
      </w:r>
      <w:proofErr w:type="spellStart"/>
      <w:r w:rsidRPr="00DC0CBE">
        <w:rPr>
          <w:sz w:val="28"/>
          <w:szCs w:val="28"/>
          <w:lang w:val="ru-RU"/>
        </w:rPr>
        <w:t>Збірник</w:t>
      </w:r>
      <w:proofErr w:type="spellEnd"/>
      <w:r w:rsidRPr="00DC0CBE">
        <w:rPr>
          <w:sz w:val="28"/>
          <w:szCs w:val="28"/>
          <w:lang w:val="ru-RU"/>
        </w:rPr>
        <w:t xml:space="preserve"> </w:t>
      </w:r>
      <w:proofErr w:type="spellStart"/>
      <w:r w:rsidRPr="00DC0CBE">
        <w:rPr>
          <w:sz w:val="28"/>
          <w:szCs w:val="28"/>
          <w:lang w:val="ru-RU"/>
        </w:rPr>
        <w:t>наукових</w:t>
      </w:r>
      <w:proofErr w:type="spellEnd"/>
      <w:r w:rsidRPr="00DC0CBE">
        <w:rPr>
          <w:sz w:val="28"/>
          <w:szCs w:val="28"/>
          <w:lang w:val="ru-RU"/>
        </w:rPr>
        <w:t xml:space="preserve"> </w:t>
      </w:r>
      <w:proofErr w:type="spellStart"/>
      <w:r w:rsidRPr="00DC0CBE">
        <w:rPr>
          <w:sz w:val="28"/>
          <w:szCs w:val="28"/>
          <w:lang w:val="ru-RU"/>
        </w:rPr>
        <w:t>праць</w:t>
      </w:r>
      <w:proofErr w:type="spellEnd"/>
      <w:r w:rsidRPr="00DC0CBE">
        <w:rPr>
          <w:sz w:val="28"/>
          <w:szCs w:val="28"/>
          <w:lang w:val="ru-RU"/>
        </w:rPr>
        <w:t xml:space="preserve">. – </w:t>
      </w:r>
      <w:proofErr w:type="spellStart"/>
      <w:r w:rsidRPr="00DC0CBE">
        <w:rPr>
          <w:sz w:val="28"/>
          <w:szCs w:val="28"/>
          <w:lang w:val="ru-RU"/>
        </w:rPr>
        <w:t>Дніпропетровськ</w:t>
      </w:r>
      <w:proofErr w:type="spellEnd"/>
      <w:r w:rsidRPr="00DC0CBE">
        <w:rPr>
          <w:sz w:val="28"/>
          <w:szCs w:val="28"/>
          <w:lang w:val="ru-RU"/>
        </w:rPr>
        <w:t>, ДНУ, 2001. – С. 214 – 218.</w:t>
      </w:r>
    </w:p>
    <w:p w:rsidR="00DC0CBE" w:rsidRPr="00DC0CBE" w:rsidRDefault="00DC0CBE" w:rsidP="00DC0CBE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DC0CBE">
        <w:rPr>
          <w:sz w:val="28"/>
          <w:szCs w:val="28"/>
          <w:lang w:val="ru-RU"/>
        </w:rPr>
        <w:t>Габидуллина</w:t>
      </w:r>
      <w:proofErr w:type="spellEnd"/>
      <w:r w:rsidRPr="00DC0CBE">
        <w:rPr>
          <w:sz w:val="28"/>
          <w:szCs w:val="28"/>
          <w:lang w:val="ru-RU"/>
        </w:rPr>
        <w:t xml:space="preserve"> С.Э. </w:t>
      </w:r>
      <w:proofErr w:type="spellStart"/>
      <w:r w:rsidRPr="00DC0CBE">
        <w:rPr>
          <w:sz w:val="28"/>
          <w:szCs w:val="28"/>
          <w:lang w:val="ru-RU"/>
        </w:rPr>
        <w:t>Психосемантика</w:t>
      </w:r>
      <w:proofErr w:type="spellEnd"/>
      <w:r w:rsidRPr="00DC0CBE">
        <w:rPr>
          <w:sz w:val="28"/>
          <w:szCs w:val="28"/>
          <w:lang w:val="ru-RU"/>
        </w:rPr>
        <w:t xml:space="preserve"> городской среды. – М., 1991.</w:t>
      </w:r>
    </w:p>
    <w:p w:rsidR="00DC0CBE" w:rsidRPr="00DC0CBE" w:rsidRDefault="00DC0CBE" w:rsidP="00DC0CBE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 w:rsidRPr="00DC0CBE">
        <w:rPr>
          <w:sz w:val="28"/>
          <w:szCs w:val="28"/>
          <w:lang w:val="ru-RU"/>
        </w:rPr>
        <w:t>Глазычев В.Л. Городская среда. – М., 1995.</w:t>
      </w:r>
    </w:p>
    <w:p w:rsidR="00DC0CBE" w:rsidRPr="00DC0CBE" w:rsidRDefault="00DC0CBE" w:rsidP="00DC0CBE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 w:rsidRPr="00DC0CBE">
        <w:rPr>
          <w:sz w:val="28"/>
          <w:szCs w:val="28"/>
          <w:lang w:val="ru-RU"/>
        </w:rPr>
        <w:lastRenderedPageBreak/>
        <w:t>Глазычев В.А. Социально-эстетическая интерпретация городской среды. – М., 1984.</w:t>
      </w:r>
    </w:p>
    <w:p w:rsidR="00DC0CBE" w:rsidRPr="00DC0CBE" w:rsidRDefault="00DC0CBE" w:rsidP="00DC0CBE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DC0CBE">
        <w:rPr>
          <w:sz w:val="28"/>
          <w:szCs w:val="28"/>
          <w:lang w:val="ru-RU"/>
        </w:rPr>
        <w:t>Гутнов</w:t>
      </w:r>
      <w:proofErr w:type="spellEnd"/>
      <w:r w:rsidRPr="00DC0CBE">
        <w:rPr>
          <w:sz w:val="28"/>
          <w:szCs w:val="28"/>
          <w:lang w:val="ru-RU"/>
        </w:rPr>
        <w:t xml:space="preserve"> А., Глазычев В. Мир архитектуры (лицо города). – М., 1990.</w:t>
      </w:r>
    </w:p>
    <w:p w:rsidR="00DC0CBE" w:rsidRPr="00DC0CBE" w:rsidRDefault="00DC0CBE" w:rsidP="00DC0CBE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DC0CBE">
        <w:rPr>
          <w:sz w:val="28"/>
          <w:szCs w:val="28"/>
          <w:lang w:val="ru-RU"/>
        </w:rPr>
        <w:t>Добреньков</w:t>
      </w:r>
      <w:proofErr w:type="spellEnd"/>
      <w:r w:rsidRPr="00DC0CBE">
        <w:rPr>
          <w:sz w:val="28"/>
          <w:szCs w:val="28"/>
          <w:lang w:val="ru-RU"/>
        </w:rPr>
        <w:t xml:space="preserve"> В.И., Кравченко А.И. Город, деревня, дом // Фундаментальная социология. Т.5. Социальная структура. – М.: ИНФРА-М, 2004. – С. 655 – 1035.</w:t>
      </w:r>
    </w:p>
    <w:p w:rsidR="00DC0CBE" w:rsidRPr="00DC0CBE" w:rsidRDefault="00DC0CBE" w:rsidP="00DC0CBE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 w:rsidRPr="00DC0CBE">
        <w:rPr>
          <w:sz w:val="28"/>
          <w:szCs w:val="28"/>
          <w:lang w:val="ru-RU"/>
        </w:rPr>
        <w:t>Дмитриевская Н.Ф. Модернистский и постмодернистский подходы к изучению города как социального феномена // Африка: общество, культура, языки. – М., 1999.</w:t>
      </w:r>
    </w:p>
    <w:p w:rsidR="00DC0CBE" w:rsidRPr="00DC0CBE" w:rsidRDefault="00DC0CBE" w:rsidP="00DC0CBE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DC0CBE">
        <w:rPr>
          <w:sz w:val="28"/>
          <w:szCs w:val="28"/>
          <w:lang w:val="ru-RU"/>
        </w:rPr>
        <w:t>Зебельшанский</w:t>
      </w:r>
      <w:proofErr w:type="spellEnd"/>
      <w:r w:rsidRPr="00DC0CBE">
        <w:rPr>
          <w:sz w:val="28"/>
          <w:szCs w:val="28"/>
          <w:lang w:val="ru-RU"/>
        </w:rPr>
        <w:t xml:space="preserve"> Г.Б. Город как архетип культуры // Проблемы истории архитектуры. – М., 1990.</w:t>
      </w:r>
    </w:p>
    <w:p w:rsidR="00DC0CBE" w:rsidRPr="00DC0CBE" w:rsidRDefault="00DC0CBE" w:rsidP="00DC0CBE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 w:rsidRPr="00DC0CBE">
        <w:rPr>
          <w:sz w:val="28"/>
          <w:szCs w:val="28"/>
          <w:lang w:val="ru-RU"/>
        </w:rPr>
        <w:t xml:space="preserve">Каганский В.Л. Ландшафт и </w:t>
      </w:r>
      <w:proofErr w:type="gramStart"/>
      <w:r w:rsidRPr="00DC0CBE">
        <w:rPr>
          <w:sz w:val="28"/>
          <w:szCs w:val="28"/>
          <w:lang w:val="ru-RU"/>
        </w:rPr>
        <w:t>культура</w:t>
      </w:r>
      <w:proofErr w:type="gramEnd"/>
      <w:r w:rsidRPr="00DC0CBE">
        <w:rPr>
          <w:sz w:val="28"/>
          <w:szCs w:val="28"/>
          <w:lang w:val="ru-RU"/>
        </w:rPr>
        <w:t xml:space="preserve"> // Общественные науки и современность. – 1997. – № 1.</w:t>
      </w:r>
    </w:p>
    <w:p w:rsidR="00DC0CBE" w:rsidRPr="00DC0CBE" w:rsidRDefault="00DC0CBE" w:rsidP="00DC0CBE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DC0CBE">
        <w:rPr>
          <w:sz w:val="28"/>
          <w:szCs w:val="28"/>
          <w:lang w:val="ru-RU"/>
        </w:rPr>
        <w:t>Канклини</w:t>
      </w:r>
      <w:proofErr w:type="spellEnd"/>
      <w:r w:rsidRPr="00DC0CBE">
        <w:rPr>
          <w:sz w:val="28"/>
          <w:szCs w:val="28"/>
          <w:lang w:val="ru-RU"/>
        </w:rPr>
        <w:t xml:space="preserve"> Гарсиа Н. Городские культуры в к. века: антропологические перспективы // Международный журнал социальных наук. – 1998. – Т. 6. – № 20.</w:t>
      </w:r>
    </w:p>
    <w:p w:rsidR="00DC0CBE" w:rsidRPr="00DC0CBE" w:rsidRDefault="00DC0CBE" w:rsidP="00DC0CBE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 w:rsidRPr="00DC0CBE">
        <w:rPr>
          <w:sz w:val="28"/>
          <w:szCs w:val="28"/>
          <w:lang w:val="ru-RU"/>
        </w:rPr>
        <w:t xml:space="preserve">Катаев С.Л. </w:t>
      </w:r>
      <w:proofErr w:type="spellStart"/>
      <w:r w:rsidRPr="00DC0CBE">
        <w:rPr>
          <w:sz w:val="28"/>
          <w:szCs w:val="28"/>
          <w:lang w:val="ru-RU"/>
        </w:rPr>
        <w:t>Барвенкова</w:t>
      </w:r>
      <w:proofErr w:type="spellEnd"/>
      <w:r w:rsidRPr="00DC0CBE">
        <w:rPr>
          <w:sz w:val="28"/>
          <w:szCs w:val="28"/>
          <w:lang w:val="ru-RU"/>
        </w:rPr>
        <w:t xml:space="preserve"> - </w:t>
      </w:r>
      <w:proofErr w:type="spellStart"/>
      <w:r w:rsidRPr="00DC0CBE">
        <w:rPr>
          <w:sz w:val="28"/>
          <w:szCs w:val="28"/>
          <w:lang w:val="ru-RU"/>
        </w:rPr>
        <w:t>Мясникова</w:t>
      </w:r>
      <w:proofErr w:type="spellEnd"/>
      <w:r w:rsidRPr="00DC0CBE">
        <w:rPr>
          <w:sz w:val="28"/>
          <w:szCs w:val="28"/>
          <w:lang w:val="ru-RU"/>
        </w:rPr>
        <w:t xml:space="preserve"> Л.В. Социокультурный потенциал города. Монография. – Запорожье, КПУ, 2012. – 152 </w:t>
      </w:r>
      <w:proofErr w:type="gramStart"/>
      <w:r w:rsidRPr="00DC0CBE">
        <w:rPr>
          <w:sz w:val="28"/>
          <w:szCs w:val="28"/>
          <w:lang w:val="ru-RU"/>
        </w:rPr>
        <w:t>с</w:t>
      </w:r>
      <w:proofErr w:type="gramEnd"/>
    </w:p>
    <w:p w:rsidR="00DC0CBE" w:rsidRPr="00DC0CBE" w:rsidRDefault="00DC0CBE" w:rsidP="00DC0CBE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 w:rsidRPr="00DC0CBE">
        <w:rPr>
          <w:sz w:val="28"/>
          <w:szCs w:val="28"/>
          <w:lang w:val="ru-RU"/>
        </w:rPr>
        <w:t>Пелипенко А.А., Яковенко И.Г. Город в пространстве культуры и в процессе урбанизации: методологические аспекты // Урбанизация в формировании социокультурного пространства. – М., 2009.</w:t>
      </w:r>
    </w:p>
    <w:p w:rsidR="00DC0CBE" w:rsidRPr="00DC0CBE" w:rsidRDefault="00DC0CBE" w:rsidP="00DC0CBE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 w:rsidRPr="00DC0CBE">
        <w:rPr>
          <w:sz w:val="28"/>
          <w:szCs w:val="28"/>
          <w:lang w:val="ru-RU"/>
        </w:rPr>
        <w:t>Пивоваров Ю.Л. Современный урбанизм: Курс лекций. – М., 1994.</w:t>
      </w:r>
    </w:p>
    <w:p w:rsidR="00DC0CBE" w:rsidRPr="00DC0CBE" w:rsidRDefault="00DC0CBE" w:rsidP="00DC0CBE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DC0CBE">
        <w:rPr>
          <w:sz w:val="28"/>
          <w:szCs w:val="28"/>
          <w:lang w:val="ru-RU"/>
        </w:rPr>
        <w:t>Прибиткова</w:t>
      </w:r>
      <w:proofErr w:type="spellEnd"/>
      <w:r w:rsidRPr="00DC0CBE">
        <w:rPr>
          <w:sz w:val="28"/>
          <w:szCs w:val="28"/>
          <w:lang w:val="ru-RU"/>
        </w:rPr>
        <w:t xml:space="preserve"> І.М. </w:t>
      </w:r>
      <w:proofErr w:type="spellStart"/>
      <w:r w:rsidRPr="00DC0CBE">
        <w:rPr>
          <w:sz w:val="28"/>
          <w:szCs w:val="28"/>
          <w:lang w:val="ru-RU"/>
        </w:rPr>
        <w:t>Еволюція</w:t>
      </w:r>
      <w:proofErr w:type="spellEnd"/>
      <w:r w:rsidRPr="00DC0CBE">
        <w:rPr>
          <w:sz w:val="28"/>
          <w:szCs w:val="28"/>
          <w:lang w:val="ru-RU"/>
        </w:rPr>
        <w:t xml:space="preserve"> </w:t>
      </w:r>
      <w:proofErr w:type="spellStart"/>
      <w:r w:rsidRPr="00DC0CBE">
        <w:rPr>
          <w:sz w:val="28"/>
          <w:szCs w:val="28"/>
          <w:lang w:val="ru-RU"/>
        </w:rPr>
        <w:t>міської</w:t>
      </w:r>
      <w:proofErr w:type="spellEnd"/>
      <w:r w:rsidRPr="00DC0CBE">
        <w:rPr>
          <w:sz w:val="28"/>
          <w:szCs w:val="28"/>
          <w:lang w:val="ru-RU"/>
        </w:rPr>
        <w:t xml:space="preserve"> </w:t>
      </w:r>
      <w:proofErr w:type="spellStart"/>
      <w:r w:rsidRPr="00DC0CBE">
        <w:rPr>
          <w:sz w:val="28"/>
          <w:szCs w:val="28"/>
          <w:lang w:val="ru-RU"/>
        </w:rPr>
        <w:t>цивілізації</w:t>
      </w:r>
      <w:proofErr w:type="spellEnd"/>
      <w:r w:rsidRPr="00DC0CBE">
        <w:rPr>
          <w:sz w:val="28"/>
          <w:szCs w:val="28"/>
          <w:lang w:val="ru-RU"/>
        </w:rPr>
        <w:t xml:space="preserve"> і </w:t>
      </w:r>
      <w:proofErr w:type="spellStart"/>
      <w:proofErr w:type="gramStart"/>
      <w:r w:rsidRPr="00DC0CBE">
        <w:rPr>
          <w:sz w:val="28"/>
          <w:szCs w:val="28"/>
          <w:lang w:val="ru-RU"/>
        </w:rPr>
        <w:t>п</w:t>
      </w:r>
      <w:proofErr w:type="gramEnd"/>
      <w:r w:rsidRPr="00DC0CBE">
        <w:rPr>
          <w:sz w:val="28"/>
          <w:szCs w:val="28"/>
          <w:lang w:val="ru-RU"/>
        </w:rPr>
        <w:t>ісляміські</w:t>
      </w:r>
      <w:proofErr w:type="spellEnd"/>
      <w:r w:rsidRPr="00DC0CBE">
        <w:rPr>
          <w:sz w:val="28"/>
          <w:szCs w:val="28"/>
          <w:lang w:val="ru-RU"/>
        </w:rPr>
        <w:t xml:space="preserve"> </w:t>
      </w:r>
      <w:proofErr w:type="spellStart"/>
      <w:r w:rsidRPr="00DC0CBE">
        <w:rPr>
          <w:sz w:val="28"/>
          <w:szCs w:val="28"/>
          <w:lang w:val="ru-RU"/>
        </w:rPr>
        <w:t>форми</w:t>
      </w:r>
      <w:proofErr w:type="spellEnd"/>
      <w:r w:rsidRPr="00DC0CBE">
        <w:rPr>
          <w:sz w:val="28"/>
          <w:szCs w:val="28"/>
          <w:lang w:val="ru-RU"/>
        </w:rPr>
        <w:t xml:space="preserve"> </w:t>
      </w:r>
      <w:proofErr w:type="spellStart"/>
      <w:r w:rsidRPr="00DC0CBE">
        <w:rPr>
          <w:sz w:val="28"/>
          <w:szCs w:val="28"/>
          <w:lang w:val="ru-RU"/>
        </w:rPr>
        <w:t>розселення</w:t>
      </w:r>
      <w:proofErr w:type="spellEnd"/>
      <w:r w:rsidRPr="00DC0CBE">
        <w:rPr>
          <w:sz w:val="28"/>
          <w:szCs w:val="28"/>
          <w:lang w:val="ru-RU"/>
        </w:rPr>
        <w:t xml:space="preserve"> в </w:t>
      </w:r>
      <w:proofErr w:type="spellStart"/>
      <w:r w:rsidRPr="00DC0CBE">
        <w:rPr>
          <w:sz w:val="28"/>
          <w:szCs w:val="28"/>
          <w:lang w:val="ru-RU"/>
        </w:rPr>
        <w:t>Україні</w:t>
      </w:r>
      <w:proofErr w:type="spellEnd"/>
      <w:r w:rsidRPr="00DC0CBE">
        <w:rPr>
          <w:sz w:val="28"/>
          <w:szCs w:val="28"/>
          <w:lang w:val="ru-RU"/>
        </w:rPr>
        <w:t xml:space="preserve"> // </w:t>
      </w:r>
      <w:proofErr w:type="spellStart"/>
      <w:r w:rsidRPr="00DC0CBE">
        <w:rPr>
          <w:sz w:val="28"/>
          <w:szCs w:val="28"/>
          <w:lang w:val="ru-RU"/>
        </w:rPr>
        <w:t>Український</w:t>
      </w:r>
      <w:proofErr w:type="spellEnd"/>
      <w:r w:rsidRPr="00DC0CBE">
        <w:rPr>
          <w:sz w:val="28"/>
          <w:szCs w:val="28"/>
          <w:lang w:val="ru-RU"/>
        </w:rPr>
        <w:t xml:space="preserve"> </w:t>
      </w:r>
      <w:proofErr w:type="spellStart"/>
      <w:r w:rsidRPr="00DC0CBE">
        <w:rPr>
          <w:sz w:val="28"/>
          <w:szCs w:val="28"/>
          <w:lang w:val="ru-RU"/>
        </w:rPr>
        <w:t>соціум</w:t>
      </w:r>
      <w:proofErr w:type="spellEnd"/>
      <w:r w:rsidRPr="00DC0CBE">
        <w:rPr>
          <w:sz w:val="28"/>
          <w:szCs w:val="28"/>
          <w:lang w:val="ru-RU"/>
        </w:rPr>
        <w:t>. – 2015. - № 1 (52) – С. 92 -104.</w:t>
      </w:r>
    </w:p>
    <w:p w:rsidR="00DC0CBE" w:rsidRPr="00DC0CBE" w:rsidRDefault="00DC0CBE" w:rsidP="00DC0CBE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DC0CBE">
        <w:rPr>
          <w:sz w:val="28"/>
          <w:szCs w:val="28"/>
          <w:lang w:val="ru-RU"/>
        </w:rPr>
        <w:t>Прибиткова</w:t>
      </w:r>
      <w:proofErr w:type="spellEnd"/>
      <w:proofErr w:type="gramStart"/>
      <w:r w:rsidRPr="00DC0CBE">
        <w:rPr>
          <w:sz w:val="28"/>
          <w:szCs w:val="28"/>
          <w:lang w:val="ru-RU"/>
        </w:rPr>
        <w:t xml:space="preserve"> І.</w:t>
      </w:r>
      <w:proofErr w:type="gramEnd"/>
      <w:r w:rsidRPr="00DC0CBE">
        <w:rPr>
          <w:sz w:val="28"/>
          <w:szCs w:val="28"/>
          <w:lang w:val="ru-RU"/>
        </w:rPr>
        <w:t xml:space="preserve">М.  </w:t>
      </w:r>
      <w:proofErr w:type="spellStart"/>
      <w:r w:rsidRPr="00DC0CBE">
        <w:rPr>
          <w:sz w:val="28"/>
          <w:szCs w:val="28"/>
          <w:lang w:val="ru-RU"/>
        </w:rPr>
        <w:t>Зміни</w:t>
      </w:r>
      <w:proofErr w:type="spellEnd"/>
      <w:r w:rsidRPr="00DC0CBE">
        <w:rPr>
          <w:sz w:val="28"/>
          <w:szCs w:val="28"/>
          <w:lang w:val="ru-RU"/>
        </w:rPr>
        <w:t xml:space="preserve"> в </w:t>
      </w:r>
      <w:proofErr w:type="spellStart"/>
      <w:r w:rsidRPr="00DC0CBE">
        <w:rPr>
          <w:sz w:val="28"/>
          <w:szCs w:val="28"/>
          <w:lang w:val="ru-RU"/>
        </w:rPr>
        <w:t>поселенській</w:t>
      </w:r>
      <w:proofErr w:type="spellEnd"/>
      <w:r w:rsidRPr="00DC0CBE">
        <w:rPr>
          <w:sz w:val="28"/>
          <w:szCs w:val="28"/>
          <w:lang w:val="ru-RU"/>
        </w:rPr>
        <w:t xml:space="preserve"> </w:t>
      </w:r>
      <w:proofErr w:type="spellStart"/>
      <w:r w:rsidRPr="00DC0CBE">
        <w:rPr>
          <w:sz w:val="28"/>
          <w:szCs w:val="28"/>
          <w:lang w:val="ru-RU"/>
        </w:rPr>
        <w:t>структурі</w:t>
      </w:r>
      <w:proofErr w:type="spellEnd"/>
      <w:r w:rsidRPr="00DC0CBE">
        <w:rPr>
          <w:sz w:val="28"/>
          <w:szCs w:val="28"/>
          <w:lang w:val="ru-RU"/>
        </w:rPr>
        <w:t xml:space="preserve"> </w:t>
      </w:r>
      <w:proofErr w:type="spellStart"/>
      <w:r w:rsidRPr="00DC0CBE">
        <w:rPr>
          <w:sz w:val="28"/>
          <w:szCs w:val="28"/>
          <w:lang w:val="ru-RU"/>
        </w:rPr>
        <w:t>населення</w:t>
      </w:r>
      <w:proofErr w:type="spellEnd"/>
      <w:r w:rsidRPr="00DC0CBE">
        <w:rPr>
          <w:sz w:val="28"/>
          <w:szCs w:val="28"/>
          <w:lang w:val="ru-RU"/>
        </w:rPr>
        <w:t xml:space="preserve"> </w:t>
      </w:r>
      <w:proofErr w:type="spellStart"/>
      <w:r w:rsidRPr="00DC0CBE">
        <w:rPr>
          <w:sz w:val="28"/>
          <w:szCs w:val="28"/>
          <w:lang w:val="ru-RU"/>
        </w:rPr>
        <w:t>України</w:t>
      </w:r>
      <w:proofErr w:type="spellEnd"/>
      <w:r w:rsidRPr="00DC0CBE">
        <w:rPr>
          <w:sz w:val="28"/>
          <w:szCs w:val="28"/>
          <w:lang w:val="ru-RU"/>
        </w:rPr>
        <w:t xml:space="preserve"> та </w:t>
      </w:r>
      <w:proofErr w:type="spellStart"/>
      <w:r w:rsidRPr="00DC0CBE">
        <w:rPr>
          <w:sz w:val="28"/>
          <w:szCs w:val="28"/>
          <w:lang w:val="ru-RU"/>
        </w:rPr>
        <w:t>тенденції</w:t>
      </w:r>
      <w:proofErr w:type="spellEnd"/>
      <w:r w:rsidRPr="00DC0CBE">
        <w:rPr>
          <w:sz w:val="28"/>
          <w:szCs w:val="28"/>
          <w:lang w:val="ru-RU"/>
        </w:rPr>
        <w:t xml:space="preserve"> </w:t>
      </w:r>
      <w:proofErr w:type="spellStart"/>
      <w:r w:rsidRPr="00DC0CBE">
        <w:rPr>
          <w:sz w:val="28"/>
          <w:szCs w:val="28"/>
          <w:lang w:val="ru-RU"/>
        </w:rPr>
        <w:t>міграції</w:t>
      </w:r>
      <w:proofErr w:type="spellEnd"/>
      <w:r w:rsidRPr="00DC0CBE">
        <w:rPr>
          <w:sz w:val="28"/>
          <w:szCs w:val="28"/>
          <w:lang w:val="ru-RU"/>
        </w:rPr>
        <w:t xml:space="preserve"> // </w:t>
      </w:r>
      <w:proofErr w:type="spellStart"/>
      <w:r w:rsidRPr="00DC0CBE">
        <w:rPr>
          <w:sz w:val="28"/>
          <w:szCs w:val="28"/>
          <w:lang w:val="ru-RU"/>
        </w:rPr>
        <w:t>Українське</w:t>
      </w:r>
      <w:proofErr w:type="spellEnd"/>
      <w:r w:rsidRPr="00DC0CBE">
        <w:rPr>
          <w:sz w:val="28"/>
          <w:szCs w:val="28"/>
          <w:lang w:val="ru-RU"/>
        </w:rPr>
        <w:t xml:space="preserve"> </w:t>
      </w:r>
      <w:proofErr w:type="spellStart"/>
      <w:r w:rsidRPr="00DC0CBE">
        <w:rPr>
          <w:sz w:val="28"/>
          <w:szCs w:val="28"/>
          <w:lang w:val="ru-RU"/>
        </w:rPr>
        <w:t>суспільство</w:t>
      </w:r>
      <w:proofErr w:type="spellEnd"/>
      <w:r w:rsidRPr="00DC0CBE">
        <w:rPr>
          <w:sz w:val="28"/>
          <w:szCs w:val="28"/>
          <w:lang w:val="ru-RU"/>
        </w:rPr>
        <w:t xml:space="preserve">. </w:t>
      </w:r>
      <w:proofErr w:type="spellStart"/>
      <w:r w:rsidRPr="00DC0CBE">
        <w:rPr>
          <w:sz w:val="28"/>
          <w:szCs w:val="28"/>
          <w:lang w:val="ru-RU"/>
        </w:rPr>
        <w:t>Двадцять</w:t>
      </w:r>
      <w:proofErr w:type="spellEnd"/>
      <w:r w:rsidRPr="00DC0CBE">
        <w:rPr>
          <w:sz w:val="28"/>
          <w:szCs w:val="28"/>
          <w:lang w:val="ru-RU"/>
        </w:rPr>
        <w:t xml:space="preserve"> </w:t>
      </w:r>
      <w:proofErr w:type="spellStart"/>
      <w:r w:rsidRPr="00DC0CBE">
        <w:rPr>
          <w:sz w:val="28"/>
          <w:szCs w:val="28"/>
          <w:lang w:val="ru-RU"/>
        </w:rPr>
        <w:t>років</w:t>
      </w:r>
      <w:proofErr w:type="spellEnd"/>
      <w:r w:rsidRPr="00DC0CBE">
        <w:rPr>
          <w:sz w:val="28"/>
          <w:szCs w:val="28"/>
          <w:lang w:val="ru-RU"/>
        </w:rPr>
        <w:t xml:space="preserve"> </w:t>
      </w:r>
      <w:proofErr w:type="spellStart"/>
      <w:r w:rsidRPr="00DC0CBE">
        <w:rPr>
          <w:sz w:val="28"/>
          <w:szCs w:val="28"/>
          <w:lang w:val="ru-RU"/>
        </w:rPr>
        <w:t>незалежності</w:t>
      </w:r>
      <w:proofErr w:type="spellEnd"/>
      <w:r w:rsidRPr="00DC0CBE">
        <w:rPr>
          <w:sz w:val="28"/>
          <w:szCs w:val="28"/>
          <w:lang w:val="ru-RU"/>
        </w:rPr>
        <w:t xml:space="preserve">: </w:t>
      </w:r>
      <w:proofErr w:type="spellStart"/>
      <w:proofErr w:type="gramStart"/>
      <w:r w:rsidRPr="00DC0CBE">
        <w:rPr>
          <w:sz w:val="28"/>
          <w:szCs w:val="28"/>
          <w:lang w:val="ru-RU"/>
        </w:rPr>
        <w:t>Соц</w:t>
      </w:r>
      <w:proofErr w:type="gramEnd"/>
      <w:r w:rsidRPr="00DC0CBE">
        <w:rPr>
          <w:sz w:val="28"/>
          <w:szCs w:val="28"/>
          <w:lang w:val="ru-RU"/>
        </w:rPr>
        <w:t>іол</w:t>
      </w:r>
      <w:proofErr w:type="spellEnd"/>
      <w:r w:rsidRPr="00DC0CBE">
        <w:rPr>
          <w:sz w:val="28"/>
          <w:szCs w:val="28"/>
          <w:lang w:val="ru-RU"/>
        </w:rPr>
        <w:t xml:space="preserve">. </w:t>
      </w:r>
      <w:proofErr w:type="spellStart"/>
      <w:r w:rsidRPr="00DC0CBE">
        <w:rPr>
          <w:sz w:val="28"/>
          <w:szCs w:val="28"/>
          <w:lang w:val="ru-RU"/>
        </w:rPr>
        <w:t>Моніторинг</w:t>
      </w:r>
      <w:proofErr w:type="spellEnd"/>
      <w:r w:rsidRPr="00DC0CBE">
        <w:rPr>
          <w:sz w:val="28"/>
          <w:szCs w:val="28"/>
          <w:lang w:val="ru-RU"/>
        </w:rPr>
        <w:t xml:space="preserve">. Т.1. </w:t>
      </w:r>
      <w:proofErr w:type="spellStart"/>
      <w:r w:rsidRPr="00DC0CBE">
        <w:rPr>
          <w:sz w:val="28"/>
          <w:szCs w:val="28"/>
          <w:lang w:val="ru-RU"/>
        </w:rPr>
        <w:t>Аналітичні</w:t>
      </w:r>
      <w:proofErr w:type="spellEnd"/>
      <w:r w:rsidRPr="00DC0CBE">
        <w:rPr>
          <w:sz w:val="28"/>
          <w:szCs w:val="28"/>
          <w:lang w:val="ru-RU"/>
        </w:rPr>
        <w:t xml:space="preserve"> </w:t>
      </w:r>
      <w:proofErr w:type="spellStart"/>
      <w:r w:rsidRPr="00DC0CBE">
        <w:rPr>
          <w:sz w:val="28"/>
          <w:szCs w:val="28"/>
          <w:lang w:val="ru-RU"/>
        </w:rPr>
        <w:t>матеріали</w:t>
      </w:r>
      <w:proofErr w:type="spellEnd"/>
      <w:r w:rsidRPr="00DC0CBE">
        <w:rPr>
          <w:sz w:val="28"/>
          <w:szCs w:val="28"/>
          <w:lang w:val="ru-RU"/>
        </w:rPr>
        <w:t xml:space="preserve">. – К., 2011. С 102 -114. </w:t>
      </w:r>
    </w:p>
    <w:p w:rsidR="00DC0CBE" w:rsidRPr="00DC0CBE" w:rsidRDefault="00DC0CBE" w:rsidP="00DC0CBE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 w:rsidRPr="00DC0CBE">
        <w:rPr>
          <w:sz w:val="28"/>
          <w:szCs w:val="28"/>
          <w:lang w:val="ru-RU"/>
        </w:rPr>
        <w:t>Пространственное развитие урбанизации: Общие закономерности и региональные особенности</w:t>
      </w:r>
      <w:proofErr w:type="gramStart"/>
      <w:r w:rsidRPr="00DC0CBE">
        <w:rPr>
          <w:sz w:val="28"/>
          <w:szCs w:val="28"/>
          <w:lang w:val="ru-RU"/>
        </w:rPr>
        <w:t xml:space="preserve"> / П</w:t>
      </w:r>
      <w:proofErr w:type="gramEnd"/>
      <w:r w:rsidRPr="00DC0CBE">
        <w:rPr>
          <w:sz w:val="28"/>
          <w:szCs w:val="28"/>
          <w:lang w:val="ru-RU"/>
        </w:rPr>
        <w:t>од ред. Ю.Л. Пивоварова. - М.: АН СССР, Ин-т географии. – 1991.</w:t>
      </w:r>
    </w:p>
    <w:p w:rsidR="00DC0CBE" w:rsidRPr="00DC0CBE" w:rsidRDefault="00DC0CBE" w:rsidP="00DC0CBE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 w:rsidRPr="00DC0CBE">
        <w:rPr>
          <w:sz w:val="28"/>
          <w:szCs w:val="28"/>
          <w:lang w:val="ru-RU"/>
        </w:rPr>
        <w:t>Сайко Э.В. Город как среда и субстанция – субъект, образующий индивида // Мир психологии. – 2005. – № 4.</w:t>
      </w:r>
    </w:p>
    <w:p w:rsidR="00DC0CBE" w:rsidRPr="00DC0CBE" w:rsidRDefault="00DC0CBE" w:rsidP="00DC0CBE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 w:rsidRPr="00DC0CBE">
        <w:rPr>
          <w:sz w:val="28"/>
          <w:szCs w:val="28"/>
          <w:lang w:val="ru-RU"/>
        </w:rPr>
        <w:t>Семиотика города и городской культуры. – Тарту, 1984.</w:t>
      </w:r>
    </w:p>
    <w:p w:rsidR="00DC0CBE" w:rsidRPr="00DC0CBE" w:rsidRDefault="00DC0CBE" w:rsidP="00DC0CBE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proofErr w:type="gramStart"/>
      <w:r w:rsidRPr="00DC0CBE">
        <w:rPr>
          <w:sz w:val="28"/>
          <w:szCs w:val="28"/>
          <w:lang w:val="ru-RU"/>
        </w:rPr>
        <w:t>Хренов</w:t>
      </w:r>
      <w:proofErr w:type="gramEnd"/>
      <w:r w:rsidRPr="00DC0CBE">
        <w:rPr>
          <w:sz w:val="28"/>
          <w:szCs w:val="28"/>
          <w:lang w:val="ru-RU"/>
        </w:rPr>
        <w:t xml:space="preserve"> Н. Образы города в истории: психологический аспект смены парадигмы // ОНС. – 1995. – № 6.</w:t>
      </w:r>
    </w:p>
    <w:p w:rsidR="00DC0CBE" w:rsidRPr="00DC0CBE" w:rsidRDefault="00DC0CBE" w:rsidP="00DC0CBE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 w:rsidRPr="00DC0CBE">
        <w:rPr>
          <w:sz w:val="28"/>
          <w:szCs w:val="28"/>
          <w:lang w:val="ru-RU"/>
        </w:rPr>
        <w:t xml:space="preserve"> Шульга М.О. </w:t>
      </w:r>
      <w:proofErr w:type="spellStart"/>
      <w:proofErr w:type="gramStart"/>
      <w:r w:rsidRPr="00DC0CBE">
        <w:rPr>
          <w:sz w:val="28"/>
          <w:szCs w:val="28"/>
          <w:lang w:val="ru-RU"/>
        </w:rPr>
        <w:t>Соц</w:t>
      </w:r>
      <w:proofErr w:type="gramEnd"/>
      <w:r w:rsidRPr="00DC0CBE">
        <w:rPr>
          <w:sz w:val="28"/>
          <w:szCs w:val="28"/>
          <w:lang w:val="ru-RU"/>
        </w:rPr>
        <w:t>іологічні</w:t>
      </w:r>
      <w:proofErr w:type="spellEnd"/>
      <w:r w:rsidRPr="00DC0CBE">
        <w:rPr>
          <w:sz w:val="28"/>
          <w:szCs w:val="28"/>
          <w:lang w:val="ru-RU"/>
        </w:rPr>
        <w:t xml:space="preserve"> </w:t>
      </w:r>
      <w:proofErr w:type="spellStart"/>
      <w:r w:rsidRPr="00DC0CBE">
        <w:rPr>
          <w:sz w:val="28"/>
          <w:szCs w:val="28"/>
          <w:lang w:val="ru-RU"/>
        </w:rPr>
        <w:t>виміри</w:t>
      </w:r>
      <w:proofErr w:type="spellEnd"/>
      <w:r w:rsidRPr="00DC0CBE">
        <w:rPr>
          <w:sz w:val="28"/>
          <w:szCs w:val="28"/>
          <w:lang w:val="ru-RU"/>
        </w:rPr>
        <w:t xml:space="preserve"> столичного </w:t>
      </w:r>
      <w:proofErr w:type="spellStart"/>
      <w:r w:rsidRPr="00DC0CBE">
        <w:rPr>
          <w:sz w:val="28"/>
          <w:szCs w:val="28"/>
          <w:lang w:val="ru-RU"/>
        </w:rPr>
        <w:t>міста</w:t>
      </w:r>
      <w:proofErr w:type="spellEnd"/>
      <w:r w:rsidRPr="00DC0CBE">
        <w:rPr>
          <w:sz w:val="28"/>
          <w:szCs w:val="28"/>
          <w:lang w:val="ru-RU"/>
        </w:rPr>
        <w:t xml:space="preserve"> // </w:t>
      </w:r>
      <w:proofErr w:type="spellStart"/>
      <w:r w:rsidRPr="00DC0CBE">
        <w:rPr>
          <w:sz w:val="28"/>
          <w:szCs w:val="28"/>
          <w:lang w:val="ru-RU"/>
        </w:rPr>
        <w:t>Соціологія</w:t>
      </w:r>
      <w:proofErr w:type="spellEnd"/>
      <w:r w:rsidRPr="00DC0CBE">
        <w:rPr>
          <w:sz w:val="28"/>
          <w:szCs w:val="28"/>
          <w:lang w:val="ru-RU"/>
        </w:rPr>
        <w:t xml:space="preserve"> </w:t>
      </w:r>
      <w:proofErr w:type="spellStart"/>
      <w:r w:rsidRPr="00DC0CBE">
        <w:rPr>
          <w:sz w:val="28"/>
          <w:szCs w:val="28"/>
          <w:lang w:val="ru-RU"/>
        </w:rPr>
        <w:t>міста</w:t>
      </w:r>
      <w:proofErr w:type="spellEnd"/>
      <w:r w:rsidRPr="00DC0CBE">
        <w:rPr>
          <w:sz w:val="28"/>
          <w:szCs w:val="28"/>
          <w:lang w:val="ru-RU"/>
        </w:rPr>
        <w:t xml:space="preserve">: </w:t>
      </w:r>
      <w:proofErr w:type="spellStart"/>
      <w:r w:rsidRPr="00DC0CBE">
        <w:rPr>
          <w:sz w:val="28"/>
          <w:szCs w:val="28"/>
          <w:lang w:val="ru-RU"/>
        </w:rPr>
        <w:t>наукові</w:t>
      </w:r>
      <w:proofErr w:type="spellEnd"/>
      <w:r w:rsidRPr="00DC0CBE">
        <w:rPr>
          <w:sz w:val="28"/>
          <w:szCs w:val="28"/>
          <w:lang w:val="ru-RU"/>
        </w:rPr>
        <w:t xml:space="preserve"> </w:t>
      </w:r>
      <w:proofErr w:type="spellStart"/>
      <w:r w:rsidRPr="00DC0CBE">
        <w:rPr>
          <w:sz w:val="28"/>
          <w:szCs w:val="28"/>
          <w:lang w:val="ru-RU"/>
        </w:rPr>
        <w:t>проблеми</w:t>
      </w:r>
      <w:proofErr w:type="spellEnd"/>
      <w:r w:rsidRPr="00DC0CBE">
        <w:rPr>
          <w:sz w:val="28"/>
          <w:szCs w:val="28"/>
          <w:lang w:val="ru-RU"/>
        </w:rPr>
        <w:t xml:space="preserve"> та </w:t>
      </w:r>
      <w:proofErr w:type="spellStart"/>
      <w:r w:rsidRPr="00DC0CBE">
        <w:rPr>
          <w:sz w:val="28"/>
          <w:szCs w:val="28"/>
          <w:lang w:val="ru-RU"/>
        </w:rPr>
        <w:t>соціальні</w:t>
      </w:r>
      <w:proofErr w:type="spellEnd"/>
      <w:r w:rsidRPr="00DC0CBE">
        <w:rPr>
          <w:sz w:val="28"/>
          <w:szCs w:val="28"/>
          <w:lang w:val="ru-RU"/>
        </w:rPr>
        <w:t xml:space="preserve"> </w:t>
      </w:r>
      <w:proofErr w:type="spellStart"/>
      <w:r w:rsidRPr="00DC0CBE">
        <w:rPr>
          <w:sz w:val="28"/>
          <w:szCs w:val="28"/>
          <w:lang w:val="ru-RU"/>
        </w:rPr>
        <w:t>соціологіїї</w:t>
      </w:r>
      <w:proofErr w:type="spellEnd"/>
      <w:r w:rsidRPr="00DC0CBE">
        <w:rPr>
          <w:sz w:val="28"/>
          <w:szCs w:val="28"/>
          <w:lang w:val="ru-RU"/>
        </w:rPr>
        <w:t xml:space="preserve">. </w:t>
      </w:r>
      <w:proofErr w:type="spellStart"/>
      <w:r w:rsidRPr="00DC0CBE">
        <w:rPr>
          <w:sz w:val="28"/>
          <w:szCs w:val="28"/>
          <w:lang w:val="ru-RU"/>
        </w:rPr>
        <w:t>Збірник</w:t>
      </w:r>
      <w:proofErr w:type="spellEnd"/>
      <w:r w:rsidRPr="00DC0CBE">
        <w:rPr>
          <w:sz w:val="28"/>
          <w:szCs w:val="28"/>
          <w:lang w:val="ru-RU"/>
        </w:rPr>
        <w:t xml:space="preserve"> </w:t>
      </w:r>
      <w:proofErr w:type="spellStart"/>
      <w:r w:rsidRPr="00DC0CBE">
        <w:rPr>
          <w:sz w:val="28"/>
          <w:szCs w:val="28"/>
          <w:lang w:val="ru-RU"/>
        </w:rPr>
        <w:t>наукових</w:t>
      </w:r>
      <w:proofErr w:type="spellEnd"/>
      <w:r w:rsidRPr="00DC0CBE">
        <w:rPr>
          <w:sz w:val="28"/>
          <w:szCs w:val="28"/>
          <w:lang w:val="ru-RU"/>
        </w:rPr>
        <w:t xml:space="preserve"> </w:t>
      </w:r>
      <w:proofErr w:type="spellStart"/>
      <w:r w:rsidRPr="00DC0CBE">
        <w:rPr>
          <w:sz w:val="28"/>
          <w:szCs w:val="28"/>
          <w:lang w:val="ru-RU"/>
        </w:rPr>
        <w:t>праць</w:t>
      </w:r>
      <w:proofErr w:type="spellEnd"/>
      <w:r w:rsidRPr="00DC0CBE">
        <w:rPr>
          <w:sz w:val="28"/>
          <w:szCs w:val="28"/>
          <w:lang w:val="ru-RU"/>
        </w:rPr>
        <w:t xml:space="preserve">. – </w:t>
      </w:r>
      <w:proofErr w:type="spellStart"/>
      <w:r w:rsidRPr="00DC0CBE">
        <w:rPr>
          <w:sz w:val="28"/>
          <w:szCs w:val="28"/>
          <w:lang w:val="ru-RU"/>
        </w:rPr>
        <w:t>Дніпропетровськ</w:t>
      </w:r>
      <w:proofErr w:type="spellEnd"/>
      <w:r w:rsidRPr="00DC0CBE">
        <w:rPr>
          <w:sz w:val="28"/>
          <w:szCs w:val="28"/>
          <w:lang w:val="ru-RU"/>
        </w:rPr>
        <w:t>, ДНУ, 2001. – С.29 – 39.</w:t>
      </w:r>
    </w:p>
    <w:p w:rsidR="00DC0CBE" w:rsidRPr="00DC0CBE" w:rsidRDefault="00DC0CBE" w:rsidP="00DC0CBE">
      <w:pPr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DC0CBE">
        <w:rPr>
          <w:sz w:val="28"/>
          <w:szCs w:val="28"/>
          <w:lang w:val="ru-RU"/>
        </w:rPr>
        <w:t>Яргина</w:t>
      </w:r>
      <w:proofErr w:type="spellEnd"/>
      <w:r w:rsidRPr="00DC0CBE">
        <w:rPr>
          <w:sz w:val="28"/>
          <w:szCs w:val="28"/>
          <w:lang w:val="ru-RU"/>
        </w:rPr>
        <w:t xml:space="preserve"> З.Н. Эстетика города. – М., 1991.</w:t>
      </w:r>
    </w:p>
    <w:p w:rsidR="00DC0CBE" w:rsidRPr="00DC0CBE" w:rsidRDefault="00DC0CBE" w:rsidP="00DC0CBE">
      <w:pPr>
        <w:tabs>
          <w:tab w:val="left" w:pos="0"/>
          <w:tab w:val="left" w:pos="284"/>
        </w:tabs>
        <w:jc w:val="both"/>
        <w:rPr>
          <w:sz w:val="28"/>
          <w:szCs w:val="28"/>
          <w:lang w:val="ru-RU"/>
        </w:rPr>
      </w:pPr>
    </w:p>
    <w:p w:rsidR="00DC0CBE" w:rsidRPr="00DC0CBE" w:rsidRDefault="00DC0CBE" w:rsidP="00DC0CBE">
      <w:pPr>
        <w:jc w:val="both"/>
        <w:rPr>
          <w:b/>
          <w:sz w:val="28"/>
          <w:szCs w:val="28"/>
        </w:rPr>
      </w:pPr>
    </w:p>
    <w:p w:rsidR="00DC0CBE" w:rsidRPr="00DC0CBE" w:rsidRDefault="00DC0CBE" w:rsidP="00DC0CBE">
      <w:pPr>
        <w:jc w:val="both"/>
        <w:rPr>
          <w:b/>
          <w:sz w:val="28"/>
          <w:szCs w:val="28"/>
        </w:rPr>
      </w:pPr>
      <w:r w:rsidRPr="00DC0CBE">
        <w:rPr>
          <w:b/>
          <w:sz w:val="28"/>
          <w:szCs w:val="28"/>
        </w:rPr>
        <w:t>ІНФОРМАЦІЙНІ РЕСУРСИ В ІНТЕРНЕТІ</w:t>
      </w:r>
    </w:p>
    <w:p w:rsidR="00DC0CBE" w:rsidRPr="00DC0CBE" w:rsidRDefault="00497094" w:rsidP="00DC0CBE">
      <w:pPr>
        <w:numPr>
          <w:ilvl w:val="0"/>
          <w:numId w:val="18"/>
        </w:numPr>
        <w:jc w:val="both"/>
        <w:rPr>
          <w:sz w:val="28"/>
          <w:szCs w:val="28"/>
        </w:rPr>
      </w:pPr>
      <w:hyperlink r:id="rId10" w:history="1">
        <w:proofErr w:type="spellStart"/>
        <w:r w:rsidR="00DC0CBE" w:rsidRPr="00DC0CBE">
          <w:rPr>
            <w:rStyle w:val="ab"/>
            <w:sz w:val="28"/>
            <w:szCs w:val="28"/>
            <w:lang w:val="ru-RU"/>
          </w:rPr>
          <w:t>soc</w:t>
        </w:r>
        <w:proofErr w:type="spellEnd"/>
        <w:r w:rsidR="00DC0CBE" w:rsidRPr="00DC0CBE">
          <w:rPr>
            <w:rStyle w:val="ab"/>
            <w:sz w:val="28"/>
            <w:szCs w:val="28"/>
          </w:rPr>
          <w:t>.</w:t>
        </w:r>
        <w:proofErr w:type="spellStart"/>
        <w:r w:rsidR="00DC0CBE" w:rsidRPr="00DC0CBE">
          <w:rPr>
            <w:rStyle w:val="ab"/>
            <w:sz w:val="28"/>
            <w:szCs w:val="28"/>
            <w:lang w:val="ru-RU"/>
          </w:rPr>
          <w:t>lib</w:t>
        </w:r>
        <w:proofErr w:type="spellEnd"/>
        <w:r w:rsidR="00DC0CBE" w:rsidRPr="00DC0CBE">
          <w:rPr>
            <w:rStyle w:val="ab"/>
            <w:sz w:val="28"/>
            <w:szCs w:val="28"/>
          </w:rPr>
          <w:t>.</w:t>
        </w:r>
        <w:proofErr w:type="spellStart"/>
        <w:r w:rsidR="00DC0CBE" w:rsidRPr="00DC0CBE">
          <w:rPr>
            <w:rStyle w:val="ab"/>
            <w:sz w:val="28"/>
            <w:szCs w:val="28"/>
            <w:lang w:val="ru-RU"/>
          </w:rPr>
          <w:t>ru</w:t>
        </w:r>
        <w:proofErr w:type="spellEnd"/>
        <w:r w:rsidR="00DC0CBE" w:rsidRPr="00DC0CBE">
          <w:rPr>
            <w:rStyle w:val="ab"/>
            <w:sz w:val="28"/>
            <w:szCs w:val="28"/>
            <w:lang w:val="ru-RU"/>
          </w:rPr>
          <w:t> </w:t>
        </w:r>
      </w:hyperlink>
      <w:r w:rsidR="00DC0CBE" w:rsidRPr="00DC0CBE">
        <w:rPr>
          <w:sz w:val="28"/>
          <w:szCs w:val="28"/>
        </w:rPr>
        <w:t>– електронна бібліотека (</w:t>
      </w:r>
      <w:proofErr w:type="gramStart"/>
      <w:r w:rsidR="00DC0CBE" w:rsidRPr="00DC0CBE">
        <w:rPr>
          <w:sz w:val="28"/>
          <w:szCs w:val="28"/>
        </w:rPr>
        <w:t>п</w:t>
      </w:r>
      <w:proofErr w:type="gramEnd"/>
      <w:r w:rsidR="00DC0CBE" w:rsidRPr="00DC0CBE">
        <w:rPr>
          <w:sz w:val="28"/>
          <w:szCs w:val="28"/>
        </w:rPr>
        <w:t>ідручники, роботи соціологів-класиків, першоджерела, статті з журналів).</w:t>
      </w:r>
    </w:p>
    <w:p w:rsidR="00DC0CBE" w:rsidRPr="00DC0CBE" w:rsidRDefault="00497094" w:rsidP="00DC0CBE">
      <w:pPr>
        <w:numPr>
          <w:ilvl w:val="0"/>
          <w:numId w:val="18"/>
        </w:numPr>
        <w:jc w:val="both"/>
        <w:rPr>
          <w:sz w:val="28"/>
          <w:szCs w:val="28"/>
          <w:lang w:val="ru-RU"/>
        </w:rPr>
      </w:pPr>
      <w:hyperlink r:id="rId11" w:history="1">
        <w:r w:rsidR="00DC0CBE" w:rsidRPr="00DC0CBE">
          <w:rPr>
            <w:rStyle w:val="ab"/>
            <w:sz w:val="28"/>
            <w:szCs w:val="28"/>
            <w:lang w:val="ru-RU"/>
          </w:rPr>
          <w:t>www.socioline.ru</w:t>
        </w:r>
      </w:hyperlink>
      <w:r w:rsidR="00DC0CBE" w:rsidRPr="00DC0CBE">
        <w:rPr>
          <w:sz w:val="28"/>
          <w:szCs w:val="28"/>
          <w:lang w:val="ru-RU"/>
        </w:rPr>
        <w:t xml:space="preserve"> – </w:t>
      </w:r>
      <w:proofErr w:type="spellStart"/>
      <w:r w:rsidR="00DC0CBE" w:rsidRPr="00DC0CBE">
        <w:rPr>
          <w:sz w:val="28"/>
          <w:szCs w:val="28"/>
          <w:lang w:val="ru-RU"/>
        </w:rPr>
        <w:t>електронна</w:t>
      </w:r>
      <w:proofErr w:type="spellEnd"/>
      <w:r w:rsidR="00DC0CBE" w:rsidRPr="00DC0CBE">
        <w:rPr>
          <w:sz w:val="28"/>
          <w:szCs w:val="28"/>
          <w:lang w:val="ru-RU"/>
        </w:rPr>
        <w:t xml:space="preserve"> </w:t>
      </w:r>
      <w:proofErr w:type="spellStart"/>
      <w:r w:rsidR="00DC0CBE" w:rsidRPr="00DC0CBE">
        <w:rPr>
          <w:sz w:val="28"/>
          <w:szCs w:val="28"/>
          <w:lang w:val="ru-RU"/>
        </w:rPr>
        <w:t>бібліотека</w:t>
      </w:r>
      <w:proofErr w:type="spellEnd"/>
      <w:r w:rsidR="00DC0CBE" w:rsidRPr="00DC0CBE">
        <w:rPr>
          <w:sz w:val="28"/>
          <w:szCs w:val="28"/>
          <w:lang w:val="ru-RU"/>
        </w:rPr>
        <w:t xml:space="preserve"> (</w:t>
      </w:r>
      <w:proofErr w:type="spellStart"/>
      <w:proofErr w:type="gramStart"/>
      <w:r w:rsidR="00DC0CBE" w:rsidRPr="00DC0CBE">
        <w:rPr>
          <w:sz w:val="28"/>
          <w:szCs w:val="28"/>
          <w:lang w:val="ru-RU"/>
        </w:rPr>
        <w:t>п</w:t>
      </w:r>
      <w:proofErr w:type="gramEnd"/>
      <w:r w:rsidR="00DC0CBE" w:rsidRPr="00DC0CBE">
        <w:rPr>
          <w:sz w:val="28"/>
          <w:szCs w:val="28"/>
          <w:lang w:val="ru-RU"/>
        </w:rPr>
        <w:t>ідручники</w:t>
      </w:r>
      <w:proofErr w:type="spellEnd"/>
      <w:r w:rsidR="00DC0CBE" w:rsidRPr="00DC0CBE">
        <w:rPr>
          <w:sz w:val="28"/>
          <w:szCs w:val="28"/>
          <w:lang w:val="ru-RU"/>
        </w:rPr>
        <w:t xml:space="preserve">, </w:t>
      </w:r>
      <w:proofErr w:type="spellStart"/>
      <w:r w:rsidR="00DC0CBE" w:rsidRPr="00DC0CBE">
        <w:rPr>
          <w:sz w:val="28"/>
          <w:szCs w:val="28"/>
          <w:lang w:val="ru-RU"/>
        </w:rPr>
        <w:t>роботи</w:t>
      </w:r>
      <w:proofErr w:type="spellEnd"/>
      <w:r w:rsidR="00DC0CBE" w:rsidRPr="00DC0CBE">
        <w:rPr>
          <w:sz w:val="28"/>
          <w:szCs w:val="28"/>
          <w:lang w:val="ru-RU"/>
        </w:rPr>
        <w:t xml:space="preserve"> </w:t>
      </w:r>
      <w:proofErr w:type="spellStart"/>
      <w:r w:rsidR="00DC0CBE" w:rsidRPr="00DC0CBE">
        <w:rPr>
          <w:sz w:val="28"/>
          <w:szCs w:val="28"/>
          <w:lang w:val="ru-RU"/>
        </w:rPr>
        <w:t>соціологів-класиків</w:t>
      </w:r>
      <w:proofErr w:type="spellEnd"/>
      <w:r w:rsidR="00DC0CBE" w:rsidRPr="00DC0CBE">
        <w:rPr>
          <w:sz w:val="28"/>
          <w:szCs w:val="28"/>
          <w:lang w:val="ru-RU"/>
        </w:rPr>
        <w:t xml:space="preserve">, </w:t>
      </w:r>
      <w:proofErr w:type="spellStart"/>
      <w:r w:rsidR="00DC0CBE" w:rsidRPr="00DC0CBE">
        <w:rPr>
          <w:sz w:val="28"/>
          <w:szCs w:val="28"/>
          <w:lang w:val="ru-RU"/>
        </w:rPr>
        <w:t>першоджерела</w:t>
      </w:r>
      <w:proofErr w:type="spellEnd"/>
      <w:r w:rsidR="00DC0CBE" w:rsidRPr="00DC0CBE">
        <w:rPr>
          <w:sz w:val="28"/>
          <w:szCs w:val="28"/>
          <w:lang w:val="ru-RU"/>
        </w:rPr>
        <w:t xml:space="preserve">, </w:t>
      </w:r>
      <w:proofErr w:type="spellStart"/>
      <w:r w:rsidR="00DC0CBE" w:rsidRPr="00DC0CBE">
        <w:rPr>
          <w:sz w:val="28"/>
          <w:szCs w:val="28"/>
          <w:lang w:val="ru-RU"/>
        </w:rPr>
        <w:t>статті</w:t>
      </w:r>
      <w:proofErr w:type="spellEnd"/>
      <w:r w:rsidR="00DC0CBE" w:rsidRPr="00DC0CBE">
        <w:rPr>
          <w:sz w:val="28"/>
          <w:szCs w:val="28"/>
          <w:lang w:val="ru-RU"/>
        </w:rPr>
        <w:t xml:space="preserve"> з </w:t>
      </w:r>
      <w:proofErr w:type="spellStart"/>
      <w:r w:rsidR="00DC0CBE" w:rsidRPr="00DC0CBE">
        <w:rPr>
          <w:sz w:val="28"/>
          <w:szCs w:val="28"/>
          <w:lang w:val="ru-RU"/>
        </w:rPr>
        <w:t>журналів</w:t>
      </w:r>
      <w:proofErr w:type="spellEnd"/>
      <w:r w:rsidR="00DC0CBE" w:rsidRPr="00DC0CBE">
        <w:rPr>
          <w:sz w:val="28"/>
          <w:szCs w:val="28"/>
          <w:lang w:val="ru-RU"/>
        </w:rPr>
        <w:t>).</w:t>
      </w:r>
    </w:p>
    <w:p w:rsidR="00DC0CBE" w:rsidRPr="00DC0CBE" w:rsidRDefault="00497094" w:rsidP="00DC0CBE">
      <w:pPr>
        <w:numPr>
          <w:ilvl w:val="0"/>
          <w:numId w:val="18"/>
        </w:numPr>
        <w:jc w:val="both"/>
        <w:rPr>
          <w:sz w:val="28"/>
          <w:szCs w:val="28"/>
          <w:lang w:val="ru-RU"/>
        </w:rPr>
      </w:pPr>
      <w:hyperlink r:id="rId12" w:history="1">
        <w:r w:rsidR="00DC0CBE" w:rsidRPr="00DC0CBE">
          <w:rPr>
            <w:rStyle w:val="ab"/>
            <w:sz w:val="28"/>
            <w:szCs w:val="28"/>
            <w:lang w:val="ru-RU"/>
          </w:rPr>
          <w:t>www.socio.msk.ru</w:t>
        </w:r>
      </w:hyperlink>
      <w:r w:rsidR="00DC0CBE" w:rsidRPr="00DC0CBE">
        <w:rPr>
          <w:sz w:val="28"/>
          <w:szCs w:val="28"/>
          <w:lang w:val="ru-RU"/>
        </w:rPr>
        <w:t xml:space="preserve"> – </w:t>
      </w:r>
      <w:proofErr w:type="spellStart"/>
      <w:r w:rsidR="00DC0CBE" w:rsidRPr="00DC0CBE">
        <w:rPr>
          <w:sz w:val="28"/>
          <w:szCs w:val="28"/>
          <w:lang w:val="ru-RU"/>
        </w:rPr>
        <w:t>студентський</w:t>
      </w:r>
      <w:proofErr w:type="spellEnd"/>
      <w:r w:rsidR="00DC0CBE" w:rsidRPr="00DC0CBE">
        <w:rPr>
          <w:sz w:val="28"/>
          <w:szCs w:val="28"/>
          <w:lang w:val="ru-RU"/>
        </w:rPr>
        <w:t xml:space="preserve"> сайт</w:t>
      </w:r>
      <w:proofErr w:type="gramStart"/>
      <w:r w:rsidR="00DC0CBE" w:rsidRPr="00DC0CBE">
        <w:rPr>
          <w:sz w:val="28"/>
          <w:szCs w:val="28"/>
          <w:lang w:val="ru-RU"/>
        </w:rPr>
        <w:t xml:space="preserve"> </w:t>
      </w:r>
      <w:proofErr w:type="spellStart"/>
      <w:r w:rsidR="00DC0CBE" w:rsidRPr="00DC0CBE">
        <w:rPr>
          <w:sz w:val="28"/>
          <w:szCs w:val="28"/>
          <w:lang w:val="ru-RU"/>
        </w:rPr>
        <w:t>Р</w:t>
      </w:r>
      <w:proofErr w:type="gramEnd"/>
      <w:r w:rsidR="00DC0CBE" w:rsidRPr="00DC0CBE">
        <w:rPr>
          <w:sz w:val="28"/>
          <w:szCs w:val="28"/>
          <w:lang w:val="ru-RU"/>
        </w:rPr>
        <w:t>осійської</w:t>
      </w:r>
      <w:proofErr w:type="spellEnd"/>
      <w:r w:rsidR="00DC0CBE" w:rsidRPr="00DC0CBE">
        <w:rPr>
          <w:sz w:val="28"/>
          <w:szCs w:val="28"/>
          <w:lang w:val="ru-RU"/>
        </w:rPr>
        <w:t xml:space="preserve"> </w:t>
      </w:r>
      <w:proofErr w:type="spellStart"/>
      <w:r w:rsidR="00DC0CBE" w:rsidRPr="00DC0CBE">
        <w:rPr>
          <w:sz w:val="28"/>
          <w:szCs w:val="28"/>
          <w:lang w:val="ru-RU"/>
        </w:rPr>
        <w:t>Академії</w:t>
      </w:r>
      <w:proofErr w:type="spellEnd"/>
      <w:r w:rsidR="00DC0CBE" w:rsidRPr="00DC0CBE">
        <w:rPr>
          <w:sz w:val="28"/>
          <w:szCs w:val="28"/>
          <w:lang w:val="ru-RU"/>
        </w:rPr>
        <w:t xml:space="preserve"> Наук, </w:t>
      </w:r>
      <w:proofErr w:type="spellStart"/>
      <w:r w:rsidR="00DC0CBE" w:rsidRPr="00DC0CBE">
        <w:rPr>
          <w:sz w:val="28"/>
          <w:szCs w:val="28"/>
          <w:lang w:val="ru-RU"/>
        </w:rPr>
        <w:t>має</w:t>
      </w:r>
      <w:proofErr w:type="spellEnd"/>
      <w:r w:rsidR="00DC0CBE" w:rsidRPr="00DC0CBE">
        <w:rPr>
          <w:sz w:val="28"/>
          <w:szCs w:val="28"/>
          <w:lang w:val="ru-RU"/>
        </w:rPr>
        <w:t xml:space="preserve"> </w:t>
      </w:r>
      <w:proofErr w:type="spellStart"/>
      <w:r w:rsidR="00DC0CBE" w:rsidRPr="00DC0CBE">
        <w:rPr>
          <w:sz w:val="28"/>
          <w:szCs w:val="28"/>
          <w:lang w:val="ru-RU"/>
        </w:rPr>
        <w:t>бібліотеку</w:t>
      </w:r>
      <w:proofErr w:type="spellEnd"/>
      <w:r w:rsidR="00DC0CBE" w:rsidRPr="00DC0CBE">
        <w:rPr>
          <w:sz w:val="28"/>
          <w:szCs w:val="28"/>
          <w:lang w:val="ru-RU"/>
        </w:rPr>
        <w:t>.</w:t>
      </w:r>
    </w:p>
    <w:p w:rsidR="00DC0CBE" w:rsidRPr="00DC0CBE" w:rsidRDefault="00497094" w:rsidP="00DC0CBE">
      <w:pPr>
        <w:numPr>
          <w:ilvl w:val="0"/>
          <w:numId w:val="18"/>
        </w:numPr>
        <w:jc w:val="both"/>
        <w:rPr>
          <w:sz w:val="28"/>
          <w:szCs w:val="28"/>
          <w:lang w:val="ru-RU"/>
        </w:rPr>
      </w:pPr>
      <w:hyperlink r:id="rId13" w:history="1">
        <w:r w:rsidR="00DC0CBE" w:rsidRPr="00DC0CBE">
          <w:rPr>
            <w:rStyle w:val="ab"/>
            <w:sz w:val="28"/>
            <w:szCs w:val="28"/>
            <w:lang w:val="ru-RU"/>
          </w:rPr>
          <w:t>www.ecsocman.edu.ru</w:t>
        </w:r>
      </w:hyperlink>
      <w:r w:rsidR="00DC0CBE" w:rsidRPr="00DC0CBE">
        <w:rPr>
          <w:sz w:val="28"/>
          <w:szCs w:val="28"/>
          <w:lang w:val="ru-RU"/>
        </w:rPr>
        <w:t xml:space="preserve"> – </w:t>
      </w:r>
      <w:proofErr w:type="spellStart"/>
      <w:r w:rsidR="00DC0CBE" w:rsidRPr="00DC0CBE">
        <w:rPr>
          <w:sz w:val="28"/>
          <w:szCs w:val="28"/>
          <w:lang w:val="ru-RU"/>
        </w:rPr>
        <w:t>російський</w:t>
      </w:r>
      <w:proofErr w:type="spellEnd"/>
      <w:r w:rsidR="00DC0CBE" w:rsidRPr="00DC0CBE">
        <w:rPr>
          <w:sz w:val="28"/>
          <w:szCs w:val="28"/>
          <w:lang w:val="ru-RU"/>
        </w:rPr>
        <w:t xml:space="preserve"> </w:t>
      </w:r>
      <w:proofErr w:type="spellStart"/>
      <w:r w:rsidR="00DC0CBE" w:rsidRPr="00DC0CBE">
        <w:rPr>
          <w:sz w:val="28"/>
          <w:szCs w:val="28"/>
          <w:lang w:val="ru-RU"/>
        </w:rPr>
        <w:t>освітній</w:t>
      </w:r>
      <w:proofErr w:type="spellEnd"/>
      <w:r w:rsidR="00DC0CBE" w:rsidRPr="00DC0CBE">
        <w:rPr>
          <w:sz w:val="28"/>
          <w:szCs w:val="28"/>
          <w:lang w:val="ru-RU"/>
        </w:rPr>
        <w:t xml:space="preserve"> портал “Экономика. Социология. Менеджмент”.</w:t>
      </w:r>
    </w:p>
    <w:p w:rsidR="00DC0CBE" w:rsidRPr="00DC0CBE" w:rsidRDefault="00497094" w:rsidP="00DC0CBE">
      <w:pPr>
        <w:numPr>
          <w:ilvl w:val="0"/>
          <w:numId w:val="18"/>
        </w:numPr>
        <w:jc w:val="both"/>
        <w:rPr>
          <w:sz w:val="28"/>
          <w:szCs w:val="28"/>
          <w:lang w:val="ru-RU"/>
        </w:rPr>
      </w:pPr>
      <w:hyperlink r:id="rId14" w:history="1">
        <w:r w:rsidR="00DC0CBE" w:rsidRPr="00DC0CBE">
          <w:rPr>
            <w:rStyle w:val="ab"/>
            <w:sz w:val="28"/>
            <w:szCs w:val="28"/>
            <w:lang w:val="ru-RU"/>
          </w:rPr>
          <w:t>www.socis.isras.ru </w:t>
        </w:r>
      </w:hyperlink>
      <w:r w:rsidR="00DC0CBE" w:rsidRPr="00DC0CBE">
        <w:rPr>
          <w:sz w:val="28"/>
          <w:szCs w:val="28"/>
          <w:lang w:val="ru-RU"/>
        </w:rPr>
        <w:t xml:space="preserve">– </w:t>
      </w:r>
      <w:proofErr w:type="spellStart"/>
      <w:r w:rsidR="00DC0CBE" w:rsidRPr="00DC0CBE">
        <w:rPr>
          <w:sz w:val="28"/>
          <w:szCs w:val="28"/>
          <w:lang w:val="ru-RU"/>
        </w:rPr>
        <w:t>офіційний</w:t>
      </w:r>
      <w:proofErr w:type="spellEnd"/>
      <w:r w:rsidR="00DC0CBE" w:rsidRPr="00DC0CBE">
        <w:rPr>
          <w:sz w:val="28"/>
          <w:szCs w:val="28"/>
          <w:lang w:val="ru-RU"/>
        </w:rPr>
        <w:t xml:space="preserve"> сайт журналу “Социологические исследования”.</w:t>
      </w:r>
    </w:p>
    <w:p w:rsidR="00DC0CBE" w:rsidRPr="00DC0CBE" w:rsidRDefault="00497094" w:rsidP="00DC0CBE">
      <w:pPr>
        <w:numPr>
          <w:ilvl w:val="0"/>
          <w:numId w:val="18"/>
        </w:numPr>
        <w:jc w:val="both"/>
        <w:rPr>
          <w:sz w:val="28"/>
          <w:szCs w:val="28"/>
          <w:lang w:val="ru-RU"/>
        </w:rPr>
      </w:pPr>
      <w:hyperlink r:id="rId15" w:history="1">
        <w:r w:rsidR="00DC0CBE" w:rsidRPr="00DC0CBE">
          <w:rPr>
            <w:rStyle w:val="ab"/>
            <w:sz w:val="28"/>
            <w:szCs w:val="28"/>
            <w:lang w:val="ru-RU"/>
          </w:rPr>
          <w:t>www.isras.ru </w:t>
        </w:r>
      </w:hyperlink>
      <w:r w:rsidR="00DC0CBE" w:rsidRPr="00DC0CBE">
        <w:rPr>
          <w:sz w:val="28"/>
          <w:szCs w:val="28"/>
          <w:lang w:val="ru-RU"/>
        </w:rPr>
        <w:t xml:space="preserve">– </w:t>
      </w:r>
      <w:proofErr w:type="spellStart"/>
      <w:r w:rsidR="00DC0CBE" w:rsidRPr="00DC0CBE">
        <w:rPr>
          <w:sz w:val="28"/>
          <w:szCs w:val="28"/>
          <w:lang w:val="ru-RU"/>
        </w:rPr>
        <w:t>офіційний</w:t>
      </w:r>
      <w:proofErr w:type="spellEnd"/>
      <w:r w:rsidR="00DC0CBE" w:rsidRPr="00DC0CBE">
        <w:rPr>
          <w:sz w:val="28"/>
          <w:szCs w:val="28"/>
          <w:lang w:val="ru-RU"/>
        </w:rPr>
        <w:t xml:space="preserve"> сайт </w:t>
      </w:r>
      <w:proofErr w:type="spellStart"/>
      <w:r w:rsidR="00DC0CBE" w:rsidRPr="00DC0CBE">
        <w:rPr>
          <w:sz w:val="28"/>
          <w:szCs w:val="28"/>
          <w:lang w:val="ru-RU"/>
        </w:rPr>
        <w:t>Інституту</w:t>
      </w:r>
      <w:proofErr w:type="spellEnd"/>
      <w:r w:rsidR="00DC0CBE" w:rsidRPr="00DC0CB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DC0CBE" w:rsidRPr="00DC0CBE">
        <w:rPr>
          <w:sz w:val="28"/>
          <w:szCs w:val="28"/>
          <w:lang w:val="ru-RU"/>
        </w:rPr>
        <w:t>Соц</w:t>
      </w:r>
      <w:proofErr w:type="gramEnd"/>
      <w:r w:rsidR="00DC0CBE" w:rsidRPr="00DC0CBE">
        <w:rPr>
          <w:sz w:val="28"/>
          <w:szCs w:val="28"/>
          <w:lang w:val="ru-RU"/>
        </w:rPr>
        <w:t>іології</w:t>
      </w:r>
      <w:proofErr w:type="spellEnd"/>
      <w:r w:rsidR="00DC0CBE" w:rsidRPr="00DC0CBE">
        <w:rPr>
          <w:sz w:val="28"/>
          <w:szCs w:val="28"/>
          <w:lang w:val="ru-RU"/>
        </w:rPr>
        <w:t xml:space="preserve"> РАН.</w:t>
      </w:r>
    </w:p>
    <w:p w:rsidR="00DC0CBE" w:rsidRPr="00DC0CBE" w:rsidRDefault="00497094" w:rsidP="00DC0CBE">
      <w:pPr>
        <w:numPr>
          <w:ilvl w:val="0"/>
          <w:numId w:val="18"/>
        </w:numPr>
        <w:jc w:val="both"/>
        <w:rPr>
          <w:sz w:val="28"/>
          <w:szCs w:val="28"/>
          <w:lang w:val="ru-RU"/>
        </w:rPr>
      </w:pPr>
      <w:hyperlink r:id="rId16" w:history="1">
        <w:r w:rsidR="00DC0CBE" w:rsidRPr="00DC0CBE">
          <w:rPr>
            <w:rStyle w:val="ab"/>
            <w:sz w:val="28"/>
            <w:szCs w:val="28"/>
            <w:lang w:val="ru-RU"/>
          </w:rPr>
          <w:t>www.sau.kiev.ua</w:t>
        </w:r>
      </w:hyperlink>
      <w:r w:rsidR="00DC0CBE" w:rsidRPr="00DC0CBE">
        <w:rPr>
          <w:sz w:val="28"/>
          <w:szCs w:val="28"/>
          <w:lang w:val="ru-RU"/>
        </w:rPr>
        <w:t xml:space="preserve"> – </w:t>
      </w:r>
      <w:proofErr w:type="spellStart"/>
      <w:r w:rsidR="00DC0CBE" w:rsidRPr="00DC0CBE">
        <w:rPr>
          <w:sz w:val="28"/>
          <w:szCs w:val="28"/>
          <w:lang w:val="ru-RU"/>
        </w:rPr>
        <w:t>офіційний</w:t>
      </w:r>
      <w:proofErr w:type="spellEnd"/>
      <w:r w:rsidR="00DC0CBE" w:rsidRPr="00DC0CBE">
        <w:rPr>
          <w:sz w:val="28"/>
          <w:szCs w:val="28"/>
          <w:lang w:val="ru-RU"/>
        </w:rPr>
        <w:t xml:space="preserve"> сайт </w:t>
      </w:r>
      <w:proofErr w:type="spellStart"/>
      <w:proofErr w:type="gramStart"/>
      <w:r w:rsidR="00DC0CBE" w:rsidRPr="00DC0CBE">
        <w:rPr>
          <w:sz w:val="28"/>
          <w:szCs w:val="28"/>
          <w:lang w:val="ru-RU"/>
        </w:rPr>
        <w:t>соц</w:t>
      </w:r>
      <w:proofErr w:type="gramEnd"/>
      <w:r w:rsidR="00DC0CBE" w:rsidRPr="00DC0CBE">
        <w:rPr>
          <w:sz w:val="28"/>
          <w:szCs w:val="28"/>
          <w:lang w:val="ru-RU"/>
        </w:rPr>
        <w:t>іологічної</w:t>
      </w:r>
      <w:proofErr w:type="spellEnd"/>
      <w:r w:rsidR="00DC0CBE" w:rsidRPr="00DC0CBE">
        <w:rPr>
          <w:sz w:val="28"/>
          <w:szCs w:val="28"/>
          <w:lang w:val="ru-RU"/>
        </w:rPr>
        <w:t xml:space="preserve"> </w:t>
      </w:r>
      <w:proofErr w:type="spellStart"/>
      <w:r w:rsidR="00DC0CBE" w:rsidRPr="00DC0CBE">
        <w:rPr>
          <w:sz w:val="28"/>
          <w:szCs w:val="28"/>
          <w:lang w:val="ru-RU"/>
        </w:rPr>
        <w:t>асоціації</w:t>
      </w:r>
      <w:proofErr w:type="spellEnd"/>
      <w:r w:rsidR="00DC0CBE" w:rsidRPr="00DC0CBE">
        <w:rPr>
          <w:sz w:val="28"/>
          <w:szCs w:val="28"/>
          <w:lang w:val="ru-RU"/>
        </w:rPr>
        <w:t xml:space="preserve"> </w:t>
      </w:r>
      <w:proofErr w:type="spellStart"/>
      <w:r w:rsidR="00DC0CBE" w:rsidRPr="00DC0CBE">
        <w:rPr>
          <w:sz w:val="28"/>
          <w:szCs w:val="28"/>
          <w:lang w:val="ru-RU"/>
        </w:rPr>
        <w:t>України</w:t>
      </w:r>
      <w:proofErr w:type="spellEnd"/>
      <w:r w:rsidR="00DC0CBE" w:rsidRPr="00DC0CBE">
        <w:rPr>
          <w:sz w:val="28"/>
          <w:szCs w:val="28"/>
          <w:lang w:val="ru-RU"/>
        </w:rPr>
        <w:t xml:space="preserve"> (устав САУ, кодекс </w:t>
      </w:r>
      <w:proofErr w:type="spellStart"/>
      <w:r w:rsidR="00DC0CBE" w:rsidRPr="00DC0CBE">
        <w:rPr>
          <w:sz w:val="28"/>
          <w:szCs w:val="28"/>
          <w:lang w:val="ru-RU"/>
        </w:rPr>
        <w:t>професійної</w:t>
      </w:r>
      <w:proofErr w:type="spellEnd"/>
      <w:r w:rsidR="00DC0CBE" w:rsidRPr="00DC0CBE">
        <w:rPr>
          <w:sz w:val="28"/>
          <w:szCs w:val="28"/>
          <w:lang w:val="ru-RU"/>
        </w:rPr>
        <w:t xml:space="preserve"> </w:t>
      </w:r>
      <w:proofErr w:type="spellStart"/>
      <w:r w:rsidR="00DC0CBE" w:rsidRPr="00DC0CBE">
        <w:rPr>
          <w:sz w:val="28"/>
          <w:szCs w:val="28"/>
          <w:lang w:val="ru-RU"/>
        </w:rPr>
        <w:t>етики</w:t>
      </w:r>
      <w:proofErr w:type="spellEnd"/>
      <w:r w:rsidR="00DC0CBE" w:rsidRPr="00DC0CBE">
        <w:rPr>
          <w:sz w:val="28"/>
          <w:szCs w:val="28"/>
          <w:lang w:val="ru-RU"/>
        </w:rPr>
        <w:t xml:space="preserve"> </w:t>
      </w:r>
      <w:proofErr w:type="spellStart"/>
      <w:r w:rsidR="00DC0CBE" w:rsidRPr="00DC0CBE">
        <w:rPr>
          <w:sz w:val="28"/>
          <w:szCs w:val="28"/>
          <w:lang w:val="ru-RU"/>
        </w:rPr>
        <w:t>соціолога</w:t>
      </w:r>
      <w:proofErr w:type="spellEnd"/>
      <w:r w:rsidR="00DC0CBE" w:rsidRPr="00DC0CBE">
        <w:rPr>
          <w:sz w:val="28"/>
          <w:szCs w:val="28"/>
          <w:lang w:val="ru-RU"/>
        </w:rPr>
        <w:t xml:space="preserve">, указ президента про </w:t>
      </w:r>
      <w:proofErr w:type="spellStart"/>
      <w:r w:rsidR="00DC0CBE" w:rsidRPr="00DC0CBE">
        <w:rPr>
          <w:sz w:val="28"/>
          <w:szCs w:val="28"/>
          <w:lang w:val="ru-RU"/>
        </w:rPr>
        <w:t>розвиток</w:t>
      </w:r>
      <w:proofErr w:type="spellEnd"/>
      <w:r w:rsidR="00DC0CBE" w:rsidRPr="00DC0CBE">
        <w:rPr>
          <w:sz w:val="28"/>
          <w:szCs w:val="28"/>
          <w:lang w:val="ru-RU"/>
        </w:rPr>
        <w:t xml:space="preserve"> </w:t>
      </w:r>
      <w:proofErr w:type="spellStart"/>
      <w:r w:rsidR="00DC0CBE" w:rsidRPr="00DC0CBE">
        <w:rPr>
          <w:sz w:val="28"/>
          <w:szCs w:val="28"/>
          <w:lang w:val="ru-RU"/>
        </w:rPr>
        <w:t>соціологічної</w:t>
      </w:r>
      <w:proofErr w:type="spellEnd"/>
      <w:r w:rsidR="00DC0CBE" w:rsidRPr="00DC0CBE">
        <w:rPr>
          <w:sz w:val="28"/>
          <w:szCs w:val="28"/>
          <w:lang w:val="ru-RU"/>
        </w:rPr>
        <w:t xml:space="preserve"> науки).</w:t>
      </w:r>
    </w:p>
    <w:p w:rsidR="00DC0CBE" w:rsidRPr="00DC0CBE" w:rsidRDefault="00497094" w:rsidP="00DC0CBE">
      <w:pPr>
        <w:numPr>
          <w:ilvl w:val="0"/>
          <w:numId w:val="18"/>
        </w:numPr>
        <w:jc w:val="both"/>
        <w:rPr>
          <w:sz w:val="28"/>
          <w:szCs w:val="28"/>
          <w:lang w:val="ru-RU"/>
        </w:rPr>
      </w:pPr>
      <w:hyperlink r:id="rId17" w:history="1">
        <w:r w:rsidR="00DC0CBE" w:rsidRPr="00DC0CBE">
          <w:rPr>
            <w:rStyle w:val="ab"/>
            <w:sz w:val="28"/>
            <w:szCs w:val="28"/>
            <w:lang w:val="ru-RU"/>
          </w:rPr>
          <w:t>www.useps.org</w:t>
        </w:r>
      </w:hyperlink>
      <w:r w:rsidR="00DC0CBE" w:rsidRPr="00DC0CBE">
        <w:rPr>
          <w:sz w:val="28"/>
          <w:szCs w:val="28"/>
          <w:lang w:val="ru-RU"/>
        </w:rPr>
        <w:t xml:space="preserve">– </w:t>
      </w:r>
      <w:proofErr w:type="spellStart"/>
      <w:r w:rsidR="00DC0CBE" w:rsidRPr="00DC0CBE">
        <w:rPr>
          <w:sz w:val="28"/>
          <w:szCs w:val="28"/>
          <w:lang w:val="ru-RU"/>
        </w:rPr>
        <w:t>офіційний</w:t>
      </w:r>
      <w:proofErr w:type="spellEnd"/>
      <w:r w:rsidR="00DC0CBE" w:rsidRPr="00DC0CBE">
        <w:rPr>
          <w:sz w:val="28"/>
          <w:szCs w:val="28"/>
          <w:lang w:val="ru-RU"/>
        </w:rPr>
        <w:t xml:space="preserve"> сайт </w:t>
      </w:r>
      <w:proofErr w:type="spellStart"/>
      <w:r w:rsidR="00DC0CBE" w:rsidRPr="00DC0CBE">
        <w:rPr>
          <w:sz w:val="28"/>
          <w:szCs w:val="28"/>
          <w:lang w:val="ru-RU"/>
        </w:rPr>
        <w:t>українського</w:t>
      </w:r>
      <w:proofErr w:type="spellEnd"/>
      <w:r w:rsidR="00DC0CBE" w:rsidRPr="00DC0CBE">
        <w:rPr>
          <w:sz w:val="28"/>
          <w:szCs w:val="28"/>
          <w:lang w:val="ru-RU"/>
        </w:rPr>
        <w:t xml:space="preserve"> центру </w:t>
      </w:r>
      <w:proofErr w:type="spellStart"/>
      <w:r w:rsidR="00DC0CBE" w:rsidRPr="00DC0CBE">
        <w:rPr>
          <w:sz w:val="28"/>
          <w:szCs w:val="28"/>
          <w:lang w:val="ru-RU"/>
        </w:rPr>
        <w:t>економічних</w:t>
      </w:r>
      <w:proofErr w:type="spellEnd"/>
      <w:r w:rsidR="00DC0CBE" w:rsidRPr="00DC0CBE">
        <w:rPr>
          <w:sz w:val="28"/>
          <w:szCs w:val="28"/>
          <w:lang w:val="ru-RU"/>
        </w:rPr>
        <w:t xml:space="preserve"> та </w:t>
      </w:r>
      <w:proofErr w:type="spellStart"/>
      <w:r w:rsidR="00DC0CBE" w:rsidRPr="00DC0CBE">
        <w:rPr>
          <w:sz w:val="28"/>
          <w:szCs w:val="28"/>
          <w:lang w:val="ru-RU"/>
        </w:rPr>
        <w:t>політичних</w:t>
      </w:r>
      <w:proofErr w:type="spellEnd"/>
      <w:r w:rsidR="00DC0CBE" w:rsidRPr="00DC0CB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DC0CBE" w:rsidRPr="00DC0CBE">
        <w:rPr>
          <w:sz w:val="28"/>
          <w:szCs w:val="28"/>
          <w:lang w:val="ru-RU"/>
        </w:rPr>
        <w:t>досл</w:t>
      </w:r>
      <w:proofErr w:type="gramEnd"/>
      <w:r w:rsidR="00DC0CBE" w:rsidRPr="00DC0CBE">
        <w:rPr>
          <w:sz w:val="28"/>
          <w:szCs w:val="28"/>
          <w:lang w:val="ru-RU"/>
        </w:rPr>
        <w:t>іджень</w:t>
      </w:r>
      <w:proofErr w:type="spellEnd"/>
      <w:r w:rsidR="00DC0CBE" w:rsidRPr="00DC0CBE">
        <w:rPr>
          <w:sz w:val="28"/>
          <w:szCs w:val="28"/>
          <w:lang w:val="ru-RU"/>
        </w:rPr>
        <w:t xml:space="preserve"> </w:t>
      </w:r>
      <w:proofErr w:type="spellStart"/>
      <w:r w:rsidR="00DC0CBE" w:rsidRPr="00DC0CBE">
        <w:rPr>
          <w:sz w:val="28"/>
          <w:szCs w:val="28"/>
          <w:lang w:val="ru-RU"/>
        </w:rPr>
        <w:t>ім</w:t>
      </w:r>
      <w:proofErr w:type="spellEnd"/>
      <w:r w:rsidR="00DC0CBE" w:rsidRPr="00DC0CBE">
        <w:rPr>
          <w:sz w:val="28"/>
          <w:szCs w:val="28"/>
          <w:lang w:val="ru-RU"/>
        </w:rPr>
        <w:t xml:space="preserve">. </w:t>
      </w:r>
      <w:proofErr w:type="spellStart"/>
      <w:r w:rsidR="00DC0CBE" w:rsidRPr="00DC0CBE">
        <w:rPr>
          <w:sz w:val="28"/>
          <w:szCs w:val="28"/>
          <w:lang w:val="ru-RU"/>
        </w:rPr>
        <w:t>Разумкова</w:t>
      </w:r>
      <w:proofErr w:type="spellEnd"/>
      <w:r w:rsidR="00DC0CBE" w:rsidRPr="00DC0CBE">
        <w:rPr>
          <w:sz w:val="28"/>
          <w:szCs w:val="28"/>
          <w:lang w:val="ru-RU"/>
        </w:rPr>
        <w:t xml:space="preserve"> (</w:t>
      </w:r>
      <w:proofErr w:type="spellStart"/>
      <w:r w:rsidR="00DC0CBE" w:rsidRPr="00DC0CBE">
        <w:rPr>
          <w:sz w:val="28"/>
          <w:szCs w:val="28"/>
          <w:lang w:val="ru-RU"/>
        </w:rPr>
        <w:t>представлені</w:t>
      </w:r>
      <w:proofErr w:type="spellEnd"/>
      <w:r w:rsidR="00DC0CBE" w:rsidRPr="00DC0CBE">
        <w:rPr>
          <w:sz w:val="28"/>
          <w:szCs w:val="28"/>
          <w:lang w:val="ru-RU"/>
        </w:rPr>
        <w:t xml:space="preserve"> </w:t>
      </w:r>
      <w:proofErr w:type="spellStart"/>
      <w:r w:rsidR="00DC0CBE" w:rsidRPr="00DC0CBE">
        <w:rPr>
          <w:sz w:val="28"/>
          <w:szCs w:val="28"/>
          <w:lang w:val="ru-RU"/>
        </w:rPr>
        <w:t>результати</w:t>
      </w:r>
      <w:proofErr w:type="spellEnd"/>
      <w:r w:rsidR="00DC0CBE" w:rsidRPr="00DC0CBE">
        <w:rPr>
          <w:sz w:val="28"/>
          <w:szCs w:val="28"/>
          <w:lang w:val="ru-RU"/>
        </w:rPr>
        <w:t xml:space="preserve"> </w:t>
      </w:r>
      <w:proofErr w:type="spellStart"/>
      <w:r w:rsidR="00DC0CBE" w:rsidRPr="00DC0CBE">
        <w:rPr>
          <w:sz w:val="28"/>
          <w:szCs w:val="28"/>
          <w:lang w:val="ru-RU"/>
        </w:rPr>
        <w:t>досліджень</w:t>
      </w:r>
      <w:proofErr w:type="spellEnd"/>
      <w:r w:rsidR="00DC0CBE" w:rsidRPr="00DC0CBE">
        <w:rPr>
          <w:sz w:val="28"/>
          <w:szCs w:val="28"/>
          <w:lang w:val="ru-RU"/>
        </w:rPr>
        <w:t xml:space="preserve">, </w:t>
      </w:r>
      <w:proofErr w:type="spellStart"/>
      <w:r w:rsidR="00DC0CBE" w:rsidRPr="00DC0CBE">
        <w:rPr>
          <w:sz w:val="28"/>
          <w:szCs w:val="28"/>
          <w:lang w:val="ru-RU"/>
        </w:rPr>
        <w:t>діаграми</w:t>
      </w:r>
      <w:proofErr w:type="spellEnd"/>
      <w:r w:rsidR="00DC0CBE" w:rsidRPr="00DC0CBE">
        <w:rPr>
          <w:sz w:val="28"/>
          <w:szCs w:val="28"/>
          <w:lang w:val="ru-RU"/>
        </w:rPr>
        <w:t xml:space="preserve">, </w:t>
      </w:r>
      <w:proofErr w:type="spellStart"/>
      <w:r w:rsidR="00DC0CBE" w:rsidRPr="00DC0CBE">
        <w:rPr>
          <w:sz w:val="28"/>
          <w:szCs w:val="28"/>
          <w:lang w:val="ru-RU"/>
        </w:rPr>
        <w:t>кількісні</w:t>
      </w:r>
      <w:proofErr w:type="spellEnd"/>
      <w:r w:rsidR="00DC0CBE" w:rsidRPr="00DC0CBE">
        <w:rPr>
          <w:sz w:val="28"/>
          <w:szCs w:val="28"/>
          <w:lang w:val="ru-RU"/>
        </w:rPr>
        <w:t xml:space="preserve"> </w:t>
      </w:r>
      <w:proofErr w:type="spellStart"/>
      <w:r w:rsidR="00DC0CBE" w:rsidRPr="00DC0CBE">
        <w:rPr>
          <w:sz w:val="28"/>
          <w:szCs w:val="28"/>
          <w:lang w:val="ru-RU"/>
        </w:rPr>
        <w:t>показники</w:t>
      </w:r>
      <w:proofErr w:type="spellEnd"/>
      <w:r w:rsidR="00DC0CBE" w:rsidRPr="00DC0CBE">
        <w:rPr>
          <w:sz w:val="28"/>
          <w:szCs w:val="28"/>
          <w:lang w:val="ru-RU"/>
        </w:rPr>
        <w:t xml:space="preserve">, </w:t>
      </w:r>
      <w:proofErr w:type="spellStart"/>
      <w:r w:rsidR="00DC0CBE" w:rsidRPr="00DC0CBE">
        <w:rPr>
          <w:sz w:val="28"/>
          <w:szCs w:val="28"/>
          <w:lang w:val="ru-RU"/>
        </w:rPr>
        <w:t>наводяться</w:t>
      </w:r>
      <w:proofErr w:type="spellEnd"/>
      <w:r w:rsidR="00DC0CBE" w:rsidRPr="00DC0CBE">
        <w:rPr>
          <w:sz w:val="28"/>
          <w:szCs w:val="28"/>
          <w:lang w:val="ru-RU"/>
        </w:rPr>
        <w:t xml:space="preserve"> </w:t>
      </w:r>
      <w:proofErr w:type="spellStart"/>
      <w:r w:rsidR="00DC0CBE" w:rsidRPr="00DC0CBE">
        <w:rPr>
          <w:sz w:val="28"/>
          <w:szCs w:val="28"/>
          <w:lang w:val="ru-RU"/>
        </w:rPr>
        <w:t>дані</w:t>
      </w:r>
      <w:proofErr w:type="spellEnd"/>
      <w:r w:rsidR="00DC0CBE" w:rsidRPr="00DC0CBE">
        <w:rPr>
          <w:sz w:val="28"/>
          <w:szCs w:val="28"/>
          <w:lang w:val="ru-RU"/>
        </w:rPr>
        <w:t xml:space="preserve"> </w:t>
      </w:r>
      <w:proofErr w:type="spellStart"/>
      <w:r w:rsidR="00DC0CBE" w:rsidRPr="00DC0CBE">
        <w:rPr>
          <w:sz w:val="28"/>
          <w:szCs w:val="28"/>
          <w:lang w:val="ru-RU"/>
        </w:rPr>
        <w:t>порівняльних</w:t>
      </w:r>
      <w:proofErr w:type="spellEnd"/>
      <w:r w:rsidR="00DC0CBE" w:rsidRPr="00DC0CBE">
        <w:rPr>
          <w:sz w:val="28"/>
          <w:szCs w:val="28"/>
          <w:lang w:val="ru-RU"/>
        </w:rPr>
        <w:t xml:space="preserve"> </w:t>
      </w:r>
      <w:proofErr w:type="spellStart"/>
      <w:r w:rsidR="00DC0CBE" w:rsidRPr="00DC0CBE">
        <w:rPr>
          <w:sz w:val="28"/>
          <w:szCs w:val="28"/>
          <w:lang w:val="ru-RU"/>
        </w:rPr>
        <w:t>досліджень</w:t>
      </w:r>
      <w:proofErr w:type="spellEnd"/>
      <w:r w:rsidR="00DC0CBE" w:rsidRPr="00DC0CBE">
        <w:rPr>
          <w:sz w:val="28"/>
          <w:szCs w:val="28"/>
          <w:lang w:val="ru-RU"/>
        </w:rPr>
        <w:t>).</w:t>
      </w:r>
    </w:p>
    <w:p w:rsidR="00DC0CBE" w:rsidRPr="00DC0CBE" w:rsidRDefault="00497094" w:rsidP="00DC0CBE">
      <w:pPr>
        <w:numPr>
          <w:ilvl w:val="0"/>
          <w:numId w:val="18"/>
        </w:numPr>
        <w:jc w:val="both"/>
        <w:rPr>
          <w:sz w:val="28"/>
          <w:szCs w:val="28"/>
          <w:lang w:val="ru-RU"/>
        </w:rPr>
      </w:pPr>
      <w:hyperlink r:id="rId18" w:history="1">
        <w:r w:rsidR="00DC0CBE" w:rsidRPr="00DC0CBE">
          <w:rPr>
            <w:rStyle w:val="ab"/>
            <w:sz w:val="28"/>
            <w:szCs w:val="28"/>
            <w:lang w:val="ru-RU"/>
          </w:rPr>
          <w:t>www.socis.kiev.ua </w:t>
        </w:r>
      </w:hyperlink>
      <w:r w:rsidR="00DC0CBE" w:rsidRPr="00DC0CBE">
        <w:rPr>
          <w:sz w:val="28"/>
          <w:szCs w:val="28"/>
          <w:lang w:val="ru-RU"/>
        </w:rPr>
        <w:t xml:space="preserve">– сайт центру </w:t>
      </w:r>
      <w:proofErr w:type="spellStart"/>
      <w:proofErr w:type="gramStart"/>
      <w:r w:rsidR="00DC0CBE" w:rsidRPr="00DC0CBE">
        <w:rPr>
          <w:sz w:val="28"/>
          <w:szCs w:val="28"/>
          <w:lang w:val="ru-RU"/>
        </w:rPr>
        <w:t>соц</w:t>
      </w:r>
      <w:proofErr w:type="gramEnd"/>
      <w:r w:rsidR="00DC0CBE" w:rsidRPr="00DC0CBE">
        <w:rPr>
          <w:sz w:val="28"/>
          <w:szCs w:val="28"/>
          <w:lang w:val="ru-RU"/>
        </w:rPr>
        <w:t>іальних</w:t>
      </w:r>
      <w:proofErr w:type="spellEnd"/>
      <w:r w:rsidR="00DC0CBE" w:rsidRPr="00DC0CBE">
        <w:rPr>
          <w:sz w:val="28"/>
          <w:szCs w:val="28"/>
          <w:lang w:val="ru-RU"/>
        </w:rPr>
        <w:t xml:space="preserve"> та </w:t>
      </w:r>
      <w:proofErr w:type="spellStart"/>
      <w:r w:rsidR="00DC0CBE" w:rsidRPr="00DC0CBE">
        <w:rPr>
          <w:sz w:val="28"/>
          <w:szCs w:val="28"/>
          <w:lang w:val="ru-RU"/>
        </w:rPr>
        <w:t>маркетингових</w:t>
      </w:r>
      <w:proofErr w:type="spellEnd"/>
      <w:r w:rsidR="00DC0CBE" w:rsidRPr="00DC0CBE">
        <w:rPr>
          <w:sz w:val="28"/>
          <w:szCs w:val="28"/>
          <w:lang w:val="ru-RU"/>
        </w:rPr>
        <w:t xml:space="preserve"> </w:t>
      </w:r>
      <w:proofErr w:type="spellStart"/>
      <w:r w:rsidR="00DC0CBE" w:rsidRPr="00DC0CBE">
        <w:rPr>
          <w:sz w:val="28"/>
          <w:szCs w:val="28"/>
          <w:lang w:val="ru-RU"/>
        </w:rPr>
        <w:t>досліджень</w:t>
      </w:r>
      <w:proofErr w:type="spellEnd"/>
      <w:r w:rsidR="00DC0CBE" w:rsidRPr="00DC0CBE">
        <w:rPr>
          <w:sz w:val="28"/>
          <w:szCs w:val="28"/>
          <w:lang w:val="ru-RU"/>
        </w:rPr>
        <w:t xml:space="preserve"> (</w:t>
      </w:r>
      <w:proofErr w:type="spellStart"/>
      <w:r w:rsidR="00DC0CBE" w:rsidRPr="00DC0CBE">
        <w:rPr>
          <w:sz w:val="28"/>
          <w:szCs w:val="28"/>
          <w:lang w:val="ru-RU"/>
        </w:rPr>
        <w:t>Київ</w:t>
      </w:r>
      <w:proofErr w:type="spellEnd"/>
      <w:r w:rsidR="00DC0CBE" w:rsidRPr="00DC0CBE">
        <w:rPr>
          <w:sz w:val="28"/>
          <w:szCs w:val="28"/>
          <w:lang w:val="ru-RU"/>
        </w:rPr>
        <w:t xml:space="preserve">), </w:t>
      </w:r>
      <w:proofErr w:type="spellStart"/>
      <w:r w:rsidR="00DC0CBE" w:rsidRPr="00DC0CBE">
        <w:rPr>
          <w:sz w:val="28"/>
          <w:szCs w:val="28"/>
          <w:lang w:val="ru-RU"/>
        </w:rPr>
        <w:t>викладено</w:t>
      </w:r>
      <w:proofErr w:type="spellEnd"/>
      <w:r w:rsidR="00DC0CBE" w:rsidRPr="00DC0CBE">
        <w:rPr>
          <w:sz w:val="28"/>
          <w:szCs w:val="28"/>
          <w:lang w:val="ru-RU"/>
        </w:rPr>
        <w:t xml:space="preserve"> </w:t>
      </w:r>
      <w:proofErr w:type="spellStart"/>
      <w:r w:rsidR="00DC0CBE" w:rsidRPr="00DC0CBE">
        <w:rPr>
          <w:sz w:val="28"/>
          <w:szCs w:val="28"/>
          <w:lang w:val="ru-RU"/>
        </w:rPr>
        <w:t>багатий</w:t>
      </w:r>
      <w:proofErr w:type="spellEnd"/>
      <w:r w:rsidR="00DC0CBE" w:rsidRPr="00DC0CBE">
        <w:rPr>
          <w:sz w:val="28"/>
          <w:szCs w:val="28"/>
          <w:lang w:val="ru-RU"/>
        </w:rPr>
        <w:t xml:space="preserve"> </w:t>
      </w:r>
      <w:proofErr w:type="spellStart"/>
      <w:r w:rsidR="00DC0CBE" w:rsidRPr="00DC0CBE">
        <w:rPr>
          <w:sz w:val="28"/>
          <w:szCs w:val="28"/>
          <w:lang w:val="ru-RU"/>
        </w:rPr>
        <w:t>емпіричний</w:t>
      </w:r>
      <w:proofErr w:type="spellEnd"/>
      <w:r w:rsidR="00DC0CBE" w:rsidRPr="00DC0CBE">
        <w:rPr>
          <w:sz w:val="28"/>
          <w:szCs w:val="28"/>
          <w:lang w:val="ru-RU"/>
        </w:rPr>
        <w:t xml:space="preserve"> </w:t>
      </w:r>
      <w:proofErr w:type="spellStart"/>
      <w:r w:rsidR="00DC0CBE" w:rsidRPr="00DC0CBE">
        <w:rPr>
          <w:sz w:val="28"/>
          <w:szCs w:val="28"/>
          <w:lang w:val="ru-RU"/>
        </w:rPr>
        <w:t>матеріал</w:t>
      </w:r>
      <w:proofErr w:type="spellEnd"/>
      <w:r w:rsidR="00DC0CBE" w:rsidRPr="00DC0CBE">
        <w:rPr>
          <w:sz w:val="28"/>
          <w:szCs w:val="28"/>
          <w:lang w:val="ru-RU"/>
        </w:rPr>
        <w:t xml:space="preserve"> (</w:t>
      </w:r>
      <w:proofErr w:type="spellStart"/>
      <w:r w:rsidR="00DC0CBE" w:rsidRPr="00DC0CBE">
        <w:rPr>
          <w:sz w:val="28"/>
          <w:szCs w:val="28"/>
          <w:lang w:val="ru-RU"/>
        </w:rPr>
        <w:t>результати</w:t>
      </w:r>
      <w:proofErr w:type="spellEnd"/>
      <w:r w:rsidR="00DC0CBE" w:rsidRPr="00DC0CBE">
        <w:rPr>
          <w:sz w:val="28"/>
          <w:szCs w:val="28"/>
          <w:lang w:val="ru-RU"/>
        </w:rPr>
        <w:t xml:space="preserve"> </w:t>
      </w:r>
      <w:proofErr w:type="spellStart"/>
      <w:r w:rsidR="00DC0CBE" w:rsidRPr="00DC0CBE">
        <w:rPr>
          <w:sz w:val="28"/>
          <w:szCs w:val="28"/>
          <w:lang w:val="ru-RU"/>
        </w:rPr>
        <w:t>соціологічних</w:t>
      </w:r>
      <w:proofErr w:type="spellEnd"/>
      <w:r w:rsidR="00DC0CBE" w:rsidRPr="00DC0CBE">
        <w:rPr>
          <w:sz w:val="28"/>
          <w:szCs w:val="28"/>
          <w:lang w:val="ru-RU"/>
        </w:rPr>
        <w:t xml:space="preserve"> </w:t>
      </w:r>
      <w:proofErr w:type="spellStart"/>
      <w:r w:rsidR="00DC0CBE" w:rsidRPr="00DC0CBE">
        <w:rPr>
          <w:sz w:val="28"/>
          <w:szCs w:val="28"/>
          <w:lang w:val="ru-RU"/>
        </w:rPr>
        <w:t>досліджень</w:t>
      </w:r>
      <w:proofErr w:type="spellEnd"/>
      <w:r w:rsidR="00DC0CBE" w:rsidRPr="00DC0CBE">
        <w:rPr>
          <w:sz w:val="28"/>
          <w:szCs w:val="28"/>
          <w:lang w:val="ru-RU"/>
        </w:rPr>
        <w:t xml:space="preserve">, </w:t>
      </w:r>
      <w:proofErr w:type="spellStart"/>
      <w:r w:rsidR="00DC0CBE" w:rsidRPr="00DC0CBE">
        <w:rPr>
          <w:sz w:val="28"/>
          <w:szCs w:val="28"/>
          <w:lang w:val="ru-RU"/>
        </w:rPr>
        <w:t>публікації</w:t>
      </w:r>
      <w:proofErr w:type="spellEnd"/>
      <w:r w:rsidR="00DC0CBE" w:rsidRPr="00DC0CBE">
        <w:rPr>
          <w:sz w:val="28"/>
          <w:szCs w:val="28"/>
          <w:lang w:val="ru-RU"/>
        </w:rPr>
        <w:t xml:space="preserve"> центру, </w:t>
      </w:r>
      <w:proofErr w:type="spellStart"/>
      <w:r w:rsidR="00DC0CBE" w:rsidRPr="00DC0CBE">
        <w:rPr>
          <w:sz w:val="28"/>
          <w:szCs w:val="28"/>
          <w:lang w:val="ru-RU"/>
        </w:rPr>
        <w:t>статистичні</w:t>
      </w:r>
      <w:proofErr w:type="spellEnd"/>
      <w:r w:rsidR="00DC0CBE" w:rsidRPr="00DC0CBE">
        <w:rPr>
          <w:sz w:val="28"/>
          <w:szCs w:val="28"/>
          <w:lang w:val="ru-RU"/>
        </w:rPr>
        <w:t xml:space="preserve"> </w:t>
      </w:r>
      <w:proofErr w:type="spellStart"/>
      <w:r w:rsidR="00DC0CBE" w:rsidRPr="00DC0CBE">
        <w:rPr>
          <w:sz w:val="28"/>
          <w:szCs w:val="28"/>
          <w:lang w:val="ru-RU"/>
        </w:rPr>
        <w:t>дані</w:t>
      </w:r>
      <w:proofErr w:type="spellEnd"/>
      <w:r w:rsidR="00DC0CBE" w:rsidRPr="00DC0CBE">
        <w:rPr>
          <w:sz w:val="28"/>
          <w:szCs w:val="28"/>
          <w:lang w:val="ru-RU"/>
        </w:rPr>
        <w:t>).</w:t>
      </w:r>
    </w:p>
    <w:p w:rsidR="00DC0CBE" w:rsidRPr="00DC0CBE" w:rsidRDefault="00497094" w:rsidP="00DC0CBE">
      <w:pPr>
        <w:numPr>
          <w:ilvl w:val="0"/>
          <w:numId w:val="18"/>
        </w:numPr>
        <w:jc w:val="both"/>
        <w:rPr>
          <w:sz w:val="28"/>
          <w:szCs w:val="28"/>
          <w:lang w:val="ru-RU"/>
        </w:rPr>
      </w:pPr>
      <w:hyperlink r:id="rId19" w:history="1">
        <w:r w:rsidR="00DC0CBE" w:rsidRPr="00DC0CBE">
          <w:rPr>
            <w:rStyle w:val="ab"/>
            <w:sz w:val="28"/>
            <w:szCs w:val="28"/>
            <w:lang w:val="ru-RU"/>
          </w:rPr>
          <w:t>www.sociology.kharkov.ua</w:t>
        </w:r>
      </w:hyperlink>
      <w:r w:rsidR="00DC0CBE" w:rsidRPr="00DC0CBE">
        <w:rPr>
          <w:sz w:val="28"/>
          <w:szCs w:val="28"/>
          <w:lang w:val="ru-RU"/>
        </w:rPr>
        <w:t xml:space="preserve">– </w:t>
      </w:r>
      <w:proofErr w:type="spellStart"/>
      <w:r w:rsidR="00DC0CBE" w:rsidRPr="00DC0CBE">
        <w:rPr>
          <w:sz w:val="28"/>
          <w:szCs w:val="28"/>
          <w:lang w:val="ru-RU"/>
        </w:rPr>
        <w:t>Sociology</w:t>
      </w:r>
      <w:proofErr w:type="spellEnd"/>
      <w:r w:rsidR="00DC0CBE" w:rsidRPr="00DC0CBE">
        <w:rPr>
          <w:sz w:val="28"/>
          <w:szCs w:val="28"/>
          <w:lang w:val="ru-RU"/>
        </w:rPr>
        <w:t xml:space="preserve"> </w:t>
      </w:r>
      <w:proofErr w:type="spellStart"/>
      <w:r w:rsidR="00DC0CBE" w:rsidRPr="00DC0CBE">
        <w:rPr>
          <w:sz w:val="28"/>
          <w:szCs w:val="28"/>
          <w:lang w:val="ru-RU"/>
        </w:rPr>
        <w:t>Hall</w:t>
      </w:r>
      <w:proofErr w:type="spellEnd"/>
      <w:r w:rsidR="00DC0CBE" w:rsidRPr="00DC0CBE">
        <w:rPr>
          <w:sz w:val="28"/>
          <w:szCs w:val="28"/>
          <w:lang w:val="ru-RU"/>
        </w:rPr>
        <w:t xml:space="preserve">, сайт </w:t>
      </w:r>
      <w:proofErr w:type="spellStart"/>
      <w:proofErr w:type="gramStart"/>
      <w:r w:rsidR="00DC0CBE" w:rsidRPr="00DC0CBE">
        <w:rPr>
          <w:sz w:val="28"/>
          <w:szCs w:val="28"/>
          <w:lang w:val="ru-RU"/>
        </w:rPr>
        <w:t>соц</w:t>
      </w:r>
      <w:proofErr w:type="gramEnd"/>
      <w:r w:rsidR="00DC0CBE" w:rsidRPr="00DC0CBE">
        <w:rPr>
          <w:sz w:val="28"/>
          <w:szCs w:val="28"/>
          <w:lang w:val="ru-RU"/>
        </w:rPr>
        <w:t>іологічного</w:t>
      </w:r>
      <w:proofErr w:type="spellEnd"/>
      <w:r w:rsidR="00DC0CBE" w:rsidRPr="00DC0CBE">
        <w:rPr>
          <w:sz w:val="28"/>
          <w:szCs w:val="28"/>
          <w:lang w:val="ru-RU"/>
        </w:rPr>
        <w:t xml:space="preserve"> факультету ХНУ </w:t>
      </w:r>
      <w:proofErr w:type="spellStart"/>
      <w:r w:rsidR="00DC0CBE" w:rsidRPr="00DC0CBE">
        <w:rPr>
          <w:sz w:val="28"/>
          <w:szCs w:val="28"/>
          <w:lang w:val="ru-RU"/>
        </w:rPr>
        <w:t>ім</w:t>
      </w:r>
      <w:proofErr w:type="spellEnd"/>
      <w:r w:rsidR="00DC0CBE" w:rsidRPr="00DC0CBE">
        <w:rPr>
          <w:sz w:val="28"/>
          <w:szCs w:val="28"/>
          <w:lang w:val="ru-RU"/>
        </w:rPr>
        <w:t xml:space="preserve">. В. Н. </w:t>
      </w:r>
      <w:proofErr w:type="spellStart"/>
      <w:r w:rsidR="00DC0CBE" w:rsidRPr="00DC0CBE">
        <w:rPr>
          <w:sz w:val="28"/>
          <w:szCs w:val="28"/>
          <w:lang w:val="ru-RU"/>
        </w:rPr>
        <w:t>Каразіна</w:t>
      </w:r>
      <w:proofErr w:type="spellEnd"/>
      <w:r w:rsidR="00DC0CBE" w:rsidRPr="00DC0CBE">
        <w:rPr>
          <w:sz w:val="28"/>
          <w:szCs w:val="28"/>
          <w:lang w:val="ru-RU"/>
        </w:rPr>
        <w:t>.</w:t>
      </w:r>
    </w:p>
    <w:p w:rsidR="00DC0CBE" w:rsidRPr="00DC0CBE" w:rsidRDefault="00497094" w:rsidP="00DC0CBE">
      <w:pPr>
        <w:numPr>
          <w:ilvl w:val="0"/>
          <w:numId w:val="18"/>
        </w:numPr>
        <w:jc w:val="both"/>
        <w:rPr>
          <w:sz w:val="28"/>
          <w:szCs w:val="28"/>
          <w:lang w:val="ru-RU"/>
        </w:rPr>
      </w:pPr>
      <w:hyperlink r:id="rId20" w:history="1">
        <w:r w:rsidR="00DC0CBE" w:rsidRPr="00DC0CBE">
          <w:rPr>
            <w:rStyle w:val="ab"/>
            <w:sz w:val="28"/>
            <w:szCs w:val="28"/>
            <w:lang w:val="ru-RU"/>
          </w:rPr>
          <w:t>http://www.nir.ru/socio/scipubl/socjour.htm </w:t>
        </w:r>
      </w:hyperlink>
      <w:r w:rsidR="00DC0CBE" w:rsidRPr="00DC0CBE">
        <w:rPr>
          <w:sz w:val="28"/>
          <w:szCs w:val="28"/>
          <w:lang w:val="ru-RU"/>
        </w:rPr>
        <w:t>– официальный сайт журнала “Социологический журнал” – можно ознакомиться не только с оглавлением. Содержит большое количество электронных версий статей по различным направлениям социологии.</w:t>
      </w:r>
    </w:p>
    <w:p w:rsidR="00DC0CBE" w:rsidRPr="00DC0CBE" w:rsidRDefault="00497094" w:rsidP="00DC0CBE">
      <w:pPr>
        <w:numPr>
          <w:ilvl w:val="0"/>
          <w:numId w:val="18"/>
        </w:numPr>
        <w:jc w:val="both"/>
        <w:rPr>
          <w:sz w:val="28"/>
          <w:szCs w:val="28"/>
          <w:lang w:val="ru-RU"/>
        </w:rPr>
      </w:pPr>
      <w:hyperlink r:id="rId21" w:history="1">
        <w:r w:rsidR="00DC0CBE" w:rsidRPr="00DC0CBE">
          <w:rPr>
            <w:rStyle w:val="ab"/>
            <w:sz w:val="28"/>
            <w:szCs w:val="28"/>
            <w:lang w:val="ru-RU"/>
          </w:rPr>
          <w:t>http://www.soc.pu.ru/publications/jssa/</w:t>
        </w:r>
      </w:hyperlink>
      <w:r w:rsidR="00DC0CBE" w:rsidRPr="00DC0CBE">
        <w:rPr>
          <w:sz w:val="28"/>
          <w:szCs w:val="28"/>
          <w:lang w:val="ru-RU"/>
        </w:rPr>
        <w:t> – официальный сайт журнала “Журнал социологии и социальной антропологии (СПб)” – ежеквартальное профессиональное издание факультета социологии СПбГУ. Материалы текущего номера (прилагается аннотация). Полный архив.</w:t>
      </w:r>
    </w:p>
    <w:p w:rsidR="00DC0CBE" w:rsidRPr="00DC0CBE" w:rsidRDefault="00497094" w:rsidP="00DC0CBE">
      <w:pPr>
        <w:numPr>
          <w:ilvl w:val="0"/>
          <w:numId w:val="18"/>
        </w:numPr>
        <w:jc w:val="both"/>
        <w:rPr>
          <w:sz w:val="28"/>
          <w:szCs w:val="28"/>
          <w:lang w:val="ru-RU"/>
        </w:rPr>
      </w:pPr>
      <w:hyperlink r:id="rId22" w:history="1">
        <w:r w:rsidR="00DC0CBE" w:rsidRPr="00DC0CBE">
          <w:rPr>
            <w:rStyle w:val="ab"/>
            <w:sz w:val="28"/>
            <w:szCs w:val="28"/>
            <w:lang w:val="ru-RU"/>
          </w:rPr>
          <w:t>http://www.socium.info/library.html </w:t>
        </w:r>
      </w:hyperlink>
      <w:r w:rsidR="00DC0CBE" w:rsidRPr="00DC0CBE">
        <w:rPr>
          <w:sz w:val="28"/>
          <w:szCs w:val="28"/>
          <w:lang w:val="ru-RU"/>
        </w:rPr>
        <w:t xml:space="preserve">– </w:t>
      </w:r>
      <w:proofErr w:type="spellStart"/>
      <w:r w:rsidR="00DC0CBE" w:rsidRPr="00DC0CBE">
        <w:rPr>
          <w:sz w:val="28"/>
          <w:szCs w:val="28"/>
          <w:lang w:val="ru-RU"/>
        </w:rPr>
        <w:t>бібліотека</w:t>
      </w:r>
      <w:proofErr w:type="spellEnd"/>
      <w:r w:rsidR="00DC0CBE" w:rsidRPr="00DC0CB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DC0CBE" w:rsidRPr="00DC0CBE">
        <w:rPr>
          <w:sz w:val="28"/>
          <w:szCs w:val="28"/>
          <w:lang w:val="ru-RU"/>
        </w:rPr>
        <w:t>соц</w:t>
      </w:r>
      <w:proofErr w:type="gramEnd"/>
      <w:r w:rsidR="00DC0CBE" w:rsidRPr="00DC0CBE">
        <w:rPr>
          <w:sz w:val="28"/>
          <w:szCs w:val="28"/>
          <w:lang w:val="ru-RU"/>
        </w:rPr>
        <w:t>іологічної</w:t>
      </w:r>
      <w:proofErr w:type="spellEnd"/>
      <w:r w:rsidR="00DC0CBE" w:rsidRPr="00DC0CBE">
        <w:rPr>
          <w:sz w:val="28"/>
          <w:szCs w:val="28"/>
          <w:lang w:val="ru-RU"/>
        </w:rPr>
        <w:t xml:space="preserve"> </w:t>
      </w:r>
      <w:proofErr w:type="spellStart"/>
      <w:r w:rsidR="00DC0CBE" w:rsidRPr="00DC0CBE">
        <w:rPr>
          <w:sz w:val="28"/>
          <w:szCs w:val="28"/>
          <w:lang w:val="ru-RU"/>
        </w:rPr>
        <w:t>літератури</w:t>
      </w:r>
      <w:proofErr w:type="spellEnd"/>
    </w:p>
    <w:p w:rsidR="00DC0CBE" w:rsidRPr="00DC0CBE" w:rsidRDefault="00497094" w:rsidP="00DC0CBE">
      <w:pPr>
        <w:numPr>
          <w:ilvl w:val="0"/>
          <w:numId w:val="18"/>
        </w:numPr>
        <w:tabs>
          <w:tab w:val="num" w:pos="426"/>
        </w:tabs>
        <w:jc w:val="both"/>
        <w:rPr>
          <w:sz w:val="28"/>
          <w:szCs w:val="28"/>
          <w:lang w:val="ru-RU"/>
        </w:rPr>
      </w:pPr>
      <w:hyperlink r:id="rId23" w:history="1">
        <w:r w:rsidR="00DC0CBE" w:rsidRPr="00DC0CBE">
          <w:rPr>
            <w:rStyle w:val="ab"/>
            <w:sz w:val="28"/>
            <w:szCs w:val="28"/>
            <w:lang w:val="ru-RU"/>
          </w:rPr>
          <w:t>http://www.studfiles.ru/all-vuz/879/folder:2208/</w:t>
        </w:r>
      </w:hyperlink>
      <w:r w:rsidR="00DC0CBE" w:rsidRPr="00DC0CBE">
        <w:rPr>
          <w:sz w:val="28"/>
          <w:szCs w:val="28"/>
        </w:rPr>
        <w:t xml:space="preserve"> - </w:t>
      </w:r>
      <w:proofErr w:type="spellStart"/>
      <w:r w:rsidR="00DC0CBE" w:rsidRPr="00DC0CBE">
        <w:rPr>
          <w:sz w:val="28"/>
          <w:szCs w:val="28"/>
          <w:lang w:val="ru-RU"/>
        </w:rPr>
        <w:t>бібліотека</w:t>
      </w:r>
      <w:proofErr w:type="spellEnd"/>
      <w:r w:rsidR="00DC0CBE" w:rsidRPr="00DC0CB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DC0CBE" w:rsidRPr="00DC0CBE">
        <w:rPr>
          <w:sz w:val="28"/>
          <w:szCs w:val="28"/>
          <w:lang w:val="ru-RU"/>
        </w:rPr>
        <w:t>соц</w:t>
      </w:r>
      <w:proofErr w:type="gramEnd"/>
      <w:r w:rsidR="00DC0CBE" w:rsidRPr="00DC0CBE">
        <w:rPr>
          <w:sz w:val="28"/>
          <w:szCs w:val="28"/>
          <w:lang w:val="ru-RU"/>
        </w:rPr>
        <w:t>іологічної</w:t>
      </w:r>
      <w:proofErr w:type="spellEnd"/>
      <w:r w:rsidR="00DC0CBE" w:rsidRPr="00DC0CBE">
        <w:rPr>
          <w:sz w:val="28"/>
          <w:szCs w:val="28"/>
          <w:lang w:val="ru-RU"/>
        </w:rPr>
        <w:t xml:space="preserve"> </w:t>
      </w:r>
      <w:proofErr w:type="spellStart"/>
      <w:r w:rsidR="00DC0CBE" w:rsidRPr="00DC0CBE">
        <w:rPr>
          <w:sz w:val="28"/>
          <w:szCs w:val="28"/>
          <w:lang w:val="ru-RU"/>
        </w:rPr>
        <w:t>літератури</w:t>
      </w:r>
      <w:proofErr w:type="spellEnd"/>
    </w:p>
    <w:p w:rsidR="00DC0CBE" w:rsidRPr="00DC0CBE" w:rsidRDefault="00DC0CBE" w:rsidP="00DC0CBE">
      <w:pPr>
        <w:numPr>
          <w:ilvl w:val="0"/>
          <w:numId w:val="18"/>
        </w:numPr>
        <w:tabs>
          <w:tab w:val="num" w:pos="426"/>
        </w:tabs>
        <w:jc w:val="both"/>
        <w:rPr>
          <w:sz w:val="28"/>
          <w:szCs w:val="28"/>
        </w:rPr>
      </w:pPr>
      <w:r w:rsidRPr="00DC0CBE">
        <w:rPr>
          <w:sz w:val="28"/>
          <w:szCs w:val="28"/>
          <w:u w:val="single"/>
          <w:lang w:val="en-US"/>
        </w:rPr>
        <w:t>www</w:t>
      </w:r>
      <w:r w:rsidRPr="00DC0CBE">
        <w:rPr>
          <w:sz w:val="28"/>
          <w:szCs w:val="28"/>
          <w:u w:val="single"/>
        </w:rPr>
        <w:t>.</w:t>
      </w:r>
      <w:proofErr w:type="spellStart"/>
      <w:r w:rsidRPr="00DC0CBE">
        <w:rPr>
          <w:sz w:val="28"/>
          <w:szCs w:val="28"/>
          <w:u w:val="single"/>
          <w:lang w:val="en-US"/>
        </w:rPr>
        <w:t>uceps</w:t>
      </w:r>
      <w:proofErr w:type="spellEnd"/>
      <w:r w:rsidRPr="00DC0CBE">
        <w:rPr>
          <w:sz w:val="28"/>
          <w:szCs w:val="28"/>
          <w:u w:val="single"/>
        </w:rPr>
        <w:t>.</w:t>
      </w:r>
      <w:r w:rsidRPr="00DC0CBE">
        <w:rPr>
          <w:sz w:val="28"/>
          <w:szCs w:val="28"/>
          <w:u w:val="single"/>
          <w:lang w:val="en-US"/>
        </w:rPr>
        <w:t>com</w:t>
      </w:r>
      <w:r w:rsidRPr="00DC0CBE">
        <w:rPr>
          <w:sz w:val="28"/>
          <w:szCs w:val="28"/>
          <w:u w:val="single"/>
        </w:rPr>
        <w:t>.</w:t>
      </w:r>
      <w:proofErr w:type="spellStart"/>
      <w:r w:rsidRPr="00DC0CBE">
        <w:rPr>
          <w:sz w:val="28"/>
          <w:szCs w:val="28"/>
          <w:u w:val="single"/>
          <w:lang w:val="en-US"/>
        </w:rPr>
        <w:t>ua</w:t>
      </w:r>
      <w:proofErr w:type="spellEnd"/>
      <w:r w:rsidRPr="00DC0CBE">
        <w:rPr>
          <w:sz w:val="28"/>
          <w:szCs w:val="28"/>
          <w:u w:val="single"/>
        </w:rPr>
        <w:t>/</w:t>
      </w:r>
      <w:proofErr w:type="spellStart"/>
      <w:r w:rsidRPr="00DC0CBE">
        <w:rPr>
          <w:sz w:val="28"/>
          <w:szCs w:val="28"/>
          <w:u w:val="single"/>
          <w:lang w:val="en-US"/>
        </w:rPr>
        <w:t>ukr</w:t>
      </w:r>
      <w:proofErr w:type="spellEnd"/>
      <w:r w:rsidRPr="00DC0CBE">
        <w:rPr>
          <w:sz w:val="28"/>
          <w:szCs w:val="28"/>
          <w:u w:val="single"/>
        </w:rPr>
        <w:t>/</w:t>
      </w:r>
      <w:r w:rsidRPr="00DC0CBE">
        <w:rPr>
          <w:sz w:val="28"/>
          <w:szCs w:val="28"/>
          <w:u w:val="single"/>
          <w:lang w:val="en-US"/>
        </w:rPr>
        <w:t>all</w:t>
      </w:r>
      <w:r w:rsidRPr="00DC0CBE">
        <w:rPr>
          <w:sz w:val="28"/>
          <w:szCs w:val="28"/>
          <w:u w:val="single"/>
        </w:rPr>
        <w:t>/</w:t>
      </w:r>
      <w:r w:rsidRPr="00DC0CBE">
        <w:rPr>
          <w:sz w:val="28"/>
          <w:szCs w:val="28"/>
          <w:u w:val="single"/>
          <w:lang w:val="en-US"/>
        </w:rPr>
        <w:t>sociology</w:t>
      </w:r>
      <w:r w:rsidRPr="00DC0CBE">
        <w:rPr>
          <w:sz w:val="28"/>
          <w:szCs w:val="28"/>
        </w:rPr>
        <w:t xml:space="preserve"> (Архів соціологічних даних Українського центру економічних і політичних досліджень імені Олександра Разумкова, </w:t>
      </w:r>
      <w:proofErr w:type="spellStart"/>
      <w:r w:rsidRPr="00DC0CBE">
        <w:rPr>
          <w:sz w:val="28"/>
          <w:szCs w:val="28"/>
        </w:rPr>
        <w:t>м.Київ</w:t>
      </w:r>
      <w:proofErr w:type="spellEnd"/>
      <w:r w:rsidRPr="00DC0CBE">
        <w:rPr>
          <w:sz w:val="28"/>
          <w:szCs w:val="28"/>
        </w:rPr>
        <w:t>).</w:t>
      </w:r>
    </w:p>
    <w:p w:rsidR="00DC0CBE" w:rsidRPr="00DC0CBE" w:rsidRDefault="00DC0CBE" w:rsidP="00DC0CBE">
      <w:pPr>
        <w:numPr>
          <w:ilvl w:val="0"/>
          <w:numId w:val="18"/>
        </w:numPr>
        <w:tabs>
          <w:tab w:val="num" w:pos="426"/>
        </w:tabs>
        <w:jc w:val="both"/>
        <w:rPr>
          <w:sz w:val="28"/>
          <w:szCs w:val="28"/>
        </w:rPr>
      </w:pPr>
      <w:r w:rsidRPr="00DC0CBE">
        <w:rPr>
          <w:sz w:val="28"/>
          <w:szCs w:val="28"/>
          <w:u w:val="single"/>
          <w:lang w:val="ru-RU"/>
        </w:rPr>
        <w:t>www.ukrstat.gov.ua</w:t>
      </w:r>
      <w:r w:rsidRPr="00DC0CBE">
        <w:rPr>
          <w:sz w:val="28"/>
          <w:szCs w:val="28"/>
          <w:lang w:val="ru-RU"/>
        </w:rPr>
        <w:t xml:space="preserve"> (</w:t>
      </w:r>
      <w:proofErr w:type="spellStart"/>
      <w:r w:rsidRPr="00DC0CBE">
        <w:rPr>
          <w:sz w:val="28"/>
          <w:szCs w:val="28"/>
          <w:lang w:val="ru-RU"/>
        </w:rPr>
        <w:t>Статистичні</w:t>
      </w:r>
      <w:proofErr w:type="spellEnd"/>
      <w:r w:rsidRPr="00DC0CBE">
        <w:rPr>
          <w:sz w:val="28"/>
          <w:szCs w:val="28"/>
          <w:lang w:val="ru-RU"/>
        </w:rPr>
        <w:t xml:space="preserve"> </w:t>
      </w:r>
      <w:proofErr w:type="spellStart"/>
      <w:r w:rsidRPr="00DC0CBE">
        <w:rPr>
          <w:sz w:val="28"/>
          <w:szCs w:val="28"/>
          <w:lang w:val="ru-RU"/>
        </w:rPr>
        <w:t>матеріали</w:t>
      </w:r>
      <w:proofErr w:type="spellEnd"/>
      <w:r w:rsidRPr="00DC0CBE">
        <w:rPr>
          <w:sz w:val="28"/>
          <w:szCs w:val="28"/>
          <w:lang w:val="ru-RU"/>
        </w:rPr>
        <w:t xml:space="preserve"> </w:t>
      </w:r>
      <w:proofErr w:type="spellStart"/>
      <w:r w:rsidRPr="00DC0CBE">
        <w:rPr>
          <w:sz w:val="28"/>
          <w:szCs w:val="28"/>
          <w:lang w:val="ru-RU"/>
        </w:rPr>
        <w:t>Держкомстату</w:t>
      </w:r>
      <w:proofErr w:type="spellEnd"/>
      <w:r w:rsidRPr="00DC0CBE">
        <w:rPr>
          <w:sz w:val="28"/>
          <w:szCs w:val="28"/>
          <w:lang w:val="ru-RU"/>
        </w:rPr>
        <w:t xml:space="preserve"> </w:t>
      </w:r>
      <w:proofErr w:type="spellStart"/>
      <w:r w:rsidRPr="00DC0CBE">
        <w:rPr>
          <w:sz w:val="28"/>
          <w:szCs w:val="28"/>
          <w:lang w:val="ru-RU"/>
        </w:rPr>
        <w:t>України</w:t>
      </w:r>
      <w:proofErr w:type="spellEnd"/>
      <w:r w:rsidRPr="00DC0CBE">
        <w:rPr>
          <w:sz w:val="28"/>
          <w:szCs w:val="28"/>
          <w:lang w:val="ru-RU"/>
        </w:rPr>
        <w:t>)</w:t>
      </w:r>
    </w:p>
    <w:p w:rsidR="00DC0CBE" w:rsidRPr="00DC0CBE" w:rsidRDefault="00DC0CBE" w:rsidP="00DC0CBE">
      <w:pPr>
        <w:numPr>
          <w:ilvl w:val="0"/>
          <w:numId w:val="18"/>
        </w:numPr>
        <w:tabs>
          <w:tab w:val="num" w:pos="426"/>
        </w:tabs>
        <w:jc w:val="both"/>
        <w:rPr>
          <w:sz w:val="28"/>
          <w:szCs w:val="28"/>
        </w:rPr>
      </w:pPr>
      <w:r w:rsidRPr="00DC0CBE">
        <w:rPr>
          <w:sz w:val="28"/>
          <w:szCs w:val="28"/>
          <w:u w:val="single"/>
          <w:lang w:val="ru-RU"/>
        </w:rPr>
        <w:t>www.sociology.kharkov.ua</w:t>
      </w:r>
      <w:r w:rsidRPr="00DC0CBE">
        <w:rPr>
          <w:sz w:val="28"/>
          <w:szCs w:val="28"/>
          <w:lang w:val="ru-RU"/>
        </w:rPr>
        <w:t xml:space="preserve"> (</w:t>
      </w:r>
      <w:proofErr w:type="spellStart"/>
      <w:r w:rsidRPr="00DC0CBE">
        <w:rPr>
          <w:sz w:val="28"/>
          <w:szCs w:val="28"/>
          <w:lang w:val="ru-RU"/>
        </w:rPr>
        <w:t>Домашня</w:t>
      </w:r>
      <w:proofErr w:type="spellEnd"/>
      <w:r w:rsidRPr="00DC0CBE">
        <w:rPr>
          <w:sz w:val="28"/>
          <w:szCs w:val="28"/>
          <w:lang w:val="ru-RU"/>
        </w:rPr>
        <w:t xml:space="preserve"> </w:t>
      </w:r>
      <w:proofErr w:type="spellStart"/>
      <w:r w:rsidRPr="00DC0CBE">
        <w:rPr>
          <w:sz w:val="28"/>
          <w:szCs w:val="28"/>
          <w:lang w:val="ru-RU"/>
        </w:rPr>
        <w:t>сторінка</w:t>
      </w:r>
      <w:proofErr w:type="spellEnd"/>
      <w:r w:rsidRPr="00DC0CBE">
        <w:rPr>
          <w:sz w:val="28"/>
          <w:szCs w:val="28"/>
          <w:lang w:val="ru-RU"/>
        </w:rPr>
        <w:t xml:space="preserve"> </w:t>
      </w:r>
      <w:proofErr w:type="spellStart"/>
      <w:r w:rsidRPr="00DC0CBE">
        <w:rPr>
          <w:sz w:val="28"/>
          <w:szCs w:val="28"/>
          <w:lang w:val="ru-RU"/>
        </w:rPr>
        <w:t>харківських</w:t>
      </w:r>
      <w:proofErr w:type="spellEnd"/>
      <w:r w:rsidRPr="00DC0CB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C0CBE">
        <w:rPr>
          <w:sz w:val="28"/>
          <w:szCs w:val="28"/>
          <w:lang w:val="ru-RU"/>
        </w:rPr>
        <w:t>соц</w:t>
      </w:r>
      <w:proofErr w:type="gramEnd"/>
      <w:r w:rsidRPr="00DC0CBE">
        <w:rPr>
          <w:sz w:val="28"/>
          <w:szCs w:val="28"/>
          <w:lang w:val="ru-RU"/>
        </w:rPr>
        <w:t>іологів</w:t>
      </w:r>
      <w:proofErr w:type="spellEnd"/>
      <w:r w:rsidRPr="00DC0CBE">
        <w:rPr>
          <w:sz w:val="28"/>
          <w:szCs w:val="28"/>
          <w:lang w:val="ru-RU"/>
        </w:rPr>
        <w:t>)</w:t>
      </w:r>
    </w:p>
    <w:p w:rsidR="00DC0CBE" w:rsidRPr="00DC0CBE" w:rsidRDefault="00DC0CBE" w:rsidP="00DC0CBE">
      <w:pPr>
        <w:numPr>
          <w:ilvl w:val="0"/>
          <w:numId w:val="18"/>
        </w:numPr>
        <w:tabs>
          <w:tab w:val="num" w:pos="426"/>
        </w:tabs>
        <w:jc w:val="both"/>
        <w:rPr>
          <w:sz w:val="28"/>
          <w:szCs w:val="28"/>
        </w:rPr>
      </w:pPr>
      <w:r w:rsidRPr="00DC0CBE">
        <w:rPr>
          <w:sz w:val="28"/>
          <w:szCs w:val="28"/>
          <w:u w:val="single"/>
          <w:lang w:val="ru-RU"/>
        </w:rPr>
        <w:t>www.i-soc.com.ua</w:t>
      </w:r>
      <w:r w:rsidRPr="00DC0CBE">
        <w:rPr>
          <w:sz w:val="28"/>
          <w:szCs w:val="28"/>
          <w:lang w:val="ru-RU"/>
        </w:rPr>
        <w:t xml:space="preserve"> (</w:t>
      </w:r>
      <w:proofErr w:type="spellStart"/>
      <w:r w:rsidRPr="00DC0CBE">
        <w:rPr>
          <w:sz w:val="28"/>
          <w:szCs w:val="28"/>
          <w:lang w:val="ru-RU"/>
        </w:rPr>
        <w:t>Домашня</w:t>
      </w:r>
      <w:proofErr w:type="spellEnd"/>
      <w:r w:rsidRPr="00DC0CBE">
        <w:rPr>
          <w:sz w:val="28"/>
          <w:szCs w:val="28"/>
          <w:lang w:val="ru-RU"/>
        </w:rPr>
        <w:t xml:space="preserve"> </w:t>
      </w:r>
      <w:proofErr w:type="spellStart"/>
      <w:r w:rsidRPr="00DC0CBE">
        <w:rPr>
          <w:sz w:val="28"/>
          <w:szCs w:val="28"/>
          <w:lang w:val="ru-RU"/>
        </w:rPr>
        <w:t>сторінка</w:t>
      </w:r>
      <w:proofErr w:type="spellEnd"/>
      <w:r w:rsidRPr="00DC0CBE">
        <w:rPr>
          <w:sz w:val="28"/>
          <w:szCs w:val="28"/>
          <w:lang w:val="ru-RU"/>
        </w:rPr>
        <w:t xml:space="preserve"> </w:t>
      </w:r>
      <w:proofErr w:type="spellStart"/>
      <w:r w:rsidRPr="00DC0CBE">
        <w:rPr>
          <w:sz w:val="28"/>
          <w:szCs w:val="28"/>
          <w:lang w:val="ru-RU"/>
        </w:rPr>
        <w:t>Інституту</w:t>
      </w:r>
      <w:proofErr w:type="spellEnd"/>
      <w:r w:rsidRPr="00DC0CB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C0CBE">
        <w:rPr>
          <w:sz w:val="28"/>
          <w:szCs w:val="28"/>
          <w:lang w:val="ru-RU"/>
        </w:rPr>
        <w:t>соц</w:t>
      </w:r>
      <w:proofErr w:type="gramEnd"/>
      <w:r w:rsidRPr="00DC0CBE">
        <w:rPr>
          <w:sz w:val="28"/>
          <w:szCs w:val="28"/>
          <w:lang w:val="ru-RU"/>
        </w:rPr>
        <w:t>іології</w:t>
      </w:r>
      <w:proofErr w:type="spellEnd"/>
      <w:r w:rsidRPr="00DC0CBE">
        <w:rPr>
          <w:sz w:val="28"/>
          <w:szCs w:val="28"/>
          <w:lang w:val="ru-RU"/>
        </w:rPr>
        <w:t xml:space="preserve"> НАН </w:t>
      </w:r>
      <w:proofErr w:type="spellStart"/>
      <w:r w:rsidRPr="00DC0CBE">
        <w:rPr>
          <w:sz w:val="28"/>
          <w:szCs w:val="28"/>
          <w:lang w:val="ru-RU"/>
        </w:rPr>
        <w:t>України</w:t>
      </w:r>
      <w:proofErr w:type="spellEnd"/>
      <w:r w:rsidRPr="00DC0CBE">
        <w:rPr>
          <w:sz w:val="28"/>
          <w:szCs w:val="28"/>
          <w:lang w:val="ru-RU"/>
        </w:rPr>
        <w:t>)</w:t>
      </w:r>
    </w:p>
    <w:p w:rsidR="00DC0CBE" w:rsidRPr="00DC0CBE" w:rsidRDefault="00DC0CBE" w:rsidP="00DC0CBE">
      <w:pPr>
        <w:jc w:val="both"/>
        <w:rPr>
          <w:sz w:val="28"/>
          <w:szCs w:val="28"/>
        </w:rPr>
      </w:pPr>
    </w:p>
    <w:p w:rsidR="0004124D" w:rsidRDefault="0004124D" w:rsidP="0004124D">
      <w:pPr>
        <w:ind w:right="-57"/>
        <w:rPr>
          <w:rFonts w:cs="Times New Roman"/>
          <w:b/>
          <w:sz w:val="28"/>
          <w:szCs w:val="28"/>
        </w:rPr>
      </w:pPr>
    </w:p>
    <w:p w:rsidR="0004124D" w:rsidRDefault="0004124D" w:rsidP="0004124D">
      <w:pPr>
        <w:ind w:right="-57"/>
        <w:rPr>
          <w:rFonts w:cs="Times New Roman"/>
          <w:b/>
          <w:sz w:val="28"/>
          <w:szCs w:val="28"/>
        </w:rPr>
      </w:pPr>
    </w:p>
    <w:p w:rsidR="0004124D" w:rsidRDefault="0004124D" w:rsidP="0004124D">
      <w:pPr>
        <w:ind w:right="-57"/>
        <w:rPr>
          <w:rFonts w:cs="Times New Roman"/>
          <w:b/>
          <w:sz w:val="28"/>
          <w:szCs w:val="28"/>
        </w:rPr>
      </w:pPr>
    </w:p>
    <w:p w:rsidR="0004124D" w:rsidRDefault="0004124D" w:rsidP="0004124D">
      <w:pPr>
        <w:ind w:right="-57"/>
        <w:rPr>
          <w:rFonts w:cs="Times New Roman"/>
          <w:b/>
          <w:sz w:val="28"/>
          <w:szCs w:val="28"/>
        </w:rPr>
      </w:pPr>
    </w:p>
    <w:p w:rsidR="0004124D" w:rsidRDefault="0004124D" w:rsidP="0004124D">
      <w:pPr>
        <w:ind w:right="-57"/>
        <w:rPr>
          <w:rFonts w:cs="Times New Roman"/>
          <w:b/>
          <w:sz w:val="28"/>
          <w:szCs w:val="28"/>
        </w:rPr>
      </w:pPr>
    </w:p>
    <w:p w:rsidR="0004124D" w:rsidRDefault="0004124D" w:rsidP="0004124D">
      <w:pPr>
        <w:ind w:right="-57"/>
        <w:rPr>
          <w:rFonts w:cs="Times New Roman"/>
          <w:b/>
          <w:sz w:val="28"/>
          <w:szCs w:val="28"/>
        </w:rPr>
      </w:pPr>
    </w:p>
    <w:p w:rsidR="0004124D" w:rsidRDefault="0004124D" w:rsidP="0004124D">
      <w:pPr>
        <w:ind w:right="-57"/>
        <w:rPr>
          <w:rFonts w:cs="Times New Roman"/>
          <w:b/>
          <w:sz w:val="28"/>
          <w:szCs w:val="28"/>
        </w:rPr>
      </w:pPr>
    </w:p>
    <w:p w:rsidR="0004124D" w:rsidRPr="0004124D" w:rsidRDefault="0004124D" w:rsidP="0004124D">
      <w:pPr>
        <w:ind w:right="-57"/>
        <w:jc w:val="center"/>
        <w:rPr>
          <w:rFonts w:cs="Times New Roman"/>
          <w:b/>
          <w:sz w:val="28"/>
          <w:szCs w:val="28"/>
        </w:rPr>
      </w:pPr>
      <w:r w:rsidRPr="0004124D">
        <w:rPr>
          <w:rFonts w:cs="Times New Roman"/>
          <w:b/>
          <w:sz w:val="28"/>
          <w:szCs w:val="28"/>
        </w:rPr>
        <w:lastRenderedPageBreak/>
        <w:t>Розділ 7. Структурно-логічна система (СЛС) вивчення навчальної дисципліни «</w:t>
      </w:r>
      <w:r>
        <w:rPr>
          <w:rFonts w:cs="Times New Roman"/>
          <w:b/>
          <w:sz w:val="28"/>
          <w:szCs w:val="28"/>
        </w:rPr>
        <w:t>Соціологія міста</w:t>
      </w:r>
      <w:r w:rsidRPr="0004124D">
        <w:rPr>
          <w:rFonts w:cs="Times New Roman"/>
          <w:b/>
          <w:sz w:val="28"/>
          <w:szCs w:val="28"/>
        </w:rPr>
        <w:t>»</w:t>
      </w:r>
    </w:p>
    <w:p w:rsidR="0004124D" w:rsidRPr="0004124D" w:rsidRDefault="0004124D" w:rsidP="0004124D">
      <w:pPr>
        <w:ind w:right="-57"/>
        <w:rPr>
          <w:rFonts w:cs="Times New Roman"/>
          <w:b/>
          <w:sz w:val="28"/>
          <w:szCs w:val="2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73"/>
      </w:tblGrid>
      <w:tr w:rsidR="0004124D" w:rsidRPr="0004124D" w:rsidTr="00CE11B8">
        <w:trPr>
          <w:trHeight w:val="454"/>
        </w:trPr>
        <w:tc>
          <w:tcPr>
            <w:tcW w:w="9473" w:type="dxa"/>
            <w:tcBorders>
              <w:bottom w:val="single" w:sz="6" w:space="0" w:color="000000"/>
            </w:tcBorders>
            <w:vAlign w:val="center"/>
          </w:tcPr>
          <w:p w:rsidR="0004124D" w:rsidRPr="0004124D" w:rsidRDefault="0004124D" w:rsidP="0004124D">
            <w:pPr>
              <w:ind w:right="-57"/>
              <w:rPr>
                <w:rFonts w:cs="Times New Roman"/>
                <w:b/>
                <w:sz w:val="28"/>
                <w:szCs w:val="28"/>
              </w:rPr>
            </w:pPr>
            <w:r w:rsidRPr="0004124D">
              <w:rPr>
                <w:rFonts w:cs="Times New Roman"/>
                <w:b/>
                <w:sz w:val="28"/>
                <w:szCs w:val="28"/>
              </w:rPr>
              <w:t>10 семестр                                                                                         16 тижнів</w:t>
            </w:r>
          </w:p>
        </w:tc>
      </w:tr>
      <w:tr w:rsidR="0004124D" w:rsidRPr="0004124D" w:rsidTr="00CE11B8">
        <w:tc>
          <w:tcPr>
            <w:tcW w:w="9473" w:type="dxa"/>
          </w:tcPr>
          <w:p w:rsidR="0004124D" w:rsidRPr="0004124D" w:rsidRDefault="0004124D" w:rsidP="0004124D">
            <w:pPr>
              <w:ind w:right="-57"/>
              <w:rPr>
                <w:rFonts w:cs="Times New Roman"/>
                <w:b/>
                <w:sz w:val="28"/>
                <w:szCs w:val="28"/>
              </w:rPr>
            </w:pPr>
          </w:p>
          <w:p w:rsidR="0004124D" w:rsidRPr="0004124D" w:rsidRDefault="0004124D" w:rsidP="0004124D">
            <w:pPr>
              <w:ind w:right="-57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Соціологія міста</w:t>
            </w:r>
          </w:p>
          <w:p w:rsidR="0004124D" w:rsidRPr="0004124D" w:rsidRDefault="0004124D" w:rsidP="0004124D">
            <w:pPr>
              <w:ind w:right="-5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124D">
              <w:rPr>
                <w:rFonts w:cs="Times New Roman"/>
                <w:b/>
                <w:sz w:val="28"/>
                <w:szCs w:val="28"/>
              </w:rPr>
              <w:t>120 години/4 кредити</w:t>
            </w:r>
          </w:p>
          <w:p w:rsidR="0004124D" w:rsidRPr="0004124D" w:rsidRDefault="0004124D" w:rsidP="0004124D">
            <w:pPr>
              <w:ind w:right="-57"/>
              <w:rPr>
                <w:rFonts w:cs="Times New Roman"/>
                <w:b/>
                <w:sz w:val="28"/>
                <w:szCs w:val="28"/>
              </w:rPr>
            </w:pPr>
          </w:p>
          <w:p w:rsidR="0004124D" w:rsidRPr="0004124D" w:rsidRDefault="0004124D" w:rsidP="0004124D">
            <w:pPr>
              <w:ind w:right="-57"/>
              <w:rPr>
                <w:rFonts w:cs="Times New Roman"/>
                <w:b/>
                <w:sz w:val="28"/>
                <w:szCs w:val="28"/>
              </w:rPr>
            </w:pPr>
            <w:r w:rsidRPr="0097318D">
              <w:rPr>
                <w:rFonts w:cs="Times New Roman"/>
                <w:b/>
                <w:sz w:val="28"/>
                <w:szCs w:val="28"/>
                <w:highlight w:val="yellow"/>
              </w:rPr>
              <w:t>16:32:72</w:t>
            </w:r>
          </w:p>
          <w:p w:rsidR="0004124D" w:rsidRPr="0004124D" w:rsidRDefault="0004124D" w:rsidP="0004124D">
            <w:pPr>
              <w:ind w:right="-57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1C4BAB" w:rsidRPr="00DC0CBE" w:rsidRDefault="001C4BAB" w:rsidP="001C4BAB">
      <w:pPr>
        <w:ind w:right="-57"/>
        <w:rPr>
          <w:rFonts w:cs="Times New Roman"/>
          <w:sz w:val="28"/>
          <w:szCs w:val="28"/>
          <w:lang w:val="ru-RU"/>
        </w:rPr>
      </w:pPr>
    </w:p>
    <w:p w:rsidR="0004124D" w:rsidRPr="0004124D" w:rsidRDefault="0004124D" w:rsidP="0004124D">
      <w:pPr>
        <w:ind w:right="-57"/>
        <w:jc w:val="center"/>
        <w:rPr>
          <w:rFonts w:cs="Times New Roman"/>
          <w:b/>
          <w:bCs/>
          <w:sz w:val="28"/>
          <w:szCs w:val="28"/>
        </w:rPr>
      </w:pPr>
      <w:r w:rsidRPr="0004124D">
        <w:rPr>
          <w:rFonts w:cs="Times New Roman"/>
          <w:b/>
          <w:bCs/>
          <w:sz w:val="28"/>
          <w:szCs w:val="28"/>
        </w:rPr>
        <w:t>Розділ 8. Контрольні питання за курсом.</w:t>
      </w:r>
    </w:p>
    <w:p w:rsidR="0004124D" w:rsidRPr="0004124D" w:rsidRDefault="0004124D" w:rsidP="0004124D">
      <w:pPr>
        <w:ind w:right="-57"/>
        <w:jc w:val="center"/>
        <w:rPr>
          <w:rFonts w:cs="Times New Roman"/>
          <w:b/>
          <w:bCs/>
          <w:sz w:val="28"/>
          <w:szCs w:val="28"/>
        </w:rPr>
      </w:pPr>
    </w:p>
    <w:p w:rsidR="0004124D" w:rsidRPr="0004124D" w:rsidRDefault="0004124D" w:rsidP="0004124D">
      <w:pPr>
        <w:ind w:right="-57"/>
        <w:jc w:val="both"/>
        <w:rPr>
          <w:rFonts w:cs="Times New Roman"/>
          <w:b/>
          <w:bCs/>
          <w:sz w:val="28"/>
          <w:szCs w:val="28"/>
        </w:rPr>
      </w:pPr>
      <w:r w:rsidRPr="0004124D">
        <w:rPr>
          <w:rFonts w:cs="Times New Roman"/>
          <w:b/>
          <w:bCs/>
          <w:sz w:val="28"/>
          <w:szCs w:val="28"/>
        </w:rPr>
        <w:t xml:space="preserve">8.1. Контрольні питання за курсом до іспиту. </w:t>
      </w:r>
    </w:p>
    <w:p w:rsidR="0004124D" w:rsidRPr="0004124D" w:rsidRDefault="0004124D" w:rsidP="0004124D">
      <w:pPr>
        <w:widowControl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  <w:lang w:val="ru-RU"/>
        </w:rPr>
        <w:t xml:space="preserve">1. </w:t>
      </w:r>
      <w:r w:rsidRPr="0004124D">
        <w:rPr>
          <w:rFonts w:cs="Times New Roman"/>
          <w:sz w:val="28"/>
          <w:szCs w:val="28"/>
        </w:rPr>
        <w:t>Предметна область соціології міста.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2. Джерела соціології міста.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3. Внесок вітчизняних і закордонних дослідників у розвиток соціології міста.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4. Проблема дефініції міста.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5. Місто як об'єкт соціологічного вивчення.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 xml:space="preserve">6. Можливості дослідження міста на </w:t>
      </w:r>
      <w:proofErr w:type="spellStart"/>
      <w:r w:rsidRPr="0004124D">
        <w:rPr>
          <w:rFonts w:cs="Times New Roman"/>
          <w:sz w:val="28"/>
          <w:szCs w:val="28"/>
        </w:rPr>
        <w:t>макро-</w:t>
      </w:r>
      <w:proofErr w:type="spellEnd"/>
      <w:r w:rsidRPr="0004124D">
        <w:rPr>
          <w:rFonts w:cs="Times New Roman"/>
          <w:sz w:val="28"/>
          <w:szCs w:val="28"/>
        </w:rPr>
        <w:t xml:space="preserve"> і </w:t>
      </w:r>
      <w:proofErr w:type="spellStart"/>
      <w:r w:rsidRPr="0004124D">
        <w:rPr>
          <w:rFonts w:cs="Times New Roman"/>
          <w:sz w:val="28"/>
          <w:szCs w:val="28"/>
        </w:rPr>
        <w:t>мікросоціологічному</w:t>
      </w:r>
      <w:proofErr w:type="spellEnd"/>
      <w:r w:rsidRPr="0004124D">
        <w:rPr>
          <w:rFonts w:cs="Times New Roman"/>
          <w:sz w:val="28"/>
          <w:szCs w:val="28"/>
        </w:rPr>
        <w:t xml:space="preserve"> рівні.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7. Соціологічні парадигми конструювання міст.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8. Фазові моделі розвитку міст.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9. Соціологічні концепції структури міста.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 xml:space="preserve">10. Теорія </w:t>
      </w:r>
      <w:proofErr w:type="spellStart"/>
      <w:r w:rsidRPr="0004124D">
        <w:rPr>
          <w:rFonts w:cs="Times New Roman"/>
          <w:sz w:val="28"/>
          <w:szCs w:val="28"/>
        </w:rPr>
        <w:t>фільтеринга</w:t>
      </w:r>
      <w:proofErr w:type="spellEnd"/>
      <w:r w:rsidRPr="0004124D">
        <w:rPr>
          <w:rFonts w:cs="Times New Roman"/>
          <w:sz w:val="28"/>
          <w:szCs w:val="28"/>
        </w:rPr>
        <w:t>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 xml:space="preserve">11. Теорія раціонального вибору як </w:t>
      </w:r>
      <w:proofErr w:type="spellStart"/>
      <w:r w:rsidRPr="0004124D">
        <w:rPr>
          <w:rFonts w:cs="Times New Roman"/>
          <w:sz w:val="28"/>
          <w:szCs w:val="28"/>
        </w:rPr>
        <w:t>мікросоціологічний</w:t>
      </w:r>
      <w:proofErr w:type="spellEnd"/>
      <w:r w:rsidRPr="0004124D">
        <w:rPr>
          <w:rFonts w:cs="Times New Roman"/>
          <w:sz w:val="28"/>
          <w:szCs w:val="28"/>
        </w:rPr>
        <w:t xml:space="preserve"> підхід до вивчення міст.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 xml:space="preserve">12. Внесок Г. </w:t>
      </w:r>
      <w:proofErr w:type="spellStart"/>
      <w:r w:rsidRPr="0004124D">
        <w:rPr>
          <w:rFonts w:cs="Times New Roman"/>
          <w:sz w:val="28"/>
          <w:szCs w:val="28"/>
        </w:rPr>
        <w:t>Зіммеля</w:t>
      </w:r>
      <w:proofErr w:type="spellEnd"/>
      <w:r w:rsidRPr="0004124D">
        <w:rPr>
          <w:rFonts w:cs="Times New Roman"/>
          <w:sz w:val="28"/>
          <w:szCs w:val="28"/>
        </w:rPr>
        <w:t xml:space="preserve"> й Л. </w:t>
      </w:r>
      <w:proofErr w:type="spellStart"/>
      <w:r w:rsidRPr="0004124D">
        <w:rPr>
          <w:rFonts w:cs="Times New Roman"/>
          <w:sz w:val="28"/>
          <w:szCs w:val="28"/>
        </w:rPr>
        <w:t>Вірта</w:t>
      </w:r>
      <w:proofErr w:type="spellEnd"/>
      <w:r w:rsidRPr="0004124D">
        <w:rPr>
          <w:rFonts w:cs="Times New Roman"/>
          <w:sz w:val="28"/>
          <w:szCs w:val="28"/>
        </w:rPr>
        <w:t xml:space="preserve"> в </w:t>
      </w:r>
      <w:proofErr w:type="spellStart"/>
      <w:r w:rsidRPr="0004124D">
        <w:rPr>
          <w:rFonts w:cs="Times New Roman"/>
          <w:sz w:val="28"/>
          <w:szCs w:val="28"/>
        </w:rPr>
        <w:t>мікросоціологічне</w:t>
      </w:r>
      <w:proofErr w:type="spellEnd"/>
      <w:r w:rsidRPr="0004124D">
        <w:rPr>
          <w:rFonts w:cs="Times New Roman"/>
          <w:sz w:val="28"/>
          <w:szCs w:val="28"/>
        </w:rPr>
        <w:t xml:space="preserve"> вивчення міста.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13. Теорії міських субкультур.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 xml:space="preserve">14. </w:t>
      </w:r>
      <w:r w:rsidRPr="0004124D">
        <w:rPr>
          <w:rFonts w:cs="Times New Roman"/>
          <w:bCs/>
          <w:sz w:val="28"/>
          <w:szCs w:val="28"/>
        </w:rPr>
        <w:t>Соціологічна</w:t>
      </w:r>
      <w:r w:rsidRPr="0004124D">
        <w:rPr>
          <w:rFonts w:cs="Times New Roman"/>
          <w:sz w:val="28"/>
          <w:szCs w:val="28"/>
        </w:rPr>
        <w:t xml:space="preserve"> критика великих міст.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15. Методологічні принципи аналізу соціальних мереж.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16. Теорія «фокусів».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 xml:space="preserve">17. Теоретичні моделі трансформації периферійних міських районів Гувера - </w:t>
      </w:r>
      <w:proofErr w:type="spellStart"/>
      <w:r w:rsidRPr="0004124D">
        <w:rPr>
          <w:rFonts w:cs="Times New Roman"/>
          <w:sz w:val="28"/>
          <w:szCs w:val="28"/>
        </w:rPr>
        <w:t>Вернона</w:t>
      </w:r>
      <w:proofErr w:type="spellEnd"/>
      <w:r w:rsidRPr="0004124D">
        <w:rPr>
          <w:rFonts w:cs="Times New Roman"/>
          <w:sz w:val="28"/>
          <w:szCs w:val="28"/>
        </w:rPr>
        <w:t xml:space="preserve"> й </w:t>
      </w:r>
      <w:proofErr w:type="spellStart"/>
      <w:r w:rsidRPr="0004124D">
        <w:rPr>
          <w:rFonts w:cs="Times New Roman"/>
          <w:sz w:val="28"/>
          <w:szCs w:val="28"/>
        </w:rPr>
        <w:t>Оттенсманна</w:t>
      </w:r>
      <w:proofErr w:type="spellEnd"/>
      <w:r w:rsidRPr="0004124D">
        <w:rPr>
          <w:rFonts w:cs="Times New Roman"/>
          <w:sz w:val="28"/>
          <w:szCs w:val="28"/>
        </w:rPr>
        <w:t>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18. Інвазія й сукцесія.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 xml:space="preserve">19. </w:t>
      </w:r>
      <w:proofErr w:type="spellStart"/>
      <w:r w:rsidRPr="0004124D">
        <w:rPr>
          <w:rFonts w:cs="Times New Roman"/>
          <w:sz w:val="28"/>
          <w:szCs w:val="28"/>
        </w:rPr>
        <w:t>Джентрифікація</w:t>
      </w:r>
      <w:proofErr w:type="spellEnd"/>
      <w:r w:rsidRPr="0004124D">
        <w:rPr>
          <w:rFonts w:cs="Times New Roman"/>
          <w:sz w:val="28"/>
          <w:szCs w:val="28"/>
        </w:rPr>
        <w:t xml:space="preserve">. Форми, агенти й фази </w:t>
      </w:r>
      <w:proofErr w:type="spellStart"/>
      <w:r w:rsidRPr="0004124D">
        <w:rPr>
          <w:rFonts w:cs="Times New Roman"/>
          <w:sz w:val="28"/>
          <w:szCs w:val="28"/>
        </w:rPr>
        <w:t>джентрифікації</w:t>
      </w:r>
      <w:proofErr w:type="spellEnd"/>
      <w:r w:rsidRPr="0004124D">
        <w:rPr>
          <w:rFonts w:cs="Times New Roman"/>
          <w:sz w:val="28"/>
          <w:szCs w:val="28"/>
        </w:rPr>
        <w:t>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20. Структура міського центру. Причини й слідства його змін.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pacing w:val="-6"/>
          <w:sz w:val="28"/>
          <w:szCs w:val="28"/>
        </w:rPr>
        <w:t xml:space="preserve">21. </w:t>
      </w:r>
      <w:r w:rsidRPr="0004124D">
        <w:rPr>
          <w:rFonts w:cs="Times New Roman"/>
          <w:sz w:val="28"/>
          <w:szCs w:val="28"/>
        </w:rPr>
        <w:t>Наукові описи процесу сегрегації.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22. Наукові пояснення процесу сегрегації.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 xml:space="preserve">23. </w:t>
      </w:r>
      <w:proofErr w:type="spellStart"/>
      <w:r w:rsidRPr="0004124D">
        <w:rPr>
          <w:rFonts w:cs="Times New Roman"/>
          <w:sz w:val="28"/>
          <w:szCs w:val="28"/>
        </w:rPr>
        <w:t>Мікросоціологічна</w:t>
      </w:r>
      <w:proofErr w:type="spellEnd"/>
      <w:r w:rsidRPr="0004124D">
        <w:rPr>
          <w:rFonts w:cs="Times New Roman"/>
          <w:sz w:val="28"/>
          <w:szCs w:val="28"/>
        </w:rPr>
        <w:t xml:space="preserve"> модель сегрегації.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24. Урбанізація. Стадії урбанізації.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 xml:space="preserve">25. </w:t>
      </w:r>
      <w:proofErr w:type="spellStart"/>
      <w:r w:rsidRPr="0004124D">
        <w:rPr>
          <w:rFonts w:cs="Times New Roman"/>
          <w:sz w:val="28"/>
          <w:szCs w:val="28"/>
        </w:rPr>
        <w:t>Субурбанізація</w:t>
      </w:r>
      <w:proofErr w:type="spellEnd"/>
      <w:r w:rsidRPr="0004124D">
        <w:rPr>
          <w:rFonts w:cs="Times New Roman"/>
          <w:sz w:val="28"/>
          <w:szCs w:val="28"/>
        </w:rPr>
        <w:t xml:space="preserve"> як соціальний процес.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 xml:space="preserve">26. Форми </w:t>
      </w:r>
      <w:proofErr w:type="spellStart"/>
      <w:r w:rsidRPr="0004124D">
        <w:rPr>
          <w:rFonts w:cs="Times New Roman"/>
          <w:sz w:val="28"/>
          <w:szCs w:val="28"/>
        </w:rPr>
        <w:t>субурбанізації</w:t>
      </w:r>
      <w:proofErr w:type="spellEnd"/>
      <w:r w:rsidRPr="0004124D">
        <w:rPr>
          <w:rFonts w:cs="Times New Roman"/>
          <w:sz w:val="28"/>
          <w:szCs w:val="28"/>
        </w:rPr>
        <w:t>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27. Проблеми емпіричного дослідження регіональних відмінностей міст.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lastRenderedPageBreak/>
        <w:t>28. Наслідки росту гетерогенності міського населення.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 xml:space="preserve">29. Теорія субкультур Фішера: селективна міграція, критична маса, </w:t>
      </w:r>
      <w:proofErr w:type="spellStart"/>
      <w:r w:rsidRPr="0004124D">
        <w:rPr>
          <w:rFonts w:cs="Times New Roman"/>
          <w:sz w:val="28"/>
          <w:szCs w:val="28"/>
        </w:rPr>
        <w:t>міжгрупові</w:t>
      </w:r>
      <w:proofErr w:type="spellEnd"/>
      <w:r w:rsidRPr="0004124D">
        <w:rPr>
          <w:rFonts w:cs="Times New Roman"/>
          <w:sz w:val="28"/>
          <w:szCs w:val="28"/>
        </w:rPr>
        <w:t xml:space="preserve"> конфлікти.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30. Аналіз соціальної мережі індивіда.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31. Трансформаційні процеси в периферійних міських районах.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 xml:space="preserve">32. </w:t>
      </w:r>
      <w:proofErr w:type="spellStart"/>
      <w:r w:rsidRPr="0004124D">
        <w:rPr>
          <w:rFonts w:cs="Times New Roman"/>
          <w:sz w:val="28"/>
          <w:szCs w:val="28"/>
        </w:rPr>
        <w:t>Субурбанізація</w:t>
      </w:r>
      <w:proofErr w:type="spellEnd"/>
      <w:r w:rsidRPr="0004124D">
        <w:rPr>
          <w:rFonts w:cs="Times New Roman"/>
          <w:sz w:val="28"/>
          <w:szCs w:val="28"/>
        </w:rPr>
        <w:t xml:space="preserve"> в Лондоні й Гамбурзі.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33. Домогосподарства, фізичний простір і сегрегація.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34. Соціальні індикатори домашнього господарства.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35. Особливості процесу урбанізації в СРСР і Україні.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36. Взаємодія етнічних мігрантів і місцевого населення.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 xml:space="preserve">37. Концепція нового урбанізму А. </w:t>
      </w:r>
      <w:proofErr w:type="spellStart"/>
      <w:r w:rsidRPr="0004124D">
        <w:rPr>
          <w:rFonts w:cs="Times New Roman"/>
          <w:sz w:val="28"/>
          <w:szCs w:val="28"/>
        </w:rPr>
        <w:t>Лефевра</w:t>
      </w:r>
      <w:proofErr w:type="spellEnd"/>
      <w:r w:rsidRPr="0004124D">
        <w:rPr>
          <w:rFonts w:cs="Times New Roman"/>
          <w:sz w:val="28"/>
          <w:szCs w:val="28"/>
        </w:rPr>
        <w:t>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38. Розробка фазової моделі розвитку міста в опорі на теорію У. Томаса.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39.Практична застосовність моделей міської структури.</w:t>
      </w:r>
    </w:p>
    <w:p w:rsid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40. Основні підходи до осмислення феномену міста.</w:t>
      </w:r>
    </w:p>
    <w:p w:rsid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</w:p>
    <w:p w:rsidR="0004124D" w:rsidRPr="0004124D" w:rsidRDefault="0004124D" w:rsidP="0004124D">
      <w:pPr>
        <w:widowControl/>
        <w:tabs>
          <w:tab w:val="left" w:pos="709"/>
          <w:tab w:val="left" w:pos="851"/>
          <w:tab w:val="left" w:pos="993"/>
        </w:tabs>
        <w:autoSpaceDE/>
        <w:autoSpaceDN/>
        <w:adjustRightInd/>
        <w:ind w:firstLine="284"/>
        <w:rPr>
          <w:rFonts w:eastAsia="Symbol" w:cs="Times New Roman"/>
          <w:b/>
          <w:sz w:val="28"/>
          <w:szCs w:val="28"/>
        </w:rPr>
      </w:pPr>
      <w:r w:rsidRPr="0004124D">
        <w:rPr>
          <w:rFonts w:eastAsia="Symbol" w:cs="Times New Roman"/>
          <w:b/>
          <w:sz w:val="28"/>
          <w:szCs w:val="28"/>
        </w:rPr>
        <w:t>8.2. Контрольні питання до модульного контролю.</w:t>
      </w:r>
    </w:p>
    <w:p w:rsidR="0004124D" w:rsidRPr="0004124D" w:rsidRDefault="0097318D" w:rsidP="0097318D">
      <w:pPr>
        <w:widowControl/>
        <w:autoSpaceDE/>
        <w:autoSpaceDN/>
        <w:adjustRightInd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</w:t>
      </w:r>
      <w:r w:rsidR="0004124D">
        <w:rPr>
          <w:rFonts w:cs="Times New Roman"/>
          <w:b/>
          <w:sz w:val="28"/>
          <w:szCs w:val="28"/>
        </w:rPr>
        <w:t>онтрольна</w:t>
      </w:r>
      <w:r>
        <w:rPr>
          <w:rFonts w:cs="Times New Roman"/>
          <w:b/>
          <w:sz w:val="28"/>
          <w:szCs w:val="28"/>
        </w:rPr>
        <w:t xml:space="preserve"> робота № 1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ВАРІАНТ 1</w:t>
      </w:r>
    </w:p>
    <w:p w:rsidR="0004124D" w:rsidRPr="0004124D" w:rsidRDefault="0004124D" w:rsidP="0004124D">
      <w:pPr>
        <w:widowControl/>
        <w:numPr>
          <w:ilvl w:val="0"/>
          <w:numId w:val="19"/>
        </w:numPr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Соціологічні аспекти міста як територіально-поселенської спільності.</w:t>
      </w:r>
    </w:p>
    <w:p w:rsidR="0004124D" w:rsidRPr="0004124D" w:rsidRDefault="0004124D" w:rsidP="0004124D">
      <w:pPr>
        <w:widowControl/>
        <w:numPr>
          <w:ilvl w:val="0"/>
          <w:numId w:val="19"/>
        </w:numPr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Соціологічні аспекти міста як виробничо-економічної системи.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ВАРІАНТ 2</w:t>
      </w:r>
    </w:p>
    <w:p w:rsidR="0004124D" w:rsidRPr="0004124D" w:rsidRDefault="0004124D" w:rsidP="0004124D">
      <w:pPr>
        <w:widowControl/>
        <w:numPr>
          <w:ilvl w:val="0"/>
          <w:numId w:val="21"/>
        </w:numPr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Соціологічні аспекти містобудівного ракурсу вивчення міста.</w:t>
      </w:r>
    </w:p>
    <w:p w:rsidR="0004124D" w:rsidRPr="0004124D" w:rsidRDefault="0004124D" w:rsidP="0004124D">
      <w:pPr>
        <w:widowControl/>
        <w:numPr>
          <w:ilvl w:val="0"/>
          <w:numId w:val="21"/>
        </w:numPr>
        <w:autoSpaceDE/>
        <w:autoSpaceDN/>
        <w:adjustRightInd/>
        <w:rPr>
          <w:rFonts w:cs="Times New Roman"/>
          <w:sz w:val="28"/>
          <w:szCs w:val="28"/>
        </w:rPr>
      </w:pPr>
      <w:proofErr w:type="spellStart"/>
      <w:r w:rsidRPr="0004124D">
        <w:rPr>
          <w:rFonts w:cs="Times New Roman"/>
          <w:sz w:val="28"/>
          <w:szCs w:val="28"/>
        </w:rPr>
        <w:t>Історико-соціологічна</w:t>
      </w:r>
      <w:proofErr w:type="spellEnd"/>
      <w:r w:rsidRPr="0004124D">
        <w:rPr>
          <w:rFonts w:cs="Times New Roman"/>
          <w:sz w:val="28"/>
          <w:szCs w:val="28"/>
        </w:rPr>
        <w:t xml:space="preserve"> проблематика вивчення міста.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ВАРІАНТ 3</w:t>
      </w:r>
    </w:p>
    <w:p w:rsidR="0004124D" w:rsidRPr="0004124D" w:rsidRDefault="0004124D" w:rsidP="0004124D">
      <w:pPr>
        <w:widowControl/>
        <w:numPr>
          <w:ilvl w:val="0"/>
          <w:numId w:val="22"/>
        </w:numPr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Соціально-психологічна проблематика вивчення міста.</w:t>
      </w:r>
    </w:p>
    <w:p w:rsidR="0004124D" w:rsidRPr="0004124D" w:rsidRDefault="0004124D" w:rsidP="0004124D">
      <w:pPr>
        <w:widowControl/>
        <w:numPr>
          <w:ilvl w:val="0"/>
          <w:numId w:val="22"/>
        </w:numPr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 xml:space="preserve"> Соціологічні аспекти міста як семіотичної системи.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ВАРІАНТ 4</w:t>
      </w:r>
    </w:p>
    <w:p w:rsidR="0004124D" w:rsidRPr="0004124D" w:rsidRDefault="0004124D" w:rsidP="0004124D">
      <w:pPr>
        <w:widowControl/>
        <w:numPr>
          <w:ilvl w:val="0"/>
          <w:numId w:val="23"/>
        </w:numPr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Варіанти ставлення до міста і їх підстави.</w:t>
      </w:r>
    </w:p>
    <w:p w:rsidR="0004124D" w:rsidRPr="0004124D" w:rsidRDefault="0004124D" w:rsidP="0004124D">
      <w:pPr>
        <w:widowControl/>
        <w:numPr>
          <w:ilvl w:val="0"/>
          <w:numId w:val="23"/>
        </w:numPr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Соціологічні проблеми вивчення відносини до міста.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ВАРІАНТ 5</w:t>
      </w:r>
    </w:p>
    <w:p w:rsidR="0004124D" w:rsidRPr="0004124D" w:rsidRDefault="0004124D" w:rsidP="0004124D">
      <w:pPr>
        <w:widowControl/>
        <w:numPr>
          <w:ilvl w:val="0"/>
          <w:numId w:val="20"/>
        </w:numPr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Образ міста як суб'єктна картина.</w:t>
      </w:r>
    </w:p>
    <w:p w:rsidR="0004124D" w:rsidRPr="0004124D" w:rsidRDefault="0004124D" w:rsidP="0004124D">
      <w:pPr>
        <w:widowControl/>
        <w:numPr>
          <w:ilvl w:val="0"/>
          <w:numId w:val="20"/>
        </w:numPr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Феноменологічні особливості сприйняття міського середовища.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ВАРІАНТ 6</w:t>
      </w:r>
    </w:p>
    <w:p w:rsidR="0004124D" w:rsidRPr="0004124D" w:rsidRDefault="0004124D" w:rsidP="0004124D">
      <w:pPr>
        <w:widowControl/>
        <w:numPr>
          <w:ilvl w:val="0"/>
          <w:numId w:val="24"/>
        </w:numPr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Функції образа міста.</w:t>
      </w:r>
    </w:p>
    <w:p w:rsidR="0004124D" w:rsidRPr="0004124D" w:rsidRDefault="0004124D" w:rsidP="0004124D">
      <w:pPr>
        <w:widowControl/>
        <w:numPr>
          <w:ilvl w:val="0"/>
          <w:numId w:val="24"/>
        </w:numPr>
        <w:autoSpaceDE/>
        <w:autoSpaceDN/>
        <w:adjustRightInd/>
        <w:rPr>
          <w:rFonts w:cs="Times New Roman"/>
          <w:bCs/>
          <w:sz w:val="28"/>
          <w:szCs w:val="28"/>
        </w:rPr>
      </w:pPr>
      <w:r w:rsidRPr="0004124D">
        <w:rPr>
          <w:rFonts w:cs="Times New Roman"/>
          <w:sz w:val="28"/>
          <w:szCs w:val="28"/>
        </w:rPr>
        <w:t xml:space="preserve"> Соціологічні завдання вивчення образа міста</w:t>
      </w:r>
      <w:r w:rsidRPr="0004124D">
        <w:rPr>
          <w:rFonts w:cs="Times New Roman"/>
          <w:bCs/>
          <w:sz w:val="28"/>
          <w:szCs w:val="28"/>
        </w:rPr>
        <w:t>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bCs/>
          <w:sz w:val="28"/>
          <w:szCs w:val="28"/>
        </w:rPr>
      </w:pP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ВАРІАНТ 7</w:t>
      </w:r>
    </w:p>
    <w:p w:rsidR="0004124D" w:rsidRPr="0004124D" w:rsidRDefault="0097318D" w:rsidP="0097318D">
      <w:pPr>
        <w:widowControl/>
        <w:numPr>
          <w:ilvl w:val="0"/>
          <w:numId w:val="25"/>
        </w:numPr>
        <w:autoSpaceDE/>
        <w:autoSpaceDN/>
        <w:adjustRightInd/>
        <w:rPr>
          <w:rFonts w:cs="Times New Roman"/>
          <w:sz w:val="28"/>
          <w:szCs w:val="28"/>
        </w:rPr>
      </w:pPr>
      <w:r w:rsidRPr="0097318D">
        <w:rPr>
          <w:rFonts w:cs="Times New Roman"/>
          <w:sz w:val="28"/>
          <w:szCs w:val="28"/>
        </w:rPr>
        <w:t>Пам’ятники та топоніми як об’єкт вивчення соціокультурних змін у місті.</w:t>
      </w:r>
    </w:p>
    <w:p w:rsidR="0004124D" w:rsidRPr="0004124D" w:rsidRDefault="0004124D" w:rsidP="0004124D">
      <w:pPr>
        <w:widowControl/>
        <w:numPr>
          <w:ilvl w:val="0"/>
          <w:numId w:val="25"/>
        </w:numPr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lastRenderedPageBreak/>
        <w:t>Соціологічні завдання вивчення образа міста.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ВАРІАНТ 8</w:t>
      </w:r>
    </w:p>
    <w:p w:rsidR="0004124D" w:rsidRPr="0004124D" w:rsidRDefault="0004124D" w:rsidP="0004124D">
      <w:pPr>
        <w:widowControl/>
        <w:numPr>
          <w:ilvl w:val="0"/>
          <w:numId w:val="26"/>
        </w:numPr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Соціальні проблеми міст.</w:t>
      </w:r>
    </w:p>
    <w:p w:rsidR="0004124D" w:rsidRPr="0004124D" w:rsidRDefault="0004124D" w:rsidP="0004124D">
      <w:pPr>
        <w:widowControl/>
        <w:numPr>
          <w:ilvl w:val="0"/>
          <w:numId w:val="26"/>
        </w:numPr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Методологічні проблеми виробничо-економічної парадигми.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ВАРІАНТ 9</w:t>
      </w:r>
    </w:p>
    <w:p w:rsidR="0004124D" w:rsidRPr="0004124D" w:rsidRDefault="0004124D" w:rsidP="0004124D">
      <w:pPr>
        <w:widowControl/>
        <w:numPr>
          <w:ilvl w:val="0"/>
          <w:numId w:val="27"/>
        </w:numPr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Чиказька школа соціальної екології. Місто як середовище проживання.</w:t>
      </w:r>
    </w:p>
    <w:p w:rsidR="0004124D" w:rsidRPr="0004124D" w:rsidRDefault="0004124D" w:rsidP="0004124D">
      <w:pPr>
        <w:widowControl/>
        <w:numPr>
          <w:ilvl w:val="0"/>
          <w:numId w:val="27"/>
        </w:numPr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Передумови формування міського простору комунікації.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ВАРІАНТ 10</w:t>
      </w:r>
    </w:p>
    <w:p w:rsidR="0004124D" w:rsidRPr="0004124D" w:rsidRDefault="0004124D" w:rsidP="0004124D">
      <w:pPr>
        <w:widowControl/>
        <w:numPr>
          <w:ilvl w:val="0"/>
          <w:numId w:val="28"/>
        </w:numPr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Специфіка комунікативного простору міста.</w:t>
      </w:r>
    </w:p>
    <w:p w:rsidR="0004124D" w:rsidRDefault="0004124D" w:rsidP="0004124D">
      <w:pPr>
        <w:widowControl/>
        <w:numPr>
          <w:ilvl w:val="0"/>
          <w:numId w:val="28"/>
        </w:numPr>
        <w:autoSpaceDE/>
        <w:autoSpaceDN/>
        <w:adjustRightInd/>
        <w:rPr>
          <w:rFonts w:cs="Times New Roman"/>
          <w:bCs/>
          <w:sz w:val="28"/>
          <w:szCs w:val="28"/>
        </w:rPr>
      </w:pPr>
      <w:r w:rsidRPr="0004124D">
        <w:rPr>
          <w:rFonts w:cs="Times New Roman"/>
          <w:sz w:val="28"/>
          <w:szCs w:val="28"/>
        </w:rPr>
        <w:t>Соціокультурні проблеми міст</w:t>
      </w:r>
      <w:r w:rsidRPr="0004124D">
        <w:rPr>
          <w:rFonts w:cs="Times New Roman"/>
          <w:bCs/>
          <w:sz w:val="28"/>
          <w:szCs w:val="28"/>
        </w:rPr>
        <w:t>.</w:t>
      </w:r>
    </w:p>
    <w:p w:rsidR="0097318D" w:rsidRPr="0097318D" w:rsidRDefault="0097318D" w:rsidP="0097318D">
      <w:pPr>
        <w:widowControl/>
        <w:autoSpaceDE/>
        <w:autoSpaceDN/>
        <w:adjustRightInd/>
        <w:ind w:left="773"/>
        <w:rPr>
          <w:rFonts w:cs="Times New Roman"/>
          <w:bCs/>
          <w:sz w:val="28"/>
          <w:szCs w:val="28"/>
        </w:rPr>
      </w:pPr>
    </w:p>
    <w:p w:rsidR="0097318D" w:rsidRPr="0097318D" w:rsidRDefault="0097318D" w:rsidP="0097318D">
      <w:pPr>
        <w:widowControl/>
        <w:autoSpaceDE/>
        <w:autoSpaceDN/>
        <w:adjustRightInd/>
        <w:ind w:left="773"/>
        <w:rPr>
          <w:rFonts w:cs="Times New Roman"/>
          <w:b/>
          <w:bCs/>
          <w:sz w:val="28"/>
          <w:szCs w:val="28"/>
        </w:rPr>
      </w:pPr>
      <w:r w:rsidRPr="0097318D">
        <w:rPr>
          <w:rFonts w:cs="Times New Roman"/>
          <w:bCs/>
          <w:sz w:val="28"/>
          <w:szCs w:val="28"/>
        </w:rPr>
        <w:t xml:space="preserve">        </w:t>
      </w:r>
      <w:r w:rsidRPr="0097318D">
        <w:rPr>
          <w:rFonts w:cs="Times New Roman"/>
          <w:b/>
          <w:bCs/>
          <w:sz w:val="28"/>
          <w:szCs w:val="28"/>
        </w:rPr>
        <w:t>Контрольна</w:t>
      </w:r>
      <w:r>
        <w:rPr>
          <w:rFonts w:cs="Times New Roman"/>
          <w:b/>
          <w:bCs/>
          <w:sz w:val="28"/>
          <w:szCs w:val="28"/>
        </w:rPr>
        <w:t xml:space="preserve"> робота № 2</w:t>
      </w:r>
    </w:p>
    <w:p w:rsidR="0097318D" w:rsidRPr="0097318D" w:rsidRDefault="0097318D" w:rsidP="0097318D">
      <w:pPr>
        <w:widowControl/>
        <w:tabs>
          <w:tab w:val="left" w:pos="284"/>
        </w:tabs>
        <w:autoSpaceDE/>
        <w:autoSpaceDN/>
        <w:adjustRightInd/>
        <w:rPr>
          <w:rFonts w:cs="Times New Roman"/>
          <w:bCs/>
          <w:sz w:val="28"/>
          <w:szCs w:val="28"/>
        </w:rPr>
      </w:pPr>
      <w:r w:rsidRPr="0097318D">
        <w:rPr>
          <w:rFonts w:cs="Times New Roman"/>
          <w:bCs/>
          <w:sz w:val="28"/>
          <w:szCs w:val="28"/>
        </w:rPr>
        <w:t xml:space="preserve"> Підготовка есе за означеною тематикою:</w:t>
      </w:r>
    </w:p>
    <w:p w:rsidR="0097318D" w:rsidRPr="0097318D" w:rsidRDefault="0097318D" w:rsidP="0097318D">
      <w:pPr>
        <w:widowControl/>
        <w:tabs>
          <w:tab w:val="left" w:pos="284"/>
        </w:tabs>
        <w:autoSpaceDE/>
        <w:autoSpaceDN/>
        <w:adjustRightInd/>
        <w:rPr>
          <w:rFonts w:cs="Times New Roman"/>
          <w:bCs/>
          <w:sz w:val="28"/>
          <w:szCs w:val="28"/>
        </w:rPr>
      </w:pPr>
      <w:r w:rsidRPr="0097318D">
        <w:rPr>
          <w:rFonts w:cs="Times New Roman"/>
          <w:bCs/>
          <w:sz w:val="28"/>
          <w:szCs w:val="28"/>
        </w:rPr>
        <w:t>1.</w:t>
      </w:r>
      <w:r w:rsidRPr="0097318D">
        <w:rPr>
          <w:rFonts w:cs="Times New Roman"/>
          <w:bCs/>
          <w:sz w:val="28"/>
          <w:szCs w:val="28"/>
        </w:rPr>
        <w:tab/>
        <w:t>Молодь у соціальному просторі міста Харк</w:t>
      </w:r>
      <w:r>
        <w:rPr>
          <w:rFonts w:cs="Times New Roman"/>
          <w:bCs/>
          <w:sz w:val="28"/>
          <w:szCs w:val="28"/>
        </w:rPr>
        <w:t>о</w:t>
      </w:r>
      <w:r w:rsidRPr="0097318D">
        <w:rPr>
          <w:rFonts w:cs="Times New Roman"/>
          <w:bCs/>
          <w:sz w:val="28"/>
          <w:szCs w:val="28"/>
        </w:rPr>
        <w:t xml:space="preserve">ва. </w:t>
      </w:r>
    </w:p>
    <w:p w:rsidR="0097318D" w:rsidRPr="0097318D" w:rsidRDefault="0097318D" w:rsidP="0097318D">
      <w:pPr>
        <w:widowControl/>
        <w:tabs>
          <w:tab w:val="left" w:pos="284"/>
        </w:tabs>
        <w:autoSpaceDE/>
        <w:autoSpaceDN/>
        <w:adjustRightInd/>
        <w:rPr>
          <w:rFonts w:cs="Times New Roman"/>
          <w:bCs/>
          <w:sz w:val="28"/>
          <w:szCs w:val="28"/>
        </w:rPr>
      </w:pPr>
      <w:r w:rsidRPr="0097318D">
        <w:rPr>
          <w:rFonts w:cs="Times New Roman"/>
          <w:bCs/>
          <w:sz w:val="28"/>
          <w:szCs w:val="28"/>
        </w:rPr>
        <w:t>2.</w:t>
      </w:r>
      <w:r w:rsidRPr="0097318D">
        <w:rPr>
          <w:rFonts w:cs="Times New Roman"/>
          <w:bCs/>
          <w:sz w:val="28"/>
          <w:szCs w:val="28"/>
        </w:rPr>
        <w:tab/>
        <w:t>«Третій» вік харків’ян: місце у соціально-культурному середовищі міста.</w:t>
      </w:r>
    </w:p>
    <w:p w:rsidR="0097318D" w:rsidRPr="0097318D" w:rsidRDefault="0097318D" w:rsidP="0097318D">
      <w:pPr>
        <w:widowControl/>
        <w:tabs>
          <w:tab w:val="left" w:pos="284"/>
        </w:tabs>
        <w:autoSpaceDE/>
        <w:autoSpaceDN/>
        <w:adjustRightInd/>
        <w:rPr>
          <w:rFonts w:cs="Times New Roman"/>
          <w:bCs/>
          <w:sz w:val="28"/>
          <w:szCs w:val="28"/>
        </w:rPr>
      </w:pPr>
      <w:r w:rsidRPr="0097318D">
        <w:rPr>
          <w:rFonts w:cs="Times New Roman"/>
          <w:bCs/>
          <w:sz w:val="28"/>
          <w:szCs w:val="28"/>
        </w:rPr>
        <w:t>3.</w:t>
      </w:r>
      <w:r w:rsidRPr="0097318D">
        <w:rPr>
          <w:rFonts w:cs="Times New Roman"/>
          <w:bCs/>
          <w:sz w:val="28"/>
          <w:szCs w:val="28"/>
        </w:rPr>
        <w:tab/>
        <w:t>Карта соціально класового розселення містян Харк</w:t>
      </w:r>
      <w:r>
        <w:rPr>
          <w:rFonts w:cs="Times New Roman"/>
          <w:bCs/>
          <w:sz w:val="28"/>
          <w:szCs w:val="28"/>
        </w:rPr>
        <w:t>о</w:t>
      </w:r>
      <w:r w:rsidRPr="0097318D">
        <w:rPr>
          <w:rFonts w:cs="Times New Roman"/>
          <w:bCs/>
          <w:sz w:val="28"/>
          <w:szCs w:val="28"/>
        </w:rPr>
        <w:t>ва.</w:t>
      </w:r>
    </w:p>
    <w:p w:rsidR="0097318D" w:rsidRPr="0097318D" w:rsidRDefault="0097318D" w:rsidP="0097318D">
      <w:pPr>
        <w:widowControl/>
        <w:tabs>
          <w:tab w:val="left" w:pos="284"/>
        </w:tabs>
        <w:autoSpaceDE/>
        <w:autoSpaceDN/>
        <w:adjustRightInd/>
        <w:rPr>
          <w:rFonts w:cs="Times New Roman"/>
          <w:bCs/>
          <w:sz w:val="28"/>
          <w:szCs w:val="28"/>
        </w:rPr>
      </w:pPr>
      <w:r w:rsidRPr="0097318D">
        <w:rPr>
          <w:rFonts w:cs="Times New Roman"/>
          <w:bCs/>
          <w:sz w:val="28"/>
          <w:szCs w:val="28"/>
        </w:rPr>
        <w:t>4.</w:t>
      </w:r>
      <w:r w:rsidRPr="0097318D">
        <w:rPr>
          <w:rFonts w:cs="Times New Roman"/>
          <w:bCs/>
          <w:sz w:val="28"/>
          <w:szCs w:val="28"/>
        </w:rPr>
        <w:tab/>
        <w:t>Район</w:t>
      </w:r>
      <w:r>
        <w:rPr>
          <w:rFonts w:cs="Times New Roman"/>
          <w:bCs/>
          <w:sz w:val="28"/>
          <w:szCs w:val="28"/>
        </w:rPr>
        <w:t>у</w:t>
      </w:r>
      <w:r w:rsidRPr="0097318D">
        <w:rPr>
          <w:rFonts w:cs="Times New Roman"/>
          <w:bCs/>
          <w:sz w:val="28"/>
          <w:szCs w:val="28"/>
        </w:rPr>
        <w:t>вання міського простору на прикладі міста Харк</w:t>
      </w:r>
      <w:r>
        <w:rPr>
          <w:rFonts w:cs="Times New Roman"/>
          <w:bCs/>
          <w:sz w:val="28"/>
          <w:szCs w:val="28"/>
        </w:rPr>
        <w:t>о</w:t>
      </w:r>
      <w:r w:rsidRPr="0097318D">
        <w:rPr>
          <w:rFonts w:cs="Times New Roman"/>
          <w:bCs/>
          <w:sz w:val="28"/>
          <w:szCs w:val="28"/>
        </w:rPr>
        <w:t>ва.</w:t>
      </w:r>
    </w:p>
    <w:p w:rsidR="0097318D" w:rsidRPr="0097318D" w:rsidRDefault="0097318D" w:rsidP="0097318D">
      <w:pPr>
        <w:widowControl/>
        <w:tabs>
          <w:tab w:val="left" w:pos="284"/>
        </w:tabs>
        <w:autoSpaceDE/>
        <w:autoSpaceDN/>
        <w:adjustRightInd/>
        <w:rPr>
          <w:rFonts w:cs="Times New Roman"/>
          <w:bCs/>
          <w:sz w:val="28"/>
          <w:szCs w:val="28"/>
        </w:rPr>
      </w:pPr>
      <w:r w:rsidRPr="0097318D">
        <w:rPr>
          <w:rFonts w:cs="Times New Roman"/>
          <w:bCs/>
          <w:sz w:val="28"/>
          <w:szCs w:val="28"/>
        </w:rPr>
        <w:t>5.</w:t>
      </w:r>
      <w:r w:rsidRPr="0097318D">
        <w:rPr>
          <w:rFonts w:cs="Times New Roman"/>
          <w:bCs/>
          <w:sz w:val="28"/>
          <w:szCs w:val="28"/>
        </w:rPr>
        <w:tab/>
        <w:t>Безпека містян у контексті аналізу міського простору Харк</w:t>
      </w:r>
      <w:r>
        <w:rPr>
          <w:rFonts w:cs="Times New Roman"/>
          <w:bCs/>
          <w:sz w:val="28"/>
          <w:szCs w:val="28"/>
        </w:rPr>
        <w:t>о</w:t>
      </w:r>
      <w:r w:rsidRPr="0097318D">
        <w:rPr>
          <w:rFonts w:cs="Times New Roman"/>
          <w:bCs/>
          <w:sz w:val="28"/>
          <w:szCs w:val="28"/>
        </w:rPr>
        <w:t xml:space="preserve">ва. </w:t>
      </w:r>
    </w:p>
    <w:p w:rsidR="0097318D" w:rsidRPr="0097318D" w:rsidRDefault="0097318D" w:rsidP="0097318D">
      <w:pPr>
        <w:widowControl/>
        <w:tabs>
          <w:tab w:val="left" w:pos="284"/>
        </w:tabs>
        <w:autoSpaceDE/>
        <w:autoSpaceDN/>
        <w:adjustRightInd/>
        <w:rPr>
          <w:rFonts w:cs="Times New Roman"/>
          <w:bCs/>
          <w:sz w:val="28"/>
          <w:szCs w:val="28"/>
        </w:rPr>
      </w:pPr>
      <w:r w:rsidRPr="0097318D">
        <w:rPr>
          <w:rFonts w:cs="Times New Roman"/>
          <w:bCs/>
          <w:sz w:val="28"/>
          <w:szCs w:val="28"/>
        </w:rPr>
        <w:t>6.</w:t>
      </w:r>
      <w:r w:rsidRPr="0097318D">
        <w:rPr>
          <w:rFonts w:cs="Times New Roman"/>
          <w:bCs/>
          <w:sz w:val="28"/>
          <w:szCs w:val="28"/>
        </w:rPr>
        <w:tab/>
        <w:t>Соціально-культурні та економічні засади для виокремлення міських класт</w:t>
      </w:r>
      <w:r>
        <w:rPr>
          <w:rFonts w:cs="Times New Roman"/>
          <w:bCs/>
          <w:sz w:val="28"/>
          <w:szCs w:val="28"/>
        </w:rPr>
        <w:t>ерів.</w:t>
      </w:r>
    </w:p>
    <w:p w:rsidR="0097318D" w:rsidRPr="0097318D" w:rsidRDefault="0097318D" w:rsidP="0097318D">
      <w:pPr>
        <w:widowControl/>
        <w:tabs>
          <w:tab w:val="left" w:pos="284"/>
        </w:tabs>
        <w:autoSpaceDE/>
        <w:autoSpaceDN/>
        <w:adjustRightInd/>
        <w:rPr>
          <w:rFonts w:cs="Times New Roman"/>
          <w:bCs/>
          <w:sz w:val="28"/>
          <w:szCs w:val="28"/>
        </w:rPr>
      </w:pPr>
      <w:r w:rsidRPr="0097318D">
        <w:rPr>
          <w:rFonts w:cs="Times New Roman"/>
          <w:bCs/>
          <w:sz w:val="28"/>
          <w:szCs w:val="28"/>
        </w:rPr>
        <w:t>Підготовка  командни</w:t>
      </w:r>
      <w:r>
        <w:rPr>
          <w:rFonts w:cs="Times New Roman"/>
          <w:bCs/>
          <w:sz w:val="28"/>
          <w:szCs w:val="28"/>
        </w:rPr>
        <w:t>х</w:t>
      </w:r>
      <w:r w:rsidRPr="0097318D">
        <w:rPr>
          <w:rFonts w:cs="Times New Roman"/>
          <w:bCs/>
          <w:sz w:val="28"/>
          <w:szCs w:val="28"/>
        </w:rPr>
        <w:t xml:space="preserve"> проектів на теми:</w:t>
      </w:r>
    </w:p>
    <w:p w:rsidR="0097318D" w:rsidRPr="0097318D" w:rsidRDefault="0097318D" w:rsidP="0097318D">
      <w:pPr>
        <w:widowControl/>
        <w:tabs>
          <w:tab w:val="left" w:pos="284"/>
        </w:tabs>
        <w:autoSpaceDE/>
        <w:autoSpaceDN/>
        <w:adjustRightInd/>
        <w:rPr>
          <w:rFonts w:cs="Times New Roman"/>
          <w:bCs/>
          <w:sz w:val="28"/>
          <w:szCs w:val="28"/>
        </w:rPr>
      </w:pPr>
      <w:r w:rsidRPr="0097318D">
        <w:rPr>
          <w:rFonts w:cs="Times New Roman"/>
          <w:bCs/>
          <w:sz w:val="28"/>
          <w:szCs w:val="28"/>
        </w:rPr>
        <w:t>1. “Харків – місто молоді та студентства”</w:t>
      </w:r>
    </w:p>
    <w:p w:rsidR="0097318D" w:rsidRPr="0097318D" w:rsidRDefault="0097318D" w:rsidP="0097318D">
      <w:pPr>
        <w:widowControl/>
        <w:tabs>
          <w:tab w:val="left" w:pos="284"/>
        </w:tabs>
        <w:autoSpaceDE/>
        <w:autoSpaceDN/>
        <w:adjustRightInd/>
        <w:rPr>
          <w:rFonts w:cs="Times New Roman"/>
          <w:bCs/>
          <w:sz w:val="28"/>
          <w:szCs w:val="28"/>
        </w:rPr>
      </w:pPr>
      <w:r w:rsidRPr="0097318D">
        <w:rPr>
          <w:rFonts w:cs="Times New Roman"/>
          <w:bCs/>
          <w:sz w:val="28"/>
          <w:szCs w:val="28"/>
        </w:rPr>
        <w:t>2. “Харків – місто науки та культури”.</w:t>
      </w:r>
    </w:p>
    <w:p w:rsidR="0097318D" w:rsidRPr="0097318D" w:rsidRDefault="0097318D" w:rsidP="0097318D">
      <w:pPr>
        <w:widowControl/>
        <w:tabs>
          <w:tab w:val="left" w:pos="284"/>
        </w:tabs>
        <w:autoSpaceDE/>
        <w:autoSpaceDN/>
        <w:adjustRightInd/>
        <w:rPr>
          <w:rFonts w:cs="Times New Roman"/>
          <w:bCs/>
          <w:sz w:val="28"/>
          <w:szCs w:val="28"/>
        </w:rPr>
      </w:pPr>
      <w:r w:rsidRPr="0097318D">
        <w:rPr>
          <w:rFonts w:cs="Times New Roman"/>
          <w:bCs/>
          <w:sz w:val="28"/>
          <w:szCs w:val="28"/>
        </w:rPr>
        <w:t>3.  “Харків – місто передового виробництва”.</w:t>
      </w:r>
    </w:p>
    <w:p w:rsidR="0097318D" w:rsidRPr="0097318D" w:rsidRDefault="0097318D" w:rsidP="0097318D">
      <w:pPr>
        <w:widowControl/>
        <w:tabs>
          <w:tab w:val="left" w:pos="284"/>
        </w:tabs>
        <w:autoSpaceDE/>
        <w:autoSpaceDN/>
        <w:adjustRightInd/>
        <w:rPr>
          <w:rFonts w:cs="Times New Roman"/>
          <w:bCs/>
          <w:sz w:val="28"/>
          <w:szCs w:val="28"/>
        </w:rPr>
      </w:pPr>
      <w:r w:rsidRPr="0097318D">
        <w:rPr>
          <w:rFonts w:cs="Times New Roman"/>
          <w:bCs/>
          <w:sz w:val="28"/>
          <w:szCs w:val="28"/>
        </w:rPr>
        <w:t>4. “Харків – місто для майбутньої України”</w:t>
      </w:r>
    </w:p>
    <w:p w:rsidR="0097318D" w:rsidRPr="0004124D" w:rsidRDefault="0097318D" w:rsidP="0097318D">
      <w:pPr>
        <w:widowControl/>
        <w:autoSpaceDE/>
        <w:autoSpaceDN/>
        <w:adjustRightInd/>
        <w:ind w:left="773"/>
        <w:rPr>
          <w:rFonts w:cs="Times New Roman"/>
          <w:bCs/>
          <w:sz w:val="28"/>
          <w:szCs w:val="28"/>
        </w:rPr>
      </w:pP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bCs/>
          <w:sz w:val="28"/>
          <w:szCs w:val="28"/>
        </w:rPr>
      </w:pP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b/>
          <w:sz w:val="28"/>
          <w:szCs w:val="28"/>
        </w:rPr>
      </w:pPr>
      <w:r w:rsidRPr="0004124D">
        <w:rPr>
          <w:rFonts w:cs="Times New Roman"/>
          <w:b/>
          <w:sz w:val="28"/>
          <w:szCs w:val="28"/>
        </w:rPr>
        <w:t xml:space="preserve">8. </w:t>
      </w:r>
      <w:r w:rsidR="0097318D">
        <w:rPr>
          <w:rFonts w:cs="Times New Roman"/>
          <w:b/>
          <w:sz w:val="28"/>
          <w:szCs w:val="28"/>
        </w:rPr>
        <w:t xml:space="preserve">3 </w:t>
      </w:r>
      <w:r w:rsidRPr="0004124D">
        <w:rPr>
          <w:rFonts w:cs="Times New Roman"/>
          <w:b/>
          <w:sz w:val="28"/>
          <w:szCs w:val="28"/>
        </w:rPr>
        <w:t>Теми рефератів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b/>
          <w:sz w:val="28"/>
          <w:szCs w:val="28"/>
        </w:rPr>
      </w:pPr>
      <w:r w:rsidRPr="0004124D">
        <w:rPr>
          <w:rFonts w:cs="Times New Roman"/>
          <w:b/>
          <w:sz w:val="28"/>
          <w:szCs w:val="28"/>
        </w:rPr>
        <w:t xml:space="preserve">Модуль 1. 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b/>
          <w:sz w:val="28"/>
          <w:szCs w:val="28"/>
        </w:rPr>
      </w:pP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1. Соціальна історія міського району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2. Соціологічні моделі міської структури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3. Процеси сегрегації в містах ( на прикладі конкретного міста)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4. Соціальні контакти городян ( на прикладі конкретного міста)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5. Імідж міста з погляду його жителів</w:t>
      </w:r>
    </w:p>
    <w:p w:rsidR="0004124D" w:rsidRPr="0004124D" w:rsidRDefault="0097318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Ринок житла у великому </w:t>
      </w:r>
      <w:r w:rsidR="0004124D" w:rsidRPr="0004124D">
        <w:rPr>
          <w:rFonts w:cs="Times New Roman"/>
          <w:sz w:val="28"/>
          <w:szCs w:val="28"/>
        </w:rPr>
        <w:t>українському місті: погляд соціолога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7. Ідеал житла з погляду городян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8. Міські ринки як соціальне явище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9. Поліпшення житлових умов (соціологічний аналіз на прикладі літніх респондентів)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10. Причини спільного проживання декількох поколінь: погляд соціолога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lastRenderedPageBreak/>
        <w:t>11. Уявлення про житлові умови (соціологічний аналіз на прикладі літніх респондентів)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12. Вільний час городян дитячого й підліткового віку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13. Освоєння й використання міського простору представниками нижніх верств міського населення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14. Екологічна свідомість городян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15. Образ міста: погляд соціолога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16. Процес урбанізації в Україні й СРСР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 xml:space="preserve">17. Взаємодія урбаністичної й </w:t>
      </w:r>
      <w:proofErr w:type="spellStart"/>
      <w:r w:rsidRPr="0004124D">
        <w:rPr>
          <w:rFonts w:cs="Times New Roman"/>
          <w:sz w:val="28"/>
          <w:szCs w:val="28"/>
        </w:rPr>
        <w:t>рурал</w:t>
      </w:r>
      <w:r w:rsidR="0097318D">
        <w:rPr>
          <w:rFonts w:cs="Times New Roman"/>
          <w:sz w:val="28"/>
          <w:szCs w:val="28"/>
        </w:rPr>
        <w:t>і</w:t>
      </w:r>
      <w:r w:rsidRPr="0004124D">
        <w:rPr>
          <w:rFonts w:cs="Times New Roman"/>
          <w:sz w:val="28"/>
          <w:szCs w:val="28"/>
        </w:rPr>
        <w:t>стичної</w:t>
      </w:r>
      <w:proofErr w:type="spellEnd"/>
      <w:r w:rsidRPr="0004124D">
        <w:rPr>
          <w:rFonts w:cs="Times New Roman"/>
          <w:sz w:val="28"/>
          <w:szCs w:val="28"/>
        </w:rPr>
        <w:t xml:space="preserve"> культур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18. Населення міського мікрорайону (соціологічний аналіз)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 xml:space="preserve">19. Фізичний і соціальний простір. Дослідження П. </w:t>
      </w:r>
      <w:proofErr w:type="spellStart"/>
      <w:r w:rsidRPr="0004124D">
        <w:rPr>
          <w:rFonts w:cs="Times New Roman"/>
          <w:sz w:val="28"/>
          <w:szCs w:val="28"/>
        </w:rPr>
        <w:t>Бурдьє</w:t>
      </w:r>
      <w:proofErr w:type="spellEnd"/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20. Соціологічне вивчення міста. Чиказька школа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21.Макросоціологічне вивчення міста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 xml:space="preserve">22. </w:t>
      </w:r>
      <w:proofErr w:type="spellStart"/>
      <w:r w:rsidRPr="0004124D">
        <w:rPr>
          <w:rFonts w:cs="Times New Roman"/>
          <w:sz w:val="28"/>
          <w:szCs w:val="28"/>
        </w:rPr>
        <w:t>Мікросоціологічне</w:t>
      </w:r>
      <w:proofErr w:type="spellEnd"/>
      <w:r w:rsidRPr="0004124D">
        <w:rPr>
          <w:rFonts w:cs="Times New Roman"/>
          <w:sz w:val="28"/>
          <w:szCs w:val="28"/>
        </w:rPr>
        <w:t xml:space="preserve"> вивчення міста.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b/>
          <w:sz w:val="28"/>
          <w:szCs w:val="28"/>
        </w:rPr>
      </w:pPr>
      <w:r w:rsidRPr="0004124D">
        <w:rPr>
          <w:rFonts w:cs="Times New Roman"/>
          <w:b/>
          <w:sz w:val="28"/>
          <w:szCs w:val="28"/>
        </w:rPr>
        <w:t>Модуль 2.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</w:p>
    <w:p w:rsidR="0004124D" w:rsidRPr="0004124D" w:rsidRDefault="0004124D" w:rsidP="0004124D">
      <w:pPr>
        <w:widowControl/>
        <w:numPr>
          <w:ilvl w:val="0"/>
          <w:numId w:val="29"/>
        </w:numPr>
        <w:tabs>
          <w:tab w:val="num" w:pos="426"/>
        </w:tabs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 xml:space="preserve">Міський спосіб життя. Соціологічні теорії </w:t>
      </w:r>
    </w:p>
    <w:p w:rsidR="0004124D" w:rsidRPr="0004124D" w:rsidRDefault="0004124D" w:rsidP="0004124D">
      <w:pPr>
        <w:widowControl/>
        <w:numPr>
          <w:ilvl w:val="0"/>
          <w:numId w:val="29"/>
        </w:numPr>
        <w:tabs>
          <w:tab w:val="num" w:pos="426"/>
        </w:tabs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 xml:space="preserve">Можливості об'єднання </w:t>
      </w:r>
      <w:proofErr w:type="spellStart"/>
      <w:r w:rsidRPr="0004124D">
        <w:rPr>
          <w:rFonts w:cs="Times New Roman"/>
          <w:sz w:val="28"/>
          <w:szCs w:val="28"/>
        </w:rPr>
        <w:t>макросоціологічних</w:t>
      </w:r>
      <w:proofErr w:type="spellEnd"/>
      <w:r w:rsidRPr="0004124D">
        <w:rPr>
          <w:rFonts w:cs="Times New Roman"/>
          <w:sz w:val="28"/>
          <w:szCs w:val="28"/>
        </w:rPr>
        <w:t xml:space="preserve"> і </w:t>
      </w:r>
      <w:proofErr w:type="spellStart"/>
      <w:r w:rsidR="0097318D">
        <w:rPr>
          <w:rFonts w:cs="Times New Roman"/>
          <w:sz w:val="28"/>
          <w:szCs w:val="28"/>
        </w:rPr>
        <w:t>мікросоціологічних</w:t>
      </w:r>
      <w:proofErr w:type="spellEnd"/>
      <w:r w:rsidR="0097318D">
        <w:rPr>
          <w:rFonts w:cs="Times New Roman"/>
          <w:sz w:val="28"/>
          <w:szCs w:val="28"/>
        </w:rPr>
        <w:t xml:space="preserve"> підходів до </w:t>
      </w:r>
      <w:proofErr w:type="spellStart"/>
      <w:r w:rsidR="0097318D">
        <w:rPr>
          <w:rFonts w:cs="Times New Roman"/>
          <w:sz w:val="28"/>
          <w:szCs w:val="28"/>
        </w:rPr>
        <w:t>д</w:t>
      </w:r>
      <w:r w:rsidRPr="0004124D">
        <w:rPr>
          <w:rFonts w:cs="Times New Roman"/>
          <w:sz w:val="28"/>
          <w:szCs w:val="28"/>
        </w:rPr>
        <w:t>жентрифікації</w:t>
      </w:r>
      <w:proofErr w:type="spellEnd"/>
      <w:r w:rsidRPr="0004124D">
        <w:rPr>
          <w:rFonts w:cs="Times New Roman"/>
          <w:sz w:val="28"/>
          <w:szCs w:val="28"/>
        </w:rPr>
        <w:t xml:space="preserve"> міських районів (соціологічне дослідження на прикладі конкретного міста)</w:t>
      </w:r>
    </w:p>
    <w:p w:rsidR="0004124D" w:rsidRPr="0004124D" w:rsidRDefault="0004124D" w:rsidP="0004124D">
      <w:pPr>
        <w:widowControl/>
        <w:numPr>
          <w:ilvl w:val="0"/>
          <w:numId w:val="29"/>
        </w:numPr>
        <w:tabs>
          <w:tab w:val="num" w:pos="426"/>
        </w:tabs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Соціальна нерівність у місті</w:t>
      </w:r>
      <w:r w:rsidRPr="0004124D">
        <w:rPr>
          <w:rFonts w:cs="Times New Roman"/>
          <w:sz w:val="28"/>
          <w:szCs w:val="28"/>
        </w:rPr>
        <w:tab/>
      </w:r>
    </w:p>
    <w:p w:rsidR="0004124D" w:rsidRPr="0004124D" w:rsidRDefault="0004124D" w:rsidP="0004124D">
      <w:pPr>
        <w:widowControl/>
        <w:numPr>
          <w:ilvl w:val="0"/>
          <w:numId w:val="29"/>
        </w:numPr>
        <w:tabs>
          <w:tab w:val="num" w:pos="426"/>
        </w:tabs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Участь громадян у плануванні міст</w:t>
      </w:r>
    </w:p>
    <w:p w:rsidR="0004124D" w:rsidRPr="0004124D" w:rsidRDefault="0004124D" w:rsidP="0004124D">
      <w:pPr>
        <w:widowControl/>
        <w:numPr>
          <w:ilvl w:val="0"/>
          <w:numId w:val="29"/>
        </w:numPr>
        <w:tabs>
          <w:tab w:val="num" w:pos="426"/>
        </w:tabs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Міські соціальні співтовариства</w:t>
      </w:r>
    </w:p>
    <w:p w:rsidR="0004124D" w:rsidRPr="0004124D" w:rsidRDefault="0004124D" w:rsidP="0004124D">
      <w:pPr>
        <w:widowControl/>
        <w:numPr>
          <w:ilvl w:val="0"/>
          <w:numId w:val="29"/>
        </w:numPr>
        <w:tabs>
          <w:tab w:val="num" w:pos="426"/>
        </w:tabs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Відношення городян до мігрантів (соціологічний аналіз на прикладі конкретного міста)</w:t>
      </w:r>
    </w:p>
    <w:p w:rsidR="0004124D" w:rsidRPr="0004124D" w:rsidRDefault="0004124D" w:rsidP="0004124D">
      <w:pPr>
        <w:widowControl/>
        <w:numPr>
          <w:ilvl w:val="0"/>
          <w:numId w:val="29"/>
        </w:numPr>
        <w:tabs>
          <w:tab w:val="num" w:pos="426"/>
        </w:tabs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Розвиток і проблеми міської сфери послуг у пострадянський період (соціологічний аналіз на прикладі конкретного міста)</w:t>
      </w:r>
    </w:p>
    <w:p w:rsidR="0004124D" w:rsidRPr="0004124D" w:rsidRDefault="0004124D" w:rsidP="0004124D">
      <w:pPr>
        <w:widowControl/>
        <w:numPr>
          <w:ilvl w:val="0"/>
          <w:numId w:val="29"/>
        </w:numPr>
        <w:tabs>
          <w:tab w:val="num" w:pos="426"/>
        </w:tabs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Зон</w:t>
      </w:r>
      <w:r w:rsidR="0097318D">
        <w:rPr>
          <w:rFonts w:cs="Times New Roman"/>
          <w:sz w:val="28"/>
          <w:szCs w:val="28"/>
        </w:rPr>
        <w:t>у</w:t>
      </w:r>
      <w:r w:rsidRPr="0004124D">
        <w:rPr>
          <w:rFonts w:cs="Times New Roman"/>
          <w:sz w:val="28"/>
          <w:szCs w:val="28"/>
        </w:rPr>
        <w:t>вання міст (прикладний аспект)</w:t>
      </w:r>
    </w:p>
    <w:p w:rsidR="0004124D" w:rsidRPr="0004124D" w:rsidRDefault="0004124D" w:rsidP="0004124D">
      <w:pPr>
        <w:widowControl/>
        <w:numPr>
          <w:ilvl w:val="0"/>
          <w:numId w:val="29"/>
        </w:numPr>
        <w:tabs>
          <w:tab w:val="num" w:pos="426"/>
        </w:tabs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Люди в триєдиному просторі великого міста (соціологічний аналіз на прикладі конкретного міста)</w:t>
      </w:r>
    </w:p>
    <w:p w:rsidR="0004124D" w:rsidRPr="0004124D" w:rsidRDefault="0004124D" w:rsidP="0004124D">
      <w:pPr>
        <w:widowControl/>
        <w:numPr>
          <w:ilvl w:val="0"/>
          <w:numId w:val="29"/>
        </w:numPr>
        <w:tabs>
          <w:tab w:val="num" w:pos="426"/>
        </w:tabs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Соціальний капітал городянина й селянина: порівняльний аналіз</w:t>
      </w:r>
    </w:p>
    <w:p w:rsidR="0004124D" w:rsidRPr="0004124D" w:rsidRDefault="0097318D" w:rsidP="0004124D">
      <w:pPr>
        <w:widowControl/>
        <w:numPr>
          <w:ilvl w:val="0"/>
          <w:numId w:val="29"/>
        </w:numPr>
        <w:tabs>
          <w:tab w:val="num" w:pos="426"/>
        </w:tabs>
        <w:autoSpaceDE/>
        <w:autoSpaceDN/>
        <w:adjustRightInd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Міська й сільська </w:t>
      </w:r>
      <w:proofErr w:type="spellStart"/>
      <w:r>
        <w:rPr>
          <w:rFonts w:cs="Times New Roman"/>
          <w:sz w:val="28"/>
          <w:szCs w:val="28"/>
        </w:rPr>
        <w:t>еко</w:t>
      </w:r>
      <w:r w:rsidRPr="0004124D">
        <w:rPr>
          <w:rFonts w:cs="Times New Roman"/>
          <w:sz w:val="28"/>
          <w:szCs w:val="28"/>
        </w:rPr>
        <w:t>свідомість</w:t>
      </w:r>
      <w:proofErr w:type="spellEnd"/>
      <w:r w:rsidR="0004124D" w:rsidRPr="0004124D">
        <w:rPr>
          <w:rFonts w:cs="Times New Roman"/>
          <w:sz w:val="28"/>
          <w:szCs w:val="28"/>
        </w:rPr>
        <w:t>: порівняльний аналіз</w:t>
      </w:r>
    </w:p>
    <w:p w:rsidR="0004124D" w:rsidRPr="0004124D" w:rsidRDefault="0004124D" w:rsidP="0004124D">
      <w:pPr>
        <w:widowControl/>
        <w:numPr>
          <w:ilvl w:val="0"/>
          <w:numId w:val="29"/>
        </w:numPr>
        <w:tabs>
          <w:tab w:val="num" w:pos="426"/>
        </w:tabs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Міське місцеве співтовариство (соціологічний аналіз)</w:t>
      </w:r>
    </w:p>
    <w:p w:rsidR="0004124D" w:rsidRPr="0004124D" w:rsidRDefault="0004124D" w:rsidP="0004124D">
      <w:pPr>
        <w:widowControl/>
        <w:numPr>
          <w:ilvl w:val="0"/>
          <w:numId w:val="29"/>
        </w:numPr>
        <w:tabs>
          <w:tab w:val="num" w:pos="426"/>
        </w:tabs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Поширення нових інформаційних і комунікаційних технологій. Перспективи для міста й городян</w:t>
      </w:r>
    </w:p>
    <w:p w:rsidR="0004124D" w:rsidRPr="0004124D" w:rsidRDefault="0004124D" w:rsidP="0004124D">
      <w:pPr>
        <w:widowControl/>
        <w:numPr>
          <w:ilvl w:val="0"/>
          <w:numId w:val="29"/>
        </w:numPr>
        <w:tabs>
          <w:tab w:val="num" w:pos="426"/>
        </w:tabs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Прихильність до міста (соціологічний аспект)</w:t>
      </w:r>
    </w:p>
    <w:p w:rsidR="0004124D" w:rsidRPr="0004124D" w:rsidRDefault="0004124D" w:rsidP="0004124D">
      <w:pPr>
        <w:widowControl/>
        <w:numPr>
          <w:ilvl w:val="0"/>
          <w:numId w:val="29"/>
        </w:numPr>
        <w:tabs>
          <w:tab w:val="num" w:pos="426"/>
        </w:tabs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Просторова структура соціальної мережі міських домогосподарств</w:t>
      </w:r>
    </w:p>
    <w:p w:rsidR="0004124D" w:rsidRPr="0004124D" w:rsidRDefault="0004124D" w:rsidP="0004124D">
      <w:pPr>
        <w:widowControl/>
        <w:numPr>
          <w:ilvl w:val="0"/>
          <w:numId w:val="29"/>
        </w:numPr>
        <w:tabs>
          <w:tab w:val="num" w:pos="426"/>
        </w:tabs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Мережні обміни міських домашніх господарств ( на прикладі конкретного міста)</w:t>
      </w:r>
    </w:p>
    <w:p w:rsidR="0004124D" w:rsidRPr="0004124D" w:rsidRDefault="0004124D" w:rsidP="0004124D">
      <w:pPr>
        <w:widowControl/>
        <w:numPr>
          <w:ilvl w:val="0"/>
          <w:numId w:val="29"/>
        </w:numPr>
        <w:tabs>
          <w:tab w:val="num" w:pos="426"/>
        </w:tabs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Сусідські контакти городян (соціологічний аспект)</w:t>
      </w:r>
      <w:r w:rsidRPr="0004124D">
        <w:rPr>
          <w:rFonts w:cs="Times New Roman"/>
          <w:b/>
          <w:bCs/>
          <w:sz w:val="28"/>
          <w:szCs w:val="28"/>
        </w:rPr>
        <w:t xml:space="preserve"> </w:t>
      </w:r>
    </w:p>
    <w:p w:rsidR="0004124D" w:rsidRPr="0004124D" w:rsidRDefault="0004124D" w:rsidP="0004124D">
      <w:pPr>
        <w:widowControl/>
        <w:numPr>
          <w:ilvl w:val="0"/>
          <w:numId w:val="29"/>
        </w:numPr>
        <w:tabs>
          <w:tab w:val="num" w:pos="426"/>
        </w:tabs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Поділ домашньої праці в міських родинах</w:t>
      </w:r>
      <w:r w:rsidRPr="0004124D">
        <w:rPr>
          <w:rFonts w:cs="Times New Roman"/>
          <w:b/>
          <w:bCs/>
          <w:sz w:val="28"/>
          <w:szCs w:val="28"/>
        </w:rPr>
        <w:t xml:space="preserve"> </w:t>
      </w:r>
    </w:p>
    <w:p w:rsidR="0004124D" w:rsidRPr="0004124D" w:rsidRDefault="0004124D" w:rsidP="0004124D">
      <w:pPr>
        <w:widowControl/>
        <w:numPr>
          <w:ilvl w:val="0"/>
          <w:numId w:val="29"/>
        </w:numPr>
        <w:tabs>
          <w:tab w:val="num" w:pos="426"/>
        </w:tabs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Міські субкультури</w:t>
      </w:r>
      <w:r w:rsidRPr="0004124D">
        <w:rPr>
          <w:rFonts w:cs="Times New Roman"/>
          <w:b/>
          <w:bCs/>
          <w:sz w:val="28"/>
          <w:szCs w:val="28"/>
        </w:rPr>
        <w:t xml:space="preserve"> </w:t>
      </w:r>
    </w:p>
    <w:p w:rsidR="0004124D" w:rsidRPr="0004124D" w:rsidRDefault="0004124D" w:rsidP="0004124D">
      <w:pPr>
        <w:widowControl/>
        <w:numPr>
          <w:ilvl w:val="0"/>
          <w:numId w:val="29"/>
        </w:numPr>
        <w:tabs>
          <w:tab w:val="num" w:pos="426"/>
        </w:tabs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Молодіжні субкультури в місті</w:t>
      </w:r>
      <w:r w:rsidRPr="0004124D">
        <w:rPr>
          <w:rFonts w:cs="Times New Roman"/>
          <w:b/>
          <w:bCs/>
          <w:sz w:val="28"/>
          <w:szCs w:val="28"/>
        </w:rPr>
        <w:t xml:space="preserve"> </w:t>
      </w:r>
    </w:p>
    <w:p w:rsidR="0004124D" w:rsidRPr="0004124D" w:rsidRDefault="0004124D" w:rsidP="0004124D">
      <w:pPr>
        <w:widowControl/>
        <w:numPr>
          <w:ilvl w:val="0"/>
          <w:numId w:val="29"/>
        </w:numPr>
        <w:tabs>
          <w:tab w:val="num" w:pos="426"/>
        </w:tabs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t>Відбиття соціальної нерівності в архітектурнім обличчі міста</w:t>
      </w:r>
      <w:r w:rsidRPr="0004124D">
        <w:rPr>
          <w:rFonts w:cs="Times New Roman"/>
          <w:b/>
          <w:bCs/>
          <w:sz w:val="28"/>
          <w:szCs w:val="28"/>
        </w:rPr>
        <w:t xml:space="preserve"> </w:t>
      </w:r>
    </w:p>
    <w:p w:rsidR="0004124D" w:rsidRPr="0004124D" w:rsidRDefault="0004124D" w:rsidP="0004124D">
      <w:pPr>
        <w:widowControl/>
        <w:numPr>
          <w:ilvl w:val="0"/>
          <w:numId w:val="29"/>
        </w:numPr>
        <w:tabs>
          <w:tab w:val="num" w:pos="426"/>
        </w:tabs>
        <w:autoSpaceDE/>
        <w:autoSpaceDN/>
        <w:adjustRightInd/>
        <w:rPr>
          <w:rFonts w:cs="Times New Roman"/>
          <w:sz w:val="28"/>
          <w:szCs w:val="28"/>
        </w:rPr>
      </w:pPr>
      <w:r w:rsidRPr="0004124D">
        <w:rPr>
          <w:rFonts w:cs="Times New Roman"/>
          <w:sz w:val="28"/>
          <w:szCs w:val="28"/>
        </w:rPr>
        <w:lastRenderedPageBreak/>
        <w:t>Сегрегація етнічних меншостей у сучасн</w:t>
      </w:r>
      <w:r w:rsidR="00596072">
        <w:rPr>
          <w:rFonts w:cs="Times New Roman"/>
          <w:sz w:val="28"/>
          <w:szCs w:val="28"/>
        </w:rPr>
        <w:t xml:space="preserve">ому українському </w:t>
      </w:r>
      <w:r w:rsidRPr="0004124D">
        <w:rPr>
          <w:rFonts w:cs="Times New Roman"/>
          <w:sz w:val="28"/>
          <w:szCs w:val="28"/>
        </w:rPr>
        <w:t>місті: актуальність і перспективи.</w:t>
      </w:r>
      <w:r w:rsidRPr="0004124D">
        <w:rPr>
          <w:rFonts w:cs="Times New Roman"/>
          <w:b/>
          <w:bCs/>
          <w:sz w:val="28"/>
          <w:szCs w:val="28"/>
        </w:rPr>
        <w:t xml:space="preserve"> 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b/>
          <w:sz w:val="28"/>
          <w:szCs w:val="28"/>
        </w:rPr>
      </w:pP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b/>
          <w:sz w:val="28"/>
          <w:szCs w:val="28"/>
        </w:rPr>
      </w:pP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b/>
          <w:sz w:val="28"/>
          <w:szCs w:val="28"/>
        </w:rPr>
      </w:pPr>
      <w:r w:rsidRPr="0004124D">
        <w:rPr>
          <w:rFonts w:cs="Times New Roman"/>
          <w:b/>
          <w:sz w:val="28"/>
          <w:szCs w:val="28"/>
        </w:rPr>
        <w:t>Розділ 9. Кадрове забезпечення курсу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</w:p>
    <w:p w:rsidR="0097318D" w:rsidRPr="0097318D" w:rsidRDefault="0097318D" w:rsidP="0097318D">
      <w:pPr>
        <w:widowControl/>
        <w:autoSpaceDE/>
        <w:autoSpaceDN/>
        <w:adjustRightInd/>
        <w:rPr>
          <w:rFonts w:cs="Times New Roman"/>
          <w:b/>
          <w:bCs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Бурега</w:t>
      </w:r>
      <w:proofErr w:type="spellEnd"/>
      <w:r>
        <w:rPr>
          <w:rFonts w:cs="Times New Roman"/>
          <w:sz w:val="28"/>
          <w:szCs w:val="28"/>
        </w:rPr>
        <w:t xml:space="preserve"> В.В</w:t>
      </w:r>
      <w:r w:rsidRPr="0097318D">
        <w:rPr>
          <w:rFonts w:cs="Times New Roman"/>
          <w:sz w:val="28"/>
          <w:szCs w:val="28"/>
        </w:rPr>
        <w:t xml:space="preserve">. – доктор соціологічних наук, професор, </w:t>
      </w:r>
      <w:r>
        <w:rPr>
          <w:rFonts w:cs="Times New Roman"/>
          <w:sz w:val="28"/>
          <w:szCs w:val="28"/>
        </w:rPr>
        <w:t xml:space="preserve">завідувач </w:t>
      </w:r>
      <w:r w:rsidRPr="0097318D">
        <w:rPr>
          <w:rFonts w:cs="Times New Roman"/>
          <w:sz w:val="28"/>
          <w:szCs w:val="28"/>
        </w:rPr>
        <w:t xml:space="preserve"> кафедр</w:t>
      </w:r>
      <w:r>
        <w:rPr>
          <w:rFonts w:cs="Times New Roman"/>
          <w:sz w:val="28"/>
          <w:szCs w:val="28"/>
        </w:rPr>
        <w:t xml:space="preserve">ою </w:t>
      </w:r>
      <w:r w:rsidRPr="0097318D">
        <w:rPr>
          <w:rFonts w:cs="Times New Roman"/>
          <w:sz w:val="28"/>
          <w:szCs w:val="28"/>
        </w:rPr>
        <w:t>соціології та політології НТУ «ХПІ».</w:t>
      </w: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</w:p>
    <w:p w:rsidR="0004124D" w:rsidRPr="0004124D" w:rsidRDefault="0004124D" w:rsidP="0004124D">
      <w:pPr>
        <w:widowControl/>
        <w:autoSpaceDE/>
        <w:autoSpaceDN/>
        <w:adjustRightInd/>
        <w:rPr>
          <w:rFonts w:cs="Times New Roman"/>
          <w:sz w:val="28"/>
          <w:szCs w:val="28"/>
        </w:rPr>
      </w:pPr>
    </w:p>
    <w:sectPr w:rsidR="0004124D" w:rsidRPr="0004124D" w:rsidSect="00DC0CBE">
      <w:headerReference w:type="even" r:id="rId24"/>
      <w:headerReference w:type="default" r:id="rId2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094" w:rsidRDefault="00497094">
      <w:r>
        <w:separator/>
      </w:r>
    </w:p>
  </w:endnote>
  <w:endnote w:type="continuationSeparator" w:id="0">
    <w:p w:rsidR="00497094" w:rsidRDefault="0049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094" w:rsidRDefault="00497094">
      <w:r>
        <w:separator/>
      </w:r>
    </w:p>
  </w:footnote>
  <w:footnote w:type="continuationSeparator" w:id="0">
    <w:p w:rsidR="00497094" w:rsidRDefault="00497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BE" w:rsidRDefault="00DC0CBE" w:rsidP="00DC0CB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C0CBE" w:rsidRDefault="00DC0CB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BE" w:rsidRDefault="00DC0CBE" w:rsidP="00DC0CB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A04E6">
      <w:rPr>
        <w:rStyle w:val="aa"/>
        <w:noProof/>
      </w:rPr>
      <w:t>2</w:t>
    </w:r>
    <w:r>
      <w:rPr>
        <w:rStyle w:val="aa"/>
      </w:rPr>
      <w:fldChar w:fldCharType="end"/>
    </w:r>
  </w:p>
  <w:p w:rsidR="00DC0CBE" w:rsidRDefault="00DC0C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6FE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1FD5"/>
    <w:multiLevelType w:val="hybridMultilevel"/>
    <w:tmpl w:val="F28A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95C94"/>
    <w:multiLevelType w:val="hybridMultilevel"/>
    <w:tmpl w:val="B05C3ADA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778EF"/>
    <w:multiLevelType w:val="multilevel"/>
    <w:tmpl w:val="B6EC34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5EA6A1F"/>
    <w:multiLevelType w:val="hybridMultilevel"/>
    <w:tmpl w:val="E2AA4400"/>
    <w:lvl w:ilvl="0" w:tplc="6A84E60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D6DE8"/>
    <w:multiLevelType w:val="hybridMultilevel"/>
    <w:tmpl w:val="7256D71A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86A19"/>
    <w:multiLevelType w:val="singleLevel"/>
    <w:tmpl w:val="16C85B8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22D6330A"/>
    <w:multiLevelType w:val="hybridMultilevel"/>
    <w:tmpl w:val="85FA5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C33648D"/>
    <w:multiLevelType w:val="hybridMultilevel"/>
    <w:tmpl w:val="6B3EC69E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56A30"/>
    <w:multiLevelType w:val="hybridMultilevel"/>
    <w:tmpl w:val="117299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D7861"/>
    <w:multiLevelType w:val="hybridMultilevel"/>
    <w:tmpl w:val="FBA80B72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8671D"/>
    <w:multiLevelType w:val="hybridMultilevel"/>
    <w:tmpl w:val="3BFA78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477020"/>
    <w:multiLevelType w:val="hybridMultilevel"/>
    <w:tmpl w:val="8CCA966C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530D1"/>
    <w:multiLevelType w:val="hybridMultilevel"/>
    <w:tmpl w:val="E85CD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5F3276"/>
    <w:multiLevelType w:val="hybridMultilevel"/>
    <w:tmpl w:val="2B42D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AB7903"/>
    <w:multiLevelType w:val="hybridMultilevel"/>
    <w:tmpl w:val="999EDFEC"/>
    <w:lvl w:ilvl="0" w:tplc="0419000F">
      <w:start w:val="1"/>
      <w:numFmt w:val="decimal"/>
      <w:lvlText w:val="%1.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6D370F"/>
    <w:multiLevelType w:val="hybridMultilevel"/>
    <w:tmpl w:val="F198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22B5B"/>
    <w:multiLevelType w:val="hybridMultilevel"/>
    <w:tmpl w:val="0E9829A2"/>
    <w:lvl w:ilvl="0" w:tplc="9E3A9C98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916640"/>
    <w:multiLevelType w:val="hybridMultilevel"/>
    <w:tmpl w:val="78F24FE2"/>
    <w:lvl w:ilvl="0" w:tplc="03B6ADAA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664F2"/>
    <w:multiLevelType w:val="hybridMultilevel"/>
    <w:tmpl w:val="D58258DE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812EB"/>
    <w:multiLevelType w:val="hybridMultilevel"/>
    <w:tmpl w:val="0D861930"/>
    <w:lvl w:ilvl="0" w:tplc="9E3A9C98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F4082"/>
    <w:multiLevelType w:val="hybridMultilevel"/>
    <w:tmpl w:val="0DCA635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432525"/>
    <w:multiLevelType w:val="hybridMultilevel"/>
    <w:tmpl w:val="77E27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99590F"/>
    <w:multiLevelType w:val="hybridMultilevel"/>
    <w:tmpl w:val="0EF897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EE56FB"/>
    <w:multiLevelType w:val="hybridMultilevel"/>
    <w:tmpl w:val="5D06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C45867"/>
    <w:multiLevelType w:val="hybridMultilevel"/>
    <w:tmpl w:val="21F8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94143"/>
    <w:multiLevelType w:val="hybridMultilevel"/>
    <w:tmpl w:val="C5388C56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50F4E"/>
    <w:multiLevelType w:val="hybridMultilevel"/>
    <w:tmpl w:val="B5FE7C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8"/>
  </w:num>
  <w:num w:numId="4">
    <w:abstractNumId w:val="23"/>
  </w:num>
  <w:num w:numId="5">
    <w:abstractNumId w:val="11"/>
  </w:num>
  <w:num w:numId="6">
    <w:abstractNumId w:val="3"/>
  </w:num>
  <w:num w:numId="7">
    <w:abstractNumId w:val="13"/>
  </w:num>
  <w:num w:numId="8">
    <w:abstractNumId w:val="16"/>
  </w:num>
  <w:num w:numId="9">
    <w:abstractNumId w:val="14"/>
  </w:num>
  <w:num w:numId="10">
    <w:abstractNumId w:val="0"/>
  </w:num>
  <w:num w:numId="11">
    <w:abstractNumId w:val="21"/>
  </w:num>
  <w:num w:numId="12">
    <w:abstractNumId w:val="19"/>
  </w:num>
  <w:num w:numId="13">
    <w:abstractNumId w:val="25"/>
  </w:num>
  <w:num w:numId="14">
    <w:abstractNumId w:val="1"/>
  </w:num>
  <w:num w:numId="15">
    <w:abstractNumId w:val="6"/>
  </w:num>
  <w:num w:numId="16">
    <w:abstractNumId w:val="4"/>
  </w:num>
  <w:num w:numId="17">
    <w:abstractNumId w:val="9"/>
  </w:num>
  <w:num w:numId="18">
    <w:abstractNumId w:val="18"/>
  </w:num>
  <w:num w:numId="19">
    <w:abstractNumId w:val="7"/>
  </w:num>
  <w:num w:numId="20">
    <w:abstractNumId w:val="26"/>
  </w:num>
  <w:num w:numId="21">
    <w:abstractNumId w:val="5"/>
  </w:num>
  <w:num w:numId="22">
    <w:abstractNumId w:val="2"/>
  </w:num>
  <w:num w:numId="23">
    <w:abstractNumId w:val="15"/>
  </w:num>
  <w:num w:numId="24">
    <w:abstractNumId w:val="10"/>
  </w:num>
  <w:num w:numId="25">
    <w:abstractNumId w:val="12"/>
  </w:num>
  <w:num w:numId="26">
    <w:abstractNumId w:val="20"/>
  </w:num>
  <w:num w:numId="27">
    <w:abstractNumId w:val="8"/>
  </w:num>
  <w:num w:numId="28">
    <w:abstractNumId w:val="2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BAB"/>
    <w:rsid w:val="0004124D"/>
    <w:rsid w:val="00076572"/>
    <w:rsid w:val="001324A9"/>
    <w:rsid w:val="00196456"/>
    <w:rsid w:val="001C4A2C"/>
    <w:rsid w:val="001C4BAB"/>
    <w:rsid w:val="001F098C"/>
    <w:rsid w:val="00272275"/>
    <w:rsid w:val="002D7EB4"/>
    <w:rsid w:val="00334109"/>
    <w:rsid w:val="00337510"/>
    <w:rsid w:val="00356F8C"/>
    <w:rsid w:val="003A04E6"/>
    <w:rsid w:val="003D7970"/>
    <w:rsid w:val="0040375D"/>
    <w:rsid w:val="00497094"/>
    <w:rsid w:val="00514F0D"/>
    <w:rsid w:val="0055072B"/>
    <w:rsid w:val="00596072"/>
    <w:rsid w:val="005E7C94"/>
    <w:rsid w:val="00652840"/>
    <w:rsid w:val="0065698E"/>
    <w:rsid w:val="006A5919"/>
    <w:rsid w:val="007645C7"/>
    <w:rsid w:val="00792875"/>
    <w:rsid w:val="00881F77"/>
    <w:rsid w:val="0094250C"/>
    <w:rsid w:val="00972281"/>
    <w:rsid w:val="0097318D"/>
    <w:rsid w:val="009772B5"/>
    <w:rsid w:val="00AD6250"/>
    <w:rsid w:val="00C145D0"/>
    <w:rsid w:val="00C53068"/>
    <w:rsid w:val="00C72539"/>
    <w:rsid w:val="00CC586F"/>
    <w:rsid w:val="00D06D22"/>
    <w:rsid w:val="00D259DC"/>
    <w:rsid w:val="00DC0CBE"/>
    <w:rsid w:val="00E720E3"/>
    <w:rsid w:val="00E74FC9"/>
    <w:rsid w:val="00F375BE"/>
    <w:rsid w:val="00F57690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C4BAB"/>
    <w:pPr>
      <w:keepNext/>
      <w:widowControl/>
      <w:autoSpaceDE/>
      <w:autoSpaceDN/>
      <w:adjustRightInd/>
      <w:jc w:val="center"/>
      <w:outlineLvl w:val="0"/>
    </w:pPr>
    <w:rPr>
      <w:rFonts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C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C4B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06D22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hAnsi="Calibri" w:cs="Times New Roman"/>
      <w:b/>
      <w:bCs/>
      <w:i/>
      <w:iCs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BA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1C4BA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Normal (Web)"/>
    <w:basedOn w:val="a"/>
    <w:rsid w:val="001C4BAB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Arial"/>
      <w:color w:val="260751"/>
      <w:lang w:val="ru-RU"/>
    </w:rPr>
  </w:style>
  <w:style w:type="paragraph" w:styleId="a4">
    <w:name w:val="Body Text"/>
    <w:basedOn w:val="a"/>
    <w:link w:val="a5"/>
    <w:rsid w:val="001C4BAB"/>
    <w:pPr>
      <w:widowControl/>
      <w:autoSpaceDE/>
      <w:autoSpaceDN/>
      <w:adjustRightInd/>
    </w:pPr>
    <w:rPr>
      <w:rFonts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1C4BA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 Indent"/>
    <w:basedOn w:val="a"/>
    <w:link w:val="a7"/>
    <w:rsid w:val="001C4B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C4BAB"/>
    <w:rPr>
      <w:rFonts w:ascii="Times New Roman" w:eastAsia="Times New Roman" w:hAnsi="Times New Roman" w:cs="Courier New"/>
      <w:sz w:val="20"/>
      <w:szCs w:val="20"/>
      <w:lang w:val="uk-UA" w:eastAsia="ru-RU"/>
    </w:rPr>
  </w:style>
  <w:style w:type="paragraph" w:styleId="a8">
    <w:name w:val="header"/>
    <w:basedOn w:val="a"/>
    <w:link w:val="a9"/>
    <w:rsid w:val="001C4B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4BAB"/>
    <w:rPr>
      <w:rFonts w:ascii="Times New Roman" w:eastAsia="Times New Roman" w:hAnsi="Times New Roman" w:cs="Courier New"/>
      <w:sz w:val="20"/>
      <w:szCs w:val="20"/>
      <w:lang w:val="uk-UA" w:eastAsia="ru-RU"/>
    </w:rPr>
  </w:style>
  <w:style w:type="character" w:styleId="aa">
    <w:name w:val="page number"/>
    <w:basedOn w:val="a0"/>
    <w:rsid w:val="001C4BAB"/>
  </w:style>
  <w:style w:type="paragraph" w:styleId="31">
    <w:name w:val="Body Text 3"/>
    <w:basedOn w:val="a"/>
    <w:link w:val="32"/>
    <w:unhideWhenUsed/>
    <w:rsid w:val="001C4B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C4BAB"/>
    <w:rPr>
      <w:rFonts w:ascii="Times New Roman" w:eastAsia="Times New Roman" w:hAnsi="Times New Roman" w:cs="Courier New"/>
      <w:sz w:val="16"/>
      <w:szCs w:val="16"/>
      <w:lang w:val="uk-UA" w:eastAsia="ru-RU"/>
    </w:rPr>
  </w:style>
  <w:style w:type="character" w:styleId="ab">
    <w:name w:val="Hyperlink"/>
    <w:basedOn w:val="a0"/>
    <w:rsid w:val="001C4BAB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2722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72275"/>
    <w:rPr>
      <w:rFonts w:ascii="Times New Roman" w:eastAsia="Times New Roman" w:hAnsi="Times New Roman" w:cs="Courier New"/>
      <w:sz w:val="20"/>
      <w:szCs w:val="20"/>
      <w:lang w:val="uk-UA" w:eastAsia="ru-RU"/>
    </w:rPr>
  </w:style>
  <w:style w:type="paragraph" w:styleId="ac">
    <w:name w:val="List Paragraph"/>
    <w:basedOn w:val="a"/>
    <w:uiPriority w:val="34"/>
    <w:qFormat/>
    <w:rsid w:val="006A591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D06D2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7">
    <w:name w:val="çàãîëîâîê 7"/>
    <w:basedOn w:val="a"/>
    <w:next w:val="a"/>
    <w:rsid w:val="00334109"/>
    <w:pPr>
      <w:keepNext/>
      <w:autoSpaceDE/>
      <w:autoSpaceDN/>
      <w:adjustRightInd/>
      <w:spacing w:line="360" w:lineRule="auto"/>
      <w:jc w:val="center"/>
    </w:pPr>
    <w:rPr>
      <w:rFonts w:ascii="Symbol" w:eastAsia="Symbol" w:hAnsi="Symbol" w:cs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D0C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8">
    <w:name w:val="çàãîëîâîê 8"/>
    <w:basedOn w:val="a"/>
    <w:next w:val="a"/>
    <w:rsid w:val="00FD0CC6"/>
    <w:pPr>
      <w:keepNext/>
      <w:tabs>
        <w:tab w:val="left" w:pos="9631"/>
      </w:tabs>
      <w:autoSpaceDE/>
      <w:autoSpaceDN/>
      <w:adjustRightInd/>
      <w:spacing w:line="260" w:lineRule="exact"/>
      <w:ind w:left="2160" w:right="-8" w:hanging="2160"/>
      <w:jc w:val="center"/>
    </w:pPr>
    <w:rPr>
      <w:rFonts w:ascii="Symbol" w:eastAsia="Symbol" w:hAnsi="Symbol" w:cs="Times New Roman"/>
      <w:b/>
      <w:sz w:val="28"/>
      <w:lang w:val="ru-RU"/>
    </w:rPr>
  </w:style>
  <w:style w:type="paragraph" w:customStyle="1" w:styleId="11">
    <w:name w:val="çàãîëîâîê 1"/>
    <w:basedOn w:val="a"/>
    <w:next w:val="a"/>
    <w:rsid w:val="00514F0D"/>
    <w:pPr>
      <w:keepNext/>
      <w:autoSpaceDE/>
      <w:autoSpaceDN/>
      <w:adjustRightInd/>
      <w:spacing w:line="320" w:lineRule="exact"/>
      <w:ind w:firstLine="13"/>
      <w:jc w:val="center"/>
    </w:pPr>
    <w:rPr>
      <w:rFonts w:ascii="Symbol" w:eastAsia="Symbol" w:hAnsi="Symbol" w:cs="Times New Roman"/>
      <w:b/>
      <w:sz w:val="24"/>
    </w:rPr>
  </w:style>
  <w:style w:type="paragraph" w:styleId="23">
    <w:name w:val="Body Text 2"/>
    <w:basedOn w:val="a"/>
    <w:link w:val="24"/>
    <w:rsid w:val="00514F0D"/>
    <w:pPr>
      <w:widowControl/>
      <w:autoSpaceDE/>
      <w:autoSpaceDN/>
      <w:adjustRightInd/>
      <w:spacing w:after="120" w:line="480" w:lineRule="auto"/>
    </w:pPr>
    <w:rPr>
      <w:rFonts w:ascii="Symbol" w:eastAsia="Symbol" w:hAnsi="Symbol" w:cs="Times New Roman"/>
      <w:lang w:val="ru-RU"/>
    </w:rPr>
  </w:style>
  <w:style w:type="character" w:customStyle="1" w:styleId="24">
    <w:name w:val="Основной текст 2 Знак"/>
    <w:basedOn w:val="a0"/>
    <w:link w:val="23"/>
    <w:rsid w:val="00514F0D"/>
    <w:rPr>
      <w:rFonts w:ascii="Symbol" w:eastAsia="Symbol" w:hAnsi="Symbo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torium.ru/" TargetMode="External"/><Relationship Id="rId13" Type="http://schemas.openxmlformats.org/officeDocument/2006/relationships/hyperlink" Target="http://www.ecsocman.edu.ru/" TargetMode="External"/><Relationship Id="rId18" Type="http://schemas.openxmlformats.org/officeDocument/2006/relationships/hyperlink" Target="http://www.socis.kiev.ua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soc.pu.ru/publications/jss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ocio.msk.ru/" TargetMode="External"/><Relationship Id="rId17" Type="http://schemas.openxmlformats.org/officeDocument/2006/relationships/hyperlink" Target="http://www.useps.org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sau.kiev.ua/" TargetMode="External"/><Relationship Id="rId20" Type="http://schemas.openxmlformats.org/officeDocument/2006/relationships/hyperlink" Target="http://www.nir.ru/socio/scipubl/socjour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ocioline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sras.ru/" TargetMode="External"/><Relationship Id="rId23" Type="http://schemas.openxmlformats.org/officeDocument/2006/relationships/hyperlink" Target="http://www.studfiles.ru/all-vuz/879/folder:2208/" TargetMode="External"/><Relationship Id="rId10" Type="http://schemas.openxmlformats.org/officeDocument/2006/relationships/hyperlink" Target="http://soc.lib.ru/" TargetMode="External"/><Relationship Id="rId19" Type="http://schemas.openxmlformats.org/officeDocument/2006/relationships/hyperlink" Target="http://www.sociology.khark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socman.edu.ru/images/pubs/2005/08/19/0000218659/" TargetMode="External"/><Relationship Id="rId14" Type="http://schemas.openxmlformats.org/officeDocument/2006/relationships/hyperlink" Target="http://www.socis.isras.ru/" TargetMode="External"/><Relationship Id="rId22" Type="http://schemas.openxmlformats.org/officeDocument/2006/relationships/hyperlink" Target="http://www.socium.info/library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14</Pages>
  <Words>3743</Words>
  <Characters>21340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PK</cp:lastModifiedBy>
  <cp:revision>21</cp:revision>
  <dcterms:created xsi:type="dcterms:W3CDTF">2014-05-13T07:17:00Z</dcterms:created>
  <dcterms:modified xsi:type="dcterms:W3CDTF">2017-12-01T10:25:00Z</dcterms:modified>
</cp:coreProperties>
</file>