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02" w:rsidRDefault="00E62D02" w:rsidP="00A8101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E62D02" w:rsidRDefault="00E62D02" w:rsidP="00A8101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НАЦІОНАЛЬНИЙ </w:t>
      </w:r>
      <w:proofErr w:type="gramStart"/>
      <w:r>
        <w:rPr>
          <w:rFonts w:ascii="Times New Roman" w:eastAsia="Times New Roman" w:hAnsi="Times New Roman" w:cs="Times New Roman"/>
          <w:b/>
          <w:sz w:val="28"/>
          <w:szCs w:val="28"/>
          <w:lang w:val="uk-UA"/>
        </w:rPr>
        <w:t>ТЕХН</w:t>
      </w:r>
      <w:proofErr w:type="gramEnd"/>
      <w:r>
        <w:rPr>
          <w:rFonts w:ascii="Times New Roman" w:eastAsia="Times New Roman" w:hAnsi="Times New Roman" w:cs="Times New Roman"/>
          <w:b/>
          <w:sz w:val="28"/>
          <w:szCs w:val="28"/>
          <w:lang w:val="uk-UA"/>
        </w:rPr>
        <w:t xml:space="preserve">ІЧНИЙ </w:t>
      </w:r>
      <w:r>
        <w:rPr>
          <w:rFonts w:ascii="Times New Roman" w:eastAsia="Times New Roman" w:hAnsi="Times New Roman" w:cs="Times New Roman"/>
          <w:b/>
          <w:sz w:val="28"/>
          <w:szCs w:val="28"/>
        </w:rPr>
        <w:t>УНІВЕРСИТЕТ</w:t>
      </w:r>
    </w:p>
    <w:p w:rsidR="00E62D02" w:rsidRDefault="00E62D02" w:rsidP="00A81016">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uk-UA"/>
        </w:rPr>
        <w:t>ХАРКІВСЬКИЙ ПОЛІ</w:t>
      </w:r>
      <w:proofErr w:type="gramStart"/>
      <w:r>
        <w:rPr>
          <w:rFonts w:ascii="Times New Roman" w:eastAsia="Times New Roman" w:hAnsi="Times New Roman" w:cs="Times New Roman"/>
          <w:b/>
          <w:sz w:val="28"/>
          <w:szCs w:val="28"/>
          <w:lang w:val="uk-UA"/>
        </w:rPr>
        <w:t>ТЕХН</w:t>
      </w:r>
      <w:proofErr w:type="gramEnd"/>
      <w:r>
        <w:rPr>
          <w:rFonts w:ascii="Times New Roman" w:eastAsia="Times New Roman" w:hAnsi="Times New Roman" w:cs="Times New Roman"/>
          <w:b/>
          <w:sz w:val="28"/>
          <w:szCs w:val="28"/>
          <w:lang w:val="uk-UA"/>
        </w:rPr>
        <w:t>ІЧНИЙ ІНСТИТУТ</w:t>
      </w:r>
      <w:r>
        <w:rPr>
          <w:rFonts w:ascii="Times New Roman" w:eastAsia="Times New Roman" w:hAnsi="Times New Roman" w:cs="Times New Roman"/>
          <w:b/>
          <w:sz w:val="28"/>
          <w:szCs w:val="28"/>
        </w:rPr>
        <w:t>»</w:t>
      </w:r>
    </w:p>
    <w:p w:rsidR="00E62D02" w:rsidRDefault="00E62D02" w:rsidP="00E62D02">
      <w:pPr>
        <w:contextualSpacing/>
        <w:rPr>
          <w:rFonts w:ascii="Times New Roman" w:eastAsia="Times New Roman" w:hAnsi="Times New Roman" w:cs="Times New Roman"/>
          <w:sz w:val="28"/>
          <w:szCs w:val="28"/>
        </w:rPr>
      </w:pPr>
    </w:p>
    <w:p w:rsidR="00E62D02" w:rsidRPr="00CB417E" w:rsidRDefault="00E62D02" w:rsidP="00A81016">
      <w:pPr>
        <w:spacing w:line="240" w:lineRule="auto"/>
        <w:jc w:val="center"/>
        <w:rPr>
          <w:rFonts w:ascii="Times New Roman" w:eastAsia="Times New Roman" w:hAnsi="Times New Roman" w:cs="Times New Roman"/>
          <w:lang w:val="uk-UA"/>
        </w:rPr>
      </w:pPr>
      <w:r>
        <w:rPr>
          <w:rFonts w:ascii="Times New Roman" w:eastAsia="Times New Roman" w:hAnsi="Times New Roman" w:cs="Times New Roman"/>
          <w:sz w:val="28"/>
          <w:szCs w:val="28"/>
        </w:rPr>
        <w:t>Кафедра</w:t>
      </w:r>
      <w:r w:rsidRPr="00F95419">
        <w:rPr>
          <w:rFonts w:ascii="Times New Roman" w:eastAsia="Times New Roman" w:hAnsi="Times New Roman" w:cs="Times New Roman"/>
          <w:sz w:val="28"/>
          <w:szCs w:val="28"/>
        </w:rPr>
        <w:t xml:space="preserve"> </w:t>
      </w:r>
      <w:r w:rsidR="00A81016" w:rsidRPr="00A81016">
        <w:rPr>
          <w:rFonts w:ascii="Times New Roman" w:eastAsia="Times New Roman" w:hAnsi="Times New Roman" w:cs="Times New Roman"/>
          <w:sz w:val="28"/>
          <w:szCs w:val="28"/>
          <w:u w:val="single"/>
          <w:lang w:val="uk-UA"/>
        </w:rPr>
        <w:t>права</w:t>
      </w:r>
    </w:p>
    <w:p w:rsidR="00E62D02" w:rsidRDefault="00E62D02" w:rsidP="00E62D02">
      <w:pPr>
        <w:spacing w:line="240" w:lineRule="auto"/>
        <w:jc w:val="both"/>
        <w:rPr>
          <w:rFonts w:ascii="Times New Roman" w:eastAsia="Times New Roman" w:hAnsi="Times New Roman" w:cs="Times New Roman"/>
          <w:lang w:val="uk-UA"/>
        </w:rPr>
      </w:pPr>
    </w:p>
    <w:p w:rsidR="00A81016" w:rsidRPr="00A81016" w:rsidRDefault="00E62D02" w:rsidP="00A81016">
      <w:pPr>
        <w:spacing w:after="0" w:line="240" w:lineRule="auto"/>
        <w:jc w:val="right"/>
        <w:rPr>
          <w:rFonts w:ascii="Times New Roman" w:eastAsia="Calibri" w:hAnsi="Times New Roman" w:cs="Arial"/>
          <w:b/>
          <w:sz w:val="28"/>
          <w:szCs w:val="28"/>
        </w:rPr>
      </w:pPr>
      <w:r>
        <w:rPr>
          <w:rFonts w:ascii="Times New Roman" w:eastAsia="Times New Roman" w:hAnsi="Times New Roman" w:cs="Times New Roman"/>
          <w:lang w:val="uk-UA"/>
        </w:rPr>
        <w:t xml:space="preserve"> </w:t>
      </w:r>
      <w:r w:rsidR="00A81016" w:rsidRPr="00A81016">
        <w:rPr>
          <w:rFonts w:ascii="Times New Roman" w:eastAsia="Calibri" w:hAnsi="Times New Roman" w:cs="Arial"/>
          <w:b/>
          <w:sz w:val="28"/>
          <w:szCs w:val="28"/>
        </w:rPr>
        <w:t>«ЗАТВЕРДЖУЮ»</w:t>
      </w:r>
    </w:p>
    <w:p w:rsidR="00A81016" w:rsidRPr="00A81016" w:rsidRDefault="00A81016" w:rsidP="00A81016">
      <w:pPr>
        <w:spacing w:after="0" w:line="240" w:lineRule="auto"/>
        <w:jc w:val="right"/>
        <w:rPr>
          <w:rFonts w:ascii="Times New Roman" w:eastAsia="Calibri" w:hAnsi="Times New Roman" w:cs="Arial"/>
          <w:sz w:val="28"/>
          <w:szCs w:val="28"/>
          <w:lang w:val="uk-UA"/>
        </w:rPr>
      </w:pPr>
      <w:r w:rsidRPr="00A81016">
        <w:rPr>
          <w:rFonts w:ascii="Times New Roman" w:eastAsia="Calibri" w:hAnsi="Times New Roman" w:cs="Arial"/>
          <w:sz w:val="28"/>
          <w:szCs w:val="28"/>
        </w:rPr>
        <w:t>Голова</w:t>
      </w:r>
      <w:r w:rsidRPr="00A81016">
        <w:rPr>
          <w:rFonts w:ascii="Times New Roman" w:eastAsia="Calibri" w:hAnsi="Times New Roman" w:cs="Arial"/>
          <w:sz w:val="28"/>
          <w:szCs w:val="28"/>
          <w:lang w:val="uk-UA"/>
        </w:rPr>
        <w:t xml:space="preserve"> науково-методичної комі</w:t>
      </w:r>
      <w:proofErr w:type="gramStart"/>
      <w:r w:rsidRPr="00A81016">
        <w:rPr>
          <w:rFonts w:ascii="Times New Roman" w:eastAsia="Calibri" w:hAnsi="Times New Roman" w:cs="Arial"/>
          <w:sz w:val="28"/>
          <w:szCs w:val="28"/>
          <w:lang w:val="uk-UA"/>
        </w:rPr>
        <w:t>с</w:t>
      </w:r>
      <w:proofErr w:type="gramEnd"/>
      <w:r w:rsidRPr="00A81016">
        <w:rPr>
          <w:rFonts w:ascii="Times New Roman" w:eastAsia="Calibri" w:hAnsi="Times New Roman" w:cs="Arial"/>
          <w:sz w:val="28"/>
          <w:szCs w:val="28"/>
          <w:lang w:val="uk-UA"/>
        </w:rPr>
        <w:t>ії</w:t>
      </w:r>
    </w:p>
    <w:p w:rsidR="00A81016" w:rsidRPr="00A81016" w:rsidRDefault="00A81016" w:rsidP="00A81016">
      <w:pPr>
        <w:spacing w:after="0" w:line="240" w:lineRule="auto"/>
        <w:jc w:val="right"/>
        <w:rPr>
          <w:rFonts w:ascii="Times New Roman" w:eastAsia="Calibri" w:hAnsi="Times New Roman" w:cs="Arial"/>
          <w:sz w:val="28"/>
          <w:szCs w:val="28"/>
        </w:rPr>
      </w:pPr>
      <w:r w:rsidRPr="00A81016">
        <w:rPr>
          <w:rFonts w:ascii="Times New Roman" w:eastAsia="Calibri" w:hAnsi="Times New Roman" w:cs="Arial"/>
          <w:sz w:val="28"/>
          <w:szCs w:val="28"/>
        </w:rPr>
        <w:t>__________</w:t>
      </w:r>
      <w:r w:rsidRPr="00A81016">
        <w:rPr>
          <w:rFonts w:ascii="Times New Roman" w:eastAsia="Calibri" w:hAnsi="Times New Roman" w:cs="Arial"/>
          <w:sz w:val="28"/>
          <w:szCs w:val="28"/>
          <w:lang w:val="uk-UA"/>
        </w:rPr>
        <w:t>___</w:t>
      </w:r>
      <w:r w:rsidRPr="00A81016">
        <w:rPr>
          <w:rFonts w:ascii="Times New Roman" w:eastAsia="Calibri" w:hAnsi="Times New Roman" w:cs="Arial"/>
          <w:sz w:val="28"/>
          <w:szCs w:val="28"/>
        </w:rPr>
        <w:t>____</w:t>
      </w:r>
      <w:r w:rsidRPr="00A81016">
        <w:rPr>
          <w:rFonts w:ascii="Times New Roman" w:eastAsia="Calibri" w:hAnsi="Times New Roman" w:cs="Arial"/>
          <w:sz w:val="28"/>
          <w:szCs w:val="28"/>
          <w:lang w:val="uk-UA"/>
        </w:rPr>
        <w:t>__________</w:t>
      </w:r>
      <w:r w:rsidRPr="00A81016">
        <w:rPr>
          <w:rFonts w:ascii="Times New Roman" w:eastAsia="Calibri" w:hAnsi="Times New Roman" w:cs="Arial"/>
          <w:sz w:val="28"/>
          <w:szCs w:val="28"/>
        </w:rPr>
        <w:t>___</w:t>
      </w:r>
    </w:p>
    <w:p w:rsidR="00A81016" w:rsidRPr="00A81016" w:rsidRDefault="00A81016" w:rsidP="00A81016">
      <w:pPr>
        <w:spacing w:after="0" w:line="240" w:lineRule="auto"/>
        <w:jc w:val="right"/>
        <w:rPr>
          <w:rFonts w:ascii="Times New Roman" w:eastAsia="Calibri" w:hAnsi="Times New Roman" w:cs="Arial"/>
          <w:lang w:val="uk-UA"/>
        </w:rPr>
      </w:pPr>
      <w:r w:rsidRPr="00A81016">
        <w:rPr>
          <w:rFonts w:ascii="Times New Roman" w:eastAsia="Calibri" w:hAnsi="Times New Roman" w:cs="Arial"/>
          <w:lang w:val="uk-UA"/>
        </w:rPr>
        <w:t>(назва комісії)</w:t>
      </w:r>
    </w:p>
    <w:p w:rsidR="00A81016" w:rsidRPr="00A81016" w:rsidRDefault="00A81016" w:rsidP="00A81016">
      <w:pPr>
        <w:spacing w:after="0" w:line="240" w:lineRule="auto"/>
        <w:rPr>
          <w:rFonts w:ascii="Times New Roman" w:eastAsia="Calibri" w:hAnsi="Times New Roman" w:cs="Arial"/>
          <w:sz w:val="20"/>
          <w:szCs w:val="20"/>
          <w:lang w:val="uk-UA"/>
        </w:rPr>
      </w:pPr>
    </w:p>
    <w:p w:rsidR="00A81016" w:rsidRPr="00A81016" w:rsidRDefault="00A81016" w:rsidP="00A81016">
      <w:pPr>
        <w:spacing w:after="0" w:line="240" w:lineRule="auto"/>
        <w:jc w:val="right"/>
        <w:rPr>
          <w:rFonts w:ascii="Times New Roman" w:eastAsia="Calibri" w:hAnsi="Times New Roman" w:cs="Arial"/>
          <w:b/>
          <w:sz w:val="28"/>
          <w:szCs w:val="28"/>
          <w:lang w:val="uk-UA"/>
        </w:rPr>
      </w:pPr>
      <w:r w:rsidRPr="00A81016">
        <w:rPr>
          <w:rFonts w:ascii="Times New Roman" w:eastAsia="Calibri" w:hAnsi="Times New Roman" w:cs="Arial"/>
          <w:b/>
          <w:sz w:val="28"/>
          <w:szCs w:val="28"/>
          <w:lang w:val="uk-UA"/>
        </w:rPr>
        <w:t xml:space="preserve">____________ </w:t>
      </w:r>
      <w:proofErr w:type="spellStart"/>
      <w:r w:rsidRPr="00A81016">
        <w:rPr>
          <w:rFonts w:ascii="Times New Roman" w:eastAsia="Calibri" w:hAnsi="Times New Roman" w:cs="Arial"/>
          <w:b/>
          <w:sz w:val="28"/>
          <w:szCs w:val="28"/>
          <w:u w:val="single"/>
          <w:lang w:val="uk-UA"/>
        </w:rPr>
        <w:t>Бурега</w:t>
      </w:r>
      <w:proofErr w:type="spellEnd"/>
      <w:r w:rsidRPr="00A81016">
        <w:rPr>
          <w:rFonts w:ascii="Times New Roman" w:eastAsia="Calibri" w:hAnsi="Times New Roman" w:cs="Arial"/>
          <w:b/>
          <w:sz w:val="28"/>
          <w:szCs w:val="28"/>
          <w:u w:val="single"/>
          <w:lang w:val="uk-UA"/>
        </w:rPr>
        <w:t xml:space="preserve"> В.В.</w:t>
      </w:r>
      <w:r w:rsidRPr="00A81016">
        <w:rPr>
          <w:rFonts w:ascii="Times New Roman" w:eastAsia="Calibri" w:hAnsi="Times New Roman" w:cs="Arial"/>
          <w:b/>
          <w:sz w:val="28"/>
          <w:szCs w:val="28"/>
          <w:u w:val="single"/>
          <w:lang w:val="uk-UA"/>
        </w:rPr>
        <w:tab/>
      </w:r>
      <w:r w:rsidRPr="00A81016">
        <w:rPr>
          <w:rFonts w:ascii="Times New Roman" w:eastAsia="Calibri" w:hAnsi="Times New Roman" w:cs="Arial"/>
          <w:b/>
          <w:sz w:val="28"/>
          <w:szCs w:val="28"/>
          <w:u w:val="single"/>
          <w:lang w:val="uk-UA"/>
        </w:rPr>
        <w:tab/>
      </w:r>
    </w:p>
    <w:p w:rsidR="00A81016" w:rsidRPr="00A81016" w:rsidRDefault="00A81016" w:rsidP="00A81016">
      <w:pPr>
        <w:spacing w:after="0" w:line="240" w:lineRule="auto"/>
        <w:jc w:val="right"/>
        <w:rPr>
          <w:rFonts w:ascii="Times New Roman" w:eastAsia="Calibri" w:hAnsi="Times New Roman" w:cs="Arial"/>
          <w:b/>
          <w:lang w:val="uk-UA"/>
        </w:rPr>
      </w:pPr>
      <w:r w:rsidRPr="00A81016">
        <w:rPr>
          <w:rFonts w:ascii="Times New Roman" w:eastAsia="Calibri" w:hAnsi="Times New Roman" w:cs="Arial"/>
          <w:b/>
          <w:lang w:val="uk-UA"/>
        </w:rPr>
        <w:t>(</w:t>
      </w:r>
      <w:r w:rsidRPr="00A81016">
        <w:rPr>
          <w:rFonts w:ascii="Times New Roman" w:eastAsia="Calibri" w:hAnsi="Times New Roman" w:cs="Arial"/>
          <w:lang w:val="uk-UA"/>
        </w:rPr>
        <w:t xml:space="preserve">підпис) </w:t>
      </w:r>
      <w:r w:rsidRPr="00A81016">
        <w:rPr>
          <w:rFonts w:ascii="Times New Roman" w:eastAsia="Calibri" w:hAnsi="Times New Roman" w:cs="Arial"/>
          <w:lang w:val="uk-UA"/>
        </w:rPr>
        <w:tab/>
        <w:t xml:space="preserve"> (ініціали та прізвище)</w:t>
      </w:r>
    </w:p>
    <w:p w:rsidR="00E62D02" w:rsidRPr="00D67AA9" w:rsidRDefault="00E62D02" w:rsidP="00A81016">
      <w:pPr>
        <w:spacing w:line="240" w:lineRule="auto"/>
        <w:contextualSpacing/>
        <w:jc w:val="both"/>
        <w:rPr>
          <w:rFonts w:ascii="Times New Roman" w:eastAsia="Times New Roman" w:hAnsi="Times New Roman" w:cs="Times New Roman"/>
          <w:lang w:val="uk-UA"/>
        </w:rPr>
      </w:pPr>
    </w:p>
    <w:p w:rsidR="00E62D02" w:rsidRDefault="00E62D02" w:rsidP="00E62D02">
      <w:pPr>
        <w:rPr>
          <w:rFonts w:ascii="Times New Roman" w:eastAsia="Times New Roman" w:hAnsi="Times New Roman" w:cs="Times New Roman"/>
          <w:lang w:val="uk-UA"/>
        </w:rPr>
      </w:pPr>
    </w:p>
    <w:p w:rsidR="00E62D02" w:rsidRPr="00D67AA9" w:rsidRDefault="00E62D02" w:rsidP="00E62D02">
      <w:pPr>
        <w:jc w:val="center"/>
        <w:rPr>
          <w:rFonts w:ascii="Times New Roman" w:eastAsia="Times New Roman" w:hAnsi="Times New Roman" w:cs="Times New Roman"/>
          <w:b/>
          <w:sz w:val="28"/>
          <w:lang w:val="uk-UA"/>
        </w:rPr>
      </w:pPr>
      <w:r w:rsidRPr="00D67AA9">
        <w:rPr>
          <w:rFonts w:ascii="Times New Roman" w:eastAsia="Times New Roman" w:hAnsi="Times New Roman" w:cs="Times New Roman"/>
          <w:b/>
          <w:sz w:val="28"/>
          <w:lang w:val="uk-UA"/>
        </w:rPr>
        <w:t>РОБОЧА ПРОГРАМА НАВЧАЛЬНОЇ ДИСЦИПЛІНИ</w:t>
      </w:r>
    </w:p>
    <w:p w:rsidR="00E62D02" w:rsidRPr="00707E3D" w:rsidRDefault="00E62D02" w:rsidP="00F5071F">
      <w:pPr>
        <w:pBdr>
          <w:top w:val="nil"/>
          <w:left w:val="nil"/>
          <w:bottom w:val="single" w:sz="4" w:space="1" w:color="000001"/>
          <w:right w:val="nil"/>
        </w:pBdr>
        <w:tabs>
          <w:tab w:val="left" w:pos="4157"/>
        </w:tabs>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Правові засади управлінської діяльності</w:t>
      </w:r>
    </w:p>
    <w:p w:rsidR="00E62D02" w:rsidRDefault="00E62D02" w:rsidP="00E62D02">
      <w:pPr>
        <w:jc w:val="center"/>
        <w:rPr>
          <w:rFonts w:ascii="Times New Roman" w:eastAsia="Times New Roman" w:hAnsi="Times New Roman" w:cs="Times New Roman"/>
          <w:lang w:val="uk-UA"/>
        </w:rPr>
      </w:pPr>
      <w:r>
        <w:rPr>
          <w:rFonts w:ascii="Times New Roman" w:eastAsia="Times New Roman" w:hAnsi="Times New Roman" w:cs="Times New Roman"/>
          <w:lang w:val="uk-UA"/>
        </w:rPr>
        <w:t>( назва навчальної дисципліни)</w:t>
      </w:r>
    </w:p>
    <w:p w:rsidR="00E62D02" w:rsidRDefault="00E62D02" w:rsidP="00E62D02">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рівень вищої </w:t>
      </w:r>
      <w:proofErr w:type="spellStart"/>
      <w:r>
        <w:rPr>
          <w:rFonts w:ascii="Times New Roman" w:eastAsia="Times New Roman" w:hAnsi="Times New Roman" w:cs="Times New Roman"/>
          <w:sz w:val="28"/>
          <w:szCs w:val="28"/>
          <w:lang w:val="uk-UA"/>
        </w:rPr>
        <w:t>освіти_________</w:t>
      </w:r>
      <w:r>
        <w:rPr>
          <w:rFonts w:ascii="Times New Roman" w:eastAsia="Times New Roman" w:hAnsi="Times New Roman" w:cs="Times New Roman"/>
          <w:sz w:val="28"/>
          <w:szCs w:val="28"/>
          <w:u w:val="single"/>
          <w:lang w:val="uk-UA"/>
        </w:rPr>
        <w:t>друг</w:t>
      </w:r>
      <w:proofErr w:type="spellEnd"/>
      <w:r>
        <w:rPr>
          <w:rFonts w:ascii="Times New Roman" w:eastAsia="Times New Roman" w:hAnsi="Times New Roman" w:cs="Times New Roman"/>
          <w:sz w:val="28"/>
          <w:szCs w:val="28"/>
          <w:u w:val="single"/>
          <w:lang w:val="uk-UA"/>
        </w:rPr>
        <w:t>ий</w:t>
      </w:r>
      <w:r>
        <w:rPr>
          <w:rFonts w:ascii="Times New Roman" w:eastAsia="Times New Roman" w:hAnsi="Times New Roman" w:cs="Times New Roman"/>
          <w:sz w:val="28"/>
          <w:szCs w:val="28"/>
          <w:lang w:val="uk-UA"/>
        </w:rPr>
        <w:t>__________________________</w:t>
      </w:r>
    </w:p>
    <w:p w:rsidR="00E62D02" w:rsidRDefault="00E62D02" w:rsidP="00E62D02">
      <w:pPr>
        <w:spacing w:line="240" w:lineRule="auto"/>
        <w:contextualSpacing/>
        <w:jc w:val="center"/>
        <w:rPr>
          <w:rFonts w:ascii="Times New Roman" w:eastAsia="Times New Roman" w:hAnsi="Times New Roman" w:cs="Times New Roman"/>
          <w:lang w:val="uk-UA"/>
        </w:rPr>
      </w:pPr>
      <w:r>
        <w:rPr>
          <w:rFonts w:ascii="Times New Roman" w:eastAsia="Times New Roman" w:hAnsi="Times New Roman" w:cs="Times New Roman"/>
          <w:lang w:val="uk-UA"/>
        </w:rPr>
        <w:t>перший (бакалаврський) / другий (магістерський)</w:t>
      </w:r>
    </w:p>
    <w:p w:rsidR="00F5071F" w:rsidRDefault="00F5071F" w:rsidP="00E62D02">
      <w:pPr>
        <w:spacing w:line="240" w:lineRule="auto"/>
        <w:contextualSpacing/>
        <w:rPr>
          <w:rFonts w:ascii="Times New Roman" w:eastAsia="Times New Roman" w:hAnsi="Times New Roman" w:cs="Times New Roman"/>
          <w:sz w:val="28"/>
          <w:szCs w:val="28"/>
          <w:lang w:val="uk-UA"/>
        </w:rPr>
      </w:pPr>
    </w:p>
    <w:p w:rsidR="00E62D02" w:rsidRDefault="00E62D02" w:rsidP="00E62D02">
      <w:pPr>
        <w:spacing w:line="240" w:lineRule="auto"/>
        <w:contextualSpacing/>
        <w:rPr>
          <w:rFonts w:ascii="Times New Roman" w:eastAsia="Times New Roman" w:hAnsi="Times New Roman" w:cs="Times New Roman"/>
          <w:lang w:val="uk-UA"/>
        </w:rPr>
      </w:pPr>
      <w:bookmarkStart w:id="0" w:name="_GoBack"/>
      <w:bookmarkEnd w:id="0"/>
      <w:r>
        <w:rPr>
          <w:rFonts w:ascii="Times New Roman" w:eastAsia="Times New Roman" w:hAnsi="Times New Roman" w:cs="Times New Roman"/>
          <w:sz w:val="28"/>
          <w:szCs w:val="28"/>
          <w:lang w:val="uk-UA"/>
        </w:rPr>
        <w:t xml:space="preserve">галузь </w:t>
      </w:r>
      <w:proofErr w:type="spellStart"/>
      <w:r>
        <w:rPr>
          <w:rFonts w:ascii="Times New Roman" w:eastAsia="Times New Roman" w:hAnsi="Times New Roman" w:cs="Times New Roman"/>
          <w:sz w:val="28"/>
          <w:szCs w:val="28"/>
          <w:lang w:val="uk-UA"/>
        </w:rPr>
        <w:t>знань</w:t>
      </w:r>
      <w:proofErr w:type="spellEnd"/>
      <w:r>
        <w:rPr>
          <w:rFonts w:ascii="Times New Roman" w:eastAsia="Times New Roman" w:hAnsi="Times New Roman" w:cs="Times New Roman"/>
          <w:lang w:val="uk-UA"/>
        </w:rPr>
        <w:t>____</w:t>
      </w:r>
      <w:r w:rsidRPr="006B7068">
        <w:rPr>
          <w:rFonts w:ascii="Times New Roman" w:eastAsia="Times New Roman" w:hAnsi="Times New Roman" w:cs="Times New Roman"/>
          <w:sz w:val="28"/>
          <w:szCs w:val="28"/>
          <w:u w:val="single"/>
          <w:lang w:val="uk-UA"/>
        </w:rPr>
        <w:t>05</w:t>
      </w:r>
      <w:r>
        <w:rPr>
          <w:rFonts w:ascii="Times New Roman" w:eastAsia="Times New Roman" w:hAnsi="Times New Roman" w:cs="Times New Roman"/>
          <w:sz w:val="28"/>
          <w:szCs w:val="28"/>
          <w:u w:val="single"/>
          <w:lang w:val="uk-UA"/>
        </w:rPr>
        <w:t xml:space="preserve"> Соціальні та поведінкові науки</w:t>
      </w:r>
      <w:r w:rsidRPr="006B7068">
        <w:rPr>
          <w:rFonts w:ascii="Times New Roman" w:eastAsia="Times New Roman" w:hAnsi="Times New Roman" w:cs="Times New Roman"/>
          <w:sz w:val="28"/>
          <w:szCs w:val="28"/>
          <w:lang w:val="uk-UA"/>
        </w:rPr>
        <w:t>_</w:t>
      </w:r>
      <w:r>
        <w:rPr>
          <w:rFonts w:ascii="Times New Roman" w:eastAsia="Times New Roman" w:hAnsi="Times New Roman" w:cs="Times New Roman"/>
          <w:lang w:val="uk-UA"/>
        </w:rPr>
        <w:t>______</w:t>
      </w:r>
      <w:r>
        <w:rPr>
          <w:rFonts w:ascii="Nimbus Roman No9 L;Times New Ro" w:eastAsia="Times New Roman" w:hAnsi="Nimbus Roman No9 L;Times New Ro" w:cs="Nimbus Roman No9 L;Times New Ro"/>
          <w:sz w:val="28"/>
          <w:szCs w:val="28"/>
          <w:u w:val="single"/>
          <w:lang w:val="uk-UA"/>
        </w:rPr>
        <w:t xml:space="preserve"> </w:t>
      </w:r>
      <w:r>
        <w:rPr>
          <w:rFonts w:ascii="Times New Roman" w:eastAsia="Times New Roman" w:hAnsi="Times New Roman" w:cs="Times New Roman"/>
          <w:lang w:val="uk-UA"/>
        </w:rPr>
        <w:t>________</w:t>
      </w:r>
    </w:p>
    <w:p w:rsidR="00E62D02" w:rsidRDefault="00E62D02" w:rsidP="00E62D02">
      <w:pPr>
        <w:spacing w:line="240" w:lineRule="auto"/>
        <w:contextualSpacing/>
        <w:jc w:val="center"/>
        <w:rPr>
          <w:rFonts w:ascii="Times New Roman" w:eastAsia="Times New Roman" w:hAnsi="Times New Roman" w:cs="Times New Roman"/>
          <w:lang w:val="uk-UA"/>
        </w:rPr>
      </w:pPr>
      <w:r>
        <w:rPr>
          <w:rFonts w:ascii="Times New Roman" w:eastAsia="Times New Roman" w:hAnsi="Times New Roman" w:cs="Times New Roman"/>
          <w:lang w:val="uk-UA"/>
        </w:rPr>
        <w:t>(</w:t>
      </w:r>
      <w:r w:rsidRPr="00EC617F">
        <w:rPr>
          <w:rFonts w:ascii="Times New Roman" w:eastAsia="Times New Roman" w:hAnsi="Times New Roman" w:cs="Times New Roman"/>
          <w:lang w:val="uk-UA"/>
        </w:rPr>
        <w:t>шифр і</w:t>
      </w:r>
      <w:r>
        <w:rPr>
          <w:rFonts w:ascii="Times New Roman" w:eastAsia="Times New Roman" w:hAnsi="Times New Roman" w:cs="Times New Roman"/>
          <w:lang w:val="uk-UA"/>
        </w:rPr>
        <w:t xml:space="preserve"> назва)</w:t>
      </w:r>
    </w:p>
    <w:p w:rsidR="00E62D02" w:rsidRDefault="00E62D02" w:rsidP="00E62D02">
      <w:pPr>
        <w:spacing w:line="240" w:lineRule="auto"/>
        <w:contextualSpacing/>
        <w:rPr>
          <w:rFonts w:ascii="Times New Roman" w:eastAsia="Times New Roman" w:hAnsi="Times New Roman" w:cs="Times New Roman"/>
          <w:sz w:val="26"/>
          <w:lang w:val="uk-UA"/>
        </w:rPr>
      </w:pPr>
    </w:p>
    <w:p w:rsidR="00E62D02" w:rsidRDefault="00E62D02" w:rsidP="00E62D02">
      <w:pPr>
        <w:spacing w:line="240" w:lineRule="auto"/>
        <w:contextualSpacing/>
        <w:jc w:val="both"/>
        <w:rPr>
          <w:rFonts w:ascii="Times New Roman" w:eastAsia="Times New Roman" w:hAnsi="Times New Roman" w:cs="Times New Roman"/>
          <w:lang w:val="uk-UA"/>
        </w:rPr>
      </w:pPr>
      <w:proofErr w:type="spellStart"/>
      <w:r>
        <w:rPr>
          <w:rFonts w:ascii="Times New Roman" w:eastAsia="Times New Roman" w:hAnsi="Times New Roman" w:cs="Times New Roman"/>
          <w:sz w:val="28"/>
          <w:szCs w:val="28"/>
          <w:lang w:val="uk-UA"/>
        </w:rPr>
        <w:t>спец</w:t>
      </w:r>
      <w:proofErr w:type="spellEnd"/>
      <w:r>
        <w:rPr>
          <w:rFonts w:ascii="Times New Roman" w:eastAsia="Times New Roman" w:hAnsi="Times New Roman" w:cs="Times New Roman"/>
          <w:sz w:val="28"/>
          <w:szCs w:val="28"/>
          <w:lang w:val="uk-UA"/>
        </w:rPr>
        <w:t>іальність</w:t>
      </w:r>
      <w:r>
        <w:rPr>
          <w:rFonts w:ascii="Times New Roman" w:eastAsia="Times New Roman" w:hAnsi="Times New Roman" w:cs="Times New Roman"/>
          <w:lang w:val="uk-UA"/>
        </w:rPr>
        <w:t>__</w:t>
      </w:r>
      <w:r>
        <w:rPr>
          <w:rFonts w:ascii="Times New Roman" w:eastAsia="Times New Roman" w:hAnsi="Times New Roman" w:cs="Times New Roman"/>
          <w:sz w:val="28"/>
          <w:szCs w:val="28"/>
          <w:u w:val="single"/>
          <w:lang w:val="uk-UA"/>
        </w:rPr>
        <w:t>054 Соціологія</w:t>
      </w:r>
      <w:r>
        <w:rPr>
          <w:rFonts w:ascii="Times New Roman" w:eastAsia="Times New Roman" w:hAnsi="Times New Roman" w:cs="Times New Roman"/>
          <w:lang w:val="uk-UA"/>
        </w:rPr>
        <w:t>___</w:t>
      </w:r>
      <w:r>
        <w:rPr>
          <w:rFonts w:ascii="Nimbus Roman No9 L;Times New Ro" w:eastAsia="Times New Roman" w:hAnsi="Nimbus Roman No9 L;Times New Ro" w:cs="Nimbus Roman No9 L;Times New Ro"/>
          <w:sz w:val="28"/>
          <w:szCs w:val="28"/>
          <w:u w:val="single"/>
          <w:lang w:val="uk-UA"/>
        </w:rPr>
        <w:t xml:space="preserve"> </w:t>
      </w:r>
    </w:p>
    <w:p w:rsidR="00E62D02" w:rsidRDefault="00E62D02" w:rsidP="00E62D02">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(шифр і назва )</w:t>
      </w:r>
    </w:p>
    <w:p w:rsidR="00E62D02" w:rsidRDefault="00E62D02" w:rsidP="00E62D02">
      <w:pPr>
        <w:spacing w:line="240" w:lineRule="auto"/>
        <w:contextualSpacing/>
        <w:jc w:val="both"/>
        <w:rPr>
          <w:rFonts w:ascii="Times New Roman" w:eastAsia="Times New Roman" w:hAnsi="Times New Roman" w:cs="Times New Roman"/>
          <w:sz w:val="26"/>
          <w:lang w:val="uk-UA"/>
        </w:rPr>
      </w:pPr>
    </w:p>
    <w:p w:rsidR="00FC6342" w:rsidRPr="00FC6342" w:rsidRDefault="00E62D02" w:rsidP="00FC6342">
      <w:pPr>
        <w:spacing w:after="0"/>
        <w:ind w:left="1701" w:hanging="1701"/>
        <w:rPr>
          <w:rFonts w:ascii="Times New Roman" w:eastAsia="Times New Roman" w:hAnsi="Times New Roman" w:cs="Times New Roman"/>
          <w:sz w:val="28"/>
          <w:szCs w:val="28"/>
          <w:lang w:val="uk-UA"/>
        </w:rPr>
      </w:pPr>
      <w:r w:rsidRPr="00FC6342">
        <w:rPr>
          <w:rFonts w:ascii="Times New Roman" w:hAnsi="Times New Roman" w:cs="Times New Roman"/>
          <w:sz w:val="28"/>
          <w:szCs w:val="28"/>
          <w:lang w:val="uk-UA"/>
        </w:rPr>
        <w:t>спеціалізація</w:t>
      </w:r>
      <w:r w:rsidRPr="00FC6342">
        <w:rPr>
          <w:rFonts w:ascii="Times New Roman" w:hAnsi="Times New Roman" w:cs="Times New Roman"/>
          <w:sz w:val="28"/>
          <w:szCs w:val="28"/>
          <w:u w:val="single"/>
          <w:lang w:val="uk-UA"/>
        </w:rPr>
        <w:t xml:space="preserve"> </w:t>
      </w:r>
      <w:r w:rsidRPr="00FC6342">
        <w:rPr>
          <w:sz w:val="28"/>
          <w:szCs w:val="28"/>
          <w:u w:val="single"/>
          <w:lang w:val="uk-UA"/>
        </w:rPr>
        <w:t xml:space="preserve">  </w:t>
      </w:r>
      <w:r w:rsidR="00FC6342" w:rsidRPr="00FC6342">
        <w:rPr>
          <w:rFonts w:ascii="Times New Roman" w:eastAsia="Times New Roman" w:hAnsi="Times New Roman" w:cs="Times New Roman"/>
          <w:sz w:val="28"/>
          <w:szCs w:val="28"/>
          <w:u w:val="single"/>
          <w:lang w:val="uk-UA"/>
        </w:rPr>
        <w:t xml:space="preserve">054.01 – Соціологічний супровід управління соціально-економічними </w:t>
      </w:r>
      <w:r w:rsidR="00FC6342" w:rsidRPr="00F528F3">
        <w:rPr>
          <w:rFonts w:ascii="Times New Roman" w:eastAsia="Times New Roman" w:hAnsi="Times New Roman" w:cs="Times New Roman"/>
          <w:sz w:val="28"/>
          <w:szCs w:val="28"/>
          <w:u w:val="single"/>
          <w:lang w:val="uk-UA"/>
        </w:rPr>
        <w:t>процесами</w:t>
      </w:r>
      <w:r w:rsidR="00F528F3" w:rsidRPr="00F528F3">
        <w:rPr>
          <w:rFonts w:ascii="Times New Roman" w:eastAsia="Times New Roman" w:hAnsi="Times New Roman" w:cs="Times New Roman"/>
          <w:sz w:val="28"/>
          <w:szCs w:val="28"/>
          <w:u w:val="single"/>
        </w:rPr>
        <w:t xml:space="preserve"> </w:t>
      </w:r>
      <w:r w:rsidR="00F528F3" w:rsidRPr="00F528F3">
        <w:rPr>
          <w:rFonts w:ascii="Times New Roman" w:hAnsi="Times New Roman"/>
          <w:sz w:val="28"/>
          <w:szCs w:val="28"/>
          <w:u w:val="single"/>
          <w:lang w:val="uk-UA"/>
        </w:rPr>
        <w:t>в організаціях</w:t>
      </w:r>
      <w:r w:rsidR="00FC6342" w:rsidRPr="00FC6342">
        <w:rPr>
          <w:rFonts w:ascii="Times New Roman" w:eastAsia="Times New Roman" w:hAnsi="Times New Roman" w:cs="Times New Roman"/>
          <w:sz w:val="28"/>
          <w:szCs w:val="28"/>
          <w:u w:val="single"/>
          <w:lang w:val="uk-UA"/>
        </w:rPr>
        <w:tab/>
      </w:r>
      <w:r w:rsidR="00FC6342" w:rsidRPr="00FC6342">
        <w:rPr>
          <w:rFonts w:ascii="Times New Roman" w:eastAsia="Times New Roman" w:hAnsi="Times New Roman" w:cs="Times New Roman"/>
          <w:sz w:val="28"/>
          <w:szCs w:val="28"/>
          <w:u w:val="single"/>
          <w:lang w:val="uk-UA"/>
        </w:rPr>
        <w:tab/>
      </w:r>
      <w:r w:rsidR="00FC6342" w:rsidRPr="00FC6342">
        <w:rPr>
          <w:rFonts w:ascii="Times New Roman" w:eastAsia="Times New Roman" w:hAnsi="Times New Roman" w:cs="Times New Roman"/>
          <w:sz w:val="28"/>
          <w:szCs w:val="28"/>
          <w:u w:val="single"/>
          <w:lang w:val="uk-UA"/>
        </w:rPr>
        <w:tab/>
      </w:r>
      <w:r w:rsidR="00FC6342" w:rsidRPr="00FC6342">
        <w:rPr>
          <w:rFonts w:ascii="Times New Roman" w:eastAsia="Times New Roman" w:hAnsi="Times New Roman" w:cs="Times New Roman"/>
          <w:sz w:val="28"/>
          <w:szCs w:val="28"/>
          <w:u w:val="single"/>
          <w:lang w:val="uk-UA"/>
        </w:rPr>
        <w:tab/>
      </w:r>
    </w:p>
    <w:p w:rsidR="00FC6342" w:rsidRPr="00A81016" w:rsidRDefault="00FC6342" w:rsidP="00FC6342">
      <w:pPr>
        <w:spacing w:after="0" w:line="240" w:lineRule="auto"/>
        <w:ind w:left="1701"/>
        <w:rPr>
          <w:rFonts w:ascii="Times New Roman" w:hAnsi="Times New Roman" w:cs="Times New Roman"/>
          <w:b/>
          <w:sz w:val="28"/>
          <w:szCs w:val="28"/>
          <w:u w:val="single"/>
        </w:rPr>
      </w:pPr>
      <w:r w:rsidRPr="00FC6342">
        <w:rPr>
          <w:rFonts w:ascii="Times New Roman" w:eastAsia="Times New Roman" w:hAnsi="Times New Roman" w:cs="Times New Roman"/>
          <w:sz w:val="28"/>
          <w:szCs w:val="28"/>
          <w:u w:val="single"/>
          <w:lang w:val="uk-UA"/>
        </w:rPr>
        <w:t>054.02 – Соціологічне забезпечення маркетингової та рекламної діяльності</w:t>
      </w:r>
      <w:r w:rsidRPr="00FC6342">
        <w:rPr>
          <w:rFonts w:ascii="Times New Roman" w:eastAsia="Times New Roman" w:hAnsi="Times New Roman" w:cs="Times New Roman"/>
          <w:sz w:val="28"/>
          <w:szCs w:val="28"/>
          <w:u w:val="single"/>
          <w:lang w:val="uk-UA"/>
        </w:rPr>
        <w:tab/>
      </w:r>
      <w:r w:rsidRPr="00FC6342">
        <w:rPr>
          <w:rFonts w:ascii="Times New Roman" w:eastAsia="Times New Roman" w:hAnsi="Times New Roman" w:cs="Times New Roman"/>
          <w:sz w:val="28"/>
          <w:szCs w:val="28"/>
          <w:u w:val="single"/>
          <w:lang w:val="uk-UA"/>
        </w:rPr>
        <w:tab/>
      </w:r>
      <w:r w:rsidRPr="00FC6342">
        <w:rPr>
          <w:rFonts w:ascii="Times New Roman" w:eastAsia="Times New Roman" w:hAnsi="Times New Roman" w:cs="Times New Roman"/>
          <w:sz w:val="28"/>
          <w:szCs w:val="28"/>
          <w:u w:val="single"/>
          <w:lang w:val="uk-UA"/>
        </w:rPr>
        <w:tab/>
      </w:r>
      <w:r w:rsidRPr="00FC6342">
        <w:rPr>
          <w:rFonts w:ascii="Times New Roman" w:eastAsia="Times New Roman" w:hAnsi="Times New Roman" w:cs="Times New Roman"/>
          <w:sz w:val="28"/>
          <w:szCs w:val="28"/>
          <w:u w:val="single"/>
          <w:lang w:val="uk-UA"/>
        </w:rPr>
        <w:tab/>
      </w:r>
      <w:r w:rsidRPr="00FC6342">
        <w:rPr>
          <w:rFonts w:ascii="Times New Roman" w:eastAsia="Times New Roman" w:hAnsi="Times New Roman" w:cs="Times New Roman"/>
          <w:sz w:val="28"/>
          <w:szCs w:val="28"/>
          <w:u w:val="single"/>
          <w:lang w:val="uk-UA"/>
        </w:rPr>
        <w:tab/>
      </w:r>
      <w:r w:rsidRPr="00FC6342">
        <w:rPr>
          <w:rFonts w:ascii="Times New Roman" w:eastAsia="Times New Roman" w:hAnsi="Times New Roman" w:cs="Times New Roman"/>
          <w:sz w:val="28"/>
          <w:szCs w:val="28"/>
          <w:u w:val="single"/>
          <w:lang w:val="uk-UA"/>
        </w:rPr>
        <w:tab/>
      </w:r>
      <w:r w:rsidRPr="00FC6342">
        <w:rPr>
          <w:rFonts w:ascii="Times New Roman" w:eastAsia="Times New Roman" w:hAnsi="Times New Roman" w:cs="Times New Roman"/>
          <w:sz w:val="28"/>
          <w:szCs w:val="28"/>
          <w:u w:val="single"/>
          <w:lang w:val="uk-UA"/>
        </w:rPr>
        <w:tab/>
      </w:r>
      <w:r w:rsidR="00F528F3" w:rsidRPr="00A81016">
        <w:rPr>
          <w:rFonts w:ascii="Times New Roman" w:eastAsia="Times New Roman" w:hAnsi="Times New Roman" w:cs="Times New Roman"/>
          <w:sz w:val="28"/>
          <w:szCs w:val="28"/>
          <w:u w:val="single"/>
        </w:rPr>
        <w:tab/>
      </w:r>
    </w:p>
    <w:p w:rsidR="00E62D02" w:rsidRPr="00FC6342" w:rsidRDefault="00FC6342" w:rsidP="00FC6342">
      <w:pPr>
        <w:pStyle w:val="3"/>
        <w:ind w:left="2835" w:hanging="850"/>
        <w:jc w:val="left"/>
        <w:rPr>
          <w:b w:val="0"/>
          <w:sz w:val="22"/>
          <w:szCs w:val="22"/>
        </w:rPr>
      </w:pPr>
      <w:r w:rsidRPr="00FC6342">
        <w:rPr>
          <w:b w:val="0"/>
          <w:sz w:val="22"/>
          <w:szCs w:val="22"/>
        </w:rPr>
        <w:t xml:space="preserve"> </w:t>
      </w:r>
      <w:r w:rsidR="00E62D02" w:rsidRPr="00FC6342">
        <w:rPr>
          <w:b w:val="0"/>
          <w:sz w:val="22"/>
          <w:szCs w:val="22"/>
        </w:rPr>
        <w:t>(шифр і назва )</w:t>
      </w:r>
    </w:p>
    <w:p w:rsidR="00E62D02" w:rsidRDefault="00E62D02" w:rsidP="00E62D02">
      <w:pPr>
        <w:spacing w:line="240" w:lineRule="auto"/>
        <w:contextualSpacing/>
        <w:jc w:val="both"/>
        <w:rPr>
          <w:rFonts w:ascii="Times New Roman" w:eastAsia="Times New Roman" w:hAnsi="Times New Roman" w:cs="Times New Roman"/>
          <w:sz w:val="26"/>
          <w:lang w:val="uk-UA"/>
        </w:rPr>
      </w:pPr>
    </w:p>
    <w:p w:rsidR="00E62D02" w:rsidRDefault="00E62D02" w:rsidP="00E62D02">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вид</w:t>
      </w:r>
      <w:r>
        <w:rPr>
          <w:rFonts w:ascii="Times New Roman" w:eastAsia="Times New Roman" w:hAnsi="Times New Roman" w:cs="Times New Roman"/>
          <w:sz w:val="28"/>
          <w:szCs w:val="28"/>
          <w:lang w:val="uk-UA"/>
        </w:rPr>
        <w:t xml:space="preserve"> дисципліни </w:t>
      </w:r>
      <w:proofErr w:type="spellStart"/>
      <w:r>
        <w:rPr>
          <w:rFonts w:ascii="Times New Roman" w:eastAsia="Times New Roman" w:hAnsi="Times New Roman" w:cs="Times New Roman"/>
          <w:sz w:val="28"/>
          <w:szCs w:val="28"/>
          <w:lang w:val="uk-UA"/>
        </w:rPr>
        <w:t>___________</w:t>
      </w:r>
      <w:r>
        <w:rPr>
          <w:rFonts w:ascii="Times New Roman" w:eastAsia="Times New Roman" w:hAnsi="Times New Roman" w:cs="Times New Roman"/>
          <w:sz w:val="28"/>
          <w:szCs w:val="28"/>
          <w:u w:val="single"/>
          <w:lang w:val="uk-UA"/>
        </w:rPr>
        <w:t>професій</w:t>
      </w:r>
      <w:proofErr w:type="spellEnd"/>
      <w:r>
        <w:rPr>
          <w:rFonts w:ascii="Times New Roman" w:eastAsia="Times New Roman" w:hAnsi="Times New Roman" w:cs="Times New Roman"/>
          <w:sz w:val="28"/>
          <w:szCs w:val="28"/>
          <w:u w:val="single"/>
          <w:lang w:val="uk-UA"/>
        </w:rPr>
        <w:t xml:space="preserve">на </w:t>
      </w:r>
      <w:proofErr w:type="gramStart"/>
      <w:r>
        <w:rPr>
          <w:rFonts w:ascii="Times New Roman" w:eastAsia="Times New Roman" w:hAnsi="Times New Roman" w:cs="Times New Roman"/>
          <w:sz w:val="28"/>
          <w:szCs w:val="28"/>
          <w:u w:val="single"/>
          <w:lang w:val="uk-UA"/>
        </w:rPr>
        <w:t>п</w:t>
      </w:r>
      <w:proofErr w:type="gramEnd"/>
      <w:r>
        <w:rPr>
          <w:rFonts w:ascii="Times New Roman" w:eastAsia="Times New Roman" w:hAnsi="Times New Roman" w:cs="Times New Roman"/>
          <w:sz w:val="28"/>
          <w:szCs w:val="28"/>
          <w:u w:val="single"/>
          <w:lang w:val="uk-UA"/>
        </w:rPr>
        <w:t>ідготовка</w:t>
      </w:r>
      <w:r>
        <w:rPr>
          <w:rFonts w:ascii="Times New Roman" w:eastAsia="Times New Roman" w:hAnsi="Times New Roman" w:cs="Times New Roman"/>
          <w:sz w:val="28"/>
          <w:szCs w:val="28"/>
          <w:lang w:val="uk-UA"/>
        </w:rPr>
        <w:t>_________________</w:t>
      </w:r>
    </w:p>
    <w:p w:rsidR="00E62D02" w:rsidRDefault="00E62D02" w:rsidP="00E62D02">
      <w:p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val="uk-UA"/>
        </w:rPr>
        <w:t xml:space="preserve">загальна </w:t>
      </w:r>
      <w:proofErr w:type="gramStart"/>
      <w:r>
        <w:rPr>
          <w:rFonts w:ascii="Times New Roman" w:eastAsia="Times New Roman" w:hAnsi="Times New Roman" w:cs="Times New Roman"/>
          <w:lang w:val="uk-UA"/>
        </w:rPr>
        <w:t>п</w:t>
      </w:r>
      <w:proofErr w:type="gramEnd"/>
      <w:r>
        <w:rPr>
          <w:rFonts w:ascii="Times New Roman" w:eastAsia="Times New Roman" w:hAnsi="Times New Roman" w:cs="Times New Roman"/>
          <w:lang w:val="uk-UA"/>
        </w:rPr>
        <w:t>ідготовка</w:t>
      </w:r>
      <w:r>
        <w:rPr>
          <w:rFonts w:ascii="Times New Roman" w:eastAsia="Times New Roman" w:hAnsi="Times New Roman" w:cs="Times New Roman"/>
        </w:rPr>
        <w:t xml:space="preserve"> / </w:t>
      </w:r>
      <w:r>
        <w:rPr>
          <w:rFonts w:ascii="Times New Roman" w:eastAsia="Times New Roman" w:hAnsi="Times New Roman" w:cs="Times New Roman"/>
          <w:lang w:val="uk-UA"/>
        </w:rPr>
        <w:t>професійна підготовка</w:t>
      </w:r>
      <w:r>
        <w:rPr>
          <w:rFonts w:ascii="Times New Roman" w:eastAsia="Times New Roman" w:hAnsi="Times New Roman" w:cs="Times New Roman"/>
        </w:rPr>
        <w:t>)</w:t>
      </w:r>
    </w:p>
    <w:p w:rsidR="00E62D02" w:rsidRDefault="00E62D02" w:rsidP="00E62D02">
      <w:pPr>
        <w:spacing w:line="240" w:lineRule="auto"/>
        <w:contextualSpacing/>
        <w:jc w:val="both"/>
        <w:rPr>
          <w:rFonts w:ascii="Times New Roman" w:hAnsi="Times New Roman" w:cs="Times New Roman"/>
          <w:sz w:val="26"/>
          <w:szCs w:val="26"/>
          <w:lang w:val="uk-UA"/>
        </w:rPr>
      </w:pPr>
    </w:p>
    <w:p w:rsidR="00E62D02" w:rsidRDefault="00E62D02" w:rsidP="00E62D02">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форма </w:t>
      </w:r>
      <w:proofErr w:type="spellStart"/>
      <w:r>
        <w:rPr>
          <w:rFonts w:ascii="Times New Roman" w:hAnsi="Times New Roman" w:cs="Times New Roman"/>
          <w:sz w:val="28"/>
          <w:szCs w:val="28"/>
          <w:lang w:val="uk-UA"/>
        </w:rPr>
        <w:t>навчання_________________</w:t>
      </w:r>
      <w:r>
        <w:rPr>
          <w:rFonts w:ascii="Times New Roman" w:hAnsi="Times New Roman" w:cs="Times New Roman"/>
          <w:sz w:val="28"/>
          <w:szCs w:val="28"/>
          <w:u w:val="single"/>
          <w:lang w:val="uk-UA"/>
        </w:rPr>
        <w:t>ден</w:t>
      </w:r>
      <w:proofErr w:type="spellEnd"/>
      <w:r>
        <w:rPr>
          <w:rFonts w:ascii="Times New Roman" w:hAnsi="Times New Roman" w:cs="Times New Roman"/>
          <w:sz w:val="28"/>
          <w:szCs w:val="28"/>
          <w:u w:val="single"/>
          <w:lang w:val="uk-UA"/>
        </w:rPr>
        <w:t>на</w:t>
      </w:r>
      <w:r>
        <w:rPr>
          <w:rFonts w:ascii="Times New Roman" w:hAnsi="Times New Roman" w:cs="Times New Roman"/>
          <w:sz w:val="28"/>
          <w:szCs w:val="28"/>
          <w:lang w:val="uk-UA"/>
        </w:rPr>
        <w:t>_______________________________</w:t>
      </w:r>
    </w:p>
    <w:p w:rsidR="00E62D02" w:rsidRDefault="00E62D02" w:rsidP="00E62D02">
      <w:pPr>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(денна / заочна)</w:t>
      </w:r>
    </w:p>
    <w:p w:rsidR="00E62D02" w:rsidRDefault="00E62D02" w:rsidP="00E62D02">
      <w:pPr>
        <w:rPr>
          <w:rFonts w:ascii="Times New Roman" w:eastAsia="Times New Roman" w:hAnsi="Times New Roman" w:cs="Times New Roman"/>
          <w:lang w:val="uk-UA"/>
        </w:rPr>
      </w:pPr>
    </w:p>
    <w:p w:rsidR="00E62D02" w:rsidRDefault="00E62D02" w:rsidP="00E62D0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Харків</w:t>
      </w:r>
      <w:r w:rsidRPr="00B20AB4">
        <w:rPr>
          <w:rFonts w:ascii="Times New Roman" w:eastAsia="Times New Roman" w:hAnsi="Times New Roman" w:cs="Times New Roman"/>
          <w:sz w:val="28"/>
          <w:szCs w:val="28"/>
          <w:lang w:val="uk-UA"/>
        </w:rPr>
        <w:t xml:space="preserve"> – 201</w:t>
      </w:r>
      <w:r>
        <w:rPr>
          <w:rFonts w:ascii="Times New Roman" w:eastAsia="Times New Roman" w:hAnsi="Times New Roman" w:cs="Times New Roman"/>
          <w:sz w:val="28"/>
          <w:szCs w:val="28"/>
          <w:lang w:val="uk-UA"/>
        </w:rPr>
        <w:t>7 рік</w:t>
      </w:r>
    </w:p>
    <w:p w:rsidR="00E62D02" w:rsidRDefault="00E62D02" w:rsidP="00E62D02">
      <w:pPr>
        <w:pageBreakBefore/>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ЛИСТ ЗАТВЕРДЖЕННЯ</w:t>
      </w:r>
    </w:p>
    <w:p w:rsidR="00E62D02" w:rsidRPr="003416EC" w:rsidRDefault="00E62D02" w:rsidP="00E62D02">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Робоча програма</w:t>
      </w:r>
      <w:r w:rsidRPr="00B20AB4">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навчальної дисципліни</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8"/>
          <w:szCs w:val="28"/>
          <w:u w:val="single"/>
          <w:lang w:val="uk-UA"/>
        </w:rPr>
        <w:t>Правові засади управлінської діяльності»</w:t>
      </w:r>
    </w:p>
    <w:p w:rsidR="00E62D02" w:rsidRPr="003416EC" w:rsidRDefault="00E62D02" w:rsidP="00E62D02">
      <w:pPr>
        <w:rPr>
          <w:rFonts w:ascii="Times New Roman" w:eastAsia="Times New Roman" w:hAnsi="Times New Roman" w:cs="Times New Roman"/>
          <w:lang w:val="uk-UA"/>
        </w:rPr>
      </w:pPr>
    </w:p>
    <w:p w:rsidR="00E62D02" w:rsidRDefault="00E62D02" w:rsidP="00E62D02">
      <w:pPr>
        <w:rPr>
          <w:rFonts w:ascii="Times New Roman" w:eastAsia="Times New Roman" w:hAnsi="Times New Roman" w:cs="Times New Roman"/>
          <w:lang w:val="uk-UA"/>
        </w:rPr>
      </w:pPr>
    </w:p>
    <w:p w:rsidR="00E62D02" w:rsidRPr="003416EC" w:rsidRDefault="00E62D02" w:rsidP="00E62D02">
      <w:pPr>
        <w:spacing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Розробники</w:t>
      </w:r>
      <w:r w:rsidRPr="003416EC">
        <w:rPr>
          <w:rFonts w:ascii="Times New Roman" w:eastAsia="Times New Roman" w:hAnsi="Times New Roman" w:cs="Times New Roman"/>
          <w:sz w:val="28"/>
          <w:szCs w:val="28"/>
          <w:lang w:val="uk-UA"/>
        </w:rPr>
        <w:t>:</w:t>
      </w:r>
    </w:p>
    <w:p w:rsidR="00E62D02" w:rsidRDefault="00E62D02" w:rsidP="00E62D02">
      <w:pPr>
        <w:spacing w:line="240" w:lineRule="auto"/>
        <w:contextualSpacing/>
        <w:jc w:val="both"/>
        <w:rPr>
          <w:rFonts w:ascii="Times New Roman" w:eastAsia="Times New Roman" w:hAnsi="Times New Roman" w:cs="Times New Roman"/>
          <w:sz w:val="26"/>
          <w:lang w:val="uk-UA"/>
        </w:rPr>
      </w:pPr>
    </w:p>
    <w:p w:rsidR="00E62D02" w:rsidRPr="003416EC" w:rsidRDefault="00E62D02" w:rsidP="00E62D02">
      <w:pPr>
        <w:tabs>
          <w:tab w:val="left" w:pos="4500"/>
          <w:tab w:val="left" w:pos="7080"/>
        </w:tabs>
        <w:spacing w:line="240" w:lineRule="auto"/>
        <w:contextualSpacing/>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u w:val="single"/>
          <w:lang w:val="uk-UA"/>
        </w:rPr>
        <w:t xml:space="preserve">проф., канд. філос. наук,  </w:t>
      </w:r>
      <w:proofErr w:type="spellStart"/>
      <w:r>
        <w:rPr>
          <w:rFonts w:ascii="Times New Roman" w:eastAsia="Times New Roman" w:hAnsi="Times New Roman" w:cs="Times New Roman"/>
          <w:sz w:val="28"/>
          <w:szCs w:val="28"/>
          <w:u w:val="single"/>
          <w:lang w:val="uk-UA"/>
        </w:rPr>
        <w:t>доцент</w:t>
      </w:r>
      <w:r>
        <w:rPr>
          <w:rFonts w:ascii="Times New Roman" w:eastAsia="Times New Roman" w:hAnsi="Times New Roman" w:cs="Times New Roman"/>
          <w:sz w:val="28"/>
          <w:szCs w:val="28"/>
          <w:lang w:val="uk-UA"/>
        </w:rPr>
        <w:t>______________________</w:t>
      </w:r>
      <w:r>
        <w:rPr>
          <w:rFonts w:ascii="Times New Roman" w:eastAsia="Times New Roman" w:hAnsi="Times New Roman" w:cs="Times New Roman"/>
          <w:sz w:val="28"/>
          <w:szCs w:val="28"/>
          <w:u w:val="single"/>
          <w:lang w:val="uk-UA"/>
        </w:rPr>
        <w:t>Пер</w:t>
      </w:r>
      <w:proofErr w:type="spellEnd"/>
      <w:r>
        <w:rPr>
          <w:rFonts w:ascii="Times New Roman" w:eastAsia="Times New Roman" w:hAnsi="Times New Roman" w:cs="Times New Roman"/>
          <w:sz w:val="28"/>
          <w:szCs w:val="28"/>
          <w:u w:val="single"/>
          <w:lang w:val="uk-UA"/>
        </w:rPr>
        <w:t>евалова Л.В.</w:t>
      </w:r>
    </w:p>
    <w:p w:rsidR="00E62D02" w:rsidRDefault="00E62D02" w:rsidP="00E62D02">
      <w:pPr>
        <w:tabs>
          <w:tab w:val="left" w:pos="5160"/>
          <w:tab w:val="left" w:pos="7280"/>
        </w:tabs>
        <w:spacing w:line="240" w:lineRule="auto"/>
        <w:contextualSpacing/>
        <w:jc w:val="both"/>
        <w:rPr>
          <w:rFonts w:ascii="Times New Roman" w:eastAsia="Times New Roman" w:hAnsi="Times New Roman" w:cs="Times New Roman"/>
          <w:lang w:val="uk-UA"/>
        </w:rPr>
      </w:pPr>
      <w:r>
        <w:rPr>
          <w:rFonts w:ascii="Times New Roman" w:eastAsia="Times New Roman" w:hAnsi="Times New Roman" w:cs="Times New Roman"/>
          <w:lang w:val="uk-UA"/>
        </w:rPr>
        <w:t>(</w:t>
      </w:r>
      <w:r w:rsidRPr="003416EC">
        <w:rPr>
          <w:rFonts w:ascii="Times New Roman" w:eastAsia="Times New Roman" w:hAnsi="Times New Roman" w:cs="Times New Roman"/>
          <w:lang w:val="uk-UA"/>
        </w:rPr>
        <w:t>посада,</w:t>
      </w:r>
      <w:r>
        <w:rPr>
          <w:rFonts w:ascii="Times New Roman" w:eastAsia="Times New Roman" w:hAnsi="Times New Roman" w:cs="Times New Roman"/>
          <w:lang w:val="uk-UA"/>
        </w:rPr>
        <w:t xml:space="preserve"> науковий ступінь</w:t>
      </w:r>
      <w:r w:rsidRPr="003416EC">
        <w:rPr>
          <w:rFonts w:ascii="Times New Roman" w:eastAsia="Times New Roman" w:hAnsi="Times New Roman" w:cs="Times New Roman"/>
          <w:lang w:val="uk-UA"/>
        </w:rPr>
        <w:t xml:space="preserve"> та</w:t>
      </w:r>
      <w:r>
        <w:rPr>
          <w:rFonts w:ascii="Times New Roman" w:eastAsia="Times New Roman" w:hAnsi="Times New Roman" w:cs="Times New Roman"/>
          <w:lang w:val="uk-UA"/>
        </w:rPr>
        <w:t xml:space="preserve"> вчене звання)</w:t>
      </w:r>
      <w:r>
        <w:rPr>
          <w:rFonts w:ascii="Times New Roman" w:eastAsia="Times New Roman" w:hAnsi="Times New Roman" w:cs="Times New Roman"/>
          <w:lang w:val="uk-UA"/>
        </w:rPr>
        <w:tab/>
        <w:t>(підпис)</w:t>
      </w:r>
      <w:r>
        <w:rPr>
          <w:rFonts w:ascii="Times New Roman" w:eastAsia="Times New Roman" w:hAnsi="Times New Roman" w:cs="Times New Roman"/>
          <w:lang w:val="uk-UA"/>
        </w:rPr>
        <w:tab/>
        <w:t>(ініціали</w:t>
      </w:r>
      <w:r w:rsidRPr="003416EC">
        <w:rPr>
          <w:rFonts w:ascii="Times New Roman" w:eastAsia="Times New Roman" w:hAnsi="Times New Roman" w:cs="Times New Roman"/>
          <w:lang w:val="uk-UA"/>
        </w:rPr>
        <w:t xml:space="preserve"> та</w:t>
      </w:r>
      <w:r>
        <w:rPr>
          <w:rFonts w:ascii="Times New Roman" w:eastAsia="Times New Roman" w:hAnsi="Times New Roman" w:cs="Times New Roman"/>
          <w:lang w:val="uk-UA"/>
        </w:rPr>
        <w:t xml:space="preserve"> прізвище)</w:t>
      </w:r>
    </w:p>
    <w:p w:rsidR="00E62D02" w:rsidRDefault="00E62D02" w:rsidP="00E62D02">
      <w:pPr>
        <w:tabs>
          <w:tab w:val="left" w:pos="5160"/>
          <w:tab w:val="left" w:pos="7280"/>
        </w:tabs>
        <w:rPr>
          <w:rFonts w:ascii="Times New Roman" w:eastAsia="Times New Roman" w:hAnsi="Times New Roman" w:cs="Times New Roman"/>
          <w:lang w:val="uk-UA"/>
        </w:rPr>
      </w:pPr>
    </w:p>
    <w:p w:rsidR="00E62D02" w:rsidRDefault="00E62D02" w:rsidP="00E62D02">
      <w:pPr>
        <w:tabs>
          <w:tab w:val="left" w:pos="4500"/>
          <w:tab w:val="left" w:pos="7080"/>
        </w:tabs>
        <w:rPr>
          <w:rFonts w:ascii="Times New Roman" w:eastAsia="Times New Roman" w:hAnsi="Times New Roman" w:cs="Times New Roman"/>
          <w:lang w:val="uk-UA"/>
        </w:rPr>
      </w:pPr>
    </w:p>
    <w:p w:rsidR="00E62D02" w:rsidRPr="003416EC" w:rsidRDefault="00E62D02" w:rsidP="00E62D02">
      <w:pPr>
        <w:rPr>
          <w:rFonts w:ascii="Times New Roman" w:eastAsia="Times New Roman" w:hAnsi="Times New Roman" w:cs="Times New Roman"/>
          <w:lang w:val="uk-UA"/>
        </w:rPr>
      </w:pPr>
    </w:p>
    <w:p w:rsidR="00E62D02" w:rsidRPr="00CB417E" w:rsidRDefault="00E62D02" w:rsidP="00A81016">
      <w:pPr>
        <w:spacing w:after="0" w:line="240" w:lineRule="auto"/>
        <w:rPr>
          <w:rFonts w:ascii="Times New Roman" w:eastAsia="Times New Roman" w:hAnsi="Times New Roman" w:cs="Times New Roman"/>
          <w:sz w:val="26"/>
          <w:lang w:val="uk-UA"/>
        </w:rPr>
      </w:pPr>
      <w:r>
        <w:rPr>
          <w:rFonts w:ascii="Times New Roman" w:eastAsia="Times New Roman" w:hAnsi="Times New Roman" w:cs="Times New Roman"/>
          <w:sz w:val="28"/>
          <w:szCs w:val="28"/>
          <w:lang w:val="uk-UA"/>
        </w:rPr>
        <w:t>Робоча програма розглянута</w:t>
      </w:r>
      <w:r>
        <w:rPr>
          <w:rFonts w:ascii="Times New Roman" w:eastAsia="Times New Roman" w:hAnsi="Times New Roman" w:cs="Times New Roman"/>
          <w:sz w:val="28"/>
          <w:szCs w:val="28"/>
        </w:rPr>
        <w:t xml:space="preserve"> та</w:t>
      </w:r>
      <w:r>
        <w:rPr>
          <w:rFonts w:ascii="Times New Roman" w:eastAsia="Times New Roman" w:hAnsi="Times New Roman" w:cs="Times New Roman"/>
          <w:sz w:val="28"/>
          <w:szCs w:val="28"/>
          <w:lang w:val="uk-UA"/>
        </w:rPr>
        <w:t xml:space="preserve"> затверджена</w:t>
      </w:r>
      <w:r>
        <w:rPr>
          <w:rFonts w:ascii="Times New Roman" w:eastAsia="Times New Roman" w:hAnsi="Times New Roman" w:cs="Times New Roman"/>
          <w:sz w:val="28"/>
          <w:szCs w:val="28"/>
        </w:rPr>
        <w:t xml:space="preserve"> на</w:t>
      </w:r>
      <w:r>
        <w:rPr>
          <w:rFonts w:ascii="Times New Roman" w:eastAsia="Times New Roman" w:hAnsi="Times New Roman" w:cs="Times New Roman"/>
          <w:sz w:val="28"/>
          <w:szCs w:val="28"/>
          <w:lang w:val="uk-UA"/>
        </w:rPr>
        <w:t xml:space="preserve"> засіданні кафедри </w:t>
      </w:r>
      <w:r>
        <w:rPr>
          <w:rFonts w:ascii="Times New Roman" w:eastAsia="Times New Roman" w:hAnsi="Times New Roman" w:cs="Times New Roman"/>
          <w:sz w:val="16"/>
          <w:szCs w:val="16"/>
          <w:lang w:val="uk-UA"/>
        </w:rPr>
        <w:t xml:space="preserve">  </w:t>
      </w:r>
      <w:r>
        <w:rPr>
          <w:rFonts w:ascii="Times New Roman" w:eastAsia="Times New Roman" w:hAnsi="Times New Roman" w:cs="Times New Roman"/>
          <w:sz w:val="28"/>
          <w:szCs w:val="28"/>
          <w:u w:val="single"/>
          <w:lang w:val="uk-UA"/>
        </w:rPr>
        <w:t xml:space="preserve"> </w:t>
      </w:r>
      <w:r w:rsidR="00A81016">
        <w:rPr>
          <w:rFonts w:ascii="Times New Roman" w:eastAsia="Times New Roman" w:hAnsi="Times New Roman" w:cs="Times New Roman"/>
          <w:sz w:val="28"/>
          <w:szCs w:val="28"/>
          <w:u w:val="single"/>
          <w:lang w:val="uk-UA"/>
        </w:rPr>
        <w:t>права</w:t>
      </w:r>
      <w:r w:rsidR="00A81016">
        <w:rPr>
          <w:rFonts w:ascii="Times New Roman" w:eastAsia="Times New Roman" w:hAnsi="Times New Roman" w:cs="Times New Roman"/>
          <w:sz w:val="28"/>
          <w:szCs w:val="28"/>
          <w:u w:val="single"/>
          <w:lang w:val="uk-UA"/>
        </w:rPr>
        <w:tab/>
      </w:r>
    </w:p>
    <w:p w:rsidR="00E62D02" w:rsidRDefault="00E62D02" w:rsidP="00A81016">
      <w:pPr>
        <w:spacing w:after="0" w:line="240" w:lineRule="auto"/>
        <w:contextualSpacing/>
        <w:jc w:val="right"/>
        <w:rPr>
          <w:rFonts w:ascii="Times New Roman" w:eastAsia="Times New Roman" w:hAnsi="Times New Roman" w:cs="Times New Roman"/>
          <w:lang w:val="uk-UA"/>
        </w:rPr>
      </w:pPr>
      <w:r>
        <w:rPr>
          <w:rFonts w:ascii="Times New Roman" w:eastAsia="Times New Roman" w:hAnsi="Times New Roman" w:cs="Times New Roman"/>
          <w:lang w:val="uk-UA"/>
        </w:rPr>
        <w:t>(назва кафедри)</w:t>
      </w:r>
    </w:p>
    <w:p w:rsidR="00E62D02" w:rsidRPr="00CB417E" w:rsidRDefault="00E62D02" w:rsidP="00E62D02">
      <w:pPr>
        <w:rPr>
          <w:rFonts w:ascii="Times New Roman" w:eastAsia="Times New Roman" w:hAnsi="Times New Roman" w:cs="Times New Roman"/>
          <w:sz w:val="28"/>
          <w:szCs w:val="28"/>
          <w:lang w:val="uk-UA"/>
        </w:rPr>
      </w:pPr>
      <w:r w:rsidRPr="00CB417E">
        <w:rPr>
          <w:rFonts w:ascii="Times New Roman" w:eastAsia="Times New Roman" w:hAnsi="Times New Roman" w:cs="Times New Roman"/>
          <w:sz w:val="28"/>
          <w:szCs w:val="28"/>
          <w:lang w:val="uk-UA"/>
        </w:rPr>
        <w:t>Протокол</w:t>
      </w:r>
      <w:r>
        <w:rPr>
          <w:rFonts w:ascii="Times New Roman" w:eastAsia="Times New Roman" w:hAnsi="Times New Roman" w:cs="Times New Roman"/>
          <w:sz w:val="28"/>
          <w:szCs w:val="28"/>
          <w:lang w:val="uk-UA"/>
        </w:rPr>
        <w:t xml:space="preserve"> від</w:t>
      </w:r>
      <w:r w:rsidRPr="00CB417E">
        <w:rPr>
          <w:rFonts w:ascii="Times New Roman" w:eastAsia="Times New Roman" w:hAnsi="Times New Roman" w:cs="Times New Roman"/>
          <w:sz w:val="28"/>
          <w:szCs w:val="28"/>
          <w:lang w:val="uk-UA"/>
        </w:rPr>
        <w:t xml:space="preserve"> «_</w:t>
      </w:r>
      <w:r w:rsidR="00A81016" w:rsidRPr="00A81016">
        <w:rPr>
          <w:rFonts w:ascii="Times New Roman" w:eastAsia="Times New Roman" w:hAnsi="Times New Roman" w:cs="Times New Roman"/>
          <w:sz w:val="28"/>
          <w:szCs w:val="28"/>
          <w:u w:val="single"/>
          <w:lang w:val="uk-UA"/>
        </w:rPr>
        <w:t>30</w:t>
      </w:r>
      <w:r w:rsidRPr="00CB417E">
        <w:rPr>
          <w:rFonts w:ascii="Times New Roman" w:eastAsia="Times New Roman" w:hAnsi="Times New Roman" w:cs="Times New Roman"/>
          <w:sz w:val="28"/>
          <w:szCs w:val="28"/>
          <w:lang w:val="uk-UA"/>
        </w:rPr>
        <w:t>_»__</w:t>
      </w:r>
      <w:r w:rsidR="00A81016" w:rsidRPr="00A81016">
        <w:rPr>
          <w:rFonts w:ascii="Times New Roman" w:eastAsia="Times New Roman" w:hAnsi="Times New Roman" w:cs="Times New Roman"/>
          <w:sz w:val="28"/>
          <w:szCs w:val="28"/>
          <w:u w:val="single"/>
          <w:lang w:val="uk-UA"/>
        </w:rPr>
        <w:t>серпня</w:t>
      </w:r>
      <w:r w:rsidRPr="00CB417E">
        <w:rPr>
          <w:rFonts w:ascii="Times New Roman" w:eastAsia="Times New Roman" w:hAnsi="Times New Roman" w:cs="Times New Roman"/>
          <w:sz w:val="28"/>
          <w:szCs w:val="28"/>
          <w:lang w:val="uk-UA"/>
        </w:rPr>
        <w:t>___201</w:t>
      </w:r>
      <w:r>
        <w:rPr>
          <w:rFonts w:ascii="Times New Roman" w:eastAsia="Times New Roman" w:hAnsi="Times New Roman" w:cs="Times New Roman"/>
          <w:sz w:val="28"/>
          <w:szCs w:val="28"/>
          <w:lang w:val="uk-UA"/>
        </w:rPr>
        <w:t>7</w:t>
      </w:r>
      <w:r w:rsidRPr="00CB417E">
        <w:rPr>
          <w:rFonts w:ascii="Times New Roman" w:eastAsia="Times New Roman" w:hAnsi="Times New Roman" w:cs="Times New Roman"/>
          <w:sz w:val="28"/>
          <w:szCs w:val="28"/>
          <w:lang w:val="uk-UA"/>
        </w:rPr>
        <w:t xml:space="preserve"> року № _</w:t>
      </w:r>
      <w:r w:rsidR="00A81016" w:rsidRPr="00A81016">
        <w:rPr>
          <w:rFonts w:ascii="Times New Roman" w:eastAsia="Times New Roman" w:hAnsi="Times New Roman" w:cs="Times New Roman"/>
          <w:sz w:val="28"/>
          <w:szCs w:val="28"/>
          <w:u w:val="single"/>
          <w:lang w:val="uk-UA"/>
        </w:rPr>
        <w:t>1</w:t>
      </w:r>
      <w:r w:rsidRPr="00CB417E">
        <w:rPr>
          <w:rFonts w:ascii="Times New Roman" w:eastAsia="Times New Roman" w:hAnsi="Times New Roman" w:cs="Times New Roman"/>
          <w:sz w:val="28"/>
          <w:szCs w:val="28"/>
          <w:lang w:val="uk-UA"/>
        </w:rPr>
        <w:t>_</w:t>
      </w:r>
    </w:p>
    <w:p w:rsidR="00E62D02" w:rsidRDefault="00E62D02" w:rsidP="00E62D02">
      <w:pPr>
        <w:tabs>
          <w:tab w:val="left" w:pos="4200"/>
        </w:tabs>
        <w:rPr>
          <w:rFonts w:ascii="Times New Roman" w:eastAsia="Times New Roman" w:hAnsi="Times New Roman" w:cs="Times New Roman"/>
          <w:sz w:val="26"/>
          <w:lang w:val="uk-UA"/>
        </w:rPr>
      </w:pPr>
    </w:p>
    <w:p w:rsidR="00E62D02" w:rsidRPr="007C709D" w:rsidRDefault="00E62D02" w:rsidP="00E62D02">
      <w:pPr>
        <w:tabs>
          <w:tab w:val="left" w:pos="4200"/>
        </w:tabs>
        <w:spacing w:line="240" w:lineRule="auto"/>
        <w:contextualSpacing/>
        <w:rPr>
          <w:rFonts w:ascii="Times New Roman" w:eastAsia="Times New Roman" w:hAnsi="Times New Roman" w:cs="Times New Roman"/>
          <w:sz w:val="28"/>
          <w:szCs w:val="28"/>
          <w:u w:val="single"/>
          <w:lang w:val="uk-UA"/>
        </w:rPr>
      </w:pPr>
      <w:r w:rsidRPr="00A81016">
        <w:rPr>
          <w:rFonts w:ascii="Times New Roman" w:eastAsia="Times New Roman" w:hAnsi="Times New Roman" w:cs="Times New Roman"/>
          <w:sz w:val="28"/>
          <w:szCs w:val="28"/>
          <w:u w:val="single"/>
          <w:lang w:val="uk-UA"/>
        </w:rPr>
        <w:t xml:space="preserve">Завідувач кафедри </w:t>
      </w:r>
      <w:r w:rsidR="00A81016">
        <w:rPr>
          <w:rFonts w:ascii="Times New Roman" w:eastAsia="Times New Roman" w:hAnsi="Times New Roman" w:cs="Times New Roman"/>
          <w:sz w:val="28"/>
          <w:szCs w:val="28"/>
          <w:u w:val="single"/>
          <w:lang w:val="uk-UA"/>
        </w:rPr>
        <w:t xml:space="preserve"> </w:t>
      </w:r>
      <w:r w:rsidR="00A81016" w:rsidRPr="00A81016">
        <w:rPr>
          <w:rFonts w:ascii="Times New Roman" w:eastAsia="Times New Roman" w:hAnsi="Times New Roman" w:cs="Times New Roman"/>
          <w:sz w:val="28"/>
          <w:szCs w:val="28"/>
          <w:u w:val="single"/>
          <w:lang w:val="uk-UA"/>
        </w:rPr>
        <w:t>права</w:t>
      </w:r>
      <w:r w:rsidRPr="00CB417E">
        <w:rPr>
          <w:rFonts w:ascii="Times New Roman" w:eastAsia="Times New Roman" w:hAnsi="Times New Roman" w:cs="Times New Roman"/>
          <w:sz w:val="28"/>
          <w:szCs w:val="28"/>
          <w:lang w:val="uk-UA"/>
        </w:rPr>
        <w:t xml:space="preserve">          </w:t>
      </w:r>
      <w:r w:rsidR="00A81016">
        <w:rPr>
          <w:rFonts w:ascii="Times New Roman" w:eastAsia="Times New Roman" w:hAnsi="Times New Roman" w:cs="Times New Roman"/>
          <w:sz w:val="28"/>
          <w:szCs w:val="28"/>
          <w:lang w:val="uk-UA"/>
        </w:rPr>
        <w:t>____________</w:t>
      </w:r>
      <w:r w:rsidRPr="00CB41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roofErr w:type="spellStart"/>
      <w:r w:rsidR="00A81016">
        <w:rPr>
          <w:rFonts w:ascii="Times New Roman" w:eastAsia="Times New Roman" w:hAnsi="Times New Roman" w:cs="Times New Roman"/>
          <w:sz w:val="28"/>
          <w:szCs w:val="28"/>
          <w:u w:val="single"/>
          <w:lang w:val="uk-UA"/>
        </w:rPr>
        <w:t>Перевалова</w:t>
      </w:r>
      <w:proofErr w:type="spellEnd"/>
      <w:r w:rsidR="00A81016">
        <w:rPr>
          <w:rFonts w:ascii="Times New Roman" w:eastAsia="Times New Roman" w:hAnsi="Times New Roman" w:cs="Times New Roman"/>
          <w:sz w:val="28"/>
          <w:szCs w:val="28"/>
          <w:u w:val="single"/>
          <w:lang w:val="uk-UA"/>
        </w:rPr>
        <w:t xml:space="preserve"> Л.В.</w:t>
      </w:r>
    </w:p>
    <w:p w:rsidR="00E62D02" w:rsidRDefault="00E62D02" w:rsidP="00E62D02">
      <w:pPr>
        <w:tabs>
          <w:tab w:val="left" w:pos="2410"/>
          <w:tab w:val="left" w:pos="4800"/>
          <w:tab w:val="left" w:pos="6663"/>
        </w:tabs>
        <w:spacing w:line="240" w:lineRule="auto"/>
        <w:contextualSpacing/>
        <w:rPr>
          <w:rFonts w:ascii="Times New Roman" w:eastAsia="Times New Roman" w:hAnsi="Times New Roman" w:cs="Times New Roman"/>
          <w:lang w:val="uk-UA"/>
        </w:rPr>
      </w:pPr>
      <w:r>
        <w:rPr>
          <w:rFonts w:ascii="Times New Roman" w:eastAsia="Times New Roman" w:hAnsi="Times New Roman" w:cs="Times New Roman"/>
          <w:lang w:val="uk-UA"/>
        </w:rPr>
        <w:t>(назва кафедри)</w:t>
      </w:r>
      <w:r>
        <w:rPr>
          <w:rFonts w:ascii="Times New Roman" w:eastAsia="Times New Roman" w:hAnsi="Times New Roman" w:cs="Times New Roman"/>
        </w:rPr>
        <w:tab/>
      </w:r>
      <w:r>
        <w:rPr>
          <w:rFonts w:ascii="Times New Roman" w:eastAsia="Times New Roman" w:hAnsi="Times New Roman" w:cs="Times New Roman"/>
          <w:lang w:val="uk-UA"/>
        </w:rPr>
        <w:t xml:space="preserve">                                  (підпис)</w:t>
      </w:r>
      <w:r>
        <w:rPr>
          <w:rFonts w:ascii="Times New Roman" w:eastAsia="Times New Roman" w:hAnsi="Times New Roman" w:cs="Times New Roman"/>
        </w:rPr>
        <w:tab/>
      </w:r>
      <w:r>
        <w:rPr>
          <w:rFonts w:ascii="Times New Roman" w:eastAsia="Times New Roman" w:hAnsi="Times New Roman" w:cs="Times New Roman"/>
          <w:lang w:val="uk-UA"/>
        </w:rPr>
        <w:t xml:space="preserve">         (ініціали</w:t>
      </w:r>
      <w:r>
        <w:rPr>
          <w:rFonts w:ascii="Times New Roman" w:eastAsia="Times New Roman" w:hAnsi="Times New Roman" w:cs="Times New Roman"/>
        </w:rPr>
        <w:t xml:space="preserve"> та</w:t>
      </w:r>
      <w:r>
        <w:rPr>
          <w:rFonts w:ascii="Times New Roman" w:eastAsia="Times New Roman" w:hAnsi="Times New Roman" w:cs="Times New Roman"/>
          <w:lang w:val="uk-UA"/>
        </w:rPr>
        <w:t xml:space="preserve"> прізвище)</w:t>
      </w:r>
    </w:p>
    <w:p w:rsidR="00E62D02" w:rsidRDefault="00E62D02" w:rsidP="00E62D02">
      <w:pPr>
        <w:rPr>
          <w:rFonts w:ascii="Times New Roman" w:eastAsia="Times New Roman" w:hAnsi="Times New Roman" w:cs="Times New Roman"/>
        </w:rPr>
      </w:pPr>
    </w:p>
    <w:p w:rsidR="00E62D02" w:rsidRDefault="00E62D02" w:rsidP="00E62D02">
      <w:pPr>
        <w:rPr>
          <w:rFonts w:ascii="Times New Roman" w:eastAsia="Times New Roman" w:hAnsi="Times New Roman" w:cs="Times New Roman"/>
        </w:rPr>
      </w:pPr>
    </w:p>
    <w:p w:rsidR="00E62D02" w:rsidRDefault="00E62D02" w:rsidP="00E62D02">
      <w:pPr>
        <w:rPr>
          <w:rFonts w:ascii="Times New Roman" w:eastAsia="Times New Roman" w:hAnsi="Times New Roman" w:cs="Times New Roman"/>
          <w:lang w:val="uk-UA"/>
        </w:rPr>
      </w:pPr>
    </w:p>
    <w:p w:rsidR="00E62D02" w:rsidRDefault="00E62D02" w:rsidP="00E62D02">
      <w:pPr>
        <w:rPr>
          <w:rFonts w:ascii="Times New Roman" w:eastAsia="Times New Roman" w:hAnsi="Times New Roman" w:cs="Times New Roman"/>
          <w:lang w:val="uk-UA"/>
        </w:rPr>
      </w:pPr>
    </w:p>
    <w:p w:rsidR="00A81016" w:rsidRDefault="00A81016">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br w:type="page"/>
      </w:r>
    </w:p>
    <w:p w:rsidR="00D6158A" w:rsidRPr="00D6158A" w:rsidRDefault="00D6158A" w:rsidP="00D6158A">
      <w:pPr>
        <w:spacing w:after="0" w:line="240" w:lineRule="auto"/>
        <w:jc w:val="center"/>
        <w:rPr>
          <w:rFonts w:ascii="Times New Roman" w:eastAsia="Calibri" w:hAnsi="Times New Roman" w:cs="Times New Roman"/>
          <w:b/>
          <w:sz w:val="28"/>
          <w:szCs w:val="28"/>
          <w:lang w:val="uk-UA"/>
        </w:rPr>
      </w:pPr>
      <w:r w:rsidRPr="00D6158A">
        <w:rPr>
          <w:rFonts w:ascii="Times New Roman" w:eastAsia="Calibri" w:hAnsi="Times New Roman" w:cs="Times New Roman"/>
          <w:b/>
          <w:sz w:val="28"/>
          <w:szCs w:val="28"/>
          <w:lang w:val="uk-UA"/>
        </w:rPr>
        <w:lastRenderedPageBreak/>
        <w:t>ЛИСТ ПОГОДЖЕННЯ</w:t>
      </w:r>
    </w:p>
    <w:p w:rsidR="00D6158A" w:rsidRPr="00D6158A" w:rsidRDefault="00D6158A" w:rsidP="00D6158A">
      <w:pPr>
        <w:spacing w:after="0" w:line="240" w:lineRule="auto"/>
        <w:rPr>
          <w:rFonts w:ascii="Times New Roman" w:eastAsia="Calibri" w:hAnsi="Times New Roman" w:cs="Times New Roman"/>
          <w:sz w:val="28"/>
          <w:szCs w:val="28"/>
          <w:lang w:val="uk-UA"/>
        </w:rPr>
      </w:pPr>
    </w:p>
    <w:p w:rsidR="00D6158A" w:rsidRPr="00D6158A" w:rsidRDefault="00D6158A" w:rsidP="00D6158A">
      <w:pPr>
        <w:tabs>
          <w:tab w:val="left" w:pos="4200"/>
        </w:tabs>
        <w:spacing w:after="0" w:line="240" w:lineRule="auto"/>
        <w:rPr>
          <w:rFonts w:ascii="Times New Roman" w:eastAsia="Times New Roman" w:hAnsi="Times New Roman" w:cs="Times New Roman"/>
          <w:sz w:val="21"/>
          <w:szCs w:val="20"/>
          <w:u w:val="single"/>
          <w:lang w:val="uk-UA"/>
        </w:rPr>
      </w:pPr>
      <w:r w:rsidRPr="00D6158A">
        <w:rPr>
          <w:rFonts w:ascii="Times New Roman" w:eastAsia="Calibri" w:hAnsi="Times New Roman" w:cs="Times New Roman"/>
          <w:sz w:val="28"/>
          <w:szCs w:val="28"/>
          <w:lang w:val="uk-UA"/>
        </w:rPr>
        <w:t>Назва випускової кафедри   __</w:t>
      </w:r>
      <w:r w:rsidRPr="00D6158A">
        <w:rPr>
          <w:rFonts w:ascii="Times New Roman" w:eastAsia="Calibri" w:hAnsi="Times New Roman" w:cs="Times New Roman"/>
          <w:sz w:val="28"/>
          <w:szCs w:val="28"/>
          <w:u w:val="single"/>
          <w:lang w:val="uk-UA"/>
        </w:rPr>
        <w:t>Соціології і політології</w:t>
      </w:r>
      <w:r w:rsidRPr="00D6158A">
        <w:rPr>
          <w:rFonts w:ascii="Times New Roman" w:eastAsia="Calibri" w:hAnsi="Times New Roman" w:cs="Times New Roman"/>
          <w:sz w:val="28"/>
          <w:szCs w:val="28"/>
          <w:u w:val="single"/>
          <w:lang w:val="uk-UA"/>
        </w:rPr>
        <w:tab/>
      </w:r>
      <w:r w:rsidRPr="00D6158A">
        <w:rPr>
          <w:rFonts w:ascii="Times New Roman" w:eastAsia="Calibri" w:hAnsi="Times New Roman" w:cs="Times New Roman"/>
          <w:sz w:val="28"/>
          <w:szCs w:val="28"/>
          <w:u w:val="single"/>
          <w:lang w:val="uk-UA"/>
        </w:rPr>
        <w:tab/>
      </w:r>
      <w:r w:rsidRPr="00D6158A">
        <w:rPr>
          <w:rFonts w:ascii="Times New Roman" w:eastAsia="Calibri" w:hAnsi="Times New Roman" w:cs="Times New Roman"/>
          <w:sz w:val="28"/>
          <w:szCs w:val="28"/>
          <w:u w:val="single"/>
          <w:lang w:val="uk-UA"/>
        </w:rPr>
        <w:tab/>
      </w:r>
      <w:r w:rsidRPr="00D6158A">
        <w:rPr>
          <w:rFonts w:ascii="Times New Roman" w:eastAsia="Calibri" w:hAnsi="Times New Roman" w:cs="Times New Roman"/>
          <w:sz w:val="28"/>
          <w:szCs w:val="28"/>
          <w:u w:val="single"/>
          <w:lang w:val="uk-UA"/>
        </w:rPr>
        <w:tab/>
      </w:r>
    </w:p>
    <w:p w:rsidR="00D6158A" w:rsidRPr="00D6158A" w:rsidRDefault="00D6158A" w:rsidP="00D6158A">
      <w:pPr>
        <w:spacing w:after="0" w:line="240" w:lineRule="auto"/>
        <w:rPr>
          <w:rFonts w:ascii="Times New Roman" w:eastAsia="Calibri" w:hAnsi="Times New Roman" w:cs="Times New Roman"/>
          <w:sz w:val="28"/>
          <w:szCs w:val="28"/>
          <w:lang w:val="uk-UA"/>
        </w:rPr>
      </w:pPr>
    </w:p>
    <w:p w:rsidR="00D6158A" w:rsidRPr="00D6158A" w:rsidRDefault="00D6158A" w:rsidP="00D6158A">
      <w:pPr>
        <w:spacing w:after="0" w:line="240" w:lineRule="auto"/>
        <w:jc w:val="center"/>
        <w:rPr>
          <w:rFonts w:ascii="Times New Roman" w:eastAsia="Calibri" w:hAnsi="Times New Roman" w:cs="Times New Roman"/>
          <w:sz w:val="28"/>
          <w:szCs w:val="28"/>
          <w:lang w:val="uk-UA"/>
        </w:rPr>
      </w:pPr>
    </w:p>
    <w:p w:rsidR="00D6158A" w:rsidRPr="00D6158A" w:rsidRDefault="00D6158A" w:rsidP="00D6158A">
      <w:pPr>
        <w:spacing w:after="0" w:line="240" w:lineRule="auto"/>
        <w:ind w:right="180"/>
        <w:rPr>
          <w:rFonts w:ascii="Times New Roman" w:eastAsia="Times New Roman" w:hAnsi="Times New Roman" w:cs="Times New Roman"/>
          <w:sz w:val="24"/>
          <w:szCs w:val="20"/>
          <w:lang w:val="uk-UA"/>
        </w:rPr>
      </w:pPr>
      <w:r w:rsidRPr="00D6158A">
        <w:rPr>
          <w:rFonts w:ascii="Times New Roman" w:eastAsia="Calibri" w:hAnsi="Times New Roman" w:cs="Times New Roman"/>
          <w:sz w:val="28"/>
          <w:szCs w:val="28"/>
          <w:lang w:val="uk-UA"/>
        </w:rPr>
        <w:t xml:space="preserve">Завідувач кафедри       __________________    </w:t>
      </w:r>
      <w:r w:rsidRPr="00D6158A">
        <w:rPr>
          <w:rFonts w:ascii="Times New Roman" w:eastAsia="Times New Roman" w:hAnsi="Times New Roman" w:cs="Times New Roman"/>
          <w:sz w:val="28"/>
          <w:szCs w:val="28"/>
          <w:u w:val="single"/>
          <w:lang w:val="uk-UA"/>
        </w:rPr>
        <w:t xml:space="preserve">В. В. </w:t>
      </w:r>
      <w:proofErr w:type="spellStart"/>
      <w:r w:rsidRPr="00D6158A">
        <w:rPr>
          <w:rFonts w:ascii="Times New Roman" w:eastAsia="Times New Roman" w:hAnsi="Times New Roman" w:cs="Times New Roman"/>
          <w:sz w:val="28"/>
          <w:szCs w:val="28"/>
          <w:u w:val="single"/>
          <w:lang w:val="uk-UA"/>
        </w:rPr>
        <w:t>Бурега</w:t>
      </w:r>
      <w:proofErr w:type="spellEnd"/>
    </w:p>
    <w:p w:rsidR="00D6158A" w:rsidRPr="00D6158A" w:rsidRDefault="00D6158A" w:rsidP="00D6158A">
      <w:pPr>
        <w:spacing w:after="0" w:line="240" w:lineRule="auto"/>
        <w:jc w:val="both"/>
        <w:rPr>
          <w:rFonts w:ascii="Times New Roman" w:eastAsia="Calibri" w:hAnsi="Times New Roman" w:cs="Times New Roman"/>
          <w:sz w:val="20"/>
          <w:szCs w:val="20"/>
          <w:lang w:val="uk-UA"/>
        </w:rPr>
      </w:pPr>
      <w:r w:rsidRPr="00D6158A">
        <w:rPr>
          <w:rFonts w:ascii="Times New Roman" w:eastAsia="Calibri" w:hAnsi="Times New Roman" w:cs="Times New Roman"/>
          <w:sz w:val="28"/>
          <w:szCs w:val="28"/>
          <w:lang w:val="uk-UA"/>
        </w:rPr>
        <w:t xml:space="preserve">       </w:t>
      </w:r>
      <w:r w:rsidRPr="00D6158A">
        <w:rPr>
          <w:rFonts w:ascii="Times New Roman" w:eastAsia="Calibri" w:hAnsi="Times New Roman" w:cs="Times New Roman"/>
          <w:sz w:val="20"/>
          <w:szCs w:val="20"/>
          <w:lang w:val="uk-UA"/>
        </w:rPr>
        <w:tab/>
      </w:r>
      <w:r w:rsidRPr="00D6158A">
        <w:rPr>
          <w:rFonts w:ascii="Times New Roman" w:eastAsia="Calibri" w:hAnsi="Times New Roman" w:cs="Times New Roman"/>
          <w:sz w:val="20"/>
          <w:szCs w:val="20"/>
          <w:lang w:val="uk-UA"/>
        </w:rPr>
        <w:tab/>
      </w:r>
      <w:r w:rsidRPr="00D6158A">
        <w:rPr>
          <w:rFonts w:ascii="Times New Roman" w:eastAsia="Calibri" w:hAnsi="Times New Roman" w:cs="Times New Roman"/>
          <w:sz w:val="20"/>
          <w:szCs w:val="20"/>
          <w:lang w:val="uk-UA"/>
        </w:rPr>
        <w:tab/>
      </w:r>
      <w:r w:rsidRPr="00D6158A">
        <w:rPr>
          <w:rFonts w:ascii="Times New Roman" w:eastAsia="Calibri" w:hAnsi="Times New Roman" w:cs="Times New Roman"/>
          <w:sz w:val="20"/>
          <w:szCs w:val="20"/>
          <w:lang w:val="uk-UA"/>
        </w:rPr>
        <w:tab/>
        <w:t xml:space="preserve">             (підпис)</w:t>
      </w:r>
      <w:r w:rsidRPr="00D6158A">
        <w:rPr>
          <w:rFonts w:ascii="Times New Roman" w:eastAsia="Calibri" w:hAnsi="Times New Roman" w:cs="Times New Roman"/>
          <w:sz w:val="20"/>
          <w:szCs w:val="20"/>
          <w:lang w:val="uk-UA"/>
        </w:rPr>
        <w:tab/>
      </w:r>
      <w:r w:rsidRPr="00D6158A">
        <w:rPr>
          <w:rFonts w:ascii="Times New Roman" w:eastAsia="Calibri" w:hAnsi="Times New Roman" w:cs="Times New Roman"/>
          <w:sz w:val="20"/>
          <w:szCs w:val="20"/>
          <w:lang w:val="uk-UA"/>
        </w:rPr>
        <w:tab/>
        <w:t xml:space="preserve">       </w:t>
      </w:r>
      <w:r w:rsidRPr="00D6158A">
        <w:rPr>
          <w:rFonts w:ascii="Times New Roman" w:eastAsia="Times New Roman" w:hAnsi="Times New Roman" w:cs="Times New Roman"/>
          <w:sz w:val="19"/>
          <w:szCs w:val="20"/>
          <w:lang w:val="uk-UA"/>
        </w:rPr>
        <w:t>(ініціали та прізвище)</w:t>
      </w:r>
      <w:r w:rsidRPr="00D6158A">
        <w:rPr>
          <w:rFonts w:ascii="Times New Roman" w:eastAsia="Calibri" w:hAnsi="Times New Roman" w:cs="Times New Roman"/>
          <w:sz w:val="20"/>
          <w:szCs w:val="20"/>
          <w:lang w:val="uk-UA"/>
        </w:rPr>
        <w:t xml:space="preserve"> </w:t>
      </w:r>
    </w:p>
    <w:p w:rsidR="00D6158A" w:rsidRPr="00D6158A" w:rsidRDefault="00D6158A" w:rsidP="00D6158A">
      <w:pPr>
        <w:spacing w:after="0" w:line="240" w:lineRule="auto"/>
        <w:jc w:val="both"/>
        <w:rPr>
          <w:rFonts w:ascii="Times New Roman" w:eastAsia="Calibri" w:hAnsi="Times New Roman" w:cs="Times New Roman"/>
          <w:sz w:val="20"/>
          <w:szCs w:val="20"/>
          <w:lang w:val="uk-UA"/>
        </w:rPr>
      </w:pPr>
    </w:p>
    <w:p w:rsidR="00D6158A" w:rsidRPr="00D6158A" w:rsidRDefault="00D6158A" w:rsidP="00D6158A">
      <w:pPr>
        <w:spacing w:after="0" w:line="240" w:lineRule="auto"/>
        <w:jc w:val="both"/>
        <w:rPr>
          <w:rFonts w:ascii="Times New Roman" w:eastAsia="Calibri" w:hAnsi="Times New Roman" w:cs="Times New Roman"/>
          <w:sz w:val="20"/>
          <w:szCs w:val="20"/>
          <w:lang w:val="uk-UA"/>
        </w:rPr>
      </w:pPr>
    </w:p>
    <w:p w:rsidR="00D6158A" w:rsidRPr="00D6158A" w:rsidRDefault="00D6158A" w:rsidP="00D6158A">
      <w:pPr>
        <w:spacing w:after="0" w:line="240" w:lineRule="auto"/>
        <w:jc w:val="both"/>
        <w:rPr>
          <w:rFonts w:ascii="Times New Roman" w:eastAsia="Calibri" w:hAnsi="Times New Roman" w:cs="Times New Roman"/>
          <w:sz w:val="28"/>
          <w:szCs w:val="28"/>
          <w:lang w:val="uk-UA"/>
        </w:rPr>
      </w:pPr>
      <w:r w:rsidRPr="00D6158A">
        <w:rPr>
          <w:rFonts w:ascii="Times New Roman" w:eastAsia="Calibri" w:hAnsi="Times New Roman" w:cs="Times New Roman"/>
          <w:sz w:val="28"/>
          <w:szCs w:val="28"/>
          <w:lang w:val="uk-UA"/>
        </w:rPr>
        <w:t xml:space="preserve">«____»__________ </w:t>
      </w:r>
      <w:r w:rsidRPr="00D6158A">
        <w:rPr>
          <w:rFonts w:ascii="Times New Roman" w:eastAsia="Calibri" w:hAnsi="Times New Roman" w:cs="Times New Roman"/>
          <w:sz w:val="28"/>
          <w:szCs w:val="28"/>
          <w:u w:val="single"/>
          <w:lang w:val="uk-UA"/>
        </w:rPr>
        <w:t>201</w:t>
      </w:r>
      <w:r>
        <w:rPr>
          <w:rFonts w:ascii="Times New Roman" w:eastAsia="Calibri" w:hAnsi="Times New Roman" w:cs="Times New Roman"/>
          <w:sz w:val="28"/>
          <w:szCs w:val="28"/>
          <w:u w:val="single"/>
          <w:lang w:val="uk-UA"/>
        </w:rPr>
        <w:t>7</w:t>
      </w:r>
      <w:r w:rsidRPr="00D6158A">
        <w:rPr>
          <w:rFonts w:ascii="Times New Roman" w:eastAsia="Calibri" w:hAnsi="Times New Roman" w:cs="Times New Roman"/>
          <w:sz w:val="28"/>
          <w:szCs w:val="28"/>
          <w:lang w:val="uk-UA"/>
        </w:rPr>
        <w:t xml:space="preserve"> р.</w:t>
      </w:r>
    </w:p>
    <w:p w:rsidR="00D6158A" w:rsidRPr="00D6158A" w:rsidRDefault="00D6158A" w:rsidP="00D6158A">
      <w:pPr>
        <w:spacing w:after="0" w:line="240" w:lineRule="auto"/>
        <w:ind w:right="180"/>
        <w:jc w:val="center"/>
        <w:rPr>
          <w:rFonts w:ascii="Times New Roman" w:eastAsia="Calibri" w:hAnsi="Times New Roman" w:cs="Times New Roman"/>
          <w:b/>
          <w:sz w:val="28"/>
          <w:szCs w:val="28"/>
          <w:lang w:val="uk-UA"/>
        </w:rPr>
      </w:pPr>
      <w:r w:rsidRPr="00D6158A">
        <w:rPr>
          <w:rFonts w:ascii="Times New Roman" w:eastAsia="Calibri" w:hAnsi="Times New Roman" w:cs="Times New Roman"/>
          <w:b/>
          <w:sz w:val="28"/>
          <w:szCs w:val="28"/>
          <w:lang w:val="uk-UA"/>
        </w:rPr>
        <w:br w:type="page"/>
      </w:r>
    </w:p>
    <w:p w:rsidR="00E62D02" w:rsidRDefault="00E62D02" w:rsidP="00E62D02">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ЛИСТ ПЕРЕЗАТВЕРДЖЕННЯ РОБОЧОЇ НАВЧАЛЬНОЇ ПРОГРАМИ</w:t>
      </w:r>
    </w:p>
    <w:p w:rsidR="00E62D02" w:rsidRDefault="00E62D02" w:rsidP="00E62D02">
      <w:pPr>
        <w:jc w:val="center"/>
        <w:rPr>
          <w:rFonts w:ascii="Times New Roman" w:eastAsia="Times New Roman" w:hAnsi="Times New Roman" w:cs="Times New Roman"/>
          <w:sz w:val="28"/>
          <w:lang w:val="uk-U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2239"/>
        <w:gridCol w:w="1269"/>
        <w:gridCol w:w="2819"/>
        <w:gridCol w:w="3200"/>
      </w:tblGrid>
      <w:tr w:rsidR="00E62D02" w:rsidTr="000D706E">
        <w:trPr>
          <w:jc w:val="center"/>
        </w:trPr>
        <w:tc>
          <w:tcPr>
            <w:tcW w:w="2239"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Дата засідання </w:t>
            </w:r>
            <w:r>
              <w:rPr>
                <w:rFonts w:ascii="Times New Roman" w:eastAsia="Times New Roman" w:hAnsi="Times New Roman" w:cs="Times New Roman"/>
                <w:lang w:val="uk-UA"/>
              </w:rPr>
              <w:br/>
              <w:t>кафедри – розробника РПНД</w:t>
            </w:r>
          </w:p>
        </w:tc>
        <w:tc>
          <w:tcPr>
            <w:tcW w:w="1269"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Номер протоколу</w:t>
            </w:r>
          </w:p>
        </w:tc>
        <w:tc>
          <w:tcPr>
            <w:tcW w:w="2819"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Підпис завідувача кафедри</w:t>
            </w:r>
          </w:p>
        </w:tc>
        <w:tc>
          <w:tcPr>
            <w:tcW w:w="3200"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Підпис голови НМК (для дисциплін загальної підготовки та дисциплін професійної підготовки за спеціальністю) </w:t>
            </w:r>
          </w:p>
        </w:tc>
      </w:tr>
      <w:tr w:rsidR="00E62D02" w:rsidTr="000D706E">
        <w:trPr>
          <w:jc w:val="center"/>
        </w:trPr>
        <w:tc>
          <w:tcPr>
            <w:tcW w:w="223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126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281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r>
      <w:tr w:rsidR="00E62D02" w:rsidTr="000D706E">
        <w:trPr>
          <w:jc w:val="center"/>
        </w:trPr>
        <w:tc>
          <w:tcPr>
            <w:tcW w:w="223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126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281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r>
      <w:tr w:rsidR="00E62D02" w:rsidTr="000D706E">
        <w:trPr>
          <w:jc w:val="center"/>
        </w:trPr>
        <w:tc>
          <w:tcPr>
            <w:tcW w:w="223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126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2819"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3200"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r>
      <w:tr w:rsidR="00E62D02" w:rsidTr="000D706E">
        <w:trPr>
          <w:jc w:val="center"/>
        </w:trPr>
        <w:tc>
          <w:tcPr>
            <w:tcW w:w="223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126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281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3200" w:type="dxa"/>
            <w:tcBorders>
              <w:top w:val="nil"/>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r>
      <w:tr w:rsidR="00E62D02" w:rsidTr="000D706E">
        <w:trPr>
          <w:jc w:val="center"/>
        </w:trPr>
        <w:tc>
          <w:tcPr>
            <w:tcW w:w="223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126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281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3200" w:type="dxa"/>
            <w:tcBorders>
              <w:top w:val="nil"/>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r>
      <w:tr w:rsidR="00E62D02" w:rsidTr="000D706E">
        <w:trPr>
          <w:jc w:val="center"/>
        </w:trPr>
        <w:tc>
          <w:tcPr>
            <w:tcW w:w="223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126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281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3200" w:type="dxa"/>
            <w:tcBorders>
              <w:top w:val="nil"/>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r>
      <w:tr w:rsidR="00E62D02" w:rsidTr="000D706E">
        <w:trPr>
          <w:jc w:val="center"/>
        </w:trPr>
        <w:tc>
          <w:tcPr>
            <w:tcW w:w="223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126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281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3200" w:type="dxa"/>
            <w:tcBorders>
              <w:top w:val="nil"/>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r>
      <w:tr w:rsidR="00E62D02" w:rsidTr="000D706E">
        <w:trPr>
          <w:jc w:val="center"/>
        </w:trPr>
        <w:tc>
          <w:tcPr>
            <w:tcW w:w="223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126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2819" w:type="dxa"/>
            <w:tcBorders>
              <w:top w:val="nil"/>
              <w:left w:val="single" w:sz="4" w:space="0" w:color="000001"/>
              <w:bottom w:val="single" w:sz="4" w:space="0" w:color="000001"/>
              <w:right w:val="nil"/>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c>
          <w:tcPr>
            <w:tcW w:w="3200" w:type="dxa"/>
            <w:tcBorders>
              <w:top w:val="nil"/>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spacing w:line="240" w:lineRule="auto"/>
              <w:contextualSpacing/>
              <w:jc w:val="center"/>
              <w:rPr>
                <w:rFonts w:ascii="Times New Roman" w:eastAsia="Times New Roman" w:hAnsi="Times New Roman" w:cs="Times New Roman"/>
                <w:sz w:val="28"/>
                <w:lang w:val="uk-UA"/>
              </w:rPr>
            </w:pPr>
          </w:p>
        </w:tc>
      </w:tr>
    </w:tbl>
    <w:p w:rsidR="00E62D02" w:rsidRDefault="00E62D02" w:rsidP="00E62D02">
      <w:pPr>
        <w:spacing w:line="240" w:lineRule="auto"/>
        <w:contextualSpacing/>
        <w:jc w:val="center"/>
        <w:rPr>
          <w:rFonts w:ascii="Times New Roman" w:eastAsia="Times New Roman" w:hAnsi="Times New Roman" w:cs="Times New Roman"/>
          <w:sz w:val="28"/>
          <w:lang w:val="uk-UA"/>
        </w:rPr>
      </w:pPr>
    </w:p>
    <w:p w:rsidR="00E62D02" w:rsidRDefault="00E62D02" w:rsidP="00E62D02">
      <w:pPr>
        <w:spacing w:line="240" w:lineRule="auto"/>
        <w:contextualSpacing/>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E62D02" w:rsidRDefault="00E62D02" w:rsidP="00E62D0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 xml:space="preserve">МЕТА, КОМПЕТЕНТНОСТІ, РЕЗУЛЬТАТИ НАВЧАННЯ </w:t>
      </w:r>
    </w:p>
    <w:p w:rsidR="00E62D02" w:rsidRDefault="00E62D02" w:rsidP="00E62D0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ТА СТРУКТУРНО-ЛОГІЧНА СХЕМА ВИВЧЕННЯ НАВЧАЛЬНОЇ ДИСЦИПЛІНИ</w:t>
      </w:r>
    </w:p>
    <w:p w:rsidR="00E62D02" w:rsidRPr="00624FDB" w:rsidRDefault="00E62D02" w:rsidP="00E62D02">
      <w:pPr>
        <w:pStyle w:val="a4"/>
        <w:jc w:val="both"/>
        <w:rPr>
          <w:szCs w:val="28"/>
          <w:highlight w:val="yellow"/>
        </w:rPr>
      </w:pPr>
      <w:r w:rsidRPr="00624FDB">
        <w:rPr>
          <w:b/>
          <w:bCs/>
          <w:szCs w:val="28"/>
        </w:rPr>
        <w:t>Мета</w:t>
      </w:r>
      <w:r w:rsidRPr="00624FDB">
        <w:rPr>
          <w:szCs w:val="28"/>
        </w:rPr>
        <w:t xml:space="preserve">: </w:t>
      </w:r>
      <w:proofErr w:type="spellStart"/>
      <w:r w:rsidRPr="00624FDB">
        <w:rPr>
          <w:szCs w:val="28"/>
        </w:rPr>
        <w:t>Мета</w:t>
      </w:r>
      <w:proofErr w:type="spellEnd"/>
      <w:r w:rsidRPr="00624FDB">
        <w:rPr>
          <w:szCs w:val="28"/>
        </w:rPr>
        <w:t xml:space="preserve"> викладання навчальної дисципліни </w:t>
      </w:r>
      <w:r>
        <w:rPr>
          <w:szCs w:val="28"/>
        </w:rPr>
        <w:t>«</w:t>
      </w:r>
      <w:r w:rsidRPr="00624FDB">
        <w:rPr>
          <w:bCs/>
          <w:szCs w:val="28"/>
        </w:rPr>
        <w:t xml:space="preserve">Правові </w:t>
      </w:r>
      <w:r>
        <w:rPr>
          <w:bCs/>
          <w:szCs w:val="28"/>
        </w:rPr>
        <w:t>засади управлінської діяльності»</w:t>
      </w:r>
      <w:r w:rsidRPr="00624FDB">
        <w:rPr>
          <w:szCs w:val="28"/>
        </w:rPr>
        <w:t xml:space="preserve"> є ефективне використання  методів та форм управлінської діяльності   в процесі  виконання завдань та функцій держави, формування умінь організації   державного будівництва, складання управлінської документації.</w:t>
      </w:r>
    </w:p>
    <w:p w:rsidR="00E62D02" w:rsidRDefault="00E62D02" w:rsidP="00E62D02">
      <w:pPr>
        <w:jc w:val="both"/>
        <w:rPr>
          <w:rFonts w:ascii="Times New Roman" w:eastAsia="Times New Roman" w:hAnsi="Times New Roman" w:cs="Times New Roman"/>
          <w:b/>
          <w:bCs/>
          <w:sz w:val="28"/>
          <w:lang w:val="uk-UA"/>
        </w:rPr>
      </w:pPr>
    </w:p>
    <w:p w:rsidR="00E62D02" w:rsidRPr="006128AE" w:rsidRDefault="00E62D02" w:rsidP="00E62D02">
      <w:pPr>
        <w:jc w:val="both"/>
        <w:rPr>
          <w:rFonts w:ascii="Times New Roman" w:eastAsia="Times New Roman" w:hAnsi="Times New Roman" w:cs="Times New Roman"/>
          <w:b/>
          <w:bCs/>
          <w:sz w:val="28"/>
          <w:szCs w:val="28"/>
          <w:lang w:val="uk-UA"/>
        </w:rPr>
      </w:pPr>
      <w:r w:rsidRPr="00624FDB">
        <w:rPr>
          <w:rFonts w:ascii="Times New Roman" w:eastAsia="Times New Roman" w:hAnsi="Times New Roman" w:cs="Times New Roman"/>
          <w:b/>
          <w:bCs/>
          <w:sz w:val="28"/>
          <w:lang w:val="uk-UA"/>
        </w:rPr>
        <w:t>Компетентності:</w:t>
      </w:r>
    </w:p>
    <w:p w:rsidR="000D706E" w:rsidRPr="006128AE" w:rsidRDefault="000D706E" w:rsidP="000D706E">
      <w:pPr>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lang w:val="uk-UA"/>
        </w:rPr>
        <w:t>(</w:t>
      </w:r>
      <w:r>
        <w:rPr>
          <w:rFonts w:ascii="Times New Roman" w:hAnsi="Times New Roman" w:cs="Times New Roman"/>
          <w:sz w:val="28"/>
          <w:szCs w:val="28"/>
          <w:lang w:val="uk-UA"/>
        </w:rPr>
        <w:t xml:space="preserve">ЗК-3; </w:t>
      </w:r>
      <w:r w:rsidRPr="000D706E">
        <w:rPr>
          <w:rFonts w:ascii="Times New Roman" w:hAnsi="Times New Roman" w:cs="Times New Roman"/>
          <w:sz w:val="28"/>
          <w:szCs w:val="28"/>
          <w:lang w:val="uk-UA"/>
        </w:rPr>
        <w:t>ПК-</w:t>
      </w:r>
      <w:r>
        <w:rPr>
          <w:rFonts w:ascii="Times New Roman" w:hAnsi="Times New Roman" w:cs="Times New Roman"/>
          <w:sz w:val="28"/>
          <w:szCs w:val="28"/>
          <w:lang w:val="uk-UA"/>
        </w:rPr>
        <w:t xml:space="preserve">3; </w:t>
      </w:r>
      <w:proofErr w:type="spellStart"/>
      <w:r w:rsidRPr="004D31CC">
        <w:rPr>
          <w:rFonts w:ascii="Times New Roman" w:hAnsi="Times New Roman" w:cs="Times New Roman"/>
          <w:sz w:val="28"/>
          <w:szCs w:val="28"/>
          <w:lang w:val="uk-UA"/>
        </w:rPr>
        <w:t>ПКс</w:t>
      </w:r>
      <w:proofErr w:type="spellEnd"/>
      <w:r w:rsidRPr="004D31CC">
        <w:rPr>
          <w:rFonts w:ascii="Times New Roman" w:hAnsi="Times New Roman" w:cs="Times New Roman"/>
          <w:sz w:val="28"/>
          <w:szCs w:val="28"/>
          <w:lang w:val="uk-UA"/>
        </w:rPr>
        <w:t>-11</w:t>
      </w:r>
      <w:r>
        <w:rPr>
          <w:rFonts w:ascii="Times New Roman" w:hAnsi="Times New Roman" w:cs="Times New Roman"/>
          <w:sz w:val="28"/>
          <w:szCs w:val="28"/>
          <w:lang w:val="uk-UA"/>
        </w:rPr>
        <w:t xml:space="preserve">; </w:t>
      </w:r>
      <w:proofErr w:type="spellStart"/>
      <w:r w:rsidRPr="004D31CC">
        <w:rPr>
          <w:rFonts w:ascii="Times New Roman" w:hAnsi="Times New Roman" w:cs="Times New Roman"/>
          <w:sz w:val="28"/>
          <w:szCs w:val="28"/>
          <w:lang w:val="uk-UA"/>
        </w:rPr>
        <w:t>ПКс</w:t>
      </w:r>
      <w:proofErr w:type="spellEnd"/>
      <w:r w:rsidRPr="004D31CC">
        <w:rPr>
          <w:rFonts w:ascii="Times New Roman" w:hAnsi="Times New Roman" w:cs="Times New Roman"/>
          <w:sz w:val="28"/>
          <w:szCs w:val="28"/>
          <w:lang w:val="uk-UA"/>
        </w:rPr>
        <w:t>-10</w:t>
      </w:r>
      <w:r>
        <w:rPr>
          <w:rFonts w:ascii="Times New Roman" w:eastAsia="Times New Roman" w:hAnsi="Times New Roman" w:cs="Times New Roman"/>
          <w:b/>
          <w:bCs/>
          <w:sz w:val="28"/>
          <w:lang w:val="uk-UA"/>
        </w:rPr>
        <w:t>)</w:t>
      </w:r>
      <w:r w:rsidRPr="00624FDB">
        <w:rPr>
          <w:rFonts w:ascii="Times New Roman" w:eastAsia="Times New Roman" w:hAnsi="Times New Roman" w:cs="Times New Roman"/>
          <w:b/>
          <w:bCs/>
          <w:sz w:val="28"/>
          <w:lang w:val="uk-UA"/>
        </w:rPr>
        <w:t>:</w:t>
      </w:r>
      <w:r w:rsidRPr="004D31CC">
        <w:rPr>
          <w:rFonts w:ascii="Times New Roman" w:hAnsi="Times New Roman" w:cs="Times New Roman"/>
          <w:sz w:val="28"/>
          <w:szCs w:val="28"/>
          <w:lang w:val="uk-UA"/>
        </w:rPr>
        <w:t>Здатність аналізувати та застосовувати спеціалізовані фактологічні та теоретичні знання в сфері права інтелектуальної власності</w:t>
      </w:r>
      <w:r>
        <w:rPr>
          <w:rFonts w:ascii="Times New Roman" w:hAnsi="Times New Roman" w:cs="Times New Roman"/>
          <w:sz w:val="28"/>
          <w:szCs w:val="28"/>
          <w:lang w:val="uk-UA"/>
        </w:rPr>
        <w:t>; з</w:t>
      </w:r>
      <w:r w:rsidRPr="00F64DD5">
        <w:rPr>
          <w:rFonts w:ascii="Times New Roman" w:hAnsi="Times New Roman" w:cs="Times New Roman"/>
          <w:sz w:val="28"/>
          <w:szCs w:val="28"/>
          <w:lang w:val="uk-UA"/>
        </w:rPr>
        <w:t>датність сприяти економічній безпеці організацій, комерційних структур на основі розуміння загроз та ризиків, пов’язаних з економічною злочинністю</w:t>
      </w:r>
      <w:r>
        <w:rPr>
          <w:rFonts w:ascii="Times New Roman" w:hAnsi="Times New Roman" w:cs="Times New Roman"/>
          <w:sz w:val="28"/>
          <w:szCs w:val="28"/>
          <w:lang w:val="uk-UA"/>
        </w:rPr>
        <w:t>; з</w:t>
      </w:r>
      <w:r w:rsidRPr="004D31CC">
        <w:rPr>
          <w:rFonts w:ascii="Times New Roman" w:hAnsi="Times New Roman" w:cs="Times New Roman"/>
          <w:sz w:val="28"/>
          <w:szCs w:val="28"/>
          <w:lang w:val="uk-UA"/>
        </w:rPr>
        <w:t>датність виявляти ризики та загрози, пов’язані з персоналом організації, та ефективно діяти для посилення кадрової безпеки організацій</w:t>
      </w:r>
      <w:r>
        <w:rPr>
          <w:rFonts w:ascii="Times New Roman" w:hAnsi="Times New Roman" w:cs="Times New Roman"/>
          <w:sz w:val="28"/>
          <w:szCs w:val="28"/>
          <w:lang w:val="uk-UA"/>
        </w:rPr>
        <w:t>; з</w:t>
      </w:r>
      <w:r w:rsidRPr="004D31CC">
        <w:rPr>
          <w:rFonts w:ascii="Times New Roman" w:hAnsi="Times New Roman" w:cs="Times New Roman"/>
          <w:sz w:val="28"/>
          <w:szCs w:val="28"/>
          <w:lang w:val="uk-UA"/>
        </w:rPr>
        <w:t>датність організовувати роботу з персоналом в умовах організації комерційного і державного профілів.</w:t>
      </w:r>
    </w:p>
    <w:p w:rsidR="000D706E" w:rsidRDefault="000D706E" w:rsidP="000D706E">
      <w:pPr>
        <w:jc w:val="both"/>
        <w:rPr>
          <w:rFonts w:ascii="Times New Roman" w:hAnsi="Times New Roman" w:cs="Times New Roman"/>
          <w:sz w:val="28"/>
          <w:szCs w:val="28"/>
          <w:lang w:val="uk-UA"/>
        </w:rPr>
      </w:pPr>
      <w:r w:rsidRPr="00624FDB">
        <w:rPr>
          <w:rFonts w:ascii="Times New Roman" w:eastAsia="Times New Roman" w:hAnsi="Times New Roman" w:cs="Times New Roman"/>
          <w:b/>
          <w:bCs/>
          <w:sz w:val="28"/>
          <w:lang w:val="uk-UA"/>
        </w:rPr>
        <w:t>Результати навчання</w:t>
      </w:r>
      <w:r>
        <w:rPr>
          <w:rFonts w:ascii="Times New Roman" w:eastAsia="Times New Roman" w:hAnsi="Times New Roman" w:cs="Times New Roman"/>
          <w:b/>
          <w:bCs/>
          <w:sz w:val="28"/>
          <w:lang w:val="uk-UA"/>
        </w:rPr>
        <w:t xml:space="preserve"> (</w:t>
      </w:r>
      <w:proofErr w:type="spellStart"/>
      <w:r w:rsidRPr="004D31CC">
        <w:rPr>
          <w:rFonts w:ascii="Times New Roman" w:hAnsi="Times New Roman" w:cs="Times New Roman"/>
          <w:sz w:val="28"/>
          <w:szCs w:val="28"/>
          <w:lang w:val="uk-UA"/>
        </w:rPr>
        <w:t>РНз</w:t>
      </w:r>
      <w:proofErr w:type="spellEnd"/>
      <w:r w:rsidRPr="004D31CC">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roofErr w:type="spellStart"/>
      <w:r w:rsidRPr="004D31CC">
        <w:rPr>
          <w:rFonts w:ascii="Times New Roman" w:hAnsi="Times New Roman" w:cs="Times New Roman"/>
          <w:sz w:val="28"/>
          <w:szCs w:val="28"/>
          <w:lang w:val="uk-UA"/>
        </w:rPr>
        <w:t>РНс</w:t>
      </w:r>
      <w:proofErr w:type="spellEnd"/>
      <w:r w:rsidRPr="004D31CC">
        <w:rPr>
          <w:rFonts w:ascii="Times New Roman" w:hAnsi="Times New Roman" w:cs="Times New Roman"/>
          <w:sz w:val="28"/>
          <w:szCs w:val="28"/>
          <w:lang w:val="uk-UA"/>
        </w:rPr>
        <w:t>-1</w:t>
      </w:r>
      <w:r>
        <w:rPr>
          <w:rFonts w:ascii="Times New Roman" w:hAnsi="Times New Roman" w:cs="Times New Roman"/>
          <w:sz w:val="28"/>
          <w:szCs w:val="28"/>
          <w:lang w:val="uk-UA"/>
        </w:rPr>
        <w:t xml:space="preserve">4; </w:t>
      </w:r>
      <w:proofErr w:type="spellStart"/>
      <w:r w:rsidRPr="004D31CC">
        <w:rPr>
          <w:rFonts w:ascii="Times New Roman" w:hAnsi="Times New Roman" w:cs="Times New Roman"/>
          <w:sz w:val="28"/>
          <w:szCs w:val="28"/>
          <w:lang w:val="uk-UA"/>
        </w:rPr>
        <w:t>РНс</w:t>
      </w:r>
      <w:proofErr w:type="spellEnd"/>
      <w:r w:rsidRPr="004D31CC">
        <w:rPr>
          <w:rFonts w:ascii="Times New Roman" w:hAnsi="Times New Roman" w:cs="Times New Roman"/>
          <w:sz w:val="28"/>
          <w:szCs w:val="28"/>
          <w:lang w:val="uk-UA"/>
        </w:rPr>
        <w:t>-1</w:t>
      </w:r>
      <w:r>
        <w:rPr>
          <w:rFonts w:ascii="Times New Roman" w:hAnsi="Times New Roman" w:cs="Times New Roman"/>
          <w:sz w:val="28"/>
          <w:szCs w:val="28"/>
          <w:lang w:val="uk-UA"/>
        </w:rPr>
        <w:t>5</w:t>
      </w:r>
      <w:r>
        <w:rPr>
          <w:rFonts w:ascii="Times New Roman" w:eastAsia="Times New Roman" w:hAnsi="Times New Roman" w:cs="Times New Roman"/>
          <w:b/>
          <w:bCs/>
          <w:sz w:val="28"/>
          <w:lang w:val="uk-UA"/>
        </w:rPr>
        <w:t>)</w:t>
      </w:r>
      <w:r w:rsidRPr="00624FDB">
        <w:rPr>
          <w:rFonts w:ascii="Times New Roman" w:eastAsia="Times New Roman" w:hAnsi="Times New Roman" w:cs="Times New Roman"/>
          <w:b/>
          <w:bCs/>
          <w:sz w:val="28"/>
          <w:lang w:val="uk-UA"/>
        </w:rPr>
        <w:t>:</w:t>
      </w:r>
      <w:r w:rsidRPr="002D3417">
        <w:rPr>
          <w:rFonts w:ascii="Times New Roman" w:hAnsi="Times New Roman" w:cs="Times New Roman"/>
          <w:sz w:val="28"/>
          <w:szCs w:val="28"/>
          <w:lang w:val="uk-UA"/>
        </w:rPr>
        <w:t>Знання основних категорій інтелектуальної власності та складову державного управління в сфері інтелектуальної власності; вміння інтерпретувати й використовувати у професійній діяльності  знання щодо визначення об’єктів права інтелектуальної власності; навички використання теоретичних знань для процедури набуття прав на об’єкти інтелектуальної власності, захисту прав об’єктів права інтелектуальної власності</w:t>
      </w:r>
      <w:r>
        <w:rPr>
          <w:rFonts w:ascii="Times New Roman" w:hAnsi="Times New Roman" w:cs="Times New Roman"/>
          <w:sz w:val="28"/>
          <w:szCs w:val="28"/>
          <w:lang w:val="uk-UA"/>
        </w:rPr>
        <w:t>; з</w:t>
      </w:r>
      <w:r w:rsidRPr="004D31CC">
        <w:rPr>
          <w:rFonts w:ascii="Times New Roman" w:hAnsi="Times New Roman" w:cs="Times New Roman"/>
          <w:sz w:val="28"/>
          <w:szCs w:val="28"/>
          <w:lang w:val="uk-UA"/>
        </w:rPr>
        <w:t xml:space="preserve">нання основних етапів розвитку кадрового менеджменту, теорій управління персоналом, основних функцій, що закріплені за службою управління персоналом; вміння здійснювати основні професійні функції </w:t>
      </w:r>
      <w:r w:rsidRPr="004D31CC">
        <w:rPr>
          <w:rFonts w:ascii="Times New Roman" w:hAnsi="Times New Roman" w:cs="Times New Roman"/>
          <w:sz w:val="28"/>
          <w:szCs w:val="28"/>
          <w:lang w:val="en-US"/>
        </w:rPr>
        <w:t>HR</w:t>
      </w:r>
      <w:proofErr w:type="spellStart"/>
      <w:r w:rsidRPr="004D31CC">
        <w:rPr>
          <w:rFonts w:ascii="Times New Roman" w:hAnsi="Times New Roman" w:cs="Times New Roman"/>
          <w:sz w:val="28"/>
          <w:szCs w:val="28"/>
          <w:lang w:val="uk-UA"/>
        </w:rPr>
        <w:t>-менеджера</w:t>
      </w:r>
      <w:proofErr w:type="spellEnd"/>
      <w:r w:rsidRPr="004D31CC">
        <w:rPr>
          <w:rFonts w:ascii="Times New Roman" w:hAnsi="Times New Roman" w:cs="Times New Roman"/>
          <w:sz w:val="28"/>
          <w:szCs w:val="28"/>
          <w:lang w:val="uk-UA"/>
        </w:rPr>
        <w:t>; навички  опрацьовувати документи, які потрібні для реалізації функцій кадрових служб</w:t>
      </w:r>
      <w:r>
        <w:rPr>
          <w:rFonts w:ascii="Times New Roman" w:hAnsi="Times New Roman" w:cs="Times New Roman"/>
          <w:sz w:val="28"/>
          <w:szCs w:val="28"/>
          <w:lang w:val="uk-UA"/>
        </w:rPr>
        <w:t>; з</w:t>
      </w:r>
      <w:r w:rsidRPr="004D31CC">
        <w:rPr>
          <w:rFonts w:ascii="Times New Roman" w:hAnsi="Times New Roman" w:cs="Times New Roman"/>
          <w:sz w:val="28"/>
          <w:szCs w:val="28"/>
          <w:lang w:val="uk-UA"/>
        </w:rPr>
        <w:t>нання теоретичних основ безпеки організацій, загроз та ризиків, пов’язаних з персоналом; знання небезпечних категорій персоналу та методів посилення кадрової безпеки; вміння ідентифікувати осіб, що належать до різних категорій небезпечного персоналу</w:t>
      </w:r>
    </w:p>
    <w:p w:rsidR="00E62D02" w:rsidRPr="00624FDB" w:rsidRDefault="00E62D02" w:rsidP="00E62D02">
      <w:pPr>
        <w:jc w:val="both"/>
        <w:rPr>
          <w:rFonts w:ascii="Times New Roman" w:eastAsia="Times New Roman" w:hAnsi="Times New Roman" w:cs="Times New Roman"/>
          <w:b/>
          <w:bCs/>
          <w:sz w:val="28"/>
          <w:lang w:val="uk-UA"/>
        </w:rPr>
      </w:pPr>
      <w:r w:rsidRPr="00624FDB">
        <w:rPr>
          <w:rFonts w:ascii="Times New Roman" w:eastAsia="Times New Roman" w:hAnsi="Times New Roman" w:cs="Times New Roman"/>
          <w:b/>
          <w:bCs/>
          <w:sz w:val="28"/>
          <w:lang w:val="uk-UA"/>
        </w:rPr>
        <w:t>Результати навчання:</w:t>
      </w:r>
    </w:p>
    <w:p w:rsidR="000D706E" w:rsidRPr="005021BB" w:rsidRDefault="000D706E" w:rsidP="000D706E">
      <w:pPr>
        <w:spacing w:line="240" w:lineRule="auto"/>
        <w:ind w:firstLine="708"/>
        <w:contextualSpacing/>
        <w:rPr>
          <w:rFonts w:ascii="Times New Roman" w:hAnsi="Times New Roman"/>
          <w:sz w:val="28"/>
          <w:szCs w:val="28"/>
          <w:lang w:val="uk-UA"/>
        </w:rPr>
      </w:pPr>
      <w:r w:rsidRPr="005021BB">
        <w:rPr>
          <w:rFonts w:ascii="Times New Roman" w:hAnsi="Times New Roman"/>
          <w:b/>
          <w:sz w:val="28"/>
          <w:szCs w:val="28"/>
          <w:lang w:val="uk-UA"/>
        </w:rPr>
        <w:t xml:space="preserve">Результати навчання </w:t>
      </w:r>
      <w:r w:rsidRPr="005021BB">
        <w:rPr>
          <w:rFonts w:ascii="Times New Roman" w:hAnsi="Times New Roman"/>
          <w:sz w:val="28"/>
          <w:szCs w:val="28"/>
          <w:lang w:val="uk-UA"/>
        </w:rPr>
        <w:t>полягають у тому, що студенти мають</w:t>
      </w:r>
    </w:p>
    <w:p w:rsidR="000D706E" w:rsidRDefault="000D706E" w:rsidP="000D706E">
      <w:pPr>
        <w:spacing w:line="240" w:lineRule="auto"/>
        <w:ind w:firstLine="540"/>
        <w:contextualSpacing/>
        <w:jc w:val="both"/>
        <w:rPr>
          <w:rFonts w:ascii="Times New Roman" w:hAnsi="Times New Roman" w:cs="Times New Roman"/>
          <w:b/>
          <w:bCs/>
          <w:i/>
          <w:iCs/>
          <w:sz w:val="28"/>
          <w:szCs w:val="28"/>
          <w:lang w:val="uk-UA"/>
        </w:rPr>
      </w:pPr>
      <w:r w:rsidRPr="00412C74">
        <w:rPr>
          <w:rFonts w:ascii="Times New Roman" w:hAnsi="Times New Roman" w:cs="Times New Roman"/>
          <w:b/>
          <w:bCs/>
          <w:i/>
          <w:iCs/>
          <w:sz w:val="28"/>
          <w:szCs w:val="28"/>
        </w:rPr>
        <w:t>знати</w:t>
      </w:r>
      <w:proofErr w:type="gramStart"/>
      <w:r w:rsidRPr="00412C74">
        <w:rPr>
          <w:rFonts w:ascii="Times New Roman" w:hAnsi="Times New Roman" w:cs="Times New Roman"/>
          <w:b/>
          <w:bCs/>
          <w:i/>
          <w:iCs/>
          <w:sz w:val="28"/>
          <w:szCs w:val="28"/>
        </w:rPr>
        <w:t xml:space="preserve"> :</w:t>
      </w:r>
      <w:proofErr w:type="gramEnd"/>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lastRenderedPageBreak/>
        <w:t>1. О</w:t>
      </w:r>
      <w:r w:rsidRPr="00431E6C">
        <w:rPr>
          <w:rFonts w:ascii="Times New Roman" w:hAnsi="Times New Roman" w:cs="Times New Roman"/>
          <w:sz w:val="28"/>
          <w:szCs w:val="28"/>
          <w:lang w:val="uk-UA"/>
        </w:rPr>
        <w:t>сновні нормативні акти, що регулюють  правовідносини в галузі управління;</w:t>
      </w:r>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2. О</w:t>
      </w:r>
      <w:r w:rsidRPr="00431E6C">
        <w:rPr>
          <w:rFonts w:ascii="Times New Roman" w:hAnsi="Times New Roman" w:cs="Times New Roman"/>
          <w:sz w:val="28"/>
          <w:szCs w:val="28"/>
          <w:lang w:val="uk-UA"/>
        </w:rPr>
        <w:t>сновні принципи та види управлінської діяльності;</w:t>
      </w:r>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3. О</w:t>
      </w:r>
      <w:r w:rsidRPr="00431E6C">
        <w:rPr>
          <w:rFonts w:ascii="Times New Roman" w:hAnsi="Times New Roman" w:cs="Times New Roman"/>
          <w:sz w:val="28"/>
          <w:szCs w:val="28"/>
          <w:lang w:val="uk-UA"/>
        </w:rPr>
        <w:t>снови адміністративного права;</w:t>
      </w:r>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4. О</w:t>
      </w:r>
      <w:r w:rsidRPr="00431E6C">
        <w:rPr>
          <w:rFonts w:ascii="Times New Roman" w:hAnsi="Times New Roman" w:cs="Times New Roman"/>
          <w:sz w:val="28"/>
          <w:szCs w:val="28"/>
          <w:lang w:val="uk-UA"/>
        </w:rPr>
        <w:t>снови державного будівництва;</w:t>
      </w:r>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5. З</w:t>
      </w:r>
      <w:r w:rsidRPr="00431E6C">
        <w:rPr>
          <w:rFonts w:ascii="Times New Roman" w:hAnsi="Times New Roman" w:cs="Times New Roman"/>
          <w:sz w:val="28"/>
          <w:szCs w:val="28"/>
          <w:lang w:val="uk-UA"/>
        </w:rPr>
        <w:t>асади корпоративного управління;</w:t>
      </w:r>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6. С</w:t>
      </w:r>
      <w:r w:rsidRPr="00431E6C">
        <w:rPr>
          <w:rFonts w:ascii="Times New Roman" w:hAnsi="Times New Roman" w:cs="Times New Roman"/>
          <w:sz w:val="28"/>
          <w:szCs w:val="28"/>
          <w:lang w:val="uk-UA"/>
        </w:rPr>
        <w:t>татус суб’єктів управлінської діяльності;</w:t>
      </w:r>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7. Ф</w:t>
      </w:r>
      <w:r w:rsidRPr="00431E6C">
        <w:rPr>
          <w:rFonts w:ascii="Times New Roman" w:hAnsi="Times New Roman" w:cs="Times New Roman"/>
          <w:sz w:val="28"/>
          <w:szCs w:val="28"/>
          <w:lang w:val="uk-UA"/>
        </w:rPr>
        <w:t>ункції та методи управління;</w:t>
      </w:r>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8. З</w:t>
      </w:r>
      <w:r w:rsidRPr="00431E6C">
        <w:rPr>
          <w:rFonts w:ascii="Times New Roman" w:hAnsi="Times New Roman" w:cs="Times New Roman"/>
          <w:sz w:val="28"/>
          <w:szCs w:val="28"/>
          <w:lang w:val="uk-UA"/>
        </w:rPr>
        <w:t>аконність та дисципліну управління;</w:t>
      </w:r>
    </w:p>
    <w:p w:rsidR="000D706E" w:rsidRPr="00431E6C" w:rsidRDefault="000D706E" w:rsidP="000D706E">
      <w:pPr>
        <w:spacing w:line="240" w:lineRule="auto"/>
        <w:ind w:firstLine="540"/>
        <w:contextualSpacing/>
        <w:jc w:val="both"/>
        <w:rPr>
          <w:rFonts w:ascii="Times New Roman" w:hAnsi="Times New Roman" w:cs="Times New Roman"/>
          <w:bCs/>
          <w:iCs/>
          <w:sz w:val="28"/>
          <w:szCs w:val="28"/>
          <w:lang w:val="uk-UA"/>
        </w:rPr>
      </w:pPr>
      <w:r w:rsidRPr="00431E6C">
        <w:rPr>
          <w:rFonts w:ascii="Times New Roman" w:hAnsi="Times New Roman" w:cs="Times New Roman"/>
          <w:bCs/>
          <w:iCs/>
          <w:sz w:val="28"/>
          <w:szCs w:val="28"/>
          <w:lang w:val="uk-UA"/>
        </w:rPr>
        <w:t>9. О</w:t>
      </w:r>
      <w:r w:rsidRPr="00431E6C">
        <w:rPr>
          <w:rFonts w:ascii="Times New Roman" w:hAnsi="Times New Roman" w:cs="Times New Roman"/>
          <w:sz w:val="28"/>
          <w:szCs w:val="28"/>
          <w:lang w:val="uk-UA"/>
        </w:rPr>
        <w:t>ргани управління.</w:t>
      </w:r>
    </w:p>
    <w:p w:rsidR="000D706E" w:rsidRDefault="000D706E" w:rsidP="000D706E">
      <w:pPr>
        <w:spacing w:line="240" w:lineRule="auto"/>
        <w:ind w:firstLine="540"/>
        <w:contextualSpacing/>
        <w:jc w:val="both"/>
        <w:rPr>
          <w:rFonts w:ascii="Times New Roman" w:hAnsi="Times New Roman" w:cs="Times New Roman"/>
          <w:b/>
          <w:bCs/>
          <w:i/>
          <w:iCs/>
          <w:sz w:val="28"/>
          <w:szCs w:val="28"/>
          <w:lang w:val="uk-UA"/>
        </w:rPr>
      </w:pPr>
    </w:p>
    <w:p w:rsidR="000D706E" w:rsidRPr="00431E6C" w:rsidRDefault="000D706E" w:rsidP="000D706E">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b/>
          <w:bCs/>
          <w:i/>
          <w:iCs/>
          <w:sz w:val="28"/>
          <w:szCs w:val="28"/>
          <w:lang w:val="uk-UA"/>
        </w:rPr>
        <w:t>вміти</w:t>
      </w:r>
      <w:r w:rsidRPr="00431E6C">
        <w:rPr>
          <w:rFonts w:ascii="Times New Roman" w:hAnsi="Times New Roman" w:cs="Times New Roman"/>
          <w:sz w:val="28"/>
          <w:szCs w:val="28"/>
          <w:lang w:val="uk-UA"/>
        </w:rPr>
        <w:t xml:space="preserve"> :</w:t>
      </w:r>
    </w:p>
    <w:p w:rsidR="000D706E" w:rsidRPr="00431E6C" w:rsidRDefault="000D706E" w:rsidP="000D706E">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1. Користуватися законодавчими актами при вирішенні питань в галузі управлінської діяльності;</w:t>
      </w:r>
    </w:p>
    <w:p w:rsidR="000D706E" w:rsidRPr="00431E6C" w:rsidRDefault="000D706E" w:rsidP="000D706E">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2.Розрізнювати  форми та види державного управління;</w:t>
      </w:r>
    </w:p>
    <w:p w:rsidR="000D706E" w:rsidRPr="00431E6C" w:rsidRDefault="000D706E" w:rsidP="000D706E">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3. Характеризувати моделі корпоративного управління;</w:t>
      </w:r>
    </w:p>
    <w:p w:rsidR="000D706E" w:rsidRPr="00431E6C" w:rsidRDefault="000D706E" w:rsidP="000D706E">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4. Складати договори, пов’язанні з управлінської діяльністю;</w:t>
      </w:r>
    </w:p>
    <w:p w:rsidR="000D706E" w:rsidRPr="00431E6C" w:rsidRDefault="000D706E" w:rsidP="000D706E">
      <w:pPr>
        <w:spacing w:line="240" w:lineRule="auto"/>
        <w:ind w:firstLine="540"/>
        <w:contextualSpacing/>
        <w:jc w:val="both"/>
        <w:rPr>
          <w:rFonts w:ascii="Times New Roman" w:hAnsi="Times New Roman" w:cs="Times New Roman"/>
          <w:sz w:val="28"/>
          <w:szCs w:val="28"/>
          <w:lang w:val="uk-UA"/>
        </w:rPr>
      </w:pPr>
      <w:r w:rsidRPr="00431E6C">
        <w:rPr>
          <w:rFonts w:ascii="Times New Roman" w:hAnsi="Times New Roman" w:cs="Times New Roman"/>
          <w:sz w:val="28"/>
          <w:szCs w:val="28"/>
          <w:lang w:val="uk-UA"/>
        </w:rPr>
        <w:t>5. Складати проекти приказів, заяв, скарг;</w:t>
      </w:r>
    </w:p>
    <w:p w:rsidR="000D706E" w:rsidRDefault="000D706E" w:rsidP="000D706E">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1E6C">
        <w:rPr>
          <w:rFonts w:ascii="Times New Roman" w:hAnsi="Times New Roman" w:cs="Times New Roman"/>
          <w:sz w:val="28"/>
          <w:szCs w:val="28"/>
          <w:lang w:val="uk-UA"/>
        </w:rPr>
        <w:t>6. Скласти і направити позив до суду з метою захисту  прав.</w:t>
      </w:r>
    </w:p>
    <w:p w:rsidR="000D706E" w:rsidRDefault="000D706E" w:rsidP="000D706E">
      <w:pPr>
        <w:spacing w:line="240" w:lineRule="auto"/>
        <w:contextualSpacing/>
        <w:jc w:val="both"/>
        <w:rPr>
          <w:rFonts w:ascii="Times New Roman" w:hAnsi="Times New Roman" w:cs="Times New Roman"/>
          <w:sz w:val="28"/>
          <w:szCs w:val="28"/>
          <w:lang w:val="uk-UA"/>
        </w:rPr>
      </w:pPr>
    </w:p>
    <w:p w:rsidR="00E62D02" w:rsidRPr="008E277E" w:rsidRDefault="00E62D02" w:rsidP="00E62D02">
      <w:pPr>
        <w:jc w:val="both"/>
        <w:rPr>
          <w:lang w:val="uk-UA"/>
        </w:rPr>
      </w:pPr>
    </w:p>
    <w:p w:rsidR="00E62D02" w:rsidRPr="008E277E" w:rsidRDefault="00E62D02" w:rsidP="00E62D02">
      <w:pPr>
        <w:jc w:val="both"/>
        <w:rPr>
          <w:lang w:val="uk-UA"/>
        </w:rPr>
      </w:pPr>
    </w:p>
    <w:p w:rsidR="00E62D02" w:rsidRDefault="00E62D02" w:rsidP="00E62D02">
      <w:pPr>
        <w:spacing w:after="120"/>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Структурно-логічна схема вивчення навчальної дисципліни</w:t>
      </w:r>
    </w:p>
    <w:p w:rsidR="00E62D02" w:rsidRDefault="00E62D02" w:rsidP="00E62D02">
      <w:pPr>
        <w:spacing w:after="120"/>
        <w:jc w:val="both"/>
        <w:rPr>
          <w:rFonts w:ascii="Times New Roman" w:eastAsia="Times New Roman" w:hAnsi="Times New Roman" w:cs="Times New Roman"/>
          <w:sz w:val="28"/>
          <w:lang w:val="uk-U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4770"/>
        <w:gridCol w:w="4757"/>
      </w:tblGrid>
      <w:tr w:rsidR="00E62D02" w:rsidTr="008E78D0">
        <w:trPr>
          <w:jc w:val="center"/>
        </w:trPr>
        <w:tc>
          <w:tcPr>
            <w:tcW w:w="4770"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ind w:left="5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Попередні дисципліни:</w:t>
            </w:r>
          </w:p>
        </w:tc>
        <w:tc>
          <w:tcPr>
            <w:tcW w:w="4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ind w:left="57"/>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Наступні дисципліни:</w:t>
            </w:r>
          </w:p>
        </w:tc>
      </w:tr>
      <w:tr w:rsidR="00E62D02" w:rsidTr="008E78D0">
        <w:trPr>
          <w:jc w:val="center"/>
        </w:trPr>
        <w:tc>
          <w:tcPr>
            <w:tcW w:w="4770" w:type="dxa"/>
            <w:tcBorders>
              <w:top w:val="single" w:sz="4" w:space="0" w:color="000001"/>
              <w:left w:val="single" w:sz="4" w:space="0" w:color="000001"/>
              <w:bottom w:val="single" w:sz="4" w:space="0" w:color="000001"/>
              <w:right w:val="nil"/>
            </w:tcBorders>
            <w:shd w:val="clear" w:color="auto" w:fill="FFFFFF"/>
            <w:tcMar>
              <w:left w:w="63" w:type="dxa"/>
            </w:tcMar>
          </w:tcPr>
          <w:p w:rsidR="00E62D02" w:rsidRPr="0066159B" w:rsidRDefault="00E62D02" w:rsidP="008E78D0">
            <w:pPr>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Правознавство</w:t>
            </w:r>
          </w:p>
        </w:tc>
        <w:tc>
          <w:tcPr>
            <w:tcW w:w="4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Pr="00B20AB4" w:rsidRDefault="00E62D02" w:rsidP="008E78D0">
            <w:pPr>
              <w:jc w:val="both"/>
              <w:rPr>
                <w:rFonts w:ascii="Times New Roman" w:eastAsia="Times New Roman" w:hAnsi="Times New Roman" w:cs="Times New Roman"/>
                <w:sz w:val="28"/>
              </w:rPr>
            </w:pPr>
            <w:r>
              <w:rPr>
                <w:rFonts w:ascii="Times New Roman" w:hAnsi="Times New Roman" w:cs="Times New Roman"/>
                <w:sz w:val="28"/>
                <w:szCs w:val="36"/>
                <w:lang w:val="uk-UA"/>
              </w:rPr>
              <w:t xml:space="preserve"> Соціологія постмодерна</w:t>
            </w:r>
          </w:p>
        </w:tc>
      </w:tr>
      <w:tr w:rsidR="00E62D02" w:rsidTr="008E78D0">
        <w:trPr>
          <w:jc w:val="center"/>
        </w:trPr>
        <w:tc>
          <w:tcPr>
            <w:tcW w:w="4770"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both"/>
              <w:rPr>
                <w:rFonts w:ascii="Times New Roman" w:hAnsi="Times New Roman" w:cs="Times New Roman"/>
                <w:sz w:val="28"/>
                <w:szCs w:val="36"/>
                <w:lang w:val="uk-UA"/>
              </w:rPr>
            </w:pPr>
            <w:r>
              <w:rPr>
                <w:rFonts w:ascii="Times New Roman" w:hAnsi="Times New Roman" w:cs="Times New Roman"/>
                <w:sz w:val="28"/>
                <w:szCs w:val="36"/>
                <w:lang w:val="uk-UA"/>
              </w:rPr>
              <w:t>Методологія та методи соціологічних досліджень</w:t>
            </w:r>
          </w:p>
        </w:tc>
        <w:tc>
          <w:tcPr>
            <w:tcW w:w="4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both"/>
              <w:rPr>
                <w:rFonts w:ascii="Times New Roman" w:hAnsi="Times New Roman" w:cs="Times New Roman"/>
                <w:sz w:val="28"/>
                <w:szCs w:val="36"/>
                <w:lang w:val="uk-UA"/>
              </w:rPr>
            </w:pPr>
            <w:r>
              <w:rPr>
                <w:rFonts w:ascii="Times New Roman" w:hAnsi="Times New Roman" w:cs="Times New Roman"/>
                <w:sz w:val="28"/>
                <w:szCs w:val="36"/>
                <w:lang w:val="uk-UA"/>
              </w:rPr>
              <w:t>Соціально адекватне управління</w:t>
            </w:r>
          </w:p>
        </w:tc>
      </w:tr>
      <w:tr w:rsidR="00E62D02" w:rsidTr="008E78D0">
        <w:trPr>
          <w:jc w:val="center"/>
        </w:trPr>
        <w:tc>
          <w:tcPr>
            <w:tcW w:w="4770" w:type="dxa"/>
            <w:tcBorders>
              <w:top w:val="single" w:sz="4" w:space="0" w:color="000001"/>
              <w:left w:val="single" w:sz="4" w:space="0" w:color="000001"/>
              <w:bottom w:val="single" w:sz="4" w:space="0" w:color="000001"/>
              <w:right w:val="nil"/>
            </w:tcBorders>
            <w:shd w:val="clear" w:color="auto" w:fill="FFFFFF"/>
            <w:tcMar>
              <w:left w:w="63" w:type="dxa"/>
            </w:tcMar>
          </w:tcPr>
          <w:p w:rsidR="00E62D02" w:rsidRPr="00B20AB4" w:rsidRDefault="00E62D02" w:rsidP="008E78D0">
            <w:pPr>
              <w:jc w:val="both"/>
              <w:rPr>
                <w:rFonts w:ascii="Times New Roman" w:hAnsi="Times New Roman" w:cs="Times New Roman"/>
                <w:sz w:val="28"/>
                <w:szCs w:val="36"/>
                <w:lang w:val="uk-UA"/>
              </w:rPr>
            </w:pPr>
            <w:r>
              <w:rPr>
                <w:rFonts w:ascii="Times New Roman" w:hAnsi="Times New Roman" w:cs="Times New Roman"/>
                <w:sz w:val="28"/>
                <w:szCs w:val="36"/>
                <w:lang w:val="uk-UA"/>
              </w:rPr>
              <w:t xml:space="preserve"> </w:t>
            </w:r>
          </w:p>
        </w:tc>
        <w:tc>
          <w:tcPr>
            <w:tcW w:w="4757"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Соціологія управління людськими ресурсами</w:t>
            </w:r>
          </w:p>
        </w:tc>
      </w:tr>
    </w:tbl>
    <w:p w:rsidR="000D706E" w:rsidRDefault="000D706E" w:rsidP="00E62D02">
      <w:pPr>
        <w:jc w:val="center"/>
        <w:rPr>
          <w:rFonts w:ascii="Times New Roman" w:eastAsia="Times New Roman" w:hAnsi="Times New Roman" w:cs="Times New Roman"/>
          <w:b/>
          <w:sz w:val="28"/>
          <w:lang w:val="uk-UA"/>
        </w:rPr>
      </w:pPr>
    </w:p>
    <w:p w:rsidR="000D706E" w:rsidRDefault="000D706E">
      <w:pP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br w:type="page"/>
      </w:r>
    </w:p>
    <w:p w:rsidR="00E62D02" w:rsidRDefault="00E62D02" w:rsidP="00E62D0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lastRenderedPageBreak/>
        <w:t>ОПИС НАВЧАЛЬНОЇ ДИСЦИПЛІНИ</w:t>
      </w:r>
    </w:p>
    <w:p w:rsidR="00E62D02" w:rsidRPr="006128AE" w:rsidRDefault="00E62D02" w:rsidP="00E62D02">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tbl>
      <w:tblPr>
        <w:tblW w:w="0" w:type="auto"/>
        <w:tblInd w:w="58" w:type="dxa"/>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686"/>
        <w:gridCol w:w="975"/>
        <w:gridCol w:w="975"/>
        <w:gridCol w:w="975"/>
        <w:gridCol w:w="734"/>
        <w:gridCol w:w="735"/>
        <w:gridCol w:w="733"/>
        <w:gridCol w:w="8"/>
        <w:gridCol w:w="728"/>
        <w:gridCol w:w="9"/>
        <w:gridCol w:w="1158"/>
        <w:gridCol w:w="7"/>
        <w:gridCol w:w="775"/>
        <w:gridCol w:w="971"/>
      </w:tblGrid>
      <w:tr w:rsidR="00E62D02" w:rsidTr="008E78D0">
        <w:tc>
          <w:tcPr>
            <w:tcW w:w="686" w:type="dxa"/>
            <w:vMerge w:val="restart"/>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Семестр</w:t>
            </w:r>
          </w:p>
        </w:tc>
        <w:tc>
          <w:tcPr>
            <w:tcW w:w="975" w:type="dxa"/>
            <w:vMerge w:val="restart"/>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Pr="00D67AA9" w:rsidRDefault="00E62D02" w:rsidP="008E78D0">
            <w:pPr>
              <w:jc w:val="center"/>
              <w:rPr>
                <w:rFonts w:ascii="Times New Roman" w:eastAsia="Times New Roman" w:hAnsi="Times New Roman" w:cs="Times New Roman"/>
              </w:rPr>
            </w:pPr>
            <w:r>
              <w:rPr>
                <w:rFonts w:ascii="Times New Roman" w:eastAsia="Times New Roman" w:hAnsi="Times New Roman" w:cs="Times New Roman"/>
                <w:lang w:val="uk-UA"/>
              </w:rPr>
              <w:t xml:space="preserve">Загальний обсяг </w:t>
            </w:r>
            <w:r>
              <w:rPr>
                <w:rFonts w:ascii="Times New Roman" w:eastAsia="Times New Roman" w:hAnsi="Times New Roman" w:cs="Times New Roman"/>
                <w:lang w:val="uk-UA"/>
              </w:rPr>
              <w:br/>
              <w:t xml:space="preserve">(годин) / кредитів </w:t>
            </w:r>
            <w:r>
              <w:rPr>
                <w:rFonts w:ascii="Times New Roman" w:eastAsia="Times New Roman" w:hAnsi="Times New Roman" w:cs="Times New Roman"/>
                <w:lang w:val="en-US"/>
              </w:rPr>
              <w:t>ECTS</w:t>
            </w:r>
          </w:p>
        </w:tc>
        <w:tc>
          <w:tcPr>
            <w:tcW w:w="1950" w:type="dxa"/>
            <w:gridSpan w:val="2"/>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З них</w:t>
            </w:r>
          </w:p>
        </w:tc>
        <w:tc>
          <w:tcPr>
            <w:tcW w:w="2210" w:type="dxa"/>
            <w:gridSpan w:val="4"/>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За видами аудиторних занять (годин)</w:t>
            </w:r>
          </w:p>
        </w:tc>
        <w:tc>
          <w:tcPr>
            <w:tcW w:w="737"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ind w:left="113" w:right="113"/>
              <w:jc w:val="center"/>
              <w:rPr>
                <w:rFonts w:ascii="Times New Roman" w:eastAsia="Times New Roman" w:hAnsi="Times New Roman" w:cs="Times New Roman"/>
                <w:lang w:val="uk-UA"/>
              </w:rPr>
            </w:pPr>
            <w:r>
              <w:rPr>
                <w:rFonts w:ascii="Times New Roman" w:eastAsia="Times New Roman" w:hAnsi="Times New Roman" w:cs="Times New Roman"/>
                <w:lang w:val="uk-UA"/>
              </w:rPr>
              <w:t>Індивідуальні завдання студентів (КП, КР, РГ, Р, РЕ)</w:t>
            </w:r>
          </w:p>
        </w:tc>
        <w:tc>
          <w:tcPr>
            <w:tcW w:w="1165"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Поточний контроль</w:t>
            </w:r>
          </w:p>
        </w:tc>
        <w:tc>
          <w:tcPr>
            <w:tcW w:w="1746" w:type="dxa"/>
            <w:gridSpan w:val="2"/>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Семестровий контроль </w:t>
            </w:r>
          </w:p>
        </w:tc>
      </w:tr>
      <w:tr w:rsidR="00E62D02" w:rsidTr="008E78D0">
        <w:trPr>
          <w:cantSplit/>
          <w:trHeight w:hRule="exact" w:val="5790"/>
        </w:trPr>
        <w:tc>
          <w:tcPr>
            <w:tcW w:w="686" w:type="dxa"/>
            <w:vMerge/>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lang w:val="uk-UA"/>
              </w:rPr>
            </w:pPr>
          </w:p>
        </w:tc>
        <w:tc>
          <w:tcPr>
            <w:tcW w:w="975" w:type="dxa"/>
            <w:vMerge/>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Аудиторні заняття </w:t>
            </w:r>
            <w:r>
              <w:rPr>
                <w:rFonts w:ascii="Times New Roman" w:eastAsia="Times New Roman" w:hAnsi="Times New Roman" w:cs="Times New Roman"/>
                <w:lang w:val="uk-UA"/>
              </w:rPr>
              <w:br/>
              <w:t>(годин)</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Самостійна робота </w:t>
            </w:r>
            <w:r>
              <w:rPr>
                <w:rFonts w:ascii="Times New Roman" w:eastAsia="Times New Roman" w:hAnsi="Times New Roman" w:cs="Times New Roman"/>
                <w:lang w:val="uk-UA"/>
              </w:rPr>
              <w:br/>
              <w:t>(годин)</w:t>
            </w:r>
          </w:p>
        </w:tc>
        <w:tc>
          <w:tcPr>
            <w:tcW w:w="734"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Лекції</w:t>
            </w:r>
          </w:p>
        </w:tc>
        <w:tc>
          <w:tcPr>
            <w:tcW w:w="735"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Лабораторні заняття</w:t>
            </w:r>
          </w:p>
        </w:tc>
        <w:tc>
          <w:tcPr>
            <w:tcW w:w="733" w:type="dxa"/>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Практичні заняття, семінари</w:t>
            </w:r>
          </w:p>
        </w:tc>
        <w:tc>
          <w:tcPr>
            <w:tcW w:w="736"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ind w:left="113" w:right="113"/>
              <w:jc w:val="center"/>
              <w:rPr>
                <w:rFonts w:ascii="Times New Roman" w:eastAsia="Times New Roman" w:hAnsi="Times New Roman" w:cs="Times New Roman"/>
                <w:lang w:val="uk-UA"/>
              </w:rPr>
            </w:pPr>
            <w:r>
              <w:rPr>
                <w:rFonts w:ascii="Times New Roman" w:eastAsia="Times New Roman" w:hAnsi="Times New Roman" w:cs="Times New Roman"/>
                <w:lang w:val="uk-UA"/>
              </w:rPr>
              <w:t>Індивідуальні завдання студентів (КП, КР, РГ, Р, РЕ)</w:t>
            </w:r>
          </w:p>
        </w:tc>
        <w:tc>
          <w:tcPr>
            <w:tcW w:w="1167"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Контрольні роботи </w:t>
            </w:r>
            <w:r>
              <w:rPr>
                <w:rFonts w:ascii="Times New Roman" w:eastAsia="Times New Roman" w:hAnsi="Times New Roman" w:cs="Times New Roman"/>
                <w:lang w:val="uk-UA"/>
              </w:rPr>
              <w:br/>
              <w:t>(кількість робіт)</w:t>
            </w:r>
          </w:p>
        </w:tc>
        <w:tc>
          <w:tcPr>
            <w:tcW w:w="782" w:type="dxa"/>
            <w:gridSpan w:val="2"/>
            <w:tcBorders>
              <w:top w:val="single" w:sz="4" w:space="0" w:color="000001"/>
              <w:left w:val="single" w:sz="4" w:space="0" w:color="000001"/>
              <w:bottom w:val="single" w:sz="4" w:space="0" w:color="000001"/>
              <w:right w:val="nil"/>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Залік</w:t>
            </w:r>
          </w:p>
        </w:tc>
        <w:tc>
          <w:tcPr>
            <w:tcW w:w="97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extDirection w:val="btLr"/>
            <w:vAlign w:val="cente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Екзамен</w:t>
            </w:r>
          </w:p>
        </w:tc>
      </w:tr>
      <w:tr w:rsidR="00E62D02" w:rsidTr="008E78D0">
        <w:tc>
          <w:tcPr>
            <w:tcW w:w="686"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734"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5</w:t>
            </w:r>
          </w:p>
        </w:tc>
        <w:tc>
          <w:tcPr>
            <w:tcW w:w="735"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6</w:t>
            </w:r>
          </w:p>
        </w:tc>
        <w:tc>
          <w:tcPr>
            <w:tcW w:w="733"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73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1167"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78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97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lang w:val="uk-UA"/>
              </w:rPr>
            </w:pPr>
            <w:r>
              <w:rPr>
                <w:rFonts w:ascii="Times New Roman" w:eastAsia="Times New Roman" w:hAnsi="Times New Roman" w:cs="Times New Roman"/>
                <w:lang w:val="uk-UA"/>
              </w:rPr>
              <w:t>11</w:t>
            </w:r>
          </w:p>
        </w:tc>
      </w:tr>
      <w:tr w:rsidR="00E62D02" w:rsidTr="008E78D0">
        <w:tc>
          <w:tcPr>
            <w:tcW w:w="686"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ХІ</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90/3</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20</w:t>
            </w:r>
          </w:p>
        </w:tc>
        <w:tc>
          <w:tcPr>
            <w:tcW w:w="975"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70</w:t>
            </w:r>
          </w:p>
        </w:tc>
        <w:tc>
          <w:tcPr>
            <w:tcW w:w="734"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20</w:t>
            </w:r>
          </w:p>
        </w:tc>
        <w:tc>
          <w:tcPr>
            <w:tcW w:w="735"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p>
        </w:tc>
        <w:tc>
          <w:tcPr>
            <w:tcW w:w="733" w:type="dxa"/>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c>
        <w:tc>
          <w:tcPr>
            <w:tcW w:w="736"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c>
        <w:tc>
          <w:tcPr>
            <w:tcW w:w="1167"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p>
        </w:tc>
        <w:tc>
          <w:tcPr>
            <w:tcW w:w="782" w:type="dxa"/>
            <w:gridSpan w:val="2"/>
            <w:tcBorders>
              <w:top w:val="single" w:sz="4" w:space="0" w:color="000001"/>
              <w:left w:val="single" w:sz="4" w:space="0" w:color="000001"/>
              <w:bottom w:val="single" w:sz="4" w:space="0" w:color="000001"/>
              <w:right w:val="nil"/>
            </w:tcBorders>
            <w:shd w:val="clear" w:color="auto" w:fill="FFFFFF"/>
            <w:tcMar>
              <w:left w:w="63" w:type="dxa"/>
            </w:tcMar>
          </w:tcPr>
          <w:p w:rsidR="00E62D02"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971"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Pr="00D21C76" w:rsidRDefault="00E62D02" w:rsidP="008E78D0">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tc>
      </w:tr>
    </w:tbl>
    <w:p w:rsidR="00E62D02" w:rsidRDefault="00E62D02" w:rsidP="00E62D02">
      <w:pPr>
        <w:ind w:firstLine="600"/>
        <w:jc w:val="center"/>
        <w:rPr>
          <w:rFonts w:ascii="Times New Roman" w:eastAsia="Times New Roman" w:hAnsi="Times New Roman" w:cs="Times New Roman"/>
          <w:b/>
          <w:sz w:val="28"/>
          <w:szCs w:val="28"/>
          <w:lang w:val="uk-UA"/>
        </w:rPr>
      </w:pPr>
    </w:p>
    <w:p w:rsidR="00E62D02" w:rsidRDefault="00E62D02" w:rsidP="00E62D02">
      <w:pPr>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Співвідношення кількості годин аудиторних занять до загального обсягу складає     </w:t>
      </w:r>
      <w:r w:rsidRPr="007C709D">
        <w:rPr>
          <w:rFonts w:ascii="Times New Roman" w:eastAsia="Times New Roman" w:hAnsi="Times New Roman" w:cs="Times New Roman"/>
          <w:sz w:val="28"/>
          <w:u w:val="single"/>
          <w:lang w:val="uk-UA"/>
        </w:rPr>
        <w:t xml:space="preserve">    22,2  (%)</w:t>
      </w:r>
      <w:r>
        <w:rPr>
          <w:rFonts w:ascii="Times New Roman" w:eastAsia="Times New Roman" w:hAnsi="Times New Roman" w:cs="Times New Roman"/>
          <w:sz w:val="28"/>
          <w:u w:val="single"/>
          <w:lang w:val="uk-UA"/>
        </w:rPr>
        <w:t xml:space="preserve">   </w:t>
      </w:r>
    </w:p>
    <w:p w:rsidR="00E62D02" w:rsidRDefault="00E62D02" w:rsidP="00E62D02">
      <w:pPr>
        <w:ind w:firstLine="600"/>
        <w:jc w:val="center"/>
        <w:rPr>
          <w:rFonts w:ascii="Times New Roman" w:eastAsia="Times New Roman" w:hAnsi="Times New Roman" w:cs="Times New Roman"/>
          <w:b/>
          <w:sz w:val="28"/>
          <w:szCs w:val="28"/>
          <w:lang w:val="uk-UA"/>
        </w:rPr>
      </w:pPr>
    </w:p>
    <w:p w:rsidR="00E62D02" w:rsidRDefault="00E62D02" w:rsidP="00E62D02">
      <w:pPr>
        <w:pageBreakBefore/>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СТРУКТУРА НАВЧАЛЬНОЇ ДИСЦИПЛІНИ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708"/>
        <w:gridCol w:w="5245"/>
        <w:gridCol w:w="1276"/>
      </w:tblGrid>
      <w:tr w:rsidR="00E62D02" w:rsidRPr="001D17AB" w:rsidTr="008E78D0">
        <w:trPr>
          <w:cantSplit/>
          <w:trHeight w:val="2122"/>
        </w:trPr>
        <w:tc>
          <w:tcPr>
            <w:tcW w:w="993" w:type="dxa"/>
            <w:textDirection w:val="btLr"/>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Порядковий № </w:t>
            </w:r>
          </w:p>
        </w:tc>
        <w:tc>
          <w:tcPr>
            <w:tcW w:w="1134" w:type="dxa"/>
            <w:textDirection w:val="btLr"/>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Види </w:t>
            </w:r>
            <w:proofErr w:type="spellStart"/>
            <w:r w:rsidRPr="001D17AB">
              <w:rPr>
                <w:rFonts w:ascii="Times New Roman" w:hAnsi="Times New Roman" w:cs="Times New Roman"/>
                <w:sz w:val="24"/>
                <w:szCs w:val="24"/>
                <w:lang w:val="uk-UA"/>
              </w:rPr>
              <w:t>навчальн</w:t>
            </w:r>
            <w:proofErr w:type="spellEnd"/>
            <w:r w:rsidRPr="001D17AB">
              <w:rPr>
                <w:rFonts w:ascii="Times New Roman" w:hAnsi="Times New Roman" w:cs="Times New Roman"/>
                <w:sz w:val="24"/>
                <w:szCs w:val="24"/>
                <w:lang w:val="uk-UA"/>
              </w:rPr>
              <w:t>. Занять</w:t>
            </w:r>
          </w:p>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(Л; ЛЗ; ПЗ; С, М)</w:t>
            </w:r>
          </w:p>
        </w:tc>
        <w:tc>
          <w:tcPr>
            <w:tcW w:w="708" w:type="dxa"/>
            <w:textDirection w:val="btLr"/>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Кількість годин</w:t>
            </w:r>
          </w:p>
        </w:tc>
        <w:tc>
          <w:tcPr>
            <w:tcW w:w="5245" w:type="dxa"/>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Номери семестрів, найменування тем і питань кожного заняття.</w:t>
            </w:r>
          </w:p>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Завдання на самостійну роботу студентам</w:t>
            </w:r>
          </w:p>
        </w:tc>
        <w:tc>
          <w:tcPr>
            <w:tcW w:w="1276" w:type="dxa"/>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Інформаційно-методичне забезпечення</w:t>
            </w:r>
          </w:p>
        </w:tc>
      </w:tr>
      <w:tr w:rsidR="00E62D02" w:rsidRPr="001D17AB" w:rsidTr="008E78D0">
        <w:trPr>
          <w:trHeight w:val="352"/>
        </w:trPr>
        <w:tc>
          <w:tcPr>
            <w:tcW w:w="993" w:type="dxa"/>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1</w:t>
            </w:r>
          </w:p>
        </w:tc>
        <w:tc>
          <w:tcPr>
            <w:tcW w:w="1134" w:type="dxa"/>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2</w:t>
            </w:r>
          </w:p>
        </w:tc>
        <w:tc>
          <w:tcPr>
            <w:tcW w:w="708" w:type="dxa"/>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3</w:t>
            </w:r>
          </w:p>
        </w:tc>
        <w:tc>
          <w:tcPr>
            <w:tcW w:w="5245" w:type="dxa"/>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4</w:t>
            </w:r>
          </w:p>
        </w:tc>
        <w:tc>
          <w:tcPr>
            <w:tcW w:w="1276" w:type="dxa"/>
            <w:vAlign w:val="center"/>
          </w:tcPr>
          <w:p w:rsidR="00E62D02" w:rsidRPr="001D17AB" w:rsidRDefault="00E62D02" w:rsidP="008E78D0">
            <w:pPr>
              <w:jc w:val="center"/>
              <w:rPr>
                <w:rFonts w:ascii="Times New Roman" w:hAnsi="Times New Roman" w:cs="Times New Roman"/>
                <w:sz w:val="24"/>
                <w:szCs w:val="24"/>
                <w:lang w:val="uk-UA"/>
              </w:rPr>
            </w:pPr>
            <w:r w:rsidRPr="001D17AB">
              <w:rPr>
                <w:rFonts w:ascii="Times New Roman" w:hAnsi="Times New Roman" w:cs="Times New Roman"/>
                <w:sz w:val="24"/>
                <w:szCs w:val="24"/>
                <w:lang w:val="uk-UA"/>
              </w:rPr>
              <w:t>5</w:t>
            </w:r>
          </w:p>
        </w:tc>
      </w:tr>
      <w:tr w:rsidR="00E62D02" w:rsidRPr="001D17AB" w:rsidTr="008E78D0">
        <w:trPr>
          <w:trHeight w:val="417"/>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p>
        </w:tc>
        <w:tc>
          <w:tcPr>
            <w:tcW w:w="5245" w:type="dxa"/>
          </w:tcPr>
          <w:p w:rsidR="00E62D02" w:rsidRPr="001D17AB" w:rsidRDefault="00E62D02" w:rsidP="008E78D0">
            <w:pPr>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Змістовий модуль 1. Державне управління</w:t>
            </w:r>
          </w:p>
        </w:tc>
        <w:tc>
          <w:tcPr>
            <w:tcW w:w="1276" w:type="dxa"/>
          </w:tcPr>
          <w:p w:rsidR="00E62D02" w:rsidRPr="001D17AB" w:rsidRDefault="00E62D02" w:rsidP="008E78D0">
            <w:pPr>
              <w:jc w:val="center"/>
              <w:rPr>
                <w:rFonts w:ascii="Times New Roman" w:hAnsi="Times New Roman" w:cs="Times New Roman"/>
                <w:b/>
                <w:sz w:val="24"/>
                <w:szCs w:val="24"/>
                <w:lang w:val="uk-UA"/>
              </w:rPr>
            </w:pPr>
          </w:p>
        </w:tc>
      </w:tr>
      <w:tr w:rsidR="00E62D02" w:rsidRPr="001D17AB" w:rsidTr="008E78D0">
        <w:trPr>
          <w:trHeight w:val="617"/>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p>
        </w:tc>
        <w:tc>
          <w:tcPr>
            <w:tcW w:w="5245" w:type="dxa"/>
            <w:vAlign w:val="center"/>
          </w:tcPr>
          <w:p w:rsidR="00E62D02" w:rsidRPr="001D17AB" w:rsidRDefault="00E62D02" w:rsidP="008E78D0">
            <w:pPr>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1. </w:t>
            </w:r>
            <w:r w:rsidRPr="001D17AB">
              <w:rPr>
                <w:rFonts w:ascii="Times New Roman" w:hAnsi="Times New Roman" w:cs="Times New Roman"/>
                <w:b/>
                <w:bCs/>
                <w:spacing w:val="-15"/>
                <w:sz w:val="24"/>
                <w:szCs w:val="24"/>
                <w:bdr w:val="none" w:sz="0" w:space="0" w:color="auto" w:frame="1"/>
                <w:lang w:val="uk-UA"/>
              </w:rPr>
              <w:t>Поняття, ознаки та сутність державного управління.</w:t>
            </w:r>
          </w:p>
        </w:tc>
        <w:tc>
          <w:tcPr>
            <w:tcW w:w="1276" w:type="dxa"/>
          </w:tcPr>
          <w:p w:rsidR="00E62D02" w:rsidRPr="001D17AB" w:rsidRDefault="00E62D02" w:rsidP="008E78D0">
            <w:pPr>
              <w:jc w:val="center"/>
              <w:rPr>
                <w:rFonts w:ascii="Times New Roman" w:hAnsi="Times New Roman" w:cs="Times New Roman"/>
                <w:b/>
                <w:sz w:val="24"/>
                <w:szCs w:val="24"/>
                <w:lang w:val="uk-UA"/>
              </w:rPr>
            </w:pPr>
          </w:p>
        </w:tc>
      </w:tr>
      <w:tr w:rsidR="00E62D02" w:rsidRPr="001D17AB" w:rsidTr="008E78D0">
        <w:trPr>
          <w:trHeight w:val="1372"/>
        </w:trPr>
        <w:tc>
          <w:tcPr>
            <w:tcW w:w="993"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1</w:t>
            </w:r>
          </w:p>
        </w:tc>
        <w:tc>
          <w:tcPr>
            <w:tcW w:w="1134" w:type="dxa"/>
          </w:tcPr>
          <w:p w:rsidR="00E62D02" w:rsidRPr="008610B5" w:rsidRDefault="00E62D02" w:rsidP="008E78D0">
            <w:pPr>
              <w:jc w:val="center"/>
              <w:rPr>
                <w:rFonts w:ascii="Times New Roman" w:hAnsi="Times New Roman" w:cs="Times New Roman"/>
                <w:b/>
                <w:sz w:val="24"/>
                <w:szCs w:val="24"/>
                <w:lang w:val="uk-UA"/>
              </w:rPr>
            </w:pPr>
            <w:r w:rsidRPr="008610B5">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E62D02" w:rsidRPr="001D17AB" w:rsidRDefault="00E62D02" w:rsidP="008E78D0">
            <w:pPr>
              <w:jc w:val="both"/>
              <w:rPr>
                <w:rFonts w:ascii="Times New Roman" w:hAnsi="Times New Roman" w:cs="Times New Roman"/>
                <w:bCs/>
                <w:color w:val="333333"/>
                <w:sz w:val="24"/>
                <w:szCs w:val="24"/>
                <w:lang w:val="uk-UA"/>
              </w:rPr>
            </w:pPr>
            <w:r w:rsidRPr="001D17AB">
              <w:rPr>
                <w:rFonts w:ascii="Times New Roman" w:hAnsi="Times New Roman" w:cs="Times New Roman"/>
                <w:sz w:val="24"/>
                <w:szCs w:val="24"/>
                <w:lang w:val="uk-UA"/>
              </w:rPr>
              <w:t>Поняття соціального управління та його види.</w:t>
            </w:r>
            <w:r w:rsidRPr="001D17AB">
              <w:rPr>
                <w:rFonts w:ascii="Times New Roman" w:hAnsi="Times New Roman" w:cs="Times New Roman"/>
                <w:b/>
                <w:bCs/>
                <w:spacing w:val="-15"/>
                <w:sz w:val="24"/>
                <w:szCs w:val="24"/>
                <w:lang w:val="uk-UA"/>
              </w:rPr>
              <w:t xml:space="preserve"> </w:t>
            </w:r>
            <w:r w:rsidRPr="001D17AB">
              <w:rPr>
                <w:rFonts w:ascii="Times New Roman" w:hAnsi="Times New Roman" w:cs="Times New Roman"/>
                <w:sz w:val="24"/>
                <w:szCs w:val="24"/>
                <w:lang w:val="uk-UA"/>
              </w:rPr>
              <w:t>Державне управління та його місце в механізмі державної влади.</w:t>
            </w:r>
            <w:r w:rsidRPr="001D17AB">
              <w:rPr>
                <w:rFonts w:ascii="Times New Roman" w:hAnsi="Times New Roman" w:cs="Times New Roman"/>
                <w:b/>
                <w:bCs/>
                <w:spacing w:val="-15"/>
                <w:sz w:val="24"/>
                <w:szCs w:val="24"/>
                <w:lang w:val="uk-UA"/>
              </w:rPr>
              <w:t xml:space="preserve"> </w:t>
            </w:r>
            <w:r w:rsidRPr="001D17AB">
              <w:rPr>
                <w:rFonts w:ascii="Times New Roman" w:hAnsi="Times New Roman" w:cs="Times New Roman"/>
                <w:bCs/>
                <w:spacing w:val="-15"/>
                <w:sz w:val="24"/>
                <w:szCs w:val="24"/>
                <w:bdr w:val="none" w:sz="0" w:space="0" w:color="auto" w:frame="1"/>
                <w:lang w:val="uk-UA"/>
              </w:rPr>
              <w:t>Функції  та  принципи державного управління.</w:t>
            </w:r>
            <w:r w:rsidRPr="001D17AB">
              <w:rPr>
                <w:rFonts w:ascii="Times New Roman" w:hAnsi="Times New Roman" w:cs="Times New Roman"/>
                <w:b/>
                <w:bCs/>
                <w:spacing w:val="-15"/>
                <w:sz w:val="24"/>
                <w:szCs w:val="24"/>
                <w:lang w:val="uk-UA"/>
              </w:rPr>
              <w:t xml:space="preserve"> </w:t>
            </w:r>
            <w:r w:rsidRPr="001D17AB">
              <w:rPr>
                <w:rFonts w:ascii="Times New Roman" w:hAnsi="Times New Roman" w:cs="Times New Roman"/>
                <w:bCs/>
                <w:color w:val="333333"/>
                <w:sz w:val="24"/>
                <w:szCs w:val="24"/>
                <w:lang w:val="uk-UA"/>
              </w:rPr>
              <w:t>Співвідношення державного управління і виконавчої влади.</w:t>
            </w:r>
          </w:p>
        </w:tc>
        <w:tc>
          <w:tcPr>
            <w:tcW w:w="1276" w:type="dxa"/>
          </w:tcPr>
          <w:p w:rsidR="00E62D02" w:rsidRPr="000038D1" w:rsidRDefault="00E62D02" w:rsidP="008E78D0">
            <w:pPr>
              <w:pStyle w:val="ac"/>
              <w:ind w:left="34"/>
            </w:pPr>
          </w:p>
        </w:tc>
      </w:tr>
      <w:tr w:rsidR="00E62D02" w:rsidRPr="001D17AB" w:rsidTr="008E78D0">
        <w:trPr>
          <w:trHeight w:val="1372"/>
        </w:trPr>
        <w:tc>
          <w:tcPr>
            <w:tcW w:w="993"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1134" w:type="dxa"/>
          </w:tcPr>
          <w:p w:rsidR="00E62D02" w:rsidRPr="001D17AB" w:rsidRDefault="00E62D02" w:rsidP="008E78D0">
            <w:pP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СР</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5245" w:type="dxa"/>
          </w:tcPr>
          <w:p w:rsidR="00E62D02" w:rsidRPr="004A75AC" w:rsidRDefault="00E62D02" w:rsidP="008E78D0">
            <w:pPr>
              <w:shd w:val="clear" w:color="auto" w:fill="FFFFFF"/>
              <w:spacing w:after="45" w:line="240" w:lineRule="auto"/>
              <w:contextualSpacing/>
              <w:jc w:val="both"/>
              <w:rPr>
                <w:rFonts w:ascii="Times New Roman" w:hAnsi="Times New Roman" w:cs="Times New Roman"/>
                <w:i/>
                <w:sz w:val="24"/>
                <w:szCs w:val="24"/>
                <w:lang w:val="uk-UA"/>
              </w:rPr>
            </w:pPr>
            <w:r w:rsidRPr="004A75AC">
              <w:rPr>
                <w:rFonts w:ascii="Times New Roman" w:hAnsi="Times New Roman" w:cs="Times New Roman"/>
                <w:i/>
                <w:sz w:val="24"/>
                <w:szCs w:val="24"/>
                <w:lang w:val="uk-UA"/>
              </w:rPr>
              <w:t>1. Управляння, як соціальне явище.</w:t>
            </w:r>
          </w:p>
          <w:p w:rsidR="00E62D02" w:rsidRPr="004A75AC" w:rsidRDefault="00E62D02" w:rsidP="008E78D0">
            <w:pPr>
              <w:spacing w:line="240" w:lineRule="auto"/>
              <w:contextualSpacing/>
              <w:jc w:val="both"/>
              <w:rPr>
                <w:rFonts w:ascii="Times New Roman" w:hAnsi="Times New Roman" w:cs="Times New Roman"/>
                <w:i/>
                <w:sz w:val="24"/>
                <w:szCs w:val="24"/>
                <w:lang w:val="uk-UA"/>
              </w:rPr>
            </w:pPr>
            <w:r w:rsidRPr="004A75AC">
              <w:rPr>
                <w:rFonts w:ascii="Times New Roman" w:hAnsi="Times New Roman" w:cs="Times New Roman"/>
                <w:i/>
                <w:sz w:val="24"/>
                <w:szCs w:val="24"/>
                <w:lang w:val="uk-UA"/>
              </w:rPr>
              <w:t>2. Поняття та структура державного управління.</w:t>
            </w:r>
          </w:p>
          <w:p w:rsidR="00E62D02" w:rsidRPr="004A75AC" w:rsidRDefault="00E62D02" w:rsidP="008E78D0">
            <w:pPr>
              <w:spacing w:line="240" w:lineRule="auto"/>
              <w:contextualSpacing/>
              <w:jc w:val="both"/>
              <w:rPr>
                <w:rFonts w:ascii="Times New Roman" w:hAnsi="Times New Roman" w:cs="Times New Roman"/>
                <w:i/>
                <w:sz w:val="24"/>
                <w:szCs w:val="24"/>
                <w:lang w:val="uk-UA"/>
              </w:rPr>
            </w:pPr>
            <w:r w:rsidRPr="004A75AC">
              <w:rPr>
                <w:rFonts w:ascii="Times New Roman" w:hAnsi="Times New Roman" w:cs="Times New Roman"/>
                <w:i/>
                <w:sz w:val="24"/>
                <w:szCs w:val="24"/>
                <w:lang w:val="uk-UA"/>
              </w:rPr>
              <w:t>3. Загальна характеристика  функцій та принципів державного управління.</w:t>
            </w:r>
          </w:p>
          <w:p w:rsidR="00E62D02" w:rsidRPr="004A75AC"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4</w:t>
            </w:r>
            <w:r w:rsidRPr="004A75AC">
              <w:rPr>
                <w:rFonts w:ascii="Times New Roman" w:hAnsi="Times New Roman" w:cs="Times New Roman"/>
                <w:i/>
                <w:sz w:val="24"/>
                <w:szCs w:val="24"/>
                <w:lang w:val="uk-UA"/>
              </w:rPr>
              <w:t>.Співвідношення понять «державне управління» та «публічна адміністрація».</w:t>
            </w:r>
          </w:p>
          <w:p w:rsidR="00E62D02" w:rsidRPr="004A75AC"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5</w:t>
            </w:r>
            <w:r w:rsidRPr="004A75AC">
              <w:rPr>
                <w:rFonts w:ascii="Times New Roman" w:hAnsi="Times New Roman" w:cs="Times New Roman"/>
                <w:i/>
                <w:sz w:val="24"/>
                <w:szCs w:val="24"/>
                <w:lang w:val="uk-UA"/>
              </w:rPr>
              <w:t>. Співвідношення державного управління та виконавчої влади.</w:t>
            </w:r>
          </w:p>
          <w:p w:rsidR="00E62D02" w:rsidRPr="001D17AB" w:rsidRDefault="00E62D02" w:rsidP="008E78D0">
            <w:pPr>
              <w:spacing w:line="240" w:lineRule="auto"/>
              <w:contextualSpacing/>
              <w:jc w:val="both"/>
              <w:rPr>
                <w:rFonts w:ascii="Times New Roman" w:hAnsi="Times New Roman" w:cs="Times New Roman"/>
                <w:sz w:val="24"/>
                <w:szCs w:val="24"/>
                <w:lang w:val="uk-UA"/>
              </w:rPr>
            </w:pPr>
            <w:r>
              <w:rPr>
                <w:rFonts w:ascii="Times New Roman" w:hAnsi="Times New Roman" w:cs="Times New Roman"/>
                <w:i/>
                <w:sz w:val="24"/>
                <w:szCs w:val="24"/>
                <w:lang w:val="uk-UA"/>
              </w:rPr>
              <w:t>6</w:t>
            </w:r>
            <w:r w:rsidRPr="004A75AC">
              <w:rPr>
                <w:rFonts w:ascii="Times New Roman" w:hAnsi="Times New Roman" w:cs="Times New Roman"/>
                <w:i/>
                <w:sz w:val="24"/>
                <w:szCs w:val="24"/>
                <w:lang w:val="uk-UA"/>
              </w:rPr>
              <w:t>. Правове регулювання державного управління.</w:t>
            </w:r>
          </w:p>
        </w:tc>
        <w:tc>
          <w:tcPr>
            <w:tcW w:w="1276" w:type="dxa"/>
          </w:tcPr>
          <w:p w:rsidR="002C3AF3" w:rsidRDefault="002C3AF3" w:rsidP="002C3AF3">
            <w:pPr>
              <w:pStyle w:val="ac"/>
              <w:ind w:left="34"/>
            </w:pPr>
            <w:r>
              <w:t xml:space="preserve">1, 4, 5, </w:t>
            </w:r>
          </w:p>
          <w:p w:rsidR="002C3AF3" w:rsidRDefault="002C3AF3" w:rsidP="002C3AF3">
            <w:pPr>
              <w:pStyle w:val="ac"/>
              <w:ind w:left="34"/>
            </w:pPr>
            <w:r>
              <w:t>6-8</w:t>
            </w:r>
          </w:p>
          <w:p w:rsidR="00E62D02" w:rsidRPr="002C3AF3" w:rsidRDefault="002C3AF3" w:rsidP="002C3AF3">
            <w:pPr>
              <w:jc w:val="center"/>
              <w:rPr>
                <w:rFonts w:ascii="Times New Roman" w:hAnsi="Times New Roman" w:cs="Times New Roman"/>
                <w:sz w:val="24"/>
                <w:szCs w:val="24"/>
                <w:lang w:val="uk-UA"/>
              </w:rPr>
            </w:pPr>
            <w:r w:rsidRPr="002C3AF3">
              <w:rPr>
                <w:rFonts w:ascii="Times New Roman" w:hAnsi="Times New Roman" w:cs="Times New Roman"/>
              </w:rPr>
              <w:t>Д: 1-5, 7, 10, 12, 13</w:t>
            </w:r>
          </w:p>
        </w:tc>
      </w:tr>
      <w:tr w:rsidR="00E62D02" w:rsidRPr="001D17AB" w:rsidTr="008E78D0">
        <w:trPr>
          <w:trHeight w:val="471"/>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p>
        </w:tc>
        <w:tc>
          <w:tcPr>
            <w:tcW w:w="5245" w:type="dxa"/>
            <w:vAlign w:val="center"/>
          </w:tcPr>
          <w:p w:rsidR="00E62D02" w:rsidRPr="001D17AB" w:rsidRDefault="00E62D02" w:rsidP="008E78D0">
            <w:pPr>
              <w:shd w:val="clear" w:color="auto" w:fill="FFFFFF"/>
              <w:jc w:val="both"/>
              <w:rPr>
                <w:rFonts w:ascii="Times New Roman" w:hAnsi="Times New Roman" w:cs="Times New Roman"/>
                <w:b/>
                <w:color w:val="333333"/>
                <w:sz w:val="24"/>
                <w:szCs w:val="24"/>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2</w:t>
            </w:r>
            <w:r w:rsidRPr="001D17AB">
              <w:rPr>
                <w:rFonts w:ascii="Times New Roman" w:hAnsi="Times New Roman" w:cs="Times New Roman"/>
                <w:b/>
                <w:sz w:val="24"/>
                <w:szCs w:val="24"/>
                <w:lang w:val="uk-UA"/>
              </w:rPr>
              <w:t xml:space="preserve">. </w:t>
            </w:r>
            <w:r w:rsidRPr="001D17AB">
              <w:rPr>
                <w:rFonts w:ascii="Times New Roman" w:hAnsi="Times New Roman" w:cs="Times New Roman"/>
                <w:b/>
                <w:color w:val="333333"/>
                <w:sz w:val="24"/>
                <w:szCs w:val="24"/>
                <w:lang w:val="uk-UA"/>
              </w:rPr>
              <w:t>Суб’єкти державного управління.</w:t>
            </w:r>
          </w:p>
        </w:tc>
        <w:tc>
          <w:tcPr>
            <w:tcW w:w="1276" w:type="dxa"/>
          </w:tcPr>
          <w:p w:rsidR="00E62D02" w:rsidRPr="001D17AB" w:rsidRDefault="00E62D02" w:rsidP="008E78D0">
            <w:pPr>
              <w:jc w:val="center"/>
              <w:rPr>
                <w:rFonts w:ascii="Times New Roman" w:hAnsi="Times New Roman" w:cs="Times New Roman"/>
                <w:b/>
                <w:sz w:val="24"/>
                <w:szCs w:val="24"/>
                <w:lang w:val="uk-UA"/>
              </w:rPr>
            </w:pPr>
          </w:p>
        </w:tc>
      </w:tr>
      <w:tr w:rsidR="00E62D02" w:rsidRPr="001D17AB" w:rsidTr="008E78D0">
        <w:trPr>
          <w:trHeight w:val="1124"/>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1134" w:type="dxa"/>
          </w:tcPr>
          <w:p w:rsidR="00E62D02" w:rsidRPr="00C11B19" w:rsidRDefault="00E62D02" w:rsidP="008E78D0">
            <w:pPr>
              <w:jc w:val="center"/>
              <w:rPr>
                <w:rFonts w:ascii="Times New Roman" w:hAnsi="Times New Roman" w:cs="Times New Roman"/>
                <w:b/>
                <w:sz w:val="24"/>
                <w:szCs w:val="24"/>
                <w:lang w:val="uk-UA"/>
              </w:rPr>
            </w:pPr>
            <w:r w:rsidRPr="00C11B19">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245" w:type="dxa"/>
          </w:tcPr>
          <w:p w:rsidR="00E62D02" w:rsidRPr="00B16325" w:rsidRDefault="00E62D02" w:rsidP="008E78D0">
            <w:pPr>
              <w:contextualSpacing/>
              <w:jc w:val="both"/>
              <w:rPr>
                <w:rFonts w:ascii="Times New Roman" w:hAnsi="Times New Roman" w:cs="Times New Roman"/>
                <w:color w:val="000000"/>
                <w:sz w:val="24"/>
                <w:szCs w:val="24"/>
                <w:lang w:val="uk-UA"/>
              </w:rPr>
            </w:pPr>
            <w:r w:rsidRPr="00B16325">
              <w:rPr>
                <w:rFonts w:ascii="Times New Roman" w:hAnsi="Times New Roman" w:cs="Times New Roman"/>
                <w:color w:val="000000"/>
                <w:sz w:val="24"/>
                <w:szCs w:val="24"/>
                <w:lang w:val="uk-UA"/>
              </w:rPr>
              <w:t xml:space="preserve">Основи адміністративно-правового статусу громадян. Правоздатність та дієздатність громадян. Конституційні права та обов’язки громадян у сфері виконавчої влади.  Адміністративно-правовий статус іноземців і осіб без громадянства. Правовий статус біженців. </w:t>
            </w:r>
          </w:p>
          <w:p w:rsidR="00E62D02" w:rsidRPr="00B16325" w:rsidRDefault="00E62D02" w:rsidP="008E78D0">
            <w:pPr>
              <w:contextualSpacing/>
              <w:jc w:val="both"/>
              <w:rPr>
                <w:rFonts w:ascii="Times New Roman" w:hAnsi="Times New Roman" w:cs="Times New Roman"/>
                <w:color w:val="000000"/>
                <w:sz w:val="24"/>
                <w:szCs w:val="24"/>
                <w:lang w:val="uk-UA"/>
              </w:rPr>
            </w:pPr>
            <w:r w:rsidRPr="00B16325">
              <w:rPr>
                <w:rFonts w:ascii="Times New Roman" w:hAnsi="Times New Roman" w:cs="Times New Roman"/>
                <w:color w:val="000000"/>
                <w:sz w:val="24"/>
                <w:szCs w:val="24"/>
                <w:lang w:val="uk-UA"/>
              </w:rPr>
              <w:t xml:space="preserve">Органи державної влади України. </w:t>
            </w:r>
            <w:r>
              <w:rPr>
                <w:rFonts w:ascii="Times New Roman" w:hAnsi="Times New Roman" w:cs="Times New Roman"/>
                <w:color w:val="000000"/>
                <w:sz w:val="24"/>
                <w:szCs w:val="24"/>
                <w:lang w:val="uk-UA"/>
              </w:rPr>
              <w:t xml:space="preserve"> </w:t>
            </w:r>
            <w:r w:rsidRPr="00B16325">
              <w:rPr>
                <w:rFonts w:ascii="Times New Roman" w:hAnsi="Times New Roman" w:cs="Times New Roman"/>
                <w:color w:val="000000"/>
                <w:sz w:val="24"/>
                <w:szCs w:val="24"/>
                <w:lang w:val="uk-UA"/>
              </w:rPr>
              <w:t xml:space="preserve">Ознаки та правове становище органів виконавчої влади. </w:t>
            </w:r>
            <w:r>
              <w:rPr>
                <w:rFonts w:ascii="Times New Roman" w:hAnsi="Times New Roman" w:cs="Times New Roman"/>
                <w:color w:val="000000"/>
                <w:sz w:val="24"/>
                <w:szCs w:val="24"/>
                <w:lang w:val="uk-UA"/>
              </w:rPr>
              <w:t xml:space="preserve"> </w:t>
            </w:r>
            <w:r w:rsidRPr="00B16325">
              <w:rPr>
                <w:rFonts w:ascii="Times New Roman" w:hAnsi="Times New Roman" w:cs="Times New Roman"/>
                <w:color w:val="000000"/>
                <w:sz w:val="24"/>
                <w:szCs w:val="24"/>
                <w:lang w:val="uk-UA"/>
              </w:rPr>
              <w:t xml:space="preserve"> Система органів виконавчої влади та принципи її побудови. </w:t>
            </w:r>
          </w:p>
          <w:p w:rsidR="00E62D02" w:rsidRPr="00B16325" w:rsidRDefault="00E62D02" w:rsidP="008E78D0">
            <w:pPr>
              <w:contextualSpacing/>
              <w:jc w:val="both"/>
              <w:rPr>
                <w:rFonts w:ascii="Times New Roman" w:hAnsi="Times New Roman" w:cs="Times New Roman"/>
                <w:color w:val="000000"/>
                <w:sz w:val="24"/>
                <w:szCs w:val="24"/>
                <w:lang w:val="uk-UA"/>
              </w:rPr>
            </w:pP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124"/>
        </w:trPr>
        <w:tc>
          <w:tcPr>
            <w:tcW w:w="993" w:type="dxa"/>
          </w:tcPr>
          <w:p w:rsidR="00E62D02"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4</w:t>
            </w:r>
          </w:p>
        </w:tc>
        <w:tc>
          <w:tcPr>
            <w:tcW w:w="1134" w:type="dxa"/>
          </w:tcPr>
          <w:p w:rsidR="00E62D02" w:rsidRPr="00C11B19"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СР</w:t>
            </w:r>
          </w:p>
        </w:tc>
        <w:tc>
          <w:tcPr>
            <w:tcW w:w="708" w:type="dxa"/>
          </w:tcPr>
          <w:p w:rsidR="00E62D02"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p>
        </w:tc>
        <w:tc>
          <w:tcPr>
            <w:tcW w:w="5245" w:type="dxa"/>
          </w:tcPr>
          <w:p w:rsidR="00E62D02" w:rsidRPr="00DE1515" w:rsidRDefault="00E62D02" w:rsidP="008E78D0">
            <w:pPr>
              <w:contextualSpacing/>
              <w:jc w:val="both"/>
              <w:rPr>
                <w:rFonts w:ascii="Times New Roman" w:hAnsi="Times New Roman" w:cs="Times New Roman"/>
                <w:i/>
                <w:color w:val="000000"/>
                <w:sz w:val="24"/>
                <w:szCs w:val="24"/>
                <w:lang w:val="uk-UA"/>
              </w:rPr>
            </w:pPr>
            <w:r w:rsidRPr="00DE1515">
              <w:rPr>
                <w:rFonts w:ascii="Times New Roman" w:hAnsi="Times New Roman" w:cs="Times New Roman"/>
                <w:i/>
                <w:color w:val="000000"/>
                <w:sz w:val="24"/>
                <w:szCs w:val="24"/>
                <w:lang w:val="uk-UA"/>
              </w:rPr>
              <w:t xml:space="preserve">1. Закон України «Про звернення громадян».   </w:t>
            </w:r>
          </w:p>
          <w:p w:rsidR="00E62D02" w:rsidRPr="00DE1515" w:rsidRDefault="00E62D02" w:rsidP="008E78D0">
            <w:pPr>
              <w:contextualSpacing/>
              <w:jc w:val="both"/>
              <w:rPr>
                <w:rFonts w:ascii="Times New Roman" w:hAnsi="Times New Roman" w:cs="Times New Roman"/>
                <w:i/>
                <w:lang w:val="uk-UA"/>
              </w:rPr>
            </w:pPr>
            <w:r w:rsidRPr="00DE1515">
              <w:rPr>
                <w:rFonts w:ascii="Times New Roman" w:hAnsi="Times New Roman" w:cs="Times New Roman"/>
                <w:i/>
                <w:color w:val="000000"/>
                <w:sz w:val="24"/>
                <w:szCs w:val="24"/>
                <w:lang w:val="uk-UA"/>
              </w:rPr>
              <w:t>2.</w:t>
            </w:r>
            <w:r w:rsidRPr="00DE1515">
              <w:rPr>
                <w:rFonts w:ascii="Times New Roman" w:hAnsi="Times New Roman" w:cs="Times New Roman"/>
                <w:i/>
                <w:lang w:val="uk-UA"/>
              </w:rPr>
              <w:t xml:space="preserve"> Правовий статус об’єднань громадян.  </w:t>
            </w:r>
          </w:p>
          <w:p w:rsidR="00E62D02" w:rsidRPr="00DE1515" w:rsidRDefault="00E62D02" w:rsidP="008E78D0">
            <w:pPr>
              <w:contextualSpacing/>
              <w:jc w:val="both"/>
              <w:rPr>
                <w:rFonts w:ascii="Times New Roman" w:hAnsi="Times New Roman" w:cs="Times New Roman"/>
                <w:i/>
                <w:color w:val="000000"/>
                <w:lang w:val="uk-UA"/>
              </w:rPr>
            </w:pPr>
            <w:r w:rsidRPr="00DE1515">
              <w:rPr>
                <w:rFonts w:ascii="Times New Roman" w:hAnsi="Times New Roman" w:cs="Times New Roman"/>
                <w:i/>
                <w:lang w:val="uk-UA"/>
              </w:rPr>
              <w:t xml:space="preserve">3.Закон України «Про об’єднання громадян». </w:t>
            </w:r>
            <w:r w:rsidRPr="00DE1515">
              <w:rPr>
                <w:rFonts w:ascii="Times New Roman" w:hAnsi="Times New Roman" w:cs="Times New Roman"/>
                <w:i/>
                <w:color w:val="000000"/>
                <w:lang w:val="uk-UA"/>
              </w:rPr>
              <w:t xml:space="preserve"> </w:t>
            </w:r>
          </w:p>
          <w:p w:rsidR="00E62D02" w:rsidRPr="00DE1515" w:rsidRDefault="00E62D02" w:rsidP="008E78D0">
            <w:pPr>
              <w:contextualSpacing/>
              <w:jc w:val="both"/>
              <w:rPr>
                <w:rFonts w:ascii="Times New Roman" w:hAnsi="Times New Roman" w:cs="Times New Roman"/>
                <w:i/>
                <w:color w:val="000000"/>
                <w:lang w:val="uk-UA"/>
              </w:rPr>
            </w:pPr>
            <w:r w:rsidRPr="00DE1515">
              <w:rPr>
                <w:rFonts w:ascii="Times New Roman" w:hAnsi="Times New Roman" w:cs="Times New Roman"/>
                <w:i/>
                <w:color w:val="000000"/>
                <w:lang w:val="uk-UA"/>
              </w:rPr>
              <w:t xml:space="preserve">4. Поняття й види об'єднань громадян.  </w:t>
            </w:r>
          </w:p>
          <w:p w:rsidR="00E62D02" w:rsidRPr="00DE1515" w:rsidRDefault="00E62D02" w:rsidP="008E78D0">
            <w:pPr>
              <w:contextualSpacing/>
              <w:jc w:val="both"/>
              <w:rPr>
                <w:rFonts w:ascii="Times New Roman" w:hAnsi="Times New Roman" w:cs="Times New Roman"/>
                <w:i/>
                <w:lang w:val="uk-UA"/>
              </w:rPr>
            </w:pPr>
            <w:r w:rsidRPr="00DE1515">
              <w:rPr>
                <w:rFonts w:ascii="Times New Roman" w:hAnsi="Times New Roman" w:cs="Times New Roman"/>
                <w:i/>
                <w:color w:val="000000"/>
                <w:lang w:val="uk-UA"/>
              </w:rPr>
              <w:t>5.</w:t>
            </w:r>
            <w:r w:rsidRPr="00DE1515">
              <w:rPr>
                <w:rFonts w:ascii="Times New Roman" w:hAnsi="Times New Roman" w:cs="Times New Roman"/>
                <w:i/>
                <w:lang w:val="uk-UA"/>
              </w:rPr>
              <w:t xml:space="preserve">Правовий статус політичних партій. </w:t>
            </w:r>
          </w:p>
          <w:p w:rsidR="00E62D02" w:rsidRPr="00DE1515" w:rsidRDefault="00E62D02" w:rsidP="008E78D0">
            <w:pPr>
              <w:contextualSpacing/>
              <w:jc w:val="both"/>
              <w:rPr>
                <w:rFonts w:ascii="Times New Roman" w:hAnsi="Times New Roman" w:cs="Times New Roman"/>
                <w:i/>
                <w:lang w:val="uk-UA"/>
              </w:rPr>
            </w:pPr>
            <w:r w:rsidRPr="00DE1515">
              <w:rPr>
                <w:rFonts w:ascii="Times New Roman" w:hAnsi="Times New Roman" w:cs="Times New Roman"/>
                <w:i/>
                <w:lang w:val="uk-UA"/>
              </w:rPr>
              <w:t xml:space="preserve">6.Порядок створення політичних партій. </w:t>
            </w:r>
          </w:p>
          <w:p w:rsidR="00E62D02" w:rsidRPr="00DE1515" w:rsidRDefault="00E62D02" w:rsidP="008E78D0">
            <w:pPr>
              <w:contextualSpacing/>
              <w:jc w:val="both"/>
              <w:rPr>
                <w:rFonts w:ascii="Times New Roman" w:hAnsi="Times New Roman" w:cs="Times New Roman"/>
                <w:i/>
                <w:lang w:val="uk-UA"/>
              </w:rPr>
            </w:pPr>
            <w:r w:rsidRPr="00DE1515">
              <w:rPr>
                <w:rFonts w:ascii="Times New Roman" w:hAnsi="Times New Roman" w:cs="Times New Roman"/>
                <w:i/>
                <w:lang w:val="uk-UA"/>
              </w:rPr>
              <w:t xml:space="preserve">7.Права та обов’язки членів партій. </w:t>
            </w:r>
          </w:p>
          <w:p w:rsidR="00E62D02" w:rsidRPr="00DE1515" w:rsidRDefault="00E62D02" w:rsidP="008E78D0">
            <w:pPr>
              <w:contextualSpacing/>
              <w:jc w:val="both"/>
              <w:rPr>
                <w:rFonts w:ascii="Times New Roman" w:hAnsi="Times New Roman" w:cs="Times New Roman"/>
                <w:i/>
                <w:lang w:val="uk-UA"/>
              </w:rPr>
            </w:pPr>
            <w:r w:rsidRPr="00DE1515">
              <w:rPr>
                <w:rFonts w:ascii="Times New Roman" w:hAnsi="Times New Roman" w:cs="Times New Roman"/>
                <w:i/>
                <w:lang w:val="uk-UA"/>
              </w:rPr>
              <w:t xml:space="preserve">8.Правовий статус громадських організацій. 9.Професійні союзи. </w:t>
            </w:r>
          </w:p>
          <w:p w:rsidR="00E62D02" w:rsidRPr="00DE1515" w:rsidRDefault="00E62D02" w:rsidP="008E78D0">
            <w:pPr>
              <w:contextualSpacing/>
              <w:jc w:val="both"/>
              <w:rPr>
                <w:rFonts w:ascii="Times New Roman" w:hAnsi="Times New Roman" w:cs="Times New Roman"/>
                <w:lang w:val="uk-UA"/>
              </w:rPr>
            </w:pPr>
            <w:r w:rsidRPr="00DE1515">
              <w:rPr>
                <w:rFonts w:ascii="Times New Roman" w:hAnsi="Times New Roman" w:cs="Times New Roman"/>
                <w:i/>
                <w:lang w:val="uk-UA"/>
              </w:rPr>
              <w:t>10.Правовий статус релігійних організацій.</w:t>
            </w:r>
          </w:p>
        </w:tc>
        <w:tc>
          <w:tcPr>
            <w:tcW w:w="1276" w:type="dxa"/>
          </w:tcPr>
          <w:p w:rsidR="002C3AF3" w:rsidRPr="000038D1" w:rsidRDefault="002C3AF3" w:rsidP="002C3AF3">
            <w:pPr>
              <w:pStyle w:val="ac"/>
              <w:ind w:left="34"/>
            </w:pPr>
            <w:r>
              <w:t xml:space="preserve">1 – 5, </w:t>
            </w:r>
            <w:r w:rsidRPr="000038D1">
              <w:t>6-8</w:t>
            </w:r>
          </w:p>
          <w:p w:rsidR="00E62D02" w:rsidRDefault="002C3AF3" w:rsidP="002C3AF3">
            <w:pPr>
              <w:pStyle w:val="ac"/>
              <w:ind w:left="34"/>
            </w:pPr>
            <w:r w:rsidRPr="000038D1">
              <w:t>Д: 1-5, 7, 10, 12, 13</w:t>
            </w:r>
          </w:p>
        </w:tc>
      </w:tr>
      <w:tr w:rsidR="00E62D02" w:rsidRPr="001D17AB" w:rsidTr="008E78D0">
        <w:trPr>
          <w:trHeight w:val="360"/>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p>
        </w:tc>
        <w:tc>
          <w:tcPr>
            <w:tcW w:w="5245" w:type="dxa"/>
            <w:vAlign w:val="center"/>
          </w:tcPr>
          <w:p w:rsidR="00E62D02" w:rsidRPr="001D17AB" w:rsidRDefault="00E62D02" w:rsidP="008E78D0">
            <w:pPr>
              <w:contextualSpacing/>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3</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Органи виконавчої влади та місцевого самоврядування.</w:t>
            </w:r>
          </w:p>
        </w:tc>
        <w:tc>
          <w:tcPr>
            <w:tcW w:w="1276" w:type="dxa"/>
          </w:tcPr>
          <w:p w:rsidR="00E62D02" w:rsidRPr="001D17AB" w:rsidRDefault="00E62D02" w:rsidP="008E78D0">
            <w:pPr>
              <w:jc w:val="center"/>
              <w:rPr>
                <w:rFonts w:ascii="Times New Roman" w:hAnsi="Times New Roman" w:cs="Times New Roman"/>
                <w:b/>
                <w:sz w:val="24"/>
                <w:szCs w:val="24"/>
                <w:lang w:val="uk-UA"/>
              </w:rPr>
            </w:pPr>
          </w:p>
        </w:tc>
      </w:tr>
      <w:tr w:rsidR="00E62D02" w:rsidRPr="001D17AB" w:rsidTr="008E78D0">
        <w:trPr>
          <w:trHeight w:val="3504"/>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1134" w:type="dxa"/>
          </w:tcPr>
          <w:p w:rsidR="00E62D02" w:rsidRPr="00C11B19" w:rsidRDefault="00E62D02" w:rsidP="008E78D0">
            <w:pPr>
              <w:jc w:val="center"/>
              <w:rPr>
                <w:rFonts w:ascii="Times New Roman" w:hAnsi="Times New Roman" w:cs="Times New Roman"/>
                <w:b/>
                <w:sz w:val="24"/>
                <w:szCs w:val="24"/>
                <w:lang w:val="uk-UA"/>
              </w:rPr>
            </w:pPr>
            <w:r w:rsidRPr="00C11B19">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245" w:type="dxa"/>
          </w:tcPr>
          <w:p w:rsidR="00E62D02" w:rsidRPr="00C11B19" w:rsidRDefault="00E62D02" w:rsidP="008E78D0">
            <w:pPr>
              <w:contextualSpacing/>
              <w:jc w:val="both"/>
              <w:rPr>
                <w:rFonts w:ascii="Times New Roman" w:hAnsi="Times New Roman" w:cs="Times New Roman"/>
                <w:color w:val="000000"/>
                <w:sz w:val="24"/>
                <w:szCs w:val="24"/>
                <w:lang w:val="uk-UA"/>
              </w:rPr>
            </w:pPr>
            <w:r w:rsidRPr="001D17AB">
              <w:rPr>
                <w:rFonts w:ascii="Times New Roman" w:hAnsi="Times New Roman" w:cs="Times New Roman"/>
                <w:color w:val="000000"/>
                <w:sz w:val="24"/>
                <w:szCs w:val="24"/>
                <w:lang w:val="uk-UA"/>
              </w:rPr>
              <w:t>Принцип розподілу державної влади. Органи державної влади України. Законодавча, виконавча та судова влада. Ознаки та правове становище органів виконавчої влади. Види органів виконавчої влади. Система органів виконавчої влади та принципи її побудови. Повноваження Президента України у сфері виконавчої влади. Правове становище Кабінету Міністрів України та центра</w:t>
            </w:r>
            <w:r>
              <w:rPr>
                <w:rFonts w:ascii="Times New Roman" w:hAnsi="Times New Roman" w:cs="Times New Roman"/>
                <w:color w:val="000000"/>
                <w:sz w:val="24"/>
                <w:szCs w:val="24"/>
                <w:lang w:val="uk-UA"/>
              </w:rPr>
              <w:t xml:space="preserve">льних органів виконавчої влади. </w:t>
            </w:r>
            <w:r w:rsidRPr="001D17AB">
              <w:rPr>
                <w:rFonts w:ascii="Times New Roman" w:hAnsi="Times New Roman" w:cs="Times New Roman"/>
                <w:color w:val="000000"/>
                <w:sz w:val="24"/>
                <w:szCs w:val="24"/>
                <w:lang w:val="uk-UA"/>
              </w:rPr>
              <w:t>Органи місцевого самоврядування.</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1134"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6</w:t>
            </w:r>
          </w:p>
        </w:tc>
        <w:tc>
          <w:tcPr>
            <w:tcW w:w="5245" w:type="dxa"/>
          </w:tcPr>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1. </w:t>
            </w:r>
            <w:r w:rsidRPr="00FB7F1F">
              <w:rPr>
                <w:rFonts w:ascii="Times New Roman" w:hAnsi="Times New Roman" w:cs="Times New Roman"/>
                <w:i/>
                <w:sz w:val="24"/>
                <w:szCs w:val="24"/>
                <w:lang w:val="uk-UA"/>
              </w:rPr>
              <w:t>Правоздатність і дієздатність громадян. 2.Конституційні права та обов’язки громадян.</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3 Права та обов’язки іноземців.</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4. Правовий статус біженців.</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5.Порядок звернення громадян до державних органів.</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6. Відповідальність органів державної влади за порушення законодавства про звернення громадян.</w:t>
            </w:r>
          </w:p>
          <w:p w:rsidR="00E62D02" w:rsidRPr="00FB7F1F" w:rsidRDefault="00E62D02" w:rsidP="008E78D0">
            <w:pPr>
              <w:tabs>
                <w:tab w:val="left" w:pos="0"/>
              </w:tabs>
              <w:spacing w:line="240" w:lineRule="auto"/>
              <w:contextualSpacing/>
              <w:jc w:val="both"/>
              <w:rPr>
                <w:rFonts w:ascii="Times New Roman" w:hAnsi="Times New Roman" w:cs="Times New Roman"/>
                <w:b/>
                <w:i/>
                <w:sz w:val="24"/>
                <w:szCs w:val="24"/>
                <w:lang w:val="uk-UA"/>
              </w:rPr>
            </w:pPr>
            <w:r>
              <w:rPr>
                <w:rFonts w:ascii="Times New Roman" w:hAnsi="Times New Roman" w:cs="Times New Roman"/>
                <w:i/>
                <w:sz w:val="24"/>
                <w:szCs w:val="24"/>
                <w:lang w:val="uk-UA"/>
              </w:rPr>
              <w:t>7</w:t>
            </w:r>
            <w:r w:rsidRPr="00FB7F1F">
              <w:rPr>
                <w:rFonts w:ascii="Times New Roman" w:hAnsi="Times New Roman" w:cs="Times New Roman"/>
                <w:i/>
                <w:sz w:val="24"/>
                <w:szCs w:val="24"/>
                <w:lang w:val="uk-UA"/>
              </w:rPr>
              <w:t>. Система органів державної влади в Україні.</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8</w:t>
            </w:r>
            <w:r w:rsidRPr="00FB7F1F">
              <w:rPr>
                <w:rFonts w:ascii="Times New Roman" w:hAnsi="Times New Roman" w:cs="Times New Roman"/>
                <w:i/>
                <w:sz w:val="24"/>
                <w:szCs w:val="24"/>
                <w:lang w:val="uk-UA"/>
              </w:rPr>
              <w:t>. Принцип розподілу влади.</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9</w:t>
            </w:r>
            <w:r w:rsidRPr="00FB7F1F">
              <w:rPr>
                <w:rFonts w:ascii="Times New Roman" w:hAnsi="Times New Roman" w:cs="Times New Roman"/>
                <w:i/>
                <w:sz w:val="24"/>
                <w:szCs w:val="24"/>
                <w:lang w:val="uk-UA"/>
              </w:rPr>
              <w:t xml:space="preserve">. Механізм </w:t>
            </w:r>
            <w:proofErr w:type="spellStart"/>
            <w:r w:rsidRPr="00FB7F1F">
              <w:rPr>
                <w:rFonts w:ascii="Times New Roman" w:hAnsi="Times New Roman" w:cs="Times New Roman"/>
                <w:i/>
                <w:sz w:val="24"/>
                <w:szCs w:val="24"/>
                <w:lang w:val="uk-UA"/>
              </w:rPr>
              <w:t>стримань</w:t>
            </w:r>
            <w:proofErr w:type="spellEnd"/>
            <w:r w:rsidRPr="00FB7F1F">
              <w:rPr>
                <w:rFonts w:ascii="Times New Roman" w:hAnsi="Times New Roman" w:cs="Times New Roman"/>
                <w:i/>
                <w:sz w:val="24"/>
                <w:szCs w:val="24"/>
                <w:lang w:val="uk-UA"/>
              </w:rPr>
              <w:t xml:space="preserve"> і противаг.</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10</w:t>
            </w:r>
            <w:r w:rsidRPr="00FB7F1F">
              <w:rPr>
                <w:rFonts w:ascii="Times New Roman" w:hAnsi="Times New Roman" w:cs="Times New Roman"/>
                <w:i/>
                <w:sz w:val="24"/>
                <w:szCs w:val="24"/>
                <w:lang w:val="uk-UA"/>
              </w:rPr>
              <w:t>. Порядок формування Верховної  Ради України.</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11</w:t>
            </w:r>
            <w:r w:rsidRPr="00FB7F1F">
              <w:rPr>
                <w:rFonts w:ascii="Times New Roman" w:hAnsi="Times New Roman" w:cs="Times New Roman"/>
                <w:i/>
                <w:sz w:val="24"/>
                <w:szCs w:val="24"/>
                <w:lang w:val="uk-UA"/>
              </w:rPr>
              <w:t>. Повноваження ВРУ.</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12</w:t>
            </w:r>
            <w:r w:rsidRPr="00FB7F1F">
              <w:rPr>
                <w:rFonts w:ascii="Times New Roman" w:hAnsi="Times New Roman" w:cs="Times New Roman"/>
                <w:i/>
                <w:sz w:val="24"/>
                <w:szCs w:val="24"/>
                <w:lang w:val="uk-UA"/>
              </w:rPr>
              <w:t>. Структура Верховної Ради України.</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13</w:t>
            </w:r>
            <w:r w:rsidRPr="00FB7F1F">
              <w:rPr>
                <w:rFonts w:ascii="Times New Roman" w:hAnsi="Times New Roman" w:cs="Times New Roman"/>
                <w:i/>
                <w:sz w:val="24"/>
                <w:szCs w:val="24"/>
                <w:lang w:val="uk-UA"/>
              </w:rPr>
              <w:t>. Рахункова палата.</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14</w:t>
            </w:r>
            <w:r w:rsidRPr="00FB7F1F">
              <w:rPr>
                <w:rFonts w:ascii="Times New Roman" w:hAnsi="Times New Roman" w:cs="Times New Roman"/>
                <w:i/>
                <w:sz w:val="24"/>
                <w:szCs w:val="24"/>
                <w:lang w:val="uk-UA"/>
              </w:rPr>
              <w:t>. Уповноважений ВРУ з прав людини.</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15</w:t>
            </w:r>
            <w:r w:rsidRPr="00FB7F1F">
              <w:rPr>
                <w:rFonts w:ascii="Times New Roman" w:hAnsi="Times New Roman" w:cs="Times New Roman"/>
                <w:i/>
                <w:sz w:val="24"/>
                <w:szCs w:val="24"/>
                <w:lang w:val="uk-UA"/>
              </w:rPr>
              <w:t>. Адміністрація Президента України.</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16</w:t>
            </w:r>
            <w:r w:rsidRPr="00FB7F1F">
              <w:rPr>
                <w:rFonts w:ascii="Times New Roman" w:hAnsi="Times New Roman" w:cs="Times New Roman"/>
                <w:i/>
                <w:sz w:val="24"/>
                <w:szCs w:val="24"/>
                <w:lang w:val="uk-UA"/>
              </w:rPr>
              <w:t>. Порядок формування центральних та місцевих органів виконавчої влади.</w:t>
            </w:r>
          </w:p>
          <w:p w:rsidR="00E62D02"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1</w:t>
            </w:r>
            <w:r>
              <w:rPr>
                <w:rFonts w:ascii="Times New Roman" w:hAnsi="Times New Roman" w:cs="Times New Roman"/>
                <w:i/>
                <w:sz w:val="24"/>
                <w:szCs w:val="24"/>
                <w:lang w:val="uk-UA"/>
              </w:rPr>
              <w:t>7</w:t>
            </w:r>
            <w:r w:rsidRPr="00FB7F1F">
              <w:rPr>
                <w:rFonts w:ascii="Times New Roman" w:hAnsi="Times New Roman" w:cs="Times New Roman"/>
                <w:i/>
                <w:sz w:val="24"/>
                <w:szCs w:val="24"/>
                <w:lang w:val="uk-UA"/>
              </w:rPr>
              <w:t>.Повноваження органів місцевого самоврядування.</w:t>
            </w:r>
          </w:p>
          <w:p w:rsidR="00E62D02" w:rsidRPr="00C11B19" w:rsidRDefault="00E62D02" w:rsidP="008E78D0">
            <w:pPr>
              <w:tabs>
                <w:tab w:val="left" w:pos="0"/>
              </w:tabs>
              <w:spacing w:line="240" w:lineRule="auto"/>
              <w:contextualSpacing/>
              <w:jc w:val="both"/>
              <w:rPr>
                <w:rFonts w:ascii="Times New Roman" w:hAnsi="Times New Roman" w:cs="Times New Roman"/>
                <w:i/>
                <w:sz w:val="24"/>
                <w:szCs w:val="24"/>
                <w:lang w:val="uk-UA"/>
              </w:rPr>
            </w:pPr>
          </w:p>
        </w:tc>
        <w:tc>
          <w:tcPr>
            <w:tcW w:w="1276" w:type="dxa"/>
          </w:tcPr>
          <w:p w:rsidR="002C3AF3" w:rsidRPr="000038D1" w:rsidRDefault="002C3AF3" w:rsidP="002C3AF3">
            <w:pPr>
              <w:pStyle w:val="ac"/>
              <w:ind w:left="34"/>
            </w:pPr>
            <w:r w:rsidRPr="000038D1">
              <w:t xml:space="preserve">1, 4, 5, </w:t>
            </w:r>
          </w:p>
          <w:p w:rsidR="002C3AF3" w:rsidRPr="000038D1" w:rsidRDefault="002C3AF3" w:rsidP="002C3AF3">
            <w:pPr>
              <w:pStyle w:val="ac"/>
              <w:ind w:left="34"/>
            </w:pPr>
            <w:r w:rsidRPr="000038D1">
              <w:t>6-8</w:t>
            </w:r>
          </w:p>
          <w:p w:rsidR="00E62D02" w:rsidRPr="001D17AB" w:rsidRDefault="002C3AF3" w:rsidP="002C3AF3">
            <w:pP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rPr>
                <w:rFonts w:ascii="Times New Roman" w:hAnsi="Times New Roman" w:cs="Times New Roman"/>
                <w:b/>
                <w:sz w:val="24"/>
                <w:szCs w:val="24"/>
                <w:lang w:val="uk-UA"/>
              </w:rPr>
            </w:pPr>
          </w:p>
        </w:tc>
        <w:tc>
          <w:tcPr>
            <w:tcW w:w="5245" w:type="dxa"/>
          </w:tcPr>
          <w:p w:rsidR="00E62D02" w:rsidRPr="001D17AB" w:rsidRDefault="00E62D02" w:rsidP="008E78D0">
            <w:pPr>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4</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Державна служба в Україні. Правовий статус державного службовця.</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1134" w:type="dxa"/>
          </w:tcPr>
          <w:p w:rsidR="00E62D02" w:rsidRPr="00C11B19" w:rsidRDefault="00E62D02" w:rsidP="008E78D0">
            <w:pPr>
              <w:jc w:val="center"/>
              <w:rPr>
                <w:rFonts w:ascii="Times New Roman" w:hAnsi="Times New Roman" w:cs="Times New Roman"/>
                <w:b/>
                <w:sz w:val="24"/>
                <w:szCs w:val="24"/>
                <w:lang w:val="uk-UA"/>
              </w:rPr>
            </w:pPr>
            <w:r w:rsidRPr="00C11B19">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245" w:type="dxa"/>
          </w:tcPr>
          <w:p w:rsidR="00E62D02" w:rsidRPr="001D17AB" w:rsidRDefault="00E62D02" w:rsidP="008E78D0">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Поняття, види  та принципи державної служби. Посада та посадова особа. Порядок прийому на державну службу. Вимоги до кандидатів на посаду державного службовця. Обов’язки та права державного службовця. Проходження державної служби. Закон України «Про запобігання та протидію корупції». Відповідальність державного службовця. Припинення державної служби.</w:t>
            </w:r>
            <w:r w:rsidRPr="001D17AB">
              <w:rPr>
                <w:rFonts w:ascii="Times New Roman" w:hAnsi="Times New Roman" w:cs="Times New Roman"/>
                <w:b/>
                <w:sz w:val="24"/>
                <w:szCs w:val="24"/>
                <w:lang w:val="uk-UA"/>
              </w:rPr>
              <w:t xml:space="preserve"> </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1134"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5245" w:type="dxa"/>
          </w:tcPr>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1. Поняття та види службової діяльності.</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2. Посада та посадова особа.</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3.Ранги державних службовців.</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 xml:space="preserve"> 4.Порядок проходження державної служби</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5. Вимоги до кандидатів на посаду державних службовців.</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6. Права та обов’язки державних службовців.</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7. Обмеження, встановлені законодавством для державних службовців.</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8.ЗУ «Про засади запобігання та протидії корупції»</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9.Коррупціонні дії.</w:t>
            </w:r>
          </w:p>
          <w:p w:rsidR="00E62D02" w:rsidRPr="00FB7F1F" w:rsidRDefault="00E62D02" w:rsidP="008E78D0">
            <w:pPr>
              <w:tabs>
                <w:tab w:val="left" w:pos="0"/>
              </w:tabs>
              <w:spacing w:line="240" w:lineRule="auto"/>
              <w:contextualSpacing/>
              <w:rPr>
                <w:rFonts w:ascii="Times New Roman" w:hAnsi="Times New Roman" w:cs="Times New Roman"/>
                <w:i/>
                <w:sz w:val="24"/>
                <w:szCs w:val="24"/>
                <w:lang w:val="uk-UA"/>
              </w:rPr>
            </w:pPr>
            <w:r w:rsidRPr="00FB7F1F">
              <w:rPr>
                <w:rFonts w:ascii="Times New Roman" w:hAnsi="Times New Roman" w:cs="Times New Roman"/>
                <w:i/>
                <w:sz w:val="24"/>
                <w:szCs w:val="24"/>
                <w:lang w:val="uk-UA"/>
              </w:rPr>
              <w:t>10.Відповідальність державних службовців.</w:t>
            </w:r>
          </w:p>
          <w:p w:rsidR="00E62D02" w:rsidRDefault="00E62D02" w:rsidP="008E78D0">
            <w:pPr>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11.Відставка державного службовця.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12.</w:t>
            </w:r>
            <w:r w:rsidRPr="00FB7F1F">
              <w:rPr>
                <w:rFonts w:ascii="Times New Roman" w:hAnsi="Times New Roman" w:cs="Times New Roman"/>
                <w:i/>
                <w:sz w:val="24"/>
                <w:szCs w:val="24"/>
                <w:lang w:val="uk-UA"/>
              </w:rPr>
              <w:t>Закон України «Про об’єднання громадян».</w:t>
            </w:r>
          </w:p>
          <w:p w:rsidR="00E62D02" w:rsidRPr="00FB7F1F" w:rsidRDefault="00E62D02" w:rsidP="008E78D0">
            <w:pPr>
              <w:tabs>
                <w:tab w:val="left" w:pos="0"/>
              </w:tabs>
              <w:spacing w:line="240" w:lineRule="auto"/>
              <w:contextualSpacing/>
              <w:jc w:val="both"/>
              <w:rPr>
                <w:rFonts w:ascii="Times New Roman" w:hAnsi="Times New Roman" w:cs="Times New Roman"/>
                <w:b/>
                <w:i/>
                <w:sz w:val="24"/>
                <w:szCs w:val="24"/>
                <w:lang w:val="uk-UA"/>
              </w:rPr>
            </w:pPr>
            <w:r>
              <w:rPr>
                <w:rFonts w:ascii="Times New Roman" w:hAnsi="Times New Roman" w:cs="Times New Roman"/>
                <w:i/>
                <w:sz w:val="24"/>
                <w:szCs w:val="24"/>
                <w:lang w:val="uk-UA"/>
              </w:rPr>
              <w:t>13</w:t>
            </w:r>
            <w:r w:rsidRPr="00FB7F1F">
              <w:rPr>
                <w:rFonts w:ascii="Times New Roman" w:hAnsi="Times New Roman" w:cs="Times New Roman"/>
                <w:i/>
                <w:sz w:val="24"/>
                <w:szCs w:val="24"/>
                <w:lang w:val="uk-UA"/>
              </w:rPr>
              <w:t>. Порядок створення політичних партій.</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14</w:t>
            </w:r>
            <w:r w:rsidRPr="00FB7F1F">
              <w:rPr>
                <w:rFonts w:ascii="Times New Roman" w:hAnsi="Times New Roman" w:cs="Times New Roman"/>
                <w:i/>
                <w:sz w:val="24"/>
                <w:szCs w:val="24"/>
                <w:lang w:val="uk-UA"/>
              </w:rPr>
              <w:t>.Особливості створення та функціонування громадських організацій.</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15</w:t>
            </w:r>
            <w:r w:rsidRPr="00FB7F1F">
              <w:rPr>
                <w:rFonts w:ascii="Times New Roman" w:hAnsi="Times New Roman" w:cs="Times New Roman"/>
                <w:i/>
                <w:sz w:val="24"/>
                <w:szCs w:val="24"/>
                <w:lang w:val="uk-UA"/>
              </w:rPr>
              <w:t>.Види громадських організацій.</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16</w:t>
            </w:r>
            <w:r w:rsidRPr="00FB7F1F">
              <w:rPr>
                <w:rFonts w:ascii="Times New Roman" w:hAnsi="Times New Roman" w:cs="Times New Roman"/>
                <w:i/>
                <w:sz w:val="24"/>
                <w:szCs w:val="24"/>
                <w:lang w:val="uk-UA"/>
              </w:rPr>
              <w:t>.Професійні союзи та їх повноваження.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17.</w:t>
            </w:r>
            <w:r w:rsidRPr="00FB7F1F">
              <w:rPr>
                <w:rFonts w:ascii="Times New Roman" w:hAnsi="Times New Roman" w:cs="Times New Roman"/>
                <w:i/>
                <w:sz w:val="24"/>
                <w:szCs w:val="24"/>
                <w:lang w:val="uk-UA"/>
              </w:rPr>
              <w:t xml:space="preserve"> Законодавство України про релігійну діяльність та релігійні організації.</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18</w:t>
            </w:r>
            <w:r w:rsidRPr="00FB7F1F">
              <w:rPr>
                <w:rFonts w:ascii="Times New Roman" w:hAnsi="Times New Roman" w:cs="Times New Roman"/>
                <w:i/>
                <w:sz w:val="24"/>
                <w:szCs w:val="24"/>
                <w:lang w:val="uk-UA"/>
              </w:rPr>
              <w:t>. Види релігійних організацій.</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19. </w:t>
            </w:r>
            <w:r w:rsidRPr="00FB7F1F">
              <w:rPr>
                <w:rFonts w:ascii="Times New Roman" w:hAnsi="Times New Roman" w:cs="Times New Roman"/>
                <w:i/>
                <w:sz w:val="24"/>
                <w:szCs w:val="24"/>
                <w:lang w:val="uk-UA"/>
              </w:rPr>
              <w:t>Правовий статус дитячих та молодіжних організацій.</w:t>
            </w:r>
          </w:p>
          <w:p w:rsidR="00E62D02"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20.</w:t>
            </w:r>
            <w:r w:rsidRPr="00FB7F1F">
              <w:rPr>
                <w:rFonts w:ascii="Times New Roman" w:hAnsi="Times New Roman" w:cs="Times New Roman"/>
                <w:i/>
                <w:sz w:val="24"/>
                <w:szCs w:val="24"/>
                <w:lang w:val="uk-UA"/>
              </w:rPr>
              <w:t>Правовий статус міжнародних організацій.</w:t>
            </w:r>
          </w:p>
          <w:p w:rsidR="00E62D02" w:rsidRPr="001D17AB" w:rsidRDefault="00E62D02" w:rsidP="008E78D0">
            <w:pPr>
              <w:spacing w:line="240" w:lineRule="auto"/>
              <w:contextualSpacing/>
              <w:jc w:val="both"/>
              <w:rPr>
                <w:rFonts w:ascii="Times New Roman" w:hAnsi="Times New Roman" w:cs="Times New Roman"/>
                <w:sz w:val="24"/>
                <w:szCs w:val="24"/>
                <w:lang w:val="uk-UA"/>
              </w:rPr>
            </w:pPr>
          </w:p>
        </w:tc>
        <w:tc>
          <w:tcPr>
            <w:tcW w:w="1276" w:type="dxa"/>
          </w:tcPr>
          <w:p w:rsidR="002C3AF3" w:rsidRPr="000038D1" w:rsidRDefault="002C3AF3" w:rsidP="002C3AF3">
            <w:pPr>
              <w:pStyle w:val="ac"/>
              <w:ind w:left="34"/>
            </w:pPr>
            <w:r>
              <w:t xml:space="preserve">1 – 5, </w:t>
            </w:r>
            <w:r w:rsidRPr="000038D1">
              <w:t>6-8</w:t>
            </w:r>
          </w:p>
          <w:p w:rsidR="00E62D02" w:rsidRPr="001D17AB" w:rsidRDefault="002C3AF3" w:rsidP="002C3AF3">
            <w:pP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p>
        </w:tc>
        <w:tc>
          <w:tcPr>
            <w:tcW w:w="1134"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p>
        </w:tc>
        <w:tc>
          <w:tcPr>
            <w:tcW w:w="708"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 </w:t>
            </w:r>
          </w:p>
        </w:tc>
        <w:tc>
          <w:tcPr>
            <w:tcW w:w="5245" w:type="dxa"/>
          </w:tcPr>
          <w:p w:rsidR="00E62D02" w:rsidRPr="001D17AB" w:rsidRDefault="00E62D02" w:rsidP="008E78D0">
            <w:pPr>
              <w:pStyle w:val="ad"/>
              <w:spacing w:before="0" w:beforeAutospacing="0" w:after="0" w:afterAutospacing="0" w:line="276" w:lineRule="auto"/>
              <w:jc w:val="both"/>
              <w:rPr>
                <w:b/>
                <w:color w:val="000000"/>
                <w:lang w:val="uk-UA"/>
              </w:rPr>
            </w:pPr>
            <w:r w:rsidRPr="001D17AB">
              <w:rPr>
                <w:b/>
                <w:color w:val="000000"/>
                <w:lang w:val="uk-UA"/>
              </w:rPr>
              <w:t xml:space="preserve">Тема </w:t>
            </w:r>
            <w:r>
              <w:rPr>
                <w:b/>
                <w:color w:val="000000"/>
                <w:lang w:val="uk-UA"/>
              </w:rPr>
              <w:t>5</w:t>
            </w:r>
            <w:r w:rsidRPr="001D17AB">
              <w:rPr>
                <w:b/>
                <w:color w:val="000000"/>
                <w:lang w:val="uk-UA"/>
              </w:rPr>
              <w:t>. Функції</w:t>
            </w:r>
            <w:r>
              <w:rPr>
                <w:b/>
                <w:color w:val="000000"/>
                <w:lang w:val="uk-UA"/>
              </w:rPr>
              <w:t xml:space="preserve">, форми </w:t>
            </w:r>
            <w:r w:rsidRPr="001D17AB">
              <w:rPr>
                <w:b/>
                <w:color w:val="000000"/>
                <w:lang w:val="uk-UA"/>
              </w:rPr>
              <w:t xml:space="preserve"> та </w:t>
            </w:r>
            <w:r>
              <w:rPr>
                <w:b/>
                <w:color w:val="000000"/>
                <w:lang w:val="uk-UA"/>
              </w:rPr>
              <w:t xml:space="preserve">методи </w:t>
            </w:r>
            <w:r w:rsidRPr="001D17AB">
              <w:rPr>
                <w:b/>
                <w:color w:val="000000"/>
                <w:lang w:val="uk-UA"/>
              </w:rPr>
              <w:t>державного управління.</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p>
        </w:tc>
        <w:tc>
          <w:tcPr>
            <w:tcW w:w="1134" w:type="dxa"/>
          </w:tcPr>
          <w:p w:rsidR="00E62D02" w:rsidRPr="00C11B19" w:rsidRDefault="00E62D02" w:rsidP="008E78D0">
            <w:pPr>
              <w:jc w:val="center"/>
              <w:rPr>
                <w:rFonts w:ascii="Times New Roman" w:hAnsi="Times New Roman" w:cs="Times New Roman"/>
                <w:b/>
                <w:sz w:val="24"/>
                <w:szCs w:val="24"/>
                <w:lang w:val="uk-UA"/>
              </w:rPr>
            </w:pPr>
            <w:r w:rsidRPr="00C11B19">
              <w:rPr>
                <w:rFonts w:ascii="Times New Roman" w:hAnsi="Times New Roman" w:cs="Times New Roman"/>
                <w:b/>
                <w:sz w:val="24"/>
                <w:szCs w:val="24"/>
                <w:lang w:val="uk-UA"/>
              </w:rPr>
              <w:t xml:space="preserve">Л </w:t>
            </w:r>
          </w:p>
        </w:tc>
        <w:tc>
          <w:tcPr>
            <w:tcW w:w="708"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2</w:t>
            </w:r>
          </w:p>
        </w:tc>
        <w:tc>
          <w:tcPr>
            <w:tcW w:w="5245" w:type="dxa"/>
          </w:tcPr>
          <w:p w:rsidR="00E62D02" w:rsidRDefault="00E62D02" w:rsidP="008E78D0">
            <w:pPr>
              <w:pStyle w:val="ad"/>
              <w:spacing w:before="0" w:beforeAutospacing="0" w:after="0" w:afterAutospacing="0" w:line="276" w:lineRule="auto"/>
              <w:jc w:val="both"/>
              <w:rPr>
                <w:color w:val="000000"/>
                <w:lang w:val="uk-UA"/>
              </w:rPr>
            </w:pPr>
            <w:r w:rsidRPr="001D17AB">
              <w:rPr>
                <w:color w:val="000000"/>
                <w:lang w:val="uk-UA"/>
              </w:rPr>
              <w:t>Поняття функції державного управління. Види функцій державного управління. Поняття форм державного управління. Види форм державного управління. Правові акти державного управління. Класифікація актів державного управління. Дія актів державного управління. Адміністративний договір.</w:t>
            </w:r>
          </w:p>
          <w:p w:rsidR="00E62D02" w:rsidRPr="001D17AB" w:rsidRDefault="00E62D02" w:rsidP="008E78D0">
            <w:pPr>
              <w:pStyle w:val="ad"/>
              <w:spacing w:before="0" w:beforeAutospacing="0" w:after="0" w:afterAutospacing="0" w:line="276" w:lineRule="auto"/>
              <w:jc w:val="both"/>
              <w:rPr>
                <w:color w:val="000000"/>
                <w:lang w:val="uk-UA"/>
              </w:rPr>
            </w:pPr>
            <w:r w:rsidRPr="001D17AB">
              <w:rPr>
                <w:color w:val="000000"/>
                <w:lang w:val="uk-UA"/>
              </w:rPr>
              <w:lastRenderedPageBreak/>
              <w:t>Поняття адміністративно-правових методів.</w:t>
            </w:r>
            <w:r w:rsidRPr="001D17AB">
              <w:rPr>
                <w:b/>
                <w:color w:val="000000"/>
                <w:lang w:val="uk-UA"/>
              </w:rPr>
              <w:t xml:space="preserve"> </w:t>
            </w:r>
            <w:r w:rsidRPr="001D17AB">
              <w:rPr>
                <w:color w:val="000000"/>
                <w:lang w:val="uk-UA"/>
              </w:rPr>
              <w:t xml:space="preserve">Види адміністративно-правових методів. </w:t>
            </w:r>
            <w:r w:rsidRPr="001D17AB">
              <w:rPr>
                <w:lang w:val="uk-UA"/>
              </w:rPr>
              <w:t xml:space="preserve">Загальна характеристика методів державного управління. Нагляд як адміністративний метод. Переконання  як адміністративний метод. Адміністративний примус. Види адміністративного примусу, порядок застосування. </w:t>
            </w:r>
            <w:r>
              <w:rPr>
                <w:lang w:val="uk-UA"/>
              </w:rPr>
              <w:t>Засоби</w:t>
            </w:r>
            <w:r w:rsidRPr="001D17AB">
              <w:rPr>
                <w:lang w:val="uk-UA"/>
              </w:rPr>
              <w:t xml:space="preserve"> адміністративного припинення. </w:t>
            </w:r>
            <w:r>
              <w:rPr>
                <w:lang w:val="uk-UA"/>
              </w:rPr>
              <w:t>Засоби</w:t>
            </w:r>
            <w:r w:rsidRPr="001D17AB">
              <w:rPr>
                <w:lang w:val="uk-UA"/>
              </w:rPr>
              <w:t xml:space="preserve"> припинення спеціального призначення. Адміністративні стягнення.</w:t>
            </w:r>
          </w:p>
          <w:p w:rsidR="00E62D02" w:rsidRPr="001D17AB" w:rsidRDefault="00E62D02" w:rsidP="008E78D0">
            <w:pPr>
              <w:pStyle w:val="ad"/>
              <w:spacing w:before="0" w:beforeAutospacing="0" w:after="0" w:afterAutospacing="0" w:line="276" w:lineRule="auto"/>
              <w:jc w:val="both"/>
              <w:rPr>
                <w:lang w:val="uk-UA"/>
              </w:rPr>
            </w:pP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10</w:t>
            </w:r>
          </w:p>
        </w:tc>
        <w:tc>
          <w:tcPr>
            <w:tcW w:w="1134"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8</w:t>
            </w:r>
          </w:p>
        </w:tc>
        <w:tc>
          <w:tcPr>
            <w:tcW w:w="5245" w:type="dxa"/>
          </w:tcPr>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1.Поняття функцій державного управління.</w:t>
            </w:r>
          </w:p>
          <w:p w:rsidR="00E62D02" w:rsidRPr="00FB7F1F" w:rsidRDefault="00E62D02" w:rsidP="008E78D0">
            <w:pPr>
              <w:tabs>
                <w:tab w:val="left" w:pos="0"/>
              </w:tabs>
              <w:spacing w:line="240" w:lineRule="auto"/>
              <w:contextualSpacing/>
              <w:jc w:val="both"/>
              <w:rPr>
                <w:rFonts w:ascii="Times New Roman" w:hAnsi="Times New Roman" w:cs="Times New Roman"/>
                <w:b/>
                <w:i/>
                <w:sz w:val="24"/>
                <w:szCs w:val="24"/>
                <w:lang w:val="uk-UA"/>
              </w:rPr>
            </w:pPr>
            <w:r w:rsidRPr="00FB7F1F">
              <w:rPr>
                <w:rFonts w:ascii="Times New Roman" w:hAnsi="Times New Roman" w:cs="Times New Roman"/>
                <w:i/>
                <w:sz w:val="24"/>
                <w:szCs w:val="24"/>
                <w:lang w:val="uk-UA"/>
              </w:rPr>
              <w:t>2.Загальні   функції державного управління.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3. Характеристика спеціальних функцій державного управління.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4.Видання нормативних актів державного управління.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5.Видання індивідуальних актів державного управління.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 xml:space="preserve"> 6.Характеристика актів державного управління.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7.Класифікація актів державного управління за різними критеріями.</w:t>
            </w:r>
          </w:p>
          <w:p w:rsidR="00E62D02" w:rsidRDefault="00E62D02" w:rsidP="008E78D0">
            <w:pPr>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8.Стадії підготовки актів державного</w:t>
            </w:r>
            <w:r w:rsidRPr="00FB7F1F">
              <w:rPr>
                <w:rFonts w:ascii="Times New Roman" w:hAnsi="Times New Roman" w:cs="Times New Roman"/>
                <w:i/>
                <w:sz w:val="24"/>
                <w:szCs w:val="24"/>
              </w:rPr>
              <w:t xml:space="preserve"> </w:t>
            </w:r>
            <w:proofErr w:type="spellStart"/>
            <w:r w:rsidRPr="00FB7F1F">
              <w:rPr>
                <w:rFonts w:ascii="Times New Roman" w:hAnsi="Times New Roman" w:cs="Times New Roman"/>
                <w:i/>
                <w:sz w:val="24"/>
                <w:szCs w:val="24"/>
              </w:rPr>
              <w:t>управління</w:t>
            </w:r>
            <w:proofErr w:type="spellEnd"/>
            <w:r w:rsidRPr="00FB7F1F">
              <w:rPr>
                <w:rFonts w:ascii="Times New Roman" w:hAnsi="Times New Roman" w:cs="Times New Roman"/>
                <w:i/>
                <w:sz w:val="24"/>
                <w:szCs w:val="24"/>
                <w:lang w:val="uk-UA"/>
              </w:rPr>
              <w:t>.</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1.Поняття  методів державного управління.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 xml:space="preserve"> 2.Властивості методів державного управління.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3.Нагляд як адміністративний метод.</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4. Переконання  як адміністративний метод.</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5.Державний примус.</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6. Засоби адміністративного попередження.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7. Засоби адміністративного припинення.</w:t>
            </w:r>
          </w:p>
          <w:p w:rsidR="00E62D02" w:rsidRPr="00FB7F1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8. Засоби припинення спеціального призначення.</w:t>
            </w:r>
          </w:p>
          <w:p w:rsidR="00E62D02" w:rsidRDefault="00E62D02" w:rsidP="008E78D0">
            <w:pPr>
              <w:spacing w:line="240" w:lineRule="auto"/>
              <w:contextualSpacing/>
              <w:jc w:val="both"/>
              <w:rPr>
                <w:rFonts w:ascii="Times New Roman" w:hAnsi="Times New Roman" w:cs="Times New Roman"/>
                <w:i/>
                <w:sz w:val="24"/>
                <w:szCs w:val="24"/>
                <w:lang w:val="uk-UA"/>
              </w:rPr>
            </w:pPr>
            <w:r w:rsidRPr="00FB7F1F">
              <w:rPr>
                <w:rFonts w:ascii="Times New Roman" w:hAnsi="Times New Roman" w:cs="Times New Roman"/>
                <w:i/>
                <w:sz w:val="24"/>
                <w:szCs w:val="24"/>
                <w:lang w:val="uk-UA"/>
              </w:rPr>
              <w:t>9.Адміністративні стягнення.</w:t>
            </w:r>
          </w:p>
          <w:p w:rsidR="00E62D02" w:rsidRPr="00FB7F1F" w:rsidRDefault="00E62D02" w:rsidP="008E78D0">
            <w:pPr>
              <w:spacing w:line="240" w:lineRule="auto"/>
              <w:contextualSpacing/>
              <w:jc w:val="both"/>
              <w:rPr>
                <w:rFonts w:ascii="Times New Roman" w:hAnsi="Times New Roman" w:cs="Times New Roman"/>
                <w:i/>
                <w:sz w:val="24"/>
                <w:szCs w:val="24"/>
                <w:lang w:val="uk-UA"/>
              </w:rPr>
            </w:pPr>
          </w:p>
        </w:tc>
        <w:tc>
          <w:tcPr>
            <w:tcW w:w="1276" w:type="dxa"/>
          </w:tcPr>
          <w:p w:rsidR="002C3AF3" w:rsidRPr="000038D1" w:rsidRDefault="002C3AF3" w:rsidP="002C3AF3">
            <w:pPr>
              <w:pStyle w:val="ac"/>
              <w:ind w:left="34"/>
            </w:pPr>
            <w:r w:rsidRPr="000038D1">
              <w:t xml:space="preserve">1, 4, 5, </w:t>
            </w:r>
          </w:p>
          <w:p w:rsidR="002C3AF3" w:rsidRPr="000038D1" w:rsidRDefault="002C3AF3" w:rsidP="002C3AF3">
            <w:pPr>
              <w:pStyle w:val="ac"/>
              <w:ind w:left="34"/>
            </w:pPr>
            <w:r w:rsidRPr="000038D1">
              <w:t>6-8</w:t>
            </w:r>
          </w:p>
          <w:p w:rsidR="00E62D02" w:rsidRPr="001D17AB" w:rsidRDefault="002C3AF3" w:rsidP="002C3AF3">
            <w:pPr>
              <w:rPr>
                <w:rFonts w:ascii="Times New Roman" w:hAnsi="Times New Roman" w:cs="Times New Roman"/>
                <w:sz w:val="24"/>
                <w:szCs w:val="24"/>
              </w:rPr>
            </w:pPr>
            <w:r w:rsidRPr="000038D1">
              <w:rPr>
                <w:rFonts w:ascii="Times New Roman" w:hAnsi="Times New Roman" w:cs="Times New Roman"/>
                <w:sz w:val="24"/>
                <w:szCs w:val="24"/>
              </w:rPr>
              <w:t xml:space="preserve">Д: </w:t>
            </w:r>
            <w:r>
              <w:rPr>
                <w:rFonts w:ascii="Times New Roman" w:hAnsi="Times New Roman" w:cs="Times New Roman"/>
                <w:sz w:val="24"/>
                <w:szCs w:val="24"/>
                <w:lang w:val="uk-UA"/>
              </w:rPr>
              <w:t>2</w:t>
            </w:r>
            <w:r w:rsidRPr="000038D1">
              <w:rPr>
                <w:rFonts w:ascii="Times New Roman" w:hAnsi="Times New Roman" w:cs="Times New Roman"/>
                <w:sz w:val="24"/>
                <w:szCs w:val="24"/>
              </w:rPr>
              <w:t>-</w:t>
            </w:r>
            <w:r>
              <w:rPr>
                <w:rFonts w:ascii="Times New Roman" w:hAnsi="Times New Roman" w:cs="Times New Roman"/>
                <w:sz w:val="24"/>
                <w:szCs w:val="24"/>
                <w:lang w:val="uk-UA"/>
              </w:rPr>
              <w:t>6</w:t>
            </w:r>
            <w:r w:rsidRPr="000038D1">
              <w:rPr>
                <w:rFonts w:ascii="Times New Roman" w:hAnsi="Times New Roman" w:cs="Times New Roman"/>
                <w:sz w:val="24"/>
                <w:szCs w:val="24"/>
              </w:rPr>
              <w:t>, 7, 10, 12, 13</w:t>
            </w: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p>
        </w:tc>
        <w:tc>
          <w:tcPr>
            <w:tcW w:w="5245" w:type="dxa"/>
          </w:tcPr>
          <w:p w:rsidR="00E62D02" w:rsidRPr="001D17AB" w:rsidRDefault="00E62D02" w:rsidP="008E78D0">
            <w:pPr>
              <w:tabs>
                <w:tab w:val="left" w:pos="0"/>
              </w:tabs>
              <w:spacing w:line="240" w:lineRule="auto"/>
              <w:jc w:val="both"/>
              <w:rPr>
                <w:rFonts w:ascii="Times New Roman" w:hAnsi="Times New Roman" w:cs="Times New Roman"/>
                <w:b/>
                <w:sz w:val="24"/>
                <w:szCs w:val="24"/>
                <w:lang w:val="uk-UA"/>
              </w:rPr>
            </w:pPr>
            <w:r w:rsidRPr="001D17AB">
              <w:rPr>
                <w:rFonts w:ascii="Times New Roman" w:hAnsi="Times New Roman" w:cs="Times New Roman"/>
                <w:b/>
                <w:color w:val="000000"/>
                <w:sz w:val="24"/>
                <w:szCs w:val="24"/>
                <w:lang w:val="uk-UA"/>
              </w:rPr>
              <w:t>Змістовний модуль 2. Основи адміністративно-правової організації управління економікою, соціально-культурною й адміністративно-політичною сферами</w:t>
            </w:r>
          </w:p>
          <w:p w:rsidR="00E62D02" w:rsidRPr="001D17AB" w:rsidRDefault="00E62D02" w:rsidP="008E78D0">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Тема</w:t>
            </w:r>
            <w:r>
              <w:rPr>
                <w:rFonts w:ascii="Times New Roman" w:hAnsi="Times New Roman" w:cs="Times New Roman"/>
                <w:b/>
                <w:sz w:val="24"/>
                <w:szCs w:val="24"/>
                <w:lang w:val="uk-UA"/>
              </w:rPr>
              <w:t xml:space="preserve"> 6</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Pr>
                <w:rFonts w:ascii="Times New Roman" w:hAnsi="Times New Roman" w:cs="Times New Roman"/>
                <w:b/>
                <w:sz w:val="24"/>
                <w:szCs w:val="24"/>
                <w:lang w:val="uk-UA"/>
              </w:rPr>
              <w:t>Управління економікою, соціально-культурною та адміністративно-політичними сферами суспільства</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11</w:t>
            </w:r>
          </w:p>
        </w:tc>
        <w:tc>
          <w:tcPr>
            <w:tcW w:w="1134" w:type="dxa"/>
          </w:tcPr>
          <w:p w:rsidR="00E62D02" w:rsidRPr="00C11B19" w:rsidRDefault="00E62D02" w:rsidP="008E78D0">
            <w:pPr>
              <w:jc w:val="center"/>
              <w:rPr>
                <w:rFonts w:ascii="Times New Roman" w:hAnsi="Times New Roman" w:cs="Times New Roman"/>
                <w:b/>
                <w:sz w:val="24"/>
                <w:szCs w:val="24"/>
                <w:lang w:val="uk-UA"/>
              </w:rPr>
            </w:pPr>
            <w:r w:rsidRPr="00C11B19">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245" w:type="dxa"/>
          </w:tcPr>
          <w:p w:rsidR="00E62D02" w:rsidRDefault="00E62D02" w:rsidP="008E78D0">
            <w:pPr>
              <w:tabs>
                <w:tab w:val="left" w:pos="0"/>
              </w:tabs>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Характер управління економікою. Система центральних та місцевих органів управління в галузі економіки та їх компетенція.</w:t>
            </w:r>
            <w:r>
              <w:rPr>
                <w:rFonts w:ascii="Times New Roman" w:hAnsi="Times New Roman" w:cs="Times New Roman"/>
                <w:sz w:val="24"/>
                <w:szCs w:val="24"/>
                <w:lang w:val="uk-UA"/>
              </w:rPr>
              <w:t xml:space="preserve"> </w:t>
            </w:r>
            <w:r w:rsidRPr="001D17AB">
              <w:rPr>
                <w:rFonts w:ascii="Times New Roman" w:hAnsi="Times New Roman" w:cs="Times New Roman"/>
                <w:sz w:val="24"/>
                <w:szCs w:val="24"/>
                <w:lang w:val="uk-UA"/>
              </w:rPr>
              <w:t xml:space="preserve">Організаційно-правові основи управління </w:t>
            </w:r>
            <w:r w:rsidRPr="001D17AB">
              <w:rPr>
                <w:rFonts w:ascii="Times New Roman" w:hAnsi="Times New Roman" w:cs="Times New Roman"/>
                <w:sz w:val="24"/>
                <w:szCs w:val="24"/>
                <w:lang w:val="uk-UA"/>
              </w:rPr>
              <w:lastRenderedPageBreak/>
              <w:t>наукою та освітою. Система та повноваження органів  освіти. Управління наукою. Наукові установи та наукові товариства. Державний контроль за органами освіти та науки. Правові основи управління охороною здоров’я. Система органів управління охороною здоров’я. Управління культурою.</w:t>
            </w:r>
          </w:p>
          <w:p w:rsidR="00E62D02" w:rsidRPr="001D17AB" w:rsidRDefault="00E62D02" w:rsidP="008E78D0">
            <w:pPr>
              <w:tabs>
                <w:tab w:val="left" w:pos="0"/>
              </w:tabs>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Поняття соціального захисту населення. Конституційне право громадян на соціальний захист. Органи соціального захисту: структура та компетенція. Соціальний захист на місцевому рівні. Право на соціальне забезпечення. Пенсійне забезпечення. Повноваження Пенсійного фонду України. Пенсійна реформа України. Соціальний захист малозабезпечених сімей. </w:t>
            </w:r>
            <w:r>
              <w:rPr>
                <w:rFonts w:ascii="Times New Roman" w:hAnsi="Times New Roman" w:cs="Times New Roman"/>
                <w:sz w:val="24"/>
                <w:szCs w:val="24"/>
                <w:lang w:val="uk-UA"/>
              </w:rPr>
              <w:t xml:space="preserve"> </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12</w:t>
            </w:r>
          </w:p>
        </w:tc>
        <w:tc>
          <w:tcPr>
            <w:tcW w:w="1134"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5245" w:type="dxa"/>
          </w:tcPr>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 Органи управління промисловістю.</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 Державний контроль та нагляд за управлінням промисловістю.</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3.Управління сільськім господарством.</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4.Організаційно-правові основи управління агропромисловим комплексом.</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5.Управління будівництвом та житлово-комунальним господарством.</w:t>
            </w:r>
          </w:p>
          <w:p w:rsidR="00E62D02"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6.Адміністративні відповідальність за правопорушення в будівництві та житлово-комунальному господарстві.</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7 </w:t>
            </w:r>
            <w:r w:rsidRPr="001D17AB">
              <w:rPr>
                <w:rFonts w:ascii="Times New Roman" w:hAnsi="Times New Roman" w:cs="Times New Roman"/>
                <w:i/>
                <w:sz w:val="24"/>
                <w:szCs w:val="24"/>
                <w:lang w:val="uk-UA"/>
              </w:rPr>
              <w:t>.</w:t>
            </w:r>
            <w:r>
              <w:rPr>
                <w:rFonts w:ascii="Times New Roman" w:hAnsi="Times New Roman" w:cs="Times New Roman"/>
                <w:i/>
                <w:sz w:val="24"/>
                <w:szCs w:val="24"/>
                <w:lang w:val="uk-UA"/>
              </w:rPr>
              <w:t xml:space="preserve"> </w:t>
            </w:r>
            <w:r w:rsidRPr="001D17AB">
              <w:rPr>
                <w:rFonts w:ascii="Times New Roman" w:hAnsi="Times New Roman" w:cs="Times New Roman"/>
                <w:i/>
                <w:sz w:val="24"/>
                <w:szCs w:val="24"/>
                <w:lang w:val="uk-UA"/>
              </w:rPr>
              <w:t>Поняття та порядок формування бюджету.</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8</w:t>
            </w:r>
            <w:r w:rsidRPr="001D17AB">
              <w:rPr>
                <w:rFonts w:ascii="Times New Roman" w:hAnsi="Times New Roman" w:cs="Times New Roman"/>
                <w:i/>
                <w:sz w:val="24"/>
                <w:szCs w:val="24"/>
                <w:lang w:val="uk-UA"/>
              </w:rPr>
              <w:t>. Поняття податків та зборів.</w:t>
            </w:r>
          </w:p>
          <w:p w:rsidR="00E62D02"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9</w:t>
            </w:r>
            <w:r w:rsidRPr="001D17AB">
              <w:rPr>
                <w:rFonts w:ascii="Times New Roman" w:hAnsi="Times New Roman" w:cs="Times New Roman"/>
                <w:i/>
                <w:sz w:val="24"/>
                <w:szCs w:val="24"/>
                <w:lang w:val="uk-UA"/>
              </w:rPr>
              <w:t>. Податкова служба.</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10</w:t>
            </w:r>
            <w:r w:rsidRPr="001D17AB">
              <w:rPr>
                <w:rFonts w:ascii="Times New Roman" w:hAnsi="Times New Roman" w:cs="Times New Roman"/>
                <w:i/>
                <w:sz w:val="24"/>
                <w:szCs w:val="24"/>
                <w:lang w:val="uk-UA"/>
              </w:rPr>
              <w:t>.Банківська система України.</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11</w:t>
            </w:r>
            <w:r w:rsidRPr="001D17AB">
              <w:rPr>
                <w:rFonts w:ascii="Times New Roman" w:hAnsi="Times New Roman" w:cs="Times New Roman"/>
                <w:i/>
                <w:sz w:val="24"/>
                <w:szCs w:val="24"/>
                <w:lang w:val="uk-UA"/>
              </w:rPr>
              <w:t>.Повноваження НБУ.</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12</w:t>
            </w:r>
            <w:r w:rsidRPr="001D17AB">
              <w:rPr>
                <w:rFonts w:ascii="Times New Roman" w:hAnsi="Times New Roman" w:cs="Times New Roman"/>
                <w:i/>
                <w:sz w:val="24"/>
                <w:szCs w:val="24"/>
                <w:lang w:val="uk-UA"/>
              </w:rPr>
              <w:t>. Правовий статус комерційних банків.</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13</w:t>
            </w:r>
            <w:r w:rsidRPr="001D17AB">
              <w:rPr>
                <w:rFonts w:ascii="Times New Roman" w:hAnsi="Times New Roman" w:cs="Times New Roman"/>
                <w:i/>
                <w:sz w:val="24"/>
                <w:szCs w:val="24"/>
                <w:lang w:val="uk-UA"/>
              </w:rPr>
              <w:t>. Страхові фонди.</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14</w:t>
            </w:r>
            <w:r w:rsidRPr="001D17AB">
              <w:rPr>
                <w:rFonts w:ascii="Times New Roman" w:hAnsi="Times New Roman" w:cs="Times New Roman"/>
                <w:i/>
                <w:sz w:val="24"/>
                <w:szCs w:val="24"/>
                <w:lang w:val="uk-UA"/>
              </w:rPr>
              <w:t>. Управління грошовим обігом.</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15</w:t>
            </w:r>
            <w:r w:rsidRPr="001D17AB">
              <w:rPr>
                <w:rFonts w:ascii="Times New Roman" w:hAnsi="Times New Roman" w:cs="Times New Roman"/>
                <w:i/>
                <w:sz w:val="24"/>
                <w:szCs w:val="24"/>
                <w:lang w:val="uk-UA"/>
              </w:rPr>
              <w:t>. Система валютного регулювання.</w:t>
            </w:r>
          </w:p>
          <w:p w:rsidR="00E62D02"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16</w:t>
            </w:r>
            <w:r w:rsidRPr="001D17AB">
              <w:rPr>
                <w:rFonts w:ascii="Times New Roman" w:hAnsi="Times New Roman" w:cs="Times New Roman"/>
                <w:i/>
                <w:sz w:val="24"/>
                <w:szCs w:val="24"/>
                <w:lang w:val="uk-UA"/>
              </w:rPr>
              <w:t>.Відповідальність за порушення фінансової дисципліни.</w:t>
            </w:r>
          </w:p>
          <w:p w:rsidR="00E62D02" w:rsidRPr="001D17AB" w:rsidRDefault="00E62D02" w:rsidP="008E78D0">
            <w:pPr>
              <w:tabs>
                <w:tab w:val="left" w:pos="0"/>
              </w:tabs>
              <w:spacing w:line="240" w:lineRule="auto"/>
              <w:contextualSpacing/>
              <w:jc w:val="both"/>
              <w:rPr>
                <w:rFonts w:ascii="Times New Roman" w:hAnsi="Times New Roman" w:cs="Times New Roman"/>
                <w:b/>
                <w:i/>
                <w:sz w:val="24"/>
                <w:szCs w:val="24"/>
                <w:lang w:val="uk-UA"/>
              </w:rPr>
            </w:pPr>
            <w:r w:rsidRPr="001D17AB">
              <w:rPr>
                <w:rFonts w:ascii="Times New Roman" w:hAnsi="Times New Roman" w:cs="Times New Roman"/>
                <w:i/>
                <w:sz w:val="24"/>
                <w:szCs w:val="24"/>
                <w:lang w:val="uk-UA"/>
              </w:rPr>
              <w:t>1</w:t>
            </w:r>
            <w:r>
              <w:rPr>
                <w:rFonts w:ascii="Times New Roman" w:hAnsi="Times New Roman" w:cs="Times New Roman"/>
                <w:i/>
                <w:sz w:val="24"/>
                <w:szCs w:val="24"/>
                <w:lang w:val="uk-UA"/>
              </w:rPr>
              <w:t>7</w:t>
            </w:r>
            <w:r w:rsidRPr="001D17AB">
              <w:rPr>
                <w:rFonts w:ascii="Times New Roman" w:hAnsi="Times New Roman" w:cs="Times New Roman"/>
                <w:i/>
                <w:sz w:val="24"/>
                <w:szCs w:val="24"/>
                <w:lang w:val="uk-UA"/>
              </w:rPr>
              <w:t>. Правові основи управління освітою.</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18</w:t>
            </w:r>
            <w:r w:rsidRPr="001D17AB">
              <w:rPr>
                <w:rFonts w:ascii="Times New Roman" w:hAnsi="Times New Roman" w:cs="Times New Roman"/>
                <w:i/>
                <w:sz w:val="24"/>
                <w:szCs w:val="24"/>
                <w:lang w:val="uk-UA"/>
              </w:rPr>
              <w:t>. Компетенція органів управління освітою.</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19</w:t>
            </w:r>
            <w:r w:rsidRPr="001D17AB">
              <w:rPr>
                <w:rFonts w:ascii="Times New Roman" w:hAnsi="Times New Roman" w:cs="Times New Roman"/>
                <w:i/>
                <w:sz w:val="24"/>
                <w:szCs w:val="24"/>
                <w:lang w:val="uk-UA"/>
              </w:rPr>
              <w:t>.Організація державного управління наукою.</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20</w:t>
            </w:r>
            <w:r w:rsidRPr="001D17AB">
              <w:rPr>
                <w:rFonts w:ascii="Times New Roman" w:hAnsi="Times New Roman" w:cs="Times New Roman"/>
                <w:i/>
                <w:sz w:val="24"/>
                <w:szCs w:val="24"/>
                <w:lang w:val="uk-UA"/>
              </w:rPr>
              <w:t>.Органи управління наукою.</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21</w:t>
            </w:r>
            <w:r w:rsidRPr="001D17AB">
              <w:rPr>
                <w:rFonts w:ascii="Times New Roman" w:hAnsi="Times New Roman" w:cs="Times New Roman"/>
                <w:i/>
                <w:sz w:val="24"/>
                <w:szCs w:val="24"/>
                <w:lang w:val="uk-UA"/>
              </w:rPr>
              <w:t>.Правові основи управління охороною здоров’я.</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22</w:t>
            </w:r>
            <w:r w:rsidRPr="001D17AB">
              <w:rPr>
                <w:rFonts w:ascii="Times New Roman" w:hAnsi="Times New Roman" w:cs="Times New Roman"/>
                <w:i/>
                <w:sz w:val="24"/>
                <w:szCs w:val="24"/>
                <w:lang w:val="uk-UA"/>
              </w:rPr>
              <w:t>.Система органів управління охороною здоров’я.</w:t>
            </w:r>
          </w:p>
          <w:p w:rsidR="00E62D02"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sz w:val="24"/>
                <w:szCs w:val="24"/>
                <w:lang w:val="uk-UA"/>
              </w:rPr>
              <w:t>23</w:t>
            </w:r>
            <w:r w:rsidRPr="001D17AB">
              <w:rPr>
                <w:rFonts w:ascii="Times New Roman" w:hAnsi="Times New Roman" w:cs="Times New Roman"/>
                <w:sz w:val="24"/>
                <w:szCs w:val="24"/>
                <w:lang w:val="uk-UA"/>
              </w:rPr>
              <w:t xml:space="preserve">. </w:t>
            </w:r>
            <w:r w:rsidRPr="001D17AB">
              <w:rPr>
                <w:rFonts w:ascii="Times New Roman" w:hAnsi="Times New Roman" w:cs="Times New Roman"/>
                <w:i/>
                <w:sz w:val="24"/>
                <w:szCs w:val="24"/>
                <w:lang w:val="uk-UA"/>
              </w:rPr>
              <w:t>Управління культурою.</w:t>
            </w:r>
          </w:p>
          <w:p w:rsidR="00E62D02" w:rsidRPr="001D17AB" w:rsidRDefault="00E62D02" w:rsidP="008E78D0">
            <w:pPr>
              <w:tabs>
                <w:tab w:val="left" w:pos="0"/>
              </w:tabs>
              <w:spacing w:line="240" w:lineRule="auto"/>
              <w:contextualSpacing/>
              <w:rPr>
                <w:rFonts w:ascii="Times New Roman" w:hAnsi="Times New Roman" w:cs="Times New Roman"/>
                <w:i/>
                <w:sz w:val="24"/>
                <w:szCs w:val="24"/>
                <w:lang w:val="uk-UA"/>
              </w:rPr>
            </w:pPr>
            <w:r>
              <w:rPr>
                <w:rFonts w:ascii="Times New Roman" w:hAnsi="Times New Roman" w:cs="Times New Roman"/>
                <w:i/>
                <w:sz w:val="24"/>
                <w:szCs w:val="24"/>
                <w:lang w:val="uk-UA"/>
              </w:rPr>
              <w:t>24</w:t>
            </w:r>
            <w:r w:rsidRPr="001D17AB">
              <w:rPr>
                <w:rFonts w:ascii="Times New Roman" w:hAnsi="Times New Roman" w:cs="Times New Roman"/>
                <w:i/>
                <w:sz w:val="24"/>
                <w:szCs w:val="24"/>
                <w:lang w:val="uk-UA"/>
              </w:rPr>
              <w:t>. Конституційне право громадян на соціальний захист.</w:t>
            </w:r>
          </w:p>
          <w:p w:rsidR="00E62D02" w:rsidRPr="001D17AB" w:rsidRDefault="00E62D02" w:rsidP="008E78D0">
            <w:pPr>
              <w:tabs>
                <w:tab w:val="left" w:pos="0"/>
              </w:tabs>
              <w:spacing w:line="240" w:lineRule="auto"/>
              <w:contextualSpacing/>
              <w:rPr>
                <w:rFonts w:ascii="Times New Roman" w:hAnsi="Times New Roman" w:cs="Times New Roman"/>
                <w:i/>
                <w:sz w:val="24"/>
                <w:szCs w:val="24"/>
                <w:lang w:val="uk-UA"/>
              </w:rPr>
            </w:pPr>
            <w:r>
              <w:rPr>
                <w:rFonts w:ascii="Times New Roman" w:hAnsi="Times New Roman" w:cs="Times New Roman"/>
                <w:i/>
                <w:sz w:val="24"/>
                <w:szCs w:val="24"/>
                <w:lang w:val="uk-UA"/>
              </w:rPr>
              <w:t>25</w:t>
            </w:r>
            <w:r w:rsidRPr="001D17AB">
              <w:rPr>
                <w:rFonts w:ascii="Times New Roman" w:hAnsi="Times New Roman" w:cs="Times New Roman"/>
                <w:i/>
                <w:sz w:val="24"/>
                <w:szCs w:val="24"/>
                <w:lang w:val="uk-UA"/>
              </w:rPr>
              <w:t xml:space="preserve"> Соціальні гарантії держави</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lastRenderedPageBreak/>
              <w:t>26</w:t>
            </w:r>
            <w:r w:rsidRPr="001D17AB">
              <w:rPr>
                <w:rFonts w:ascii="Times New Roman" w:hAnsi="Times New Roman" w:cs="Times New Roman"/>
                <w:i/>
                <w:sz w:val="24"/>
                <w:szCs w:val="24"/>
                <w:lang w:val="uk-UA"/>
              </w:rPr>
              <w:t>. Соціальні пільги.</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27</w:t>
            </w:r>
            <w:r w:rsidRPr="001D17AB">
              <w:rPr>
                <w:rFonts w:ascii="Times New Roman" w:hAnsi="Times New Roman" w:cs="Times New Roman"/>
                <w:i/>
                <w:sz w:val="24"/>
                <w:szCs w:val="24"/>
                <w:lang w:val="uk-UA"/>
              </w:rPr>
              <w:t>. Пенсійне забезпечення.</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28</w:t>
            </w:r>
            <w:r w:rsidRPr="001D17AB">
              <w:rPr>
                <w:rFonts w:ascii="Times New Roman" w:hAnsi="Times New Roman" w:cs="Times New Roman"/>
                <w:i/>
                <w:sz w:val="24"/>
                <w:szCs w:val="24"/>
                <w:lang w:val="uk-UA"/>
              </w:rPr>
              <w:t>. Повноваження Пенсійного фонду України.</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29</w:t>
            </w:r>
            <w:r w:rsidRPr="001D17AB">
              <w:rPr>
                <w:rFonts w:ascii="Times New Roman" w:hAnsi="Times New Roman" w:cs="Times New Roman"/>
                <w:i/>
                <w:sz w:val="24"/>
                <w:szCs w:val="24"/>
                <w:lang w:val="uk-UA"/>
              </w:rPr>
              <w:t>. Пенсійна реформа України.</w:t>
            </w:r>
          </w:p>
          <w:p w:rsidR="00E62D02" w:rsidRDefault="00E62D02"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30</w:t>
            </w:r>
            <w:r w:rsidRPr="001D17AB">
              <w:rPr>
                <w:rFonts w:ascii="Times New Roman" w:hAnsi="Times New Roman" w:cs="Times New Roman"/>
                <w:i/>
                <w:sz w:val="24"/>
                <w:szCs w:val="24"/>
                <w:lang w:val="uk-UA"/>
              </w:rPr>
              <w:t>.Соціальний захист малозабезпечених сімей.</w:t>
            </w:r>
          </w:p>
          <w:p w:rsidR="00E62D02" w:rsidRPr="00C11B19" w:rsidRDefault="00E62D02" w:rsidP="008E78D0">
            <w:pPr>
              <w:spacing w:line="240" w:lineRule="auto"/>
              <w:contextualSpacing/>
              <w:jc w:val="both"/>
              <w:rPr>
                <w:rFonts w:ascii="Times New Roman" w:hAnsi="Times New Roman" w:cs="Times New Roman"/>
                <w:i/>
                <w:sz w:val="24"/>
                <w:szCs w:val="24"/>
                <w:lang w:val="uk-UA"/>
              </w:rPr>
            </w:pPr>
          </w:p>
        </w:tc>
        <w:tc>
          <w:tcPr>
            <w:tcW w:w="1276" w:type="dxa"/>
          </w:tcPr>
          <w:p w:rsidR="002C3AF3" w:rsidRPr="000038D1" w:rsidRDefault="002C3AF3" w:rsidP="002C3AF3">
            <w:pPr>
              <w:pStyle w:val="ac"/>
              <w:ind w:left="34"/>
            </w:pPr>
            <w:r w:rsidRPr="000038D1">
              <w:lastRenderedPageBreak/>
              <w:t xml:space="preserve">1, 4, 5, </w:t>
            </w:r>
          </w:p>
          <w:p w:rsidR="002C3AF3" w:rsidRPr="000038D1" w:rsidRDefault="002C3AF3" w:rsidP="002C3AF3">
            <w:pPr>
              <w:pStyle w:val="ac"/>
              <w:ind w:left="34"/>
            </w:pPr>
            <w:r w:rsidRPr="000038D1">
              <w:t>6-8</w:t>
            </w:r>
          </w:p>
          <w:p w:rsidR="00E62D02" w:rsidRPr="001D17AB" w:rsidRDefault="002C3AF3" w:rsidP="002C3AF3">
            <w:pPr>
              <w:rPr>
                <w:rFonts w:ascii="Times New Roman" w:hAnsi="Times New Roman" w:cs="Times New Roman"/>
                <w:sz w:val="24"/>
                <w:szCs w:val="24"/>
              </w:rPr>
            </w:pPr>
            <w:r w:rsidRPr="000038D1">
              <w:rPr>
                <w:rFonts w:ascii="Times New Roman" w:hAnsi="Times New Roman" w:cs="Times New Roman"/>
                <w:sz w:val="24"/>
                <w:szCs w:val="24"/>
              </w:rPr>
              <w:t xml:space="preserve">Д: </w:t>
            </w:r>
            <w:r>
              <w:rPr>
                <w:rFonts w:ascii="Times New Roman" w:hAnsi="Times New Roman" w:cs="Times New Roman"/>
                <w:sz w:val="24"/>
                <w:szCs w:val="24"/>
                <w:lang w:val="uk-UA"/>
              </w:rPr>
              <w:t>2</w:t>
            </w:r>
            <w:r w:rsidRPr="000038D1">
              <w:rPr>
                <w:rFonts w:ascii="Times New Roman" w:hAnsi="Times New Roman" w:cs="Times New Roman"/>
                <w:sz w:val="24"/>
                <w:szCs w:val="24"/>
              </w:rPr>
              <w:t>-</w:t>
            </w:r>
            <w:r>
              <w:rPr>
                <w:rFonts w:ascii="Times New Roman" w:hAnsi="Times New Roman" w:cs="Times New Roman"/>
                <w:sz w:val="24"/>
                <w:szCs w:val="24"/>
                <w:lang w:val="uk-UA"/>
              </w:rPr>
              <w:t>6</w:t>
            </w:r>
            <w:r w:rsidRPr="000038D1">
              <w:rPr>
                <w:rFonts w:ascii="Times New Roman" w:hAnsi="Times New Roman" w:cs="Times New Roman"/>
                <w:sz w:val="24"/>
                <w:szCs w:val="24"/>
              </w:rPr>
              <w:t>, 7, 10, 12, 13</w:t>
            </w: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p>
        </w:tc>
        <w:tc>
          <w:tcPr>
            <w:tcW w:w="5245" w:type="dxa"/>
          </w:tcPr>
          <w:p w:rsidR="00E62D02" w:rsidRPr="001D17AB" w:rsidRDefault="00E62D02" w:rsidP="008E78D0">
            <w:pPr>
              <w:tabs>
                <w:tab w:val="left" w:pos="0"/>
              </w:tabs>
              <w:ind w:left="34"/>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7</w:t>
            </w:r>
            <w:r w:rsidRPr="001D17AB">
              <w:rPr>
                <w:rFonts w:ascii="Times New Roman" w:hAnsi="Times New Roman" w:cs="Times New Roman"/>
                <w:b/>
                <w:sz w:val="24"/>
                <w:szCs w:val="24"/>
                <w:lang w:val="uk-UA"/>
              </w:rPr>
              <w:t>. Національні та міжнародні стандарти корпоративного управління.</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13</w:t>
            </w:r>
          </w:p>
        </w:tc>
        <w:tc>
          <w:tcPr>
            <w:tcW w:w="1134" w:type="dxa"/>
          </w:tcPr>
          <w:p w:rsidR="00E62D02" w:rsidRPr="00C11B19" w:rsidRDefault="00E62D02" w:rsidP="008E78D0">
            <w:pPr>
              <w:jc w:val="center"/>
              <w:rPr>
                <w:rFonts w:ascii="Times New Roman" w:hAnsi="Times New Roman" w:cs="Times New Roman"/>
                <w:b/>
                <w:sz w:val="24"/>
                <w:szCs w:val="24"/>
                <w:lang w:val="uk-UA"/>
              </w:rPr>
            </w:pPr>
            <w:r w:rsidRPr="00C11B19">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245" w:type="dxa"/>
          </w:tcPr>
          <w:p w:rsidR="00E62D02" w:rsidRPr="001D17AB" w:rsidRDefault="00E62D02" w:rsidP="008E78D0">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Поняття корпоративного управління. Національна система корпоративного управління. Принципи корпоративного управління. Корпоративні правовідносини: поняття та зміст. Джерела корпоративного права. Моделі корпоративного управління. Організації Економічного  Співробітництва та Розвитку. Принципи корпоративного управління Європейського Банку Реконструкції та Розвитку.</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14</w:t>
            </w:r>
          </w:p>
        </w:tc>
        <w:tc>
          <w:tcPr>
            <w:tcW w:w="1134"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СР</w:t>
            </w:r>
          </w:p>
        </w:tc>
        <w:tc>
          <w:tcPr>
            <w:tcW w:w="708"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6</w:t>
            </w:r>
          </w:p>
        </w:tc>
        <w:tc>
          <w:tcPr>
            <w:tcW w:w="5245" w:type="dxa"/>
          </w:tcPr>
          <w:p w:rsidR="00E62D02" w:rsidRPr="001D17AB" w:rsidRDefault="00E62D02" w:rsidP="008E78D0">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1.Англо-американська модель корпоративного управління.</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 Західноєвропейська. модель корпоративного управління</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 Японська. модель корпоративного управління.</w:t>
            </w:r>
          </w:p>
          <w:p w:rsidR="00E62D02" w:rsidRPr="001D17AB" w:rsidRDefault="00E62D02" w:rsidP="008E78D0">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 Підприємницькі моделі корпоративного управління.</w:t>
            </w:r>
          </w:p>
          <w:p w:rsidR="00E62D02" w:rsidRDefault="00E62D02" w:rsidP="008E78D0">
            <w:pPr>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5.Особливості застосування моделей корпоративного управління</w:t>
            </w:r>
          </w:p>
          <w:p w:rsidR="003E75E4" w:rsidRPr="001D17AB" w:rsidRDefault="003E75E4" w:rsidP="008E78D0">
            <w:pPr>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6. Корпоративна культура</w:t>
            </w:r>
          </w:p>
          <w:p w:rsidR="00E62D02" w:rsidRPr="001D17AB" w:rsidRDefault="00E62D02" w:rsidP="008E78D0">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2C3AF3" w:rsidRPr="000038D1" w:rsidRDefault="002C3AF3" w:rsidP="002C3AF3">
            <w:pPr>
              <w:pStyle w:val="ac"/>
              <w:ind w:left="34"/>
            </w:pPr>
            <w:r w:rsidRPr="000038D1">
              <w:t xml:space="preserve">1, 4, 5, </w:t>
            </w:r>
          </w:p>
          <w:p w:rsidR="002C3AF3" w:rsidRPr="000038D1" w:rsidRDefault="002C3AF3" w:rsidP="002C3AF3">
            <w:pPr>
              <w:pStyle w:val="ac"/>
              <w:ind w:left="34"/>
            </w:pPr>
            <w:r w:rsidRPr="000038D1">
              <w:t>6-8</w:t>
            </w:r>
          </w:p>
          <w:p w:rsidR="00E62D02" w:rsidRPr="001D17AB" w:rsidRDefault="002C3AF3" w:rsidP="002C3AF3">
            <w:pPr>
              <w:rPr>
                <w:rFonts w:ascii="Times New Roman" w:hAnsi="Times New Roman" w:cs="Times New Roman"/>
                <w:sz w:val="24"/>
                <w:szCs w:val="24"/>
              </w:rPr>
            </w:pPr>
            <w:r w:rsidRPr="000038D1">
              <w:rPr>
                <w:rFonts w:ascii="Times New Roman" w:hAnsi="Times New Roman" w:cs="Times New Roman"/>
                <w:sz w:val="24"/>
                <w:szCs w:val="24"/>
              </w:rPr>
              <w:t xml:space="preserve">Д: </w:t>
            </w:r>
            <w:r>
              <w:rPr>
                <w:rFonts w:ascii="Times New Roman" w:hAnsi="Times New Roman" w:cs="Times New Roman"/>
                <w:sz w:val="24"/>
                <w:szCs w:val="24"/>
                <w:lang w:val="uk-UA"/>
              </w:rPr>
              <w:t>2</w:t>
            </w:r>
            <w:r w:rsidRPr="000038D1">
              <w:rPr>
                <w:rFonts w:ascii="Times New Roman" w:hAnsi="Times New Roman" w:cs="Times New Roman"/>
                <w:sz w:val="24"/>
                <w:szCs w:val="24"/>
              </w:rPr>
              <w:t>-</w:t>
            </w:r>
            <w:r>
              <w:rPr>
                <w:rFonts w:ascii="Times New Roman" w:hAnsi="Times New Roman" w:cs="Times New Roman"/>
                <w:sz w:val="24"/>
                <w:szCs w:val="24"/>
                <w:lang w:val="uk-UA"/>
              </w:rPr>
              <w:t>6</w:t>
            </w:r>
            <w:r w:rsidRPr="000038D1">
              <w:rPr>
                <w:rFonts w:ascii="Times New Roman" w:hAnsi="Times New Roman" w:cs="Times New Roman"/>
                <w:sz w:val="24"/>
                <w:szCs w:val="24"/>
              </w:rPr>
              <w:t>, 7, 10, 12, 13</w:t>
            </w: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p>
        </w:tc>
        <w:tc>
          <w:tcPr>
            <w:tcW w:w="5245" w:type="dxa"/>
          </w:tcPr>
          <w:p w:rsidR="00E62D02" w:rsidRPr="001D17AB" w:rsidRDefault="00E62D02" w:rsidP="008E78D0">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8</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Механізм корпоративного управління.</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15</w:t>
            </w:r>
          </w:p>
        </w:tc>
        <w:tc>
          <w:tcPr>
            <w:tcW w:w="1134" w:type="dxa"/>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245" w:type="dxa"/>
          </w:tcPr>
          <w:p w:rsidR="00E62D02" w:rsidRPr="001D17AB" w:rsidRDefault="00E62D02" w:rsidP="008E78D0">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 xml:space="preserve">Корпорація та види корпорацій в Україні. Акціонерні товариства як об’єкт корпоративного управління. Порядок створення акціонерних товариств. Органи управління акціонерним товариством. Загальні зборів акціонерів. Правління акціонерного товариства. Наглядова Рада - орган управління акціонерним товариством. Правове регулювання прав та обов’язків акціонерів. Права та обов’язки засновників акціонерного товариства. Ліквідація акціонерного товариства. Корпоративні цінні папери. Процедура випуску акцій. Характеристика фондового ринку в України. </w:t>
            </w:r>
            <w:r w:rsidRPr="001D17AB">
              <w:rPr>
                <w:rFonts w:ascii="Times New Roman" w:hAnsi="Times New Roman" w:cs="Times New Roman"/>
                <w:sz w:val="24"/>
                <w:szCs w:val="24"/>
                <w:lang w:val="uk-UA"/>
              </w:rPr>
              <w:lastRenderedPageBreak/>
              <w:t>Управління фондовою біржею.</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123"/>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16</w:t>
            </w:r>
          </w:p>
        </w:tc>
        <w:tc>
          <w:tcPr>
            <w:tcW w:w="1134"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СР</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p>
        </w:tc>
        <w:tc>
          <w:tcPr>
            <w:tcW w:w="5245" w:type="dxa"/>
          </w:tcPr>
          <w:p w:rsidR="00E62D02" w:rsidRPr="008610B5"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w:t>
            </w:r>
            <w:r w:rsidRPr="008610B5">
              <w:rPr>
                <w:rFonts w:ascii="Times New Roman" w:hAnsi="Times New Roman" w:cs="Times New Roman"/>
                <w:i/>
                <w:sz w:val="24"/>
                <w:szCs w:val="24"/>
                <w:lang w:val="uk-UA"/>
              </w:rPr>
              <w:t xml:space="preserve">Правовий статус корпорацій в Україні. </w:t>
            </w:r>
          </w:p>
          <w:p w:rsidR="00E62D02" w:rsidRPr="008610B5"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2. </w:t>
            </w:r>
            <w:r w:rsidRPr="008610B5">
              <w:rPr>
                <w:rFonts w:ascii="Times New Roman" w:hAnsi="Times New Roman" w:cs="Times New Roman"/>
                <w:i/>
                <w:sz w:val="24"/>
                <w:szCs w:val="24"/>
                <w:lang w:val="uk-UA"/>
              </w:rPr>
              <w:t>Правовий статус акціонерних товариств.</w:t>
            </w:r>
          </w:p>
          <w:p w:rsidR="00E62D02" w:rsidRPr="008610B5"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3.</w:t>
            </w:r>
            <w:r w:rsidRPr="008610B5">
              <w:rPr>
                <w:rFonts w:ascii="Times New Roman" w:hAnsi="Times New Roman" w:cs="Times New Roman"/>
                <w:i/>
                <w:sz w:val="24"/>
                <w:szCs w:val="24"/>
                <w:lang w:val="uk-UA"/>
              </w:rPr>
              <w:t>Порядок створення акціонерного товариства.</w:t>
            </w:r>
          </w:p>
          <w:p w:rsidR="00E62D02" w:rsidRPr="008610B5"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4</w:t>
            </w:r>
            <w:r w:rsidRPr="008610B5">
              <w:rPr>
                <w:rFonts w:ascii="Times New Roman" w:hAnsi="Times New Roman" w:cs="Times New Roman"/>
                <w:i/>
                <w:sz w:val="24"/>
                <w:szCs w:val="24"/>
                <w:lang w:val="uk-UA"/>
              </w:rPr>
              <w:t xml:space="preserve">. Загальні зборів акціонерів. </w:t>
            </w:r>
          </w:p>
          <w:p w:rsidR="00E62D02"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5</w:t>
            </w:r>
            <w:r w:rsidRPr="008610B5">
              <w:rPr>
                <w:rFonts w:ascii="Times New Roman" w:hAnsi="Times New Roman" w:cs="Times New Roman"/>
                <w:i/>
                <w:sz w:val="24"/>
                <w:szCs w:val="24"/>
                <w:lang w:val="uk-UA"/>
              </w:rPr>
              <w:t>. Правління акціонерного товариства.</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6. </w:t>
            </w:r>
            <w:r w:rsidRPr="001D17AB">
              <w:rPr>
                <w:rFonts w:ascii="Times New Roman" w:hAnsi="Times New Roman" w:cs="Times New Roman"/>
                <w:i/>
                <w:sz w:val="24"/>
                <w:szCs w:val="24"/>
                <w:lang w:val="uk-UA"/>
              </w:rPr>
              <w:t>Наглядова Рада - орган управління акціонерним товариством.</w:t>
            </w:r>
          </w:p>
          <w:p w:rsidR="00E62D02"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7</w:t>
            </w:r>
            <w:r w:rsidRPr="001D17AB">
              <w:rPr>
                <w:rFonts w:ascii="Times New Roman" w:hAnsi="Times New Roman" w:cs="Times New Roman"/>
                <w:i/>
                <w:sz w:val="24"/>
                <w:szCs w:val="24"/>
                <w:lang w:val="uk-UA"/>
              </w:rPr>
              <w:t>. Права та обов’язки засновників акціонерного товариства.</w:t>
            </w:r>
          </w:p>
          <w:p w:rsidR="00E62D02" w:rsidRPr="008610B5"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8.</w:t>
            </w:r>
            <w:r w:rsidRPr="008610B5">
              <w:rPr>
                <w:rFonts w:ascii="Times New Roman" w:hAnsi="Times New Roman" w:cs="Times New Roman"/>
                <w:i/>
                <w:sz w:val="24"/>
                <w:szCs w:val="24"/>
                <w:lang w:val="uk-UA"/>
              </w:rPr>
              <w:t>Правове регулювання прав та обов’язків акціонерів.</w:t>
            </w:r>
          </w:p>
          <w:p w:rsidR="00E62D02"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9. </w:t>
            </w:r>
            <w:r w:rsidRPr="008610B5">
              <w:rPr>
                <w:rFonts w:ascii="Times New Roman" w:hAnsi="Times New Roman" w:cs="Times New Roman"/>
                <w:i/>
                <w:sz w:val="24"/>
                <w:szCs w:val="24"/>
                <w:lang w:val="uk-UA"/>
              </w:rPr>
              <w:t>Процедура випуску акцій.</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10. </w:t>
            </w:r>
            <w:r w:rsidRPr="001D17AB">
              <w:rPr>
                <w:rFonts w:ascii="Times New Roman" w:hAnsi="Times New Roman" w:cs="Times New Roman"/>
                <w:i/>
                <w:sz w:val="24"/>
                <w:szCs w:val="24"/>
                <w:lang w:val="uk-UA"/>
              </w:rPr>
              <w:t>Ліквідація акціонерного товариства.</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11</w:t>
            </w:r>
            <w:r w:rsidRPr="001D17AB">
              <w:rPr>
                <w:rFonts w:ascii="Times New Roman" w:hAnsi="Times New Roman" w:cs="Times New Roman"/>
                <w:i/>
                <w:sz w:val="24"/>
                <w:szCs w:val="24"/>
                <w:lang w:val="uk-UA"/>
              </w:rPr>
              <w:t>. Характеристика фондового ринку в України.</w:t>
            </w:r>
          </w:p>
          <w:p w:rsidR="00E62D02"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12</w:t>
            </w:r>
            <w:r w:rsidRPr="001D17AB">
              <w:rPr>
                <w:rFonts w:ascii="Times New Roman" w:hAnsi="Times New Roman" w:cs="Times New Roman"/>
                <w:i/>
                <w:sz w:val="24"/>
                <w:szCs w:val="24"/>
                <w:lang w:val="uk-UA"/>
              </w:rPr>
              <w:t>. Управління фондовою біржею.</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13.</w:t>
            </w:r>
            <w:r w:rsidRPr="001D17AB">
              <w:rPr>
                <w:rFonts w:ascii="Times New Roman" w:hAnsi="Times New Roman" w:cs="Times New Roman"/>
                <w:i/>
                <w:sz w:val="24"/>
                <w:szCs w:val="24"/>
                <w:lang w:val="uk-UA"/>
              </w:rPr>
              <w:t>Моделі корпоративного контролю.</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14</w:t>
            </w:r>
            <w:r w:rsidRPr="001D17AB">
              <w:rPr>
                <w:rFonts w:ascii="Times New Roman" w:hAnsi="Times New Roman" w:cs="Times New Roman"/>
                <w:i/>
                <w:sz w:val="24"/>
                <w:szCs w:val="24"/>
                <w:lang w:val="uk-UA"/>
              </w:rPr>
              <w:t>.Форми корпоративного контролю.</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15</w:t>
            </w:r>
            <w:r w:rsidRPr="001D17AB">
              <w:rPr>
                <w:rFonts w:ascii="Times New Roman" w:hAnsi="Times New Roman" w:cs="Times New Roman"/>
                <w:i/>
                <w:sz w:val="24"/>
                <w:szCs w:val="24"/>
                <w:lang w:val="uk-UA"/>
              </w:rPr>
              <w:t>. Аудит: поняття та види.</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16</w:t>
            </w:r>
            <w:r w:rsidRPr="001D17AB">
              <w:rPr>
                <w:rFonts w:ascii="Times New Roman" w:hAnsi="Times New Roman" w:cs="Times New Roman"/>
                <w:i/>
                <w:sz w:val="24"/>
                <w:szCs w:val="24"/>
                <w:lang w:val="uk-UA"/>
              </w:rPr>
              <w:t>. Контрольна ревізійна служба.</w:t>
            </w:r>
          </w:p>
          <w:p w:rsidR="00E62D02" w:rsidRPr="00C11B19" w:rsidRDefault="00E62D02" w:rsidP="008E78D0">
            <w:pPr>
              <w:tabs>
                <w:tab w:val="left" w:pos="0"/>
              </w:tabs>
              <w:spacing w:line="240" w:lineRule="auto"/>
              <w:contextualSpacing/>
              <w:jc w:val="both"/>
              <w:rPr>
                <w:rFonts w:ascii="Times New Roman" w:hAnsi="Times New Roman" w:cs="Times New Roman"/>
                <w:i/>
                <w:sz w:val="24"/>
                <w:szCs w:val="24"/>
                <w:lang w:val="uk-UA"/>
              </w:rPr>
            </w:pPr>
            <w:r>
              <w:rPr>
                <w:rFonts w:ascii="Times New Roman" w:hAnsi="Times New Roman" w:cs="Times New Roman"/>
                <w:i/>
                <w:sz w:val="24"/>
                <w:szCs w:val="24"/>
                <w:lang w:val="uk-UA"/>
              </w:rPr>
              <w:t>17</w:t>
            </w:r>
            <w:r w:rsidRPr="001D17AB">
              <w:rPr>
                <w:rFonts w:ascii="Times New Roman" w:hAnsi="Times New Roman" w:cs="Times New Roman"/>
                <w:i/>
                <w:sz w:val="24"/>
                <w:szCs w:val="24"/>
                <w:lang w:val="uk-UA"/>
              </w:rPr>
              <w:t>. Конфіденційна інформація.</w:t>
            </w:r>
          </w:p>
        </w:tc>
        <w:tc>
          <w:tcPr>
            <w:tcW w:w="1276" w:type="dxa"/>
          </w:tcPr>
          <w:p w:rsidR="002C3AF3" w:rsidRPr="000038D1" w:rsidRDefault="002C3AF3" w:rsidP="002C3AF3">
            <w:pPr>
              <w:pStyle w:val="ac"/>
              <w:ind w:left="34"/>
            </w:pPr>
            <w:r w:rsidRPr="000038D1">
              <w:t xml:space="preserve">1, 4, 5, </w:t>
            </w:r>
          </w:p>
          <w:p w:rsidR="002C3AF3" w:rsidRPr="000038D1" w:rsidRDefault="002C3AF3" w:rsidP="002C3AF3">
            <w:pPr>
              <w:pStyle w:val="ac"/>
              <w:ind w:left="34"/>
            </w:pPr>
            <w:r w:rsidRPr="000038D1">
              <w:t>6-8</w:t>
            </w:r>
          </w:p>
          <w:p w:rsidR="00E62D02" w:rsidRPr="001D17AB" w:rsidRDefault="002C3AF3" w:rsidP="002C3AF3">
            <w:pPr>
              <w:rPr>
                <w:rFonts w:ascii="Times New Roman" w:hAnsi="Times New Roman" w:cs="Times New Roman"/>
                <w:sz w:val="24"/>
                <w:szCs w:val="24"/>
              </w:rPr>
            </w:pPr>
            <w:r w:rsidRPr="000038D1">
              <w:rPr>
                <w:rFonts w:ascii="Times New Roman" w:hAnsi="Times New Roman" w:cs="Times New Roman"/>
                <w:sz w:val="24"/>
                <w:szCs w:val="24"/>
              </w:rPr>
              <w:t>Д: 1-5, 7, 10, 12, 13</w:t>
            </w: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p>
        </w:tc>
        <w:tc>
          <w:tcPr>
            <w:tcW w:w="5245" w:type="dxa"/>
          </w:tcPr>
          <w:p w:rsidR="00E62D02" w:rsidRPr="001D17AB" w:rsidRDefault="00E62D02" w:rsidP="008E78D0">
            <w:pPr>
              <w:tabs>
                <w:tab w:val="left" w:pos="0"/>
              </w:tabs>
              <w:jc w:val="both"/>
              <w:rPr>
                <w:rFonts w:ascii="Times New Roman" w:hAnsi="Times New Roman" w:cs="Times New Roman"/>
                <w:b/>
                <w:sz w:val="24"/>
                <w:szCs w:val="24"/>
                <w:lang w:val="uk-UA"/>
              </w:rPr>
            </w:pPr>
            <w:r w:rsidRPr="001D17AB">
              <w:rPr>
                <w:rFonts w:ascii="Times New Roman" w:hAnsi="Times New Roman" w:cs="Times New Roman"/>
                <w:b/>
                <w:sz w:val="24"/>
                <w:szCs w:val="24"/>
                <w:lang w:val="uk-UA"/>
              </w:rPr>
              <w:t xml:space="preserve">Тема </w:t>
            </w:r>
            <w:r>
              <w:rPr>
                <w:rFonts w:ascii="Times New Roman" w:hAnsi="Times New Roman" w:cs="Times New Roman"/>
                <w:b/>
                <w:sz w:val="24"/>
                <w:szCs w:val="24"/>
                <w:lang w:val="uk-UA"/>
              </w:rPr>
              <w:t>9</w:t>
            </w:r>
            <w:r w:rsidRPr="001D17AB">
              <w:rPr>
                <w:rFonts w:ascii="Times New Roman" w:hAnsi="Times New Roman" w:cs="Times New Roman"/>
                <w:b/>
                <w:sz w:val="24"/>
                <w:szCs w:val="24"/>
                <w:lang w:val="uk-UA"/>
              </w:rPr>
              <w:t>.</w:t>
            </w:r>
            <w:r w:rsidRPr="001D17AB">
              <w:rPr>
                <w:rFonts w:ascii="Times New Roman" w:hAnsi="Times New Roman" w:cs="Times New Roman"/>
                <w:sz w:val="24"/>
                <w:szCs w:val="24"/>
                <w:lang w:val="uk-UA"/>
              </w:rPr>
              <w:t xml:space="preserve"> </w:t>
            </w:r>
            <w:r w:rsidRPr="001D17AB">
              <w:rPr>
                <w:rFonts w:ascii="Times New Roman" w:hAnsi="Times New Roman" w:cs="Times New Roman"/>
                <w:b/>
                <w:sz w:val="24"/>
                <w:szCs w:val="24"/>
                <w:lang w:val="uk-UA"/>
              </w:rPr>
              <w:t>Захист прав в галузі управлінської діяльності</w:t>
            </w: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18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17</w:t>
            </w:r>
          </w:p>
        </w:tc>
        <w:tc>
          <w:tcPr>
            <w:tcW w:w="1134" w:type="dxa"/>
          </w:tcPr>
          <w:p w:rsidR="00E62D02" w:rsidRPr="00C11B19" w:rsidRDefault="00E62D02" w:rsidP="008E78D0">
            <w:pPr>
              <w:jc w:val="center"/>
              <w:rPr>
                <w:rFonts w:ascii="Times New Roman" w:hAnsi="Times New Roman" w:cs="Times New Roman"/>
                <w:b/>
                <w:sz w:val="24"/>
                <w:szCs w:val="24"/>
                <w:lang w:val="uk-UA"/>
              </w:rPr>
            </w:pPr>
            <w:r w:rsidRPr="00C11B19">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5245" w:type="dxa"/>
          </w:tcPr>
          <w:p w:rsidR="00E62D02" w:rsidRPr="001D17AB" w:rsidRDefault="00E62D02" w:rsidP="008E78D0">
            <w:pPr>
              <w:tabs>
                <w:tab w:val="left" w:pos="0"/>
              </w:tabs>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Законність та дисципліна в державному управлінні. Механізм забезпечення законності у сфері державного управління. Способи забезпечення законності та дисципліни в державному управлінні. Органи контролю та нагляду у державному управлінні. Юридична відповідальність у сфері державного управління.</w:t>
            </w:r>
          </w:p>
        </w:tc>
        <w:tc>
          <w:tcPr>
            <w:tcW w:w="1276" w:type="dxa"/>
          </w:tcPr>
          <w:p w:rsidR="00E62D02" w:rsidRPr="000038D1" w:rsidRDefault="00E62D02" w:rsidP="008E78D0">
            <w:pPr>
              <w:jc w:val="center"/>
              <w:rPr>
                <w:rFonts w:ascii="Times New Roman" w:hAnsi="Times New Roman" w:cs="Times New Roman"/>
                <w:sz w:val="24"/>
                <w:szCs w:val="24"/>
                <w:lang w:val="uk-UA"/>
              </w:rPr>
            </w:pPr>
          </w:p>
        </w:tc>
      </w:tr>
      <w:tr w:rsidR="00E62D02" w:rsidRPr="001D17AB" w:rsidTr="008E78D0">
        <w:trPr>
          <w:trHeight w:val="180"/>
        </w:trPr>
        <w:tc>
          <w:tcPr>
            <w:tcW w:w="993" w:type="dxa"/>
          </w:tcPr>
          <w:p w:rsidR="00E62D02" w:rsidRDefault="00E62D02" w:rsidP="008E78D0">
            <w:pPr>
              <w:jc w:val="center"/>
              <w:rPr>
                <w:rFonts w:ascii="Times New Roman" w:hAnsi="Times New Roman" w:cs="Times New Roman"/>
                <w:b/>
                <w:sz w:val="24"/>
                <w:szCs w:val="24"/>
                <w:lang w:val="uk-UA"/>
              </w:rPr>
            </w:pPr>
          </w:p>
        </w:tc>
        <w:tc>
          <w:tcPr>
            <w:tcW w:w="1134" w:type="dxa"/>
          </w:tcPr>
          <w:p w:rsidR="00E62D02" w:rsidRPr="00C11B19"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СР</w:t>
            </w:r>
          </w:p>
        </w:tc>
        <w:tc>
          <w:tcPr>
            <w:tcW w:w="708" w:type="dxa"/>
          </w:tcPr>
          <w:p w:rsidR="00E62D02"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5245" w:type="dxa"/>
          </w:tcPr>
          <w:p w:rsidR="00E62D02" w:rsidRPr="009F617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9F617F">
              <w:rPr>
                <w:rFonts w:ascii="Times New Roman" w:hAnsi="Times New Roman" w:cs="Times New Roman"/>
                <w:i/>
                <w:sz w:val="24"/>
                <w:szCs w:val="24"/>
                <w:lang w:val="uk-UA"/>
              </w:rPr>
              <w:t xml:space="preserve">1.Контроль з боку законодавчої влади. </w:t>
            </w:r>
          </w:p>
          <w:p w:rsidR="00E62D02" w:rsidRPr="009F617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9F617F">
              <w:rPr>
                <w:rFonts w:ascii="Times New Roman" w:hAnsi="Times New Roman" w:cs="Times New Roman"/>
                <w:i/>
                <w:sz w:val="24"/>
                <w:szCs w:val="24"/>
                <w:lang w:val="uk-UA"/>
              </w:rPr>
              <w:t xml:space="preserve">2. Контроль з боку спеціальних контролюючих органів. </w:t>
            </w:r>
          </w:p>
          <w:p w:rsidR="00E62D02" w:rsidRPr="009F617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9F617F">
              <w:rPr>
                <w:rFonts w:ascii="Times New Roman" w:hAnsi="Times New Roman" w:cs="Times New Roman"/>
                <w:i/>
                <w:sz w:val="24"/>
                <w:szCs w:val="24"/>
                <w:lang w:val="uk-UA"/>
              </w:rPr>
              <w:t xml:space="preserve">3. Судовий контроль. </w:t>
            </w:r>
          </w:p>
          <w:p w:rsidR="00E62D02" w:rsidRPr="009F617F"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9F617F">
              <w:rPr>
                <w:rFonts w:ascii="Times New Roman" w:hAnsi="Times New Roman" w:cs="Times New Roman"/>
                <w:i/>
                <w:sz w:val="24"/>
                <w:szCs w:val="24"/>
                <w:lang w:val="uk-UA"/>
              </w:rPr>
              <w:t>4. Звернення громадян як засіб забезпечення законності та дисципліни у державному управлінні.</w:t>
            </w:r>
          </w:p>
          <w:p w:rsidR="00E62D02" w:rsidRPr="001D17AB" w:rsidRDefault="00E62D02" w:rsidP="008E78D0">
            <w:pPr>
              <w:tabs>
                <w:tab w:val="left" w:pos="0"/>
              </w:tabs>
              <w:spacing w:line="240" w:lineRule="auto"/>
              <w:contextualSpacing/>
              <w:jc w:val="both"/>
              <w:rPr>
                <w:rFonts w:ascii="Times New Roman" w:hAnsi="Times New Roman" w:cs="Times New Roman"/>
                <w:sz w:val="24"/>
                <w:szCs w:val="24"/>
                <w:lang w:val="uk-UA"/>
              </w:rPr>
            </w:pPr>
            <w:r w:rsidRPr="009F617F">
              <w:rPr>
                <w:rFonts w:ascii="Times New Roman" w:hAnsi="Times New Roman" w:cs="Times New Roman"/>
                <w:i/>
                <w:sz w:val="24"/>
                <w:szCs w:val="24"/>
                <w:lang w:val="uk-UA"/>
              </w:rPr>
              <w:t>5. Громадський контроль.</w:t>
            </w:r>
          </w:p>
        </w:tc>
        <w:tc>
          <w:tcPr>
            <w:tcW w:w="1276" w:type="dxa"/>
          </w:tcPr>
          <w:p w:rsidR="002C3AF3" w:rsidRPr="000038D1" w:rsidRDefault="002C3AF3" w:rsidP="002C3AF3">
            <w:pPr>
              <w:pStyle w:val="ac"/>
              <w:ind w:left="34"/>
            </w:pPr>
            <w:r w:rsidRPr="000038D1">
              <w:t xml:space="preserve">1, 5, </w:t>
            </w:r>
          </w:p>
          <w:p w:rsidR="002C3AF3" w:rsidRPr="000038D1" w:rsidRDefault="002C3AF3" w:rsidP="002C3AF3">
            <w:pPr>
              <w:pStyle w:val="ac"/>
              <w:ind w:left="34"/>
            </w:pPr>
            <w:r w:rsidRPr="000038D1">
              <w:t>6-8</w:t>
            </w:r>
            <w:r>
              <w:t>, 9</w:t>
            </w:r>
          </w:p>
          <w:p w:rsidR="00E62D02" w:rsidRPr="000038D1" w:rsidRDefault="002C3AF3" w:rsidP="002C3AF3">
            <w:pPr>
              <w:pStyle w:val="ac"/>
              <w:ind w:left="34"/>
            </w:pPr>
            <w:r w:rsidRPr="000038D1">
              <w:t>Д: 1-5, 7, 10, 12, 13</w:t>
            </w:r>
            <w:r>
              <w:t>, 20, 21</w:t>
            </w:r>
          </w:p>
        </w:tc>
      </w:tr>
      <w:tr w:rsidR="00E62D02" w:rsidRPr="001D17AB" w:rsidTr="008E78D0">
        <w:trPr>
          <w:trHeight w:val="390"/>
        </w:trPr>
        <w:tc>
          <w:tcPr>
            <w:tcW w:w="993" w:type="dxa"/>
          </w:tcPr>
          <w:p w:rsidR="00E62D02" w:rsidRDefault="00E62D02" w:rsidP="008E78D0">
            <w:pPr>
              <w:jc w:val="center"/>
              <w:rPr>
                <w:rFonts w:ascii="Times New Roman" w:hAnsi="Times New Roman" w:cs="Times New Roman"/>
                <w:b/>
                <w:sz w:val="24"/>
                <w:szCs w:val="24"/>
                <w:lang w:val="uk-UA"/>
              </w:rPr>
            </w:pPr>
          </w:p>
        </w:tc>
        <w:tc>
          <w:tcPr>
            <w:tcW w:w="1134" w:type="dxa"/>
          </w:tcPr>
          <w:p w:rsidR="00E62D02" w:rsidRDefault="00E62D02" w:rsidP="008E78D0">
            <w:pPr>
              <w:jc w:val="center"/>
              <w:rPr>
                <w:rFonts w:ascii="Times New Roman" w:hAnsi="Times New Roman" w:cs="Times New Roman"/>
                <w:b/>
                <w:sz w:val="24"/>
                <w:szCs w:val="24"/>
                <w:lang w:val="uk-UA"/>
              </w:rPr>
            </w:pPr>
          </w:p>
        </w:tc>
        <w:tc>
          <w:tcPr>
            <w:tcW w:w="708" w:type="dxa"/>
          </w:tcPr>
          <w:p w:rsidR="00E62D02" w:rsidRDefault="00E62D02" w:rsidP="008E78D0">
            <w:pPr>
              <w:jc w:val="center"/>
              <w:rPr>
                <w:rFonts w:ascii="Times New Roman" w:hAnsi="Times New Roman" w:cs="Times New Roman"/>
                <w:b/>
                <w:sz w:val="24"/>
                <w:szCs w:val="24"/>
                <w:lang w:val="uk-UA"/>
              </w:rPr>
            </w:pPr>
          </w:p>
        </w:tc>
        <w:tc>
          <w:tcPr>
            <w:tcW w:w="5245" w:type="dxa"/>
          </w:tcPr>
          <w:p w:rsidR="00E62D02" w:rsidRPr="001D17AB" w:rsidRDefault="00E62D02" w:rsidP="008E78D0">
            <w:pPr>
              <w:tabs>
                <w:tab w:val="left" w:pos="0"/>
              </w:tabs>
              <w:spacing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10. </w:t>
            </w:r>
            <w:r w:rsidRPr="001D17AB">
              <w:rPr>
                <w:rFonts w:ascii="Times New Roman" w:hAnsi="Times New Roman" w:cs="Times New Roman"/>
                <w:b/>
                <w:sz w:val="24"/>
                <w:szCs w:val="24"/>
                <w:lang w:val="uk-UA"/>
              </w:rPr>
              <w:t>З</w:t>
            </w:r>
            <w:r>
              <w:rPr>
                <w:rFonts w:ascii="Times New Roman" w:hAnsi="Times New Roman" w:cs="Times New Roman"/>
                <w:b/>
                <w:sz w:val="24"/>
                <w:szCs w:val="24"/>
                <w:lang w:val="uk-UA"/>
              </w:rPr>
              <w:t>абезпечення законності</w:t>
            </w:r>
            <w:r w:rsidRPr="001D17AB">
              <w:rPr>
                <w:rFonts w:ascii="Times New Roman" w:hAnsi="Times New Roman" w:cs="Times New Roman"/>
                <w:b/>
                <w:sz w:val="24"/>
                <w:szCs w:val="24"/>
                <w:lang w:val="uk-UA"/>
              </w:rPr>
              <w:t xml:space="preserve"> та дисциплін</w:t>
            </w:r>
            <w:r>
              <w:rPr>
                <w:rFonts w:ascii="Times New Roman" w:hAnsi="Times New Roman" w:cs="Times New Roman"/>
                <w:b/>
                <w:sz w:val="24"/>
                <w:szCs w:val="24"/>
                <w:lang w:val="uk-UA"/>
              </w:rPr>
              <w:t>и</w:t>
            </w:r>
            <w:r w:rsidRPr="001D17AB">
              <w:rPr>
                <w:rFonts w:ascii="Times New Roman" w:hAnsi="Times New Roman" w:cs="Times New Roman"/>
                <w:b/>
                <w:sz w:val="24"/>
                <w:szCs w:val="24"/>
                <w:lang w:val="uk-UA"/>
              </w:rPr>
              <w:t xml:space="preserve"> в державному управлінні.</w:t>
            </w:r>
          </w:p>
          <w:p w:rsidR="00E62D02" w:rsidRDefault="00E62D02" w:rsidP="008E78D0">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39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c>
          <w:tcPr>
            <w:tcW w:w="1134"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Л</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Pr="001D17AB">
              <w:rPr>
                <w:rFonts w:ascii="Times New Roman" w:hAnsi="Times New Roman" w:cs="Times New Roman"/>
                <w:b/>
                <w:sz w:val="24"/>
                <w:szCs w:val="24"/>
                <w:lang w:val="uk-UA"/>
              </w:rPr>
              <w:t xml:space="preserve"> </w:t>
            </w:r>
          </w:p>
        </w:tc>
        <w:tc>
          <w:tcPr>
            <w:tcW w:w="5245" w:type="dxa"/>
          </w:tcPr>
          <w:p w:rsidR="00E62D02" w:rsidRPr="00F93746" w:rsidRDefault="00E62D02" w:rsidP="008E78D0">
            <w:pPr>
              <w:tabs>
                <w:tab w:val="left" w:pos="0"/>
              </w:tabs>
              <w:spacing w:line="240" w:lineRule="auto"/>
              <w:contextualSpacing/>
              <w:jc w:val="both"/>
              <w:rPr>
                <w:rFonts w:ascii="Times New Roman" w:hAnsi="Times New Roman" w:cs="Times New Roman"/>
                <w:sz w:val="24"/>
                <w:szCs w:val="24"/>
                <w:lang w:val="uk-UA"/>
              </w:rPr>
            </w:pPr>
            <w:r w:rsidRPr="001D17AB">
              <w:rPr>
                <w:rFonts w:ascii="Times New Roman" w:hAnsi="Times New Roman" w:cs="Times New Roman"/>
                <w:sz w:val="24"/>
                <w:szCs w:val="24"/>
                <w:lang w:val="uk-UA"/>
              </w:rPr>
              <w:t>Судова система України.</w:t>
            </w:r>
            <w:r>
              <w:rPr>
                <w:rFonts w:ascii="Times New Roman" w:hAnsi="Times New Roman" w:cs="Times New Roman"/>
                <w:sz w:val="24"/>
                <w:szCs w:val="24"/>
                <w:lang w:val="uk-UA"/>
              </w:rPr>
              <w:t xml:space="preserve"> </w:t>
            </w:r>
            <w:r w:rsidRPr="001D17AB">
              <w:rPr>
                <w:rFonts w:ascii="Times New Roman" w:hAnsi="Times New Roman" w:cs="Times New Roman"/>
                <w:sz w:val="24"/>
                <w:szCs w:val="24"/>
                <w:lang w:val="uk-UA"/>
              </w:rPr>
              <w:t>Порядок звернення до суду за захистом порушених прав. Судовий розгляду судової справи.</w:t>
            </w:r>
            <w:r>
              <w:rPr>
                <w:rFonts w:ascii="Times New Roman" w:hAnsi="Times New Roman" w:cs="Times New Roman"/>
                <w:sz w:val="24"/>
                <w:szCs w:val="24"/>
                <w:lang w:val="uk-UA"/>
              </w:rPr>
              <w:t xml:space="preserve"> </w:t>
            </w:r>
            <w:r w:rsidRPr="001D17AB">
              <w:rPr>
                <w:rFonts w:ascii="Times New Roman" w:hAnsi="Times New Roman" w:cs="Times New Roman"/>
                <w:sz w:val="24"/>
                <w:szCs w:val="24"/>
                <w:lang w:val="uk-UA"/>
              </w:rPr>
              <w:t>Відповідальність у сфері державного управління.</w:t>
            </w:r>
          </w:p>
          <w:p w:rsidR="00E62D02" w:rsidRPr="001D17AB" w:rsidRDefault="00E62D02" w:rsidP="008E78D0">
            <w:pPr>
              <w:tabs>
                <w:tab w:val="left" w:pos="0"/>
              </w:tabs>
              <w:spacing w:line="240" w:lineRule="auto"/>
              <w:contextualSpacing/>
              <w:jc w:val="both"/>
              <w:rPr>
                <w:rFonts w:ascii="Times New Roman" w:hAnsi="Times New Roman" w:cs="Times New Roman"/>
                <w:b/>
                <w:sz w:val="24"/>
                <w:szCs w:val="24"/>
                <w:lang w:val="uk-UA"/>
              </w:rPr>
            </w:pPr>
          </w:p>
        </w:tc>
        <w:tc>
          <w:tcPr>
            <w:tcW w:w="1276" w:type="dxa"/>
          </w:tcPr>
          <w:p w:rsidR="00E62D02" w:rsidRPr="001D17AB" w:rsidRDefault="00E62D02" w:rsidP="008E78D0">
            <w:pPr>
              <w:jc w:val="center"/>
              <w:rPr>
                <w:rFonts w:ascii="Times New Roman" w:hAnsi="Times New Roman" w:cs="Times New Roman"/>
                <w:sz w:val="24"/>
                <w:szCs w:val="24"/>
              </w:rPr>
            </w:pPr>
          </w:p>
        </w:tc>
      </w:tr>
      <w:tr w:rsidR="00E62D02" w:rsidRPr="001D17AB" w:rsidTr="008E78D0">
        <w:trPr>
          <w:trHeight w:val="390"/>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19</w:t>
            </w:r>
          </w:p>
        </w:tc>
        <w:tc>
          <w:tcPr>
            <w:tcW w:w="1134"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СР</w:t>
            </w: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p>
        </w:tc>
        <w:tc>
          <w:tcPr>
            <w:tcW w:w="5245" w:type="dxa"/>
          </w:tcPr>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1.Механізм забезпечення законності у сфері державного управління.</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2.Контроль з боку законодавчої влади.</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3. Контроль з боку спеціальних контролюючих органів.</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4. Судовий контроль.</w:t>
            </w:r>
          </w:p>
          <w:p w:rsidR="00E62D02" w:rsidRPr="001D17AB"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5. Звернення громадян як засіб забезпечення законності та дисципліни у державному управлінні.</w:t>
            </w:r>
          </w:p>
          <w:p w:rsidR="00E62D02" w:rsidRDefault="00E62D02" w:rsidP="008E78D0">
            <w:pPr>
              <w:tabs>
                <w:tab w:val="left" w:pos="0"/>
              </w:tabs>
              <w:spacing w:line="240" w:lineRule="auto"/>
              <w:contextualSpacing/>
              <w:jc w:val="both"/>
              <w:rPr>
                <w:rFonts w:ascii="Times New Roman" w:hAnsi="Times New Roman" w:cs="Times New Roman"/>
                <w:i/>
                <w:sz w:val="24"/>
                <w:szCs w:val="24"/>
                <w:lang w:val="uk-UA"/>
              </w:rPr>
            </w:pPr>
            <w:r w:rsidRPr="001D17AB">
              <w:rPr>
                <w:rFonts w:ascii="Times New Roman" w:hAnsi="Times New Roman" w:cs="Times New Roman"/>
                <w:i/>
                <w:sz w:val="24"/>
                <w:szCs w:val="24"/>
                <w:lang w:val="uk-UA"/>
              </w:rPr>
              <w:t>6. Громадський контроль.</w:t>
            </w:r>
          </w:p>
          <w:p w:rsidR="00E62D02" w:rsidRPr="001D17AB" w:rsidRDefault="00E62D02" w:rsidP="008E78D0">
            <w:pPr>
              <w:jc w:val="both"/>
              <w:rPr>
                <w:rFonts w:ascii="Times New Roman" w:hAnsi="Times New Roman" w:cs="Times New Roman"/>
                <w:sz w:val="24"/>
                <w:szCs w:val="24"/>
                <w:lang w:val="uk-UA"/>
              </w:rPr>
            </w:pPr>
          </w:p>
        </w:tc>
        <w:tc>
          <w:tcPr>
            <w:tcW w:w="1276" w:type="dxa"/>
          </w:tcPr>
          <w:p w:rsidR="002C3AF3" w:rsidRPr="000038D1" w:rsidRDefault="002C3AF3" w:rsidP="002C3AF3">
            <w:pPr>
              <w:pStyle w:val="ac"/>
              <w:ind w:left="34"/>
            </w:pPr>
            <w:r w:rsidRPr="000038D1">
              <w:t xml:space="preserve">1, 5, </w:t>
            </w:r>
          </w:p>
          <w:p w:rsidR="002C3AF3" w:rsidRPr="000038D1" w:rsidRDefault="002C3AF3" w:rsidP="002C3AF3">
            <w:pPr>
              <w:pStyle w:val="ac"/>
              <w:ind w:left="34"/>
            </w:pPr>
            <w:r w:rsidRPr="000038D1">
              <w:t>6-8</w:t>
            </w:r>
            <w:r>
              <w:t>, 9</w:t>
            </w:r>
          </w:p>
          <w:p w:rsidR="00E62D02" w:rsidRPr="001D17AB" w:rsidRDefault="002C3AF3" w:rsidP="002C3AF3">
            <w:pPr>
              <w:rPr>
                <w:rFonts w:ascii="Times New Roman" w:hAnsi="Times New Roman" w:cs="Times New Roman"/>
                <w:sz w:val="24"/>
                <w:szCs w:val="24"/>
              </w:rPr>
            </w:pPr>
            <w:r w:rsidRPr="000038D1">
              <w:rPr>
                <w:rFonts w:ascii="Times New Roman" w:hAnsi="Times New Roman" w:cs="Times New Roman"/>
                <w:sz w:val="24"/>
                <w:szCs w:val="24"/>
              </w:rPr>
              <w:t>Д: 1-5, 7, 10, 12, 13</w:t>
            </w:r>
            <w:r>
              <w:rPr>
                <w:rFonts w:ascii="Times New Roman" w:hAnsi="Times New Roman" w:cs="Times New Roman"/>
                <w:sz w:val="24"/>
                <w:szCs w:val="24"/>
                <w:lang w:val="uk-UA"/>
              </w:rPr>
              <w:t>, 20, 21</w:t>
            </w:r>
          </w:p>
        </w:tc>
      </w:tr>
      <w:tr w:rsidR="00E62D02" w:rsidRPr="001D17AB" w:rsidTr="008E78D0">
        <w:trPr>
          <w:trHeight w:val="361"/>
        </w:trPr>
        <w:tc>
          <w:tcPr>
            <w:tcW w:w="993"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tc>
        <w:tc>
          <w:tcPr>
            <w:tcW w:w="1134" w:type="dxa"/>
          </w:tcPr>
          <w:p w:rsidR="00E62D02" w:rsidRPr="001D17AB" w:rsidRDefault="00E62D02" w:rsidP="008E78D0">
            <w:pPr>
              <w:jc w:val="center"/>
              <w:rPr>
                <w:rFonts w:ascii="Times New Roman" w:hAnsi="Times New Roman" w:cs="Times New Roman"/>
                <w:b/>
                <w:sz w:val="24"/>
                <w:szCs w:val="24"/>
                <w:lang w:val="uk-UA"/>
              </w:rPr>
            </w:pPr>
          </w:p>
        </w:tc>
        <w:tc>
          <w:tcPr>
            <w:tcW w:w="708" w:type="dxa"/>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tc>
        <w:tc>
          <w:tcPr>
            <w:tcW w:w="5245" w:type="dxa"/>
          </w:tcPr>
          <w:p w:rsidR="00E62D02" w:rsidRPr="00C11B19" w:rsidRDefault="00E62D02" w:rsidP="008E78D0">
            <w:pPr>
              <w:jc w:val="both"/>
              <w:rPr>
                <w:rFonts w:ascii="Times New Roman" w:hAnsi="Times New Roman" w:cs="Times New Roman"/>
                <w:b/>
                <w:sz w:val="24"/>
                <w:szCs w:val="24"/>
                <w:lang w:val="uk-UA"/>
              </w:rPr>
            </w:pPr>
            <w:r w:rsidRPr="00C11B19">
              <w:rPr>
                <w:rFonts w:ascii="Times New Roman" w:hAnsi="Times New Roman" w:cs="Times New Roman"/>
                <w:b/>
                <w:sz w:val="24"/>
                <w:szCs w:val="24"/>
                <w:lang w:val="uk-UA"/>
              </w:rPr>
              <w:t>Залік</w:t>
            </w:r>
          </w:p>
        </w:tc>
        <w:tc>
          <w:tcPr>
            <w:tcW w:w="1276" w:type="dxa"/>
          </w:tcPr>
          <w:p w:rsidR="00E62D02" w:rsidRPr="001D17AB" w:rsidRDefault="00E62D02" w:rsidP="008E78D0">
            <w:pPr>
              <w:jc w:val="center"/>
              <w:rPr>
                <w:rFonts w:ascii="Times New Roman" w:hAnsi="Times New Roman" w:cs="Times New Roman"/>
                <w:b/>
                <w:sz w:val="24"/>
                <w:szCs w:val="24"/>
                <w:lang w:val="uk-UA"/>
              </w:rPr>
            </w:pPr>
          </w:p>
        </w:tc>
      </w:tr>
      <w:tr w:rsidR="00E62D02" w:rsidRPr="001D17AB" w:rsidTr="008E78D0">
        <w:trPr>
          <w:trHeight w:val="361"/>
        </w:trPr>
        <w:tc>
          <w:tcPr>
            <w:tcW w:w="993" w:type="dxa"/>
            <w:tcBorders>
              <w:top w:val="single" w:sz="4" w:space="0" w:color="auto"/>
              <w:left w:val="single" w:sz="4" w:space="0" w:color="auto"/>
              <w:bottom w:val="single" w:sz="4" w:space="0" w:color="auto"/>
              <w:right w:val="single" w:sz="4" w:space="0" w:color="auto"/>
            </w:tcBorders>
          </w:tcPr>
          <w:p w:rsidR="00E62D02" w:rsidRPr="001D17AB" w:rsidRDefault="00E62D02" w:rsidP="008E78D0">
            <w:pPr>
              <w:jc w:val="center"/>
              <w:rPr>
                <w:rFonts w:ascii="Times New Roman" w:hAnsi="Times New Roman" w:cs="Times New Roman"/>
                <w:b/>
                <w:sz w:val="24"/>
                <w:szCs w:val="24"/>
                <w:lang w:val="uk-UA"/>
              </w:rPr>
            </w:pPr>
            <w:r w:rsidRPr="001D17AB">
              <w:rPr>
                <w:rFonts w:ascii="Times New Roman" w:hAnsi="Times New Roman" w:cs="Times New Roman"/>
                <w:b/>
                <w:sz w:val="24"/>
                <w:szCs w:val="24"/>
                <w:lang w:val="uk-UA"/>
              </w:rPr>
              <w:t>Усього</w:t>
            </w:r>
          </w:p>
        </w:tc>
        <w:tc>
          <w:tcPr>
            <w:tcW w:w="1134" w:type="dxa"/>
            <w:tcBorders>
              <w:top w:val="single" w:sz="4" w:space="0" w:color="auto"/>
              <w:left w:val="single" w:sz="4" w:space="0" w:color="auto"/>
              <w:bottom w:val="single" w:sz="4" w:space="0" w:color="auto"/>
              <w:right w:val="single" w:sz="4" w:space="0" w:color="auto"/>
            </w:tcBorders>
          </w:tcPr>
          <w:p w:rsidR="00E62D02" w:rsidRPr="001D17AB" w:rsidRDefault="00E62D02" w:rsidP="008E78D0">
            <w:pPr>
              <w:jc w:val="center"/>
              <w:rPr>
                <w:rFonts w:ascii="Times New Roman" w:hAnsi="Times New Roman" w:cs="Times New Roman"/>
                <w:b/>
                <w:sz w:val="24"/>
                <w:szCs w:val="24"/>
                <w:lang w:val="uk-UA"/>
              </w:rPr>
            </w:pPr>
          </w:p>
        </w:tc>
        <w:tc>
          <w:tcPr>
            <w:tcW w:w="708" w:type="dxa"/>
            <w:tcBorders>
              <w:top w:val="single" w:sz="4" w:space="0" w:color="auto"/>
              <w:left w:val="single" w:sz="4" w:space="0" w:color="auto"/>
              <w:bottom w:val="single" w:sz="4" w:space="0" w:color="auto"/>
              <w:right w:val="single" w:sz="4" w:space="0" w:color="auto"/>
            </w:tcBorders>
          </w:tcPr>
          <w:p w:rsidR="00E62D02" w:rsidRPr="001D17AB" w:rsidRDefault="00E62D02" w:rsidP="008E78D0">
            <w:pPr>
              <w:jc w:val="center"/>
              <w:rPr>
                <w:rFonts w:ascii="Times New Roman" w:hAnsi="Times New Roman" w:cs="Times New Roman"/>
                <w:b/>
                <w:sz w:val="24"/>
                <w:szCs w:val="24"/>
                <w:lang w:val="uk-UA"/>
              </w:rPr>
            </w:pPr>
            <w:r>
              <w:rPr>
                <w:rFonts w:ascii="Times New Roman" w:hAnsi="Times New Roman" w:cs="Times New Roman"/>
                <w:b/>
                <w:sz w:val="24"/>
                <w:szCs w:val="24"/>
                <w:lang w:val="uk-UA"/>
              </w:rPr>
              <w:t>90</w:t>
            </w:r>
          </w:p>
        </w:tc>
        <w:tc>
          <w:tcPr>
            <w:tcW w:w="5245" w:type="dxa"/>
            <w:tcBorders>
              <w:top w:val="single" w:sz="4" w:space="0" w:color="auto"/>
              <w:left w:val="single" w:sz="4" w:space="0" w:color="auto"/>
              <w:bottom w:val="single" w:sz="4" w:space="0" w:color="auto"/>
              <w:right w:val="single" w:sz="4" w:space="0" w:color="auto"/>
            </w:tcBorders>
          </w:tcPr>
          <w:p w:rsidR="00E62D02" w:rsidRPr="001D17AB" w:rsidRDefault="00E62D02" w:rsidP="008E78D0">
            <w:pPr>
              <w:jc w:val="both"/>
              <w:rPr>
                <w:rFonts w:ascii="Times New Roman" w:hAnsi="Times New Roman" w:cs="Times New Roman"/>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E62D02" w:rsidRPr="001D17AB" w:rsidRDefault="00E62D02" w:rsidP="008E78D0">
            <w:pPr>
              <w:jc w:val="center"/>
              <w:rPr>
                <w:rFonts w:ascii="Times New Roman" w:hAnsi="Times New Roman" w:cs="Times New Roman"/>
                <w:b/>
                <w:sz w:val="24"/>
                <w:szCs w:val="24"/>
                <w:lang w:val="uk-UA"/>
              </w:rPr>
            </w:pPr>
          </w:p>
        </w:tc>
      </w:tr>
    </w:tbl>
    <w:p w:rsidR="00E62D02" w:rsidRDefault="00E62D02" w:rsidP="00E62D02">
      <w:pPr>
        <w:jc w:val="center"/>
        <w:rPr>
          <w:rFonts w:ascii="Times New Roman" w:eastAsia="Times New Roman" w:hAnsi="Times New Roman" w:cs="Times New Roman"/>
          <w:b/>
          <w:sz w:val="28"/>
          <w:szCs w:val="28"/>
          <w:lang w:val="uk-UA"/>
        </w:rPr>
      </w:pPr>
    </w:p>
    <w:p w:rsidR="00E62D02" w:rsidRDefault="00E62D02" w:rsidP="00E62D02">
      <w:pPr>
        <w:jc w:val="center"/>
        <w:rPr>
          <w:rFonts w:ascii="Times New Roman" w:eastAsia="Times New Roman" w:hAnsi="Times New Roman" w:cs="Times New Roman"/>
          <w:b/>
          <w:sz w:val="28"/>
          <w:szCs w:val="28"/>
          <w:lang w:val="uk-UA"/>
        </w:rPr>
      </w:pPr>
    </w:p>
    <w:p w:rsidR="002C3BD1" w:rsidRPr="004C4494" w:rsidRDefault="002C3BD1" w:rsidP="002C3BD1">
      <w:pPr>
        <w:jc w:val="center"/>
        <w:rPr>
          <w:rFonts w:ascii="Times New Roman" w:hAnsi="Times New Roman" w:cs="Times New Roman"/>
          <w:b/>
          <w:sz w:val="28"/>
          <w:szCs w:val="28"/>
          <w:lang w:val="uk-UA"/>
        </w:rPr>
      </w:pPr>
      <w:r w:rsidRPr="004C4494">
        <w:rPr>
          <w:rFonts w:ascii="Times New Roman" w:hAnsi="Times New Roman" w:cs="Times New Roman"/>
          <w:b/>
          <w:sz w:val="28"/>
          <w:szCs w:val="28"/>
          <w:lang w:val="uk-UA"/>
        </w:rPr>
        <w:t>САМОСТІЙНА РОБОТА</w:t>
      </w:r>
    </w:p>
    <w:p w:rsidR="002C3BD1" w:rsidRPr="004C4494" w:rsidRDefault="002C3BD1" w:rsidP="002C3BD1">
      <w:pPr>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C3BD1" w:rsidRPr="004C4494" w:rsidTr="00090BE6">
        <w:trPr>
          <w:trHeight w:val="1290"/>
          <w:jc w:val="center"/>
        </w:trPr>
        <w:tc>
          <w:tcPr>
            <w:tcW w:w="700" w:type="dxa"/>
            <w:shd w:val="clear" w:color="auto" w:fill="auto"/>
            <w:vAlign w:val="center"/>
          </w:tcPr>
          <w:p w:rsidR="002C3BD1" w:rsidRPr="004C4494" w:rsidRDefault="002C3BD1" w:rsidP="00090BE6">
            <w:pPr>
              <w:jc w:val="center"/>
              <w:rPr>
                <w:rFonts w:ascii="Times New Roman" w:hAnsi="Times New Roman" w:cs="Times New Roman"/>
                <w:b/>
                <w:sz w:val="28"/>
                <w:szCs w:val="28"/>
                <w:lang w:val="uk-UA"/>
              </w:rPr>
            </w:pPr>
            <w:r w:rsidRPr="004C4494">
              <w:rPr>
                <w:rFonts w:ascii="Times New Roman" w:hAnsi="Times New Roman" w:cs="Times New Roman"/>
                <w:b/>
                <w:sz w:val="28"/>
                <w:szCs w:val="28"/>
                <w:lang w:val="uk-UA"/>
              </w:rPr>
              <w:t>№</w:t>
            </w:r>
          </w:p>
          <w:p w:rsidR="002C3BD1" w:rsidRPr="004C4494" w:rsidRDefault="002C3BD1" w:rsidP="00090BE6">
            <w:pPr>
              <w:jc w:val="center"/>
              <w:rPr>
                <w:rFonts w:ascii="Times New Roman" w:hAnsi="Times New Roman" w:cs="Times New Roman"/>
                <w:b/>
                <w:sz w:val="28"/>
                <w:szCs w:val="28"/>
                <w:lang w:val="uk-UA"/>
              </w:rPr>
            </w:pPr>
            <w:r w:rsidRPr="004C4494">
              <w:rPr>
                <w:rFonts w:ascii="Times New Roman" w:hAnsi="Times New Roman" w:cs="Times New Roman"/>
                <w:b/>
                <w:sz w:val="28"/>
                <w:szCs w:val="28"/>
                <w:lang w:val="uk-UA"/>
              </w:rPr>
              <w:t>з/п</w:t>
            </w:r>
          </w:p>
        </w:tc>
        <w:tc>
          <w:tcPr>
            <w:tcW w:w="7668" w:type="dxa"/>
            <w:shd w:val="clear" w:color="auto" w:fill="auto"/>
            <w:vAlign w:val="center"/>
          </w:tcPr>
          <w:p w:rsidR="002C3BD1" w:rsidRPr="004C4494" w:rsidRDefault="002C3BD1" w:rsidP="00090BE6">
            <w:pPr>
              <w:jc w:val="center"/>
              <w:rPr>
                <w:rFonts w:ascii="Times New Roman" w:hAnsi="Times New Roman" w:cs="Times New Roman"/>
                <w:b/>
                <w:sz w:val="28"/>
                <w:szCs w:val="28"/>
                <w:lang w:val="uk-UA"/>
              </w:rPr>
            </w:pPr>
            <w:r w:rsidRPr="004C4494">
              <w:rPr>
                <w:rFonts w:ascii="Times New Roman" w:hAnsi="Times New Roman" w:cs="Times New Roman"/>
                <w:b/>
                <w:sz w:val="28"/>
                <w:szCs w:val="28"/>
                <w:lang w:val="uk-UA"/>
              </w:rPr>
              <w:t>Назва видів самостійної роботи</w:t>
            </w:r>
          </w:p>
        </w:tc>
        <w:tc>
          <w:tcPr>
            <w:tcW w:w="1271" w:type="dxa"/>
            <w:shd w:val="clear" w:color="auto" w:fill="auto"/>
            <w:vAlign w:val="center"/>
          </w:tcPr>
          <w:p w:rsidR="002C3BD1" w:rsidRPr="004C4494" w:rsidRDefault="002C3BD1" w:rsidP="00090BE6">
            <w:pPr>
              <w:jc w:val="center"/>
              <w:rPr>
                <w:rFonts w:ascii="Times New Roman" w:hAnsi="Times New Roman" w:cs="Times New Roman"/>
                <w:b/>
                <w:sz w:val="28"/>
                <w:szCs w:val="28"/>
                <w:lang w:val="uk-UA"/>
              </w:rPr>
            </w:pPr>
            <w:r w:rsidRPr="004C4494">
              <w:rPr>
                <w:rFonts w:ascii="Times New Roman" w:hAnsi="Times New Roman" w:cs="Times New Roman"/>
                <w:b/>
                <w:sz w:val="28"/>
                <w:szCs w:val="28"/>
                <w:lang w:val="uk-UA"/>
              </w:rPr>
              <w:t>Кількість годин</w:t>
            </w:r>
          </w:p>
        </w:tc>
      </w:tr>
      <w:tr w:rsidR="002C3BD1" w:rsidRPr="004C4494" w:rsidTr="00090BE6">
        <w:trPr>
          <w:trHeight w:val="20"/>
          <w:jc w:val="center"/>
        </w:trPr>
        <w:tc>
          <w:tcPr>
            <w:tcW w:w="700" w:type="dxa"/>
            <w:shd w:val="clear" w:color="auto" w:fill="auto"/>
            <w:vAlign w:val="center"/>
          </w:tcPr>
          <w:p w:rsidR="002C3BD1" w:rsidRPr="004C4494" w:rsidRDefault="002C3BD1" w:rsidP="00090BE6">
            <w:pPr>
              <w:jc w:val="center"/>
              <w:rPr>
                <w:rFonts w:ascii="Times New Roman" w:hAnsi="Times New Roman" w:cs="Times New Roman"/>
                <w:sz w:val="28"/>
                <w:szCs w:val="28"/>
                <w:lang w:val="uk-UA"/>
              </w:rPr>
            </w:pPr>
            <w:r w:rsidRPr="004C4494">
              <w:rPr>
                <w:rFonts w:ascii="Times New Roman" w:hAnsi="Times New Roman" w:cs="Times New Roman"/>
                <w:sz w:val="28"/>
                <w:szCs w:val="28"/>
                <w:lang w:val="uk-UA"/>
              </w:rPr>
              <w:t>1</w:t>
            </w:r>
          </w:p>
        </w:tc>
        <w:tc>
          <w:tcPr>
            <w:tcW w:w="7668" w:type="dxa"/>
            <w:shd w:val="clear" w:color="auto" w:fill="auto"/>
            <w:vAlign w:val="bottom"/>
          </w:tcPr>
          <w:p w:rsidR="002C3BD1" w:rsidRPr="004C4494" w:rsidRDefault="002C3BD1" w:rsidP="00090BE6">
            <w:pPr>
              <w:rPr>
                <w:rFonts w:ascii="Times New Roman" w:hAnsi="Times New Roman" w:cs="Times New Roman"/>
                <w:sz w:val="28"/>
                <w:szCs w:val="28"/>
                <w:lang w:val="uk-UA"/>
              </w:rPr>
            </w:pPr>
            <w:r w:rsidRPr="004C4494">
              <w:rPr>
                <w:rFonts w:ascii="Times New Roman" w:hAnsi="Times New Roman" w:cs="Times New Roman"/>
                <w:sz w:val="28"/>
                <w:szCs w:val="28"/>
                <w:lang w:val="uk-UA"/>
              </w:rPr>
              <w:t>Опрацьовування лекційного матеріалу</w:t>
            </w:r>
          </w:p>
        </w:tc>
        <w:tc>
          <w:tcPr>
            <w:tcW w:w="1271" w:type="dxa"/>
            <w:shd w:val="clear" w:color="auto" w:fill="auto"/>
            <w:vAlign w:val="bottom"/>
          </w:tcPr>
          <w:p w:rsidR="002C3BD1" w:rsidRPr="004C4494" w:rsidRDefault="002C3BD1" w:rsidP="00090BE6">
            <w:pPr>
              <w:jc w:val="center"/>
              <w:rPr>
                <w:rFonts w:ascii="Times New Roman" w:hAnsi="Times New Roman" w:cs="Times New Roman"/>
                <w:sz w:val="28"/>
                <w:szCs w:val="28"/>
              </w:rPr>
            </w:pPr>
            <w:r>
              <w:rPr>
                <w:rFonts w:ascii="Times New Roman" w:hAnsi="Times New Roman" w:cs="Times New Roman"/>
                <w:sz w:val="28"/>
                <w:szCs w:val="28"/>
                <w:lang w:val="en-US"/>
              </w:rPr>
              <w:t>1</w:t>
            </w:r>
            <w:r w:rsidRPr="004C4494">
              <w:rPr>
                <w:rFonts w:ascii="Times New Roman" w:hAnsi="Times New Roman" w:cs="Times New Roman"/>
                <w:sz w:val="28"/>
                <w:szCs w:val="28"/>
                <w:lang w:val="uk-UA"/>
              </w:rPr>
              <w:t>0</w:t>
            </w:r>
          </w:p>
        </w:tc>
      </w:tr>
      <w:tr w:rsidR="002C3BD1" w:rsidRPr="004C4494" w:rsidTr="00090BE6">
        <w:trPr>
          <w:trHeight w:val="20"/>
          <w:jc w:val="center"/>
        </w:trPr>
        <w:tc>
          <w:tcPr>
            <w:tcW w:w="700" w:type="dxa"/>
            <w:shd w:val="clear" w:color="auto" w:fill="auto"/>
            <w:vAlign w:val="center"/>
          </w:tcPr>
          <w:p w:rsidR="002C3BD1" w:rsidRPr="002C3BD1" w:rsidRDefault="002C3BD1" w:rsidP="00090BE6">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668" w:type="dxa"/>
            <w:shd w:val="clear" w:color="auto" w:fill="auto"/>
            <w:vAlign w:val="bottom"/>
          </w:tcPr>
          <w:p w:rsidR="002C3BD1" w:rsidRPr="004C4494" w:rsidRDefault="002C3BD1" w:rsidP="00090BE6">
            <w:pPr>
              <w:rPr>
                <w:rFonts w:ascii="Times New Roman" w:hAnsi="Times New Roman" w:cs="Times New Roman"/>
                <w:sz w:val="28"/>
                <w:szCs w:val="28"/>
                <w:lang w:val="uk-UA"/>
              </w:rPr>
            </w:pPr>
            <w:r w:rsidRPr="004C4494">
              <w:rPr>
                <w:rFonts w:ascii="Times New Roman" w:hAnsi="Times New Roman" w:cs="Times New Roman"/>
                <w:sz w:val="28"/>
                <w:szCs w:val="28"/>
                <w:lang w:val="uk-UA"/>
              </w:rPr>
              <w:t>Самостійне вивчення</w:t>
            </w:r>
            <w:r w:rsidRPr="004C4494">
              <w:rPr>
                <w:rFonts w:ascii="Times New Roman" w:hAnsi="Times New Roman" w:cs="Times New Roman"/>
                <w:sz w:val="28"/>
                <w:szCs w:val="28"/>
              </w:rPr>
              <w:t xml:space="preserve"> тем та</w:t>
            </w:r>
            <w:r w:rsidRPr="004C4494">
              <w:rPr>
                <w:rFonts w:ascii="Times New Roman" w:hAnsi="Times New Roman" w:cs="Times New Roman"/>
                <w:sz w:val="28"/>
                <w:szCs w:val="28"/>
                <w:lang w:val="uk-UA"/>
              </w:rPr>
              <w:t xml:space="preserve"> питань</w:t>
            </w:r>
            <w:r w:rsidRPr="004C4494">
              <w:rPr>
                <w:rFonts w:ascii="Times New Roman" w:hAnsi="Times New Roman" w:cs="Times New Roman"/>
                <w:sz w:val="28"/>
                <w:szCs w:val="28"/>
              </w:rPr>
              <w:t>,</w:t>
            </w:r>
            <w:r w:rsidRPr="004C4494">
              <w:rPr>
                <w:rFonts w:ascii="Times New Roman" w:hAnsi="Times New Roman" w:cs="Times New Roman"/>
                <w:sz w:val="28"/>
                <w:szCs w:val="28"/>
                <w:lang w:val="uk-UA"/>
              </w:rPr>
              <w:t xml:space="preserve"> які</w:t>
            </w:r>
            <w:r w:rsidRPr="004C4494">
              <w:rPr>
                <w:rFonts w:ascii="Times New Roman" w:hAnsi="Times New Roman" w:cs="Times New Roman"/>
                <w:sz w:val="28"/>
                <w:szCs w:val="28"/>
              </w:rPr>
              <w:t xml:space="preserve"> не</w:t>
            </w:r>
            <w:r w:rsidRPr="004C4494">
              <w:rPr>
                <w:rFonts w:ascii="Times New Roman" w:hAnsi="Times New Roman" w:cs="Times New Roman"/>
                <w:sz w:val="28"/>
                <w:szCs w:val="28"/>
                <w:lang w:val="uk-UA"/>
              </w:rPr>
              <w:t xml:space="preserve"> викладаються</w:t>
            </w:r>
            <w:r w:rsidRPr="004C4494">
              <w:rPr>
                <w:rFonts w:ascii="Times New Roman" w:hAnsi="Times New Roman" w:cs="Times New Roman"/>
                <w:sz w:val="28"/>
                <w:szCs w:val="28"/>
                <w:lang w:val="uk-UA"/>
              </w:rPr>
              <w:br/>
            </w:r>
            <w:r w:rsidRPr="004C4494">
              <w:rPr>
                <w:rFonts w:ascii="Times New Roman" w:hAnsi="Times New Roman" w:cs="Times New Roman"/>
                <w:sz w:val="28"/>
                <w:szCs w:val="28"/>
              </w:rPr>
              <w:t>на</w:t>
            </w:r>
            <w:r w:rsidRPr="004C4494">
              <w:rPr>
                <w:rFonts w:ascii="Times New Roman" w:hAnsi="Times New Roman" w:cs="Times New Roman"/>
                <w:sz w:val="28"/>
                <w:szCs w:val="28"/>
                <w:lang w:val="uk-UA"/>
              </w:rPr>
              <w:t xml:space="preserve"> лекційних заняттях</w:t>
            </w:r>
          </w:p>
        </w:tc>
        <w:tc>
          <w:tcPr>
            <w:tcW w:w="1271" w:type="dxa"/>
            <w:shd w:val="clear" w:color="auto" w:fill="auto"/>
            <w:vAlign w:val="bottom"/>
          </w:tcPr>
          <w:p w:rsidR="002C3BD1" w:rsidRPr="002C3BD1" w:rsidRDefault="002C3BD1" w:rsidP="00090BE6">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r>
      <w:tr w:rsidR="002C3BD1" w:rsidRPr="004C4494" w:rsidTr="00090BE6">
        <w:trPr>
          <w:trHeight w:val="20"/>
          <w:jc w:val="center"/>
        </w:trPr>
        <w:tc>
          <w:tcPr>
            <w:tcW w:w="700" w:type="dxa"/>
            <w:shd w:val="clear" w:color="auto" w:fill="auto"/>
            <w:vAlign w:val="center"/>
          </w:tcPr>
          <w:p w:rsidR="002C3BD1" w:rsidRPr="002C3BD1" w:rsidRDefault="002C3BD1" w:rsidP="00090BE6">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668" w:type="dxa"/>
            <w:shd w:val="clear" w:color="auto" w:fill="auto"/>
            <w:vAlign w:val="bottom"/>
          </w:tcPr>
          <w:p w:rsidR="002C3BD1" w:rsidRPr="004C4494" w:rsidRDefault="002C3BD1" w:rsidP="00090BE6">
            <w:pPr>
              <w:rPr>
                <w:rFonts w:ascii="Times New Roman" w:hAnsi="Times New Roman" w:cs="Times New Roman"/>
                <w:sz w:val="28"/>
                <w:szCs w:val="28"/>
                <w:lang w:val="uk-UA"/>
              </w:rPr>
            </w:pPr>
            <w:r w:rsidRPr="004C4494">
              <w:rPr>
                <w:rFonts w:ascii="Times New Roman" w:hAnsi="Times New Roman" w:cs="Times New Roman"/>
                <w:sz w:val="28"/>
                <w:szCs w:val="28"/>
                <w:lang w:val="uk-UA"/>
              </w:rPr>
              <w:t>Виконання</w:t>
            </w:r>
            <w:r>
              <w:rPr>
                <w:rFonts w:ascii="Times New Roman" w:hAnsi="Times New Roman" w:cs="Times New Roman"/>
                <w:sz w:val="28"/>
                <w:szCs w:val="28"/>
                <w:lang w:val="en-US"/>
              </w:rPr>
              <w:t xml:space="preserve"> </w:t>
            </w:r>
            <w:r w:rsidRPr="004C4494">
              <w:rPr>
                <w:rFonts w:ascii="Times New Roman" w:hAnsi="Times New Roman" w:cs="Times New Roman"/>
                <w:sz w:val="28"/>
                <w:szCs w:val="28"/>
                <w:lang w:val="uk-UA"/>
              </w:rPr>
              <w:t>індивідуальних завдань</w:t>
            </w:r>
          </w:p>
        </w:tc>
        <w:tc>
          <w:tcPr>
            <w:tcW w:w="1271" w:type="dxa"/>
            <w:shd w:val="clear" w:color="auto" w:fill="auto"/>
            <w:vAlign w:val="bottom"/>
          </w:tcPr>
          <w:p w:rsidR="002C3BD1" w:rsidRPr="002C3BD1" w:rsidRDefault="002C3BD1" w:rsidP="00090BE6">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2C3BD1" w:rsidRPr="004C4494" w:rsidTr="00090BE6">
        <w:trPr>
          <w:trHeight w:val="20"/>
          <w:jc w:val="center"/>
        </w:trPr>
        <w:tc>
          <w:tcPr>
            <w:tcW w:w="700" w:type="dxa"/>
            <w:shd w:val="clear" w:color="auto" w:fill="auto"/>
            <w:vAlign w:val="center"/>
          </w:tcPr>
          <w:p w:rsidR="002C3BD1" w:rsidRPr="002C3BD1" w:rsidRDefault="002C3BD1" w:rsidP="00090BE6">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7668" w:type="dxa"/>
            <w:shd w:val="clear" w:color="auto" w:fill="auto"/>
            <w:vAlign w:val="center"/>
          </w:tcPr>
          <w:p w:rsidR="002C3BD1" w:rsidRPr="004C4494" w:rsidRDefault="00164DF7" w:rsidP="00164DF7">
            <w:pPr>
              <w:rPr>
                <w:rFonts w:ascii="Times New Roman" w:hAnsi="Times New Roman" w:cs="Times New Roman"/>
                <w:sz w:val="28"/>
                <w:szCs w:val="28"/>
                <w:lang w:val="uk-UA"/>
              </w:rPr>
            </w:pPr>
            <w:r>
              <w:rPr>
                <w:rFonts w:ascii="Times New Roman" w:hAnsi="Times New Roman" w:cs="Times New Roman"/>
                <w:sz w:val="28"/>
                <w:szCs w:val="28"/>
                <w:lang w:val="uk-UA"/>
              </w:rPr>
              <w:t>Інші види самостійної роботи</w:t>
            </w:r>
          </w:p>
        </w:tc>
        <w:tc>
          <w:tcPr>
            <w:tcW w:w="1271" w:type="dxa"/>
            <w:shd w:val="clear" w:color="auto" w:fill="auto"/>
            <w:vAlign w:val="center"/>
          </w:tcPr>
          <w:p w:rsidR="002C3BD1" w:rsidRPr="002C3BD1" w:rsidRDefault="002C3BD1" w:rsidP="00090BE6">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2C3BD1" w:rsidRPr="004C4494" w:rsidTr="00090BE6">
        <w:trPr>
          <w:trHeight w:val="20"/>
          <w:jc w:val="center"/>
        </w:trPr>
        <w:tc>
          <w:tcPr>
            <w:tcW w:w="700" w:type="dxa"/>
            <w:shd w:val="clear" w:color="auto" w:fill="auto"/>
            <w:vAlign w:val="center"/>
          </w:tcPr>
          <w:p w:rsidR="002C3BD1" w:rsidRPr="004C4494" w:rsidRDefault="002C3BD1" w:rsidP="00090BE6">
            <w:pPr>
              <w:jc w:val="center"/>
              <w:rPr>
                <w:rFonts w:ascii="Times New Roman" w:hAnsi="Times New Roman" w:cs="Times New Roman"/>
                <w:sz w:val="28"/>
                <w:szCs w:val="28"/>
              </w:rPr>
            </w:pPr>
          </w:p>
        </w:tc>
        <w:tc>
          <w:tcPr>
            <w:tcW w:w="7668" w:type="dxa"/>
            <w:shd w:val="clear" w:color="auto" w:fill="auto"/>
            <w:vAlign w:val="center"/>
          </w:tcPr>
          <w:p w:rsidR="002C3BD1" w:rsidRPr="004C4494" w:rsidRDefault="002C3BD1" w:rsidP="00090BE6">
            <w:pPr>
              <w:rPr>
                <w:rFonts w:ascii="Times New Roman" w:hAnsi="Times New Roman" w:cs="Times New Roman"/>
                <w:sz w:val="28"/>
                <w:szCs w:val="28"/>
              </w:rPr>
            </w:pPr>
            <w:r w:rsidRPr="004C4494">
              <w:rPr>
                <w:rFonts w:ascii="Times New Roman" w:hAnsi="Times New Roman" w:cs="Times New Roman"/>
                <w:sz w:val="28"/>
                <w:szCs w:val="28"/>
              </w:rPr>
              <w:t>Разом</w:t>
            </w:r>
          </w:p>
        </w:tc>
        <w:tc>
          <w:tcPr>
            <w:tcW w:w="1271" w:type="dxa"/>
            <w:shd w:val="clear" w:color="auto" w:fill="auto"/>
            <w:vAlign w:val="center"/>
          </w:tcPr>
          <w:p w:rsidR="002C3BD1" w:rsidRPr="002C3BD1" w:rsidRDefault="002C3BD1" w:rsidP="00090BE6">
            <w:pPr>
              <w:jc w:val="center"/>
              <w:rPr>
                <w:rFonts w:ascii="Times New Roman" w:hAnsi="Times New Roman" w:cs="Times New Roman"/>
                <w:sz w:val="28"/>
                <w:szCs w:val="28"/>
                <w:lang w:val="en-US"/>
              </w:rPr>
            </w:pPr>
            <w:r>
              <w:rPr>
                <w:rFonts w:ascii="Times New Roman" w:hAnsi="Times New Roman" w:cs="Times New Roman"/>
                <w:sz w:val="28"/>
                <w:szCs w:val="28"/>
                <w:lang w:val="en-US"/>
              </w:rPr>
              <w:t>70</w:t>
            </w:r>
          </w:p>
        </w:tc>
      </w:tr>
    </w:tbl>
    <w:p w:rsidR="002C3BD1" w:rsidRPr="004C4494" w:rsidRDefault="002C3BD1" w:rsidP="002C3BD1">
      <w:pPr>
        <w:ind w:firstLine="1980"/>
        <w:rPr>
          <w:rFonts w:ascii="Times New Roman" w:hAnsi="Times New Roman" w:cs="Times New Roman"/>
          <w:b/>
          <w:sz w:val="28"/>
          <w:szCs w:val="28"/>
          <w:lang w:val="uk-UA"/>
        </w:rPr>
      </w:pPr>
    </w:p>
    <w:p w:rsidR="009E3B70" w:rsidRPr="004C4494" w:rsidRDefault="009E3B70" w:rsidP="009E3B70">
      <w:pPr>
        <w:jc w:val="center"/>
        <w:rPr>
          <w:rFonts w:ascii="Times New Roman" w:hAnsi="Times New Roman" w:cs="Times New Roman"/>
          <w:b/>
          <w:sz w:val="28"/>
          <w:szCs w:val="28"/>
          <w:lang w:val="uk-UA"/>
        </w:rPr>
      </w:pPr>
      <w:r w:rsidRPr="004C4494">
        <w:rPr>
          <w:rFonts w:ascii="Times New Roman" w:hAnsi="Times New Roman" w:cs="Times New Roman"/>
          <w:b/>
          <w:sz w:val="28"/>
          <w:szCs w:val="28"/>
          <w:lang w:val="uk-UA"/>
        </w:rPr>
        <w:t xml:space="preserve">ІНДИВІДУАЛЬНІ ЗАВДАННЯ </w:t>
      </w:r>
    </w:p>
    <w:p w:rsidR="009E3B70" w:rsidRPr="004C4494" w:rsidRDefault="009E3B70" w:rsidP="009E3B70">
      <w:pPr>
        <w:ind w:firstLine="600"/>
        <w:jc w:val="center"/>
        <w:rPr>
          <w:rFonts w:ascii="Times New Roman" w:hAnsi="Times New Roman" w:cs="Times New Roman"/>
          <w:b/>
          <w:sz w:val="28"/>
          <w:szCs w:val="28"/>
          <w:lang w:val="uk-UA"/>
        </w:rPr>
      </w:pPr>
    </w:p>
    <w:p w:rsidR="009E3B70" w:rsidRPr="002523F8" w:rsidRDefault="009E3B70" w:rsidP="009E3B70">
      <w:pPr>
        <w:ind w:firstLine="708"/>
        <w:jc w:val="center"/>
        <w:rPr>
          <w:rFonts w:ascii="Times New Roman" w:hAnsi="Times New Roman" w:cs="Times New Roman"/>
          <w:sz w:val="28"/>
          <w:szCs w:val="28"/>
          <w:lang w:val="uk-UA"/>
        </w:rPr>
      </w:pPr>
      <w:r w:rsidRPr="002523F8">
        <w:rPr>
          <w:rFonts w:ascii="Times New Roman" w:hAnsi="Times New Roman" w:cs="Times New Roman"/>
          <w:sz w:val="28"/>
          <w:szCs w:val="28"/>
          <w:lang w:val="uk-UA"/>
        </w:rPr>
        <w:t>Н</w:t>
      </w:r>
      <w:r w:rsidRPr="002523F8">
        <w:rPr>
          <w:rFonts w:ascii="Times New Roman" w:hAnsi="Times New Roman" w:cs="Times New Roman"/>
          <w:sz w:val="28"/>
          <w:szCs w:val="28"/>
        </w:rPr>
        <w:t>а</w:t>
      </w:r>
      <w:r w:rsidRPr="002523F8">
        <w:rPr>
          <w:rFonts w:ascii="Times New Roman" w:hAnsi="Times New Roman" w:cs="Times New Roman"/>
          <w:sz w:val="28"/>
          <w:szCs w:val="28"/>
          <w:lang w:val="uk-UA"/>
        </w:rPr>
        <w:t xml:space="preserve"> протязі   семестру здійснюється виконання практичних завдань   відповідно до тем курсу.</w:t>
      </w:r>
    </w:p>
    <w:p w:rsidR="009E3B70" w:rsidRPr="004C4494" w:rsidRDefault="009E3B70" w:rsidP="009E3B70">
      <w:pPr>
        <w:ind w:firstLine="708"/>
        <w:jc w:val="center"/>
        <w:rPr>
          <w:rFonts w:ascii="Times New Roman" w:hAnsi="Times New Roman" w:cs="Times New Roman"/>
          <w:sz w:val="28"/>
          <w:szCs w:val="28"/>
          <w:lang w:val="uk-UA"/>
        </w:rPr>
      </w:pPr>
      <w:r>
        <w:rPr>
          <w:rFonts w:ascii="Times New Roman" w:hAnsi="Times New Roman" w:cs="Times New Roman"/>
          <w:sz w:val="28"/>
          <w:szCs w:val="28"/>
          <w:u w:val="single"/>
          <w:lang w:val="uk-UA"/>
        </w:rPr>
        <w:t xml:space="preserve"> </w:t>
      </w:r>
    </w:p>
    <w:p w:rsidR="009E3B70" w:rsidRPr="004C4494" w:rsidRDefault="009E3B70" w:rsidP="009E3B70">
      <w:pPr>
        <w:ind w:firstLine="708"/>
        <w:jc w:val="center"/>
        <w:rPr>
          <w:rFonts w:ascii="Times New Roman" w:hAnsi="Times New Roman" w:cs="Times New Roman"/>
          <w:sz w:val="28"/>
          <w:szCs w:val="28"/>
          <w:lang w:val="uk-UA"/>
        </w:rPr>
      </w:pPr>
      <w:r w:rsidRPr="004C4494">
        <w:rPr>
          <w:rFonts w:ascii="Times New Roman" w:hAnsi="Times New Roman" w:cs="Times New Roman"/>
          <w:sz w:val="28"/>
          <w:szCs w:val="28"/>
          <w:lang w:val="uk-UA"/>
        </w:rPr>
        <w:lastRenderedPageBreak/>
        <w:t>(вид</w:t>
      </w:r>
      <w:r>
        <w:rPr>
          <w:rFonts w:ascii="Times New Roman" w:hAnsi="Times New Roman" w:cs="Times New Roman"/>
          <w:sz w:val="28"/>
          <w:szCs w:val="28"/>
          <w:lang w:val="uk-UA"/>
        </w:rPr>
        <w:t xml:space="preserve"> </w:t>
      </w:r>
      <w:r w:rsidRPr="004C4494">
        <w:rPr>
          <w:rFonts w:ascii="Times New Roman" w:hAnsi="Times New Roman" w:cs="Times New Roman"/>
          <w:sz w:val="28"/>
          <w:szCs w:val="28"/>
          <w:lang w:val="uk-UA"/>
        </w:rPr>
        <w:t>індивідуального завдання)</w:t>
      </w:r>
      <w:r w:rsidRPr="004C4494">
        <w:rPr>
          <w:rFonts w:ascii="Times New Roman" w:hAnsi="Times New Roman" w:cs="Times New Roman"/>
          <w:sz w:val="28"/>
          <w:szCs w:val="28"/>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9E3B70" w:rsidRPr="004C4494" w:rsidTr="00090BE6">
        <w:tc>
          <w:tcPr>
            <w:tcW w:w="555" w:type="dxa"/>
            <w:shd w:val="clear" w:color="auto" w:fill="auto"/>
            <w:vAlign w:val="center"/>
          </w:tcPr>
          <w:p w:rsidR="009E3B70" w:rsidRPr="004C4494" w:rsidRDefault="009E3B70" w:rsidP="00090BE6">
            <w:pPr>
              <w:jc w:val="center"/>
              <w:rPr>
                <w:rFonts w:ascii="Times New Roman" w:hAnsi="Times New Roman" w:cs="Times New Roman"/>
                <w:sz w:val="28"/>
                <w:szCs w:val="28"/>
                <w:lang w:val="uk-UA"/>
              </w:rPr>
            </w:pPr>
            <w:r w:rsidRPr="004C4494">
              <w:rPr>
                <w:rFonts w:ascii="Times New Roman" w:hAnsi="Times New Roman" w:cs="Times New Roman"/>
                <w:sz w:val="28"/>
                <w:szCs w:val="28"/>
                <w:lang w:val="uk-UA"/>
              </w:rPr>
              <w:t>№</w:t>
            </w:r>
          </w:p>
          <w:p w:rsidR="009E3B70" w:rsidRPr="004C4494" w:rsidRDefault="009E3B70" w:rsidP="00090BE6">
            <w:pPr>
              <w:jc w:val="center"/>
              <w:rPr>
                <w:rFonts w:ascii="Times New Roman" w:hAnsi="Times New Roman" w:cs="Times New Roman"/>
                <w:sz w:val="28"/>
                <w:szCs w:val="28"/>
                <w:lang w:val="uk-UA"/>
              </w:rPr>
            </w:pPr>
            <w:r w:rsidRPr="004C4494">
              <w:rPr>
                <w:rFonts w:ascii="Times New Roman" w:hAnsi="Times New Roman" w:cs="Times New Roman"/>
                <w:sz w:val="28"/>
                <w:szCs w:val="28"/>
                <w:lang w:val="uk-UA"/>
              </w:rPr>
              <w:t>з/п</w:t>
            </w:r>
          </w:p>
        </w:tc>
        <w:tc>
          <w:tcPr>
            <w:tcW w:w="7491" w:type="dxa"/>
            <w:shd w:val="clear" w:color="auto" w:fill="auto"/>
            <w:vAlign w:val="center"/>
          </w:tcPr>
          <w:p w:rsidR="009E3B70" w:rsidRPr="004C4494" w:rsidRDefault="009E3B70" w:rsidP="00090BE6">
            <w:pPr>
              <w:jc w:val="center"/>
              <w:rPr>
                <w:rFonts w:ascii="Times New Roman" w:hAnsi="Times New Roman" w:cs="Times New Roman"/>
                <w:sz w:val="28"/>
                <w:szCs w:val="28"/>
                <w:lang w:val="uk-UA"/>
              </w:rPr>
            </w:pPr>
            <w:r w:rsidRPr="004C4494">
              <w:rPr>
                <w:rFonts w:ascii="Times New Roman" w:hAnsi="Times New Roman" w:cs="Times New Roman"/>
                <w:sz w:val="28"/>
                <w:szCs w:val="28"/>
                <w:lang w:val="uk-UA"/>
              </w:rPr>
              <w:t xml:space="preserve">Назва індивідуального завдання </w:t>
            </w:r>
            <w:r w:rsidRPr="004C4494">
              <w:rPr>
                <w:rFonts w:ascii="Times New Roman" w:hAnsi="Times New Roman" w:cs="Times New Roman"/>
                <w:sz w:val="28"/>
                <w:szCs w:val="28"/>
                <w:lang w:val="uk-UA"/>
              </w:rPr>
              <w:br/>
              <w:t>та (або) його розділів</w:t>
            </w:r>
          </w:p>
        </w:tc>
        <w:tc>
          <w:tcPr>
            <w:tcW w:w="1598" w:type="dxa"/>
            <w:shd w:val="clear" w:color="auto" w:fill="auto"/>
          </w:tcPr>
          <w:p w:rsidR="009E3B70" w:rsidRPr="004C4494" w:rsidRDefault="009E3B70" w:rsidP="00090BE6">
            <w:pPr>
              <w:jc w:val="center"/>
              <w:rPr>
                <w:rFonts w:ascii="Times New Roman" w:hAnsi="Times New Roman" w:cs="Times New Roman"/>
                <w:sz w:val="28"/>
                <w:szCs w:val="28"/>
                <w:lang w:val="uk-UA"/>
              </w:rPr>
            </w:pPr>
            <w:r w:rsidRPr="004C4494">
              <w:rPr>
                <w:rFonts w:ascii="Times New Roman" w:hAnsi="Times New Roman" w:cs="Times New Roman"/>
                <w:sz w:val="28"/>
                <w:szCs w:val="28"/>
                <w:lang w:val="uk-UA"/>
              </w:rPr>
              <w:t>Терміни виконання</w:t>
            </w:r>
            <w:r w:rsidRPr="004C4494">
              <w:rPr>
                <w:rFonts w:ascii="Times New Roman" w:hAnsi="Times New Roman" w:cs="Times New Roman"/>
                <w:sz w:val="28"/>
                <w:szCs w:val="28"/>
                <w:lang w:val="uk-UA"/>
              </w:rPr>
              <w:br/>
              <w:t>(на якому тижні)</w:t>
            </w:r>
          </w:p>
        </w:tc>
      </w:tr>
      <w:tr w:rsidR="009E3B70" w:rsidRPr="004C4494" w:rsidTr="00090BE6">
        <w:trPr>
          <w:trHeight w:val="1822"/>
        </w:trPr>
        <w:tc>
          <w:tcPr>
            <w:tcW w:w="555" w:type="dxa"/>
            <w:shd w:val="clear" w:color="auto" w:fill="auto"/>
          </w:tcPr>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r w:rsidRPr="004C4494">
              <w:rPr>
                <w:rFonts w:ascii="Times New Roman" w:hAnsi="Times New Roman" w:cs="Times New Roman"/>
                <w:sz w:val="28"/>
                <w:szCs w:val="28"/>
                <w:lang w:val="uk-UA"/>
              </w:rPr>
              <w:t>1</w:t>
            </w:r>
          </w:p>
        </w:tc>
        <w:tc>
          <w:tcPr>
            <w:tcW w:w="7491" w:type="dxa"/>
            <w:shd w:val="clear" w:color="auto" w:fill="auto"/>
          </w:tcPr>
          <w:p w:rsidR="009E3B70" w:rsidRDefault="009E3B70" w:rsidP="00104306">
            <w:pPr>
              <w:pStyle w:val="ac"/>
              <w:tabs>
                <w:tab w:val="left" w:pos="0"/>
              </w:tabs>
              <w:ind w:left="0" w:firstLine="420"/>
              <w:jc w:val="both"/>
              <w:rPr>
                <w:sz w:val="28"/>
                <w:szCs w:val="28"/>
              </w:rPr>
            </w:pPr>
            <w:r w:rsidRPr="004C4494">
              <w:rPr>
                <w:sz w:val="28"/>
                <w:szCs w:val="28"/>
              </w:rPr>
              <w:t>В межах індивідуальних завдань студенту</w:t>
            </w:r>
            <w:r w:rsidR="00CF176A">
              <w:rPr>
                <w:sz w:val="28"/>
                <w:szCs w:val="28"/>
              </w:rPr>
              <w:t xml:space="preserve"> пропонується</w:t>
            </w:r>
            <w:r w:rsidRPr="004C4494">
              <w:rPr>
                <w:sz w:val="28"/>
                <w:szCs w:val="28"/>
              </w:rPr>
              <w:t xml:space="preserve"> </w:t>
            </w:r>
            <w:r>
              <w:rPr>
                <w:sz w:val="28"/>
                <w:szCs w:val="28"/>
              </w:rPr>
              <w:t xml:space="preserve">вирішити наступні </w:t>
            </w:r>
            <w:r w:rsidR="00CF176A">
              <w:rPr>
                <w:sz w:val="28"/>
                <w:szCs w:val="28"/>
              </w:rPr>
              <w:t xml:space="preserve"> </w:t>
            </w:r>
            <w:r w:rsidR="003A18F6">
              <w:rPr>
                <w:sz w:val="28"/>
                <w:szCs w:val="28"/>
              </w:rPr>
              <w:t xml:space="preserve"> </w:t>
            </w:r>
            <w:r>
              <w:rPr>
                <w:sz w:val="28"/>
                <w:szCs w:val="28"/>
              </w:rPr>
              <w:t>практичні завдання</w:t>
            </w:r>
            <w:r w:rsidR="00104306">
              <w:rPr>
                <w:sz w:val="28"/>
                <w:szCs w:val="28"/>
              </w:rPr>
              <w:t>.</w:t>
            </w:r>
          </w:p>
          <w:p w:rsidR="00104306" w:rsidRDefault="00104306" w:rsidP="00104306">
            <w:pPr>
              <w:pStyle w:val="ac"/>
              <w:tabs>
                <w:tab w:val="left" w:pos="0"/>
              </w:tabs>
              <w:ind w:left="0" w:firstLine="420"/>
              <w:jc w:val="both"/>
              <w:rPr>
                <w:sz w:val="28"/>
                <w:szCs w:val="28"/>
              </w:rPr>
            </w:pPr>
            <w:r>
              <w:rPr>
                <w:sz w:val="28"/>
                <w:szCs w:val="28"/>
              </w:rPr>
              <w:t>Завдання з тем 1 – 4.</w:t>
            </w:r>
          </w:p>
          <w:p w:rsidR="00104306" w:rsidRPr="004643EC" w:rsidRDefault="00104306" w:rsidP="00104306">
            <w:pPr>
              <w:spacing w:line="240" w:lineRule="auto"/>
              <w:contextualSpacing/>
              <w:rPr>
                <w:rFonts w:ascii="Times New Roman" w:hAnsi="Times New Roman" w:cs="Times New Roman"/>
                <w:sz w:val="24"/>
                <w:szCs w:val="24"/>
                <w:u w:val="single"/>
                <w:lang w:val="uk-UA"/>
              </w:rPr>
            </w:pPr>
            <w:r w:rsidRPr="004643EC">
              <w:rPr>
                <w:rFonts w:ascii="Times New Roman" w:hAnsi="Times New Roman" w:cs="Times New Roman"/>
                <w:sz w:val="24"/>
                <w:szCs w:val="24"/>
                <w:u w:val="single"/>
                <w:lang w:val="uk-UA"/>
              </w:rPr>
              <w:t xml:space="preserve">Завдання 1. </w:t>
            </w:r>
          </w:p>
          <w:p w:rsidR="004643EC" w:rsidRDefault="003A18F6" w:rsidP="004643EC">
            <w:pPr>
              <w:spacing w:line="240" w:lineRule="auto"/>
              <w:contextualSpacing/>
              <w:rPr>
                <w:rFonts w:ascii="Times New Roman" w:hAnsi="Times New Roman" w:cs="Times New Roman"/>
                <w:sz w:val="24"/>
                <w:szCs w:val="24"/>
                <w:lang w:val="uk-UA"/>
              </w:rPr>
            </w:pPr>
            <w:r w:rsidRPr="003A18F6">
              <w:rPr>
                <w:rFonts w:ascii="Times New Roman" w:hAnsi="Times New Roman" w:cs="Times New Roman"/>
                <w:sz w:val="24"/>
                <w:szCs w:val="24"/>
                <w:lang w:val="uk-UA"/>
              </w:rPr>
              <w:t>1.</w:t>
            </w:r>
            <w:r w:rsidR="004643EC">
              <w:rPr>
                <w:rFonts w:ascii="Times New Roman" w:hAnsi="Times New Roman" w:cs="Times New Roman"/>
                <w:sz w:val="24"/>
                <w:szCs w:val="24"/>
                <w:lang w:val="uk-UA"/>
              </w:rPr>
              <w:t xml:space="preserve"> Доповнить визначення, яке</w:t>
            </w:r>
            <w:r w:rsidR="004643EC" w:rsidRPr="003A18F6">
              <w:rPr>
                <w:rFonts w:ascii="Times New Roman" w:hAnsi="Times New Roman" w:cs="Times New Roman"/>
                <w:sz w:val="24"/>
                <w:szCs w:val="24"/>
                <w:lang w:val="uk-UA"/>
              </w:rPr>
              <w:t xml:space="preserve"> </w:t>
            </w:r>
            <w:r w:rsidR="004643EC">
              <w:rPr>
                <w:rFonts w:ascii="Times New Roman" w:hAnsi="Times New Roman" w:cs="Times New Roman"/>
                <w:sz w:val="24"/>
                <w:szCs w:val="24"/>
                <w:lang w:val="uk-UA"/>
              </w:rPr>
              <w:t xml:space="preserve"> </w:t>
            </w:r>
            <w:r w:rsidR="004643EC" w:rsidRPr="003A18F6">
              <w:rPr>
                <w:rFonts w:ascii="Times New Roman" w:hAnsi="Times New Roman" w:cs="Times New Roman"/>
                <w:sz w:val="24"/>
                <w:szCs w:val="24"/>
                <w:lang w:val="uk-UA"/>
              </w:rPr>
              <w:t>дан</w:t>
            </w:r>
            <w:r w:rsidR="004643EC">
              <w:rPr>
                <w:rFonts w:ascii="Times New Roman" w:hAnsi="Times New Roman" w:cs="Times New Roman"/>
                <w:sz w:val="24"/>
                <w:szCs w:val="24"/>
                <w:lang w:val="uk-UA"/>
              </w:rPr>
              <w:t>о</w:t>
            </w:r>
            <w:r w:rsidR="004643EC" w:rsidRPr="003A18F6">
              <w:rPr>
                <w:rFonts w:ascii="Times New Roman" w:hAnsi="Times New Roman" w:cs="Times New Roman"/>
                <w:sz w:val="24"/>
                <w:szCs w:val="24"/>
                <w:lang w:val="uk-UA"/>
              </w:rPr>
              <w:t xml:space="preserve"> нижче:</w:t>
            </w:r>
          </w:p>
          <w:p w:rsidR="003A18F6" w:rsidRPr="00104306" w:rsidRDefault="003A18F6" w:rsidP="00104306">
            <w:pPr>
              <w:spacing w:line="240" w:lineRule="auto"/>
              <w:contextualSpacing/>
              <w:rPr>
                <w:b/>
                <w:sz w:val="28"/>
                <w:szCs w:val="28"/>
                <w:u w:val="single"/>
                <w:lang w:val="uk-UA"/>
              </w:rPr>
            </w:pPr>
            <w:r w:rsidRPr="00104306">
              <w:rPr>
                <w:rFonts w:ascii="Times New Roman" w:hAnsi="Times New Roman" w:cs="Times New Roman"/>
                <w:sz w:val="24"/>
                <w:szCs w:val="24"/>
                <w:lang w:val="uk-UA"/>
              </w:rPr>
              <w:t>Необхідною умовою розвитку суспільства є ………………..</w:t>
            </w:r>
          </w:p>
          <w:p w:rsidR="00F164C5" w:rsidRDefault="00F164C5"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2.Вкажить, за допомогою яких методів регулюються суспільні відносини: ……………………………………………………………</w:t>
            </w:r>
          </w:p>
          <w:p w:rsidR="00F164C5" w:rsidRDefault="00F164C5"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3. Доповнить наведене визначення «Суспільне управління здійснюється…………………………………………………………</w:t>
            </w:r>
          </w:p>
          <w:p w:rsidR="00F164C5" w:rsidRDefault="00F164C5"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4. Вкажіть, які характерні риси притаманні державному управлінню………………………………………………………….</w:t>
            </w:r>
          </w:p>
          <w:p w:rsidR="00F164C5" w:rsidRDefault="00F164C5"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5. Визначить зміст державного управління.</w:t>
            </w:r>
          </w:p>
          <w:p w:rsidR="00F164C5" w:rsidRDefault="00F164C5"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6. Поясніть, як Ви розумієте такий принцип державного управління «органи виконавчої влади відповідають перед людиною і державою.</w:t>
            </w:r>
          </w:p>
          <w:p w:rsidR="00F164C5" w:rsidRDefault="00F164C5"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 Якими загальними та відмінними рисами</w:t>
            </w:r>
            <w:r w:rsidR="004E55F3">
              <w:rPr>
                <w:rFonts w:ascii="Times New Roman" w:hAnsi="Times New Roman" w:cs="Times New Roman"/>
                <w:sz w:val="24"/>
                <w:szCs w:val="24"/>
                <w:lang w:val="uk-UA"/>
              </w:rPr>
              <w:t xml:space="preserve"> </w:t>
            </w:r>
            <w:r>
              <w:rPr>
                <w:rFonts w:ascii="Times New Roman" w:hAnsi="Times New Roman" w:cs="Times New Roman"/>
                <w:sz w:val="24"/>
                <w:szCs w:val="24"/>
                <w:lang w:val="uk-UA"/>
              </w:rPr>
              <w:t>характеризуються</w:t>
            </w:r>
            <w:r w:rsidR="004E55F3">
              <w:rPr>
                <w:rFonts w:ascii="Times New Roman" w:hAnsi="Times New Roman" w:cs="Times New Roman"/>
                <w:sz w:val="24"/>
                <w:szCs w:val="24"/>
                <w:lang w:val="uk-UA"/>
              </w:rPr>
              <w:t xml:space="preserve"> виконавча влада і державне управління?</w:t>
            </w:r>
          </w:p>
          <w:p w:rsidR="004E55F3" w:rsidRDefault="004E55F3"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 Дайте визначення поняттю «дієздатність фізичної особи</w:t>
            </w:r>
            <w:r w:rsidR="004643EC">
              <w:rPr>
                <w:rFonts w:ascii="Times New Roman" w:hAnsi="Times New Roman" w:cs="Times New Roman"/>
                <w:sz w:val="24"/>
                <w:szCs w:val="24"/>
                <w:lang w:val="uk-UA"/>
              </w:rPr>
              <w:t>»</w:t>
            </w:r>
            <w:r>
              <w:rPr>
                <w:rFonts w:ascii="Times New Roman" w:hAnsi="Times New Roman" w:cs="Times New Roman"/>
                <w:sz w:val="24"/>
                <w:szCs w:val="24"/>
                <w:lang w:val="uk-UA"/>
              </w:rPr>
              <w:t>.</w:t>
            </w:r>
          </w:p>
          <w:p w:rsidR="004E55F3" w:rsidRDefault="004E55F3"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 Які права мають іноземні особи в Україні?</w:t>
            </w:r>
          </w:p>
          <w:p w:rsidR="004E55F3" w:rsidRDefault="004E55F3"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10.Вкажить вимоги до особи, яка бажає зайняти посаду державного службовця.</w:t>
            </w:r>
          </w:p>
          <w:p w:rsidR="00104306" w:rsidRDefault="00104306" w:rsidP="00104306">
            <w:pPr>
              <w:spacing w:line="240" w:lineRule="auto"/>
              <w:contextualSpacing/>
              <w:rPr>
                <w:rFonts w:ascii="Times New Roman" w:hAnsi="Times New Roman" w:cs="Times New Roman"/>
                <w:sz w:val="24"/>
                <w:szCs w:val="24"/>
                <w:lang w:val="uk-UA"/>
              </w:rPr>
            </w:pPr>
            <w:r w:rsidRPr="004643EC">
              <w:rPr>
                <w:rFonts w:ascii="Times New Roman" w:hAnsi="Times New Roman" w:cs="Times New Roman"/>
                <w:sz w:val="24"/>
                <w:szCs w:val="24"/>
                <w:u w:val="single"/>
                <w:lang w:val="uk-UA"/>
              </w:rPr>
              <w:t>Завдання 2</w:t>
            </w:r>
            <w:r>
              <w:rPr>
                <w:rFonts w:ascii="Times New Roman" w:hAnsi="Times New Roman" w:cs="Times New Roman"/>
                <w:sz w:val="24"/>
                <w:szCs w:val="24"/>
                <w:lang w:val="uk-UA"/>
              </w:rPr>
              <w:t>.</w:t>
            </w:r>
          </w:p>
          <w:p w:rsidR="00104306" w:rsidRDefault="00104306"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w:t>
            </w:r>
            <w:r w:rsidRPr="003A18F6">
              <w:rPr>
                <w:rFonts w:ascii="Times New Roman" w:hAnsi="Times New Roman" w:cs="Times New Roman"/>
                <w:sz w:val="24"/>
                <w:szCs w:val="24"/>
                <w:lang w:val="uk-UA"/>
              </w:rPr>
              <w:t xml:space="preserve"> </w:t>
            </w:r>
            <w:r w:rsidR="004643EC">
              <w:rPr>
                <w:rFonts w:ascii="Times New Roman" w:hAnsi="Times New Roman" w:cs="Times New Roman"/>
                <w:sz w:val="24"/>
                <w:szCs w:val="24"/>
                <w:lang w:val="uk-UA"/>
              </w:rPr>
              <w:t>Доповнить визначення, яке</w:t>
            </w:r>
            <w:r w:rsidRPr="003A18F6">
              <w:rPr>
                <w:rFonts w:ascii="Times New Roman" w:hAnsi="Times New Roman" w:cs="Times New Roman"/>
                <w:sz w:val="24"/>
                <w:szCs w:val="24"/>
                <w:lang w:val="uk-UA"/>
              </w:rPr>
              <w:t xml:space="preserve"> </w:t>
            </w:r>
            <w:r w:rsidR="004643EC">
              <w:rPr>
                <w:rFonts w:ascii="Times New Roman" w:hAnsi="Times New Roman" w:cs="Times New Roman"/>
                <w:sz w:val="24"/>
                <w:szCs w:val="24"/>
                <w:lang w:val="uk-UA"/>
              </w:rPr>
              <w:t xml:space="preserve"> </w:t>
            </w:r>
            <w:r w:rsidRPr="003A18F6">
              <w:rPr>
                <w:rFonts w:ascii="Times New Roman" w:hAnsi="Times New Roman" w:cs="Times New Roman"/>
                <w:sz w:val="24"/>
                <w:szCs w:val="24"/>
                <w:lang w:val="uk-UA"/>
              </w:rPr>
              <w:t>дан</w:t>
            </w:r>
            <w:r w:rsidR="004643EC">
              <w:rPr>
                <w:rFonts w:ascii="Times New Roman" w:hAnsi="Times New Roman" w:cs="Times New Roman"/>
                <w:sz w:val="24"/>
                <w:szCs w:val="24"/>
                <w:lang w:val="uk-UA"/>
              </w:rPr>
              <w:t>о</w:t>
            </w:r>
            <w:r w:rsidRPr="003A18F6">
              <w:rPr>
                <w:rFonts w:ascii="Times New Roman" w:hAnsi="Times New Roman" w:cs="Times New Roman"/>
                <w:sz w:val="24"/>
                <w:szCs w:val="24"/>
                <w:lang w:val="uk-UA"/>
              </w:rPr>
              <w:t xml:space="preserve"> нижче:</w:t>
            </w:r>
          </w:p>
          <w:p w:rsidR="00104306" w:rsidRDefault="00104306"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Діяльність людей, їх громадських та державних об’єднань, управління людьми – це ……………………………………………………………..</w:t>
            </w:r>
          </w:p>
          <w:p w:rsidR="00104306" w:rsidRDefault="00104306"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2.Вкажіть,  з яких елементів складається державне управління…….</w:t>
            </w:r>
          </w:p>
          <w:p w:rsidR="00104306" w:rsidRDefault="00104306"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3. Доповнить наведене визначення «Державне управління є видом…………………………………………………………………….».</w:t>
            </w:r>
          </w:p>
          <w:p w:rsidR="00104306" w:rsidRDefault="00104306"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4. Вкажіть, в чому знаходить свій прояв сутність виконавчої влади?</w:t>
            </w:r>
          </w:p>
          <w:p w:rsidR="00104306" w:rsidRDefault="00104306"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5. Що є метою функцій управління?</w:t>
            </w:r>
          </w:p>
          <w:p w:rsidR="00104306" w:rsidRDefault="00104306"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6. Пояснить, як ви розумієте наступний принцип державного управління: «верховенство права»?</w:t>
            </w:r>
          </w:p>
          <w:p w:rsidR="004643EC" w:rsidRDefault="00104306" w:rsidP="004643EC">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w:t>
            </w:r>
            <w:r w:rsidR="004643EC">
              <w:rPr>
                <w:rFonts w:ascii="Times New Roman" w:hAnsi="Times New Roman" w:cs="Times New Roman"/>
                <w:sz w:val="24"/>
                <w:szCs w:val="24"/>
                <w:lang w:val="uk-UA"/>
              </w:rPr>
              <w:t xml:space="preserve"> Якими загальними та відмінними рисами характеризуються виконавча влада і державне управління?</w:t>
            </w:r>
          </w:p>
          <w:p w:rsidR="004643EC" w:rsidRDefault="004643EC" w:rsidP="004643EC">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 Дайте визначення поняттю «правоздатність фізичної особи»</w:t>
            </w:r>
          </w:p>
          <w:p w:rsidR="004643EC" w:rsidRDefault="004643EC" w:rsidP="004643EC">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9.Якими правами користуються громадяни України?</w:t>
            </w:r>
          </w:p>
          <w:p w:rsidR="004643EC" w:rsidRDefault="004643EC" w:rsidP="004643EC">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10. Вкажіть ознаки державної служби?</w:t>
            </w:r>
          </w:p>
          <w:p w:rsidR="004643EC" w:rsidRPr="004643EC" w:rsidRDefault="004643EC" w:rsidP="004643EC">
            <w:pPr>
              <w:spacing w:line="240" w:lineRule="auto"/>
              <w:contextualSpacing/>
              <w:rPr>
                <w:rFonts w:ascii="Times New Roman" w:hAnsi="Times New Roman" w:cs="Times New Roman"/>
                <w:sz w:val="24"/>
                <w:szCs w:val="24"/>
                <w:u w:val="single"/>
                <w:lang w:val="uk-UA"/>
              </w:rPr>
            </w:pPr>
            <w:r w:rsidRPr="004643EC">
              <w:rPr>
                <w:rFonts w:ascii="Times New Roman" w:hAnsi="Times New Roman" w:cs="Times New Roman"/>
                <w:sz w:val="24"/>
                <w:szCs w:val="24"/>
                <w:u w:val="single"/>
                <w:lang w:val="uk-UA"/>
              </w:rPr>
              <w:t>Завдання 3.</w:t>
            </w:r>
          </w:p>
          <w:p w:rsidR="004643EC" w:rsidRDefault="004643EC" w:rsidP="004643EC">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w:t>
            </w:r>
            <w:r w:rsidRPr="003A18F6">
              <w:rPr>
                <w:rFonts w:ascii="Times New Roman" w:hAnsi="Times New Roman" w:cs="Times New Roman"/>
                <w:sz w:val="24"/>
                <w:szCs w:val="24"/>
                <w:lang w:val="uk-UA"/>
              </w:rPr>
              <w:t xml:space="preserve"> </w:t>
            </w:r>
            <w:r>
              <w:rPr>
                <w:rFonts w:ascii="Times New Roman" w:hAnsi="Times New Roman" w:cs="Times New Roman"/>
                <w:sz w:val="24"/>
                <w:szCs w:val="24"/>
                <w:lang w:val="uk-UA"/>
              </w:rPr>
              <w:t>Доповнить визначення, яке</w:t>
            </w:r>
            <w:r w:rsidRPr="003A18F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A18F6">
              <w:rPr>
                <w:rFonts w:ascii="Times New Roman" w:hAnsi="Times New Roman" w:cs="Times New Roman"/>
                <w:sz w:val="24"/>
                <w:szCs w:val="24"/>
                <w:lang w:val="uk-UA"/>
              </w:rPr>
              <w:t>дан</w:t>
            </w:r>
            <w:r>
              <w:rPr>
                <w:rFonts w:ascii="Times New Roman" w:hAnsi="Times New Roman" w:cs="Times New Roman"/>
                <w:sz w:val="24"/>
                <w:szCs w:val="24"/>
                <w:lang w:val="uk-UA"/>
              </w:rPr>
              <w:t>о</w:t>
            </w:r>
            <w:r w:rsidRPr="003A18F6">
              <w:rPr>
                <w:rFonts w:ascii="Times New Roman" w:hAnsi="Times New Roman" w:cs="Times New Roman"/>
                <w:sz w:val="24"/>
                <w:szCs w:val="24"/>
                <w:lang w:val="uk-UA"/>
              </w:rPr>
              <w:t xml:space="preserve"> нижче:</w:t>
            </w:r>
          </w:p>
          <w:p w:rsidR="00104306" w:rsidRDefault="004643EC"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Сфера діяльності виконавчих органі і суспільні відносини управлінського характеру регулюються………………………………</w:t>
            </w:r>
          </w:p>
          <w:p w:rsidR="004643EC" w:rsidRDefault="004643EC"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 Які види управління існують?</w:t>
            </w:r>
          </w:p>
          <w:p w:rsidR="004643EC" w:rsidRDefault="004643EC"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3. Доповнить наведене визначення «Державна влада в Україні здійснюється на принципі її поділу на………………………………….»</w:t>
            </w:r>
          </w:p>
          <w:p w:rsidR="004643EC" w:rsidRDefault="004643EC"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4.</w:t>
            </w:r>
            <w:r w:rsidR="00DB7B4B">
              <w:rPr>
                <w:rFonts w:ascii="Times New Roman" w:hAnsi="Times New Roman" w:cs="Times New Roman"/>
                <w:sz w:val="24"/>
                <w:szCs w:val="24"/>
                <w:lang w:val="uk-UA"/>
              </w:rPr>
              <w:t>Вкажіть, якими ознаками характеризується соціальне управління?</w:t>
            </w:r>
          </w:p>
          <w:p w:rsidR="00DB7B4B" w:rsidRDefault="00DB7B4B"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5.Що є основним призначення державного управління в Україні?</w:t>
            </w:r>
          </w:p>
          <w:p w:rsidR="00DB7B4B" w:rsidRDefault="00DB7B4B"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6. На яких принципах засновигається державне управління в Україні?</w:t>
            </w:r>
          </w:p>
          <w:p w:rsidR="00DB7B4B" w:rsidRDefault="00DB7B4B" w:rsidP="00DB7B4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 Якими загальними та відмінними рисами характеризуються виконавча влада і державне управління?</w:t>
            </w:r>
          </w:p>
          <w:p w:rsidR="00DB7B4B" w:rsidRDefault="00DB7B4B"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 Що ви розумієте під адміністративною дієздатністю фізичної особи?</w:t>
            </w:r>
          </w:p>
          <w:p w:rsidR="00DB7B4B" w:rsidRDefault="00DB7B4B"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 Які права в сфері виконавчої влади мають громадяни України?</w:t>
            </w:r>
          </w:p>
          <w:p w:rsidR="00DB7B4B" w:rsidRDefault="00DB7B4B" w:rsidP="00104306">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10.</w:t>
            </w:r>
            <w:r w:rsidR="00DF2C46">
              <w:rPr>
                <w:rFonts w:ascii="Times New Roman" w:hAnsi="Times New Roman" w:cs="Times New Roman"/>
                <w:sz w:val="24"/>
                <w:szCs w:val="24"/>
                <w:lang w:val="uk-UA"/>
              </w:rPr>
              <w:t xml:space="preserve"> Які дії</w:t>
            </w:r>
            <w:r>
              <w:rPr>
                <w:rFonts w:ascii="Times New Roman" w:hAnsi="Times New Roman" w:cs="Times New Roman"/>
                <w:sz w:val="24"/>
                <w:szCs w:val="24"/>
                <w:lang w:val="uk-UA"/>
              </w:rPr>
              <w:t xml:space="preserve"> державного службовця відповідно до законодавства визнаються корупційними?</w:t>
            </w:r>
          </w:p>
          <w:p w:rsidR="0027421B" w:rsidRDefault="0027421B" w:rsidP="00104306">
            <w:pPr>
              <w:spacing w:line="240" w:lineRule="auto"/>
              <w:contextualSpacing/>
              <w:rPr>
                <w:rFonts w:ascii="Times New Roman" w:hAnsi="Times New Roman" w:cs="Times New Roman"/>
                <w:sz w:val="24"/>
                <w:szCs w:val="24"/>
                <w:u w:val="single"/>
                <w:lang w:val="uk-UA"/>
              </w:rPr>
            </w:pPr>
            <w:r w:rsidRPr="0027421B">
              <w:rPr>
                <w:rFonts w:ascii="Times New Roman" w:hAnsi="Times New Roman" w:cs="Times New Roman"/>
                <w:sz w:val="24"/>
                <w:szCs w:val="24"/>
                <w:u w:val="single"/>
                <w:lang w:val="uk-UA"/>
              </w:rPr>
              <w:t>Завдання 4.</w:t>
            </w:r>
          </w:p>
          <w:p w:rsidR="0027421B" w:rsidRDefault="0027421B"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1.Доповнить визначення, яке</w:t>
            </w:r>
            <w:r w:rsidRPr="003A18F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A18F6">
              <w:rPr>
                <w:rFonts w:ascii="Times New Roman" w:hAnsi="Times New Roman" w:cs="Times New Roman"/>
                <w:sz w:val="24"/>
                <w:szCs w:val="24"/>
                <w:lang w:val="uk-UA"/>
              </w:rPr>
              <w:t>дан</w:t>
            </w:r>
            <w:r>
              <w:rPr>
                <w:rFonts w:ascii="Times New Roman" w:hAnsi="Times New Roman" w:cs="Times New Roman"/>
                <w:sz w:val="24"/>
                <w:szCs w:val="24"/>
                <w:lang w:val="uk-UA"/>
              </w:rPr>
              <w:t>о</w:t>
            </w:r>
            <w:r w:rsidRPr="003A18F6">
              <w:rPr>
                <w:rFonts w:ascii="Times New Roman" w:hAnsi="Times New Roman" w:cs="Times New Roman"/>
                <w:sz w:val="24"/>
                <w:szCs w:val="24"/>
                <w:lang w:val="uk-UA"/>
              </w:rPr>
              <w:t xml:space="preserve"> нижче:</w:t>
            </w:r>
          </w:p>
          <w:p w:rsidR="0027421B" w:rsidRDefault="0027421B"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Комплекс суспільних відносин, що виникають в процесі реалізації функцій державного управління</w:t>
            </w:r>
            <w:r w:rsidR="000A74B7">
              <w:rPr>
                <w:rFonts w:ascii="Times New Roman" w:hAnsi="Times New Roman" w:cs="Times New Roman"/>
                <w:sz w:val="24"/>
                <w:szCs w:val="24"/>
                <w:lang w:val="uk-UA"/>
              </w:rPr>
              <w:t xml:space="preserve"> в зв’язку зі здійсненням виконавчо-розпорядчою діяльністю, складає -…………………………………….</w:t>
            </w:r>
          </w:p>
          <w:p w:rsidR="000A74B7" w:rsidRDefault="000A74B7"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 Доповнить: соціальне управління прийнято розподіляти на ……….</w:t>
            </w:r>
          </w:p>
          <w:p w:rsidR="000A74B7" w:rsidRDefault="000A74B7"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3. Доповнить наведене визначення « Змістом адміністративного </w:t>
            </w:r>
            <w:proofErr w:type="spellStart"/>
            <w:r>
              <w:rPr>
                <w:rFonts w:ascii="Times New Roman" w:hAnsi="Times New Roman" w:cs="Times New Roman"/>
                <w:sz w:val="24"/>
                <w:szCs w:val="24"/>
                <w:lang w:val="uk-UA"/>
              </w:rPr>
              <w:t>правовідношення</w:t>
            </w:r>
            <w:proofErr w:type="spellEnd"/>
            <w:r>
              <w:rPr>
                <w:rFonts w:ascii="Times New Roman" w:hAnsi="Times New Roman" w:cs="Times New Roman"/>
                <w:sz w:val="24"/>
                <w:szCs w:val="24"/>
                <w:lang w:val="uk-UA"/>
              </w:rPr>
              <w:t xml:space="preserve"> є……………………………………………………..».</w:t>
            </w:r>
          </w:p>
          <w:p w:rsidR="000A74B7" w:rsidRDefault="000A74B7"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4.Які відносини складають предмет адміністративного права?</w:t>
            </w:r>
          </w:p>
          <w:p w:rsidR="000A74B7" w:rsidRDefault="000A74B7"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5. Які органи здійснюють державне управління?</w:t>
            </w:r>
          </w:p>
          <w:p w:rsidR="000A74B7" w:rsidRDefault="000A74B7"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6. Поясніть, як ви розумієте наступний принцип державного управління: «Громадяни мають право приймати участь в управлінні державними справами».</w:t>
            </w:r>
          </w:p>
          <w:p w:rsidR="000A74B7" w:rsidRDefault="000A74B7" w:rsidP="000A74B7">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 Якими загальними та відмінними рисами характеризуються виконавча влада і державне управління?</w:t>
            </w:r>
          </w:p>
          <w:p w:rsidR="000A74B7" w:rsidRDefault="000A74B7"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 Що розуміють під адміністративною правоздатністю фізичної особи?</w:t>
            </w:r>
          </w:p>
          <w:p w:rsidR="000A74B7" w:rsidRDefault="000A74B7"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 Вкажіть, які обов’язки в сфері державного управління покладаються на громадян України?</w:t>
            </w:r>
          </w:p>
          <w:p w:rsidR="000A74B7" w:rsidRDefault="000A74B7" w:rsidP="0027421B">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10. Охарактеризуйте підстави припинення державної служби.</w:t>
            </w:r>
          </w:p>
          <w:p w:rsidR="000A74B7" w:rsidRPr="000A74B7" w:rsidRDefault="000A74B7" w:rsidP="0027421B">
            <w:pPr>
              <w:spacing w:line="240" w:lineRule="auto"/>
              <w:contextualSpacing/>
              <w:rPr>
                <w:rFonts w:ascii="Times New Roman" w:hAnsi="Times New Roman" w:cs="Times New Roman"/>
                <w:sz w:val="24"/>
                <w:szCs w:val="24"/>
                <w:u w:val="single"/>
                <w:lang w:val="uk-UA"/>
              </w:rPr>
            </w:pPr>
            <w:r w:rsidRPr="000A74B7">
              <w:rPr>
                <w:rFonts w:ascii="Times New Roman" w:hAnsi="Times New Roman" w:cs="Times New Roman"/>
                <w:sz w:val="24"/>
                <w:szCs w:val="24"/>
                <w:u w:val="single"/>
                <w:lang w:val="uk-UA"/>
              </w:rPr>
              <w:t>Завдання 5.</w:t>
            </w:r>
          </w:p>
          <w:p w:rsidR="000A74B7" w:rsidRDefault="00904AC2" w:rsidP="000A74B7">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w:t>
            </w:r>
            <w:r w:rsidR="000A74B7">
              <w:rPr>
                <w:rFonts w:ascii="Times New Roman" w:hAnsi="Times New Roman" w:cs="Times New Roman"/>
                <w:sz w:val="24"/>
                <w:szCs w:val="24"/>
                <w:lang w:val="uk-UA"/>
              </w:rPr>
              <w:t>Доповнить визначення, яке</w:t>
            </w:r>
            <w:r w:rsidR="000A74B7" w:rsidRPr="003A18F6">
              <w:rPr>
                <w:rFonts w:ascii="Times New Roman" w:hAnsi="Times New Roman" w:cs="Times New Roman"/>
                <w:sz w:val="24"/>
                <w:szCs w:val="24"/>
                <w:lang w:val="uk-UA"/>
              </w:rPr>
              <w:t xml:space="preserve"> </w:t>
            </w:r>
            <w:r w:rsidR="000A74B7">
              <w:rPr>
                <w:rFonts w:ascii="Times New Roman" w:hAnsi="Times New Roman" w:cs="Times New Roman"/>
                <w:sz w:val="24"/>
                <w:szCs w:val="24"/>
                <w:lang w:val="uk-UA"/>
              </w:rPr>
              <w:t xml:space="preserve"> </w:t>
            </w:r>
            <w:r w:rsidR="000A74B7" w:rsidRPr="003A18F6">
              <w:rPr>
                <w:rFonts w:ascii="Times New Roman" w:hAnsi="Times New Roman" w:cs="Times New Roman"/>
                <w:sz w:val="24"/>
                <w:szCs w:val="24"/>
                <w:lang w:val="uk-UA"/>
              </w:rPr>
              <w:t>дан</w:t>
            </w:r>
            <w:r w:rsidR="000A74B7">
              <w:rPr>
                <w:rFonts w:ascii="Times New Roman" w:hAnsi="Times New Roman" w:cs="Times New Roman"/>
                <w:sz w:val="24"/>
                <w:szCs w:val="24"/>
                <w:lang w:val="uk-UA"/>
              </w:rPr>
              <w:t>о</w:t>
            </w:r>
            <w:r w:rsidR="000A74B7" w:rsidRPr="003A18F6">
              <w:rPr>
                <w:rFonts w:ascii="Times New Roman" w:hAnsi="Times New Roman" w:cs="Times New Roman"/>
                <w:sz w:val="24"/>
                <w:szCs w:val="24"/>
                <w:lang w:val="uk-UA"/>
              </w:rPr>
              <w:t xml:space="preserve"> нижче:</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Діяльність людей, їх громадських та державних об’єднань, управління людьми – це ……………………………………………………………..</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2.За допомогою яких методів регулюються суспільні відносини?</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3. Доповнить наведене визначення: «Державна влада в Україні здійснюється на принципі її поділу на………………………………….».</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4. Охарактеризуйте форми здійснення державного управління.</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5. Які органи державного управління здійснюють виконавчі функції?</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6. Поясніть, як ви розумієте такий принцип державного управління як «законність».</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 В чому знаходить свій прояв сутність виконавчої служби?</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 Надайте характеристику видам звернень громадян, які встановлює діюче законодавство.</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 Що розуміють під адміністративною дієздатністю фізичної особи?</w:t>
            </w:r>
          </w:p>
          <w:p w:rsidR="00904AC2" w:rsidRDefault="00904AC2"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10.</w:t>
            </w:r>
            <w:r w:rsidR="00DF2C46">
              <w:rPr>
                <w:rFonts w:ascii="Times New Roman" w:hAnsi="Times New Roman" w:cs="Times New Roman"/>
                <w:sz w:val="24"/>
                <w:szCs w:val="24"/>
                <w:lang w:val="uk-UA"/>
              </w:rPr>
              <w:t xml:space="preserve">  Наведіть приклади юридичної відповідальності державного службовця.</w:t>
            </w:r>
          </w:p>
          <w:p w:rsidR="00DF2C46" w:rsidRPr="00DF2C46" w:rsidRDefault="00DF2C46" w:rsidP="00904AC2">
            <w:pPr>
              <w:spacing w:line="240" w:lineRule="auto"/>
              <w:contextualSpacing/>
              <w:rPr>
                <w:rFonts w:ascii="Times New Roman" w:hAnsi="Times New Roman" w:cs="Times New Roman"/>
                <w:sz w:val="24"/>
                <w:szCs w:val="24"/>
                <w:u w:val="single"/>
                <w:lang w:val="uk-UA"/>
              </w:rPr>
            </w:pPr>
            <w:r w:rsidRPr="00DF2C46">
              <w:rPr>
                <w:rFonts w:ascii="Times New Roman" w:hAnsi="Times New Roman" w:cs="Times New Roman"/>
                <w:sz w:val="24"/>
                <w:szCs w:val="24"/>
                <w:u w:val="single"/>
                <w:lang w:val="uk-UA"/>
              </w:rPr>
              <w:t>Завдання 6.</w:t>
            </w:r>
          </w:p>
          <w:p w:rsidR="00904AC2" w:rsidRDefault="00DF2C46"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 Доповнить визначення, яке</w:t>
            </w:r>
            <w:r w:rsidRPr="003A18F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A18F6">
              <w:rPr>
                <w:rFonts w:ascii="Times New Roman" w:hAnsi="Times New Roman" w:cs="Times New Roman"/>
                <w:sz w:val="24"/>
                <w:szCs w:val="24"/>
                <w:lang w:val="uk-UA"/>
              </w:rPr>
              <w:t>дан</w:t>
            </w:r>
            <w:r>
              <w:rPr>
                <w:rFonts w:ascii="Times New Roman" w:hAnsi="Times New Roman" w:cs="Times New Roman"/>
                <w:sz w:val="24"/>
                <w:szCs w:val="24"/>
                <w:lang w:val="uk-UA"/>
              </w:rPr>
              <w:t>о</w:t>
            </w:r>
            <w:r w:rsidRPr="003A18F6">
              <w:rPr>
                <w:rFonts w:ascii="Times New Roman" w:hAnsi="Times New Roman" w:cs="Times New Roman"/>
                <w:sz w:val="24"/>
                <w:szCs w:val="24"/>
                <w:lang w:val="uk-UA"/>
              </w:rPr>
              <w:t xml:space="preserve"> нижче:</w:t>
            </w:r>
          </w:p>
          <w:p w:rsidR="00DF2C46" w:rsidRDefault="00DF2C46"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Сфера діяльності виконавчих органів і суспільні відносини </w:t>
            </w:r>
            <w:r>
              <w:rPr>
                <w:rFonts w:ascii="Times New Roman" w:hAnsi="Times New Roman" w:cs="Times New Roman"/>
                <w:sz w:val="24"/>
                <w:szCs w:val="24"/>
                <w:lang w:val="uk-UA"/>
              </w:rPr>
              <w:lastRenderedPageBreak/>
              <w:t>управлінського характеру</w:t>
            </w:r>
            <w:r w:rsidR="00320353">
              <w:rPr>
                <w:rFonts w:ascii="Times New Roman" w:hAnsi="Times New Roman" w:cs="Times New Roman"/>
                <w:sz w:val="24"/>
                <w:szCs w:val="24"/>
                <w:lang w:val="uk-UA"/>
              </w:rPr>
              <w:t xml:space="preserve"> </w:t>
            </w:r>
            <w:r>
              <w:rPr>
                <w:rFonts w:ascii="Times New Roman" w:hAnsi="Times New Roman" w:cs="Times New Roman"/>
                <w:sz w:val="24"/>
                <w:szCs w:val="24"/>
                <w:lang w:val="uk-UA"/>
              </w:rPr>
              <w:t>регулюються………………………………</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 Охарактеризуйте види управління.</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3. Доповнить наведене визначення: «Змістом адміністративних правовідносин є………………………………………………………»</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4. Вкажіть, якими методами здійснюється державна влада в Україні?</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5. Що є основним призначенням державного управління?</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6. Поясніть, як ви розумієте такий принцип державного управління, як «Громадяни користуються  рівними правами доступу до державної служби, </w:t>
            </w:r>
            <w:proofErr w:type="spellStart"/>
            <w:r>
              <w:rPr>
                <w:rFonts w:ascii="Times New Roman" w:hAnsi="Times New Roman" w:cs="Times New Roman"/>
                <w:sz w:val="24"/>
                <w:szCs w:val="24"/>
                <w:lang w:val="uk-UA"/>
              </w:rPr>
              <w:t>служби</w:t>
            </w:r>
            <w:proofErr w:type="spellEnd"/>
            <w:r>
              <w:rPr>
                <w:rFonts w:ascii="Times New Roman" w:hAnsi="Times New Roman" w:cs="Times New Roman"/>
                <w:sz w:val="24"/>
                <w:szCs w:val="24"/>
                <w:lang w:val="uk-UA"/>
              </w:rPr>
              <w:t xml:space="preserve"> в органах місцевого самоврядування».</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 Розкрийте сутність державної служби.</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 Надайте характеристику  скарзі, як виду звернень громадян.</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 Визначить, якими правами в сфері виконавчої влади користуються громадяни України.</w:t>
            </w:r>
          </w:p>
          <w:p w:rsidR="00320353" w:rsidRDefault="00320353"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10. Порівняйте види дисциплінарних стягнень, що можуть застосовуватися до державних службовців відповідно до загального та спеціального законодавства.</w:t>
            </w:r>
          </w:p>
          <w:p w:rsidR="00320353" w:rsidRPr="00320353" w:rsidRDefault="00320353" w:rsidP="00904AC2">
            <w:pPr>
              <w:spacing w:line="240" w:lineRule="auto"/>
              <w:contextualSpacing/>
              <w:rPr>
                <w:rFonts w:ascii="Times New Roman" w:hAnsi="Times New Roman" w:cs="Times New Roman"/>
                <w:sz w:val="24"/>
                <w:szCs w:val="24"/>
                <w:u w:val="single"/>
                <w:lang w:val="uk-UA"/>
              </w:rPr>
            </w:pPr>
            <w:r w:rsidRPr="00320353">
              <w:rPr>
                <w:rFonts w:ascii="Times New Roman" w:hAnsi="Times New Roman" w:cs="Times New Roman"/>
                <w:sz w:val="24"/>
                <w:szCs w:val="24"/>
                <w:u w:val="single"/>
                <w:lang w:val="uk-UA"/>
              </w:rPr>
              <w:t>Завдання 7.</w:t>
            </w:r>
          </w:p>
          <w:p w:rsidR="00187E94" w:rsidRDefault="00187E94" w:rsidP="00187E94">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1. Доповнить визначення, яке</w:t>
            </w:r>
            <w:r w:rsidRPr="003A18F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3A18F6">
              <w:rPr>
                <w:rFonts w:ascii="Times New Roman" w:hAnsi="Times New Roman" w:cs="Times New Roman"/>
                <w:sz w:val="24"/>
                <w:szCs w:val="24"/>
                <w:lang w:val="uk-UA"/>
              </w:rPr>
              <w:t>дан</w:t>
            </w:r>
            <w:r>
              <w:rPr>
                <w:rFonts w:ascii="Times New Roman" w:hAnsi="Times New Roman" w:cs="Times New Roman"/>
                <w:sz w:val="24"/>
                <w:szCs w:val="24"/>
                <w:lang w:val="uk-UA"/>
              </w:rPr>
              <w:t>о</w:t>
            </w:r>
            <w:r w:rsidRPr="003A18F6">
              <w:rPr>
                <w:rFonts w:ascii="Times New Roman" w:hAnsi="Times New Roman" w:cs="Times New Roman"/>
                <w:sz w:val="24"/>
                <w:szCs w:val="24"/>
                <w:lang w:val="uk-UA"/>
              </w:rPr>
              <w:t xml:space="preserve"> нижче:</w:t>
            </w:r>
          </w:p>
          <w:p w:rsidR="00320353" w:rsidRDefault="00187E94"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Необхідною умовою розвитку суспільства є…………………………</w:t>
            </w:r>
          </w:p>
          <w:p w:rsidR="00187E94" w:rsidRDefault="00187E94"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2.Охарактеризуйте основні елементи державного управління.</w:t>
            </w:r>
          </w:p>
          <w:p w:rsidR="00187E94" w:rsidRDefault="00187E94"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3. Доповнить наведене визначення: «Змістом адміністративних правовідносин є………………………………………………………..»</w:t>
            </w:r>
          </w:p>
          <w:p w:rsidR="00187E94" w:rsidRDefault="00187E94"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4. Вкажіть, якими методами здійснюється державна влада в Україні?</w:t>
            </w:r>
          </w:p>
          <w:p w:rsidR="00187E94" w:rsidRDefault="00187E94"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5. Поясніть, що є метою функцій управління?</w:t>
            </w:r>
          </w:p>
          <w:p w:rsidR="00187E94" w:rsidRDefault="00187E94"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6. На яких принципах засновується державне управління в Україні?</w:t>
            </w:r>
          </w:p>
          <w:p w:rsidR="00187E94" w:rsidRDefault="00187E94" w:rsidP="00187E94">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7. Якими загальними та відмінними рисами характеризуються виконавча влада і державне управління?</w:t>
            </w:r>
          </w:p>
          <w:p w:rsidR="00187E94" w:rsidRDefault="00187E94"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8. Дайте визначення поняттям  «правоздатність та дієздатність фізичної особи». В чому відмінність правоздатності та дієздатності в цивільному та адміністративному праві?</w:t>
            </w:r>
          </w:p>
          <w:p w:rsidR="00187E94" w:rsidRDefault="00187E94" w:rsidP="00904AC2">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9. Проаналізуйте  права та свободи людини і громадянина, що закріплюються Конституцією України.</w:t>
            </w:r>
          </w:p>
          <w:p w:rsidR="00187E94" w:rsidRDefault="00187E94" w:rsidP="00187E94">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3D3C97">
              <w:rPr>
                <w:rFonts w:ascii="Times New Roman" w:hAnsi="Times New Roman" w:cs="Times New Roman"/>
                <w:sz w:val="24"/>
                <w:szCs w:val="24"/>
                <w:lang w:val="uk-UA"/>
              </w:rPr>
              <w:t>Вкажіть, я</w:t>
            </w:r>
            <w:r>
              <w:rPr>
                <w:rFonts w:ascii="Times New Roman" w:hAnsi="Times New Roman" w:cs="Times New Roman"/>
                <w:sz w:val="24"/>
                <w:szCs w:val="24"/>
                <w:lang w:val="uk-UA"/>
              </w:rPr>
              <w:t>кі дії державного службовця відповідно до законодавства визнаються корупційними?</w:t>
            </w:r>
          </w:p>
          <w:p w:rsidR="003C434D" w:rsidRDefault="003C434D" w:rsidP="003C434D">
            <w:pPr>
              <w:spacing w:line="360" w:lineRule="auto"/>
              <w:contextualSpacing/>
              <w:rPr>
                <w:rFonts w:ascii="Times New Roman" w:hAnsi="Times New Roman" w:cs="Times New Roman"/>
                <w:sz w:val="24"/>
                <w:szCs w:val="24"/>
                <w:lang w:val="uk-UA"/>
              </w:rPr>
            </w:pPr>
          </w:p>
          <w:p w:rsidR="003C434D" w:rsidRPr="00CF176A" w:rsidRDefault="003C434D" w:rsidP="003C434D">
            <w:pPr>
              <w:spacing w:line="240" w:lineRule="auto"/>
              <w:contextualSpacing/>
              <w:rPr>
                <w:rFonts w:ascii="Times New Roman" w:hAnsi="Times New Roman" w:cs="Times New Roman"/>
                <w:sz w:val="24"/>
                <w:szCs w:val="24"/>
                <w:lang w:val="uk-UA"/>
              </w:rPr>
            </w:pPr>
            <w:r w:rsidRPr="003C434D">
              <w:rPr>
                <w:rFonts w:ascii="Times New Roman" w:hAnsi="Times New Roman" w:cs="Times New Roman"/>
                <w:b/>
                <w:sz w:val="24"/>
                <w:szCs w:val="24"/>
                <w:lang w:val="uk-UA"/>
              </w:rPr>
              <w:t>До теми 2</w:t>
            </w:r>
            <w:r>
              <w:rPr>
                <w:rFonts w:ascii="Times New Roman" w:hAnsi="Times New Roman" w:cs="Times New Roman"/>
                <w:sz w:val="24"/>
                <w:szCs w:val="24"/>
                <w:lang w:val="uk-UA"/>
              </w:rPr>
              <w:t xml:space="preserve">  пропонується вирішити юридичні ситуації з використанням діючого законодавства.</w:t>
            </w:r>
            <w:r>
              <w:rPr>
                <w:rFonts w:ascii="Times New Roman" w:hAnsi="Times New Roman"/>
                <w:b/>
                <w:sz w:val="24"/>
                <w:szCs w:val="24"/>
                <w:lang w:val="uk-UA"/>
              </w:rPr>
              <w:t xml:space="preserve"> </w:t>
            </w:r>
          </w:p>
          <w:p w:rsidR="003C434D" w:rsidRPr="003C434D" w:rsidRDefault="003C434D" w:rsidP="003C434D">
            <w:pPr>
              <w:spacing w:line="240" w:lineRule="auto"/>
              <w:contextualSpacing/>
              <w:rPr>
                <w:rFonts w:ascii="Times New Roman" w:hAnsi="Times New Roman" w:cs="Times New Roman"/>
                <w:b/>
                <w:color w:val="333333"/>
                <w:sz w:val="24"/>
                <w:szCs w:val="24"/>
                <w:lang w:val="uk-UA"/>
              </w:rPr>
            </w:pPr>
            <w:r>
              <w:rPr>
                <w:rFonts w:ascii="Times New Roman" w:hAnsi="Times New Roman" w:cs="Times New Roman"/>
                <w:b/>
                <w:sz w:val="24"/>
                <w:szCs w:val="24"/>
                <w:lang w:val="uk-UA"/>
              </w:rPr>
              <w:t xml:space="preserve"> </w:t>
            </w:r>
            <w:r w:rsidRPr="003C434D">
              <w:rPr>
                <w:rFonts w:ascii="Times New Roman" w:hAnsi="Times New Roman" w:cs="Times New Roman"/>
                <w:color w:val="333333"/>
                <w:sz w:val="24"/>
                <w:szCs w:val="24"/>
                <w:lang w:val="uk-UA"/>
              </w:rPr>
              <w:t xml:space="preserve">1. Особі Л, яка була громадянином Молдови, було надано статус біженця в Україні. Через певний час у неї потребували повернення паспорту громадянина Молдови. Чи законна дана вимога? Обґрунтуйте відповідь. </w:t>
            </w:r>
          </w:p>
          <w:p w:rsidR="003C434D" w:rsidRPr="003C434D" w:rsidRDefault="003C434D" w:rsidP="003C434D">
            <w:pPr>
              <w:spacing w:line="240" w:lineRule="auto"/>
              <w:contextualSpacing/>
              <w:jc w:val="both"/>
              <w:rPr>
                <w:rFonts w:ascii="Times New Roman" w:hAnsi="Times New Roman" w:cs="Times New Roman"/>
                <w:color w:val="333333"/>
                <w:sz w:val="24"/>
                <w:szCs w:val="24"/>
                <w:lang w:val="uk-UA"/>
              </w:rPr>
            </w:pPr>
            <w:r w:rsidRPr="003C434D">
              <w:rPr>
                <w:rFonts w:ascii="Times New Roman" w:hAnsi="Times New Roman" w:cs="Times New Roman"/>
                <w:color w:val="333333"/>
                <w:sz w:val="24"/>
                <w:szCs w:val="24"/>
                <w:lang w:val="uk-UA"/>
              </w:rPr>
              <w:t>2.Громадянинка Німеччини вийшла заміж за громадянина України. У шлюбі – 4 роки. Вона звернулась в уповноваженні органи з проханням про надання їй українського громадянства. Їй було відмовлено у зв’язку з тим, що на підставі Закону України «Про громадянство» термін постійного проживання в Україні повинний складати 5 років.  Дайте юридичний аналіз даної ситуації.</w:t>
            </w:r>
          </w:p>
          <w:p w:rsidR="003C434D" w:rsidRPr="003C434D" w:rsidRDefault="003C434D" w:rsidP="003C434D">
            <w:pPr>
              <w:spacing w:line="240" w:lineRule="auto"/>
              <w:contextualSpacing/>
              <w:jc w:val="both"/>
              <w:rPr>
                <w:rFonts w:ascii="Times New Roman" w:hAnsi="Times New Roman" w:cs="Times New Roman"/>
                <w:color w:val="333333"/>
                <w:sz w:val="24"/>
                <w:szCs w:val="24"/>
                <w:lang w:val="uk-UA"/>
              </w:rPr>
            </w:pPr>
            <w:r w:rsidRPr="003C434D">
              <w:rPr>
                <w:rFonts w:ascii="Times New Roman" w:hAnsi="Times New Roman" w:cs="Times New Roman"/>
                <w:color w:val="333333"/>
                <w:sz w:val="24"/>
                <w:szCs w:val="24"/>
                <w:lang w:val="uk-UA"/>
              </w:rPr>
              <w:t>3.Батьки М., які були особами без громадянства,  загинули у автомобільної аварії. Дитина була направлена у дитячій заклад, адміністрація якого виконує по відношенню до неї функцію опікунів. Як визначити громадянство дитини?</w:t>
            </w:r>
          </w:p>
          <w:p w:rsidR="003C434D" w:rsidRPr="003C434D" w:rsidRDefault="003C434D" w:rsidP="003C434D">
            <w:pPr>
              <w:spacing w:line="240" w:lineRule="auto"/>
              <w:contextualSpacing/>
              <w:jc w:val="both"/>
              <w:rPr>
                <w:rFonts w:ascii="Times New Roman" w:hAnsi="Times New Roman" w:cs="Times New Roman"/>
                <w:color w:val="333333"/>
                <w:sz w:val="24"/>
                <w:szCs w:val="24"/>
                <w:lang w:val="uk-UA"/>
              </w:rPr>
            </w:pPr>
            <w:r w:rsidRPr="003C434D">
              <w:rPr>
                <w:rFonts w:ascii="Times New Roman" w:hAnsi="Times New Roman" w:cs="Times New Roman"/>
                <w:color w:val="333333"/>
                <w:sz w:val="24"/>
                <w:szCs w:val="24"/>
                <w:lang w:val="uk-UA"/>
              </w:rPr>
              <w:t xml:space="preserve">4.Іноземні громадяни були запрошені на роботу в Україну. Однак </w:t>
            </w:r>
            <w:r w:rsidRPr="003C434D">
              <w:rPr>
                <w:rFonts w:ascii="Times New Roman" w:hAnsi="Times New Roman" w:cs="Times New Roman"/>
                <w:color w:val="333333"/>
                <w:sz w:val="24"/>
                <w:szCs w:val="24"/>
                <w:lang w:val="uk-UA"/>
              </w:rPr>
              <w:lastRenderedPageBreak/>
              <w:t>приймаюча сторона не одержала  дозволу на їх працевлаштування, за що на неї був накладений штраф у 20 кратному розмірі до мінімальної заробітної платні. Чи законні штрафні санкції? Яка відповідальність наступає для власників підприємства?</w:t>
            </w:r>
          </w:p>
          <w:p w:rsidR="003C434D" w:rsidRPr="003C434D" w:rsidRDefault="003C434D" w:rsidP="003C434D">
            <w:pPr>
              <w:spacing w:line="240" w:lineRule="auto"/>
              <w:contextualSpacing/>
              <w:jc w:val="both"/>
              <w:rPr>
                <w:rFonts w:ascii="Times New Roman" w:hAnsi="Times New Roman" w:cs="Times New Roman"/>
                <w:sz w:val="24"/>
                <w:szCs w:val="24"/>
                <w:lang w:val="uk-UA"/>
              </w:rPr>
            </w:pPr>
            <w:r w:rsidRPr="003C434D">
              <w:rPr>
                <w:rFonts w:ascii="Times New Roman" w:hAnsi="Times New Roman" w:cs="Times New Roman"/>
                <w:color w:val="333333"/>
                <w:sz w:val="24"/>
                <w:szCs w:val="24"/>
                <w:lang w:val="uk-UA"/>
              </w:rPr>
              <w:t>5.Орган охорони державного кордону прийняв рішення про примусове повернення громадянина Польщі з України, який відмовився виконати дане рішення. Орган державної міграційної служби звернувся до суду з позовною заявою про примусове видворення громадянина Польщі з України. Громадянин Польщі подав позов з оскарженням рішення і відмовився покинути територію України. Чи законні вимоги громадянина Польщі? Обґрунтуйте відповідь.</w:t>
            </w:r>
          </w:p>
          <w:p w:rsidR="00CF176A" w:rsidRDefault="00CF176A" w:rsidP="003C434D">
            <w:pPr>
              <w:spacing w:line="240" w:lineRule="auto"/>
              <w:contextualSpacing/>
              <w:rPr>
                <w:rFonts w:ascii="Times New Roman" w:hAnsi="Times New Roman" w:cs="Times New Roman"/>
                <w:sz w:val="24"/>
                <w:szCs w:val="24"/>
                <w:lang w:val="uk-UA"/>
              </w:rPr>
            </w:pPr>
          </w:p>
          <w:p w:rsidR="0018555F" w:rsidRPr="00CF176A" w:rsidRDefault="00CF176A" w:rsidP="003C434D">
            <w:pPr>
              <w:spacing w:line="240" w:lineRule="auto"/>
              <w:contextualSpacing/>
              <w:rPr>
                <w:rFonts w:ascii="Times New Roman" w:hAnsi="Times New Roman" w:cs="Times New Roman"/>
                <w:sz w:val="24"/>
                <w:szCs w:val="24"/>
                <w:lang w:val="uk-UA"/>
              </w:rPr>
            </w:pPr>
            <w:r w:rsidRPr="003C434D">
              <w:rPr>
                <w:rFonts w:ascii="Times New Roman" w:hAnsi="Times New Roman" w:cs="Times New Roman"/>
                <w:b/>
                <w:sz w:val="24"/>
                <w:szCs w:val="24"/>
                <w:lang w:val="uk-UA"/>
              </w:rPr>
              <w:t>До теми 4</w:t>
            </w:r>
            <w:r>
              <w:rPr>
                <w:rFonts w:ascii="Times New Roman" w:hAnsi="Times New Roman" w:cs="Times New Roman"/>
                <w:sz w:val="24"/>
                <w:szCs w:val="24"/>
                <w:lang w:val="uk-UA"/>
              </w:rPr>
              <w:t xml:space="preserve">  пропонується вирішити юридичні ситуації з використанням діючого законодавства.</w:t>
            </w:r>
            <w:r>
              <w:rPr>
                <w:rFonts w:ascii="Times New Roman" w:hAnsi="Times New Roman"/>
                <w:b/>
                <w:sz w:val="24"/>
                <w:szCs w:val="24"/>
                <w:lang w:val="uk-UA"/>
              </w:rPr>
              <w:t xml:space="preserve"> </w:t>
            </w:r>
          </w:p>
          <w:p w:rsidR="0018555F" w:rsidRPr="00CF176A" w:rsidRDefault="0018555F" w:rsidP="003C434D">
            <w:pPr>
              <w:spacing w:line="240" w:lineRule="auto"/>
              <w:contextualSpacing/>
              <w:rPr>
                <w:rFonts w:ascii="Times New Roman" w:hAnsi="Times New Roman" w:cs="Times New Roman"/>
                <w:sz w:val="24"/>
                <w:szCs w:val="24"/>
                <w:lang w:val="uk-UA"/>
              </w:rPr>
            </w:pPr>
            <w:r w:rsidRPr="00CF176A">
              <w:rPr>
                <w:rFonts w:ascii="Times New Roman" w:hAnsi="Times New Roman" w:cs="Times New Roman"/>
                <w:spacing w:val="-1"/>
                <w:sz w:val="24"/>
                <w:szCs w:val="24"/>
                <w:lang w:val="uk-UA"/>
              </w:rPr>
              <w:t xml:space="preserve">1. </w:t>
            </w:r>
            <w:r w:rsidRPr="00CF176A">
              <w:rPr>
                <w:rFonts w:ascii="Times New Roman" w:eastAsia="Times New Roman" w:hAnsi="Times New Roman" w:cs="Times New Roman"/>
                <w:spacing w:val="-1"/>
                <w:sz w:val="24"/>
                <w:szCs w:val="24"/>
                <w:lang w:val="uk-UA"/>
              </w:rPr>
              <w:t>Громадянин П. подав документ до конкурсної комі</w:t>
            </w:r>
            <w:r w:rsidRPr="00CF176A">
              <w:rPr>
                <w:rFonts w:ascii="Times New Roman" w:eastAsia="Times New Roman" w:hAnsi="Times New Roman" w:cs="Times New Roman"/>
                <w:spacing w:val="-2"/>
                <w:sz w:val="24"/>
                <w:szCs w:val="24"/>
                <w:lang w:val="uk-UA"/>
              </w:rPr>
              <w:t xml:space="preserve">сії на заняття посади керівника Головної аналітичної служби </w:t>
            </w:r>
            <w:r w:rsidRPr="00CF176A">
              <w:rPr>
                <w:rFonts w:ascii="Times New Roman" w:eastAsia="Times New Roman" w:hAnsi="Times New Roman" w:cs="Times New Roman"/>
                <w:spacing w:val="-3"/>
                <w:sz w:val="24"/>
                <w:szCs w:val="24"/>
                <w:lang w:val="uk-UA"/>
              </w:rPr>
              <w:t xml:space="preserve">Адміністрації Президента України. Конкурсна комісія зажадала </w:t>
            </w:r>
            <w:r w:rsidRPr="00CF176A">
              <w:rPr>
                <w:rFonts w:ascii="Times New Roman" w:eastAsia="Times New Roman" w:hAnsi="Times New Roman" w:cs="Times New Roman"/>
                <w:sz w:val="24"/>
                <w:szCs w:val="24"/>
                <w:lang w:val="uk-UA"/>
              </w:rPr>
              <w:t xml:space="preserve">від П. відомості про його доходи і зобов’язання  фінансового </w:t>
            </w:r>
            <w:r w:rsidRPr="00CF176A">
              <w:rPr>
                <w:rFonts w:ascii="Times New Roman" w:eastAsia="Times New Roman" w:hAnsi="Times New Roman" w:cs="Times New Roman"/>
                <w:spacing w:val="-4"/>
                <w:sz w:val="24"/>
                <w:szCs w:val="24"/>
                <w:lang w:val="uk-UA"/>
              </w:rPr>
              <w:t xml:space="preserve">характеру та вклади в банках членів його </w:t>
            </w:r>
            <w:r w:rsidRPr="00CF176A">
              <w:rPr>
                <w:rFonts w:ascii="Times New Roman" w:eastAsia="Times New Roman" w:hAnsi="Times New Roman" w:cs="Times New Roman"/>
                <w:sz w:val="24"/>
                <w:szCs w:val="24"/>
                <w:lang w:val="uk-UA"/>
              </w:rPr>
              <w:t>сім'ї.</w:t>
            </w:r>
            <w:r w:rsidRPr="00CF176A">
              <w:rPr>
                <w:rFonts w:ascii="Times New Roman" w:eastAsia="Times New Roman" w:hAnsi="Times New Roman" w:cs="Times New Roman"/>
                <w:spacing w:val="-4"/>
                <w:sz w:val="24"/>
                <w:szCs w:val="24"/>
                <w:lang w:val="uk-UA"/>
              </w:rPr>
              <w:t xml:space="preserve"> Громадянин П. </w:t>
            </w:r>
            <w:r w:rsidRPr="00CF176A">
              <w:rPr>
                <w:rFonts w:ascii="Times New Roman" w:eastAsia="Times New Roman" w:hAnsi="Times New Roman" w:cs="Times New Roman"/>
                <w:spacing w:val="-3"/>
                <w:sz w:val="24"/>
                <w:szCs w:val="24"/>
                <w:lang w:val="uk-UA"/>
              </w:rPr>
              <w:t>відмовився надати таку інформацію, посилаючись на недоторканість</w:t>
            </w:r>
            <w:r w:rsidRPr="00CF176A">
              <w:rPr>
                <w:rFonts w:ascii="Times New Roman" w:eastAsia="Times New Roman" w:hAnsi="Times New Roman" w:cs="Times New Roman"/>
                <w:spacing w:val="-10"/>
                <w:sz w:val="24"/>
                <w:szCs w:val="24"/>
                <w:lang w:val="uk-UA"/>
              </w:rPr>
              <w:t xml:space="preserve"> особистого життя й таємницю вкладів. Конкурсна комі</w:t>
            </w:r>
            <w:r w:rsidRPr="00CF176A">
              <w:rPr>
                <w:rFonts w:ascii="Times New Roman" w:eastAsia="Times New Roman" w:hAnsi="Times New Roman" w:cs="Times New Roman"/>
                <w:sz w:val="24"/>
                <w:szCs w:val="24"/>
                <w:lang w:val="uk-UA"/>
              </w:rPr>
              <w:t>сія відмовила П. у розгляді його документів.</w:t>
            </w:r>
          </w:p>
          <w:p w:rsidR="0018555F" w:rsidRPr="00CF176A" w:rsidRDefault="00CF176A" w:rsidP="003C434D">
            <w:pPr>
              <w:shd w:val="clear" w:color="auto" w:fill="FFFFFF"/>
              <w:spacing w:before="10" w:line="240" w:lineRule="auto"/>
              <w:ind w:right="10"/>
              <w:contextualSpacing/>
              <w:jc w:val="both"/>
              <w:rPr>
                <w:rFonts w:ascii="Times New Roman" w:hAnsi="Times New Roman" w:cs="Times New Roman"/>
                <w:sz w:val="24"/>
                <w:szCs w:val="24"/>
                <w:lang w:val="uk-UA"/>
              </w:rPr>
            </w:pPr>
            <w:r>
              <w:rPr>
                <w:rFonts w:ascii="Times New Roman" w:eastAsia="Times New Roman" w:hAnsi="Times New Roman" w:cs="Times New Roman"/>
                <w:iCs/>
                <w:spacing w:val="-1"/>
                <w:sz w:val="24"/>
                <w:szCs w:val="24"/>
                <w:lang w:val="uk-UA"/>
              </w:rPr>
              <w:t>Необхідно п</w:t>
            </w:r>
            <w:r w:rsidR="0018555F" w:rsidRPr="00CF176A">
              <w:rPr>
                <w:rFonts w:ascii="Times New Roman" w:eastAsia="Times New Roman" w:hAnsi="Times New Roman" w:cs="Times New Roman"/>
                <w:iCs/>
                <w:spacing w:val="-1"/>
                <w:sz w:val="24"/>
                <w:szCs w:val="24"/>
                <w:lang w:val="uk-UA"/>
              </w:rPr>
              <w:t>роаналізуйте відповідні правові норми та обґрунту</w:t>
            </w:r>
            <w:r>
              <w:rPr>
                <w:rFonts w:ascii="Times New Roman" w:eastAsia="Times New Roman" w:hAnsi="Times New Roman" w:cs="Times New Roman"/>
                <w:iCs/>
                <w:spacing w:val="-1"/>
                <w:sz w:val="24"/>
                <w:szCs w:val="24"/>
                <w:lang w:val="uk-UA"/>
              </w:rPr>
              <w:t>вати власну</w:t>
            </w:r>
            <w:r w:rsidR="0018555F" w:rsidRPr="00CF176A">
              <w:rPr>
                <w:rFonts w:ascii="Times New Roman" w:eastAsia="Times New Roman" w:hAnsi="Times New Roman" w:cs="Times New Roman"/>
                <w:iCs/>
                <w:spacing w:val="-1"/>
                <w:sz w:val="24"/>
                <w:szCs w:val="24"/>
                <w:lang w:val="uk-UA"/>
              </w:rPr>
              <w:t xml:space="preserve"> </w:t>
            </w:r>
            <w:r>
              <w:rPr>
                <w:rFonts w:ascii="Times New Roman" w:eastAsia="Times New Roman" w:hAnsi="Times New Roman" w:cs="Times New Roman"/>
                <w:iCs/>
                <w:spacing w:val="-7"/>
                <w:sz w:val="24"/>
                <w:szCs w:val="24"/>
                <w:lang w:val="uk-UA"/>
              </w:rPr>
              <w:t xml:space="preserve"> </w:t>
            </w:r>
            <w:r w:rsidR="0018555F" w:rsidRPr="00CF176A">
              <w:rPr>
                <w:rFonts w:ascii="Times New Roman" w:eastAsia="Times New Roman" w:hAnsi="Times New Roman" w:cs="Times New Roman"/>
                <w:iCs/>
                <w:spacing w:val="-7"/>
                <w:sz w:val="24"/>
                <w:szCs w:val="24"/>
                <w:lang w:val="uk-UA"/>
              </w:rPr>
              <w:t xml:space="preserve"> точку зору щодо законності рішення </w:t>
            </w:r>
            <w:r>
              <w:rPr>
                <w:rFonts w:ascii="Times New Roman" w:eastAsia="Times New Roman" w:hAnsi="Times New Roman" w:cs="Times New Roman"/>
                <w:iCs/>
                <w:spacing w:val="-7"/>
                <w:sz w:val="24"/>
                <w:szCs w:val="24"/>
                <w:lang w:val="uk-UA"/>
              </w:rPr>
              <w:t>комісії.</w:t>
            </w:r>
          </w:p>
          <w:p w:rsidR="0018555F" w:rsidRPr="00CF176A" w:rsidRDefault="0018555F" w:rsidP="003C434D">
            <w:pPr>
              <w:shd w:val="clear" w:color="auto" w:fill="FFFFFF"/>
              <w:spacing w:before="259" w:line="240" w:lineRule="auto"/>
              <w:ind w:right="10"/>
              <w:contextualSpacing/>
              <w:jc w:val="both"/>
              <w:rPr>
                <w:rFonts w:ascii="Times New Roman" w:hAnsi="Times New Roman" w:cs="Times New Roman"/>
                <w:sz w:val="24"/>
                <w:szCs w:val="24"/>
                <w:lang w:val="uk-UA"/>
              </w:rPr>
            </w:pPr>
            <w:r w:rsidRPr="00CF176A">
              <w:rPr>
                <w:rFonts w:ascii="Times New Roman" w:hAnsi="Times New Roman" w:cs="Times New Roman"/>
                <w:spacing w:val="-7"/>
                <w:sz w:val="24"/>
                <w:szCs w:val="24"/>
                <w:lang w:val="uk-UA"/>
              </w:rPr>
              <w:t xml:space="preserve">2. </w:t>
            </w:r>
            <w:r w:rsidRPr="00CF176A">
              <w:rPr>
                <w:rFonts w:ascii="Times New Roman" w:eastAsia="Times New Roman" w:hAnsi="Times New Roman" w:cs="Times New Roman"/>
                <w:spacing w:val="-7"/>
                <w:sz w:val="24"/>
                <w:szCs w:val="24"/>
                <w:lang w:val="uk-UA"/>
              </w:rPr>
              <w:t>В одному з управлінь Міністерства освіти і науки. мо</w:t>
            </w:r>
            <w:r w:rsidRPr="00CF176A">
              <w:rPr>
                <w:rFonts w:ascii="Times New Roman" w:eastAsia="Times New Roman" w:hAnsi="Times New Roman" w:cs="Times New Roman"/>
                <w:spacing w:val="-6"/>
                <w:sz w:val="24"/>
                <w:szCs w:val="24"/>
                <w:lang w:val="uk-UA"/>
              </w:rPr>
              <w:t>лоді та спорту України проводилась атестація державних службовці</w:t>
            </w:r>
            <w:r w:rsidRPr="00CF176A">
              <w:rPr>
                <w:rFonts w:ascii="Times New Roman" w:eastAsia="Times New Roman" w:hAnsi="Times New Roman" w:cs="Times New Roman"/>
                <w:spacing w:val="-3"/>
                <w:sz w:val="24"/>
                <w:szCs w:val="24"/>
                <w:lang w:val="uk-UA"/>
              </w:rPr>
              <w:t xml:space="preserve">в. Державним службовцям К. і Т. про проведення їх атестації </w:t>
            </w:r>
            <w:r w:rsidRPr="00CF176A">
              <w:rPr>
                <w:rFonts w:ascii="Times New Roman" w:eastAsia="Times New Roman" w:hAnsi="Times New Roman" w:cs="Times New Roman"/>
                <w:spacing w:val="-5"/>
                <w:sz w:val="24"/>
                <w:szCs w:val="24"/>
                <w:lang w:val="uk-UA"/>
              </w:rPr>
              <w:t>було повідомлено за 5 днів до засідання атестаційної комісії.</w:t>
            </w:r>
            <w:r w:rsidRPr="00CF176A">
              <w:rPr>
                <w:rFonts w:ascii="Times New Roman" w:hAnsi="Times New Roman" w:cs="Times New Roman"/>
                <w:sz w:val="24"/>
                <w:szCs w:val="24"/>
                <w:lang w:val="uk-UA"/>
              </w:rPr>
              <w:t xml:space="preserve"> </w:t>
            </w:r>
            <w:r w:rsidRPr="00CF176A">
              <w:rPr>
                <w:rFonts w:ascii="Times New Roman" w:eastAsia="Times New Roman" w:hAnsi="Times New Roman" w:cs="Times New Roman"/>
                <w:spacing w:val="-3"/>
                <w:sz w:val="24"/>
                <w:szCs w:val="24"/>
                <w:lang w:val="uk-UA"/>
              </w:rPr>
              <w:t xml:space="preserve">На засіданні атестаційної комісії, яка складалася з двох </w:t>
            </w:r>
            <w:r w:rsidRPr="00CF176A">
              <w:rPr>
                <w:rFonts w:ascii="Times New Roman" w:eastAsia="Times New Roman" w:hAnsi="Times New Roman" w:cs="Times New Roman"/>
                <w:spacing w:val="-7"/>
                <w:sz w:val="24"/>
                <w:szCs w:val="24"/>
                <w:lang w:val="uk-UA"/>
              </w:rPr>
              <w:t>членів – голови та секретаря, було прийнято рішення про невідповідність</w:t>
            </w:r>
            <w:r w:rsidRPr="00CF176A">
              <w:rPr>
                <w:rFonts w:ascii="Times New Roman" w:eastAsia="Times New Roman" w:hAnsi="Times New Roman" w:cs="Times New Roman"/>
                <w:spacing w:val="-6"/>
                <w:sz w:val="24"/>
                <w:szCs w:val="24"/>
                <w:lang w:val="uk-UA"/>
              </w:rPr>
              <w:t xml:space="preserve"> К. і Т. займаним посадам. За наказом міністра К. і Т. </w:t>
            </w:r>
            <w:r w:rsidRPr="00CF176A">
              <w:rPr>
                <w:rFonts w:ascii="Times New Roman" w:eastAsia="Times New Roman" w:hAnsi="Times New Roman" w:cs="Times New Roman"/>
                <w:spacing w:val="-4"/>
                <w:sz w:val="24"/>
                <w:szCs w:val="24"/>
                <w:lang w:val="uk-UA"/>
              </w:rPr>
              <w:t>звільнено і займаних посад як таких, що «не пройшли атестацію».</w:t>
            </w:r>
          </w:p>
          <w:p w:rsidR="0018555F" w:rsidRPr="00CF176A" w:rsidRDefault="00CF176A" w:rsidP="003C434D">
            <w:pPr>
              <w:shd w:val="clear" w:color="auto" w:fill="FFFFFF"/>
              <w:spacing w:line="240" w:lineRule="auto"/>
              <w:ind w:right="10"/>
              <w:contextualSpacing/>
              <w:jc w:val="both"/>
              <w:rPr>
                <w:rFonts w:ascii="Times New Roman" w:hAnsi="Times New Roman" w:cs="Times New Roman"/>
                <w:sz w:val="24"/>
                <w:szCs w:val="24"/>
                <w:lang w:val="uk-UA"/>
              </w:rPr>
            </w:pPr>
            <w:r>
              <w:rPr>
                <w:rFonts w:ascii="Times New Roman" w:eastAsia="Times New Roman" w:hAnsi="Times New Roman" w:cs="Times New Roman"/>
                <w:iCs/>
                <w:spacing w:val="-2"/>
                <w:sz w:val="24"/>
                <w:szCs w:val="24"/>
                <w:lang w:val="uk-UA"/>
              </w:rPr>
              <w:t>Треба зробити</w:t>
            </w:r>
            <w:r w:rsidR="0018555F" w:rsidRPr="00CF176A">
              <w:rPr>
                <w:rFonts w:ascii="Times New Roman" w:eastAsia="Times New Roman" w:hAnsi="Times New Roman" w:cs="Times New Roman"/>
                <w:iCs/>
                <w:spacing w:val="-2"/>
                <w:sz w:val="24"/>
                <w:szCs w:val="24"/>
                <w:lang w:val="uk-UA"/>
              </w:rPr>
              <w:t xml:space="preserve"> юридичний аналіз ситуації. Чи законне рішення </w:t>
            </w:r>
            <w:r w:rsidR="0018555F" w:rsidRPr="00CF176A">
              <w:rPr>
                <w:rFonts w:ascii="Times New Roman" w:eastAsia="Times New Roman" w:hAnsi="Times New Roman" w:cs="Times New Roman"/>
                <w:iCs/>
                <w:spacing w:val="-5"/>
                <w:sz w:val="24"/>
                <w:szCs w:val="24"/>
                <w:lang w:val="uk-UA"/>
              </w:rPr>
              <w:t xml:space="preserve">міністра про звільнення К. і </w:t>
            </w:r>
            <w:r w:rsidR="0018555F" w:rsidRPr="00CF176A">
              <w:rPr>
                <w:rFonts w:ascii="Times New Roman" w:eastAsia="Times New Roman" w:hAnsi="Times New Roman" w:cs="Times New Roman"/>
                <w:iCs/>
                <w:spacing w:val="16"/>
                <w:sz w:val="24"/>
                <w:szCs w:val="24"/>
                <w:lang w:val="uk-UA"/>
              </w:rPr>
              <w:t>Т.</w:t>
            </w:r>
            <w:r w:rsidR="0018555F" w:rsidRPr="00CF176A">
              <w:rPr>
                <w:rFonts w:ascii="Times New Roman" w:eastAsia="Times New Roman" w:hAnsi="Times New Roman" w:cs="Times New Roman"/>
                <w:iCs/>
                <w:spacing w:val="-5"/>
                <w:sz w:val="24"/>
                <w:szCs w:val="24"/>
                <w:lang w:val="uk-UA"/>
              </w:rPr>
              <w:t xml:space="preserve"> В якому порядку проводиться </w:t>
            </w:r>
            <w:r w:rsidR="0018555F" w:rsidRPr="00CF176A">
              <w:rPr>
                <w:rFonts w:ascii="Times New Roman" w:eastAsia="Times New Roman" w:hAnsi="Times New Roman" w:cs="Times New Roman"/>
                <w:iCs/>
                <w:spacing w:val="-2"/>
                <w:sz w:val="24"/>
                <w:szCs w:val="24"/>
                <w:lang w:val="uk-UA"/>
              </w:rPr>
              <w:t>атестація державних службовців? Куди К і Т. можуть звер</w:t>
            </w:r>
            <w:r w:rsidR="0018555F" w:rsidRPr="00CF176A">
              <w:rPr>
                <w:rFonts w:ascii="Times New Roman" w:eastAsia="Times New Roman" w:hAnsi="Times New Roman" w:cs="Times New Roman"/>
                <w:iCs/>
                <w:sz w:val="24"/>
                <w:szCs w:val="24"/>
                <w:lang w:val="uk-UA"/>
              </w:rPr>
              <w:t>нутися за захистом своїх прав?</w:t>
            </w:r>
          </w:p>
          <w:p w:rsidR="0018555F" w:rsidRPr="00CF176A" w:rsidRDefault="0018555F" w:rsidP="003C434D">
            <w:pPr>
              <w:shd w:val="clear" w:color="auto" w:fill="FFFFFF"/>
              <w:spacing w:line="240" w:lineRule="auto"/>
              <w:ind w:right="10"/>
              <w:contextualSpacing/>
              <w:jc w:val="both"/>
              <w:rPr>
                <w:rFonts w:ascii="Times New Roman" w:hAnsi="Times New Roman" w:cs="Times New Roman"/>
                <w:sz w:val="24"/>
                <w:szCs w:val="24"/>
                <w:lang w:val="uk-UA"/>
              </w:rPr>
            </w:pPr>
            <w:r w:rsidRPr="00CF176A">
              <w:rPr>
                <w:rFonts w:ascii="Times New Roman" w:hAnsi="Times New Roman" w:cs="Times New Roman"/>
                <w:spacing w:val="-8"/>
                <w:sz w:val="24"/>
                <w:szCs w:val="24"/>
                <w:lang w:val="uk-UA"/>
              </w:rPr>
              <w:t>3.</w:t>
            </w:r>
            <w:r w:rsidRPr="00CF176A">
              <w:rPr>
                <w:rFonts w:ascii="Times New Roman" w:hAnsi="Times New Roman" w:cs="Times New Roman"/>
                <w:sz w:val="24"/>
                <w:szCs w:val="24"/>
                <w:lang w:val="uk-UA"/>
              </w:rPr>
              <w:tab/>
            </w:r>
            <w:r w:rsidRPr="00CF176A">
              <w:rPr>
                <w:rFonts w:ascii="Times New Roman" w:eastAsia="Times New Roman" w:hAnsi="Times New Roman" w:cs="Times New Roman"/>
                <w:sz w:val="24"/>
                <w:szCs w:val="24"/>
                <w:lang w:val="uk-UA"/>
              </w:rPr>
              <w:t>Заступник голови районної державної адміністрації І.</w:t>
            </w:r>
            <w:r w:rsidRPr="00CF176A">
              <w:rPr>
                <w:rFonts w:ascii="Times New Roman" w:eastAsia="Times New Roman" w:hAnsi="Times New Roman" w:cs="Times New Roman"/>
                <w:spacing w:val="-2"/>
                <w:sz w:val="24"/>
                <w:szCs w:val="24"/>
                <w:lang w:val="uk-UA"/>
              </w:rPr>
              <w:t>, повертаючись увечері додому на власному автомобілі, здійснив наїзд на пішохода, завдавши йому тяжкі тілесні ушкоджен</w:t>
            </w:r>
            <w:r w:rsidRPr="00CF176A">
              <w:rPr>
                <w:rFonts w:ascii="Times New Roman" w:eastAsia="Times New Roman" w:hAnsi="Times New Roman" w:cs="Times New Roman"/>
                <w:sz w:val="24"/>
                <w:szCs w:val="24"/>
                <w:lang w:val="uk-UA"/>
              </w:rPr>
              <w:t>ня. Розпорядженням голови районної державної адміністрації н</w:t>
            </w:r>
            <w:r w:rsidRPr="00CF176A">
              <w:rPr>
                <w:rFonts w:ascii="Times New Roman" w:eastAsia="Times New Roman" w:hAnsi="Times New Roman" w:cs="Times New Roman"/>
                <w:spacing w:val="-6"/>
                <w:sz w:val="24"/>
                <w:szCs w:val="24"/>
                <w:lang w:val="uk-UA"/>
              </w:rPr>
              <w:t xml:space="preserve">а час проведення районним відділом внутрішніх справ </w:t>
            </w:r>
            <w:r w:rsidRPr="00CF176A">
              <w:rPr>
                <w:rFonts w:ascii="Times New Roman" w:eastAsia="Times New Roman" w:hAnsi="Times New Roman" w:cs="Times New Roman"/>
                <w:sz w:val="24"/>
                <w:szCs w:val="24"/>
                <w:lang w:val="uk-UA"/>
              </w:rPr>
              <w:t>дослідчої перевірки І. було відсторонено від виконання повноважень за посадою.</w:t>
            </w:r>
          </w:p>
          <w:p w:rsidR="0018555F" w:rsidRPr="00CF176A" w:rsidRDefault="00CF176A" w:rsidP="003C434D">
            <w:pPr>
              <w:shd w:val="clear" w:color="auto" w:fill="FFFFFF"/>
              <w:spacing w:before="48" w:line="240" w:lineRule="auto"/>
              <w:ind w:left="29" w:right="10"/>
              <w:contextualSpacing/>
              <w:jc w:val="both"/>
              <w:rPr>
                <w:rFonts w:ascii="Times New Roman" w:hAnsi="Times New Roman" w:cs="Times New Roman"/>
                <w:sz w:val="24"/>
                <w:szCs w:val="24"/>
                <w:lang w:val="uk-UA"/>
              </w:rPr>
            </w:pPr>
            <w:r>
              <w:rPr>
                <w:rFonts w:ascii="Times New Roman" w:eastAsia="Times New Roman" w:hAnsi="Times New Roman" w:cs="Times New Roman"/>
                <w:iCs/>
                <w:spacing w:val="-2"/>
                <w:sz w:val="24"/>
                <w:szCs w:val="24"/>
                <w:lang w:val="uk-UA"/>
              </w:rPr>
              <w:t>Необхідно визначити ч</w:t>
            </w:r>
            <w:r w:rsidR="0018555F" w:rsidRPr="00CF176A">
              <w:rPr>
                <w:rFonts w:ascii="Times New Roman" w:eastAsia="Times New Roman" w:hAnsi="Times New Roman" w:cs="Times New Roman"/>
                <w:iCs/>
                <w:spacing w:val="-2"/>
                <w:sz w:val="24"/>
                <w:szCs w:val="24"/>
                <w:lang w:val="uk-UA"/>
              </w:rPr>
              <w:t xml:space="preserve">и законне розпорядження голови районної державно, </w:t>
            </w:r>
            <w:r w:rsidR="0018555F" w:rsidRPr="00CF176A">
              <w:rPr>
                <w:rFonts w:ascii="Times New Roman" w:eastAsia="Times New Roman" w:hAnsi="Times New Roman" w:cs="Times New Roman"/>
                <w:iCs/>
                <w:spacing w:val="-1"/>
                <w:sz w:val="24"/>
                <w:szCs w:val="24"/>
                <w:lang w:val="uk-UA"/>
              </w:rPr>
              <w:t xml:space="preserve">адміністрації? Відповідь </w:t>
            </w:r>
            <w:r>
              <w:rPr>
                <w:rFonts w:ascii="Times New Roman" w:eastAsia="Times New Roman" w:hAnsi="Times New Roman" w:cs="Times New Roman"/>
                <w:iCs/>
                <w:spacing w:val="-1"/>
                <w:sz w:val="24"/>
                <w:szCs w:val="24"/>
                <w:lang w:val="uk-UA"/>
              </w:rPr>
              <w:t>повинна бути обґрунтована з посиланням</w:t>
            </w:r>
            <w:r w:rsidR="0018555F" w:rsidRPr="00CF176A">
              <w:rPr>
                <w:rFonts w:ascii="Times New Roman" w:eastAsia="Times New Roman" w:hAnsi="Times New Roman" w:cs="Times New Roman"/>
                <w:iCs/>
                <w:spacing w:val="-1"/>
                <w:sz w:val="24"/>
                <w:szCs w:val="24"/>
                <w:lang w:val="uk-UA"/>
              </w:rPr>
              <w:t xml:space="preserve"> на правові норми.</w:t>
            </w:r>
          </w:p>
          <w:p w:rsidR="0018555F" w:rsidRPr="00CF176A" w:rsidRDefault="0018555F" w:rsidP="003C434D">
            <w:pPr>
              <w:shd w:val="clear" w:color="auto" w:fill="FFFFFF"/>
              <w:tabs>
                <w:tab w:val="left" w:pos="1142"/>
              </w:tabs>
              <w:spacing w:before="307" w:line="240" w:lineRule="auto"/>
              <w:contextualSpacing/>
              <w:jc w:val="both"/>
              <w:rPr>
                <w:rFonts w:ascii="Times New Roman" w:hAnsi="Times New Roman" w:cs="Times New Roman"/>
                <w:sz w:val="24"/>
                <w:szCs w:val="24"/>
                <w:lang w:val="uk-UA"/>
              </w:rPr>
            </w:pPr>
            <w:r w:rsidRPr="00CF176A">
              <w:rPr>
                <w:rFonts w:ascii="Times New Roman" w:hAnsi="Times New Roman" w:cs="Times New Roman"/>
                <w:spacing w:val="-13"/>
                <w:sz w:val="24"/>
                <w:szCs w:val="24"/>
                <w:lang w:val="uk-UA"/>
              </w:rPr>
              <w:t>4.</w:t>
            </w:r>
            <w:r w:rsidR="00CF176A">
              <w:rPr>
                <w:rFonts w:ascii="Times New Roman" w:hAnsi="Times New Roman" w:cs="Times New Roman"/>
                <w:spacing w:val="-13"/>
                <w:sz w:val="24"/>
                <w:szCs w:val="24"/>
                <w:lang w:val="uk-UA"/>
              </w:rPr>
              <w:t xml:space="preserve"> </w:t>
            </w:r>
            <w:r w:rsidRPr="00CF176A">
              <w:rPr>
                <w:rFonts w:ascii="Times New Roman" w:eastAsia="Times New Roman" w:hAnsi="Times New Roman" w:cs="Times New Roman"/>
                <w:spacing w:val="-2"/>
                <w:sz w:val="24"/>
                <w:szCs w:val="24"/>
                <w:lang w:val="uk-UA"/>
              </w:rPr>
              <w:t xml:space="preserve">Громадянина А. було призначено начальником </w:t>
            </w:r>
            <w:r w:rsidRPr="00CF176A">
              <w:rPr>
                <w:rFonts w:ascii="Times New Roman" w:eastAsia="Times New Roman" w:hAnsi="Times New Roman" w:cs="Times New Roman"/>
                <w:spacing w:val="-1"/>
                <w:sz w:val="24"/>
                <w:szCs w:val="24"/>
                <w:lang w:val="uk-UA"/>
              </w:rPr>
              <w:t>управління економіки обласної державної адміністрації. Через місяць розпорядженням голови обласної державної адміністра</w:t>
            </w:r>
            <w:r w:rsidRPr="00CF176A">
              <w:rPr>
                <w:rFonts w:ascii="Times New Roman" w:eastAsia="Times New Roman" w:hAnsi="Times New Roman" w:cs="Times New Roman"/>
                <w:sz w:val="24"/>
                <w:szCs w:val="24"/>
                <w:lang w:val="uk-UA"/>
              </w:rPr>
              <w:t xml:space="preserve">ції А. було звільнено із займаної посади, оскільки з'ясувалось, </w:t>
            </w:r>
            <w:r w:rsidRPr="00CF176A">
              <w:rPr>
                <w:rFonts w:ascii="Times New Roman" w:eastAsia="Times New Roman" w:hAnsi="Times New Roman" w:cs="Times New Roman"/>
                <w:spacing w:val="-2"/>
                <w:sz w:val="24"/>
                <w:szCs w:val="24"/>
                <w:lang w:val="uk-UA"/>
              </w:rPr>
              <w:t xml:space="preserve">що </w:t>
            </w:r>
            <w:r w:rsidRPr="00CF176A">
              <w:rPr>
                <w:rFonts w:ascii="Times New Roman" w:eastAsia="Times New Roman" w:hAnsi="Times New Roman" w:cs="Times New Roman"/>
                <w:sz w:val="24"/>
                <w:szCs w:val="24"/>
                <w:lang w:val="uk-UA"/>
              </w:rPr>
              <w:t>він</w:t>
            </w:r>
            <w:r w:rsidRPr="00CF176A">
              <w:rPr>
                <w:rFonts w:ascii="Times New Roman" w:eastAsia="Times New Roman" w:hAnsi="Times New Roman" w:cs="Times New Roman"/>
                <w:spacing w:val="-2"/>
                <w:sz w:val="24"/>
                <w:szCs w:val="24"/>
                <w:lang w:val="uk-UA"/>
              </w:rPr>
              <w:t xml:space="preserve"> є двоюрідним братом свого заступника.</w:t>
            </w:r>
          </w:p>
          <w:p w:rsidR="0018555F" w:rsidRDefault="00CF176A" w:rsidP="003C434D">
            <w:pPr>
              <w:shd w:val="clear" w:color="auto" w:fill="FFFFFF"/>
              <w:spacing w:line="240" w:lineRule="auto"/>
              <w:contextualSpacing/>
              <w:rPr>
                <w:rFonts w:ascii="Times New Roman" w:eastAsia="Times New Roman" w:hAnsi="Times New Roman" w:cs="Times New Roman"/>
                <w:iCs/>
                <w:spacing w:val="-2"/>
                <w:sz w:val="24"/>
                <w:szCs w:val="24"/>
                <w:lang w:val="uk-UA"/>
              </w:rPr>
            </w:pPr>
            <w:r>
              <w:rPr>
                <w:rFonts w:ascii="Times New Roman" w:eastAsia="Times New Roman" w:hAnsi="Times New Roman" w:cs="Times New Roman"/>
                <w:iCs/>
                <w:spacing w:val="-2"/>
                <w:sz w:val="24"/>
                <w:szCs w:val="24"/>
                <w:lang w:val="uk-UA"/>
              </w:rPr>
              <w:t>Треба проаналізувати дану ситуацію та встановити ч</w:t>
            </w:r>
            <w:r w:rsidR="0018555F" w:rsidRPr="00CF176A">
              <w:rPr>
                <w:rFonts w:ascii="Times New Roman" w:eastAsia="Times New Roman" w:hAnsi="Times New Roman" w:cs="Times New Roman"/>
                <w:iCs/>
                <w:spacing w:val="-2"/>
                <w:sz w:val="24"/>
                <w:szCs w:val="24"/>
                <w:lang w:val="uk-UA"/>
              </w:rPr>
              <w:t>и законно звільнено А</w:t>
            </w:r>
            <w:r>
              <w:rPr>
                <w:rFonts w:ascii="Times New Roman" w:eastAsia="Times New Roman" w:hAnsi="Times New Roman" w:cs="Times New Roman"/>
                <w:iCs/>
                <w:spacing w:val="-2"/>
                <w:sz w:val="24"/>
                <w:szCs w:val="24"/>
                <w:lang w:val="uk-UA"/>
              </w:rPr>
              <w:t xml:space="preserve">. з посиланням на відповідні правові норми. </w:t>
            </w:r>
          </w:p>
          <w:p w:rsidR="00CF176A" w:rsidRDefault="00CF176A" w:rsidP="003C434D">
            <w:pPr>
              <w:shd w:val="clear" w:color="auto" w:fill="FFFFFF"/>
              <w:spacing w:line="240" w:lineRule="auto"/>
              <w:contextualSpacing/>
              <w:rPr>
                <w:rFonts w:ascii="Times New Roman" w:eastAsia="Times New Roman" w:hAnsi="Times New Roman" w:cs="Times New Roman"/>
                <w:iCs/>
                <w:spacing w:val="-2"/>
                <w:sz w:val="24"/>
                <w:szCs w:val="24"/>
                <w:lang w:val="uk-UA"/>
              </w:rPr>
            </w:pPr>
          </w:p>
          <w:p w:rsidR="00CF176A" w:rsidRPr="00CF176A" w:rsidRDefault="00CF176A" w:rsidP="003C434D">
            <w:pPr>
              <w:spacing w:line="240" w:lineRule="auto"/>
              <w:contextualSpacing/>
              <w:rPr>
                <w:rFonts w:ascii="Times New Roman" w:hAnsi="Times New Roman" w:cs="Times New Roman"/>
                <w:sz w:val="24"/>
                <w:szCs w:val="24"/>
                <w:lang w:val="uk-UA"/>
              </w:rPr>
            </w:pPr>
            <w:r w:rsidRPr="003C434D">
              <w:rPr>
                <w:rFonts w:ascii="Times New Roman" w:hAnsi="Times New Roman" w:cs="Times New Roman"/>
                <w:b/>
                <w:sz w:val="24"/>
                <w:szCs w:val="24"/>
                <w:lang w:val="uk-UA"/>
              </w:rPr>
              <w:lastRenderedPageBreak/>
              <w:t xml:space="preserve">До теми 8 </w:t>
            </w:r>
            <w:r>
              <w:rPr>
                <w:rFonts w:ascii="Times New Roman" w:hAnsi="Times New Roman" w:cs="Times New Roman"/>
                <w:sz w:val="24"/>
                <w:szCs w:val="24"/>
                <w:lang w:val="uk-UA"/>
              </w:rPr>
              <w:t xml:space="preserve"> пропонується вирішити юридичні ситуації з використанням діючого законодавства.</w:t>
            </w:r>
            <w:r>
              <w:rPr>
                <w:rFonts w:ascii="Times New Roman" w:hAnsi="Times New Roman"/>
                <w:b/>
                <w:sz w:val="24"/>
                <w:szCs w:val="24"/>
                <w:lang w:val="uk-UA"/>
              </w:rPr>
              <w:t xml:space="preserve"> </w:t>
            </w:r>
          </w:p>
          <w:p w:rsidR="0018555F" w:rsidRPr="00CF176A" w:rsidRDefault="0018555F" w:rsidP="003C434D">
            <w:pPr>
              <w:shd w:val="clear" w:color="auto" w:fill="FFFFFF"/>
              <w:spacing w:line="240" w:lineRule="auto"/>
              <w:contextualSpacing/>
              <w:rPr>
                <w:rFonts w:ascii="Times New Roman" w:hAnsi="Times New Roman" w:cs="Times New Roman"/>
                <w:sz w:val="24"/>
                <w:szCs w:val="24"/>
                <w:lang w:val="uk-UA"/>
              </w:rPr>
            </w:pPr>
            <w:r w:rsidRPr="00CF176A">
              <w:rPr>
                <w:rFonts w:ascii="Times New Roman" w:hAnsi="Times New Roman" w:cs="Times New Roman"/>
                <w:sz w:val="24"/>
                <w:szCs w:val="24"/>
                <w:lang w:val="uk-UA"/>
              </w:rPr>
              <w:t>1. 4 громадянина прийняли рішення про створення акціонерного товариства, яке здійснюватиме будівництво житлових будинків. Засновники звернулися в юридичну фірму за консультацією: 1) Як вони повинні оформити стосунки між собою і закріпити свої права і обов'язки? 2) В якому порядку товариство повинне поширювати свої акції? 3) З якого моменту товариство вважається створеним?</w:t>
            </w:r>
          </w:p>
          <w:p w:rsidR="0018555F" w:rsidRPr="00CF176A" w:rsidRDefault="0018555F" w:rsidP="003C434D">
            <w:pPr>
              <w:spacing w:line="240" w:lineRule="auto"/>
              <w:contextualSpacing/>
              <w:rPr>
                <w:rFonts w:ascii="Times New Roman" w:hAnsi="Times New Roman" w:cs="Times New Roman"/>
                <w:sz w:val="24"/>
                <w:szCs w:val="24"/>
                <w:lang w:val="uk-UA"/>
              </w:rPr>
            </w:pPr>
            <w:r w:rsidRPr="00CF176A">
              <w:rPr>
                <w:rFonts w:ascii="Times New Roman" w:hAnsi="Times New Roman" w:cs="Times New Roman"/>
                <w:sz w:val="24"/>
                <w:szCs w:val="24"/>
                <w:lang w:val="uk-UA"/>
              </w:rPr>
              <w:t>2. Громадянин Іванов звернувся до суду з позовом до АТ " Іскра". У позові він вказав, що АТ збанкрутіле, і тепер від нього вимагають суму, яку він не доплатив за вартість своїх акцій. Чи обґрунтовані вимоги засновників? Як слід вирішити суперечку?</w:t>
            </w:r>
          </w:p>
          <w:p w:rsidR="0018555F" w:rsidRPr="00CF176A" w:rsidRDefault="0018555F" w:rsidP="003C434D">
            <w:pPr>
              <w:spacing w:line="240" w:lineRule="auto"/>
              <w:contextualSpacing/>
              <w:rPr>
                <w:rFonts w:ascii="Times New Roman" w:hAnsi="Times New Roman" w:cs="Times New Roman"/>
                <w:sz w:val="24"/>
                <w:szCs w:val="24"/>
                <w:lang w:val="uk-UA"/>
              </w:rPr>
            </w:pPr>
            <w:r w:rsidRPr="00CF176A">
              <w:rPr>
                <w:rFonts w:ascii="Times New Roman" w:hAnsi="Times New Roman" w:cs="Times New Roman"/>
                <w:sz w:val="24"/>
                <w:szCs w:val="24"/>
                <w:lang w:val="uk-UA"/>
              </w:rPr>
              <w:t>3. Громадянин Комаров звернувся в орган державної реєстрації з проханням зареєструвати АТ, де засновником буде він сам. Йому було відмовлено у зв'язку з тим, що АТ не може бути створене однією особою. Як слід вирішити справу?</w:t>
            </w:r>
          </w:p>
          <w:p w:rsidR="0018555F" w:rsidRPr="00CF176A" w:rsidRDefault="0018555F" w:rsidP="003C434D">
            <w:pPr>
              <w:spacing w:line="240" w:lineRule="auto"/>
              <w:contextualSpacing/>
              <w:rPr>
                <w:rFonts w:ascii="Times New Roman" w:hAnsi="Times New Roman" w:cs="Times New Roman"/>
                <w:sz w:val="24"/>
                <w:szCs w:val="24"/>
                <w:lang w:val="uk-UA"/>
              </w:rPr>
            </w:pPr>
            <w:r w:rsidRPr="00CF176A">
              <w:rPr>
                <w:rFonts w:ascii="Times New Roman" w:hAnsi="Times New Roman" w:cs="Times New Roman"/>
                <w:sz w:val="24"/>
                <w:szCs w:val="24"/>
                <w:lang w:val="uk-UA"/>
              </w:rPr>
              <w:t>4. Акціонер приватного акціонерного товариства вирішив продати частину своїх акцій. Проте йому було відмовлено в цьому праві. Своє рішення рада директорів обґрунтувала тим, що акції можуть бути продані тільки акціонерам цього товариства. Акціонер доводив, що повідомив усіх про продаж акцій ще місяць тому, але ніхто з акціонерів не висловив бажання їх купити за тією ціною, по якій він хоче продати. Тому він вважає, що може продати свої акції третім особам. Як слід вирішити суперечку? Обґрунтуйте рішення.</w:t>
            </w:r>
          </w:p>
          <w:p w:rsidR="0018555F" w:rsidRPr="00CF176A" w:rsidRDefault="0018555F" w:rsidP="003C434D">
            <w:pPr>
              <w:spacing w:line="240" w:lineRule="auto"/>
              <w:contextualSpacing/>
              <w:rPr>
                <w:rFonts w:ascii="Times New Roman" w:hAnsi="Times New Roman" w:cs="Times New Roman"/>
                <w:sz w:val="24"/>
                <w:szCs w:val="24"/>
                <w:lang w:val="uk-UA"/>
              </w:rPr>
            </w:pPr>
            <w:r w:rsidRPr="00CF176A">
              <w:rPr>
                <w:rFonts w:ascii="Times New Roman" w:hAnsi="Times New Roman" w:cs="Times New Roman"/>
                <w:sz w:val="24"/>
                <w:szCs w:val="24"/>
                <w:lang w:val="uk-UA"/>
              </w:rPr>
              <w:t>5. Свиридов звернувся до суду з позовом до АТ " Світ" у зв'язку з тим, що йому не був виданий документ, що підтверджує його право власності на акції, хоча він сплатив 50% їх вартість. Відповідачі заперечували, вважаючи, що такий документ може бути виданий тільки після державної реєстрації. Яке рішення має бути прийняте у справі?</w:t>
            </w:r>
          </w:p>
          <w:p w:rsidR="0018555F" w:rsidRPr="00CF176A" w:rsidRDefault="0018555F" w:rsidP="003C434D">
            <w:pPr>
              <w:spacing w:line="240" w:lineRule="auto"/>
              <w:contextualSpacing/>
              <w:rPr>
                <w:rFonts w:ascii="Times New Roman" w:hAnsi="Times New Roman" w:cs="Times New Roman"/>
                <w:sz w:val="24"/>
                <w:szCs w:val="24"/>
                <w:lang w:val="uk-UA"/>
              </w:rPr>
            </w:pPr>
            <w:r w:rsidRPr="00CF176A">
              <w:rPr>
                <w:rFonts w:ascii="Times New Roman" w:hAnsi="Times New Roman" w:cs="Times New Roman"/>
                <w:sz w:val="24"/>
                <w:szCs w:val="24"/>
                <w:lang w:val="uk-UA"/>
              </w:rPr>
              <w:t>6. АТ "Нові технології" вирішило збільшити свій статутний капітал шляхом публічного розміщення акцій, але Національна комісія з цінних паперів і фондового ринку відмовила, мотивуючи тим, що розмір власного капіталу компанії не відповідає вимогам законодавства. Обґрунтуйте рішення комісії.</w:t>
            </w:r>
          </w:p>
          <w:p w:rsidR="009E3B70" w:rsidRPr="004C4494" w:rsidRDefault="009E3B70" w:rsidP="00CF176A">
            <w:pPr>
              <w:pStyle w:val="ac"/>
              <w:tabs>
                <w:tab w:val="left" w:pos="0"/>
              </w:tabs>
              <w:ind w:left="420"/>
              <w:jc w:val="both"/>
              <w:rPr>
                <w:sz w:val="28"/>
                <w:szCs w:val="28"/>
              </w:rPr>
            </w:pPr>
          </w:p>
        </w:tc>
        <w:tc>
          <w:tcPr>
            <w:tcW w:w="1598" w:type="dxa"/>
            <w:shd w:val="clear" w:color="auto" w:fill="auto"/>
          </w:tcPr>
          <w:p w:rsidR="009E3B70" w:rsidRPr="004C4494" w:rsidRDefault="009E3B70" w:rsidP="00090BE6">
            <w:pPr>
              <w:jc w:val="center"/>
              <w:rPr>
                <w:rFonts w:ascii="Times New Roman" w:hAnsi="Times New Roman" w:cs="Times New Roman"/>
                <w:sz w:val="28"/>
                <w:szCs w:val="28"/>
                <w:lang w:val="uk-UA"/>
              </w:rPr>
            </w:pPr>
          </w:p>
          <w:p w:rsidR="009E3B70" w:rsidRDefault="009E3B70" w:rsidP="00090BE6">
            <w:pPr>
              <w:jc w:val="center"/>
              <w:rPr>
                <w:rFonts w:ascii="Times New Roman" w:hAnsi="Times New Roman" w:cs="Times New Roman"/>
                <w:sz w:val="28"/>
                <w:szCs w:val="28"/>
                <w:lang w:val="uk-UA"/>
              </w:rPr>
            </w:pPr>
          </w:p>
          <w:p w:rsidR="005029AC" w:rsidRPr="004C4494" w:rsidRDefault="003C434D"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5029AC">
              <w:rPr>
                <w:rFonts w:ascii="Times New Roman" w:hAnsi="Times New Roman" w:cs="Times New Roman"/>
                <w:sz w:val="28"/>
                <w:szCs w:val="28"/>
                <w:lang w:val="uk-UA"/>
              </w:rPr>
              <w:t>-</w:t>
            </w:r>
            <w:r>
              <w:rPr>
                <w:rFonts w:ascii="Times New Roman" w:hAnsi="Times New Roman" w:cs="Times New Roman"/>
                <w:sz w:val="28"/>
                <w:szCs w:val="28"/>
                <w:lang w:val="uk-UA"/>
              </w:rPr>
              <w:t>5</w:t>
            </w: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5029AC"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5029AC"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5029AC"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3B70" w:rsidRPr="004C4494" w:rsidRDefault="009E3B70" w:rsidP="00090BE6">
            <w:pPr>
              <w:jc w:val="center"/>
              <w:rPr>
                <w:rFonts w:ascii="Times New Roman" w:hAnsi="Times New Roman" w:cs="Times New Roman"/>
                <w:sz w:val="28"/>
                <w:szCs w:val="28"/>
                <w:lang w:val="uk-UA"/>
              </w:rPr>
            </w:pPr>
          </w:p>
          <w:p w:rsidR="009E3B70" w:rsidRPr="004C4494" w:rsidRDefault="005029AC"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5029AC"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5029AC"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9E3B70" w:rsidP="00090BE6">
            <w:pPr>
              <w:jc w:val="center"/>
              <w:rPr>
                <w:rFonts w:ascii="Times New Roman" w:hAnsi="Times New Roman" w:cs="Times New Roman"/>
                <w:sz w:val="28"/>
                <w:szCs w:val="28"/>
                <w:lang w:val="uk-UA"/>
              </w:rPr>
            </w:pPr>
          </w:p>
          <w:p w:rsidR="009E3B70" w:rsidRPr="004C4494" w:rsidRDefault="005029AC"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3B70" w:rsidRPr="004C4494" w:rsidRDefault="009E3B70" w:rsidP="00090BE6">
            <w:pPr>
              <w:jc w:val="center"/>
              <w:rPr>
                <w:rFonts w:ascii="Times New Roman" w:hAnsi="Times New Roman" w:cs="Times New Roman"/>
                <w:sz w:val="28"/>
                <w:szCs w:val="28"/>
                <w:lang w:val="uk-UA"/>
              </w:rPr>
            </w:pPr>
          </w:p>
          <w:p w:rsidR="009E3B70" w:rsidRPr="004C4494" w:rsidRDefault="005029AC"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9E3B70" w:rsidRPr="004C4494" w:rsidRDefault="009E3B70"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3C434D" w:rsidRDefault="003C434D" w:rsidP="003C434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029AC" w:rsidRDefault="003C434D" w:rsidP="003C434D">
            <w:pPr>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5029AC">
              <w:rPr>
                <w:rFonts w:ascii="Times New Roman" w:hAnsi="Times New Roman" w:cs="Times New Roman"/>
                <w:sz w:val="28"/>
                <w:szCs w:val="28"/>
                <w:lang w:val="uk-UA"/>
              </w:rPr>
              <w:t>-</w:t>
            </w:r>
            <w:r>
              <w:rPr>
                <w:rFonts w:ascii="Times New Roman" w:hAnsi="Times New Roman" w:cs="Times New Roman"/>
                <w:sz w:val="28"/>
                <w:szCs w:val="28"/>
                <w:lang w:val="uk-UA"/>
              </w:rPr>
              <w:t>4</w:t>
            </w: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5029AC" w:rsidRDefault="003C434D"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6-7</w:t>
            </w: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p>
          <w:p w:rsidR="003C434D" w:rsidRDefault="003C434D"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8-9</w:t>
            </w: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5029AC" w:rsidRDefault="005029AC" w:rsidP="00090BE6">
            <w:pPr>
              <w:jc w:val="center"/>
              <w:rPr>
                <w:rFonts w:ascii="Times New Roman" w:hAnsi="Times New Roman" w:cs="Times New Roman"/>
                <w:sz w:val="28"/>
                <w:szCs w:val="28"/>
                <w:lang w:val="uk-UA"/>
              </w:rPr>
            </w:pPr>
          </w:p>
          <w:p w:rsidR="009E3B70" w:rsidRPr="004C4494" w:rsidRDefault="003C434D" w:rsidP="00090BE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029AC">
              <w:rPr>
                <w:rFonts w:ascii="Times New Roman" w:hAnsi="Times New Roman" w:cs="Times New Roman"/>
                <w:sz w:val="28"/>
                <w:szCs w:val="28"/>
                <w:lang w:val="uk-UA"/>
              </w:rPr>
              <w:t xml:space="preserve"> </w:t>
            </w:r>
          </w:p>
        </w:tc>
      </w:tr>
    </w:tbl>
    <w:p w:rsidR="009E3B70" w:rsidRDefault="009E3B70" w:rsidP="009E3B70">
      <w:pPr>
        <w:contextualSpacing/>
        <w:jc w:val="center"/>
        <w:rPr>
          <w:rFonts w:ascii="Times New Roman" w:eastAsia="Times New Roman" w:hAnsi="Times New Roman" w:cs="Times New Roman"/>
          <w:b/>
          <w:sz w:val="28"/>
          <w:szCs w:val="28"/>
          <w:lang w:val="en-US"/>
        </w:rPr>
      </w:pPr>
    </w:p>
    <w:p w:rsidR="005029AC" w:rsidRDefault="005029AC" w:rsidP="009E3B70">
      <w:pPr>
        <w:contextualSpacing/>
        <w:jc w:val="center"/>
        <w:rPr>
          <w:rFonts w:ascii="Times New Roman" w:eastAsia="Times New Roman" w:hAnsi="Times New Roman" w:cs="Times New Roman"/>
          <w:b/>
          <w:sz w:val="28"/>
          <w:szCs w:val="28"/>
          <w:lang w:val="uk-UA"/>
        </w:rPr>
      </w:pPr>
    </w:p>
    <w:p w:rsidR="00E62D02" w:rsidRDefault="00E62D02" w:rsidP="009E3B70">
      <w:pPr>
        <w:contextualSpacing/>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МЕТОДИ НАВЧАННЯ</w:t>
      </w:r>
    </w:p>
    <w:p w:rsidR="00E62D02" w:rsidRDefault="00E62D02" w:rsidP="00E62D02">
      <w:pPr>
        <w:contextualSpacing/>
        <w:jc w:val="center"/>
        <w:rPr>
          <w:lang w:val="uk-UA"/>
        </w:rPr>
      </w:pPr>
    </w:p>
    <w:p w:rsidR="005029AC" w:rsidRPr="005029AC" w:rsidRDefault="005029AC" w:rsidP="005029AC">
      <w:pPr>
        <w:contextualSpacing/>
        <w:jc w:val="both"/>
        <w:rPr>
          <w:rFonts w:ascii="Times New Roman" w:hAnsi="Times New Roman" w:cs="Times New Roman"/>
          <w:sz w:val="28"/>
          <w:szCs w:val="28"/>
          <w:lang w:val="uk-UA"/>
        </w:rPr>
      </w:pPr>
      <w:r w:rsidRPr="005029AC">
        <w:rPr>
          <w:rFonts w:ascii="Times New Roman" w:hAnsi="Times New Roman" w:cs="Times New Roman"/>
          <w:sz w:val="28"/>
          <w:szCs w:val="28"/>
          <w:lang w:val="uk-UA"/>
        </w:rPr>
        <w:t>Методами навчання при</w:t>
      </w:r>
      <w:r>
        <w:rPr>
          <w:rFonts w:ascii="Times New Roman" w:hAnsi="Times New Roman" w:cs="Times New Roman"/>
          <w:sz w:val="28"/>
          <w:szCs w:val="28"/>
          <w:lang w:val="uk-UA"/>
        </w:rPr>
        <w:t xml:space="preserve"> </w:t>
      </w:r>
      <w:r w:rsidRPr="005029AC">
        <w:rPr>
          <w:rFonts w:ascii="Times New Roman" w:hAnsi="Times New Roman" w:cs="Times New Roman"/>
          <w:sz w:val="28"/>
          <w:szCs w:val="28"/>
          <w:lang w:val="uk-UA"/>
        </w:rPr>
        <w:t>викладанні навчального</w:t>
      </w:r>
      <w:r>
        <w:rPr>
          <w:rFonts w:ascii="Times New Roman" w:hAnsi="Times New Roman" w:cs="Times New Roman"/>
          <w:sz w:val="28"/>
          <w:szCs w:val="28"/>
          <w:lang w:val="uk-UA"/>
        </w:rPr>
        <w:t xml:space="preserve"> курсу «Правові засади управлінської діяльності» є:</w:t>
      </w:r>
    </w:p>
    <w:p w:rsidR="005029AC" w:rsidRDefault="005029AC" w:rsidP="005029AC">
      <w:pPr>
        <w:ind w:firstLine="708"/>
        <w:contextualSpacing/>
        <w:jc w:val="both"/>
        <w:rPr>
          <w:rFonts w:ascii="Times New Roman" w:hAnsi="Times New Roman" w:cs="Times New Roman"/>
          <w:sz w:val="28"/>
          <w:szCs w:val="28"/>
          <w:lang w:val="uk-UA"/>
        </w:rPr>
      </w:pPr>
      <w:r w:rsidRPr="005029AC">
        <w:rPr>
          <w:rFonts w:ascii="Times New Roman" w:hAnsi="Times New Roman" w:cs="Times New Roman"/>
          <w:b/>
          <w:sz w:val="28"/>
          <w:szCs w:val="28"/>
          <w:lang w:val="uk-UA"/>
        </w:rPr>
        <w:t xml:space="preserve">Лекції – </w:t>
      </w:r>
      <w:r w:rsidRPr="005029AC">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w:t>
      </w:r>
      <w:r>
        <w:rPr>
          <w:rFonts w:ascii="Times New Roman" w:hAnsi="Times New Roman" w:cs="Times New Roman"/>
          <w:sz w:val="28"/>
          <w:szCs w:val="28"/>
          <w:lang w:val="uk-UA"/>
        </w:rPr>
        <w:t xml:space="preserve"> </w:t>
      </w:r>
      <w:r w:rsidRPr="005029AC">
        <w:rPr>
          <w:rFonts w:ascii="Times New Roman" w:hAnsi="Times New Roman" w:cs="Times New Roman"/>
          <w:sz w:val="28"/>
          <w:szCs w:val="28"/>
          <w:lang w:val="uk-UA"/>
        </w:rPr>
        <w:t>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029AC" w:rsidRPr="005029AC" w:rsidRDefault="005029AC" w:rsidP="005029AC">
      <w:pPr>
        <w:ind w:firstLine="708"/>
        <w:contextualSpacing/>
        <w:jc w:val="both"/>
        <w:rPr>
          <w:rFonts w:ascii="Times New Roman" w:hAnsi="Times New Roman" w:cs="Times New Roman"/>
          <w:sz w:val="28"/>
          <w:szCs w:val="28"/>
          <w:lang w:val="uk-UA"/>
        </w:rPr>
      </w:pPr>
      <w:r w:rsidRPr="005029AC">
        <w:rPr>
          <w:rFonts w:ascii="Times New Roman" w:hAnsi="Times New Roman" w:cs="Times New Roman"/>
          <w:b/>
          <w:sz w:val="28"/>
          <w:szCs w:val="28"/>
          <w:lang w:val="uk-UA"/>
        </w:rPr>
        <w:lastRenderedPageBreak/>
        <w:t>Індивідуальне завдання</w:t>
      </w:r>
      <w:r w:rsidRPr="005029AC">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w:t>
      </w:r>
      <w:r>
        <w:rPr>
          <w:rFonts w:ascii="Times New Roman" w:hAnsi="Times New Roman" w:cs="Times New Roman"/>
          <w:sz w:val="28"/>
          <w:szCs w:val="28"/>
          <w:lang w:val="uk-UA"/>
        </w:rPr>
        <w:t>інформації</w:t>
      </w:r>
      <w:r w:rsidRPr="005029AC">
        <w:rPr>
          <w:rFonts w:ascii="Times New Roman" w:hAnsi="Times New Roman" w:cs="Times New Roman"/>
          <w:sz w:val="28"/>
          <w:szCs w:val="28"/>
          <w:lang w:val="uk-UA"/>
        </w:rPr>
        <w:t>, розробляє особисту тему.</w:t>
      </w:r>
    </w:p>
    <w:p w:rsidR="009E3B70" w:rsidRPr="005029AC" w:rsidRDefault="009E3B70" w:rsidP="008E78D0">
      <w:pPr>
        <w:spacing w:line="240" w:lineRule="auto"/>
        <w:ind w:firstLine="567"/>
        <w:contextualSpacing/>
        <w:jc w:val="center"/>
        <w:rPr>
          <w:rFonts w:ascii="Times New Roman" w:eastAsia="Times New Roman" w:hAnsi="Times New Roman" w:cs="Times New Roman"/>
          <w:b/>
          <w:sz w:val="28"/>
          <w:szCs w:val="28"/>
          <w:lang w:val="uk-UA"/>
        </w:rPr>
      </w:pPr>
    </w:p>
    <w:p w:rsidR="009E3B70" w:rsidRPr="005029AC" w:rsidRDefault="009E3B70" w:rsidP="008E78D0">
      <w:pPr>
        <w:spacing w:line="240" w:lineRule="auto"/>
        <w:ind w:firstLine="567"/>
        <w:contextualSpacing/>
        <w:jc w:val="center"/>
        <w:rPr>
          <w:rFonts w:ascii="Times New Roman" w:eastAsia="Times New Roman" w:hAnsi="Times New Roman" w:cs="Times New Roman"/>
          <w:b/>
          <w:sz w:val="28"/>
          <w:szCs w:val="28"/>
          <w:lang w:val="uk-UA"/>
        </w:rPr>
      </w:pPr>
    </w:p>
    <w:p w:rsidR="005029AC" w:rsidRDefault="005029AC" w:rsidP="008E78D0">
      <w:pPr>
        <w:spacing w:line="240" w:lineRule="auto"/>
        <w:ind w:firstLine="567"/>
        <w:contextualSpacing/>
        <w:jc w:val="center"/>
        <w:rPr>
          <w:rFonts w:ascii="Times New Roman" w:eastAsia="Times New Roman" w:hAnsi="Times New Roman" w:cs="Times New Roman"/>
          <w:b/>
          <w:sz w:val="28"/>
          <w:szCs w:val="28"/>
          <w:lang w:val="uk-UA"/>
        </w:rPr>
      </w:pPr>
    </w:p>
    <w:p w:rsidR="005029AC" w:rsidRDefault="005029AC" w:rsidP="008E78D0">
      <w:pPr>
        <w:spacing w:line="240" w:lineRule="auto"/>
        <w:ind w:firstLine="567"/>
        <w:contextualSpacing/>
        <w:jc w:val="center"/>
        <w:rPr>
          <w:rFonts w:ascii="Times New Roman" w:eastAsia="Times New Roman" w:hAnsi="Times New Roman" w:cs="Times New Roman"/>
          <w:b/>
          <w:sz w:val="28"/>
          <w:szCs w:val="28"/>
          <w:lang w:val="uk-UA"/>
        </w:rPr>
      </w:pPr>
    </w:p>
    <w:p w:rsidR="005029AC" w:rsidRDefault="005029AC" w:rsidP="008E78D0">
      <w:pPr>
        <w:spacing w:line="240" w:lineRule="auto"/>
        <w:ind w:firstLine="567"/>
        <w:contextualSpacing/>
        <w:jc w:val="center"/>
        <w:rPr>
          <w:rFonts w:ascii="Times New Roman" w:eastAsia="Times New Roman" w:hAnsi="Times New Roman" w:cs="Times New Roman"/>
          <w:b/>
          <w:sz w:val="28"/>
          <w:szCs w:val="28"/>
          <w:lang w:val="uk-UA"/>
        </w:rPr>
      </w:pPr>
    </w:p>
    <w:p w:rsidR="005029AC" w:rsidRDefault="005029AC" w:rsidP="008E78D0">
      <w:pPr>
        <w:spacing w:line="240" w:lineRule="auto"/>
        <w:ind w:firstLine="567"/>
        <w:contextualSpacing/>
        <w:jc w:val="center"/>
        <w:rPr>
          <w:rFonts w:ascii="Times New Roman" w:eastAsia="Times New Roman" w:hAnsi="Times New Roman" w:cs="Times New Roman"/>
          <w:b/>
          <w:sz w:val="28"/>
          <w:szCs w:val="28"/>
          <w:lang w:val="uk-UA"/>
        </w:rPr>
      </w:pPr>
    </w:p>
    <w:p w:rsidR="00E62D02" w:rsidRPr="003E75E4" w:rsidRDefault="009E3B70" w:rsidP="008E78D0">
      <w:pPr>
        <w:spacing w:line="240" w:lineRule="auto"/>
        <w:ind w:firstLine="567"/>
        <w:contextualSpacing/>
        <w:jc w:val="center"/>
        <w:rPr>
          <w:rFonts w:ascii="Times New Roman" w:eastAsia="Times New Roman" w:hAnsi="Times New Roman" w:cs="Times New Roman"/>
          <w:b/>
          <w:sz w:val="28"/>
          <w:szCs w:val="28"/>
        </w:rPr>
      </w:pPr>
      <w:r w:rsidRPr="005029AC">
        <w:rPr>
          <w:rFonts w:ascii="Times New Roman" w:eastAsia="Times New Roman" w:hAnsi="Times New Roman" w:cs="Times New Roman"/>
          <w:b/>
          <w:sz w:val="28"/>
          <w:szCs w:val="28"/>
          <w:lang w:val="uk-UA"/>
        </w:rPr>
        <w:t xml:space="preserve"> </w:t>
      </w:r>
      <w:r w:rsidR="00E62D02">
        <w:rPr>
          <w:rFonts w:ascii="Times New Roman" w:eastAsia="Times New Roman" w:hAnsi="Times New Roman" w:cs="Times New Roman"/>
          <w:b/>
          <w:sz w:val="28"/>
          <w:szCs w:val="28"/>
          <w:lang w:val="uk-UA"/>
        </w:rPr>
        <w:t>МЕТОДИ КОНТРОЛЮ</w:t>
      </w:r>
    </w:p>
    <w:p w:rsidR="009E3B70" w:rsidRPr="003E75E4" w:rsidRDefault="009E3B70" w:rsidP="008E78D0">
      <w:pPr>
        <w:spacing w:line="240" w:lineRule="auto"/>
        <w:ind w:firstLine="567"/>
        <w:contextualSpacing/>
        <w:jc w:val="center"/>
        <w:rPr>
          <w:rFonts w:ascii="Times New Roman" w:hAnsi="Times New Roman" w:cs="Times New Roman"/>
          <w:sz w:val="28"/>
          <w:szCs w:val="28"/>
        </w:rPr>
      </w:pPr>
    </w:p>
    <w:p w:rsidR="00E62D02" w:rsidRPr="00101FCB" w:rsidRDefault="00E62D02" w:rsidP="00E62D02">
      <w:pPr>
        <w:tabs>
          <w:tab w:val="left" w:pos="1560"/>
        </w:tabs>
        <w:ind w:firstLine="709"/>
        <w:contextualSpacing/>
        <w:jc w:val="both"/>
        <w:rPr>
          <w:rFonts w:ascii="Times New Roman" w:eastAsia="Times New Roman" w:hAnsi="Times New Roman" w:cs="Times New Roman"/>
          <w:sz w:val="28"/>
          <w:lang w:val="uk-UA"/>
        </w:rPr>
      </w:pPr>
      <w:r w:rsidRPr="00101FCB">
        <w:rPr>
          <w:rFonts w:ascii="Times New Roman" w:eastAsia="Times New Roman" w:hAnsi="Times New Roman" w:cs="Times New Roman"/>
          <w:b/>
          <w:sz w:val="28"/>
          <w:szCs w:val="28"/>
          <w:lang w:val="uk-UA"/>
        </w:rPr>
        <w:t xml:space="preserve">Методами контролю </w:t>
      </w:r>
      <w:r w:rsidRPr="00101FCB">
        <w:rPr>
          <w:rFonts w:ascii="Times New Roman" w:eastAsia="Times New Roman" w:hAnsi="Times New Roman" w:cs="Times New Roman"/>
          <w:sz w:val="28"/>
          <w:szCs w:val="28"/>
          <w:lang w:val="uk-UA"/>
        </w:rPr>
        <w:t>у викладанні навчальної дисципліни  «</w:t>
      </w:r>
      <w:r w:rsidRPr="00101FCB">
        <w:rPr>
          <w:rFonts w:ascii="Times New Roman" w:hAnsi="Times New Roman" w:cs="Times New Roman"/>
          <w:sz w:val="28"/>
          <w:szCs w:val="28"/>
          <w:lang w:val="uk-UA"/>
        </w:rPr>
        <w:t>Правові засади управлінської діяльності</w:t>
      </w:r>
      <w:r w:rsidRPr="00101FCB">
        <w:rPr>
          <w:rFonts w:ascii="Times New Roman" w:eastAsia="Times New Roman" w:hAnsi="Times New Roman" w:cs="Times New Roman"/>
          <w:sz w:val="28"/>
          <w:szCs w:val="28"/>
          <w:lang w:val="uk-UA"/>
        </w:rPr>
        <w:t xml:space="preserve">» є усний та письмовий контроль </w:t>
      </w:r>
      <w:r w:rsidRPr="00101FCB">
        <w:rPr>
          <w:rFonts w:ascii="Times New Roman" w:eastAsia="Times New Roman" w:hAnsi="Times New Roman" w:cs="Times New Roman"/>
          <w:sz w:val="28"/>
          <w:lang w:val="uk-UA"/>
        </w:rPr>
        <w:t>під час проведення поточного та семестрового контролю.</w:t>
      </w:r>
    </w:p>
    <w:p w:rsidR="00E62D02" w:rsidRPr="00101FCB" w:rsidRDefault="00E62D02" w:rsidP="00E62D02">
      <w:pPr>
        <w:tabs>
          <w:tab w:val="left" w:pos="1560"/>
        </w:tabs>
        <w:ind w:firstLine="709"/>
        <w:contextualSpacing/>
        <w:jc w:val="both"/>
        <w:rPr>
          <w:rFonts w:ascii="Times New Roman" w:eastAsia="Times New Roman" w:hAnsi="Times New Roman" w:cs="Times New Roman"/>
          <w:sz w:val="28"/>
        </w:rPr>
      </w:pPr>
      <w:r w:rsidRPr="00101FCB">
        <w:rPr>
          <w:rFonts w:ascii="Times New Roman" w:eastAsia="Times New Roman" w:hAnsi="Times New Roman" w:cs="Times New Roman"/>
          <w:sz w:val="28"/>
          <w:lang w:val="uk-UA"/>
        </w:rPr>
        <w:t>Поточний</w:t>
      </w:r>
      <w:r w:rsidRPr="00101FCB">
        <w:rPr>
          <w:rFonts w:ascii="Times New Roman" w:eastAsia="Times New Roman" w:hAnsi="Times New Roman" w:cs="Times New Roman"/>
          <w:sz w:val="28"/>
        </w:rPr>
        <w:t xml:space="preserve"> контроль</w:t>
      </w:r>
      <w:r w:rsidRPr="00101FCB">
        <w:rPr>
          <w:rFonts w:ascii="Times New Roman" w:eastAsia="Times New Roman" w:hAnsi="Times New Roman" w:cs="Times New Roman"/>
          <w:sz w:val="28"/>
          <w:lang w:val="uk-UA"/>
        </w:rPr>
        <w:t xml:space="preserve"> реалізується</w:t>
      </w:r>
      <w:r w:rsidRPr="00101FCB">
        <w:rPr>
          <w:rFonts w:ascii="Times New Roman" w:eastAsia="Times New Roman" w:hAnsi="Times New Roman" w:cs="Times New Roman"/>
          <w:sz w:val="28"/>
        </w:rPr>
        <w:t xml:space="preserve"> у</w:t>
      </w:r>
      <w:r w:rsidRPr="00101FCB">
        <w:rPr>
          <w:rFonts w:ascii="Times New Roman" w:eastAsia="Times New Roman" w:hAnsi="Times New Roman" w:cs="Times New Roman"/>
          <w:sz w:val="28"/>
          <w:lang w:val="uk-UA"/>
        </w:rPr>
        <w:t xml:space="preserve"> формі опитування та проведення контрольних робіт</w:t>
      </w:r>
      <w:r w:rsidRPr="00101FCB">
        <w:rPr>
          <w:rFonts w:ascii="Times New Roman" w:eastAsia="Times New Roman" w:hAnsi="Times New Roman" w:cs="Times New Roman"/>
          <w:sz w:val="28"/>
        </w:rPr>
        <w:t xml:space="preserve">. </w:t>
      </w:r>
    </w:p>
    <w:p w:rsidR="00E62D02" w:rsidRPr="00101FCB" w:rsidRDefault="00E62D02" w:rsidP="00E62D02">
      <w:pPr>
        <w:tabs>
          <w:tab w:val="left" w:pos="993"/>
        </w:tabs>
        <w:ind w:firstLine="700"/>
        <w:contextualSpacing/>
        <w:jc w:val="both"/>
        <w:rPr>
          <w:rFonts w:ascii="Times New Roman" w:eastAsia="Times New Roman" w:hAnsi="Times New Roman" w:cs="Times New Roman"/>
          <w:sz w:val="28"/>
        </w:rPr>
      </w:pPr>
      <w:r w:rsidRPr="00101FCB">
        <w:rPr>
          <w:rFonts w:ascii="Times New Roman" w:eastAsia="Times New Roman" w:hAnsi="Times New Roman" w:cs="Times New Roman"/>
          <w:sz w:val="28"/>
        </w:rPr>
        <w:t xml:space="preserve">Контроль </w:t>
      </w:r>
      <w:r w:rsidRPr="00101FCB">
        <w:rPr>
          <w:rFonts w:ascii="Times New Roman" w:eastAsia="Times New Roman" w:hAnsi="Times New Roman" w:cs="Times New Roman"/>
          <w:sz w:val="28"/>
          <w:lang w:val="uk-UA"/>
        </w:rPr>
        <w:t xml:space="preserve">складової робочої програми, яка освоюється </w:t>
      </w:r>
      <w:proofErr w:type="gramStart"/>
      <w:r w:rsidRPr="00101FCB">
        <w:rPr>
          <w:rFonts w:ascii="Times New Roman" w:eastAsia="Times New Roman" w:hAnsi="Times New Roman" w:cs="Times New Roman"/>
          <w:sz w:val="28"/>
          <w:lang w:val="uk-UA"/>
        </w:rPr>
        <w:t>п</w:t>
      </w:r>
      <w:proofErr w:type="gramEnd"/>
      <w:r w:rsidRPr="00101FCB">
        <w:rPr>
          <w:rFonts w:ascii="Times New Roman" w:eastAsia="Times New Roman" w:hAnsi="Times New Roman" w:cs="Times New Roman"/>
          <w:sz w:val="28"/>
          <w:lang w:val="uk-UA"/>
        </w:rPr>
        <w:t>ід час самостійної роботи</w:t>
      </w:r>
      <w:r>
        <w:rPr>
          <w:rFonts w:ascii="Times New Roman" w:eastAsia="Times New Roman" w:hAnsi="Times New Roman" w:cs="Times New Roman"/>
          <w:sz w:val="28"/>
          <w:lang w:val="uk-UA"/>
        </w:rPr>
        <w:t xml:space="preserve"> </w:t>
      </w:r>
      <w:r w:rsidRPr="00101FCB">
        <w:rPr>
          <w:rFonts w:ascii="Times New Roman" w:eastAsia="Times New Roman" w:hAnsi="Times New Roman" w:cs="Times New Roman"/>
          <w:sz w:val="28"/>
          <w:lang w:val="uk-UA"/>
        </w:rPr>
        <w:t xml:space="preserve">студента, </w:t>
      </w:r>
      <w:r w:rsidRPr="00101FCB">
        <w:rPr>
          <w:rFonts w:ascii="Times New Roman" w:eastAsia="Times New Roman" w:hAnsi="Times New Roman" w:cs="Times New Roman"/>
          <w:sz w:val="28"/>
        </w:rPr>
        <w:t>проводиться</w:t>
      </w:r>
      <w:r>
        <w:rPr>
          <w:rFonts w:ascii="Times New Roman" w:eastAsia="Times New Roman" w:hAnsi="Times New Roman" w:cs="Times New Roman"/>
          <w:sz w:val="28"/>
          <w:lang w:val="uk-UA"/>
        </w:rPr>
        <w:t xml:space="preserve"> </w:t>
      </w:r>
      <w:r w:rsidRPr="00101FCB">
        <w:rPr>
          <w:rFonts w:ascii="Times New Roman" w:eastAsia="Times New Roman" w:hAnsi="Times New Roman" w:cs="Times New Roman"/>
          <w:sz w:val="28"/>
        </w:rPr>
        <w:t>з</w:t>
      </w:r>
      <w:r w:rsidRPr="00101FCB">
        <w:rPr>
          <w:rFonts w:ascii="Times New Roman" w:eastAsia="Times New Roman" w:hAnsi="Times New Roman" w:cs="Times New Roman"/>
          <w:sz w:val="28"/>
          <w:lang w:val="uk-UA"/>
        </w:rPr>
        <w:t xml:space="preserve"> лекційного матеріалу</w:t>
      </w:r>
      <w:r w:rsidRPr="00101FCB">
        <w:rPr>
          <w:rFonts w:ascii="Times New Roman" w:eastAsia="Times New Roman" w:hAnsi="Times New Roman" w:cs="Times New Roman"/>
          <w:sz w:val="28"/>
        </w:rPr>
        <w:t xml:space="preserve"> – шляхом</w:t>
      </w:r>
      <w:r w:rsidRPr="00101FCB">
        <w:rPr>
          <w:rFonts w:ascii="Times New Roman" w:eastAsia="Times New Roman" w:hAnsi="Times New Roman" w:cs="Times New Roman"/>
          <w:sz w:val="28"/>
          <w:lang w:val="uk-UA"/>
        </w:rPr>
        <w:t xml:space="preserve"> перевірки конспектів</w:t>
      </w:r>
      <w:r w:rsidRPr="00101FCB">
        <w:rPr>
          <w:rFonts w:ascii="Times New Roman" w:eastAsia="Times New Roman" w:hAnsi="Times New Roman" w:cs="Times New Roman"/>
          <w:sz w:val="28"/>
        </w:rPr>
        <w:t>;</w:t>
      </w:r>
    </w:p>
    <w:p w:rsidR="00E62D02" w:rsidRPr="00101FCB" w:rsidRDefault="00E62D02" w:rsidP="00E62D02">
      <w:pPr>
        <w:ind w:firstLine="710"/>
        <w:contextualSpacing/>
        <w:jc w:val="both"/>
        <w:rPr>
          <w:rFonts w:ascii="Times New Roman" w:eastAsia="Times New Roman" w:hAnsi="Times New Roman" w:cs="Times New Roman"/>
          <w:sz w:val="28"/>
        </w:rPr>
      </w:pPr>
      <w:r w:rsidRPr="00101FCB">
        <w:rPr>
          <w:rFonts w:ascii="Times New Roman" w:eastAsia="Times New Roman" w:hAnsi="Times New Roman" w:cs="Times New Roman"/>
          <w:sz w:val="28"/>
          <w:lang w:val="uk-UA"/>
        </w:rPr>
        <w:t xml:space="preserve">Семестровий </w:t>
      </w:r>
      <w:r w:rsidRPr="00101FCB">
        <w:rPr>
          <w:rFonts w:ascii="Times New Roman" w:eastAsia="Times New Roman" w:hAnsi="Times New Roman" w:cs="Times New Roman"/>
          <w:sz w:val="28"/>
        </w:rPr>
        <w:t>контроль проводиться у</w:t>
      </w:r>
      <w:r w:rsidRPr="00101FCB">
        <w:rPr>
          <w:rFonts w:ascii="Times New Roman" w:eastAsia="Times New Roman" w:hAnsi="Times New Roman" w:cs="Times New Roman"/>
          <w:sz w:val="28"/>
          <w:lang w:val="uk-UA"/>
        </w:rPr>
        <w:t xml:space="preserve"> формі</w:t>
      </w:r>
      <w:r>
        <w:rPr>
          <w:rFonts w:ascii="Times New Roman" w:eastAsia="Times New Roman" w:hAnsi="Times New Roman" w:cs="Times New Roman"/>
          <w:sz w:val="28"/>
          <w:lang w:val="uk-UA"/>
        </w:rPr>
        <w:t xml:space="preserve"> заліку </w:t>
      </w:r>
      <w:r w:rsidRPr="00101FCB">
        <w:rPr>
          <w:rFonts w:ascii="Times New Roman" w:eastAsia="Times New Roman" w:hAnsi="Times New Roman" w:cs="Times New Roman"/>
          <w:sz w:val="28"/>
          <w:lang w:val="uk-UA"/>
        </w:rPr>
        <w:t>відповідно до навчального</w:t>
      </w:r>
      <w:r w:rsidRPr="00101FCB">
        <w:rPr>
          <w:rFonts w:ascii="Times New Roman" w:eastAsia="Times New Roman" w:hAnsi="Times New Roman" w:cs="Times New Roman"/>
          <w:sz w:val="28"/>
        </w:rPr>
        <w:t xml:space="preserve"> план</w:t>
      </w:r>
      <w:r w:rsidRPr="00101FCB">
        <w:rPr>
          <w:rFonts w:ascii="Times New Roman" w:eastAsia="Times New Roman" w:hAnsi="Times New Roman" w:cs="Times New Roman"/>
          <w:sz w:val="28"/>
          <w:lang w:val="uk-UA"/>
        </w:rPr>
        <w:t>у</w:t>
      </w:r>
      <w:r w:rsidRPr="00101FCB">
        <w:rPr>
          <w:rFonts w:ascii="Times New Roman" w:eastAsia="Times New Roman" w:hAnsi="Times New Roman" w:cs="Times New Roman"/>
          <w:sz w:val="28"/>
        </w:rPr>
        <w:t xml:space="preserve"> в</w:t>
      </w:r>
      <w:r w:rsidRPr="00101FCB">
        <w:rPr>
          <w:rFonts w:ascii="Times New Roman" w:eastAsia="Times New Roman" w:hAnsi="Times New Roman" w:cs="Times New Roman"/>
          <w:sz w:val="28"/>
          <w:lang w:val="uk-UA"/>
        </w:rPr>
        <w:t xml:space="preserve"> обсязі навчального матеріалу</w:t>
      </w:r>
      <w:r w:rsidRPr="00101FCB">
        <w:rPr>
          <w:rFonts w:ascii="Times New Roman" w:eastAsia="Times New Roman" w:hAnsi="Times New Roman" w:cs="Times New Roman"/>
          <w:sz w:val="28"/>
        </w:rPr>
        <w:t>,</w:t>
      </w:r>
      <w:r w:rsidRPr="00101FCB">
        <w:rPr>
          <w:rFonts w:ascii="Times New Roman" w:eastAsia="Times New Roman" w:hAnsi="Times New Roman" w:cs="Times New Roman"/>
          <w:sz w:val="28"/>
          <w:lang w:val="uk-UA"/>
        </w:rPr>
        <w:t xml:space="preserve"> визначеного навчальною програмою та</w:t>
      </w:r>
      <w:r w:rsidRPr="00101FCB">
        <w:rPr>
          <w:rFonts w:ascii="Times New Roman" w:eastAsia="Times New Roman" w:hAnsi="Times New Roman" w:cs="Times New Roman"/>
          <w:sz w:val="28"/>
        </w:rPr>
        <w:t xml:space="preserve"> у</w:t>
      </w:r>
      <w:r w:rsidRPr="00101FCB">
        <w:rPr>
          <w:rFonts w:ascii="Times New Roman" w:eastAsia="Times New Roman" w:hAnsi="Times New Roman" w:cs="Times New Roman"/>
          <w:sz w:val="28"/>
          <w:lang w:val="uk-UA"/>
        </w:rPr>
        <w:t xml:space="preserve"> терміни</w:t>
      </w:r>
      <w:r w:rsidRPr="00101FCB">
        <w:rPr>
          <w:rFonts w:ascii="Times New Roman" w:eastAsia="Times New Roman" w:hAnsi="Times New Roman" w:cs="Times New Roman"/>
          <w:sz w:val="28"/>
        </w:rPr>
        <w:t>,</w:t>
      </w:r>
      <w:r w:rsidRPr="00101FCB">
        <w:rPr>
          <w:rFonts w:ascii="Times New Roman" w:eastAsia="Times New Roman" w:hAnsi="Times New Roman" w:cs="Times New Roman"/>
          <w:sz w:val="28"/>
          <w:lang w:val="uk-UA"/>
        </w:rPr>
        <w:t xml:space="preserve"> встановлені навчальним</w:t>
      </w:r>
      <w:r w:rsidRPr="00101FCB">
        <w:rPr>
          <w:rFonts w:ascii="Times New Roman" w:eastAsia="Times New Roman" w:hAnsi="Times New Roman" w:cs="Times New Roman"/>
          <w:sz w:val="28"/>
        </w:rPr>
        <w:t xml:space="preserve"> планом.</w:t>
      </w:r>
    </w:p>
    <w:p w:rsidR="00E62D02" w:rsidRPr="00101FCB" w:rsidRDefault="00E62D02" w:rsidP="00E62D02">
      <w:pPr>
        <w:ind w:firstLine="710"/>
        <w:contextualSpacing/>
        <w:jc w:val="both"/>
        <w:rPr>
          <w:rFonts w:ascii="Times New Roman" w:eastAsia="Times New Roman" w:hAnsi="Times New Roman" w:cs="Times New Roman"/>
          <w:sz w:val="28"/>
          <w:lang w:val="uk-UA"/>
        </w:rPr>
      </w:pPr>
      <w:r w:rsidRPr="00101FCB">
        <w:rPr>
          <w:rFonts w:ascii="Times New Roman" w:eastAsia="Times New Roman" w:hAnsi="Times New Roman" w:cs="Times New Roman"/>
          <w:sz w:val="28"/>
          <w:lang w:val="uk-UA"/>
        </w:rPr>
        <w:t>Результати поточного контролю враховуються як допоміжна інформація для виставлення оцінки з даної дисципліни.</w:t>
      </w:r>
    </w:p>
    <w:p w:rsidR="00E62D02" w:rsidRDefault="00E62D02" w:rsidP="00E62D02">
      <w:pPr>
        <w:ind w:firstLine="710"/>
        <w:contextualSpacing/>
        <w:jc w:val="both"/>
        <w:rPr>
          <w:rFonts w:ascii="Times New Roman" w:eastAsia="Times New Roman" w:hAnsi="Times New Roman" w:cs="Times New Roman"/>
          <w:sz w:val="28"/>
          <w:lang w:val="uk-UA"/>
        </w:rPr>
      </w:pPr>
      <w:r w:rsidRPr="00101FCB">
        <w:rPr>
          <w:rFonts w:ascii="Times New Roman" w:eastAsia="Times New Roman" w:hAnsi="Times New Roman" w:cs="Times New Roman"/>
          <w:sz w:val="28"/>
          <w:lang w:val="uk-UA"/>
        </w:rPr>
        <w:t xml:space="preserve">До складання </w:t>
      </w:r>
      <w:r>
        <w:rPr>
          <w:rFonts w:ascii="Times New Roman" w:eastAsia="Times New Roman" w:hAnsi="Times New Roman" w:cs="Times New Roman"/>
          <w:sz w:val="28"/>
          <w:lang w:val="uk-UA"/>
        </w:rPr>
        <w:t>заліку</w:t>
      </w:r>
      <w:r w:rsidRPr="00101FCB">
        <w:rPr>
          <w:rFonts w:ascii="Times New Roman" w:eastAsia="Times New Roman" w:hAnsi="Times New Roman" w:cs="Times New Roman"/>
          <w:sz w:val="28"/>
          <w:lang w:val="uk-UA"/>
        </w:rPr>
        <w:t xml:space="preserve"> отримують допуск ті студенти, які виконали всі положення навчальної програми у повному обсязі</w:t>
      </w:r>
      <w:r>
        <w:rPr>
          <w:rFonts w:ascii="Times New Roman" w:eastAsia="Times New Roman" w:hAnsi="Times New Roman" w:cs="Times New Roman"/>
          <w:sz w:val="28"/>
          <w:lang w:val="uk-UA"/>
        </w:rPr>
        <w:t>.</w:t>
      </w:r>
      <w:r w:rsidRPr="00101FCB">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 </w:t>
      </w:r>
    </w:p>
    <w:p w:rsidR="00E62D02" w:rsidRDefault="00E62D02" w:rsidP="00E62D02">
      <w:pPr>
        <w:ind w:firstLine="710"/>
        <w:contextualSpacing/>
        <w:jc w:val="both"/>
        <w:rPr>
          <w:rFonts w:ascii="Times New Roman" w:eastAsia="Times New Roman" w:hAnsi="Times New Roman" w:cs="Times New Roman"/>
          <w:sz w:val="28"/>
          <w:lang w:val="uk-UA"/>
        </w:rPr>
      </w:pPr>
    </w:p>
    <w:p w:rsidR="00E62D02" w:rsidRDefault="00E62D02" w:rsidP="00E62D02">
      <w:pPr>
        <w:ind w:firstLine="710"/>
        <w:contextualSpacing/>
        <w:jc w:val="both"/>
        <w:rPr>
          <w:rFonts w:ascii="Times New Roman" w:eastAsia="Times New Roman" w:hAnsi="Times New Roman" w:cs="Times New Roman"/>
          <w:sz w:val="28"/>
          <w:lang w:val="uk-UA"/>
        </w:rPr>
      </w:pPr>
    </w:p>
    <w:p w:rsidR="00E62D02" w:rsidRDefault="00E62D02" w:rsidP="00E62D02">
      <w:pPr>
        <w:ind w:firstLine="710"/>
        <w:contextualSpacing/>
        <w:jc w:val="both"/>
        <w:rPr>
          <w:rFonts w:ascii="Times New Roman" w:eastAsia="Times New Roman" w:hAnsi="Times New Roman" w:cs="Times New Roman"/>
          <w:sz w:val="28"/>
          <w:lang w:val="uk-UA"/>
        </w:rPr>
      </w:pPr>
    </w:p>
    <w:p w:rsidR="00E62D02" w:rsidRDefault="00E62D02" w:rsidP="00E62D02">
      <w:pPr>
        <w:ind w:firstLine="710"/>
        <w:contextualSpacing/>
        <w:jc w:val="both"/>
        <w:rPr>
          <w:rFonts w:ascii="Times New Roman" w:eastAsia="Times New Roman" w:hAnsi="Times New Roman" w:cs="Times New Roman"/>
          <w:sz w:val="28"/>
          <w:lang w:val="uk-UA"/>
        </w:rPr>
      </w:pPr>
    </w:p>
    <w:p w:rsidR="00E62D02" w:rsidRDefault="00E62D02" w:rsidP="00E62D02">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 xml:space="preserve">РОЗПОДІЛ БАЛІВ, ЯКІ ОТРИМУЮТЬ СТУДЕНТИ, ТА ШКАЛА ОЦІНЮВАННЯ ЗНАНЬ ТА УМІНЬ (НАЦІОНАЛЬНА ТА </w:t>
      </w:r>
      <w:r>
        <w:rPr>
          <w:rFonts w:ascii="Times New Roman" w:eastAsia="Times New Roman" w:hAnsi="Times New Roman" w:cs="Times New Roman"/>
          <w:b/>
          <w:sz w:val="28"/>
          <w:lang w:val="en-US"/>
        </w:rPr>
        <w:t>ECTS</w:t>
      </w:r>
      <w:r>
        <w:rPr>
          <w:rFonts w:ascii="Times New Roman" w:eastAsia="Times New Roman" w:hAnsi="Times New Roman" w:cs="Times New Roman"/>
          <w:b/>
          <w:sz w:val="28"/>
          <w:lang w:val="uk-UA"/>
        </w:rPr>
        <w:t>)</w:t>
      </w:r>
    </w:p>
    <w:p w:rsidR="00E62D02" w:rsidRPr="00563647" w:rsidRDefault="00E62D02" w:rsidP="00E62D02">
      <w:pPr>
        <w:ind w:left="-142"/>
        <w:jc w:val="center"/>
        <w:rPr>
          <w:rFonts w:ascii="Times New Roman" w:eastAsia="Times New Roman" w:hAnsi="Times New Roman" w:cs="Times New Roman"/>
          <w:bCs/>
          <w:sz w:val="28"/>
          <w:szCs w:val="28"/>
          <w:lang w:val="uk-UA"/>
        </w:rPr>
      </w:pPr>
      <w:r w:rsidRPr="00CD5BBA">
        <w:rPr>
          <w:rFonts w:ascii="Times New Roman" w:eastAsia="Times New Roman" w:hAnsi="Times New Roman" w:cs="Times New Roman"/>
          <w:sz w:val="28"/>
          <w:szCs w:val="28"/>
          <w:lang w:val="uk-UA"/>
        </w:rPr>
        <w:t xml:space="preserve">Таблиця 1. Розподіл балів </w:t>
      </w:r>
      <w:r w:rsidRPr="00CD5BBA">
        <w:rPr>
          <w:rFonts w:ascii="Times New Roman" w:eastAsia="Times New Roman" w:hAnsi="Times New Roman" w:cs="Times New Roman"/>
          <w:bCs/>
          <w:sz w:val="28"/>
          <w:szCs w:val="28"/>
          <w:lang w:val="uk-UA"/>
        </w:rPr>
        <w:t>для оцінювання поточної успішності студента</w:t>
      </w:r>
    </w:p>
    <w:tbl>
      <w:tblPr>
        <w:tblStyle w:val="af0"/>
        <w:tblW w:w="7905" w:type="dxa"/>
        <w:tblLayout w:type="fixed"/>
        <w:tblLook w:val="05A0" w:firstRow="1" w:lastRow="0" w:firstColumn="1" w:lastColumn="1" w:noHBand="0" w:noVBand="1"/>
      </w:tblPr>
      <w:tblGrid>
        <w:gridCol w:w="959"/>
        <w:gridCol w:w="32"/>
        <w:gridCol w:w="677"/>
        <w:gridCol w:w="172"/>
        <w:gridCol w:w="536"/>
        <w:gridCol w:w="172"/>
        <w:gridCol w:w="679"/>
        <w:gridCol w:w="30"/>
        <w:gridCol w:w="679"/>
        <w:gridCol w:w="29"/>
        <w:gridCol w:w="709"/>
        <w:gridCol w:w="992"/>
        <w:gridCol w:w="198"/>
        <w:gridCol w:w="1048"/>
        <w:gridCol w:w="993"/>
      </w:tblGrid>
      <w:tr w:rsidR="00E62D02" w:rsidRPr="009D12BF" w:rsidTr="008E78D0">
        <w:trPr>
          <w:trHeight w:hRule="exact" w:val="444"/>
        </w:trPr>
        <w:tc>
          <w:tcPr>
            <w:tcW w:w="6912" w:type="dxa"/>
            <w:gridSpan w:val="14"/>
          </w:tcPr>
          <w:p w:rsidR="00E62D02" w:rsidRPr="009D12BF" w:rsidRDefault="00E62D02" w:rsidP="008E78D0">
            <w:pPr>
              <w:contextualSpacing/>
              <w:rPr>
                <w:rFonts w:ascii="Calibri" w:eastAsia="Times New Roman" w:hAnsi="Calibri" w:cs="Times New Roman"/>
              </w:rPr>
            </w:pPr>
            <w:r>
              <w:rPr>
                <w:rStyle w:val="21"/>
                <w:rFonts w:eastAsia="Calibri"/>
              </w:rPr>
              <w:t xml:space="preserve">   </w:t>
            </w:r>
            <w:r w:rsidRPr="009D12BF">
              <w:rPr>
                <w:rStyle w:val="21"/>
                <w:rFonts w:eastAsia="Calibri"/>
              </w:rPr>
              <w:t>Поточне тестування та самостійна робота</w:t>
            </w:r>
          </w:p>
        </w:tc>
        <w:tc>
          <w:tcPr>
            <w:tcW w:w="993" w:type="dxa"/>
            <w:vMerge w:val="restart"/>
          </w:tcPr>
          <w:p w:rsidR="00E62D02" w:rsidRPr="009D12BF" w:rsidRDefault="00E62D02" w:rsidP="008E78D0">
            <w:pPr>
              <w:contextualSpacing/>
              <w:rPr>
                <w:rFonts w:ascii="Calibri" w:eastAsia="Times New Roman" w:hAnsi="Calibri" w:cs="Times New Roman"/>
              </w:rPr>
            </w:pPr>
            <w:r w:rsidRPr="009D12BF">
              <w:rPr>
                <w:rStyle w:val="21"/>
                <w:rFonts w:eastAsia="Calibri"/>
              </w:rPr>
              <w:t>Сума</w:t>
            </w:r>
          </w:p>
        </w:tc>
      </w:tr>
      <w:tr w:rsidR="00E62D02" w:rsidRPr="009D12BF" w:rsidTr="008E78D0">
        <w:trPr>
          <w:trHeight w:hRule="exact" w:val="429"/>
        </w:trPr>
        <w:tc>
          <w:tcPr>
            <w:tcW w:w="6912" w:type="dxa"/>
            <w:gridSpan w:val="14"/>
          </w:tcPr>
          <w:p w:rsidR="00E62D02" w:rsidRPr="009D12BF" w:rsidRDefault="00E62D02" w:rsidP="008E78D0">
            <w:pPr>
              <w:contextualSpacing/>
              <w:rPr>
                <w:rFonts w:ascii="Calibri" w:eastAsia="Times New Roman" w:hAnsi="Calibri" w:cs="Times New Roman"/>
              </w:rPr>
            </w:pPr>
            <w:r>
              <w:rPr>
                <w:rStyle w:val="21"/>
                <w:rFonts w:eastAsia="Calibri"/>
              </w:rPr>
              <w:t xml:space="preserve">              </w:t>
            </w:r>
            <w:r w:rsidRPr="009D12BF">
              <w:rPr>
                <w:rStyle w:val="21"/>
                <w:rFonts w:eastAsia="Calibri"/>
              </w:rPr>
              <w:t>Змістовий модуль № 1</w:t>
            </w:r>
            <w:r w:rsidR="002523F8">
              <w:rPr>
                <w:rFonts w:ascii="Times New Roman" w:hAnsi="Times New Roman" w:cs="Times New Roman"/>
                <w:b/>
                <w:sz w:val="24"/>
                <w:szCs w:val="24"/>
                <w:lang w:val="uk-UA"/>
              </w:rPr>
              <w:t xml:space="preserve"> </w:t>
            </w:r>
            <w:r w:rsidR="002523F8" w:rsidRPr="002523F8">
              <w:rPr>
                <w:rFonts w:ascii="Times New Roman" w:hAnsi="Times New Roman" w:cs="Times New Roman"/>
                <w:sz w:val="28"/>
                <w:szCs w:val="28"/>
                <w:lang w:val="uk-UA"/>
              </w:rPr>
              <w:t>Державне управління</w:t>
            </w:r>
          </w:p>
        </w:tc>
        <w:tc>
          <w:tcPr>
            <w:tcW w:w="993" w:type="dxa"/>
            <w:vMerge/>
          </w:tcPr>
          <w:p w:rsidR="00E62D02" w:rsidRPr="009D12BF" w:rsidRDefault="00E62D02" w:rsidP="008E78D0">
            <w:pPr>
              <w:contextualSpacing/>
              <w:rPr>
                <w:rFonts w:ascii="Calibri" w:eastAsia="Times New Roman" w:hAnsi="Calibri" w:cs="Times New Roman"/>
              </w:rPr>
            </w:pPr>
          </w:p>
        </w:tc>
      </w:tr>
      <w:tr w:rsidR="00E62D02" w:rsidRPr="009D12BF" w:rsidTr="008E78D0">
        <w:trPr>
          <w:trHeight w:hRule="exact" w:val="424"/>
        </w:trPr>
        <w:tc>
          <w:tcPr>
            <w:tcW w:w="991"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w:t>
            </w:r>
            <w:r w:rsidRPr="009D12BF">
              <w:rPr>
                <w:rStyle w:val="21"/>
                <w:rFonts w:eastAsia="Calibri"/>
              </w:rPr>
              <w:t>Т1</w:t>
            </w:r>
          </w:p>
        </w:tc>
        <w:tc>
          <w:tcPr>
            <w:tcW w:w="849"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w:t>
            </w:r>
            <w:r w:rsidRPr="009D12BF">
              <w:rPr>
                <w:rStyle w:val="21"/>
                <w:rFonts w:eastAsia="Calibri"/>
              </w:rPr>
              <w:t>Т2</w:t>
            </w:r>
          </w:p>
        </w:tc>
        <w:tc>
          <w:tcPr>
            <w:tcW w:w="708"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w:t>
            </w:r>
            <w:r w:rsidRPr="009D12BF">
              <w:rPr>
                <w:rStyle w:val="21"/>
                <w:rFonts w:eastAsia="Calibri"/>
              </w:rPr>
              <w:t>Т</w:t>
            </w:r>
            <w:r>
              <w:rPr>
                <w:rStyle w:val="21"/>
                <w:rFonts w:eastAsia="Calibri"/>
              </w:rPr>
              <w:t>3</w:t>
            </w:r>
          </w:p>
        </w:tc>
        <w:tc>
          <w:tcPr>
            <w:tcW w:w="709"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w:t>
            </w:r>
            <w:r w:rsidRPr="009D12BF">
              <w:rPr>
                <w:rStyle w:val="21"/>
                <w:rFonts w:eastAsia="Calibri"/>
              </w:rPr>
              <w:t>Т</w:t>
            </w:r>
            <w:r>
              <w:rPr>
                <w:rStyle w:val="21"/>
                <w:rFonts w:eastAsia="Calibri"/>
              </w:rPr>
              <w:t>4</w:t>
            </w:r>
          </w:p>
        </w:tc>
        <w:tc>
          <w:tcPr>
            <w:tcW w:w="708" w:type="dxa"/>
            <w:gridSpan w:val="2"/>
          </w:tcPr>
          <w:p w:rsidR="00E62D02" w:rsidRPr="00915F69" w:rsidRDefault="00E62D02" w:rsidP="008E78D0">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Т5  </w:t>
            </w:r>
          </w:p>
        </w:tc>
        <w:tc>
          <w:tcPr>
            <w:tcW w:w="709" w:type="dxa"/>
          </w:tcPr>
          <w:p w:rsidR="00E62D02" w:rsidRPr="00915F69" w:rsidRDefault="00E62D02" w:rsidP="008E78D0">
            <w:pPr>
              <w:contextualSpacing/>
              <w:rPr>
                <w:rFonts w:ascii="Times New Roman" w:eastAsia="Times New Roman" w:hAnsi="Times New Roman" w:cs="Times New Roman"/>
                <w:sz w:val="28"/>
                <w:szCs w:val="28"/>
                <w:lang w:val="uk-UA"/>
              </w:rPr>
            </w:pPr>
            <w:r>
              <w:rPr>
                <w:rFonts w:ascii="Calibri" w:eastAsia="Times New Roman" w:hAnsi="Calibri" w:cs="Times New Roman"/>
                <w:lang w:val="uk-UA"/>
              </w:rPr>
              <w:t xml:space="preserve">   </w:t>
            </w:r>
            <w:r>
              <w:rPr>
                <w:rFonts w:ascii="Times New Roman" w:eastAsia="Times New Roman" w:hAnsi="Times New Roman" w:cs="Times New Roman"/>
                <w:sz w:val="28"/>
                <w:szCs w:val="28"/>
                <w:lang w:val="uk-UA"/>
              </w:rPr>
              <w:t xml:space="preserve"> </w:t>
            </w:r>
          </w:p>
        </w:tc>
        <w:tc>
          <w:tcPr>
            <w:tcW w:w="1190" w:type="dxa"/>
            <w:gridSpan w:val="2"/>
          </w:tcPr>
          <w:p w:rsidR="00E62D02" w:rsidRPr="00915F69" w:rsidRDefault="00E62D02" w:rsidP="008E78D0">
            <w:pPr>
              <w:ind w:left="699" w:hanging="699"/>
              <w:contextualSpacing/>
              <w:rPr>
                <w:rFonts w:ascii="Times New Roman" w:eastAsia="Times New Roman" w:hAnsi="Times New Roman" w:cs="Times New Roman"/>
                <w:sz w:val="28"/>
                <w:szCs w:val="28"/>
                <w:lang w:val="uk-UA"/>
              </w:rPr>
            </w:pPr>
            <w:r w:rsidRPr="00915F6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tc>
        <w:tc>
          <w:tcPr>
            <w:tcW w:w="1048" w:type="dxa"/>
          </w:tcPr>
          <w:p w:rsidR="00E62D02" w:rsidRPr="00963A41" w:rsidRDefault="00E62D02" w:rsidP="008E78D0">
            <w:pPr>
              <w:ind w:left="699" w:hanging="699"/>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uk-UA"/>
              </w:rPr>
              <w:t xml:space="preserve"> </w:t>
            </w:r>
          </w:p>
        </w:tc>
        <w:tc>
          <w:tcPr>
            <w:tcW w:w="993" w:type="dxa"/>
            <w:vMerge w:val="restart"/>
          </w:tcPr>
          <w:p w:rsidR="00E62D02" w:rsidRPr="009D12BF" w:rsidRDefault="002523F8" w:rsidP="008E78D0">
            <w:pPr>
              <w:contextualSpacing/>
              <w:rPr>
                <w:rFonts w:ascii="Calibri" w:eastAsia="Times New Roman" w:hAnsi="Calibri" w:cs="Times New Roman"/>
              </w:rPr>
            </w:pPr>
            <w:r>
              <w:rPr>
                <w:rStyle w:val="21"/>
                <w:rFonts w:eastAsia="Calibri"/>
              </w:rPr>
              <w:t>50</w:t>
            </w:r>
          </w:p>
        </w:tc>
      </w:tr>
      <w:tr w:rsidR="00E62D02" w:rsidRPr="009D12BF" w:rsidTr="008E78D0">
        <w:trPr>
          <w:trHeight w:hRule="exact" w:val="429"/>
        </w:trPr>
        <w:tc>
          <w:tcPr>
            <w:tcW w:w="991" w:type="dxa"/>
            <w:gridSpan w:val="2"/>
          </w:tcPr>
          <w:p w:rsidR="00E62D02" w:rsidRPr="009D12BF" w:rsidRDefault="00E62D02" w:rsidP="008E78D0">
            <w:pPr>
              <w:contextualSpacing/>
              <w:rPr>
                <w:rFonts w:ascii="Calibri" w:eastAsia="Times New Roman" w:hAnsi="Calibri" w:cs="Times New Roman"/>
              </w:rPr>
            </w:pPr>
            <w:r>
              <w:rPr>
                <w:rStyle w:val="21"/>
                <w:rFonts w:eastAsia="Calibri"/>
              </w:rPr>
              <w:t>10</w:t>
            </w:r>
          </w:p>
        </w:tc>
        <w:tc>
          <w:tcPr>
            <w:tcW w:w="849"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10</w:t>
            </w:r>
          </w:p>
        </w:tc>
        <w:tc>
          <w:tcPr>
            <w:tcW w:w="708"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10</w:t>
            </w:r>
          </w:p>
        </w:tc>
        <w:tc>
          <w:tcPr>
            <w:tcW w:w="709"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10</w:t>
            </w:r>
          </w:p>
        </w:tc>
        <w:tc>
          <w:tcPr>
            <w:tcW w:w="708" w:type="dxa"/>
            <w:gridSpan w:val="2"/>
          </w:tcPr>
          <w:p w:rsidR="00E62D02" w:rsidRPr="00915F69" w:rsidRDefault="00E62D02" w:rsidP="008E78D0">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10 </w:t>
            </w:r>
          </w:p>
        </w:tc>
        <w:tc>
          <w:tcPr>
            <w:tcW w:w="709" w:type="dxa"/>
          </w:tcPr>
          <w:p w:rsidR="00E62D02" w:rsidRPr="00915F69" w:rsidRDefault="00E62D02" w:rsidP="008E78D0">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1190" w:type="dxa"/>
            <w:gridSpan w:val="2"/>
          </w:tcPr>
          <w:p w:rsidR="00E62D02" w:rsidRPr="00915F69" w:rsidRDefault="00E62D02" w:rsidP="008E78D0">
            <w:pPr>
              <w:contextualSpacing/>
              <w:rPr>
                <w:rFonts w:ascii="Times New Roman" w:eastAsia="Times New Roman" w:hAnsi="Times New Roman" w:cs="Times New Roman"/>
                <w:sz w:val="28"/>
                <w:szCs w:val="28"/>
                <w:lang w:val="uk-UA"/>
              </w:rPr>
            </w:pPr>
            <w:r w:rsidRPr="00915F6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p>
        </w:tc>
        <w:tc>
          <w:tcPr>
            <w:tcW w:w="1048" w:type="dxa"/>
          </w:tcPr>
          <w:p w:rsidR="00E62D02" w:rsidRPr="00915F69" w:rsidRDefault="00E62D02" w:rsidP="008E78D0">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993" w:type="dxa"/>
            <w:vMerge/>
          </w:tcPr>
          <w:p w:rsidR="00E62D02" w:rsidRPr="009D12BF" w:rsidRDefault="00E62D02" w:rsidP="008E78D0">
            <w:pPr>
              <w:contextualSpacing/>
              <w:rPr>
                <w:rFonts w:ascii="Calibri" w:eastAsia="Times New Roman" w:hAnsi="Calibri" w:cs="Times New Roman"/>
              </w:rPr>
            </w:pPr>
          </w:p>
        </w:tc>
      </w:tr>
      <w:tr w:rsidR="00E62D02" w:rsidRPr="009D12BF" w:rsidTr="002523F8">
        <w:trPr>
          <w:trHeight w:hRule="exact" w:val="1256"/>
        </w:trPr>
        <w:tc>
          <w:tcPr>
            <w:tcW w:w="6912" w:type="dxa"/>
            <w:gridSpan w:val="14"/>
          </w:tcPr>
          <w:p w:rsidR="002523F8" w:rsidRPr="002523F8" w:rsidRDefault="00E62D02" w:rsidP="002523F8">
            <w:pPr>
              <w:tabs>
                <w:tab w:val="left" w:pos="0"/>
              </w:tabs>
              <w:jc w:val="both"/>
              <w:rPr>
                <w:rFonts w:ascii="Times New Roman" w:hAnsi="Times New Roman" w:cs="Times New Roman"/>
                <w:sz w:val="28"/>
                <w:szCs w:val="28"/>
                <w:lang w:val="uk-UA"/>
              </w:rPr>
            </w:pPr>
            <w:r>
              <w:rPr>
                <w:rStyle w:val="21"/>
                <w:rFonts w:eastAsia="Calibri"/>
              </w:rPr>
              <w:lastRenderedPageBreak/>
              <w:t xml:space="preserve">           </w:t>
            </w:r>
            <w:r w:rsidRPr="009D12BF">
              <w:rPr>
                <w:rStyle w:val="21"/>
                <w:rFonts w:eastAsia="Calibri"/>
              </w:rPr>
              <w:t>Змістовий модуль №</w:t>
            </w:r>
            <w:r>
              <w:rPr>
                <w:rStyle w:val="21"/>
                <w:rFonts w:eastAsia="Calibri"/>
              </w:rPr>
              <w:t xml:space="preserve"> 2</w:t>
            </w:r>
            <w:r w:rsidR="002523F8">
              <w:rPr>
                <w:rFonts w:ascii="Times New Roman" w:hAnsi="Times New Roman" w:cs="Times New Roman"/>
                <w:b/>
                <w:color w:val="000000"/>
                <w:sz w:val="24"/>
                <w:szCs w:val="24"/>
                <w:lang w:val="uk-UA"/>
              </w:rPr>
              <w:t xml:space="preserve"> </w:t>
            </w:r>
            <w:r w:rsidR="002523F8" w:rsidRPr="002523F8">
              <w:rPr>
                <w:rFonts w:ascii="Times New Roman" w:hAnsi="Times New Roman" w:cs="Times New Roman"/>
                <w:color w:val="000000"/>
                <w:sz w:val="28"/>
                <w:szCs w:val="28"/>
                <w:lang w:val="uk-UA"/>
              </w:rPr>
              <w:t>Основи адміністративно-правової організації управління економікою, соціально-культурною й адміністративно-політичною сферами</w:t>
            </w:r>
          </w:p>
          <w:p w:rsidR="00E62D02" w:rsidRPr="002523F8" w:rsidRDefault="00E62D02" w:rsidP="008E78D0">
            <w:pPr>
              <w:contextualSpacing/>
              <w:rPr>
                <w:rFonts w:ascii="Calibri" w:eastAsia="Times New Roman" w:hAnsi="Calibri" w:cs="Times New Roman"/>
                <w:lang w:val="uk-UA"/>
              </w:rPr>
            </w:pPr>
          </w:p>
        </w:tc>
        <w:tc>
          <w:tcPr>
            <w:tcW w:w="993" w:type="dxa"/>
          </w:tcPr>
          <w:p w:rsidR="00E62D02" w:rsidRPr="009D12BF" w:rsidRDefault="00E62D02" w:rsidP="008E78D0">
            <w:pPr>
              <w:contextualSpacing/>
              <w:rPr>
                <w:rFonts w:ascii="Calibri" w:eastAsia="Times New Roman" w:hAnsi="Calibri" w:cs="Times New Roman"/>
              </w:rPr>
            </w:pPr>
          </w:p>
        </w:tc>
      </w:tr>
      <w:tr w:rsidR="00E62D02" w:rsidRPr="009D12BF" w:rsidTr="00133832">
        <w:trPr>
          <w:trHeight w:hRule="exact" w:val="429"/>
        </w:trPr>
        <w:tc>
          <w:tcPr>
            <w:tcW w:w="959" w:type="dxa"/>
          </w:tcPr>
          <w:p w:rsidR="00E62D02" w:rsidRPr="00915F69" w:rsidRDefault="00E62D02" w:rsidP="008E78D0">
            <w:pPr>
              <w:contextualSpacing/>
              <w:rPr>
                <w:rFonts w:ascii="Calibri" w:eastAsia="Times New Roman" w:hAnsi="Calibri" w:cs="Times New Roman"/>
                <w:lang w:val="uk-UA"/>
              </w:rPr>
            </w:pPr>
            <w:r>
              <w:rPr>
                <w:rStyle w:val="21"/>
                <w:rFonts w:eastAsia="Calibri"/>
              </w:rPr>
              <w:t xml:space="preserve"> </w:t>
            </w:r>
            <w:r w:rsidRPr="009D12BF">
              <w:rPr>
                <w:rStyle w:val="21"/>
                <w:rFonts w:eastAsia="Calibri"/>
              </w:rPr>
              <w:t>Т</w:t>
            </w:r>
            <w:r>
              <w:rPr>
                <w:rStyle w:val="21"/>
                <w:rFonts w:eastAsia="Calibri"/>
              </w:rPr>
              <w:t>6</w:t>
            </w:r>
          </w:p>
        </w:tc>
        <w:tc>
          <w:tcPr>
            <w:tcW w:w="709" w:type="dxa"/>
            <w:gridSpan w:val="2"/>
          </w:tcPr>
          <w:p w:rsidR="00E62D02" w:rsidRPr="00915F69" w:rsidRDefault="00E62D02" w:rsidP="008E78D0">
            <w:pPr>
              <w:contextualSpacing/>
              <w:rPr>
                <w:rFonts w:ascii="Calibri" w:eastAsia="Times New Roman" w:hAnsi="Calibri" w:cs="Times New Roman"/>
                <w:lang w:val="uk-UA"/>
              </w:rPr>
            </w:pPr>
            <w:r>
              <w:rPr>
                <w:rStyle w:val="21"/>
                <w:rFonts w:eastAsia="Calibri"/>
              </w:rPr>
              <w:t xml:space="preserve"> Т7</w:t>
            </w:r>
          </w:p>
        </w:tc>
        <w:tc>
          <w:tcPr>
            <w:tcW w:w="708" w:type="dxa"/>
            <w:gridSpan w:val="2"/>
          </w:tcPr>
          <w:p w:rsidR="00E62D02" w:rsidRPr="00915F69" w:rsidRDefault="00E62D02" w:rsidP="008E78D0">
            <w:pPr>
              <w:contextualSpacing/>
              <w:rPr>
                <w:rFonts w:ascii="Calibri" w:eastAsia="Times New Roman" w:hAnsi="Calibri" w:cs="Times New Roman"/>
                <w:lang w:val="uk-UA"/>
              </w:rPr>
            </w:pPr>
            <w:r>
              <w:rPr>
                <w:rStyle w:val="21"/>
                <w:rFonts w:eastAsia="Calibri"/>
              </w:rPr>
              <w:t xml:space="preserve"> Т8  </w:t>
            </w:r>
          </w:p>
        </w:tc>
        <w:tc>
          <w:tcPr>
            <w:tcW w:w="851"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Т9</w:t>
            </w:r>
          </w:p>
        </w:tc>
        <w:tc>
          <w:tcPr>
            <w:tcW w:w="709"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Т10    </w:t>
            </w:r>
          </w:p>
        </w:tc>
        <w:tc>
          <w:tcPr>
            <w:tcW w:w="1730" w:type="dxa"/>
            <w:gridSpan w:val="3"/>
          </w:tcPr>
          <w:p w:rsidR="00E62D02" w:rsidRPr="009D12BF" w:rsidRDefault="00E62D02" w:rsidP="008E78D0">
            <w:pPr>
              <w:contextualSpacing/>
              <w:rPr>
                <w:rFonts w:ascii="Calibri" w:eastAsia="Times New Roman" w:hAnsi="Calibri" w:cs="Times New Roman"/>
              </w:rPr>
            </w:pPr>
            <w:r>
              <w:rPr>
                <w:rStyle w:val="21"/>
                <w:rFonts w:eastAsia="Calibri"/>
              </w:rPr>
              <w:t xml:space="preserve">   </w:t>
            </w:r>
          </w:p>
        </w:tc>
        <w:tc>
          <w:tcPr>
            <w:tcW w:w="1246"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w:t>
            </w:r>
          </w:p>
        </w:tc>
        <w:tc>
          <w:tcPr>
            <w:tcW w:w="993" w:type="dxa"/>
            <w:vMerge w:val="restart"/>
          </w:tcPr>
          <w:p w:rsidR="00E62D02" w:rsidRPr="002523F8" w:rsidRDefault="002523F8" w:rsidP="008E78D0">
            <w:pPr>
              <w:contextualSpacing/>
              <w:rPr>
                <w:rFonts w:ascii="Times New Roman" w:eastAsia="Times New Roman" w:hAnsi="Times New Roman" w:cs="Times New Roman"/>
                <w:sz w:val="28"/>
                <w:szCs w:val="28"/>
                <w:lang w:val="uk-UA"/>
              </w:rPr>
            </w:pPr>
            <w:r w:rsidRPr="002523F8">
              <w:rPr>
                <w:rFonts w:ascii="Times New Roman" w:eastAsia="Times New Roman" w:hAnsi="Times New Roman" w:cs="Times New Roman"/>
                <w:sz w:val="28"/>
                <w:szCs w:val="28"/>
                <w:lang w:val="uk-UA"/>
              </w:rPr>
              <w:t>50</w:t>
            </w:r>
          </w:p>
        </w:tc>
      </w:tr>
      <w:tr w:rsidR="00E62D02" w:rsidRPr="009D12BF" w:rsidTr="00133832">
        <w:trPr>
          <w:trHeight w:hRule="exact" w:val="509"/>
        </w:trPr>
        <w:tc>
          <w:tcPr>
            <w:tcW w:w="959" w:type="dxa"/>
          </w:tcPr>
          <w:p w:rsidR="00E62D02" w:rsidRPr="009D12BF" w:rsidRDefault="00E62D02" w:rsidP="008E78D0">
            <w:pPr>
              <w:contextualSpacing/>
              <w:rPr>
                <w:rFonts w:ascii="Calibri" w:eastAsia="Times New Roman" w:hAnsi="Calibri" w:cs="Times New Roman"/>
              </w:rPr>
            </w:pPr>
            <w:r>
              <w:rPr>
                <w:rStyle w:val="21"/>
                <w:rFonts w:eastAsia="Calibri"/>
              </w:rPr>
              <w:t xml:space="preserve">  10</w:t>
            </w:r>
          </w:p>
        </w:tc>
        <w:tc>
          <w:tcPr>
            <w:tcW w:w="709"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10</w:t>
            </w:r>
          </w:p>
        </w:tc>
        <w:tc>
          <w:tcPr>
            <w:tcW w:w="708"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10 </w:t>
            </w:r>
          </w:p>
        </w:tc>
        <w:tc>
          <w:tcPr>
            <w:tcW w:w="851"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10</w:t>
            </w:r>
          </w:p>
        </w:tc>
        <w:tc>
          <w:tcPr>
            <w:tcW w:w="709" w:type="dxa"/>
            <w:gridSpan w:val="2"/>
          </w:tcPr>
          <w:p w:rsidR="00E62D02" w:rsidRPr="009D12BF" w:rsidRDefault="00E62D02" w:rsidP="008E78D0">
            <w:pPr>
              <w:contextualSpacing/>
              <w:rPr>
                <w:rFonts w:ascii="Calibri" w:eastAsia="Times New Roman" w:hAnsi="Calibri" w:cs="Times New Roman"/>
              </w:rPr>
            </w:pPr>
            <w:r>
              <w:rPr>
                <w:rStyle w:val="21"/>
                <w:rFonts w:eastAsia="Calibri"/>
              </w:rPr>
              <w:t xml:space="preserve">  10     </w:t>
            </w:r>
          </w:p>
        </w:tc>
        <w:tc>
          <w:tcPr>
            <w:tcW w:w="1730" w:type="dxa"/>
            <w:gridSpan w:val="3"/>
          </w:tcPr>
          <w:p w:rsidR="00E62D02" w:rsidRPr="00963A41" w:rsidRDefault="00E62D02" w:rsidP="008E78D0">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1246" w:type="dxa"/>
            <w:gridSpan w:val="2"/>
          </w:tcPr>
          <w:p w:rsidR="00E62D02" w:rsidRPr="00963A41" w:rsidRDefault="00E62D02" w:rsidP="008E78D0">
            <w:pPr>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tc>
        <w:tc>
          <w:tcPr>
            <w:tcW w:w="993" w:type="dxa"/>
            <w:vMerge/>
          </w:tcPr>
          <w:p w:rsidR="00E62D02" w:rsidRPr="009D12BF" w:rsidRDefault="00E62D02" w:rsidP="008E78D0">
            <w:pPr>
              <w:contextualSpacing/>
              <w:rPr>
                <w:rFonts w:ascii="Calibri" w:eastAsia="Times New Roman" w:hAnsi="Calibri" w:cs="Times New Roman"/>
              </w:rPr>
            </w:pPr>
          </w:p>
        </w:tc>
      </w:tr>
    </w:tbl>
    <w:p w:rsidR="00E62D02" w:rsidRPr="00D67AA9" w:rsidRDefault="00E62D02" w:rsidP="00E62D02">
      <w:pPr>
        <w:ind w:left="142"/>
        <w:jc w:val="center"/>
        <w:rPr>
          <w:i/>
          <w:lang w:val="uk-UA"/>
        </w:rPr>
      </w:pPr>
    </w:p>
    <w:p w:rsidR="00E62D02" w:rsidRPr="00915F69" w:rsidRDefault="00E62D02" w:rsidP="00E62D02">
      <w:pPr>
        <w:ind w:firstLine="600"/>
        <w:rPr>
          <w:rFonts w:ascii="Times New Roman" w:hAnsi="Times New Roman" w:cs="Times New Roman"/>
          <w:sz w:val="28"/>
          <w:szCs w:val="28"/>
          <w:lang w:val="uk-UA"/>
        </w:rPr>
      </w:pPr>
      <w:r w:rsidRPr="00915F69">
        <w:rPr>
          <w:rFonts w:ascii="Times New Roman" w:hAnsi="Times New Roman" w:cs="Times New Roman"/>
          <w:sz w:val="28"/>
          <w:szCs w:val="28"/>
          <w:lang w:val="uk-UA"/>
        </w:rPr>
        <w:t>Т1, Т2 ... Т6 – теми змістових модулів.</w:t>
      </w:r>
    </w:p>
    <w:p w:rsidR="00E62D02" w:rsidRDefault="00E62D02" w:rsidP="00E62D02">
      <w:pPr>
        <w:ind w:firstLine="600"/>
        <w:jc w:val="center"/>
        <w:rPr>
          <w:i/>
          <w:lang w:val="uk-UA"/>
        </w:rPr>
      </w:pPr>
    </w:p>
    <w:p w:rsidR="00E62D02" w:rsidRDefault="00E62D02" w:rsidP="00E62D02">
      <w:pPr>
        <w:rPr>
          <w:rFonts w:ascii="Times New Roman" w:eastAsia="Times New Roman" w:hAnsi="Times New Roman" w:cs="Times New Roman"/>
          <w:bCs/>
          <w:sz w:val="28"/>
          <w:lang w:val="uk-UA"/>
        </w:rPr>
      </w:pPr>
      <w:r>
        <w:rPr>
          <w:rFonts w:ascii="Times New Roman" w:eastAsia="Times New Roman" w:hAnsi="Times New Roman" w:cs="Times New Roman"/>
          <w:bCs/>
          <w:sz w:val="28"/>
          <w:lang w:val="uk-UA"/>
        </w:rPr>
        <w:t>Таблиця 2. Шкала оцінювання знань та умінь: національна та ЄКТС</w:t>
      </w:r>
    </w:p>
    <w:p w:rsidR="00E62D02" w:rsidRDefault="00E62D02" w:rsidP="00E62D02">
      <w:pPr>
        <w:jc w:val="center"/>
        <w:rPr>
          <w:rFonts w:ascii="Times New Roman" w:eastAsia="Times New Roman" w:hAnsi="Times New Roman" w:cs="Times New Roman"/>
          <w:b/>
          <w:bCs/>
          <w:sz w:val="28"/>
          <w:lang w:val="uk-UA"/>
        </w:rPr>
      </w:pP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3" w:type="dxa"/>
        </w:tblCellMar>
        <w:tblLook w:val="0000" w:firstRow="0" w:lastRow="0" w:firstColumn="0" w:lastColumn="0" w:noHBand="0" w:noVBand="0"/>
      </w:tblPr>
      <w:tblGrid>
        <w:gridCol w:w="3076"/>
        <w:gridCol w:w="2792"/>
        <w:gridCol w:w="3659"/>
      </w:tblGrid>
      <w:tr w:rsidR="00E62D02" w:rsidTr="008E78D0">
        <w:trPr>
          <w:trHeight w:val="910"/>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Сума балів за всі види навчальної діяльності</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uk-UA"/>
              </w:rPr>
              <w:t xml:space="preserve">Оцінка </w:t>
            </w:r>
            <w:r>
              <w:rPr>
                <w:rFonts w:ascii="Times New Roman" w:eastAsia="Times New Roman" w:hAnsi="Times New Roman" w:cs="Times New Roman"/>
                <w:sz w:val="26"/>
                <w:szCs w:val="26"/>
                <w:lang w:val="en-US"/>
              </w:rPr>
              <w:t>ECTS</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Оцінка </w:t>
            </w:r>
            <w:r>
              <w:rPr>
                <w:rFonts w:ascii="Times New Roman" w:eastAsia="Times New Roman" w:hAnsi="Times New Roman" w:cs="Times New Roman"/>
                <w:sz w:val="26"/>
                <w:szCs w:val="26"/>
                <w:lang w:val="uk-UA"/>
              </w:rPr>
              <w:br/>
              <w:t>за національною шкалою</w:t>
            </w:r>
          </w:p>
        </w:tc>
      </w:tr>
      <w:tr w:rsidR="00E62D02" w:rsidTr="008E78D0">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90 ... 100</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A</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відмінно </w:t>
            </w:r>
          </w:p>
        </w:tc>
      </w:tr>
      <w:tr w:rsidR="00E62D02" w:rsidTr="008E78D0">
        <w:trPr>
          <w:trHeight w:val="194"/>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82 … 89</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B</w:t>
            </w:r>
          </w:p>
        </w:tc>
        <w:tc>
          <w:tcPr>
            <w:tcW w:w="370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добре</w:t>
            </w:r>
          </w:p>
        </w:tc>
      </w:tr>
      <w:tr w:rsidR="00E62D02" w:rsidTr="008E78D0">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74 … 81</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C</w:t>
            </w:r>
          </w:p>
        </w:tc>
        <w:tc>
          <w:tcPr>
            <w:tcW w:w="3702" w:type="dxa"/>
            <w:vMerge/>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sz w:val="26"/>
                <w:szCs w:val="26"/>
                <w:lang w:val="uk-UA"/>
              </w:rPr>
            </w:pPr>
          </w:p>
        </w:tc>
      </w:tr>
      <w:tr w:rsidR="00E62D02" w:rsidTr="008E78D0">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64 … 73</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D</w:t>
            </w:r>
          </w:p>
        </w:tc>
        <w:tc>
          <w:tcPr>
            <w:tcW w:w="370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задовільно</w:t>
            </w:r>
          </w:p>
        </w:tc>
      </w:tr>
      <w:tr w:rsidR="00E62D02" w:rsidTr="008E78D0">
        <w:trPr>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60 … 63</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E</w:t>
            </w:r>
          </w:p>
        </w:tc>
        <w:tc>
          <w:tcPr>
            <w:tcW w:w="3702" w:type="dxa"/>
            <w:vMerge/>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sz w:val="26"/>
                <w:szCs w:val="26"/>
                <w:lang w:val="uk-UA"/>
              </w:rPr>
            </w:pPr>
          </w:p>
        </w:tc>
      </w:tr>
      <w:tr w:rsidR="00E62D02" w:rsidTr="008E78D0">
        <w:trPr>
          <w:trHeight w:val="608"/>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35 … 59</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FX</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незадовільно з можливістю повторного складання</w:t>
            </w:r>
          </w:p>
        </w:tc>
      </w:tr>
      <w:tr w:rsidR="00E62D02" w:rsidTr="008E78D0">
        <w:trPr>
          <w:trHeight w:val="708"/>
          <w:jc w:val="center"/>
        </w:trPr>
        <w:tc>
          <w:tcPr>
            <w:tcW w:w="3115"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0 … 34</w:t>
            </w:r>
          </w:p>
        </w:tc>
        <w:tc>
          <w:tcPr>
            <w:tcW w:w="2833" w:type="dxa"/>
            <w:tcBorders>
              <w:top w:val="single" w:sz="4" w:space="0" w:color="000001"/>
              <w:left w:val="single" w:sz="4" w:space="0" w:color="000001"/>
              <w:bottom w:val="single" w:sz="4" w:space="0" w:color="000001"/>
              <w:right w:val="nil"/>
            </w:tcBorders>
            <w:shd w:val="clear" w:color="auto" w:fill="FFFFFF"/>
            <w:tcMar>
              <w:left w:w="63" w:type="dxa"/>
            </w:tcMar>
            <w:vAlign w:val="center"/>
          </w:tcPr>
          <w:p w:rsidR="00E62D02" w:rsidRDefault="00E62D02" w:rsidP="008E78D0">
            <w:pPr>
              <w:jc w:val="center"/>
              <w:rPr>
                <w:rFonts w:ascii="Times New Roman" w:eastAsia="Times New Roman" w:hAnsi="Times New Roman" w:cs="Times New Roman"/>
                <w:sz w:val="26"/>
                <w:szCs w:val="26"/>
                <w:lang w:val="en-US"/>
              </w:rPr>
            </w:pPr>
            <w:r>
              <w:rPr>
                <w:rFonts w:ascii="Times New Roman" w:eastAsia="Times New Roman" w:hAnsi="Times New Roman" w:cs="Times New Roman"/>
                <w:sz w:val="26"/>
                <w:szCs w:val="26"/>
                <w:lang w:val="en-US"/>
              </w:rPr>
              <w:t>F</w:t>
            </w:r>
          </w:p>
        </w:tc>
        <w:tc>
          <w:tcPr>
            <w:tcW w:w="3702"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E62D02" w:rsidRDefault="00E62D02" w:rsidP="008E78D0">
            <w:pPr>
              <w:jc w:val="cente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незадовільно з обов’язковим повторним вивченням дисципліни</w:t>
            </w:r>
          </w:p>
        </w:tc>
      </w:tr>
    </w:tbl>
    <w:p w:rsidR="00E62D02" w:rsidRDefault="00E62D02" w:rsidP="00E62D02">
      <w:pPr>
        <w:ind w:firstLine="600"/>
        <w:jc w:val="both"/>
        <w:rPr>
          <w:rFonts w:ascii="Times New Roman" w:eastAsia="Times New Roman" w:hAnsi="Times New Roman" w:cs="Times New Roman"/>
          <w:b/>
          <w:sz w:val="28"/>
          <w:szCs w:val="28"/>
          <w:lang w:val="uk-UA"/>
        </w:rPr>
      </w:pPr>
    </w:p>
    <w:p w:rsidR="0049163A" w:rsidRPr="0049163A" w:rsidRDefault="0049163A" w:rsidP="0049163A">
      <w:pPr>
        <w:jc w:val="center"/>
        <w:rPr>
          <w:rFonts w:ascii="Times New Roman" w:eastAsia="Times New Roman" w:hAnsi="Times New Roman" w:cs="Times New Roman"/>
          <w:sz w:val="28"/>
          <w:szCs w:val="28"/>
          <w:lang w:val="uk-UA"/>
        </w:rPr>
      </w:pPr>
      <w:r w:rsidRPr="0049163A">
        <w:rPr>
          <w:rFonts w:ascii="Times New Roman" w:hAnsi="Times New Roman" w:cs="Times New Roman"/>
          <w:b/>
          <w:sz w:val="28"/>
          <w:szCs w:val="28"/>
          <w:lang w:val="uk-UA"/>
        </w:rPr>
        <w:t xml:space="preserve">НАВЧАЛЬНО-МЕТОДИЧНЕ ЗАБЕЗПЕЧЕННЯ </w:t>
      </w:r>
      <w:r w:rsidRPr="0049163A">
        <w:rPr>
          <w:rFonts w:ascii="Times New Roman" w:hAnsi="Times New Roman" w:cs="Times New Roman"/>
          <w:b/>
          <w:sz w:val="28"/>
          <w:szCs w:val="28"/>
          <w:lang w:val="uk-UA"/>
        </w:rPr>
        <w:br/>
        <w:t>НАВЧАЛЬНОЇ ДИСЦИПЛІНИ</w:t>
      </w:r>
    </w:p>
    <w:p w:rsidR="0049163A" w:rsidRPr="0049163A" w:rsidRDefault="0049163A" w:rsidP="0049163A">
      <w:pPr>
        <w:pStyle w:val="ac"/>
        <w:numPr>
          <w:ilvl w:val="0"/>
          <w:numId w:val="19"/>
        </w:numPr>
        <w:rPr>
          <w:b/>
          <w:sz w:val="28"/>
          <w:szCs w:val="28"/>
        </w:rPr>
      </w:pPr>
      <w:r w:rsidRPr="0049163A">
        <w:rPr>
          <w:sz w:val="28"/>
          <w:szCs w:val="28"/>
        </w:rPr>
        <w:t>навчальна програма,</w:t>
      </w:r>
    </w:p>
    <w:p w:rsidR="0049163A" w:rsidRPr="0049163A" w:rsidRDefault="0049163A" w:rsidP="0049163A">
      <w:pPr>
        <w:numPr>
          <w:ilvl w:val="0"/>
          <w:numId w:val="19"/>
        </w:numPr>
        <w:spacing w:after="0"/>
        <w:jc w:val="both"/>
        <w:rPr>
          <w:rFonts w:ascii="Times New Roman" w:hAnsi="Times New Roman" w:cs="Times New Roman"/>
          <w:b/>
          <w:sz w:val="28"/>
          <w:szCs w:val="28"/>
          <w:lang w:val="uk-UA"/>
        </w:rPr>
      </w:pPr>
      <w:r w:rsidRPr="0049163A">
        <w:rPr>
          <w:rFonts w:ascii="Times New Roman" w:hAnsi="Times New Roman" w:cs="Times New Roman"/>
          <w:sz w:val="28"/>
          <w:szCs w:val="28"/>
          <w:lang w:val="uk-UA"/>
        </w:rPr>
        <w:t xml:space="preserve">робоча навчальна програма </w:t>
      </w:r>
    </w:p>
    <w:p w:rsidR="0049163A" w:rsidRPr="0049163A" w:rsidRDefault="0049163A" w:rsidP="0049163A">
      <w:pPr>
        <w:numPr>
          <w:ilvl w:val="0"/>
          <w:numId w:val="19"/>
        </w:numPr>
        <w:spacing w:after="0"/>
        <w:jc w:val="both"/>
        <w:rPr>
          <w:rFonts w:ascii="Times New Roman" w:hAnsi="Times New Roman" w:cs="Times New Roman"/>
          <w:b/>
          <w:sz w:val="28"/>
          <w:szCs w:val="28"/>
          <w:lang w:val="uk-UA"/>
        </w:rPr>
      </w:pPr>
      <w:r w:rsidRPr="0049163A">
        <w:rPr>
          <w:rFonts w:ascii="Times New Roman" w:hAnsi="Times New Roman" w:cs="Times New Roman"/>
          <w:sz w:val="28"/>
          <w:szCs w:val="28"/>
          <w:lang w:val="uk-UA"/>
        </w:rPr>
        <w:t>завдання для самостійної роботи</w:t>
      </w:r>
    </w:p>
    <w:p w:rsidR="0049163A" w:rsidRPr="0049163A" w:rsidRDefault="0049163A" w:rsidP="0049163A">
      <w:pPr>
        <w:numPr>
          <w:ilvl w:val="0"/>
          <w:numId w:val="19"/>
        </w:num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питання до заліку</w:t>
      </w:r>
    </w:p>
    <w:p w:rsidR="0049163A" w:rsidRPr="0049163A" w:rsidRDefault="0049163A" w:rsidP="0049163A">
      <w:pPr>
        <w:numPr>
          <w:ilvl w:val="0"/>
          <w:numId w:val="19"/>
        </w:numPr>
        <w:spacing w:after="0"/>
        <w:jc w:val="both"/>
        <w:rPr>
          <w:rFonts w:ascii="Times New Roman" w:hAnsi="Times New Roman" w:cs="Times New Roman"/>
          <w:sz w:val="28"/>
          <w:szCs w:val="28"/>
          <w:lang w:val="uk-UA"/>
        </w:rPr>
      </w:pPr>
      <w:r w:rsidRPr="0049163A">
        <w:rPr>
          <w:rFonts w:ascii="Times New Roman" w:hAnsi="Times New Roman" w:cs="Times New Roman"/>
          <w:sz w:val="28"/>
          <w:szCs w:val="28"/>
          <w:lang w:val="uk-UA"/>
        </w:rPr>
        <w:t>бібліотечний фонд університету і кафедри</w:t>
      </w:r>
    </w:p>
    <w:p w:rsidR="0049163A" w:rsidRPr="0049163A" w:rsidRDefault="0049163A" w:rsidP="0049163A">
      <w:pPr>
        <w:numPr>
          <w:ilvl w:val="0"/>
          <w:numId w:val="19"/>
        </w:numPr>
        <w:spacing w:after="0"/>
        <w:jc w:val="both"/>
        <w:rPr>
          <w:rFonts w:ascii="Times New Roman" w:hAnsi="Times New Roman" w:cs="Times New Roman"/>
          <w:sz w:val="28"/>
          <w:szCs w:val="28"/>
          <w:lang w:val="uk-UA"/>
        </w:rPr>
      </w:pPr>
      <w:r w:rsidRPr="0049163A">
        <w:rPr>
          <w:rFonts w:ascii="Times New Roman" w:hAnsi="Times New Roman" w:cs="Times New Roman"/>
          <w:sz w:val="28"/>
          <w:szCs w:val="28"/>
          <w:lang w:val="uk-UA"/>
        </w:rPr>
        <w:t>електронні версії навчальної і наукової літератури</w:t>
      </w:r>
    </w:p>
    <w:p w:rsidR="0049163A" w:rsidRPr="0049163A" w:rsidRDefault="0049163A" w:rsidP="0049163A">
      <w:pPr>
        <w:numPr>
          <w:ilvl w:val="0"/>
          <w:numId w:val="19"/>
        </w:numPr>
        <w:spacing w:after="0"/>
        <w:jc w:val="both"/>
        <w:rPr>
          <w:rFonts w:ascii="Times New Roman" w:hAnsi="Times New Roman" w:cs="Times New Roman"/>
          <w:sz w:val="28"/>
          <w:szCs w:val="28"/>
          <w:lang w:val="uk-UA"/>
        </w:rPr>
      </w:pPr>
      <w:r w:rsidRPr="0049163A">
        <w:rPr>
          <w:rFonts w:ascii="Times New Roman" w:hAnsi="Times New Roman" w:cs="Times New Roman"/>
          <w:sz w:val="28"/>
          <w:szCs w:val="28"/>
          <w:lang w:val="uk-UA"/>
        </w:rPr>
        <w:lastRenderedPageBreak/>
        <w:t xml:space="preserve">сайт кафедри: </w:t>
      </w:r>
    </w:p>
    <w:p w:rsidR="0049163A" w:rsidRPr="0049163A" w:rsidRDefault="0049163A" w:rsidP="0049163A">
      <w:pPr>
        <w:ind w:left="720"/>
        <w:jc w:val="both"/>
        <w:rPr>
          <w:rFonts w:ascii="Times New Roman" w:hAnsi="Times New Roman" w:cs="Times New Roman"/>
          <w:sz w:val="28"/>
          <w:szCs w:val="28"/>
          <w:lang w:val="uk-UA"/>
        </w:rPr>
      </w:pPr>
      <w:r w:rsidRPr="00421BD9">
        <w:rPr>
          <w:rFonts w:ascii="Times New Roman" w:hAnsi="Times New Roman" w:cs="Times New Roman"/>
          <w:color w:val="FF0000"/>
          <w:sz w:val="28"/>
          <w:szCs w:val="28"/>
          <w:lang w:val="uk-UA"/>
        </w:rPr>
        <w:t>http://web.kpi.kharkov.ua/sp/metodichni-materiali</w:t>
      </w:r>
      <w:r w:rsidRPr="0049163A">
        <w:rPr>
          <w:rFonts w:ascii="Times New Roman" w:hAnsi="Times New Roman" w:cs="Times New Roman"/>
          <w:sz w:val="28"/>
          <w:szCs w:val="28"/>
          <w:lang w:val="uk-UA"/>
        </w:rPr>
        <w:t>/</w:t>
      </w:r>
    </w:p>
    <w:p w:rsidR="0049163A" w:rsidRDefault="0049163A" w:rsidP="0049163A">
      <w:pPr>
        <w:rPr>
          <w:b/>
          <w:sz w:val="20"/>
          <w:szCs w:val="28"/>
          <w:lang w:val="uk-UA"/>
        </w:rPr>
      </w:pPr>
      <w:r>
        <w:rPr>
          <w:b/>
          <w:sz w:val="20"/>
          <w:szCs w:val="28"/>
          <w:lang w:val="uk-UA"/>
        </w:rPr>
        <w:br w:type="page"/>
      </w:r>
    </w:p>
    <w:p w:rsidR="00022C87" w:rsidRPr="00022C87" w:rsidRDefault="00022C87" w:rsidP="00022C87">
      <w:pPr>
        <w:jc w:val="center"/>
        <w:rPr>
          <w:rFonts w:ascii="Times New Roman" w:hAnsi="Times New Roman" w:cs="Times New Roman"/>
          <w:b/>
          <w:sz w:val="28"/>
          <w:szCs w:val="28"/>
          <w:lang w:val="uk-UA"/>
        </w:rPr>
      </w:pPr>
      <w:r w:rsidRPr="00022C87">
        <w:rPr>
          <w:rFonts w:ascii="Times New Roman" w:hAnsi="Times New Roman" w:cs="Times New Roman"/>
          <w:b/>
          <w:sz w:val="28"/>
          <w:szCs w:val="28"/>
          <w:lang w:val="uk-UA"/>
        </w:rPr>
        <w:lastRenderedPageBreak/>
        <w:t>РЕКОМЕНДОВАНА ЛІТЕРАТУРА</w:t>
      </w:r>
    </w:p>
    <w:p w:rsidR="00022C87" w:rsidRPr="00022C87" w:rsidRDefault="00022C87" w:rsidP="00022C87">
      <w:pPr>
        <w:jc w:val="center"/>
        <w:rPr>
          <w:rFonts w:ascii="Times New Roman" w:hAnsi="Times New Roman" w:cs="Times New Roman"/>
          <w:b/>
          <w:sz w:val="28"/>
          <w:szCs w:val="28"/>
          <w:lang w:val="uk-UA"/>
        </w:rPr>
      </w:pPr>
      <w:r w:rsidRPr="00022C87">
        <w:rPr>
          <w:rFonts w:ascii="Times New Roman" w:hAnsi="Times New Roman" w:cs="Times New Roman"/>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022C87" w:rsidRPr="00A81016" w:rsidTr="00B32C21">
        <w:trPr>
          <w:trHeight w:val="1819"/>
          <w:jc w:val="center"/>
        </w:trPr>
        <w:tc>
          <w:tcPr>
            <w:tcW w:w="709" w:type="dxa"/>
            <w:shd w:val="clear" w:color="auto" w:fill="auto"/>
          </w:tcPr>
          <w:p w:rsidR="00022C87" w:rsidRPr="00B32C21" w:rsidRDefault="00B32C21" w:rsidP="003E75E4">
            <w:pPr>
              <w:jc w:val="center"/>
              <w:rPr>
                <w:rFonts w:ascii="Times New Roman" w:hAnsi="Times New Roman" w:cs="Times New Roman"/>
                <w:sz w:val="28"/>
                <w:szCs w:val="28"/>
                <w:lang w:val="uk-UA"/>
              </w:rPr>
            </w:pPr>
            <w:r w:rsidRPr="00B32C21">
              <w:rPr>
                <w:rFonts w:ascii="Times New Roman" w:hAnsi="Times New Roman" w:cs="Times New Roman"/>
                <w:sz w:val="28"/>
                <w:szCs w:val="28"/>
                <w:lang w:val="uk-UA"/>
              </w:rPr>
              <w:t>1</w:t>
            </w:r>
          </w:p>
        </w:tc>
        <w:tc>
          <w:tcPr>
            <w:tcW w:w="8930" w:type="dxa"/>
            <w:shd w:val="clear" w:color="auto" w:fill="auto"/>
          </w:tcPr>
          <w:p w:rsidR="00022C87" w:rsidRPr="00B32C21" w:rsidRDefault="00022C87" w:rsidP="00B32C21">
            <w:pPr>
              <w:spacing w:line="240" w:lineRule="auto"/>
              <w:contextualSpacing/>
              <w:jc w:val="both"/>
              <w:rPr>
                <w:rFonts w:ascii="Times New Roman" w:hAnsi="Times New Roman" w:cs="Times New Roman"/>
                <w:color w:val="000000"/>
                <w:sz w:val="28"/>
                <w:szCs w:val="28"/>
                <w:lang w:val="uk-UA"/>
              </w:rPr>
            </w:pPr>
            <w:r w:rsidRPr="00563647">
              <w:rPr>
                <w:rFonts w:ascii="Times New Roman" w:hAnsi="Times New Roman" w:cs="Times New Roman"/>
                <w:sz w:val="28"/>
                <w:szCs w:val="28"/>
                <w:lang w:val="uk-UA"/>
              </w:rPr>
              <w:t xml:space="preserve"> Конституція України.// Відомості ВРУ, 1996, №30, ст..141, із змінами та доповненнями внесеними згідно із Законами  </w:t>
            </w:r>
            <w:hyperlink r:id="rId8" w:tgtFrame="_blank" w:history="1">
              <w:r w:rsidRPr="00563647">
                <w:rPr>
                  <w:rFonts w:ascii="Times New Roman" w:hAnsi="Times New Roman" w:cs="Times New Roman"/>
                  <w:color w:val="000099"/>
                  <w:sz w:val="28"/>
                  <w:szCs w:val="28"/>
                  <w:u w:val="single"/>
                  <w:lang w:val="uk-UA"/>
                </w:rPr>
                <w:t>№ 2222-IV від 08.12.2004</w:t>
              </w:r>
            </w:hyperlink>
            <w:r w:rsidRPr="00563647">
              <w:rPr>
                <w:rFonts w:ascii="Times New Roman" w:hAnsi="Times New Roman" w:cs="Times New Roman"/>
                <w:color w:val="000000"/>
                <w:sz w:val="28"/>
                <w:szCs w:val="28"/>
                <w:lang w:val="uk-UA"/>
              </w:rPr>
              <w:t xml:space="preserve">, ВВР, 2005, № 2, ст.44; </w:t>
            </w:r>
            <w:hyperlink r:id="rId9" w:tgtFrame="_blank" w:history="1">
              <w:r w:rsidRPr="00563647">
                <w:rPr>
                  <w:rFonts w:ascii="Times New Roman" w:hAnsi="Times New Roman" w:cs="Times New Roman"/>
                  <w:color w:val="000099"/>
                  <w:sz w:val="28"/>
                  <w:szCs w:val="28"/>
                  <w:u w:val="single"/>
                  <w:lang w:val="uk-UA"/>
                </w:rPr>
                <w:t>№ 2952-VI від 01.02.2011</w:t>
              </w:r>
            </w:hyperlink>
            <w:r w:rsidRPr="00563647">
              <w:rPr>
                <w:rFonts w:ascii="Times New Roman" w:hAnsi="Times New Roman" w:cs="Times New Roman"/>
                <w:color w:val="000000"/>
                <w:sz w:val="28"/>
                <w:szCs w:val="28"/>
                <w:lang w:val="uk-UA"/>
              </w:rPr>
              <w:t xml:space="preserve">, ВВР, 2011, № 10, ст.68;  </w:t>
            </w:r>
            <w:hyperlink r:id="rId10" w:anchor="n2" w:tgtFrame="_blank" w:history="1">
              <w:r w:rsidRPr="00563647">
                <w:rPr>
                  <w:rFonts w:ascii="Times New Roman" w:hAnsi="Times New Roman" w:cs="Times New Roman"/>
                  <w:color w:val="000099"/>
                  <w:sz w:val="28"/>
                  <w:szCs w:val="28"/>
                  <w:u w:val="single"/>
                  <w:lang w:val="uk-UA"/>
                </w:rPr>
                <w:t>№ 586-VII від 19.09.2013</w:t>
              </w:r>
            </w:hyperlink>
            <w:r w:rsidRPr="00563647">
              <w:rPr>
                <w:rFonts w:ascii="Times New Roman" w:hAnsi="Times New Roman" w:cs="Times New Roman"/>
                <w:color w:val="000000"/>
                <w:sz w:val="28"/>
                <w:szCs w:val="28"/>
                <w:lang w:val="uk-UA"/>
              </w:rPr>
              <w:t xml:space="preserve">, ВВР, 2014, № 11, ст.142; </w:t>
            </w:r>
            <w:hyperlink r:id="rId11" w:anchor="n2" w:tgtFrame="_blank" w:history="1">
              <w:r w:rsidRPr="00563647">
                <w:rPr>
                  <w:rFonts w:ascii="Times New Roman" w:hAnsi="Times New Roman" w:cs="Times New Roman"/>
                  <w:color w:val="000099"/>
                  <w:sz w:val="28"/>
                  <w:szCs w:val="28"/>
                  <w:u w:val="single"/>
                  <w:lang w:val="uk-UA"/>
                </w:rPr>
                <w:t>№ 742-VII від 21.02.2014</w:t>
              </w:r>
            </w:hyperlink>
            <w:r w:rsidRPr="00563647">
              <w:rPr>
                <w:rFonts w:ascii="Times New Roman" w:hAnsi="Times New Roman" w:cs="Times New Roman"/>
                <w:color w:val="000000"/>
                <w:sz w:val="28"/>
                <w:szCs w:val="28"/>
                <w:lang w:val="uk-UA"/>
              </w:rPr>
              <w:t>, ВВР, 2014, № 11, ст.143.</w:t>
            </w:r>
          </w:p>
        </w:tc>
      </w:tr>
      <w:tr w:rsidR="00022C87" w:rsidRPr="00F228C4" w:rsidTr="003E75E4">
        <w:trPr>
          <w:jc w:val="center"/>
        </w:trPr>
        <w:tc>
          <w:tcPr>
            <w:tcW w:w="709" w:type="dxa"/>
            <w:shd w:val="clear" w:color="auto" w:fill="auto"/>
          </w:tcPr>
          <w:p w:rsidR="00022C87" w:rsidRPr="00B32C21" w:rsidRDefault="00B32C21" w:rsidP="003E75E4">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930" w:type="dxa"/>
            <w:shd w:val="clear" w:color="auto" w:fill="auto"/>
          </w:tcPr>
          <w:p w:rsidR="00022C87" w:rsidRPr="00B32C21" w:rsidRDefault="00B32C21" w:rsidP="00B32C21">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Закон України «Про Кабінет Міністрів України» // ВВР. 2014, №13, ст..222.</w:t>
            </w:r>
            <w:r>
              <w:rPr>
                <w:rStyle w:val="a3"/>
                <w:b w:val="0"/>
                <w:bCs w:val="0"/>
                <w:color w:val="000000"/>
                <w:sz w:val="28"/>
                <w:szCs w:val="28"/>
                <w:bdr w:val="none" w:sz="0" w:space="0" w:color="auto" w:frame="1"/>
              </w:rPr>
              <w:t xml:space="preserve">  </w:t>
            </w:r>
            <w:r>
              <w:rPr>
                <w:rFonts w:ascii="Times New Roman" w:hAnsi="Times New Roman" w:cs="Times New Roman"/>
                <w:color w:val="000000"/>
                <w:sz w:val="28"/>
                <w:szCs w:val="28"/>
                <w:lang w:val="uk-UA"/>
              </w:rPr>
              <w:t>Із змінами, внесеними згідно із Законами</w:t>
            </w:r>
            <w:r>
              <w:rPr>
                <w:rStyle w:val="apple-converted-space"/>
                <w:color w:val="000000"/>
                <w:sz w:val="28"/>
                <w:szCs w:val="28"/>
              </w:rPr>
              <w:t> </w:t>
            </w:r>
            <w:hyperlink r:id="rId12" w:anchor="n376" w:tgtFrame="_blank" w:history="1">
              <w:r w:rsidRPr="00B32C21">
                <w:rPr>
                  <w:rStyle w:val="af"/>
                  <w:rFonts w:ascii="Times New Roman" w:hAnsi="Times New Roman" w:cs="Times New Roman"/>
                  <w:sz w:val="28"/>
                  <w:szCs w:val="28"/>
                  <w:bdr w:val="none" w:sz="0" w:space="0" w:color="auto" w:frame="1"/>
                </w:rPr>
                <w:t xml:space="preserve">№ 1170-VII </w:t>
              </w:r>
              <w:proofErr w:type="spellStart"/>
              <w:r w:rsidRPr="00B32C21">
                <w:rPr>
                  <w:rStyle w:val="af"/>
                  <w:rFonts w:ascii="Times New Roman" w:hAnsi="Times New Roman" w:cs="Times New Roman"/>
                  <w:sz w:val="28"/>
                  <w:szCs w:val="28"/>
                  <w:bdr w:val="none" w:sz="0" w:space="0" w:color="auto" w:frame="1"/>
                </w:rPr>
                <w:t>від</w:t>
              </w:r>
              <w:proofErr w:type="spellEnd"/>
              <w:r w:rsidRPr="00B32C21">
                <w:rPr>
                  <w:rStyle w:val="af"/>
                  <w:rFonts w:ascii="Times New Roman" w:hAnsi="Times New Roman" w:cs="Times New Roman"/>
                  <w:sz w:val="28"/>
                  <w:szCs w:val="28"/>
                  <w:bdr w:val="none" w:sz="0" w:space="0" w:color="auto" w:frame="1"/>
                </w:rPr>
                <w:t xml:space="preserve"> 27.03.2014</w:t>
              </w:r>
            </w:hyperlink>
            <w:r w:rsidRPr="00B32C21">
              <w:rPr>
                <w:rFonts w:ascii="Times New Roman" w:hAnsi="Times New Roman" w:cs="Times New Roman"/>
                <w:color w:val="000000"/>
                <w:sz w:val="28"/>
                <w:szCs w:val="28"/>
                <w:lang w:val="uk-UA"/>
              </w:rPr>
              <w:t>, ВВР, 2014, № 22, ст.816</w:t>
            </w:r>
            <w:r w:rsidRPr="00B32C21">
              <w:rPr>
                <w:rStyle w:val="apple-converted-space"/>
                <w:rFonts w:ascii="Times New Roman" w:hAnsi="Times New Roman" w:cs="Times New Roman"/>
                <w:color w:val="000000"/>
                <w:sz w:val="28"/>
                <w:szCs w:val="28"/>
              </w:rPr>
              <w:t>;</w:t>
            </w:r>
            <w:hyperlink r:id="rId13" w:anchor="n1176" w:tgtFrame="_blank" w:history="1">
              <w:r w:rsidRPr="00B32C21">
                <w:rPr>
                  <w:rStyle w:val="af"/>
                  <w:rFonts w:ascii="Times New Roman" w:hAnsi="Times New Roman" w:cs="Times New Roman"/>
                  <w:color w:val="000099"/>
                  <w:sz w:val="28"/>
                  <w:szCs w:val="28"/>
                  <w:bdr w:val="none" w:sz="0" w:space="0" w:color="auto" w:frame="1"/>
                </w:rPr>
                <w:t xml:space="preserve">№ 1697-VII </w:t>
              </w:r>
              <w:proofErr w:type="spellStart"/>
              <w:r w:rsidRPr="00B32C21">
                <w:rPr>
                  <w:rStyle w:val="af"/>
                  <w:rFonts w:ascii="Times New Roman" w:hAnsi="Times New Roman" w:cs="Times New Roman"/>
                  <w:color w:val="000099"/>
                  <w:sz w:val="28"/>
                  <w:szCs w:val="28"/>
                  <w:bdr w:val="none" w:sz="0" w:space="0" w:color="auto" w:frame="1"/>
                </w:rPr>
                <w:t>від</w:t>
              </w:r>
              <w:proofErr w:type="spellEnd"/>
              <w:r w:rsidRPr="00B32C21">
                <w:rPr>
                  <w:rStyle w:val="af"/>
                  <w:rFonts w:ascii="Times New Roman" w:hAnsi="Times New Roman" w:cs="Times New Roman"/>
                  <w:color w:val="000099"/>
                  <w:sz w:val="28"/>
                  <w:szCs w:val="28"/>
                  <w:bdr w:val="none" w:sz="0" w:space="0" w:color="auto" w:frame="1"/>
                </w:rPr>
                <w:t xml:space="preserve"> 14.10.2014</w:t>
              </w:r>
            </w:hyperlink>
            <w:r w:rsidRPr="00B32C21">
              <w:rPr>
                <w:rFonts w:ascii="Times New Roman" w:hAnsi="Times New Roman" w:cs="Times New Roman"/>
                <w:color w:val="000000"/>
                <w:sz w:val="28"/>
                <w:szCs w:val="28"/>
                <w:lang w:val="uk-UA"/>
              </w:rPr>
              <w:t>.</w:t>
            </w:r>
          </w:p>
        </w:tc>
      </w:tr>
      <w:tr w:rsidR="00022C87" w:rsidRPr="00A81016" w:rsidTr="003E75E4">
        <w:trPr>
          <w:jc w:val="center"/>
        </w:trPr>
        <w:tc>
          <w:tcPr>
            <w:tcW w:w="709" w:type="dxa"/>
            <w:shd w:val="clear" w:color="auto" w:fill="auto"/>
          </w:tcPr>
          <w:p w:rsidR="00022C87" w:rsidRPr="00B32C21" w:rsidRDefault="00022C87" w:rsidP="003E75E4">
            <w:pPr>
              <w:jc w:val="center"/>
              <w:rPr>
                <w:rFonts w:ascii="Times New Roman" w:hAnsi="Times New Roman" w:cs="Times New Roman"/>
                <w:sz w:val="28"/>
                <w:szCs w:val="28"/>
                <w:lang w:val="uk-UA"/>
              </w:rPr>
            </w:pPr>
            <w:r w:rsidRPr="00B32C21">
              <w:rPr>
                <w:rFonts w:ascii="Times New Roman" w:hAnsi="Times New Roman" w:cs="Times New Roman"/>
                <w:sz w:val="28"/>
                <w:szCs w:val="28"/>
                <w:lang w:val="uk-UA"/>
              </w:rPr>
              <w:t>3</w:t>
            </w:r>
          </w:p>
        </w:tc>
        <w:tc>
          <w:tcPr>
            <w:tcW w:w="8930" w:type="dxa"/>
            <w:shd w:val="clear" w:color="auto" w:fill="auto"/>
          </w:tcPr>
          <w:p w:rsidR="00022C87" w:rsidRPr="00B32C21" w:rsidRDefault="00B32C21" w:rsidP="00B32C21">
            <w:pPr>
              <w:spacing w:line="240" w:lineRule="auto"/>
              <w:jc w:val="both"/>
              <w:rPr>
                <w:rFonts w:ascii="Times New Roman" w:hAnsi="Times New Roman" w:cs="Times New Roman"/>
                <w:iCs/>
                <w:color w:val="000000"/>
                <w:sz w:val="28"/>
                <w:szCs w:val="28"/>
                <w:bdr w:val="none" w:sz="0" w:space="0" w:color="auto" w:frame="1"/>
                <w:lang w:val="uk-UA"/>
              </w:rPr>
            </w:pPr>
            <w:r>
              <w:rPr>
                <w:rFonts w:ascii="Times New Roman" w:hAnsi="Times New Roman" w:cs="Times New Roman"/>
                <w:color w:val="000000"/>
                <w:sz w:val="28"/>
                <w:szCs w:val="28"/>
                <w:lang w:val="uk-UA"/>
              </w:rPr>
              <w:t>Закон України «Про звернення громадян» // ВВР, 1996, №7, ст.256. Із змінами, внесеними згідно із Законами</w:t>
            </w:r>
            <w:r>
              <w:rPr>
                <w:rStyle w:val="apple-converted-space"/>
                <w:color w:val="000000"/>
                <w:sz w:val="28"/>
                <w:szCs w:val="28"/>
              </w:rPr>
              <w:t> </w:t>
            </w:r>
            <w:r w:rsidRPr="00B32C21">
              <w:rPr>
                <w:rStyle w:val="apple-converted-space"/>
                <w:color w:val="000000"/>
                <w:sz w:val="28"/>
                <w:szCs w:val="28"/>
                <w:lang w:val="uk-UA"/>
              </w:rPr>
              <w:t xml:space="preserve"> </w:t>
            </w:r>
            <w:r>
              <w:rPr>
                <w:rFonts w:ascii="Times New Roman" w:hAnsi="Times New Roman" w:cs="Times New Roman"/>
                <w:iCs/>
                <w:color w:val="000000"/>
                <w:sz w:val="28"/>
                <w:szCs w:val="28"/>
                <w:bdr w:val="none" w:sz="0" w:space="0" w:color="auto" w:frame="1"/>
                <w:lang w:val="uk-UA"/>
              </w:rPr>
              <w:t xml:space="preserve">N 653-XIV  ( </w:t>
            </w:r>
            <w:hyperlink r:id="rId14" w:tgtFrame="_blank" w:history="1">
              <w:r w:rsidRPr="00B32C21">
                <w:rPr>
                  <w:rStyle w:val="af"/>
                  <w:iCs/>
                  <w:color w:val="5674B9"/>
                  <w:szCs w:val="28"/>
                  <w:bdr w:val="none" w:sz="0" w:space="0" w:color="auto" w:frame="1"/>
                  <w:lang w:val="uk-UA"/>
                </w:rPr>
                <w:t>653-14</w:t>
              </w:r>
            </w:hyperlink>
            <w:r>
              <w:rPr>
                <w:rFonts w:ascii="Times New Roman" w:hAnsi="Times New Roman" w:cs="Times New Roman"/>
                <w:iCs/>
                <w:color w:val="000000"/>
                <w:sz w:val="28"/>
                <w:szCs w:val="28"/>
                <w:bdr w:val="none" w:sz="0" w:space="0" w:color="auto" w:frame="1"/>
                <w:lang w:val="uk-UA"/>
              </w:rPr>
              <w:t xml:space="preserve"> ) від 13.05.99, ВВР, 1999, N 26, ст.219; №  1294-IV  ( </w:t>
            </w:r>
            <w:hyperlink r:id="rId15" w:tgtFrame="_blank" w:history="1">
              <w:r w:rsidRPr="00B32C21">
                <w:rPr>
                  <w:rStyle w:val="af"/>
                  <w:iCs/>
                  <w:color w:val="5674B9"/>
                  <w:szCs w:val="28"/>
                  <w:bdr w:val="none" w:sz="0" w:space="0" w:color="auto" w:frame="1"/>
                  <w:lang w:val="uk-UA"/>
                </w:rPr>
                <w:t>1294-15</w:t>
              </w:r>
            </w:hyperlink>
            <w:r>
              <w:rPr>
                <w:rFonts w:ascii="Times New Roman" w:hAnsi="Times New Roman" w:cs="Times New Roman"/>
                <w:iCs/>
                <w:color w:val="000000"/>
                <w:sz w:val="28"/>
                <w:szCs w:val="28"/>
                <w:bdr w:val="none" w:sz="0" w:space="0" w:color="auto" w:frame="1"/>
                <w:lang w:val="uk-UA"/>
              </w:rPr>
              <w:t xml:space="preserve"> ) від 20.11.2003, ВВР, 2004,; № 13, ст.181; № 2384-IV  ( </w:t>
            </w:r>
            <w:hyperlink r:id="rId16" w:tgtFrame="_blank" w:history="1">
              <w:r w:rsidRPr="00B32C21">
                <w:rPr>
                  <w:rStyle w:val="af"/>
                  <w:iCs/>
                  <w:color w:val="5674B9"/>
                  <w:szCs w:val="28"/>
                  <w:bdr w:val="none" w:sz="0" w:space="0" w:color="auto" w:frame="1"/>
                  <w:lang w:val="uk-UA"/>
                </w:rPr>
                <w:t>2384-15</w:t>
              </w:r>
            </w:hyperlink>
            <w:r>
              <w:rPr>
                <w:rFonts w:ascii="Times New Roman" w:hAnsi="Times New Roman" w:cs="Times New Roman"/>
                <w:iCs/>
                <w:color w:val="000000"/>
                <w:sz w:val="28"/>
                <w:szCs w:val="28"/>
                <w:bdr w:val="none" w:sz="0" w:space="0" w:color="auto" w:frame="1"/>
                <w:lang w:val="uk-UA"/>
              </w:rPr>
              <w:t xml:space="preserve"> ) від 20.01.2005, ВВР, 2005; № 11, ст.200; № 1254-VI  ( </w:t>
            </w:r>
            <w:hyperlink r:id="rId17" w:tgtFrame="_blank" w:history="1">
              <w:r w:rsidRPr="00B32C21">
                <w:rPr>
                  <w:rStyle w:val="af"/>
                  <w:iCs/>
                  <w:color w:val="5674B9"/>
                  <w:szCs w:val="28"/>
                  <w:bdr w:val="none" w:sz="0" w:space="0" w:color="auto" w:frame="1"/>
                  <w:lang w:val="uk-UA"/>
                </w:rPr>
                <w:t>1254-17</w:t>
              </w:r>
            </w:hyperlink>
            <w:r>
              <w:rPr>
                <w:rFonts w:ascii="Times New Roman" w:hAnsi="Times New Roman" w:cs="Times New Roman"/>
                <w:iCs/>
                <w:color w:val="000000"/>
                <w:sz w:val="28"/>
                <w:szCs w:val="28"/>
                <w:bdr w:val="none" w:sz="0" w:space="0" w:color="auto" w:frame="1"/>
                <w:lang w:val="uk-UA"/>
              </w:rPr>
              <w:t xml:space="preserve"> ) від 14.04.2009, ВВР, 2009; № 36-37, ст.511; № 4054-VI  (</w:t>
            </w:r>
            <w:hyperlink r:id="rId18" w:tgtFrame="_blank" w:history="1">
              <w:r w:rsidRPr="00B32C21">
                <w:rPr>
                  <w:rStyle w:val="af"/>
                  <w:iCs/>
                  <w:color w:val="5674B9"/>
                  <w:szCs w:val="28"/>
                  <w:bdr w:val="none" w:sz="0" w:space="0" w:color="auto" w:frame="1"/>
                  <w:lang w:val="uk-UA"/>
                </w:rPr>
                <w:t>4054-17</w:t>
              </w:r>
            </w:hyperlink>
            <w:r>
              <w:rPr>
                <w:rFonts w:ascii="Times New Roman" w:hAnsi="Times New Roman" w:cs="Times New Roman"/>
                <w:iCs/>
                <w:color w:val="000000"/>
                <w:sz w:val="28"/>
                <w:szCs w:val="28"/>
                <w:bdr w:val="none" w:sz="0" w:space="0" w:color="auto" w:frame="1"/>
                <w:lang w:val="uk-UA"/>
              </w:rPr>
              <w:t xml:space="preserve"> ) від 17.11.2011, ВВР, 2011; № 27, ст.276; № 4452-VI  ( </w:t>
            </w:r>
            <w:hyperlink r:id="rId19" w:tgtFrame="_blank" w:history="1">
              <w:r w:rsidRPr="00B32C21">
                <w:rPr>
                  <w:rStyle w:val="af"/>
                  <w:iCs/>
                  <w:color w:val="5674B9"/>
                  <w:szCs w:val="28"/>
                  <w:bdr w:val="none" w:sz="0" w:space="0" w:color="auto" w:frame="1"/>
                  <w:lang w:val="uk-UA"/>
                </w:rPr>
                <w:t>4452-17</w:t>
              </w:r>
            </w:hyperlink>
            <w:r>
              <w:rPr>
                <w:rFonts w:ascii="Times New Roman" w:hAnsi="Times New Roman" w:cs="Times New Roman"/>
                <w:iCs/>
                <w:color w:val="000000"/>
                <w:sz w:val="28"/>
                <w:szCs w:val="28"/>
                <w:bdr w:val="none" w:sz="0" w:space="0" w:color="auto" w:frame="1"/>
                <w:lang w:val="uk-UA"/>
              </w:rPr>
              <w:t xml:space="preserve"> ) від 23.02.2012, ВВР, 2012; № 50, ст.564;  № 5477-VI  ( </w:t>
            </w:r>
            <w:hyperlink r:id="rId20" w:tgtFrame="_blank" w:history="1">
              <w:r w:rsidRPr="00B32C21">
                <w:rPr>
                  <w:rStyle w:val="af"/>
                  <w:iCs/>
                  <w:color w:val="5674B9"/>
                  <w:szCs w:val="28"/>
                  <w:bdr w:val="none" w:sz="0" w:space="0" w:color="auto" w:frame="1"/>
                  <w:lang w:val="uk-UA"/>
                </w:rPr>
                <w:t>5477-17</w:t>
              </w:r>
            </w:hyperlink>
            <w:r>
              <w:rPr>
                <w:rFonts w:ascii="Times New Roman" w:hAnsi="Times New Roman" w:cs="Times New Roman"/>
                <w:iCs/>
                <w:color w:val="000000"/>
                <w:sz w:val="28"/>
                <w:szCs w:val="28"/>
                <w:bdr w:val="none" w:sz="0" w:space="0" w:color="auto" w:frame="1"/>
                <w:lang w:val="uk-UA"/>
              </w:rPr>
              <w:t xml:space="preserve"> ) від 06.11.2012, ВВР, 2013, N 50, ст.693; № 245-VII (  </w:t>
            </w:r>
            <w:hyperlink r:id="rId21" w:tgtFrame="_blank" w:history="1">
              <w:r w:rsidRPr="00B32C21">
                <w:rPr>
                  <w:rStyle w:val="af"/>
                  <w:iCs/>
                  <w:color w:val="5674B9"/>
                  <w:szCs w:val="28"/>
                  <w:bdr w:val="none" w:sz="0" w:space="0" w:color="auto" w:frame="1"/>
                  <w:lang w:val="uk-UA"/>
                </w:rPr>
                <w:t>245-18</w:t>
              </w:r>
            </w:hyperlink>
            <w:r>
              <w:rPr>
                <w:rFonts w:ascii="Times New Roman" w:hAnsi="Times New Roman" w:cs="Times New Roman"/>
                <w:iCs/>
                <w:color w:val="000000"/>
                <w:sz w:val="28"/>
                <w:szCs w:val="28"/>
                <w:bdr w:val="none" w:sz="0" w:space="0" w:color="auto" w:frame="1"/>
                <w:lang w:val="uk-UA"/>
              </w:rPr>
              <w:t xml:space="preserve"> ) від 16.05.2013, ВВР, 2014; № 12, ст.178; №1261-VII ( </w:t>
            </w:r>
            <w:hyperlink r:id="rId22" w:tgtFrame="_blank" w:history="1">
              <w:r w:rsidRPr="00B32C21">
                <w:rPr>
                  <w:rStyle w:val="af"/>
                  <w:iCs/>
                  <w:color w:val="5674B9"/>
                  <w:szCs w:val="28"/>
                  <w:bdr w:val="none" w:sz="0" w:space="0" w:color="auto" w:frame="1"/>
                  <w:lang w:val="uk-UA"/>
                </w:rPr>
                <w:t>1261-18</w:t>
              </w:r>
            </w:hyperlink>
            <w:r>
              <w:rPr>
                <w:rFonts w:ascii="Times New Roman" w:hAnsi="Times New Roman" w:cs="Times New Roman"/>
                <w:iCs/>
                <w:color w:val="000000"/>
                <w:sz w:val="28"/>
                <w:szCs w:val="28"/>
                <w:bdr w:val="none" w:sz="0" w:space="0" w:color="auto" w:frame="1"/>
                <w:lang w:val="uk-UA"/>
              </w:rPr>
              <w:t xml:space="preserve"> ) від 13.05.2014, ВВР, 2014; № 28, ст.937; </w:t>
            </w:r>
            <w:r>
              <w:rPr>
                <w:rFonts w:ascii="Times New Roman" w:hAnsi="Times New Roman" w:cs="Times New Roman"/>
                <w:iCs/>
                <w:color w:val="000000"/>
                <w:sz w:val="28"/>
                <w:szCs w:val="28"/>
                <w:bdr w:val="none" w:sz="0" w:space="0" w:color="auto" w:frame="1"/>
                <w:lang w:val="uk-UA"/>
              </w:rPr>
              <w:br/>
              <w:t xml:space="preserve">№ 1697-VII ( </w:t>
            </w:r>
            <w:hyperlink r:id="rId23" w:tgtFrame="_blank" w:history="1">
              <w:r w:rsidRPr="00B32C21">
                <w:rPr>
                  <w:rStyle w:val="af"/>
                  <w:iCs/>
                  <w:color w:val="5674B9"/>
                  <w:szCs w:val="28"/>
                  <w:bdr w:val="none" w:sz="0" w:space="0" w:color="auto" w:frame="1"/>
                  <w:lang w:val="uk-UA"/>
                </w:rPr>
                <w:t>1697-18</w:t>
              </w:r>
            </w:hyperlink>
            <w:r>
              <w:rPr>
                <w:rFonts w:ascii="Times New Roman" w:hAnsi="Times New Roman" w:cs="Times New Roman"/>
                <w:iCs/>
                <w:color w:val="000000"/>
                <w:sz w:val="28"/>
                <w:szCs w:val="28"/>
                <w:bdr w:val="none" w:sz="0" w:space="0" w:color="auto" w:frame="1"/>
                <w:lang w:val="uk-UA"/>
              </w:rPr>
              <w:t xml:space="preserve"> ) від 14.10.2014.</w:t>
            </w:r>
          </w:p>
        </w:tc>
      </w:tr>
      <w:tr w:rsidR="00022C87" w:rsidRPr="00F228C4" w:rsidTr="003E75E4">
        <w:trPr>
          <w:jc w:val="center"/>
        </w:trPr>
        <w:tc>
          <w:tcPr>
            <w:tcW w:w="709" w:type="dxa"/>
            <w:shd w:val="clear" w:color="auto" w:fill="auto"/>
          </w:tcPr>
          <w:p w:rsidR="00022C87" w:rsidRPr="00B32C21" w:rsidRDefault="00022C87" w:rsidP="003E75E4">
            <w:pPr>
              <w:jc w:val="center"/>
              <w:rPr>
                <w:rFonts w:ascii="Times New Roman" w:hAnsi="Times New Roman" w:cs="Times New Roman"/>
                <w:sz w:val="28"/>
                <w:szCs w:val="28"/>
                <w:lang w:val="uk-UA"/>
              </w:rPr>
            </w:pPr>
            <w:r w:rsidRPr="00B32C21">
              <w:rPr>
                <w:rFonts w:ascii="Times New Roman" w:hAnsi="Times New Roman" w:cs="Times New Roman"/>
                <w:sz w:val="28"/>
                <w:szCs w:val="28"/>
                <w:lang w:val="uk-UA"/>
              </w:rPr>
              <w:t>4</w:t>
            </w:r>
          </w:p>
        </w:tc>
        <w:tc>
          <w:tcPr>
            <w:tcW w:w="8930" w:type="dxa"/>
            <w:shd w:val="clear" w:color="auto" w:fill="auto"/>
          </w:tcPr>
          <w:p w:rsidR="00022C87" w:rsidRPr="00B32C21" w:rsidRDefault="00B32C21" w:rsidP="00B32C21">
            <w:pPr>
              <w:spacing w:line="240" w:lineRule="auto"/>
              <w:jc w:val="both"/>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color w:val="000000"/>
                <w:sz w:val="28"/>
                <w:szCs w:val="28"/>
                <w:bdr w:val="none" w:sz="0" w:space="0" w:color="auto" w:frame="1"/>
                <w:lang w:val="uk-UA"/>
              </w:rPr>
              <w:t xml:space="preserve">Закон України «Про громадські об’єднання» //  ВВР, 2013, №1, ст.1. ( Із змінами та доповненнями.) </w:t>
            </w:r>
          </w:p>
        </w:tc>
      </w:tr>
      <w:tr w:rsidR="00022C87" w:rsidRPr="00F228C4" w:rsidTr="003E75E4">
        <w:trPr>
          <w:jc w:val="center"/>
        </w:trPr>
        <w:tc>
          <w:tcPr>
            <w:tcW w:w="709" w:type="dxa"/>
            <w:shd w:val="clear" w:color="auto" w:fill="auto"/>
          </w:tcPr>
          <w:p w:rsidR="00022C87" w:rsidRPr="00B32C21" w:rsidRDefault="00022C87" w:rsidP="003E75E4">
            <w:pPr>
              <w:jc w:val="center"/>
              <w:rPr>
                <w:rFonts w:ascii="Times New Roman" w:hAnsi="Times New Roman" w:cs="Times New Roman"/>
                <w:sz w:val="28"/>
                <w:szCs w:val="28"/>
                <w:lang w:val="uk-UA"/>
              </w:rPr>
            </w:pPr>
            <w:r w:rsidRPr="00B32C21">
              <w:rPr>
                <w:rFonts w:ascii="Times New Roman" w:hAnsi="Times New Roman" w:cs="Times New Roman"/>
                <w:sz w:val="28"/>
                <w:szCs w:val="28"/>
                <w:lang w:val="uk-UA"/>
              </w:rPr>
              <w:t>5</w:t>
            </w:r>
          </w:p>
        </w:tc>
        <w:tc>
          <w:tcPr>
            <w:tcW w:w="8930" w:type="dxa"/>
            <w:shd w:val="clear" w:color="auto" w:fill="auto"/>
          </w:tcPr>
          <w:p w:rsidR="00022C87" w:rsidRPr="00B32C21" w:rsidRDefault="00B32C21" w:rsidP="00B32C21">
            <w:pPr>
              <w:spacing w:line="240" w:lineRule="auto"/>
              <w:jc w:val="both"/>
              <w:rPr>
                <w:rFonts w:ascii="Times New Roman" w:hAnsi="Times New Roman" w:cs="Times New Roman"/>
                <w:color w:val="000000"/>
                <w:sz w:val="28"/>
                <w:szCs w:val="28"/>
                <w:lang w:val="uk-UA"/>
              </w:rPr>
            </w:pPr>
            <w:r>
              <w:rPr>
                <w:rFonts w:ascii="Times New Roman" w:hAnsi="Times New Roman" w:cs="Times New Roman"/>
                <w:iCs/>
                <w:color w:val="000000"/>
                <w:sz w:val="28"/>
                <w:szCs w:val="28"/>
                <w:bdr w:val="none" w:sz="0" w:space="0" w:color="auto" w:frame="1"/>
                <w:lang w:val="uk-UA"/>
              </w:rPr>
              <w:t>Закон України «Про державну службу» //</w:t>
            </w:r>
            <w:r>
              <w:rPr>
                <w:rFonts w:ascii="Times New Roman" w:hAnsi="Times New Roman" w:cs="Times New Roman"/>
                <w:sz w:val="28"/>
                <w:szCs w:val="28"/>
                <w:shd w:val="clear" w:color="auto" w:fill="FFFFFF"/>
                <w:lang w:val="uk-UA"/>
              </w:rPr>
              <w:t xml:space="preserve"> від 17.11.2011 № 4050-VI (Редакція станом на 06.09.</w:t>
            </w:r>
            <w:r>
              <w:rPr>
                <w:rStyle w:val="ab"/>
                <w:szCs w:val="28"/>
                <w:shd w:val="clear" w:color="auto" w:fill="FFFFFF"/>
              </w:rPr>
              <w:t>2014</w:t>
            </w:r>
            <w:r>
              <w:rPr>
                <w:rFonts w:ascii="Times New Roman" w:hAnsi="Times New Roman" w:cs="Times New Roman"/>
                <w:sz w:val="28"/>
                <w:szCs w:val="28"/>
                <w:shd w:val="clear" w:color="auto" w:fill="FFFFFF"/>
                <w:lang w:val="uk-UA"/>
              </w:rPr>
              <w:t>).</w:t>
            </w:r>
          </w:p>
        </w:tc>
      </w:tr>
      <w:tr w:rsidR="00022C87" w:rsidRPr="00F228C4" w:rsidTr="003E75E4">
        <w:trPr>
          <w:jc w:val="center"/>
        </w:trPr>
        <w:tc>
          <w:tcPr>
            <w:tcW w:w="709" w:type="dxa"/>
            <w:shd w:val="clear" w:color="auto" w:fill="auto"/>
          </w:tcPr>
          <w:p w:rsidR="00022C87" w:rsidRPr="00B32C21" w:rsidRDefault="00022C87" w:rsidP="003E75E4">
            <w:pPr>
              <w:jc w:val="center"/>
              <w:rPr>
                <w:rFonts w:ascii="Times New Roman" w:hAnsi="Times New Roman" w:cs="Times New Roman"/>
                <w:sz w:val="28"/>
                <w:szCs w:val="28"/>
                <w:lang w:val="uk-UA"/>
              </w:rPr>
            </w:pPr>
            <w:r w:rsidRPr="00B32C21">
              <w:rPr>
                <w:rFonts w:ascii="Times New Roman" w:hAnsi="Times New Roman" w:cs="Times New Roman"/>
                <w:sz w:val="28"/>
                <w:szCs w:val="28"/>
                <w:lang w:val="uk-UA"/>
              </w:rPr>
              <w:t>6</w:t>
            </w:r>
          </w:p>
        </w:tc>
        <w:tc>
          <w:tcPr>
            <w:tcW w:w="8930" w:type="dxa"/>
            <w:shd w:val="clear" w:color="auto" w:fill="auto"/>
          </w:tcPr>
          <w:p w:rsidR="00022C87" w:rsidRPr="00B32C21" w:rsidRDefault="00B32C21" w:rsidP="00B32C21">
            <w:pPr>
              <w:pStyle w:val="HTML"/>
              <w:shd w:val="clear" w:color="auto" w:fill="FFFFFF"/>
              <w:jc w:val="both"/>
              <w:textAlignment w:val="baseline"/>
              <w:rPr>
                <w:rFonts w:ascii="Times New Roman" w:hAnsi="Times New Roman" w:cs="Times New Roman"/>
                <w:iCs/>
                <w:sz w:val="28"/>
                <w:szCs w:val="28"/>
                <w:bdr w:val="none" w:sz="0" w:space="0" w:color="auto" w:frame="1"/>
                <w:lang w:val="uk-UA"/>
              </w:rPr>
            </w:pPr>
            <w:r>
              <w:rPr>
                <w:rFonts w:ascii="Times New Roman" w:hAnsi="Times New Roman" w:cs="Times New Roman"/>
                <w:iCs/>
                <w:sz w:val="28"/>
                <w:szCs w:val="28"/>
                <w:bdr w:val="none" w:sz="0" w:space="0" w:color="auto" w:frame="1"/>
                <w:lang w:val="uk-UA"/>
              </w:rPr>
              <w:t>Закон України «Про засади запобігання і протидії корупції» // ВВР, 2011, № 40, ст.404.</w:t>
            </w:r>
          </w:p>
        </w:tc>
      </w:tr>
      <w:tr w:rsidR="00022C87" w:rsidRPr="00F228C4" w:rsidTr="003E75E4">
        <w:trPr>
          <w:jc w:val="center"/>
        </w:trPr>
        <w:tc>
          <w:tcPr>
            <w:tcW w:w="709" w:type="dxa"/>
            <w:shd w:val="clear" w:color="auto" w:fill="auto"/>
          </w:tcPr>
          <w:p w:rsidR="00022C87" w:rsidRPr="00B32C21" w:rsidRDefault="00022C87" w:rsidP="003E75E4">
            <w:pPr>
              <w:jc w:val="center"/>
              <w:rPr>
                <w:rFonts w:ascii="Times New Roman" w:hAnsi="Times New Roman" w:cs="Times New Roman"/>
                <w:sz w:val="28"/>
                <w:szCs w:val="28"/>
                <w:lang w:val="uk-UA"/>
              </w:rPr>
            </w:pPr>
            <w:r w:rsidRPr="00B32C21">
              <w:rPr>
                <w:rFonts w:ascii="Times New Roman" w:hAnsi="Times New Roman" w:cs="Times New Roman"/>
                <w:sz w:val="28"/>
                <w:szCs w:val="28"/>
                <w:lang w:val="uk-UA"/>
              </w:rPr>
              <w:t>7</w:t>
            </w:r>
          </w:p>
        </w:tc>
        <w:tc>
          <w:tcPr>
            <w:tcW w:w="8930" w:type="dxa"/>
            <w:shd w:val="clear" w:color="auto" w:fill="auto"/>
          </w:tcPr>
          <w:p w:rsidR="00022C87" w:rsidRPr="00B32C21" w:rsidRDefault="00B32C21" w:rsidP="00B32C21">
            <w:pPr>
              <w:pStyle w:val="HTML"/>
              <w:shd w:val="clear" w:color="auto" w:fill="FFFFFF"/>
              <w:jc w:val="both"/>
              <w:textAlignment w:val="baseline"/>
              <w:rPr>
                <w:rFonts w:ascii="Times New Roman" w:hAnsi="Times New Roman" w:cs="Times New Roman"/>
                <w:iCs/>
                <w:color w:val="000000"/>
                <w:sz w:val="28"/>
                <w:szCs w:val="28"/>
                <w:bdr w:val="none" w:sz="0" w:space="0" w:color="auto" w:frame="1"/>
                <w:lang w:val="uk-UA"/>
              </w:rPr>
            </w:pPr>
            <w:r>
              <w:rPr>
                <w:rFonts w:ascii="Times New Roman" w:hAnsi="Times New Roman" w:cs="Times New Roman"/>
                <w:iCs/>
                <w:sz w:val="28"/>
                <w:szCs w:val="28"/>
                <w:bdr w:val="none" w:sz="0" w:space="0" w:color="auto" w:frame="1"/>
                <w:lang w:val="uk-UA"/>
              </w:rPr>
              <w:t xml:space="preserve">Закон України </w:t>
            </w:r>
            <w:r>
              <w:rPr>
                <w:rFonts w:ascii="Times New Roman" w:hAnsi="Times New Roman" w:cs="Times New Roman"/>
                <w:iCs/>
                <w:color w:val="000000"/>
                <w:sz w:val="28"/>
                <w:szCs w:val="28"/>
                <w:bdr w:val="none" w:sz="0" w:space="0" w:color="auto" w:frame="1"/>
                <w:lang w:val="uk-UA"/>
              </w:rPr>
              <w:t>«Про акціонерні товариства» // ВВР, 2008, № 514 – УІ.</w:t>
            </w:r>
          </w:p>
        </w:tc>
      </w:tr>
      <w:tr w:rsidR="00B32C21" w:rsidRPr="00F228C4" w:rsidTr="003E75E4">
        <w:trPr>
          <w:jc w:val="center"/>
        </w:trPr>
        <w:tc>
          <w:tcPr>
            <w:tcW w:w="709" w:type="dxa"/>
            <w:shd w:val="clear" w:color="auto" w:fill="auto"/>
          </w:tcPr>
          <w:p w:rsidR="00B32C21" w:rsidRPr="00B32C21" w:rsidRDefault="00B32C21" w:rsidP="003E75E4">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930" w:type="dxa"/>
            <w:shd w:val="clear" w:color="auto" w:fill="auto"/>
          </w:tcPr>
          <w:p w:rsidR="00B32C21" w:rsidRDefault="00B32C21" w:rsidP="00B32C21">
            <w:pPr>
              <w:pStyle w:val="HTML"/>
              <w:shd w:val="clear" w:color="auto" w:fill="FFFFFF"/>
              <w:jc w:val="both"/>
              <w:textAlignment w:val="baseline"/>
              <w:rPr>
                <w:rStyle w:val="ae"/>
                <w:rFonts w:eastAsiaTheme="majorEastAsia"/>
                <w:b w:val="0"/>
                <w:bCs w:val="0"/>
                <w:color w:val="2A2928"/>
                <w:sz w:val="28"/>
                <w:szCs w:val="28"/>
                <w:shd w:val="clear" w:color="auto" w:fill="FFFFFF"/>
                <w:lang w:val="uk-UA"/>
              </w:rPr>
            </w:pPr>
            <w:r>
              <w:rPr>
                <w:rFonts w:ascii="Times New Roman" w:hAnsi="Times New Roman" w:cs="Times New Roman"/>
                <w:iCs/>
                <w:color w:val="000000"/>
                <w:sz w:val="28"/>
                <w:szCs w:val="28"/>
                <w:bdr w:val="none" w:sz="0" w:space="0" w:color="auto" w:frame="1"/>
                <w:lang w:val="uk-UA"/>
              </w:rPr>
              <w:t xml:space="preserve">Цивільний кодекс України //  від </w:t>
            </w:r>
            <w:r>
              <w:rPr>
                <w:rStyle w:val="ae"/>
                <w:rFonts w:eastAsiaTheme="majorEastAsia"/>
                <w:b w:val="0"/>
                <w:color w:val="2A2928"/>
                <w:sz w:val="28"/>
                <w:szCs w:val="28"/>
                <w:shd w:val="clear" w:color="auto" w:fill="FFFFFF"/>
              </w:rPr>
              <w:t>16.01.2003 № 435-IV.</w:t>
            </w:r>
          </w:p>
          <w:p w:rsidR="00B32C21" w:rsidRDefault="00B32C21" w:rsidP="00B32C21">
            <w:pPr>
              <w:pStyle w:val="HTML"/>
              <w:shd w:val="clear" w:color="auto" w:fill="FFFFFF"/>
              <w:jc w:val="both"/>
              <w:textAlignment w:val="baseline"/>
              <w:rPr>
                <w:rFonts w:ascii="Times New Roman" w:hAnsi="Times New Roman" w:cs="Times New Roman"/>
                <w:iCs/>
                <w:sz w:val="28"/>
                <w:szCs w:val="28"/>
                <w:bdr w:val="none" w:sz="0" w:space="0" w:color="auto" w:frame="1"/>
                <w:lang w:val="uk-UA"/>
              </w:rPr>
            </w:pPr>
          </w:p>
        </w:tc>
      </w:tr>
      <w:tr w:rsidR="00B32C21" w:rsidRPr="00F228C4" w:rsidTr="003E75E4">
        <w:trPr>
          <w:jc w:val="center"/>
        </w:trPr>
        <w:tc>
          <w:tcPr>
            <w:tcW w:w="709" w:type="dxa"/>
            <w:shd w:val="clear" w:color="auto" w:fill="auto"/>
          </w:tcPr>
          <w:p w:rsidR="00B32C21" w:rsidRPr="00B32C21" w:rsidRDefault="00B32C21" w:rsidP="003E75E4">
            <w:pPr>
              <w:jc w:val="center"/>
              <w:rPr>
                <w:rFonts w:ascii="Times New Roman" w:hAnsi="Times New Roman" w:cs="Times New Roman"/>
                <w:sz w:val="28"/>
                <w:szCs w:val="28"/>
                <w:lang w:val="uk-UA"/>
              </w:rPr>
            </w:pPr>
            <w:r w:rsidRPr="00B32C21">
              <w:rPr>
                <w:rFonts w:ascii="Times New Roman" w:hAnsi="Times New Roman" w:cs="Times New Roman"/>
                <w:sz w:val="28"/>
                <w:szCs w:val="28"/>
                <w:lang w:val="uk-UA"/>
              </w:rPr>
              <w:t>9</w:t>
            </w:r>
          </w:p>
        </w:tc>
        <w:tc>
          <w:tcPr>
            <w:tcW w:w="8930" w:type="dxa"/>
            <w:shd w:val="clear" w:color="auto" w:fill="auto"/>
          </w:tcPr>
          <w:p w:rsidR="00B32C21" w:rsidRPr="00B32C21" w:rsidRDefault="00B32C21" w:rsidP="00B32C21">
            <w:pPr>
              <w:pStyle w:val="HTML"/>
              <w:shd w:val="clear" w:color="auto" w:fill="FFFFFF"/>
              <w:jc w:val="both"/>
              <w:textAlignment w:val="baseline"/>
              <w:rPr>
                <w:rFonts w:ascii="Times New Roman" w:hAnsi="Times New Roman" w:cs="Times New Roman"/>
                <w:sz w:val="28"/>
                <w:szCs w:val="28"/>
                <w:shd w:val="clear" w:color="auto" w:fill="FFFFFF"/>
                <w:lang w:val="uk-UA"/>
              </w:rPr>
            </w:pPr>
            <w:r>
              <w:rPr>
                <w:rStyle w:val="ae"/>
                <w:rFonts w:ascii="Times New Roman" w:eastAsiaTheme="majorEastAsia" w:hAnsi="Times New Roman" w:cs="Times New Roman"/>
                <w:b w:val="0"/>
                <w:color w:val="2A2928"/>
                <w:sz w:val="28"/>
                <w:szCs w:val="28"/>
                <w:shd w:val="clear" w:color="auto" w:fill="FFFFFF"/>
              </w:rPr>
              <w:t xml:space="preserve">Кодекс </w:t>
            </w:r>
            <w:proofErr w:type="spellStart"/>
            <w:r>
              <w:rPr>
                <w:rStyle w:val="ae"/>
                <w:rFonts w:ascii="Times New Roman" w:eastAsiaTheme="majorEastAsia" w:hAnsi="Times New Roman" w:cs="Times New Roman"/>
                <w:b w:val="0"/>
                <w:color w:val="2A2928"/>
                <w:sz w:val="28"/>
                <w:szCs w:val="28"/>
                <w:shd w:val="clear" w:color="auto" w:fill="FFFFFF"/>
              </w:rPr>
              <w:t>України</w:t>
            </w:r>
            <w:proofErr w:type="spellEnd"/>
            <w:r>
              <w:rPr>
                <w:rStyle w:val="ae"/>
                <w:rFonts w:ascii="Times New Roman" w:eastAsiaTheme="majorEastAsia" w:hAnsi="Times New Roman" w:cs="Times New Roman"/>
                <w:b w:val="0"/>
                <w:color w:val="2A2928"/>
                <w:sz w:val="28"/>
                <w:szCs w:val="28"/>
                <w:shd w:val="clear" w:color="auto" w:fill="FFFFFF"/>
              </w:rPr>
              <w:t xml:space="preserve"> </w:t>
            </w:r>
            <w:proofErr w:type="spellStart"/>
            <w:r>
              <w:rPr>
                <w:rStyle w:val="ae"/>
                <w:rFonts w:ascii="Times New Roman" w:eastAsiaTheme="majorEastAsia" w:hAnsi="Times New Roman" w:cs="Times New Roman"/>
                <w:b w:val="0"/>
                <w:color w:val="2A2928"/>
                <w:sz w:val="28"/>
                <w:szCs w:val="28"/>
                <w:shd w:val="clear" w:color="auto" w:fill="FFFFFF"/>
              </w:rPr>
              <w:t>пр</w:t>
            </w:r>
            <w:proofErr w:type="spellEnd"/>
            <w:r>
              <w:rPr>
                <w:rStyle w:val="ae"/>
                <w:rFonts w:ascii="Times New Roman" w:eastAsiaTheme="majorEastAsia" w:hAnsi="Times New Roman" w:cs="Times New Roman"/>
                <w:b w:val="0"/>
                <w:color w:val="2A2928"/>
                <w:sz w:val="28"/>
                <w:szCs w:val="28"/>
                <w:shd w:val="clear" w:color="auto" w:fill="FFFFFF"/>
                <w:lang w:val="uk-UA"/>
              </w:rPr>
              <w:t>о</w:t>
            </w:r>
            <w:r w:rsidRPr="00B32C21">
              <w:rPr>
                <w:rStyle w:val="ae"/>
                <w:rFonts w:ascii="Times New Roman" w:eastAsiaTheme="majorEastAsia" w:hAnsi="Times New Roman" w:cs="Times New Roman"/>
                <w:b w:val="0"/>
                <w:color w:val="2A2928"/>
                <w:sz w:val="28"/>
                <w:szCs w:val="28"/>
                <w:shd w:val="clear" w:color="auto" w:fill="FFFFFF"/>
              </w:rPr>
              <w:t xml:space="preserve"> </w:t>
            </w:r>
            <w:proofErr w:type="spellStart"/>
            <w:proofErr w:type="gramStart"/>
            <w:r w:rsidRPr="00B32C21">
              <w:rPr>
                <w:rStyle w:val="ae"/>
                <w:rFonts w:ascii="Times New Roman" w:eastAsiaTheme="majorEastAsia" w:hAnsi="Times New Roman" w:cs="Times New Roman"/>
                <w:b w:val="0"/>
                <w:color w:val="2A2928"/>
                <w:sz w:val="28"/>
                <w:szCs w:val="28"/>
                <w:shd w:val="clear" w:color="auto" w:fill="FFFFFF"/>
              </w:rPr>
              <w:t>адм</w:t>
            </w:r>
            <w:proofErr w:type="gramEnd"/>
            <w:r w:rsidRPr="00B32C21">
              <w:rPr>
                <w:rStyle w:val="ae"/>
                <w:rFonts w:ascii="Times New Roman" w:eastAsiaTheme="majorEastAsia" w:hAnsi="Times New Roman" w:cs="Times New Roman"/>
                <w:b w:val="0"/>
                <w:color w:val="2A2928"/>
                <w:sz w:val="28"/>
                <w:szCs w:val="28"/>
                <w:shd w:val="clear" w:color="auto" w:fill="FFFFFF"/>
              </w:rPr>
              <w:t>іністративні</w:t>
            </w:r>
            <w:proofErr w:type="spellEnd"/>
            <w:r w:rsidRPr="00B32C21">
              <w:rPr>
                <w:rStyle w:val="ae"/>
                <w:rFonts w:ascii="Times New Roman" w:eastAsiaTheme="majorEastAsia" w:hAnsi="Times New Roman" w:cs="Times New Roman"/>
                <w:b w:val="0"/>
                <w:color w:val="2A2928"/>
                <w:sz w:val="28"/>
                <w:szCs w:val="28"/>
                <w:shd w:val="clear" w:color="auto" w:fill="FFFFFF"/>
              </w:rPr>
              <w:t xml:space="preserve"> </w:t>
            </w:r>
            <w:proofErr w:type="spellStart"/>
            <w:r w:rsidRPr="00B32C21">
              <w:rPr>
                <w:rStyle w:val="ae"/>
                <w:rFonts w:ascii="Times New Roman" w:eastAsiaTheme="majorEastAsia" w:hAnsi="Times New Roman" w:cs="Times New Roman"/>
                <w:b w:val="0"/>
                <w:color w:val="2A2928"/>
                <w:sz w:val="28"/>
                <w:szCs w:val="28"/>
                <w:shd w:val="clear" w:color="auto" w:fill="FFFFFF"/>
              </w:rPr>
              <w:t>правопорушення</w:t>
            </w:r>
            <w:proofErr w:type="spellEnd"/>
            <w:r w:rsidRPr="00B32C21">
              <w:rPr>
                <w:rStyle w:val="ae"/>
                <w:rFonts w:ascii="Times New Roman" w:eastAsiaTheme="majorEastAsia" w:hAnsi="Times New Roman" w:cs="Times New Roman"/>
                <w:color w:val="2A2928"/>
                <w:sz w:val="28"/>
                <w:szCs w:val="28"/>
                <w:shd w:val="clear" w:color="auto" w:fill="FFFFFF"/>
              </w:rPr>
              <w:t xml:space="preserve"> // </w:t>
            </w:r>
            <w:r w:rsidRPr="00B32C21">
              <w:rPr>
                <w:rFonts w:ascii="Times New Roman" w:hAnsi="Times New Roman" w:cs="Times New Roman"/>
                <w:sz w:val="28"/>
                <w:szCs w:val="28"/>
                <w:shd w:val="clear" w:color="auto" w:fill="FFFFFF"/>
                <w:lang w:val="uk-UA"/>
              </w:rPr>
              <w:t>від 07.12.1984 № 8073-X (Редакція станом на 26.10.2014).</w:t>
            </w:r>
          </w:p>
          <w:p w:rsidR="00B32C21" w:rsidRDefault="00B32C21" w:rsidP="00B32C21">
            <w:pPr>
              <w:pStyle w:val="HTML"/>
              <w:shd w:val="clear" w:color="auto" w:fill="FFFFFF"/>
              <w:jc w:val="both"/>
              <w:textAlignment w:val="baseline"/>
              <w:rPr>
                <w:rFonts w:ascii="Times New Roman" w:hAnsi="Times New Roman" w:cs="Times New Roman"/>
                <w:iCs/>
                <w:sz w:val="28"/>
                <w:szCs w:val="28"/>
                <w:bdr w:val="none" w:sz="0" w:space="0" w:color="auto" w:frame="1"/>
                <w:lang w:val="uk-UA"/>
              </w:rPr>
            </w:pPr>
          </w:p>
        </w:tc>
      </w:tr>
      <w:tr w:rsidR="00B32C21" w:rsidRPr="00F228C4" w:rsidTr="003E75E4">
        <w:trPr>
          <w:jc w:val="center"/>
        </w:trPr>
        <w:tc>
          <w:tcPr>
            <w:tcW w:w="709" w:type="dxa"/>
            <w:shd w:val="clear" w:color="auto" w:fill="auto"/>
          </w:tcPr>
          <w:p w:rsidR="00B32C21" w:rsidRPr="00B32C21" w:rsidRDefault="00B32C21" w:rsidP="003E75E4">
            <w:pPr>
              <w:jc w:val="center"/>
              <w:rPr>
                <w:rFonts w:ascii="Times New Roman" w:hAnsi="Times New Roman" w:cs="Times New Roman"/>
                <w:sz w:val="28"/>
                <w:szCs w:val="28"/>
                <w:lang w:val="uk-UA"/>
              </w:rPr>
            </w:pPr>
            <w:r w:rsidRPr="00B32C21">
              <w:rPr>
                <w:rFonts w:ascii="Times New Roman" w:hAnsi="Times New Roman" w:cs="Times New Roman"/>
                <w:sz w:val="28"/>
                <w:szCs w:val="28"/>
                <w:lang w:val="uk-UA"/>
              </w:rPr>
              <w:t>10</w:t>
            </w:r>
          </w:p>
        </w:tc>
        <w:tc>
          <w:tcPr>
            <w:tcW w:w="8930" w:type="dxa"/>
            <w:shd w:val="clear" w:color="auto" w:fill="auto"/>
          </w:tcPr>
          <w:p w:rsidR="00B32C21" w:rsidRDefault="00B32C21" w:rsidP="00B32C21">
            <w:pPr>
              <w:pStyle w:val="HTML"/>
              <w:shd w:val="clear" w:color="auto" w:fill="FFFFFF"/>
              <w:jc w:val="both"/>
              <w:textAlignment w:val="baseline"/>
              <w:rPr>
                <w:rStyle w:val="apple-converted-space"/>
                <w:sz w:val="28"/>
                <w:szCs w:val="28"/>
                <w:shd w:val="clear" w:color="auto" w:fill="FFFFFF"/>
              </w:rPr>
            </w:pPr>
            <w:r>
              <w:rPr>
                <w:rStyle w:val="ab"/>
                <w:rFonts w:ascii="Times New Roman" w:hAnsi="Times New Roman" w:cs="Times New Roman"/>
                <w:i w:val="0"/>
                <w:sz w:val="28"/>
                <w:szCs w:val="28"/>
                <w:shd w:val="clear" w:color="auto" w:fill="FFFFFF"/>
                <w:lang w:val="uk-UA"/>
              </w:rPr>
              <w:t>Кодекс</w:t>
            </w:r>
            <w:r>
              <w:rPr>
                <w:rStyle w:val="ab"/>
                <w:rFonts w:ascii="Times New Roman" w:hAnsi="Times New Roman" w:cs="Times New Roman"/>
                <w:i w:val="0"/>
                <w:color w:val="545454"/>
                <w:sz w:val="28"/>
                <w:szCs w:val="28"/>
                <w:shd w:val="clear" w:color="auto" w:fill="FFFFFF"/>
                <w:lang w:val="uk-UA"/>
              </w:rPr>
              <w:t xml:space="preserve"> </w:t>
            </w:r>
            <w:r>
              <w:rPr>
                <w:rStyle w:val="ab"/>
                <w:rFonts w:ascii="Times New Roman" w:hAnsi="Times New Roman" w:cs="Times New Roman"/>
                <w:i w:val="0"/>
                <w:sz w:val="28"/>
                <w:szCs w:val="28"/>
                <w:shd w:val="clear" w:color="auto" w:fill="FFFFFF"/>
                <w:lang w:val="uk-UA"/>
              </w:rPr>
              <w:t>адміністративного судочинства України</w:t>
            </w:r>
            <w:r>
              <w:rPr>
                <w:rStyle w:val="ab"/>
                <w:rFonts w:ascii="Times New Roman" w:hAnsi="Times New Roman" w:cs="Times New Roman"/>
                <w:sz w:val="28"/>
                <w:szCs w:val="28"/>
                <w:shd w:val="clear" w:color="auto" w:fill="FFFFFF"/>
                <w:lang w:val="uk-UA"/>
              </w:rPr>
              <w:t xml:space="preserve"> //</w:t>
            </w:r>
            <w:r>
              <w:rPr>
                <w:rStyle w:val="apple-converted-space"/>
                <w:sz w:val="28"/>
                <w:szCs w:val="28"/>
                <w:shd w:val="clear" w:color="auto" w:fill="FFFFFF"/>
              </w:rPr>
              <w:t> </w:t>
            </w:r>
            <w:r>
              <w:rPr>
                <w:rFonts w:ascii="Times New Roman" w:hAnsi="Times New Roman" w:cs="Times New Roman"/>
                <w:sz w:val="28"/>
                <w:szCs w:val="28"/>
                <w:shd w:val="clear" w:color="auto" w:fill="FFFFFF"/>
                <w:lang w:val="uk-UA"/>
              </w:rPr>
              <w:t>від 06.07.2005 № 2747-IV.</w:t>
            </w:r>
            <w:r>
              <w:rPr>
                <w:rStyle w:val="apple-converted-space"/>
                <w:sz w:val="28"/>
                <w:szCs w:val="28"/>
                <w:shd w:val="clear" w:color="auto" w:fill="FFFFFF"/>
              </w:rPr>
              <w:t> </w:t>
            </w:r>
          </w:p>
          <w:p w:rsidR="00B32C21" w:rsidRDefault="00B32C21" w:rsidP="00B32C21">
            <w:pPr>
              <w:pStyle w:val="HTML"/>
              <w:shd w:val="clear" w:color="auto" w:fill="FFFFFF"/>
              <w:jc w:val="both"/>
              <w:textAlignment w:val="baseline"/>
              <w:rPr>
                <w:rStyle w:val="apple-converted-space"/>
                <w:sz w:val="28"/>
                <w:szCs w:val="28"/>
                <w:shd w:val="clear" w:color="auto" w:fill="FFFFFF"/>
              </w:rPr>
            </w:pPr>
          </w:p>
          <w:p w:rsidR="00B32C21" w:rsidRDefault="00B32C21" w:rsidP="00B32C21">
            <w:pPr>
              <w:pStyle w:val="HTML"/>
              <w:shd w:val="clear" w:color="auto" w:fill="FFFFFF"/>
              <w:jc w:val="both"/>
              <w:textAlignment w:val="baseline"/>
              <w:rPr>
                <w:rStyle w:val="ae"/>
                <w:rFonts w:eastAsiaTheme="majorEastAsia"/>
                <w:b w:val="0"/>
                <w:color w:val="2A2928"/>
                <w:sz w:val="28"/>
                <w:szCs w:val="28"/>
                <w:shd w:val="clear" w:color="auto" w:fill="FFFFFF"/>
              </w:rPr>
            </w:pPr>
          </w:p>
        </w:tc>
      </w:tr>
    </w:tbl>
    <w:p w:rsidR="00022C87" w:rsidRPr="00F228C4" w:rsidRDefault="00022C87" w:rsidP="00022C87">
      <w:pPr>
        <w:jc w:val="center"/>
        <w:rPr>
          <w:b/>
          <w:lang w:val="uk-UA"/>
        </w:rPr>
      </w:pPr>
    </w:p>
    <w:p w:rsidR="00022C87" w:rsidRPr="00421BD9" w:rsidRDefault="00EC7C19" w:rsidP="00421BD9">
      <w:pPr>
        <w:jc w:val="center"/>
        <w:rPr>
          <w:b/>
          <w:lang w:val="uk-UA"/>
        </w:rPr>
      </w:pPr>
      <w:r>
        <w:rPr>
          <w:b/>
          <w:lang w:val="uk-UA"/>
        </w:rPr>
        <w:lastRenderedPageBreak/>
        <w:t xml:space="preserve"> </w:t>
      </w:r>
      <w:r w:rsidR="00022C87" w:rsidRPr="00022C87">
        <w:rPr>
          <w:rFonts w:ascii="Times New Roman" w:hAnsi="Times New Roman" w:cs="Times New Roman"/>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022C87" w:rsidRPr="005C0E72" w:rsidTr="003E75E4">
        <w:trPr>
          <w:jc w:val="center"/>
        </w:trPr>
        <w:tc>
          <w:tcPr>
            <w:tcW w:w="675" w:type="dxa"/>
            <w:shd w:val="clear" w:color="auto" w:fill="auto"/>
          </w:tcPr>
          <w:p w:rsidR="00022C87" w:rsidRPr="005C0E72" w:rsidRDefault="00EC7C19" w:rsidP="003E75E4">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11</w:t>
            </w:r>
          </w:p>
        </w:tc>
        <w:tc>
          <w:tcPr>
            <w:tcW w:w="9180" w:type="dxa"/>
            <w:shd w:val="clear" w:color="auto" w:fill="auto"/>
          </w:tcPr>
          <w:p w:rsidR="00022C87" w:rsidRPr="005C0E72" w:rsidRDefault="00EC7C19" w:rsidP="005C0E72">
            <w:pPr>
              <w:pStyle w:val="HTML"/>
              <w:shd w:val="clear" w:color="auto" w:fill="FFFFFF"/>
              <w:textAlignment w:val="baseline"/>
              <w:rPr>
                <w:rFonts w:ascii="Times New Roman" w:hAnsi="Times New Roman" w:cs="Times New Roman"/>
                <w:color w:val="000000"/>
                <w:sz w:val="28"/>
                <w:szCs w:val="28"/>
                <w:lang w:val="uk-UA"/>
              </w:rPr>
            </w:pPr>
            <w:r w:rsidRPr="005C0E72">
              <w:rPr>
                <w:rFonts w:ascii="Times New Roman" w:hAnsi="Times New Roman" w:cs="Times New Roman"/>
                <w:bCs/>
                <w:sz w:val="28"/>
                <w:szCs w:val="28"/>
                <w:shd w:val="clear" w:color="auto" w:fill="FFFFFF"/>
                <w:lang w:val="uk-UA"/>
              </w:rPr>
              <w:t xml:space="preserve">Адміністративне право України: Підручник /   </w:t>
            </w:r>
            <w:r w:rsidRPr="005C0E72">
              <w:rPr>
                <w:rFonts w:ascii="Times New Roman" w:hAnsi="Times New Roman" w:cs="Times New Roman"/>
                <w:sz w:val="28"/>
                <w:szCs w:val="28"/>
                <w:shd w:val="clear" w:color="auto" w:fill="FFFFFF"/>
                <w:lang w:val="uk-UA"/>
              </w:rPr>
              <w:t xml:space="preserve">За ред. Ю. П. </w:t>
            </w:r>
            <w:proofErr w:type="spellStart"/>
            <w:r w:rsidRPr="005C0E72">
              <w:rPr>
                <w:rFonts w:ascii="Times New Roman" w:hAnsi="Times New Roman" w:cs="Times New Roman"/>
                <w:sz w:val="28"/>
                <w:szCs w:val="28"/>
                <w:shd w:val="clear" w:color="auto" w:fill="FFFFFF"/>
                <w:lang w:val="uk-UA"/>
              </w:rPr>
              <w:t>Битяка</w:t>
            </w:r>
            <w:proofErr w:type="spellEnd"/>
            <w:r w:rsidRPr="005C0E72">
              <w:rPr>
                <w:rFonts w:ascii="Times New Roman" w:hAnsi="Times New Roman" w:cs="Times New Roman"/>
                <w:sz w:val="28"/>
                <w:szCs w:val="28"/>
                <w:shd w:val="clear" w:color="auto" w:fill="FFFFFF"/>
                <w:lang w:val="uk-UA"/>
              </w:rPr>
              <w:t xml:space="preserve">. —   К.: </w:t>
            </w:r>
            <w:proofErr w:type="spellStart"/>
            <w:r w:rsidRPr="005C0E72">
              <w:rPr>
                <w:rFonts w:ascii="Times New Roman" w:hAnsi="Times New Roman" w:cs="Times New Roman"/>
                <w:sz w:val="28"/>
                <w:szCs w:val="28"/>
                <w:shd w:val="clear" w:color="auto" w:fill="FFFFFF"/>
                <w:lang w:val="uk-UA"/>
              </w:rPr>
              <w:t>Юрінком</w:t>
            </w:r>
            <w:proofErr w:type="spellEnd"/>
            <w:r w:rsidRPr="005C0E72">
              <w:rPr>
                <w:rFonts w:ascii="Times New Roman" w:hAnsi="Times New Roman" w:cs="Times New Roman"/>
                <w:sz w:val="28"/>
                <w:szCs w:val="28"/>
                <w:shd w:val="clear" w:color="auto" w:fill="FFFFFF"/>
                <w:lang w:val="uk-UA"/>
              </w:rPr>
              <w:t xml:space="preserve"> Інтер, 2007. — 544 с.</w:t>
            </w:r>
          </w:p>
        </w:tc>
      </w:tr>
      <w:tr w:rsidR="00022C87" w:rsidRPr="005C0E72" w:rsidTr="003E75E4">
        <w:trPr>
          <w:jc w:val="center"/>
        </w:trPr>
        <w:tc>
          <w:tcPr>
            <w:tcW w:w="675" w:type="dxa"/>
            <w:shd w:val="clear" w:color="auto" w:fill="auto"/>
          </w:tcPr>
          <w:p w:rsidR="00022C87" w:rsidRPr="005C0E72" w:rsidRDefault="00EC7C19" w:rsidP="003E75E4">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12</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bCs/>
                <w:sz w:val="28"/>
                <w:szCs w:val="28"/>
                <w:shd w:val="clear" w:color="auto" w:fill="FFFFFF"/>
                <w:lang w:val="uk-UA"/>
              </w:rPr>
            </w:pPr>
            <w:r w:rsidRPr="005C0E72">
              <w:rPr>
                <w:rFonts w:ascii="Times New Roman" w:hAnsi="Times New Roman" w:cs="Times New Roman"/>
                <w:bCs/>
                <w:sz w:val="28"/>
                <w:szCs w:val="28"/>
                <w:shd w:val="clear" w:color="auto" w:fill="FFFFFF"/>
                <w:lang w:val="uk-UA"/>
              </w:rPr>
              <w:t xml:space="preserve">Адміністративне право України: Підручник: За </w:t>
            </w:r>
            <w:proofErr w:type="spellStart"/>
            <w:r w:rsidRPr="005C0E72">
              <w:rPr>
                <w:rFonts w:ascii="Times New Roman" w:hAnsi="Times New Roman" w:cs="Times New Roman"/>
                <w:bCs/>
                <w:sz w:val="28"/>
                <w:szCs w:val="28"/>
                <w:shd w:val="clear" w:color="auto" w:fill="FFFFFF"/>
                <w:lang w:val="uk-UA"/>
              </w:rPr>
              <w:t>заг.ред</w:t>
            </w:r>
            <w:proofErr w:type="spellEnd"/>
            <w:r w:rsidRPr="005C0E72">
              <w:rPr>
                <w:rFonts w:ascii="Times New Roman" w:hAnsi="Times New Roman" w:cs="Times New Roman"/>
                <w:bCs/>
                <w:sz w:val="28"/>
                <w:szCs w:val="28"/>
                <w:shd w:val="clear" w:color="auto" w:fill="FFFFFF"/>
                <w:lang w:val="uk-UA"/>
              </w:rPr>
              <w:t xml:space="preserve">. </w:t>
            </w:r>
            <w:proofErr w:type="spellStart"/>
            <w:r w:rsidRPr="005C0E72">
              <w:rPr>
                <w:rFonts w:ascii="Times New Roman" w:hAnsi="Times New Roman" w:cs="Times New Roman"/>
                <w:bCs/>
                <w:sz w:val="28"/>
                <w:szCs w:val="28"/>
                <w:shd w:val="clear" w:color="auto" w:fill="FFFFFF"/>
                <w:lang w:val="uk-UA"/>
              </w:rPr>
              <w:t>д.ю.н</w:t>
            </w:r>
            <w:proofErr w:type="spellEnd"/>
            <w:r w:rsidRPr="005C0E72">
              <w:rPr>
                <w:rFonts w:ascii="Times New Roman" w:hAnsi="Times New Roman" w:cs="Times New Roman"/>
                <w:bCs/>
                <w:sz w:val="28"/>
                <w:szCs w:val="28"/>
                <w:shd w:val="clear" w:color="auto" w:fill="FFFFFF"/>
                <w:lang w:val="uk-UA"/>
              </w:rPr>
              <w:t xml:space="preserve">., проф. </w:t>
            </w:r>
            <w:proofErr w:type="spellStart"/>
            <w:r w:rsidRPr="005C0E72">
              <w:rPr>
                <w:rFonts w:ascii="Times New Roman" w:hAnsi="Times New Roman" w:cs="Times New Roman"/>
                <w:bCs/>
                <w:sz w:val="28"/>
                <w:szCs w:val="28"/>
                <w:shd w:val="clear" w:color="auto" w:fill="FFFFFF"/>
                <w:lang w:val="uk-UA"/>
              </w:rPr>
              <w:t>Коломоєць</w:t>
            </w:r>
            <w:proofErr w:type="spellEnd"/>
            <w:r w:rsidRPr="005C0E72">
              <w:rPr>
                <w:rFonts w:ascii="Times New Roman" w:hAnsi="Times New Roman" w:cs="Times New Roman"/>
                <w:bCs/>
                <w:sz w:val="28"/>
                <w:szCs w:val="28"/>
                <w:shd w:val="clear" w:color="auto" w:fill="FFFFFF"/>
                <w:lang w:val="uk-UA"/>
              </w:rPr>
              <w:t xml:space="preserve"> Т.О. – Київ: «Істина», 2008. – 476  с..</w:t>
            </w:r>
          </w:p>
        </w:tc>
      </w:tr>
      <w:tr w:rsidR="00022C87" w:rsidRPr="005C0E72" w:rsidTr="003E75E4">
        <w:trPr>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w:t>
            </w:r>
            <w:r w:rsidR="00EC7C19" w:rsidRPr="005C0E72">
              <w:rPr>
                <w:rFonts w:ascii="Times New Roman" w:hAnsi="Times New Roman" w:cs="Times New Roman"/>
                <w:sz w:val="28"/>
                <w:szCs w:val="28"/>
                <w:lang w:val="uk-UA"/>
              </w:rPr>
              <w:t>3</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bCs/>
                <w:sz w:val="28"/>
                <w:szCs w:val="28"/>
                <w:shd w:val="clear" w:color="auto" w:fill="FFFFFF"/>
                <w:lang w:val="uk-UA"/>
              </w:rPr>
            </w:pPr>
            <w:proofErr w:type="spellStart"/>
            <w:r w:rsidRPr="005C0E72">
              <w:rPr>
                <w:rFonts w:ascii="Times New Roman" w:hAnsi="Times New Roman" w:cs="Times New Roman"/>
                <w:sz w:val="28"/>
                <w:szCs w:val="28"/>
                <w:lang w:val="uk-UA"/>
              </w:rPr>
              <w:t>Біленчук</w:t>
            </w:r>
            <w:proofErr w:type="spellEnd"/>
            <w:r w:rsidRPr="005C0E72">
              <w:rPr>
                <w:rFonts w:ascii="Times New Roman" w:hAnsi="Times New Roman" w:cs="Times New Roman"/>
                <w:sz w:val="28"/>
                <w:szCs w:val="28"/>
                <w:lang w:val="uk-UA"/>
              </w:rPr>
              <w:t xml:space="preserve"> П., Кравченко В., Підмогильний М. Місцеве самоврядування в Україні., К:Атака, 2000р.</w:t>
            </w:r>
          </w:p>
        </w:tc>
      </w:tr>
      <w:tr w:rsidR="00022C87" w:rsidRPr="005C0E72" w:rsidTr="003E75E4">
        <w:trPr>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w:t>
            </w:r>
            <w:r w:rsidR="00EC7C19" w:rsidRPr="005C0E72">
              <w:rPr>
                <w:rFonts w:ascii="Times New Roman" w:hAnsi="Times New Roman" w:cs="Times New Roman"/>
                <w:sz w:val="28"/>
                <w:szCs w:val="28"/>
                <w:lang w:val="uk-UA"/>
              </w:rPr>
              <w:t>4</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bCs/>
                <w:sz w:val="28"/>
                <w:szCs w:val="28"/>
                <w:shd w:val="clear" w:color="auto" w:fill="FFFFFF"/>
                <w:lang w:val="uk-UA"/>
              </w:rPr>
            </w:pPr>
            <w:r w:rsidRPr="005C0E72">
              <w:rPr>
                <w:rFonts w:ascii="Times New Roman" w:hAnsi="Times New Roman" w:cs="Times New Roman"/>
                <w:sz w:val="28"/>
                <w:szCs w:val="28"/>
                <w:lang w:val="uk-UA"/>
              </w:rPr>
              <w:t xml:space="preserve">Бандурка О.М. Адміністративний процес: підручник для вищих </w:t>
            </w:r>
            <w:proofErr w:type="spellStart"/>
            <w:r w:rsidRPr="005C0E72">
              <w:rPr>
                <w:rFonts w:ascii="Times New Roman" w:hAnsi="Times New Roman" w:cs="Times New Roman"/>
                <w:sz w:val="28"/>
                <w:szCs w:val="28"/>
                <w:lang w:val="uk-UA"/>
              </w:rPr>
              <w:t>навч</w:t>
            </w:r>
            <w:proofErr w:type="spellEnd"/>
            <w:r w:rsidRPr="005C0E72">
              <w:rPr>
                <w:rFonts w:ascii="Times New Roman" w:hAnsi="Times New Roman" w:cs="Times New Roman"/>
                <w:sz w:val="28"/>
                <w:szCs w:val="28"/>
                <w:lang w:val="uk-UA"/>
              </w:rPr>
              <w:t xml:space="preserve">. </w:t>
            </w:r>
            <w:proofErr w:type="spellStart"/>
            <w:r w:rsidRPr="005C0E72">
              <w:rPr>
                <w:rFonts w:ascii="Times New Roman" w:hAnsi="Times New Roman" w:cs="Times New Roman"/>
                <w:sz w:val="28"/>
                <w:szCs w:val="28"/>
                <w:lang w:val="uk-UA"/>
              </w:rPr>
              <w:t>закл</w:t>
            </w:r>
            <w:proofErr w:type="spellEnd"/>
            <w:r w:rsidRPr="005C0E72">
              <w:rPr>
                <w:rFonts w:ascii="Times New Roman" w:hAnsi="Times New Roman" w:cs="Times New Roman"/>
                <w:sz w:val="28"/>
                <w:szCs w:val="28"/>
                <w:lang w:val="uk-UA"/>
              </w:rPr>
              <w:t xml:space="preserve">. / О.М. Бандурка, М.М. </w:t>
            </w:r>
            <w:proofErr w:type="spellStart"/>
            <w:r w:rsidRPr="005C0E72">
              <w:rPr>
                <w:rFonts w:ascii="Times New Roman" w:hAnsi="Times New Roman" w:cs="Times New Roman"/>
                <w:sz w:val="28"/>
                <w:szCs w:val="28"/>
                <w:lang w:val="uk-UA"/>
              </w:rPr>
              <w:t>Тищенко.-</w:t>
            </w:r>
            <w:proofErr w:type="spellEnd"/>
            <w:r w:rsidRPr="005C0E72">
              <w:rPr>
                <w:rFonts w:ascii="Times New Roman" w:hAnsi="Times New Roman" w:cs="Times New Roman"/>
                <w:sz w:val="28"/>
                <w:szCs w:val="28"/>
                <w:lang w:val="uk-UA"/>
              </w:rPr>
              <w:t xml:space="preserve"> К., 2002.- 288с.</w:t>
            </w:r>
          </w:p>
        </w:tc>
      </w:tr>
      <w:tr w:rsidR="00022C87" w:rsidRPr="005C0E72" w:rsidTr="003E75E4">
        <w:trPr>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w:t>
            </w:r>
            <w:r w:rsidR="00EC7C19" w:rsidRPr="005C0E72">
              <w:rPr>
                <w:rFonts w:ascii="Times New Roman" w:hAnsi="Times New Roman" w:cs="Times New Roman"/>
                <w:sz w:val="28"/>
                <w:szCs w:val="28"/>
                <w:lang w:val="uk-UA"/>
              </w:rPr>
              <w:t>5</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sz w:val="28"/>
                <w:szCs w:val="28"/>
                <w:lang w:val="uk-UA"/>
              </w:rPr>
            </w:pPr>
            <w:proofErr w:type="spellStart"/>
            <w:r w:rsidRPr="005C0E72">
              <w:rPr>
                <w:rFonts w:ascii="Times New Roman" w:hAnsi="Times New Roman" w:cs="Times New Roman"/>
                <w:sz w:val="28"/>
                <w:szCs w:val="28"/>
                <w:lang w:val="uk-UA"/>
              </w:rPr>
              <w:t>Бессмертный</w:t>
            </w:r>
            <w:proofErr w:type="spellEnd"/>
            <w:r w:rsidRPr="005C0E72">
              <w:rPr>
                <w:rFonts w:ascii="Times New Roman" w:hAnsi="Times New Roman" w:cs="Times New Roman"/>
                <w:sz w:val="28"/>
                <w:szCs w:val="28"/>
                <w:lang w:val="uk-UA"/>
              </w:rPr>
              <w:t xml:space="preserve"> А.К., </w:t>
            </w:r>
            <w:proofErr w:type="spellStart"/>
            <w:r w:rsidRPr="005C0E72">
              <w:rPr>
                <w:rFonts w:ascii="Times New Roman" w:hAnsi="Times New Roman" w:cs="Times New Roman"/>
                <w:sz w:val="28"/>
                <w:szCs w:val="28"/>
                <w:lang w:val="uk-UA"/>
              </w:rPr>
              <w:t>Судебные</w:t>
            </w:r>
            <w:proofErr w:type="spellEnd"/>
            <w:r w:rsidRPr="005C0E72">
              <w:rPr>
                <w:rFonts w:ascii="Times New Roman" w:hAnsi="Times New Roman" w:cs="Times New Roman"/>
                <w:sz w:val="28"/>
                <w:szCs w:val="28"/>
                <w:lang w:val="uk-UA"/>
              </w:rPr>
              <w:t xml:space="preserve"> и </w:t>
            </w:r>
            <w:proofErr w:type="spellStart"/>
            <w:r w:rsidRPr="005C0E72">
              <w:rPr>
                <w:rFonts w:ascii="Times New Roman" w:hAnsi="Times New Roman" w:cs="Times New Roman"/>
                <w:sz w:val="28"/>
                <w:szCs w:val="28"/>
                <w:lang w:val="uk-UA"/>
              </w:rPr>
              <w:t>правоохранительные</w:t>
            </w:r>
            <w:proofErr w:type="spellEnd"/>
            <w:r w:rsidRPr="005C0E72">
              <w:rPr>
                <w:rFonts w:ascii="Times New Roman" w:hAnsi="Times New Roman" w:cs="Times New Roman"/>
                <w:sz w:val="28"/>
                <w:szCs w:val="28"/>
                <w:lang w:val="uk-UA"/>
              </w:rPr>
              <w:t xml:space="preserve"> </w:t>
            </w:r>
            <w:proofErr w:type="spellStart"/>
            <w:r w:rsidRPr="005C0E72">
              <w:rPr>
                <w:rFonts w:ascii="Times New Roman" w:hAnsi="Times New Roman" w:cs="Times New Roman"/>
                <w:sz w:val="28"/>
                <w:szCs w:val="28"/>
                <w:lang w:val="uk-UA"/>
              </w:rPr>
              <w:t>органы</w:t>
            </w:r>
            <w:proofErr w:type="spellEnd"/>
            <w:r w:rsidRPr="005C0E72">
              <w:rPr>
                <w:rFonts w:ascii="Times New Roman" w:hAnsi="Times New Roman" w:cs="Times New Roman"/>
                <w:sz w:val="28"/>
                <w:szCs w:val="28"/>
                <w:lang w:val="uk-UA"/>
              </w:rPr>
              <w:t xml:space="preserve"> </w:t>
            </w:r>
            <w:proofErr w:type="spellStart"/>
            <w:r w:rsidRPr="005C0E72">
              <w:rPr>
                <w:rFonts w:ascii="Times New Roman" w:hAnsi="Times New Roman" w:cs="Times New Roman"/>
                <w:sz w:val="28"/>
                <w:szCs w:val="28"/>
                <w:lang w:val="uk-UA"/>
              </w:rPr>
              <w:t>Украины</w:t>
            </w:r>
            <w:proofErr w:type="spellEnd"/>
            <w:r w:rsidRPr="005C0E72">
              <w:rPr>
                <w:rFonts w:ascii="Times New Roman" w:hAnsi="Times New Roman" w:cs="Times New Roman"/>
                <w:sz w:val="28"/>
                <w:szCs w:val="28"/>
                <w:lang w:val="uk-UA"/>
              </w:rPr>
              <w:t xml:space="preserve">,   </w:t>
            </w:r>
            <w:proofErr w:type="spellStart"/>
            <w:r w:rsidRPr="005C0E72">
              <w:rPr>
                <w:rFonts w:ascii="Times New Roman" w:hAnsi="Times New Roman" w:cs="Times New Roman"/>
                <w:sz w:val="28"/>
                <w:szCs w:val="28"/>
                <w:lang w:val="uk-UA"/>
              </w:rPr>
              <w:t>Харьков</w:t>
            </w:r>
            <w:proofErr w:type="spellEnd"/>
            <w:r w:rsidRPr="005C0E72">
              <w:rPr>
                <w:rFonts w:ascii="Times New Roman" w:hAnsi="Times New Roman" w:cs="Times New Roman"/>
                <w:sz w:val="28"/>
                <w:szCs w:val="28"/>
                <w:lang w:val="uk-UA"/>
              </w:rPr>
              <w:t>, 2002</w:t>
            </w:r>
          </w:p>
        </w:tc>
      </w:tr>
      <w:tr w:rsidR="00022C87" w:rsidRPr="005C0E72" w:rsidTr="003E75E4">
        <w:trPr>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w:t>
            </w:r>
            <w:r w:rsidR="00EC7C19" w:rsidRPr="005C0E72">
              <w:rPr>
                <w:rFonts w:ascii="Times New Roman" w:hAnsi="Times New Roman" w:cs="Times New Roman"/>
                <w:sz w:val="28"/>
                <w:szCs w:val="28"/>
                <w:lang w:val="uk-UA"/>
              </w:rPr>
              <w:t>6</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sz w:val="28"/>
                <w:szCs w:val="28"/>
                <w:lang w:val="uk-UA"/>
              </w:rPr>
            </w:pPr>
            <w:proofErr w:type="spellStart"/>
            <w:r w:rsidRPr="005C0E72">
              <w:rPr>
                <w:rStyle w:val="ae"/>
                <w:rFonts w:ascii="Times New Roman" w:hAnsi="Times New Roman" w:cs="Times New Roman"/>
                <w:b w:val="0"/>
                <w:sz w:val="28"/>
                <w:szCs w:val="28"/>
                <w:shd w:val="clear" w:color="auto" w:fill="FFFFFF"/>
                <w:lang w:val="uk-UA"/>
              </w:rPr>
              <w:t>Братель</w:t>
            </w:r>
            <w:proofErr w:type="spellEnd"/>
            <w:r w:rsidRPr="005C0E72">
              <w:rPr>
                <w:rStyle w:val="ae"/>
                <w:rFonts w:ascii="Times New Roman" w:hAnsi="Times New Roman" w:cs="Times New Roman"/>
                <w:b w:val="0"/>
                <w:sz w:val="28"/>
                <w:szCs w:val="28"/>
                <w:shd w:val="clear" w:color="auto" w:fill="FFFFFF"/>
                <w:lang w:val="uk-UA"/>
              </w:rPr>
              <w:t xml:space="preserve"> О. Г.</w:t>
            </w:r>
            <w:r w:rsidRPr="005C0E72">
              <w:rPr>
                <w:rStyle w:val="apple-converted-space"/>
                <w:rFonts w:ascii="Times New Roman" w:hAnsi="Times New Roman" w:cs="Times New Roman"/>
                <w:sz w:val="28"/>
                <w:szCs w:val="28"/>
                <w:shd w:val="clear" w:color="auto" w:fill="FFFFFF"/>
              </w:rPr>
              <w:t> </w:t>
            </w:r>
            <w:r w:rsidRPr="005C0E72">
              <w:rPr>
                <w:rFonts w:ascii="Times New Roman" w:hAnsi="Times New Roman" w:cs="Times New Roman"/>
                <w:sz w:val="28"/>
                <w:szCs w:val="28"/>
                <w:shd w:val="clear" w:color="auto" w:fill="FFFFFF"/>
                <w:lang w:val="uk-UA"/>
              </w:rPr>
              <w:t xml:space="preserve">Цивільне право України / О. Г. </w:t>
            </w:r>
            <w:proofErr w:type="spellStart"/>
            <w:r w:rsidRPr="005C0E72">
              <w:rPr>
                <w:rFonts w:ascii="Times New Roman" w:hAnsi="Times New Roman" w:cs="Times New Roman"/>
                <w:sz w:val="28"/>
                <w:szCs w:val="28"/>
                <w:shd w:val="clear" w:color="auto" w:fill="FFFFFF"/>
                <w:lang w:val="uk-UA"/>
              </w:rPr>
              <w:t>Братель</w:t>
            </w:r>
            <w:proofErr w:type="spellEnd"/>
            <w:r w:rsidRPr="005C0E72">
              <w:rPr>
                <w:rFonts w:ascii="Times New Roman" w:hAnsi="Times New Roman" w:cs="Times New Roman"/>
                <w:sz w:val="28"/>
                <w:szCs w:val="28"/>
                <w:shd w:val="clear" w:color="auto" w:fill="FFFFFF"/>
                <w:lang w:val="uk-UA"/>
              </w:rPr>
              <w:t xml:space="preserve">, С. А. Пилипенко. – К. : Вид. О. С. </w:t>
            </w:r>
            <w:proofErr w:type="spellStart"/>
            <w:r w:rsidRPr="005C0E72">
              <w:rPr>
                <w:rFonts w:ascii="Times New Roman" w:hAnsi="Times New Roman" w:cs="Times New Roman"/>
                <w:sz w:val="28"/>
                <w:szCs w:val="28"/>
                <w:shd w:val="clear" w:color="auto" w:fill="FFFFFF"/>
                <w:lang w:val="uk-UA"/>
              </w:rPr>
              <w:t>Ліпкан</w:t>
            </w:r>
            <w:proofErr w:type="spellEnd"/>
            <w:r w:rsidRPr="005C0E72">
              <w:rPr>
                <w:rFonts w:ascii="Times New Roman" w:hAnsi="Times New Roman" w:cs="Times New Roman"/>
                <w:sz w:val="28"/>
                <w:szCs w:val="28"/>
                <w:shd w:val="clear" w:color="auto" w:fill="FFFFFF"/>
                <w:lang w:val="uk-UA"/>
              </w:rPr>
              <w:t>, 2010. – 256 с.</w:t>
            </w:r>
          </w:p>
        </w:tc>
      </w:tr>
      <w:tr w:rsidR="00022C87" w:rsidRPr="005C0E72" w:rsidTr="003E75E4">
        <w:trPr>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w:t>
            </w:r>
            <w:r w:rsidR="00EC7C19" w:rsidRPr="005C0E72">
              <w:rPr>
                <w:rFonts w:ascii="Times New Roman" w:hAnsi="Times New Roman" w:cs="Times New Roman"/>
                <w:sz w:val="28"/>
                <w:szCs w:val="28"/>
                <w:lang w:val="uk-UA"/>
              </w:rPr>
              <w:t>7</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sz w:val="28"/>
                <w:szCs w:val="28"/>
                <w:lang w:val="uk-UA"/>
              </w:rPr>
            </w:pPr>
            <w:r w:rsidRPr="005C0E72">
              <w:rPr>
                <w:rFonts w:ascii="Times New Roman" w:hAnsi="Times New Roman" w:cs="Times New Roman"/>
                <w:sz w:val="28"/>
                <w:szCs w:val="28"/>
                <w:shd w:val="clear" w:color="auto" w:fill="FFFFFF"/>
                <w:lang w:val="uk-UA"/>
              </w:rPr>
              <w:t>Ворона П. В., Мучник А. М. Державне будівництво і місцеве самоврядування в Україні. Навчально-методичний посібник. – Полтава, ПП Шевченко, 2010. – 98 с.</w:t>
            </w:r>
          </w:p>
        </w:tc>
      </w:tr>
      <w:tr w:rsidR="00022C87" w:rsidRPr="005C0E72" w:rsidTr="003E75E4">
        <w:trPr>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w:t>
            </w:r>
            <w:r w:rsidR="00EC7C19" w:rsidRPr="005C0E72">
              <w:rPr>
                <w:rFonts w:ascii="Times New Roman" w:hAnsi="Times New Roman" w:cs="Times New Roman"/>
                <w:sz w:val="28"/>
                <w:szCs w:val="28"/>
                <w:lang w:val="uk-UA"/>
              </w:rPr>
              <w:t>8</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sz w:val="28"/>
                <w:szCs w:val="28"/>
                <w:lang w:val="uk-UA"/>
              </w:rPr>
            </w:pPr>
            <w:r w:rsidRPr="005C0E72">
              <w:rPr>
                <w:rFonts w:ascii="Times New Roman" w:hAnsi="Times New Roman" w:cs="Times New Roman"/>
                <w:sz w:val="28"/>
                <w:szCs w:val="28"/>
                <w:shd w:val="clear" w:color="auto" w:fill="FFFFFF"/>
                <w:lang w:val="uk-UA"/>
              </w:rPr>
              <w:t xml:space="preserve">Державне будівництво і місцеве самоврядування в Україні: Підручник для студентів вищих </w:t>
            </w:r>
            <w:proofErr w:type="spellStart"/>
            <w:r w:rsidRPr="005C0E72">
              <w:rPr>
                <w:rFonts w:ascii="Times New Roman" w:hAnsi="Times New Roman" w:cs="Times New Roman"/>
                <w:sz w:val="28"/>
                <w:szCs w:val="28"/>
                <w:shd w:val="clear" w:color="auto" w:fill="FFFFFF"/>
                <w:lang w:val="uk-UA"/>
              </w:rPr>
              <w:t>навч.закладів</w:t>
            </w:r>
            <w:proofErr w:type="spellEnd"/>
            <w:r w:rsidRPr="005C0E72">
              <w:rPr>
                <w:rFonts w:ascii="Times New Roman" w:hAnsi="Times New Roman" w:cs="Times New Roman"/>
                <w:sz w:val="28"/>
                <w:szCs w:val="28"/>
                <w:shd w:val="clear" w:color="auto" w:fill="FFFFFF"/>
                <w:lang w:val="uk-UA"/>
              </w:rPr>
              <w:t xml:space="preserve"> / За ред. С.Г. </w:t>
            </w:r>
            <w:proofErr w:type="spellStart"/>
            <w:r w:rsidRPr="005C0E72">
              <w:rPr>
                <w:rFonts w:ascii="Times New Roman" w:hAnsi="Times New Roman" w:cs="Times New Roman"/>
                <w:sz w:val="28"/>
                <w:szCs w:val="28"/>
                <w:shd w:val="clear" w:color="auto" w:fill="FFFFFF"/>
                <w:lang w:val="uk-UA"/>
              </w:rPr>
              <w:t>Серьогіної</w:t>
            </w:r>
            <w:proofErr w:type="spellEnd"/>
            <w:r w:rsidRPr="005C0E72">
              <w:rPr>
                <w:rFonts w:ascii="Times New Roman" w:hAnsi="Times New Roman" w:cs="Times New Roman"/>
                <w:sz w:val="28"/>
                <w:szCs w:val="28"/>
                <w:shd w:val="clear" w:color="auto" w:fill="FFFFFF"/>
                <w:lang w:val="uk-UA"/>
              </w:rPr>
              <w:t>. – Х.: Право, 2005.- 256 с.</w:t>
            </w:r>
          </w:p>
        </w:tc>
      </w:tr>
      <w:tr w:rsidR="00022C87" w:rsidRPr="005C0E72" w:rsidTr="003E75E4">
        <w:trPr>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1</w:t>
            </w:r>
            <w:r w:rsidR="00EC7C19" w:rsidRPr="005C0E72">
              <w:rPr>
                <w:rFonts w:ascii="Times New Roman" w:hAnsi="Times New Roman" w:cs="Times New Roman"/>
                <w:sz w:val="28"/>
                <w:szCs w:val="28"/>
                <w:lang w:val="uk-UA"/>
              </w:rPr>
              <w:t>9</w:t>
            </w:r>
          </w:p>
        </w:tc>
        <w:tc>
          <w:tcPr>
            <w:tcW w:w="9180" w:type="dxa"/>
            <w:shd w:val="clear" w:color="auto" w:fill="auto"/>
          </w:tcPr>
          <w:p w:rsidR="00022C87" w:rsidRPr="005C0E72" w:rsidRDefault="00EC7C19" w:rsidP="003E75E4">
            <w:pPr>
              <w:tabs>
                <w:tab w:val="left" w:pos="0"/>
              </w:tabs>
              <w:ind w:left="8"/>
              <w:jc w:val="both"/>
              <w:rPr>
                <w:rFonts w:ascii="Times New Roman" w:hAnsi="Times New Roman" w:cs="Times New Roman"/>
                <w:sz w:val="28"/>
                <w:szCs w:val="28"/>
              </w:rPr>
            </w:pPr>
            <w:r w:rsidRPr="005C0E72">
              <w:rPr>
                <w:rStyle w:val="ae"/>
                <w:rFonts w:ascii="Times New Roman" w:hAnsi="Times New Roman" w:cs="Times New Roman"/>
                <w:b w:val="0"/>
                <w:sz w:val="28"/>
                <w:szCs w:val="28"/>
                <w:shd w:val="clear" w:color="auto" w:fill="FFFFFF"/>
                <w:lang w:val="uk-UA"/>
              </w:rPr>
              <w:t>Зобов'язальне</w:t>
            </w:r>
            <w:r w:rsidRPr="005C0E72">
              <w:rPr>
                <w:rStyle w:val="apple-converted-space"/>
                <w:rFonts w:ascii="Times New Roman" w:hAnsi="Times New Roman" w:cs="Times New Roman"/>
                <w:b/>
                <w:sz w:val="28"/>
                <w:szCs w:val="28"/>
                <w:shd w:val="clear" w:color="auto" w:fill="FFFFFF"/>
              </w:rPr>
              <w:t> </w:t>
            </w:r>
            <w:r w:rsidRPr="005C0E72">
              <w:rPr>
                <w:rFonts w:ascii="Times New Roman" w:hAnsi="Times New Roman" w:cs="Times New Roman"/>
                <w:sz w:val="28"/>
                <w:szCs w:val="28"/>
                <w:shd w:val="clear" w:color="auto" w:fill="FFFFFF"/>
                <w:lang w:val="uk-UA"/>
              </w:rPr>
              <w:t xml:space="preserve">право України : </w:t>
            </w:r>
            <w:proofErr w:type="spellStart"/>
            <w:r w:rsidRPr="005C0E72">
              <w:rPr>
                <w:rFonts w:ascii="Times New Roman" w:hAnsi="Times New Roman" w:cs="Times New Roman"/>
                <w:sz w:val="28"/>
                <w:szCs w:val="28"/>
                <w:shd w:val="clear" w:color="auto" w:fill="FFFFFF"/>
                <w:lang w:val="uk-UA"/>
              </w:rPr>
              <w:t>підр</w:t>
            </w:r>
            <w:proofErr w:type="spellEnd"/>
            <w:r w:rsidRPr="005C0E72">
              <w:rPr>
                <w:rFonts w:ascii="Times New Roman" w:hAnsi="Times New Roman" w:cs="Times New Roman"/>
                <w:sz w:val="28"/>
                <w:szCs w:val="28"/>
                <w:shd w:val="clear" w:color="auto" w:fill="FFFFFF"/>
                <w:lang w:val="uk-UA"/>
              </w:rPr>
              <w:t>. / Нац. ун-т "</w:t>
            </w:r>
            <w:proofErr w:type="spellStart"/>
            <w:r w:rsidRPr="005C0E72">
              <w:rPr>
                <w:rFonts w:ascii="Times New Roman" w:hAnsi="Times New Roman" w:cs="Times New Roman"/>
                <w:sz w:val="28"/>
                <w:szCs w:val="28"/>
                <w:shd w:val="clear" w:color="auto" w:fill="FFFFFF"/>
                <w:lang w:val="uk-UA"/>
              </w:rPr>
              <w:t>Одес</w:t>
            </w:r>
            <w:proofErr w:type="spellEnd"/>
            <w:r w:rsidRPr="005C0E72">
              <w:rPr>
                <w:rFonts w:ascii="Times New Roman" w:hAnsi="Times New Roman" w:cs="Times New Roman"/>
                <w:sz w:val="28"/>
                <w:szCs w:val="28"/>
                <w:shd w:val="clear" w:color="auto" w:fill="FFFFFF"/>
                <w:lang w:val="uk-UA"/>
              </w:rPr>
              <w:t xml:space="preserve">. </w:t>
            </w:r>
            <w:proofErr w:type="spellStart"/>
            <w:r w:rsidRPr="005C0E72">
              <w:rPr>
                <w:rFonts w:ascii="Times New Roman" w:hAnsi="Times New Roman" w:cs="Times New Roman"/>
                <w:sz w:val="28"/>
                <w:szCs w:val="28"/>
                <w:shd w:val="clear" w:color="auto" w:fill="FFFFFF"/>
                <w:lang w:val="uk-UA"/>
              </w:rPr>
              <w:t>юрид</w:t>
            </w:r>
            <w:proofErr w:type="spellEnd"/>
            <w:r w:rsidRPr="005C0E72">
              <w:rPr>
                <w:rFonts w:ascii="Times New Roman" w:hAnsi="Times New Roman" w:cs="Times New Roman"/>
                <w:sz w:val="28"/>
                <w:szCs w:val="28"/>
                <w:shd w:val="clear" w:color="auto" w:fill="FFFFFF"/>
                <w:lang w:val="uk-UA"/>
              </w:rPr>
              <w:t>. акад." ; за ред.: Є. О. Харитонової, Н. Ю. Голубєвої. – К. : Істина, 2011. – 848 с.</w:t>
            </w:r>
            <w:r w:rsidR="00022C87" w:rsidRPr="005C0E72">
              <w:rPr>
                <w:rFonts w:ascii="Times New Roman" w:hAnsi="Times New Roman" w:cs="Times New Roman"/>
                <w:sz w:val="28"/>
                <w:szCs w:val="28"/>
              </w:rPr>
              <w:t>.</w:t>
            </w:r>
          </w:p>
        </w:tc>
      </w:tr>
      <w:tr w:rsidR="00022C87" w:rsidRPr="005C0E72" w:rsidTr="003E75E4">
        <w:trPr>
          <w:jc w:val="center"/>
        </w:trPr>
        <w:tc>
          <w:tcPr>
            <w:tcW w:w="675" w:type="dxa"/>
            <w:shd w:val="clear" w:color="auto" w:fill="auto"/>
          </w:tcPr>
          <w:p w:rsidR="00022C87" w:rsidRPr="005C0E72" w:rsidRDefault="00EC7C19" w:rsidP="003E75E4">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20</w:t>
            </w:r>
          </w:p>
        </w:tc>
        <w:tc>
          <w:tcPr>
            <w:tcW w:w="9180" w:type="dxa"/>
            <w:shd w:val="clear" w:color="auto" w:fill="auto"/>
          </w:tcPr>
          <w:p w:rsidR="00022C87" w:rsidRPr="005C0E72" w:rsidRDefault="00EC7C19" w:rsidP="003E75E4">
            <w:pPr>
              <w:tabs>
                <w:tab w:val="left" w:pos="426"/>
              </w:tabs>
              <w:jc w:val="both"/>
              <w:rPr>
                <w:rFonts w:ascii="Times New Roman" w:hAnsi="Times New Roman" w:cs="Times New Roman"/>
                <w:sz w:val="28"/>
                <w:szCs w:val="28"/>
              </w:rPr>
            </w:pPr>
            <w:r w:rsidRPr="005C0E72">
              <w:rPr>
                <w:rFonts w:ascii="Times New Roman" w:hAnsi="Times New Roman" w:cs="Times New Roman"/>
                <w:bCs/>
                <w:sz w:val="28"/>
                <w:szCs w:val="28"/>
                <w:shd w:val="clear" w:color="auto" w:fill="FFFFFF"/>
                <w:lang w:val="uk-UA"/>
              </w:rPr>
              <w:t xml:space="preserve">Ківалов С. В., Біла Л. P. Адміністративне право України: Навчально-методичний посібник. — Вид. друге, </w:t>
            </w:r>
            <w:proofErr w:type="spellStart"/>
            <w:r w:rsidRPr="005C0E72">
              <w:rPr>
                <w:rFonts w:ascii="Times New Roman" w:hAnsi="Times New Roman" w:cs="Times New Roman"/>
                <w:bCs/>
                <w:sz w:val="28"/>
                <w:szCs w:val="28"/>
                <w:shd w:val="clear" w:color="auto" w:fill="FFFFFF"/>
                <w:lang w:val="uk-UA"/>
              </w:rPr>
              <w:t>доп</w:t>
            </w:r>
            <w:proofErr w:type="spellEnd"/>
            <w:r w:rsidRPr="005C0E72">
              <w:rPr>
                <w:rFonts w:ascii="Times New Roman" w:hAnsi="Times New Roman" w:cs="Times New Roman"/>
                <w:bCs/>
                <w:sz w:val="28"/>
                <w:szCs w:val="28"/>
                <w:shd w:val="clear" w:color="auto" w:fill="FFFFFF"/>
                <w:lang w:val="uk-UA"/>
              </w:rPr>
              <w:t xml:space="preserve">. — Одеса: ЮЛ, 2002. — 312 с.             </w:t>
            </w:r>
            <w:r w:rsidRPr="005C0E72">
              <w:rPr>
                <w:rFonts w:ascii="Times New Roman" w:hAnsi="Times New Roman" w:cs="Times New Roman"/>
                <w:color w:val="000000"/>
                <w:sz w:val="28"/>
                <w:szCs w:val="28"/>
                <w:lang w:val="uk-UA"/>
              </w:rPr>
              <w:t xml:space="preserve"> </w:t>
            </w:r>
          </w:p>
        </w:tc>
      </w:tr>
      <w:tr w:rsidR="00022C87" w:rsidRPr="00A81016" w:rsidTr="003E75E4">
        <w:trPr>
          <w:jc w:val="center"/>
        </w:trPr>
        <w:tc>
          <w:tcPr>
            <w:tcW w:w="675" w:type="dxa"/>
            <w:shd w:val="clear" w:color="auto" w:fill="auto"/>
          </w:tcPr>
          <w:p w:rsidR="00022C87" w:rsidRPr="005C0E72" w:rsidRDefault="00EC7C19" w:rsidP="003E75E4">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21</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sz w:val="28"/>
                <w:szCs w:val="28"/>
                <w:lang w:val="uk-UA"/>
              </w:rPr>
            </w:pPr>
            <w:proofErr w:type="spellStart"/>
            <w:r w:rsidRPr="005C0E72">
              <w:rPr>
                <w:rFonts w:ascii="Times New Roman" w:hAnsi="Times New Roman" w:cs="Times New Roman"/>
                <w:bCs/>
                <w:sz w:val="28"/>
                <w:szCs w:val="28"/>
                <w:shd w:val="clear" w:color="auto" w:fill="FFFFFF"/>
                <w:lang w:val="uk-UA"/>
              </w:rPr>
              <w:t>Колпаков</w:t>
            </w:r>
            <w:proofErr w:type="spellEnd"/>
            <w:r w:rsidRPr="005C0E72">
              <w:rPr>
                <w:rFonts w:ascii="Times New Roman" w:hAnsi="Times New Roman" w:cs="Times New Roman"/>
                <w:bCs/>
                <w:sz w:val="28"/>
                <w:szCs w:val="28"/>
                <w:shd w:val="clear" w:color="auto" w:fill="FFFFFF"/>
                <w:lang w:val="uk-UA"/>
              </w:rPr>
              <w:t xml:space="preserve"> В.К., Кузьменко О.В. Адміністративне право України: Підручник — К.: </w:t>
            </w:r>
            <w:proofErr w:type="spellStart"/>
            <w:r w:rsidRPr="005C0E72">
              <w:rPr>
                <w:rFonts w:ascii="Times New Roman" w:hAnsi="Times New Roman" w:cs="Times New Roman"/>
                <w:bCs/>
                <w:sz w:val="28"/>
                <w:szCs w:val="28"/>
                <w:shd w:val="clear" w:color="auto" w:fill="FFFFFF"/>
                <w:lang w:val="uk-UA"/>
              </w:rPr>
              <w:t>Юрінком</w:t>
            </w:r>
            <w:proofErr w:type="spellEnd"/>
            <w:r w:rsidRPr="005C0E72">
              <w:rPr>
                <w:rFonts w:ascii="Times New Roman" w:hAnsi="Times New Roman" w:cs="Times New Roman"/>
                <w:bCs/>
                <w:sz w:val="28"/>
                <w:szCs w:val="28"/>
                <w:shd w:val="clear" w:color="auto" w:fill="FFFFFF"/>
                <w:lang w:val="uk-UA"/>
              </w:rPr>
              <w:t xml:space="preserve"> Інтер, 2003. - 544 с.</w:t>
            </w:r>
          </w:p>
        </w:tc>
      </w:tr>
      <w:tr w:rsidR="00022C87" w:rsidRPr="005C0E72" w:rsidTr="003E75E4">
        <w:trPr>
          <w:jc w:val="center"/>
        </w:trPr>
        <w:tc>
          <w:tcPr>
            <w:tcW w:w="675" w:type="dxa"/>
            <w:shd w:val="clear" w:color="auto" w:fill="auto"/>
          </w:tcPr>
          <w:p w:rsidR="00022C87" w:rsidRPr="005C0E72" w:rsidRDefault="00EC7C19" w:rsidP="003E75E4">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22</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sz w:val="28"/>
                <w:szCs w:val="28"/>
                <w:lang w:val="uk-UA"/>
              </w:rPr>
            </w:pPr>
            <w:r w:rsidRPr="005C0E72">
              <w:rPr>
                <w:rFonts w:ascii="Times New Roman" w:hAnsi="Times New Roman" w:cs="Times New Roman"/>
                <w:color w:val="000000"/>
                <w:sz w:val="28"/>
                <w:szCs w:val="28"/>
                <w:shd w:val="clear" w:color="auto" w:fill="FFFFFF"/>
                <w:lang w:val="uk-UA"/>
              </w:rPr>
              <w:t xml:space="preserve">Конституційне право України: Підручник для студентів ВНЗ / За ред.   Ю. М. </w:t>
            </w:r>
            <w:proofErr w:type="spellStart"/>
            <w:r w:rsidRPr="005C0E72">
              <w:rPr>
                <w:rFonts w:ascii="Times New Roman" w:hAnsi="Times New Roman" w:cs="Times New Roman"/>
                <w:color w:val="000000"/>
                <w:sz w:val="28"/>
                <w:szCs w:val="28"/>
                <w:shd w:val="clear" w:color="auto" w:fill="FFFFFF"/>
                <w:lang w:val="uk-UA"/>
              </w:rPr>
              <w:t>Тодики</w:t>
            </w:r>
            <w:proofErr w:type="spellEnd"/>
            <w:r w:rsidRPr="005C0E72">
              <w:rPr>
                <w:rFonts w:ascii="Times New Roman" w:hAnsi="Times New Roman" w:cs="Times New Roman"/>
                <w:color w:val="000000"/>
                <w:sz w:val="28"/>
                <w:szCs w:val="28"/>
                <w:shd w:val="clear" w:color="auto" w:fill="FFFFFF"/>
                <w:lang w:val="uk-UA"/>
              </w:rPr>
              <w:t>,   В. С. Журавського. — К.: Видавничий Дім «</w:t>
            </w:r>
            <w:proofErr w:type="spellStart"/>
            <w:r w:rsidRPr="005C0E72">
              <w:rPr>
                <w:rFonts w:ascii="Times New Roman" w:hAnsi="Times New Roman" w:cs="Times New Roman"/>
                <w:color w:val="000000"/>
                <w:sz w:val="28"/>
                <w:szCs w:val="28"/>
                <w:shd w:val="clear" w:color="auto" w:fill="FFFFFF"/>
                <w:lang w:val="uk-UA"/>
              </w:rPr>
              <w:t>Ін</w:t>
            </w:r>
            <w:proofErr w:type="spellEnd"/>
            <w:r w:rsidRPr="005C0E72">
              <w:rPr>
                <w:rFonts w:ascii="Times New Roman" w:hAnsi="Times New Roman" w:cs="Times New Roman"/>
                <w:color w:val="000000"/>
                <w:sz w:val="28"/>
                <w:szCs w:val="28"/>
                <w:shd w:val="clear" w:color="auto" w:fill="FFFFFF"/>
                <w:lang w:val="uk-UA"/>
              </w:rPr>
              <w:t xml:space="preserve"> Юре», 2002. — 544 с.</w:t>
            </w:r>
            <w:r w:rsidRPr="005C0E72">
              <w:rPr>
                <w:rStyle w:val="apple-converted-space"/>
                <w:rFonts w:ascii="Times New Roman" w:hAnsi="Times New Roman" w:cs="Times New Roman"/>
                <w:color w:val="000000"/>
                <w:sz w:val="28"/>
                <w:szCs w:val="28"/>
                <w:shd w:val="clear" w:color="auto" w:fill="FFFFFF"/>
              </w:rPr>
              <w:t> </w:t>
            </w:r>
          </w:p>
        </w:tc>
      </w:tr>
      <w:tr w:rsidR="00022C87" w:rsidRPr="005C0E72" w:rsidTr="003E75E4">
        <w:trPr>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w:t>
            </w:r>
            <w:r w:rsidR="00EC7C19" w:rsidRPr="005C0E72">
              <w:rPr>
                <w:rFonts w:ascii="Times New Roman" w:hAnsi="Times New Roman" w:cs="Times New Roman"/>
                <w:sz w:val="28"/>
                <w:szCs w:val="28"/>
                <w:lang w:val="uk-UA"/>
              </w:rPr>
              <w:t>3</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sz w:val="28"/>
                <w:szCs w:val="28"/>
                <w:lang w:val="uk-UA"/>
              </w:rPr>
            </w:pPr>
            <w:r w:rsidRPr="005C0E72">
              <w:rPr>
                <w:rFonts w:ascii="Times New Roman" w:hAnsi="Times New Roman" w:cs="Times New Roman"/>
                <w:bCs/>
                <w:sz w:val="28"/>
                <w:szCs w:val="28"/>
                <w:shd w:val="clear" w:color="auto" w:fill="FFFFFF"/>
                <w:lang w:val="uk-UA"/>
              </w:rPr>
              <w:t>Куйбіда В. С. Принципи і методи діяльності органів місцевого самоврядування: Монографія. — К.: МАУП, 2004. — 432с.</w:t>
            </w:r>
          </w:p>
        </w:tc>
      </w:tr>
      <w:tr w:rsidR="00022C87" w:rsidRPr="005C0E72" w:rsidTr="003E75E4">
        <w:trPr>
          <w:trHeight w:val="457"/>
          <w:jc w:val="center"/>
        </w:trPr>
        <w:tc>
          <w:tcPr>
            <w:tcW w:w="675" w:type="dxa"/>
            <w:shd w:val="clear" w:color="auto" w:fill="auto"/>
          </w:tcPr>
          <w:p w:rsidR="00022C87" w:rsidRPr="005C0E72" w:rsidRDefault="00022C87" w:rsidP="00EC7C19">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w:t>
            </w:r>
            <w:r w:rsidR="00EC7C19" w:rsidRPr="005C0E72">
              <w:rPr>
                <w:rFonts w:ascii="Times New Roman" w:hAnsi="Times New Roman" w:cs="Times New Roman"/>
                <w:sz w:val="28"/>
                <w:szCs w:val="28"/>
                <w:lang w:val="uk-UA"/>
              </w:rPr>
              <w:t>4</w:t>
            </w:r>
          </w:p>
        </w:tc>
        <w:tc>
          <w:tcPr>
            <w:tcW w:w="9180" w:type="dxa"/>
            <w:shd w:val="clear" w:color="auto" w:fill="auto"/>
          </w:tcPr>
          <w:p w:rsidR="00022C87" w:rsidRPr="005C0E72" w:rsidRDefault="00EC7C19" w:rsidP="005C0E72">
            <w:pPr>
              <w:spacing w:line="240" w:lineRule="auto"/>
              <w:jc w:val="both"/>
              <w:rPr>
                <w:rFonts w:ascii="Times New Roman" w:hAnsi="Times New Roman" w:cs="Times New Roman"/>
                <w:color w:val="000000"/>
                <w:sz w:val="28"/>
                <w:szCs w:val="28"/>
                <w:lang w:val="uk-UA"/>
              </w:rPr>
            </w:pPr>
            <w:r w:rsidRPr="005C0E72">
              <w:rPr>
                <w:rFonts w:ascii="Times New Roman" w:hAnsi="Times New Roman" w:cs="Times New Roman"/>
                <w:bCs/>
                <w:color w:val="000000"/>
                <w:sz w:val="28"/>
                <w:szCs w:val="28"/>
                <w:lang w:val="uk-UA"/>
              </w:rPr>
              <w:t>Корпоративне право України:</w:t>
            </w:r>
            <w:r w:rsidRPr="005C0E72">
              <w:rPr>
                <w:rFonts w:ascii="Times New Roman" w:hAnsi="Times New Roman" w:cs="Times New Roman"/>
                <w:color w:val="000000"/>
                <w:sz w:val="28"/>
                <w:szCs w:val="28"/>
                <w:lang w:val="uk-UA"/>
              </w:rPr>
              <w:t> підручник / В.В.</w:t>
            </w:r>
            <w:proofErr w:type="spellStart"/>
            <w:r w:rsidRPr="005C0E72">
              <w:rPr>
                <w:rFonts w:ascii="Times New Roman" w:hAnsi="Times New Roman" w:cs="Times New Roman"/>
                <w:color w:val="000000"/>
                <w:sz w:val="28"/>
                <w:szCs w:val="28"/>
                <w:lang w:val="uk-UA"/>
              </w:rPr>
              <w:t>Луць</w:t>
            </w:r>
            <w:proofErr w:type="spellEnd"/>
            <w:r w:rsidRPr="005C0E72">
              <w:rPr>
                <w:rFonts w:ascii="Times New Roman" w:hAnsi="Times New Roman" w:cs="Times New Roman"/>
                <w:color w:val="000000"/>
                <w:sz w:val="28"/>
                <w:szCs w:val="28"/>
                <w:lang w:val="uk-UA"/>
              </w:rPr>
              <w:t>, В.А.Васильєва, О.Р.</w:t>
            </w:r>
            <w:proofErr w:type="spellStart"/>
            <w:r w:rsidRPr="005C0E72">
              <w:rPr>
                <w:rFonts w:ascii="Times New Roman" w:hAnsi="Times New Roman" w:cs="Times New Roman"/>
                <w:color w:val="000000"/>
                <w:sz w:val="28"/>
                <w:szCs w:val="28"/>
                <w:lang w:val="uk-UA"/>
              </w:rPr>
              <w:t>Кібенко</w:t>
            </w:r>
            <w:proofErr w:type="spellEnd"/>
            <w:r w:rsidRPr="005C0E72">
              <w:rPr>
                <w:rFonts w:ascii="Times New Roman" w:hAnsi="Times New Roman" w:cs="Times New Roman"/>
                <w:color w:val="000000"/>
                <w:sz w:val="28"/>
                <w:szCs w:val="28"/>
                <w:lang w:val="uk-UA"/>
              </w:rPr>
              <w:t>, І.В.</w:t>
            </w:r>
            <w:proofErr w:type="spellStart"/>
            <w:r w:rsidRPr="005C0E72">
              <w:rPr>
                <w:rFonts w:ascii="Times New Roman" w:hAnsi="Times New Roman" w:cs="Times New Roman"/>
                <w:color w:val="000000"/>
                <w:sz w:val="28"/>
                <w:szCs w:val="28"/>
                <w:lang w:val="uk-UA"/>
              </w:rPr>
              <w:t>Спасибо-Фатєєва</w:t>
            </w:r>
            <w:proofErr w:type="spellEnd"/>
            <w:r w:rsidRPr="005C0E72">
              <w:rPr>
                <w:rFonts w:ascii="Times New Roman" w:hAnsi="Times New Roman" w:cs="Times New Roman"/>
                <w:color w:val="000000"/>
                <w:sz w:val="28"/>
                <w:szCs w:val="28"/>
                <w:lang w:val="uk-UA"/>
              </w:rPr>
              <w:t xml:space="preserve"> [та ін.]; за </w:t>
            </w:r>
            <w:proofErr w:type="spellStart"/>
            <w:r w:rsidRPr="005C0E72">
              <w:rPr>
                <w:rFonts w:ascii="Times New Roman" w:hAnsi="Times New Roman" w:cs="Times New Roman"/>
                <w:color w:val="000000"/>
                <w:sz w:val="28"/>
                <w:szCs w:val="28"/>
                <w:lang w:val="uk-UA"/>
              </w:rPr>
              <w:t>заг</w:t>
            </w:r>
            <w:proofErr w:type="spellEnd"/>
            <w:r w:rsidRPr="005C0E72">
              <w:rPr>
                <w:rFonts w:ascii="Times New Roman" w:hAnsi="Times New Roman" w:cs="Times New Roman"/>
                <w:color w:val="000000"/>
                <w:sz w:val="28"/>
                <w:szCs w:val="28"/>
                <w:lang w:val="uk-UA"/>
              </w:rPr>
              <w:t>. ред. В.В.</w:t>
            </w:r>
            <w:proofErr w:type="spellStart"/>
            <w:r w:rsidRPr="005C0E72">
              <w:rPr>
                <w:rFonts w:ascii="Times New Roman" w:hAnsi="Times New Roman" w:cs="Times New Roman"/>
                <w:color w:val="000000"/>
                <w:sz w:val="28"/>
                <w:szCs w:val="28"/>
                <w:lang w:val="uk-UA"/>
              </w:rPr>
              <w:t>Луця</w:t>
            </w:r>
            <w:proofErr w:type="spellEnd"/>
            <w:r w:rsidRPr="005C0E72">
              <w:rPr>
                <w:rFonts w:ascii="Times New Roman" w:hAnsi="Times New Roman" w:cs="Times New Roman"/>
                <w:color w:val="000000"/>
                <w:sz w:val="28"/>
                <w:szCs w:val="28"/>
                <w:lang w:val="uk-UA"/>
              </w:rPr>
              <w:t xml:space="preserve">. — К.: </w:t>
            </w:r>
            <w:proofErr w:type="spellStart"/>
            <w:r w:rsidRPr="005C0E72">
              <w:rPr>
                <w:rFonts w:ascii="Times New Roman" w:hAnsi="Times New Roman" w:cs="Times New Roman"/>
                <w:color w:val="000000"/>
                <w:sz w:val="28"/>
                <w:szCs w:val="28"/>
                <w:lang w:val="uk-UA"/>
              </w:rPr>
              <w:t>Юрінком</w:t>
            </w:r>
            <w:proofErr w:type="spellEnd"/>
            <w:r w:rsidRPr="005C0E72">
              <w:rPr>
                <w:rFonts w:ascii="Times New Roman" w:hAnsi="Times New Roman" w:cs="Times New Roman"/>
                <w:color w:val="000000"/>
                <w:sz w:val="28"/>
                <w:szCs w:val="28"/>
                <w:lang w:val="uk-UA"/>
              </w:rPr>
              <w:t xml:space="preserve"> Інтер, 2010. — 384 с.</w:t>
            </w:r>
          </w:p>
        </w:tc>
      </w:tr>
      <w:tr w:rsidR="00022C87" w:rsidRPr="005C0E72" w:rsidTr="003E75E4">
        <w:trPr>
          <w:trHeight w:val="457"/>
          <w:jc w:val="center"/>
        </w:trPr>
        <w:tc>
          <w:tcPr>
            <w:tcW w:w="675" w:type="dxa"/>
            <w:shd w:val="clear" w:color="auto" w:fill="auto"/>
          </w:tcPr>
          <w:p w:rsidR="00022C87" w:rsidRPr="005C0E72" w:rsidRDefault="00022C87" w:rsidP="005C0E72">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w:t>
            </w:r>
            <w:r w:rsidR="005C0E72" w:rsidRPr="005C0E72">
              <w:rPr>
                <w:rFonts w:ascii="Times New Roman" w:hAnsi="Times New Roman" w:cs="Times New Roman"/>
                <w:sz w:val="28"/>
                <w:szCs w:val="28"/>
                <w:lang w:val="uk-UA"/>
              </w:rPr>
              <w:t>5</w:t>
            </w:r>
          </w:p>
        </w:tc>
        <w:tc>
          <w:tcPr>
            <w:tcW w:w="9180" w:type="dxa"/>
            <w:shd w:val="clear" w:color="auto" w:fill="auto"/>
          </w:tcPr>
          <w:p w:rsidR="00022C87" w:rsidRPr="005C0E72" w:rsidRDefault="005C0E72" w:rsidP="005C0E72">
            <w:pPr>
              <w:spacing w:line="240" w:lineRule="auto"/>
              <w:jc w:val="both"/>
              <w:rPr>
                <w:rFonts w:ascii="Times New Roman" w:hAnsi="Times New Roman" w:cs="Times New Roman"/>
                <w:color w:val="000000"/>
                <w:sz w:val="28"/>
                <w:szCs w:val="28"/>
                <w:lang w:val="uk-UA"/>
              </w:rPr>
            </w:pPr>
            <w:proofErr w:type="spellStart"/>
            <w:r w:rsidRPr="005C0E72">
              <w:rPr>
                <w:rFonts w:ascii="Times New Roman" w:hAnsi="Times New Roman" w:cs="Times New Roman"/>
                <w:color w:val="000000"/>
                <w:sz w:val="28"/>
                <w:szCs w:val="28"/>
                <w:lang w:val="uk-UA"/>
              </w:rPr>
              <w:t>Лукач</w:t>
            </w:r>
            <w:proofErr w:type="spellEnd"/>
            <w:r w:rsidRPr="005C0E72">
              <w:rPr>
                <w:rFonts w:ascii="Times New Roman" w:hAnsi="Times New Roman" w:cs="Times New Roman"/>
                <w:color w:val="000000"/>
                <w:sz w:val="28"/>
                <w:szCs w:val="28"/>
                <w:lang w:val="uk-UA"/>
              </w:rPr>
              <w:t xml:space="preserve"> І.В. Правове становище холдингових компаній: Монографія. –  К.: </w:t>
            </w:r>
            <w:proofErr w:type="spellStart"/>
            <w:r w:rsidRPr="005C0E72">
              <w:rPr>
                <w:rFonts w:ascii="Times New Roman" w:hAnsi="Times New Roman" w:cs="Times New Roman"/>
                <w:color w:val="000000"/>
                <w:sz w:val="28"/>
                <w:szCs w:val="28"/>
                <w:lang w:val="uk-UA"/>
              </w:rPr>
              <w:lastRenderedPageBreak/>
              <w:t>Юрінком</w:t>
            </w:r>
            <w:proofErr w:type="spellEnd"/>
            <w:r w:rsidRPr="005C0E72">
              <w:rPr>
                <w:rFonts w:ascii="Times New Roman" w:hAnsi="Times New Roman" w:cs="Times New Roman"/>
                <w:color w:val="000000"/>
                <w:sz w:val="28"/>
                <w:szCs w:val="28"/>
                <w:lang w:val="uk-UA"/>
              </w:rPr>
              <w:t xml:space="preserve"> Інтер, 2008. – 240 с.</w:t>
            </w:r>
          </w:p>
        </w:tc>
      </w:tr>
      <w:tr w:rsidR="005C0E72" w:rsidRPr="005C0E72" w:rsidTr="003E75E4">
        <w:trPr>
          <w:trHeight w:val="457"/>
          <w:jc w:val="center"/>
        </w:trPr>
        <w:tc>
          <w:tcPr>
            <w:tcW w:w="675" w:type="dxa"/>
            <w:shd w:val="clear" w:color="auto" w:fill="auto"/>
          </w:tcPr>
          <w:p w:rsidR="005C0E72" w:rsidRPr="005C0E72" w:rsidRDefault="005C0E72" w:rsidP="005C0E72">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lastRenderedPageBreak/>
              <w:t>26</w:t>
            </w:r>
          </w:p>
        </w:tc>
        <w:tc>
          <w:tcPr>
            <w:tcW w:w="9180" w:type="dxa"/>
            <w:shd w:val="clear" w:color="auto" w:fill="auto"/>
          </w:tcPr>
          <w:p w:rsidR="005C0E72" w:rsidRPr="005C0E72" w:rsidRDefault="005C0E72" w:rsidP="005C0E72">
            <w:pPr>
              <w:spacing w:line="240" w:lineRule="auto"/>
              <w:jc w:val="both"/>
              <w:rPr>
                <w:rFonts w:ascii="Times New Roman" w:hAnsi="Times New Roman" w:cs="Times New Roman"/>
                <w:color w:val="000000"/>
                <w:sz w:val="28"/>
                <w:szCs w:val="28"/>
                <w:lang w:val="uk-UA"/>
              </w:rPr>
            </w:pPr>
            <w:proofErr w:type="spellStart"/>
            <w:r w:rsidRPr="005C0E72">
              <w:rPr>
                <w:rFonts w:ascii="Times New Roman" w:hAnsi="Times New Roman" w:cs="Times New Roman"/>
                <w:color w:val="000000"/>
                <w:sz w:val="28"/>
                <w:szCs w:val="28"/>
                <w:lang w:val="uk-UA"/>
              </w:rPr>
              <w:t>Луць</w:t>
            </w:r>
            <w:proofErr w:type="spellEnd"/>
            <w:r w:rsidRPr="005C0E72">
              <w:rPr>
                <w:rFonts w:ascii="Times New Roman" w:hAnsi="Times New Roman" w:cs="Times New Roman"/>
                <w:color w:val="000000"/>
                <w:sz w:val="28"/>
                <w:szCs w:val="28"/>
                <w:lang w:val="uk-UA"/>
              </w:rPr>
              <w:t xml:space="preserve"> В.В. Корпоративне право України. – К.: </w:t>
            </w:r>
            <w:proofErr w:type="spellStart"/>
            <w:r w:rsidRPr="005C0E72">
              <w:rPr>
                <w:rFonts w:ascii="Times New Roman" w:hAnsi="Times New Roman" w:cs="Times New Roman"/>
                <w:color w:val="000000"/>
                <w:sz w:val="28"/>
                <w:szCs w:val="28"/>
                <w:lang w:val="uk-UA"/>
              </w:rPr>
              <w:t>Юрінком</w:t>
            </w:r>
            <w:proofErr w:type="spellEnd"/>
            <w:r w:rsidRPr="005C0E72">
              <w:rPr>
                <w:rFonts w:ascii="Times New Roman" w:hAnsi="Times New Roman" w:cs="Times New Roman"/>
                <w:color w:val="000000"/>
                <w:sz w:val="28"/>
                <w:szCs w:val="28"/>
                <w:lang w:val="uk-UA"/>
              </w:rPr>
              <w:t xml:space="preserve"> Інтер, 2010. – 384 с.</w:t>
            </w:r>
          </w:p>
        </w:tc>
      </w:tr>
      <w:tr w:rsidR="005C0E72" w:rsidRPr="005C0E72" w:rsidTr="003E75E4">
        <w:trPr>
          <w:trHeight w:val="457"/>
          <w:jc w:val="center"/>
        </w:trPr>
        <w:tc>
          <w:tcPr>
            <w:tcW w:w="675" w:type="dxa"/>
            <w:shd w:val="clear" w:color="auto" w:fill="auto"/>
          </w:tcPr>
          <w:p w:rsidR="005C0E72" w:rsidRPr="005C0E72" w:rsidRDefault="005C0E72" w:rsidP="005C0E72">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27</w:t>
            </w:r>
          </w:p>
        </w:tc>
        <w:tc>
          <w:tcPr>
            <w:tcW w:w="9180" w:type="dxa"/>
            <w:shd w:val="clear" w:color="auto" w:fill="auto"/>
          </w:tcPr>
          <w:p w:rsidR="005C0E72" w:rsidRPr="005C0E72" w:rsidRDefault="005C0E72" w:rsidP="005C0E72">
            <w:pPr>
              <w:spacing w:line="240" w:lineRule="auto"/>
              <w:jc w:val="both"/>
              <w:rPr>
                <w:rFonts w:ascii="Times New Roman" w:hAnsi="Times New Roman" w:cs="Times New Roman"/>
                <w:color w:val="000000"/>
                <w:sz w:val="28"/>
                <w:szCs w:val="28"/>
                <w:lang w:val="uk-UA"/>
              </w:rPr>
            </w:pPr>
            <w:r w:rsidRPr="005C0E72">
              <w:rPr>
                <w:rFonts w:ascii="Times New Roman" w:hAnsi="Times New Roman" w:cs="Times New Roman"/>
                <w:color w:val="000000"/>
                <w:sz w:val="28"/>
                <w:szCs w:val="28"/>
                <w:lang w:val="uk-UA"/>
              </w:rPr>
              <w:t>Мельник О.О. Корпоративне право України. –  К.: КНЕУ, 2009.  –  274 с.</w:t>
            </w:r>
          </w:p>
        </w:tc>
      </w:tr>
      <w:tr w:rsidR="005C0E72" w:rsidRPr="005C0E72" w:rsidTr="003E75E4">
        <w:trPr>
          <w:trHeight w:val="457"/>
          <w:jc w:val="center"/>
        </w:trPr>
        <w:tc>
          <w:tcPr>
            <w:tcW w:w="675" w:type="dxa"/>
            <w:shd w:val="clear" w:color="auto" w:fill="auto"/>
          </w:tcPr>
          <w:p w:rsidR="005C0E72" w:rsidRPr="005C0E72" w:rsidRDefault="005C0E72" w:rsidP="005C0E72">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28</w:t>
            </w:r>
          </w:p>
        </w:tc>
        <w:tc>
          <w:tcPr>
            <w:tcW w:w="9180" w:type="dxa"/>
            <w:shd w:val="clear" w:color="auto" w:fill="auto"/>
          </w:tcPr>
          <w:p w:rsidR="005C0E72" w:rsidRPr="005C0E72" w:rsidRDefault="005C0E72" w:rsidP="005C0E72">
            <w:pPr>
              <w:spacing w:line="240" w:lineRule="auto"/>
              <w:jc w:val="both"/>
              <w:rPr>
                <w:rFonts w:ascii="Times New Roman" w:hAnsi="Times New Roman" w:cs="Times New Roman"/>
                <w:color w:val="000000"/>
                <w:sz w:val="28"/>
                <w:szCs w:val="28"/>
                <w:lang w:val="uk-UA"/>
              </w:rPr>
            </w:pPr>
            <w:proofErr w:type="spellStart"/>
            <w:r w:rsidRPr="005C0E72">
              <w:rPr>
                <w:rFonts w:ascii="Times New Roman" w:hAnsi="Times New Roman" w:cs="Times New Roman"/>
                <w:color w:val="000000"/>
                <w:sz w:val="28"/>
                <w:szCs w:val="28"/>
                <w:lang w:val="uk-UA"/>
              </w:rPr>
              <w:t>Спасибо-</w:t>
            </w:r>
            <w:proofErr w:type="spellEnd"/>
            <w:r w:rsidRPr="005C0E72">
              <w:rPr>
                <w:rFonts w:ascii="Times New Roman" w:hAnsi="Times New Roman" w:cs="Times New Roman"/>
                <w:color w:val="000000"/>
                <w:sz w:val="28"/>
                <w:szCs w:val="28"/>
                <w:lang w:val="uk-UA"/>
              </w:rPr>
              <w:t xml:space="preserve"> </w:t>
            </w:r>
            <w:proofErr w:type="spellStart"/>
            <w:r w:rsidRPr="005C0E72">
              <w:rPr>
                <w:rFonts w:ascii="Times New Roman" w:hAnsi="Times New Roman" w:cs="Times New Roman"/>
                <w:color w:val="000000"/>
                <w:sz w:val="28"/>
                <w:szCs w:val="28"/>
                <w:lang w:val="uk-UA"/>
              </w:rPr>
              <w:t>Фатєєва</w:t>
            </w:r>
            <w:proofErr w:type="spellEnd"/>
            <w:r w:rsidRPr="005C0E72">
              <w:rPr>
                <w:rFonts w:ascii="Times New Roman" w:hAnsi="Times New Roman" w:cs="Times New Roman"/>
                <w:color w:val="000000"/>
                <w:sz w:val="28"/>
                <w:szCs w:val="28"/>
                <w:lang w:val="uk-UA"/>
              </w:rPr>
              <w:t xml:space="preserve"> І., </w:t>
            </w:r>
            <w:proofErr w:type="spellStart"/>
            <w:r w:rsidRPr="005C0E72">
              <w:rPr>
                <w:rFonts w:ascii="Times New Roman" w:hAnsi="Times New Roman" w:cs="Times New Roman"/>
                <w:color w:val="000000"/>
                <w:sz w:val="28"/>
                <w:szCs w:val="28"/>
                <w:lang w:val="uk-UA"/>
              </w:rPr>
              <w:t>Кибенко</w:t>
            </w:r>
            <w:proofErr w:type="spellEnd"/>
            <w:r w:rsidRPr="005C0E72">
              <w:rPr>
                <w:rFonts w:ascii="Times New Roman" w:hAnsi="Times New Roman" w:cs="Times New Roman"/>
                <w:color w:val="000000"/>
                <w:sz w:val="28"/>
                <w:szCs w:val="28"/>
                <w:lang w:val="uk-UA"/>
              </w:rPr>
              <w:t xml:space="preserve"> О., Борисова В. Корпоративне управління. Монографія / Під ред. І. </w:t>
            </w:r>
            <w:proofErr w:type="spellStart"/>
            <w:r w:rsidRPr="005C0E72">
              <w:rPr>
                <w:rFonts w:ascii="Times New Roman" w:hAnsi="Times New Roman" w:cs="Times New Roman"/>
                <w:color w:val="000000"/>
                <w:sz w:val="28"/>
                <w:szCs w:val="28"/>
                <w:lang w:val="uk-UA"/>
              </w:rPr>
              <w:t>Спасибо-</w:t>
            </w:r>
            <w:proofErr w:type="spellEnd"/>
            <w:r w:rsidRPr="005C0E72">
              <w:rPr>
                <w:rFonts w:ascii="Times New Roman" w:hAnsi="Times New Roman" w:cs="Times New Roman"/>
                <w:color w:val="000000"/>
                <w:sz w:val="28"/>
                <w:szCs w:val="28"/>
                <w:lang w:val="uk-UA"/>
              </w:rPr>
              <w:t xml:space="preserve"> </w:t>
            </w:r>
            <w:proofErr w:type="spellStart"/>
            <w:r w:rsidRPr="005C0E72">
              <w:rPr>
                <w:rFonts w:ascii="Times New Roman" w:hAnsi="Times New Roman" w:cs="Times New Roman"/>
                <w:color w:val="000000"/>
                <w:sz w:val="28"/>
                <w:szCs w:val="28"/>
                <w:lang w:val="uk-UA"/>
              </w:rPr>
              <w:t>Фатєєвої</w:t>
            </w:r>
            <w:proofErr w:type="spellEnd"/>
            <w:r w:rsidRPr="005C0E72">
              <w:rPr>
                <w:rFonts w:ascii="Times New Roman" w:hAnsi="Times New Roman" w:cs="Times New Roman"/>
                <w:color w:val="000000"/>
                <w:sz w:val="28"/>
                <w:szCs w:val="28"/>
                <w:lang w:val="uk-UA"/>
              </w:rPr>
              <w:t>. – Х.: Право,2007. – 500 с.</w:t>
            </w:r>
          </w:p>
        </w:tc>
      </w:tr>
      <w:tr w:rsidR="005C0E72" w:rsidRPr="005C0E72" w:rsidTr="003E75E4">
        <w:trPr>
          <w:trHeight w:val="457"/>
          <w:jc w:val="center"/>
        </w:trPr>
        <w:tc>
          <w:tcPr>
            <w:tcW w:w="675" w:type="dxa"/>
            <w:shd w:val="clear" w:color="auto" w:fill="auto"/>
          </w:tcPr>
          <w:p w:rsidR="005C0E72" w:rsidRPr="005C0E72" w:rsidRDefault="005C0E72" w:rsidP="005C0E72">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29</w:t>
            </w:r>
          </w:p>
        </w:tc>
        <w:tc>
          <w:tcPr>
            <w:tcW w:w="9180" w:type="dxa"/>
            <w:shd w:val="clear" w:color="auto" w:fill="auto"/>
          </w:tcPr>
          <w:p w:rsidR="005C0E72" w:rsidRPr="005C0E72" w:rsidRDefault="005C0E72" w:rsidP="005C0E72">
            <w:pPr>
              <w:spacing w:line="240" w:lineRule="auto"/>
              <w:jc w:val="both"/>
              <w:rPr>
                <w:rFonts w:ascii="Times New Roman" w:hAnsi="Times New Roman" w:cs="Times New Roman"/>
                <w:sz w:val="28"/>
                <w:szCs w:val="28"/>
                <w:lang w:val="uk-UA"/>
              </w:rPr>
            </w:pPr>
            <w:proofErr w:type="spellStart"/>
            <w:r w:rsidRPr="005C0E72">
              <w:rPr>
                <w:rStyle w:val="ae"/>
                <w:rFonts w:ascii="Times New Roman" w:hAnsi="Times New Roman" w:cs="Times New Roman"/>
                <w:b w:val="0"/>
                <w:sz w:val="28"/>
                <w:szCs w:val="28"/>
                <w:lang w:val="uk-UA"/>
              </w:rPr>
              <w:t>Харитонов</w:t>
            </w:r>
            <w:proofErr w:type="spellEnd"/>
            <w:r w:rsidRPr="005C0E72">
              <w:rPr>
                <w:rStyle w:val="ae"/>
                <w:rFonts w:ascii="Times New Roman" w:hAnsi="Times New Roman" w:cs="Times New Roman"/>
                <w:b w:val="0"/>
                <w:sz w:val="28"/>
                <w:szCs w:val="28"/>
                <w:lang w:val="uk-UA"/>
              </w:rPr>
              <w:t xml:space="preserve"> Є. О.</w:t>
            </w:r>
            <w:r w:rsidRPr="005C0E72">
              <w:rPr>
                <w:rStyle w:val="apple-converted-space"/>
                <w:rFonts w:ascii="Times New Roman" w:hAnsi="Times New Roman" w:cs="Times New Roman"/>
                <w:b/>
                <w:sz w:val="28"/>
                <w:szCs w:val="28"/>
              </w:rPr>
              <w:t> </w:t>
            </w:r>
            <w:r w:rsidRPr="005C0E72">
              <w:rPr>
                <w:rFonts w:ascii="Times New Roman" w:hAnsi="Times New Roman" w:cs="Times New Roman"/>
                <w:sz w:val="28"/>
                <w:szCs w:val="28"/>
                <w:lang w:val="uk-UA"/>
              </w:rPr>
              <w:t xml:space="preserve">Цивільне право України / Є. О. </w:t>
            </w:r>
            <w:proofErr w:type="spellStart"/>
            <w:r w:rsidRPr="005C0E72">
              <w:rPr>
                <w:rFonts w:ascii="Times New Roman" w:hAnsi="Times New Roman" w:cs="Times New Roman"/>
                <w:sz w:val="28"/>
                <w:szCs w:val="28"/>
                <w:lang w:val="uk-UA"/>
              </w:rPr>
              <w:t>Харитонов</w:t>
            </w:r>
            <w:proofErr w:type="spellEnd"/>
            <w:r w:rsidRPr="005C0E72">
              <w:rPr>
                <w:rFonts w:ascii="Times New Roman" w:hAnsi="Times New Roman" w:cs="Times New Roman"/>
                <w:sz w:val="28"/>
                <w:szCs w:val="28"/>
                <w:lang w:val="uk-UA"/>
              </w:rPr>
              <w:t xml:space="preserve">, О. І. Харитонова, О. В. </w:t>
            </w:r>
            <w:proofErr w:type="spellStart"/>
            <w:r w:rsidRPr="005C0E72">
              <w:rPr>
                <w:rFonts w:ascii="Times New Roman" w:hAnsi="Times New Roman" w:cs="Times New Roman"/>
                <w:sz w:val="28"/>
                <w:szCs w:val="28"/>
                <w:lang w:val="uk-UA"/>
              </w:rPr>
              <w:t>Старцев</w:t>
            </w:r>
            <w:proofErr w:type="spellEnd"/>
            <w:r w:rsidRPr="005C0E72">
              <w:rPr>
                <w:rFonts w:ascii="Times New Roman" w:hAnsi="Times New Roman" w:cs="Times New Roman"/>
                <w:sz w:val="28"/>
                <w:szCs w:val="28"/>
                <w:lang w:val="uk-UA"/>
              </w:rPr>
              <w:t xml:space="preserve">. – Вид. 3-тє, </w:t>
            </w:r>
            <w:proofErr w:type="spellStart"/>
            <w:r w:rsidRPr="005C0E72">
              <w:rPr>
                <w:rFonts w:ascii="Times New Roman" w:hAnsi="Times New Roman" w:cs="Times New Roman"/>
                <w:sz w:val="28"/>
                <w:szCs w:val="28"/>
                <w:lang w:val="uk-UA"/>
              </w:rPr>
              <w:t>переробл</w:t>
            </w:r>
            <w:proofErr w:type="spellEnd"/>
            <w:r w:rsidRPr="005C0E72">
              <w:rPr>
                <w:rFonts w:ascii="Times New Roman" w:hAnsi="Times New Roman" w:cs="Times New Roman"/>
                <w:sz w:val="28"/>
                <w:szCs w:val="28"/>
                <w:lang w:val="uk-UA"/>
              </w:rPr>
              <w:t xml:space="preserve">. і </w:t>
            </w:r>
            <w:proofErr w:type="spellStart"/>
            <w:r w:rsidRPr="005C0E72">
              <w:rPr>
                <w:rFonts w:ascii="Times New Roman" w:hAnsi="Times New Roman" w:cs="Times New Roman"/>
                <w:sz w:val="28"/>
                <w:szCs w:val="28"/>
                <w:lang w:val="uk-UA"/>
              </w:rPr>
              <w:t>допов</w:t>
            </w:r>
            <w:proofErr w:type="spellEnd"/>
            <w:r w:rsidRPr="005C0E72">
              <w:rPr>
                <w:rFonts w:ascii="Times New Roman" w:hAnsi="Times New Roman" w:cs="Times New Roman"/>
                <w:sz w:val="28"/>
                <w:szCs w:val="28"/>
                <w:lang w:val="uk-UA"/>
              </w:rPr>
              <w:t>. – К. : Істина, 2011. – 808 с.</w:t>
            </w:r>
          </w:p>
        </w:tc>
      </w:tr>
      <w:tr w:rsidR="005C0E72" w:rsidRPr="005C0E72" w:rsidTr="003E75E4">
        <w:trPr>
          <w:trHeight w:val="457"/>
          <w:jc w:val="center"/>
        </w:trPr>
        <w:tc>
          <w:tcPr>
            <w:tcW w:w="675" w:type="dxa"/>
            <w:shd w:val="clear" w:color="auto" w:fill="auto"/>
          </w:tcPr>
          <w:p w:rsidR="005C0E72" w:rsidRPr="005C0E72" w:rsidRDefault="005C0E72" w:rsidP="005C0E72">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30</w:t>
            </w:r>
          </w:p>
        </w:tc>
        <w:tc>
          <w:tcPr>
            <w:tcW w:w="9180" w:type="dxa"/>
            <w:shd w:val="clear" w:color="auto" w:fill="auto"/>
          </w:tcPr>
          <w:p w:rsidR="005C0E72" w:rsidRPr="005C0E72" w:rsidRDefault="005C0E72" w:rsidP="005C0E72">
            <w:pPr>
              <w:spacing w:line="240" w:lineRule="auto"/>
              <w:jc w:val="both"/>
              <w:rPr>
                <w:rStyle w:val="ae"/>
                <w:rFonts w:ascii="Times New Roman" w:hAnsi="Times New Roman" w:cs="Times New Roman"/>
                <w:b w:val="0"/>
                <w:bCs w:val="0"/>
                <w:sz w:val="28"/>
                <w:szCs w:val="28"/>
                <w:lang w:val="uk-UA"/>
              </w:rPr>
            </w:pPr>
            <w:proofErr w:type="spellStart"/>
            <w:r w:rsidRPr="005C0E72">
              <w:rPr>
                <w:rStyle w:val="ae"/>
                <w:rFonts w:ascii="Times New Roman" w:hAnsi="Times New Roman" w:cs="Times New Roman"/>
                <w:b w:val="0"/>
                <w:sz w:val="28"/>
                <w:szCs w:val="28"/>
                <w:lang w:val="uk-UA"/>
              </w:rPr>
              <w:t>Харитонов</w:t>
            </w:r>
            <w:proofErr w:type="spellEnd"/>
            <w:r w:rsidRPr="005C0E72">
              <w:rPr>
                <w:rStyle w:val="ae"/>
                <w:rFonts w:ascii="Times New Roman" w:hAnsi="Times New Roman" w:cs="Times New Roman"/>
                <w:b w:val="0"/>
                <w:sz w:val="28"/>
                <w:szCs w:val="28"/>
                <w:lang w:val="uk-UA"/>
              </w:rPr>
              <w:t xml:space="preserve"> Є. О</w:t>
            </w:r>
            <w:r w:rsidRPr="005C0E72">
              <w:rPr>
                <w:rStyle w:val="ae"/>
                <w:rFonts w:ascii="Times New Roman" w:hAnsi="Times New Roman" w:cs="Times New Roman"/>
                <w:sz w:val="28"/>
                <w:szCs w:val="28"/>
                <w:lang w:val="uk-UA"/>
              </w:rPr>
              <w:t>.</w:t>
            </w:r>
            <w:r w:rsidRPr="005C0E72">
              <w:rPr>
                <w:rStyle w:val="apple-converted-space"/>
                <w:rFonts w:ascii="Times New Roman" w:hAnsi="Times New Roman" w:cs="Times New Roman"/>
                <w:sz w:val="28"/>
                <w:szCs w:val="28"/>
              </w:rPr>
              <w:t> </w:t>
            </w:r>
            <w:r w:rsidRPr="005C0E72">
              <w:rPr>
                <w:rFonts w:ascii="Times New Roman" w:hAnsi="Times New Roman" w:cs="Times New Roman"/>
                <w:sz w:val="28"/>
                <w:szCs w:val="28"/>
                <w:lang w:val="uk-UA"/>
              </w:rPr>
              <w:t xml:space="preserve">Цивільне право : </w:t>
            </w:r>
            <w:proofErr w:type="spellStart"/>
            <w:r w:rsidRPr="005C0E72">
              <w:rPr>
                <w:rFonts w:ascii="Times New Roman" w:hAnsi="Times New Roman" w:cs="Times New Roman"/>
                <w:sz w:val="28"/>
                <w:szCs w:val="28"/>
                <w:lang w:val="uk-UA"/>
              </w:rPr>
              <w:t>посіб</w:t>
            </w:r>
            <w:proofErr w:type="spellEnd"/>
            <w:r w:rsidRPr="005C0E72">
              <w:rPr>
                <w:rFonts w:ascii="Times New Roman" w:hAnsi="Times New Roman" w:cs="Times New Roman"/>
                <w:sz w:val="28"/>
                <w:szCs w:val="28"/>
                <w:lang w:val="uk-UA"/>
              </w:rPr>
              <w:t xml:space="preserve">. для </w:t>
            </w:r>
            <w:proofErr w:type="spellStart"/>
            <w:r w:rsidRPr="005C0E72">
              <w:rPr>
                <w:rFonts w:ascii="Times New Roman" w:hAnsi="Times New Roman" w:cs="Times New Roman"/>
                <w:sz w:val="28"/>
                <w:szCs w:val="28"/>
                <w:lang w:val="uk-UA"/>
              </w:rPr>
              <w:t>підгот</w:t>
            </w:r>
            <w:proofErr w:type="spellEnd"/>
            <w:r w:rsidRPr="005C0E72">
              <w:rPr>
                <w:rFonts w:ascii="Times New Roman" w:hAnsi="Times New Roman" w:cs="Times New Roman"/>
                <w:sz w:val="28"/>
                <w:szCs w:val="28"/>
                <w:lang w:val="uk-UA"/>
              </w:rPr>
              <w:t xml:space="preserve">. до іспиту / Є. О. </w:t>
            </w:r>
            <w:proofErr w:type="spellStart"/>
            <w:r w:rsidRPr="005C0E72">
              <w:rPr>
                <w:rFonts w:ascii="Times New Roman" w:hAnsi="Times New Roman" w:cs="Times New Roman"/>
                <w:sz w:val="28"/>
                <w:szCs w:val="28"/>
                <w:lang w:val="uk-UA"/>
              </w:rPr>
              <w:t>Харитонов</w:t>
            </w:r>
            <w:proofErr w:type="spellEnd"/>
            <w:r w:rsidRPr="005C0E72">
              <w:rPr>
                <w:rFonts w:ascii="Times New Roman" w:hAnsi="Times New Roman" w:cs="Times New Roman"/>
                <w:sz w:val="28"/>
                <w:szCs w:val="28"/>
                <w:lang w:val="uk-UA"/>
              </w:rPr>
              <w:t xml:space="preserve">, Н. Ю. Голубєва, </w:t>
            </w:r>
            <w:proofErr w:type="spellStart"/>
            <w:r w:rsidRPr="005C0E72">
              <w:rPr>
                <w:rFonts w:ascii="Times New Roman" w:hAnsi="Times New Roman" w:cs="Times New Roman"/>
                <w:sz w:val="28"/>
                <w:szCs w:val="28"/>
                <w:lang w:val="uk-UA"/>
              </w:rPr>
              <w:t>Ю. Ю. Акіме</w:t>
            </w:r>
            <w:proofErr w:type="spellEnd"/>
            <w:r w:rsidRPr="005C0E72">
              <w:rPr>
                <w:rFonts w:ascii="Times New Roman" w:hAnsi="Times New Roman" w:cs="Times New Roman"/>
                <w:sz w:val="28"/>
                <w:szCs w:val="28"/>
                <w:lang w:val="uk-UA"/>
              </w:rPr>
              <w:t xml:space="preserve">нко. – Вид. 3-ге, перероб. і </w:t>
            </w:r>
            <w:proofErr w:type="spellStart"/>
            <w:r w:rsidRPr="005C0E72">
              <w:rPr>
                <w:rFonts w:ascii="Times New Roman" w:hAnsi="Times New Roman" w:cs="Times New Roman"/>
                <w:sz w:val="28"/>
                <w:szCs w:val="28"/>
                <w:lang w:val="uk-UA"/>
              </w:rPr>
              <w:t>допов</w:t>
            </w:r>
            <w:proofErr w:type="spellEnd"/>
            <w:r w:rsidRPr="005C0E72">
              <w:rPr>
                <w:rFonts w:ascii="Times New Roman" w:hAnsi="Times New Roman" w:cs="Times New Roman"/>
                <w:sz w:val="28"/>
                <w:szCs w:val="28"/>
                <w:lang w:val="uk-UA"/>
              </w:rPr>
              <w:t>. – Х. : Одіссей, 2013. – Ч. 2. – 256 с.</w:t>
            </w:r>
          </w:p>
        </w:tc>
      </w:tr>
      <w:tr w:rsidR="005C0E72" w:rsidRPr="005C0E72" w:rsidTr="003E75E4">
        <w:trPr>
          <w:trHeight w:val="457"/>
          <w:jc w:val="center"/>
        </w:trPr>
        <w:tc>
          <w:tcPr>
            <w:tcW w:w="675" w:type="dxa"/>
            <w:shd w:val="clear" w:color="auto" w:fill="auto"/>
          </w:tcPr>
          <w:p w:rsidR="005C0E72" w:rsidRPr="005C0E72" w:rsidRDefault="005C0E72" w:rsidP="005C0E72">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31</w:t>
            </w:r>
          </w:p>
        </w:tc>
        <w:tc>
          <w:tcPr>
            <w:tcW w:w="9180" w:type="dxa"/>
            <w:shd w:val="clear" w:color="auto" w:fill="auto"/>
          </w:tcPr>
          <w:p w:rsidR="005C0E72" w:rsidRPr="005C0E72" w:rsidRDefault="005C0E72" w:rsidP="005C0E72">
            <w:pPr>
              <w:spacing w:line="240" w:lineRule="auto"/>
              <w:jc w:val="both"/>
              <w:rPr>
                <w:rStyle w:val="ae"/>
                <w:rFonts w:ascii="Times New Roman" w:hAnsi="Times New Roman" w:cs="Times New Roman"/>
                <w:b w:val="0"/>
                <w:bCs w:val="0"/>
                <w:sz w:val="28"/>
                <w:szCs w:val="28"/>
                <w:lang w:val="uk-UA"/>
              </w:rPr>
            </w:pPr>
            <w:r w:rsidRPr="005C0E72">
              <w:rPr>
                <w:rStyle w:val="ae"/>
                <w:rFonts w:ascii="Times New Roman" w:hAnsi="Times New Roman" w:cs="Times New Roman"/>
                <w:b w:val="0"/>
                <w:sz w:val="28"/>
                <w:szCs w:val="28"/>
                <w:lang w:val="uk-UA"/>
              </w:rPr>
              <w:t>Цивільне</w:t>
            </w:r>
            <w:r w:rsidRPr="005C0E72">
              <w:rPr>
                <w:rStyle w:val="apple-converted-space"/>
                <w:rFonts w:ascii="Times New Roman" w:hAnsi="Times New Roman" w:cs="Times New Roman"/>
                <w:b/>
                <w:sz w:val="28"/>
                <w:szCs w:val="28"/>
              </w:rPr>
              <w:t> </w:t>
            </w:r>
            <w:r w:rsidRPr="005C0E72">
              <w:rPr>
                <w:rFonts w:ascii="Times New Roman" w:hAnsi="Times New Roman" w:cs="Times New Roman"/>
                <w:sz w:val="28"/>
                <w:szCs w:val="28"/>
                <w:lang w:val="uk-UA"/>
              </w:rPr>
              <w:t xml:space="preserve">право України (традиції та новації) : монографія / [С. В. Ківалов [та ін.] ; за </w:t>
            </w:r>
            <w:proofErr w:type="spellStart"/>
            <w:r w:rsidRPr="005C0E72">
              <w:rPr>
                <w:rFonts w:ascii="Times New Roman" w:hAnsi="Times New Roman" w:cs="Times New Roman"/>
                <w:sz w:val="28"/>
                <w:szCs w:val="28"/>
                <w:lang w:val="uk-UA"/>
              </w:rPr>
              <w:t>заг</w:t>
            </w:r>
            <w:proofErr w:type="spellEnd"/>
            <w:r w:rsidRPr="005C0E72">
              <w:rPr>
                <w:rFonts w:ascii="Times New Roman" w:hAnsi="Times New Roman" w:cs="Times New Roman"/>
                <w:sz w:val="28"/>
                <w:szCs w:val="28"/>
                <w:lang w:val="uk-UA"/>
              </w:rPr>
              <w:t xml:space="preserve">. ред. </w:t>
            </w:r>
            <w:proofErr w:type="spellStart"/>
            <w:r w:rsidRPr="005C0E72">
              <w:rPr>
                <w:rFonts w:ascii="Times New Roman" w:hAnsi="Times New Roman" w:cs="Times New Roman"/>
                <w:sz w:val="28"/>
                <w:szCs w:val="28"/>
                <w:lang w:val="uk-UA"/>
              </w:rPr>
              <w:t>Є. О. Харитон</w:t>
            </w:r>
            <w:proofErr w:type="spellEnd"/>
            <w:r w:rsidRPr="005C0E72">
              <w:rPr>
                <w:rFonts w:ascii="Times New Roman" w:hAnsi="Times New Roman" w:cs="Times New Roman"/>
                <w:sz w:val="28"/>
                <w:szCs w:val="28"/>
                <w:lang w:val="uk-UA"/>
              </w:rPr>
              <w:t xml:space="preserve">ова, Т. С. </w:t>
            </w:r>
            <w:proofErr w:type="spellStart"/>
            <w:r w:rsidRPr="005C0E72">
              <w:rPr>
                <w:rFonts w:ascii="Times New Roman" w:hAnsi="Times New Roman" w:cs="Times New Roman"/>
                <w:sz w:val="28"/>
                <w:szCs w:val="28"/>
                <w:lang w:val="uk-UA"/>
              </w:rPr>
              <w:t>Ківалової</w:t>
            </w:r>
            <w:proofErr w:type="spellEnd"/>
            <w:r w:rsidRPr="005C0E72">
              <w:rPr>
                <w:rFonts w:ascii="Times New Roman" w:hAnsi="Times New Roman" w:cs="Times New Roman"/>
                <w:sz w:val="28"/>
                <w:szCs w:val="28"/>
                <w:lang w:val="uk-UA"/>
              </w:rPr>
              <w:t>, О. І. Харитонової] ; Нац. ун-т "</w:t>
            </w:r>
            <w:proofErr w:type="spellStart"/>
            <w:r w:rsidRPr="005C0E72">
              <w:rPr>
                <w:rFonts w:ascii="Times New Roman" w:hAnsi="Times New Roman" w:cs="Times New Roman"/>
                <w:sz w:val="28"/>
                <w:szCs w:val="28"/>
                <w:lang w:val="uk-UA"/>
              </w:rPr>
              <w:t>Одес</w:t>
            </w:r>
            <w:proofErr w:type="spellEnd"/>
            <w:r w:rsidRPr="005C0E72">
              <w:rPr>
                <w:rFonts w:ascii="Times New Roman" w:hAnsi="Times New Roman" w:cs="Times New Roman"/>
                <w:sz w:val="28"/>
                <w:szCs w:val="28"/>
                <w:lang w:val="uk-UA"/>
              </w:rPr>
              <w:t xml:space="preserve">. </w:t>
            </w:r>
            <w:proofErr w:type="spellStart"/>
            <w:r w:rsidRPr="005C0E72">
              <w:rPr>
                <w:rFonts w:ascii="Times New Roman" w:hAnsi="Times New Roman" w:cs="Times New Roman"/>
                <w:sz w:val="28"/>
                <w:szCs w:val="28"/>
                <w:lang w:val="uk-UA"/>
              </w:rPr>
              <w:t>юрид</w:t>
            </w:r>
            <w:proofErr w:type="spellEnd"/>
            <w:r w:rsidRPr="005C0E72">
              <w:rPr>
                <w:rFonts w:ascii="Times New Roman" w:hAnsi="Times New Roman" w:cs="Times New Roman"/>
                <w:sz w:val="28"/>
                <w:szCs w:val="28"/>
                <w:lang w:val="uk-UA"/>
              </w:rPr>
              <w:t xml:space="preserve">. </w:t>
            </w:r>
            <w:proofErr w:type="spellStart"/>
            <w:r w:rsidRPr="005C0E72">
              <w:rPr>
                <w:rFonts w:ascii="Times New Roman" w:hAnsi="Times New Roman" w:cs="Times New Roman"/>
                <w:sz w:val="28"/>
                <w:szCs w:val="28"/>
                <w:lang w:val="uk-UA"/>
              </w:rPr>
              <w:t>акад</w:t>
            </w:r>
            <w:proofErr w:type="spellEnd"/>
            <w:r w:rsidRPr="005C0E72">
              <w:rPr>
                <w:rFonts w:ascii="Times New Roman" w:hAnsi="Times New Roman" w:cs="Times New Roman"/>
                <w:sz w:val="28"/>
                <w:szCs w:val="28"/>
                <w:lang w:val="uk-UA"/>
              </w:rPr>
              <w:t>". – О. : Фенікс, 2010. – 700 с.</w:t>
            </w:r>
          </w:p>
        </w:tc>
      </w:tr>
      <w:tr w:rsidR="005C0E72" w:rsidRPr="005C0E72" w:rsidTr="003E75E4">
        <w:trPr>
          <w:trHeight w:val="457"/>
          <w:jc w:val="center"/>
        </w:trPr>
        <w:tc>
          <w:tcPr>
            <w:tcW w:w="675" w:type="dxa"/>
            <w:shd w:val="clear" w:color="auto" w:fill="auto"/>
          </w:tcPr>
          <w:p w:rsidR="005C0E72" w:rsidRPr="005C0E72" w:rsidRDefault="005C0E72" w:rsidP="005C0E72">
            <w:pPr>
              <w:jc w:val="center"/>
              <w:rPr>
                <w:rFonts w:ascii="Times New Roman" w:hAnsi="Times New Roman" w:cs="Times New Roman"/>
                <w:sz w:val="28"/>
                <w:szCs w:val="28"/>
                <w:lang w:val="uk-UA"/>
              </w:rPr>
            </w:pPr>
            <w:r w:rsidRPr="005C0E72">
              <w:rPr>
                <w:rFonts w:ascii="Times New Roman" w:hAnsi="Times New Roman" w:cs="Times New Roman"/>
                <w:sz w:val="28"/>
                <w:szCs w:val="28"/>
                <w:lang w:val="uk-UA"/>
              </w:rPr>
              <w:t>32</w:t>
            </w:r>
          </w:p>
        </w:tc>
        <w:tc>
          <w:tcPr>
            <w:tcW w:w="9180" w:type="dxa"/>
            <w:shd w:val="clear" w:color="auto" w:fill="auto"/>
          </w:tcPr>
          <w:p w:rsidR="005C0E72" w:rsidRPr="005C0E72" w:rsidRDefault="005C0E72" w:rsidP="005C0E72">
            <w:pPr>
              <w:spacing w:line="240" w:lineRule="auto"/>
              <w:jc w:val="both"/>
              <w:rPr>
                <w:rStyle w:val="ae"/>
                <w:rFonts w:ascii="Times New Roman" w:hAnsi="Times New Roman" w:cs="Times New Roman"/>
                <w:b w:val="0"/>
                <w:bCs w:val="0"/>
                <w:sz w:val="28"/>
                <w:szCs w:val="28"/>
                <w:lang w:val="uk-UA"/>
              </w:rPr>
            </w:pPr>
            <w:proofErr w:type="spellStart"/>
            <w:r w:rsidRPr="005C0E72">
              <w:rPr>
                <w:rFonts w:ascii="Times New Roman" w:hAnsi="Times New Roman" w:cs="Times New Roman"/>
                <w:bCs/>
                <w:sz w:val="28"/>
                <w:szCs w:val="28"/>
                <w:shd w:val="clear" w:color="auto" w:fill="FFFFFF"/>
                <w:lang w:val="uk-UA"/>
              </w:rPr>
              <w:t>Ярмиш</w:t>
            </w:r>
            <w:proofErr w:type="spellEnd"/>
            <w:r w:rsidRPr="005C0E72">
              <w:rPr>
                <w:rFonts w:ascii="Times New Roman" w:hAnsi="Times New Roman" w:cs="Times New Roman"/>
                <w:bCs/>
                <w:sz w:val="28"/>
                <w:szCs w:val="28"/>
                <w:shd w:val="clear" w:color="auto" w:fill="FFFFFF"/>
                <w:lang w:val="uk-UA"/>
              </w:rPr>
              <w:t xml:space="preserve"> О.Н., </w:t>
            </w:r>
            <w:proofErr w:type="spellStart"/>
            <w:r w:rsidRPr="005C0E72">
              <w:rPr>
                <w:rFonts w:ascii="Times New Roman" w:hAnsi="Times New Roman" w:cs="Times New Roman"/>
                <w:bCs/>
                <w:sz w:val="28"/>
                <w:szCs w:val="28"/>
                <w:shd w:val="clear" w:color="auto" w:fill="FFFFFF"/>
                <w:lang w:val="uk-UA"/>
              </w:rPr>
              <w:t>Серьогін</w:t>
            </w:r>
            <w:proofErr w:type="spellEnd"/>
            <w:r w:rsidRPr="005C0E72">
              <w:rPr>
                <w:rFonts w:ascii="Times New Roman" w:hAnsi="Times New Roman" w:cs="Times New Roman"/>
                <w:bCs/>
                <w:sz w:val="28"/>
                <w:szCs w:val="28"/>
                <w:shd w:val="clear" w:color="auto" w:fill="FFFFFF"/>
                <w:lang w:val="uk-UA"/>
              </w:rPr>
              <w:t xml:space="preserve"> В.О. Державне будівництво та місцеве самоврядування в Україні: Підручник. – Харків: Вид-во НУВСУ, 2002 р.</w:t>
            </w:r>
          </w:p>
        </w:tc>
      </w:tr>
    </w:tbl>
    <w:p w:rsidR="005C0E72" w:rsidRPr="005C0E72" w:rsidRDefault="005C0E72" w:rsidP="005C0E72">
      <w:pPr>
        <w:spacing w:line="240" w:lineRule="auto"/>
        <w:jc w:val="both"/>
        <w:rPr>
          <w:rFonts w:ascii="Times New Roman" w:hAnsi="Times New Roman" w:cs="Times New Roman"/>
          <w:sz w:val="28"/>
          <w:szCs w:val="28"/>
          <w:lang w:val="uk-UA"/>
        </w:rPr>
      </w:pPr>
      <w:r w:rsidRPr="005C0E72">
        <w:rPr>
          <w:rStyle w:val="ae"/>
          <w:rFonts w:ascii="Times New Roman" w:hAnsi="Times New Roman" w:cs="Times New Roman"/>
          <w:sz w:val="28"/>
          <w:szCs w:val="28"/>
          <w:lang w:val="uk-UA"/>
        </w:rPr>
        <w:t xml:space="preserve"> </w:t>
      </w:r>
    </w:p>
    <w:p w:rsidR="00022C87" w:rsidRPr="00022C87" w:rsidRDefault="00022C87" w:rsidP="00022C87">
      <w:pPr>
        <w:jc w:val="center"/>
        <w:rPr>
          <w:rFonts w:ascii="Times New Roman" w:hAnsi="Times New Roman" w:cs="Times New Roman"/>
          <w:b/>
          <w:sz w:val="28"/>
          <w:szCs w:val="28"/>
          <w:lang w:val="uk-UA"/>
        </w:rPr>
      </w:pPr>
    </w:p>
    <w:p w:rsidR="00E62D02" w:rsidRPr="0049163A" w:rsidRDefault="00E62D02" w:rsidP="00E62D02">
      <w:pPr>
        <w:pStyle w:val="af1"/>
        <w:ind w:left="720"/>
        <w:jc w:val="both"/>
        <w:rPr>
          <w:rFonts w:ascii="Times New Roman" w:hAnsi="Times New Roman" w:cs="Times New Roman"/>
          <w:sz w:val="28"/>
          <w:szCs w:val="28"/>
          <w:lang w:val="uk-UA"/>
        </w:rPr>
      </w:pPr>
    </w:p>
    <w:p w:rsidR="00E62D02" w:rsidRPr="006F7616" w:rsidRDefault="00E62D02" w:rsidP="006F7616">
      <w:pPr>
        <w:spacing w:line="240" w:lineRule="auto"/>
        <w:contextualSpacing/>
        <w:jc w:val="center"/>
        <w:rPr>
          <w:rFonts w:ascii="Times New Roman" w:eastAsia="Times New Roman" w:hAnsi="Times New Roman" w:cs="Times New Roman"/>
          <w:b/>
          <w:sz w:val="28"/>
          <w:szCs w:val="28"/>
          <w:lang w:val="uk-UA"/>
        </w:rPr>
      </w:pPr>
      <w:r w:rsidRPr="001A42FD">
        <w:rPr>
          <w:rFonts w:ascii="Times New Roman" w:hAnsi="Times New Roman" w:cs="Times New Roman"/>
          <w:b/>
          <w:sz w:val="28"/>
          <w:szCs w:val="28"/>
          <w:lang w:val="uk-UA"/>
        </w:rPr>
        <w:t>Інформаційні ресурси</w:t>
      </w:r>
    </w:p>
    <w:p w:rsidR="00E62D02" w:rsidRPr="00350FC9" w:rsidRDefault="00E62D02" w:rsidP="00E62D02">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1. Офіційний сайт Верховної Ради України. – Режим доступу : http://portal.rada.gov.ua. </w:t>
      </w:r>
    </w:p>
    <w:p w:rsidR="00E62D02" w:rsidRPr="00350FC9" w:rsidRDefault="00E62D02" w:rsidP="00E62D02">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2. Офіційний сайт Кабінету Міністрів України «Урядовий портал України». – Режим доступу : http://www.kmu.gov.ua/control/. </w:t>
      </w:r>
    </w:p>
    <w:p w:rsidR="00E62D02" w:rsidRPr="00350FC9" w:rsidRDefault="00E62D02" w:rsidP="00E62D02">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 xml:space="preserve">3. Портал </w:t>
      </w:r>
      <w:proofErr w:type="spellStart"/>
      <w:r w:rsidRPr="00350FC9">
        <w:rPr>
          <w:rFonts w:ascii="Times New Roman" w:hAnsi="Times New Roman" w:cs="Times New Roman"/>
          <w:sz w:val="28"/>
          <w:szCs w:val="28"/>
          <w:lang w:val="uk-UA"/>
        </w:rPr>
        <w:t>Лига</w:t>
      </w:r>
      <w:proofErr w:type="spellEnd"/>
      <w:r w:rsidRPr="00350FC9">
        <w:rPr>
          <w:rFonts w:ascii="Times New Roman" w:hAnsi="Times New Roman" w:cs="Times New Roman"/>
          <w:sz w:val="28"/>
          <w:szCs w:val="28"/>
          <w:lang w:val="uk-UA"/>
        </w:rPr>
        <w:t xml:space="preserve"> Закон: </w:t>
      </w:r>
      <w:proofErr w:type="spellStart"/>
      <w:r w:rsidRPr="00350FC9">
        <w:rPr>
          <w:rFonts w:ascii="Times New Roman" w:hAnsi="Times New Roman" w:cs="Times New Roman"/>
          <w:sz w:val="28"/>
          <w:szCs w:val="28"/>
          <w:lang w:val="uk-UA"/>
        </w:rPr>
        <w:t>Законы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Украины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последние</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новости</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Украины</w:t>
      </w:r>
      <w:proofErr w:type="spellEnd"/>
      <w:r w:rsidRPr="00350FC9">
        <w:rPr>
          <w:rFonts w:ascii="Times New Roman" w:hAnsi="Times New Roman" w:cs="Times New Roman"/>
          <w:sz w:val="28"/>
          <w:szCs w:val="28"/>
          <w:lang w:val="uk-UA"/>
        </w:rPr>
        <w:t xml:space="preserve"> [</w:t>
      </w:r>
      <w:proofErr w:type="spellStart"/>
      <w:r w:rsidRPr="00350FC9">
        <w:rPr>
          <w:rFonts w:ascii="Times New Roman" w:hAnsi="Times New Roman" w:cs="Times New Roman"/>
          <w:sz w:val="28"/>
          <w:szCs w:val="28"/>
          <w:lang w:val="uk-UA"/>
        </w:rPr>
        <w:t>Электронный</w:t>
      </w:r>
      <w:proofErr w:type="spellEnd"/>
      <w:r w:rsidRPr="00350FC9">
        <w:rPr>
          <w:rFonts w:ascii="Times New Roman" w:hAnsi="Times New Roman" w:cs="Times New Roman"/>
          <w:sz w:val="28"/>
          <w:szCs w:val="28"/>
          <w:lang w:val="uk-UA"/>
        </w:rPr>
        <w:t xml:space="preserve"> ресурс]. – Режим </w:t>
      </w:r>
      <w:proofErr w:type="spellStart"/>
      <w:r w:rsidRPr="00350FC9">
        <w:rPr>
          <w:rFonts w:ascii="Times New Roman" w:hAnsi="Times New Roman" w:cs="Times New Roman"/>
          <w:sz w:val="28"/>
          <w:szCs w:val="28"/>
          <w:lang w:val="uk-UA"/>
        </w:rPr>
        <w:t>доступа</w:t>
      </w:r>
      <w:proofErr w:type="spellEnd"/>
      <w:r w:rsidRPr="00350FC9">
        <w:rPr>
          <w:rFonts w:ascii="Times New Roman" w:hAnsi="Times New Roman" w:cs="Times New Roman"/>
          <w:sz w:val="28"/>
          <w:szCs w:val="28"/>
          <w:lang w:val="uk-UA"/>
        </w:rPr>
        <w:t xml:space="preserve"> : http://www.ligazakon.ua/. </w:t>
      </w:r>
    </w:p>
    <w:p w:rsidR="00E62D02" w:rsidRPr="00350FC9" w:rsidRDefault="00E62D02" w:rsidP="00E62D02">
      <w:pPr>
        <w:spacing w:line="240" w:lineRule="auto"/>
        <w:contextualSpacing/>
        <w:jc w:val="both"/>
        <w:rPr>
          <w:rFonts w:ascii="Times New Roman" w:hAnsi="Times New Roman" w:cs="Times New Roman"/>
          <w:sz w:val="28"/>
          <w:szCs w:val="28"/>
          <w:lang w:val="uk-UA"/>
        </w:rPr>
      </w:pPr>
      <w:r w:rsidRPr="00350FC9">
        <w:rPr>
          <w:rFonts w:ascii="Times New Roman" w:hAnsi="Times New Roman" w:cs="Times New Roman"/>
          <w:sz w:val="28"/>
          <w:szCs w:val="28"/>
          <w:lang w:val="uk-UA"/>
        </w:rPr>
        <w:t>4. Офіційний сайт Інституту проблем законодавства ім. Ярослава Мудрого. – Режим доступу : http://www.legality.kiev.ua/.</w:t>
      </w:r>
    </w:p>
    <w:p w:rsidR="00E62D02" w:rsidRPr="001A42FD" w:rsidRDefault="00E62D02" w:rsidP="00E62D02">
      <w:pPr>
        <w:spacing w:line="216" w:lineRule="auto"/>
        <w:ind w:firstLine="540"/>
        <w:jc w:val="both"/>
        <w:rPr>
          <w:rFonts w:ascii="Times New Roman" w:hAnsi="Times New Roman" w:cs="Times New Roman"/>
          <w:b/>
          <w:sz w:val="28"/>
          <w:szCs w:val="28"/>
          <w:lang w:val="uk-UA"/>
        </w:rPr>
      </w:pPr>
    </w:p>
    <w:p w:rsidR="00E62D02" w:rsidRPr="001A42FD" w:rsidRDefault="00E62D02" w:rsidP="00E62D02">
      <w:pPr>
        <w:jc w:val="both"/>
        <w:rPr>
          <w:rFonts w:ascii="Times New Roman" w:eastAsia="Times New Roman" w:hAnsi="Times New Roman" w:cs="Times New Roman"/>
          <w:sz w:val="28"/>
          <w:lang w:val="uk-UA"/>
        </w:rPr>
      </w:pPr>
    </w:p>
    <w:p w:rsidR="00E62D02" w:rsidRDefault="00E62D02" w:rsidP="00E62D02">
      <w:pPr>
        <w:jc w:val="both"/>
        <w:rPr>
          <w:sz w:val="20"/>
        </w:rPr>
      </w:pPr>
    </w:p>
    <w:p w:rsidR="007C709D" w:rsidRPr="00C37DFC" w:rsidRDefault="00E62D02" w:rsidP="00C37DFC">
      <w:pPr>
        <w:ind w:firstLine="709"/>
        <w:jc w:val="both"/>
        <w:rPr>
          <w:lang w:val="uk-UA"/>
        </w:rPr>
      </w:pPr>
      <w:r>
        <w:rPr>
          <w:sz w:val="20"/>
        </w:rPr>
        <w:t xml:space="preserve"> </w:t>
      </w:r>
      <w:r>
        <w:rPr>
          <w:lang w:val="uk-UA"/>
        </w:rPr>
        <w:t xml:space="preserve"> </w:t>
      </w:r>
    </w:p>
    <w:sectPr w:rsidR="007C709D" w:rsidRPr="00C37DFC" w:rsidSect="007C709D">
      <w:headerReference w:type="default" r:id="rId24"/>
      <w:footerReference w:type="even" r:id="rId25"/>
      <w:footerReference w:type="default" r:id="rId26"/>
      <w:pgSz w:w="11907" w:h="16840" w:code="9"/>
      <w:pgMar w:top="1134" w:right="850"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BC" w:rsidRDefault="00F87EBC" w:rsidP="0079173B">
      <w:pPr>
        <w:spacing w:after="0" w:line="240" w:lineRule="auto"/>
      </w:pPr>
      <w:r>
        <w:separator/>
      </w:r>
    </w:p>
  </w:endnote>
  <w:endnote w:type="continuationSeparator" w:id="0">
    <w:p w:rsidR="00F87EBC" w:rsidRDefault="00F87EBC" w:rsidP="0079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imbus Roman No9 L;Times New 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rsidP="007C709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E5E38" w:rsidRDefault="002E5E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rsidP="007C709D">
    <w:pPr>
      <w:pStyle w:val="a6"/>
      <w:framePr w:wrap="around" w:vAnchor="text" w:hAnchor="margin" w:xAlign="center" w:y="1"/>
      <w:rPr>
        <w:rStyle w:val="a8"/>
      </w:rPr>
    </w:pPr>
  </w:p>
  <w:p w:rsidR="002E5E38" w:rsidRDefault="002E5E38" w:rsidP="007C70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BC" w:rsidRDefault="00F87EBC" w:rsidP="0079173B">
      <w:pPr>
        <w:spacing w:after="0" w:line="240" w:lineRule="auto"/>
      </w:pPr>
      <w:r>
        <w:separator/>
      </w:r>
    </w:p>
  </w:footnote>
  <w:footnote w:type="continuationSeparator" w:id="0">
    <w:p w:rsidR="00F87EBC" w:rsidRDefault="00F87EBC" w:rsidP="00791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E38" w:rsidRDefault="002E5E38">
    <w:pPr>
      <w:pStyle w:val="a9"/>
      <w:jc w:val="center"/>
    </w:pPr>
    <w:r>
      <w:fldChar w:fldCharType="begin"/>
    </w:r>
    <w:r>
      <w:instrText xml:space="preserve"> PAGE   \* MERGEFORMAT </w:instrText>
    </w:r>
    <w:r>
      <w:fldChar w:fldCharType="separate"/>
    </w:r>
    <w:r w:rsidR="00F5071F">
      <w:rPr>
        <w:noProof/>
      </w:rPr>
      <w:t>2</w:t>
    </w:r>
    <w:r>
      <w:rPr>
        <w:noProof/>
      </w:rPr>
      <w:fldChar w:fldCharType="end"/>
    </w:r>
  </w:p>
  <w:p w:rsidR="002E5E38" w:rsidRDefault="002E5E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81C02"/>
    <w:multiLevelType w:val="hybridMultilevel"/>
    <w:tmpl w:val="24BA76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9440B3F"/>
    <w:multiLevelType w:val="hybridMultilevel"/>
    <w:tmpl w:val="BABA26CC"/>
    <w:lvl w:ilvl="0" w:tplc="D2E655C6">
      <w:start w:val="1"/>
      <w:numFmt w:val="decimal"/>
      <w:lvlText w:val="%1)"/>
      <w:lvlJc w:val="left"/>
      <w:pPr>
        <w:ind w:left="720" w:hanging="360"/>
      </w:pPr>
      <w:rPr>
        <w:rFonts w:ascii="Times New Roman" w:eastAsiaTheme="minorEastAsia"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9912C3"/>
    <w:multiLevelType w:val="hybridMultilevel"/>
    <w:tmpl w:val="F40ADB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43B3545"/>
    <w:multiLevelType w:val="hybridMultilevel"/>
    <w:tmpl w:val="B64298FE"/>
    <w:lvl w:ilvl="0" w:tplc="04220001">
      <w:start w:val="1"/>
      <w:numFmt w:val="bullet"/>
      <w:lvlText w:val=""/>
      <w:lvlJc w:val="left"/>
      <w:pPr>
        <w:ind w:left="999" w:hanging="360"/>
      </w:pPr>
      <w:rPr>
        <w:rFonts w:ascii="Symbol" w:hAnsi="Symbol"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4">
    <w:nsid w:val="352348D7"/>
    <w:multiLevelType w:val="hybridMultilevel"/>
    <w:tmpl w:val="093CAF84"/>
    <w:lvl w:ilvl="0" w:tplc="E3D86AA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nsid w:val="3B6C60E0"/>
    <w:multiLevelType w:val="hybridMultilevel"/>
    <w:tmpl w:val="093CAF84"/>
    <w:lvl w:ilvl="0" w:tplc="E3D86AA8">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423C4895"/>
    <w:multiLevelType w:val="hybridMultilevel"/>
    <w:tmpl w:val="B5B6B6B6"/>
    <w:lvl w:ilvl="0" w:tplc="9B1056FE">
      <w:start w:val="1"/>
      <w:numFmt w:val="decimal"/>
      <w:lvlText w:val="%1."/>
      <w:lvlJc w:val="left"/>
      <w:pPr>
        <w:ind w:left="720" w:hanging="360"/>
      </w:pPr>
      <w:rPr>
        <w:rFonts w:asciiTheme="minorHAnsi" w:hAnsi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E921F3"/>
    <w:multiLevelType w:val="hybridMultilevel"/>
    <w:tmpl w:val="116CE2CC"/>
    <w:lvl w:ilvl="0" w:tplc="3110995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42E2CC3"/>
    <w:multiLevelType w:val="hybridMultilevel"/>
    <w:tmpl w:val="3440E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56113"/>
    <w:multiLevelType w:val="hybridMultilevel"/>
    <w:tmpl w:val="27E24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06151B"/>
    <w:multiLevelType w:val="hybridMultilevel"/>
    <w:tmpl w:val="59FA5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446EAF"/>
    <w:multiLevelType w:val="hybridMultilevel"/>
    <w:tmpl w:val="EABCE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9C32AB7"/>
    <w:multiLevelType w:val="hybridMultilevel"/>
    <w:tmpl w:val="8DB83336"/>
    <w:lvl w:ilvl="0" w:tplc="F0D82C6A">
      <w:start w:val="1"/>
      <w:numFmt w:val="decimal"/>
      <w:lvlText w:val="%1."/>
      <w:lvlJc w:val="left"/>
      <w:pPr>
        <w:ind w:left="1080" w:hanging="360"/>
      </w:pPr>
      <w:rPr>
        <w:rFonts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F567810"/>
    <w:multiLevelType w:val="hybridMultilevel"/>
    <w:tmpl w:val="422AAFCA"/>
    <w:lvl w:ilvl="0" w:tplc="6A44286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6FAF6E5B"/>
    <w:multiLevelType w:val="hybridMultilevel"/>
    <w:tmpl w:val="7920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32A50"/>
    <w:multiLevelType w:val="hybridMultilevel"/>
    <w:tmpl w:val="1C08E500"/>
    <w:lvl w:ilvl="0" w:tplc="B32C1CDA">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E474383"/>
    <w:multiLevelType w:val="hybridMultilevel"/>
    <w:tmpl w:val="1F2AF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706877"/>
    <w:multiLevelType w:val="hybridMultilevel"/>
    <w:tmpl w:val="C5DAF756"/>
    <w:lvl w:ilvl="0" w:tplc="22461FF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6"/>
  </w:num>
  <w:num w:numId="2">
    <w:abstractNumId w:val="2"/>
  </w:num>
  <w:num w:numId="3">
    <w:abstractNumId w:val="0"/>
  </w:num>
  <w:num w:numId="4">
    <w:abstractNumId w:val="9"/>
  </w:num>
  <w:num w:numId="5">
    <w:abstractNumId w:val="15"/>
  </w:num>
  <w:num w:numId="6">
    <w:abstractNumId w:val="10"/>
  </w:num>
  <w:num w:numId="7">
    <w:abstractNumId w:val="14"/>
  </w:num>
  <w:num w:numId="8">
    <w:abstractNumId w:val="11"/>
  </w:num>
  <w:num w:numId="9">
    <w:abstractNumId w:val="12"/>
  </w:num>
  <w:num w:numId="10">
    <w:abstractNumId w:val="3"/>
  </w:num>
  <w:num w:numId="11">
    <w:abstractNumId w:val="13"/>
  </w:num>
  <w:num w:numId="12">
    <w:abstractNumId w:val="4"/>
  </w:num>
  <w:num w:numId="13">
    <w:abstractNumId w:val="18"/>
  </w:num>
  <w:num w:numId="14">
    <w:abstractNumId w:val="7"/>
  </w:num>
  <w:num w:numId="15">
    <w:abstractNumId w:val="5"/>
  </w:num>
  <w:num w:numId="16">
    <w:abstractNumId w:val="6"/>
  </w:num>
  <w:num w:numId="17">
    <w:abstractNumId w:val="17"/>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3ABF"/>
    <w:rsid w:val="00022C87"/>
    <w:rsid w:val="00056A7D"/>
    <w:rsid w:val="00090BE6"/>
    <w:rsid w:val="000A74B7"/>
    <w:rsid w:val="000D706E"/>
    <w:rsid w:val="000D7B42"/>
    <w:rsid w:val="000E1183"/>
    <w:rsid w:val="00104306"/>
    <w:rsid w:val="00104F08"/>
    <w:rsid w:val="00133832"/>
    <w:rsid w:val="00164DF7"/>
    <w:rsid w:val="0018555F"/>
    <w:rsid w:val="00187E94"/>
    <w:rsid w:val="00211C1C"/>
    <w:rsid w:val="002523F8"/>
    <w:rsid w:val="0027421B"/>
    <w:rsid w:val="002C3AF3"/>
    <w:rsid w:val="002C3BD1"/>
    <w:rsid w:val="002E5E38"/>
    <w:rsid w:val="00320353"/>
    <w:rsid w:val="0035297F"/>
    <w:rsid w:val="003A18F6"/>
    <w:rsid w:val="003C24E9"/>
    <w:rsid w:val="003C434D"/>
    <w:rsid w:val="003D3C97"/>
    <w:rsid w:val="003E75E4"/>
    <w:rsid w:val="00421BD9"/>
    <w:rsid w:val="004643EC"/>
    <w:rsid w:val="0049163A"/>
    <w:rsid w:val="004A75AC"/>
    <w:rsid w:val="004C16BD"/>
    <w:rsid w:val="004E55F3"/>
    <w:rsid w:val="005029AC"/>
    <w:rsid w:val="00511A4B"/>
    <w:rsid w:val="005C0E72"/>
    <w:rsid w:val="00663ABF"/>
    <w:rsid w:val="00682408"/>
    <w:rsid w:val="006D6F7C"/>
    <w:rsid w:val="006F7616"/>
    <w:rsid w:val="00707C47"/>
    <w:rsid w:val="0079173B"/>
    <w:rsid w:val="007C709D"/>
    <w:rsid w:val="008610B5"/>
    <w:rsid w:val="008E78D0"/>
    <w:rsid w:val="008F5B4D"/>
    <w:rsid w:val="00904AC2"/>
    <w:rsid w:val="00910AF1"/>
    <w:rsid w:val="009E3B70"/>
    <w:rsid w:val="00A81016"/>
    <w:rsid w:val="00B16325"/>
    <w:rsid w:val="00B32C21"/>
    <w:rsid w:val="00B67AC0"/>
    <w:rsid w:val="00C0204E"/>
    <w:rsid w:val="00C11B19"/>
    <w:rsid w:val="00C37DFC"/>
    <w:rsid w:val="00CB417E"/>
    <w:rsid w:val="00CF176A"/>
    <w:rsid w:val="00D07C31"/>
    <w:rsid w:val="00D6158A"/>
    <w:rsid w:val="00D73513"/>
    <w:rsid w:val="00DB7B4B"/>
    <w:rsid w:val="00DF2C46"/>
    <w:rsid w:val="00E14A6C"/>
    <w:rsid w:val="00E34199"/>
    <w:rsid w:val="00E62D02"/>
    <w:rsid w:val="00E645E0"/>
    <w:rsid w:val="00EA425C"/>
    <w:rsid w:val="00EC7C19"/>
    <w:rsid w:val="00F164C5"/>
    <w:rsid w:val="00F5071F"/>
    <w:rsid w:val="00F528F3"/>
    <w:rsid w:val="00F87EBC"/>
    <w:rsid w:val="00F93746"/>
    <w:rsid w:val="00FC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3B"/>
  </w:style>
  <w:style w:type="paragraph" w:styleId="1">
    <w:name w:val="heading 1"/>
    <w:basedOn w:val="a"/>
    <w:next w:val="a"/>
    <w:link w:val="10"/>
    <w:qFormat/>
    <w:rsid w:val="00663ABF"/>
    <w:pPr>
      <w:keepNext/>
      <w:spacing w:after="0" w:line="240" w:lineRule="auto"/>
      <w:jc w:val="center"/>
      <w:outlineLvl w:val="0"/>
    </w:pPr>
    <w:rPr>
      <w:rFonts w:ascii="Times New Roman" w:eastAsia="Times New Roman" w:hAnsi="Times New Roman" w:cs="Times New Roman"/>
      <w:sz w:val="28"/>
      <w:szCs w:val="24"/>
      <w:lang w:val="uk-UA"/>
    </w:rPr>
  </w:style>
  <w:style w:type="paragraph" w:styleId="2">
    <w:name w:val="heading 2"/>
    <w:basedOn w:val="a"/>
    <w:next w:val="a"/>
    <w:link w:val="20"/>
    <w:uiPriority w:val="9"/>
    <w:semiHidden/>
    <w:unhideWhenUsed/>
    <w:qFormat/>
    <w:rsid w:val="00663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63ABF"/>
    <w:pPr>
      <w:keepNext/>
      <w:spacing w:after="0" w:line="240" w:lineRule="auto"/>
      <w:ind w:firstLine="540"/>
      <w:jc w:val="center"/>
      <w:outlineLvl w:val="2"/>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ABF"/>
    <w:rPr>
      <w:rFonts w:ascii="Times New Roman" w:eastAsia="Times New Roman" w:hAnsi="Times New Roman" w:cs="Times New Roman"/>
      <w:sz w:val="28"/>
      <w:szCs w:val="24"/>
      <w:lang w:val="uk-UA"/>
    </w:rPr>
  </w:style>
  <w:style w:type="character" w:customStyle="1" w:styleId="20">
    <w:name w:val="Заголовок 2 Знак"/>
    <w:basedOn w:val="a0"/>
    <w:link w:val="2"/>
    <w:uiPriority w:val="9"/>
    <w:semiHidden/>
    <w:rsid w:val="00663AB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63ABF"/>
    <w:rPr>
      <w:rFonts w:ascii="Times New Roman" w:eastAsia="Times New Roman" w:hAnsi="Times New Roman" w:cs="Times New Roman"/>
      <w:b/>
      <w:bCs/>
      <w:sz w:val="32"/>
      <w:szCs w:val="24"/>
      <w:lang w:val="uk-UA"/>
    </w:rPr>
  </w:style>
  <w:style w:type="character" w:styleId="a3">
    <w:name w:val="Book Title"/>
    <w:basedOn w:val="a0"/>
    <w:uiPriority w:val="33"/>
    <w:qFormat/>
    <w:rsid w:val="00663ABF"/>
    <w:rPr>
      <w:b/>
      <w:bCs/>
      <w:smallCaps/>
      <w:spacing w:val="5"/>
    </w:rPr>
  </w:style>
  <w:style w:type="paragraph" w:styleId="a4">
    <w:name w:val="Body Text Indent"/>
    <w:basedOn w:val="a"/>
    <w:link w:val="a5"/>
    <w:rsid w:val="00663ABF"/>
    <w:pPr>
      <w:spacing w:after="0" w:line="240" w:lineRule="auto"/>
      <w:ind w:firstLine="540"/>
    </w:pPr>
    <w:rPr>
      <w:rFonts w:ascii="Times New Roman" w:eastAsia="Times New Roman" w:hAnsi="Times New Roman" w:cs="Times New Roman"/>
      <w:sz w:val="28"/>
      <w:szCs w:val="24"/>
      <w:lang w:val="uk-UA"/>
    </w:rPr>
  </w:style>
  <w:style w:type="character" w:customStyle="1" w:styleId="a5">
    <w:name w:val="Основной текст с отступом Знак"/>
    <w:basedOn w:val="a0"/>
    <w:link w:val="a4"/>
    <w:rsid w:val="00663ABF"/>
    <w:rPr>
      <w:rFonts w:ascii="Times New Roman" w:eastAsia="Times New Roman" w:hAnsi="Times New Roman" w:cs="Times New Roman"/>
      <w:sz w:val="28"/>
      <w:szCs w:val="24"/>
      <w:lang w:val="uk-UA"/>
    </w:rPr>
  </w:style>
  <w:style w:type="paragraph" w:styleId="a6">
    <w:name w:val="footer"/>
    <w:basedOn w:val="a"/>
    <w:link w:val="a7"/>
    <w:rsid w:val="00663ABF"/>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7">
    <w:name w:val="Нижний колонтитул Знак"/>
    <w:basedOn w:val="a0"/>
    <w:link w:val="a6"/>
    <w:rsid w:val="00663ABF"/>
    <w:rPr>
      <w:rFonts w:ascii="Times New Roman" w:eastAsia="Times New Roman" w:hAnsi="Times New Roman" w:cs="Times New Roman"/>
      <w:sz w:val="24"/>
      <w:szCs w:val="24"/>
      <w:lang w:val="uk-UA"/>
    </w:rPr>
  </w:style>
  <w:style w:type="character" w:styleId="a8">
    <w:name w:val="page number"/>
    <w:basedOn w:val="a0"/>
    <w:rsid w:val="00663ABF"/>
  </w:style>
  <w:style w:type="paragraph" w:styleId="a9">
    <w:name w:val="header"/>
    <w:basedOn w:val="a"/>
    <w:link w:val="aa"/>
    <w:unhideWhenUsed/>
    <w:rsid w:val="00663ABF"/>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a">
    <w:name w:val="Верхний колонтитул Знак"/>
    <w:basedOn w:val="a0"/>
    <w:link w:val="a9"/>
    <w:rsid w:val="00663ABF"/>
    <w:rPr>
      <w:rFonts w:ascii="Times New Roman" w:eastAsia="Times New Roman" w:hAnsi="Times New Roman" w:cs="Times New Roman"/>
      <w:sz w:val="24"/>
      <w:szCs w:val="24"/>
      <w:lang w:val="uk-UA"/>
    </w:rPr>
  </w:style>
  <w:style w:type="character" w:customStyle="1" w:styleId="apple-converted-space">
    <w:name w:val="apple-converted-space"/>
    <w:basedOn w:val="a0"/>
    <w:rsid w:val="00663ABF"/>
  </w:style>
  <w:style w:type="character" w:styleId="ab">
    <w:name w:val="Emphasis"/>
    <w:basedOn w:val="a0"/>
    <w:uiPriority w:val="20"/>
    <w:qFormat/>
    <w:rsid w:val="00663ABF"/>
    <w:rPr>
      <w:i/>
      <w:iCs/>
    </w:rPr>
  </w:style>
  <w:style w:type="paragraph" w:styleId="ac">
    <w:name w:val="List Paragraph"/>
    <w:basedOn w:val="a"/>
    <w:uiPriority w:val="34"/>
    <w:qFormat/>
    <w:rsid w:val="00663ABF"/>
    <w:pPr>
      <w:spacing w:after="0" w:line="240" w:lineRule="auto"/>
      <w:ind w:left="720"/>
      <w:contextualSpacing/>
    </w:pPr>
    <w:rPr>
      <w:rFonts w:ascii="Times New Roman" w:eastAsia="Times New Roman" w:hAnsi="Times New Roman" w:cs="Times New Roman"/>
      <w:sz w:val="24"/>
      <w:szCs w:val="24"/>
      <w:lang w:val="uk-UA"/>
    </w:rPr>
  </w:style>
  <w:style w:type="paragraph" w:styleId="ad">
    <w:name w:val="Normal (Web)"/>
    <w:basedOn w:val="a"/>
    <w:uiPriority w:val="99"/>
    <w:unhideWhenUsed/>
    <w:rsid w:val="00663AB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663ABF"/>
    <w:rPr>
      <w:b/>
      <w:bCs/>
    </w:rPr>
  </w:style>
  <w:style w:type="character" w:styleId="af">
    <w:name w:val="Hyperlink"/>
    <w:basedOn w:val="a0"/>
    <w:uiPriority w:val="99"/>
    <w:unhideWhenUsed/>
    <w:rsid w:val="00663ABF"/>
    <w:rPr>
      <w:color w:val="0000FF"/>
      <w:u w:val="single"/>
    </w:rPr>
  </w:style>
  <w:style w:type="paragraph" w:styleId="HTML">
    <w:name w:val="HTML Preformatted"/>
    <w:basedOn w:val="a"/>
    <w:link w:val="HTML0"/>
    <w:uiPriority w:val="99"/>
    <w:unhideWhenUsed/>
    <w:rsid w:val="00663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3ABF"/>
    <w:rPr>
      <w:rFonts w:ascii="Courier New" w:eastAsia="Times New Roman" w:hAnsi="Courier New" w:cs="Courier New"/>
      <w:sz w:val="20"/>
      <w:szCs w:val="20"/>
    </w:rPr>
  </w:style>
  <w:style w:type="character" w:customStyle="1" w:styleId="link1">
    <w:name w:val="link1"/>
    <w:rsid w:val="00663ABF"/>
  </w:style>
  <w:style w:type="character" w:customStyle="1" w:styleId="21">
    <w:name w:val="Основной текст (2)"/>
    <w:rsid w:val="00663A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table" w:styleId="af0">
    <w:name w:val="Table Grid"/>
    <w:basedOn w:val="a1"/>
    <w:uiPriority w:val="59"/>
    <w:rsid w:val="00663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 Spacing"/>
    <w:uiPriority w:val="1"/>
    <w:qFormat/>
    <w:rsid w:val="00663ABF"/>
    <w:pPr>
      <w:spacing w:after="0" w:line="240" w:lineRule="auto"/>
    </w:pPr>
  </w:style>
  <w:style w:type="paragraph" w:customStyle="1" w:styleId="msonormalbullet1gif">
    <w:name w:val="msonormalbullet1.gif"/>
    <w:basedOn w:val="a"/>
    <w:rsid w:val="00E62D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E62D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uiPriority w:val="99"/>
    <w:rsid w:val="00022C87"/>
    <w:pPr>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014">
      <w:bodyDiv w:val="1"/>
      <w:marLeft w:val="0"/>
      <w:marRight w:val="0"/>
      <w:marTop w:val="0"/>
      <w:marBottom w:val="0"/>
      <w:divBdr>
        <w:top w:val="none" w:sz="0" w:space="0" w:color="auto"/>
        <w:left w:val="none" w:sz="0" w:space="0" w:color="auto"/>
        <w:bottom w:val="none" w:sz="0" w:space="0" w:color="auto"/>
        <w:right w:val="none" w:sz="0" w:space="0" w:color="auto"/>
      </w:divBdr>
    </w:div>
    <w:div w:id="190610413">
      <w:bodyDiv w:val="1"/>
      <w:marLeft w:val="0"/>
      <w:marRight w:val="0"/>
      <w:marTop w:val="0"/>
      <w:marBottom w:val="0"/>
      <w:divBdr>
        <w:top w:val="none" w:sz="0" w:space="0" w:color="auto"/>
        <w:left w:val="none" w:sz="0" w:space="0" w:color="auto"/>
        <w:bottom w:val="none" w:sz="0" w:space="0" w:color="auto"/>
        <w:right w:val="none" w:sz="0" w:space="0" w:color="auto"/>
      </w:divBdr>
    </w:div>
    <w:div w:id="279453151">
      <w:bodyDiv w:val="1"/>
      <w:marLeft w:val="0"/>
      <w:marRight w:val="0"/>
      <w:marTop w:val="0"/>
      <w:marBottom w:val="0"/>
      <w:divBdr>
        <w:top w:val="none" w:sz="0" w:space="0" w:color="auto"/>
        <w:left w:val="none" w:sz="0" w:space="0" w:color="auto"/>
        <w:bottom w:val="none" w:sz="0" w:space="0" w:color="auto"/>
        <w:right w:val="none" w:sz="0" w:space="0" w:color="auto"/>
      </w:divBdr>
    </w:div>
    <w:div w:id="315106926">
      <w:bodyDiv w:val="1"/>
      <w:marLeft w:val="0"/>
      <w:marRight w:val="0"/>
      <w:marTop w:val="0"/>
      <w:marBottom w:val="0"/>
      <w:divBdr>
        <w:top w:val="none" w:sz="0" w:space="0" w:color="auto"/>
        <w:left w:val="none" w:sz="0" w:space="0" w:color="auto"/>
        <w:bottom w:val="none" w:sz="0" w:space="0" w:color="auto"/>
        <w:right w:val="none" w:sz="0" w:space="0" w:color="auto"/>
      </w:divBdr>
    </w:div>
    <w:div w:id="318389975">
      <w:bodyDiv w:val="1"/>
      <w:marLeft w:val="0"/>
      <w:marRight w:val="0"/>
      <w:marTop w:val="0"/>
      <w:marBottom w:val="0"/>
      <w:divBdr>
        <w:top w:val="none" w:sz="0" w:space="0" w:color="auto"/>
        <w:left w:val="none" w:sz="0" w:space="0" w:color="auto"/>
        <w:bottom w:val="none" w:sz="0" w:space="0" w:color="auto"/>
        <w:right w:val="none" w:sz="0" w:space="0" w:color="auto"/>
      </w:divBdr>
    </w:div>
    <w:div w:id="407654565">
      <w:bodyDiv w:val="1"/>
      <w:marLeft w:val="0"/>
      <w:marRight w:val="0"/>
      <w:marTop w:val="0"/>
      <w:marBottom w:val="0"/>
      <w:divBdr>
        <w:top w:val="none" w:sz="0" w:space="0" w:color="auto"/>
        <w:left w:val="none" w:sz="0" w:space="0" w:color="auto"/>
        <w:bottom w:val="none" w:sz="0" w:space="0" w:color="auto"/>
        <w:right w:val="none" w:sz="0" w:space="0" w:color="auto"/>
      </w:divBdr>
    </w:div>
    <w:div w:id="451173156">
      <w:bodyDiv w:val="1"/>
      <w:marLeft w:val="0"/>
      <w:marRight w:val="0"/>
      <w:marTop w:val="0"/>
      <w:marBottom w:val="0"/>
      <w:divBdr>
        <w:top w:val="none" w:sz="0" w:space="0" w:color="auto"/>
        <w:left w:val="none" w:sz="0" w:space="0" w:color="auto"/>
        <w:bottom w:val="none" w:sz="0" w:space="0" w:color="auto"/>
        <w:right w:val="none" w:sz="0" w:space="0" w:color="auto"/>
      </w:divBdr>
    </w:div>
    <w:div w:id="511799233">
      <w:bodyDiv w:val="1"/>
      <w:marLeft w:val="0"/>
      <w:marRight w:val="0"/>
      <w:marTop w:val="0"/>
      <w:marBottom w:val="0"/>
      <w:divBdr>
        <w:top w:val="none" w:sz="0" w:space="0" w:color="auto"/>
        <w:left w:val="none" w:sz="0" w:space="0" w:color="auto"/>
        <w:bottom w:val="none" w:sz="0" w:space="0" w:color="auto"/>
        <w:right w:val="none" w:sz="0" w:space="0" w:color="auto"/>
      </w:divBdr>
    </w:div>
    <w:div w:id="523323772">
      <w:bodyDiv w:val="1"/>
      <w:marLeft w:val="0"/>
      <w:marRight w:val="0"/>
      <w:marTop w:val="0"/>
      <w:marBottom w:val="0"/>
      <w:divBdr>
        <w:top w:val="none" w:sz="0" w:space="0" w:color="auto"/>
        <w:left w:val="none" w:sz="0" w:space="0" w:color="auto"/>
        <w:bottom w:val="none" w:sz="0" w:space="0" w:color="auto"/>
        <w:right w:val="none" w:sz="0" w:space="0" w:color="auto"/>
      </w:divBdr>
    </w:div>
    <w:div w:id="529414549">
      <w:bodyDiv w:val="1"/>
      <w:marLeft w:val="0"/>
      <w:marRight w:val="0"/>
      <w:marTop w:val="0"/>
      <w:marBottom w:val="0"/>
      <w:divBdr>
        <w:top w:val="none" w:sz="0" w:space="0" w:color="auto"/>
        <w:left w:val="none" w:sz="0" w:space="0" w:color="auto"/>
        <w:bottom w:val="none" w:sz="0" w:space="0" w:color="auto"/>
        <w:right w:val="none" w:sz="0" w:space="0" w:color="auto"/>
      </w:divBdr>
    </w:div>
    <w:div w:id="598028532">
      <w:bodyDiv w:val="1"/>
      <w:marLeft w:val="0"/>
      <w:marRight w:val="0"/>
      <w:marTop w:val="0"/>
      <w:marBottom w:val="0"/>
      <w:divBdr>
        <w:top w:val="none" w:sz="0" w:space="0" w:color="auto"/>
        <w:left w:val="none" w:sz="0" w:space="0" w:color="auto"/>
        <w:bottom w:val="none" w:sz="0" w:space="0" w:color="auto"/>
        <w:right w:val="none" w:sz="0" w:space="0" w:color="auto"/>
      </w:divBdr>
    </w:div>
    <w:div w:id="696931707">
      <w:bodyDiv w:val="1"/>
      <w:marLeft w:val="0"/>
      <w:marRight w:val="0"/>
      <w:marTop w:val="0"/>
      <w:marBottom w:val="0"/>
      <w:divBdr>
        <w:top w:val="none" w:sz="0" w:space="0" w:color="auto"/>
        <w:left w:val="none" w:sz="0" w:space="0" w:color="auto"/>
        <w:bottom w:val="none" w:sz="0" w:space="0" w:color="auto"/>
        <w:right w:val="none" w:sz="0" w:space="0" w:color="auto"/>
      </w:divBdr>
    </w:div>
    <w:div w:id="766116353">
      <w:bodyDiv w:val="1"/>
      <w:marLeft w:val="0"/>
      <w:marRight w:val="0"/>
      <w:marTop w:val="0"/>
      <w:marBottom w:val="0"/>
      <w:divBdr>
        <w:top w:val="none" w:sz="0" w:space="0" w:color="auto"/>
        <w:left w:val="none" w:sz="0" w:space="0" w:color="auto"/>
        <w:bottom w:val="none" w:sz="0" w:space="0" w:color="auto"/>
        <w:right w:val="none" w:sz="0" w:space="0" w:color="auto"/>
      </w:divBdr>
    </w:div>
    <w:div w:id="935750366">
      <w:bodyDiv w:val="1"/>
      <w:marLeft w:val="0"/>
      <w:marRight w:val="0"/>
      <w:marTop w:val="0"/>
      <w:marBottom w:val="0"/>
      <w:divBdr>
        <w:top w:val="none" w:sz="0" w:space="0" w:color="auto"/>
        <w:left w:val="none" w:sz="0" w:space="0" w:color="auto"/>
        <w:bottom w:val="none" w:sz="0" w:space="0" w:color="auto"/>
        <w:right w:val="none" w:sz="0" w:space="0" w:color="auto"/>
      </w:divBdr>
    </w:div>
    <w:div w:id="991327976">
      <w:bodyDiv w:val="1"/>
      <w:marLeft w:val="0"/>
      <w:marRight w:val="0"/>
      <w:marTop w:val="0"/>
      <w:marBottom w:val="0"/>
      <w:divBdr>
        <w:top w:val="none" w:sz="0" w:space="0" w:color="auto"/>
        <w:left w:val="none" w:sz="0" w:space="0" w:color="auto"/>
        <w:bottom w:val="none" w:sz="0" w:space="0" w:color="auto"/>
        <w:right w:val="none" w:sz="0" w:space="0" w:color="auto"/>
      </w:divBdr>
    </w:div>
    <w:div w:id="1080640465">
      <w:bodyDiv w:val="1"/>
      <w:marLeft w:val="0"/>
      <w:marRight w:val="0"/>
      <w:marTop w:val="0"/>
      <w:marBottom w:val="0"/>
      <w:divBdr>
        <w:top w:val="none" w:sz="0" w:space="0" w:color="auto"/>
        <w:left w:val="none" w:sz="0" w:space="0" w:color="auto"/>
        <w:bottom w:val="none" w:sz="0" w:space="0" w:color="auto"/>
        <w:right w:val="none" w:sz="0" w:space="0" w:color="auto"/>
      </w:divBdr>
    </w:div>
    <w:div w:id="1101560177">
      <w:bodyDiv w:val="1"/>
      <w:marLeft w:val="0"/>
      <w:marRight w:val="0"/>
      <w:marTop w:val="0"/>
      <w:marBottom w:val="0"/>
      <w:divBdr>
        <w:top w:val="none" w:sz="0" w:space="0" w:color="auto"/>
        <w:left w:val="none" w:sz="0" w:space="0" w:color="auto"/>
        <w:bottom w:val="none" w:sz="0" w:space="0" w:color="auto"/>
        <w:right w:val="none" w:sz="0" w:space="0" w:color="auto"/>
      </w:divBdr>
    </w:div>
    <w:div w:id="1252741667">
      <w:bodyDiv w:val="1"/>
      <w:marLeft w:val="0"/>
      <w:marRight w:val="0"/>
      <w:marTop w:val="0"/>
      <w:marBottom w:val="0"/>
      <w:divBdr>
        <w:top w:val="none" w:sz="0" w:space="0" w:color="auto"/>
        <w:left w:val="none" w:sz="0" w:space="0" w:color="auto"/>
        <w:bottom w:val="none" w:sz="0" w:space="0" w:color="auto"/>
        <w:right w:val="none" w:sz="0" w:space="0" w:color="auto"/>
      </w:divBdr>
    </w:div>
    <w:div w:id="1345667579">
      <w:bodyDiv w:val="1"/>
      <w:marLeft w:val="0"/>
      <w:marRight w:val="0"/>
      <w:marTop w:val="0"/>
      <w:marBottom w:val="0"/>
      <w:divBdr>
        <w:top w:val="none" w:sz="0" w:space="0" w:color="auto"/>
        <w:left w:val="none" w:sz="0" w:space="0" w:color="auto"/>
        <w:bottom w:val="none" w:sz="0" w:space="0" w:color="auto"/>
        <w:right w:val="none" w:sz="0" w:space="0" w:color="auto"/>
      </w:divBdr>
    </w:div>
    <w:div w:id="1411656652">
      <w:bodyDiv w:val="1"/>
      <w:marLeft w:val="0"/>
      <w:marRight w:val="0"/>
      <w:marTop w:val="0"/>
      <w:marBottom w:val="0"/>
      <w:divBdr>
        <w:top w:val="none" w:sz="0" w:space="0" w:color="auto"/>
        <w:left w:val="none" w:sz="0" w:space="0" w:color="auto"/>
        <w:bottom w:val="none" w:sz="0" w:space="0" w:color="auto"/>
        <w:right w:val="none" w:sz="0" w:space="0" w:color="auto"/>
      </w:divBdr>
    </w:div>
    <w:div w:id="1484393249">
      <w:bodyDiv w:val="1"/>
      <w:marLeft w:val="0"/>
      <w:marRight w:val="0"/>
      <w:marTop w:val="0"/>
      <w:marBottom w:val="0"/>
      <w:divBdr>
        <w:top w:val="none" w:sz="0" w:space="0" w:color="auto"/>
        <w:left w:val="none" w:sz="0" w:space="0" w:color="auto"/>
        <w:bottom w:val="none" w:sz="0" w:space="0" w:color="auto"/>
        <w:right w:val="none" w:sz="0" w:space="0" w:color="auto"/>
      </w:divBdr>
    </w:div>
    <w:div w:id="1504861093">
      <w:bodyDiv w:val="1"/>
      <w:marLeft w:val="0"/>
      <w:marRight w:val="0"/>
      <w:marTop w:val="0"/>
      <w:marBottom w:val="0"/>
      <w:divBdr>
        <w:top w:val="none" w:sz="0" w:space="0" w:color="auto"/>
        <w:left w:val="none" w:sz="0" w:space="0" w:color="auto"/>
        <w:bottom w:val="none" w:sz="0" w:space="0" w:color="auto"/>
        <w:right w:val="none" w:sz="0" w:space="0" w:color="auto"/>
      </w:divBdr>
    </w:div>
    <w:div w:id="1528594044">
      <w:bodyDiv w:val="1"/>
      <w:marLeft w:val="0"/>
      <w:marRight w:val="0"/>
      <w:marTop w:val="0"/>
      <w:marBottom w:val="0"/>
      <w:divBdr>
        <w:top w:val="none" w:sz="0" w:space="0" w:color="auto"/>
        <w:left w:val="none" w:sz="0" w:space="0" w:color="auto"/>
        <w:bottom w:val="none" w:sz="0" w:space="0" w:color="auto"/>
        <w:right w:val="none" w:sz="0" w:space="0" w:color="auto"/>
      </w:divBdr>
    </w:div>
    <w:div w:id="1532691858">
      <w:bodyDiv w:val="1"/>
      <w:marLeft w:val="0"/>
      <w:marRight w:val="0"/>
      <w:marTop w:val="0"/>
      <w:marBottom w:val="0"/>
      <w:divBdr>
        <w:top w:val="none" w:sz="0" w:space="0" w:color="auto"/>
        <w:left w:val="none" w:sz="0" w:space="0" w:color="auto"/>
        <w:bottom w:val="none" w:sz="0" w:space="0" w:color="auto"/>
        <w:right w:val="none" w:sz="0" w:space="0" w:color="auto"/>
      </w:divBdr>
    </w:div>
    <w:div w:id="1635796935">
      <w:bodyDiv w:val="1"/>
      <w:marLeft w:val="0"/>
      <w:marRight w:val="0"/>
      <w:marTop w:val="0"/>
      <w:marBottom w:val="0"/>
      <w:divBdr>
        <w:top w:val="none" w:sz="0" w:space="0" w:color="auto"/>
        <w:left w:val="none" w:sz="0" w:space="0" w:color="auto"/>
        <w:bottom w:val="none" w:sz="0" w:space="0" w:color="auto"/>
        <w:right w:val="none" w:sz="0" w:space="0" w:color="auto"/>
      </w:divBdr>
    </w:div>
    <w:div w:id="1670982547">
      <w:bodyDiv w:val="1"/>
      <w:marLeft w:val="0"/>
      <w:marRight w:val="0"/>
      <w:marTop w:val="0"/>
      <w:marBottom w:val="0"/>
      <w:divBdr>
        <w:top w:val="none" w:sz="0" w:space="0" w:color="auto"/>
        <w:left w:val="none" w:sz="0" w:space="0" w:color="auto"/>
        <w:bottom w:val="none" w:sz="0" w:space="0" w:color="auto"/>
        <w:right w:val="none" w:sz="0" w:space="0" w:color="auto"/>
      </w:divBdr>
    </w:div>
    <w:div w:id="1761024588">
      <w:bodyDiv w:val="1"/>
      <w:marLeft w:val="0"/>
      <w:marRight w:val="0"/>
      <w:marTop w:val="0"/>
      <w:marBottom w:val="0"/>
      <w:divBdr>
        <w:top w:val="none" w:sz="0" w:space="0" w:color="auto"/>
        <w:left w:val="none" w:sz="0" w:space="0" w:color="auto"/>
        <w:bottom w:val="none" w:sz="0" w:space="0" w:color="auto"/>
        <w:right w:val="none" w:sz="0" w:space="0" w:color="auto"/>
      </w:divBdr>
    </w:div>
    <w:div w:id="1771463787">
      <w:bodyDiv w:val="1"/>
      <w:marLeft w:val="0"/>
      <w:marRight w:val="0"/>
      <w:marTop w:val="0"/>
      <w:marBottom w:val="0"/>
      <w:divBdr>
        <w:top w:val="none" w:sz="0" w:space="0" w:color="auto"/>
        <w:left w:val="none" w:sz="0" w:space="0" w:color="auto"/>
        <w:bottom w:val="none" w:sz="0" w:space="0" w:color="auto"/>
        <w:right w:val="none" w:sz="0" w:space="0" w:color="auto"/>
      </w:divBdr>
    </w:div>
    <w:div w:id="1802266832">
      <w:bodyDiv w:val="1"/>
      <w:marLeft w:val="0"/>
      <w:marRight w:val="0"/>
      <w:marTop w:val="0"/>
      <w:marBottom w:val="0"/>
      <w:divBdr>
        <w:top w:val="none" w:sz="0" w:space="0" w:color="auto"/>
        <w:left w:val="none" w:sz="0" w:space="0" w:color="auto"/>
        <w:bottom w:val="none" w:sz="0" w:space="0" w:color="auto"/>
        <w:right w:val="none" w:sz="0" w:space="0" w:color="auto"/>
      </w:divBdr>
    </w:div>
    <w:div w:id="1902518113">
      <w:bodyDiv w:val="1"/>
      <w:marLeft w:val="0"/>
      <w:marRight w:val="0"/>
      <w:marTop w:val="0"/>
      <w:marBottom w:val="0"/>
      <w:divBdr>
        <w:top w:val="none" w:sz="0" w:space="0" w:color="auto"/>
        <w:left w:val="none" w:sz="0" w:space="0" w:color="auto"/>
        <w:bottom w:val="none" w:sz="0" w:space="0" w:color="auto"/>
        <w:right w:val="none" w:sz="0" w:space="0" w:color="auto"/>
      </w:divBdr>
    </w:div>
    <w:div w:id="1904367893">
      <w:bodyDiv w:val="1"/>
      <w:marLeft w:val="0"/>
      <w:marRight w:val="0"/>
      <w:marTop w:val="0"/>
      <w:marBottom w:val="0"/>
      <w:divBdr>
        <w:top w:val="none" w:sz="0" w:space="0" w:color="auto"/>
        <w:left w:val="none" w:sz="0" w:space="0" w:color="auto"/>
        <w:bottom w:val="none" w:sz="0" w:space="0" w:color="auto"/>
        <w:right w:val="none" w:sz="0" w:space="0" w:color="auto"/>
      </w:divBdr>
    </w:div>
    <w:div w:id="21319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22-15" TargetMode="External"/><Relationship Id="rId13" Type="http://schemas.openxmlformats.org/officeDocument/2006/relationships/hyperlink" Target="http://zakon2.rada.gov.ua/laws/show/1697-18/paran1176" TargetMode="External"/><Relationship Id="rId18" Type="http://schemas.openxmlformats.org/officeDocument/2006/relationships/hyperlink" Target="http://zakon4.rada.gov.ua/laws/show/4054-17"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zakon4.rada.gov.ua/laws/show/245-18" TargetMode="External"/><Relationship Id="rId7" Type="http://schemas.openxmlformats.org/officeDocument/2006/relationships/endnotes" Target="endnotes.xml"/><Relationship Id="rId12" Type="http://schemas.openxmlformats.org/officeDocument/2006/relationships/hyperlink" Target="http://zakon2.rada.gov.ua/laws/show/1170-18/paran376" TargetMode="External"/><Relationship Id="rId17" Type="http://schemas.openxmlformats.org/officeDocument/2006/relationships/hyperlink" Target="http://zakon4.rada.gov.ua/laws/show/1254-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4.rada.gov.ua/laws/show/2384-15" TargetMode="External"/><Relationship Id="rId20" Type="http://schemas.openxmlformats.org/officeDocument/2006/relationships/hyperlink" Target="http://zakon4.rada.gov.ua/laws/show/5477-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742-18/paran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zakon4.rada.gov.ua/laws/show/1294-15" TargetMode="External"/><Relationship Id="rId23" Type="http://schemas.openxmlformats.org/officeDocument/2006/relationships/hyperlink" Target="http://zakon4.rada.gov.ua/laws/show/1697-18" TargetMode="External"/><Relationship Id="rId28" Type="http://schemas.openxmlformats.org/officeDocument/2006/relationships/theme" Target="theme/theme1.xml"/><Relationship Id="rId10" Type="http://schemas.openxmlformats.org/officeDocument/2006/relationships/hyperlink" Target="http://zakon2.rada.gov.ua/laws/show/586-18/paran2" TargetMode="External"/><Relationship Id="rId19" Type="http://schemas.openxmlformats.org/officeDocument/2006/relationships/hyperlink" Target="http://zakon4.rada.gov.ua/laws/show/4452-17" TargetMode="External"/><Relationship Id="rId4" Type="http://schemas.openxmlformats.org/officeDocument/2006/relationships/settings" Target="settings.xml"/><Relationship Id="rId9" Type="http://schemas.openxmlformats.org/officeDocument/2006/relationships/hyperlink" Target="http://zakon2.rada.gov.ua/laws/show/2952-17" TargetMode="External"/><Relationship Id="rId14" Type="http://schemas.openxmlformats.org/officeDocument/2006/relationships/hyperlink" Target="http://zakon4.rada.gov.ua/laws/show/653-14" TargetMode="External"/><Relationship Id="rId22" Type="http://schemas.openxmlformats.org/officeDocument/2006/relationships/hyperlink" Target="http://zakon4.rada.gov.ua/laws/show/1261-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26</Pages>
  <Words>5946</Words>
  <Characters>33895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GO_2015</dc:creator>
  <cp:keywords/>
  <dc:description/>
  <cp:lastModifiedBy>PK</cp:lastModifiedBy>
  <cp:revision>48</cp:revision>
  <dcterms:created xsi:type="dcterms:W3CDTF">2017-09-13T15:15:00Z</dcterms:created>
  <dcterms:modified xsi:type="dcterms:W3CDTF">2017-12-05T12:55:00Z</dcterms:modified>
</cp:coreProperties>
</file>