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A577F0" w:rsidRPr="00A577F0" w:rsidRDefault="00A577F0" w:rsidP="00A577F0">
      <w:pPr>
        <w:keepNext/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outlineLvl w:val="0"/>
        <w:rPr>
          <w:rFonts w:eastAsia="Symbol"/>
          <w:sz w:val="28"/>
          <w:szCs w:val="28"/>
          <w:lang w:val="uk-UA"/>
        </w:rPr>
      </w:pPr>
      <w:r w:rsidRPr="00A577F0">
        <w:rPr>
          <w:rFonts w:eastAsia="Symbol"/>
          <w:sz w:val="28"/>
          <w:szCs w:val="28"/>
          <w:lang w:val="uk-UA"/>
        </w:rPr>
        <w:t xml:space="preserve">Кафедра </w:t>
      </w:r>
      <w:r w:rsidRPr="00A577F0">
        <w:rPr>
          <w:rFonts w:eastAsia="Symbol"/>
          <w:sz w:val="28"/>
          <w:szCs w:val="28"/>
          <w:u w:val="single"/>
          <w:lang w:val="uk-UA"/>
        </w:rPr>
        <w:t>к</w:t>
      </w:r>
      <w:r w:rsidRPr="00A577F0">
        <w:rPr>
          <w:rFonts w:eastAsia="Symbol"/>
          <w:sz w:val="28"/>
          <w:szCs w:val="28"/>
          <w:u w:val="single"/>
          <w:lang w:val="uk-UA"/>
        </w:rPr>
        <w:t>омп’ютерної математики і математичного моделювання</w:t>
      </w:r>
    </w:p>
    <w:p w:rsidR="008A0D46" w:rsidRPr="009B5D23" w:rsidRDefault="00A577F0" w:rsidP="00A577F0">
      <w:pPr>
        <w:jc w:val="center"/>
        <w:rPr>
          <w:lang w:val="uk-UA"/>
        </w:rPr>
      </w:pPr>
      <w:r w:rsidRPr="009B5D23">
        <w:rPr>
          <w:lang w:val="uk-UA"/>
        </w:rPr>
        <w:t xml:space="preserve"> </w:t>
      </w:r>
      <w:r w:rsidR="008A0D46"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proofErr w:type="spellStart"/>
      <w:r w:rsidRPr="00846E8E">
        <w:rPr>
          <w:lang w:val="uk-UA"/>
        </w:rPr>
        <w:t>___</w:t>
      </w:r>
      <w:r w:rsidR="00846E8E" w:rsidRPr="00A577F0">
        <w:rPr>
          <w:b/>
          <w:u w:val="single"/>
          <w:lang w:val="uk-UA"/>
        </w:rPr>
        <w:t>Буре</w:t>
      </w:r>
      <w:proofErr w:type="spellEnd"/>
      <w:r w:rsidR="00846E8E" w:rsidRPr="00A577F0">
        <w:rPr>
          <w:b/>
          <w:u w:val="single"/>
          <w:lang w:val="uk-UA"/>
        </w:rPr>
        <w:t>га В.В.</w:t>
      </w:r>
      <w:r w:rsidRPr="00A577F0">
        <w:rPr>
          <w:b/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  <w:bookmarkStart w:id="0" w:name="_GoBack"/>
      <w:bookmarkEnd w:id="0"/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4F637B" w:rsidP="004F637B">
      <w:pPr>
        <w:tabs>
          <w:tab w:val="left" w:pos="5397"/>
        </w:tabs>
      </w:pPr>
      <w:r>
        <w:tab/>
      </w:r>
    </w:p>
    <w:p w:rsidR="008A0D46" w:rsidRPr="00FA2358" w:rsidRDefault="004F637B" w:rsidP="00BF381C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проблеми </w:t>
      </w:r>
      <w:r w:rsidR="00345A0A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методи </w:t>
      </w:r>
      <w:r w:rsidR="00A577F0">
        <w:rPr>
          <w:sz w:val="28"/>
          <w:szCs w:val="28"/>
          <w:lang w:val="uk-UA"/>
        </w:rPr>
        <w:t>математичного</w:t>
      </w:r>
      <w:r w:rsidR="00A577F0">
        <w:rPr>
          <w:sz w:val="28"/>
          <w:szCs w:val="28"/>
          <w:lang w:val="uk-UA"/>
        </w:rPr>
        <w:t xml:space="preserve"> </w:t>
      </w:r>
      <w:r w:rsidR="00A577F0">
        <w:rPr>
          <w:sz w:val="28"/>
          <w:szCs w:val="28"/>
          <w:lang w:val="uk-UA"/>
        </w:rPr>
        <w:t>та</w:t>
      </w:r>
      <w:r w:rsidR="00A57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комп’ютерного моделювання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1467BA" w:rsidRPr="001467BA">
        <w:rPr>
          <w:u w:val="single"/>
          <w:lang w:val="uk-UA"/>
        </w:rPr>
        <w:t>другий</w:t>
      </w:r>
      <w:r w:rsidRPr="008A0D46">
        <w:rPr>
          <w:u w:val="single"/>
          <w:lang w:val="uk-UA"/>
        </w:rPr>
        <w:t xml:space="preserve"> (</w:t>
      </w:r>
      <w:r w:rsidR="001467BA" w:rsidRPr="001467BA">
        <w:rPr>
          <w:u w:val="single"/>
          <w:lang w:val="uk-UA"/>
        </w:rPr>
        <w:t>магістерський</w:t>
      </w:r>
      <w:r w:rsidRPr="008A0D46">
        <w:rPr>
          <w:u w:val="single"/>
          <w:lang w:val="uk-UA"/>
        </w:rPr>
        <w:t xml:space="preserve">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Pr="004F5795" w:rsidRDefault="004F5795" w:rsidP="004F5795">
      <w:pPr>
        <w:tabs>
          <w:tab w:val="left" w:pos="4074"/>
        </w:tabs>
        <w:rPr>
          <w:sz w:val="26"/>
          <w:lang w:val="uk-UA"/>
        </w:rPr>
      </w:pPr>
      <w:r w:rsidRPr="004F5795">
        <w:rPr>
          <w:sz w:val="26"/>
          <w:lang w:val="uk-UA"/>
        </w:rPr>
        <w:tab/>
      </w:r>
    </w:p>
    <w:p w:rsidR="00902F23" w:rsidRPr="00D13B43" w:rsidRDefault="008A0D46" w:rsidP="00902F23">
      <w:pPr>
        <w:rPr>
          <w:sz w:val="22"/>
          <w:u w:val="single"/>
          <w:lang w:val="uk-UA"/>
        </w:rPr>
      </w:pPr>
      <w:r w:rsidRPr="004F5795">
        <w:rPr>
          <w:sz w:val="28"/>
          <w:szCs w:val="28"/>
          <w:lang w:val="uk-UA"/>
        </w:rPr>
        <w:t xml:space="preserve">спеціалізація </w:t>
      </w:r>
      <w:r w:rsidR="00BF381C" w:rsidRPr="004F5795">
        <w:rPr>
          <w:sz w:val="28"/>
          <w:szCs w:val="28"/>
          <w:u w:val="single"/>
          <w:lang w:val="uk-UA"/>
        </w:rPr>
        <w:tab/>
      </w:r>
      <w:r w:rsidR="00BF381C" w:rsidRPr="004F5795">
        <w:rPr>
          <w:u w:val="single"/>
          <w:lang w:val="uk-UA"/>
        </w:rPr>
        <w:t>054-01 Соціологічний</w:t>
      </w:r>
      <w:r w:rsidR="00BF381C" w:rsidRPr="00BF381C">
        <w:rPr>
          <w:u w:val="single"/>
          <w:lang w:val="uk-UA"/>
        </w:rPr>
        <w:t xml:space="preserve"> супровід управління соціально-економічними </w:t>
      </w:r>
      <w:r w:rsidR="00902F23" w:rsidRPr="00BF381C">
        <w:rPr>
          <w:u w:val="single"/>
          <w:lang w:val="uk-UA"/>
        </w:rPr>
        <w:t>процесами в організаціях</w:t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  <w:r w:rsidR="00902F23">
        <w:rPr>
          <w:u w:val="single"/>
          <w:lang w:val="uk-UA"/>
        </w:rPr>
        <w:tab/>
      </w:r>
    </w:p>
    <w:p w:rsidR="008A0D46" w:rsidRPr="00D13B43" w:rsidRDefault="00902F23" w:rsidP="00902F23">
      <w:pPr>
        <w:rPr>
          <w:sz w:val="22"/>
          <w:u w:val="single"/>
          <w:lang w:val="uk-UA"/>
        </w:rPr>
      </w:pPr>
      <w:r>
        <w:rPr>
          <w:u w:val="single"/>
          <w:lang w:val="uk-UA"/>
        </w:rPr>
        <w:t>054-02 Соціологічне забезпечення маркетингової  та рекламної діяльності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 xml:space="preserve"> 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</w:t>
      </w:r>
      <w:r w:rsidR="00EB30FE">
        <w:rPr>
          <w:u w:val="single"/>
          <w:lang w:val="uk-UA"/>
        </w:rPr>
        <w:t>загальна</w:t>
      </w:r>
      <w:r w:rsidR="0050452C" w:rsidRPr="0050452C">
        <w:rPr>
          <w:u w:val="single"/>
          <w:lang w:val="uk-UA"/>
        </w:rPr>
        <w:t xml:space="preserve">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</w:r>
      <w:r w:rsidR="004F637B" w:rsidRPr="004F637B">
        <w:rPr>
          <w:u w:val="single"/>
          <w:lang w:val="uk-UA"/>
        </w:rPr>
        <w:t xml:space="preserve">Сучасні проблеми </w:t>
      </w:r>
      <w:r w:rsidR="00CA1E97">
        <w:rPr>
          <w:u w:val="single"/>
          <w:lang w:val="uk-UA"/>
        </w:rPr>
        <w:t>і</w:t>
      </w:r>
      <w:r w:rsidR="004F637B" w:rsidRPr="004F637B">
        <w:rPr>
          <w:u w:val="single"/>
          <w:lang w:val="uk-UA"/>
        </w:rPr>
        <w:t xml:space="preserve"> методи математичного </w:t>
      </w:r>
      <w:r w:rsidR="00A577F0">
        <w:rPr>
          <w:u w:val="single"/>
          <w:lang w:val="uk-UA"/>
        </w:rPr>
        <w:t>та</w:t>
      </w:r>
      <w:r w:rsidR="00A577F0" w:rsidRPr="004F637B">
        <w:rPr>
          <w:u w:val="single"/>
          <w:lang w:val="uk-UA"/>
        </w:rPr>
        <w:t xml:space="preserve"> комп’ютерного</w:t>
      </w:r>
      <w:r w:rsidR="00A577F0" w:rsidRPr="004F637B">
        <w:rPr>
          <w:u w:val="single"/>
          <w:lang w:val="uk-UA"/>
        </w:rPr>
        <w:t xml:space="preserve"> </w:t>
      </w:r>
      <w:r w:rsidR="004F637B" w:rsidRPr="004F637B">
        <w:rPr>
          <w:u w:val="single"/>
          <w:lang w:val="uk-UA"/>
        </w:rPr>
        <w:t>моделювання</w:t>
      </w:r>
      <w:r w:rsidR="004F637B">
        <w:rPr>
          <w:u w:val="single"/>
          <w:lang w:val="uk-UA"/>
        </w:rPr>
        <w:tab/>
      </w:r>
      <w:r w:rsidR="004F637B">
        <w:rPr>
          <w:u w:val="single"/>
          <w:lang w:val="uk-UA"/>
        </w:rPr>
        <w:tab/>
      </w:r>
      <w:r w:rsidR="004F637B">
        <w:rPr>
          <w:u w:val="single"/>
          <w:lang w:val="uk-UA"/>
        </w:rPr>
        <w:tab/>
      </w:r>
      <w:r w:rsidR="004F637B">
        <w:rPr>
          <w:u w:val="single"/>
          <w:lang w:val="uk-UA"/>
        </w:rPr>
        <w:tab/>
      </w:r>
      <w:r w:rsidR="004F637B">
        <w:rPr>
          <w:u w:val="single"/>
          <w:lang w:val="uk-UA"/>
        </w:rPr>
        <w:tab/>
      </w:r>
      <w:r w:rsidR="004F637B">
        <w:rPr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A577F0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proofErr w:type="spellStart"/>
      <w:r>
        <w:rPr>
          <w:sz w:val="22"/>
          <w:u w:val="single"/>
          <w:lang w:val="uk-UA"/>
        </w:rPr>
        <w:t>зав.кафедрою</w:t>
      </w:r>
      <w:proofErr w:type="spellEnd"/>
      <w:r w:rsidR="0050452C" w:rsidRPr="0050452C">
        <w:rPr>
          <w:sz w:val="22"/>
          <w:u w:val="single"/>
          <w:lang w:val="uk-UA"/>
        </w:rPr>
        <w:t xml:space="preserve">, </w:t>
      </w:r>
      <w:proofErr w:type="spellStart"/>
      <w:r>
        <w:rPr>
          <w:sz w:val="22"/>
          <w:u w:val="single"/>
          <w:lang w:val="uk-UA"/>
        </w:rPr>
        <w:t>д.т.н</w:t>
      </w:r>
      <w:proofErr w:type="spellEnd"/>
      <w:r>
        <w:rPr>
          <w:sz w:val="22"/>
          <w:u w:val="single"/>
          <w:lang w:val="uk-UA"/>
        </w:rPr>
        <w:t>.</w:t>
      </w:r>
      <w:r w:rsidR="0050452C" w:rsidRPr="0050452C">
        <w:rPr>
          <w:sz w:val="22"/>
          <w:u w:val="single"/>
          <w:lang w:val="uk-UA"/>
        </w:rPr>
        <w:t xml:space="preserve">, </w:t>
      </w:r>
      <w:r>
        <w:rPr>
          <w:sz w:val="22"/>
          <w:u w:val="single"/>
          <w:lang w:val="uk-UA"/>
        </w:rPr>
        <w:t>професор</w:t>
      </w:r>
      <w:r w:rsidR="008A0D46" w:rsidRPr="0050452C">
        <w:rPr>
          <w:sz w:val="26"/>
          <w:u w:val="single"/>
          <w:lang w:val="uk-UA"/>
        </w:rPr>
        <w:tab/>
      </w:r>
      <w:r w:rsidR="004F637B">
        <w:rPr>
          <w:sz w:val="26"/>
          <w:u w:val="single"/>
          <w:lang w:val="uk-UA"/>
        </w:rPr>
        <w:tab/>
        <w:t xml:space="preserve"> </w:t>
      </w:r>
      <w:r>
        <w:rPr>
          <w:sz w:val="26"/>
          <w:u w:val="single"/>
          <w:lang w:val="uk-UA"/>
        </w:rPr>
        <w:t>Любчик Л.М.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A577F0" w:rsidP="00A577F0">
      <w:pPr>
        <w:ind w:left="2124" w:hanging="1982"/>
        <w:rPr>
          <w:sz w:val="26"/>
          <w:lang w:val="uk-UA"/>
        </w:rPr>
      </w:pPr>
      <w:r w:rsidRPr="00A577F0">
        <w:rPr>
          <w:rFonts w:eastAsia="Symbol"/>
          <w:sz w:val="28"/>
          <w:szCs w:val="28"/>
          <w:u w:val="single"/>
          <w:lang w:val="uk-UA"/>
        </w:rPr>
        <w:t>комп’ютерної математики і математичного моделювання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r w:rsidR="00A577F0" w:rsidRPr="00A577F0">
        <w:rPr>
          <w:sz w:val="26"/>
          <w:u w:val="single"/>
          <w:lang w:val="uk-UA"/>
        </w:rPr>
        <w:t xml:space="preserve"> </w:t>
      </w:r>
      <w:r w:rsidR="00A577F0">
        <w:rPr>
          <w:sz w:val="26"/>
          <w:u w:val="single"/>
          <w:lang w:val="uk-UA"/>
        </w:rPr>
        <w:t>Любчик Л.М.</w:t>
      </w:r>
      <w:r w:rsidRPr="00846E8E">
        <w:t>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A577F0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A577F0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A577F0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A577F0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A577F0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A577F0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D201A2" w:rsidRPr="00D201A2">
        <w:rPr>
          <w:lang w:val="uk-UA"/>
        </w:rPr>
        <w:t>формування системи знань з методології та інструментарію побудови і дослідження математичних моделей соціальних процесів, навчання основним положенням, загальним підходам та методам математичного та комп’ютерного моделювання</w:t>
      </w:r>
      <w:r w:rsidR="00BF381C" w:rsidRPr="0031091C">
        <w:rPr>
          <w:lang w:val="uk-UA"/>
        </w:rPr>
        <w:t>.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353A80">
        <w:rPr>
          <w:lang w:val="uk-UA"/>
        </w:rPr>
        <w:t>(</w:t>
      </w:r>
      <w:r w:rsidR="00D201A2">
        <w:rPr>
          <w:lang w:val="uk-UA"/>
        </w:rPr>
        <w:t>З</w:t>
      </w:r>
      <w:r w:rsidR="00353A80">
        <w:rPr>
          <w:lang w:val="uk-UA"/>
        </w:rPr>
        <w:t>К-</w:t>
      </w:r>
      <w:r w:rsidR="00D201A2">
        <w:rPr>
          <w:lang w:val="uk-UA"/>
        </w:rPr>
        <w:t>4</w:t>
      </w:r>
      <w:r w:rsidR="00353A80">
        <w:rPr>
          <w:lang w:val="uk-UA"/>
        </w:rPr>
        <w:t>)</w:t>
      </w:r>
      <w:r w:rsidR="00BF381C">
        <w:rPr>
          <w:lang w:val="uk-UA"/>
        </w:rPr>
        <w:t xml:space="preserve"> </w:t>
      </w:r>
      <w:r w:rsidR="00353A80">
        <w:rPr>
          <w:lang w:val="uk-UA"/>
        </w:rPr>
        <w:t xml:space="preserve">– </w:t>
      </w:r>
      <w:r w:rsidR="00D201A2" w:rsidRPr="00D201A2">
        <w:rPr>
          <w:lang w:val="uk-UA"/>
        </w:rPr>
        <w:t>Здатність створювати та розв’язувати математичні моделі різноманітних об'єктів та явищ, що найчастіше використовуються в соціології</w:t>
      </w:r>
      <w:r w:rsidR="00BF381C" w:rsidRPr="006C66CE">
        <w:rPr>
          <w:lang w:val="uk-UA"/>
        </w:rPr>
        <w:t>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4758E0" w:rsidRDefault="003448AD" w:rsidP="003448AD">
      <w:pPr>
        <w:tabs>
          <w:tab w:val="left" w:pos="0"/>
        </w:tabs>
        <w:spacing w:line="204" w:lineRule="auto"/>
        <w:jc w:val="both"/>
        <w:rPr>
          <w:color w:val="000000"/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3A7AE2" w:rsidRPr="003A7AE2">
        <w:rPr>
          <w:sz w:val="28"/>
          <w:lang w:val="uk-UA"/>
        </w:rPr>
        <w:t xml:space="preserve"> </w:t>
      </w:r>
      <w:r w:rsidR="00353A80">
        <w:rPr>
          <w:lang w:val="uk-UA"/>
        </w:rPr>
        <w:t>(</w:t>
      </w:r>
      <w:proofErr w:type="spellStart"/>
      <w:r w:rsidR="00D201A2" w:rsidRPr="006C66CE">
        <w:rPr>
          <w:lang w:val="uk-UA"/>
        </w:rPr>
        <w:t>РНз</w:t>
      </w:r>
      <w:proofErr w:type="spellEnd"/>
      <w:r w:rsidR="00D201A2" w:rsidRPr="006C66CE">
        <w:rPr>
          <w:lang w:val="uk-UA"/>
        </w:rPr>
        <w:t>-4</w:t>
      </w:r>
      <w:r w:rsidR="00353A80">
        <w:rPr>
          <w:lang w:val="uk-UA"/>
        </w:rPr>
        <w:t xml:space="preserve">) - </w:t>
      </w:r>
      <w:r w:rsidR="004758E0">
        <w:rPr>
          <w:lang w:val="uk-UA"/>
        </w:rPr>
        <w:t>з</w:t>
      </w:r>
      <w:r w:rsidR="004758E0" w:rsidRPr="006C66CE">
        <w:rPr>
          <w:color w:val="000000"/>
          <w:lang w:val="uk-UA"/>
        </w:rPr>
        <w:t xml:space="preserve">нання сучасних </w:t>
      </w:r>
      <w:r w:rsidR="004758E0">
        <w:rPr>
          <w:color w:val="000000"/>
          <w:lang w:val="uk-UA"/>
        </w:rPr>
        <w:t xml:space="preserve">моделей хвильових, еволюційних, кризових та революційних соціальних процесів та явищ, </w:t>
      </w:r>
      <w:r w:rsidR="004758E0" w:rsidRPr="006C66CE">
        <w:rPr>
          <w:color w:val="000000"/>
          <w:lang w:val="uk-UA"/>
        </w:rPr>
        <w:t xml:space="preserve">комп'ютерних технологій, що застосовуються при </w:t>
      </w:r>
      <w:r w:rsidR="004758E0">
        <w:rPr>
          <w:color w:val="000000"/>
          <w:lang w:val="uk-UA"/>
        </w:rPr>
        <w:t>їх аналізі та прогнозуванні</w:t>
      </w:r>
      <w:r w:rsidR="004758E0" w:rsidRPr="006C66CE">
        <w:rPr>
          <w:color w:val="000000"/>
          <w:lang w:val="uk-UA"/>
        </w:rPr>
        <w:t>; вміння самостійно використовувати сучасні математичні моделі для розв’язання науково-дослідницьких та виробничо-технологічних задач професійної діяльності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D201A2" w:rsidRPr="00D201A2">
        <w:rPr>
          <w:lang w:val="uk-UA"/>
        </w:rPr>
        <w:t>Сучасні проблеми і методи математичного та комп’ютерного моделювання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>основні поняття та визначення математичного та комп’ютерного моделювання соціальних процесів;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>етапи та принципи створення та дослідження моделей соціальних процесів за допомогою комп’ютера;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>методи комп’ютерного моделювання соціальних процесів оптимального управління та прийняття рішень;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>сучасні методи та технології проведення обчислень, методи оцінки точності та достовірності одержаного розв’язку.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>будувати найпростіші математичні моделі соціальних процесів;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 xml:space="preserve">вибирати метод розв’язування; 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>розв’язувати задачі, для яких необхідно використати комплекс аналітичних, чисельних і якісних методів;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>користуватися системами комп’ютерної математики;</w:t>
      </w:r>
    </w:p>
    <w:p w:rsidR="00E716F8" w:rsidRPr="00E716F8" w:rsidRDefault="00E716F8" w:rsidP="00E716F8">
      <w:pPr>
        <w:widowControl w:val="0"/>
        <w:numPr>
          <w:ilvl w:val="0"/>
          <w:numId w:val="48"/>
        </w:num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lang w:val="uk-UA"/>
        </w:rPr>
      </w:pPr>
      <w:r w:rsidRPr="00E716F8">
        <w:rPr>
          <w:lang w:val="uk-UA"/>
        </w:rPr>
        <w:t>оцінювати та аналізувати результати розрахунків.</w:t>
      </w:r>
    </w:p>
    <w:p w:rsidR="00973BBA" w:rsidRPr="00973BBA" w:rsidRDefault="00E716F8" w:rsidP="00E716F8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392EBB">
        <w:rPr>
          <w:sz w:val="28"/>
          <w:szCs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E26E3" w:rsidRDefault="003E26E3" w:rsidP="003E26E3">
            <w:pPr>
              <w:jc w:val="center"/>
              <w:rPr>
                <w:lang w:val="uk-UA"/>
              </w:rPr>
            </w:pPr>
            <w:r w:rsidRPr="003E26E3">
              <w:rPr>
                <w:sz w:val="22"/>
                <w:szCs w:val="22"/>
                <w:lang w:val="uk-UA"/>
              </w:rPr>
              <w:t>135</w:t>
            </w:r>
            <w:r w:rsidR="001626B5" w:rsidRPr="003E26E3">
              <w:rPr>
                <w:sz w:val="22"/>
                <w:szCs w:val="22"/>
                <w:lang w:val="uk-UA"/>
              </w:rPr>
              <w:t>/</w:t>
            </w:r>
            <w:r w:rsidRPr="003E26E3"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3E26E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3E26E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3E26E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3E26E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626B5" w:rsidRPr="003A7AE2" w:rsidRDefault="003A7AE2" w:rsidP="00271C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3E26E3" w:rsidP="00846E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3E26E3">
        <w:rPr>
          <w:b/>
          <w:lang w:val="uk-UA"/>
        </w:rPr>
        <w:t>22</w:t>
      </w:r>
      <w:r>
        <w:rPr>
          <w:b/>
          <w:lang w:val="uk-UA"/>
        </w:rPr>
        <w:t xml:space="preserve"> %</w:t>
      </w:r>
    </w:p>
    <w:p w:rsidR="00A11D7F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92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67"/>
        <w:gridCol w:w="709"/>
        <w:gridCol w:w="6803"/>
        <w:gridCol w:w="851"/>
      </w:tblGrid>
      <w:tr w:rsidR="00EB4DFE" w:rsidRPr="00B45468" w:rsidTr="0061032B">
        <w:trPr>
          <w:cantSplit/>
          <w:trHeight w:hRule="exact" w:val="2704"/>
        </w:trPr>
        <w:tc>
          <w:tcPr>
            <w:tcW w:w="99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803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61032B">
        <w:tc>
          <w:tcPr>
            <w:tcW w:w="99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803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B26DC3" w:rsidRPr="00372A3A" w:rsidTr="0061032B">
        <w:tc>
          <w:tcPr>
            <w:tcW w:w="997" w:type="dxa"/>
          </w:tcPr>
          <w:p w:rsidR="00B26DC3" w:rsidRPr="0061032B" w:rsidRDefault="0061032B" w:rsidP="0061032B">
            <w:pPr>
              <w:pStyle w:val="af5"/>
              <w:jc w:val="center"/>
              <w:rPr>
                <w:rFonts w:ascii="Times New Roman" w:hAnsi="Times New Roman"/>
                <w:lang w:val="uk-UA"/>
              </w:rPr>
            </w:pPr>
            <w:r w:rsidRPr="0061032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</w:p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</w:p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372A3A" w:rsidRDefault="00B26DC3" w:rsidP="00372A3A">
            <w:pPr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Змістовний модуль № 1. </w:t>
            </w:r>
            <w:r w:rsidRPr="00597CBD">
              <w:rPr>
                <w:lang w:val="uk-UA"/>
              </w:rPr>
              <w:t>Поняття моделювання та його види. Класифікація математичних моделей.</w:t>
            </w:r>
            <w:r w:rsidRPr="001B601D">
              <w:rPr>
                <w:lang w:val="uk-UA"/>
              </w:rPr>
              <w:t xml:space="preserve"> </w:t>
            </w:r>
            <w:r w:rsidRPr="00597CBD">
              <w:rPr>
                <w:lang w:val="uk-UA"/>
              </w:rPr>
              <w:t>Етапи побудови математичних моделей.</w:t>
            </w:r>
            <w:r>
              <w:rPr>
                <w:lang w:val="uk-UA"/>
              </w:rPr>
              <w:t xml:space="preserve"> </w:t>
            </w:r>
            <w:r w:rsidRPr="00052A82">
              <w:rPr>
                <w:lang w:val="uk-UA"/>
              </w:rPr>
              <w:t>Системний і когнітивний аспекти методології моделювання</w:t>
            </w:r>
          </w:p>
          <w:p w:rsidR="00B26DC3" w:rsidRPr="00372A3A" w:rsidRDefault="00B26DC3" w:rsidP="00372A3A">
            <w:pPr>
              <w:jc w:val="both"/>
              <w:rPr>
                <w:u w:val="single"/>
                <w:lang w:val="uk-UA"/>
              </w:rPr>
            </w:pPr>
          </w:p>
          <w:p w:rsidR="00B26DC3" w:rsidRPr="00052A82" w:rsidRDefault="00B26DC3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</w:t>
            </w:r>
            <w:r w:rsidRPr="00052A82">
              <w:rPr>
                <w:lang w:val="uk-UA"/>
              </w:rPr>
              <w:t>Основні принципи системного аналізу</w:t>
            </w:r>
          </w:p>
          <w:p w:rsidR="00B26DC3" w:rsidRPr="00372A3A" w:rsidRDefault="00B26DC3" w:rsidP="00052A82">
            <w:pPr>
              <w:ind w:left="5"/>
              <w:rPr>
                <w:lang w:val="uk-UA"/>
              </w:rPr>
            </w:pPr>
            <w:r w:rsidRPr="00052A82">
              <w:rPr>
                <w:lang w:val="uk-UA"/>
              </w:rPr>
              <w:t>Історія розвитку системних уявлень. Програма Л.</w:t>
            </w:r>
            <w:proofErr w:type="spellStart"/>
            <w:r w:rsidRPr="00052A82">
              <w:rPr>
                <w:lang w:val="uk-UA"/>
              </w:rPr>
              <w:t>Берталанфи</w:t>
            </w:r>
            <w:proofErr w:type="spellEnd"/>
            <w:r w:rsidRPr="00052A82">
              <w:rPr>
                <w:lang w:val="uk-UA"/>
              </w:rPr>
              <w:t xml:space="preserve">. Основні поняття системного аналізу. Розрізнення системи і множини. Визначення системи по </w:t>
            </w:r>
            <w:proofErr w:type="spellStart"/>
            <w:r w:rsidRPr="00052A82">
              <w:rPr>
                <w:lang w:val="uk-UA"/>
              </w:rPr>
              <w:t>Гейнсу</w:t>
            </w:r>
            <w:proofErr w:type="spellEnd"/>
            <w:r w:rsidRPr="00052A82">
              <w:rPr>
                <w:lang w:val="uk-UA"/>
              </w:rPr>
              <w:t xml:space="preserve"> і </w:t>
            </w:r>
            <w:proofErr w:type="spellStart"/>
            <w:r w:rsidRPr="00052A82">
              <w:rPr>
                <w:lang w:val="uk-UA"/>
              </w:rPr>
              <w:t>Акоффу</w:t>
            </w:r>
            <w:proofErr w:type="spellEnd"/>
            <w:r w:rsidRPr="00052A82">
              <w:rPr>
                <w:lang w:val="uk-UA"/>
              </w:rPr>
              <w:t xml:space="preserve">. Динаміка системи. Поняття позитивного і негативного зворотного зв'язку. Принцип </w:t>
            </w:r>
            <w:proofErr w:type="spellStart"/>
            <w:r w:rsidRPr="00052A82">
              <w:rPr>
                <w:lang w:val="uk-UA"/>
              </w:rPr>
              <w:t>контрінтуїтивної</w:t>
            </w:r>
            <w:proofErr w:type="spellEnd"/>
            <w:r w:rsidRPr="00052A82">
              <w:rPr>
                <w:lang w:val="uk-UA"/>
              </w:rPr>
              <w:t xml:space="preserve"> поведінки складних систем.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c>
          <w:tcPr>
            <w:tcW w:w="997" w:type="dxa"/>
          </w:tcPr>
          <w:p w:rsidR="00B26DC3" w:rsidRPr="0061032B" w:rsidRDefault="0061032B" w:rsidP="0061032B">
            <w:pPr>
              <w:pStyle w:val="af5"/>
              <w:jc w:val="center"/>
              <w:rPr>
                <w:rFonts w:ascii="Times New Roman" w:hAnsi="Times New Roman"/>
                <w:lang w:val="uk-UA"/>
              </w:rPr>
            </w:pPr>
            <w:r w:rsidRPr="0061032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03" w:type="dxa"/>
          </w:tcPr>
          <w:p w:rsidR="00B26DC3" w:rsidRPr="00052A82" w:rsidRDefault="00B26DC3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</w:t>
            </w:r>
            <w:r w:rsidRPr="00052A82">
              <w:rPr>
                <w:lang w:val="uk-UA"/>
              </w:rPr>
              <w:t>Основні принципи системного аналізу</w:t>
            </w:r>
          </w:p>
          <w:p w:rsidR="00B26DC3" w:rsidRPr="00372A3A" w:rsidRDefault="00B26DC3" w:rsidP="00052A82">
            <w:pPr>
              <w:ind w:left="5"/>
              <w:jc w:val="both"/>
              <w:rPr>
                <w:b/>
                <w:lang w:val="uk-UA"/>
              </w:rPr>
            </w:pPr>
            <w:r w:rsidRPr="00052A82">
              <w:rPr>
                <w:lang w:val="uk-UA"/>
              </w:rPr>
              <w:t>Коротка історія еволюції системних уявлень в соціології. Специфіка живих систем (погляди У.</w:t>
            </w:r>
            <w:proofErr w:type="spellStart"/>
            <w:r w:rsidRPr="00052A82">
              <w:rPr>
                <w:lang w:val="uk-UA"/>
              </w:rPr>
              <w:t>Матурани</w:t>
            </w:r>
            <w:proofErr w:type="spellEnd"/>
            <w:r w:rsidRPr="00052A82">
              <w:rPr>
                <w:lang w:val="uk-UA"/>
              </w:rPr>
              <w:t xml:space="preserve">). Поняття </w:t>
            </w:r>
            <w:proofErr w:type="spellStart"/>
            <w:r w:rsidRPr="00052A82">
              <w:rPr>
                <w:lang w:val="uk-UA"/>
              </w:rPr>
              <w:t>аутопойезіса</w:t>
            </w:r>
            <w:proofErr w:type="spellEnd"/>
            <w:r w:rsidRPr="00052A82">
              <w:rPr>
                <w:lang w:val="uk-UA"/>
              </w:rPr>
              <w:t xml:space="preserve">. Особливості системних уявлень в теоріях </w:t>
            </w:r>
            <w:proofErr w:type="spellStart"/>
            <w:r w:rsidRPr="00052A82">
              <w:rPr>
                <w:lang w:val="uk-UA"/>
              </w:rPr>
              <w:t>Лумана</w:t>
            </w:r>
            <w:proofErr w:type="spellEnd"/>
            <w:r w:rsidRPr="00052A82">
              <w:rPr>
                <w:lang w:val="uk-UA"/>
              </w:rPr>
              <w:t xml:space="preserve"> і </w:t>
            </w:r>
            <w:proofErr w:type="spellStart"/>
            <w:r w:rsidRPr="00052A82">
              <w:rPr>
                <w:lang w:val="uk-UA"/>
              </w:rPr>
              <w:t>Гидденса</w:t>
            </w:r>
            <w:proofErr w:type="spellEnd"/>
            <w:r w:rsidRPr="00052A82">
              <w:rPr>
                <w:lang w:val="uk-UA"/>
              </w:rPr>
              <w:t>. Аналіз систем правил.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c>
          <w:tcPr>
            <w:tcW w:w="997" w:type="dxa"/>
          </w:tcPr>
          <w:p w:rsidR="00B26DC3" w:rsidRPr="0061032B" w:rsidRDefault="0061032B" w:rsidP="0061032B">
            <w:pPr>
              <w:pStyle w:val="af5"/>
              <w:jc w:val="center"/>
              <w:rPr>
                <w:rFonts w:ascii="Times New Roman" w:hAnsi="Times New Roman"/>
              </w:rPr>
            </w:pPr>
            <w:r w:rsidRPr="0061032B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052A82" w:rsidRDefault="00B26DC3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</w:t>
            </w:r>
            <w:r w:rsidRPr="00052A82">
              <w:rPr>
                <w:lang w:val="uk-UA"/>
              </w:rPr>
              <w:t>Основні принципи системного аналізу</w:t>
            </w:r>
          </w:p>
          <w:p w:rsidR="00B26DC3" w:rsidRPr="00372A3A" w:rsidRDefault="00B26DC3" w:rsidP="00052A82">
            <w:pPr>
              <w:ind w:left="5"/>
              <w:jc w:val="both"/>
              <w:rPr>
                <w:b/>
                <w:lang w:val="uk-UA"/>
              </w:rPr>
            </w:pPr>
            <w:r w:rsidRPr="00052A82">
              <w:rPr>
                <w:lang w:val="uk-UA"/>
              </w:rPr>
              <w:t xml:space="preserve">Основні поняття системного аналізу. Розрізнення системи і множини. Визначення системи по </w:t>
            </w:r>
            <w:proofErr w:type="spellStart"/>
            <w:r w:rsidRPr="00052A82">
              <w:rPr>
                <w:lang w:val="uk-UA"/>
              </w:rPr>
              <w:t>Гейнсу</w:t>
            </w:r>
            <w:proofErr w:type="spellEnd"/>
            <w:r w:rsidRPr="00052A82">
              <w:rPr>
                <w:lang w:val="uk-UA"/>
              </w:rPr>
              <w:t xml:space="preserve"> і </w:t>
            </w:r>
            <w:proofErr w:type="spellStart"/>
            <w:r w:rsidRPr="00052A82">
              <w:rPr>
                <w:lang w:val="uk-UA"/>
              </w:rPr>
              <w:t>Акоффу</w:t>
            </w:r>
            <w:proofErr w:type="spellEnd"/>
            <w:r w:rsidRPr="00052A82">
              <w:rPr>
                <w:lang w:val="uk-UA"/>
              </w:rPr>
              <w:t xml:space="preserve">. Динаміка системи. Поняття позитивного і негативного зворотного зв'язку. Принцип </w:t>
            </w:r>
            <w:proofErr w:type="spellStart"/>
            <w:r w:rsidRPr="00052A82">
              <w:rPr>
                <w:lang w:val="uk-UA"/>
              </w:rPr>
              <w:t>контрінтуїтивної</w:t>
            </w:r>
            <w:proofErr w:type="spellEnd"/>
            <w:r w:rsidRPr="00052A82">
              <w:rPr>
                <w:lang w:val="uk-UA"/>
              </w:rPr>
              <w:t xml:space="preserve"> поведінки складних систем.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c>
          <w:tcPr>
            <w:tcW w:w="997" w:type="dxa"/>
          </w:tcPr>
          <w:p w:rsidR="00B26DC3" w:rsidRPr="0061032B" w:rsidRDefault="0061032B" w:rsidP="0061032B">
            <w:pPr>
              <w:pStyle w:val="af5"/>
              <w:jc w:val="center"/>
              <w:rPr>
                <w:rFonts w:ascii="Times New Roman" w:hAnsi="Times New Roman"/>
              </w:rPr>
            </w:pPr>
            <w:r w:rsidRPr="0061032B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372A3A" w:rsidRDefault="00B26DC3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2.</w:t>
            </w:r>
            <w:r w:rsidRPr="00372A3A">
              <w:rPr>
                <w:lang w:val="uk-UA"/>
              </w:rPr>
              <w:t xml:space="preserve"> </w:t>
            </w:r>
            <w:r w:rsidRPr="00E716F8">
              <w:rPr>
                <w:lang w:val="uk-UA"/>
              </w:rPr>
              <w:t>Напрями прикладного системного аналізу</w:t>
            </w:r>
          </w:p>
          <w:p w:rsidR="00B26DC3" w:rsidRPr="00372A3A" w:rsidRDefault="00B26DC3" w:rsidP="00E716F8">
            <w:pPr>
              <w:rPr>
                <w:i/>
                <w:lang w:val="uk-UA"/>
              </w:rPr>
            </w:pPr>
            <w:r w:rsidRPr="00E716F8">
              <w:rPr>
                <w:lang w:val="uk-UA"/>
              </w:rPr>
              <w:t xml:space="preserve">Класифікація методологічних підходів по виду участі елементів (унітаризм, плюралізм, примус). Жорсткі і м'які системи. Принципи дослідження м'яких систем у </w:t>
            </w:r>
            <w:proofErr w:type="spellStart"/>
            <w:r w:rsidRPr="00E716F8">
              <w:rPr>
                <w:lang w:val="uk-UA"/>
              </w:rPr>
              <w:t>Черчмена</w:t>
            </w:r>
            <w:proofErr w:type="spellEnd"/>
            <w:r w:rsidRPr="00E716F8">
              <w:rPr>
                <w:lang w:val="uk-UA"/>
              </w:rPr>
              <w:t xml:space="preserve"> і </w:t>
            </w:r>
            <w:proofErr w:type="spellStart"/>
            <w:r w:rsidRPr="00E716F8">
              <w:rPr>
                <w:lang w:val="uk-UA"/>
              </w:rPr>
              <w:t>Акоффа</w:t>
            </w:r>
            <w:proofErr w:type="spellEnd"/>
            <w:r w:rsidRPr="00E716F8">
              <w:rPr>
                <w:lang w:val="uk-UA"/>
              </w:rPr>
              <w:t xml:space="preserve">. Методологія м'яких систем П. </w:t>
            </w:r>
            <w:proofErr w:type="spellStart"/>
            <w:r w:rsidRPr="00E716F8">
              <w:rPr>
                <w:lang w:val="uk-UA"/>
              </w:rPr>
              <w:t>Чекленда</w:t>
            </w:r>
            <w:proofErr w:type="spellEnd"/>
            <w:r w:rsidRPr="00E716F8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c>
          <w:tcPr>
            <w:tcW w:w="997" w:type="dxa"/>
          </w:tcPr>
          <w:p w:rsidR="00B26DC3" w:rsidRPr="0061032B" w:rsidRDefault="0061032B" w:rsidP="0061032B">
            <w:pPr>
              <w:pStyle w:val="af5"/>
              <w:jc w:val="center"/>
              <w:rPr>
                <w:rFonts w:ascii="Times New Roman" w:hAnsi="Times New Roman"/>
              </w:rPr>
            </w:pPr>
            <w:r w:rsidRPr="0061032B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Pr="00372A3A" w:rsidRDefault="00B26DC3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2</w:t>
            </w:r>
            <w:r w:rsidRPr="00372A3A">
              <w:rPr>
                <w:lang w:val="uk-UA"/>
              </w:rPr>
              <w:t xml:space="preserve">. </w:t>
            </w:r>
            <w:r w:rsidRPr="00E716F8">
              <w:rPr>
                <w:lang w:val="uk-UA"/>
              </w:rPr>
              <w:t>Напрями прикладного системного аналізу</w:t>
            </w:r>
          </w:p>
          <w:p w:rsidR="00B26DC3" w:rsidRPr="00372A3A" w:rsidRDefault="00B26DC3" w:rsidP="00E716F8">
            <w:pPr>
              <w:rPr>
                <w:i/>
                <w:lang w:val="uk-UA"/>
              </w:rPr>
            </w:pPr>
            <w:r w:rsidRPr="00E716F8">
              <w:rPr>
                <w:lang w:val="uk-UA"/>
              </w:rPr>
              <w:t xml:space="preserve">Методологія критичних систем В. </w:t>
            </w:r>
            <w:proofErr w:type="spellStart"/>
            <w:r w:rsidRPr="00E716F8">
              <w:rPr>
                <w:lang w:val="uk-UA"/>
              </w:rPr>
              <w:t>Ульриха</w:t>
            </w:r>
            <w:proofErr w:type="spellEnd"/>
            <w:r w:rsidRPr="00E716F8">
              <w:rPr>
                <w:lang w:val="uk-UA"/>
              </w:rPr>
              <w:t>. Проблеми впровадження результатів системного аналізу. Приклади розчинення проблем.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pStyle w:val="af5"/>
              <w:jc w:val="center"/>
              <w:rPr>
                <w:rFonts w:ascii="Times New Roman" w:hAnsi="Times New Roman"/>
              </w:rPr>
            </w:pPr>
            <w:r w:rsidRPr="0061032B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E716F8" w:rsidRDefault="00B26DC3" w:rsidP="00E716F8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</w:t>
            </w:r>
            <w:r w:rsidRPr="00E716F8">
              <w:rPr>
                <w:lang w:val="uk-UA"/>
              </w:rPr>
              <w:t>Когнітивний підхід до вивчення соціальних систем</w:t>
            </w:r>
          </w:p>
          <w:p w:rsidR="00B26DC3" w:rsidRPr="00372A3A" w:rsidRDefault="00B26DC3" w:rsidP="00E716F8">
            <w:pPr>
              <w:rPr>
                <w:lang w:val="uk-UA"/>
              </w:rPr>
            </w:pPr>
            <w:r w:rsidRPr="00E716F8">
              <w:rPr>
                <w:lang w:val="uk-UA"/>
              </w:rPr>
              <w:t xml:space="preserve">Історія розвитку когнітивного підходу. Структура </w:t>
            </w:r>
            <w:proofErr w:type="spellStart"/>
            <w:r w:rsidRPr="00E716F8">
              <w:rPr>
                <w:lang w:val="uk-UA"/>
              </w:rPr>
              <w:t>когнітології</w:t>
            </w:r>
            <w:proofErr w:type="spellEnd"/>
            <w:r w:rsidRPr="00E716F8">
              <w:rPr>
                <w:lang w:val="uk-UA"/>
              </w:rPr>
              <w:t>. Типологія знань. Моделі репрезентації знань. Когнітивні карти. Методи аналізу когнітивних карт.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ind w:left="5"/>
              <w:jc w:val="center"/>
              <w:rPr>
                <w:lang w:val="en-US"/>
              </w:rPr>
            </w:pPr>
            <w:r w:rsidRPr="0061032B">
              <w:rPr>
                <w:lang w:val="en-US"/>
              </w:rPr>
              <w:lastRenderedPageBreak/>
              <w:t>7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Pr="00E716F8" w:rsidRDefault="00B26DC3" w:rsidP="00E716F8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</w:t>
            </w:r>
            <w:r w:rsidRPr="00E716F8">
              <w:rPr>
                <w:lang w:val="uk-UA"/>
              </w:rPr>
              <w:t>Когнітивний підхід до вивчення соціальних систем</w:t>
            </w:r>
          </w:p>
          <w:p w:rsidR="00B26DC3" w:rsidRPr="00E716F8" w:rsidRDefault="00B26DC3" w:rsidP="00E716F8">
            <w:pPr>
              <w:rPr>
                <w:lang w:val="uk-UA"/>
              </w:rPr>
            </w:pPr>
            <w:r w:rsidRPr="00E716F8">
              <w:rPr>
                <w:lang w:val="uk-UA"/>
              </w:rPr>
              <w:t xml:space="preserve">Поняття когнітивного стилю. Типології </w:t>
            </w:r>
            <w:proofErr w:type="spellStart"/>
            <w:r w:rsidRPr="00E716F8">
              <w:rPr>
                <w:lang w:val="uk-UA"/>
              </w:rPr>
              <w:t>Акоффа</w:t>
            </w:r>
            <w:proofErr w:type="spellEnd"/>
            <w:r w:rsidRPr="00E716F8">
              <w:rPr>
                <w:lang w:val="uk-UA"/>
              </w:rPr>
              <w:t xml:space="preserve"> і </w:t>
            </w:r>
            <w:proofErr w:type="spellStart"/>
            <w:r w:rsidRPr="00E716F8">
              <w:rPr>
                <w:lang w:val="uk-UA"/>
              </w:rPr>
              <w:t>Маруями</w:t>
            </w:r>
            <w:proofErr w:type="spellEnd"/>
            <w:r w:rsidRPr="00E716F8">
              <w:rPr>
                <w:lang w:val="uk-UA"/>
              </w:rPr>
              <w:t>. Когнітивні аспекти використання метафор в системному аналізі.</w:t>
            </w:r>
          </w:p>
          <w:p w:rsidR="00B26DC3" w:rsidRPr="00372A3A" w:rsidRDefault="00B26DC3" w:rsidP="00E716F8">
            <w:pPr>
              <w:rPr>
                <w:lang w:val="uk-UA"/>
              </w:rPr>
            </w:pPr>
            <w:r w:rsidRPr="00E716F8">
              <w:rPr>
                <w:lang w:val="uk-UA"/>
              </w:rPr>
              <w:t xml:space="preserve">Когнітивний підхід в соціальних дослідженнях. Основні завдання когнітивної соціології по </w:t>
            </w:r>
            <w:proofErr w:type="spellStart"/>
            <w:r w:rsidRPr="00E716F8">
              <w:rPr>
                <w:lang w:val="uk-UA"/>
              </w:rPr>
              <w:t>Зерубавелу</w:t>
            </w:r>
            <w:proofErr w:type="spellEnd"/>
            <w:r w:rsidRPr="00E716F8">
              <w:rPr>
                <w:lang w:val="uk-UA"/>
              </w:rPr>
              <w:t>. Місце когнітивної соціології в співдружності когнітивних наук.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ind w:left="-137"/>
              <w:jc w:val="center"/>
              <w:rPr>
                <w:lang w:val="en-US"/>
              </w:rPr>
            </w:pPr>
            <w:r w:rsidRPr="0061032B"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E716F8" w:rsidRDefault="00B26DC3" w:rsidP="00E716F8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</w:t>
            </w:r>
            <w:r w:rsidRPr="00E716F8">
              <w:rPr>
                <w:lang w:val="uk-UA"/>
              </w:rPr>
              <w:t>Когнітивний підхід до вивчення соціальних систем</w:t>
            </w:r>
          </w:p>
          <w:p w:rsidR="00B26DC3" w:rsidRPr="00372A3A" w:rsidRDefault="00B26DC3" w:rsidP="00E716F8">
            <w:pPr>
              <w:rPr>
                <w:lang w:val="uk-UA"/>
              </w:rPr>
            </w:pPr>
            <w:r w:rsidRPr="00E716F8">
              <w:rPr>
                <w:lang w:val="uk-UA"/>
              </w:rPr>
              <w:t xml:space="preserve">Історія розвитку когнітивного підходу. Структура </w:t>
            </w:r>
            <w:proofErr w:type="spellStart"/>
            <w:r w:rsidRPr="00E716F8">
              <w:rPr>
                <w:lang w:val="uk-UA"/>
              </w:rPr>
              <w:t>когнітології</w:t>
            </w:r>
            <w:proofErr w:type="spellEnd"/>
            <w:r w:rsidRPr="00E716F8">
              <w:rPr>
                <w:lang w:val="uk-UA"/>
              </w:rPr>
              <w:t>. Типологія знань. Моделі репрезентації знань. Когнітивні карти. Методи аналізу когнітивних карт.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708"/>
        </w:trPr>
        <w:tc>
          <w:tcPr>
            <w:tcW w:w="997" w:type="dxa"/>
          </w:tcPr>
          <w:p w:rsidR="00B26DC3" w:rsidRPr="0061032B" w:rsidRDefault="0061032B" w:rsidP="0061032B">
            <w:pPr>
              <w:ind w:left="288"/>
              <w:jc w:val="center"/>
              <w:rPr>
                <w:lang w:val="en-US"/>
              </w:rPr>
            </w:pPr>
            <w:r w:rsidRPr="0061032B"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372A3A" w:rsidRDefault="00B26DC3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4.</w:t>
            </w:r>
            <w:r w:rsidRPr="00372A3A">
              <w:rPr>
                <w:lang w:val="uk-UA"/>
              </w:rPr>
              <w:t xml:space="preserve"> </w:t>
            </w:r>
            <w:r w:rsidRPr="00E716F8">
              <w:rPr>
                <w:lang w:val="uk-UA"/>
              </w:rPr>
              <w:t>Роль моделювання в соціології</w:t>
            </w:r>
          </w:p>
          <w:p w:rsidR="00B26DC3" w:rsidRPr="00372A3A" w:rsidRDefault="00B26DC3" w:rsidP="00E716F8">
            <w:pPr>
              <w:rPr>
                <w:lang w:val="uk-UA"/>
              </w:rPr>
            </w:pPr>
            <w:r w:rsidRPr="00E716F8">
              <w:rPr>
                <w:lang w:val="uk-UA"/>
              </w:rPr>
              <w:t>Взаємозв'язки понять теорія і модель. Типологія моделей. Когнітивна модель. Види змістовних моделей. Роль формальних моделей. Елементи моделей. Візуалізація і якісні методи моделювання.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708"/>
        </w:trPr>
        <w:tc>
          <w:tcPr>
            <w:tcW w:w="997" w:type="dxa"/>
          </w:tcPr>
          <w:p w:rsidR="00B26DC3" w:rsidRPr="0061032B" w:rsidRDefault="0061032B" w:rsidP="0061032B">
            <w:pPr>
              <w:ind w:left="147"/>
              <w:jc w:val="center"/>
              <w:rPr>
                <w:lang w:val="en-US"/>
              </w:rPr>
            </w:pPr>
            <w:r w:rsidRPr="0061032B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Default="00B26DC3" w:rsidP="00E716F8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4.</w:t>
            </w:r>
            <w:r w:rsidRPr="00372A3A">
              <w:rPr>
                <w:lang w:val="uk-UA"/>
              </w:rPr>
              <w:t xml:space="preserve"> </w:t>
            </w:r>
            <w:r w:rsidRPr="00E716F8">
              <w:rPr>
                <w:lang w:val="uk-UA"/>
              </w:rPr>
              <w:t>Роль моделювання в соціології</w:t>
            </w:r>
            <w:r w:rsidRPr="00372A3A">
              <w:rPr>
                <w:lang w:val="uk-UA"/>
              </w:rPr>
              <w:t xml:space="preserve"> </w:t>
            </w:r>
          </w:p>
          <w:p w:rsidR="00B26DC3" w:rsidRPr="00372A3A" w:rsidRDefault="00B26DC3" w:rsidP="00E716F8">
            <w:pPr>
              <w:rPr>
                <w:lang w:val="uk-UA"/>
              </w:rPr>
            </w:pPr>
            <w:r w:rsidRPr="00E716F8">
              <w:rPr>
                <w:lang w:val="uk-UA"/>
              </w:rPr>
              <w:t>Моделі соціальних систем. Соціальна мережа. Доцільність використання різних моделей соціальних систем залежно від специфіки конкретних завдань.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jc w:val="center"/>
              <w:rPr>
                <w:lang w:val="uk-UA"/>
              </w:rPr>
            </w:pPr>
            <w:r w:rsidRPr="0061032B"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Default="00B26DC3" w:rsidP="00372A3A">
            <w:pPr>
              <w:jc w:val="center"/>
              <w:rPr>
                <w:lang w:val="uk-UA"/>
              </w:rPr>
            </w:pPr>
          </w:p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105964" w:rsidRDefault="00B26DC3" w:rsidP="00372A3A">
            <w:pPr>
              <w:rPr>
                <w:lang w:val="uk-UA"/>
              </w:rPr>
            </w:pPr>
            <w:r w:rsidRPr="00372A3A">
              <w:rPr>
                <w:lang w:val="uk-UA"/>
              </w:rPr>
              <w:t xml:space="preserve">Змістовний модуль № 2. </w:t>
            </w:r>
            <w:r w:rsidRPr="00105964">
              <w:rPr>
                <w:lang w:val="uk-UA"/>
              </w:rPr>
              <w:t>Змістовні моделі соціальної динаміки</w:t>
            </w:r>
          </w:p>
          <w:p w:rsidR="00B26DC3" w:rsidRPr="00372A3A" w:rsidRDefault="00B26DC3" w:rsidP="00372A3A">
            <w:pPr>
              <w:jc w:val="both"/>
              <w:rPr>
                <w:b/>
                <w:lang w:val="uk-UA"/>
              </w:rPr>
            </w:pPr>
          </w:p>
          <w:p w:rsidR="00B26DC3" w:rsidRPr="00372A3A" w:rsidRDefault="00B26DC3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5</w:t>
            </w:r>
            <w:r w:rsidRPr="00372A3A">
              <w:rPr>
                <w:u w:val="single"/>
                <w:lang w:val="uk-UA"/>
              </w:rPr>
              <w:t>.</w:t>
            </w:r>
            <w:r w:rsidRPr="00372A3A">
              <w:rPr>
                <w:lang w:val="uk-UA"/>
              </w:rPr>
              <w:t xml:space="preserve"> </w:t>
            </w:r>
            <w:r w:rsidRPr="00105964">
              <w:rPr>
                <w:lang w:val="uk-UA"/>
              </w:rPr>
              <w:t>Основні поняття теорії соціальних змін</w:t>
            </w:r>
          </w:p>
          <w:p w:rsidR="00B26DC3" w:rsidRPr="00105964" w:rsidRDefault="00B26DC3" w:rsidP="00105964">
            <w:pPr>
              <w:jc w:val="both"/>
              <w:rPr>
                <w:lang w:val="uk-UA"/>
              </w:rPr>
            </w:pPr>
            <w:r w:rsidRPr="00105964">
              <w:rPr>
                <w:lang w:val="uk-UA"/>
              </w:rPr>
              <w:t>Типологія соціальних змін. Головні причини соціальних змін.  Основні форми соціальних процесів. Моделі з насиченням. Спіраль і цикл.</w:t>
            </w:r>
          </w:p>
          <w:p w:rsidR="00B26DC3" w:rsidRPr="00372A3A" w:rsidRDefault="00B26DC3" w:rsidP="00105964">
            <w:pPr>
              <w:jc w:val="both"/>
              <w:rPr>
                <w:lang w:val="uk-UA"/>
              </w:rPr>
            </w:pPr>
            <w:r w:rsidRPr="00105964">
              <w:rPr>
                <w:lang w:val="uk-UA"/>
              </w:rPr>
              <w:t>Еволюційні процеси. Теорії багатолінійної еволюції. Теорія переривчастої рівноваги.</w:t>
            </w:r>
            <w:r w:rsidRPr="00372A3A">
              <w:rPr>
                <w:lang w:val="uk-UA"/>
              </w:rPr>
              <w:t xml:space="preserve">  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jc w:val="center"/>
              <w:rPr>
                <w:lang w:val="uk-UA"/>
              </w:rPr>
            </w:pPr>
            <w:r w:rsidRPr="0061032B">
              <w:rPr>
                <w:lang w:val="en-US"/>
              </w:rPr>
              <w:t>12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Pr="00105964" w:rsidRDefault="00B26DC3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5</w:t>
            </w:r>
            <w:r w:rsidRPr="00372A3A">
              <w:rPr>
                <w:u w:val="single"/>
                <w:lang w:val="uk-UA"/>
              </w:rPr>
              <w:t>.</w:t>
            </w:r>
            <w:r w:rsidRPr="00372A3A">
              <w:rPr>
                <w:lang w:val="uk-UA"/>
              </w:rPr>
              <w:t xml:space="preserve"> </w:t>
            </w:r>
            <w:r w:rsidRPr="00105964">
              <w:rPr>
                <w:lang w:val="uk-UA"/>
              </w:rPr>
              <w:t>Основні поняття теорії соціальних змін</w:t>
            </w:r>
          </w:p>
          <w:p w:rsidR="00B26DC3" w:rsidRPr="00105964" w:rsidRDefault="00B26DC3" w:rsidP="00105964">
            <w:pPr>
              <w:ind w:left="5"/>
              <w:rPr>
                <w:lang w:val="uk-UA"/>
              </w:rPr>
            </w:pPr>
            <w:r w:rsidRPr="00105964">
              <w:rPr>
                <w:lang w:val="uk-UA"/>
              </w:rPr>
              <w:t>Роль соціальних механізмів у поясненні соціальних процесів. Перспективи розвитку аналітичного підходу до соціологічної теорії. Підхід Р.</w:t>
            </w:r>
            <w:proofErr w:type="spellStart"/>
            <w:r w:rsidRPr="00105964">
              <w:rPr>
                <w:lang w:val="uk-UA"/>
              </w:rPr>
              <w:t>Будона</w:t>
            </w:r>
            <w:proofErr w:type="spellEnd"/>
            <w:r w:rsidRPr="00105964">
              <w:rPr>
                <w:lang w:val="uk-UA"/>
              </w:rPr>
              <w:t xml:space="preserve">. </w:t>
            </w:r>
            <w:proofErr w:type="spellStart"/>
            <w:r w:rsidRPr="00105964">
              <w:rPr>
                <w:lang w:val="uk-UA"/>
              </w:rPr>
              <w:t>Соціокогнітивний</w:t>
            </w:r>
            <w:proofErr w:type="spellEnd"/>
            <w:r w:rsidRPr="00105964">
              <w:rPr>
                <w:lang w:val="uk-UA"/>
              </w:rPr>
              <w:t xml:space="preserve"> механізм. Уточнення трактування </w:t>
            </w:r>
            <w:proofErr w:type="spellStart"/>
            <w:r w:rsidRPr="00105964">
              <w:rPr>
                <w:lang w:val="uk-UA"/>
              </w:rPr>
              <w:t>мікро-</w:t>
            </w:r>
            <w:proofErr w:type="spellEnd"/>
            <w:r w:rsidRPr="00105964">
              <w:rPr>
                <w:lang w:val="uk-UA"/>
              </w:rPr>
              <w:t xml:space="preserve"> і </w:t>
            </w:r>
            <w:proofErr w:type="spellStart"/>
            <w:r w:rsidRPr="00105964">
              <w:rPr>
                <w:lang w:val="uk-UA"/>
              </w:rPr>
              <w:t>макропідходу</w:t>
            </w:r>
            <w:proofErr w:type="spellEnd"/>
            <w:r w:rsidRPr="00105964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ind w:left="430"/>
              <w:jc w:val="center"/>
              <w:rPr>
                <w:lang w:val="en-US"/>
              </w:rPr>
            </w:pPr>
            <w:r w:rsidRPr="0061032B">
              <w:rPr>
                <w:lang w:val="en-US"/>
              </w:rPr>
              <w:t>13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372A3A" w:rsidRDefault="00B26DC3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5</w:t>
            </w:r>
            <w:r w:rsidRPr="00372A3A">
              <w:rPr>
                <w:u w:val="single"/>
                <w:lang w:val="uk-UA"/>
              </w:rPr>
              <w:t>.</w:t>
            </w:r>
            <w:r w:rsidRPr="00372A3A">
              <w:rPr>
                <w:lang w:val="uk-UA"/>
              </w:rPr>
              <w:t xml:space="preserve"> </w:t>
            </w:r>
            <w:r w:rsidRPr="00EE7966">
              <w:rPr>
                <w:sz w:val="28"/>
                <w:szCs w:val="28"/>
                <w:lang w:val="uk-UA"/>
              </w:rPr>
              <w:t>Основні поняття теорії соціальних змін</w:t>
            </w:r>
          </w:p>
          <w:p w:rsidR="00B26DC3" w:rsidRPr="00105964" w:rsidRDefault="00B26DC3" w:rsidP="008F2F25">
            <w:pPr>
              <w:jc w:val="both"/>
              <w:rPr>
                <w:lang w:val="uk-UA"/>
              </w:rPr>
            </w:pPr>
            <w:r w:rsidRPr="00105964">
              <w:rPr>
                <w:lang w:val="uk-UA"/>
              </w:rPr>
              <w:t>Типологія соціальних змін. Головні причини соціальних змін.  Основні форми соціальних процесів. Моделі з насиченням. Спіраль і цикл.</w:t>
            </w:r>
          </w:p>
          <w:p w:rsidR="00B26DC3" w:rsidRPr="00372A3A" w:rsidRDefault="00B26DC3" w:rsidP="008F2F25">
            <w:pPr>
              <w:ind w:left="5"/>
              <w:rPr>
                <w:lang w:val="uk-UA"/>
              </w:rPr>
            </w:pPr>
            <w:r w:rsidRPr="00105964">
              <w:rPr>
                <w:lang w:val="uk-UA"/>
              </w:rPr>
              <w:t>Еволюційні процеси. Теорії багатолінійної еволюції. Теорія переривчастої рівноваги.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ind w:left="288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</w:tcPr>
          <w:p w:rsidR="00B26DC3" w:rsidRPr="00372A3A" w:rsidRDefault="00B26DC3" w:rsidP="00A806F3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A806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11018A" w:rsidRDefault="00B26DC3" w:rsidP="00A806F3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6</w:t>
            </w:r>
            <w:r w:rsidRPr="00372A3A">
              <w:rPr>
                <w:u w:val="single"/>
                <w:lang w:val="uk-UA"/>
              </w:rPr>
              <w:t>.</w:t>
            </w:r>
            <w:r w:rsidRPr="00372A3A">
              <w:rPr>
                <w:lang w:val="uk-UA"/>
              </w:rPr>
              <w:t xml:space="preserve"> </w:t>
            </w:r>
            <w:r w:rsidRPr="0011018A">
              <w:rPr>
                <w:lang w:val="uk-UA"/>
              </w:rPr>
              <w:t xml:space="preserve">Моделі життєвого циклу </w:t>
            </w:r>
          </w:p>
          <w:p w:rsidR="00B26DC3" w:rsidRPr="00372A3A" w:rsidRDefault="00B26DC3" w:rsidP="0011018A">
            <w:pPr>
              <w:jc w:val="both"/>
              <w:rPr>
                <w:lang w:val="uk-UA"/>
              </w:rPr>
            </w:pPr>
            <w:r w:rsidRPr="0011018A">
              <w:rPr>
                <w:lang w:val="uk-UA"/>
              </w:rPr>
              <w:t>Розвиток циклічних представлень. Типова модель життєвого циклу. Приклади моделей життєвого циклу.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502"/>
        </w:trPr>
        <w:tc>
          <w:tcPr>
            <w:tcW w:w="997" w:type="dxa"/>
          </w:tcPr>
          <w:p w:rsidR="00B26DC3" w:rsidRPr="0061032B" w:rsidRDefault="0061032B" w:rsidP="0061032B">
            <w:pPr>
              <w:ind w:left="14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567" w:type="dxa"/>
          </w:tcPr>
          <w:p w:rsidR="00B26DC3" w:rsidRPr="00372A3A" w:rsidRDefault="00B26DC3" w:rsidP="00A806F3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Pr="00372A3A" w:rsidRDefault="00B26DC3" w:rsidP="00A806F3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6</w:t>
            </w:r>
            <w:r w:rsidRPr="00372A3A">
              <w:rPr>
                <w:u w:val="single"/>
                <w:lang w:val="uk-UA"/>
              </w:rPr>
              <w:t>.</w:t>
            </w:r>
            <w:r w:rsidRPr="00372A3A">
              <w:rPr>
                <w:lang w:val="uk-UA"/>
              </w:rPr>
              <w:t xml:space="preserve"> </w:t>
            </w:r>
            <w:r w:rsidRPr="0011018A">
              <w:rPr>
                <w:lang w:val="uk-UA"/>
              </w:rPr>
              <w:t>Моделі життєвого циклу</w:t>
            </w:r>
          </w:p>
          <w:p w:rsidR="00B26DC3" w:rsidRPr="00372A3A" w:rsidRDefault="00B26DC3" w:rsidP="0011018A">
            <w:pPr>
              <w:jc w:val="both"/>
              <w:rPr>
                <w:lang w:val="uk-UA"/>
              </w:rPr>
            </w:pPr>
            <w:r w:rsidRPr="0011018A">
              <w:rPr>
                <w:lang w:val="uk-UA"/>
              </w:rPr>
              <w:t>Модель життєвого циклу цивілізацій. Життєвий цикл етносу по Л.Н.</w:t>
            </w:r>
            <w:proofErr w:type="spellStart"/>
            <w:r w:rsidRPr="0011018A">
              <w:rPr>
                <w:lang w:val="uk-UA"/>
              </w:rPr>
              <w:t>Гумилеву</w:t>
            </w:r>
            <w:proofErr w:type="spellEnd"/>
            <w:r w:rsidRPr="0011018A">
              <w:rPr>
                <w:lang w:val="uk-UA"/>
              </w:rPr>
              <w:t>. Життєвий цикл громадського руху. Життєвий цикл організації. Життєвий цикл наукової спеціальності. Життєвий цикл технологічного устрою. Життєвий цикл продукту. Життєвий цикл сім'ї і індивіда.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448"/>
        </w:trPr>
        <w:tc>
          <w:tcPr>
            <w:tcW w:w="997" w:type="dxa"/>
          </w:tcPr>
          <w:p w:rsidR="00B26DC3" w:rsidRPr="0061032B" w:rsidRDefault="0061032B" w:rsidP="0061032B">
            <w:pPr>
              <w:ind w:left="43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B26DC3" w:rsidRPr="00372A3A" w:rsidRDefault="00B26DC3" w:rsidP="00A806F3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A806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372A3A" w:rsidRDefault="00B26DC3" w:rsidP="00A806F3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7</w:t>
            </w:r>
            <w:r w:rsidRPr="00372A3A">
              <w:rPr>
                <w:u w:val="single"/>
                <w:lang w:val="uk-UA"/>
              </w:rPr>
              <w:t>.</w:t>
            </w:r>
            <w:r w:rsidRPr="00372A3A">
              <w:rPr>
                <w:lang w:val="uk-UA"/>
              </w:rPr>
              <w:t xml:space="preserve"> </w:t>
            </w:r>
            <w:r w:rsidRPr="004A4306">
              <w:rPr>
                <w:lang w:val="uk-UA"/>
              </w:rPr>
              <w:t>Моделі хвилевої динаміки</w:t>
            </w:r>
          </w:p>
          <w:p w:rsidR="00B26DC3" w:rsidRPr="004A4306" w:rsidRDefault="00B26DC3" w:rsidP="005026FF">
            <w:pPr>
              <w:jc w:val="both"/>
              <w:rPr>
                <w:lang w:val="uk-UA"/>
              </w:rPr>
            </w:pPr>
            <w:r w:rsidRPr="004A4306">
              <w:rPr>
                <w:lang w:val="uk-UA"/>
              </w:rPr>
              <w:t>Природа періодичності. Космічні теорії циклічності. Зв'язок хвилевих коливань з життєвими циклами елементів. Теорія зміни поколінь.</w:t>
            </w:r>
          </w:p>
          <w:p w:rsidR="00B26DC3" w:rsidRPr="00372A3A" w:rsidRDefault="00B26DC3" w:rsidP="005026FF">
            <w:pPr>
              <w:ind w:left="5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487"/>
        </w:trPr>
        <w:tc>
          <w:tcPr>
            <w:tcW w:w="997" w:type="dxa"/>
          </w:tcPr>
          <w:p w:rsidR="00B26DC3" w:rsidRPr="0061032B" w:rsidRDefault="0061032B" w:rsidP="0061032B">
            <w:pPr>
              <w:ind w:left="5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</w:tcPr>
          <w:p w:rsidR="00B26DC3" w:rsidRPr="00372A3A" w:rsidRDefault="00B26DC3" w:rsidP="00A806F3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Pr="00372A3A" w:rsidRDefault="00B26DC3" w:rsidP="00A806F3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7</w:t>
            </w:r>
            <w:r w:rsidRPr="00372A3A">
              <w:rPr>
                <w:u w:val="single"/>
                <w:lang w:val="uk-UA"/>
              </w:rPr>
              <w:t>.</w:t>
            </w:r>
            <w:r w:rsidRPr="00372A3A">
              <w:rPr>
                <w:lang w:val="uk-UA"/>
              </w:rPr>
              <w:t xml:space="preserve"> </w:t>
            </w:r>
            <w:r w:rsidRPr="004A4306">
              <w:rPr>
                <w:lang w:val="uk-UA"/>
              </w:rPr>
              <w:t>Моделі хвилевої динаміки</w:t>
            </w:r>
          </w:p>
          <w:p w:rsidR="00B26DC3" w:rsidRPr="004A4306" w:rsidRDefault="00B26DC3" w:rsidP="005026FF">
            <w:pPr>
              <w:jc w:val="both"/>
              <w:rPr>
                <w:lang w:val="uk-UA"/>
              </w:rPr>
            </w:pPr>
            <w:r w:rsidRPr="004A4306">
              <w:rPr>
                <w:lang w:val="uk-UA"/>
              </w:rPr>
              <w:t xml:space="preserve">Хвилі економічної динаміки. Типологія економічних циклів. Механізм утворення політико-ділового циклу. Довгі хвилі </w:t>
            </w:r>
            <w:proofErr w:type="spellStart"/>
            <w:r w:rsidRPr="004A4306">
              <w:rPr>
                <w:lang w:val="uk-UA"/>
              </w:rPr>
              <w:t>Кондратьєва</w:t>
            </w:r>
            <w:proofErr w:type="spellEnd"/>
            <w:r w:rsidRPr="004A4306">
              <w:rPr>
                <w:lang w:val="uk-UA"/>
              </w:rPr>
              <w:t xml:space="preserve">. Цикли боротьби за світове лідерство. Модель </w:t>
            </w:r>
            <w:proofErr w:type="spellStart"/>
            <w:r w:rsidRPr="004A4306">
              <w:rPr>
                <w:lang w:val="uk-UA"/>
              </w:rPr>
              <w:t>Гольдстайна</w:t>
            </w:r>
            <w:proofErr w:type="spellEnd"/>
            <w:r w:rsidRPr="004A4306">
              <w:rPr>
                <w:lang w:val="uk-UA"/>
              </w:rPr>
              <w:t>.</w:t>
            </w:r>
          </w:p>
          <w:p w:rsidR="00B26DC3" w:rsidRPr="004A4306" w:rsidRDefault="00B26DC3" w:rsidP="005026FF">
            <w:pPr>
              <w:jc w:val="both"/>
              <w:rPr>
                <w:lang w:val="uk-UA"/>
              </w:rPr>
            </w:pPr>
            <w:r w:rsidRPr="004A4306">
              <w:rPr>
                <w:lang w:val="uk-UA"/>
              </w:rPr>
              <w:t xml:space="preserve">Хвилеві процеси в політичній сфері. Моделі </w:t>
            </w:r>
            <w:proofErr w:type="spellStart"/>
            <w:r w:rsidRPr="004A4306">
              <w:rPr>
                <w:lang w:val="uk-UA"/>
              </w:rPr>
              <w:t>Клинберга</w:t>
            </w:r>
            <w:proofErr w:type="spellEnd"/>
            <w:r w:rsidRPr="004A4306">
              <w:rPr>
                <w:lang w:val="uk-UA"/>
              </w:rPr>
              <w:t xml:space="preserve">, </w:t>
            </w:r>
            <w:proofErr w:type="spellStart"/>
            <w:r w:rsidRPr="004A4306">
              <w:rPr>
                <w:lang w:val="uk-UA"/>
              </w:rPr>
              <w:t>Наменвирса</w:t>
            </w:r>
            <w:proofErr w:type="spellEnd"/>
            <w:r w:rsidRPr="004A4306">
              <w:rPr>
                <w:lang w:val="uk-UA"/>
              </w:rPr>
              <w:t xml:space="preserve">, </w:t>
            </w:r>
            <w:proofErr w:type="spellStart"/>
            <w:r w:rsidRPr="004A4306">
              <w:rPr>
                <w:lang w:val="uk-UA"/>
              </w:rPr>
              <w:t>Шлезингера</w:t>
            </w:r>
            <w:proofErr w:type="spellEnd"/>
            <w:r w:rsidRPr="004A4306">
              <w:rPr>
                <w:lang w:val="uk-UA"/>
              </w:rPr>
              <w:t xml:space="preserve"> і </w:t>
            </w:r>
            <w:proofErr w:type="spellStart"/>
            <w:r w:rsidRPr="004A4306">
              <w:rPr>
                <w:lang w:val="uk-UA"/>
              </w:rPr>
              <w:t>Барбера</w:t>
            </w:r>
            <w:proofErr w:type="spellEnd"/>
            <w:r w:rsidRPr="004A4306">
              <w:rPr>
                <w:lang w:val="uk-UA"/>
              </w:rPr>
              <w:t>.</w:t>
            </w:r>
          </w:p>
          <w:p w:rsidR="00B26DC3" w:rsidRPr="00372A3A" w:rsidRDefault="00B26DC3" w:rsidP="00533ACC">
            <w:pPr>
              <w:ind w:left="5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ind w:left="28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B26DC3" w:rsidRPr="00372A3A" w:rsidRDefault="00B26DC3" w:rsidP="00A806F3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26DC3" w:rsidRPr="00372A3A" w:rsidRDefault="00B26DC3" w:rsidP="00A806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Default="00B26DC3" w:rsidP="00A806F3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 xml:space="preserve">ТЕМА </w:t>
            </w:r>
            <w:r>
              <w:rPr>
                <w:u w:val="single"/>
                <w:lang w:val="uk-UA"/>
              </w:rPr>
              <w:t>6,</w:t>
            </w:r>
            <w:r w:rsidRPr="00372A3A">
              <w:rPr>
                <w:lang w:val="uk-UA"/>
              </w:rPr>
              <w:t xml:space="preserve"> </w:t>
            </w:r>
            <w:r w:rsidRPr="0011018A">
              <w:rPr>
                <w:lang w:val="uk-UA"/>
              </w:rPr>
              <w:t>Моделі життєвого циклу</w:t>
            </w:r>
          </w:p>
          <w:p w:rsidR="00B26DC3" w:rsidRDefault="00B26DC3" w:rsidP="00A806F3">
            <w:pPr>
              <w:jc w:val="both"/>
              <w:rPr>
                <w:lang w:val="uk-UA"/>
              </w:rPr>
            </w:pPr>
            <w:r w:rsidRPr="0011018A">
              <w:rPr>
                <w:lang w:val="uk-UA"/>
              </w:rPr>
              <w:t>Розвиток циклічних представлень. Типова модель життєвого циклу. Приклади моделей життєвого циклу.</w:t>
            </w:r>
          </w:p>
          <w:p w:rsidR="00B26DC3" w:rsidRPr="00372A3A" w:rsidRDefault="00B26DC3" w:rsidP="00A806F3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</w:t>
            </w:r>
            <w:r>
              <w:rPr>
                <w:u w:val="single"/>
                <w:lang w:val="uk-UA"/>
              </w:rPr>
              <w:t xml:space="preserve"> 7</w:t>
            </w:r>
            <w:r w:rsidRPr="00372A3A">
              <w:rPr>
                <w:u w:val="single"/>
                <w:lang w:val="uk-UA"/>
              </w:rPr>
              <w:t>.</w:t>
            </w:r>
            <w:r w:rsidRPr="00372A3A">
              <w:rPr>
                <w:lang w:val="uk-UA"/>
              </w:rPr>
              <w:t xml:space="preserve"> </w:t>
            </w:r>
            <w:r w:rsidRPr="004A4306">
              <w:rPr>
                <w:lang w:val="uk-UA"/>
              </w:rPr>
              <w:t>Моделі хвилевої динаміки</w:t>
            </w:r>
          </w:p>
          <w:p w:rsidR="00B26DC3" w:rsidRPr="00372A3A" w:rsidRDefault="00B26DC3" w:rsidP="004A4306">
            <w:pPr>
              <w:jc w:val="both"/>
              <w:rPr>
                <w:lang w:val="uk-UA"/>
              </w:rPr>
            </w:pPr>
            <w:r w:rsidRPr="004A4306">
              <w:rPr>
                <w:lang w:val="uk-UA"/>
              </w:rPr>
              <w:t>Природа періодичності. Космічні теорії циклічності. Зв'язок хвилевих коливань з життєвими циклами елементів. Теорія зміни поколінь.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ind w:left="43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372A3A" w:rsidRDefault="00B26DC3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8.</w:t>
            </w:r>
            <w:r w:rsidRPr="00372A3A">
              <w:rPr>
                <w:lang w:val="uk-UA"/>
              </w:rPr>
              <w:t xml:space="preserve"> </w:t>
            </w:r>
            <w:r w:rsidRPr="004A4306">
              <w:rPr>
                <w:lang w:val="uk-UA"/>
              </w:rPr>
              <w:t>Когнітивний підхід до аналізу соціокультурної динаміки</w:t>
            </w:r>
          </w:p>
          <w:p w:rsidR="00B26DC3" w:rsidRPr="00EE7966" w:rsidRDefault="00B26DC3" w:rsidP="004A4306">
            <w:pPr>
              <w:jc w:val="both"/>
              <w:rPr>
                <w:sz w:val="28"/>
                <w:szCs w:val="28"/>
                <w:lang w:val="uk-UA"/>
              </w:rPr>
            </w:pPr>
            <w:r w:rsidRPr="004A4306">
              <w:rPr>
                <w:lang w:val="uk-UA"/>
              </w:rPr>
              <w:t>Основи еволюційної теорії П.А.Сорокіна. Базові соціокультурні системи. Принцип іманентних змін. Принцип межі</w:t>
            </w:r>
            <w:r w:rsidRPr="00EE7966">
              <w:rPr>
                <w:sz w:val="28"/>
                <w:szCs w:val="28"/>
                <w:lang w:val="uk-UA"/>
              </w:rPr>
              <w:t>.</w:t>
            </w:r>
          </w:p>
          <w:p w:rsidR="00B26DC3" w:rsidRPr="00372A3A" w:rsidRDefault="00B26DC3" w:rsidP="004A4306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502"/>
        </w:trPr>
        <w:tc>
          <w:tcPr>
            <w:tcW w:w="997" w:type="dxa"/>
          </w:tcPr>
          <w:p w:rsidR="00B26DC3" w:rsidRPr="0061032B" w:rsidRDefault="0061032B" w:rsidP="0061032B">
            <w:pPr>
              <w:ind w:left="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Pr="00372A3A" w:rsidRDefault="00B26DC3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8.</w:t>
            </w:r>
            <w:r w:rsidRPr="00372A3A">
              <w:rPr>
                <w:lang w:val="uk-UA"/>
              </w:rPr>
              <w:t xml:space="preserve"> </w:t>
            </w:r>
            <w:r w:rsidRPr="004A4306">
              <w:rPr>
                <w:lang w:val="uk-UA"/>
              </w:rPr>
              <w:t>Когнітивний підхід до аналізу соціокультурної динаміки</w:t>
            </w:r>
          </w:p>
          <w:p w:rsidR="00B26DC3" w:rsidRPr="004A4306" w:rsidRDefault="00B26DC3" w:rsidP="004A4306">
            <w:pPr>
              <w:jc w:val="both"/>
              <w:rPr>
                <w:lang w:val="uk-UA"/>
              </w:rPr>
            </w:pPr>
            <w:r w:rsidRPr="004A4306">
              <w:rPr>
                <w:lang w:val="uk-UA"/>
              </w:rPr>
              <w:t>Піввікові цикли в соціокультурній еволюції. Когнітивна теорія С.Ю.Маслова. Аналітичний і синтетичний типи свідомості. Еволюція стилів в мистецтві. Циклічна модель розвитку культури В.</w:t>
            </w:r>
            <w:proofErr w:type="spellStart"/>
            <w:r w:rsidRPr="004A4306">
              <w:rPr>
                <w:lang w:val="uk-UA"/>
              </w:rPr>
              <w:t>Бюля</w:t>
            </w:r>
            <w:proofErr w:type="spellEnd"/>
            <w:r w:rsidRPr="004A4306">
              <w:rPr>
                <w:lang w:val="uk-UA"/>
              </w:rPr>
              <w:t>.</w:t>
            </w:r>
          </w:p>
          <w:p w:rsidR="00B26DC3" w:rsidRPr="00372A3A" w:rsidRDefault="00B26DC3" w:rsidP="004A4306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448"/>
        </w:trPr>
        <w:tc>
          <w:tcPr>
            <w:tcW w:w="997" w:type="dxa"/>
          </w:tcPr>
          <w:p w:rsidR="00B26DC3" w:rsidRPr="0061032B" w:rsidRDefault="0061032B" w:rsidP="0061032B">
            <w:pPr>
              <w:ind w:left="288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566F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A56946" w:rsidRDefault="00B26DC3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9</w:t>
            </w:r>
            <w:r w:rsidRPr="00A56946">
              <w:rPr>
                <w:u w:val="single"/>
                <w:lang w:val="uk-UA"/>
              </w:rPr>
              <w:t>.</w:t>
            </w:r>
            <w:r w:rsidRPr="00A56946">
              <w:rPr>
                <w:lang w:val="uk-UA"/>
              </w:rPr>
              <w:t xml:space="preserve"> </w:t>
            </w:r>
            <w:proofErr w:type="spellStart"/>
            <w:r w:rsidRPr="00A56946">
              <w:t>Інноваційні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процеси</w:t>
            </w:r>
            <w:proofErr w:type="spellEnd"/>
          </w:p>
          <w:p w:rsidR="00B26DC3" w:rsidRPr="00372A3A" w:rsidRDefault="00B26DC3" w:rsidP="00A56946">
            <w:pPr>
              <w:ind w:left="5"/>
              <w:jc w:val="both"/>
              <w:rPr>
                <w:lang w:val="uk-UA"/>
              </w:rPr>
            </w:pPr>
            <w:proofErr w:type="spellStart"/>
            <w:r w:rsidRPr="00A56946">
              <w:t>Основні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поняття</w:t>
            </w:r>
            <w:proofErr w:type="spellEnd"/>
            <w:r w:rsidRPr="00A56946">
              <w:t xml:space="preserve"> </w:t>
            </w:r>
            <w:r w:rsidRPr="00A56946">
              <w:rPr>
                <w:lang w:val="uk-UA"/>
              </w:rPr>
              <w:t>і</w:t>
            </w:r>
            <w:proofErr w:type="spellStart"/>
            <w:r w:rsidRPr="00A56946">
              <w:t>нноватики</w:t>
            </w:r>
            <w:proofErr w:type="spellEnd"/>
            <w:r w:rsidRPr="00A56946">
              <w:t xml:space="preserve">. </w:t>
            </w:r>
            <w:proofErr w:type="spellStart"/>
            <w:r w:rsidRPr="00A56946">
              <w:t>Джерела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нововведень</w:t>
            </w:r>
            <w:proofErr w:type="spellEnd"/>
            <w:r w:rsidRPr="00A56946">
              <w:t xml:space="preserve"> по </w:t>
            </w:r>
            <w:proofErr w:type="spellStart"/>
            <w:r w:rsidRPr="00A56946">
              <w:t>Друкеру</w:t>
            </w:r>
            <w:proofErr w:type="spellEnd"/>
            <w:r w:rsidRPr="00A56946">
              <w:t xml:space="preserve">. </w:t>
            </w:r>
            <w:proofErr w:type="spellStart"/>
            <w:r w:rsidRPr="00A56946">
              <w:t>Типологія</w:t>
            </w:r>
            <w:proofErr w:type="spellEnd"/>
            <w:r w:rsidRPr="00A56946">
              <w:t xml:space="preserve"> моделей </w:t>
            </w:r>
            <w:proofErr w:type="spellStart"/>
            <w:r w:rsidRPr="00A56946">
              <w:t>дифузії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інновацій</w:t>
            </w:r>
            <w:proofErr w:type="spellEnd"/>
            <w:r w:rsidRPr="00A56946">
              <w:t xml:space="preserve">. </w:t>
            </w:r>
            <w:proofErr w:type="spellStart"/>
            <w:r w:rsidRPr="00A56946">
              <w:t>Чинники</w:t>
            </w:r>
            <w:proofErr w:type="spellEnd"/>
            <w:r w:rsidRPr="00A56946">
              <w:t xml:space="preserve">, </w:t>
            </w:r>
            <w:proofErr w:type="spellStart"/>
            <w:r w:rsidRPr="00A56946">
              <w:t>що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визначають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швидкість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поширення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інновацій</w:t>
            </w:r>
            <w:proofErr w:type="spellEnd"/>
            <w:r w:rsidRPr="00A56946">
              <w:t xml:space="preserve">. </w:t>
            </w:r>
            <w:proofErr w:type="spellStart"/>
            <w:proofErr w:type="gramStart"/>
            <w:r w:rsidRPr="00A56946">
              <w:t>Соц</w:t>
            </w:r>
            <w:proofErr w:type="spellEnd"/>
            <w:proofErr w:type="gramEnd"/>
            <w:r w:rsidRPr="00A56946">
              <w:rPr>
                <w:lang w:val="uk-UA"/>
              </w:rPr>
              <w:t>і</w:t>
            </w:r>
            <w:proofErr w:type="spellStart"/>
            <w:r w:rsidRPr="00A56946">
              <w:t>окогн</w:t>
            </w:r>
            <w:proofErr w:type="spellEnd"/>
            <w:r w:rsidRPr="00A56946">
              <w:rPr>
                <w:lang w:val="uk-UA"/>
              </w:rPr>
              <w:t>і</w:t>
            </w:r>
            <w:proofErr w:type="spellStart"/>
            <w:r w:rsidRPr="00A56946">
              <w:t>тивная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теорія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А.Бандуры</w:t>
            </w:r>
            <w:proofErr w:type="spellEnd"/>
            <w:r w:rsidRPr="00A56946">
              <w:t xml:space="preserve">. </w:t>
            </w:r>
            <w:proofErr w:type="spellStart"/>
            <w:r w:rsidRPr="00A56946">
              <w:t>Навчання</w:t>
            </w:r>
            <w:proofErr w:type="spellEnd"/>
            <w:r w:rsidRPr="00A56946">
              <w:t xml:space="preserve"> </w:t>
            </w:r>
            <w:proofErr w:type="spellStart"/>
            <w:r w:rsidRPr="00A56946">
              <w:t>нововведенням</w:t>
            </w:r>
            <w:proofErr w:type="spellEnd"/>
            <w:r w:rsidRPr="00A56946">
              <w:t>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487"/>
        </w:trPr>
        <w:tc>
          <w:tcPr>
            <w:tcW w:w="997" w:type="dxa"/>
          </w:tcPr>
          <w:p w:rsidR="00B26DC3" w:rsidRPr="0061032B" w:rsidRDefault="0061032B" w:rsidP="0061032B">
            <w:pPr>
              <w:ind w:left="288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Pr="00A56946" w:rsidRDefault="00B26DC3" w:rsidP="00372A3A">
            <w:pPr>
              <w:jc w:val="both"/>
              <w:rPr>
                <w:u w:val="single"/>
                <w:lang w:val="uk-UA"/>
              </w:rPr>
            </w:pPr>
            <w:r w:rsidRPr="00372A3A">
              <w:rPr>
                <w:u w:val="single"/>
                <w:lang w:val="uk-UA"/>
              </w:rPr>
              <w:t>ТЕМА 9.</w:t>
            </w:r>
            <w:r w:rsidRPr="00372A3A">
              <w:rPr>
                <w:lang w:val="uk-UA"/>
              </w:rPr>
              <w:t xml:space="preserve"> </w:t>
            </w:r>
            <w:r w:rsidRPr="004758E0">
              <w:rPr>
                <w:sz w:val="28"/>
                <w:szCs w:val="28"/>
                <w:lang w:val="uk-UA"/>
              </w:rPr>
              <w:t xml:space="preserve"> </w:t>
            </w:r>
            <w:r w:rsidRPr="00A56946">
              <w:rPr>
                <w:u w:val="single"/>
                <w:lang w:val="uk-UA"/>
              </w:rPr>
              <w:t>Інноваційні процеси</w:t>
            </w:r>
          </w:p>
          <w:p w:rsidR="00B26DC3" w:rsidRPr="00A56946" w:rsidRDefault="00B26DC3" w:rsidP="00A56946">
            <w:pPr>
              <w:jc w:val="both"/>
              <w:rPr>
                <w:u w:val="single"/>
                <w:lang w:val="uk-UA"/>
              </w:rPr>
            </w:pPr>
            <w:r w:rsidRPr="00A56946">
              <w:rPr>
                <w:u w:val="single"/>
                <w:lang w:val="uk-UA"/>
              </w:rPr>
              <w:t>Змістовні і формальні моделі поширення нововведень і зростання чисельності популяції. Модель Мальтуса. Логістична модель. Зв'язок моделі кумулятивного зростання і моделі життєвого циклу.</w:t>
            </w:r>
          </w:p>
          <w:p w:rsidR="00B26DC3" w:rsidRPr="00372A3A" w:rsidRDefault="00B26DC3" w:rsidP="00A56946">
            <w:pPr>
              <w:ind w:left="5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1985"/>
        </w:trPr>
        <w:tc>
          <w:tcPr>
            <w:tcW w:w="997" w:type="dxa"/>
          </w:tcPr>
          <w:p w:rsidR="00B26DC3" w:rsidRPr="0061032B" w:rsidRDefault="0061032B" w:rsidP="0061032B">
            <w:pPr>
              <w:ind w:left="14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A56946" w:rsidRDefault="00B26DC3" w:rsidP="00A56946">
            <w:pPr>
              <w:jc w:val="both"/>
              <w:rPr>
                <w:u w:val="single"/>
                <w:lang w:val="uk-UA"/>
              </w:rPr>
            </w:pPr>
            <w:r w:rsidRPr="00372A3A">
              <w:rPr>
                <w:u w:val="single"/>
                <w:lang w:val="uk-UA"/>
              </w:rPr>
              <w:t>ТЕМА 9</w:t>
            </w:r>
            <w:r w:rsidRPr="00EE7966">
              <w:rPr>
                <w:sz w:val="28"/>
                <w:szCs w:val="28"/>
              </w:rPr>
              <w:t xml:space="preserve">. </w:t>
            </w:r>
            <w:r w:rsidRPr="00A56946">
              <w:rPr>
                <w:u w:val="single"/>
                <w:lang w:val="uk-UA"/>
              </w:rPr>
              <w:t xml:space="preserve">Інноваційні процеси </w:t>
            </w:r>
          </w:p>
          <w:p w:rsidR="00B26DC3" w:rsidRPr="00372A3A" w:rsidRDefault="00B26DC3" w:rsidP="00A56946">
            <w:pPr>
              <w:jc w:val="both"/>
              <w:rPr>
                <w:lang w:val="uk-UA"/>
              </w:rPr>
            </w:pPr>
            <w:r w:rsidRPr="00A56946">
              <w:rPr>
                <w:u w:val="single"/>
                <w:lang w:val="uk-UA"/>
              </w:rPr>
              <w:t xml:space="preserve">Основні поняття </w:t>
            </w:r>
            <w:proofErr w:type="spellStart"/>
            <w:r w:rsidRPr="00A56946">
              <w:rPr>
                <w:u w:val="single"/>
                <w:lang w:val="uk-UA"/>
              </w:rPr>
              <w:t>інноватики</w:t>
            </w:r>
            <w:proofErr w:type="spellEnd"/>
            <w:r w:rsidRPr="00A56946">
              <w:rPr>
                <w:u w:val="single"/>
                <w:lang w:val="uk-UA"/>
              </w:rPr>
              <w:t xml:space="preserve">. Джерела нововведень по </w:t>
            </w:r>
            <w:proofErr w:type="spellStart"/>
            <w:r w:rsidRPr="00A56946">
              <w:rPr>
                <w:u w:val="single"/>
                <w:lang w:val="uk-UA"/>
              </w:rPr>
              <w:t>Друкеру</w:t>
            </w:r>
            <w:proofErr w:type="spellEnd"/>
            <w:r w:rsidRPr="00A56946">
              <w:rPr>
                <w:u w:val="single"/>
                <w:lang w:val="uk-UA"/>
              </w:rPr>
              <w:t xml:space="preserve">. Типологія моделей дифузії інновацій. Чинники, що визначають швидкість поширення інновацій. </w:t>
            </w:r>
            <w:proofErr w:type="spellStart"/>
            <w:r w:rsidRPr="00A56946">
              <w:rPr>
                <w:u w:val="single"/>
                <w:lang w:val="uk-UA"/>
              </w:rPr>
              <w:t>Соціокогнітивная</w:t>
            </w:r>
            <w:proofErr w:type="spellEnd"/>
            <w:r w:rsidRPr="00A56946">
              <w:rPr>
                <w:u w:val="single"/>
                <w:lang w:val="uk-UA"/>
              </w:rPr>
              <w:t xml:space="preserve"> теорія А.</w:t>
            </w:r>
            <w:proofErr w:type="spellStart"/>
            <w:r w:rsidRPr="00A56946">
              <w:rPr>
                <w:u w:val="single"/>
                <w:lang w:val="uk-UA"/>
              </w:rPr>
              <w:t>Бандуры</w:t>
            </w:r>
            <w:proofErr w:type="spellEnd"/>
            <w:r w:rsidRPr="00A56946">
              <w:rPr>
                <w:u w:val="single"/>
                <w:lang w:val="uk-UA"/>
              </w:rPr>
              <w:t>. Навчання нововведенням.</w:t>
            </w:r>
          </w:p>
        </w:tc>
        <w:tc>
          <w:tcPr>
            <w:tcW w:w="851" w:type="dxa"/>
          </w:tcPr>
          <w:p w:rsidR="00B26DC3" w:rsidRPr="00372A3A" w:rsidRDefault="00B26DC3" w:rsidP="00C36F2B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405"/>
        </w:trPr>
        <w:tc>
          <w:tcPr>
            <w:tcW w:w="997" w:type="dxa"/>
          </w:tcPr>
          <w:p w:rsidR="00B26DC3" w:rsidRPr="0061032B" w:rsidRDefault="0061032B" w:rsidP="0061032B">
            <w:pPr>
              <w:ind w:left="147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3" w:type="dxa"/>
          </w:tcPr>
          <w:p w:rsidR="00B26DC3" w:rsidRPr="009B01B6" w:rsidRDefault="00B26DC3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10.</w:t>
            </w:r>
            <w:r w:rsidRPr="00372A3A">
              <w:rPr>
                <w:lang w:val="uk-UA"/>
              </w:rPr>
              <w:t xml:space="preserve"> </w:t>
            </w:r>
            <w:proofErr w:type="spellStart"/>
            <w:r w:rsidRPr="009B01B6">
              <w:t>Перехідні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процеси</w:t>
            </w:r>
            <w:proofErr w:type="spellEnd"/>
            <w:r w:rsidRPr="009B01B6">
              <w:t xml:space="preserve"> в </w:t>
            </w:r>
            <w:proofErr w:type="spellStart"/>
            <w:proofErr w:type="gramStart"/>
            <w:r w:rsidRPr="009B01B6">
              <w:t>соц</w:t>
            </w:r>
            <w:proofErr w:type="gramEnd"/>
            <w:r w:rsidRPr="009B01B6">
              <w:t>іальних</w:t>
            </w:r>
            <w:proofErr w:type="spellEnd"/>
            <w:r w:rsidRPr="009B01B6">
              <w:t xml:space="preserve"> системах</w:t>
            </w:r>
          </w:p>
          <w:p w:rsidR="00B26DC3" w:rsidRPr="009B01B6" w:rsidRDefault="00B26DC3" w:rsidP="00A56946">
            <w:pPr>
              <w:jc w:val="both"/>
            </w:pPr>
            <w:r w:rsidRPr="009B01B6">
              <w:t xml:space="preserve">Криза </w:t>
            </w:r>
            <w:proofErr w:type="spellStart"/>
            <w:r w:rsidRPr="009B01B6">
              <w:t>системи</w:t>
            </w:r>
            <w:proofErr w:type="spellEnd"/>
            <w:r w:rsidRPr="009B01B6">
              <w:t xml:space="preserve">. Три </w:t>
            </w:r>
            <w:proofErr w:type="spellStart"/>
            <w:r w:rsidRPr="009B01B6">
              <w:t>варіанти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розв'язання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кризи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системи</w:t>
            </w:r>
            <w:proofErr w:type="spellEnd"/>
            <w:r w:rsidRPr="009B01B6">
              <w:t xml:space="preserve"> - </w:t>
            </w:r>
            <w:proofErr w:type="spellStart"/>
            <w:r w:rsidRPr="009B01B6">
              <w:t>розпад</w:t>
            </w:r>
            <w:proofErr w:type="spellEnd"/>
            <w:r w:rsidRPr="009B01B6">
              <w:t xml:space="preserve">, реформа, </w:t>
            </w:r>
            <w:proofErr w:type="spellStart"/>
            <w:r w:rsidRPr="009B01B6">
              <w:t>революція</w:t>
            </w:r>
            <w:proofErr w:type="spellEnd"/>
            <w:r w:rsidRPr="009B01B6">
              <w:t xml:space="preserve">. </w:t>
            </w:r>
            <w:proofErr w:type="spellStart"/>
            <w:r w:rsidRPr="009B01B6">
              <w:t>Реформи</w:t>
            </w:r>
            <w:proofErr w:type="spellEnd"/>
            <w:r w:rsidRPr="009B01B6">
              <w:t xml:space="preserve"> в </w:t>
            </w:r>
            <w:proofErr w:type="spellStart"/>
            <w:proofErr w:type="gramStart"/>
            <w:r w:rsidRPr="009B01B6">
              <w:t>соц</w:t>
            </w:r>
            <w:proofErr w:type="gramEnd"/>
            <w:r w:rsidRPr="009B01B6">
              <w:t>іальних</w:t>
            </w:r>
            <w:proofErr w:type="spellEnd"/>
            <w:r w:rsidRPr="009B01B6">
              <w:t xml:space="preserve"> системах. </w:t>
            </w:r>
            <w:proofErr w:type="spellStart"/>
            <w:r w:rsidRPr="009B01B6">
              <w:t>Явище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запізнювання</w:t>
            </w:r>
            <w:proofErr w:type="spellEnd"/>
            <w:r w:rsidRPr="009B01B6">
              <w:t xml:space="preserve">. </w:t>
            </w:r>
            <w:proofErr w:type="spellStart"/>
            <w:r w:rsidRPr="009B01B6">
              <w:t>Поворотні</w:t>
            </w:r>
            <w:proofErr w:type="spellEnd"/>
            <w:r w:rsidRPr="009B01B6">
              <w:t xml:space="preserve"> точки.</w:t>
            </w:r>
          </w:p>
          <w:p w:rsidR="00B26DC3" w:rsidRPr="00EE7966" w:rsidRDefault="00B26DC3" w:rsidP="00A56946">
            <w:pPr>
              <w:jc w:val="both"/>
              <w:rPr>
                <w:sz w:val="28"/>
                <w:szCs w:val="28"/>
              </w:rPr>
            </w:pPr>
            <w:r w:rsidRPr="009B01B6">
              <w:t xml:space="preserve">Модель </w:t>
            </w:r>
            <w:proofErr w:type="spellStart"/>
            <w:r w:rsidRPr="009B01B6">
              <w:t>модернізації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Липсета</w:t>
            </w:r>
            <w:proofErr w:type="spellEnd"/>
            <w:r w:rsidRPr="009B01B6">
              <w:t xml:space="preserve">. </w:t>
            </w:r>
            <w:proofErr w:type="spellStart"/>
            <w:r w:rsidRPr="009B01B6">
              <w:t>Нелінійна</w:t>
            </w:r>
            <w:proofErr w:type="spellEnd"/>
            <w:r w:rsidRPr="009B01B6">
              <w:t xml:space="preserve"> модель </w:t>
            </w:r>
            <w:proofErr w:type="spellStart"/>
            <w:r w:rsidRPr="009B01B6">
              <w:t>перебудови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В.И.Арнольда</w:t>
            </w:r>
            <w:proofErr w:type="spellEnd"/>
            <w:r w:rsidRPr="009B01B6">
              <w:t xml:space="preserve">. </w:t>
            </w:r>
            <w:proofErr w:type="spellStart"/>
            <w:r w:rsidRPr="009B01B6">
              <w:t>Стратегія</w:t>
            </w:r>
            <w:proofErr w:type="spellEnd"/>
            <w:r w:rsidRPr="009B01B6">
              <w:t xml:space="preserve"> і тактика </w:t>
            </w:r>
            <w:proofErr w:type="spellStart"/>
            <w:proofErr w:type="gramStart"/>
            <w:r w:rsidRPr="009B01B6">
              <w:t>соц</w:t>
            </w:r>
            <w:proofErr w:type="gramEnd"/>
            <w:r w:rsidRPr="009B01B6">
              <w:t>іальних</w:t>
            </w:r>
            <w:proofErr w:type="spellEnd"/>
            <w:r w:rsidRPr="009B01B6">
              <w:t xml:space="preserve"> реформ. Проблема </w:t>
            </w:r>
            <w:proofErr w:type="spellStart"/>
            <w:r w:rsidRPr="009B01B6">
              <w:t>секретності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планування</w:t>
            </w:r>
            <w:proofErr w:type="spellEnd"/>
            <w:r w:rsidRPr="009B01B6">
              <w:t xml:space="preserve"> і </w:t>
            </w:r>
            <w:proofErr w:type="spellStart"/>
            <w:r w:rsidRPr="009B01B6">
              <w:t>ефекти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рефлексій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поведінки</w:t>
            </w:r>
            <w:proofErr w:type="spellEnd"/>
            <w:r w:rsidRPr="009B01B6">
              <w:t xml:space="preserve"> </w:t>
            </w:r>
            <w:proofErr w:type="spellStart"/>
            <w:proofErr w:type="gramStart"/>
            <w:r w:rsidRPr="009B01B6">
              <w:t>соц</w:t>
            </w:r>
            <w:proofErr w:type="gramEnd"/>
            <w:r w:rsidRPr="009B01B6">
              <w:t>іальних</w:t>
            </w:r>
            <w:proofErr w:type="spellEnd"/>
            <w:r w:rsidRPr="009B01B6">
              <w:t xml:space="preserve"> систем.</w:t>
            </w:r>
          </w:p>
          <w:p w:rsidR="00B26DC3" w:rsidRPr="00372A3A" w:rsidRDefault="00B26DC3" w:rsidP="00A56946">
            <w:pPr>
              <w:ind w:left="5"/>
              <w:jc w:val="both"/>
              <w:rPr>
                <w:bCs/>
                <w:spacing w:val="-1"/>
                <w:lang w:val="uk-UA"/>
              </w:rPr>
            </w:pPr>
          </w:p>
        </w:tc>
        <w:tc>
          <w:tcPr>
            <w:tcW w:w="851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372A3A" w:rsidTr="0061032B">
        <w:trPr>
          <w:trHeight w:val="2300"/>
        </w:trPr>
        <w:tc>
          <w:tcPr>
            <w:tcW w:w="997" w:type="dxa"/>
          </w:tcPr>
          <w:p w:rsidR="00B26DC3" w:rsidRPr="0061032B" w:rsidRDefault="0061032B" w:rsidP="0061032B">
            <w:pPr>
              <w:ind w:left="43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</w:tcPr>
          <w:p w:rsidR="00B26DC3" w:rsidRPr="00372A3A" w:rsidRDefault="00B26DC3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B26DC3" w:rsidRPr="00372A3A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03" w:type="dxa"/>
          </w:tcPr>
          <w:p w:rsidR="00B26DC3" w:rsidRPr="009B01B6" w:rsidRDefault="00B26DC3" w:rsidP="00372A3A">
            <w:pPr>
              <w:jc w:val="both"/>
            </w:pPr>
            <w:r w:rsidRPr="00711DC9">
              <w:rPr>
                <w:u w:val="single"/>
                <w:lang w:val="uk-UA"/>
              </w:rPr>
              <w:t>ТЕМА 10.</w:t>
            </w:r>
            <w:r w:rsidRPr="00711DC9">
              <w:rPr>
                <w:lang w:val="uk-UA"/>
              </w:rPr>
              <w:t xml:space="preserve"> </w:t>
            </w:r>
            <w:proofErr w:type="spellStart"/>
            <w:r w:rsidRPr="009B01B6">
              <w:t>Перехідні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процеси</w:t>
            </w:r>
            <w:proofErr w:type="spellEnd"/>
            <w:r w:rsidRPr="009B01B6">
              <w:t xml:space="preserve"> в </w:t>
            </w:r>
            <w:proofErr w:type="spellStart"/>
            <w:proofErr w:type="gramStart"/>
            <w:r w:rsidRPr="009B01B6">
              <w:t>соц</w:t>
            </w:r>
            <w:proofErr w:type="gramEnd"/>
            <w:r w:rsidRPr="009B01B6">
              <w:t>іальних</w:t>
            </w:r>
            <w:proofErr w:type="spellEnd"/>
            <w:r w:rsidRPr="009B01B6">
              <w:t xml:space="preserve"> системах</w:t>
            </w:r>
          </w:p>
          <w:p w:rsidR="00B26DC3" w:rsidRPr="00372A3A" w:rsidRDefault="00B26DC3" w:rsidP="009B01B6">
            <w:pPr>
              <w:jc w:val="both"/>
              <w:rPr>
                <w:bCs/>
                <w:spacing w:val="-1"/>
                <w:lang w:val="uk-UA"/>
              </w:rPr>
            </w:pPr>
            <w:proofErr w:type="spellStart"/>
            <w:r w:rsidRPr="009B01B6">
              <w:t>Моделі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революцій</w:t>
            </w:r>
            <w:proofErr w:type="spellEnd"/>
            <w:r w:rsidRPr="009B01B6">
              <w:t xml:space="preserve">. Закон </w:t>
            </w:r>
            <w:proofErr w:type="spellStart"/>
            <w:r w:rsidRPr="009B01B6">
              <w:t>поляризації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П.Сорокина</w:t>
            </w:r>
            <w:proofErr w:type="spellEnd"/>
            <w:r w:rsidRPr="009B01B6">
              <w:t xml:space="preserve">. Модель депривации </w:t>
            </w:r>
            <w:proofErr w:type="spellStart"/>
            <w:r w:rsidRPr="009B01B6">
              <w:t>Девіса</w:t>
            </w:r>
            <w:proofErr w:type="spellEnd"/>
            <w:r w:rsidRPr="009B01B6">
              <w:t xml:space="preserve">. Модель </w:t>
            </w:r>
            <w:proofErr w:type="spellStart"/>
            <w:r w:rsidRPr="009B01B6">
              <w:t>революції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Т.Скокпол</w:t>
            </w:r>
            <w:proofErr w:type="spellEnd"/>
            <w:r w:rsidRPr="009B01B6">
              <w:t xml:space="preserve">. </w:t>
            </w:r>
            <w:proofErr w:type="spellStart"/>
            <w:r w:rsidRPr="009B01B6">
              <w:t>Марксистська</w:t>
            </w:r>
            <w:proofErr w:type="spellEnd"/>
            <w:r w:rsidRPr="009B01B6">
              <w:t xml:space="preserve"> модель </w:t>
            </w:r>
            <w:proofErr w:type="spellStart"/>
            <w:r w:rsidRPr="009B01B6">
              <w:t>революційної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кризи</w:t>
            </w:r>
            <w:proofErr w:type="spellEnd"/>
            <w:r w:rsidRPr="009B01B6">
              <w:t xml:space="preserve">. </w:t>
            </w:r>
            <w:proofErr w:type="spellStart"/>
            <w:r w:rsidRPr="009B01B6">
              <w:t>Механізм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розкручування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крутня</w:t>
            </w:r>
            <w:proofErr w:type="spellEnd"/>
            <w:r w:rsidRPr="009B01B6">
              <w:t xml:space="preserve"> </w:t>
            </w:r>
            <w:proofErr w:type="spellStart"/>
            <w:r w:rsidRPr="009B01B6">
              <w:t>революції</w:t>
            </w:r>
            <w:proofErr w:type="spellEnd"/>
            <w:r w:rsidRPr="009B01B6">
              <w:t>.</w:t>
            </w:r>
          </w:p>
        </w:tc>
        <w:tc>
          <w:tcPr>
            <w:tcW w:w="851" w:type="dxa"/>
          </w:tcPr>
          <w:p w:rsidR="00B26DC3" w:rsidRPr="00372A3A" w:rsidRDefault="00B26DC3" w:rsidP="00B26DC3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</w:t>
            </w:r>
            <w:r>
              <w:rPr>
                <w:lang w:val="uk-UA"/>
              </w:rPr>
              <w:t>6</w:t>
            </w:r>
          </w:p>
        </w:tc>
      </w:tr>
      <w:tr w:rsidR="00B26DC3" w:rsidRPr="008D658D" w:rsidTr="0061032B">
        <w:trPr>
          <w:gridAfter w:val="2"/>
          <w:wAfter w:w="7654" w:type="dxa"/>
        </w:trPr>
        <w:tc>
          <w:tcPr>
            <w:tcW w:w="1564" w:type="dxa"/>
            <w:gridSpan w:val="2"/>
          </w:tcPr>
          <w:p w:rsidR="00B26DC3" w:rsidRPr="00FD46F9" w:rsidRDefault="00B26DC3" w:rsidP="00372A3A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B26DC3" w:rsidRPr="003A7AE2" w:rsidRDefault="003A7AE2" w:rsidP="00372A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</w:t>
            </w:r>
          </w:p>
        </w:tc>
      </w:tr>
    </w:tbl>
    <w:p w:rsidR="00372A3A" w:rsidRPr="00372A3A" w:rsidRDefault="00372A3A" w:rsidP="00A1299B">
      <w:pPr>
        <w:ind w:firstLine="1980"/>
        <w:rPr>
          <w:b/>
          <w:sz w:val="20"/>
          <w:szCs w:val="28"/>
          <w:lang w:val="en-US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555AE5" w:rsidRDefault="003A7AE2" w:rsidP="003A7AE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55AE5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555AE5" w:rsidRDefault="00683A9B" w:rsidP="003A7A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A7AE2">
              <w:rPr>
                <w:lang w:val="en-US"/>
              </w:rPr>
              <w:t>5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555AE5" w:rsidRDefault="00555AE5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555AE5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написання </w:t>
            </w:r>
            <w:r w:rsidR="00555AE5">
              <w:rPr>
                <w:lang w:val="uk-UA"/>
              </w:rPr>
              <w:t>реферату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683A9B" w:rsidP="00967926">
            <w:pPr>
              <w:jc w:val="center"/>
            </w:pPr>
            <w:r>
              <w:rPr>
                <w:lang w:val="uk-UA"/>
              </w:rPr>
              <w:t>5</w:t>
            </w:r>
            <w:r w:rsidR="00555AE5">
              <w:rPr>
                <w:lang w:val="uk-UA"/>
              </w:rPr>
              <w:t>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A806F3" w:rsidP="005A520F">
            <w:pPr>
              <w:jc w:val="center"/>
            </w:pPr>
            <w:r>
              <w:rPr>
                <w:lang w:val="uk-UA"/>
              </w:rPr>
              <w:t>105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E15ED4" w:rsidRPr="001D1454" w:rsidRDefault="00E15ED4" w:rsidP="00E15ED4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 xml:space="preserve">ють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E15ED4" w:rsidRPr="001D1454" w:rsidRDefault="00E15ED4" w:rsidP="00DB77EC">
      <w:pPr>
        <w:ind w:firstLine="708"/>
        <w:jc w:val="both"/>
        <w:rPr>
          <w:lang w:val="uk-UA"/>
        </w:rPr>
      </w:pP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4104FF" w:rsidRPr="00221585" w:rsidRDefault="00B57D13" w:rsidP="00865D45">
      <w:pPr>
        <w:numPr>
          <w:ilvl w:val="0"/>
          <w:numId w:val="7"/>
        </w:numPr>
        <w:jc w:val="both"/>
      </w:pPr>
      <w:r w:rsidRPr="00221585">
        <w:rPr>
          <w:lang w:val="uk-UA"/>
        </w:rPr>
        <w:t>Поняття моделювання та його види. Етапи побудови математичних моделей.</w:t>
      </w:r>
    </w:p>
    <w:p w:rsidR="00B57D13" w:rsidRPr="00221585" w:rsidRDefault="00B57D13" w:rsidP="00865D45">
      <w:pPr>
        <w:numPr>
          <w:ilvl w:val="0"/>
          <w:numId w:val="7"/>
        </w:numPr>
        <w:jc w:val="both"/>
      </w:pPr>
      <w:r w:rsidRPr="00221585">
        <w:rPr>
          <w:lang w:val="uk-UA"/>
        </w:rPr>
        <w:t>Поняття моделювання та його види. Класифікація математичних моделей.</w:t>
      </w:r>
    </w:p>
    <w:p w:rsidR="00B57D13" w:rsidRPr="00221585" w:rsidRDefault="00B57D13" w:rsidP="00865D45">
      <w:pPr>
        <w:numPr>
          <w:ilvl w:val="0"/>
          <w:numId w:val="7"/>
        </w:numPr>
        <w:jc w:val="both"/>
      </w:pPr>
      <w:r w:rsidRPr="00221585">
        <w:rPr>
          <w:lang w:val="uk-UA"/>
        </w:rPr>
        <w:t>Взаємозв'язки понять теорія і модель. Типологія моделей. Когнітивна модель.</w:t>
      </w:r>
    </w:p>
    <w:p w:rsidR="004104FF" w:rsidRPr="00221585" w:rsidRDefault="00261528" w:rsidP="00865D45">
      <w:pPr>
        <w:numPr>
          <w:ilvl w:val="0"/>
          <w:numId w:val="7"/>
        </w:numPr>
        <w:jc w:val="both"/>
      </w:pPr>
      <w:r w:rsidRPr="00221585">
        <w:rPr>
          <w:lang w:val="uk-UA"/>
        </w:rPr>
        <w:t xml:space="preserve">Види змістовних моделей. Роль формальних моделей. Елементи моделей. </w:t>
      </w:r>
      <w:r w:rsidR="004104FF" w:rsidRPr="00221585">
        <w:rPr>
          <w:lang w:val="uk-UA"/>
        </w:rPr>
        <w:t xml:space="preserve"> </w:t>
      </w:r>
    </w:p>
    <w:p w:rsidR="0054407B" w:rsidRPr="00221585" w:rsidRDefault="003A2664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  <w:r w:rsidRPr="00221585">
        <w:rPr>
          <w:lang w:val="uk-UA"/>
        </w:rPr>
        <w:t>Візуалізація і якісні методи моделювання</w:t>
      </w:r>
      <w:r w:rsidR="0054407B" w:rsidRPr="00221585">
        <w:rPr>
          <w:bCs/>
          <w:lang w:val="uk-UA"/>
        </w:rPr>
        <w:t xml:space="preserve">. </w:t>
      </w:r>
    </w:p>
    <w:p w:rsidR="004104FF" w:rsidRPr="00221585" w:rsidRDefault="00C66A3D" w:rsidP="00865D45">
      <w:pPr>
        <w:numPr>
          <w:ilvl w:val="0"/>
          <w:numId w:val="7"/>
        </w:numPr>
        <w:jc w:val="both"/>
      </w:pPr>
      <w:r w:rsidRPr="00221585">
        <w:rPr>
          <w:lang w:val="uk-UA"/>
        </w:rPr>
        <w:t>Моделі соціальних систем. Соціальна мережа</w:t>
      </w:r>
      <w:r w:rsidR="004104FF" w:rsidRPr="00221585">
        <w:rPr>
          <w:lang w:val="uk-UA"/>
        </w:rPr>
        <w:t xml:space="preserve">. </w:t>
      </w:r>
    </w:p>
    <w:p w:rsidR="0054407B" w:rsidRPr="00221585" w:rsidRDefault="00C66A3D" w:rsidP="0054407B">
      <w:pPr>
        <w:pStyle w:val="2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 w:rsidRPr="00221585">
        <w:rPr>
          <w:lang w:val="uk-UA"/>
        </w:rPr>
        <w:t>Доцільність використання різних моделей соціальних систем залежно від специфіки конкретних завдань.</w:t>
      </w:r>
    </w:p>
    <w:p w:rsidR="0054407B" w:rsidRPr="00221585" w:rsidRDefault="00D731DC" w:rsidP="0054407B">
      <w:pPr>
        <w:pStyle w:val="2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 w:rsidRPr="00221585">
        <w:rPr>
          <w:lang w:val="uk-UA"/>
        </w:rPr>
        <w:t>Історія розвитку системних уявлень. Програма Л.</w:t>
      </w:r>
      <w:proofErr w:type="spellStart"/>
      <w:r w:rsidRPr="00221585">
        <w:rPr>
          <w:lang w:val="uk-UA"/>
        </w:rPr>
        <w:t>Берталанфи</w:t>
      </w:r>
      <w:proofErr w:type="spellEnd"/>
      <w:r w:rsidRPr="00221585">
        <w:rPr>
          <w:lang w:val="uk-UA"/>
        </w:rPr>
        <w:t>. Основні поняття системного аналізу.</w:t>
      </w:r>
    </w:p>
    <w:p w:rsidR="0054407B" w:rsidRPr="00221585" w:rsidRDefault="00D731DC" w:rsidP="0054407B">
      <w:pPr>
        <w:pStyle w:val="2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 w:rsidRPr="00221585">
        <w:rPr>
          <w:lang w:val="uk-UA"/>
        </w:rPr>
        <w:t xml:space="preserve">Динаміка системи. Поняття позитивного і негативного зворотного зв'язку. Принцип </w:t>
      </w:r>
      <w:proofErr w:type="spellStart"/>
      <w:r w:rsidRPr="00221585">
        <w:rPr>
          <w:lang w:val="uk-UA"/>
        </w:rPr>
        <w:t>контрінтуїтивної</w:t>
      </w:r>
      <w:proofErr w:type="spellEnd"/>
      <w:r w:rsidRPr="00221585">
        <w:rPr>
          <w:lang w:val="uk-UA"/>
        </w:rPr>
        <w:t xml:space="preserve"> поведінки складних систем.</w:t>
      </w:r>
    </w:p>
    <w:p w:rsidR="004104FF" w:rsidRPr="00221585" w:rsidRDefault="00944B06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 xml:space="preserve">Класифікація методологічних </w:t>
      </w:r>
      <w:r w:rsidRPr="00221585">
        <w:rPr>
          <w:lang w:val="uk-UA" w:bidi="en-US"/>
        </w:rPr>
        <w:t>підходів</w:t>
      </w:r>
      <w:r w:rsidRPr="00221585">
        <w:rPr>
          <w:lang w:val="uk-UA"/>
        </w:rPr>
        <w:t xml:space="preserve"> по виду участі елементів (унітаризм, плюралізм, примус). </w:t>
      </w:r>
      <w:r w:rsidR="004104FF" w:rsidRPr="00221585">
        <w:rPr>
          <w:lang w:val="uk-UA"/>
        </w:rPr>
        <w:t xml:space="preserve"> </w:t>
      </w:r>
    </w:p>
    <w:p w:rsidR="0054407B" w:rsidRPr="00221585" w:rsidRDefault="00944B06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 w:rsidRPr="00221585">
        <w:rPr>
          <w:lang w:val="uk-UA"/>
        </w:rPr>
        <w:t xml:space="preserve">Жорсткі і м'які системи. Принципи дослідження м'яких систем у </w:t>
      </w:r>
      <w:proofErr w:type="spellStart"/>
      <w:r w:rsidRPr="00221585">
        <w:rPr>
          <w:lang w:val="uk-UA"/>
        </w:rPr>
        <w:t>Черчмена</w:t>
      </w:r>
      <w:proofErr w:type="spellEnd"/>
      <w:r w:rsidRPr="00221585">
        <w:rPr>
          <w:lang w:val="uk-UA"/>
        </w:rPr>
        <w:t xml:space="preserve"> і </w:t>
      </w:r>
      <w:proofErr w:type="spellStart"/>
      <w:r w:rsidRPr="00221585">
        <w:rPr>
          <w:lang w:val="uk-UA"/>
        </w:rPr>
        <w:t>Акоффа</w:t>
      </w:r>
      <w:proofErr w:type="spellEnd"/>
      <w:r w:rsidRPr="00221585">
        <w:rPr>
          <w:lang w:val="uk-UA"/>
        </w:rPr>
        <w:t>.</w:t>
      </w:r>
    </w:p>
    <w:p w:rsidR="0054407B" w:rsidRPr="00221585" w:rsidRDefault="00944B06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 w:rsidRPr="00221585">
        <w:rPr>
          <w:lang w:val="uk-UA"/>
        </w:rPr>
        <w:t xml:space="preserve">Жорсткі і м'які системи. Методологія м'яких систем П. </w:t>
      </w:r>
      <w:proofErr w:type="spellStart"/>
      <w:r w:rsidRPr="00221585">
        <w:rPr>
          <w:lang w:val="uk-UA"/>
        </w:rPr>
        <w:t>Чекленда</w:t>
      </w:r>
      <w:proofErr w:type="spellEnd"/>
      <w:r w:rsidRPr="00221585">
        <w:rPr>
          <w:lang w:val="uk-UA"/>
        </w:rPr>
        <w:t>.</w:t>
      </w:r>
    </w:p>
    <w:p w:rsidR="0054407B" w:rsidRPr="00221585" w:rsidRDefault="00506446" w:rsidP="0054407B">
      <w:pPr>
        <w:pStyle w:val="2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lang w:val="uk-UA"/>
        </w:rPr>
      </w:pPr>
      <w:r w:rsidRPr="00221585">
        <w:rPr>
          <w:lang w:val="uk-UA"/>
        </w:rPr>
        <w:t>Проблеми впровадження результатів системного аналізу. Приклади розчинення проблем.</w:t>
      </w:r>
    </w:p>
    <w:p w:rsidR="004104FF" w:rsidRPr="00221585" w:rsidRDefault="00506446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Типологія соціальних змін. Головні причини соціальних змін.  Основні форми соціальних процесів.</w:t>
      </w:r>
    </w:p>
    <w:p w:rsidR="004104FF" w:rsidRPr="00221585" w:rsidRDefault="00A577F0" w:rsidP="00506446">
      <w:pPr>
        <w:numPr>
          <w:ilvl w:val="0"/>
          <w:numId w:val="7"/>
        </w:numPr>
        <w:jc w:val="both"/>
        <w:rPr>
          <w:lang w:val="uk-UA"/>
        </w:rPr>
      </w:pPr>
      <w:hyperlink w:anchor="_Toc254604545" w:history="1">
        <w:r w:rsidR="00506446" w:rsidRPr="00221585">
          <w:rPr>
            <w:lang w:val="uk-UA"/>
          </w:rPr>
          <w:t xml:space="preserve"> Моделі з насиченням. Спіраль і цикл.</w:t>
        </w:r>
        <w:r w:rsidR="004104FF" w:rsidRPr="00221585">
          <w:rPr>
            <w:lang w:val="uk-UA"/>
          </w:rPr>
          <w:t xml:space="preserve"> </w:t>
        </w:r>
      </w:hyperlink>
      <w:hyperlink w:anchor="_Toc254604546" w:history="1">
        <w:r w:rsidR="00506446" w:rsidRPr="00221585">
          <w:rPr>
            <w:lang w:val="uk-UA"/>
          </w:rPr>
          <w:t xml:space="preserve"> Еволюційні процеси. Теорії багатолінійної еволюції. Теорія переривчастої рівноваги.</w:t>
        </w:r>
        <w:r w:rsidR="004104FF" w:rsidRPr="00221585">
          <w:rPr>
            <w:lang w:val="uk-UA"/>
          </w:rPr>
          <w:t xml:space="preserve"> </w:t>
        </w:r>
      </w:hyperlink>
    </w:p>
    <w:p w:rsidR="004104FF" w:rsidRPr="00221585" w:rsidRDefault="00506446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Роль соціальних механізмів у поясненні соціальних процесів.</w:t>
      </w:r>
    </w:p>
    <w:p w:rsidR="0054407B" w:rsidRPr="00221585" w:rsidRDefault="00506446" w:rsidP="0054407B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 w:rsidRPr="00221585">
        <w:rPr>
          <w:lang w:val="uk-UA"/>
        </w:rPr>
        <w:t>Перспективи розвитку аналітичного підходу до соціологічної теорії.</w:t>
      </w:r>
    </w:p>
    <w:p w:rsidR="0054407B" w:rsidRPr="00221585" w:rsidRDefault="00506446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i/>
          <w:lang w:val="uk-UA"/>
        </w:rPr>
      </w:pPr>
      <w:proofErr w:type="spellStart"/>
      <w:r w:rsidRPr="00221585">
        <w:rPr>
          <w:rFonts w:ascii="Times New Roman" w:hAnsi="Times New Roman"/>
          <w:lang w:val="uk-UA"/>
        </w:rPr>
        <w:t>Соціокогнітивний</w:t>
      </w:r>
      <w:proofErr w:type="spellEnd"/>
      <w:r w:rsidRPr="00221585">
        <w:rPr>
          <w:rFonts w:ascii="Times New Roman" w:hAnsi="Times New Roman"/>
          <w:lang w:val="uk-UA"/>
        </w:rPr>
        <w:t xml:space="preserve"> механізм. Уточнення трактування </w:t>
      </w:r>
      <w:proofErr w:type="spellStart"/>
      <w:r w:rsidRPr="00221585">
        <w:rPr>
          <w:rFonts w:ascii="Times New Roman" w:hAnsi="Times New Roman"/>
          <w:lang w:val="uk-UA"/>
        </w:rPr>
        <w:t>мікро-</w:t>
      </w:r>
      <w:proofErr w:type="spellEnd"/>
      <w:r w:rsidRPr="00221585">
        <w:rPr>
          <w:rFonts w:ascii="Times New Roman" w:hAnsi="Times New Roman"/>
          <w:lang w:val="uk-UA"/>
        </w:rPr>
        <w:t xml:space="preserve"> і </w:t>
      </w:r>
      <w:proofErr w:type="spellStart"/>
      <w:r w:rsidRPr="00221585">
        <w:rPr>
          <w:rFonts w:ascii="Times New Roman" w:hAnsi="Times New Roman"/>
          <w:lang w:val="uk-UA"/>
        </w:rPr>
        <w:t>макропідходу</w:t>
      </w:r>
      <w:proofErr w:type="spellEnd"/>
      <w:r w:rsidRPr="00221585">
        <w:rPr>
          <w:rFonts w:ascii="Times New Roman" w:hAnsi="Times New Roman"/>
          <w:lang w:val="uk-UA"/>
        </w:rPr>
        <w:t>.</w:t>
      </w:r>
    </w:p>
    <w:p w:rsidR="0054407B" w:rsidRPr="00221585" w:rsidRDefault="009F119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uk-UA"/>
        </w:rPr>
      </w:pPr>
      <w:r w:rsidRPr="00221585">
        <w:rPr>
          <w:rFonts w:ascii="Times New Roman" w:hAnsi="Times New Roman"/>
          <w:lang w:val="uk-UA"/>
        </w:rPr>
        <w:t>Розвиток циклічних представлень. Типова модель життєвого циклу.</w:t>
      </w:r>
    </w:p>
    <w:p w:rsidR="0054407B" w:rsidRPr="00221585" w:rsidRDefault="009F119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i/>
          <w:lang w:val="uk-UA"/>
        </w:rPr>
      </w:pPr>
      <w:r w:rsidRPr="00221585">
        <w:rPr>
          <w:rFonts w:ascii="Times New Roman" w:hAnsi="Times New Roman"/>
          <w:lang w:val="uk-UA"/>
        </w:rPr>
        <w:t>Приклади моделей життєвого циклу. Модель життєвого циклу цивілізацій.</w:t>
      </w:r>
    </w:p>
    <w:p w:rsidR="004104FF" w:rsidRPr="00221585" w:rsidRDefault="009F119B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Життєвий цикл етносу по Л.Н.</w:t>
      </w:r>
      <w:proofErr w:type="spellStart"/>
      <w:r w:rsidRPr="00221585">
        <w:rPr>
          <w:lang w:val="uk-UA"/>
        </w:rPr>
        <w:t>Гумилеву</w:t>
      </w:r>
      <w:proofErr w:type="spellEnd"/>
      <w:r w:rsidRPr="00221585">
        <w:rPr>
          <w:lang w:val="uk-UA"/>
        </w:rPr>
        <w:t>.</w:t>
      </w:r>
    </w:p>
    <w:p w:rsidR="004104FF" w:rsidRPr="00221585" w:rsidRDefault="009F119B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Життєвий цикл громадського руху.</w:t>
      </w:r>
    </w:p>
    <w:p w:rsidR="004104FF" w:rsidRPr="00221585" w:rsidRDefault="009F119B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 xml:space="preserve">Життєвий цикл організації. </w:t>
      </w:r>
      <w:r w:rsidR="004104FF" w:rsidRPr="00221585">
        <w:rPr>
          <w:lang w:val="uk-UA"/>
        </w:rPr>
        <w:t xml:space="preserve"> </w:t>
      </w:r>
    </w:p>
    <w:p w:rsidR="004104FF" w:rsidRPr="00221585" w:rsidRDefault="009F119B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Життєвий цикл наукової спеціальності.</w:t>
      </w:r>
      <w:r w:rsidR="004104FF" w:rsidRPr="00221585">
        <w:rPr>
          <w:lang w:val="uk-UA"/>
        </w:rPr>
        <w:t xml:space="preserve"> </w:t>
      </w:r>
    </w:p>
    <w:p w:rsidR="004104FF" w:rsidRPr="00221585" w:rsidRDefault="009F119B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Життєвий цикл технологічного устрою.</w:t>
      </w:r>
    </w:p>
    <w:p w:rsidR="004104FF" w:rsidRPr="00221585" w:rsidRDefault="009F119B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Життєвий цикл продукту.</w:t>
      </w:r>
    </w:p>
    <w:p w:rsidR="0054407B" w:rsidRPr="00221585" w:rsidRDefault="009F119B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uk-UA"/>
        </w:rPr>
      </w:pPr>
      <w:r w:rsidRPr="00221585">
        <w:rPr>
          <w:rFonts w:ascii="Times New Roman" w:hAnsi="Times New Roman"/>
          <w:lang w:val="uk-UA"/>
        </w:rPr>
        <w:t>Життєвий цикл сім'ї і індивіда.</w:t>
      </w:r>
    </w:p>
    <w:p w:rsidR="0054407B" w:rsidRPr="00221585" w:rsidRDefault="00821CA6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ru-RU"/>
        </w:rPr>
      </w:pPr>
      <w:r w:rsidRPr="00221585">
        <w:rPr>
          <w:rFonts w:ascii="Times New Roman" w:hAnsi="Times New Roman"/>
          <w:lang w:val="uk-UA"/>
        </w:rPr>
        <w:t>Природа періодичності. Космічні теорії циклічності.</w:t>
      </w:r>
    </w:p>
    <w:p w:rsidR="0054407B" w:rsidRPr="00221585" w:rsidRDefault="00821CA6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lang w:val="ru-RU"/>
        </w:rPr>
      </w:pPr>
      <w:r w:rsidRPr="00221585">
        <w:rPr>
          <w:rFonts w:ascii="Times New Roman" w:hAnsi="Times New Roman"/>
          <w:lang w:val="uk-UA"/>
        </w:rPr>
        <w:t>Зв'язок хвилевих коливань з життєвими циклами елементів. Теорія зміни поколінь.</w:t>
      </w:r>
    </w:p>
    <w:p w:rsidR="004104FF" w:rsidRPr="00221585" w:rsidRDefault="00821CA6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 xml:space="preserve">Механізм утворення політико-ділового циклу. Довгі хвилі </w:t>
      </w:r>
      <w:proofErr w:type="spellStart"/>
      <w:r w:rsidRPr="00221585">
        <w:rPr>
          <w:lang w:val="uk-UA"/>
        </w:rPr>
        <w:t>Кондратьєва</w:t>
      </w:r>
      <w:proofErr w:type="spellEnd"/>
      <w:r w:rsidRPr="00221585">
        <w:rPr>
          <w:lang w:val="uk-UA"/>
        </w:rPr>
        <w:t>.</w:t>
      </w:r>
      <w:r w:rsidR="004104FF" w:rsidRPr="00221585">
        <w:rPr>
          <w:lang w:val="uk-UA"/>
        </w:rPr>
        <w:t xml:space="preserve"> </w:t>
      </w:r>
    </w:p>
    <w:p w:rsidR="004104FF" w:rsidRPr="00221585" w:rsidRDefault="00821CA6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 xml:space="preserve">Цикли боротьби за світове лідерство. Модель </w:t>
      </w:r>
      <w:proofErr w:type="spellStart"/>
      <w:r w:rsidRPr="00221585">
        <w:rPr>
          <w:lang w:val="uk-UA"/>
        </w:rPr>
        <w:t>Гольдстайна</w:t>
      </w:r>
      <w:proofErr w:type="spellEnd"/>
      <w:r w:rsidRPr="00221585">
        <w:rPr>
          <w:lang w:val="uk-UA"/>
        </w:rPr>
        <w:t>.</w:t>
      </w:r>
      <w:r w:rsidR="004104FF" w:rsidRPr="00221585">
        <w:rPr>
          <w:lang w:val="uk-UA"/>
        </w:rPr>
        <w:t xml:space="preserve"> </w:t>
      </w:r>
    </w:p>
    <w:p w:rsidR="00821CA6" w:rsidRPr="00221585" w:rsidRDefault="00821CA6" w:rsidP="00821CA6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 xml:space="preserve">Хвилеві процеси в політичній сфері. Моделі </w:t>
      </w:r>
      <w:proofErr w:type="spellStart"/>
      <w:r w:rsidRPr="00221585">
        <w:rPr>
          <w:lang w:val="uk-UA"/>
        </w:rPr>
        <w:t>Клинберга</w:t>
      </w:r>
      <w:proofErr w:type="spellEnd"/>
      <w:r w:rsidRPr="00221585">
        <w:rPr>
          <w:lang w:val="uk-UA"/>
        </w:rPr>
        <w:t xml:space="preserve">, </w:t>
      </w:r>
      <w:proofErr w:type="spellStart"/>
      <w:r w:rsidRPr="00221585">
        <w:rPr>
          <w:lang w:val="uk-UA"/>
        </w:rPr>
        <w:t>Наменвирса</w:t>
      </w:r>
      <w:proofErr w:type="spellEnd"/>
      <w:r w:rsidRPr="00221585">
        <w:rPr>
          <w:lang w:val="uk-UA"/>
        </w:rPr>
        <w:t xml:space="preserve">, </w:t>
      </w:r>
      <w:proofErr w:type="spellStart"/>
      <w:r w:rsidRPr="00221585">
        <w:rPr>
          <w:lang w:val="uk-UA"/>
        </w:rPr>
        <w:t>Шлезингера</w:t>
      </w:r>
      <w:proofErr w:type="spellEnd"/>
      <w:r w:rsidRPr="00221585">
        <w:rPr>
          <w:lang w:val="uk-UA"/>
        </w:rPr>
        <w:t xml:space="preserve"> і </w:t>
      </w:r>
      <w:proofErr w:type="spellStart"/>
      <w:r w:rsidRPr="00221585">
        <w:rPr>
          <w:lang w:val="uk-UA"/>
        </w:rPr>
        <w:t>Барбера</w:t>
      </w:r>
      <w:proofErr w:type="spellEnd"/>
      <w:r w:rsidRPr="00221585">
        <w:rPr>
          <w:lang w:val="uk-UA"/>
        </w:rPr>
        <w:t>.</w:t>
      </w:r>
    </w:p>
    <w:p w:rsidR="004104FF" w:rsidRPr="00221585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 xml:space="preserve"> </w:t>
      </w:r>
      <w:r w:rsidR="00A04927" w:rsidRPr="00221585">
        <w:rPr>
          <w:lang w:val="uk-UA"/>
        </w:rPr>
        <w:t>Основи еволюційної теорії П.А.Сорокіна. Базові соціокультурні системи.</w:t>
      </w:r>
    </w:p>
    <w:p w:rsidR="004104FF" w:rsidRPr="00221585" w:rsidRDefault="00A04927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Піввікові цикли в соціокультурній еволюції. Когнітивна теорія С.Ю.Маслова.</w:t>
      </w:r>
      <w:r w:rsidR="004104FF" w:rsidRPr="00221585">
        <w:rPr>
          <w:lang w:val="uk-UA"/>
        </w:rPr>
        <w:t xml:space="preserve"> </w:t>
      </w:r>
    </w:p>
    <w:p w:rsidR="004104FF" w:rsidRPr="00221585" w:rsidRDefault="00A04927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 xml:space="preserve">Аналітичний і синтетичний типи свідомості. Еволюція стилів в мистецтві. </w:t>
      </w:r>
      <w:r w:rsidR="004104FF" w:rsidRPr="00221585">
        <w:rPr>
          <w:lang w:val="uk-UA"/>
        </w:rPr>
        <w:t xml:space="preserve"> </w:t>
      </w:r>
    </w:p>
    <w:p w:rsidR="004104FF" w:rsidRPr="00221585" w:rsidRDefault="00A04927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rPr>
          <w:lang w:val="uk-UA"/>
        </w:rPr>
        <w:t>Циклічна модель розвитку культури В.</w:t>
      </w:r>
      <w:proofErr w:type="spellStart"/>
      <w:r w:rsidRPr="00221585">
        <w:rPr>
          <w:lang w:val="uk-UA"/>
        </w:rPr>
        <w:t>Бюля</w:t>
      </w:r>
      <w:proofErr w:type="spellEnd"/>
      <w:r w:rsidRPr="00221585">
        <w:rPr>
          <w:lang w:val="uk-UA"/>
        </w:rPr>
        <w:t>.</w:t>
      </w:r>
    </w:p>
    <w:p w:rsidR="004104FF" w:rsidRPr="00221585" w:rsidRDefault="006429F9" w:rsidP="00865D45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21585">
        <w:lastRenderedPageBreak/>
        <w:t>Основні</w:t>
      </w:r>
      <w:proofErr w:type="spellEnd"/>
      <w:r w:rsidRPr="00221585">
        <w:t xml:space="preserve"> </w:t>
      </w:r>
      <w:proofErr w:type="spellStart"/>
      <w:r w:rsidRPr="00221585">
        <w:t>поняття</w:t>
      </w:r>
      <w:proofErr w:type="spellEnd"/>
      <w:r w:rsidRPr="00221585">
        <w:t xml:space="preserve"> </w:t>
      </w:r>
      <w:r w:rsidRPr="00221585">
        <w:rPr>
          <w:lang w:val="uk-UA"/>
        </w:rPr>
        <w:t>і</w:t>
      </w:r>
      <w:proofErr w:type="spellStart"/>
      <w:r w:rsidRPr="00221585">
        <w:t>нноватики</w:t>
      </w:r>
      <w:proofErr w:type="spellEnd"/>
      <w:r w:rsidRPr="00221585">
        <w:t xml:space="preserve">. </w:t>
      </w:r>
      <w:proofErr w:type="spellStart"/>
      <w:r w:rsidRPr="00221585">
        <w:t>Джерела</w:t>
      </w:r>
      <w:proofErr w:type="spellEnd"/>
      <w:r w:rsidRPr="00221585">
        <w:t xml:space="preserve"> </w:t>
      </w:r>
      <w:proofErr w:type="spellStart"/>
      <w:r w:rsidRPr="00221585">
        <w:t>нововведень</w:t>
      </w:r>
      <w:proofErr w:type="spellEnd"/>
      <w:r w:rsidRPr="00221585">
        <w:t xml:space="preserve"> по </w:t>
      </w:r>
      <w:proofErr w:type="spellStart"/>
      <w:r w:rsidRPr="00221585">
        <w:t>Друкеру</w:t>
      </w:r>
      <w:proofErr w:type="spellEnd"/>
      <w:r w:rsidRPr="00221585">
        <w:t xml:space="preserve">. </w:t>
      </w:r>
      <w:proofErr w:type="spellStart"/>
      <w:r w:rsidRPr="00221585">
        <w:t>Типологія</w:t>
      </w:r>
      <w:proofErr w:type="spellEnd"/>
      <w:r w:rsidRPr="00221585">
        <w:t xml:space="preserve"> моделей </w:t>
      </w:r>
      <w:proofErr w:type="spellStart"/>
      <w:r w:rsidRPr="00221585">
        <w:t>дифузії</w:t>
      </w:r>
      <w:proofErr w:type="spellEnd"/>
      <w:r w:rsidRPr="00221585">
        <w:t xml:space="preserve"> </w:t>
      </w:r>
      <w:proofErr w:type="spellStart"/>
      <w:r w:rsidRPr="00221585">
        <w:t>інновацій</w:t>
      </w:r>
      <w:proofErr w:type="spellEnd"/>
      <w:r w:rsidRPr="00221585">
        <w:t>.</w:t>
      </w:r>
    </w:p>
    <w:p w:rsidR="004104FF" w:rsidRPr="00221585" w:rsidRDefault="006429F9" w:rsidP="00865D45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21585">
        <w:t>Чинники</w:t>
      </w:r>
      <w:proofErr w:type="spellEnd"/>
      <w:r w:rsidRPr="00221585">
        <w:t xml:space="preserve">, </w:t>
      </w:r>
      <w:proofErr w:type="spellStart"/>
      <w:r w:rsidRPr="00221585">
        <w:t>що</w:t>
      </w:r>
      <w:proofErr w:type="spellEnd"/>
      <w:r w:rsidRPr="00221585">
        <w:t xml:space="preserve"> </w:t>
      </w:r>
      <w:proofErr w:type="spellStart"/>
      <w:r w:rsidRPr="00221585">
        <w:t>визначають</w:t>
      </w:r>
      <w:proofErr w:type="spellEnd"/>
      <w:r w:rsidRPr="00221585">
        <w:t xml:space="preserve"> </w:t>
      </w:r>
      <w:proofErr w:type="spellStart"/>
      <w:r w:rsidRPr="00221585">
        <w:t>швидкість</w:t>
      </w:r>
      <w:proofErr w:type="spellEnd"/>
      <w:r w:rsidRPr="00221585">
        <w:t xml:space="preserve"> </w:t>
      </w:r>
      <w:proofErr w:type="spellStart"/>
      <w:r w:rsidRPr="00221585">
        <w:t>поширення</w:t>
      </w:r>
      <w:proofErr w:type="spellEnd"/>
      <w:r w:rsidRPr="00221585">
        <w:t xml:space="preserve"> </w:t>
      </w:r>
      <w:proofErr w:type="spellStart"/>
      <w:r w:rsidRPr="00221585">
        <w:t>інновацій</w:t>
      </w:r>
      <w:proofErr w:type="spellEnd"/>
      <w:r w:rsidRPr="00221585">
        <w:t xml:space="preserve">. </w:t>
      </w:r>
      <w:proofErr w:type="spellStart"/>
      <w:proofErr w:type="gramStart"/>
      <w:r w:rsidRPr="00221585">
        <w:t>Соц</w:t>
      </w:r>
      <w:proofErr w:type="spellEnd"/>
      <w:proofErr w:type="gramEnd"/>
      <w:r w:rsidRPr="00221585">
        <w:rPr>
          <w:lang w:val="uk-UA"/>
        </w:rPr>
        <w:t>і</w:t>
      </w:r>
      <w:proofErr w:type="spellStart"/>
      <w:r w:rsidRPr="00221585">
        <w:t>окогн</w:t>
      </w:r>
      <w:proofErr w:type="spellEnd"/>
      <w:r w:rsidRPr="00221585">
        <w:rPr>
          <w:lang w:val="uk-UA"/>
        </w:rPr>
        <w:t>і</w:t>
      </w:r>
      <w:proofErr w:type="spellStart"/>
      <w:r w:rsidRPr="00221585">
        <w:t>тивная</w:t>
      </w:r>
      <w:proofErr w:type="spellEnd"/>
      <w:r w:rsidRPr="00221585">
        <w:t xml:space="preserve"> </w:t>
      </w:r>
      <w:proofErr w:type="spellStart"/>
      <w:r w:rsidRPr="00221585">
        <w:t>теорія</w:t>
      </w:r>
      <w:proofErr w:type="spellEnd"/>
      <w:r w:rsidRPr="00221585">
        <w:t xml:space="preserve"> </w:t>
      </w:r>
      <w:proofErr w:type="spellStart"/>
      <w:r w:rsidRPr="00221585">
        <w:t>А.Бандуры</w:t>
      </w:r>
      <w:proofErr w:type="spellEnd"/>
      <w:r w:rsidRPr="00221585">
        <w:t>.</w:t>
      </w:r>
    </w:p>
    <w:p w:rsidR="004104FF" w:rsidRPr="00221585" w:rsidRDefault="006429F9" w:rsidP="00865D45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21585">
        <w:t>Змістовні</w:t>
      </w:r>
      <w:proofErr w:type="spellEnd"/>
      <w:r w:rsidRPr="00221585">
        <w:t xml:space="preserve"> і </w:t>
      </w:r>
      <w:proofErr w:type="spellStart"/>
      <w:r w:rsidRPr="00221585">
        <w:t>формальні</w:t>
      </w:r>
      <w:proofErr w:type="spellEnd"/>
      <w:r w:rsidRPr="00221585">
        <w:t xml:space="preserve"> </w:t>
      </w:r>
      <w:proofErr w:type="spellStart"/>
      <w:r w:rsidRPr="00221585">
        <w:t>моделі</w:t>
      </w:r>
      <w:proofErr w:type="spellEnd"/>
      <w:r w:rsidRPr="00221585">
        <w:t xml:space="preserve"> </w:t>
      </w:r>
      <w:proofErr w:type="spellStart"/>
      <w:r w:rsidRPr="00221585">
        <w:t>поширення</w:t>
      </w:r>
      <w:proofErr w:type="spellEnd"/>
      <w:r w:rsidRPr="00221585">
        <w:t xml:space="preserve"> </w:t>
      </w:r>
      <w:proofErr w:type="spellStart"/>
      <w:r w:rsidRPr="00221585">
        <w:t>нововведень</w:t>
      </w:r>
      <w:proofErr w:type="spellEnd"/>
      <w:r w:rsidRPr="00221585">
        <w:t xml:space="preserve"> і </w:t>
      </w:r>
      <w:proofErr w:type="spellStart"/>
      <w:r w:rsidRPr="00221585">
        <w:t>зростання</w:t>
      </w:r>
      <w:proofErr w:type="spellEnd"/>
      <w:r w:rsidRPr="00221585">
        <w:t xml:space="preserve"> </w:t>
      </w:r>
      <w:proofErr w:type="spellStart"/>
      <w:r w:rsidRPr="00221585">
        <w:t>чисельності</w:t>
      </w:r>
      <w:proofErr w:type="spellEnd"/>
      <w:r w:rsidRPr="00221585">
        <w:t xml:space="preserve"> </w:t>
      </w:r>
      <w:proofErr w:type="spellStart"/>
      <w:r w:rsidRPr="00221585">
        <w:t>популяції</w:t>
      </w:r>
      <w:proofErr w:type="spellEnd"/>
      <w:r w:rsidRPr="00221585">
        <w:t>.</w:t>
      </w:r>
    </w:p>
    <w:p w:rsidR="004104FF" w:rsidRPr="00221585" w:rsidRDefault="006429F9" w:rsidP="00865D45">
      <w:pPr>
        <w:numPr>
          <w:ilvl w:val="0"/>
          <w:numId w:val="7"/>
        </w:numPr>
        <w:jc w:val="both"/>
        <w:rPr>
          <w:lang w:val="uk-UA"/>
        </w:rPr>
      </w:pPr>
      <w:r w:rsidRPr="00221585">
        <w:t xml:space="preserve">Модель Мальтуса. </w:t>
      </w:r>
      <w:r w:rsidR="004104FF" w:rsidRPr="00221585">
        <w:rPr>
          <w:lang w:val="uk-UA"/>
        </w:rPr>
        <w:t xml:space="preserve"> </w:t>
      </w:r>
    </w:p>
    <w:p w:rsidR="004104FF" w:rsidRPr="00221585" w:rsidRDefault="006429F9" w:rsidP="00865D45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21585">
        <w:t>Логістична</w:t>
      </w:r>
      <w:proofErr w:type="spellEnd"/>
      <w:r w:rsidRPr="00221585">
        <w:t xml:space="preserve"> модель.</w:t>
      </w:r>
      <w:r w:rsidR="004104FF" w:rsidRPr="00221585">
        <w:rPr>
          <w:lang w:val="uk-UA"/>
        </w:rPr>
        <w:t xml:space="preserve"> </w:t>
      </w:r>
    </w:p>
    <w:p w:rsidR="004104FF" w:rsidRPr="00221585" w:rsidRDefault="006429F9" w:rsidP="00865D45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221585">
        <w:t>Зв'язок</w:t>
      </w:r>
      <w:proofErr w:type="spellEnd"/>
      <w:r w:rsidRPr="00221585">
        <w:t xml:space="preserve"> </w:t>
      </w:r>
      <w:proofErr w:type="spellStart"/>
      <w:r w:rsidRPr="00221585">
        <w:t>моделі</w:t>
      </w:r>
      <w:proofErr w:type="spellEnd"/>
      <w:r w:rsidRPr="00221585">
        <w:t xml:space="preserve"> кумулятивного </w:t>
      </w:r>
      <w:proofErr w:type="spellStart"/>
      <w:r w:rsidRPr="00221585">
        <w:t>зростання</w:t>
      </w:r>
      <w:proofErr w:type="spellEnd"/>
      <w:r w:rsidRPr="00221585">
        <w:t xml:space="preserve"> і </w:t>
      </w:r>
      <w:proofErr w:type="spellStart"/>
      <w:r w:rsidRPr="00221585">
        <w:t>моделі</w:t>
      </w:r>
      <w:proofErr w:type="spellEnd"/>
      <w:r w:rsidRPr="00221585">
        <w:t xml:space="preserve"> </w:t>
      </w:r>
      <w:proofErr w:type="spellStart"/>
      <w:r w:rsidRPr="00221585">
        <w:t>життєвого</w:t>
      </w:r>
      <w:proofErr w:type="spellEnd"/>
      <w:r w:rsidRPr="00221585">
        <w:t xml:space="preserve"> циклу.</w:t>
      </w:r>
    </w:p>
    <w:p w:rsidR="004104FF" w:rsidRPr="00221585" w:rsidRDefault="007703C2" w:rsidP="00865D45">
      <w:pPr>
        <w:numPr>
          <w:ilvl w:val="0"/>
          <w:numId w:val="7"/>
        </w:numPr>
        <w:jc w:val="both"/>
        <w:rPr>
          <w:lang w:val="uk-UA" w:eastAsia="uk-UA"/>
        </w:rPr>
      </w:pPr>
      <w:r w:rsidRPr="00221585">
        <w:t xml:space="preserve">Криза </w:t>
      </w:r>
      <w:proofErr w:type="spellStart"/>
      <w:r w:rsidRPr="00221585">
        <w:t>системи</w:t>
      </w:r>
      <w:proofErr w:type="spellEnd"/>
      <w:r w:rsidRPr="00221585">
        <w:t xml:space="preserve">. Три </w:t>
      </w:r>
      <w:proofErr w:type="spellStart"/>
      <w:r w:rsidRPr="00221585">
        <w:t>варіанти</w:t>
      </w:r>
      <w:proofErr w:type="spellEnd"/>
      <w:r w:rsidRPr="00221585">
        <w:t xml:space="preserve"> </w:t>
      </w:r>
      <w:proofErr w:type="spellStart"/>
      <w:r w:rsidRPr="00221585">
        <w:t>розв'язання</w:t>
      </w:r>
      <w:proofErr w:type="spellEnd"/>
      <w:r w:rsidRPr="00221585">
        <w:t xml:space="preserve"> </w:t>
      </w:r>
      <w:proofErr w:type="spellStart"/>
      <w:r w:rsidRPr="00221585">
        <w:t>кризи</w:t>
      </w:r>
      <w:proofErr w:type="spellEnd"/>
      <w:r w:rsidRPr="00221585">
        <w:t xml:space="preserve"> </w:t>
      </w:r>
      <w:proofErr w:type="spellStart"/>
      <w:r w:rsidRPr="00221585">
        <w:t>системи</w:t>
      </w:r>
      <w:proofErr w:type="spellEnd"/>
      <w:r w:rsidRPr="00221585">
        <w:t xml:space="preserve"> - </w:t>
      </w:r>
      <w:proofErr w:type="spellStart"/>
      <w:r w:rsidRPr="00221585">
        <w:t>розпад</w:t>
      </w:r>
      <w:proofErr w:type="spellEnd"/>
      <w:r w:rsidRPr="00221585">
        <w:t xml:space="preserve">, реформа, </w:t>
      </w:r>
      <w:proofErr w:type="spellStart"/>
      <w:r w:rsidRPr="00221585">
        <w:t>революція</w:t>
      </w:r>
      <w:proofErr w:type="spellEnd"/>
      <w:r w:rsidRPr="00221585">
        <w:t>.</w:t>
      </w:r>
    </w:p>
    <w:p w:rsidR="004104FF" w:rsidRPr="00221585" w:rsidRDefault="007703C2" w:rsidP="00865D45">
      <w:pPr>
        <w:numPr>
          <w:ilvl w:val="0"/>
          <w:numId w:val="7"/>
        </w:numPr>
        <w:jc w:val="both"/>
        <w:rPr>
          <w:lang w:val="uk-UA" w:eastAsia="uk-UA"/>
        </w:rPr>
      </w:pPr>
      <w:proofErr w:type="spellStart"/>
      <w:r w:rsidRPr="00221585">
        <w:t>Реформи</w:t>
      </w:r>
      <w:proofErr w:type="spellEnd"/>
      <w:r w:rsidRPr="00221585">
        <w:t xml:space="preserve"> в </w:t>
      </w:r>
      <w:proofErr w:type="spellStart"/>
      <w:proofErr w:type="gramStart"/>
      <w:r w:rsidRPr="00221585">
        <w:t>соц</w:t>
      </w:r>
      <w:proofErr w:type="gramEnd"/>
      <w:r w:rsidRPr="00221585">
        <w:t>іальних</w:t>
      </w:r>
      <w:proofErr w:type="spellEnd"/>
      <w:r w:rsidRPr="00221585">
        <w:t xml:space="preserve"> системах. </w:t>
      </w:r>
      <w:proofErr w:type="spellStart"/>
      <w:r w:rsidRPr="00221585">
        <w:t>Явище</w:t>
      </w:r>
      <w:proofErr w:type="spellEnd"/>
      <w:r w:rsidRPr="00221585">
        <w:t xml:space="preserve"> </w:t>
      </w:r>
      <w:proofErr w:type="spellStart"/>
      <w:r w:rsidRPr="00221585">
        <w:t>запізнювання</w:t>
      </w:r>
      <w:proofErr w:type="spellEnd"/>
      <w:r w:rsidRPr="00221585">
        <w:t xml:space="preserve">. </w:t>
      </w:r>
      <w:proofErr w:type="spellStart"/>
      <w:r w:rsidRPr="00221585">
        <w:t>Поворотні</w:t>
      </w:r>
      <w:proofErr w:type="spellEnd"/>
      <w:r w:rsidRPr="00221585">
        <w:t xml:space="preserve"> точки.</w:t>
      </w:r>
    </w:p>
    <w:p w:rsidR="004104FF" w:rsidRPr="00221585" w:rsidRDefault="007703C2" w:rsidP="00865D45">
      <w:pPr>
        <w:numPr>
          <w:ilvl w:val="0"/>
          <w:numId w:val="7"/>
        </w:numPr>
        <w:jc w:val="both"/>
        <w:rPr>
          <w:lang w:val="uk-UA" w:eastAsia="uk-UA"/>
        </w:rPr>
      </w:pPr>
      <w:r w:rsidRPr="00221585">
        <w:t xml:space="preserve">Модель </w:t>
      </w:r>
      <w:proofErr w:type="spellStart"/>
      <w:r w:rsidRPr="00221585">
        <w:t>модернізації</w:t>
      </w:r>
      <w:proofErr w:type="spellEnd"/>
      <w:r w:rsidRPr="00221585">
        <w:t xml:space="preserve"> </w:t>
      </w:r>
      <w:proofErr w:type="spellStart"/>
      <w:r w:rsidRPr="00221585">
        <w:t>Липсета</w:t>
      </w:r>
      <w:proofErr w:type="spellEnd"/>
      <w:r w:rsidRPr="00221585">
        <w:t>.</w:t>
      </w:r>
    </w:p>
    <w:p w:rsidR="0054407B" w:rsidRPr="00221585" w:rsidRDefault="007703C2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proofErr w:type="spellStart"/>
      <w:r w:rsidRPr="00221585">
        <w:rPr>
          <w:rFonts w:ascii="Times New Roman" w:hAnsi="Times New Roman"/>
          <w:lang w:val="ru-RU"/>
        </w:rPr>
        <w:t>Нелінійна</w:t>
      </w:r>
      <w:proofErr w:type="spellEnd"/>
      <w:r w:rsidRPr="00221585">
        <w:rPr>
          <w:rFonts w:ascii="Times New Roman" w:hAnsi="Times New Roman"/>
          <w:lang w:val="ru-RU"/>
        </w:rPr>
        <w:t xml:space="preserve"> модель </w:t>
      </w:r>
      <w:proofErr w:type="spellStart"/>
      <w:r w:rsidRPr="00221585">
        <w:rPr>
          <w:rFonts w:ascii="Times New Roman" w:hAnsi="Times New Roman"/>
          <w:lang w:val="ru-RU"/>
        </w:rPr>
        <w:t>перебудови</w:t>
      </w:r>
      <w:proofErr w:type="spellEnd"/>
      <w:r w:rsidRPr="00221585">
        <w:rPr>
          <w:rFonts w:ascii="Times New Roman" w:hAnsi="Times New Roman"/>
          <w:lang w:val="ru-RU"/>
        </w:rPr>
        <w:t xml:space="preserve"> </w:t>
      </w:r>
      <w:proofErr w:type="spellStart"/>
      <w:r w:rsidRPr="00221585">
        <w:rPr>
          <w:rFonts w:ascii="Times New Roman" w:hAnsi="Times New Roman"/>
          <w:lang w:val="ru-RU"/>
        </w:rPr>
        <w:t>В.И.Арнольда</w:t>
      </w:r>
      <w:proofErr w:type="spellEnd"/>
      <w:r w:rsidRPr="00221585">
        <w:rPr>
          <w:rFonts w:ascii="Times New Roman" w:hAnsi="Times New Roman"/>
          <w:lang w:val="ru-RU"/>
        </w:rPr>
        <w:t>.</w:t>
      </w:r>
    </w:p>
    <w:p w:rsidR="0054407B" w:rsidRPr="00221585" w:rsidRDefault="007703C2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221585">
        <w:rPr>
          <w:rFonts w:ascii="Times New Roman" w:hAnsi="Times New Roman"/>
          <w:lang w:val="ru-RU"/>
        </w:rPr>
        <w:t xml:space="preserve">Проблема </w:t>
      </w:r>
      <w:proofErr w:type="spellStart"/>
      <w:r w:rsidRPr="00221585">
        <w:rPr>
          <w:rFonts w:ascii="Times New Roman" w:hAnsi="Times New Roman"/>
          <w:lang w:val="ru-RU"/>
        </w:rPr>
        <w:t>секретності</w:t>
      </w:r>
      <w:proofErr w:type="spellEnd"/>
      <w:r w:rsidRPr="00221585">
        <w:rPr>
          <w:rFonts w:ascii="Times New Roman" w:hAnsi="Times New Roman"/>
          <w:lang w:val="ru-RU"/>
        </w:rPr>
        <w:t xml:space="preserve"> </w:t>
      </w:r>
      <w:proofErr w:type="spellStart"/>
      <w:r w:rsidRPr="00221585">
        <w:rPr>
          <w:rFonts w:ascii="Times New Roman" w:hAnsi="Times New Roman"/>
          <w:lang w:val="ru-RU"/>
        </w:rPr>
        <w:t>планування</w:t>
      </w:r>
      <w:proofErr w:type="spellEnd"/>
      <w:r w:rsidRPr="00221585">
        <w:rPr>
          <w:rFonts w:ascii="Times New Roman" w:hAnsi="Times New Roman"/>
          <w:lang w:val="ru-RU"/>
        </w:rPr>
        <w:t xml:space="preserve"> і </w:t>
      </w:r>
      <w:proofErr w:type="spellStart"/>
      <w:r w:rsidRPr="00221585">
        <w:rPr>
          <w:rFonts w:ascii="Times New Roman" w:hAnsi="Times New Roman"/>
          <w:lang w:val="ru-RU"/>
        </w:rPr>
        <w:t>ефекти</w:t>
      </w:r>
      <w:proofErr w:type="spellEnd"/>
      <w:r w:rsidRPr="00221585">
        <w:rPr>
          <w:rFonts w:ascii="Times New Roman" w:hAnsi="Times New Roman"/>
          <w:lang w:val="ru-RU"/>
        </w:rPr>
        <w:t xml:space="preserve"> </w:t>
      </w:r>
      <w:proofErr w:type="spellStart"/>
      <w:r w:rsidRPr="00221585">
        <w:rPr>
          <w:rFonts w:ascii="Times New Roman" w:hAnsi="Times New Roman"/>
          <w:lang w:val="ru-RU"/>
        </w:rPr>
        <w:t>рефлексій</w:t>
      </w:r>
      <w:proofErr w:type="spellEnd"/>
      <w:r w:rsidRPr="00221585">
        <w:rPr>
          <w:rFonts w:ascii="Times New Roman" w:hAnsi="Times New Roman"/>
          <w:lang w:val="ru-RU"/>
        </w:rPr>
        <w:t xml:space="preserve"> </w:t>
      </w:r>
      <w:proofErr w:type="spellStart"/>
      <w:r w:rsidRPr="00221585">
        <w:rPr>
          <w:rFonts w:ascii="Times New Roman" w:hAnsi="Times New Roman"/>
          <w:lang w:val="ru-RU"/>
        </w:rPr>
        <w:t>поведінки</w:t>
      </w:r>
      <w:proofErr w:type="spellEnd"/>
      <w:r w:rsidRPr="00221585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221585">
        <w:rPr>
          <w:rFonts w:ascii="Times New Roman" w:hAnsi="Times New Roman"/>
          <w:lang w:val="ru-RU"/>
        </w:rPr>
        <w:t>соц</w:t>
      </w:r>
      <w:proofErr w:type="gramEnd"/>
      <w:r w:rsidRPr="00221585">
        <w:rPr>
          <w:rFonts w:ascii="Times New Roman" w:hAnsi="Times New Roman"/>
          <w:lang w:val="ru-RU"/>
        </w:rPr>
        <w:t>іальних</w:t>
      </w:r>
      <w:proofErr w:type="spellEnd"/>
      <w:r w:rsidRPr="00221585">
        <w:rPr>
          <w:rFonts w:ascii="Times New Roman" w:hAnsi="Times New Roman"/>
          <w:lang w:val="ru-RU"/>
        </w:rPr>
        <w:t xml:space="preserve"> систем.</w:t>
      </w:r>
    </w:p>
    <w:p w:rsidR="0054407B" w:rsidRPr="00221585" w:rsidRDefault="007703C2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proofErr w:type="spellStart"/>
      <w:r w:rsidRPr="00221585">
        <w:rPr>
          <w:rFonts w:ascii="Times New Roman" w:hAnsi="Times New Roman"/>
          <w:lang w:val="ru-RU"/>
        </w:rPr>
        <w:t>Моделі</w:t>
      </w:r>
      <w:proofErr w:type="spellEnd"/>
      <w:r w:rsidRPr="00221585">
        <w:rPr>
          <w:rFonts w:ascii="Times New Roman" w:hAnsi="Times New Roman"/>
          <w:lang w:val="ru-RU"/>
        </w:rPr>
        <w:t xml:space="preserve"> </w:t>
      </w:r>
      <w:proofErr w:type="spellStart"/>
      <w:r w:rsidRPr="00221585">
        <w:rPr>
          <w:rFonts w:ascii="Times New Roman" w:hAnsi="Times New Roman"/>
          <w:lang w:val="ru-RU"/>
        </w:rPr>
        <w:t>революцій</w:t>
      </w:r>
      <w:proofErr w:type="spellEnd"/>
      <w:r w:rsidRPr="00221585">
        <w:rPr>
          <w:rFonts w:ascii="Times New Roman" w:hAnsi="Times New Roman"/>
          <w:lang w:val="ru-RU"/>
        </w:rPr>
        <w:t xml:space="preserve">. Закон </w:t>
      </w:r>
      <w:proofErr w:type="spellStart"/>
      <w:r w:rsidRPr="00221585">
        <w:rPr>
          <w:rFonts w:ascii="Times New Roman" w:hAnsi="Times New Roman"/>
          <w:lang w:val="ru-RU"/>
        </w:rPr>
        <w:t>поляризації</w:t>
      </w:r>
      <w:proofErr w:type="spellEnd"/>
      <w:r w:rsidRPr="00221585">
        <w:rPr>
          <w:rFonts w:ascii="Times New Roman" w:hAnsi="Times New Roman"/>
          <w:lang w:val="ru-RU"/>
        </w:rPr>
        <w:t xml:space="preserve"> </w:t>
      </w:r>
      <w:proofErr w:type="spellStart"/>
      <w:r w:rsidRPr="00221585">
        <w:rPr>
          <w:rFonts w:ascii="Times New Roman" w:hAnsi="Times New Roman"/>
          <w:lang w:val="ru-RU"/>
        </w:rPr>
        <w:t>П.Сорокина</w:t>
      </w:r>
      <w:proofErr w:type="spellEnd"/>
      <w:r w:rsidRPr="00221585">
        <w:rPr>
          <w:rFonts w:ascii="Times New Roman" w:hAnsi="Times New Roman"/>
          <w:lang w:val="ru-RU"/>
        </w:rPr>
        <w:t>.</w:t>
      </w:r>
    </w:p>
    <w:p w:rsidR="0054407B" w:rsidRPr="00221585" w:rsidRDefault="007703C2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proofErr w:type="spellStart"/>
      <w:r w:rsidRPr="00221585">
        <w:rPr>
          <w:rFonts w:ascii="Times New Roman" w:hAnsi="Times New Roman"/>
        </w:rPr>
        <w:t>Модель</w:t>
      </w:r>
      <w:proofErr w:type="spellEnd"/>
      <w:r w:rsidRPr="00221585">
        <w:rPr>
          <w:rFonts w:ascii="Times New Roman" w:hAnsi="Times New Roman"/>
        </w:rPr>
        <w:t xml:space="preserve"> </w:t>
      </w:r>
      <w:proofErr w:type="spellStart"/>
      <w:r w:rsidRPr="00221585">
        <w:rPr>
          <w:rFonts w:ascii="Times New Roman" w:hAnsi="Times New Roman"/>
        </w:rPr>
        <w:t>депривации</w:t>
      </w:r>
      <w:proofErr w:type="spellEnd"/>
      <w:r w:rsidRPr="00221585">
        <w:rPr>
          <w:rFonts w:ascii="Times New Roman" w:hAnsi="Times New Roman"/>
        </w:rPr>
        <w:t xml:space="preserve"> </w:t>
      </w:r>
      <w:proofErr w:type="spellStart"/>
      <w:r w:rsidRPr="00221585">
        <w:rPr>
          <w:rFonts w:ascii="Times New Roman" w:hAnsi="Times New Roman"/>
        </w:rPr>
        <w:t>Девіса</w:t>
      </w:r>
      <w:proofErr w:type="spellEnd"/>
      <w:r w:rsidRPr="00221585">
        <w:rPr>
          <w:rFonts w:ascii="Times New Roman" w:hAnsi="Times New Roman"/>
        </w:rPr>
        <w:t>.</w:t>
      </w:r>
    </w:p>
    <w:p w:rsidR="0054407B" w:rsidRPr="00221585" w:rsidRDefault="007703C2" w:rsidP="0054407B">
      <w:pPr>
        <w:pStyle w:val="af2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proofErr w:type="spellStart"/>
      <w:r w:rsidRPr="00221585">
        <w:rPr>
          <w:rFonts w:ascii="Times New Roman" w:hAnsi="Times New Roman"/>
        </w:rPr>
        <w:t>Модель</w:t>
      </w:r>
      <w:proofErr w:type="spellEnd"/>
      <w:r w:rsidRPr="00221585">
        <w:rPr>
          <w:rFonts w:ascii="Times New Roman" w:hAnsi="Times New Roman"/>
        </w:rPr>
        <w:t xml:space="preserve"> </w:t>
      </w:r>
      <w:proofErr w:type="spellStart"/>
      <w:r w:rsidRPr="00221585">
        <w:rPr>
          <w:rFonts w:ascii="Times New Roman" w:hAnsi="Times New Roman"/>
        </w:rPr>
        <w:t>революції</w:t>
      </w:r>
      <w:proofErr w:type="spellEnd"/>
      <w:r w:rsidRPr="00221585">
        <w:rPr>
          <w:rFonts w:ascii="Times New Roman" w:hAnsi="Times New Roman"/>
        </w:rPr>
        <w:t xml:space="preserve"> </w:t>
      </w:r>
      <w:proofErr w:type="spellStart"/>
      <w:r w:rsidRPr="00221585">
        <w:rPr>
          <w:rFonts w:ascii="Times New Roman" w:hAnsi="Times New Roman"/>
        </w:rPr>
        <w:t>Т.Скокпол</w:t>
      </w:r>
      <w:proofErr w:type="spellEnd"/>
      <w:r w:rsidRPr="00221585">
        <w:rPr>
          <w:rFonts w:ascii="Times New Roman" w:hAnsi="Times New Roman"/>
        </w:rPr>
        <w:t>.</w:t>
      </w:r>
    </w:p>
    <w:p w:rsidR="0054407B" w:rsidRPr="004104FF" w:rsidRDefault="0054407B" w:rsidP="0054407B">
      <w:pPr>
        <w:jc w:val="both"/>
        <w:rPr>
          <w:lang w:val="uk-UA" w:eastAsia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72"/>
        <w:gridCol w:w="569"/>
        <w:gridCol w:w="567"/>
        <w:gridCol w:w="573"/>
        <w:gridCol w:w="567"/>
        <w:gridCol w:w="759"/>
        <w:gridCol w:w="514"/>
        <w:gridCol w:w="569"/>
        <w:gridCol w:w="567"/>
        <w:gridCol w:w="705"/>
        <w:gridCol w:w="853"/>
        <w:gridCol w:w="711"/>
        <w:gridCol w:w="1122"/>
        <w:gridCol w:w="849"/>
      </w:tblGrid>
      <w:tr w:rsidR="00C2503D" w:rsidRPr="001D1454" w:rsidTr="00865D45">
        <w:trPr>
          <w:jc w:val="center"/>
        </w:trPr>
        <w:tc>
          <w:tcPr>
            <w:tcW w:w="4581" w:type="pct"/>
            <w:gridSpan w:val="14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419" w:type="pc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865D45" w:rsidRPr="001D1454" w:rsidTr="00865D45">
        <w:trPr>
          <w:jc w:val="center"/>
        </w:trPr>
        <w:tc>
          <w:tcPr>
            <w:tcW w:w="2092" w:type="pct"/>
            <w:gridSpan w:val="7"/>
            <w:shd w:val="clear" w:color="auto" w:fill="auto"/>
          </w:tcPr>
          <w:p w:rsidR="00865D45" w:rsidRDefault="00865D45" w:rsidP="00E15ED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865D45" w:rsidRPr="001D1454" w:rsidRDefault="00865D45" w:rsidP="00E15ED4">
            <w:pPr>
              <w:jc w:val="center"/>
              <w:rPr>
                <w:b/>
                <w:lang w:val="uk-UA"/>
              </w:rPr>
            </w:pPr>
            <w:r w:rsidRPr="00E15ED4">
              <w:rPr>
                <w:lang w:val="uk-UA"/>
              </w:rPr>
              <w:t>Корпоративна соціальна відповідальність як чинник сталого розвитку суспільства</w:t>
            </w:r>
          </w:p>
        </w:tc>
        <w:tc>
          <w:tcPr>
            <w:tcW w:w="2489" w:type="pct"/>
            <w:gridSpan w:val="7"/>
            <w:shd w:val="clear" w:color="auto" w:fill="auto"/>
          </w:tcPr>
          <w:p w:rsidR="00865D45" w:rsidRDefault="00865D45" w:rsidP="00E15ED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E15ED4">
              <w:rPr>
                <w:lang w:val="uk-UA"/>
              </w:rPr>
              <w:t>Корпоративна соціальна відповідальність в системі управління організацією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</w:p>
        </w:tc>
      </w:tr>
      <w:tr w:rsidR="00865D45" w:rsidRPr="001D1454" w:rsidTr="00865D45">
        <w:trPr>
          <w:jc w:val="center"/>
        </w:trPr>
        <w:tc>
          <w:tcPr>
            <w:tcW w:w="26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332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283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86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5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254" w:type="pct"/>
            <w:shd w:val="clear" w:color="auto" w:fill="auto"/>
          </w:tcPr>
          <w:p w:rsidR="00865D45" w:rsidRPr="001D1454" w:rsidRDefault="00865D45" w:rsidP="00A806F3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 w:rsidR="00A806F3">
              <w:rPr>
                <w:b/>
                <w:lang w:val="uk-UA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A806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="00A806F3">
              <w:rPr>
                <w:b/>
                <w:lang w:val="uk-UA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A806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="00A806F3">
              <w:rPr>
                <w:b/>
                <w:lang w:val="uk-UA"/>
              </w:rPr>
              <w:t>7</w:t>
            </w:r>
          </w:p>
        </w:tc>
        <w:tc>
          <w:tcPr>
            <w:tcW w:w="348" w:type="pct"/>
            <w:shd w:val="clear" w:color="auto" w:fill="auto"/>
          </w:tcPr>
          <w:p w:rsidR="00865D45" w:rsidRPr="001D1454" w:rsidRDefault="00865D45" w:rsidP="00A806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="00A806F3">
              <w:rPr>
                <w:b/>
                <w:lang w:val="uk-UA"/>
              </w:rPr>
              <w:t>8</w:t>
            </w:r>
          </w:p>
        </w:tc>
        <w:tc>
          <w:tcPr>
            <w:tcW w:w="421" w:type="pct"/>
            <w:shd w:val="clear" w:color="auto" w:fill="auto"/>
          </w:tcPr>
          <w:p w:rsidR="00865D45" w:rsidRPr="001D1454" w:rsidRDefault="00865D45" w:rsidP="00A806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="00A806F3">
              <w:rPr>
                <w:b/>
                <w:lang w:val="uk-UA"/>
              </w:rPr>
              <w:t>9</w:t>
            </w:r>
          </w:p>
        </w:tc>
        <w:tc>
          <w:tcPr>
            <w:tcW w:w="351" w:type="pct"/>
            <w:shd w:val="clear" w:color="auto" w:fill="auto"/>
          </w:tcPr>
          <w:p w:rsidR="00865D45" w:rsidRPr="001D1454" w:rsidRDefault="00865D45" w:rsidP="00A806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</w:t>
            </w:r>
            <w:r w:rsidR="00A806F3">
              <w:rPr>
                <w:b/>
                <w:lang w:val="uk-UA"/>
              </w:rPr>
              <w:t>0</w:t>
            </w:r>
          </w:p>
        </w:tc>
        <w:tc>
          <w:tcPr>
            <w:tcW w:w="554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419" w:type="pct"/>
            <w:vMerge w:val="restart"/>
            <w:shd w:val="clear" w:color="auto" w:fill="auto"/>
            <w:vAlign w:val="bottom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865D45" w:rsidRPr="001D1454" w:rsidTr="00865D45">
        <w:trPr>
          <w:jc w:val="center"/>
        </w:trPr>
        <w:tc>
          <w:tcPr>
            <w:tcW w:w="261" w:type="pct"/>
            <w:shd w:val="clear" w:color="auto" w:fill="auto"/>
          </w:tcPr>
          <w:p w:rsidR="00865D45" w:rsidRPr="001D1454" w:rsidRDefault="00A806F3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2" w:type="pct"/>
            <w:shd w:val="clear" w:color="auto" w:fill="auto"/>
          </w:tcPr>
          <w:p w:rsidR="00865D45" w:rsidRPr="001D1454" w:rsidRDefault="00A806F3" w:rsidP="00A806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A806F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</w:p>
        </w:tc>
        <w:tc>
          <w:tcPr>
            <w:tcW w:w="375" w:type="pct"/>
            <w:shd w:val="clear" w:color="auto" w:fill="auto"/>
          </w:tcPr>
          <w:p w:rsidR="00865D45" w:rsidRPr="001D1454" w:rsidRDefault="00865D45" w:rsidP="00A806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806F3">
              <w:rPr>
                <w:lang w:val="uk-UA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865D45" w:rsidRPr="001D1454" w:rsidRDefault="00A806F3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A806F3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5D45">
              <w:rPr>
                <w:lang w:val="uk-UA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A806F3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8" w:type="pct"/>
            <w:shd w:val="clear" w:color="auto" w:fill="auto"/>
          </w:tcPr>
          <w:p w:rsidR="00865D45" w:rsidRPr="001D1454" w:rsidRDefault="00A806F3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1" w:type="pct"/>
            <w:shd w:val="clear" w:color="auto" w:fill="auto"/>
          </w:tcPr>
          <w:p w:rsidR="00865D45" w:rsidRPr="001D1454" w:rsidRDefault="00A806F3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865D45" w:rsidRPr="001D1454" w:rsidRDefault="00A806F3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54" w:type="pct"/>
            <w:shd w:val="clear" w:color="auto" w:fill="auto"/>
          </w:tcPr>
          <w:p w:rsidR="00865D45" w:rsidRPr="001D1454" w:rsidRDefault="00A806F3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9" w:type="pct"/>
            <w:vMerge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p w:rsidR="00B26DC3" w:rsidRPr="00C36F2B" w:rsidRDefault="00B26DC3" w:rsidP="00B26DC3">
      <w:pPr>
        <w:numPr>
          <w:ilvl w:val="0"/>
          <w:numId w:val="49"/>
        </w:numPr>
        <w:tabs>
          <w:tab w:val="clear" w:pos="720"/>
          <w:tab w:val="num" w:pos="118"/>
        </w:tabs>
        <w:ind w:left="0" w:firstLine="360"/>
        <w:jc w:val="both"/>
      </w:pPr>
      <w:proofErr w:type="spellStart"/>
      <w:r w:rsidRPr="00C36F2B">
        <w:t>Плотинский</w:t>
      </w:r>
      <w:proofErr w:type="spellEnd"/>
      <w:r w:rsidRPr="00C36F2B">
        <w:t>, Ю. М. Модели социальных процессов. – М</w:t>
      </w:r>
      <w:proofErr w:type="gramStart"/>
      <w:r w:rsidRPr="00C36F2B">
        <w:t xml:space="preserve"> :</w:t>
      </w:r>
      <w:proofErr w:type="gramEnd"/>
      <w:r w:rsidRPr="00C36F2B">
        <w:t xml:space="preserve"> Логос, 2001. – 296 с.</w:t>
      </w:r>
    </w:p>
    <w:p w:rsidR="00B26DC3" w:rsidRPr="00C36F2B" w:rsidRDefault="00B26DC3" w:rsidP="00B26DC3">
      <w:pPr>
        <w:numPr>
          <w:ilvl w:val="0"/>
          <w:numId w:val="49"/>
        </w:numPr>
        <w:tabs>
          <w:tab w:val="clear" w:pos="720"/>
          <w:tab w:val="num" w:pos="118"/>
        </w:tabs>
        <w:ind w:left="0" w:firstLine="360"/>
        <w:jc w:val="both"/>
      </w:pPr>
      <w:r w:rsidRPr="00C36F2B">
        <w:t>Введение в математическое моделирование: учеб. пособие</w:t>
      </w:r>
      <w:proofErr w:type="gramStart"/>
      <w:r w:rsidRPr="00C36F2B">
        <w:t xml:space="preserve"> / П</w:t>
      </w:r>
      <w:proofErr w:type="gramEnd"/>
      <w:r w:rsidRPr="00C36F2B">
        <w:t>од ред. П.В. Трусова. – М.: Логос, 2005. – 440 с.</w:t>
      </w:r>
    </w:p>
    <w:p w:rsidR="00B26DC3" w:rsidRPr="00C36F2B" w:rsidRDefault="00B26DC3" w:rsidP="00B26DC3">
      <w:pPr>
        <w:numPr>
          <w:ilvl w:val="0"/>
          <w:numId w:val="49"/>
        </w:numPr>
        <w:tabs>
          <w:tab w:val="clear" w:pos="720"/>
          <w:tab w:val="num" w:pos="118"/>
        </w:tabs>
        <w:ind w:left="0" w:firstLine="360"/>
        <w:jc w:val="both"/>
      </w:pPr>
      <w:r w:rsidRPr="00C36F2B">
        <w:t>Стариков А.В. Экономико-математическое и компьютерное моделирование: учеб</w:t>
      </w:r>
      <w:proofErr w:type="gramStart"/>
      <w:r w:rsidRPr="00C36F2B">
        <w:t>.</w:t>
      </w:r>
      <w:proofErr w:type="gramEnd"/>
      <w:r w:rsidRPr="00C36F2B">
        <w:t xml:space="preserve"> </w:t>
      </w:r>
      <w:proofErr w:type="gramStart"/>
      <w:r w:rsidRPr="00C36F2B">
        <w:t>п</w:t>
      </w:r>
      <w:proofErr w:type="gramEnd"/>
      <w:r w:rsidRPr="00C36F2B">
        <w:t xml:space="preserve">особие / А.В. Стариков, И.С. </w:t>
      </w:r>
      <w:proofErr w:type="spellStart"/>
      <w:r w:rsidRPr="00C36F2B">
        <w:t>Кущева</w:t>
      </w:r>
      <w:proofErr w:type="spellEnd"/>
      <w:r w:rsidRPr="00C36F2B">
        <w:t>. – Воронеж: ГОУ ВПО «ВГЛТА», 2008. – 132 с.</w:t>
      </w:r>
    </w:p>
    <w:p w:rsidR="00B26DC3" w:rsidRPr="00C36F2B" w:rsidRDefault="00B26DC3" w:rsidP="00B26DC3">
      <w:pPr>
        <w:numPr>
          <w:ilvl w:val="0"/>
          <w:numId w:val="49"/>
        </w:numPr>
        <w:tabs>
          <w:tab w:val="clear" w:pos="720"/>
          <w:tab w:val="num" w:pos="118"/>
        </w:tabs>
        <w:ind w:left="0" w:firstLine="360"/>
        <w:jc w:val="both"/>
      </w:pPr>
      <w:r w:rsidRPr="00C36F2B">
        <w:t>Еремин Е.Л., Еремина В.В., Капитонова М.С. Математическое и компьютерное моделирование: учеб</w:t>
      </w:r>
      <w:proofErr w:type="gramStart"/>
      <w:r w:rsidRPr="00C36F2B">
        <w:t>.</w:t>
      </w:r>
      <w:proofErr w:type="gramEnd"/>
      <w:r w:rsidRPr="00C36F2B">
        <w:t xml:space="preserve"> </w:t>
      </w:r>
      <w:proofErr w:type="gramStart"/>
      <w:r w:rsidRPr="00C36F2B">
        <w:t>п</w:t>
      </w:r>
      <w:proofErr w:type="gramEnd"/>
      <w:r w:rsidRPr="00C36F2B">
        <w:t>особие. – Благовещенск: БГПУ, 2005. – 137 с.</w:t>
      </w:r>
    </w:p>
    <w:p w:rsidR="00B26DC3" w:rsidRPr="00C36F2B" w:rsidRDefault="00B26DC3" w:rsidP="00B26DC3">
      <w:pPr>
        <w:numPr>
          <w:ilvl w:val="0"/>
          <w:numId w:val="49"/>
        </w:numPr>
        <w:tabs>
          <w:tab w:val="clear" w:pos="720"/>
          <w:tab w:val="num" w:pos="118"/>
        </w:tabs>
        <w:ind w:left="0" w:firstLine="360"/>
        <w:jc w:val="both"/>
      </w:pPr>
      <w:r w:rsidRPr="00C36F2B">
        <w:t xml:space="preserve">Лященко І.М., Коробова М.В., Столяр А.М. Основи математичного моделювання економічних, екологічних та </w:t>
      </w:r>
      <w:proofErr w:type="gramStart"/>
      <w:r w:rsidRPr="00C36F2B">
        <w:t>соц</w:t>
      </w:r>
      <w:proofErr w:type="gramEnd"/>
      <w:r w:rsidRPr="00C36F2B">
        <w:t>іальних процесів. – К.: Богдан, 2006. – 304 с.</w:t>
      </w:r>
    </w:p>
    <w:p w:rsidR="00B26DC3" w:rsidRPr="00C36F2B" w:rsidRDefault="00B26DC3" w:rsidP="00B26DC3">
      <w:pPr>
        <w:numPr>
          <w:ilvl w:val="0"/>
          <w:numId w:val="49"/>
        </w:numPr>
        <w:tabs>
          <w:tab w:val="clear" w:pos="720"/>
          <w:tab w:val="num" w:pos="118"/>
        </w:tabs>
        <w:ind w:left="0" w:firstLine="360"/>
        <w:jc w:val="both"/>
      </w:pPr>
      <w:r w:rsidRPr="00C36F2B">
        <w:t xml:space="preserve">Егоренков Д.Л., Фрадков А.Л., Харламов В.Ю. </w:t>
      </w:r>
      <w:r w:rsidRPr="00C36F2B">
        <w:rPr>
          <w:bCs/>
        </w:rPr>
        <w:t>Основы математического моделирования. Построение и анализ моделей с примерами на языке MATLAB</w:t>
      </w:r>
      <w:r w:rsidRPr="00C36F2B">
        <w:t>:  Учеб. Пособие под ред. проф. Фрадкова А.Л. — СПб: БГТУ. — 1994. — 190 с.</w:t>
      </w:r>
    </w:p>
    <w:p w:rsidR="00795981" w:rsidRPr="001D1454" w:rsidRDefault="00795981" w:rsidP="00795981">
      <w:pPr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Default="00A82621" w:rsidP="00A82621">
      <w:pPr>
        <w:jc w:val="center"/>
        <w:rPr>
          <w:b/>
          <w:lang w:val="uk-UA"/>
        </w:rPr>
      </w:pPr>
      <w:r w:rsidRPr="00F228C4">
        <w:rPr>
          <w:b/>
          <w:lang w:val="uk-UA"/>
        </w:rPr>
        <w:t>Допоміжна література</w:t>
      </w:r>
    </w:p>
    <w:p w:rsidR="00B26DC3" w:rsidRDefault="00B26DC3" w:rsidP="00A82621">
      <w:pPr>
        <w:jc w:val="center"/>
        <w:rPr>
          <w:b/>
          <w:lang w:val="uk-UA"/>
        </w:rPr>
      </w:pPr>
    </w:p>
    <w:p w:rsidR="00B26DC3" w:rsidRPr="00C36F2B" w:rsidRDefault="00B26DC3" w:rsidP="00B26DC3">
      <w:pPr>
        <w:numPr>
          <w:ilvl w:val="0"/>
          <w:numId w:val="51"/>
        </w:numPr>
        <w:jc w:val="both"/>
      </w:pPr>
      <w:r w:rsidRPr="00C36F2B">
        <w:t>Тарасевич Ю.Ю. Математическое и компьютерное моделирование. Вводный курс: учеб</w:t>
      </w:r>
      <w:proofErr w:type="gramStart"/>
      <w:r w:rsidRPr="00C36F2B">
        <w:t>.</w:t>
      </w:r>
      <w:proofErr w:type="gramEnd"/>
      <w:r w:rsidRPr="00C36F2B">
        <w:t xml:space="preserve"> </w:t>
      </w:r>
      <w:proofErr w:type="gramStart"/>
      <w:r w:rsidRPr="00C36F2B">
        <w:t>п</w:t>
      </w:r>
      <w:proofErr w:type="gramEnd"/>
      <w:r w:rsidRPr="00C36F2B">
        <w:t xml:space="preserve">особие. – М.: </w:t>
      </w:r>
      <w:proofErr w:type="spellStart"/>
      <w:r w:rsidRPr="00C36F2B">
        <w:t>Едиториал</w:t>
      </w:r>
      <w:proofErr w:type="spellEnd"/>
      <w:r w:rsidRPr="00C36F2B">
        <w:t xml:space="preserve"> УРСС, 2004. – 152 с.</w:t>
      </w:r>
    </w:p>
    <w:p w:rsidR="00B26DC3" w:rsidRPr="00C36F2B" w:rsidRDefault="00B26DC3" w:rsidP="00B26DC3">
      <w:pPr>
        <w:numPr>
          <w:ilvl w:val="0"/>
          <w:numId w:val="51"/>
        </w:numPr>
        <w:tabs>
          <w:tab w:val="clear" w:pos="720"/>
          <w:tab w:val="num" w:pos="118"/>
        </w:tabs>
        <w:ind w:left="0" w:firstLine="360"/>
        <w:jc w:val="both"/>
      </w:pPr>
      <w:r w:rsidRPr="00C36F2B">
        <w:t xml:space="preserve">Самарский А.А., Михайлов А.П. Математическое моделирование: Идеи. Методы. Примеры. – М.: </w:t>
      </w:r>
      <w:proofErr w:type="spellStart"/>
      <w:r w:rsidRPr="00C36F2B">
        <w:t>Физматлит</w:t>
      </w:r>
      <w:proofErr w:type="spellEnd"/>
      <w:r w:rsidRPr="00C36F2B">
        <w:t>, 2001. – 320 с.</w:t>
      </w:r>
    </w:p>
    <w:p w:rsidR="00B26DC3" w:rsidRPr="00B26DC3" w:rsidRDefault="00B26DC3" w:rsidP="00B26DC3">
      <w:pPr>
        <w:ind w:left="360"/>
        <w:jc w:val="both"/>
        <w:rPr>
          <w:sz w:val="22"/>
          <w:szCs w:val="22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0E44B4" w:rsidRPr="00DA6AB2" w:rsidRDefault="000E44B4" w:rsidP="00A27D90">
      <w:pPr>
        <w:rPr>
          <w:lang w:val="uk-UA"/>
        </w:rPr>
      </w:pPr>
    </w:p>
    <w:sectPr w:rsidR="000E44B4" w:rsidRPr="00DA6AB2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23"/>
    <w:multiLevelType w:val="hybridMultilevel"/>
    <w:tmpl w:val="95FA136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B0FD0"/>
    <w:multiLevelType w:val="hybridMultilevel"/>
    <w:tmpl w:val="F7C6E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064"/>
    <w:multiLevelType w:val="hybridMultilevel"/>
    <w:tmpl w:val="728A9E66"/>
    <w:lvl w:ilvl="0" w:tplc="B874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E14"/>
    <w:multiLevelType w:val="hybridMultilevel"/>
    <w:tmpl w:val="D2767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A3F28"/>
    <w:multiLevelType w:val="hybridMultilevel"/>
    <w:tmpl w:val="F0E4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6DC1"/>
    <w:multiLevelType w:val="hybridMultilevel"/>
    <w:tmpl w:val="C72C8886"/>
    <w:lvl w:ilvl="0" w:tplc="D73A4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F6155"/>
    <w:multiLevelType w:val="hybridMultilevel"/>
    <w:tmpl w:val="3D18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E54"/>
    <w:multiLevelType w:val="hybridMultilevel"/>
    <w:tmpl w:val="D9F41CF6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0BCF"/>
    <w:multiLevelType w:val="hybridMultilevel"/>
    <w:tmpl w:val="F5F41AD0"/>
    <w:lvl w:ilvl="0" w:tplc="836685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24003C33"/>
    <w:multiLevelType w:val="hybridMultilevel"/>
    <w:tmpl w:val="A3848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B7060"/>
    <w:multiLevelType w:val="hybridMultilevel"/>
    <w:tmpl w:val="F7B0C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D00C1"/>
    <w:multiLevelType w:val="hybridMultilevel"/>
    <w:tmpl w:val="424CE4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2F46E8"/>
    <w:multiLevelType w:val="hybridMultilevel"/>
    <w:tmpl w:val="ECB0D2CA"/>
    <w:lvl w:ilvl="0" w:tplc="DA34B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F0638"/>
    <w:multiLevelType w:val="hybridMultilevel"/>
    <w:tmpl w:val="7D0A4C04"/>
    <w:lvl w:ilvl="0" w:tplc="DA34B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108E"/>
    <w:multiLevelType w:val="hybridMultilevel"/>
    <w:tmpl w:val="BD1A02C0"/>
    <w:lvl w:ilvl="0" w:tplc="09DCB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50A3C"/>
    <w:multiLevelType w:val="hybridMultilevel"/>
    <w:tmpl w:val="AE68438A"/>
    <w:lvl w:ilvl="0" w:tplc="BCA6C90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2C131504"/>
    <w:multiLevelType w:val="hybridMultilevel"/>
    <w:tmpl w:val="44A038FA"/>
    <w:lvl w:ilvl="0" w:tplc="391AE2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2F8077A2"/>
    <w:multiLevelType w:val="hybridMultilevel"/>
    <w:tmpl w:val="A352078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A57AE"/>
    <w:multiLevelType w:val="hybridMultilevel"/>
    <w:tmpl w:val="F03C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40E46"/>
    <w:multiLevelType w:val="hybridMultilevel"/>
    <w:tmpl w:val="5CB4EB94"/>
    <w:lvl w:ilvl="0" w:tplc="0422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2">
    <w:nsid w:val="43597F72"/>
    <w:multiLevelType w:val="hybridMultilevel"/>
    <w:tmpl w:val="513E0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6568"/>
    <w:multiLevelType w:val="hybridMultilevel"/>
    <w:tmpl w:val="98F0DD4A"/>
    <w:lvl w:ilvl="0" w:tplc="2266FE4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490451E5"/>
    <w:multiLevelType w:val="hybridMultilevel"/>
    <w:tmpl w:val="0C3251DA"/>
    <w:lvl w:ilvl="0" w:tplc="CC405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84138"/>
    <w:multiLevelType w:val="hybridMultilevel"/>
    <w:tmpl w:val="9C1ED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C1DA7"/>
    <w:multiLevelType w:val="hybridMultilevel"/>
    <w:tmpl w:val="934C6CF8"/>
    <w:lvl w:ilvl="0" w:tplc="B874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>
    <w:nsid w:val="4EA13FA7"/>
    <w:multiLevelType w:val="hybridMultilevel"/>
    <w:tmpl w:val="5A167AF8"/>
    <w:lvl w:ilvl="0" w:tplc="12EA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315E5"/>
    <w:multiLevelType w:val="hybridMultilevel"/>
    <w:tmpl w:val="0BD08882"/>
    <w:lvl w:ilvl="0" w:tplc="B5D2ECC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>
    <w:nsid w:val="50575103"/>
    <w:multiLevelType w:val="hybridMultilevel"/>
    <w:tmpl w:val="3474B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C1536"/>
    <w:multiLevelType w:val="hybridMultilevel"/>
    <w:tmpl w:val="2594F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375FC"/>
    <w:multiLevelType w:val="hybridMultilevel"/>
    <w:tmpl w:val="B8622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47648"/>
    <w:multiLevelType w:val="hybridMultilevel"/>
    <w:tmpl w:val="E110A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87A70"/>
    <w:multiLevelType w:val="hybridMultilevel"/>
    <w:tmpl w:val="F03C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36F15"/>
    <w:multiLevelType w:val="hybridMultilevel"/>
    <w:tmpl w:val="542A338C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10DFE"/>
    <w:multiLevelType w:val="hybridMultilevel"/>
    <w:tmpl w:val="DA663182"/>
    <w:lvl w:ilvl="0" w:tplc="9C6092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9">
    <w:nsid w:val="68BD66DB"/>
    <w:multiLevelType w:val="hybridMultilevel"/>
    <w:tmpl w:val="6B2ACA86"/>
    <w:lvl w:ilvl="0" w:tplc="E8B02CB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0">
    <w:nsid w:val="6AC021DD"/>
    <w:multiLevelType w:val="hybridMultilevel"/>
    <w:tmpl w:val="2B666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256BE"/>
    <w:multiLevelType w:val="hybridMultilevel"/>
    <w:tmpl w:val="548CF112"/>
    <w:lvl w:ilvl="0" w:tplc="BE16E3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2">
    <w:nsid w:val="6BD76B04"/>
    <w:multiLevelType w:val="hybridMultilevel"/>
    <w:tmpl w:val="F1284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C49FC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7F4058"/>
    <w:multiLevelType w:val="hybridMultilevel"/>
    <w:tmpl w:val="DACE9B84"/>
    <w:lvl w:ilvl="0" w:tplc="B95A2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424DBE"/>
    <w:multiLevelType w:val="hybridMultilevel"/>
    <w:tmpl w:val="86EC7444"/>
    <w:lvl w:ilvl="0" w:tplc="C5468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064B8"/>
    <w:multiLevelType w:val="hybridMultilevel"/>
    <w:tmpl w:val="BD96ABA0"/>
    <w:lvl w:ilvl="0" w:tplc="715C555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7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9533B5"/>
    <w:multiLevelType w:val="hybridMultilevel"/>
    <w:tmpl w:val="F03C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273BEF"/>
    <w:multiLevelType w:val="hybridMultilevel"/>
    <w:tmpl w:val="C17E83C4"/>
    <w:lvl w:ilvl="0" w:tplc="3AC05EF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5" w:hanging="360"/>
      </w:pPr>
    </w:lvl>
    <w:lvl w:ilvl="2" w:tplc="0422001B" w:tentative="1">
      <w:start w:val="1"/>
      <w:numFmt w:val="lowerRoman"/>
      <w:lvlText w:val="%3."/>
      <w:lvlJc w:val="right"/>
      <w:pPr>
        <w:ind w:left="2165" w:hanging="180"/>
      </w:pPr>
    </w:lvl>
    <w:lvl w:ilvl="3" w:tplc="0422000F" w:tentative="1">
      <w:start w:val="1"/>
      <w:numFmt w:val="decimal"/>
      <w:lvlText w:val="%4."/>
      <w:lvlJc w:val="left"/>
      <w:pPr>
        <w:ind w:left="2885" w:hanging="360"/>
      </w:pPr>
    </w:lvl>
    <w:lvl w:ilvl="4" w:tplc="04220019" w:tentative="1">
      <w:start w:val="1"/>
      <w:numFmt w:val="lowerLetter"/>
      <w:lvlText w:val="%5."/>
      <w:lvlJc w:val="left"/>
      <w:pPr>
        <w:ind w:left="3605" w:hanging="360"/>
      </w:pPr>
    </w:lvl>
    <w:lvl w:ilvl="5" w:tplc="0422001B" w:tentative="1">
      <w:start w:val="1"/>
      <w:numFmt w:val="lowerRoman"/>
      <w:lvlText w:val="%6."/>
      <w:lvlJc w:val="right"/>
      <w:pPr>
        <w:ind w:left="4325" w:hanging="180"/>
      </w:pPr>
    </w:lvl>
    <w:lvl w:ilvl="6" w:tplc="0422000F" w:tentative="1">
      <w:start w:val="1"/>
      <w:numFmt w:val="decimal"/>
      <w:lvlText w:val="%7."/>
      <w:lvlJc w:val="left"/>
      <w:pPr>
        <w:ind w:left="5045" w:hanging="360"/>
      </w:pPr>
    </w:lvl>
    <w:lvl w:ilvl="7" w:tplc="04220019" w:tentative="1">
      <w:start w:val="1"/>
      <w:numFmt w:val="lowerLetter"/>
      <w:lvlText w:val="%8."/>
      <w:lvlJc w:val="left"/>
      <w:pPr>
        <w:ind w:left="5765" w:hanging="360"/>
      </w:pPr>
    </w:lvl>
    <w:lvl w:ilvl="8" w:tplc="0422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0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51">
    <w:nsid w:val="7E9E5A9F"/>
    <w:multiLevelType w:val="hybridMultilevel"/>
    <w:tmpl w:val="BC300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36"/>
  </w:num>
  <w:num w:numId="4">
    <w:abstractNumId w:val="9"/>
  </w:num>
  <w:num w:numId="5">
    <w:abstractNumId w:val="27"/>
  </w:num>
  <w:num w:numId="6">
    <w:abstractNumId w:val="32"/>
  </w:num>
  <w:num w:numId="7">
    <w:abstractNumId w:val="31"/>
  </w:num>
  <w:num w:numId="8">
    <w:abstractNumId w:val="21"/>
  </w:num>
  <w:num w:numId="9">
    <w:abstractNumId w:val="50"/>
  </w:num>
  <w:num w:numId="10">
    <w:abstractNumId w:val="19"/>
  </w:num>
  <w:num w:numId="11">
    <w:abstractNumId w:val="28"/>
  </w:num>
  <w:num w:numId="12">
    <w:abstractNumId w:val="12"/>
  </w:num>
  <w:num w:numId="13">
    <w:abstractNumId w:val="51"/>
  </w:num>
  <w:num w:numId="14">
    <w:abstractNumId w:val="38"/>
  </w:num>
  <w:num w:numId="15">
    <w:abstractNumId w:val="33"/>
  </w:num>
  <w:num w:numId="16">
    <w:abstractNumId w:val="7"/>
  </w:num>
  <w:num w:numId="17">
    <w:abstractNumId w:val="23"/>
  </w:num>
  <w:num w:numId="18">
    <w:abstractNumId w:val="46"/>
  </w:num>
  <w:num w:numId="19">
    <w:abstractNumId w:val="40"/>
  </w:num>
  <w:num w:numId="20">
    <w:abstractNumId w:val="25"/>
  </w:num>
  <w:num w:numId="21">
    <w:abstractNumId w:val="1"/>
  </w:num>
  <w:num w:numId="22">
    <w:abstractNumId w:val="34"/>
  </w:num>
  <w:num w:numId="23">
    <w:abstractNumId w:val="11"/>
  </w:num>
  <w:num w:numId="24">
    <w:abstractNumId w:val="49"/>
  </w:num>
  <w:num w:numId="25">
    <w:abstractNumId w:val="4"/>
  </w:num>
  <w:num w:numId="26">
    <w:abstractNumId w:val="10"/>
  </w:num>
  <w:num w:numId="27">
    <w:abstractNumId w:val="17"/>
  </w:num>
  <w:num w:numId="28">
    <w:abstractNumId w:val="22"/>
  </w:num>
  <w:num w:numId="29">
    <w:abstractNumId w:val="30"/>
  </w:num>
  <w:num w:numId="30">
    <w:abstractNumId w:val="41"/>
  </w:num>
  <w:num w:numId="31">
    <w:abstractNumId w:val="42"/>
  </w:num>
  <w:num w:numId="32">
    <w:abstractNumId w:val="39"/>
  </w:num>
  <w:num w:numId="33">
    <w:abstractNumId w:val="18"/>
  </w:num>
  <w:num w:numId="34">
    <w:abstractNumId w:val="0"/>
  </w:num>
  <w:num w:numId="35">
    <w:abstractNumId w:val="44"/>
  </w:num>
  <w:num w:numId="36">
    <w:abstractNumId w:val="6"/>
  </w:num>
  <w:num w:numId="37">
    <w:abstractNumId w:val="45"/>
  </w:num>
  <w:num w:numId="38">
    <w:abstractNumId w:val="16"/>
  </w:num>
  <w:num w:numId="39">
    <w:abstractNumId w:val="24"/>
  </w:num>
  <w:num w:numId="40">
    <w:abstractNumId w:val="29"/>
  </w:num>
  <w:num w:numId="41">
    <w:abstractNumId w:val="14"/>
  </w:num>
  <w:num w:numId="42">
    <w:abstractNumId w:val="15"/>
  </w:num>
  <w:num w:numId="43">
    <w:abstractNumId w:val="2"/>
  </w:num>
  <w:num w:numId="44">
    <w:abstractNumId w:val="26"/>
  </w:num>
  <w:num w:numId="45">
    <w:abstractNumId w:val="43"/>
  </w:num>
  <w:num w:numId="46">
    <w:abstractNumId w:val="8"/>
  </w:num>
  <w:num w:numId="47">
    <w:abstractNumId w:val="37"/>
  </w:num>
  <w:num w:numId="48">
    <w:abstractNumId w:val="3"/>
  </w:num>
  <w:num w:numId="49">
    <w:abstractNumId w:val="20"/>
  </w:num>
  <w:num w:numId="50">
    <w:abstractNumId w:val="35"/>
  </w:num>
  <w:num w:numId="51">
    <w:abstractNumId w:val="48"/>
  </w:num>
  <w:num w:numId="52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C1"/>
    <w:rsid w:val="00026B0F"/>
    <w:rsid w:val="00052A82"/>
    <w:rsid w:val="00071E44"/>
    <w:rsid w:val="000B0E8E"/>
    <w:rsid w:val="000B15E4"/>
    <w:rsid w:val="000B624F"/>
    <w:rsid w:val="000C0B05"/>
    <w:rsid w:val="000E44B4"/>
    <w:rsid w:val="00105964"/>
    <w:rsid w:val="0011018A"/>
    <w:rsid w:val="001467BA"/>
    <w:rsid w:val="001626B5"/>
    <w:rsid w:val="00182442"/>
    <w:rsid w:val="00183A60"/>
    <w:rsid w:val="001C679F"/>
    <w:rsid w:val="001D40B6"/>
    <w:rsid w:val="001E55FE"/>
    <w:rsid w:val="00211DCF"/>
    <w:rsid w:val="00221585"/>
    <w:rsid w:val="00251BBE"/>
    <w:rsid w:val="00261528"/>
    <w:rsid w:val="00265DEE"/>
    <w:rsid w:val="00271CDE"/>
    <w:rsid w:val="002A0D60"/>
    <w:rsid w:val="002A3228"/>
    <w:rsid w:val="002A714D"/>
    <w:rsid w:val="002F1EDA"/>
    <w:rsid w:val="00311C0A"/>
    <w:rsid w:val="0031301D"/>
    <w:rsid w:val="00330629"/>
    <w:rsid w:val="00334DC1"/>
    <w:rsid w:val="00341F4D"/>
    <w:rsid w:val="003448AD"/>
    <w:rsid w:val="00345A0A"/>
    <w:rsid w:val="00353A80"/>
    <w:rsid w:val="00366191"/>
    <w:rsid w:val="00372A3A"/>
    <w:rsid w:val="00372F16"/>
    <w:rsid w:val="003963F9"/>
    <w:rsid w:val="003A2664"/>
    <w:rsid w:val="003A6A10"/>
    <w:rsid w:val="003A7AE2"/>
    <w:rsid w:val="003B36B7"/>
    <w:rsid w:val="003D3CC1"/>
    <w:rsid w:val="003E26E3"/>
    <w:rsid w:val="00400D85"/>
    <w:rsid w:val="004104FF"/>
    <w:rsid w:val="00420907"/>
    <w:rsid w:val="00427869"/>
    <w:rsid w:val="004410AF"/>
    <w:rsid w:val="00441BDD"/>
    <w:rsid w:val="004609BC"/>
    <w:rsid w:val="004758E0"/>
    <w:rsid w:val="004A19A0"/>
    <w:rsid w:val="004A4306"/>
    <w:rsid w:val="004C100A"/>
    <w:rsid w:val="004C72FB"/>
    <w:rsid w:val="004F5795"/>
    <w:rsid w:val="004F637B"/>
    <w:rsid w:val="005026FF"/>
    <w:rsid w:val="0050452C"/>
    <w:rsid w:val="00506446"/>
    <w:rsid w:val="005112F1"/>
    <w:rsid w:val="005171E6"/>
    <w:rsid w:val="00533ACC"/>
    <w:rsid w:val="0054407B"/>
    <w:rsid w:val="00546515"/>
    <w:rsid w:val="00555AE5"/>
    <w:rsid w:val="00561B38"/>
    <w:rsid w:val="00566FA5"/>
    <w:rsid w:val="005851F4"/>
    <w:rsid w:val="0058769B"/>
    <w:rsid w:val="00591813"/>
    <w:rsid w:val="00595D32"/>
    <w:rsid w:val="005A520F"/>
    <w:rsid w:val="0061032B"/>
    <w:rsid w:val="006217EE"/>
    <w:rsid w:val="006429F9"/>
    <w:rsid w:val="00646A02"/>
    <w:rsid w:val="00683A9B"/>
    <w:rsid w:val="006860F2"/>
    <w:rsid w:val="00686C9E"/>
    <w:rsid w:val="00695B93"/>
    <w:rsid w:val="006A4016"/>
    <w:rsid w:val="006B05C5"/>
    <w:rsid w:val="006B1422"/>
    <w:rsid w:val="006D65DC"/>
    <w:rsid w:val="006D69DC"/>
    <w:rsid w:val="00711DC9"/>
    <w:rsid w:val="007559FE"/>
    <w:rsid w:val="007703C2"/>
    <w:rsid w:val="00795981"/>
    <w:rsid w:val="007E1EE7"/>
    <w:rsid w:val="007E68C7"/>
    <w:rsid w:val="007F5568"/>
    <w:rsid w:val="00810EEE"/>
    <w:rsid w:val="008204C6"/>
    <w:rsid w:val="00821CA6"/>
    <w:rsid w:val="00835C94"/>
    <w:rsid w:val="00846E8E"/>
    <w:rsid w:val="00865D45"/>
    <w:rsid w:val="00892DF3"/>
    <w:rsid w:val="008A0D46"/>
    <w:rsid w:val="008D658D"/>
    <w:rsid w:val="008D717F"/>
    <w:rsid w:val="008E370E"/>
    <w:rsid w:val="008F2F25"/>
    <w:rsid w:val="00902F23"/>
    <w:rsid w:val="00917A83"/>
    <w:rsid w:val="00921124"/>
    <w:rsid w:val="00944B06"/>
    <w:rsid w:val="009475BC"/>
    <w:rsid w:val="00954E00"/>
    <w:rsid w:val="00967926"/>
    <w:rsid w:val="00973BBA"/>
    <w:rsid w:val="00992C70"/>
    <w:rsid w:val="00996482"/>
    <w:rsid w:val="009A5522"/>
    <w:rsid w:val="009A5DC6"/>
    <w:rsid w:val="009B01B6"/>
    <w:rsid w:val="009E716E"/>
    <w:rsid w:val="009F119B"/>
    <w:rsid w:val="00A04927"/>
    <w:rsid w:val="00A11D7F"/>
    <w:rsid w:val="00A1299B"/>
    <w:rsid w:val="00A27D90"/>
    <w:rsid w:val="00A31A26"/>
    <w:rsid w:val="00A44B06"/>
    <w:rsid w:val="00A56946"/>
    <w:rsid w:val="00A577F0"/>
    <w:rsid w:val="00A60288"/>
    <w:rsid w:val="00A806F3"/>
    <w:rsid w:val="00A82621"/>
    <w:rsid w:val="00A87A88"/>
    <w:rsid w:val="00AA1548"/>
    <w:rsid w:val="00AC1435"/>
    <w:rsid w:val="00AF4AFB"/>
    <w:rsid w:val="00B143E8"/>
    <w:rsid w:val="00B216CA"/>
    <w:rsid w:val="00B26DC3"/>
    <w:rsid w:val="00B45468"/>
    <w:rsid w:val="00B57D13"/>
    <w:rsid w:val="00B83EED"/>
    <w:rsid w:val="00B93FD4"/>
    <w:rsid w:val="00BB24AE"/>
    <w:rsid w:val="00BB76B3"/>
    <w:rsid w:val="00BF381C"/>
    <w:rsid w:val="00C2503D"/>
    <w:rsid w:val="00C36F2B"/>
    <w:rsid w:val="00C52F31"/>
    <w:rsid w:val="00C56615"/>
    <w:rsid w:val="00C64701"/>
    <w:rsid w:val="00C66A3D"/>
    <w:rsid w:val="00CA1E97"/>
    <w:rsid w:val="00CB7146"/>
    <w:rsid w:val="00CC59F5"/>
    <w:rsid w:val="00D00F81"/>
    <w:rsid w:val="00D02A6B"/>
    <w:rsid w:val="00D201A2"/>
    <w:rsid w:val="00D70F32"/>
    <w:rsid w:val="00D731DC"/>
    <w:rsid w:val="00DA6AB2"/>
    <w:rsid w:val="00DB77EC"/>
    <w:rsid w:val="00DE0EA0"/>
    <w:rsid w:val="00E15ED4"/>
    <w:rsid w:val="00E327BC"/>
    <w:rsid w:val="00E40313"/>
    <w:rsid w:val="00E471E5"/>
    <w:rsid w:val="00E71432"/>
    <w:rsid w:val="00E716F8"/>
    <w:rsid w:val="00E85AAF"/>
    <w:rsid w:val="00EB30FE"/>
    <w:rsid w:val="00EB4DFE"/>
    <w:rsid w:val="00F02427"/>
    <w:rsid w:val="00F228C4"/>
    <w:rsid w:val="00F750D3"/>
    <w:rsid w:val="00FB37C0"/>
    <w:rsid w:val="00FC03FF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026B0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26B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026B0F"/>
    <w:pPr>
      <w:ind w:left="360" w:hanging="360"/>
    </w:pPr>
  </w:style>
  <w:style w:type="table" w:styleId="aff2">
    <w:name w:val="Table Grid"/>
    <w:basedOn w:val="a1"/>
    <w:rsid w:val="0002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72A3A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372A3A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372A3A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372A3A"/>
  </w:style>
  <w:style w:type="character" w:customStyle="1" w:styleId="apple-style-span">
    <w:name w:val="apple-style-span"/>
    <w:rsid w:val="00B2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026B0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26B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026B0F"/>
    <w:pPr>
      <w:ind w:left="360" w:hanging="360"/>
    </w:pPr>
  </w:style>
  <w:style w:type="table" w:styleId="aff2">
    <w:name w:val="Table Grid"/>
    <w:basedOn w:val="a1"/>
    <w:rsid w:val="0002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72A3A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372A3A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372A3A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37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19A2-F234-489C-B889-D389947D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PK</cp:lastModifiedBy>
  <cp:revision>3</cp:revision>
  <dcterms:created xsi:type="dcterms:W3CDTF">2017-12-05T09:43:00Z</dcterms:created>
  <dcterms:modified xsi:type="dcterms:W3CDTF">2017-12-05T10:18:00Z</dcterms:modified>
</cp:coreProperties>
</file>