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E5E03">
        <w:rPr>
          <w:rFonts w:ascii="Times New Roman" w:eastAsia="Calibri" w:hAnsi="Times New Roman"/>
          <w:b/>
          <w:sz w:val="28"/>
          <w:szCs w:val="28"/>
          <w:lang w:val="uk-UA" w:eastAsia="en-US"/>
        </w:rPr>
        <w:t>МІНІСТЕРСТВО ОСВІТИ І НАУКИ УКРАЇНИ</w:t>
      </w: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E5E03">
        <w:rPr>
          <w:rFonts w:ascii="Times New Roman" w:eastAsia="Calibri" w:hAnsi="Times New Roman"/>
          <w:b/>
          <w:sz w:val="28"/>
          <w:szCs w:val="28"/>
          <w:lang w:val="uk-UA" w:eastAsia="en-US"/>
        </w:rPr>
        <w:t>НАЦІОНАЛЬНИЙ ТЕХНІЧНИЙ УНІВЕРСИТЕТ</w:t>
      </w: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E5E0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«ХАРКІВСЬКИЙ ПОЛІТЕХНІЧНИЙ ІНСТИТУТ»</w:t>
      </w:r>
    </w:p>
    <w:p w:rsidR="001E5E03" w:rsidRPr="001E5E03" w:rsidRDefault="001E5E03" w:rsidP="001E5E03">
      <w:pPr>
        <w:ind w:left="4248" w:firstLine="708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E5E03">
        <w:rPr>
          <w:rFonts w:ascii="Times New Roman" w:eastAsia="Calibri" w:hAnsi="Times New Roman"/>
          <w:b/>
          <w:sz w:val="28"/>
          <w:szCs w:val="28"/>
          <w:lang w:val="uk-UA" w:eastAsia="en-US"/>
        </w:rPr>
        <w:t xml:space="preserve">       </w:t>
      </w:r>
    </w:p>
    <w:p w:rsidR="001E5E03" w:rsidRPr="001E5E03" w:rsidRDefault="001E5E03" w:rsidP="001E5E03">
      <w:pPr>
        <w:ind w:left="5040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1E5E03">
        <w:rPr>
          <w:rFonts w:ascii="Times New Roman" w:eastAsia="Times New Roman" w:hAnsi="Times New Roman"/>
          <w:b/>
          <w:sz w:val="36"/>
          <w:szCs w:val="36"/>
          <w:lang w:val="uk-UA"/>
        </w:rPr>
        <w:t>Питання, задачі та завдання для поточного та підсумкового контролю</w:t>
      </w:r>
    </w:p>
    <w:p w:rsidR="001E5E03" w:rsidRPr="001E5E03" w:rsidRDefault="001E5E03" w:rsidP="001E5E03">
      <w:pPr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  <w:r w:rsidRPr="001E5E03">
        <w:rPr>
          <w:rFonts w:ascii="Times New Roman" w:eastAsia="Calibri" w:hAnsi="Times New Roman"/>
          <w:b/>
          <w:sz w:val="28"/>
          <w:szCs w:val="28"/>
          <w:lang w:val="uk-UA" w:eastAsia="en-US"/>
        </w:rPr>
        <w:t>з дисципліни</w:t>
      </w:r>
      <w:r w:rsidRPr="001E5E03">
        <w:rPr>
          <w:rFonts w:ascii="Times New Roman" w:eastAsia="Calibri" w:hAnsi="Times New Roman"/>
          <w:caps/>
          <w:sz w:val="28"/>
          <w:szCs w:val="28"/>
          <w:lang w:val="uk-UA" w:eastAsia="en-US"/>
        </w:rPr>
        <w:t xml:space="preserve">  </w:t>
      </w:r>
      <w:r w:rsidRPr="001E5E03">
        <w:rPr>
          <w:rFonts w:ascii="Times New Roman" w:eastAsia="Calibri" w:hAnsi="Times New Roman"/>
          <w:b/>
          <w:caps/>
          <w:sz w:val="28"/>
          <w:szCs w:val="28"/>
          <w:lang w:val="uk-UA" w:eastAsia="en-US"/>
        </w:rPr>
        <w:t>«Соціальна відповідальність підприємств та організацій</w:t>
      </w:r>
      <w:r w:rsidRPr="001E5E03">
        <w:rPr>
          <w:rFonts w:ascii="Times New Roman" w:eastAsia="Calibri" w:hAnsi="Times New Roman"/>
          <w:b/>
          <w:sz w:val="28"/>
          <w:szCs w:val="28"/>
          <w:lang w:val="uk-UA" w:eastAsia="en-US"/>
        </w:rPr>
        <w:t>»</w:t>
      </w: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1E5E0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val="uk-UA" w:eastAsia="en-US"/>
        </w:rPr>
      </w:pPr>
    </w:p>
    <w:p w:rsidR="001E5E03" w:rsidRPr="0068693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1E5E03">
        <w:rPr>
          <w:rFonts w:ascii="Times New Roman" w:eastAsia="Calibri" w:hAnsi="Times New Roman"/>
          <w:b/>
          <w:sz w:val="28"/>
          <w:szCs w:val="28"/>
          <w:lang w:val="uk-UA" w:eastAsia="en-US"/>
        </w:rPr>
        <w:t>Харків - 2017 р.</w:t>
      </w:r>
    </w:p>
    <w:p w:rsidR="001E5E03" w:rsidRPr="0068693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E5E03" w:rsidRPr="0068693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E5E03" w:rsidRPr="0068693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E5E03" w:rsidRPr="0068693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1E5E03" w:rsidRPr="00686933" w:rsidRDefault="001E5E03" w:rsidP="001E5E03">
      <w:pPr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</w:p>
    <w:p w:rsidR="00C36DFC" w:rsidRPr="00C36DFC" w:rsidRDefault="00C36DFC" w:rsidP="00C36DFC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lastRenderedPageBreak/>
        <w:t>Контрольні питання до модульного контролю.</w:t>
      </w:r>
    </w:p>
    <w:p w:rsidR="00C36DFC" w:rsidRPr="00C36DFC" w:rsidRDefault="00C36DFC" w:rsidP="00C36DFC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DFC" w:rsidRPr="00C36DFC" w:rsidRDefault="00C36DFC" w:rsidP="00C36DFC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Контрольна робота № 1</w:t>
      </w:r>
    </w:p>
    <w:p w:rsidR="00C36DFC" w:rsidRPr="00C36DFC" w:rsidRDefault="00C36DFC" w:rsidP="00C36DFC">
      <w:pPr>
        <w:pStyle w:val="3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C36DFC">
        <w:rPr>
          <w:rFonts w:ascii="Times New Roman" w:hAnsi="Times New Roman" w:cs="Times New Roman"/>
          <w:sz w:val="24"/>
          <w:szCs w:val="24"/>
          <w:lang w:val="uk-UA"/>
        </w:rPr>
        <w:t>Варіант № 1</w:t>
      </w:r>
    </w:p>
    <w:p w:rsidR="00C36DFC" w:rsidRPr="00C36DFC" w:rsidRDefault="00C36DFC" w:rsidP="00C36DFC">
      <w:pPr>
        <w:numPr>
          <w:ilvl w:val="0"/>
          <w:numId w:val="5"/>
        </w:numPr>
        <w:tabs>
          <w:tab w:val="clear" w:pos="36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значення корпоративної соціальної відповідальності у сучасному суспільстві. </w:t>
      </w:r>
      <w:r w:rsidRPr="00C36DFC">
        <w:rPr>
          <w:rFonts w:ascii="Times New Roman" w:hAnsi="Times New Roman"/>
          <w:sz w:val="24"/>
          <w:szCs w:val="24"/>
        </w:rPr>
        <w:tab/>
      </w:r>
    </w:p>
    <w:p w:rsidR="00C36DFC" w:rsidRPr="00C36DFC" w:rsidRDefault="00C36DFC" w:rsidP="00C36DFC">
      <w:pPr>
        <w:numPr>
          <w:ilvl w:val="0"/>
          <w:numId w:val="5"/>
        </w:numPr>
        <w:tabs>
          <w:tab w:val="clear" w:pos="360"/>
          <w:tab w:val="num" w:pos="-360"/>
          <w:tab w:val="left" w:pos="426"/>
          <w:tab w:val="left" w:pos="709"/>
          <w:tab w:val="left" w:pos="851"/>
          <w:tab w:val="left" w:pos="993"/>
          <w:tab w:val="left" w:pos="1080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ознаки відповідального ставлення до інвесторів та дотримання принципів корпоративного управління.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2</w:t>
      </w:r>
    </w:p>
    <w:p w:rsidR="00C36DFC" w:rsidRPr="00C36DFC" w:rsidRDefault="00C36DFC" w:rsidP="00C36DFC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історію розвитку корпоративної соціальної відповідальності.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історію розвитку форм взаємодії бізнесу і громад.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3</w:t>
      </w:r>
    </w:p>
    <w:p w:rsidR="00C36DFC" w:rsidRPr="00C36DFC" w:rsidRDefault="00C36DFC" w:rsidP="00C36DFC">
      <w:pPr>
        <w:numPr>
          <w:ilvl w:val="0"/>
          <w:numId w:val="2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основні етапи становлення поняття «корпоративна соціальна відповідальність».</w:t>
      </w:r>
      <w:r w:rsidRPr="00C36DFC">
        <w:rPr>
          <w:rFonts w:ascii="Times New Roman" w:hAnsi="Times New Roman"/>
          <w:sz w:val="24"/>
          <w:szCs w:val="24"/>
        </w:rPr>
        <w:tab/>
      </w:r>
    </w:p>
    <w:p w:rsidR="00C36DFC" w:rsidRPr="00C36DFC" w:rsidRDefault="00C36DFC" w:rsidP="00C36DFC">
      <w:pPr>
        <w:numPr>
          <w:ilvl w:val="0"/>
          <w:numId w:val="2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стан взаємодії бізнесу і громад в сучасній Україні.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4</w:t>
      </w:r>
    </w:p>
    <w:p w:rsidR="00C36DFC" w:rsidRPr="00C36DFC" w:rsidRDefault="00C36DFC" w:rsidP="00C36DFC">
      <w:pPr>
        <w:numPr>
          <w:ilvl w:val="0"/>
          <w:numId w:val="3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типи і рівні КСВ.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вплив громади на роботу компаній, наведіть приклади такого впливу.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5</w:t>
      </w:r>
    </w:p>
    <w:p w:rsidR="00C36DFC" w:rsidRPr="00C36DFC" w:rsidRDefault="00C36DFC" w:rsidP="00C36DFC">
      <w:pPr>
        <w:numPr>
          <w:ilvl w:val="0"/>
          <w:numId w:val="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складові зовнішньої і внутрішньої КСВ.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рівень розвитку партнерств бізнесу з місцевою владою в сучасній Україні.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6</w:t>
      </w:r>
    </w:p>
    <w:p w:rsidR="00C36DFC" w:rsidRPr="00C36DFC" w:rsidRDefault="00C36DFC" w:rsidP="00C36DFC">
      <w:pPr>
        <w:numPr>
          <w:ilvl w:val="0"/>
          <w:numId w:val="6"/>
        </w:numPr>
        <w:tabs>
          <w:tab w:val="clear" w:pos="108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</w:t>
      </w:r>
      <w:hyperlink w:anchor="_Toc254604545" w:history="1">
        <w:r w:rsidRPr="00C36DFC">
          <w:rPr>
            <w:rFonts w:ascii="Times New Roman" w:hAnsi="Times New Roman"/>
            <w:sz w:val="24"/>
            <w:szCs w:val="24"/>
            <w:lang w:val="uk-UA"/>
          </w:rPr>
          <w:t xml:space="preserve">особливості європейської моделі внутрішньої КСВ. </w:t>
        </w:r>
      </w:hyperlink>
      <w:r w:rsidRPr="00C36D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6DFC">
        <w:rPr>
          <w:rFonts w:ascii="Times New Roman" w:hAnsi="Times New Roman"/>
          <w:sz w:val="24"/>
          <w:szCs w:val="24"/>
        </w:rPr>
        <w:tab/>
      </w:r>
    </w:p>
    <w:p w:rsidR="00C36DFC" w:rsidRPr="00C36DFC" w:rsidRDefault="00C36DFC" w:rsidP="00C36DFC">
      <w:pPr>
        <w:numPr>
          <w:ilvl w:val="0"/>
          <w:numId w:val="6"/>
        </w:numPr>
        <w:tabs>
          <w:tab w:val="clear" w:pos="108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стан співпраці бізнес-структур з неурядовими організаціями в сучасній Україні.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7</w:t>
      </w:r>
    </w:p>
    <w:p w:rsidR="00C36DFC" w:rsidRPr="00C36DFC" w:rsidRDefault="00C36DFC" w:rsidP="00C36DFC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основні положення Концепції менеджменту зацікавлених сторін.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особливості забезпечення КСВ у малому та середньому бізнесі</w:t>
      </w:r>
      <w:r w:rsidRPr="00C36DFC">
        <w:rPr>
          <w:rFonts w:ascii="Times New Roman" w:hAnsi="Times New Roman"/>
          <w:sz w:val="24"/>
          <w:szCs w:val="24"/>
        </w:rPr>
        <w:t>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8</w:t>
      </w:r>
    </w:p>
    <w:p w:rsidR="00C36DFC" w:rsidRPr="00C36DFC" w:rsidRDefault="00C36DFC" w:rsidP="00C36DFC">
      <w:pPr>
        <w:numPr>
          <w:ilvl w:val="0"/>
          <w:numId w:val="26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 Проаналізуйте особливості американської моделі корпоративної соціальної відповідальності.</w:t>
      </w:r>
    </w:p>
    <w:p w:rsidR="00C36DFC" w:rsidRPr="00C36DFC" w:rsidRDefault="00C36DFC" w:rsidP="00C36DFC">
      <w:pPr>
        <w:numPr>
          <w:ilvl w:val="0"/>
          <w:numId w:val="26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Порівняйте КСВ малого/середнього та великого бізнесу.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9</w:t>
      </w:r>
    </w:p>
    <w:p w:rsidR="00C36DFC" w:rsidRPr="00C36DFC" w:rsidRDefault="00C36DFC" w:rsidP="00C36DFC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основні ознаки відповідального управління ланцюгами постачання.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переваги і недоліки проекту міжнародного стандарту з соціальної відповідальності ISO 26000.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10</w:t>
      </w:r>
    </w:p>
    <w:p w:rsidR="00C36DFC" w:rsidRPr="00C36DFC" w:rsidRDefault="00C36DFC" w:rsidP="00C36DFC">
      <w:pPr>
        <w:numPr>
          <w:ilvl w:val="0"/>
          <w:numId w:val="10"/>
        </w:numPr>
        <w:tabs>
          <w:tab w:val="clear" w:pos="1429"/>
          <w:tab w:val="num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особливості японської моделі корпоративної соціальної відповідальності.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0"/>
        </w:numPr>
        <w:tabs>
          <w:tab w:val="clear" w:pos="1429"/>
          <w:tab w:val="num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pacing w:val="-1"/>
          <w:sz w:val="24"/>
          <w:szCs w:val="24"/>
          <w:lang w:val="uk-UA"/>
        </w:rPr>
        <w:t>Опишіть значення відповідального ставлення організацій до довкілля.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11</w:t>
      </w:r>
    </w:p>
    <w:p w:rsidR="00C36DFC" w:rsidRPr="00C36DFC" w:rsidRDefault="00C36DFC" w:rsidP="00C36DFC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 Проаналізуйте особливості європейської моделі корпоративної соціальної відповідальності.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  <w:r w:rsidRPr="00C36DF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 </w:t>
      </w:r>
    </w:p>
    <w:p w:rsidR="00C36DFC" w:rsidRPr="00C36DFC" w:rsidRDefault="00C36DFC" w:rsidP="00C36DFC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Проаналізуйте </w:t>
      </w:r>
      <w:r w:rsidRPr="00C36DFC">
        <w:rPr>
          <w:rFonts w:ascii="Times New Roman" w:hAnsi="Times New Roman"/>
          <w:sz w:val="24"/>
          <w:szCs w:val="24"/>
          <w:lang w:val="uk-UA"/>
        </w:rPr>
        <w:t>екологічні стандарти, закладені у Цілях розвитку тисячоліття.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12</w:t>
      </w:r>
    </w:p>
    <w:p w:rsidR="00C36DFC" w:rsidRPr="00C36DFC" w:rsidRDefault="00C36DFC" w:rsidP="00C36DFC">
      <w:pPr>
        <w:numPr>
          <w:ilvl w:val="0"/>
          <w:numId w:val="1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роль Глобального договору ООН у формування і розвитку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стандарти екологічного менеджменту (ISO 14000).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13</w:t>
      </w:r>
    </w:p>
    <w:p w:rsidR="00C36DFC" w:rsidRPr="00C36DFC" w:rsidRDefault="00C36DFC" w:rsidP="00C36DFC">
      <w:pPr>
        <w:numPr>
          <w:ilvl w:val="0"/>
          <w:numId w:val="12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права людини і трудові практики, що виступають предметом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2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Законодавство України про охорону навколишнього середовища.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14</w:t>
      </w:r>
    </w:p>
    <w:p w:rsidR="00C36DFC" w:rsidRPr="00C36DFC" w:rsidRDefault="00C36DFC" w:rsidP="00C36DFC">
      <w:pPr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lastRenderedPageBreak/>
        <w:t xml:space="preserve">Опишіть сутність </w:t>
      </w:r>
      <w:hyperlink w:anchor="_Toc254604549" w:history="1">
        <w:r w:rsidRPr="00C36DFC">
          <w:rPr>
            <w:rFonts w:ascii="Times New Roman" w:hAnsi="Times New Roman"/>
            <w:sz w:val="24"/>
            <w:szCs w:val="24"/>
            <w:lang w:val="uk-UA"/>
          </w:rPr>
          <w:t>соціального діалогу</w:t>
        </w:r>
      </w:hyperlink>
      <w:r w:rsidRPr="00C36DFC">
        <w:rPr>
          <w:rFonts w:ascii="Times New Roman" w:hAnsi="Times New Roman"/>
          <w:sz w:val="24"/>
          <w:szCs w:val="24"/>
          <w:lang w:val="uk-UA"/>
        </w:rPr>
        <w:t>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міжнародний досвід впровадження принципів екологічної відповідальності організацій.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15</w:t>
      </w:r>
    </w:p>
    <w:p w:rsidR="00C36DFC" w:rsidRPr="00C36DFC" w:rsidRDefault="00C36DFC" w:rsidP="00C36DFC">
      <w:pPr>
        <w:numPr>
          <w:ilvl w:val="0"/>
          <w:numId w:val="1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hyperlink w:anchor="_Toc254604550" w:history="1">
        <w:r w:rsidRPr="00C36DFC">
          <w:rPr>
            <w:rFonts w:ascii="Times New Roman" w:hAnsi="Times New Roman"/>
            <w:sz w:val="24"/>
            <w:szCs w:val="24"/>
            <w:lang w:val="uk-UA"/>
          </w:rPr>
          <w:t>Опишіть кращі вітчизняні трудові практики та показники внутрішньої КСВ</w:t>
        </w:r>
      </w:hyperlink>
      <w:r w:rsidRPr="00C36DFC">
        <w:rPr>
          <w:rFonts w:ascii="Times New Roman" w:hAnsi="Times New Roman"/>
          <w:sz w:val="24"/>
          <w:szCs w:val="24"/>
          <w:lang w:val="uk-UA"/>
        </w:rPr>
        <w:t>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стан впровадження принципів екологічної відповідальності організацій в Україні.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16</w:t>
      </w:r>
    </w:p>
    <w:p w:rsidR="00C36DFC" w:rsidRPr="00C36DFC" w:rsidRDefault="00C36DFC" w:rsidP="00C36DFC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hyperlink w:anchor="_Toc254604550" w:history="1">
        <w:r w:rsidRPr="00C36DFC">
          <w:rPr>
            <w:rFonts w:ascii="Times New Roman" w:hAnsi="Times New Roman"/>
            <w:sz w:val="24"/>
            <w:szCs w:val="24"/>
            <w:lang w:val="uk-UA"/>
          </w:rPr>
          <w:t>Опишіть кращі західні трудові практики та показники внутрішньої КСВ</w:t>
        </w:r>
      </w:hyperlink>
      <w:r w:rsidRPr="00C36DFC">
        <w:rPr>
          <w:rFonts w:ascii="Times New Roman" w:hAnsi="Times New Roman"/>
          <w:sz w:val="24"/>
          <w:szCs w:val="24"/>
          <w:lang w:val="uk-UA"/>
        </w:rPr>
        <w:t>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міжнародний досвід державного регулювання КСВ.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17</w:t>
      </w:r>
    </w:p>
    <w:p w:rsidR="00C36DFC" w:rsidRPr="00C36DFC" w:rsidRDefault="00C36DFC" w:rsidP="00C36DFC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pacing w:val="-1"/>
          <w:sz w:val="24"/>
          <w:szCs w:val="24"/>
          <w:lang w:val="uk-UA"/>
        </w:rPr>
        <w:t>Опишіть основні покажчики</w:t>
      </w:r>
      <w:r w:rsidRPr="00C36DFC">
        <w:rPr>
          <w:rFonts w:ascii="Times New Roman" w:hAnsi="Times New Roman"/>
          <w:sz w:val="24"/>
          <w:szCs w:val="24"/>
          <w:lang w:val="uk-UA"/>
        </w:rPr>
        <w:t xml:space="preserve"> корпоративної соціальної відповідальності у відносинах з споживачами.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вплив культури споживання на розвиток КСВ.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18</w:t>
      </w:r>
    </w:p>
    <w:p w:rsidR="00C36DFC" w:rsidRPr="00C36DFC" w:rsidRDefault="00C36DFC" w:rsidP="00C36DFC">
      <w:pPr>
        <w:numPr>
          <w:ilvl w:val="0"/>
          <w:numId w:val="18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Опишіть основний зміст міжнародних ініціатив у сфері захисту прав споживачів.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8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рівень соціальної відповідальності ЗМІ в українському суспільстві.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19</w:t>
      </w:r>
    </w:p>
    <w:p w:rsidR="00C36DFC" w:rsidRPr="00C36DFC" w:rsidRDefault="00C36DFC" w:rsidP="00C36DFC">
      <w:pPr>
        <w:numPr>
          <w:ilvl w:val="0"/>
          <w:numId w:val="2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36DFC">
        <w:rPr>
          <w:rFonts w:ascii="Times New Roman" w:hAnsi="Times New Roman"/>
          <w:bCs/>
          <w:spacing w:val="-1"/>
          <w:sz w:val="24"/>
          <w:szCs w:val="24"/>
          <w:lang w:val="uk-UA"/>
        </w:rPr>
        <w:t xml:space="preserve">Опишіть основний зміст законодавства України у сфері захисту прав споживачів.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рівень соціальної відповідальності освіти та науки в світі і Україні.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20</w:t>
      </w:r>
    </w:p>
    <w:p w:rsidR="00C36DFC" w:rsidRPr="00C36DFC" w:rsidRDefault="00C36DFC" w:rsidP="00C36DFC">
      <w:pPr>
        <w:numPr>
          <w:ilvl w:val="0"/>
          <w:numId w:val="31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pacing w:val="-1"/>
          <w:sz w:val="24"/>
          <w:szCs w:val="24"/>
          <w:lang w:val="uk-UA"/>
        </w:rPr>
        <w:t>Опишіть основні ознаки етичної</w:t>
      </w:r>
      <w:r w:rsidRPr="00C36DFC">
        <w:rPr>
          <w:rFonts w:ascii="Times New Roman" w:hAnsi="Times New Roman"/>
          <w:sz w:val="24"/>
          <w:szCs w:val="24"/>
          <w:lang w:val="uk-UA"/>
        </w:rPr>
        <w:t xml:space="preserve"> поведінки компаній щодо контрагентів по бізнесу.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1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моделі соціально-відповідальної співпраці бізнесу і освіти. </w:t>
      </w:r>
    </w:p>
    <w:p w:rsidR="00C36DFC" w:rsidRPr="00C36DFC" w:rsidRDefault="00C36DFC" w:rsidP="00C36DFC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</w:p>
    <w:p w:rsidR="00C36DFC" w:rsidRPr="00C36DFC" w:rsidRDefault="00C36DFC" w:rsidP="00C36DFC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Контрольна робота № 2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</w:t>
      </w:r>
    </w:p>
    <w:p w:rsidR="00C36DFC" w:rsidRPr="00C36DFC" w:rsidRDefault="00C36DFC" w:rsidP="00C36DFC">
      <w:pPr>
        <w:numPr>
          <w:ilvl w:val="0"/>
          <w:numId w:val="19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конкурентні переваги, які надає КСВ компанії.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9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місце КСВ у корпоративній інформаційній політиці.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2</w:t>
      </w:r>
    </w:p>
    <w:p w:rsidR="00C36DFC" w:rsidRPr="00C36DFC" w:rsidRDefault="00C36DFC" w:rsidP="00C36DFC">
      <w:pPr>
        <w:numPr>
          <w:ilvl w:val="0"/>
          <w:numId w:val="32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місце КСВ у стратегії компанії.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2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механізм побудови системи комунікацій з КСВ.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3</w:t>
      </w:r>
    </w:p>
    <w:p w:rsidR="00C36DFC" w:rsidRPr="00C36DFC" w:rsidRDefault="00C36DFC" w:rsidP="00C36DFC">
      <w:pPr>
        <w:numPr>
          <w:ilvl w:val="0"/>
          <w:numId w:val="33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механізм впровадження КСВ у практики і процедури компанії.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3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механізм консультацій з зацікавленими сторонами на різних етапах розробки та впровадження стратегії з КСВ. 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4</w:t>
      </w:r>
    </w:p>
    <w:p w:rsidR="00C36DFC" w:rsidRPr="00C36DFC" w:rsidRDefault="00C36DFC" w:rsidP="00C36DFC">
      <w:pPr>
        <w:numPr>
          <w:ilvl w:val="0"/>
          <w:numId w:val="15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Проаналізуйте можливі загрози та шляхи мінімізації ризиків при впровадженні КСВ.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15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сутність, завдання та структуру корпоративних соціальних звітів.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5</w:t>
      </w:r>
    </w:p>
    <w:p w:rsidR="00C36DFC" w:rsidRPr="00C36DFC" w:rsidRDefault="00C36DFC" w:rsidP="00C36DFC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роль та місце етичних кодексів компанії у її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міжнародні стандарти звітності зі сталого розвитку.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6</w:t>
      </w:r>
    </w:p>
    <w:p w:rsidR="00C36DFC" w:rsidRPr="00C36DFC" w:rsidRDefault="00C36DFC" w:rsidP="00C36DFC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структурні підрозділи та комітети компаній, необхідні для підтримання її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особливості соціальної звітності компаній в Україні.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7</w:t>
      </w:r>
    </w:p>
    <w:p w:rsidR="00C36DFC" w:rsidRPr="00C36DFC" w:rsidRDefault="00C36DFC" w:rsidP="00C36DFC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зв’язок програми КСВ із діяльністю і стратегією компанії. </w:t>
      </w:r>
    </w:p>
    <w:p w:rsidR="00C36DFC" w:rsidRPr="00C36DFC" w:rsidRDefault="00C36DFC" w:rsidP="00C36DFC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z w:val="24"/>
          <w:szCs w:val="24"/>
          <w:lang w:val="uk-UA"/>
        </w:rPr>
        <w:t>Опишіть показники внутрішньої КСВ.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8</w:t>
      </w:r>
    </w:p>
    <w:p w:rsidR="00C36DFC" w:rsidRPr="00C36DFC" w:rsidRDefault="00C36DFC" w:rsidP="00C36DFC">
      <w:pPr>
        <w:numPr>
          <w:ilvl w:val="0"/>
          <w:numId w:val="3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основні етапи розробки програми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методи та процедури оцінювання ефективності програм КСВ.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lastRenderedPageBreak/>
        <w:t>Варіант № 9</w:t>
      </w:r>
    </w:p>
    <w:p w:rsidR="00C36DFC" w:rsidRPr="00C36DFC" w:rsidRDefault="00C36DFC" w:rsidP="00C36DFC">
      <w:pPr>
        <w:numPr>
          <w:ilvl w:val="0"/>
          <w:numId w:val="2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вимоги до бюджету програми КСВ.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особливості використання моделі «Лондонської групи порівняльного аналізу».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10</w:t>
      </w:r>
    </w:p>
    <w:p w:rsidR="00C36DFC" w:rsidRPr="00C36DFC" w:rsidRDefault="00C36DFC" w:rsidP="00C36DFC">
      <w:pPr>
        <w:numPr>
          <w:ilvl w:val="0"/>
          <w:numId w:val="21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особливості взаємодії компанії з недержавними організаціями і благодійними фондами.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1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сутність соціального аудиту.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11</w:t>
      </w:r>
    </w:p>
    <w:p w:rsidR="00C36DFC" w:rsidRPr="00C36DFC" w:rsidRDefault="00C36DFC" w:rsidP="00C36DFC">
      <w:pPr>
        <w:numPr>
          <w:ilvl w:val="0"/>
          <w:numId w:val="35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вимоги до проведення тендерів і відбору заявок.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5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складові соціального аудиту.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12</w:t>
      </w:r>
    </w:p>
    <w:p w:rsidR="00C36DFC" w:rsidRPr="00C36DFC" w:rsidRDefault="00C36DFC" w:rsidP="00C36DFC">
      <w:pPr>
        <w:numPr>
          <w:ilvl w:val="0"/>
          <w:numId w:val="22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основні процедури управління проектом.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2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збалансовану систему показників.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13</w:t>
      </w:r>
    </w:p>
    <w:p w:rsidR="00C36DFC" w:rsidRPr="00C36DFC" w:rsidRDefault="00C36DFC" w:rsidP="00C36DFC">
      <w:pPr>
        <w:numPr>
          <w:ilvl w:val="0"/>
          <w:numId w:val="23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етапи впровадження програми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3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концепцію потрійного результату.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14</w:t>
      </w:r>
    </w:p>
    <w:p w:rsidR="00C36DFC" w:rsidRPr="00C36DFC" w:rsidRDefault="00C36DFC" w:rsidP="00C36DFC">
      <w:pPr>
        <w:numPr>
          <w:ilvl w:val="0"/>
          <w:numId w:val="36"/>
        </w:numPr>
        <w:tabs>
          <w:tab w:val="clear" w:pos="180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основні вимоги до ефективного планування впровадження програми КСВ.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6"/>
        </w:numPr>
        <w:tabs>
          <w:tab w:val="clear" w:pos="180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переваги і недоліки методів оцінювання ділової репутації соціально відповідальної компанії.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15</w:t>
      </w:r>
    </w:p>
    <w:p w:rsidR="00C36DFC" w:rsidRPr="00C36DFC" w:rsidRDefault="00C36DFC" w:rsidP="00C36DFC">
      <w:pPr>
        <w:numPr>
          <w:ilvl w:val="0"/>
          <w:numId w:val="37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основні вимоги до налагодження комунікацій між різними підрозділами і суб’єктами впровадження програми КСВ та можливі ризики.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7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вимоги до моніторингу ефективності діяльності організації у сфері соціальної відповідальності.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16</w:t>
      </w:r>
    </w:p>
    <w:p w:rsidR="00C36DFC" w:rsidRPr="00C36DFC" w:rsidRDefault="00C36DFC" w:rsidP="00C36DFC">
      <w:pPr>
        <w:numPr>
          <w:ilvl w:val="0"/>
          <w:numId w:val="38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основні вимоги до координації процесу впровадження програми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8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статус та основні функції менеджера з КСВ в компанії.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17</w:t>
      </w:r>
    </w:p>
    <w:p w:rsidR="00C36DFC" w:rsidRPr="00C36DFC" w:rsidRDefault="00C36DFC" w:rsidP="00C36DFC">
      <w:pPr>
        <w:numPr>
          <w:ilvl w:val="0"/>
          <w:numId w:val="2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механізм управління змінами в процесі впровадження програми КСВ.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типові обов’язки менеджера з КСВ в компанії.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18</w:t>
      </w:r>
    </w:p>
    <w:p w:rsidR="00C36DFC" w:rsidRPr="00C36DFC" w:rsidRDefault="00C36DFC" w:rsidP="00C36DFC">
      <w:pPr>
        <w:numPr>
          <w:ilvl w:val="0"/>
          <w:numId w:val="39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сутність, завдання та структуру корпоративних соціальних звітів.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39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C36DFC">
        <w:rPr>
          <w:rFonts w:ascii="Times New Roman" w:eastAsia="Times New Roman" w:hAnsi="Times New Roman"/>
          <w:sz w:val="24"/>
          <w:szCs w:val="24"/>
          <w:lang w:val="uk-UA" w:eastAsia="uk-UA"/>
        </w:rPr>
        <w:t>Опишіть основні компетенції менеджера з КСВ.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19</w:t>
      </w:r>
    </w:p>
    <w:p w:rsidR="00C36DFC" w:rsidRPr="00C36DFC" w:rsidRDefault="00C36DFC" w:rsidP="00C36DFC">
      <w:pPr>
        <w:numPr>
          <w:ilvl w:val="0"/>
          <w:numId w:val="4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методи та процедури оцінювання ефективності програм КСВ. 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4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Проаналізуйте роль та місце етичних кодексів компанії у її КСВ. </w:t>
      </w:r>
    </w:p>
    <w:p w:rsidR="00C36DFC" w:rsidRPr="00C36DFC" w:rsidRDefault="00C36DFC" w:rsidP="00C36DFC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C36DFC">
        <w:rPr>
          <w:rFonts w:ascii="Times New Roman" w:hAnsi="Times New Roman"/>
          <w:b/>
          <w:sz w:val="24"/>
          <w:szCs w:val="24"/>
          <w:lang w:val="uk-UA"/>
        </w:rPr>
        <w:t>Варіант № 20</w:t>
      </w:r>
    </w:p>
    <w:p w:rsidR="00C36DFC" w:rsidRPr="00C36DFC" w:rsidRDefault="00C36DFC" w:rsidP="00C36DFC">
      <w:pPr>
        <w:numPr>
          <w:ilvl w:val="0"/>
          <w:numId w:val="25"/>
        </w:numPr>
        <w:tabs>
          <w:tab w:val="clear" w:pos="504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Опишіть вимоги до моніторингу ефективності діяльності організації у сфері соціальної відповідальності.</w:t>
      </w:r>
      <w:r w:rsidRPr="00C36DFC">
        <w:rPr>
          <w:rFonts w:ascii="Times New Roman" w:hAnsi="Times New Roman"/>
          <w:sz w:val="24"/>
          <w:szCs w:val="24"/>
          <w:lang w:val="uk-UA"/>
        </w:rPr>
        <w:tab/>
      </w:r>
    </w:p>
    <w:p w:rsidR="00C36DFC" w:rsidRPr="00C36DFC" w:rsidRDefault="00C36DFC" w:rsidP="00C36DFC">
      <w:pPr>
        <w:numPr>
          <w:ilvl w:val="0"/>
          <w:numId w:val="25"/>
        </w:numPr>
        <w:tabs>
          <w:tab w:val="clear" w:pos="504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Опишіть вимоги до проведення тендерів і відбору заявок. </w:t>
      </w:r>
    </w:p>
    <w:p w:rsidR="00764CFF" w:rsidRPr="00C36DFC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4CFF" w:rsidRPr="00C36DFC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Модуль 1.</w:t>
      </w:r>
    </w:p>
    <w:p w:rsidR="00764CFF" w:rsidRPr="00C36DFC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64CFF" w:rsidRPr="00C36DFC" w:rsidRDefault="00764CFF" w:rsidP="00764CFF">
      <w:pPr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Історія розвитку корпоративної соціальної відповідальності. </w:t>
      </w:r>
    </w:p>
    <w:p w:rsidR="00764CFF" w:rsidRPr="00C36DFC" w:rsidRDefault="00764CFF" w:rsidP="00764CFF">
      <w:pPr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z w:val="24"/>
          <w:szCs w:val="24"/>
          <w:lang w:val="uk-UA"/>
        </w:rPr>
        <w:t xml:space="preserve">Різноманіття концепцій СВБ. 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Міжнародні ініціативи як чинник формування і розвитку КСВ (Глобальний договір ООН). </w:t>
      </w:r>
    </w:p>
    <w:p w:rsidR="00764CFF" w:rsidRPr="00C36DFC" w:rsidRDefault="00764CFF" w:rsidP="00764CFF">
      <w:pPr>
        <w:pStyle w:val="2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Американська модель корпоративної соціальної відповідальності.</w:t>
      </w:r>
    </w:p>
    <w:p w:rsidR="00764CFF" w:rsidRPr="00C36DFC" w:rsidRDefault="00764CFF" w:rsidP="00764CFF">
      <w:pPr>
        <w:pStyle w:val="2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Європейська модель корпоративної соціальної відповідальності.</w:t>
      </w:r>
    </w:p>
    <w:p w:rsidR="00764CFF" w:rsidRPr="00C36DFC" w:rsidRDefault="00764CFF" w:rsidP="00764CFF">
      <w:pPr>
        <w:pStyle w:val="2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Японська модель корпоративної соціальної відповідальності.</w:t>
      </w:r>
    </w:p>
    <w:p w:rsidR="00764CFF" w:rsidRPr="00C36DFC" w:rsidRDefault="00764CFF" w:rsidP="00764CFF">
      <w:pPr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Концепція менеджменту зацікавлених сторін. </w:t>
      </w:r>
    </w:p>
    <w:p w:rsidR="00764CFF" w:rsidRPr="00C36DFC" w:rsidRDefault="00764CFF" w:rsidP="00764CFF">
      <w:pPr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en-US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lastRenderedPageBreak/>
        <w:t>Внутрішня і зовнішня КСВ.</w:t>
      </w:r>
    </w:p>
    <w:p w:rsidR="00764CFF" w:rsidRPr="00C36DFC" w:rsidRDefault="00764CFF" w:rsidP="00764CFF">
      <w:pPr>
        <w:pStyle w:val="2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Вітчизняний досвід становлення КСВ.</w:t>
      </w:r>
    </w:p>
    <w:p w:rsidR="00764CFF" w:rsidRPr="00C36DFC" w:rsidRDefault="00764CFF" w:rsidP="00764CFF">
      <w:pPr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Права людини як предмет КСВ. </w:t>
      </w:r>
    </w:p>
    <w:p w:rsidR="00764CFF" w:rsidRPr="00C36DFC" w:rsidRDefault="00ED1956" w:rsidP="00764CFF">
      <w:pPr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hyperlink w:anchor="_Toc254604550" w:history="1">
        <w:r w:rsidR="00764CFF" w:rsidRPr="00C36DFC">
          <w:rPr>
            <w:rFonts w:ascii="Times New Roman" w:hAnsi="Times New Roman"/>
            <w:sz w:val="24"/>
            <w:szCs w:val="24"/>
            <w:lang w:val="uk-UA"/>
          </w:rPr>
          <w:t>Кращі трудові практики: вітчизняний і зарубіжний досвід</w:t>
        </w:r>
      </w:hyperlink>
      <w:r w:rsidR="00764CFF" w:rsidRPr="00C36DFC">
        <w:rPr>
          <w:rFonts w:ascii="Times New Roman" w:hAnsi="Times New Roman"/>
          <w:sz w:val="24"/>
          <w:szCs w:val="24"/>
          <w:lang w:val="uk-UA"/>
        </w:rPr>
        <w:t>.</w:t>
      </w:r>
    </w:p>
    <w:p w:rsidR="00764CFF" w:rsidRPr="00C36DFC" w:rsidRDefault="00764CFF" w:rsidP="00764CFF">
      <w:pPr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color w:val="000000"/>
          <w:sz w:val="24"/>
          <w:szCs w:val="24"/>
          <w:lang w:val="uk-UA"/>
        </w:rPr>
        <w:t xml:space="preserve">Поняття </w:t>
      </w:r>
      <w:r w:rsidRPr="00C36DFC">
        <w:rPr>
          <w:rFonts w:ascii="Times New Roman" w:hAnsi="Times New Roman"/>
          <w:bCs/>
          <w:color w:val="000000"/>
          <w:sz w:val="24"/>
          <w:szCs w:val="24"/>
          <w:lang w:val="uk-UA"/>
        </w:rPr>
        <w:t>«соціальна відповідальність бізнесу»</w:t>
      </w:r>
      <w:r w:rsidRPr="00C36DFC">
        <w:rPr>
          <w:rFonts w:ascii="Times New Roman" w:hAnsi="Times New Roman"/>
          <w:color w:val="000000"/>
          <w:sz w:val="24"/>
          <w:szCs w:val="24"/>
          <w:lang w:val="uk-UA"/>
        </w:rPr>
        <w:t xml:space="preserve"> та «корп</w:t>
      </w:r>
      <w:r w:rsidRPr="00C36DFC">
        <w:rPr>
          <w:rFonts w:ascii="Times New Roman" w:hAnsi="Times New Roman"/>
          <w:bCs/>
          <w:color w:val="000000"/>
          <w:sz w:val="24"/>
          <w:szCs w:val="24"/>
          <w:lang w:val="uk-UA"/>
        </w:rPr>
        <w:t>оративна соціальна відповідальність». Тенденції розвитку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Вигоди бізнесу від впровадження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i/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Виміри і рівні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i/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Типи корпоративних соціальних ініціатив.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Міжнародний стандарт з соціальної відповідальності ISO 26000.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Принципи соціальної відповідальності згідно з </w:t>
      </w:r>
      <w:r w:rsidRPr="00C36DFC">
        <w:rPr>
          <w:sz w:val="24"/>
          <w:szCs w:val="24"/>
          <w:lang w:val="en-US"/>
        </w:rPr>
        <w:t>ISO</w:t>
      </w:r>
      <w:r w:rsidRPr="00C36DFC">
        <w:rPr>
          <w:sz w:val="24"/>
          <w:szCs w:val="24"/>
          <w:lang w:val="uk-UA"/>
        </w:rPr>
        <w:t xml:space="preserve"> 26000.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</w:rPr>
      </w:pPr>
      <w:r w:rsidRPr="00C36DFC">
        <w:rPr>
          <w:sz w:val="24"/>
          <w:szCs w:val="24"/>
          <w:lang w:val="uk-UA"/>
        </w:rPr>
        <w:t xml:space="preserve">Фундаментальні практики соціальної відповідальності згідно з </w:t>
      </w:r>
      <w:r w:rsidRPr="00C36DFC">
        <w:rPr>
          <w:sz w:val="24"/>
          <w:szCs w:val="24"/>
          <w:lang w:val="en-US"/>
        </w:rPr>
        <w:t>ISO</w:t>
      </w:r>
      <w:r w:rsidRPr="00C36DFC">
        <w:rPr>
          <w:sz w:val="24"/>
          <w:szCs w:val="24"/>
        </w:rPr>
        <w:t xml:space="preserve"> 26000</w:t>
      </w:r>
      <w:r w:rsidRPr="00C36DFC">
        <w:rPr>
          <w:sz w:val="24"/>
          <w:szCs w:val="24"/>
          <w:lang w:val="uk-UA"/>
        </w:rPr>
        <w:t>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</w:rPr>
      </w:pPr>
      <w:r w:rsidRPr="00C36DFC">
        <w:rPr>
          <w:sz w:val="24"/>
          <w:szCs w:val="24"/>
          <w:lang w:val="uk-UA"/>
        </w:rPr>
        <w:t xml:space="preserve">Основні теми соціальної відповідальності згідно з </w:t>
      </w:r>
      <w:r w:rsidRPr="00C36DFC">
        <w:rPr>
          <w:sz w:val="24"/>
          <w:szCs w:val="24"/>
          <w:lang w:val="en-US"/>
        </w:rPr>
        <w:t>ISO</w:t>
      </w:r>
      <w:r w:rsidRPr="00C36DFC">
        <w:rPr>
          <w:sz w:val="24"/>
          <w:szCs w:val="24"/>
        </w:rPr>
        <w:t xml:space="preserve"> 26000</w:t>
      </w:r>
      <w:r w:rsidRPr="00C36DFC">
        <w:rPr>
          <w:sz w:val="24"/>
          <w:szCs w:val="24"/>
          <w:lang w:val="uk-UA"/>
        </w:rPr>
        <w:t>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  <w:r w:rsidRPr="00C36DFC">
        <w:rPr>
          <w:bCs/>
          <w:sz w:val="24"/>
          <w:szCs w:val="24"/>
          <w:lang w:val="uk-UA"/>
        </w:rPr>
        <w:t>Законодавство України у сфері праці як основа КСВ у відносинах з працівниками.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  <w:r w:rsidRPr="00C36DFC">
        <w:rPr>
          <w:bCs/>
          <w:sz w:val="24"/>
          <w:szCs w:val="24"/>
          <w:lang w:val="uk-UA"/>
        </w:rPr>
        <w:t>Найом і трудові стосунки</w:t>
      </w:r>
      <w:r w:rsidRPr="00C36DFC">
        <w:rPr>
          <w:bCs/>
          <w:sz w:val="24"/>
          <w:szCs w:val="24"/>
        </w:rPr>
        <w:t xml:space="preserve"> </w:t>
      </w:r>
      <w:r w:rsidRPr="00C36DFC">
        <w:rPr>
          <w:bCs/>
          <w:sz w:val="24"/>
          <w:szCs w:val="24"/>
          <w:lang w:val="uk-UA"/>
        </w:rPr>
        <w:t>як предмет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  <w:r w:rsidRPr="00C36DFC">
        <w:rPr>
          <w:bCs/>
          <w:sz w:val="24"/>
          <w:szCs w:val="24"/>
          <w:lang w:val="uk-UA"/>
        </w:rPr>
        <w:t>Умови праці і соціальний захист як предмет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  <w:r w:rsidRPr="00C36DFC">
        <w:rPr>
          <w:bCs/>
          <w:sz w:val="24"/>
          <w:szCs w:val="24"/>
          <w:lang w:val="uk-UA"/>
        </w:rPr>
        <w:t>Соціальний діалог як предмет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  <w:r w:rsidRPr="00C36DFC">
        <w:rPr>
          <w:bCs/>
          <w:sz w:val="24"/>
          <w:szCs w:val="24"/>
          <w:lang w:val="uk-UA"/>
        </w:rPr>
        <w:t>Охорона праці і безпека на робочому місці як предмет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bCs/>
          <w:sz w:val="24"/>
          <w:szCs w:val="24"/>
          <w:lang w:val="uk-UA"/>
        </w:rPr>
        <w:t>Розвиток людського потенціалу і навчання на робочому місці як предмет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  <w:r w:rsidRPr="00C36DFC">
        <w:rPr>
          <w:sz w:val="24"/>
          <w:szCs w:val="24"/>
          <w:lang w:val="uk-UA"/>
        </w:rPr>
        <w:t>Добросовісні ділові практики</w:t>
      </w:r>
      <w:r w:rsidRPr="00C36DFC">
        <w:rPr>
          <w:bCs/>
          <w:sz w:val="24"/>
          <w:szCs w:val="24"/>
          <w:lang w:val="uk-UA"/>
        </w:rPr>
        <w:t xml:space="preserve"> як предмет КСВ</w:t>
      </w:r>
      <w:r w:rsidRPr="00C36DFC">
        <w:rPr>
          <w:sz w:val="24"/>
          <w:szCs w:val="24"/>
          <w:lang w:val="uk-UA"/>
        </w:rPr>
        <w:t>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</w:rPr>
      </w:pPr>
      <w:r w:rsidRPr="00C36DFC">
        <w:rPr>
          <w:bCs/>
          <w:sz w:val="24"/>
          <w:szCs w:val="24"/>
          <w:lang w:val="uk-UA"/>
        </w:rPr>
        <w:t>Проблеми, пов'язані із споживачами, як предмет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sz w:val="24"/>
          <w:szCs w:val="24"/>
          <w:lang w:val="uk-UA"/>
        </w:rPr>
      </w:pPr>
      <w:r w:rsidRPr="00C36DFC">
        <w:rPr>
          <w:bCs/>
          <w:sz w:val="24"/>
          <w:szCs w:val="24"/>
          <w:lang w:val="uk-UA"/>
        </w:rPr>
        <w:t>Участь в житті громади і її розвиток як предмет КСВ.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Принципи і підходи КСВ у сфері охорони довкілля.</w:t>
      </w:r>
    </w:p>
    <w:p w:rsidR="00764CFF" w:rsidRPr="00C36DFC" w:rsidRDefault="00764CFF" w:rsidP="00764CFF">
      <w:pPr>
        <w:pStyle w:val="a3"/>
        <w:numPr>
          <w:ilvl w:val="0"/>
          <w:numId w:val="4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left="0" w:firstLine="284"/>
        <w:jc w:val="both"/>
        <w:rPr>
          <w:bCs/>
          <w:i/>
          <w:sz w:val="24"/>
          <w:szCs w:val="24"/>
          <w:lang w:val="uk-UA"/>
        </w:rPr>
      </w:pPr>
      <w:r w:rsidRPr="00C36DFC">
        <w:rPr>
          <w:bCs/>
          <w:sz w:val="24"/>
          <w:szCs w:val="24"/>
          <w:lang w:val="uk-UA"/>
        </w:rPr>
        <w:t xml:space="preserve">Основні напрямки КСВ </w:t>
      </w:r>
      <w:r w:rsidRPr="00C36DFC">
        <w:rPr>
          <w:sz w:val="24"/>
          <w:szCs w:val="24"/>
          <w:lang w:val="uk-UA"/>
        </w:rPr>
        <w:t>у сфері охорони довкілля.</w:t>
      </w:r>
      <w:r w:rsidRPr="00C36DFC">
        <w:rPr>
          <w:bCs/>
          <w:i/>
          <w:sz w:val="24"/>
          <w:szCs w:val="24"/>
          <w:lang w:val="uk-UA"/>
        </w:rPr>
        <w:t xml:space="preserve"> </w:t>
      </w:r>
    </w:p>
    <w:p w:rsidR="00764CFF" w:rsidRPr="00C36DFC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4CFF" w:rsidRPr="00C36DFC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764CFF" w:rsidRPr="00C36DFC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36DFC">
        <w:rPr>
          <w:rFonts w:ascii="Times New Roman" w:hAnsi="Times New Roman"/>
          <w:b/>
          <w:sz w:val="24"/>
          <w:szCs w:val="24"/>
          <w:lang w:val="uk-UA"/>
        </w:rPr>
        <w:t>Модуль 2.</w:t>
      </w:r>
    </w:p>
    <w:p w:rsidR="00764CFF" w:rsidRPr="00C36DFC" w:rsidRDefault="00764CFF" w:rsidP="00764C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4"/>
          <w:szCs w:val="24"/>
          <w:lang w:val="uk-UA"/>
        </w:rPr>
      </w:pP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КСВ як складова стратегії управління.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Впровадження КСВ у практики і процедури компанії. 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Можливі загрози та шляхи мінімізації ризиків КСВ.  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Стратегія розвитку компанії. 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Зв’язок програми КСВ із діяльністю і стратегією компанії. 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Вибір пріоритетів КСВ. 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i/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Програма КСВ. Показники виконання програми.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z w:val="24"/>
          <w:szCs w:val="24"/>
          <w:lang w:val="uk-UA"/>
        </w:rPr>
        <w:t>Благодійництво, спонсорство та меценатство.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bCs/>
          <w:sz w:val="24"/>
          <w:szCs w:val="24"/>
          <w:lang w:val="uk-UA"/>
        </w:rPr>
      </w:pPr>
      <w:r w:rsidRPr="00C36DFC">
        <w:rPr>
          <w:rFonts w:ascii="Times New Roman" w:hAnsi="Times New Roman"/>
          <w:bCs/>
          <w:sz w:val="24"/>
          <w:szCs w:val="24"/>
          <w:lang w:val="uk-UA"/>
        </w:rPr>
        <w:t>Співпраця з НДО і благодійними фондами: переваги та проблеми.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Правила співпраці з НДО і благодійними фондами.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Проведення тендерів і відбір заявок. 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Сутність </w:t>
      </w:r>
      <w:proofErr w:type="spellStart"/>
      <w:r w:rsidRPr="00C36DFC">
        <w:rPr>
          <w:sz w:val="24"/>
          <w:szCs w:val="24"/>
          <w:lang w:val="uk-UA"/>
        </w:rPr>
        <w:t>нефінансової</w:t>
      </w:r>
      <w:proofErr w:type="spellEnd"/>
      <w:r w:rsidRPr="00C36DFC">
        <w:rPr>
          <w:sz w:val="24"/>
          <w:szCs w:val="24"/>
          <w:lang w:val="uk-UA"/>
        </w:rPr>
        <w:t xml:space="preserve"> звітності, вигоди і ризики.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Формати </w:t>
      </w:r>
      <w:proofErr w:type="spellStart"/>
      <w:r w:rsidRPr="00C36DFC">
        <w:rPr>
          <w:sz w:val="24"/>
          <w:szCs w:val="24"/>
          <w:lang w:val="uk-UA"/>
        </w:rPr>
        <w:t>нефінансової</w:t>
      </w:r>
      <w:proofErr w:type="spellEnd"/>
      <w:r w:rsidRPr="00C36DFC">
        <w:rPr>
          <w:sz w:val="24"/>
          <w:szCs w:val="24"/>
          <w:lang w:val="uk-UA"/>
        </w:rPr>
        <w:t xml:space="preserve"> звітності.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i/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 xml:space="preserve">Підготовка і складання </w:t>
      </w:r>
      <w:proofErr w:type="spellStart"/>
      <w:r w:rsidRPr="00C36DFC">
        <w:rPr>
          <w:sz w:val="24"/>
          <w:szCs w:val="24"/>
          <w:lang w:val="uk-UA"/>
        </w:rPr>
        <w:t>нефінансового</w:t>
      </w:r>
      <w:proofErr w:type="spellEnd"/>
      <w:r w:rsidRPr="00C36DFC">
        <w:rPr>
          <w:sz w:val="24"/>
          <w:szCs w:val="24"/>
          <w:lang w:val="uk-UA"/>
        </w:rPr>
        <w:t xml:space="preserve"> звіту.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 xml:space="preserve">Міжнародна звітність зі сталого розвитку GRI. 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Сутність і завдання соціального аудиту.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Складові соціального аудиту.</w:t>
      </w:r>
    </w:p>
    <w:p w:rsidR="00764CFF" w:rsidRPr="00C36DFC" w:rsidRDefault="00764CFF" w:rsidP="00764CFF">
      <w:pPr>
        <w:pStyle w:val="a3"/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i/>
          <w:sz w:val="24"/>
          <w:szCs w:val="24"/>
          <w:lang w:val="uk-UA"/>
        </w:rPr>
      </w:pPr>
      <w:r w:rsidRPr="00C36DFC">
        <w:rPr>
          <w:sz w:val="24"/>
          <w:szCs w:val="24"/>
          <w:lang w:val="uk-UA"/>
        </w:rPr>
        <w:t>Діяльність аудитора.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 w:eastAsia="uk-UA"/>
        </w:rPr>
      </w:pPr>
      <w:r w:rsidRPr="00C36DFC">
        <w:rPr>
          <w:rFonts w:ascii="Times New Roman" w:hAnsi="Times New Roman"/>
          <w:sz w:val="24"/>
          <w:szCs w:val="24"/>
          <w:lang w:val="uk-UA"/>
        </w:rPr>
        <w:t>Статус, основні функції, кваліфікація, типові обов’язки менеджера з КСВ в компанії.</w:t>
      </w:r>
    </w:p>
    <w:p w:rsidR="00764CFF" w:rsidRPr="00C36DFC" w:rsidRDefault="00764CFF" w:rsidP="00764CFF">
      <w:pPr>
        <w:numPr>
          <w:ilvl w:val="0"/>
          <w:numId w:val="42"/>
        </w:numPr>
        <w:tabs>
          <w:tab w:val="left" w:pos="709"/>
          <w:tab w:val="left" w:pos="851"/>
          <w:tab w:val="left" w:pos="993"/>
        </w:tabs>
        <w:ind w:left="0" w:firstLine="284"/>
        <w:jc w:val="both"/>
        <w:rPr>
          <w:rFonts w:ascii="Times New Roman" w:hAnsi="Times New Roman"/>
          <w:sz w:val="24"/>
          <w:szCs w:val="24"/>
          <w:lang w:val="uk-UA"/>
        </w:rPr>
      </w:pPr>
      <w:r w:rsidRPr="00C36DFC">
        <w:rPr>
          <w:rFonts w:ascii="Times New Roman" w:hAnsi="Times New Roman"/>
          <w:sz w:val="24"/>
          <w:szCs w:val="24"/>
          <w:lang w:val="uk-UA" w:eastAsia="uk-UA"/>
        </w:rPr>
        <w:t>Основні компетенції менеджера з КСВ.</w:t>
      </w:r>
    </w:p>
    <w:p w:rsidR="008066B6" w:rsidRPr="008066B6" w:rsidRDefault="008066B6" w:rsidP="00764CFF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</w:rPr>
      </w:pPr>
    </w:p>
    <w:p w:rsidR="008066B6" w:rsidRPr="00E9789E" w:rsidRDefault="008066B6" w:rsidP="008066B6">
      <w:pPr>
        <w:widowControl w:val="0"/>
        <w:spacing w:line="360" w:lineRule="auto"/>
        <w:ind w:firstLine="708"/>
        <w:rPr>
          <w:rFonts w:ascii="Times New Roman" w:hAnsi="Times New Roman"/>
          <w:b/>
          <w:sz w:val="28"/>
          <w:szCs w:val="28"/>
        </w:rPr>
      </w:pPr>
      <w:r w:rsidRPr="00686933">
        <w:rPr>
          <w:rFonts w:ascii="Times New Roman" w:hAnsi="Times New Roman"/>
          <w:b/>
          <w:sz w:val="28"/>
          <w:szCs w:val="28"/>
          <w:lang w:val="uk-UA"/>
        </w:rPr>
        <w:t>Контрол</w:t>
      </w:r>
      <w:r w:rsidR="00E9789E">
        <w:rPr>
          <w:rFonts w:ascii="Times New Roman" w:hAnsi="Times New Roman"/>
          <w:b/>
          <w:sz w:val="28"/>
          <w:szCs w:val="28"/>
          <w:lang w:val="uk-UA"/>
        </w:rPr>
        <w:t>ьні питання з курсу до екзамену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Суть та значення корпоративної соціальної відповідальності.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Історія розвитку корпоративної соціальної відповідальності. 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/>
        </w:rPr>
        <w:t xml:space="preserve">Різноманіття концепцій СВБ.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lastRenderedPageBreak/>
        <w:t xml:space="preserve">Концепція менеджменту зацікавлених сторін. 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 w:eastAsia="x-none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x-none" w:bidi="en-US"/>
        </w:rPr>
        <w:t>Американська модель корпоративної соціальної відповідальності.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 w:eastAsia="x-none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x-none" w:bidi="en-US"/>
        </w:rPr>
        <w:t>Європейська модель корпоративної соціальної відповідальності.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 w:eastAsia="x-none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x-none" w:bidi="en-US"/>
        </w:rPr>
        <w:t>Японська модель корпоративної соціальної відповідальності.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Міжнародні ініціативи як чинник формування і розвитку КСВ (Глобальний договір ООН). 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Концепція менеджменту зацікавлених сторін. 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Внутрішня і зовнішня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 w:eastAsia="x-none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x-none" w:bidi="en-US"/>
        </w:rPr>
        <w:t>Вітчизняний досвід становлення КСВ.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Права людини і трудові практики як предмет КСВ. </w:t>
      </w:r>
    </w:p>
    <w:p w:rsidR="008066B6" w:rsidRPr="008066B6" w:rsidRDefault="00ED195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hyperlink w:anchor="_Toc254604545" w:history="1">
        <w:r w:rsidR="008066B6" w:rsidRPr="008066B6">
          <w:rPr>
            <w:rFonts w:ascii="Times New Roman" w:eastAsia="Times New Roman" w:hAnsi="Times New Roman"/>
            <w:sz w:val="24"/>
            <w:szCs w:val="24"/>
            <w:lang w:val="uk-UA"/>
          </w:rPr>
          <w:t xml:space="preserve">Особливості європейської моделі КСВ. </w:t>
        </w:r>
      </w:hyperlink>
      <w:r w:rsidR="008066B6" w:rsidRPr="008066B6">
        <w:rPr>
          <w:rFonts w:ascii="Times New Roman" w:eastAsia="Times New Roman" w:hAnsi="Times New Roman"/>
          <w:sz w:val="24"/>
          <w:szCs w:val="24"/>
          <w:lang w:val="uk-UA"/>
        </w:rPr>
        <w:fldChar w:fldCharType="begin"/>
      </w:r>
      <w:r w:rsidR="008066B6" w:rsidRPr="008066B6">
        <w:rPr>
          <w:rFonts w:ascii="Times New Roman" w:eastAsia="Times New Roman" w:hAnsi="Times New Roman"/>
          <w:sz w:val="24"/>
          <w:szCs w:val="24"/>
          <w:lang w:val="uk-UA"/>
        </w:rPr>
        <w:instrText xml:space="preserve"> HYPERLINK \l "_Toc254604546" </w:instrText>
      </w:r>
      <w:r w:rsidR="008066B6" w:rsidRPr="008066B6">
        <w:rPr>
          <w:rFonts w:ascii="Times New Roman" w:eastAsia="Times New Roman" w:hAnsi="Times New Roman"/>
          <w:sz w:val="24"/>
          <w:szCs w:val="24"/>
          <w:lang w:val="uk-UA"/>
        </w:rPr>
        <w:fldChar w:fldCharType="separate"/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Законодавство України у сфері праці як основа КСВ у відносинах з працівниками</w:t>
      </w:r>
      <w:r w:rsidRPr="008066B6">
        <w:rPr>
          <w:rFonts w:ascii="Times New Roman" w:eastAsia="Times New Roman" w:hAnsi="Times New Roman"/>
          <w:sz w:val="24"/>
          <w:szCs w:val="24"/>
        </w:rPr>
        <w:t>.</w:t>
      </w: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8066B6">
        <w:rPr>
          <w:rFonts w:ascii="Times New Roman" w:eastAsia="Times New Roman" w:hAnsi="Times New Roman"/>
          <w:sz w:val="24"/>
          <w:szCs w:val="24"/>
          <w:lang w:val="uk-UA"/>
        </w:rPr>
        <w:fldChar w:fldCharType="end"/>
      </w:r>
    </w:p>
    <w:p w:rsidR="008066B6" w:rsidRPr="008066B6" w:rsidRDefault="00ED195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hyperlink w:anchor="_Toc254604550" w:history="1">
        <w:r w:rsidR="008066B6" w:rsidRPr="008066B6">
          <w:rPr>
            <w:rFonts w:ascii="Times New Roman" w:eastAsia="Times New Roman" w:hAnsi="Times New Roman"/>
            <w:sz w:val="24"/>
            <w:szCs w:val="24"/>
            <w:lang w:val="uk-UA"/>
          </w:rPr>
          <w:t>Кращі трудові практики та показники внутрішньої КСВ: вітчизняний і зарубіжний досвід</w:t>
        </w:r>
      </w:hyperlink>
      <w:r w:rsidR="008066B6" w:rsidRPr="008066B6">
        <w:rPr>
          <w:rFonts w:ascii="Times New Roman" w:eastAsia="Times New Roman" w:hAnsi="Times New Roman"/>
          <w:sz w:val="24"/>
          <w:szCs w:val="24"/>
          <w:lang w:val="uk-UA"/>
        </w:rPr>
        <w:t>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Поняття </w:t>
      </w:r>
      <w:r w:rsidRPr="008066B6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«соціальна відповідальність бізнесу»</w:t>
      </w:r>
      <w:r w:rsidRPr="008066B6">
        <w:rPr>
          <w:rFonts w:ascii="Times New Roman" w:eastAsia="Times New Roman" w:hAnsi="Times New Roman"/>
          <w:color w:val="000000"/>
          <w:sz w:val="24"/>
          <w:szCs w:val="24"/>
          <w:lang w:val="uk-UA"/>
        </w:rPr>
        <w:t xml:space="preserve"> та «корп</w:t>
      </w:r>
      <w:r w:rsidRPr="008066B6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>оративна соціальна відповідальність». Тенденції розвитку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Виміри і рівні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Вигоди бізнесу від впровадження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i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Типи корпоративних соціальних ініціатив.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bCs/>
          <w:spacing w:val="-1"/>
          <w:sz w:val="24"/>
          <w:szCs w:val="24"/>
          <w:lang w:val="uk-UA"/>
        </w:rPr>
        <w:t>Формування</w:t>
      </w: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 складової корпоративної соціальної відповідальності у відносинах з споживачами.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bCs/>
          <w:spacing w:val="-1"/>
          <w:sz w:val="24"/>
          <w:szCs w:val="24"/>
          <w:lang w:val="uk-UA"/>
        </w:rPr>
        <w:t>Етична</w:t>
      </w: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 поведінка компаній щодо контрагентів по бізнесу.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Розвиток партнерств з місцевою владою та громадою.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Співпраця бізнес-структур з неурядовими організаціями.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bCs/>
          <w:spacing w:val="-1"/>
          <w:sz w:val="24"/>
          <w:szCs w:val="24"/>
          <w:lang w:val="uk-UA"/>
        </w:rPr>
        <w:t>Суть та значення відповідального ставлення організацій до довкілля.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Проект міжнародного стандарту з соціальної відповідальності ISO 26000.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 xml:space="preserve">Принципи соціальної відповідальності згідно з </w:t>
      </w:r>
      <w:r w:rsidRPr="008066B6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ISO</w:t>
      </w: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 xml:space="preserve"> 26000.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 xml:space="preserve">Фундаментальні практики соціальної відповідальності згідно з </w:t>
      </w:r>
      <w:r w:rsidRPr="008066B6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ISO</w:t>
      </w:r>
      <w:r w:rsidRPr="008066B6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26000</w:t>
      </w: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 xml:space="preserve">Основні теми соціальної відповідальності згідно з </w:t>
      </w:r>
      <w:r w:rsidRPr="008066B6">
        <w:rPr>
          <w:rFonts w:ascii="Times New Roman" w:eastAsia="Times New Roman" w:hAnsi="Times New Roman"/>
          <w:sz w:val="24"/>
          <w:szCs w:val="24"/>
          <w:lang w:val="en-US" w:eastAsia="en-US" w:bidi="en-US"/>
        </w:rPr>
        <w:t>ISO</w:t>
      </w:r>
      <w:r w:rsidRPr="008066B6">
        <w:rPr>
          <w:rFonts w:ascii="Times New Roman" w:eastAsia="Times New Roman" w:hAnsi="Times New Roman"/>
          <w:sz w:val="24"/>
          <w:szCs w:val="24"/>
          <w:lang w:eastAsia="en-US" w:bidi="en-US"/>
        </w:rPr>
        <w:t xml:space="preserve"> 26000</w:t>
      </w: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КСВ як складова стратегії управління</w:t>
      </w:r>
      <w:r w:rsidRPr="008066B6">
        <w:rPr>
          <w:rFonts w:ascii="Times New Roman" w:eastAsia="Times New Roman" w:hAnsi="Times New Roman"/>
          <w:sz w:val="24"/>
          <w:szCs w:val="24"/>
        </w:rPr>
        <w:t xml:space="preserve"> </w:t>
      </w: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компанією.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Впровадження КСВ у практики і процедури компанії.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Основні етапи розробки програми.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Особливості взаємодії з недержавними організаціями і благодійними фондами.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Консультації з зацікавленими сторонами на різних етапах розробки та впровадження стратегії з КСВ та механізм зворотного зв’язку з ними. 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Корпоративні соціальні звіти: сутність, завдання і структура.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Міжнародні стандарти звітності зі сталого розвитку (GRI - </w:t>
      </w:r>
      <w:proofErr w:type="spellStart"/>
      <w:r w:rsidRPr="008066B6">
        <w:rPr>
          <w:rFonts w:ascii="Times New Roman" w:eastAsia="Times New Roman" w:hAnsi="Times New Roman"/>
          <w:sz w:val="24"/>
          <w:szCs w:val="24"/>
          <w:lang w:val="uk-UA"/>
        </w:rPr>
        <w:t>Global</w:t>
      </w:r>
      <w:proofErr w:type="spellEnd"/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8066B6">
        <w:rPr>
          <w:rFonts w:ascii="Times New Roman" w:eastAsia="Times New Roman" w:hAnsi="Times New Roman"/>
          <w:sz w:val="24"/>
          <w:szCs w:val="24"/>
          <w:lang w:val="uk-UA"/>
        </w:rPr>
        <w:t>Reporting</w:t>
      </w:r>
      <w:proofErr w:type="spellEnd"/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proofErr w:type="spellStart"/>
      <w:r w:rsidRPr="008066B6">
        <w:rPr>
          <w:rFonts w:ascii="Times New Roman" w:eastAsia="Times New Roman" w:hAnsi="Times New Roman"/>
          <w:sz w:val="24"/>
          <w:szCs w:val="24"/>
          <w:lang w:val="uk-UA"/>
        </w:rPr>
        <w:t>Initiative</w:t>
      </w:r>
      <w:proofErr w:type="spellEnd"/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 / Глобальна ініціатива зі звітності).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/>
        </w:rPr>
        <w:t>Показники внутрішньої КСВ.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Методи та процедури оцінювання ефективності програм КСВ.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Модель «Лондонської групи порівняльного аналізу» і особливості її використання.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Соціальний аудит. Збалансована система показників. 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Моніторинг ефективності діяльності організації у сфері соціальної відповідальності.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Статус, основні функції менеджера з КСВ в компанії.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Типові обов’язки менеджера з КСВ в компанії.</w:t>
      </w:r>
    </w:p>
    <w:p w:rsidR="008066B6" w:rsidRPr="008066B6" w:rsidRDefault="008066B6" w:rsidP="008066B6">
      <w:pPr>
        <w:numPr>
          <w:ilvl w:val="0"/>
          <w:numId w:val="43"/>
        </w:numPr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uk-UA"/>
        </w:rPr>
        <w:t>Основні компетенції менеджера з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Найом і трудові стосунки</w:t>
      </w:r>
      <w:r w:rsidRPr="008066B6">
        <w:rPr>
          <w:rFonts w:ascii="Times New Roman" w:eastAsia="Times New Roman" w:hAnsi="Times New Roman"/>
          <w:bCs/>
          <w:sz w:val="24"/>
          <w:szCs w:val="24"/>
          <w:lang w:eastAsia="en-US" w:bidi="en-US"/>
        </w:rPr>
        <w:t xml:space="preserve"> </w:t>
      </w: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як предмет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Умови праці і соціальний захист як предмет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Соціальний діалог як предмет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Охорона праці і безпека на робочому місці як предмет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Розвиток людського потенціалу і навчання на робочому місці як предмет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Добросовісні ділові практики</w:t>
      </w: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 xml:space="preserve"> як предмет КСВ</w:t>
      </w: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Проблеми, пов'язані із споживачами, як предмет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>Участь в житті громади і її розвиток як предмет КСВ.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lastRenderedPageBreak/>
        <w:t>Принципи і підходи КСВ у сфері охорони довкілля.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/>
          <w:bCs/>
          <w:i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 w:eastAsia="en-US" w:bidi="en-US"/>
        </w:rPr>
        <w:t xml:space="preserve">Основні напрямки КСВ </w:t>
      </w: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у сфері охорони довкілля.</w:t>
      </w:r>
      <w:r w:rsidRPr="008066B6">
        <w:rPr>
          <w:rFonts w:ascii="Times New Roman" w:eastAsia="Times New Roman" w:hAnsi="Times New Roman"/>
          <w:bCs/>
          <w:i/>
          <w:sz w:val="24"/>
          <w:szCs w:val="24"/>
          <w:lang w:val="uk-UA" w:eastAsia="en-US" w:bidi="en-US"/>
        </w:rPr>
        <w:t xml:space="preserve"> 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/>
        </w:rPr>
        <w:t>Благодійництво, спонсорство та меценатство.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bCs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bCs/>
          <w:sz w:val="24"/>
          <w:szCs w:val="24"/>
          <w:lang w:val="uk-UA"/>
        </w:rPr>
        <w:t>Співпраця з НДО і благодійними фондами: переваги та проблеми.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Правила співпраці з НДО і благодійними фондами.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 xml:space="preserve">Проведення тендерів і відбір заявок. 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066B6">
        <w:rPr>
          <w:rFonts w:ascii="Times New Roman" w:eastAsia="Times New Roman" w:hAnsi="Times New Roman"/>
          <w:sz w:val="24"/>
          <w:szCs w:val="24"/>
          <w:lang w:val="uk-UA"/>
        </w:rPr>
        <w:t>Статус, основні функції, кваліфікація, типові обов’язки менеджера з КСВ в компанії.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Сутність і завдання соціального аудиту.</w:t>
      </w:r>
    </w:p>
    <w:p w:rsidR="008066B6" w:rsidRPr="008066B6" w:rsidRDefault="008066B6" w:rsidP="008066B6">
      <w:pPr>
        <w:numPr>
          <w:ilvl w:val="0"/>
          <w:numId w:val="43"/>
        </w:numPr>
        <w:tabs>
          <w:tab w:val="left" w:pos="709"/>
          <w:tab w:val="left" w:pos="851"/>
          <w:tab w:val="left" w:pos="993"/>
        </w:tabs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en-US" w:bidi="en-US"/>
        </w:rPr>
      </w:pPr>
      <w:r w:rsidRPr="008066B6">
        <w:rPr>
          <w:rFonts w:ascii="Times New Roman" w:eastAsia="Times New Roman" w:hAnsi="Times New Roman"/>
          <w:sz w:val="24"/>
          <w:szCs w:val="24"/>
          <w:lang w:val="uk-UA" w:eastAsia="en-US" w:bidi="en-US"/>
        </w:rPr>
        <w:t>Складові соціального аудиту.</w:t>
      </w:r>
    </w:p>
    <w:p w:rsidR="008066B6" w:rsidRPr="008066B6" w:rsidRDefault="008066B6" w:rsidP="008066B6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8066B6" w:rsidRPr="008066B6" w:rsidRDefault="008066B6" w:rsidP="008066B6">
      <w:pPr>
        <w:jc w:val="both"/>
        <w:rPr>
          <w:rFonts w:ascii="Times New Roman" w:eastAsia="Times New Roman" w:hAnsi="Times New Roman"/>
          <w:sz w:val="24"/>
          <w:szCs w:val="24"/>
          <w:lang w:eastAsia="uk-UA"/>
        </w:rPr>
      </w:pP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br w:type="page"/>
      </w:r>
      <w:r w:rsidRPr="00392EBB"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 Контрольні питання до модульного контролю.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Контрольна робота № 1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pStyle w:val="3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392EBB">
        <w:rPr>
          <w:rFonts w:ascii="Times New Roman" w:hAnsi="Times New Roman" w:cs="Times New Roman"/>
          <w:sz w:val="28"/>
          <w:szCs w:val="28"/>
          <w:lang w:val="uk-UA"/>
        </w:rPr>
        <w:t>Варіант № 1</w:t>
      </w:r>
    </w:p>
    <w:p w:rsidR="00764CFF" w:rsidRPr="00392EBB" w:rsidRDefault="00764CFF" w:rsidP="00764CFF">
      <w:pPr>
        <w:numPr>
          <w:ilvl w:val="0"/>
          <w:numId w:val="5"/>
        </w:numPr>
        <w:tabs>
          <w:tab w:val="clear" w:pos="36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значення корпоративної соціальної відповідальності у сучасному суспільстві. </w:t>
      </w:r>
      <w:r w:rsidRPr="00392EBB">
        <w:rPr>
          <w:rFonts w:ascii="Times New Roman" w:hAnsi="Times New Roman"/>
          <w:sz w:val="28"/>
          <w:szCs w:val="28"/>
        </w:rPr>
        <w:tab/>
      </w:r>
    </w:p>
    <w:p w:rsidR="00764CFF" w:rsidRPr="00392EBB" w:rsidRDefault="00764CFF" w:rsidP="00764CFF">
      <w:pPr>
        <w:numPr>
          <w:ilvl w:val="0"/>
          <w:numId w:val="5"/>
        </w:numPr>
        <w:tabs>
          <w:tab w:val="clear" w:pos="360"/>
          <w:tab w:val="num" w:pos="-360"/>
          <w:tab w:val="left" w:pos="426"/>
          <w:tab w:val="left" w:pos="709"/>
          <w:tab w:val="left" w:pos="851"/>
          <w:tab w:val="left" w:pos="993"/>
          <w:tab w:val="left" w:pos="1080"/>
        </w:tabs>
        <w:ind w:left="0" w:firstLine="284"/>
        <w:jc w:val="both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ознаки відповідального ставлення до інвесторів та дотримання принципів корпоративного управління.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2</w:t>
      </w:r>
    </w:p>
    <w:p w:rsidR="00764CFF" w:rsidRPr="00392EBB" w:rsidRDefault="00764CFF" w:rsidP="00764CFF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історію розвитку корпоративної соціальної відповідальності.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історію розвитку форм взаємодії бізнесу і громад. 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00"/>
          <w:tab w:val="left" w:pos="993"/>
          <w:tab w:val="left" w:pos="1080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3</w:t>
      </w:r>
    </w:p>
    <w:p w:rsidR="00764CFF" w:rsidRPr="00392EBB" w:rsidRDefault="00764CFF" w:rsidP="00764CFF">
      <w:pPr>
        <w:numPr>
          <w:ilvl w:val="0"/>
          <w:numId w:val="2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основні етапи становлення поняття «корпоративна соціальна відповідальність».</w:t>
      </w:r>
      <w:r w:rsidRPr="00392EBB">
        <w:rPr>
          <w:rFonts w:ascii="Times New Roman" w:hAnsi="Times New Roman"/>
          <w:sz w:val="28"/>
          <w:szCs w:val="28"/>
        </w:rPr>
        <w:tab/>
      </w:r>
    </w:p>
    <w:p w:rsidR="00764CFF" w:rsidRPr="00392EBB" w:rsidRDefault="00764CFF" w:rsidP="00764CFF">
      <w:pPr>
        <w:numPr>
          <w:ilvl w:val="0"/>
          <w:numId w:val="2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стан взаємодії бізнесу і громад в сучасній Україні.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4</w:t>
      </w:r>
    </w:p>
    <w:p w:rsidR="00764CFF" w:rsidRPr="00392EBB" w:rsidRDefault="00764CFF" w:rsidP="00764CFF">
      <w:pPr>
        <w:numPr>
          <w:ilvl w:val="0"/>
          <w:numId w:val="3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типи і рівні КСВ.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вплив громади на роботу компаній, наведіть приклади такого впливу. </w:t>
      </w:r>
    </w:p>
    <w:p w:rsidR="00764CFF" w:rsidRPr="00392EBB" w:rsidRDefault="00764CFF" w:rsidP="00764CFF">
      <w:pPr>
        <w:widowControl w:val="0"/>
        <w:tabs>
          <w:tab w:val="num" w:pos="0"/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5</w:t>
      </w:r>
    </w:p>
    <w:p w:rsidR="00764CFF" w:rsidRPr="00392EBB" w:rsidRDefault="00764CFF" w:rsidP="00764CFF">
      <w:pPr>
        <w:numPr>
          <w:ilvl w:val="0"/>
          <w:numId w:val="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складові зовнішньої і внутрішньої КСВ.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4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рівень розвитку партнерств бізнесу з місцевою владою в сучасній Україні.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6</w:t>
      </w:r>
    </w:p>
    <w:p w:rsidR="00764CFF" w:rsidRPr="00392EBB" w:rsidRDefault="00764CFF" w:rsidP="00764CFF">
      <w:pPr>
        <w:numPr>
          <w:ilvl w:val="0"/>
          <w:numId w:val="6"/>
        </w:numPr>
        <w:tabs>
          <w:tab w:val="clear" w:pos="108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</w:t>
      </w:r>
      <w:hyperlink w:anchor="_Toc254604545" w:history="1">
        <w:r w:rsidRPr="00392EBB">
          <w:rPr>
            <w:rFonts w:ascii="Times New Roman" w:hAnsi="Times New Roman"/>
            <w:sz w:val="28"/>
            <w:szCs w:val="28"/>
            <w:lang w:val="uk-UA"/>
          </w:rPr>
          <w:t xml:space="preserve">особливості європейської моделі внутрішньої КСВ. </w:t>
        </w:r>
      </w:hyperlink>
      <w:r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sz w:val="28"/>
          <w:szCs w:val="28"/>
        </w:rPr>
        <w:tab/>
      </w:r>
    </w:p>
    <w:p w:rsidR="00764CFF" w:rsidRPr="00392EBB" w:rsidRDefault="00764CFF" w:rsidP="00764CFF">
      <w:pPr>
        <w:numPr>
          <w:ilvl w:val="0"/>
          <w:numId w:val="6"/>
        </w:numPr>
        <w:tabs>
          <w:tab w:val="clear" w:pos="108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стан співпраці бізнес-структур з неурядовими організаціями в сучасній Україні.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7</w:t>
      </w:r>
    </w:p>
    <w:p w:rsidR="00764CFF" w:rsidRPr="00392EBB" w:rsidRDefault="00764CFF" w:rsidP="00764CFF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основні положення Концепції менеджменту зацікавлених сторін.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7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особливості забезпечення КСВ у малому та середньому бізнесі</w:t>
      </w:r>
      <w:r w:rsidRPr="00392EBB">
        <w:rPr>
          <w:rFonts w:ascii="Times New Roman" w:hAnsi="Times New Roman"/>
          <w:sz w:val="28"/>
          <w:szCs w:val="28"/>
        </w:rPr>
        <w:t>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8</w:t>
      </w:r>
    </w:p>
    <w:p w:rsidR="00764CFF" w:rsidRPr="00392EBB" w:rsidRDefault="00764CFF" w:rsidP="00764CFF">
      <w:pPr>
        <w:numPr>
          <w:ilvl w:val="0"/>
          <w:numId w:val="26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 Проаналізуйте особливості американської моделі корпоративної соціальної відповідальності.</w:t>
      </w:r>
    </w:p>
    <w:p w:rsidR="00764CFF" w:rsidRPr="00392EBB" w:rsidRDefault="00764CFF" w:rsidP="00764CFF">
      <w:pPr>
        <w:numPr>
          <w:ilvl w:val="0"/>
          <w:numId w:val="26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Порівняйте КСВ малого/середнього та великого бізнесу.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9</w:t>
      </w:r>
    </w:p>
    <w:p w:rsidR="00764CFF" w:rsidRPr="00392EBB" w:rsidRDefault="00764CFF" w:rsidP="00764CFF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lastRenderedPageBreak/>
        <w:t xml:space="preserve">Опишіть основні ознаки відповідального управління ланцюгами постачання.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0"/>
        </w:numPr>
        <w:tabs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переваги і недоліки проекту міжнародного стандарту з соціальної відповідальності ISO 26000.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10</w:t>
      </w:r>
    </w:p>
    <w:p w:rsidR="00764CFF" w:rsidRPr="00392EBB" w:rsidRDefault="00764CFF" w:rsidP="00764CFF">
      <w:pPr>
        <w:numPr>
          <w:ilvl w:val="0"/>
          <w:numId w:val="10"/>
        </w:numPr>
        <w:tabs>
          <w:tab w:val="clear" w:pos="1429"/>
          <w:tab w:val="num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особливості японської моделі корпоративної соціальної відповідальності.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0"/>
        </w:numPr>
        <w:tabs>
          <w:tab w:val="clear" w:pos="1429"/>
          <w:tab w:val="num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Cs/>
          <w:spacing w:val="-1"/>
          <w:sz w:val="28"/>
          <w:szCs w:val="28"/>
          <w:lang w:val="uk-UA"/>
        </w:rPr>
        <w:t>Опишіть значення відповідального ставлення організацій до довкілля.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11</w:t>
      </w:r>
    </w:p>
    <w:p w:rsidR="00764CFF" w:rsidRPr="00392EBB" w:rsidRDefault="00764CFF" w:rsidP="00764CFF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 Проаналізуйте особливості європейської моделі корпоративної соціальної відповідальності.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  <w:r w:rsidRPr="00392EB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 </w:t>
      </w:r>
    </w:p>
    <w:p w:rsidR="00764CFF" w:rsidRPr="00392EBB" w:rsidRDefault="00764CFF" w:rsidP="00764CFF">
      <w:pPr>
        <w:numPr>
          <w:ilvl w:val="0"/>
          <w:numId w:val="28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Проаналізуйте </w:t>
      </w:r>
      <w:r w:rsidRPr="00392EBB">
        <w:rPr>
          <w:rFonts w:ascii="Times New Roman" w:hAnsi="Times New Roman"/>
          <w:sz w:val="28"/>
          <w:szCs w:val="28"/>
          <w:lang w:val="uk-UA"/>
        </w:rPr>
        <w:t>екологічні стандарти, закладені у Цілях розвитку тисячоліття.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12</w:t>
      </w:r>
    </w:p>
    <w:p w:rsidR="00764CFF" w:rsidRPr="00392EBB" w:rsidRDefault="00764CFF" w:rsidP="00764CFF">
      <w:pPr>
        <w:numPr>
          <w:ilvl w:val="0"/>
          <w:numId w:val="1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роль Глобального договору ООН у формування і розвитку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1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стандарти екологічного менеджменту (ISO 14000).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13</w:t>
      </w:r>
    </w:p>
    <w:p w:rsidR="00764CFF" w:rsidRPr="00392EBB" w:rsidRDefault="00764CFF" w:rsidP="00764CFF">
      <w:pPr>
        <w:numPr>
          <w:ilvl w:val="0"/>
          <w:numId w:val="12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права людини і трудові практики, що виступають предметом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2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Законодавство України про охорону навколишнього середовища.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14</w:t>
      </w:r>
    </w:p>
    <w:p w:rsidR="00764CFF" w:rsidRPr="00392EBB" w:rsidRDefault="00764CFF" w:rsidP="00764CFF">
      <w:pPr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сутність </w:t>
      </w:r>
      <w:hyperlink w:anchor="_Toc254604549" w:history="1">
        <w:r w:rsidRPr="00392EBB">
          <w:rPr>
            <w:rFonts w:ascii="Times New Roman" w:hAnsi="Times New Roman"/>
            <w:sz w:val="28"/>
            <w:szCs w:val="28"/>
            <w:lang w:val="uk-UA"/>
          </w:rPr>
          <w:t>соціального діалогу</w:t>
        </w:r>
      </w:hyperlink>
      <w:r w:rsidRPr="00392EBB">
        <w:rPr>
          <w:rFonts w:ascii="Times New Roman" w:hAnsi="Times New Roman"/>
          <w:sz w:val="28"/>
          <w:szCs w:val="28"/>
          <w:lang w:val="uk-UA"/>
        </w:rPr>
        <w:t>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3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міжнародний досвід впровадження принципів екологічної відповідальності організацій.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15</w:t>
      </w:r>
    </w:p>
    <w:p w:rsidR="00764CFF" w:rsidRPr="00392EBB" w:rsidRDefault="00ED1956" w:rsidP="00764CFF">
      <w:pPr>
        <w:numPr>
          <w:ilvl w:val="0"/>
          <w:numId w:val="1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hyperlink w:anchor="_Toc254604550" w:history="1">
        <w:r w:rsidR="00764CFF" w:rsidRPr="00392EBB">
          <w:rPr>
            <w:rFonts w:ascii="Times New Roman" w:hAnsi="Times New Roman"/>
            <w:sz w:val="28"/>
            <w:szCs w:val="28"/>
            <w:lang w:val="uk-UA"/>
          </w:rPr>
          <w:t>Опишіть кращі вітчизняні трудові практики та показники внутрішньої КСВ</w:t>
        </w:r>
      </w:hyperlink>
      <w:r w:rsidR="00764CFF" w:rsidRPr="00392EBB">
        <w:rPr>
          <w:rFonts w:ascii="Times New Roman" w:hAnsi="Times New Roman"/>
          <w:sz w:val="28"/>
          <w:szCs w:val="28"/>
          <w:lang w:val="uk-UA"/>
        </w:rPr>
        <w:t>.</w:t>
      </w:r>
      <w:r w:rsidR="00764CFF"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4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стан впровадження принципів екологічної відповідальності організацій в Україні.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16</w:t>
      </w:r>
    </w:p>
    <w:p w:rsidR="00764CFF" w:rsidRPr="00392EBB" w:rsidRDefault="00ED1956" w:rsidP="00764CFF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hyperlink w:anchor="_Toc254604550" w:history="1">
        <w:r w:rsidR="00764CFF" w:rsidRPr="00392EBB">
          <w:rPr>
            <w:rFonts w:ascii="Times New Roman" w:hAnsi="Times New Roman"/>
            <w:sz w:val="28"/>
            <w:szCs w:val="28"/>
            <w:lang w:val="uk-UA"/>
          </w:rPr>
          <w:t>Опишіть кращі західні трудові практики та показники внутрішньої КСВ</w:t>
        </w:r>
      </w:hyperlink>
      <w:r w:rsidR="00764CFF" w:rsidRPr="00392EBB">
        <w:rPr>
          <w:rFonts w:ascii="Times New Roman" w:hAnsi="Times New Roman"/>
          <w:sz w:val="28"/>
          <w:szCs w:val="28"/>
          <w:lang w:val="uk-UA"/>
        </w:rPr>
        <w:t>.</w:t>
      </w:r>
      <w:r w:rsidR="00764CFF"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6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міжнародний досвід державного регулювання КСВ.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17</w:t>
      </w:r>
    </w:p>
    <w:p w:rsidR="00764CFF" w:rsidRPr="00392EBB" w:rsidRDefault="00764CFF" w:rsidP="00764CFF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Cs/>
          <w:spacing w:val="-1"/>
          <w:sz w:val="28"/>
          <w:szCs w:val="28"/>
          <w:lang w:val="uk-UA"/>
        </w:rPr>
        <w:t>Опишіть основні покажчики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корпоративної соціальної відповідальності у відносинах з споживачами.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7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вплив культури споживання на розвиток КСВ. 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00"/>
          <w:tab w:val="left" w:pos="993"/>
          <w:tab w:val="left" w:pos="1080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18</w:t>
      </w:r>
    </w:p>
    <w:p w:rsidR="00764CFF" w:rsidRPr="00392EBB" w:rsidRDefault="00764CFF" w:rsidP="00764CFF">
      <w:pPr>
        <w:numPr>
          <w:ilvl w:val="0"/>
          <w:numId w:val="18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Опишіть основний зміст міжнародних ініціатив у сфері захисту прав споживачів.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8"/>
        </w:numPr>
        <w:tabs>
          <w:tab w:val="clear" w:pos="720"/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рівень соціальної відповідальності ЗМІ в українському суспільстві. 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00"/>
          <w:tab w:val="left" w:pos="993"/>
          <w:tab w:val="left" w:pos="1080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19</w:t>
      </w:r>
    </w:p>
    <w:p w:rsidR="00764CFF" w:rsidRPr="00392EBB" w:rsidRDefault="00764CFF" w:rsidP="00764CFF">
      <w:pPr>
        <w:numPr>
          <w:ilvl w:val="0"/>
          <w:numId w:val="2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392EBB">
        <w:rPr>
          <w:rFonts w:ascii="Times New Roman" w:hAnsi="Times New Roman"/>
          <w:bCs/>
          <w:spacing w:val="-1"/>
          <w:sz w:val="28"/>
          <w:szCs w:val="28"/>
          <w:lang w:val="uk-UA"/>
        </w:rPr>
        <w:t xml:space="preserve">Опишіть основний зміст законодавства України у сфері захисту прав споживачів.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9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рівень соціальної відповідальності освіти та науки в світі і Україні.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20</w:t>
      </w:r>
    </w:p>
    <w:p w:rsidR="00764CFF" w:rsidRPr="00392EBB" w:rsidRDefault="00764CFF" w:rsidP="00764CFF">
      <w:pPr>
        <w:numPr>
          <w:ilvl w:val="0"/>
          <w:numId w:val="31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Cs/>
          <w:spacing w:val="-1"/>
          <w:sz w:val="28"/>
          <w:szCs w:val="28"/>
          <w:lang w:val="uk-UA"/>
        </w:rPr>
        <w:t>Опишіть основні ознаки етичної</w:t>
      </w:r>
      <w:r w:rsidRPr="00392EBB">
        <w:rPr>
          <w:rFonts w:ascii="Times New Roman" w:hAnsi="Times New Roman"/>
          <w:sz w:val="28"/>
          <w:szCs w:val="28"/>
          <w:lang w:val="uk-UA"/>
        </w:rPr>
        <w:t xml:space="preserve"> поведінки компаній щодо контрагентів по бізнесу.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1"/>
        </w:numPr>
        <w:tabs>
          <w:tab w:val="left" w:pos="567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моделі соціально-відповідальної співпраці бізнесу і освіти. 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Контрольна робота № 2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</w:t>
      </w:r>
    </w:p>
    <w:p w:rsidR="00764CFF" w:rsidRPr="00392EBB" w:rsidRDefault="00764CFF" w:rsidP="00764CFF">
      <w:pPr>
        <w:numPr>
          <w:ilvl w:val="0"/>
          <w:numId w:val="19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конкурентні переваги, які надає КСВ компанії.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9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місце КСВ у корпоративній інформаційній політиці.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2</w:t>
      </w:r>
    </w:p>
    <w:p w:rsidR="00764CFF" w:rsidRPr="00392EBB" w:rsidRDefault="00764CFF" w:rsidP="00764CFF">
      <w:pPr>
        <w:numPr>
          <w:ilvl w:val="0"/>
          <w:numId w:val="32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місце КСВ у стратегії компанії.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2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механізм побудови системи комунікацій з КСВ.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3</w:t>
      </w:r>
    </w:p>
    <w:p w:rsidR="00764CFF" w:rsidRPr="00392EBB" w:rsidRDefault="00764CFF" w:rsidP="00764CFF">
      <w:pPr>
        <w:numPr>
          <w:ilvl w:val="0"/>
          <w:numId w:val="33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механізм впровадження КСВ у практики і процедури компанії.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3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механізм консультацій з зацікавленими сторонами на різних етапах розробки та впровадження стратегії з КСВ. 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4</w:t>
      </w:r>
    </w:p>
    <w:p w:rsidR="00764CFF" w:rsidRPr="00392EBB" w:rsidRDefault="00764CFF" w:rsidP="00764CFF">
      <w:pPr>
        <w:numPr>
          <w:ilvl w:val="0"/>
          <w:numId w:val="15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Проаналізуйте можливі загрози та шляхи мінімізації ризиків при впровадженні КСВ.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15"/>
        </w:numPr>
        <w:tabs>
          <w:tab w:val="clear" w:pos="1800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сутність, завдання та структуру корпоративних соціальних звітів.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5</w:t>
      </w:r>
    </w:p>
    <w:p w:rsidR="00764CFF" w:rsidRPr="00392EBB" w:rsidRDefault="00764CFF" w:rsidP="00764CFF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роль та місце етичних кодексів компанії у її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7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міжнародні стандарти звітності зі сталого розвитку.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6</w:t>
      </w:r>
    </w:p>
    <w:p w:rsidR="00764CFF" w:rsidRPr="00392EBB" w:rsidRDefault="00764CFF" w:rsidP="00764CFF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lastRenderedPageBreak/>
        <w:t xml:space="preserve">Опишіть структурні підрозділи та комітети компаній, необхідні для підтримання її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9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особливості соціальної звітності компаній в Україні.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7</w:t>
      </w:r>
    </w:p>
    <w:p w:rsidR="00764CFF" w:rsidRPr="00392EBB" w:rsidRDefault="00764CFF" w:rsidP="00764CFF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зв’язок програми КСВ із діяльністю і стратегією компанії. </w:t>
      </w:r>
    </w:p>
    <w:p w:rsidR="00764CFF" w:rsidRPr="00392EBB" w:rsidRDefault="00764CFF" w:rsidP="00764CFF">
      <w:pPr>
        <w:numPr>
          <w:ilvl w:val="0"/>
          <w:numId w:val="8"/>
        </w:numPr>
        <w:tabs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bCs/>
          <w:sz w:val="28"/>
          <w:szCs w:val="28"/>
          <w:lang w:val="uk-UA"/>
        </w:rPr>
        <w:t>Опишіть показники внутрішньої КСВ.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8</w:t>
      </w:r>
    </w:p>
    <w:p w:rsidR="00764CFF" w:rsidRPr="00392EBB" w:rsidRDefault="00764CFF" w:rsidP="00764CFF">
      <w:pPr>
        <w:numPr>
          <w:ilvl w:val="0"/>
          <w:numId w:val="3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основні етапи розробки програми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методи та процедури оцінювання ефективності програм КСВ.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9</w:t>
      </w:r>
    </w:p>
    <w:p w:rsidR="00764CFF" w:rsidRPr="00392EBB" w:rsidRDefault="00764CFF" w:rsidP="00764CFF">
      <w:pPr>
        <w:numPr>
          <w:ilvl w:val="0"/>
          <w:numId w:val="2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вимоги до бюджету програми КСВ.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особливості використання моделі «Лондонської групи порівняльного аналізу». 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10</w:t>
      </w:r>
    </w:p>
    <w:p w:rsidR="00764CFF" w:rsidRPr="00392EBB" w:rsidRDefault="00764CFF" w:rsidP="00764CFF">
      <w:pPr>
        <w:numPr>
          <w:ilvl w:val="0"/>
          <w:numId w:val="21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особливості взаємодії компанії з недержавними організаціями і благодійними фондами.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1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сутність соціального аудиту.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11</w:t>
      </w:r>
    </w:p>
    <w:p w:rsidR="00764CFF" w:rsidRPr="00392EBB" w:rsidRDefault="00764CFF" w:rsidP="00764CFF">
      <w:pPr>
        <w:numPr>
          <w:ilvl w:val="0"/>
          <w:numId w:val="35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вимоги до проведення тендерів і відбору заявок.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5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складові соціального аудиту.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12</w:t>
      </w:r>
    </w:p>
    <w:p w:rsidR="00764CFF" w:rsidRPr="00392EBB" w:rsidRDefault="00764CFF" w:rsidP="00764CFF">
      <w:pPr>
        <w:numPr>
          <w:ilvl w:val="0"/>
          <w:numId w:val="22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основні процедури управління проектом.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2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збалансовану систему показників.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13</w:t>
      </w:r>
    </w:p>
    <w:p w:rsidR="00764CFF" w:rsidRPr="00392EBB" w:rsidRDefault="00764CFF" w:rsidP="00764CFF">
      <w:pPr>
        <w:numPr>
          <w:ilvl w:val="0"/>
          <w:numId w:val="23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етапи впровадження програми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3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концепцію потрійного результату.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14</w:t>
      </w:r>
    </w:p>
    <w:p w:rsidR="00764CFF" w:rsidRPr="00392EBB" w:rsidRDefault="00764CFF" w:rsidP="00764CFF">
      <w:pPr>
        <w:numPr>
          <w:ilvl w:val="0"/>
          <w:numId w:val="36"/>
        </w:numPr>
        <w:tabs>
          <w:tab w:val="clear" w:pos="180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основні вимоги до ефективного планування впровадження програми КСВ.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6"/>
        </w:numPr>
        <w:tabs>
          <w:tab w:val="clear" w:pos="1800"/>
          <w:tab w:val="num" w:pos="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переваги і недоліки методів оцінювання ділової репутації соціально відповідальної компанії.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15</w:t>
      </w:r>
    </w:p>
    <w:p w:rsidR="00764CFF" w:rsidRPr="00392EBB" w:rsidRDefault="00764CFF" w:rsidP="00764CFF">
      <w:pPr>
        <w:numPr>
          <w:ilvl w:val="0"/>
          <w:numId w:val="37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основні вимоги до налагодження комунікацій між різними підрозділами і суб’єктами впровадження програми КСВ та можливі ризики.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7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вимоги до моніторингу ефективності діяльності організації у сфері соціальної відповідальності.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16</w:t>
      </w:r>
    </w:p>
    <w:p w:rsidR="00764CFF" w:rsidRPr="00392EBB" w:rsidRDefault="00764CFF" w:rsidP="00764CFF">
      <w:pPr>
        <w:numPr>
          <w:ilvl w:val="0"/>
          <w:numId w:val="38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lastRenderedPageBreak/>
        <w:t xml:space="preserve">Опишіть основні вимоги до координації процесу впровадження програми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8"/>
        </w:numPr>
        <w:tabs>
          <w:tab w:val="clear" w:pos="180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статус та основні функції менеджера з КСВ в компанії.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ind w:firstLine="284"/>
        <w:rPr>
          <w:rFonts w:ascii="Times New Roman" w:hAnsi="Times New Roman"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17</w:t>
      </w:r>
    </w:p>
    <w:p w:rsidR="00764CFF" w:rsidRPr="00392EBB" w:rsidRDefault="00764CFF" w:rsidP="00764CFF">
      <w:pPr>
        <w:numPr>
          <w:ilvl w:val="0"/>
          <w:numId w:val="2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механізм управління змінами в процесі впровадження програми КСВ.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4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типові обов’язки менеджера з КСВ в компанії.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18</w:t>
      </w:r>
    </w:p>
    <w:p w:rsidR="00764CFF" w:rsidRPr="00392EBB" w:rsidRDefault="00764CFF" w:rsidP="00764CFF">
      <w:pPr>
        <w:numPr>
          <w:ilvl w:val="0"/>
          <w:numId w:val="39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сутність, завдання та структуру корпоративних соціальних звітів.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39"/>
        </w:numPr>
        <w:tabs>
          <w:tab w:val="clear" w:pos="1800"/>
          <w:tab w:val="left" w:pos="426"/>
          <w:tab w:val="left" w:pos="709"/>
          <w:tab w:val="left" w:pos="851"/>
          <w:tab w:val="left" w:pos="993"/>
        </w:tabs>
        <w:ind w:left="0" w:firstLine="284"/>
        <w:rPr>
          <w:rFonts w:ascii="Times New Roman" w:eastAsia="Times New Roman" w:hAnsi="Times New Roman"/>
          <w:sz w:val="28"/>
          <w:szCs w:val="28"/>
          <w:lang w:val="uk-UA" w:eastAsia="uk-UA"/>
        </w:rPr>
      </w:pPr>
      <w:r w:rsidRPr="00392EBB">
        <w:rPr>
          <w:rFonts w:ascii="Times New Roman" w:eastAsia="Times New Roman" w:hAnsi="Times New Roman"/>
          <w:sz w:val="28"/>
          <w:szCs w:val="28"/>
          <w:lang w:val="uk-UA" w:eastAsia="uk-UA"/>
        </w:rPr>
        <w:t>Опишіть основні компетенції менеджера з КСВ.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19</w:t>
      </w:r>
    </w:p>
    <w:p w:rsidR="00764CFF" w:rsidRPr="00392EBB" w:rsidRDefault="00764CFF" w:rsidP="00764CFF">
      <w:pPr>
        <w:numPr>
          <w:ilvl w:val="0"/>
          <w:numId w:val="4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методи та процедури оцінювання ефективності програм КСВ. 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40"/>
        </w:numPr>
        <w:tabs>
          <w:tab w:val="clear" w:pos="1429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Проаналізуйте роль та місце етичних кодексів компанії у її КСВ. </w:t>
      </w: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64CFF" w:rsidRPr="00392EBB" w:rsidRDefault="00764CFF" w:rsidP="00764CFF">
      <w:pPr>
        <w:widowControl w:val="0"/>
        <w:tabs>
          <w:tab w:val="left" w:pos="709"/>
          <w:tab w:val="left" w:pos="851"/>
          <w:tab w:val="left" w:pos="993"/>
        </w:tabs>
        <w:ind w:firstLine="284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392EBB">
        <w:rPr>
          <w:rFonts w:ascii="Times New Roman" w:hAnsi="Times New Roman"/>
          <w:b/>
          <w:sz w:val="28"/>
          <w:szCs w:val="28"/>
          <w:lang w:val="uk-UA"/>
        </w:rPr>
        <w:t>Варіант № 20</w:t>
      </w:r>
    </w:p>
    <w:p w:rsidR="00764CFF" w:rsidRPr="00392EBB" w:rsidRDefault="00764CFF" w:rsidP="00764CFF">
      <w:pPr>
        <w:numPr>
          <w:ilvl w:val="0"/>
          <w:numId w:val="25"/>
        </w:numPr>
        <w:tabs>
          <w:tab w:val="clear" w:pos="504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>Опишіть вимоги до моніторингу ефективності діяльності організації у сфері соціальної відповідальності.</w:t>
      </w:r>
      <w:r w:rsidRPr="00392EBB">
        <w:rPr>
          <w:rFonts w:ascii="Times New Roman" w:hAnsi="Times New Roman"/>
          <w:sz w:val="28"/>
          <w:szCs w:val="28"/>
          <w:lang w:val="uk-UA"/>
        </w:rPr>
        <w:tab/>
      </w:r>
    </w:p>
    <w:p w:rsidR="00764CFF" w:rsidRPr="00392EBB" w:rsidRDefault="00764CFF" w:rsidP="00764CFF">
      <w:pPr>
        <w:numPr>
          <w:ilvl w:val="0"/>
          <w:numId w:val="25"/>
        </w:numPr>
        <w:tabs>
          <w:tab w:val="clear" w:pos="5040"/>
          <w:tab w:val="num" w:pos="426"/>
          <w:tab w:val="left" w:pos="709"/>
          <w:tab w:val="left" w:pos="851"/>
          <w:tab w:val="left" w:pos="993"/>
        </w:tabs>
        <w:ind w:left="0" w:firstLine="284"/>
        <w:rPr>
          <w:rFonts w:ascii="Times New Roman" w:hAnsi="Times New Roman"/>
          <w:sz w:val="28"/>
          <w:szCs w:val="28"/>
          <w:lang w:val="uk-UA"/>
        </w:rPr>
      </w:pPr>
      <w:r w:rsidRPr="00392EBB">
        <w:rPr>
          <w:rFonts w:ascii="Times New Roman" w:hAnsi="Times New Roman"/>
          <w:sz w:val="28"/>
          <w:szCs w:val="28"/>
          <w:lang w:val="uk-UA"/>
        </w:rPr>
        <w:t xml:space="preserve">Опишіть вимоги до проведення тендерів і відбору заявок. </w:t>
      </w:r>
    </w:p>
    <w:p w:rsidR="00764CFF" w:rsidRPr="00392EBB" w:rsidRDefault="00764CFF" w:rsidP="00764CFF">
      <w:pPr>
        <w:tabs>
          <w:tab w:val="left" w:pos="709"/>
          <w:tab w:val="left" w:pos="851"/>
          <w:tab w:val="left" w:pos="993"/>
        </w:tabs>
        <w:ind w:firstLine="28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92010" w:rsidRPr="00764CFF" w:rsidRDefault="00592010">
      <w:pPr>
        <w:rPr>
          <w:lang w:val="uk-UA"/>
        </w:rPr>
      </w:pPr>
    </w:p>
    <w:sectPr w:rsidR="00592010" w:rsidRPr="00764CF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8C5"/>
    <w:multiLevelType w:val="hybridMultilevel"/>
    <w:tmpl w:val="FE16181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24040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">
    <w:nsid w:val="08B00263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66684"/>
    <w:multiLevelType w:val="hybridMultilevel"/>
    <w:tmpl w:val="638C4C24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D01D9B"/>
    <w:multiLevelType w:val="hybridMultilevel"/>
    <w:tmpl w:val="EBB06A00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D038B8"/>
    <w:multiLevelType w:val="hybridMultilevel"/>
    <w:tmpl w:val="38C421EE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>
    <w:nsid w:val="149A0B79"/>
    <w:multiLevelType w:val="hybridMultilevel"/>
    <w:tmpl w:val="ED962058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EA0E54"/>
    <w:multiLevelType w:val="hybridMultilevel"/>
    <w:tmpl w:val="D9F41CF6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D06F98"/>
    <w:multiLevelType w:val="hybridMultilevel"/>
    <w:tmpl w:val="D99829D8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FE2D51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B1F0A71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0F50E7"/>
    <w:multiLevelType w:val="hybridMultilevel"/>
    <w:tmpl w:val="5A5E278C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31621B1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3">
    <w:nsid w:val="36453979"/>
    <w:multiLevelType w:val="hybridMultilevel"/>
    <w:tmpl w:val="1072684C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6E5206D"/>
    <w:multiLevelType w:val="hybridMultilevel"/>
    <w:tmpl w:val="2850D374"/>
    <w:lvl w:ilvl="0" w:tplc="A9D84A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37446FED"/>
    <w:multiLevelType w:val="hybridMultilevel"/>
    <w:tmpl w:val="4B0EC2C8"/>
    <w:lvl w:ilvl="0" w:tplc="489E3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6">
    <w:nsid w:val="38F84E13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7">
    <w:nsid w:val="3ED05F92"/>
    <w:multiLevelType w:val="hybridMultilevel"/>
    <w:tmpl w:val="E3C6E588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22670A7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19">
    <w:nsid w:val="42614F37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7D727B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1">
    <w:nsid w:val="50575103"/>
    <w:multiLevelType w:val="hybridMultilevel"/>
    <w:tmpl w:val="3474B30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1196085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3">
    <w:nsid w:val="545E554C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4">
    <w:nsid w:val="5505580B"/>
    <w:multiLevelType w:val="hybridMultilevel"/>
    <w:tmpl w:val="DE3E9F80"/>
    <w:lvl w:ilvl="0" w:tplc="FFFFFFF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9A01C22"/>
    <w:multiLevelType w:val="hybridMultilevel"/>
    <w:tmpl w:val="DB167876"/>
    <w:lvl w:ilvl="0" w:tplc="0409000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760"/>
        </w:tabs>
        <w:ind w:left="57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26">
    <w:nsid w:val="5C881158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27">
    <w:nsid w:val="63F6164F"/>
    <w:multiLevelType w:val="hybridMultilevel"/>
    <w:tmpl w:val="F27AB9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5036F15"/>
    <w:multiLevelType w:val="hybridMultilevel"/>
    <w:tmpl w:val="542A338C"/>
    <w:lvl w:ilvl="0" w:tplc="135E3D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870F56"/>
    <w:multiLevelType w:val="hybridMultilevel"/>
    <w:tmpl w:val="138E9DB0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69D554E"/>
    <w:multiLevelType w:val="hybridMultilevel"/>
    <w:tmpl w:val="98DE1D34"/>
    <w:lvl w:ilvl="0" w:tplc="489E3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1">
    <w:nsid w:val="6C455E5A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2">
    <w:nsid w:val="6EAF74A9"/>
    <w:multiLevelType w:val="hybridMultilevel"/>
    <w:tmpl w:val="422CEC50"/>
    <w:lvl w:ilvl="0" w:tplc="D940FA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330462C"/>
    <w:multiLevelType w:val="hybridMultilevel"/>
    <w:tmpl w:val="8D30D12E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48D0E8B"/>
    <w:multiLevelType w:val="hybridMultilevel"/>
    <w:tmpl w:val="C9184F84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5">
    <w:nsid w:val="75DE18E7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36">
    <w:nsid w:val="76364A09"/>
    <w:multiLevelType w:val="hybridMultilevel"/>
    <w:tmpl w:val="D99829D8"/>
    <w:lvl w:ilvl="0" w:tplc="4758891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lang w:val="uk-U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8547E74"/>
    <w:multiLevelType w:val="hybridMultilevel"/>
    <w:tmpl w:val="D514D6FA"/>
    <w:lvl w:ilvl="0" w:tplc="489E30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8">
    <w:nsid w:val="78FB0177"/>
    <w:multiLevelType w:val="hybridMultilevel"/>
    <w:tmpl w:val="C8BC7262"/>
    <w:lvl w:ilvl="0" w:tplc="489E302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9672A4C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abstractNum w:abstractNumId="40">
    <w:nsid w:val="7ABA7D2E"/>
    <w:multiLevelType w:val="hybridMultilevel"/>
    <w:tmpl w:val="5C80F802"/>
    <w:lvl w:ilvl="0" w:tplc="489E3020">
      <w:start w:val="1"/>
      <w:numFmt w:val="decimal"/>
      <w:lvlText w:val="%1."/>
      <w:lvlJc w:val="left"/>
      <w:pPr>
        <w:tabs>
          <w:tab w:val="num" w:pos="1776"/>
        </w:tabs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36"/>
        </w:tabs>
        <w:ind w:left="21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56"/>
        </w:tabs>
        <w:ind w:left="28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76"/>
        </w:tabs>
        <w:ind w:left="35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96"/>
        </w:tabs>
        <w:ind w:left="42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16"/>
        </w:tabs>
        <w:ind w:left="50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36"/>
        </w:tabs>
        <w:ind w:left="57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56"/>
        </w:tabs>
        <w:ind w:left="64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76"/>
        </w:tabs>
        <w:ind w:left="7176" w:hanging="180"/>
      </w:pPr>
    </w:lvl>
  </w:abstractNum>
  <w:abstractNum w:abstractNumId="41">
    <w:nsid w:val="7AC77FA6"/>
    <w:multiLevelType w:val="hybridMultilevel"/>
    <w:tmpl w:val="8D7AF78E"/>
    <w:lvl w:ilvl="0" w:tplc="489E302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>
    <w:nsid w:val="7FB8056A"/>
    <w:multiLevelType w:val="multilevel"/>
    <w:tmpl w:val="4754C06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hint="default"/>
      </w:rPr>
    </w:lvl>
  </w:abstractNum>
  <w:num w:numId="1">
    <w:abstractNumId w:val="40"/>
  </w:num>
  <w:num w:numId="2">
    <w:abstractNumId w:val="15"/>
  </w:num>
  <w:num w:numId="3">
    <w:abstractNumId w:val="30"/>
  </w:num>
  <w:num w:numId="4">
    <w:abstractNumId w:val="41"/>
  </w:num>
  <w:num w:numId="5">
    <w:abstractNumId w:val="14"/>
  </w:num>
  <w:num w:numId="6">
    <w:abstractNumId w:val="38"/>
  </w:num>
  <w:num w:numId="7">
    <w:abstractNumId w:val="34"/>
  </w:num>
  <w:num w:numId="8">
    <w:abstractNumId w:val="5"/>
  </w:num>
  <w:num w:numId="9">
    <w:abstractNumId w:val="37"/>
  </w:num>
  <w:num w:numId="10">
    <w:abstractNumId w:val="24"/>
  </w:num>
  <w:num w:numId="11">
    <w:abstractNumId w:val="32"/>
  </w:num>
  <w:num w:numId="12">
    <w:abstractNumId w:val="11"/>
  </w:num>
  <w:num w:numId="13">
    <w:abstractNumId w:val="17"/>
  </w:num>
  <w:num w:numId="14">
    <w:abstractNumId w:val="6"/>
  </w:num>
  <w:num w:numId="15">
    <w:abstractNumId w:val="18"/>
  </w:num>
  <w:num w:numId="16">
    <w:abstractNumId w:val="29"/>
  </w:num>
  <w:num w:numId="17">
    <w:abstractNumId w:val="3"/>
  </w:num>
  <w:num w:numId="18">
    <w:abstractNumId w:val="13"/>
  </w:num>
  <w:num w:numId="19">
    <w:abstractNumId w:val="12"/>
  </w:num>
  <w:num w:numId="20">
    <w:abstractNumId w:val="4"/>
  </w:num>
  <w:num w:numId="21">
    <w:abstractNumId w:val="31"/>
  </w:num>
  <w:num w:numId="22">
    <w:abstractNumId w:val="33"/>
  </w:num>
  <w:num w:numId="23">
    <w:abstractNumId w:val="8"/>
  </w:num>
  <w:num w:numId="24">
    <w:abstractNumId w:val="26"/>
  </w:num>
  <w:num w:numId="25">
    <w:abstractNumId w:val="25"/>
  </w:num>
  <w:num w:numId="26">
    <w:abstractNumId w:val="27"/>
  </w:num>
  <w:num w:numId="27">
    <w:abstractNumId w:val="0"/>
  </w:num>
  <w:num w:numId="28">
    <w:abstractNumId w:val="19"/>
  </w:num>
  <w:num w:numId="29">
    <w:abstractNumId w:val="9"/>
  </w:num>
  <w:num w:numId="30">
    <w:abstractNumId w:val="2"/>
  </w:num>
  <w:num w:numId="31">
    <w:abstractNumId w:val="10"/>
  </w:num>
  <w:num w:numId="32">
    <w:abstractNumId w:val="20"/>
  </w:num>
  <w:num w:numId="33">
    <w:abstractNumId w:val="42"/>
  </w:num>
  <w:num w:numId="34">
    <w:abstractNumId w:val="1"/>
  </w:num>
  <w:num w:numId="35">
    <w:abstractNumId w:val="16"/>
  </w:num>
  <w:num w:numId="36">
    <w:abstractNumId w:val="22"/>
  </w:num>
  <w:num w:numId="37">
    <w:abstractNumId w:val="39"/>
  </w:num>
  <w:num w:numId="38">
    <w:abstractNumId w:val="23"/>
  </w:num>
  <w:num w:numId="39">
    <w:abstractNumId w:val="35"/>
  </w:num>
  <w:num w:numId="40">
    <w:abstractNumId w:val="36"/>
  </w:num>
  <w:num w:numId="41">
    <w:abstractNumId w:val="7"/>
  </w:num>
  <w:num w:numId="42">
    <w:abstractNumId w:val="28"/>
  </w:num>
  <w:num w:numId="4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42EE"/>
    <w:rsid w:val="000E7913"/>
    <w:rsid w:val="001A7EDA"/>
    <w:rsid w:val="001E5E03"/>
    <w:rsid w:val="00592010"/>
    <w:rsid w:val="00686933"/>
    <w:rsid w:val="00764CFF"/>
    <w:rsid w:val="008066B6"/>
    <w:rsid w:val="00A51E52"/>
    <w:rsid w:val="00C36DFC"/>
    <w:rsid w:val="00E9789E"/>
    <w:rsid w:val="00F84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F"/>
    <w:pPr>
      <w:spacing w:after="0" w:line="24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64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CFF"/>
    <w:rPr>
      <w:rFonts w:ascii="Arial" w:eastAsia="Symbo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rsid w:val="00764C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CFF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64CFF"/>
    <w:pPr>
      <w:ind w:left="720"/>
      <w:contextualSpacing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8066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66B6"/>
    <w:rPr>
      <w:rFonts w:ascii="Symbol" w:eastAsia="Symbol" w:hAnsi="Symbol" w:cs="Times New Roman"/>
      <w:sz w:val="20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CFF"/>
    <w:pPr>
      <w:spacing w:after="0" w:line="240" w:lineRule="auto"/>
    </w:pPr>
    <w:rPr>
      <w:rFonts w:ascii="Symbol" w:eastAsia="Symbol" w:hAnsi="Symbol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qFormat/>
    <w:rsid w:val="00764CF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764CFF"/>
    <w:rPr>
      <w:rFonts w:ascii="Arial" w:eastAsia="Symbol" w:hAnsi="Arial" w:cs="Arial"/>
      <w:b/>
      <w:bCs/>
      <w:sz w:val="26"/>
      <w:szCs w:val="26"/>
      <w:lang w:val="ru-RU" w:eastAsia="ru-RU"/>
    </w:rPr>
  </w:style>
  <w:style w:type="paragraph" w:styleId="2">
    <w:name w:val="Body Text Indent 2"/>
    <w:basedOn w:val="a"/>
    <w:link w:val="20"/>
    <w:rsid w:val="00764CF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64CFF"/>
    <w:rPr>
      <w:rFonts w:ascii="Symbol" w:eastAsia="Symbol" w:hAnsi="Symbol" w:cs="Times New Roman"/>
      <w:sz w:val="20"/>
      <w:szCs w:val="20"/>
      <w:lang w:val="ru-RU" w:eastAsia="ru-RU"/>
    </w:rPr>
  </w:style>
  <w:style w:type="paragraph" w:styleId="a3">
    <w:name w:val="List Paragraph"/>
    <w:basedOn w:val="a"/>
    <w:uiPriority w:val="34"/>
    <w:qFormat/>
    <w:rsid w:val="00764CFF"/>
    <w:pPr>
      <w:ind w:left="720"/>
      <w:contextualSpacing/>
    </w:pPr>
    <w:rPr>
      <w:rFonts w:ascii="Times New Roman" w:eastAsia="Times New Roman" w:hAnsi="Times New Roman"/>
    </w:rPr>
  </w:style>
  <w:style w:type="paragraph" w:styleId="21">
    <w:name w:val="Body Text 2"/>
    <w:basedOn w:val="a"/>
    <w:link w:val="22"/>
    <w:uiPriority w:val="99"/>
    <w:semiHidden/>
    <w:unhideWhenUsed/>
    <w:rsid w:val="008066B6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8066B6"/>
    <w:rPr>
      <w:rFonts w:ascii="Symbol" w:eastAsia="Symbol" w:hAnsi="Symbol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2894</Words>
  <Characters>16502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PK</cp:lastModifiedBy>
  <cp:revision>11</cp:revision>
  <dcterms:created xsi:type="dcterms:W3CDTF">2017-12-13T12:01:00Z</dcterms:created>
  <dcterms:modified xsi:type="dcterms:W3CDTF">2017-12-15T08:22:00Z</dcterms:modified>
</cp:coreProperties>
</file>