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917F2" w:rsidRDefault="000917F2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0917F2" w:rsidRPr="000917F2" w:rsidRDefault="00A53CB7" w:rsidP="000917F2">
      <w:pPr>
        <w:jc w:val="center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з </w:t>
      </w:r>
      <w:r w:rsidRPr="000917F2">
        <w:rPr>
          <w:rFonts w:ascii="Times New Roman" w:eastAsia="Calibri" w:hAnsi="Times New Roman"/>
          <w:b/>
          <w:sz w:val="28"/>
          <w:szCs w:val="28"/>
          <w:lang w:val="uk-UA" w:bidi="ar-SA"/>
        </w:rPr>
        <w:t>дисципліни</w:t>
      </w:r>
      <w:r w:rsidRPr="000917F2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0917F2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</w:t>
      </w:r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Практикум з </w:t>
      </w:r>
      <w:proofErr w:type="spellStart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>комп’ютерної</w:t>
      </w:r>
      <w:proofErr w:type="spellEnd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>обробки</w:t>
      </w:r>
      <w:proofErr w:type="spellEnd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>соціологічних</w:t>
      </w:r>
      <w:proofErr w:type="spellEnd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917F2" w:rsidRPr="000917F2">
        <w:rPr>
          <w:rFonts w:ascii="Times New Roman" w:hAnsi="Times New Roman"/>
          <w:b/>
          <w:sz w:val="28"/>
          <w:szCs w:val="28"/>
          <w:u w:val="single"/>
          <w:lang w:val="ru-RU"/>
        </w:rPr>
        <w:t>даних</w:t>
      </w:r>
      <w:proofErr w:type="spellEnd"/>
      <w:r w:rsidR="000917F2" w:rsidRPr="000917F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235A1" w:rsidRPr="000917F2" w:rsidRDefault="005235A1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Харків - 201</w:t>
      </w:r>
      <w:r w:rsidRPr="00747629">
        <w:rPr>
          <w:rFonts w:ascii="Times New Roman" w:eastAsia="Calibri" w:hAnsi="Times New Roman"/>
          <w:b/>
          <w:sz w:val="28"/>
          <w:szCs w:val="28"/>
          <w:lang w:val="ru-RU" w:bidi="ar-SA"/>
        </w:rPr>
        <w:t>8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р.</w:t>
      </w:r>
    </w:p>
    <w:p w:rsidR="005235A1" w:rsidRPr="00556B37" w:rsidRDefault="00A53CB7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lang w:val="ru-RU"/>
        </w:rPr>
        <w:br w:type="page"/>
      </w:r>
      <w:r w:rsidR="005235A1" w:rsidRPr="00556B37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до модульного контролю</w:t>
      </w:r>
    </w:p>
    <w:p w:rsidR="005235A1" w:rsidRPr="00556B37" w:rsidRDefault="005235A1" w:rsidP="005235A1">
      <w:pPr>
        <w:ind w:firstLine="720"/>
        <w:rPr>
          <w:rFonts w:ascii="Times New Roman" w:hAnsi="Times New Roman"/>
          <w:b/>
          <w:lang w:val="uk-UA"/>
        </w:rPr>
      </w:pP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6B37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5235A1" w:rsidRPr="00556B37" w:rsidRDefault="005235A1" w:rsidP="005235A1">
      <w:pPr>
        <w:pStyle w:val="3"/>
        <w:rPr>
          <w:szCs w:val="28"/>
        </w:rPr>
      </w:pPr>
      <w:r w:rsidRPr="00556B37">
        <w:rPr>
          <w:szCs w:val="28"/>
        </w:rPr>
        <w:t>Варіант № 1</w:t>
      </w:r>
    </w:p>
    <w:p w:rsidR="005235A1" w:rsidRPr="00C4669F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szCs w:val="28"/>
          <w:lang w:val="uk-UA"/>
        </w:rPr>
        <w:t>і</w:t>
      </w:r>
      <w:r w:rsidRPr="00C4669F">
        <w:rPr>
          <w:sz w:val="28"/>
          <w:szCs w:val="28"/>
          <w:lang w:val="uk-UA"/>
        </w:rPr>
        <w:t xml:space="preserve"> специфік</w:t>
      </w:r>
      <w:r>
        <w:rPr>
          <w:sz w:val="28"/>
          <w:szCs w:val="28"/>
          <w:lang w:val="uk-UA"/>
        </w:rPr>
        <w:t>у о</w:t>
      </w:r>
      <w:r w:rsidRPr="00C4669F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их</w:t>
      </w:r>
      <w:r w:rsidRPr="00C4669F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C4669F">
        <w:rPr>
          <w:sz w:val="28"/>
          <w:szCs w:val="28"/>
          <w:lang w:val="uk-UA"/>
        </w:rPr>
        <w:t xml:space="preserve"> аналізу документів.</w:t>
      </w:r>
    </w:p>
    <w:p w:rsidR="005235A1" w:rsidRPr="00C4669F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szCs w:val="28"/>
          <w:lang w:val="uk-UA"/>
        </w:rPr>
        <w:t>в</w:t>
      </w:r>
      <w:r w:rsidRPr="00C4669F">
        <w:rPr>
          <w:sz w:val="28"/>
          <w:szCs w:val="28"/>
          <w:lang w:val="uk-UA"/>
        </w:rPr>
        <w:t>изначення проблемної ситуації дослідження, об’єкт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та предмет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соціологічного дослідження методом контент-</w:t>
      </w:r>
      <w:r w:rsidR="006D4488" w:rsidRPr="00C4669F">
        <w:rPr>
          <w:sz w:val="28"/>
          <w:szCs w:val="28"/>
          <w:lang w:val="uk-UA"/>
        </w:rPr>
        <w:t>аналізу</w:t>
      </w:r>
      <w:r w:rsidRPr="00C4669F">
        <w:rPr>
          <w:sz w:val="28"/>
          <w:szCs w:val="28"/>
          <w:lang w:val="uk-UA"/>
        </w:rPr>
        <w:t>.</w:t>
      </w:r>
    </w:p>
    <w:p w:rsidR="005235A1" w:rsidRPr="00556B37" w:rsidRDefault="005235A1" w:rsidP="005235A1">
      <w:pPr>
        <w:pStyle w:val="a6"/>
        <w:jc w:val="both"/>
        <w:rPr>
          <w:noProof/>
          <w:sz w:val="28"/>
          <w:szCs w:val="28"/>
          <w:lang w:val="uk-UA"/>
        </w:rPr>
      </w:pPr>
    </w:p>
    <w:p w:rsidR="005235A1" w:rsidRPr="00C4669F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2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цілей та задач соціологічного дослідження методом аналізу документів.</w:t>
      </w:r>
    </w:p>
    <w:p w:rsidR="005235A1" w:rsidRPr="00556B37" w:rsidRDefault="005235A1" w:rsidP="005235A1">
      <w:pPr>
        <w:pStyle w:val="a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</w:t>
      </w:r>
      <w:r w:rsidRPr="00556B37">
        <w:rPr>
          <w:sz w:val="28"/>
          <w:szCs w:val="28"/>
          <w:lang w:val="uk-UA"/>
        </w:rPr>
        <w:t xml:space="preserve">основні етапи проведення </w:t>
      </w:r>
      <w:r w:rsidR="006D4488" w:rsidRPr="00556B37">
        <w:rPr>
          <w:sz w:val="28"/>
          <w:szCs w:val="28"/>
          <w:lang w:val="uk-UA"/>
        </w:rPr>
        <w:t>соціологічного</w:t>
      </w:r>
      <w:r w:rsidRPr="00556B37">
        <w:rPr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з використанням методу аналізу документів.</w:t>
      </w:r>
    </w:p>
    <w:p w:rsidR="005235A1" w:rsidRPr="00556B37" w:rsidRDefault="005235A1" w:rsidP="005235A1">
      <w:pPr>
        <w:pStyle w:val="31"/>
        <w:tabs>
          <w:tab w:val="left" w:pos="540"/>
          <w:tab w:val="left" w:pos="567"/>
          <w:tab w:val="left" w:pos="900"/>
        </w:tabs>
        <w:spacing w:after="0"/>
        <w:jc w:val="both"/>
        <w:rPr>
          <w:noProof/>
          <w:sz w:val="28"/>
          <w:szCs w:val="28"/>
          <w:lang w:val="uk-UA"/>
        </w:rPr>
      </w:pPr>
    </w:p>
    <w:p w:rsidR="005235A1" w:rsidRPr="00C4669F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3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особливий контекст проведення соці</w:t>
      </w:r>
      <w:r w:rsidRPr="00556B37">
        <w:rPr>
          <w:sz w:val="28"/>
          <w:szCs w:val="28"/>
          <w:lang w:val="uk-UA"/>
        </w:rPr>
        <w:t>ологічного дослідження методом контент-аналізу.</w:t>
      </w:r>
    </w:p>
    <w:p w:rsidR="005235A1" w:rsidRPr="00556B37" w:rsidRDefault="005235A1" w:rsidP="005235A1">
      <w:pPr>
        <w:pStyle w:val="a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гіпотез дослідження</w:t>
      </w:r>
      <w:r>
        <w:rPr>
          <w:sz w:val="28"/>
          <w:szCs w:val="28"/>
          <w:lang w:val="uk-UA"/>
        </w:rPr>
        <w:t>, що використовує</w:t>
      </w:r>
      <w:r>
        <w:rPr>
          <w:noProof/>
          <w:sz w:val="28"/>
          <w:szCs w:val="28"/>
          <w:lang w:val="uk-UA"/>
        </w:rPr>
        <w:t xml:space="preserve"> в якості основного метод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5235A1" w:rsidRPr="00556B37" w:rsidRDefault="005235A1" w:rsidP="005235A1">
      <w:pPr>
        <w:pStyle w:val="31"/>
        <w:tabs>
          <w:tab w:val="left" w:pos="540"/>
          <w:tab w:val="left" w:pos="567"/>
          <w:tab w:val="left" w:pos="900"/>
        </w:tabs>
        <w:spacing w:after="0"/>
        <w:jc w:val="both"/>
        <w:rPr>
          <w:noProof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4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світової практики створення архівів даних соціологічних досліджень</w:t>
      </w:r>
    </w:p>
    <w:p w:rsidR="005235A1" w:rsidRPr="00556B37" w:rsidRDefault="005235A1" w:rsidP="005235A1">
      <w:pPr>
        <w:pStyle w:val="a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с</w:t>
      </w:r>
      <w:r w:rsidRPr="00556B37">
        <w:rPr>
          <w:sz w:val="28"/>
          <w:szCs w:val="28"/>
          <w:lang w:val="uk-UA"/>
        </w:rPr>
        <w:t>пецифіка підбору літератури з обраної теми та проблеми</w:t>
      </w:r>
      <w:r w:rsidRPr="00556B37">
        <w:rPr>
          <w:noProof/>
          <w:sz w:val="28"/>
          <w:szCs w:val="28"/>
          <w:lang w:val="uk-UA"/>
        </w:rPr>
        <w:t xml:space="preserve"> дослідження.</w:t>
      </w:r>
    </w:p>
    <w:p w:rsidR="005235A1" w:rsidRPr="00556B37" w:rsidRDefault="005235A1" w:rsidP="005235A1">
      <w:pPr>
        <w:pStyle w:val="31"/>
        <w:tabs>
          <w:tab w:val="left" w:pos="540"/>
          <w:tab w:val="left" w:pos="567"/>
          <w:tab w:val="left" w:pos="900"/>
        </w:tabs>
        <w:spacing w:after="0"/>
        <w:jc w:val="both"/>
        <w:rPr>
          <w:noProof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5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с</w:t>
      </w:r>
      <w:r w:rsidRPr="00556B37">
        <w:rPr>
          <w:sz w:val="28"/>
          <w:szCs w:val="28"/>
          <w:lang w:val="uk-UA"/>
        </w:rPr>
        <w:t>труктурн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звіту соціологічного дослідження методом аналізу документів.</w:t>
      </w:r>
    </w:p>
    <w:p w:rsidR="005235A1" w:rsidRPr="006636FF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811DE0">
        <w:rPr>
          <w:sz w:val="28"/>
          <w:szCs w:val="28"/>
          <w:lang w:val="uk-UA"/>
        </w:rPr>
        <w:t xml:space="preserve">Проаналізуйте сучасний рівень </w:t>
      </w:r>
      <w:r>
        <w:rPr>
          <w:sz w:val="28"/>
          <w:szCs w:val="28"/>
          <w:lang w:val="uk-UA"/>
        </w:rPr>
        <w:t>розвитку а</w:t>
      </w:r>
      <w:r w:rsidRPr="006636FF">
        <w:rPr>
          <w:sz w:val="28"/>
          <w:szCs w:val="28"/>
          <w:lang w:val="uk-UA"/>
        </w:rPr>
        <w:t>рхівн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як джерел</w:t>
      </w:r>
      <w:r>
        <w:rPr>
          <w:sz w:val="28"/>
          <w:szCs w:val="28"/>
          <w:lang w:val="uk-UA"/>
        </w:rPr>
        <w:t>а</w:t>
      </w:r>
      <w:r w:rsidRPr="006636FF">
        <w:rPr>
          <w:sz w:val="28"/>
          <w:szCs w:val="28"/>
          <w:lang w:val="uk-UA"/>
        </w:rPr>
        <w:t xml:space="preserve"> вторинного аналізу даних соціологічних досліджень.</w:t>
      </w:r>
    </w:p>
    <w:p w:rsidR="005235A1" w:rsidRPr="00556B37" w:rsidRDefault="005235A1" w:rsidP="005235A1">
      <w:pPr>
        <w:pStyle w:val="31"/>
        <w:tabs>
          <w:tab w:val="left" w:pos="284"/>
          <w:tab w:val="left" w:pos="360"/>
          <w:tab w:val="left" w:pos="567"/>
        </w:tabs>
        <w:spacing w:after="0" w:line="228" w:lineRule="auto"/>
        <w:jc w:val="both"/>
        <w:rPr>
          <w:noProof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6</w:t>
      </w:r>
    </w:p>
    <w:p w:rsidR="005235A1" w:rsidRPr="00811DE0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к</w:t>
      </w:r>
      <w:r w:rsidRPr="00811DE0">
        <w:rPr>
          <w:sz w:val="28"/>
          <w:szCs w:val="28"/>
          <w:lang w:val="uk-UA"/>
        </w:rPr>
        <w:t xml:space="preserve">онтент-аналізу документів як формалізованого методу документів, можливості його застосування, процедура проведення. </w:t>
      </w:r>
    </w:p>
    <w:p w:rsidR="005235A1" w:rsidRPr="00556B37" w:rsidRDefault="005235A1" w:rsidP="005235A1">
      <w:pPr>
        <w:pStyle w:val="a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метода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5235A1" w:rsidRPr="00556B37" w:rsidRDefault="005235A1" w:rsidP="005235A1">
      <w:pPr>
        <w:pStyle w:val="31"/>
        <w:tabs>
          <w:tab w:val="left" w:pos="284"/>
          <w:tab w:val="left" w:pos="567"/>
        </w:tabs>
        <w:spacing w:after="0" w:line="228" w:lineRule="auto"/>
        <w:ind w:firstLine="540"/>
        <w:jc w:val="both"/>
        <w:rPr>
          <w:noProof/>
          <w:sz w:val="28"/>
          <w:szCs w:val="28"/>
          <w:lang w:val="uk-UA"/>
        </w:rPr>
      </w:pPr>
    </w:p>
    <w:p w:rsidR="005235A1" w:rsidRPr="00C4669F" w:rsidRDefault="005235A1" w:rsidP="005235A1">
      <w:pPr>
        <w:pStyle w:val="3"/>
        <w:rPr>
          <w:szCs w:val="28"/>
        </w:rPr>
      </w:pPr>
      <w:r w:rsidRPr="00C4669F">
        <w:rPr>
          <w:szCs w:val="28"/>
        </w:rPr>
        <w:t>Варіант № 7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існуючі р</w:t>
      </w:r>
      <w:r w:rsidRPr="00556B37">
        <w:rPr>
          <w:sz w:val="28"/>
          <w:szCs w:val="28"/>
          <w:lang w:val="uk-UA"/>
        </w:rPr>
        <w:t>ізновиди категорій аналізу.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методу аналізу документів.</w:t>
      </w: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lastRenderedPageBreak/>
        <w:t>Варіант № 8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lang w:val="uk-UA"/>
        </w:rPr>
        <w:t>Побудова системи опорних понять і їх інтерпретація, що здатна служити як засіб перекладу природної мови документа на мову концепції дослідження.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я</w:t>
      </w:r>
      <w:r>
        <w:rPr>
          <w:sz w:val="28"/>
          <w:lang w:val="uk-UA"/>
        </w:rPr>
        <w:t>кісного та кількісного підходів в методі аналізу фотографій.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9</w:t>
      </w:r>
    </w:p>
    <w:p w:rsidR="005235A1" w:rsidRDefault="005235A1" w:rsidP="005235A1">
      <w:pPr>
        <w:pStyle w:val="a6"/>
        <w:jc w:val="both"/>
        <w:rPr>
          <w:sz w:val="28"/>
          <w:lang w:val="uk-UA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lang w:val="uk-UA"/>
        </w:rPr>
        <w:t>категорій аналізу, одиниць аналізу, одиниць обліку.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д</w:t>
      </w:r>
      <w:r>
        <w:rPr>
          <w:sz w:val="28"/>
          <w:lang w:val="uk-UA"/>
        </w:rPr>
        <w:t>жерела фотографічних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10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rFonts w:eastAsia="Calibri"/>
          <w:sz w:val="28"/>
          <w:szCs w:val="28"/>
          <w:lang w:val="uk-UA" w:eastAsia="en-US"/>
        </w:rPr>
        <w:t xml:space="preserve">роблем 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sz w:val="28"/>
          <w:lang w:val="uk-UA"/>
        </w:rPr>
        <w:t>кладання класифікатора контент-аналізу.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сутність ф</w:t>
      </w:r>
      <w:r>
        <w:rPr>
          <w:sz w:val="28"/>
          <w:lang w:val="uk-UA"/>
        </w:rPr>
        <w:t>отографії як візуального документу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11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Проведіть аналіз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имоги до складання класифікатора документів при обробці соціологічних даних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pStyle w:val="a6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в чому полягає особливості </w:t>
      </w:r>
      <w:r>
        <w:rPr>
          <w:sz w:val="28"/>
          <w:szCs w:val="28"/>
          <w:lang w:val="uk-UA"/>
        </w:rPr>
        <w:t>м</w:t>
      </w:r>
      <w:r>
        <w:rPr>
          <w:sz w:val="28"/>
          <w:lang w:val="uk-UA"/>
        </w:rPr>
        <w:t>етоду аналізу фотографій (візуальний метод) і чому він набуває відносну самостійність у системі методів аналізу документів.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12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>ервинної обробки бланків, уточнення записів, складання зведених таблиць при контент-аналізі документів.</w:t>
      </w:r>
    </w:p>
    <w:p w:rsidR="005235A1" w:rsidRPr="00556B37" w:rsidRDefault="005235A1" w:rsidP="005235A1">
      <w:pPr>
        <w:pStyle w:val="a6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Визначте в чому полягає проблема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ізуальної доступності для сприйняття аспектів соціального світу у вивченні соціології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13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</w:t>
      </w:r>
      <w:r>
        <w:rPr>
          <w:sz w:val="28"/>
          <w:szCs w:val="28"/>
          <w:lang w:val="uk-UA"/>
        </w:rPr>
        <w:t>проблема с</w:t>
      </w:r>
      <w:r>
        <w:rPr>
          <w:sz w:val="28"/>
          <w:lang w:val="uk-UA"/>
        </w:rPr>
        <w:t>кладання бланка (протоколу) аналізу документів і реєстрації карток.</w:t>
      </w:r>
    </w:p>
    <w:p w:rsidR="005235A1" w:rsidRPr="00556B37" w:rsidRDefault="005235A1" w:rsidP="005235A1">
      <w:pPr>
        <w:pStyle w:val="a6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Проаналізуйте р</w:t>
      </w:r>
      <w:r w:rsidRPr="00556B37">
        <w:rPr>
          <w:rFonts w:eastAsia="Calibri"/>
          <w:sz w:val="28"/>
          <w:szCs w:val="28"/>
          <w:lang w:val="uk-UA" w:eastAsia="en-US"/>
        </w:rPr>
        <w:t xml:space="preserve">оль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иміру, реєстрації даних на бланках, картках в ході соціологічного дослідження з використанням аналізу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14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lang w:val="uk-UA"/>
        </w:rPr>
        <w:t>інструментів контент-аналізу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pStyle w:val="a6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Обґрунтуйте в чому полягає о</w:t>
      </w:r>
      <w:r w:rsidRPr="00556B37">
        <w:rPr>
          <w:rFonts w:eastAsia="Calibri"/>
          <w:sz w:val="28"/>
          <w:szCs w:val="28"/>
          <w:lang w:val="uk-UA" w:eastAsia="en-US"/>
        </w:rPr>
        <w:t xml:space="preserve">собливості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ибору методики фіксації інформації про предмет соціологічного дослідження з використанням аналізу документів.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15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складові</w:t>
      </w:r>
      <w:r w:rsidRPr="00556B3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>
        <w:rPr>
          <w:sz w:val="28"/>
          <w:lang w:val="uk-UA"/>
        </w:rPr>
        <w:t>рограми аналізу документів, що передбачає спеціальні процедури з перевірки вірогідності, надійності документальної інформації, аналізу її властивостей як елемента соціальної комунікації.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Сформулюйте основні </w:t>
      </w:r>
      <w:r>
        <w:rPr>
          <w:sz w:val="28"/>
          <w:szCs w:val="28"/>
          <w:lang w:val="uk-UA"/>
        </w:rPr>
        <w:t>вимоги до</w:t>
      </w:r>
      <w:r w:rsidRPr="00556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lang w:val="uk-UA"/>
        </w:rPr>
        <w:t>точнення об'єктів і добір документів для аналізу, складання списку документів вибіркової сукупності.</w:t>
      </w:r>
      <w:r w:rsidRPr="00556B37">
        <w:rPr>
          <w:sz w:val="28"/>
          <w:szCs w:val="28"/>
          <w:lang w:val="uk-UA"/>
        </w:rPr>
        <w:t>.</w:t>
      </w:r>
    </w:p>
    <w:p w:rsidR="005235A1" w:rsidRPr="00556B37" w:rsidRDefault="005235A1" w:rsidP="005235A1">
      <w:pPr>
        <w:pStyle w:val="a6"/>
        <w:jc w:val="both"/>
        <w:rPr>
          <w:rFonts w:eastAsia="Calibri"/>
          <w:sz w:val="28"/>
          <w:szCs w:val="28"/>
          <w:lang w:val="uk-UA" w:eastAsia="en-US"/>
        </w:rPr>
      </w:pPr>
    </w:p>
    <w:p w:rsidR="005235A1" w:rsidRPr="00556B37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6B37">
        <w:rPr>
          <w:rFonts w:ascii="Times New Roman" w:hAnsi="Times New Roman"/>
          <w:b/>
          <w:sz w:val="28"/>
          <w:szCs w:val="28"/>
          <w:lang w:val="uk-UA"/>
        </w:rPr>
        <w:lastRenderedPageBreak/>
        <w:t>Модуль 2.</w:t>
      </w: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основні підходи до дослідження соціальної реальності: статистичний і гуманітарний (логіка аналізу, основний метод збору інформації, проблеми).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таблиці одновимірного розподілу.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2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матриці соціологічної інформації.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одномірного розподілу для номінальних шкал.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3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специфіки введення даних за різними змінним.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ранжування спостережень – створення нових змінних, значеннями яких є значення різного типу рангів числових змінних.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4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особливості обробки відкритих, напівзакритих, рангових, табличних питань і питань-фільтрів. 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підрахунку зустрічальності значень в спостереженнях.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5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специфіку введення даних за відкритими питаннями.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сутність візуальної категоризації – створення  нових змінних на основі </w:t>
      </w:r>
      <w:proofErr w:type="spellStart"/>
      <w:r>
        <w:rPr>
          <w:sz w:val="28"/>
          <w:szCs w:val="28"/>
          <w:lang w:val="uk-UA"/>
        </w:rPr>
        <w:t>групіювання</w:t>
      </w:r>
      <w:proofErr w:type="spellEnd"/>
      <w:r>
        <w:rPr>
          <w:sz w:val="28"/>
          <w:szCs w:val="28"/>
          <w:lang w:val="uk-UA"/>
        </w:rPr>
        <w:t xml:space="preserve"> безперервних значень існуючих змінних в обмежену кількість розрізнених категорій.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6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загальні характеристики сучасних програмних засобів аналізу соціологічних даних.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перекодування окремих значень або інтервалів існуючих змінних в нові значення або у нові змінні.</w:t>
      </w:r>
      <w:r w:rsidRPr="000310FA">
        <w:rPr>
          <w:sz w:val="28"/>
          <w:szCs w:val="28"/>
          <w:lang w:val="uk-UA"/>
        </w:rPr>
        <w:t xml:space="preserve"> </w:t>
      </w:r>
    </w:p>
    <w:p w:rsidR="00E93C5E" w:rsidRPr="00556B37" w:rsidRDefault="00E93C5E" w:rsidP="005235A1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7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переваги та недоліки SPSS в порівнянні з іншими статистичними пакетами і програмами, поширеними серед вітчизняних соціологів і маркетологів.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властивостей змінних – призначення описових міток категоріальних змінних.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8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особливості поширення та сфери </w:t>
      </w:r>
      <w:r w:rsidR="006D4488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SPSS.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додавання, видалення та сортування змінних в SPSS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9</w:t>
      </w:r>
    </w:p>
    <w:p w:rsidR="005235A1" w:rsidRPr="000310FA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характеристики користувацького інтерфейсу програми SPSS.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розрахунку різних видів відсотків у програмі SPSS: від відповідей, від відповідали, від опитаних, кумулятивного відсотка.</w:t>
      </w:r>
    </w:p>
    <w:p w:rsidR="005235A1" w:rsidRPr="000310FA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10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кодування змінних у програмі SPSS: ім'я, тип, параметри, мітка, значення та пропущені значення змінних.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введення і редагування даних у програмі SPSS, операції з блоками даних.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11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типів шкал змінних (кількісна, порядкова, номінальна) у програмі SPSS.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особливості кодування різних видів питань у SPSS.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12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одномірного розподілу для кількісних шкал. Організація таблиці одновимірного розподілу. </w:t>
      </w:r>
    </w:p>
    <w:p w:rsidR="005235A1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етапи складання матриці даних на основі реальних анкет</w:t>
      </w:r>
      <w:r w:rsidRPr="00E2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13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до визначення моди, медіани, </w:t>
      </w:r>
      <w:proofErr w:type="spellStart"/>
      <w:r>
        <w:rPr>
          <w:sz w:val="28"/>
          <w:szCs w:val="28"/>
          <w:lang w:val="uk-UA"/>
        </w:rPr>
        <w:t>квартилей</w:t>
      </w:r>
      <w:proofErr w:type="spellEnd"/>
      <w:r w:rsidRPr="00262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правила обчислення </w:t>
      </w:r>
      <w:proofErr w:type="spellStart"/>
      <w:r>
        <w:rPr>
          <w:sz w:val="28"/>
          <w:szCs w:val="28"/>
          <w:lang w:val="uk-UA"/>
        </w:rPr>
        <w:t>ітогових</w:t>
      </w:r>
      <w:proofErr w:type="spellEnd"/>
      <w:r>
        <w:rPr>
          <w:sz w:val="28"/>
          <w:szCs w:val="28"/>
          <w:lang w:val="uk-UA"/>
        </w:rPr>
        <w:t xml:space="preserve"> статистик та виведення діаграм у програмі SPSS як для всіх спостережень, так і окремо для груп спостережень.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14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правила та алгоритм створення різних видів діаграм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SPSS: стовпчики, точки, лінії, стрічки, області, круги, ящики, стовпчики помилок, гістограми, діаграма розсіювання.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структури даних у програмі SPSS при багатоваріантних відповідях, різні підходи до їх кодування.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</w:p>
    <w:p w:rsidR="005235A1" w:rsidRPr="00556B37" w:rsidRDefault="005235A1" w:rsidP="005235A1">
      <w:pPr>
        <w:pStyle w:val="3"/>
        <w:tabs>
          <w:tab w:val="left" w:pos="0"/>
        </w:tabs>
        <w:rPr>
          <w:szCs w:val="28"/>
        </w:rPr>
      </w:pPr>
      <w:r w:rsidRPr="00556B37">
        <w:rPr>
          <w:szCs w:val="28"/>
        </w:rPr>
        <w:t>Варіант № 15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>моделі статистичного зв'язку в двовимірних таблицях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5235A1" w:rsidRPr="00556B37" w:rsidRDefault="005235A1" w:rsidP="005235A1">
      <w:pPr>
        <w:pStyle w:val="a6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особливості використання кореляції двох дихотомічних ознак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A53CB7" w:rsidRPr="005235A1" w:rsidRDefault="00A53CB7" w:rsidP="005235A1">
      <w:pPr>
        <w:spacing w:line="276" w:lineRule="auto"/>
        <w:rPr>
          <w:rFonts w:ascii="Times New Roman" w:hAnsi="Times New Roman"/>
          <w:lang w:val="uk-UA"/>
        </w:rPr>
      </w:pPr>
    </w:p>
    <w:p w:rsidR="005235A1" w:rsidRDefault="005235A1" w:rsidP="005235A1">
      <w:pPr>
        <w:spacing w:line="276" w:lineRule="auto"/>
        <w:rPr>
          <w:rFonts w:ascii="Times New Roman" w:hAnsi="Times New Roman"/>
          <w:lang w:val="uk-UA"/>
        </w:rPr>
      </w:pPr>
    </w:p>
    <w:p w:rsidR="005235A1" w:rsidRDefault="005235A1" w:rsidP="005235A1">
      <w:pPr>
        <w:pStyle w:val="3"/>
        <w:tabs>
          <w:tab w:val="left" w:pos="0"/>
        </w:tabs>
        <w:rPr>
          <w:szCs w:val="28"/>
        </w:rPr>
      </w:pPr>
      <w:r w:rsidRPr="005235A1">
        <w:rPr>
          <w:szCs w:val="28"/>
        </w:rPr>
        <w:t>Теми рефератів.</w:t>
      </w:r>
    </w:p>
    <w:p w:rsidR="005235A1" w:rsidRPr="005235A1" w:rsidRDefault="005235A1" w:rsidP="005235A1">
      <w:pPr>
        <w:rPr>
          <w:rFonts w:ascii="Times New Roman" w:hAnsi="Times New Roman"/>
          <w:lang w:val="uk-UA" w:eastAsia="ru-RU" w:bidi="ar-SA"/>
        </w:rPr>
      </w:pP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Когнітивний аналіз опитувального інструментарію.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Огляд пакетів статистичного аналізу.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Основи статистики в комп'ютерних пакетах. 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Так-система. Сильні і слабкі сторони логічних пакетів.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Програмування в SPSS.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 xml:space="preserve">Математичні методи в маркетингу. 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Математичні методи вивчення конфліктних ситуацій.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Контент-аналіз і його реалізація на прикладі.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Дослідження Інтернету. Контент-аналіз, статистика та інтерпретація.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 xml:space="preserve">Факторний аналіз у політичних дослідженнях. 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Кластеризація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ринків.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Кластеризація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національної економіки.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Кластеризація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ціннісних орієнтацій. 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 xml:space="preserve">Документообіг в світі </w:t>
      </w: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безпаперових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Вітчизняний ринок програм обробки соціологічних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Використання інформаційних систем для соціології: можливості і проблеми.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Консалтингова підтримка діяльності підприємств.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Бази знань та експертні системи.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Проблеми захисту інформації в автоматизованих системах.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Інноваційні напрями розвитку інформаційних технологій.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Використання кореляційно-регресійного аналізу для обробки соціологічних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Застосування первинних і вторинних угруповань в аналізі соціологічних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Багатовимірні угруповання в статистиці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Роль графіків в узагальненні та аналізі соціологічних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Графічний метод у вивченні соціальної реальності.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Графічне зображення в узагальненні та аналізі статистичних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Середні величини в статистиці, їх значення, види.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Застосування структурних середніх величин для аналізу соціальних явищ.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Роль показників варіації в оцінці достовірності даних проведених досліджень.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 xml:space="preserve">Використання різних </w:t>
      </w: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розрахунку показників варіації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Вибіркове спостереження, як основний метод проведення статистичного дослідження: його етапи, властивості, переваги та недоліки.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Предмет аналізу даних і витоки формування його методології.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Модель вивчення властивості об'єкту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Типи емпіричних даних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46CA">
        <w:rPr>
          <w:rFonts w:ascii="Times New Roman" w:hAnsi="Times New Roman"/>
          <w:sz w:val="28"/>
          <w:szCs w:val="28"/>
          <w:lang w:val="uk-UA"/>
        </w:rPr>
        <w:t>Шкалювання</w:t>
      </w:r>
      <w:proofErr w:type="spellEnd"/>
      <w:r w:rsidRPr="00D846CA">
        <w:rPr>
          <w:rFonts w:ascii="Times New Roman" w:hAnsi="Times New Roman"/>
          <w:sz w:val="28"/>
          <w:szCs w:val="28"/>
          <w:lang w:val="uk-UA"/>
        </w:rPr>
        <w:t xml:space="preserve"> та кодування в процесі вимірювання.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Індекси при зборі та аналізі даних.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Специфічні прийоми вимірювання соціальної установки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Аналіз взаємозв'язку ознак</w:t>
      </w:r>
    </w:p>
    <w:p w:rsidR="00D846CA" w:rsidRPr="00D846CA" w:rsidRDefault="00D846CA" w:rsidP="00D846CA">
      <w:pPr>
        <w:numPr>
          <w:ilvl w:val="0"/>
          <w:numId w:val="5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846CA">
        <w:rPr>
          <w:rFonts w:ascii="Times New Roman" w:hAnsi="Times New Roman"/>
          <w:sz w:val="28"/>
          <w:szCs w:val="28"/>
          <w:lang w:val="uk-UA"/>
        </w:rPr>
        <w:t>Заходи зв'язку, засновані на поняттях «статистична залежність» і «детермінації».</w:t>
      </w:r>
    </w:p>
    <w:p w:rsidR="00D846CA" w:rsidRPr="00D846CA" w:rsidRDefault="00D846CA" w:rsidP="00D846CA">
      <w:pPr>
        <w:pStyle w:val="a6"/>
        <w:numPr>
          <w:ilvl w:val="0"/>
          <w:numId w:val="51"/>
        </w:numPr>
        <w:ind w:left="357" w:hanging="357"/>
        <w:jc w:val="both"/>
        <w:rPr>
          <w:sz w:val="28"/>
          <w:szCs w:val="28"/>
          <w:lang w:val="uk-UA"/>
        </w:rPr>
      </w:pPr>
      <w:r w:rsidRPr="00D846CA">
        <w:rPr>
          <w:sz w:val="28"/>
          <w:szCs w:val="28"/>
          <w:lang w:val="uk-UA"/>
        </w:rPr>
        <w:t>Заходи зв'язку засновані на моделі прогнозу</w:t>
      </w:r>
    </w:p>
    <w:p w:rsidR="005235A1" w:rsidRPr="005235A1" w:rsidRDefault="005235A1" w:rsidP="005235A1">
      <w:pPr>
        <w:jc w:val="both"/>
        <w:rPr>
          <w:rFonts w:ascii="Times New Roman" w:hAnsi="Times New Roman"/>
          <w:lang w:val="uk-UA" w:eastAsia="ru-RU"/>
        </w:rPr>
      </w:pPr>
    </w:p>
    <w:p w:rsidR="005235A1" w:rsidRPr="005235A1" w:rsidRDefault="005235A1" w:rsidP="005235A1">
      <w:pPr>
        <w:jc w:val="both"/>
        <w:rPr>
          <w:rFonts w:ascii="Times New Roman" w:hAnsi="Times New Roman"/>
          <w:lang w:val="uk-UA" w:eastAsia="ru-RU"/>
        </w:rPr>
      </w:pPr>
    </w:p>
    <w:p w:rsidR="005235A1" w:rsidRDefault="005235A1" w:rsidP="00523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35A1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заліку</w:t>
      </w:r>
    </w:p>
    <w:p w:rsidR="005235A1" w:rsidRPr="005235A1" w:rsidRDefault="005235A1" w:rsidP="005235A1">
      <w:pPr>
        <w:jc w:val="both"/>
        <w:rPr>
          <w:rFonts w:ascii="Times New Roman" w:hAnsi="Times New Roman"/>
          <w:lang w:val="uk-UA"/>
        </w:rPr>
      </w:pPr>
    </w:p>
    <w:p w:rsidR="005235A1" w:rsidRPr="005235A1" w:rsidRDefault="005235A1" w:rsidP="005235A1">
      <w:pPr>
        <w:numPr>
          <w:ilvl w:val="0"/>
          <w:numId w:val="5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235A1">
        <w:rPr>
          <w:rFonts w:ascii="Times New Roman" w:hAnsi="Times New Roman"/>
          <w:sz w:val="28"/>
          <w:szCs w:val="28"/>
          <w:lang w:val="uk-UA"/>
        </w:rPr>
        <w:t>Сутність та специфіка метода аналізу документів.</w:t>
      </w:r>
    </w:p>
    <w:p w:rsidR="005235A1" w:rsidRPr="005235A1" w:rsidRDefault="005235A1" w:rsidP="005235A1">
      <w:pPr>
        <w:numPr>
          <w:ilvl w:val="0"/>
          <w:numId w:val="5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sz w:val="28"/>
          <w:szCs w:val="28"/>
          <w:lang w:val="uk-UA"/>
        </w:rPr>
        <w:lastRenderedPageBreak/>
        <w:t>Якісний аналіз документів: сутність та специфіка використання.</w:t>
      </w:r>
    </w:p>
    <w:p w:rsidR="005235A1" w:rsidRPr="005235A1" w:rsidRDefault="005235A1" w:rsidP="005235A1">
      <w:pPr>
        <w:numPr>
          <w:ilvl w:val="0"/>
          <w:numId w:val="5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 xml:space="preserve">Предмет соціологічного дослідження методом аналізу документів. 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Види аналізу документів.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left" w:pos="284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Основні процедури етапу підготовки соціологічного дослідження методом контент-аналізу.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left" w:pos="284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Принципи застосування контент-аналізу.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left" w:pos="284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Сутність традиційного аналізу документів.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left" w:pos="284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Види аналіза документів.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left" w:pos="284"/>
          <w:tab w:val="num" w:pos="36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Специфіка підбору літератури з обраної теми та проблеми дослідження.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Поняття репрезентативності при використанні метода аналіза документів.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Критерії класифікації одиниць аналізу.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Контент-аналіз як метод збору соціологічної інформації.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Види документів, які підлягають соціологічному аналізу.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SPSS - загальна характеристика пакета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Історія SPSS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Єдиний архів даних соціологічних досліджень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Користувальницький інтерфейс програми SPSS, меню SPSS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Складання матриці даних в SPSS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Введення і редагування даних в SPSS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Робота з даними: завдання властивостей змінних, зважування спостережень, експорт та імпорт.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Програми обробки соціологічної інформації на компьютері.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Поняття класифікатора контент-аналізу.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Регістрація даних при контент-аналізі.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 xml:space="preserve">Поняття надійності і вирогідності соціологічної інформації. 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Організація матриці первинних даних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Організація матриці згрупованих даних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 xml:space="preserve">Одномірне розподіл для номінальних шкал. 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Організація частотної таблиці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Розрахунок різних видів відсотків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Розрахунок показників центру розподілу та варіації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 xml:space="preserve">Одномірне розподіл для номінальних шкал. 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Графічне зображення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 xml:space="preserve">Одномірне розподіл для порядкових шкал. 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Використання умовних середніх (індексів)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Організація таблиці розподілу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Одномірне розподіл для кількісних шкал. Розрахунок заходів центральної тенденції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Поняття і показники варіації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Коефіцієнти рангової кореляції. Коефіцієнт Спірмена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Коефіцієнти рангової кореляції. Коефіцієнт Кендалла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Завдання регресійного, дискримінантного, кластерного, факторного, детермінаціонного аналізу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Детермінаціонние аналіз: основні поняття, етапи реалізації процедури, інтерпретація результатів, обмеження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t>Регресійний аналіз: основні поняття, етапи реалізації процедури, інтерпретація результатів, обмеження</w:t>
      </w:r>
    </w:p>
    <w:p w:rsidR="005235A1" w:rsidRPr="005235A1" w:rsidRDefault="005235A1" w:rsidP="005235A1">
      <w:pPr>
        <w:pStyle w:val="31"/>
        <w:numPr>
          <w:ilvl w:val="0"/>
          <w:numId w:val="5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35A1">
        <w:rPr>
          <w:rFonts w:ascii="Times New Roman" w:hAnsi="Times New Roman"/>
          <w:noProof/>
          <w:sz w:val="28"/>
          <w:szCs w:val="28"/>
          <w:lang w:val="uk-UA"/>
        </w:rPr>
        <w:lastRenderedPageBreak/>
        <w:t>Основні елементи та вимоги до оформлення звіту за результатами соціологічного дослідження</w:t>
      </w:r>
    </w:p>
    <w:p w:rsidR="005235A1" w:rsidRPr="005235A1" w:rsidRDefault="005235A1" w:rsidP="005235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5235A1" w:rsidRPr="00523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20D"/>
    <w:multiLevelType w:val="hybridMultilevel"/>
    <w:tmpl w:val="2BE0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4"/>
  </w:num>
  <w:num w:numId="3">
    <w:abstractNumId w:val="13"/>
  </w:num>
  <w:num w:numId="4">
    <w:abstractNumId w:val="24"/>
  </w:num>
  <w:num w:numId="5">
    <w:abstractNumId w:val="26"/>
  </w:num>
  <w:num w:numId="6">
    <w:abstractNumId w:val="40"/>
  </w:num>
  <w:num w:numId="7">
    <w:abstractNumId w:val="34"/>
  </w:num>
  <w:num w:numId="8">
    <w:abstractNumId w:val="37"/>
  </w:num>
  <w:num w:numId="9">
    <w:abstractNumId w:val="45"/>
  </w:num>
  <w:num w:numId="10">
    <w:abstractNumId w:val="38"/>
  </w:num>
  <w:num w:numId="11">
    <w:abstractNumId w:val="14"/>
  </w:num>
  <w:num w:numId="12">
    <w:abstractNumId w:val="35"/>
  </w:num>
  <w:num w:numId="13">
    <w:abstractNumId w:val="19"/>
  </w:num>
  <w:num w:numId="14">
    <w:abstractNumId w:val="27"/>
  </w:num>
  <w:num w:numId="15">
    <w:abstractNumId w:val="30"/>
  </w:num>
  <w:num w:numId="16">
    <w:abstractNumId w:val="18"/>
  </w:num>
  <w:num w:numId="17">
    <w:abstractNumId w:val="49"/>
  </w:num>
  <w:num w:numId="18">
    <w:abstractNumId w:val="41"/>
  </w:num>
  <w:num w:numId="19">
    <w:abstractNumId w:val="32"/>
  </w:num>
  <w:num w:numId="20">
    <w:abstractNumId w:val="50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36"/>
  </w:num>
  <w:num w:numId="26">
    <w:abstractNumId w:val="48"/>
  </w:num>
  <w:num w:numId="27">
    <w:abstractNumId w:val="29"/>
  </w:num>
  <w:num w:numId="28">
    <w:abstractNumId w:val="20"/>
  </w:num>
  <w:num w:numId="29">
    <w:abstractNumId w:val="31"/>
  </w:num>
  <w:num w:numId="30">
    <w:abstractNumId w:val="47"/>
  </w:num>
  <w:num w:numId="31">
    <w:abstractNumId w:val="46"/>
  </w:num>
  <w:num w:numId="32">
    <w:abstractNumId w:val="4"/>
  </w:num>
  <w:num w:numId="33">
    <w:abstractNumId w:val="17"/>
  </w:num>
  <w:num w:numId="34">
    <w:abstractNumId w:val="10"/>
  </w:num>
  <w:num w:numId="35">
    <w:abstractNumId w:val="15"/>
  </w:num>
  <w:num w:numId="36">
    <w:abstractNumId w:val="42"/>
  </w:num>
  <w:num w:numId="37">
    <w:abstractNumId w:val="43"/>
  </w:num>
  <w:num w:numId="38">
    <w:abstractNumId w:val="5"/>
  </w:num>
  <w:num w:numId="39">
    <w:abstractNumId w:val="9"/>
  </w:num>
  <w:num w:numId="40">
    <w:abstractNumId w:val="33"/>
  </w:num>
  <w:num w:numId="41">
    <w:abstractNumId w:val="6"/>
  </w:num>
  <w:num w:numId="42">
    <w:abstractNumId w:val="28"/>
  </w:num>
  <w:num w:numId="43">
    <w:abstractNumId w:val="1"/>
  </w:num>
  <w:num w:numId="44">
    <w:abstractNumId w:val="23"/>
  </w:num>
  <w:num w:numId="45">
    <w:abstractNumId w:val="12"/>
  </w:num>
  <w:num w:numId="46">
    <w:abstractNumId w:val="16"/>
  </w:num>
  <w:num w:numId="47">
    <w:abstractNumId w:val="3"/>
  </w:num>
  <w:num w:numId="48">
    <w:abstractNumId w:val="22"/>
  </w:num>
  <w:num w:numId="49">
    <w:abstractNumId w:val="25"/>
  </w:num>
  <w:num w:numId="50">
    <w:abstractNumId w:val="2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0"/>
    <w:rsid w:val="000511A3"/>
    <w:rsid w:val="000917F2"/>
    <w:rsid w:val="000C172C"/>
    <w:rsid w:val="001E043C"/>
    <w:rsid w:val="001E23B3"/>
    <w:rsid w:val="003216D6"/>
    <w:rsid w:val="00363F13"/>
    <w:rsid w:val="0042032D"/>
    <w:rsid w:val="005235A1"/>
    <w:rsid w:val="005F2FB4"/>
    <w:rsid w:val="006D4488"/>
    <w:rsid w:val="00747629"/>
    <w:rsid w:val="007E06D0"/>
    <w:rsid w:val="00846E4E"/>
    <w:rsid w:val="00937C38"/>
    <w:rsid w:val="009647BF"/>
    <w:rsid w:val="0096590A"/>
    <w:rsid w:val="009821AC"/>
    <w:rsid w:val="009955C1"/>
    <w:rsid w:val="009E5882"/>
    <w:rsid w:val="00A53CB7"/>
    <w:rsid w:val="00A72ADA"/>
    <w:rsid w:val="00AC55F2"/>
    <w:rsid w:val="00AD7569"/>
    <w:rsid w:val="00B05D30"/>
    <w:rsid w:val="00B07350"/>
    <w:rsid w:val="00B21FC1"/>
    <w:rsid w:val="00B3099F"/>
    <w:rsid w:val="00B36A34"/>
    <w:rsid w:val="00C058AC"/>
    <w:rsid w:val="00C47411"/>
    <w:rsid w:val="00C6297F"/>
    <w:rsid w:val="00D15382"/>
    <w:rsid w:val="00D846CA"/>
    <w:rsid w:val="00DA4605"/>
    <w:rsid w:val="00E412BA"/>
    <w:rsid w:val="00E413FC"/>
    <w:rsid w:val="00E725B8"/>
    <w:rsid w:val="00E93C5E"/>
    <w:rsid w:val="00EA3120"/>
    <w:rsid w:val="00F048E7"/>
    <w:rsid w:val="00F2307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E6B2"/>
  <w15:docId w15:val="{BC895F28-4076-4670-937F-32603C5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5235A1"/>
    <w:pPr>
      <w:keepNext/>
      <w:jc w:val="center"/>
      <w:outlineLvl w:val="2"/>
    </w:pPr>
    <w:rPr>
      <w:rFonts w:ascii="Times New Roman" w:hAnsi="Times New Roman"/>
      <w:b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2">
    <w:name w:val="Body Text 2"/>
    <w:basedOn w:val="a"/>
    <w:link w:val="20"/>
    <w:rsid w:val="00A53CB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53CB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notranslate">
    <w:name w:val="notranslate"/>
    <w:basedOn w:val="a0"/>
    <w:rsid w:val="00B07350"/>
  </w:style>
  <w:style w:type="paragraph" w:styleId="31">
    <w:name w:val="Body Text 3"/>
    <w:basedOn w:val="a"/>
    <w:link w:val="32"/>
    <w:uiPriority w:val="99"/>
    <w:semiHidden/>
    <w:unhideWhenUsed/>
    <w:rsid w:val="005235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5A1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5235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Îáû÷íûé"/>
    <w:rsid w:val="00523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</cp:lastModifiedBy>
  <cp:revision>8</cp:revision>
  <dcterms:created xsi:type="dcterms:W3CDTF">2018-10-09T11:17:00Z</dcterms:created>
  <dcterms:modified xsi:type="dcterms:W3CDTF">2018-10-09T11:42:00Z</dcterms:modified>
</cp:coreProperties>
</file>