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C61872" w:rsidRDefault="00C61872" w:rsidP="00C61872">
      <w:pPr>
        <w:jc w:val="center"/>
        <w:rPr>
          <w:b/>
          <w:sz w:val="36"/>
          <w:szCs w:val="36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>
        <w:rPr>
          <w:rFonts w:eastAsia="Calibri"/>
          <w:b/>
          <w:caps/>
          <w:sz w:val="28"/>
          <w:szCs w:val="28"/>
          <w:lang w:val="uk-UA"/>
        </w:rPr>
        <w:t xml:space="preserve">«Соціологія </w:t>
      </w:r>
      <w:r>
        <w:rPr>
          <w:rFonts w:eastAsia="Calibri"/>
          <w:b/>
          <w:caps/>
          <w:sz w:val="28"/>
          <w:szCs w:val="28"/>
          <w:lang w:val="uk-UA"/>
        </w:rPr>
        <w:t>МАРКЕТИНГУ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61872" w:rsidRDefault="00C61872" w:rsidP="00C6187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Харків - 2017 р.</w:t>
      </w:r>
    </w:p>
    <w:p w:rsidR="00C61872" w:rsidRDefault="00C6187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9"/>
        <w:gridCol w:w="9180"/>
      </w:tblGrid>
      <w:tr w:rsidR="00744458" w:rsidTr="00C61872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44458" w:rsidRPr="00414636" w:rsidRDefault="00744458" w:rsidP="00EA162E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44458" w:rsidRPr="00791119" w:rsidRDefault="00744458" w:rsidP="00C61872">
            <w:pPr>
              <w:pStyle w:val="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41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Контрольні питання з курсу до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іспиту.</w:t>
            </w:r>
          </w:p>
          <w:p w:rsidR="00C61872" w:rsidRPr="00C61872" w:rsidRDefault="00C61872" w:rsidP="00C618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  <w:p w:rsidR="00744458" w:rsidRDefault="00744458" w:rsidP="00C618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A6CB7">
              <w:rPr>
                <w:b/>
                <w:i/>
                <w:sz w:val="28"/>
                <w:szCs w:val="28"/>
                <w:lang w:val="uk-UA"/>
              </w:rPr>
              <w:t>Модуль 1</w:t>
            </w:r>
          </w:p>
          <w:p w:rsidR="00C61872" w:rsidRPr="00C61872" w:rsidRDefault="00C61872" w:rsidP="00C6187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 xml:space="preserve">Маркетинг як концепція ринкового управління. 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Сутність маркетингу. Принципи, цілі, задачі  маркетингу.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Основні поняття маркетингу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Основні концепції маркетингу.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Комплекс маркетингу: продукт, ціна, доведення продукту до споживача, просування продукту.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Конкуренція і конкуренто</w:t>
            </w:r>
            <w:r>
              <w:rPr>
                <w:sz w:val="28"/>
                <w:szCs w:val="28"/>
                <w:lang w:val="uk-UA"/>
              </w:rPr>
              <w:t>спроможність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Продукт як елемент концепції «4Р»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Ціна як елемент концепції «4Р»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525"/>
                <w:tab w:val="left" w:pos="579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Доведення продукту до споживача як елемент концепції «4Р»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Просування продукту як елемент концепції «4Р»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Товар та його характеристики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Супутні товару послуги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Життєвий цикл товару.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Продуктовий портфель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Поняття ціни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Етапи ціноутворення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Стратегії ціноутворення.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  <w:tab w:val="left" w:pos="1080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Цінові війни. 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Основні стратегії розвитку каналів продажу. 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Технологія розробки збутової сеті.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Моделі продаж компанії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Аналіз збутової сеті та контроль ефективності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Маркетинг та реклама.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Зв’язки з громадськістю в системі маркетингових комунікацій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Стимулювання збуту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Заходи прямого маркетингу 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en-US"/>
              </w:rPr>
              <w:t>ATL</w:t>
            </w:r>
            <w:r w:rsidRPr="00AA6CB7">
              <w:rPr>
                <w:color w:val="000000"/>
                <w:sz w:val="28"/>
                <w:szCs w:val="28"/>
              </w:rPr>
              <w:t xml:space="preserve"> </w:t>
            </w: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і </w:t>
            </w:r>
            <w:r w:rsidRPr="00AA6CB7">
              <w:rPr>
                <w:color w:val="000000"/>
                <w:sz w:val="28"/>
                <w:szCs w:val="28"/>
                <w:lang w:val="en-US"/>
              </w:rPr>
              <w:t>BTL</w:t>
            </w: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 у системі маркетингових комунікацій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Цілі заходів по стимулюванню збуту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Метод виміру чутлив</w:t>
            </w:r>
            <w:r>
              <w:rPr>
                <w:color w:val="000000"/>
                <w:sz w:val="28"/>
                <w:szCs w:val="28"/>
                <w:lang w:val="uk-UA"/>
              </w:rPr>
              <w:t>ос</w:t>
            </w:r>
            <w:r w:rsidRPr="00AA6CB7">
              <w:rPr>
                <w:color w:val="000000"/>
                <w:sz w:val="28"/>
                <w:szCs w:val="28"/>
                <w:lang w:val="uk-UA"/>
              </w:rPr>
              <w:t>ті споживача до ціни (</w:t>
            </w:r>
            <w:r w:rsidRPr="00AA6CB7">
              <w:rPr>
                <w:color w:val="000000"/>
                <w:sz w:val="28"/>
                <w:szCs w:val="28"/>
                <w:lang w:val="en-US"/>
              </w:rPr>
              <w:t>PSM</w:t>
            </w:r>
            <w:r w:rsidRPr="00AA6CB7">
              <w:rPr>
                <w:color w:val="000000"/>
                <w:sz w:val="28"/>
                <w:szCs w:val="28"/>
              </w:rPr>
              <w:t>)</w:t>
            </w:r>
          </w:p>
          <w:p w:rsidR="00744458" w:rsidRPr="00AA6CB7" w:rsidRDefault="00744458" w:rsidP="00C6187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15"/>
                <w:tab w:val="left" w:pos="525"/>
                <w:tab w:val="left" w:pos="709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en-US"/>
              </w:rPr>
              <w:t>ABC</w:t>
            </w: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 аналіз – метод аналізу асортименту.</w:t>
            </w:r>
          </w:p>
          <w:p w:rsidR="00744458" w:rsidRPr="00AA6CB7" w:rsidRDefault="00744458" w:rsidP="00C61872">
            <w:pPr>
              <w:shd w:val="clear" w:color="auto" w:fill="FFFFFF"/>
              <w:tabs>
                <w:tab w:val="left" w:pos="315"/>
                <w:tab w:val="left" w:pos="52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44458" w:rsidRPr="00AA6CB7" w:rsidRDefault="00744458" w:rsidP="00C61872">
            <w:pPr>
              <w:shd w:val="clear" w:color="auto" w:fill="FFFFFF"/>
              <w:tabs>
                <w:tab w:val="left" w:pos="315"/>
                <w:tab w:val="left" w:pos="525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b/>
                <w:i/>
                <w:sz w:val="28"/>
                <w:szCs w:val="28"/>
                <w:lang w:val="uk-UA"/>
              </w:rPr>
              <w:t>Модуль 2</w:t>
            </w:r>
          </w:p>
          <w:p w:rsidR="00744458" w:rsidRPr="00AA6CB7" w:rsidRDefault="00744458" w:rsidP="00C61872">
            <w:p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Процес сегментування ринку та його функції.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Критерії сегментування та властивості ринкового сегменту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Рівні цільових ринків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Оцінка цільових сегментів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Поняття цільового ринку та типи цільових ринків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Принципи вибору сегментів ринку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Позиціонування продукту на ринку.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Процедура позиціонування на ринку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38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Особливості та різновиди  карт позиціонування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Ринок як об’єкт маркетингового дослідження.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Місце соціології та соціологів в сфері маркетингу.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Основні напрями соціологічних досліджень у маркетингу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Цілі, задачі та основні поняття маркетингових досліджень.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Роль маркетингових досліджень у керуванні маркетингом. Основні задачі маркетингових досліджень.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Місце та роль маркетингових служб у системі управління підприємством.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Маркетингова інформаційна система.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Етапи проведення маркетингових досліджень.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 xml:space="preserve">Визначення проблеми маркетингових досліджень.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Елементи </w:t>
            </w:r>
            <w:r w:rsidRPr="00AA6CB7">
              <w:rPr>
                <w:sz w:val="28"/>
                <w:szCs w:val="28"/>
                <w:lang w:val="uk-UA"/>
              </w:rPr>
              <w:t>дослідницької</w:t>
            </w: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A6CB7">
              <w:rPr>
                <w:sz w:val="28"/>
                <w:szCs w:val="28"/>
                <w:lang w:val="uk-UA"/>
              </w:rPr>
              <w:t>пропозиції</w:t>
            </w: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Помилки,</w:t>
            </w:r>
            <w:r w:rsidRPr="00AA6CB7">
              <w:rPr>
                <w:sz w:val="28"/>
                <w:szCs w:val="28"/>
                <w:lang w:val="uk-UA"/>
              </w:rPr>
              <w:t xml:space="preserve"> що</w:t>
            </w:r>
            <w:r w:rsidRPr="00AA6CB7">
              <w:rPr>
                <w:color w:val="000000"/>
                <w:sz w:val="28"/>
                <w:szCs w:val="28"/>
                <w:lang w:val="uk-UA"/>
              </w:rPr>
              <w:t xml:space="preserve"> виникають на різних етапах маркетингового дослідження.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color w:val="000000"/>
                <w:sz w:val="28"/>
                <w:szCs w:val="28"/>
                <w:lang w:val="uk-UA"/>
              </w:rPr>
              <w:t>Типологія маркетингових досліджень: розвідницьке дослідження, описові дослідження, каузальні дослідження.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 xml:space="preserve">Основні методи збору первинної інформації у маркетингу.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 xml:space="preserve">Основні інформаційні джерела вторинної інформації в маркетингу.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Сутність кількісних методів збору й аналізу маркетингової інформації.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Сутність якісних методів збору й аналізу маркетингової інформації.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 xml:space="preserve">Застосування метода фокус груп у маркетинговому дослідженні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 xml:space="preserve">Застосування експертного методу у маркетинговому дослідженні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 xml:space="preserve">Застосування опитування у маркетинговому дослідженні </w:t>
            </w:r>
          </w:p>
          <w:p w:rsidR="00744458" w:rsidRPr="00AA6CB7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rPr>
                <w:color w:val="000000"/>
                <w:sz w:val="28"/>
                <w:szCs w:val="28"/>
                <w:lang w:val="uk-UA"/>
              </w:rPr>
            </w:pPr>
            <w:r w:rsidRPr="00AA6CB7">
              <w:rPr>
                <w:sz w:val="28"/>
                <w:szCs w:val="28"/>
                <w:lang w:val="uk-UA"/>
              </w:rPr>
              <w:t>Збір інформації за допомогою спостереження.</w:t>
            </w:r>
          </w:p>
          <w:p w:rsidR="00744458" w:rsidRPr="000F72CA" w:rsidRDefault="00744458" w:rsidP="00C6187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315"/>
                <w:tab w:val="left" w:pos="525"/>
                <w:tab w:val="left" w:pos="567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AA6CB7">
              <w:rPr>
                <w:bCs/>
                <w:iCs/>
                <w:color w:val="000000"/>
                <w:sz w:val="28"/>
                <w:szCs w:val="28"/>
                <w:lang w:val="uk-UA"/>
              </w:rPr>
              <w:t>Аналіз даних. Звіт про маркетингові дослідження.</w:t>
            </w:r>
          </w:p>
        </w:tc>
      </w:tr>
    </w:tbl>
    <w:p w:rsidR="00B46DCB" w:rsidRPr="00355D42" w:rsidRDefault="00B46DCB">
      <w:pPr>
        <w:rPr>
          <w:sz w:val="24"/>
          <w:szCs w:val="24"/>
        </w:rPr>
      </w:pPr>
    </w:p>
    <w:p w:rsidR="00355D42" w:rsidRPr="00355D42" w:rsidRDefault="00355D42">
      <w:pPr>
        <w:rPr>
          <w:sz w:val="24"/>
          <w:szCs w:val="24"/>
        </w:rPr>
      </w:pPr>
    </w:p>
    <w:p w:rsidR="00D2108A" w:rsidRPr="00F4644D" w:rsidRDefault="00D2108A" w:rsidP="00D2108A">
      <w:pPr>
        <w:jc w:val="center"/>
        <w:rPr>
          <w:b/>
          <w:sz w:val="28"/>
          <w:szCs w:val="28"/>
          <w:lang w:val="uk-UA"/>
        </w:rPr>
      </w:pPr>
      <w:r w:rsidRPr="00F4644D">
        <w:rPr>
          <w:b/>
          <w:sz w:val="28"/>
          <w:szCs w:val="28"/>
          <w:lang w:val="uk-UA"/>
        </w:rPr>
        <w:t>Контрольні питання до модульного контролю.</w:t>
      </w:r>
    </w:p>
    <w:p w:rsidR="00D2108A" w:rsidRDefault="00D2108A" w:rsidP="00D2108A">
      <w:pPr>
        <w:ind w:firstLine="709"/>
        <w:rPr>
          <w:sz w:val="28"/>
          <w:szCs w:val="28"/>
          <w:lang w:val="uk-UA"/>
        </w:rPr>
      </w:pPr>
    </w:p>
    <w:p w:rsidR="00D2108A" w:rsidRPr="00DD1730" w:rsidRDefault="00D2108A" w:rsidP="00D2108A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DD1730">
        <w:rPr>
          <w:b/>
          <w:i/>
          <w:sz w:val="28"/>
          <w:szCs w:val="28"/>
          <w:lang w:val="uk-UA"/>
        </w:rPr>
        <w:t>Модуль 1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F4644D">
        <w:rPr>
          <w:color w:val="000000"/>
          <w:sz w:val="28"/>
          <w:szCs w:val="28"/>
          <w:lang w:val="uk-UA"/>
        </w:rPr>
        <w:t xml:space="preserve"> чому полягає с</w:t>
      </w:r>
      <w:r w:rsidRPr="00F4644D">
        <w:rPr>
          <w:sz w:val="28"/>
          <w:szCs w:val="28"/>
          <w:lang w:val="uk-UA"/>
        </w:rPr>
        <w:t>утність маркетингу? Маркетинг як концепція ринкового упра</w:t>
      </w:r>
      <w:r w:rsidRPr="00F4644D">
        <w:rPr>
          <w:sz w:val="28"/>
          <w:szCs w:val="28"/>
          <w:lang w:val="uk-UA"/>
        </w:rPr>
        <w:t>в</w:t>
      </w:r>
      <w:r w:rsidRPr="00F4644D">
        <w:rPr>
          <w:sz w:val="28"/>
          <w:szCs w:val="28"/>
          <w:lang w:val="uk-UA"/>
        </w:rPr>
        <w:t>ління.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F4644D">
        <w:rPr>
          <w:color w:val="000000"/>
          <w:sz w:val="28"/>
          <w:szCs w:val="28"/>
          <w:lang w:val="uk-UA"/>
        </w:rPr>
        <w:t>Як проходила еволюція концепції маркетингу?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F4644D">
        <w:rPr>
          <w:color w:val="000000"/>
          <w:sz w:val="28"/>
          <w:szCs w:val="28"/>
          <w:lang w:val="uk-UA"/>
        </w:rPr>
        <w:t>Опишіть комплекс маркетингу: продукт, ціна, доведення продукту до споживача, просува</w:t>
      </w:r>
      <w:r w:rsidRPr="00F4644D">
        <w:rPr>
          <w:color w:val="000000"/>
          <w:sz w:val="28"/>
          <w:szCs w:val="28"/>
          <w:lang w:val="uk-UA"/>
        </w:rPr>
        <w:t>н</w:t>
      </w:r>
      <w:r w:rsidRPr="00F4644D">
        <w:rPr>
          <w:color w:val="000000"/>
          <w:sz w:val="28"/>
          <w:szCs w:val="28"/>
          <w:lang w:val="uk-UA"/>
        </w:rPr>
        <w:t>ня продукту.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F4644D">
        <w:rPr>
          <w:sz w:val="28"/>
          <w:szCs w:val="28"/>
          <w:lang w:val="uk-UA"/>
        </w:rPr>
        <w:t>характеризуйте товар, як ключовий елемент ринкової пропозиції (рівні товару, класифікація товарів, ієрархія товарів)</w:t>
      </w:r>
    </w:p>
    <w:p w:rsidR="00D2108A" w:rsidRPr="00F4644D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Назвіть о</w:t>
      </w:r>
      <w:r w:rsidRPr="00F4644D">
        <w:rPr>
          <w:color w:val="000000"/>
          <w:sz w:val="28"/>
          <w:szCs w:val="28"/>
          <w:lang w:val="uk-UA"/>
        </w:rPr>
        <w:t>сновні фактори мікросередовища функціонування фірми.</w:t>
      </w:r>
    </w:p>
    <w:p w:rsidR="00D2108A" w:rsidRPr="00F4644D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Назвіть о</w:t>
      </w:r>
      <w:r w:rsidRPr="00F4644D">
        <w:rPr>
          <w:color w:val="000000"/>
          <w:sz w:val="28"/>
          <w:szCs w:val="28"/>
          <w:lang w:val="uk-UA"/>
        </w:rPr>
        <w:t>сновні фактори макросередовища функціонування фірми.</w:t>
      </w:r>
    </w:p>
    <w:p w:rsidR="00D2108A" w:rsidRPr="00F4644D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Pr="00F4644D">
        <w:rPr>
          <w:color w:val="000000"/>
          <w:sz w:val="28"/>
          <w:szCs w:val="28"/>
          <w:lang w:val="uk-UA"/>
        </w:rPr>
        <w:t>характеризуйте основні стратегії ціноутворення. Які психологічні осо</w:t>
      </w:r>
      <w:r w:rsidRPr="00F4644D">
        <w:rPr>
          <w:color w:val="000000"/>
          <w:sz w:val="28"/>
          <w:szCs w:val="28"/>
          <w:lang w:val="uk-UA"/>
        </w:rPr>
        <w:t>б</w:t>
      </w:r>
      <w:r w:rsidRPr="00F4644D">
        <w:rPr>
          <w:color w:val="000000"/>
          <w:sz w:val="28"/>
          <w:szCs w:val="28"/>
          <w:lang w:val="uk-UA"/>
        </w:rPr>
        <w:t>ливості необхідно враховувати при ціноутворенні.</w:t>
      </w:r>
    </w:p>
    <w:p w:rsidR="00D2108A" w:rsidRPr="00F4644D" w:rsidRDefault="00D2108A" w:rsidP="00D2108A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color w:val="000000"/>
          <w:sz w:val="28"/>
          <w:szCs w:val="28"/>
          <w:lang w:val="uk-UA"/>
        </w:rPr>
        <w:t>Яким чином відбувається доведення товару до споживачів? Що таке «к</w:t>
      </w:r>
      <w:r w:rsidRPr="00F4644D">
        <w:rPr>
          <w:color w:val="000000"/>
          <w:sz w:val="28"/>
          <w:szCs w:val="28"/>
          <w:lang w:val="uk-UA"/>
        </w:rPr>
        <w:t>а</w:t>
      </w:r>
      <w:r w:rsidRPr="00F4644D">
        <w:rPr>
          <w:color w:val="000000"/>
          <w:sz w:val="28"/>
          <w:szCs w:val="28"/>
          <w:lang w:val="uk-UA"/>
        </w:rPr>
        <w:t>нал розподілу» товарів? Як здійснюється вибір каналу розподілу?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Диференційований маркетинг завжди є кращим шляхом до цільового маркети</w:t>
      </w:r>
      <w:r w:rsidRPr="00F4644D">
        <w:rPr>
          <w:sz w:val="28"/>
          <w:szCs w:val="28"/>
          <w:lang w:val="uk-UA"/>
        </w:rPr>
        <w:t>н</w:t>
      </w:r>
      <w:r w:rsidRPr="00F4644D">
        <w:rPr>
          <w:sz w:val="28"/>
          <w:szCs w:val="28"/>
          <w:lang w:val="uk-UA"/>
        </w:rPr>
        <w:t>гу. Прокоментуйте цю заяву.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та дайте оцінку маркетингової концепції удосконалення виробництва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Проаналізуйте та дайте оцінку маркетингової концепції удосконалення товару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та дайте оцінку маркетингової концепції інтенсифікації комерційних зусиль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та дайте оцінку маркетингової концепції соціально-етичного маркетингу</w:t>
      </w:r>
    </w:p>
    <w:p w:rsidR="00D2108A" w:rsidRPr="00F01713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вплив маркетингу на суспільство </w:t>
      </w:r>
      <w:r w:rsidRPr="00F4644D">
        <w:rPr>
          <w:color w:val="000000"/>
          <w:sz w:val="28"/>
          <w:szCs w:val="28"/>
          <w:lang w:val="uk-UA"/>
        </w:rPr>
        <w:t>в цілому, на індивідуальних споживачів та  підприємців.</w:t>
      </w:r>
    </w:p>
    <w:p w:rsidR="00D2108A" w:rsidRPr="00F01713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Які критичні зауваження можна зробити у бік маркетингу?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Охарактеризуйте </w:t>
      </w:r>
      <w:r>
        <w:rPr>
          <w:sz w:val="28"/>
          <w:szCs w:val="28"/>
          <w:lang w:val="uk-UA"/>
        </w:rPr>
        <w:t>типи споживчих продуктів. Навидіти приклади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Охарактеризуйте </w:t>
      </w:r>
      <w:r>
        <w:rPr>
          <w:sz w:val="28"/>
          <w:szCs w:val="28"/>
          <w:lang w:val="uk-UA"/>
        </w:rPr>
        <w:t xml:space="preserve">типи </w:t>
      </w:r>
      <w:bookmarkStart w:id="0" w:name="_GoBack"/>
      <w:bookmarkEnd w:id="0"/>
      <w:r>
        <w:rPr>
          <w:sz w:val="28"/>
          <w:szCs w:val="28"/>
          <w:lang w:val="uk-UA"/>
        </w:rPr>
        <w:t>продуктів виробничо-</w:t>
      </w:r>
      <w:r w:rsidR="00350078">
        <w:rPr>
          <w:sz w:val="28"/>
          <w:szCs w:val="28"/>
          <w:lang w:val="uk-UA"/>
        </w:rPr>
        <w:t>технічного</w:t>
      </w:r>
      <w:r>
        <w:rPr>
          <w:sz w:val="28"/>
          <w:szCs w:val="28"/>
          <w:lang w:val="uk-UA"/>
        </w:rPr>
        <w:t xml:space="preserve"> призначення. Навидіти приклади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Охарактеризуйте  </w:t>
      </w:r>
      <w:r>
        <w:rPr>
          <w:sz w:val="28"/>
          <w:szCs w:val="28"/>
          <w:lang w:val="uk-UA"/>
        </w:rPr>
        <w:t>типи послуг. Навидить приклади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життєвий цикл товару? Проаналізуйте кожний етап циклу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зв'язок попиту та ціни. Навидить приклади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схеми доставки продукту від виробника до споживача ви знаєте?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шляхи просування продукту на ринку ви знаєте?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стратегії які використовуються під час просування товару.</w:t>
      </w:r>
    </w:p>
    <w:p w:rsidR="00D2108A" w:rsidRPr="0049619B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</w:t>
      </w:r>
      <w:r>
        <w:rPr>
          <w:color w:val="000000"/>
          <w:sz w:val="28"/>
          <w:szCs w:val="28"/>
          <w:lang w:val="uk-UA"/>
        </w:rPr>
        <w:t>маркетингові стратегії по відношенню до ринків</w:t>
      </w:r>
    </w:p>
    <w:p w:rsidR="00D2108A" w:rsidRDefault="00D2108A" w:rsidP="00D2108A">
      <w:pPr>
        <w:numPr>
          <w:ilvl w:val="0"/>
          <w:numId w:val="4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</w:t>
      </w:r>
      <w:r>
        <w:rPr>
          <w:color w:val="000000"/>
          <w:sz w:val="28"/>
          <w:szCs w:val="28"/>
          <w:lang w:val="uk-UA"/>
        </w:rPr>
        <w:t>маркетингові стратегії по відношенню до продукту</w:t>
      </w:r>
    </w:p>
    <w:p w:rsidR="00D2108A" w:rsidRDefault="00D2108A" w:rsidP="00D2108A">
      <w:pPr>
        <w:tabs>
          <w:tab w:val="left" w:pos="540"/>
          <w:tab w:val="num" w:pos="567"/>
          <w:tab w:val="left" w:pos="1080"/>
        </w:tabs>
        <w:ind w:left="709"/>
        <w:jc w:val="both"/>
        <w:rPr>
          <w:sz w:val="28"/>
          <w:szCs w:val="28"/>
          <w:lang w:val="uk-UA"/>
        </w:rPr>
      </w:pPr>
    </w:p>
    <w:p w:rsidR="00D2108A" w:rsidRDefault="00D2108A" w:rsidP="00D2108A">
      <w:pPr>
        <w:tabs>
          <w:tab w:val="left" w:pos="540"/>
          <w:tab w:val="left" w:pos="1080"/>
        </w:tabs>
        <w:ind w:left="709"/>
        <w:jc w:val="center"/>
        <w:rPr>
          <w:sz w:val="28"/>
          <w:szCs w:val="28"/>
          <w:lang w:val="uk-UA"/>
        </w:rPr>
      </w:pPr>
      <w:r w:rsidRPr="00DD1730">
        <w:rPr>
          <w:b/>
          <w:i/>
          <w:sz w:val="28"/>
          <w:szCs w:val="28"/>
          <w:lang w:val="uk-UA"/>
        </w:rPr>
        <w:t xml:space="preserve">Модуль </w:t>
      </w:r>
      <w:r>
        <w:rPr>
          <w:b/>
          <w:i/>
          <w:sz w:val="28"/>
          <w:szCs w:val="28"/>
          <w:lang w:val="uk-UA"/>
        </w:rPr>
        <w:t>2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Яким чином здійснюється оцінка і вибір цільових сегментів ринку?</w:t>
      </w:r>
      <w:r>
        <w:rPr>
          <w:sz w:val="28"/>
          <w:szCs w:val="28"/>
          <w:lang w:val="uk-UA"/>
        </w:rPr>
        <w:t xml:space="preserve"> О</w:t>
      </w:r>
      <w:r w:rsidRPr="00F4644D">
        <w:rPr>
          <w:sz w:val="28"/>
          <w:szCs w:val="28"/>
          <w:lang w:val="uk-UA"/>
        </w:rPr>
        <w:t>характеризуйте різні типи цільових ринків.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left" w:pos="540"/>
          <w:tab w:val="num" w:pos="567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Якими демографічними перемінними  користуються при с</w:t>
      </w:r>
      <w:r w:rsidRPr="00F4644D">
        <w:rPr>
          <w:sz w:val="28"/>
          <w:szCs w:val="28"/>
          <w:lang w:val="uk-UA"/>
        </w:rPr>
        <w:t>е</w:t>
      </w:r>
      <w:r w:rsidRPr="00F4644D">
        <w:rPr>
          <w:sz w:val="28"/>
          <w:szCs w:val="28"/>
          <w:lang w:val="uk-UA"/>
        </w:rPr>
        <w:t>гментуванні ринку пивоварна промисловість? Розкажіть про них.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 xml:space="preserve">Критерії ефективного сегментування. </w:t>
      </w:r>
      <w:r>
        <w:rPr>
          <w:sz w:val="28"/>
          <w:szCs w:val="28"/>
          <w:lang w:val="uk-UA"/>
        </w:rPr>
        <w:t>Навидить приклади сегментування за вибраними критеріями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 xml:space="preserve">У чому сутність маркетингових досліджень? </w:t>
      </w:r>
      <w:r>
        <w:rPr>
          <w:sz w:val="28"/>
          <w:szCs w:val="28"/>
          <w:lang w:val="uk-UA"/>
        </w:rPr>
        <w:t>Ї</w:t>
      </w:r>
      <w:r w:rsidRPr="00F4644D">
        <w:rPr>
          <w:sz w:val="28"/>
          <w:szCs w:val="28"/>
          <w:lang w:val="uk-UA"/>
        </w:rPr>
        <w:t>х роль у сист</w:t>
      </w:r>
      <w:r w:rsidRPr="00F4644D">
        <w:rPr>
          <w:sz w:val="28"/>
          <w:szCs w:val="28"/>
          <w:lang w:val="uk-UA"/>
        </w:rPr>
        <w:t>е</w:t>
      </w:r>
      <w:r w:rsidRPr="00F4644D">
        <w:rPr>
          <w:sz w:val="28"/>
          <w:szCs w:val="28"/>
          <w:lang w:val="uk-UA"/>
        </w:rPr>
        <w:t xml:space="preserve">мі прийняття маркетингових рішень. 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 xml:space="preserve">Перелічите основні напрямки і види маркетингових досліджень. 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Які принципи організації маркетингових досліджень на різних пі</w:t>
      </w:r>
      <w:r w:rsidRPr="00F4644D">
        <w:rPr>
          <w:sz w:val="28"/>
          <w:szCs w:val="28"/>
          <w:lang w:val="uk-UA"/>
        </w:rPr>
        <w:t>д</w:t>
      </w:r>
      <w:r w:rsidRPr="00F4644D">
        <w:rPr>
          <w:sz w:val="28"/>
          <w:szCs w:val="28"/>
          <w:lang w:val="uk-UA"/>
        </w:rPr>
        <w:t xml:space="preserve">приємствах? 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Які фірми працюють на ринку професійних послуг в області маркети</w:t>
      </w:r>
      <w:r w:rsidRPr="00F4644D">
        <w:rPr>
          <w:sz w:val="28"/>
          <w:szCs w:val="28"/>
          <w:lang w:val="uk-UA"/>
        </w:rPr>
        <w:t>н</w:t>
      </w:r>
      <w:r w:rsidRPr="00F4644D">
        <w:rPr>
          <w:sz w:val="28"/>
          <w:szCs w:val="28"/>
          <w:lang w:val="uk-UA"/>
        </w:rPr>
        <w:t xml:space="preserve">гових досліджень? 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Перелічите основні етапи проведення маркетингових досліджень. Які питання повинні бути поставлені на різних етапах маркетингового досл</w:t>
      </w:r>
      <w:r w:rsidRPr="00F4644D">
        <w:rPr>
          <w:sz w:val="28"/>
          <w:szCs w:val="28"/>
          <w:lang w:val="uk-UA"/>
        </w:rPr>
        <w:t>і</w:t>
      </w:r>
      <w:r w:rsidRPr="00F4644D">
        <w:rPr>
          <w:sz w:val="28"/>
          <w:szCs w:val="28"/>
          <w:lang w:val="uk-UA"/>
        </w:rPr>
        <w:t xml:space="preserve">дження? 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Які існують підходи до оцінки ефективності маркетингових досл</w:t>
      </w:r>
      <w:r w:rsidRPr="00F4644D">
        <w:rPr>
          <w:sz w:val="28"/>
          <w:szCs w:val="28"/>
          <w:lang w:val="uk-UA"/>
        </w:rPr>
        <w:t>і</w:t>
      </w:r>
      <w:r w:rsidRPr="00F4644D">
        <w:rPr>
          <w:sz w:val="28"/>
          <w:szCs w:val="28"/>
          <w:lang w:val="uk-UA"/>
        </w:rPr>
        <w:t xml:space="preserve">джень? 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Які існують ознаки класифікації маркетингової інформації? Розглянете види дж</w:t>
      </w:r>
      <w:r w:rsidRPr="00F4644D">
        <w:rPr>
          <w:sz w:val="28"/>
          <w:szCs w:val="28"/>
          <w:lang w:val="uk-UA"/>
        </w:rPr>
        <w:t>е</w:t>
      </w:r>
      <w:r w:rsidRPr="00F4644D">
        <w:rPr>
          <w:sz w:val="28"/>
          <w:szCs w:val="28"/>
          <w:lang w:val="uk-UA"/>
        </w:rPr>
        <w:t xml:space="preserve">рел інформації відповідно до виділених ознак класифікації. 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Що входить у поняття маркетингової інформаційної системи? Визначите місце маркетингових досліджень у маркетинговій інформаційній с</w:t>
      </w:r>
      <w:r w:rsidRPr="00F4644D">
        <w:rPr>
          <w:sz w:val="28"/>
          <w:szCs w:val="28"/>
          <w:lang w:val="uk-UA"/>
        </w:rPr>
        <w:t>и</w:t>
      </w:r>
      <w:r w:rsidRPr="00F4644D">
        <w:rPr>
          <w:sz w:val="28"/>
          <w:szCs w:val="28"/>
          <w:lang w:val="uk-UA"/>
        </w:rPr>
        <w:t>стемі.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особливості пошукового дослідження. Навидить приклади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особливості описового дослідження. Навидить приклади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Розкрийте особливості каузального дослідження. Навидить приклади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соціальна та комерційна цінність маркетингових досліджень?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якими етичними проблемами можуть зіткнутися маркетингові дослідження?</w:t>
      </w:r>
      <w:r w:rsidRPr="00F4644D">
        <w:rPr>
          <w:sz w:val="28"/>
          <w:szCs w:val="28"/>
          <w:lang w:val="uk-UA"/>
        </w:rPr>
        <w:t xml:space="preserve"> 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чином визначаються проблеми, які треба вирішить за допомогою маркетингового дослідження?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методи збору інформації використовуються у маркетингових дослідженнях?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чином відбувається аналіз та інтерпретація даних у маркетинговому дослідженні?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вторинні дані та їх джерела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первині дані та їх джерела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роль грають експерименти у маркетинговому дослідженні?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особливості метода фокус-груп у маркетинговому досліджені</w:t>
      </w:r>
    </w:p>
    <w:p w:rsidR="00D2108A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суть панельного обстеження споживача</w:t>
      </w:r>
    </w:p>
    <w:p w:rsidR="00D2108A" w:rsidRPr="00F4644D" w:rsidRDefault="00D2108A" w:rsidP="00D2108A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полягають переваги та недоліки метода спостереження?</w:t>
      </w:r>
    </w:p>
    <w:p w:rsidR="00D2108A" w:rsidRDefault="00D2108A" w:rsidP="00D2108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D2108A" w:rsidRPr="00F4644D" w:rsidRDefault="00D2108A" w:rsidP="00D2108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D2108A" w:rsidRPr="00F4644D" w:rsidRDefault="00D2108A" w:rsidP="00D210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Pr="00A06BE2">
        <w:rPr>
          <w:b/>
          <w:sz w:val="28"/>
          <w:szCs w:val="28"/>
          <w:lang w:val="uk-UA"/>
        </w:rPr>
        <w:t xml:space="preserve">еми </w:t>
      </w:r>
      <w:r>
        <w:rPr>
          <w:b/>
          <w:sz w:val="28"/>
          <w:szCs w:val="28"/>
          <w:lang w:val="uk-UA"/>
        </w:rPr>
        <w:t>рефератів</w:t>
      </w:r>
    </w:p>
    <w:p w:rsidR="00D2108A" w:rsidRPr="00F4644D" w:rsidRDefault="00D2108A" w:rsidP="00D2108A">
      <w:pPr>
        <w:ind w:left="720" w:firstLine="709"/>
        <w:jc w:val="both"/>
        <w:rPr>
          <w:b/>
          <w:sz w:val="28"/>
          <w:szCs w:val="28"/>
          <w:lang w:val="uk-UA"/>
        </w:rPr>
      </w:pPr>
    </w:p>
    <w:p w:rsidR="00D2108A" w:rsidRPr="00F4644D" w:rsidRDefault="00D2108A" w:rsidP="00D2108A">
      <w:pPr>
        <w:jc w:val="center"/>
        <w:rPr>
          <w:b/>
          <w:sz w:val="28"/>
          <w:szCs w:val="28"/>
          <w:lang w:val="uk-UA"/>
        </w:rPr>
      </w:pPr>
      <w:r w:rsidRPr="00176B65">
        <w:rPr>
          <w:b/>
          <w:i/>
          <w:sz w:val="28"/>
          <w:szCs w:val="28"/>
          <w:lang w:val="uk-UA"/>
        </w:rPr>
        <w:t>Модуль 1</w:t>
      </w:r>
      <w:r w:rsidRPr="00F4644D">
        <w:rPr>
          <w:b/>
          <w:sz w:val="28"/>
          <w:szCs w:val="28"/>
          <w:lang w:val="uk-UA"/>
        </w:rPr>
        <w:t>.</w:t>
      </w:r>
    </w:p>
    <w:p w:rsidR="00D2108A" w:rsidRPr="00F4644D" w:rsidRDefault="00D2108A" w:rsidP="00D2108A">
      <w:pPr>
        <w:pStyle w:val="1"/>
        <w:numPr>
          <w:ilvl w:val="0"/>
          <w:numId w:val="3"/>
        </w:numPr>
        <w:tabs>
          <w:tab w:val="clear" w:pos="733"/>
          <w:tab w:val="num" w:pos="0"/>
          <w:tab w:val="left" w:pos="540"/>
        </w:tabs>
        <w:spacing w:line="24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F4644D">
        <w:rPr>
          <w:rFonts w:ascii="Times New Roman" w:hAnsi="Times New Roman"/>
          <w:b w:val="0"/>
          <w:sz w:val="28"/>
          <w:szCs w:val="28"/>
        </w:rPr>
        <w:t>Соціально-відповідальний маркетинг: концепція ХХI століття. Світові т</w:t>
      </w:r>
      <w:r w:rsidRPr="00F4644D">
        <w:rPr>
          <w:rFonts w:ascii="Times New Roman" w:hAnsi="Times New Roman"/>
          <w:b w:val="0"/>
          <w:sz w:val="28"/>
          <w:szCs w:val="28"/>
        </w:rPr>
        <w:t>е</w:t>
      </w:r>
      <w:r w:rsidRPr="00F4644D">
        <w:rPr>
          <w:rFonts w:ascii="Times New Roman" w:hAnsi="Times New Roman"/>
          <w:b w:val="0"/>
          <w:sz w:val="28"/>
          <w:szCs w:val="28"/>
        </w:rPr>
        <w:t>нденції і вітчизняний досвід.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Соціальний маркетинг: поняття і сутність.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Концепція соціально-етичного маркетингу та концепція маркетингу ст</w:t>
      </w:r>
      <w:r w:rsidRPr="00F4644D">
        <w:rPr>
          <w:sz w:val="28"/>
          <w:szCs w:val="28"/>
          <w:lang w:val="uk-UA"/>
        </w:rPr>
        <w:t>о</w:t>
      </w:r>
      <w:r w:rsidRPr="00F4644D">
        <w:rPr>
          <w:sz w:val="28"/>
          <w:szCs w:val="28"/>
          <w:lang w:val="uk-UA"/>
        </w:rPr>
        <w:t>сунків.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Причини розповсюдження маркетингу в сучасних умовах.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 xml:space="preserve">Маркетингові фактори </w:t>
      </w:r>
      <w:proofErr w:type="spellStart"/>
      <w:r w:rsidRPr="00F4644D">
        <w:rPr>
          <w:sz w:val="28"/>
          <w:szCs w:val="28"/>
          <w:lang w:val="uk-UA"/>
        </w:rPr>
        <w:t>макро</w:t>
      </w:r>
      <w:proofErr w:type="spellEnd"/>
      <w:r w:rsidRPr="00F4644D">
        <w:rPr>
          <w:sz w:val="28"/>
          <w:szCs w:val="28"/>
          <w:lang w:val="uk-UA"/>
        </w:rPr>
        <w:t>- та мікросередовища.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Проблеми впровадження маркетингу в сучасних умовах.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color w:val="000000"/>
          <w:sz w:val="28"/>
          <w:szCs w:val="28"/>
          <w:lang w:val="uk-UA"/>
        </w:rPr>
        <w:t>Еволюція концепції маркетингу.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Відділ маркетингу в структурі організації: функції і задачі маркетинг</w:t>
      </w:r>
      <w:r w:rsidRPr="00F4644D">
        <w:rPr>
          <w:sz w:val="28"/>
          <w:szCs w:val="28"/>
          <w:lang w:val="uk-UA"/>
        </w:rPr>
        <w:t>о</w:t>
      </w:r>
      <w:r w:rsidRPr="00F4644D">
        <w:rPr>
          <w:sz w:val="28"/>
          <w:szCs w:val="28"/>
          <w:lang w:val="uk-UA"/>
        </w:rPr>
        <w:t>вої служби.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тенденції розвитку демографічного середовища в сучасному світі й в Україні.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тенденції розвитку природного середовища в сучасному світі й в Україні.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тенденції розвитку науково-технічного середовища в сучасн</w:t>
      </w:r>
      <w:r w:rsidRPr="00F4644D">
        <w:rPr>
          <w:sz w:val="28"/>
          <w:szCs w:val="28"/>
          <w:lang w:val="uk-UA"/>
        </w:rPr>
        <w:t>о</w:t>
      </w:r>
      <w:r w:rsidRPr="00F4644D">
        <w:rPr>
          <w:sz w:val="28"/>
          <w:szCs w:val="28"/>
          <w:lang w:val="uk-UA"/>
        </w:rPr>
        <w:t>му світі й в Україні.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Оцінка вірогідності маркетингової інформації на підприємстві.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4644D">
        <w:rPr>
          <w:sz w:val="28"/>
          <w:szCs w:val="28"/>
          <w:lang w:val="uk-UA"/>
        </w:rPr>
        <w:t>Консьюмеризм</w:t>
      </w:r>
      <w:proofErr w:type="spellEnd"/>
      <w:r w:rsidRPr="00F4644D">
        <w:rPr>
          <w:sz w:val="28"/>
          <w:szCs w:val="28"/>
          <w:lang w:val="uk-UA"/>
        </w:rPr>
        <w:t xml:space="preserve"> (рух на захист прав споживачів): історія виникнення і т</w:t>
      </w:r>
      <w:r w:rsidRPr="00F4644D">
        <w:rPr>
          <w:sz w:val="28"/>
          <w:szCs w:val="28"/>
          <w:lang w:val="uk-UA"/>
        </w:rPr>
        <w:t>е</w:t>
      </w:r>
      <w:r w:rsidRPr="00F4644D">
        <w:rPr>
          <w:sz w:val="28"/>
          <w:szCs w:val="28"/>
          <w:lang w:val="uk-UA"/>
        </w:rPr>
        <w:t>нденції розвитку.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положення Закону України «Про підприємництво».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положення Закону України «Про захист від недобросовісної конкуренції».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положення Закону України «Про антимонопольний комітет».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положення Закону України «Про захист прав споживачів».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Основні положення Закону України «Про рекламу».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Розробка комплексу маркетингу.</w:t>
      </w:r>
    </w:p>
    <w:p w:rsidR="00D2108A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lastRenderedPageBreak/>
        <w:t>Оцінка кон`юнктури ринку.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Зв’язки з громадськістю в структурі маркетингу: світова практика та укр</w:t>
      </w:r>
      <w:r w:rsidRPr="00F4644D">
        <w:rPr>
          <w:sz w:val="28"/>
          <w:szCs w:val="28"/>
          <w:lang w:val="uk-UA"/>
        </w:rPr>
        <w:t>а</w:t>
      </w:r>
      <w:r w:rsidRPr="00F4644D">
        <w:rPr>
          <w:sz w:val="28"/>
          <w:szCs w:val="28"/>
          <w:lang w:val="uk-UA"/>
        </w:rPr>
        <w:t>їнський досвід.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left" w:pos="540"/>
        </w:tabs>
        <w:ind w:hanging="733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Стимулювання збуту: теорія, практика і перспектива розвитку в Укра</w:t>
      </w:r>
      <w:r w:rsidRPr="00F4644D">
        <w:rPr>
          <w:sz w:val="28"/>
          <w:szCs w:val="28"/>
          <w:lang w:val="uk-UA"/>
        </w:rPr>
        <w:t>ї</w:t>
      </w:r>
      <w:r w:rsidRPr="00F4644D">
        <w:rPr>
          <w:sz w:val="28"/>
          <w:szCs w:val="28"/>
          <w:lang w:val="uk-UA"/>
        </w:rPr>
        <w:t>ні.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left" w:pos="540"/>
        </w:tabs>
        <w:ind w:hanging="733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Реклама, її функції та види.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left" w:pos="540"/>
        </w:tabs>
        <w:ind w:hanging="733"/>
        <w:jc w:val="both"/>
        <w:rPr>
          <w:sz w:val="28"/>
          <w:szCs w:val="28"/>
          <w:lang w:val="uk-UA"/>
        </w:rPr>
      </w:pPr>
      <w:r w:rsidRPr="00F4644D">
        <w:rPr>
          <w:color w:val="000000"/>
          <w:sz w:val="28"/>
          <w:szCs w:val="28"/>
          <w:lang w:val="uk-UA"/>
        </w:rPr>
        <w:t>Методи організації ефективної реклами.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left" w:pos="540"/>
        </w:tabs>
        <w:ind w:hanging="733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Ярмарки-виставки у системі маркетингових комунікацій.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left" w:pos="540"/>
        </w:tabs>
        <w:ind w:hanging="733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Створення ефективного рекламного повідомлення з погляду маркетол</w:t>
      </w:r>
      <w:r w:rsidRPr="00F4644D">
        <w:rPr>
          <w:sz w:val="28"/>
          <w:szCs w:val="28"/>
          <w:lang w:val="uk-UA"/>
        </w:rPr>
        <w:t>о</w:t>
      </w:r>
      <w:r w:rsidRPr="00F4644D">
        <w:rPr>
          <w:sz w:val="28"/>
          <w:szCs w:val="28"/>
          <w:lang w:val="uk-UA"/>
        </w:rPr>
        <w:t>га.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left" w:pos="540"/>
        </w:tabs>
        <w:ind w:hanging="733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Розробка інтегрованих маркетингових комунікацій на підприємстві.</w:t>
      </w:r>
    </w:p>
    <w:p w:rsidR="00D2108A" w:rsidRDefault="00D2108A" w:rsidP="00D2108A">
      <w:pPr>
        <w:numPr>
          <w:ilvl w:val="0"/>
          <w:numId w:val="3"/>
        </w:numPr>
        <w:tabs>
          <w:tab w:val="clear" w:pos="733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Синтетичні засоби комплексу маркетингових комунікацій (виставки та ярмарки, спонсорство, формування фірмового стилю, інтегровані маркети</w:t>
      </w:r>
      <w:r w:rsidRPr="00F4644D">
        <w:rPr>
          <w:sz w:val="28"/>
          <w:szCs w:val="28"/>
          <w:lang w:val="uk-UA"/>
        </w:rPr>
        <w:t>н</w:t>
      </w:r>
      <w:r w:rsidRPr="00F4644D">
        <w:rPr>
          <w:sz w:val="28"/>
          <w:szCs w:val="28"/>
          <w:lang w:val="uk-UA"/>
        </w:rPr>
        <w:t>гові комунікації в місцях продажу).</w:t>
      </w:r>
    </w:p>
    <w:p w:rsidR="00D2108A" w:rsidRPr="00F4644D" w:rsidRDefault="00D2108A" w:rsidP="00D2108A">
      <w:pPr>
        <w:numPr>
          <w:ilvl w:val="0"/>
          <w:numId w:val="3"/>
        </w:numPr>
        <w:tabs>
          <w:tab w:val="left" w:pos="540"/>
        </w:tabs>
        <w:ind w:hanging="733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Аналіз українського ринку маркетингових комунікацій.</w:t>
      </w:r>
    </w:p>
    <w:p w:rsidR="00D2108A" w:rsidRPr="00F4644D" w:rsidRDefault="00D2108A" w:rsidP="00D2108A">
      <w:pPr>
        <w:tabs>
          <w:tab w:val="left" w:pos="540"/>
        </w:tabs>
        <w:ind w:left="733"/>
        <w:jc w:val="both"/>
        <w:rPr>
          <w:sz w:val="28"/>
          <w:szCs w:val="28"/>
          <w:lang w:val="uk-UA"/>
        </w:rPr>
      </w:pPr>
    </w:p>
    <w:p w:rsidR="00D2108A" w:rsidRDefault="00D2108A" w:rsidP="00D2108A">
      <w:pPr>
        <w:ind w:firstLine="709"/>
        <w:jc w:val="center"/>
        <w:rPr>
          <w:b/>
          <w:sz w:val="28"/>
          <w:szCs w:val="28"/>
          <w:lang w:val="uk-UA"/>
        </w:rPr>
      </w:pPr>
      <w:r w:rsidRPr="00176B65">
        <w:rPr>
          <w:b/>
          <w:i/>
          <w:sz w:val="28"/>
          <w:szCs w:val="28"/>
          <w:lang w:val="uk-UA"/>
        </w:rPr>
        <w:t>Модуль2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Напрями комплексного дослідження ринку.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Маркетингове дослідження конкурентів.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Інноваційна політика маркетингу.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Маркетингові проблеми створення нового товару.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Тенденції розвитку маркетингу ідей у світі та в сучасній Україні.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послуг: особливості й основні характеристики.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персоналу.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Маркетингові дослідження ринку праці.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освітніх послуг: сутність і специфіка.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організацій. Оцінка, планування та контроль образу організ</w:t>
      </w:r>
      <w:r w:rsidRPr="00F4644D">
        <w:rPr>
          <w:sz w:val="28"/>
          <w:szCs w:val="28"/>
          <w:lang w:val="uk-UA"/>
        </w:rPr>
        <w:t>а</w:t>
      </w:r>
      <w:r w:rsidRPr="00F4644D">
        <w:rPr>
          <w:sz w:val="28"/>
          <w:szCs w:val="28"/>
          <w:lang w:val="uk-UA"/>
        </w:rPr>
        <w:t>ції.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в рекреаційній сфері.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житла.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політичних кандидатів.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Маркетинг знаменитостей.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Суть та стратегії позиці</w:t>
      </w:r>
      <w:r>
        <w:rPr>
          <w:sz w:val="28"/>
          <w:szCs w:val="28"/>
          <w:lang w:val="uk-UA"/>
        </w:rPr>
        <w:t>ону</w:t>
      </w:r>
      <w:r w:rsidRPr="00F4644D">
        <w:rPr>
          <w:sz w:val="28"/>
          <w:szCs w:val="28"/>
          <w:lang w:val="uk-UA"/>
        </w:rPr>
        <w:t>вання товару.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Аналіз методів побудови вибірки з погляду завдань маркетингового д</w:t>
      </w:r>
      <w:r w:rsidRPr="00F4644D">
        <w:rPr>
          <w:sz w:val="28"/>
          <w:szCs w:val="28"/>
          <w:lang w:val="uk-UA"/>
        </w:rPr>
        <w:t>о</w:t>
      </w:r>
      <w:r w:rsidRPr="00F4644D">
        <w:rPr>
          <w:sz w:val="28"/>
          <w:szCs w:val="28"/>
          <w:lang w:val="uk-UA"/>
        </w:rPr>
        <w:t>слідження.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Особливості вибору дослідницького агентства.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Директива ESOMAR. Угода про маркетинговий дослідницький проект.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Стандарти якості маркетингових досліджень УМА.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Проективні методики в маркетингових дослідженнях.</w:t>
      </w:r>
    </w:p>
    <w:p w:rsidR="00D2108A" w:rsidRPr="00F4644D" w:rsidRDefault="00D2108A" w:rsidP="00D2108A">
      <w:pPr>
        <w:numPr>
          <w:ilvl w:val="0"/>
          <w:numId w:val="6"/>
        </w:numPr>
        <w:tabs>
          <w:tab w:val="clear" w:pos="720"/>
          <w:tab w:val="left" w:pos="540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F4644D">
        <w:rPr>
          <w:sz w:val="28"/>
          <w:szCs w:val="28"/>
          <w:lang w:val="uk-UA"/>
        </w:rPr>
        <w:t>Види маркетингової інформації та її значення.</w:t>
      </w:r>
    </w:p>
    <w:p w:rsidR="00D2108A" w:rsidRDefault="00D2108A" w:rsidP="00D2108A">
      <w:pPr>
        <w:pStyle w:val="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355D42" w:rsidRPr="00D2108A" w:rsidRDefault="00355D42">
      <w:pPr>
        <w:rPr>
          <w:sz w:val="24"/>
          <w:szCs w:val="24"/>
          <w:lang w:val="uk-UA"/>
        </w:rPr>
      </w:pPr>
    </w:p>
    <w:p w:rsidR="00355D42" w:rsidRPr="00355D42" w:rsidRDefault="00355D42">
      <w:pPr>
        <w:rPr>
          <w:sz w:val="24"/>
          <w:szCs w:val="24"/>
        </w:rPr>
      </w:pPr>
    </w:p>
    <w:sectPr w:rsidR="00355D42" w:rsidRPr="00355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5331"/>
    <w:multiLevelType w:val="hybridMultilevel"/>
    <w:tmpl w:val="0B9CCF0A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C4104"/>
    <w:multiLevelType w:val="hybridMultilevel"/>
    <w:tmpl w:val="E326ABA6"/>
    <w:lvl w:ilvl="0" w:tplc="F852064E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60F2A"/>
    <w:multiLevelType w:val="hybridMultilevel"/>
    <w:tmpl w:val="B69E78D8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036CC"/>
    <w:multiLevelType w:val="hybridMultilevel"/>
    <w:tmpl w:val="0B9CCF0A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1B354C"/>
    <w:multiLevelType w:val="hybridMultilevel"/>
    <w:tmpl w:val="A154A7D2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A2730"/>
    <w:multiLevelType w:val="hybridMultilevel"/>
    <w:tmpl w:val="51C2D596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58"/>
    <w:rsid w:val="002722A4"/>
    <w:rsid w:val="00350078"/>
    <w:rsid w:val="00355D42"/>
    <w:rsid w:val="005C1755"/>
    <w:rsid w:val="00744458"/>
    <w:rsid w:val="00B46DCB"/>
    <w:rsid w:val="00C61872"/>
    <w:rsid w:val="00D2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C33F"/>
  <w15:chartTrackingRefBased/>
  <w15:docId w15:val="{2E4CA6C1-0F17-4E88-BEDC-EAFC6553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4458"/>
    <w:pPr>
      <w:spacing w:after="120" w:line="480" w:lineRule="auto"/>
    </w:pPr>
    <w:rPr>
      <w:rFonts w:ascii="Symbol" w:eastAsia="Symbol" w:hAnsi="Symbol"/>
    </w:rPr>
  </w:style>
  <w:style w:type="character" w:customStyle="1" w:styleId="20">
    <w:name w:val="Основной текст 2 Знак"/>
    <w:basedOn w:val="a0"/>
    <w:link w:val="2"/>
    <w:rsid w:val="00744458"/>
    <w:rPr>
      <w:rFonts w:ascii="Symbol" w:eastAsia="Symbol" w:hAnsi="Symbol" w:cs="Times New Roman"/>
      <w:sz w:val="20"/>
      <w:szCs w:val="20"/>
      <w:lang w:val="ru-RU" w:eastAsia="ru-RU"/>
    </w:rPr>
  </w:style>
  <w:style w:type="paragraph" w:customStyle="1" w:styleId="1">
    <w:name w:val="çàãîëîâîê 1"/>
    <w:basedOn w:val="a"/>
    <w:next w:val="a"/>
    <w:rsid w:val="00D2108A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KAF</cp:lastModifiedBy>
  <cp:revision>7</cp:revision>
  <dcterms:created xsi:type="dcterms:W3CDTF">2018-10-10T11:49:00Z</dcterms:created>
  <dcterms:modified xsi:type="dcterms:W3CDTF">2018-10-10T12:13:00Z</dcterms:modified>
</cp:coreProperties>
</file>