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2B63F0" w:rsidRPr="002B63F0" w:rsidRDefault="002B63F0" w:rsidP="002B63F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2B63F0" w:rsidRPr="002B63F0" w:rsidRDefault="002B63F0" w:rsidP="002B63F0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2B63F0" w:rsidRPr="002B63F0" w:rsidRDefault="002B63F0" w:rsidP="002B6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 студентів галузі знань  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5 Соціальні та поведінкові науки</w:t>
      </w:r>
    </w:p>
    <w:p w:rsidR="002B63F0" w:rsidRPr="002B63F0" w:rsidRDefault="002B63F0" w:rsidP="002B63F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напряму підготовки  054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 Соціологія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E228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B63F0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2B63F0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6106A3">
        <w:rPr>
          <w:rFonts w:ascii="Times New Roman" w:hAnsi="Times New Roman"/>
          <w:b/>
          <w:sz w:val="28"/>
          <w:szCs w:val="28"/>
          <w:lang w:val="uk-UA"/>
        </w:rPr>
        <w:t>Методологія</w:t>
      </w:r>
      <w:r w:rsidR="00E228B8" w:rsidRPr="00E228B8">
        <w:rPr>
          <w:rFonts w:ascii="Times New Roman" w:hAnsi="Times New Roman"/>
          <w:b/>
          <w:sz w:val="28"/>
          <w:szCs w:val="28"/>
          <w:lang w:val="uk-UA"/>
        </w:rPr>
        <w:t xml:space="preserve"> та методи роботи з персоналом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B63F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F15D2C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B63F0" w:rsidRPr="002B63F0">
        <w:rPr>
          <w:rFonts w:ascii="Times New Roman" w:hAnsi="Times New Roman"/>
          <w:sz w:val="28"/>
          <w:szCs w:val="28"/>
          <w:lang w:val="uk-UA"/>
        </w:rPr>
        <w:t>0 варіантів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B63F0" w:rsidRPr="002B63F0" w:rsidTr="00FD66F4">
        <w:tc>
          <w:tcPr>
            <w:tcW w:w="4644" w:type="dxa"/>
          </w:tcPr>
          <w:p w:rsidR="002B63F0" w:rsidRPr="002B63F0" w:rsidRDefault="002B63F0" w:rsidP="002B63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63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ЗАТВЕРДЖЕНО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кафедри соціології та політології протокол №  ____</w:t>
            </w:r>
            <w:r w:rsidRPr="002B63F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від “ ___”   _______   20___ р. Завідувач кафедри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проф. Бурега В.В._________</w:t>
            </w:r>
          </w:p>
        </w:tc>
        <w:tc>
          <w:tcPr>
            <w:tcW w:w="4678" w:type="dxa"/>
          </w:tcPr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факультету СГТ протокол №  __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3F0" w:rsidRPr="002B63F0" w:rsidRDefault="002B63F0" w:rsidP="008F6E0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проф. К</w:t>
            </w:r>
            <w:r w:rsidR="008F6E0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пенський </w:t>
            </w:r>
            <w:r w:rsidR="008F6E0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.В._______</w:t>
            </w:r>
          </w:p>
        </w:tc>
      </w:tr>
    </w:tbl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="006106A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УДК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Рецензенти: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завідуюча кафедрою права НТУ «ХПІ», кандидат філософських наук, доцент Перевалова Людмила Вікторівна;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2B63F0" w:rsidRPr="002B63F0" w:rsidRDefault="00F15D2C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Рущенко І.П. 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Комплексна контрольна робота з дисципліни «</w:t>
      </w:r>
      <w:r w:rsidRPr="00F15D2C">
        <w:rPr>
          <w:rFonts w:ascii="Times New Roman" w:hAnsi="Times New Roman"/>
          <w:sz w:val="28"/>
          <w:szCs w:val="28"/>
          <w:lang w:val="uk-UA"/>
        </w:rPr>
        <w:t>Метод</w:t>
      </w:r>
      <w:r w:rsidR="003B1C39">
        <w:rPr>
          <w:rFonts w:ascii="Times New Roman" w:hAnsi="Times New Roman"/>
          <w:sz w:val="28"/>
          <w:szCs w:val="28"/>
          <w:lang w:val="uk-UA"/>
        </w:rPr>
        <w:t>ологія</w:t>
      </w:r>
      <w:r w:rsidRPr="00F15D2C">
        <w:rPr>
          <w:rFonts w:ascii="Times New Roman" w:hAnsi="Times New Roman"/>
          <w:sz w:val="28"/>
          <w:szCs w:val="28"/>
          <w:lang w:val="uk-UA"/>
        </w:rPr>
        <w:t xml:space="preserve"> та методи роботи з персоналом</w:t>
      </w:r>
      <w:r w:rsidR="003B1C3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».  – Х.: НТУ«ХПІ», 2019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Дана навчально-методична розробка містить програму курсу «</w:t>
      </w:r>
      <w:r w:rsidR="00F15D2C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>Метод</w:t>
      </w:r>
      <w:r w:rsidR="003B1C39">
        <w:rPr>
          <w:rFonts w:ascii="Times New Roman" w:eastAsia="Times New Roman" w:hAnsi="Times New Roman"/>
          <w:sz w:val="28"/>
          <w:szCs w:val="28"/>
          <w:lang w:val="uk-UA" w:eastAsia="ru-RU"/>
        </w:rPr>
        <w:t>ологія</w:t>
      </w:r>
      <w:r w:rsidR="00F15D2C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методи роботи з персоналом</w:t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», завдання для комплексної контрольної роботи та критерії її оцінювання для студентів, які навчаються на денному відділенні НТУ «ХПІ» за напрямком 054 «Соціологія».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УДК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НТУ«ХПІ», 201</w:t>
      </w:r>
      <w:r w:rsidR="0066703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2B63F0" w:rsidRPr="002B63F0" w:rsidRDefault="00F15D2C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Рущенко І.П.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201</w:t>
      </w:r>
      <w:r w:rsidR="0066703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br w:type="page"/>
      </w:r>
      <w:r w:rsidRPr="002B63F0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2B63F0" w:rsidRPr="002B63F0" w:rsidRDefault="002B63F0" w:rsidP="002B63F0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з дисципліни 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667030">
        <w:rPr>
          <w:rFonts w:ascii="Times New Roman" w:eastAsia="Times New Roman" w:hAnsi="Times New Roman"/>
          <w:sz w:val="28"/>
          <w:szCs w:val="28"/>
          <w:lang w:val="uk-UA" w:eastAsia="ru-RU"/>
        </w:rPr>
        <w:t>Методологія</w:t>
      </w:r>
      <w:r w:rsidR="00EC479A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методи роботи з персоналом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B63F0">
        <w:rPr>
          <w:rFonts w:ascii="Times New Roman" w:hAnsi="Times New Roman"/>
          <w:sz w:val="28"/>
          <w:szCs w:val="28"/>
          <w:lang w:val="uk-UA"/>
        </w:rPr>
        <w:t xml:space="preserve"> 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2B63F0" w:rsidRPr="002B63F0" w:rsidRDefault="002B63F0" w:rsidP="002B63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</w:t>
      </w:r>
      <w:r w:rsidR="00EC479A">
        <w:rPr>
          <w:rFonts w:ascii="Times New Roman" w:hAnsi="Times New Roman"/>
          <w:sz w:val="28"/>
          <w:szCs w:val="28"/>
          <w:lang w:val="uk-UA"/>
        </w:rPr>
        <w:t>3</w:t>
      </w:r>
      <w:r w:rsidRPr="002B63F0">
        <w:rPr>
          <w:rFonts w:ascii="Times New Roman" w:hAnsi="Times New Roman"/>
          <w:sz w:val="28"/>
          <w:szCs w:val="28"/>
          <w:lang w:val="uk-UA"/>
        </w:rPr>
        <w:t>0 варіантах. Термін виконання завдань складає 2 академічні години.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B63F0" w:rsidRPr="002B63F0" w:rsidRDefault="002B63F0" w:rsidP="00FD66F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ED04D9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895079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ED04D9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B63F0" w:rsidRPr="002B63F0" w:rsidRDefault="002B63F0" w:rsidP="002B63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ВАРІАНТ  № 1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 початком розвитку капіталізму в Європі.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Після першої світової війни.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 початку ХХ ст.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Після Другої світової війни.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період першої промислової революції (</w:t>
      </w:r>
      <w:r w:rsidRPr="00FD66F4">
        <w:rPr>
          <w:sz w:val="24"/>
          <w:szCs w:val="24"/>
          <w:lang w:val="en-US"/>
        </w:rPr>
        <w:t>XVIII</w:t>
      </w:r>
      <w:r w:rsidRPr="00FD66F4">
        <w:rPr>
          <w:sz w:val="24"/>
          <w:szCs w:val="24"/>
        </w:rPr>
        <w:t>-</w:t>
      </w:r>
      <w:r w:rsidRPr="00FD66F4">
        <w:rPr>
          <w:sz w:val="24"/>
          <w:szCs w:val="24"/>
          <w:lang w:val="en-US"/>
        </w:rPr>
        <w:t>XIX</w:t>
      </w:r>
      <w:r w:rsidRPr="00FD66F4">
        <w:rPr>
          <w:sz w:val="24"/>
          <w:szCs w:val="24"/>
        </w:rPr>
        <w:t xml:space="preserve"> </w:t>
      </w:r>
      <w:r w:rsidRPr="00FD66F4">
        <w:rPr>
          <w:sz w:val="24"/>
          <w:szCs w:val="24"/>
          <w:lang w:val="uk-UA"/>
        </w:rPr>
        <w:t>ст.).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відрядно-преміальної системи оплати праці.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3.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А. Файоль.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У. Тейлор.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А. Сен-Симон.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Т. Едісон.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Е. Мейо.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4.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Піраміда потреб людини.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Формулювання принципів управління людьми.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Зв'язок поміж оплатою праці і виробничими показниками.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Теорія «</w:t>
      </w:r>
      <w:r w:rsidRPr="00FD66F4">
        <w:rPr>
          <w:sz w:val="24"/>
          <w:szCs w:val="24"/>
          <w:lang w:val="en-US"/>
        </w:rPr>
        <w:t>X</w:t>
      </w:r>
      <w:r w:rsidRPr="00FD66F4">
        <w:rPr>
          <w:sz w:val="24"/>
          <w:szCs w:val="24"/>
          <w:lang w:val="uk-UA"/>
        </w:rPr>
        <w:t>»</w:t>
      </w:r>
      <w:r w:rsidRPr="00FD66F4">
        <w:rPr>
          <w:sz w:val="24"/>
          <w:szCs w:val="24"/>
          <w:lang w:val="en-US"/>
        </w:rPr>
        <w:t xml:space="preserve"> - </w:t>
      </w:r>
      <w:r w:rsidRPr="00FD66F4">
        <w:rPr>
          <w:sz w:val="24"/>
          <w:szCs w:val="24"/>
          <w:lang w:val="uk-UA"/>
        </w:rPr>
        <w:t>«</w:t>
      </w:r>
      <w:r w:rsidRPr="00FD66F4">
        <w:rPr>
          <w:sz w:val="24"/>
          <w:szCs w:val="24"/>
          <w:lang w:val="en-US"/>
        </w:rPr>
        <w:t>Y</w:t>
      </w:r>
      <w:r w:rsidRPr="00FD66F4">
        <w:rPr>
          <w:sz w:val="24"/>
          <w:szCs w:val="24"/>
          <w:lang w:val="uk-UA"/>
        </w:rPr>
        <w:t>».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Виробничому експерименту.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Опитуванню робітників на підприємстві.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Експертному опитуванню із залученням менеджерів.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Теоретичній роботі.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Опрацюванню економічної статистики.</w:t>
      </w:r>
    </w:p>
    <w:p w:rsidR="00FD66F4" w:rsidRPr="00554142" w:rsidRDefault="00FD66F4" w:rsidP="00BD11E9">
      <w:pPr>
        <w:pStyle w:val="a6"/>
        <w:numPr>
          <w:ilvl w:val="0"/>
          <w:numId w:val="18"/>
        </w:numPr>
        <w:rPr>
          <w:b/>
          <w:sz w:val="24"/>
          <w:szCs w:val="24"/>
          <w:lang w:val="uk-UA"/>
        </w:rPr>
      </w:pPr>
      <w:r w:rsidRPr="00554142">
        <w:rPr>
          <w:b/>
          <w:sz w:val="24"/>
          <w:szCs w:val="24"/>
          <w:lang w:val="uk-UA"/>
        </w:rPr>
        <w:t>В основі сучасної концепції управління людськими ресурсами покладено…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Ідею соціального партнерства.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Теорію розвитку людського капіталу.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>Систему Тейлора.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Теорію «</w:t>
      </w:r>
      <w:r w:rsidRPr="00FD66F4">
        <w:rPr>
          <w:sz w:val="24"/>
          <w:szCs w:val="24"/>
          <w:lang w:val="en-US"/>
        </w:rPr>
        <w:t>Z</w:t>
      </w:r>
      <w:r w:rsidRPr="00FD66F4">
        <w:rPr>
          <w:sz w:val="24"/>
          <w:szCs w:val="24"/>
          <w:lang w:val="uk-UA"/>
        </w:rPr>
        <w:t>» У.Оучі.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Доктрину людяних стосунків.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Влада.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Методи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Стиль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Принципи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Піраміда потреб.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8.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Організаційна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Політична структура.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10.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поквартального розрахунку потреби у персоналу різних категорій на основі </w:t>
      </w:r>
      <w:r w:rsidRPr="00FD66F4">
        <w:rPr>
          <w:sz w:val="24"/>
          <w:szCs w:val="24"/>
          <w:lang w:val="uk-UA"/>
        </w:rPr>
        <w:lastRenderedPageBreak/>
        <w:t>щомісячних звітів підрозділів підприємства.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Електоральні настрої.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Плинність кадрів.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Стилі управління.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Мотиваційні фактори трудової діяльності.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Лояльність персоналу.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14.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Реклама організації в засобах масової інформації.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Іміджева реклама.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Оргнабір.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Мережевий метод.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Тестування.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Оголошення конкурсу.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16.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Набір персоналу в умовах дефіциту часу та ресурсів.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Полювання на кращу ідею з розвитку бізнесу.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Релігійність.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Компетенції.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Психологічні якості.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Девіантні нахили.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Розумові здібності.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18.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Професійне тестування.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Атестація кадрів.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Психологічне тестування.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Структуроване інтерв’ю.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Аналіз документів кандидата.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Самопрезентація.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Дискусія.</w:t>
      </w:r>
    </w:p>
    <w:p w:rsidR="00FD66F4" w:rsidRPr="00FD66F4" w:rsidRDefault="00C0253F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FD66F4" w:rsidRPr="00FD66F4">
        <w:rPr>
          <w:sz w:val="24"/>
          <w:szCs w:val="24"/>
          <w:lang w:val="uk-UA"/>
        </w:rPr>
        <w:t>мітаційні і ділові ігри.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Розв’язування кейсів.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Іміджева реклама.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20.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Соціально-психологічна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>Політична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Психофізіологічна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Організаційна адаптація.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атестацій персоналу.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Робота з кандидатом на вивільнення або звільнення.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Згода сторін.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Відсутність на робочому місці протягом робочого дня.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Призив до лав збройних сил.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Закінчення терміну контракту.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Заява про звільнення за власним бажанням.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23.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Усунення з посади через об’єктивні обставини, наприклад, структурну реорганізацію.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Звільнення з роботи за ініціативи адміністрації.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Звільнення з роботи за власним бажанням.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Надання тарифної відпустки.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24.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Натуральна оплата праці.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Штрафні санкції за невиконані зобов’язання.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«Тринадцята зарплата»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Занесення на дошку пошани.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Усна похвала з боку керівника.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Структуроване есе керівника.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критичного інциденту.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Самооцінка.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360 градусів.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 перехресного аналізу документів.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26.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приватних банківських установах.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поліцейських структурах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 військових організаціях.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державних обласних адміністраціях.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державних районних організаціях.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Неформальна підтримка членів групи.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Контроль за виконанням виробничих завдань.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Планування сумісних культурних заходів.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Солідарність членів групи.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28.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Розмежування на «своїх» і «чужих».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Погіршення соціально-психологічного клімату.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Розвиток організації через вирішення конфлікту.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>Вихід конфлікту за межі організації та залучення до конфлікту сторонніх осіб, ЗМІ або контролюючих органів.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спільного дозвілля членів організації.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Організація спортивних змаганнях.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Атестація персоналу.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кодексу правил поведінки членів організації.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D66F4" w:rsidRPr="00FD66F4" w:rsidRDefault="00FD66F4" w:rsidP="00BD11E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30.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Введення регламенту проведення ділових нарад.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Виплата преміальних за підсумком року.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B63F0" w:rsidRPr="002B63F0" w:rsidRDefault="002B63F0" w:rsidP="002B63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5B3ED6" w:rsidRDefault="005B3ED6" w:rsidP="002B63F0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ED6">
        <w:rPr>
          <w:rFonts w:ascii="Times New Roman" w:hAnsi="Times New Roman"/>
          <w:sz w:val="24"/>
          <w:szCs w:val="24"/>
          <w:lang w:val="uk-UA"/>
        </w:rPr>
        <w:t>Опишіть історичні умови, за яких виникла потреба в науці управління персоналом.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4142"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4142"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F6510" w:rsidRPr="002B63F0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895079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F6510" w:rsidRPr="002B63F0" w:rsidRDefault="007F6510" w:rsidP="007F651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="007F6510" w:rsidRPr="008E6431">
        <w:rPr>
          <w:sz w:val="24"/>
          <w:szCs w:val="24"/>
          <w:lang w:val="uk-UA"/>
        </w:rPr>
        <w:t>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="007F6510" w:rsidRPr="008E6431">
        <w:rPr>
          <w:sz w:val="24"/>
          <w:szCs w:val="24"/>
          <w:lang w:val="uk-UA"/>
        </w:rPr>
        <w:t>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X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Y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="007F6510" w:rsidRPr="008E6431">
        <w:rPr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E6431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="007F6510" w:rsidRPr="008E6431">
        <w:rPr>
          <w:rFonts w:ascii="Times New Roman" w:hAnsi="Times New Roman"/>
          <w:b/>
          <w:sz w:val="24"/>
          <w:szCs w:val="24"/>
          <w:lang w:val="uk-UA"/>
        </w:rPr>
        <w:t>В основі сучасної концепції управління людськими ресурсами покладено…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Z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F6510" w:rsidRPr="00FD66F4" w:rsidRDefault="001D61BB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6611B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F66A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703B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F6510" w:rsidRPr="004703B4" w:rsidRDefault="004703B4" w:rsidP="004703B4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0E441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741B3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741B3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C0253F">
        <w:rPr>
          <w:rFonts w:ascii="Times New Roman" w:hAnsi="Times New Roman"/>
          <w:sz w:val="24"/>
          <w:szCs w:val="24"/>
          <w:lang w:val="uk-UA"/>
        </w:rPr>
        <w:t>І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F6510" w:rsidRPr="00FD66F4" w:rsidRDefault="00131519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Усунення з посади через об’єктивні обставини, наприклад, структурну реорганізацію.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Звільнення з роботи за ініціативи адміністрації.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Звільнення з роботи за власним бажанням.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Надання тарифної відпустки.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F51A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B453D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B453D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F6510" w:rsidRPr="00FD66F4" w:rsidRDefault="00746EDD" w:rsidP="007F651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="007F6510"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-</w:t>
      </w:r>
      <w:r w:rsidR="007F6510" w:rsidRPr="00746EDD">
        <w:rPr>
          <w:rFonts w:ascii="Times New Roman" w:hAnsi="Times New Roman"/>
          <w:sz w:val="24"/>
          <w:szCs w:val="24"/>
          <w:lang w:val="en-US"/>
        </w:rPr>
        <w:t>XIX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7F6510" w:rsidRDefault="007F6510" w:rsidP="007F6510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6510">
        <w:rPr>
          <w:rFonts w:ascii="Times New Roman" w:hAnsi="Times New Roman"/>
          <w:sz w:val="24"/>
          <w:szCs w:val="24"/>
          <w:lang w:val="uk-UA"/>
        </w:rPr>
        <w:t>Розкрийте сутність системи Тейлора. Чому вона була піддана критиці з боку профспілок?</w:t>
      </w:r>
    </w:p>
    <w:p w:rsidR="007F6510" w:rsidRPr="00D243BC" w:rsidRDefault="007F6510" w:rsidP="007F651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243BC" w:rsidRPr="00D243BC" w:rsidRDefault="00D243BC" w:rsidP="007F651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F6510" w:rsidRPr="00D243BC" w:rsidRDefault="007F6510" w:rsidP="007F651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243BC" w:rsidRPr="00D243BC" w:rsidRDefault="00D243BC" w:rsidP="007F651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C56B3" w:rsidRPr="002B63F0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895079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C56B3" w:rsidRPr="002B63F0" w:rsidRDefault="009C56B3" w:rsidP="009C56B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C56B3" w:rsidRPr="004703B4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C56B3" w:rsidRPr="00FD66F4" w:rsidRDefault="009C56B3" w:rsidP="009C56B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5509" w:rsidRPr="00573CCD" w:rsidRDefault="00BE5509" w:rsidP="001A20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73CCD">
        <w:rPr>
          <w:rFonts w:ascii="Times New Roman" w:hAnsi="Times New Roman"/>
          <w:sz w:val="24"/>
          <w:szCs w:val="24"/>
          <w:lang w:val="uk-UA"/>
        </w:rPr>
        <w:t>В чому полягав відомий експеримент Е.Мейо? Які наслідки мали роботи Мейо для розвитку науки управління персоналом.</w:t>
      </w:r>
    </w:p>
    <w:p w:rsidR="009C56B3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0A3" w:rsidRPr="002B63F0" w:rsidRDefault="001A20A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C56B3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0A3" w:rsidRPr="002B63F0" w:rsidRDefault="001A20A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9C56B3" w:rsidRDefault="009C56B3" w:rsidP="009C56B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Default="009C56B3" w:rsidP="009C56B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F2BD7" w:rsidRDefault="009F2BD7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C3DFA" w:rsidRPr="002B63F0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C3DFA" w:rsidRPr="009C3DFA" w:rsidRDefault="009C3DFA" w:rsidP="009C3DFA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C3DFA" w:rsidRPr="004703B4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C3DFA" w:rsidRPr="00FD66F4" w:rsidRDefault="009C3DFA" w:rsidP="009C3DF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C3DFA" w:rsidRPr="002B63F0" w:rsidRDefault="009C3DFA" w:rsidP="009C3DF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9C3DFA" w:rsidRDefault="009C3DFA" w:rsidP="009F2B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C3DFA">
        <w:rPr>
          <w:rFonts w:ascii="Times New Roman" w:hAnsi="Times New Roman"/>
          <w:sz w:val="24"/>
          <w:szCs w:val="24"/>
          <w:lang w:val="uk-UA"/>
        </w:rPr>
        <w:t>Назвіть основні функції служби управління персоналом і сформулюйте цілі відповідної діяльності Н</w:t>
      </w:r>
      <w:r w:rsidRPr="009C3DFA">
        <w:rPr>
          <w:rFonts w:ascii="Times New Roman" w:hAnsi="Times New Roman"/>
          <w:sz w:val="24"/>
          <w:szCs w:val="24"/>
          <w:lang w:val="en-US"/>
        </w:rPr>
        <w:t>R</w:t>
      </w:r>
      <w:r w:rsidRPr="009C3DFA">
        <w:rPr>
          <w:rFonts w:ascii="Times New Roman" w:hAnsi="Times New Roman"/>
          <w:sz w:val="24"/>
          <w:szCs w:val="24"/>
          <w:lang w:val="uk-UA"/>
        </w:rPr>
        <w:t>-менеджерів.</w:t>
      </w: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9C3DFA" w:rsidRDefault="009C3DFA" w:rsidP="009C3DF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Default="009C3DFA" w:rsidP="009C3DF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F2BD7" w:rsidRDefault="009F2BD7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90DAA" w:rsidRPr="002B63F0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90DAA" w:rsidRPr="009C3DFA" w:rsidRDefault="00390DAA" w:rsidP="00390DAA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992791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390DAA" w:rsidRPr="008E6431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390DAA" w:rsidRPr="004703B4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390DAA" w:rsidRPr="00FD66F4" w:rsidRDefault="00390DAA" w:rsidP="00390DA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4B5971" w:rsidRPr="00FD66F4" w:rsidRDefault="004B5971" w:rsidP="004B597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390DAA" w:rsidRPr="002B63F0" w:rsidRDefault="00390DAA" w:rsidP="00390D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4B5971" w:rsidRDefault="004B5971" w:rsidP="004B59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B5971">
        <w:rPr>
          <w:rFonts w:ascii="Times New Roman" w:hAnsi="Times New Roman"/>
          <w:sz w:val="24"/>
          <w:szCs w:val="24"/>
          <w:lang w:val="uk-UA"/>
        </w:rPr>
        <w:t>В чому полягає сутність розробки кадрової політики? Які існують різновиди кадрової політики та як вона впливає на роботу кадрових служб?</w:t>
      </w:r>
    </w:p>
    <w:p w:rsidR="00390DAA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390DAA" w:rsidRPr="006139DD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6139DD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390DAA" w:rsidRDefault="00390DAA" w:rsidP="00390DA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Default="00390DAA" w:rsidP="00390DA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A5EAB" w:rsidRPr="002B63F0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A5EAB" w:rsidRPr="009C3DFA" w:rsidRDefault="005A5EAB" w:rsidP="005A5EAB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A5EAB" w:rsidRPr="008E6431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A5EAB" w:rsidRPr="004703B4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4. Надання тарифної відпустки.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A5EAB" w:rsidRPr="00FD66F4" w:rsidRDefault="005A5EAB" w:rsidP="005A5EA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A5EAB" w:rsidRPr="002B63F0" w:rsidRDefault="005A5EAB" w:rsidP="005A5EA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5A5EAB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5EAB">
        <w:rPr>
          <w:rFonts w:ascii="Times New Roman" w:hAnsi="Times New Roman"/>
          <w:sz w:val="24"/>
          <w:szCs w:val="24"/>
          <w:lang w:val="uk-UA"/>
        </w:rPr>
        <w:t>Опишіть основні методи визначення чисельності персоналу організації на поточний плановий період.</w:t>
      </w:r>
    </w:p>
    <w:p w:rsidR="005A5EAB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A5EAB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5A5EAB" w:rsidRDefault="005A5EAB" w:rsidP="005A5EA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Default="005A5EAB" w:rsidP="005A5EA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E364D2" w:rsidRPr="002B63F0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E364D2" w:rsidRPr="009C3DFA" w:rsidRDefault="00E364D2" w:rsidP="00E364D2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E364D2" w:rsidRPr="004703B4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E364D2" w:rsidRPr="00FD66F4" w:rsidRDefault="00E364D2" w:rsidP="00E364D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E364D2" w:rsidRPr="002B63F0" w:rsidRDefault="00E364D2" w:rsidP="00E364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E364D2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364D2">
        <w:rPr>
          <w:rFonts w:ascii="Times New Roman" w:hAnsi="Times New Roman"/>
          <w:sz w:val="24"/>
          <w:szCs w:val="24"/>
          <w:lang w:val="uk-UA"/>
        </w:rPr>
        <w:t>З якою метою проводиться професіографічний аналіз і яким чином використовуються професіограми у практиці Н</w:t>
      </w:r>
      <w:r w:rsidRPr="00E364D2">
        <w:rPr>
          <w:rFonts w:ascii="Times New Roman" w:hAnsi="Times New Roman"/>
          <w:sz w:val="24"/>
          <w:szCs w:val="24"/>
          <w:lang w:val="en-US"/>
        </w:rPr>
        <w:t>R</w:t>
      </w:r>
      <w:r w:rsidRPr="00E364D2">
        <w:rPr>
          <w:rFonts w:ascii="Times New Roman" w:hAnsi="Times New Roman"/>
          <w:sz w:val="24"/>
          <w:szCs w:val="24"/>
          <w:lang w:val="uk-UA"/>
        </w:rPr>
        <w:t>-менеджерів?</w:t>
      </w:r>
    </w:p>
    <w:p w:rsidR="00E364D2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E364D2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E364D2" w:rsidRDefault="00E364D2" w:rsidP="00E364D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Default="00E364D2" w:rsidP="00E364D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D4ABD" w:rsidRPr="002B63F0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D4ABD" w:rsidRPr="009C3DFA" w:rsidRDefault="002D4ABD" w:rsidP="002D4AB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2D4ABD" w:rsidRPr="004703B4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2D4ABD" w:rsidRPr="00FD66F4" w:rsidRDefault="002D4ABD" w:rsidP="002D4AB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2D4ABD" w:rsidRPr="002B63F0" w:rsidRDefault="002D4ABD" w:rsidP="002D4A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D4AB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D4ABD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набору персоналу.</w:t>
      </w:r>
    </w:p>
    <w:p w:rsidR="002D4ABD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D4ABD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2D4ABD" w:rsidRDefault="002D4ABD" w:rsidP="002D4AB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Default="002D4ABD" w:rsidP="002D4AB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66AA0" w:rsidRPr="002B63F0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05631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66AA0" w:rsidRPr="009C3DFA" w:rsidRDefault="00966AA0" w:rsidP="00966AA0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66AA0" w:rsidRPr="004703B4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66AA0" w:rsidRPr="00FD66F4" w:rsidRDefault="00966AA0" w:rsidP="00966AA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66AA0" w:rsidRPr="002B63F0" w:rsidRDefault="00966AA0" w:rsidP="00966A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966AA0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6AA0">
        <w:rPr>
          <w:rFonts w:ascii="Times New Roman" w:hAnsi="Times New Roman"/>
          <w:sz w:val="24"/>
          <w:szCs w:val="24"/>
          <w:lang w:val="uk-UA"/>
        </w:rPr>
        <w:t>Опишіть структурні елементи іміджевої реклами, яка використовується для набору персоналу. Укажіть основні плюси та мінуси різних каналів розповсюдження іміджевої реклами.</w:t>
      </w:r>
    </w:p>
    <w:p w:rsidR="00966AA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66AA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966AA0" w:rsidRDefault="00966AA0" w:rsidP="00966AA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Default="00966AA0" w:rsidP="00966AA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A3BF1" w:rsidRPr="002B63F0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76670A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A3BF1" w:rsidRPr="009C3DFA" w:rsidRDefault="003A3BF1" w:rsidP="003A3BF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3A3BF1" w:rsidRPr="004703B4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3A3BF1" w:rsidRPr="00FD66F4" w:rsidRDefault="003A3BF1" w:rsidP="003A3BF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3A3BF1" w:rsidRPr="002B63F0" w:rsidRDefault="003A3BF1" w:rsidP="003A3B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3A3BF1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A3BF1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відбору персоналу.</w:t>
      </w:r>
    </w:p>
    <w:p w:rsidR="003A3BF1" w:rsidRPr="003A3BF1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3A3BF1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3A3BF1" w:rsidRDefault="003A3BF1" w:rsidP="003A3BF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Default="003A3BF1" w:rsidP="003A3BF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E5C46" w:rsidRPr="002B63F0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76670A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FE5C46" w:rsidRPr="009C3DFA" w:rsidRDefault="00FE5C46" w:rsidP="00FE5C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E5C46" w:rsidRPr="004703B4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E5C46" w:rsidRPr="00FD66F4" w:rsidRDefault="00FE5C46" w:rsidP="00FE5C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2333D" w:rsidRPr="00FD66F4" w:rsidRDefault="00E2333D" w:rsidP="00E2333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E5C46" w:rsidRPr="002B63F0" w:rsidRDefault="00FE5C46" w:rsidP="00FE5C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E2333D" w:rsidRDefault="00FE5C46" w:rsidP="00E233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2333D">
        <w:rPr>
          <w:rFonts w:ascii="Times New Roman" w:hAnsi="Times New Roman"/>
          <w:sz w:val="24"/>
          <w:szCs w:val="24"/>
          <w:lang w:val="uk-UA"/>
        </w:rPr>
        <w:t>Опишіть види інтерв’ю з кандидатами та правила їх підготовки та проведення.</w:t>
      </w:r>
    </w:p>
    <w:p w:rsidR="00FE5C46" w:rsidRPr="003A3BF1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FE5C46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FE5C46" w:rsidRDefault="00FE5C46" w:rsidP="00FE5C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Default="00FE5C46" w:rsidP="00FE5C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10201" w:rsidRPr="002B63F0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76670A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10201" w:rsidRPr="009C3DFA" w:rsidRDefault="00210201" w:rsidP="0021020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210201" w:rsidRPr="004703B4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4. Надання тарифної відпустки.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210201" w:rsidRPr="00FD66F4" w:rsidRDefault="00210201" w:rsidP="0021020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210201" w:rsidRPr="002B63F0" w:rsidRDefault="00210201" w:rsidP="002102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10201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10201">
        <w:rPr>
          <w:rFonts w:ascii="Times New Roman" w:hAnsi="Times New Roman"/>
          <w:sz w:val="24"/>
          <w:szCs w:val="24"/>
          <w:lang w:val="uk-UA"/>
        </w:rPr>
        <w:t>Укажіть цілі та особливості різних типів тестів, які використовуються у практиці відбору персоналу.</w:t>
      </w:r>
    </w:p>
    <w:p w:rsidR="00210201" w:rsidRPr="003A3BF1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10201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210201" w:rsidRDefault="00210201" w:rsidP="0021020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Default="00210201" w:rsidP="0021020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727CE" w:rsidRPr="002B63F0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EE0BF5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727CE" w:rsidRPr="009C3DFA" w:rsidRDefault="007727CE" w:rsidP="007727CE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727CE" w:rsidRPr="004703B4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727CE" w:rsidRPr="00FD66F4" w:rsidRDefault="007727CE" w:rsidP="007727C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727CE" w:rsidRPr="002B63F0" w:rsidRDefault="007727CE" w:rsidP="007727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7727CE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727CE">
        <w:rPr>
          <w:rFonts w:ascii="Times New Roman" w:hAnsi="Times New Roman"/>
          <w:sz w:val="24"/>
          <w:szCs w:val="24"/>
          <w:lang w:val="uk-UA"/>
        </w:rPr>
        <w:t>Опишіть особливості і різновиди процесу адаптації нових співробітників в організаціях.</w:t>
      </w:r>
    </w:p>
    <w:p w:rsidR="007727CE" w:rsidRPr="003A3BF1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727CE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7727CE" w:rsidRDefault="007727CE" w:rsidP="007727C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Default="007727CE" w:rsidP="007727C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485413" w:rsidRPr="002B63F0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95301A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485413" w:rsidRPr="009C3DFA" w:rsidRDefault="00485413" w:rsidP="00485413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485413" w:rsidRPr="004703B4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485413" w:rsidRPr="00FD66F4" w:rsidRDefault="00485413" w:rsidP="0048541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485413" w:rsidRPr="002B63F0" w:rsidRDefault="00485413" w:rsidP="00485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485413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85413">
        <w:rPr>
          <w:rFonts w:ascii="Times New Roman" w:hAnsi="Times New Roman"/>
          <w:sz w:val="24"/>
          <w:szCs w:val="24"/>
          <w:lang w:val="uk-UA"/>
        </w:rPr>
        <w:t>Дайте характеристику різним методам підвищення кваліфікації працівників. Яка роль служби управління персоналом в процесі підвищення кваліфікації та перепідготовки?</w:t>
      </w:r>
    </w:p>
    <w:p w:rsidR="00485413" w:rsidRPr="003A3BF1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485413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485413" w:rsidRDefault="00485413" w:rsidP="0048541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Default="00485413" w:rsidP="0048541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EE52D5" w:rsidRPr="002B63F0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95301A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EE52D5" w:rsidRPr="009C3DFA" w:rsidRDefault="00EE52D5" w:rsidP="00EE52D5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EE52D5" w:rsidRPr="004703B4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EE52D5" w:rsidRPr="00FD66F4" w:rsidRDefault="00EE52D5" w:rsidP="00EE52D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EE52D5" w:rsidRPr="002B63F0" w:rsidRDefault="00EE52D5" w:rsidP="00EE52D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EE52D5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E52D5">
        <w:rPr>
          <w:rFonts w:ascii="Times New Roman" w:hAnsi="Times New Roman"/>
          <w:sz w:val="24"/>
          <w:szCs w:val="24"/>
          <w:lang w:val="uk-UA"/>
        </w:rPr>
        <w:t>Яким чином служба управління персоналом може опікуватися діловою кар’єрою?</w:t>
      </w:r>
    </w:p>
    <w:p w:rsidR="00EE52D5" w:rsidRPr="003A3BF1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EE52D5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EE52D5" w:rsidRDefault="00EE52D5" w:rsidP="00EE52D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Default="00EE52D5" w:rsidP="00EE52D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92791" w:rsidRPr="002B63F0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636A04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92791" w:rsidRPr="009C3DFA" w:rsidRDefault="00992791" w:rsidP="0099279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92791" w:rsidRPr="004703B4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92791" w:rsidRPr="00FD66F4" w:rsidRDefault="00992791" w:rsidP="0099279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92791" w:rsidRPr="002B63F0" w:rsidRDefault="00992791" w:rsidP="0099279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992791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2791">
        <w:rPr>
          <w:rFonts w:ascii="Times New Roman" w:hAnsi="Times New Roman"/>
          <w:sz w:val="24"/>
          <w:szCs w:val="24"/>
          <w:lang w:val="uk-UA"/>
        </w:rPr>
        <w:t>Опишіть процедуру оцінки персоналу та методи, що використовуються з метою оцінки.</w:t>
      </w:r>
    </w:p>
    <w:p w:rsidR="00992791" w:rsidRPr="003A3BF1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92791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992791" w:rsidRDefault="00992791" w:rsidP="0099279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Default="00992791" w:rsidP="0099279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24589" w:rsidRPr="002B63F0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734E94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24589" w:rsidRPr="009C3DFA" w:rsidRDefault="00524589" w:rsidP="00524589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24589" w:rsidRPr="00FD66F4" w:rsidRDefault="00524589" w:rsidP="0052458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24589" w:rsidRPr="00FD66F4" w:rsidRDefault="00000BBC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24589"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24589" w:rsidRPr="00FD66F4" w:rsidRDefault="00000BBC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24589" w:rsidRPr="00554142">
        <w:rPr>
          <w:rFonts w:ascii="Times New Roman" w:hAnsi="Times New Roman"/>
          <w:b/>
          <w:sz w:val="24"/>
          <w:szCs w:val="24"/>
        </w:rPr>
        <w:tab/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24589" w:rsidRPr="004703B4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24589" w:rsidRPr="002B63F0" w:rsidRDefault="00524589" w:rsidP="00524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524589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4589">
        <w:rPr>
          <w:rFonts w:ascii="Times New Roman" w:hAnsi="Times New Roman"/>
          <w:sz w:val="24"/>
          <w:szCs w:val="24"/>
          <w:lang w:val="uk-UA"/>
        </w:rPr>
        <w:t>З якою метою і в яких організаціях проводяться процедури атестації персоналу. Що складає юридичну базу атестації?</w:t>
      </w:r>
    </w:p>
    <w:p w:rsidR="00524589" w:rsidRPr="003A3BF1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24589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524589" w:rsidRDefault="00524589" w:rsidP="0052458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Default="00524589" w:rsidP="0052458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C0136D" w:rsidRPr="002B63F0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F34C9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C0136D" w:rsidRPr="009C3DFA" w:rsidRDefault="00C0136D" w:rsidP="00C0136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1. Усунення з посади через об’єктивні обставини, наприклад, структурну реорганізацію.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C0136D" w:rsidRPr="00FD66F4" w:rsidRDefault="00C0136D" w:rsidP="00C0136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C0136D" w:rsidRPr="004703B4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C0136D" w:rsidRPr="002B63F0" w:rsidRDefault="00C0136D" w:rsidP="00C013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C0136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0136D">
        <w:rPr>
          <w:rFonts w:ascii="Times New Roman" w:hAnsi="Times New Roman"/>
          <w:sz w:val="24"/>
          <w:szCs w:val="24"/>
          <w:lang w:val="uk-UA"/>
        </w:rPr>
        <w:t>Що таке мотиваційний профіль персоналу і як він може бути використаний для мотивування праці співробітників?</w:t>
      </w:r>
    </w:p>
    <w:p w:rsidR="00C0136D" w:rsidRPr="003A3BF1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C0136D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C0136D" w:rsidRDefault="00C0136D" w:rsidP="00C0136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Default="00C0136D" w:rsidP="00C0136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D2846" w:rsidRPr="002B63F0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6111D5">
        <w:rPr>
          <w:rFonts w:ascii="Times New Roman" w:hAnsi="Times New Roman"/>
          <w:b/>
          <w:sz w:val="24"/>
          <w:szCs w:val="24"/>
          <w:lang w:val="uk-UA"/>
        </w:rPr>
        <w:t>Методологія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FD2846" w:rsidRPr="009C3DFA" w:rsidRDefault="00FD2846" w:rsidP="00FD28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D2846" w:rsidRPr="00FD66F4" w:rsidRDefault="00FD2846" w:rsidP="00FD28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D2846" w:rsidRPr="00FD66F4" w:rsidRDefault="00FD2846" w:rsidP="00FD28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D2846" w:rsidRPr="004703B4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FD2846" w:rsidRPr="002B63F0" w:rsidRDefault="00FD2846" w:rsidP="00FD28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FD2846" w:rsidRDefault="00FD2846" w:rsidP="00FD2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D2846">
        <w:rPr>
          <w:rFonts w:ascii="Times New Roman" w:eastAsia="Times New Roman" w:hAnsi="Times New Roman"/>
          <w:sz w:val="24"/>
          <w:szCs w:val="24"/>
          <w:lang w:val="uk-UA" w:eastAsia="ru-RU"/>
        </w:rPr>
        <w:t>Опишіть основні елементи організаційної культури і як вона може впливати на результати виробничої діяльності?</w:t>
      </w:r>
    </w:p>
    <w:p w:rsidR="00FD2846" w:rsidRPr="003A3BF1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FD2846" w:rsidRDefault="00FD2846" w:rsidP="00FD28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Default="00FD2846" w:rsidP="00FD28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E6746" w:rsidRPr="002B63F0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A8219E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E6746" w:rsidRPr="009C3DFA" w:rsidRDefault="009E6746" w:rsidP="009E67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E6746" w:rsidRPr="00FD66F4" w:rsidRDefault="009E6746" w:rsidP="009E67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554142">
        <w:rPr>
          <w:rFonts w:ascii="Times New Roman" w:hAnsi="Times New Roman"/>
          <w:b/>
          <w:sz w:val="24"/>
          <w:szCs w:val="24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E6746" w:rsidRPr="004703B4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E6746" w:rsidRPr="002B63F0" w:rsidRDefault="009E6746" w:rsidP="009E67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FD2846" w:rsidRDefault="009E6746" w:rsidP="009E6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6746">
        <w:rPr>
          <w:rFonts w:ascii="Times New Roman" w:hAnsi="Times New Roman"/>
          <w:sz w:val="24"/>
          <w:szCs w:val="24"/>
          <w:lang w:val="uk-UA"/>
        </w:rPr>
        <w:t>Розкрийте основні напрями розвитку корпоративної культури організації.</w:t>
      </w:r>
    </w:p>
    <w:p w:rsidR="009E6746" w:rsidRPr="003A3BF1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E6746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9E6746" w:rsidRDefault="009E6746" w:rsidP="009E67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Default="009E6746" w:rsidP="009E67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1A2D36" w:rsidRPr="002B63F0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A8219E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2D36" w:rsidRPr="009C3DFA" w:rsidRDefault="001A2D36" w:rsidP="001A2D3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1A2D36" w:rsidRPr="00FD66F4" w:rsidRDefault="001A2D36" w:rsidP="001A2D3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1A2D36" w:rsidRPr="004703B4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1A2D36" w:rsidRPr="002B63F0" w:rsidRDefault="001A2D36" w:rsidP="001A2D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FD2846" w:rsidRDefault="001A2D36" w:rsidP="001A2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D36">
        <w:rPr>
          <w:rFonts w:ascii="Times New Roman" w:hAnsi="Times New Roman"/>
          <w:sz w:val="24"/>
          <w:szCs w:val="24"/>
          <w:lang w:val="uk-UA"/>
        </w:rPr>
        <w:t>Опишіть історичні умови, за яких виникла потреба в науці управління персоналом.</w:t>
      </w:r>
    </w:p>
    <w:p w:rsidR="001A2D36" w:rsidRPr="003A3BF1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1A2D36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1A2D36" w:rsidRDefault="001A2D36" w:rsidP="001A2D3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Default="001A2D36" w:rsidP="001A2D3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A02B9" w:rsidRPr="002B63F0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8C3E92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A02B9" w:rsidRPr="009C3DFA" w:rsidRDefault="00DA02B9" w:rsidP="00DA02B9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A02B9" w:rsidRPr="00FD66F4" w:rsidRDefault="00DA02B9" w:rsidP="00DA02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A02B9" w:rsidRPr="004703B4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A02B9" w:rsidRPr="002B63F0" w:rsidRDefault="00DA02B9" w:rsidP="00DA02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DA02B9" w:rsidRDefault="00DA02B9" w:rsidP="00DA0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2B9">
        <w:rPr>
          <w:rFonts w:ascii="Times New Roman" w:eastAsia="Times New Roman" w:hAnsi="Times New Roman"/>
          <w:sz w:val="24"/>
          <w:szCs w:val="24"/>
          <w:lang w:val="uk-UA" w:eastAsia="ru-RU"/>
        </w:rPr>
        <w:t>Розкрийте сутність системи Тейлора. Чому вона була піддана критиці з боку профспілок?</w:t>
      </w:r>
    </w:p>
    <w:p w:rsidR="00DA02B9" w:rsidRPr="003A3BF1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A02B9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DA02B9" w:rsidRDefault="00DA02B9" w:rsidP="00DA02B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7620C" w:rsidRPr="002B63F0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1B12D9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7620C" w:rsidRPr="009C3DFA" w:rsidRDefault="00D7620C" w:rsidP="00D7620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7620C" w:rsidRPr="00FD66F4" w:rsidRDefault="00D7620C" w:rsidP="00D7620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7620C" w:rsidRPr="004703B4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7620C" w:rsidRPr="002B63F0" w:rsidRDefault="00D7620C" w:rsidP="00D7620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D7620C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620C">
        <w:rPr>
          <w:rFonts w:ascii="Times New Roman" w:hAnsi="Times New Roman"/>
          <w:sz w:val="24"/>
          <w:szCs w:val="24"/>
          <w:lang w:val="uk-UA"/>
        </w:rPr>
        <w:t>В чому полягав відомий експеримент Е.Мейо? Які наслідки мали роботи Мейо для розвитку науки управління персоналом.</w:t>
      </w: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7620C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D7620C" w:rsidRDefault="00D7620C" w:rsidP="00D7620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Default="00DA02B9" w:rsidP="00DA02B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F230D" w:rsidRPr="002B63F0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2430C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F230D" w:rsidRPr="009C3DFA" w:rsidRDefault="005F230D" w:rsidP="005F230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F230D" w:rsidRPr="00FD66F4" w:rsidRDefault="005F230D" w:rsidP="005F230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F230D" w:rsidRPr="004703B4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F230D" w:rsidRPr="002B63F0" w:rsidRDefault="005F230D" w:rsidP="005F23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230D">
        <w:rPr>
          <w:rFonts w:ascii="Times New Roman" w:eastAsia="Times New Roman" w:hAnsi="Times New Roman"/>
          <w:sz w:val="24"/>
          <w:szCs w:val="24"/>
          <w:lang w:val="uk-UA" w:eastAsia="ru-RU"/>
        </w:rPr>
        <w:t>Назвіть основні функції служби управління персоналом і сформулюйте цілі відповідної діяльності Н</w:t>
      </w:r>
      <w:r w:rsidRPr="005F230D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F230D">
        <w:rPr>
          <w:rFonts w:ascii="Times New Roman" w:eastAsia="Times New Roman" w:hAnsi="Times New Roman"/>
          <w:sz w:val="24"/>
          <w:szCs w:val="24"/>
          <w:lang w:val="uk-UA" w:eastAsia="ru-RU"/>
        </w:rPr>
        <w:t>-менеджерів.</w:t>
      </w:r>
    </w:p>
    <w:p w:rsidR="005F230D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F230D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5F230D" w:rsidRDefault="005F230D" w:rsidP="005F230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Default="005F230D" w:rsidP="005F230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01014C" w:rsidRPr="002B63F0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2430C">
        <w:rPr>
          <w:rFonts w:ascii="Times New Roman" w:hAnsi="Times New Roman"/>
          <w:b/>
          <w:sz w:val="24"/>
          <w:szCs w:val="24"/>
          <w:lang w:val="uk-UA"/>
        </w:rPr>
        <w:t>Методологія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1014C" w:rsidRPr="009C3DFA" w:rsidRDefault="0001014C" w:rsidP="0001014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01014C" w:rsidRPr="00FD66F4" w:rsidRDefault="0001014C" w:rsidP="0001014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01014C" w:rsidRPr="004703B4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01014C" w:rsidRPr="002B63F0" w:rsidRDefault="0001014C" w:rsidP="000101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01014C" w:rsidRDefault="0001014C" w:rsidP="000101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014C">
        <w:rPr>
          <w:rFonts w:ascii="Times New Roman" w:eastAsia="Times New Roman" w:hAnsi="Times New Roman"/>
          <w:sz w:val="24"/>
          <w:szCs w:val="24"/>
          <w:lang w:val="uk-UA" w:eastAsia="ru-RU"/>
        </w:rPr>
        <w:t>В чому полягає сутність розробки кадрової політики? Які існують різновиди кадрової політики та як вона впливає на роботу кадрових служб?</w:t>
      </w:r>
    </w:p>
    <w:p w:rsidR="0001014C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01014C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01014C" w:rsidRDefault="0001014C" w:rsidP="0001014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Default="0001014C" w:rsidP="0001014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50FCC" w:rsidRPr="002B63F0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2430C">
        <w:rPr>
          <w:rFonts w:ascii="Times New Roman" w:hAnsi="Times New Roman"/>
          <w:b/>
          <w:sz w:val="24"/>
          <w:szCs w:val="24"/>
          <w:lang w:val="uk-UA"/>
        </w:rPr>
        <w:t>Методологія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50FCC" w:rsidRPr="009C3DFA" w:rsidRDefault="00750FCC" w:rsidP="00750FC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26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50FCC" w:rsidRPr="00FD66F4" w:rsidRDefault="00750FCC" w:rsidP="00750FC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50FCC" w:rsidRPr="004703B4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50FCC" w:rsidRPr="002B63F0" w:rsidRDefault="00750FCC" w:rsidP="00750FC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750FCC" w:rsidRDefault="00750FCC" w:rsidP="00750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50FCC">
        <w:rPr>
          <w:rFonts w:ascii="Times New Roman" w:eastAsia="Times New Roman" w:hAnsi="Times New Roman"/>
          <w:sz w:val="24"/>
          <w:szCs w:val="24"/>
          <w:lang w:val="uk-UA" w:eastAsia="ru-RU"/>
        </w:rPr>
        <w:t>Опишіть основні методи визначення чисельності персоналу організації на поточний плановий період.</w:t>
      </w:r>
    </w:p>
    <w:p w:rsidR="00750FCC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50FCC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750FCC" w:rsidRDefault="00750FCC" w:rsidP="00750FC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Default="00750FCC" w:rsidP="00750FC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95375" w:rsidRPr="002B63F0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935FDC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95375" w:rsidRPr="009C3DFA" w:rsidRDefault="00995375" w:rsidP="00995375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95375" w:rsidRPr="00FD66F4" w:rsidRDefault="00995375" w:rsidP="0099537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95375" w:rsidRPr="004703B4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95375" w:rsidRPr="002B63F0" w:rsidRDefault="00995375" w:rsidP="0099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995375" w:rsidRDefault="00995375" w:rsidP="009953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З якою метою проводиться професіографічний аналіз і яким чином використовуються професіограми у практиці Н</w:t>
      </w:r>
      <w:r w:rsidRPr="00995375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-менеджерів?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0C15C7" w:rsidRPr="002B63F0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4116F7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C15C7" w:rsidRPr="009C3DFA" w:rsidRDefault="000C15C7" w:rsidP="000C15C7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28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0C15C7" w:rsidRPr="00FD66F4" w:rsidRDefault="000C15C7" w:rsidP="000C15C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0C15C7" w:rsidRPr="004703B4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0C15C7" w:rsidRPr="002B63F0" w:rsidRDefault="000C15C7" w:rsidP="000C15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0C15C7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C15C7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набору персоналу.</w:t>
      </w:r>
    </w:p>
    <w:p w:rsidR="000C15C7" w:rsidRPr="000C15C7" w:rsidRDefault="000C15C7" w:rsidP="000C15C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C15C7" w:rsidRPr="000C15C7" w:rsidRDefault="000C15C7" w:rsidP="000C15C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0C15C7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0C15C7" w:rsidRDefault="000C15C7" w:rsidP="000C15C7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Default="00995375" w:rsidP="0099537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Default="00995375" w:rsidP="0099537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B05A0B" w:rsidRPr="002B63F0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36175">
        <w:rPr>
          <w:rFonts w:ascii="Times New Roman" w:hAnsi="Times New Roman"/>
          <w:b/>
          <w:sz w:val="24"/>
          <w:szCs w:val="24"/>
          <w:lang w:val="uk-UA"/>
        </w:rPr>
        <w:t>ологія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B05A0B" w:rsidRPr="009C3DFA" w:rsidRDefault="00B05A0B" w:rsidP="00B05A0B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D3098F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B05A0B" w:rsidRPr="00FD66F4" w:rsidRDefault="00B05A0B" w:rsidP="00B05A0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B05A0B" w:rsidRPr="004703B4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B05A0B" w:rsidRPr="00FD66F4" w:rsidRDefault="00723056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B05A0B" w:rsidRPr="00554142">
        <w:rPr>
          <w:rFonts w:ascii="Times New Roman" w:hAnsi="Times New Roman"/>
          <w:b/>
          <w:sz w:val="24"/>
          <w:szCs w:val="24"/>
        </w:rPr>
        <w:tab/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3. Звільнення з роботи за власним бажанням.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B05A0B" w:rsidRPr="00FD66F4" w:rsidRDefault="00723056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B05A0B" w:rsidRPr="00554142">
        <w:rPr>
          <w:rFonts w:ascii="Times New Roman" w:hAnsi="Times New Roman"/>
          <w:b/>
          <w:sz w:val="24"/>
          <w:szCs w:val="24"/>
        </w:rPr>
        <w:tab/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B05A0B" w:rsidRPr="002B63F0" w:rsidRDefault="00B05A0B" w:rsidP="00B05A0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B05A0B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05A0B">
        <w:rPr>
          <w:rFonts w:ascii="Times New Roman" w:hAnsi="Times New Roman"/>
          <w:sz w:val="24"/>
          <w:szCs w:val="24"/>
          <w:lang w:val="uk-UA"/>
        </w:rPr>
        <w:t>Опишіть структурні елементи іміджевої реклами, яка використовується для набору персоналу. Укажіть основні плюси та мінуси різних каналів розповсюдження іміджевої реклами.</w:t>
      </w:r>
    </w:p>
    <w:p w:rsidR="00B05A0B" w:rsidRPr="000C15C7" w:rsidRDefault="00B05A0B" w:rsidP="00B05A0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05A0B" w:rsidRPr="000C15C7" w:rsidRDefault="00B05A0B" w:rsidP="00B05A0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B05A0B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B05A0B" w:rsidRDefault="00B05A0B" w:rsidP="00B05A0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3098F" w:rsidRPr="002B63F0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342DA8">
        <w:rPr>
          <w:rFonts w:ascii="Times New Roman" w:hAnsi="Times New Roman"/>
          <w:b/>
          <w:sz w:val="24"/>
          <w:szCs w:val="24"/>
          <w:lang w:val="uk-UA"/>
        </w:rPr>
        <w:t>ологія</w:t>
      </w:r>
      <w:bookmarkStart w:id="0" w:name="_GoBack"/>
      <w:bookmarkEnd w:id="0"/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3098F" w:rsidRPr="009C3DFA" w:rsidRDefault="00D3098F" w:rsidP="00D3098F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30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3098F" w:rsidRPr="00FD66F4" w:rsidRDefault="00D3098F" w:rsidP="00D3098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чому полягала сутність системи Тейлора?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А. Файоль.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У. Тейлор.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Е. Мейо</w:t>
      </w:r>
      <w:r w:rsidRPr="008E6431">
        <w:rPr>
          <w:sz w:val="24"/>
          <w:szCs w:val="24"/>
          <w:lang w:val="uk-UA"/>
        </w:rPr>
        <w:t>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Яке відкриття або теорія належить Елтону Мейо?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Своє відкриття Е. Мейо зробив завдяки…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Систему Тейлора.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У.Оучі.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Розподіл управлінських повноважень згідно функцій та компетенцій менеджерів, які відповідають за різні напрями роботи.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єдиноначальства, концентрації влади на верхніх щаблях системи, відповідальності управлінців нижчих ланок  та універсалізму функцій і компетенцій менеджерів одного рівня.  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«корпоративу» в колі тих, хто виявив відповідне бажання.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 це…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3098F" w:rsidRPr="004703B4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Самопрезентація.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3098F" w:rsidRPr="002B63F0" w:rsidRDefault="00D3098F" w:rsidP="00D309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D3098F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3098F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відбору персоналу.</w:t>
      </w:r>
    </w:p>
    <w:p w:rsidR="00D3098F" w:rsidRPr="000C15C7" w:rsidRDefault="00D3098F" w:rsidP="00D3098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3098F" w:rsidRPr="000C15C7" w:rsidRDefault="00D3098F" w:rsidP="00D3098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Рущенко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3098F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Бурега В.В.________________</w:t>
      </w:r>
    </w:p>
    <w:p w:rsidR="00D3098F" w:rsidRDefault="00D3098F" w:rsidP="00D3098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2B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2A"/>
    <w:multiLevelType w:val="hybridMultilevel"/>
    <w:tmpl w:val="33080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27CA2"/>
    <w:multiLevelType w:val="hybridMultilevel"/>
    <w:tmpl w:val="2F5A0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06666"/>
    <w:multiLevelType w:val="hybridMultilevel"/>
    <w:tmpl w:val="525E5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A49E2"/>
    <w:multiLevelType w:val="hybridMultilevel"/>
    <w:tmpl w:val="4BF8F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D439C"/>
    <w:multiLevelType w:val="hybridMultilevel"/>
    <w:tmpl w:val="E5602D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F0713"/>
    <w:multiLevelType w:val="hybridMultilevel"/>
    <w:tmpl w:val="0AB28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A44F9"/>
    <w:multiLevelType w:val="hybridMultilevel"/>
    <w:tmpl w:val="AB46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92A10"/>
    <w:multiLevelType w:val="hybridMultilevel"/>
    <w:tmpl w:val="A88ED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D3294"/>
    <w:multiLevelType w:val="hybridMultilevel"/>
    <w:tmpl w:val="EEB2A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85B39"/>
    <w:multiLevelType w:val="hybridMultilevel"/>
    <w:tmpl w:val="CD9A0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C2FE2"/>
    <w:multiLevelType w:val="hybridMultilevel"/>
    <w:tmpl w:val="7BA28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E6BE1"/>
    <w:multiLevelType w:val="hybridMultilevel"/>
    <w:tmpl w:val="B4B05C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466A74"/>
    <w:multiLevelType w:val="hybridMultilevel"/>
    <w:tmpl w:val="E5104E4A"/>
    <w:lvl w:ilvl="0" w:tplc="B7A6E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97C05"/>
    <w:multiLevelType w:val="hybridMultilevel"/>
    <w:tmpl w:val="599C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0168B"/>
    <w:multiLevelType w:val="hybridMultilevel"/>
    <w:tmpl w:val="32C41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B6B7E"/>
    <w:multiLevelType w:val="hybridMultilevel"/>
    <w:tmpl w:val="2F82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C12A5"/>
    <w:multiLevelType w:val="hybridMultilevel"/>
    <w:tmpl w:val="FD44D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360A51"/>
    <w:multiLevelType w:val="hybridMultilevel"/>
    <w:tmpl w:val="F53CB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23A16"/>
    <w:multiLevelType w:val="hybridMultilevel"/>
    <w:tmpl w:val="1BD4FB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A32EC"/>
    <w:multiLevelType w:val="hybridMultilevel"/>
    <w:tmpl w:val="94AC0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A5451"/>
    <w:multiLevelType w:val="hybridMultilevel"/>
    <w:tmpl w:val="740C8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1A0BB3"/>
    <w:multiLevelType w:val="hybridMultilevel"/>
    <w:tmpl w:val="0B8E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52444"/>
    <w:multiLevelType w:val="hybridMultilevel"/>
    <w:tmpl w:val="E65ACA0A"/>
    <w:lvl w:ilvl="0" w:tplc="6A12B0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443D7"/>
    <w:multiLevelType w:val="hybridMultilevel"/>
    <w:tmpl w:val="A302F2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50D19"/>
    <w:multiLevelType w:val="hybridMultilevel"/>
    <w:tmpl w:val="742C19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D0B9D"/>
    <w:multiLevelType w:val="hybridMultilevel"/>
    <w:tmpl w:val="65FC0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E44BF"/>
    <w:multiLevelType w:val="hybridMultilevel"/>
    <w:tmpl w:val="4EE6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B625D"/>
    <w:multiLevelType w:val="hybridMultilevel"/>
    <w:tmpl w:val="9406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C2744"/>
    <w:multiLevelType w:val="hybridMultilevel"/>
    <w:tmpl w:val="186091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D71373"/>
    <w:multiLevelType w:val="hybridMultilevel"/>
    <w:tmpl w:val="39A4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C00A7"/>
    <w:multiLevelType w:val="hybridMultilevel"/>
    <w:tmpl w:val="7D906E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04E22"/>
    <w:multiLevelType w:val="hybridMultilevel"/>
    <w:tmpl w:val="43AEB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E941E5"/>
    <w:multiLevelType w:val="hybridMultilevel"/>
    <w:tmpl w:val="7AA0D9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D221D3"/>
    <w:multiLevelType w:val="hybridMultilevel"/>
    <w:tmpl w:val="8934F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5C0FEA"/>
    <w:multiLevelType w:val="hybridMultilevel"/>
    <w:tmpl w:val="8C4E0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0B4A2A"/>
    <w:multiLevelType w:val="hybridMultilevel"/>
    <w:tmpl w:val="FAF2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15196D"/>
    <w:multiLevelType w:val="hybridMultilevel"/>
    <w:tmpl w:val="30360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E1130A"/>
    <w:multiLevelType w:val="hybridMultilevel"/>
    <w:tmpl w:val="4ADC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CA4C49"/>
    <w:multiLevelType w:val="hybridMultilevel"/>
    <w:tmpl w:val="A3B840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E20EF0"/>
    <w:multiLevelType w:val="hybridMultilevel"/>
    <w:tmpl w:val="A4864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B4EDF"/>
    <w:multiLevelType w:val="hybridMultilevel"/>
    <w:tmpl w:val="E7EE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4B3790"/>
    <w:multiLevelType w:val="hybridMultilevel"/>
    <w:tmpl w:val="BC8E2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353CE2"/>
    <w:multiLevelType w:val="hybridMultilevel"/>
    <w:tmpl w:val="D0DC0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5C6B56"/>
    <w:multiLevelType w:val="hybridMultilevel"/>
    <w:tmpl w:val="37D658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4D05F5"/>
    <w:multiLevelType w:val="hybridMultilevel"/>
    <w:tmpl w:val="728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F41E8"/>
    <w:multiLevelType w:val="hybridMultilevel"/>
    <w:tmpl w:val="55725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724D93"/>
    <w:multiLevelType w:val="hybridMultilevel"/>
    <w:tmpl w:val="8A844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E6AE6"/>
    <w:multiLevelType w:val="hybridMultilevel"/>
    <w:tmpl w:val="A336DF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8656F8"/>
    <w:multiLevelType w:val="hybridMultilevel"/>
    <w:tmpl w:val="6FE2A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7"/>
  </w:num>
  <w:num w:numId="3">
    <w:abstractNumId w:val="23"/>
  </w:num>
  <w:num w:numId="4">
    <w:abstractNumId w:val="0"/>
  </w:num>
  <w:num w:numId="5">
    <w:abstractNumId w:val="18"/>
  </w:num>
  <w:num w:numId="6">
    <w:abstractNumId w:val="30"/>
  </w:num>
  <w:num w:numId="7">
    <w:abstractNumId w:val="32"/>
  </w:num>
  <w:num w:numId="8">
    <w:abstractNumId w:val="36"/>
  </w:num>
  <w:num w:numId="9">
    <w:abstractNumId w:val="24"/>
  </w:num>
  <w:num w:numId="10">
    <w:abstractNumId w:val="4"/>
  </w:num>
  <w:num w:numId="11">
    <w:abstractNumId w:val="38"/>
  </w:num>
  <w:num w:numId="12">
    <w:abstractNumId w:val="11"/>
  </w:num>
  <w:num w:numId="13">
    <w:abstractNumId w:val="6"/>
  </w:num>
  <w:num w:numId="14">
    <w:abstractNumId w:val="37"/>
  </w:num>
  <w:num w:numId="15">
    <w:abstractNumId w:val="45"/>
  </w:num>
  <w:num w:numId="16">
    <w:abstractNumId w:val="27"/>
  </w:num>
  <w:num w:numId="17">
    <w:abstractNumId w:val="17"/>
  </w:num>
  <w:num w:numId="18">
    <w:abstractNumId w:val="2"/>
  </w:num>
  <w:num w:numId="19">
    <w:abstractNumId w:val="46"/>
  </w:num>
  <w:num w:numId="20">
    <w:abstractNumId w:val="10"/>
  </w:num>
  <w:num w:numId="21">
    <w:abstractNumId w:val="42"/>
  </w:num>
  <w:num w:numId="22">
    <w:abstractNumId w:val="39"/>
  </w:num>
  <w:num w:numId="23">
    <w:abstractNumId w:val="31"/>
  </w:num>
  <w:num w:numId="24">
    <w:abstractNumId w:val="25"/>
  </w:num>
  <w:num w:numId="25">
    <w:abstractNumId w:val="48"/>
  </w:num>
  <w:num w:numId="26">
    <w:abstractNumId w:val="1"/>
  </w:num>
  <w:num w:numId="27">
    <w:abstractNumId w:val="8"/>
  </w:num>
  <w:num w:numId="28">
    <w:abstractNumId w:val="5"/>
  </w:num>
  <w:num w:numId="29">
    <w:abstractNumId w:val="29"/>
  </w:num>
  <w:num w:numId="30">
    <w:abstractNumId w:val="20"/>
  </w:num>
  <w:num w:numId="31">
    <w:abstractNumId w:val="44"/>
  </w:num>
  <w:num w:numId="32">
    <w:abstractNumId w:val="3"/>
  </w:num>
  <w:num w:numId="33">
    <w:abstractNumId w:val="26"/>
  </w:num>
  <w:num w:numId="34">
    <w:abstractNumId w:val="19"/>
  </w:num>
  <w:num w:numId="35">
    <w:abstractNumId w:val="16"/>
  </w:num>
  <w:num w:numId="36">
    <w:abstractNumId w:val="13"/>
  </w:num>
  <w:num w:numId="37">
    <w:abstractNumId w:val="7"/>
  </w:num>
  <w:num w:numId="38">
    <w:abstractNumId w:val="34"/>
  </w:num>
  <w:num w:numId="39">
    <w:abstractNumId w:val="35"/>
  </w:num>
  <w:num w:numId="40">
    <w:abstractNumId w:val="9"/>
  </w:num>
  <w:num w:numId="41">
    <w:abstractNumId w:val="40"/>
  </w:num>
  <w:num w:numId="42">
    <w:abstractNumId w:val="14"/>
  </w:num>
  <w:num w:numId="43">
    <w:abstractNumId w:val="15"/>
  </w:num>
  <w:num w:numId="44">
    <w:abstractNumId w:val="21"/>
  </w:num>
  <w:num w:numId="45">
    <w:abstractNumId w:val="33"/>
  </w:num>
  <w:num w:numId="46">
    <w:abstractNumId w:val="43"/>
  </w:num>
  <w:num w:numId="47">
    <w:abstractNumId w:val="28"/>
  </w:num>
  <w:num w:numId="48">
    <w:abstractNumId w:val="2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9"/>
    <w:rsid w:val="00000BBC"/>
    <w:rsid w:val="0001014C"/>
    <w:rsid w:val="00056312"/>
    <w:rsid w:val="000634C1"/>
    <w:rsid w:val="00087A9B"/>
    <w:rsid w:val="000C15C7"/>
    <w:rsid w:val="000D36B6"/>
    <w:rsid w:val="000E4419"/>
    <w:rsid w:val="000F4948"/>
    <w:rsid w:val="00102704"/>
    <w:rsid w:val="00125D43"/>
    <w:rsid w:val="00130553"/>
    <w:rsid w:val="00131519"/>
    <w:rsid w:val="00162DFD"/>
    <w:rsid w:val="001A20A3"/>
    <w:rsid w:val="001A2D36"/>
    <w:rsid w:val="001B12D9"/>
    <w:rsid w:val="001C0F4C"/>
    <w:rsid w:val="001D61BB"/>
    <w:rsid w:val="00210201"/>
    <w:rsid w:val="002A1167"/>
    <w:rsid w:val="002B63F0"/>
    <w:rsid w:val="002C52F1"/>
    <w:rsid w:val="002D0156"/>
    <w:rsid w:val="002D4ABD"/>
    <w:rsid w:val="00302D12"/>
    <w:rsid w:val="00342DA8"/>
    <w:rsid w:val="00390DAA"/>
    <w:rsid w:val="00392CCD"/>
    <w:rsid w:val="003A3BF1"/>
    <w:rsid w:val="003B1C39"/>
    <w:rsid w:val="003F4BA4"/>
    <w:rsid w:val="004116F7"/>
    <w:rsid w:val="00445233"/>
    <w:rsid w:val="0045373B"/>
    <w:rsid w:val="004703B4"/>
    <w:rsid w:val="00485413"/>
    <w:rsid w:val="0048758D"/>
    <w:rsid w:val="004B5971"/>
    <w:rsid w:val="004C1427"/>
    <w:rsid w:val="00524589"/>
    <w:rsid w:val="00533AC5"/>
    <w:rsid w:val="00533D6B"/>
    <w:rsid w:val="00554142"/>
    <w:rsid w:val="00563DB3"/>
    <w:rsid w:val="00573CCD"/>
    <w:rsid w:val="005A0C21"/>
    <w:rsid w:val="005A5EAB"/>
    <w:rsid w:val="005B3ED6"/>
    <w:rsid w:val="005D1894"/>
    <w:rsid w:val="005E5EE8"/>
    <w:rsid w:val="005F1869"/>
    <w:rsid w:val="005F230D"/>
    <w:rsid w:val="00600C17"/>
    <w:rsid w:val="0060691A"/>
    <w:rsid w:val="006106A3"/>
    <w:rsid w:val="006111D5"/>
    <w:rsid w:val="006139DD"/>
    <w:rsid w:val="00636A04"/>
    <w:rsid w:val="006611B7"/>
    <w:rsid w:val="006632FA"/>
    <w:rsid w:val="00667030"/>
    <w:rsid w:val="00682509"/>
    <w:rsid w:val="006B56B6"/>
    <w:rsid w:val="006D119E"/>
    <w:rsid w:val="00723056"/>
    <w:rsid w:val="00734E94"/>
    <w:rsid w:val="00741B31"/>
    <w:rsid w:val="00741BDB"/>
    <w:rsid w:val="00746EDD"/>
    <w:rsid w:val="00750FCC"/>
    <w:rsid w:val="0076670A"/>
    <w:rsid w:val="007727CE"/>
    <w:rsid w:val="007B26C0"/>
    <w:rsid w:val="007E593F"/>
    <w:rsid w:val="007F51A7"/>
    <w:rsid w:val="007F6510"/>
    <w:rsid w:val="00843B64"/>
    <w:rsid w:val="00857262"/>
    <w:rsid w:val="00895079"/>
    <w:rsid w:val="008C3E92"/>
    <w:rsid w:val="008D799D"/>
    <w:rsid w:val="008E6431"/>
    <w:rsid w:val="008F6E0D"/>
    <w:rsid w:val="00935FDC"/>
    <w:rsid w:val="0095301A"/>
    <w:rsid w:val="00966AA0"/>
    <w:rsid w:val="0097762B"/>
    <w:rsid w:val="0098457E"/>
    <w:rsid w:val="00985D4C"/>
    <w:rsid w:val="00992791"/>
    <w:rsid w:val="00995375"/>
    <w:rsid w:val="009C3DFA"/>
    <w:rsid w:val="009C56B3"/>
    <w:rsid w:val="009E3D86"/>
    <w:rsid w:val="009E6746"/>
    <w:rsid w:val="009F2BD7"/>
    <w:rsid w:val="00A26982"/>
    <w:rsid w:val="00A47940"/>
    <w:rsid w:val="00A8219E"/>
    <w:rsid w:val="00A86E52"/>
    <w:rsid w:val="00AD40F0"/>
    <w:rsid w:val="00B01C84"/>
    <w:rsid w:val="00B05A0B"/>
    <w:rsid w:val="00B453DC"/>
    <w:rsid w:val="00B7363A"/>
    <w:rsid w:val="00BB4268"/>
    <w:rsid w:val="00BD11E9"/>
    <w:rsid w:val="00BE5509"/>
    <w:rsid w:val="00BE58DB"/>
    <w:rsid w:val="00BF2F9F"/>
    <w:rsid w:val="00BF5045"/>
    <w:rsid w:val="00C0136D"/>
    <w:rsid w:val="00C0253F"/>
    <w:rsid w:val="00C14F44"/>
    <w:rsid w:val="00CF3D9C"/>
    <w:rsid w:val="00D14442"/>
    <w:rsid w:val="00D2430C"/>
    <w:rsid w:val="00D243BC"/>
    <w:rsid w:val="00D3098F"/>
    <w:rsid w:val="00D309E0"/>
    <w:rsid w:val="00D3372F"/>
    <w:rsid w:val="00D36175"/>
    <w:rsid w:val="00D7620C"/>
    <w:rsid w:val="00D94A59"/>
    <w:rsid w:val="00D9588E"/>
    <w:rsid w:val="00DA02B9"/>
    <w:rsid w:val="00DA033A"/>
    <w:rsid w:val="00DB514E"/>
    <w:rsid w:val="00DC5D14"/>
    <w:rsid w:val="00DC780E"/>
    <w:rsid w:val="00DD226E"/>
    <w:rsid w:val="00DE792E"/>
    <w:rsid w:val="00DF34C9"/>
    <w:rsid w:val="00E228B8"/>
    <w:rsid w:val="00E2333D"/>
    <w:rsid w:val="00E364D2"/>
    <w:rsid w:val="00E42B75"/>
    <w:rsid w:val="00E56AF3"/>
    <w:rsid w:val="00E92189"/>
    <w:rsid w:val="00EA4175"/>
    <w:rsid w:val="00EC479A"/>
    <w:rsid w:val="00ED04D9"/>
    <w:rsid w:val="00ED6E72"/>
    <w:rsid w:val="00EE0BF5"/>
    <w:rsid w:val="00EE302F"/>
    <w:rsid w:val="00EE4266"/>
    <w:rsid w:val="00EE52D5"/>
    <w:rsid w:val="00F028EA"/>
    <w:rsid w:val="00F15D2C"/>
    <w:rsid w:val="00F37231"/>
    <w:rsid w:val="00F66A79"/>
    <w:rsid w:val="00FC05D3"/>
    <w:rsid w:val="00FD2846"/>
    <w:rsid w:val="00FD3BAC"/>
    <w:rsid w:val="00FD66F4"/>
    <w:rsid w:val="00FE5C46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EEC"/>
  <w15:docId w15:val="{220A84A2-010C-43F7-A72A-3981449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F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4D0-795E-4F14-98B7-C303472B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153</Pages>
  <Words>44231</Words>
  <Characters>252120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KAF</cp:lastModifiedBy>
  <cp:revision>397</cp:revision>
  <dcterms:created xsi:type="dcterms:W3CDTF">2017-10-05T09:03:00Z</dcterms:created>
  <dcterms:modified xsi:type="dcterms:W3CDTF">2019-09-09T12:16:00Z</dcterms:modified>
</cp:coreProperties>
</file>