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D68" w:rsidRPr="009049A2" w:rsidRDefault="00A87D68" w:rsidP="00A87D68">
      <w:pPr>
        <w:spacing w:after="0" w:line="240" w:lineRule="auto"/>
        <w:jc w:val="center"/>
        <w:outlineLvl w:val="0"/>
        <w:rPr>
          <w:rFonts w:ascii="Times New Roman" w:hAnsi="Times New Roman"/>
          <w:b/>
          <w:sz w:val="28"/>
          <w:szCs w:val="28"/>
          <w:lang w:val="uk-UA"/>
        </w:rPr>
      </w:pPr>
      <w:r w:rsidRPr="009049A2">
        <w:rPr>
          <w:rFonts w:ascii="Times New Roman" w:hAnsi="Times New Roman"/>
          <w:b/>
          <w:sz w:val="28"/>
          <w:szCs w:val="28"/>
          <w:lang w:val="uk-UA"/>
        </w:rPr>
        <w:t>МІНІСТЕРСТВО ОСВІТИ І НАУКИ УКРАЇНИ</w:t>
      </w:r>
    </w:p>
    <w:p w:rsidR="00A87D68" w:rsidRPr="009049A2" w:rsidRDefault="00A87D68" w:rsidP="00A87D68">
      <w:pPr>
        <w:spacing w:after="0" w:line="240" w:lineRule="auto"/>
        <w:jc w:val="center"/>
        <w:outlineLvl w:val="0"/>
        <w:rPr>
          <w:rFonts w:ascii="Times New Roman" w:hAnsi="Times New Roman"/>
          <w:b/>
          <w:sz w:val="28"/>
          <w:szCs w:val="28"/>
          <w:lang w:val="uk-UA"/>
        </w:rPr>
      </w:pPr>
      <w:r w:rsidRPr="009049A2">
        <w:rPr>
          <w:rFonts w:ascii="Times New Roman" w:hAnsi="Times New Roman"/>
          <w:b/>
          <w:sz w:val="28"/>
          <w:szCs w:val="28"/>
          <w:lang w:val="uk-UA"/>
        </w:rPr>
        <w:t>НАЦІОНАЛЬНИЙ ТЕХНІЧНИЙ УНІВЕРСИТЕТ</w:t>
      </w:r>
    </w:p>
    <w:p w:rsidR="00A87D68" w:rsidRPr="009049A2" w:rsidRDefault="00A87D68" w:rsidP="00A87D68">
      <w:pPr>
        <w:spacing w:after="0" w:line="240" w:lineRule="auto"/>
        <w:jc w:val="center"/>
        <w:outlineLvl w:val="0"/>
        <w:rPr>
          <w:rFonts w:ascii="Times New Roman" w:hAnsi="Times New Roman"/>
          <w:b/>
          <w:sz w:val="28"/>
          <w:szCs w:val="28"/>
          <w:lang w:val="uk-UA"/>
        </w:rPr>
      </w:pPr>
      <w:r w:rsidRPr="009049A2">
        <w:rPr>
          <w:rFonts w:ascii="Times New Roman" w:hAnsi="Times New Roman"/>
          <w:b/>
          <w:sz w:val="28"/>
          <w:szCs w:val="28"/>
          <w:lang w:val="uk-UA"/>
        </w:rPr>
        <w:t>«ХАРКІВСЬКИЙ ПОЛІТЕХНІЧНИЙ ІНСТИТУТ»</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jc w:val="center"/>
        <w:rPr>
          <w:rFonts w:ascii="Times New Roman" w:eastAsia="Arial Unicode MS" w:hAnsi="Times New Roman"/>
          <w:sz w:val="48"/>
          <w:szCs w:val="48"/>
          <w:lang w:val="uk-UA"/>
        </w:rPr>
      </w:pPr>
      <w:r>
        <w:rPr>
          <w:rFonts w:ascii="Times New Roman" w:eastAsia="Arial Unicode MS" w:hAnsi="Times New Roman"/>
          <w:sz w:val="48"/>
          <w:szCs w:val="48"/>
          <w:lang w:val="uk-UA"/>
        </w:rPr>
        <w:t>КОНТЕНТ ЛЕКЦІ</w:t>
      </w:r>
      <w:r w:rsidR="00494F04">
        <w:rPr>
          <w:rFonts w:ascii="Times New Roman" w:eastAsia="Arial Unicode MS" w:hAnsi="Times New Roman"/>
          <w:sz w:val="48"/>
          <w:szCs w:val="48"/>
          <w:lang w:val="uk-UA"/>
        </w:rPr>
        <w:t>Й</w:t>
      </w:r>
      <w:r w:rsidRPr="009049A2">
        <w:rPr>
          <w:rFonts w:ascii="Times New Roman" w:eastAsia="Arial Unicode MS" w:hAnsi="Times New Roman"/>
          <w:sz w:val="48"/>
          <w:szCs w:val="48"/>
          <w:lang w:val="uk-UA"/>
        </w:rPr>
        <w:t xml:space="preserve"> З </w:t>
      </w:r>
      <w:r w:rsidR="00233140">
        <w:rPr>
          <w:rFonts w:ascii="Times New Roman" w:eastAsia="Arial Unicode MS" w:hAnsi="Times New Roman"/>
          <w:sz w:val="48"/>
          <w:szCs w:val="48"/>
          <w:lang w:val="uk-UA"/>
        </w:rPr>
        <w:t xml:space="preserve">ПОЛІТОЛОГІЇ ТА </w:t>
      </w:r>
      <w:r w:rsidRPr="009049A2">
        <w:rPr>
          <w:rFonts w:ascii="Times New Roman" w:eastAsia="Arial Unicode MS" w:hAnsi="Times New Roman"/>
          <w:sz w:val="48"/>
          <w:szCs w:val="48"/>
          <w:lang w:val="uk-UA"/>
        </w:rPr>
        <w:t>СОЦІОЛОГІЇ</w:t>
      </w:r>
    </w:p>
    <w:p w:rsidR="00A87D68" w:rsidRPr="009049A2" w:rsidRDefault="00A87D68" w:rsidP="00A87D68">
      <w:pPr>
        <w:spacing w:after="0" w:line="240" w:lineRule="auto"/>
        <w:jc w:val="center"/>
        <w:rPr>
          <w:rFonts w:ascii="Times New Roman" w:hAnsi="Times New Roman"/>
          <w:sz w:val="28"/>
          <w:szCs w:val="28"/>
          <w:lang w:val="uk-UA"/>
        </w:rPr>
      </w:pPr>
      <w:r w:rsidRPr="009049A2">
        <w:rPr>
          <w:rFonts w:ascii="Times New Roman" w:hAnsi="Times New Roman"/>
          <w:sz w:val="28"/>
          <w:szCs w:val="28"/>
          <w:lang w:val="uk-UA"/>
        </w:rPr>
        <w:t xml:space="preserve">для курсантів всіх спеціальностей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 xml:space="preserve"> </w:t>
      </w: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line="288" w:lineRule="auto"/>
        <w:jc w:val="center"/>
        <w:outlineLvl w:val="0"/>
        <w:rPr>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Харків</w:t>
      </w:r>
    </w:p>
    <w:p w:rsidR="00A87D68" w:rsidRPr="009049A2" w:rsidRDefault="00A87D68" w:rsidP="00A87D68">
      <w:pPr>
        <w:spacing w:after="0" w:line="240" w:lineRule="auto"/>
        <w:jc w:val="center"/>
        <w:outlineLvl w:val="0"/>
        <w:rPr>
          <w:rFonts w:ascii="Times New Roman" w:hAnsi="Times New Roman"/>
          <w:sz w:val="28"/>
          <w:szCs w:val="28"/>
          <w:lang w:val="uk-UA"/>
        </w:rPr>
      </w:pPr>
      <w:r w:rsidRPr="009049A2">
        <w:rPr>
          <w:rFonts w:ascii="Times New Roman" w:hAnsi="Times New Roman"/>
          <w:sz w:val="28"/>
          <w:szCs w:val="28"/>
          <w:lang w:val="uk-UA"/>
        </w:rPr>
        <w:t>НТУ «ХПІ»</w:t>
      </w:r>
    </w:p>
    <w:p w:rsidR="00A87D68" w:rsidRPr="009049A2" w:rsidRDefault="00233140" w:rsidP="00A87D68">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2019</w:t>
      </w:r>
    </w:p>
    <w:p w:rsidR="00770A11" w:rsidRDefault="00770A11">
      <w:pPr>
        <w:rPr>
          <w:lang w:val="uk-UA"/>
        </w:rPr>
      </w:pPr>
    </w:p>
    <w:p w:rsidR="00E4342F" w:rsidRPr="00C37601" w:rsidRDefault="00E4342F" w:rsidP="00E4342F">
      <w:pPr>
        <w:spacing w:line="360" w:lineRule="auto"/>
        <w:jc w:val="center"/>
        <w:rPr>
          <w:b/>
          <w:sz w:val="28"/>
          <w:szCs w:val="28"/>
          <w:lang w:val="uk-UA"/>
        </w:rPr>
      </w:pPr>
    </w:p>
    <w:p w:rsidR="00E4342F" w:rsidRPr="00E4342F" w:rsidRDefault="00E4342F" w:rsidP="00E4342F">
      <w:pPr>
        <w:spacing w:after="0" w:line="240" w:lineRule="auto"/>
        <w:ind w:firstLine="709"/>
        <w:jc w:val="both"/>
        <w:rPr>
          <w:rFonts w:ascii="Times New Roman" w:hAnsi="Times New Roman"/>
          <w:b/>
          <w:sz w:val="28"/>
          <w:szCs w:val="28"/>
          <w:lang w:val="uk-UA"/>
        </w:rPr>
      </w:pPr>
      <w:r w:rsidRPr="00E4342F">
        <w:rPr>
          <w:rFonts w:ascii="Times New Roman" w:hAnsi="Times New Roman"/>
          <w:b/>
          <w:sz w:val="28"/>
          <w:szCs w:val="28"/>
          <w:lang w:val="uk-UA"/>
        </w:rPr>
        <w:t>Тема 1. СОЦІОЛОГІЯ – НАУКА ПРО СУСПІЛЬСТВО.</w:t>
      </w:r>
    </w:p>
    <w:p w:rsidR="00E4342F" w:rsidRPr="00E4342F" w:rsidRDefault="00E4342F" w:rsidP="00E4342F">
      <w:pPr>
        <w:spacing w:after="0" w:line="240" w:lineRule="auto"/>
        <w:ind w:firstLine="709"/>
        <w:jc w:val="both"/>
        <w:rPr>
          <w:rFonts w:ascii="Times New Roman" w:hAnsi="Times New Roman"/>
          <w:b/>
          <w:sz w:val="28"/>
          <w:szCs w:val="28"/>
          <w:lang w:val="uk-UA"/>
        </w:rPr>
      </w:pPr>
      <w:r w:rsidRPr="00E4342F">
        <w:rPr>
          <w:rFonts w:ascii="Times New Roman" w:hAnsi="Times New Roman"/>
          <w:b/>
          <w:sz w:val="28"/>
          <w:szCs w:val="28"/>
          <w:lang w:val="uk-UA"/>
        </w:rPr>
        <w:t>ПОНЯТТЯ ВІЙСЬКОВОЇ СОЦІОЛОГІЇ</w:t>
      </w:r>
    </w:p>
    <w:p w:rsidR="00E4342F" w:rsidRPr="00E4342F" w:rsidRDefault="00E4342F" w:rsidP="00E4342F">
      <w:pPr>
        <w:spacing w:after="0" w:line="240" w:lineRule="auto"/>
        <w:ind w:firstLine="709"/>
        <w:jc w:val="both"/>
        <w:rPr>
          <w:rFonts w:ascii="Times New Roman" w:hAnsi="Times New Roman"/>
          <w:b/>
          <w:sz w:val="28"/>
          <w:szCs w:val="28"/>
          <w:lang w:val="uk-UA"/>
        </w:rPr>
      </w:pPr>
    </w:p>
    <w:p w:rsidR="00E4342F" w:rsidRPr="00E4342F"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sidRPr="00E4342F">
        <w:rPr>
          <w:b/>
          <w:i/>
          <w:sz w:val="28"/>
          <w:szCs w:val="28"/>
          <w:lang w:val="uk-UA"/>
        </w:rPr>
        <w:t xml:space="preserve">Об’єкт і предмет соціології.  </w:t>
      </w:r>
    </w:p>
    <w:p w:rsidR="00E4342F" w:rsidRPr="00E4342F"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sidRPr="00E4342F">
        <w:rPr>
          <w:b/>
          <w:i/>
          <w:sz w:val="28"/>
          <w:szCs w:val="28"/>
          <w:lang w:val="uk-UA"/>
        </w:rPr>
        <w:t>Структура і функції соціології.</w:t>
      </w:r>
    </w:p>
    <w:p w:rsidR="00E4342F" w:rsidRPr="00E4342F" w:rsidRDefault="00E4342F" w:rsidP="00E4342F">
      <w:pPr>
        <w:pStyle w:val="a3"/>
        <w:numPr>
          <w:ilvl w:val="1"/>
          <w:numId w:val="1"/>
        </w:numPr>
        <w:tabs>
          <w:tab w:val="left" w:pos="1134"/>
          <w:tab w:val="left" w:pos="1560"/>
        </w:tabs>
        <w:suppressAutoHyphens/>
        <w:ind w:left="0" w:firstLine="709"/>
        <w:jc w:val="both"/>
        <w:rPr>
          <w:sz w:val="28"/>
          <w:szCs w:val="28"/>
          <w:lang w:val="uk-UA"/>
        </w:rPr>
      </w:pPr>
      <w:r w:rsidRPr="00E4342F">
        <w:rPr>
          <w:b/>
          <w:i/>
          <w:sz w:val="28"/>
          <w:szCs w:val="28"/>
          <w:lang w:val="uk-UA"/>
        </w:rPr>
        <w:t>Методи і методологічні підходи до аналізу суспільства</w:t>
      </w:r>
      <w:r w:rsidRPr="00E4342F">
        <w:rPr>
          <w:b/>
          <w:bCs/>
          <w:sz w:val="28"/>
          <w:szCs w:val="28"/>
          <w:lang w:val="uk-UA"/>
        </w:rPr>
        <w:t xml:space="preserve">. </w:t>
      </w:r>
    </w:p>
    <w:p w:rsidR="00E4342F" w:rsidRPr="00AC63E0" w:rsidRDefault="00E4342F" w:rsidP="00E4342F">
      <w:pPr>
        <w:pStyle w:val="a3"/>
        <w:numPr>
          <w:ilvl w:val="1"/>
          <w:numId w:val="1"/>
        </w:numPr>
        <w:tabs>
          <w:tab w:val="left" w:pos="1134"/>
          <w:tab w:val="left" w:pos="1560"/>
        </w:tabs>
        <w:suppressAutoHyphens/>
        <w:ind w:left="0" w:firstLine="709"/>
        <w:jc w:val="both"/>
        <w:rPr>
          <w:b/>
          <w:i/>
          <w:sz w:val="28"/>
          <w:szCs w:val="28"/>
          <w:lang w:val="uk-UA"/>
        </w:rPr>
      </w:pPr>
      <w:r>
        <w:rPr>
          <w:b/>
          <w:bCs/>
          <w:i/>
          <w:sz w:val="28"/>
          <w:szCs w:val="28"/>
          <w:lang w:val="uk-UA"/>
        </w:rPr>
        <w:t xml:space="preserve"> </w:t>
      </w:r>
      <w:r w:rsidRPr="00E4342F">
        <w:rPr>
          <w:b/>
          <w:bCs/>
          <w:i/>
          <w:sz w:val="28"/>
          <w:szCs w:val="28"/>
          <w:lang w:val="uk-UA"/>
        </w:rPr>
        <w:t>Військова соціологія в системі соціологічного знання</w:t>
      </w:r>
      <w:r w:rsidRPr="00E4342F">
        <w:rPr>
          <w:i/>
          <w:sz w:val="28"/>
          <w:szCs w:val="28"/>
          <w:lang w:val="uk-UA"/>
        </w:rPr>
        <w:t>.</w:t>
      </w:r>
    </w:p>
    <w:p w:rsidR="00AC63E0" w:rsidRDefault="00AC63E0" w:rsidP="00AC63E0">
      <w:pPr>
        <w:tabs>
          <w:tab w:val="left" w:pos="1134"/>
          <w:tab w:val="left" w:pos="1560"/>
        </w:tabs>
        <w:suppressAutoHyphens/>
        <w:jc w:val="both"/>
        <w:rPr>
          <w:b/>
          <w:i/>
          <w:sz w:val="28"/>
          <w:szCs w:val="28"/>
          <w:lang w:val="uk-UA"/>
        </w:rPr>
      </w:pPr>
    </w:p>
    <w:p w:rsidR="00095FFB" w:rsidRDefault="00095FFB" w:rsidP="00095FFB">
      <w:pPr>
        <w:spacing w:after="0" w:line="288" w:lineRule="auto"/>
        <w:ind w:firstLine="709"/>
        <w:jc w:val="both"/>
        <w:rPr>
          <w:rFonts w:ascii="Times New Roman" w:hAnsi="Times New Roman"/>
          <w:sz w:val="28"/>
          <w:szCs w:val="28"/>
          <w:lang w:val="uk-UA"/>
        </w:rPr>
      </w:pPr>
      <w:r>
        <w:rPr>
          <w:rFonts w:ascii="Times New Roman" w:hAnsi="Times New Roman"/>
          <w:b/>
          <w:i/>
          <w:sz w:val="28"/>
          <w:szCs w:val="28"/>
          <w:lang w:val="uk-UA"/>
        </w:rPr>
        <w:t>С</w:t>
      </w:r>
      <w:r w:rsidRPr="004539AC">
        <w:rPr>
          <w:rFonts w:ascii="Times New Roman" w:hAnsi="Times New Roman"/>
          <w:b/>
          <w:i/>
          <w:sz w:val="28"/>
          <w:szCs w:val="28"/>
          <w:lang w:val="uk-UA"/>
        </w:rPr>
        <w:t xml:space="preserve">оціологія – </w:t>
      </w:r>
      <w:proofErr w:type="spellStart"/>
      <w:r w:rsidRPr="004539AC">
        <w:rPr>
          <w:rFonts w:ascii="Times New Roman" w:hAnsi="Times New Roman"/>
          <w:sz w:val="28"/>
          <w:szCs w:val="28"/>
          <w:lang w:val="ru-RU"/>
        </w:rPr>
        <w:t>це</w:t>
      </w:r>
      <w:proofErr w:type="spellEnd"/>
      <w:r w:rsidRPr="004539AC">
        <w:rPr>
          <w:rFonts w:ascii="Times New Roman" w:hAnsi="Times New Roman"/>
          <w:sz w:val="28"/>
          <w:szCs w:val="28"/>
          <w:lang w:val="ru-RU"/>
        </w:rPr>
        <w:t xml:space="preserve"> наука про </w:t>
      </w:r>
      <w:r w:rsidRPr="004539AC">
        <w:rPr>
          <w:rFonts w:ascii="Times New Roman" w:hAnsi="Times New Roman"/>
          <w:sz w:val="28"/>
          <w:szCs w:val="28"/>
          <w:lang w:val="uk-UA"/>
        </w:rPr>
        <w:t>закономірності становлення, функціонування, розвитку суспільства як соціальної системи. Це наука про вивчення механізмів та принципів взаємодії між соціальними спільнотами.</w:t>
      </w:r>
    </w:p>
    <w:p w:rsidR="00AC63E0" w:rsidRPr="00AC63E0" w:rsidRDefault="00AC63E0" w:rsidP="00AC63E0">
      <w:pPr>
        <w:spacing w:after="0" w:line="288" w:lineRule="auto"/>
        <w:ind w:firstLine="709"/>
        <w:jc w:val="both"/>
        <w:rPr>
          <w:rStyle w:val="a7"/>
          <w:rFonts w:ascii="Times New Roman" w:hAnsi="Times New Roman"/>
          <w:b w:val="0"/>
          <w:sz w:val="28"/>
          <w:szCs w:val="28"/>
          <w:lang w:val="uk-UA"/>
        </w:rPr>
      </w:pPr>
      <w:r w:rsidRPr="00AC63E0">
        <w:rPr>
          <w:rStyle w:val="a7"/>
          <w:rFonts w:ascii="Times New Roman" w:hAnsi="Times New Roman"/>
          <w:b w:val="0"/>
          <w:sz w:val="28"/>
          <w:szCs w:val="28"/>
          <w:lang w:val="uk-UA"/>
        </w:rPr>
        <w:t xml:space="preserve">Для розуміння соціології як науки доцільно </w:t>
      </w:r>
      <w:r w:rsidRPr="00AC63E0">
        <w:rPr>
          <w:rFonts w:ascii="Times New Roman" w:hAnsi="Times New Roman"/>
          <w:sz w:val="28"/>
          <w:szCs w:val="28"/>
          <w:lang w:val="uk-UA"/>
        </w:rPr>
        <w:t xml:space="preserve">визначити її етимологію, об’єкт </w:t>
      </w:r>
      <w:r w:rsidRPr="00AC63E0">
        <w:rPr>
          <w:rStyle w:val="a7"/>
          <w:rFonts w:ascii="Times New Roman" w:hAnsi="Times New Roman"/>
          <w:b w:val="0"/>
          <w:sz w:val="28"/>
          <w:szCs w:val="28"/>
          <w:lang w:val="uk-UA"/>
        </w:rPr>
        <w:t>і предмет дослідження.</w:t>
      </w:r>
    </w:p>
    <w:p w:rsidR="00AC63E0" w:rsidRPr="004539AC" w:rsidRDefault="00AC63E0" w:rsidP="00AC63E0">
      <w:pPr>
        <w:spacing w:after="0" w:line="288" w:lineRule="auto"/>
        <w:ind w:firstLine="709"/>
        <w:jc w:val="both"/>
        <w:rPr>
          <w:rStyle w:val="a6"/>
          <w:rFonts w:ascii="Times New Roman" w:hAnsi="Times New Roman"/>
          <w:i w:val="0"/>
          <w:sz w:val="28"/>
          <w:szCs w:val="28"/>
          <w:lang w:val="uk-UA"/>
        </w:rPr>
      </w:pPr>
      <w:r w:rsidRPr="00AC63E0">
        <w:rPr>
          <w:rStyle w:val="a6"/>
          <w:rFonts w:ascii="Times New Roman" w:hAnsi="Times New Roman"/>
          <w:sz w:val="28"/>
          <w:szCs w:val="28"/>
          <w:lang w:val="uk-UA"/>
        </w:rPr>
        <w:t>Етимологічно термін «соціологія» походить від латинського слова</w:t>
      </w:r>
      <w:r w:rsidRPr="004539AC">
        <w:rPr>
          <w:rStyle w:val="a6"/>
          <w:rFonts w:ascii="Times New Roman" w:hAnsi="Times New Roman"/>
          <w:sz w:val="28"/>
          <w:szCs w:val="28"/>
          <w:lang w:val="uk-UA"/>
        </w:rPr>
        <w:t xml:space="preserve"> </w:t>
      </w:r>
      <w:r w:rsidRPr="004539AC">
        <w:rPr>
          <w:rStyle w:val="a6"/>
          <w:rFonts w:ascii="Times New Roman" w:hAnsi="Times New Roman"/>
          <w:sz w:val="28"/>
          <w:szCs w:val="28"/>
        </w:rPr>
        <w:t>societal</w:t>
      </w:r>
      <w:r w:rsidRPr="004539AC">
        <w:rPr>
          <w:rStyle w:val="a6"/>
          <w:rFonts w:ascii="Times New Roman" w:hAnsi="Times New Roman"/>
          <w:sz w:val="28"/>
          <w:szCs w:val="28"/>
          <w:lang w:val="uk-UA"/>
        </w:rPr>
        <w:t xml:space="preserve"> (суспільство) і грецького слова </w:t>
      </w:r>
      <w:r w:rsidRPr="004539AC">
        <w:rPr>
          <w:rStyle w:val="a6"/>
          <w:rFonts w:ascii="Times New Roman" w:hAnsi="Times New Roman"/>
          <w:sz w:val="28"/>
          <w:szCs w:val="28"/>
        </w:rPr>
        <w:t>logos</w:t>
      </w:r>
      <w:r w:rsidRPr="004539AC">
        <w:rPr>
          <w:rStyle w:val="a6"/>
          <w:rFonts w:ascii="Times New Roman" w:hAnsi="Times New Roman"/>
          <w:sz w:val="28"/>
          <w:szCs w:val="28"/>
          <w:lang w:val="uk-UA"/>
        </w:rPr>
        <w:t xml:space="preserve"> (наука, знання). Тобто соціологія – це наука про суспільство. </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Style w:val="a6"/>
          <w:rFonts w:ascii="Times New Roman" w:hAnsi="Times New Roman"/>
          <w:sz w:val="28"/>
          <w:szCs w:val="28"/>
          <w:lang w:val="uk-UA"/>
        </w:rPr>
        <w:t xml:space="preserve">В середині ХІХ століття </w:t>
      </w:r>
      <w:r w:rsidRPr="004539AC">
        <w:rPr>
          <w:rFonts w:ascii="Times New Roman" w:hAnsi="Times New Roman"/>
          <w:sz w:val="28"/>
          <w:szCs w:val="28"/>
          <w:lang w:val="uk-UA"/>
        </w:rPr>
        <w:t xml:space="preserve">французький вчений </w:t>
      </w:r>
      <w:r w:rsidRPr="004539AC">
        <w:rPr>
          <w:rFonts w:ascii="Times New Roman" w:hAnsi="Times New Roman"/>
          <w:b/>
          <w:i/>
          <w:sz w:val="28"/>
          <w:szCs w:val="28"/>
          <w:lang w:val="uk-UA"/>
        </w:rPr>
        <w:t xml:space="preserve">Огюст </w:t>
      </w:r>
      <w:proofErr w:type="spellStart"/>
      <w:r w:rsidRPr="004539AC">
        <w:rPr>
          <w:rFonts w:ascii="Times New Roman" w:hAnsi="Times New Roman"/>
          <w:b/>
          <w:i/>
          <w:sz w:val="28"/>
          <w:szCs w:val="28"/>
          <w:lang w:val="uk-UA"/>
        </w:rPr>
        <w:t>Конт</w:t>
      </w:r>
      <w:proofErr w:type="spellEnd"/>
      <w:r w:rsidRPr="004539AC">
        <w:rPr>
          <w:rFonts w:ascii="Times New Roman" w:hAnsi="Times New Roman"/>
          <w:sz w:val="28"/>
          <w:szCs w:val="28"/>
          <w:lang w:val="uk-UA"/>
        </w:rPr>
        <w:t xml:space="preserve"> у праці «Курс позитивної філософії» називає соціологію соціальною фізикою. З природознавчих наук вона повинна запозичити об’єктивність, </w:t>
      </w:r>
      <w:proofErr w:type="spellStart"/>
      <w:r w:rsidRPr="004539AC">
        <w:rPr>
          <w:rFonts w:ascii="Times New Roman" w:hAnsi="Times New Roman"/>
          <w:sz w:val="28"/>
          <w:szCs w:val="28"/>
          <w:lang w:val="uk-UA"/>
        </w:rPr>
        <w:t>перевіряємість</w:t>
      </w:r>
      <w:proofErr w:type="spellEnd"/>
      <w:r w:rsidRPr="004539AC">
        <w:rPr>
          <w:rFonts w:ascii="Times New Roman" w:hAnsi="Times New Roman"/>
          <w:sz w:val="28"/>
          <w:szCs w:val="28"/>
          <w:lang w:val="uk-UA"/>
        </w:rPr>
        <w:t>, а також досліджувати суспільство з позиції соціальної статики та соціальної динаміки.</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Fonts w:ascii="Times New Roman" w:hAnsi="Times New Roman"/>
          <w:sz w:val="28"/>
          <w:szCs w:val="28"/>
          <w:lang w:val="uk-UA"/>
        </w:rPr>
        <w:t>З точки зору французького соціолога Еміля Дюркгейма соціологія повинна досліджувати соціальні факти, які виникають в процесі спільної (колективної) діяльності.</w:t>
      </w:r>
    </w:p>
    <w:p w:rsidR="00AC63E0" w:rsidRPr="004539AC" w:rsidRDefault="00AC63E0" w:rsidP="00AC63E0">
      <w:pPr>
        <w:spacing w:after="0" w:line="288" w:lineRule="auto"/>
        <w:ind w:firstLine="709"/>
        <w:jc w:val="both"/>
        <w:rPr>
          <w:rFonts w:ascii="Times New Roman" w:hAnsi="Times New Roman"/>
          <w:sz w:val="28"/>
          <w:szCs w:val="28"/>
          <w:lang w:val="uk-UA"/>
        </w:rPr>
      </w:pPr>
      <w:r w:rsidRPr="004539AC">
        <w:rPr>
          <w:rFonts w:ascii="Times New Roman" w:hAnsi="Times New Roman"/>
          <w:sz w:val="28"/>
          <w:szCs w:val="28"/>
          <w:lang w:val="uk-UA"/>
        </w:rPr>
        <w:t xml:space="preserve">Німецький вчений Макс Вебер вважав, що соціологія – це наука про соціальну взаємозалежну поведінку індивідів. </w:t>
      </w:r>
    </w:p>
    <w:p w:rsidR="00AC63E0" w:rsidRPr="00AC59B7" w:rsidRDefault="00AC63E0" w:rsidP="00AC63E0">
      <w:pPr>
        <w:spacing w:after="0" w:line="288" w:lineRule="auto"/>
        <w:ind w:firstLine="709"/>
        <w:jc w:val="both"/>
        <w:rPr>
          <w:rFonts w:ascii="Times New Roman" w:hAnsi="Times New Roman"/>
          <w:b/>
          <w:sz w:val="28"/>
          <w:szCs w:val="28"/>
          <w:lang w:val="uk-UA"/>
        </w:rPr>
      </w:pPr>
      <w:r w:rsidRPr="00AC59B7">
        <w:rPr>
          <w:rFonts w:ascii="Times New Roman" w:hAnsi="Times New Roman"/>
          <w:b/>
          <w:sz w:val="28"/>
          <w:szCs w:val="28"/>
          <w:lang w:val="uk-UA"/>
        </w:rPr>
        <w:t>Функції соціології.</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1. </w:t>
      </w:r>
      <w:r w:rsidRPr="00AC59B7">
        <w:rPr>
          <w:i/>
          <w:sz w:val="28"/>
          <w:szCs w:val="28"/>
          <w:lang w:val="uk-UA"/>
        </w:rPr>
        <w:t>Теоретико-пізнавальна</w:t>
      </w:r>
      <w:r w:rsidRPr="00AC59B7">
        <w:rPr>
          <w:sz w:val="28"/>
          <w:szCs w:val="28"/>
          <w:lang w:val="uk-UA"/>
        </w:rPr>
        <w:t xml:space="preserve"> – соціологія накопичує й систематизує знання про суспільство, його складових, соціальних механізмах, про основні напрямки й тенденції, шляхи, форми і механізми його функціонування й розвитку.</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2. </w:t>
      </w:r>
      <w:r w:rsidRPr="00AC59B7">
        <w:rPr>
          <w:i/>
          <w:sz w:val="28"/>
          <w:szCs w:val="28"/>
          <w:lang w:val="uk-UA"/>
        </w:rPr>
        <w:t xml:space="preserve">Інформаційна </w:t>
      </w:r>
      <w:r w:rsidRPr="00AC59B7">
        <w:rPr>
          <w:sz w:val="28"/>
          <w:szCs w:val="28"/>
          <w:lang w:val="uk-UA"/>
        </w:rPr>
        <w:t xml:space="preserve">– соціологія дає уявлення про стан соціальних процесів. Вона містить у собі збирання, систематизацію й нагромадження інформації, отриманої у результаті досліджень. Соціологічна інформація – це самий оперативний вид соціальної інформації, що необхідний при прийнятті управлінських рішень. </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lastRenderedPageBreak/>
        <w:t xml:space="preserve">3. </w:t>
      </w:r>
      <w:r w:rsidRPr="00AC59B7">
        <w:rPr>
          <w:i/>
          <w:sz w:val="28"/>
          <w:szCs w:val="28"/>
          <w:lang w:val="uk-UA"/>
        </w:rPr>
        <w:t>Прогностична</w:t>
      </w:r>
      <w:r w:rsidRPr="00AC59B7">
        <w:rPr>
          <w:sz w:val="28"/>
          <w:szCs w:val="28"/>
          <w:lang w:val="uk-UA"/>
        </w:rPr>
        <w:t xml:space="preserve"> – видача соціальних прогнозів, короткострокових і довгострокових. Прогноз – науково обґрунтоване припущення про найбільш імовірнісний хід розвитку процесів й явищ. Прогноз завжди носить імовірнісний характер. Він спирається на розкриту тенденцію розвитку соціальних явищ, на відкриття фактора, вплив якого на прогнозоване явище є вирішальним. Соціологи роблять прогнози в окремих сферах у рамках конкретних проблем (результати виборів, маркетингові дослідження та ін.).</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4. </w:t>
      </w:r>
      <w:r w:rsidRPr="00AC59B7">
        <w:rPr>
          <w:i/>
          <w:sz w:val="28"/>
          <w:szCs w:val="28"/>
          <w:lang w:val="uk-UA"/>
        </w:rPr>
        <w:t>Функції соціального проектування й соціальної технології</w:t>
      </w:r>
      <w:r w:rsidRPr="00AC59B7">
        <w:rPr>
          <w:sz w:val="28"/>
          <w:szCs w:val="28"/>
          <w:lang w:val="uk-UA"/>
        </w:rPr>
        <w:t xml:space="preserve"> – соціологія визначає оптимальний шлях вирішення практичних проблем, розробляє методи, способи, прийоми управлінських рішень, тобто розробляє соціальну технологію.</w:t>
      </w:r>
    </w:p>
    <w:p w:rsidR="00AC63E0" w:rsidRPr="00AC59B7" w:rsidRDefault="00AC63E0" w:rsidP="00AC63E0">
      <w:pPr>
        <w:pStyle w:val="a4"/>
        <w:spacing w:after="0" w:line="288" w:lineRule="auto"/>
        <w:ind w:left="0" w:firstLine="709"/>
        <w:jc w:val="both"/>
        <w:rPr>
          <w:sz w:val="28"/>
          <w:szCs w:val="28"/>
          <w:lang w:val="uk-UA"/>
        </w:rPr>
      </w:pPr>
      <w:r w:rsidRPr="00AC59B7">
        <w:rPr>
          <w:sz w:val="28"/>
          <w:szCs w:val="28"/>
          <w:lang w:val="uk-UA"/>
        </w:rPr>
        <w:t xml:space="preserve">5. </w:t>
      </w:r>
      <w:r w:rsidRPr="00AC59B7">
        <w:rPr>
          <w:i/>
          <w:sz w:val="28"/>
          <w:szCs w:val="28"/>
          <w:lang w:val="uk-UA"/>
        </w:rPr>
        <w:t xml:space="preserve">Світоглядна </w:t>
      </w:r>
      <w:r w:rsidRPr="00AC59B7">
        <w:rPr>
          <w:sz w:val="28"/>
          <w:szCs w:val="28"/>
          <w:lang w:val="uk-UA"/>
        </w:rPr>
        <w:t xml:space="preserve">– соціологія виступає основою формування у людини цілісної картини світу, основою її світогляду. </w:t>
      </w:r>
    </w:p>
    <w:p w:rsidR="00AC63E0" w:rsidRPr="00AC59B7" w:rsidRDefault="00AC63E0" w:rsidP="00AC63E0">
      <w:pPr>
        <w:spacing w:after="0" w:line="288" w:lineRule="auto"/>
        <w:ind w:firstLine="709"/>
        <w:jc w:val="both"/>
        <w:rPr>
          <w:rFonts w:ascii="Times New Roman" w:hAnsi="Times New Roman"/>
          <w:sz w:val="28"/>
          <w:szCs w:val="28"/>
          <w:lang w:val="uk-UA"/>
        </w:rPr>
      </w:pPr>
      <w:r w:rsidRPr="00AC59B7">
        <w:rPr>
          <w:rFonts w:ascii="Times New Roman" w:hAnsi="Times New Roman"/>
          <w:color w:val="000000"/>
          <w:sz w:val="28"/>
          <w:szCs w:val="28"/>
          <w:lang w:val="uk-UA"/>
        </w:rPr>
        <w:t xml:space="preserve">Специфічні особливості розуміння військової соціології пов’язані з аналізом, розкриттям соціальної сутності </w:t>
      </w:r>
      <w:r w:rsidRPr="00AC59B7">
        <w:rPr>
          <w:rFonts w:ascii="Times New Roman" w:hAnsi="Times New Roman"/>
          <w:sz w:val="28"/>
          <w:szCs w:val="28"/>
          <w:lang w:val="uk-UA"/>
        </w:rPr>
        <w:t>індивіда, групи</w:t>
      </w:r>
      <w:r w:rsidRPr="00AC59B7">
        <w:rPr>
          <w:rFonts w:ascii="Times New Roman" w:hAnsi="Times New Roman"/>
          <w:color w:val="000000"/>
          <w:sz w:val="28"/>
          <w:szCs w:val="28"/>
          <w:lang w:val="uk-UA"/>
        </w:rPr>
        <w:t xml:space="preserve"> під час </w:t>
      </w:r>
      <w:r w:rsidRPr="00AC59B7">
        <w:rPr>
          <w:rFonts w:ascii="Times New Roman" w:hAnsi="Times New Roman"/>
          <w:sz w:val="28"/>
          <w:szCs w:val="28"/>
          <w:lang w:val="uk-UA"/>
        </w:rPr>
        <w:t>збройних</w:t>
      </w:r>
      <w:r w:rsidRPr="00AC59B7">
        <w:rPr>
          <w:rFonts w:ascii="Times New Roman" w:hAnsi="Times New Roman"/>
          <w:color w:val="000000"/>
          <w:sz w:val="28"/>
          <w:szCs w:val="28"/>
          <w:lang w:val="uk-UA"/>
        </w:rPr>
        <w:t xml:space="preserve"> конфліктів, війн. </w:t>
      </w:r>
      <w:r w:rsidRPr="00AC59B7">
        <w:rPr>
          <w:rFonts w:ascii="Times New Roman" w:hAnsi="Times New Roman"/>
          <w:sz w:val="28"/>
          <w:szCs w:val="28"/>
          <w:lang w:val="uk-UA"/>
        </w:rPr>
        <w:t>Вивчення такого роду принципів соціальної взаємодії можливо на рівні:</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1. Зовнішніх зв'язків та відносин між суспільством та армією.</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2. </w:t>
      </w:r>
      <w:proofErr w:type="spellStart"/>
      <w:r w:rsidRPr="00AC59B7">
        <w:rPr>
          <w:rFonts w:ascii="Times New Roman" w:hAnsi="Times New Roman"/>
          <w:color w:val="000000"/>
          <w:sz w:val="28"/>
          <w:szCs w:val="28"/>
          <w:lang w:val="uk-UA"/>
        </w:rPr>
        <w:t>Внутрішньогрупових</w:t>
      </w:r>
      <w:proofErr w:type="spellEnd"/>
      <w:r w:rsidRPr="00AC59B7">
        <w:rPr>
          <w:rFonts w:ascii="Times New Roman" w:hAnsi="Times New Roman"/>
          <w:color w:val="000000"/>
          <w:sz w:val="28"/>
          <w:szCs w:val="28"/>
          <w:lang w:val="uk-UA"/>
        </w:rPr>
        <w:t xml:space="preserve"> зв’язків та відносин між різними елементами соціальної структури армії.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3. Міжособистісних зв’язків та відносин між військовослужбовцями.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 xml:space="preserve">Наукове визначення численних різноманітних військово-соціальних </w:t>
      </w:r>
      <w:r w:rsidRPr="00AC59B7">
        <w:rPr>
          <w:rFonts w:ascii="Times New Roman" w:hAnsi="Times New Roman"/>
          <w:sz w:val="28"/>
          <w:szCs w:val="28"/>
          <w:lang w:val="uk-UA"/>
        </w:rPr>
        <w:t>процесів, подій, явищ, зак</w:t>
      </w:r>
      <w:r w:rsidRPr="00AC59B7">
        <w:rPr>
          <w:rFonts w:ascii="Times New Roman" w:hAnsi="Times New Roman"/>
          <w:color w:val="000000"/>
          <w:sz w:val="28"/>
          <w:szCs w:val="28"/>
          <w:lang w:val="uk-UA"/>
        </w:rPr>
        <w:t xml:space="preserve">онів і закономірностей функціонування та розвитку </w:t>
      </w:r>
      <w:r w:rsidRPr="00AC59B7">
        <w:rPr>
          <w:rFonts w:ascii="Times New Roman" w:hAnsi="Times New Roman"/>
          <w:sz w:val="28"/>
          <w:szCs w:val="28"/>
          <w:lang w:val="uk-UA"/>
        </w:rPr>
        <w:t>об’єктів з позиції соціальної обумовленості є головною метою військово-</w:t>
      </w:r>
      <w:r w:rsidRPr="00AC59B7">
        <w:rPr>
          <w:rFonts w:ascii="Times New Roman" w:hAnsi="Times New Roman"/>
          <w:color w:val="000000"/>
          <w:sz w:val="28"/>
          <w:szCs w:val="28"/>
          <w:lang w:val="uk-UA"/>
        </w:rPr>
        <w:t>соціологічної науки. відноситься Воєнна організація суспільства як глобальне соціальне утворення та збройні сили як глобальний соціальний інститут складають об'єктну сферу військової соціології. Тому, о</w:t>
      </w:r>
      <w:r w:rsidRPr="00AC59B7">
        <w:rPr>
          <w:rFonts w:ascii="Times New Roman" w:hAnsi="Times New Roman"/>
          <w:i/>
          <w:iCs/>
          <w:color w:val="000000"/>
          <w:sz w:val="28"/>
          <w:szCs w:val="28"/>
          <w:lang w:val="uk-UA"/>
        </w:rPr>
        <w:t xml:space="preserve">б’єктом </w:t>
      </w:r>
      <w:r w:rsidRPr="00AC59B7">
        <w:rPr>
          <w:rFonts w:ascii="Times New Roman" w:hAnsi="Times New Roman"/>
          <w:color w:val="000000"/>
          <w:sz w:val="28"/>
          <w:szCs w:val="28"/>
          <w:lang w:val="uk-UA"/>
        </w:rPr>
        <w:t>військової соціології виступає воєнна організація суспільства, збройні сили, сукупність військово-соціальних відносин і соціальні інститути, що їх регулюють.</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i/>
          <w:iCs/>
          <w:color w:val="000000"/>
          <w:sz w:val="28"/>
          <w:szCs w:val="28"/>
          <w:lang w:val="uk-UA"/>
        </w:rPr>
        <w:t xml:space="preserve">Предметною сферою </w:t>
      </w:r>
      <w:r w:rsidRPr="00AC59B7">
        <w:rPr>
          <w:rFonts w:ascii="Times New Roman" w:hAnsi="Times New Roman"/>
          <w:color w:val="000000"/>
          <w:sz w:val="28"/>
          <w:szCs w:val="28"/>
          <w:lang w:val="uk-UA"/>
        </w:rPr>
        <w:t>військової соціології є закономірності та тенденції розвитку військ, силових інститутів, сукупність різноманітних процесів, явищ і відносин, що виникають у сфері військово-соціальної життєдіяльності суспільства.</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952531">
        <w:rPr>
          <w:rFonts w:ascii="Times New Roman" w:hAnsi="Times New Roman"/>
          <w:b/>
          <w:i/>
          <w:iCs/>
          <w:color w:val="000000"/>
          <w:sz w:val="28"/>
          <w:szCs w:val="28"/>
          <w:lang w:val="uk-UA"/>
        </w:rPr>
        <w:t>Військова соціологія</w:t>
      </w:r>
      <w:r w:rsidRPr="00AC59B7">
        <w:rPr>
          <w:rFonts w:ascii="Times New Roman" w:hAnsi="Times New Roman"/>
          <w:i/>
          <w:iCs/>
          <w:color w:val="000000"/>
          <w:sz w:val="28"/>
          <w:szCs w:val="28"/>
          <w:lang w:val="uk-UA"/>
        </w:rPr>
        <w:t xml:space="preserve"> </w:t>
      </w:r>
      <w:r w:rsidRPr="00AC59B7">
        <w:rPr>
          <w:rFonts w:ascii="Times New Roman" w:hAnsi="Times New Roman"/>
          <w:color w:val="000000"/>
          <w:sz w:val="28"/>
          <w:szCs w:val="28"/>
          <w:lang w:val="uk-UA"/>
        </w:rPr>
        <w:t>– спеціальна соціологічна теорія, що створює та систематизує теоретичні знання про військово-соціальну реальність.</w:t>
      </w:r>
    </w:p>
    <w:p w:rsidR="00AC63E0" w:rsidRPr="00AC59B7" w:rsidRDefault="00AC63E0" w:rsidP="00AC63E0">
      <w:pPr>
        <w:spacing w:after="0" w:line="288" w:lineRule="auto"/>
        <w:ind w:firstLine="709"/>
        <w:jc w:val="both"/>
        <w:rPr>
          <w:rFonts w:ascii="Times New Roman" w:hAnsi="Times New Roman"/>
          <w:sz w:val="28"/>
          <w:szCs w:val="28"/>
          <w:lang w:val="uk-UA"/>
        </w:rPr>
      </w:pPr>
      <w:r w:rsidRPr="00AC59B7">
        <w:rPr>
          <w:rFonts w:ascii="Times New Roman" w:hAnsi="Times New Roman"/>
          <w:color w:val="000000"/>
          <w:sz w:val="28"/>
          <w:szCs w:val="28"/>
          <w:lang w:val="uk-UA"/>
        </w:rPr>
        <w:lastRenderedPageBreak/>
        <w:t xml:space="preserve">Військово-соціальна реальність складається з сукупність різноманітних військово-соціальних відносин, процесів, явищ, соціальних інститутів </w:t>
      </w:r>
      <w:r w:rsidRPr="00AC59B7">
        <w:rPr>
          <w:rFonts w:ascii="Times New Roman" w:hAnsi="Times New Roman"/>
          <w:sz w:val="28"/>
          <w:szCs w:val="28"/>
          <w:lang w:val="uk-UA"/>
        </w:rPr>
        <w:t xml:space="preserve">та установ, які існують в  суспільстві стосовно питання війни та миру. </w:t>
      </w:r>
    </w:p>
    <w:p w:rsidR="00AC63E0" w:rsidRPr="00AC59B7" w:rsidRDefault="00AC63E0" w:rsidP="00AC63E0">
      <w:pPr>
        <w:spacing w:after="0" w:line="288" w:lineRule="auto"/>
        <w:ind w:firstLine="709"/>
        <w:jc w:val="both"/>
        <w:rPr>
          <w:rFonts w:ascii="Times New Roman" w:hAnsi="Times New Roman"/>
          <w:color w:val="000000"/>
          <w:sz w:val="28"/>
          <w:szCs w:val="28"/>
          <w:lang w:val="uk-UA"/>
        </w:rPr>
      </w:pPr>
      <w:r w:rsidRPr="00AC59B7">
        <w:rPr>
          <w:rFonts w:ascii="Times New Roman" w:hAnsi="Times New Roman"/>
          <w:color w:val="000000"/>
          <w:sz w:val="28"/>
          <w:szCs w:val="28"/>
          <w:lang w:val="uk-UA"/>
        </w:rPr>
        <w:t>Як спеціальна наука, військова соціологія володіє і оперує системою власних наукових категорій, які поділяються на наступні поняття:</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військово-соціальні відносини (воєнне насильство, збройна боротьба, війна, воєнний конфлікт тощо); </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військово-соціальні утворення (воєнна організація суспільства, військово-соціальна структура, військові формування тощо),</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 військово-соціальні інститути (збройні сили, воєнні законодавчі акти, воєнна доктрина, військові статути тощо);</w:t>
      </w:r>
    </w:p>
    <w:p w:rsidR="00AC63E0" w:rsidRPr="00AC59B7"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 xml:space="preserve"> військово-соціальні процеси (військова діяльність, військова служба, військово-службові переміщення тощо); </w:t>
      </w:r>
    </w:p>
    <w:p w:rsidR="00AC63E0" w:rsidRDefault="00AC63E0" w:rsidP="00883387">
      <w:pPr>
        <w:pStyle w:val="a3"/>
        <w:numPr>
          <w:ilvl w:val="0"/>
          <w:numId w:val="2"/>
        </w:numPr>
        <w:spacing w:line="288" w:lineRule="auto"/>
        <w:ind w:left="0" w:firstLine="709"/>
        <w:jc w:val="both"/>
        <w:rPr>
          <w:color w:val="000000"/>
          <w:sz w:val="28"/>
          <w:szCs w:val="28"/>
          <w:lang w:val="uk-UA"/>
        </w:rPr>
      </w:pPr>
      <w:r w:rsidRPr="00AC59B7">
        <w:rPr>
          <w:color w:val="000000"/>
          <w:sz w:val="28"/>
          <w:szCs w:val="28"/>
          <w:lang w:val="uk-UA"/>
        </w:rPr>
        <w:t>військово-соціальні явища (воєнна міць держави, духовний стан військ, бойовий дух та бойова активність тощо).</w:t>
      </w:r>
    </w:p>
    <w:p w:rsidR="00095FFB" w:rsidRDefault="00095FFB" w:rsidP="00095FFB">
      <w:pPr>
        <w:spacing w:line="288" w:lineRule="auto"/>
        <w:jc w:val="both"/>
        <w:rPr>
          <w:color w:val="000000"/>
          <w:sz w:val="28"/>
          <w:szCs w:val="28"/>
          <w:lang w:val="uk-UA"/>
        </w:rPr>
      </w:pPr>
    </w:p>
    <w:p w:rsidR="00095FFB" w:rsidRDefault="00095FFB" w:rsidP="00095FFB">
      <w:pPr>
        <w:spacing w:after="0" w:line="240" w:lineRule="auto"/>
        <w:jc w:val="center"/>
        <w:rPr>
          <w:rFonts w:ascii="Times New Roman" w:hAnsi="Times New Roman"/>
          <w:b/>
          <w:bCs/>
          <w:sz w:val="28"/>
          <w:szCs w:val="28"/>
          <w:lang w:val="uk-UA"/>
        </w:rPr>
      </w:pPr>
      <w:r w:rsidRPr="00326E45">
        <w:rPr>
          <w:rFonts w:ascii="Times New Roman" w:hAnsi="Times New Roman"/>
          <w:b/>
          <w:bCs/>
          <w:sz w:val="28"/>
          <w:szCs w:val="28"/>
          <w:lang w:val="uk-UA"/>
        </w:rPr>
        <w:t>Тема 2. ОСОБИСТІСТЬ І СУСПІЛЬСТВО. СОЦІАЛІЗАЦІЯ</w:t>
      </w:r>
    </w:p>
    <w:p w:rsidR="00095FFB" w:rsidRDefault="00095FFB" w:rsidP="00095FFB">
      <w:pPr>
        <w:spacing w:after="0" w:line="240" w:lineRule="auto"/>
        <w:jc w:val="center"/>
        <w:rPr>
          <w:rFonts w:ascii="Times New Roman" w:hAnsi="Times New Roman"/>
          <w:b/>
          <w:bCs/>
          <w:sz w:val="28"/>
          <w:szCs w:val="28"/>
          <w:lang w:val="uk-UA"/>
        </w:rPr>
      </w:pPr>
      <w:r w:rsidRPr="00326E45">
        <w:rPr>
          <w:rFonts w:ascii="Times New Roman" w:hAnsi="Times New Roman"/>
          <w:b/>
          <w:bCs/>
          <w:sz w:val="28"/>
          <w:szCs w:val="28"/>
          <w:lang w:val="uk-UA"/>
        </w:rPr>
        <w:t>ВІЙСЬКОВОСЛУЖБОВЦЯ</w:t>
      </w:r>
    </w:p>
    <w:p w:rsidR="00095FFB" w:rsidRPr="00326E45" w:rsidRDefault="00095FFB" w:rsidP="00095FFB">
      <w:pPr>
        <w:spacing w:after="0" w:line="240" w:lineRule="auto"/>
        <w:jc w:val="center"/>
        <w:rPr>
          <w:rFonts w:ascii="Times New Roman" w:hAnsi="Times New Roman"/>
          <w:b/>
          <w:bCs/>
          <w:sz w:val="28"/>
          <w:szCs w:val="28"/>
          <w:lang w:val="uk-UA"/>
        </w:rPr>
      </w:pPr>
    </w:p>
    <w:p w:rsidR="00095FFB" w:rsidRPr="00326E45" w:rsidRDefault="00095FFB" w:rsidP="00095FFB">
      <w:pPr>
        <w:tabs>
          <w:tab w:val="left" w:pos="0"/>
          <w:tab w:val="left" w:pos="360"/>
          <w:tab w:val="left" w:pos="993"/>
          <w:tab w:val="left" w:pos="1276"/>
          <w:tab w:val="left" w:pos="1701"/>
        </w:tabs>
        <w:suppressAutoHyphens/>
        <w:spacing w:after="0" w:line="288" w:lineRule="auto"/>
        <w:ind w:left="360"/>
        <w:rPr>
          <w:rFonts w:ascii="Times New Roman" w:hAnsi="Times New Roman"/>
          <w:b/>
          <w:i/>
          <w:sz w:val="28"/>
          <w:szCs w:val="28"/>
          <w:lang w:val="uk-UA"/>
        </w:rPr>
      </w:pPr>
      <w:r>
        <w:rPr>
          <w:rFonts w:ascii="Times New Roman" w:hAnsi="Times New Roman"/>
          <w:b/>
          <w:i/>
          <w:sz w:val="28"/>
          <w:szCs w:val="28"/>
          <w:lang w:val="uk-UA"/>
        </w:rPr>
        <w:t>2.1.</w:t>
      </w:r>
      <w:r w:rsidRPr="00326E45">
        <w:rPr>
          <w:rFonts w:ascii="Times New Roman" w:hAnsi="Times New Roman"/>
          <w:b/>
          <w:i/>
          <w:sz w:val="28"/>
          <w:szCs w:val="28"/>
          <w:lang w:val="uk-UA"/>
        </w:rPr>
        <w:t xml:space="preserve"> Структура особистості.</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jc w:val="both"/>
        <w:rPr>
          <w:b/>
          <w:bCs/>
          <w:i/>
          <w:sz w:val="28"/>
          <w:szCs w:val="28"/>
          <w:lang w:val="uk-UA"/>
        </w:rPr>
      </w:pPr>
      <w:r w:rsidRPr="00952531">
        <w:rPr>
          <w:b/>
          <w:bCs/>
          <w:i/>
          <w:sz w:val="28"/>
          <w:szCs w:val="28"/>
          <w:lang w:val="uk-UA"/>
        </w:rPr>
        <w:t xml:space="preserve">Соціальний статус і соціальна роль.  </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rPr>
          <w:b/>
          <w:i/>
          <w:sz w:val="28"/>
          <w:szCs w:val="28"/>
          <w:lang w:val="uk-UA"/>
        </w:rPr>
      </w:pPr>
      <w:r w:rsidRPr="00952531">
        <w:rPr>
          <w:b/>
          <w:i/>
          <w:sz w:val="28"/>
          <w:szCs w:val="28"/>
          <w:lang w:val="uk-UA"/>
        </w:rPr>
        <w:t>Соціалізація особистості.</w:t>
      </w:r>
    </w:p>
    <w:p w:rsidR="00095FFB" w:rsidRPr="00952531" w:rsidRDefault="00095FFB" w:rsidP="00883387">
      <w:pPr>
        <w:pStyle w:val="a3"/>
        <w:numPr>
          <w:ilvl w:val="1"/>
          <w:numId w:val="3"/>
        </w:numPr>
        <w:tabs>
          <w:tab w:val="left" w:pos="0"/>
          <w:tab w:val="left" w:pos="360"/>
          <w:tab w:val="left" w:pos="993"/>
          <w:tab w:val="left" w:pos="1276"/>
          <w:tab w:val="left" w:pos="1701"/>
        </w:tabs>
        <w:suppressAutoHyphens/>
        <w:spacing w:line="288" w:lineRule="auto"/>
        <w:rPr>
          <w:b/>
          <w:i/>
          <w:sz w:val="28"/>
          <w:szCs w:val="28"/>
          <w:lang w:val="uk-UA"/>
        </w:rPr>
      </w:pPr>
      <w:r w:rsidRPr="00952531">
        <w:rPr>
          <w:b/>
          <w:i/>
          <w:sz w:val="28"/>
          <w:szCs w:val="28"/>
          <w:lang w:val="uk-UA"/>
        </w:rPr>
        <w:t xml:space="preserve"> Соціалізація та мобільність військовослужбовця </w:t>
      </w:r>
    </w:p>
    <w:p w:rsidR="00095FFB" w:rsidRDefault="00095FFB" w:rsidP="00095FFB">
      <w:pPr>
        <w:pStyle w:val="10"/>
        <w:spacing w:line="288" w:lineRule="auto"/>
        <w:jc w:val="center"/>
        <w:rPr>
          <w:b/>
          <w:i/>
          <w:sz w:val="28"/>
          <w:szCs w:val="28"/>
          <w:lang w:val="uk-UA"/>
        </w:rPr>
      </w:pPr>
    </w:p>
    <w:p w:rsidR="00095FFB" w:rsidRPr="00326E45" w:rsidRDefault="00095FFB" w:rsidP="00095FFB">
      <w:pPr>
        <w:pStyle w:val="10"/>
        <w:spacing w:line="288" w:lineRule="auto"/>
        <w:ind w:firstLine="709"/>
        <w:jc w:val="both"/>
        <w:rPr>
          <w:sz w:val="28"/>
          <w:szCs w:val="28"/>
          <w:lang w:val="uk-UA"/>
        </w:rPr>
      </w:pPr>
      <w:r w:rsidRPr="00326E45">
        <w:rPr>
          <w:sz w:val="28"/>
          <w:szCs w:val="28"/>
          <w:lang w:val="uk-UA"/>
        </w:rPr>
        <w:t xml:space="preserve">Соціалізація – це процес розвитку в людині її соціальної природи. </w:t>
      </w:r>
      <w:r w:rsidRPr="00326E45">
        <w:rPr>
          <w:b/>
          <w:bCs/>
          <w:i/>
          <w:sz w:val="28"/>
          <w:szCs w:val="28"/>
          <w:lang w:val="uk-UA"/>
        </w:rPr>
        <w:t>Соціалізація</w:t>
      </w:r>
      <w:r w:rsidRPr="00326E45">
        <w:rPr>
          <w:i/>
          <w:sz w:val="28"/>
          <w:szCs w:val="28"/>
          <w:lang w:val="uk-UA"/>
        </w:rPr>
        <w:t xml:space="preserve"> – </w:t>
      </w:r>
      <w:r w:rsidRPr="00326E45">
        <w:rPr>
          <w:sz w:val="28"/>
          <w:szCs w:val="28"/>
          <w:lang w:val="uk-UA"/>
        </w:rPr>
        <w:t>це процес засвоєння індивідом протягом життя соціальних норм і культурних цінностей того суспільства, до якого він належить та їх відтворення. Завдяки процесам соціалізації формується й розвивається особистість.</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30935">
        <w:rPr>
          <w:rFonts w:ascii="Times New Roman" w:hAnsi="Times New Roman"/>
          <w:color w:val="000000"/>
          <w:sz w:val="28"/>
          <w:szCs w:val="28"/>
          <w:lang w:val="uk-UA"/>
        </w:rPr>
        <w:t>Соціалізація військовослужбовця відбувається через</w:t>
      </w:r>
      <w:r w:rsidRPr="00326E45">
        <w:rPr>
          <w:rFonts w:ascii="Times New Roman" w:hAnsi="Times New Roman"/>
          <w:color w:val="000000"/>
          <w:sz w:val="28"/>
          <w:szCs w:val="28"/>
          <w:lang w:val="uk-UA"/>
        </w:rPr>
        <w:t xml:space="preserve"> процес включення, засвоєння, адаптації до специфічних соціально-професійних ролей, норм, вимог, які визначають умови та особливості військового життя.</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color w:val="000000"/>
          <w:sz w:val="28"/>
          <w:szCs w:val="28"/>
          <w:lang w:val="uk-UA"/>
        </w:rPr>
        <w:t xml:space="preserve">Адаптація до умов служби у військовослужбовця відбувається через поетапне засвоєння нових соціальних ролей та статусів (рядовий, курсант, підлеглий, вартовий, службова особа караулу та добового наряду, командир, начальник, отримання військового звання, посади тощо). </w:t>
      </w:r>
    </w:p>
    <w:p w:rsidR="00095FFB" w:rsidRPr="00095FFB" w:rsidRDefault="00095FFB" w:rsidP="00095FFB">
      <w:pPr>
        <w:pStyle w:val="31"/>
        <w:spacing w:after="0" w:line="288" w:lineRule="auto"/>
        <w:ind w:firstLine="709"/>
        <w:jc w:val="both"/>
        <w:rPr>
          <w:rFonts w:ascii="Times New Roman" w:hAnsi="Times New Roman"/>
          <w:sz w:val="28"/>
          <w:szCs w:val="28"/>
          <w:lang w:val="uk-UA"/>
        </w:rPr>
      </w:pPr>
      <w:r w:rsidRPr="00095FFB">
        <w:rPr>
          <w:rFonts w:ascii="Times New Roman" w:hAnsi="Times New Roman"/>
          <w:sz w:val="28"/>
          <w:szCs w:val="28"/>
          <w:lang w:val="uk-UA"/>
        </w:rPr>
        <w:lastRenderedPageBreak/>
        <w:t xml:space="preserve">Соціальний статус військовослужбовця визначається наступними категоріями: правами, обов’язками, що закріплені в нормативно-правових актах; наявність владних </w:t>
      </w:r>
      <w:proofErr w:type="spellStart"/>
      <w:r w:rsidRPr="00095FFB">
        <w:rPr>
          <w:rFonts w:ascii="Times New Roman" w:hAnsi="Times New Roman"/>
          <w:sz w:val="28"/>
          <w:szCs w:val="28"/>
          <w:lang w:val="uk-UA"/>
        </w:rPr>
        <w:t>повноваг</w:t>
      </w:r>
      <w:proofErr w:type="spellEnd"/>
      <w:r w:rsidRPr="00095FFB">
        <w:rPr>
          <w:rFonts w:ascii="Times New Roman" w:hAnsi="Times New Roman"/>
          <w:sz w:val="28"/>
          <w:szCs w:val="28"/>
          <w:lang w:val="uk-UA"/>
        </w:rPr>
        <w:t>; рівнем авторитету, престижу, поваги в колективі.</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color w:val="000000"/>
          <w:sz w:val="28"/>
          <w:szCs w:val="28"/>
          <w:lang w:val="uk-UA"/>
        </w:rPr>
        <w:t xml:space="preserve">Засвоєння статусів, прийняття військових цінностей як власних, сприяє </w:t>
      </w:r>
      <w:r w:rsidRPr="00326E45">
        <w:rPr>
          <w:rFonts w:ascii="Times New Roman" w:hAnsi="Times New Roman"/>
          <w:sz w:val="28"/>
          <w:szCs w:val="28"/>
          <w:lang w:val="uk-UA"/>
        </w:rPr>
        <w:t>формуванню особистих та професіональних якостей необхідних офіцеру Збройних Сил України. Виділяють наступні групи якостей: 1) соціальні (справедливість, комунікабельність, людяність, чуйність); 2) військово-професійні (освіта, кваліфікація, майстерність, компетентність); 3) військово-політичні (</w:t>
      </w:r>
      <w:proofErr w:type="spellStart"/>
      <w:r w:rsidRPr="00326E45">
        <w:rPr>
          <w:rFonts w:ascii="Times New Roman" w:hAnsi="Times New Roman"/>
          <w:sz w:val="28"/>
          <w:szCs w:val="28"/>
          <w:lang w:val="uk-UA"/>
        </w:rPr>
        <w:t>патриотизм</w:t>
      </w:r>
      <w:proofErr w:type="spellEnd"/>
      <w:r w:rsidRPr="00326E45">
        <w:rPr>
          <w:rFonts w:ascii="Times New Roman" w:hAnsi="Times New Roman"/>
          <w:sz w:val="28"/>
          <w:szCs w:val="28"/>
          <w:lang w:val="uk-UA"/>
        </w:rPr>
        <w:t xml:space="preserve">, громадянськість, державність, дисциплінованість); 4) моральні (честь офіцера, добросовісне виконання військового обов’язку, бойове братерство); 5) психологічні (витримка, цілеспрямованість, воля, самостійність); 6) фізичні (сила, витривалість, спритність, реакція).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sz w:val="28"/>
          <w:szCs w:val="28"/>
          <w:lang w:val="uk-UA"/>
        </w:rPr>
        <w:t xml:space="preserve">Для вторинної соціалізації військовослужбовця характерні наступні етапи: 1) підготовка до воєнно-професійної діяльності; 2) активна воєнна-професійна </w:t>
      </w:r>
      <w:proofErr w:type="spellStart"/>
      <w:r w:rsidRPr="00326E45">
        <w:rPr>
          <w:rFonts w:ascii="Times New Roman" w:hAnsi="Times New Roman"/>
          <w:sz w:val="28"/>
          <w:szCs w:val="28"/>
          <w:lang w:val="uk-UA"/>
        </w:rPr>
        <w:t>діяльность</w:t>
      </w:r>
      <w:proofErr w:type="spellEnd"/>
      <w:r w:rsidRPr="00326E45">
        <w:rPr>
          <w:rFonts w:ascii="Times New Roman" w:hAnsi="Times New Roman"/>
          <w:sz w:val="28"/>
          <w:szCs w:val="28"/>
          <w:lang w:val="uk-UA"/>
        </w:rPr>
        <w:t xml:space="preserve">; 3) досягнення пенсійного віку за вислугою років.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r w:rsidRPr="00326E45">
        <w:rPr>
          <w:rFonts w:ascii="Times New Roman" w:hAnsi="Times New Roman"/>
          <w:sz w:val="28"/>
          <w:szCs w:val="28"/>
          <w:lang w:val="uk-UA"/>
        </w:rPr>
        <w:t xml:space="preserve">Військовослужбовець під час адаптації проходить три рівня: ідентифікація, індивідуалізація, персоналізація. </w:t>
      </w:r>
      <w:r w:rsidRPr="00326E45">
        <w:rPr>
          <w:rFonts w:ascii="Times New Roman" w:hAnsi="Times New Roman"/>
          <w:bCs/>
          <w:i/>
          <w:iCs/>
          <w:sz w:val="28"/>
          <w:szCs w:val="28"/>
          <w:lang w:val="uk-UA"/>
        </w:rPr>
        <w:t>Ідентифікація</w:t>
      </w:r>
      <w:r w:rsidRPr="00326E45">
        <w:rPr>
          <w:rFonts w:ascii="Times New Roman" w:hAnsi="Times New Roman"/>
          <w:b/>
          <w:bCs/>
          <w:i/>
          <w:iCs/>
          <w:sz w:val="28"/>
          <w:szCs w:val="28"/>
          <w:lang w:val="uk-UA"/>
        </w:rPr>
        <w:t xml:space="preserve"> </w:t>
      </w:r>
      <w:r w:rsidRPr="00326E45">
        <w:rPr>
          <w:rFonts w:ascii="Times New Roman" w:hAnsi="Times New Roman"/>
          <w:sz w:val="28"/>
          <w:szCs w:val="28"/>
          <w:lang w:val="uk-UA"/>
        </w:rPr>
        <w:t xml:space="preserve">– рівень соціалізації, результатом якої є прийняття системи суспільних відносин, усвідомлення норм поведінки, ціннісних орієнтацій військової орієнтації. Таку ідентифікацію проходить кожний військовослужбовець під час адаптації до складних умов служби. Завдяки </w:t>
      </w:r>
      <w:r w:rsidRPr="00326E45">
        <w:rPr>
          <w:rFonts w:ascii="Times New Roman" w:hAnsi="Times New Roman"/>
          <w:i/>
          <w:sz w:val="28"/>
          <w:szCs w:val="28"/>
          <w:lang w:val="uk-UA"/>
        </w:rPr>
        <w:t>індивідуалізації</w:t>
      </w:r>
      <w:r w:rsidRPr="00326E45">
        <w:rPr>
          <w:rFonts w:ascii="Times New Roman" w:hAnsi="Times New Roman"/>
          <w:sz w:val="28"/>
          <w:szCs w:val="28"/>
          <w:lang w:val="uk-UA"/>
        </w:rPr>
        <w:t xml:space="preserve"> у військовослужбовця через досягнення певних соціальних статусів відбувається самоствердження. </w:t>
      </w:r>
      <w:proofErr w:type="spellStart"/>
      <w:proofErr w:type="gramStart"/>
      <w:r w:rsidRPr="00326E45">
        <w:rPr>
          <w:rFonts w:ascii="Times New Roman" w:hAnsi="Times New Roman"/>
          <w:sz w:val="28"/>
          <w:szCs w:val="28"/>
          <w:lang w:val="ru-RU"/>
        </w:rPr>
        <w:t>Р</w:t>
      </w:r>
      <w:proofErr w:type="gramEnd"/>
      <w:r w:rsidRPr="00326E45">
        <w:rPr>
          <w:rFonts w:ascii="Times New Roman" w:hAnsi="Times New Roman"/>
          <w:sz w:val="28"/>
          <w:szCs w:val="28"/>
          <w:lang w:val="ru-RU"/>
        </w:rPr>
        <w:t>івень</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bCs/>
          <w:i/>
          <w:iCs/>
          <w:sz w:val="28"/>
          <w:szCs w:val="28"/>
          <w:lang w:val="ru-RU"/>
        </w:rPr>
        <w:t>персоналізації</w:t>
      </w:r>
      <w:proofErr w:type="spellEnd"/>
      <w:r w:rsidRPr="00326E45">
        <w:rPr>
          <w:rFonts w:ascii="Times New Roman" w:hAnsi="Times New Roman"/>
          <w:bCs/>
          <w:i/>
          <w:iCs/>
          <w:sz w:val="28"/>
          <w:szCs w:val="28"/>
          <w:lang w:val="ru-RU"/>
        </w:rPr>
        <w:t xml:space="preserve"> </w:t>
      </w:r>
      <w:proofErr w:type="spellStart"/>
      <w:r w:rsidRPr="00326E45">
        <w:rPr>
          <w:rFonts w:ascii="Times New Roman" w:hAnsi="Times New Roman"/>
          <w:sz w:val="28"/>
          <w:szCs w:val="28"/>
          <w:lang w:val="ru-RU"/>
        </w:rPr>
        <w:t>передбачає</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створення</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військового</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колективу</w:t>
      </w:r>
      <w:proofErr w:type="spellEnd"/>
      <w:r w:rsidRPr="00326E45">
        <w:rPr>
          <w:rFonts w:ascii="Times New Roman" w:hAnsi="Times New Roman"/>
          <w:sz w:val="28"/>
          <w:szCs w:val="28"/>
          <w:lang w:val="ru-RU"/>
        </w:rPr>
        <w:t xml:space="preserve"> за</w:t>
      </w:r>
      <w:r w:rsidRPr="00326E45">
        <w:rPr>
          <w:rFonts w:ascii="Times New Roman" w:hAnsi="Times New Roman"/>
          <w:sz w:val="28"/>
          <w:szCs w:val="28"/>
          <w:lang w:val="uk-UA"/>
        </w:rPr>
        <w:t xml:space="preserve"> базовими </w:t>
      </w:r>
      <w:proofErr w:type="spellStart"/>
      <w:r w:rsidRPr="00326E45">
        <w:rPr>
          <w:rFonts w:ascii="Times New Roman" w:hAnsi="Times New Roman"/>
          <w:sz w:val="28"/>
          <w:szCs w:val="28"/>
          <w:lang w:val="ru-RU"/>
        </w:rPr>
        <w:t>ознаками</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його</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існування</w:t>
      </w:r>
      <w:proofErr w:type="spellEnd"/>
      <w:r w:rsidRPr="00326E45">
        <w:rPr>
          <w:rFonts w:ascii="Times New Roman" w:hAnsi="Times New Roman"/>
          <w:sz w:val="28"/>
          <w:szCs w:val="28"/>
          <w:lang w:val="uk-UA"/>
        </w:rPr>
        <w:t>. Це колективна  думка, поведінка, колективні традиції і настрої. На рівні персоналізації індивід реалізує свої соціальні інтереси та несе відповідальність за свої вчинки.</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sz w:val="28"/>
          <w:szCs w:val="28"/>
          <w:lang w:val="uk-UA"/>
        </w:rPr>
        <w:t xml:space="preserve">Специфіка військової діяльності вимагає від військовослужбовця засвоєння спеціальних нормативно-ролевих функцій, знань, навичок, вмінь. Тому процес </w:t>
      </w:r>
      <w:proofErr w:type="spellStart"/>
      <w:r w:rsidRPr="00326E45">
        <w:rPr>
          <w:rFonts w:ascii="Times New Roman" w:hAnsi="Times New Roman"/>
          <w:sz w:val="28"/>
          <w:szCs w:val="28"/>
          <w:lang w:val="uk-UA"/>
        </w:rPr>
        <w:t>військовоїї</w:t>
      </w:r>
      <w:proofErr w:type="spellEnd"/>
      <w:r w:rsidRPr="00326E45">
        <w:rPr>
          <w:rFonts w:ascii="Times New Roman" w:hAnsi="Times New Roman"/>
          <w:sz w:val="28"/>
          <w:szCs w:val="28"/>
          <w:lang w:val="uk-UA"/>
        </w:rPr>
        <w:t xml:space="preserve"> соціалізації має наступні характерні особливості: жорсткий ієрархічний і </w:t>
      </w:r>
      <w:proofErr w:type="spellStart"/>
      <w:r w:rsidRPr="00326E45">
        <w:rPr>
          <w:rFonts w:ascii="Times New Roman" w:hAnsi="Times New Roman"/>
          <w:sz w:val="28"/>
          <w:szCs w:val="28"/>
          <w:lang w:val="uk-UA"/>
        </w:rPr>
        <w:t>субординаційний</w:t>
      </w:r>
      <w:proofErr w:type="spellEnd"/>
      <w:r w:rsidRPr="00326E45">
        <w:rPr>
          <w:rFonts w:ascii="Times New Roman" w:hAnsi="Times New Roman"/>
          <w:sz w:val="28"/>
          <w:szCs w:val="28"/>
          <w:lang w:val="uk-UA"/>
        </w:rPr>
        <w:t xml:space="preserve"> характер взаємодій між</w:t>
      </w:r>
      <w:r w:rsidRPr="00326E45">
        <w:rPr>
          <w:rFonts w:ascii="Times New Roman" w:hAnsi="Times New Roman"/>
          <w:color w:val="000000"/>
          <w:sz w:val="28"/>
          <w:szCs w:val="28"/>
          <w:lang w:val="uk-UA"/>
        </w:rPr>
        <w:t xml:space="preserve"> військовослужбовцями; розвинену знаково-символічну систему регуляції діяльності; пізнання особливих умов військово-соціального середовища; ціннісно-нормативний характер соціального відбору індивідів для військової служби; соціальний контроль військової служби, що забезпечує суворе </w:t>
      </w:r>
      <w:r w:rsidRPr="00326E45">
        <w:rPr>
          <w:rFonts w:ascii="Times New Roman" w:hAnsi="Times New Roman"/>
          <w:color w:val="000000"/>
          <w:sz w:val="28"/>
          <w:szCs w:val="28"/>
          <w:lang w:val="uk-UA"/>
        </w:rPr>
        <w:lastRenderedPageBreak/>
        <w:t xml:space="preserve">наслідування соціальних цінностей і норм; тотальний характер </w:t>
      </w:r>
      <w:proofErr w:type="spellStart"/>
      <w:r w:rsidRPr="00326E45">
        <w:rPr>
          <w:rFonts w:ascii="Times New Roman" w:hAnsi="Times New Roman"/>
          <w:color w:val="000000"/>
          <w:sz w:val="28"/>
          <w:szCs w:val="28"/>
          <w:lang w:val="uk-UA"/>
        </w:rPr>
        <w:t>соціалізуючої</w:t>
      </w:r>
      <w:proofErr w:type="spellEnd"/>
      <w:r w:rsidRPr="00326E45">
        <w:rPr>
          <w:rFonts w:ascii="Times New Roman" w:hAnsi="Times New Roman"/>
          <w:color w:val="000000"/>
          <w:sz w:val="28"/>
          <w:szCs w:val="28"/>
          <w:lang w:val="uk-UA"/>
        </w:rPr>
        <w:t xml:space="preserve"> дії служби тощо.</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color w:val="000000"/>
          <w:sz w:val="28"/>
          <w:szCs w:val="28"/>
          <w:lang w:val="uk-UA"/>
        </w:rPr>
        <w:t xml:space="preserve">Зазначимо, що в умовах військової служби може відбувається не поступальна соціалізація, а </w:t>
      </w:r>
      <w:proofErr w:type="spellStart"/>
      <w:r w:rsidRPr="00326E45">
        <w:rPr>
          <w:rFonts w:ascii="Times New Roman" w:hAnsi="Times New Roman"/>
          <w:color w:val="000000"/>
          <w:sz w:val="28"/>
          <w:szCs w:val="28"/>
          <w:lang w:val="uk-UA"/>
        </w:rPr>
        <w:t>асоціалізація</w:t>
      </w:r>
      <w:proofErr w:type="spellEnd"/>
      <w:r w:rsidRPr="00326E45">
        <w:rPr>
          <w:rFonts w:ascii="Times New Roman" w:hAnsi="Times New Roman"/>
          <w:color w:val="000000"/>
          <w:sz w:val="28"/>
          <w:szCs w:val="28"/>
          <w:lang w:val="uk-UA"/>
        </w:rPr>
        <w:t xml:space="preserve"> та </w:t>
      </w:r>
      <w:proofErr w:type="spellStart"/>
      <w:r w:rsidRPr="00326E45">
        <w:rPr>
          <w:rFonts w:ascii="Times New Roman" w:hAnsi="Times New Roman"/>
          <w:color w:val="000000"/>
          <w:sz w:val="28"/>
          <w:szCs w:val="28"/>
          <w:lang w:val="uk-UA"/>
        </w:rPr>
        <w:t>ресоціалізація</w:t>
      </w:r>
      <w:proofErr w:type="spellEnd"/>
      <w:r w:rsidRPr="00326E45">
        <w:rPr>
          <w:rFonts w:ascii="Times New Roman" w:hAnsi="Times New Roman"/>
          <w:color w:val="000000"/>
          <w:sz w:val="28"/>
          <w:szCs w:val="28"/>
          <w:lang w:val="uk-UA"/>
        </w:rPr>
        <w:t xml:space="preserve"> індивіда. </w:t>
      </w:r>
    </w:p>
    <w:p w:rsidR="00095FFB" w:rsidRPr="00326E45" w:rsidRDefault="00095FFB" w:rsidP="00095FFB">
      <w:pPr>
        <w:shd w:val="clear" w:color="auto" w:fill="FFFFFF"/>
        <w:spacing w:after="0" w:line="288" w:lineRule="auto"/>
        <w:ind w:firstLine="709"/>
        <w:jc w:val="both"/>
        <w:rPr>
          <w:rFonts w:ascii="Times New Roman" w:hAnsi="Times New Roman"/>
          <w:color w:val="000000"/>
          <w:sz w:val="28"/>
          <w:szCs w:val="28"/>
          <w:lang w:val="uk-UA"/>
        </w:rPr>
      </w:pPr>
      <w:r w:rsidRPr="00326E45">
        <w:rPr>
          <w:rFonts w:ascii="Times New Roman" w:hAnsi="Times New Roman"/>
          <w:i/>
          <w:color w:val="000000"/>
          <w:sz w:val="28"/>
          <w:szCs w:val="28"/>
          <w:lang w:val="uk-UA"/>
        </w:rPr>
        <w:t>«</w:t>
      </w:r>
      <w:proofErr w:type="spellStart"/>
      <w:r w:rsidRPr="00326E45">
        <w:rPr>
          <w:rFonts w:ascii="Times New Roman" w:hAnsi="Times New Roman"/>
          <w:i/>
          <w:color w:val="000000"/>
          <w:sz w:val="28"/>
          <w:szCs w:val="28"/>
          <w:lang w:val="uk-UA"/>
        </w:rPr>
        <w:t>Асоціалізація</w:t>
      </w:r>
      <w:proofErr w:type="spellEnd"/>
      <w:r w:rsidRPr="00326E45">
        <w:rPr>
          <w:rFonts w:ascii="Times New Roman" w:hAnsi="Times New Roman"/>
          <w:i/>
          <w:color w:val="000000"/>
          <w:sz w:val="28"/>
          <w:szCs w:val="28"/>
          <w:lang w:val="uk-UA"/>
        </w:rPr>
        <w:t>» – це</w:t>
      </w:r>
      <w:r w:rsidRPr="00326E45">
        <w:rPr>
          <w:rFonts w:ascii="Times New Roman" w:hAnsi="Times New Roman"/>
          <w:color w:val="000000"/>
          <w:sz w:val="28"/>
          <w:szCs w:val="28"/>
          <w:lang w:val="uk-UA"/>
        </w:rPr>
        <w:t xml:space="preserve"> процес засвоєння індивідом певних антигромадських норм, принципів, негативних ролей, установок, стереотипів поведінки, які об’єктивно призводять до деформації громадських зв’язків. Зазначимо, що такі фактори, як посилення протиріччя між обов’язками військовослужбовців та їх статусом як громадян України, безперервне зниження рівня життя військовослужбовців та </w:t>
      </w:r>
      <w:proofErr w:type="spellStart"/>
      <w:r w:rsidRPr="00326E45">
        <w:rPr>
          <w:rFonts w:ascii="Times New Roman" w:hAnsi="Times New Roman"/>
          <w:color w:val="000000"/>
          <w:sz w:val="28"/>
          <w:szCs w:val="28"/>
          <w:lang w:val="uk-UA"/>
        </w:rPr>
        <w:t>членівїх</w:t>
      </w:r>
      <w:proofErr w:type="spellEnd"/>
      <w:r w:rsidRPr="00326E45">
        <w:rPr>
          <w:rFonts w:ascii="Times New Roman" w:hAnsi="Times New Roman"/>
          <w:color w:val="000000"/>
          <w:sz w:val="28"/>
          <w:szCs w:val="28"/>
          <w:lang w:val="uk-UA"/>
        </w:rPr>
        <w:t xml:space="preserve"> сімей, зниження престижності військової праці, погіршення соціального самопочуття військовослужбовців перетворює військовослужбовців на нестабільну в соціально-політичному плані групу населення, що може призвести до дестабілізації суспільства. </w:t>
      </w:r>
    </w:p>
    <w:p w:rsidR="00095FFB" w:rsidRPr="00326E45" w:rsidRDefault="00095FFB" w:rsidP="00095FFB">
      <w:pPr>
        <w:shd w:val="clear" w:color="auto" w:fill="FFFFFF"/>
        <w:spacing w:after="0" w:line="288" w:lineRule="auto"/>
        <w:ind w:firstLine="709"/>
        <w:jc w:val="both"/>
        <w:rPr>
          <w:rFonts w:ascii="Times New Roman" w:hAnsi="Times New Roman"/>
          <w:sz w:val="28"/>
          <w:szCs w:val="28"/>
          <w:lang w:val="uk-UA"/>
        </w:rPr>
      </w:pPr>
      <w:proofErr w:type="spellStart"/>
      <w:r w:rsidRPr="00326E45">
        <w:rPr>
          <w:rFonts w:ascii="Times New Roman" w:hAnsi="Times New Roman"/>
          <w:i/>
          <w:sz w:val="28"/>
          <w:szCs w:val="28"/>
          <w:lang w:val="uk-UA"/>
        </w:rPr>
        <w:t>Ресоціалізація</w:t>
      </w:r>
      <w:proofErr w:type="spellEnd"/>
      <w:r w:rsidRPr="00326E45">
        <w:rPr>
          <w:rFonts w:ascii="Times New Roman" w:hAnsi="Times New Roman"/>
          <w:i/>
          <w:sz w:val="28"/>
          <w:szCs w:val="28"/>
          <w:lang w:val="uk-UA"/>
        </w:rPr>
        <w:t xml:space="preserve"> – </w:t>
      </w:r>
      <w:r w:rsidRPr="00326E45">
        <w:rPr>
          <w:rFonts w:ascii="Times New Roman" w:hAnsi="Times New Roman"/>
          <w:sz w:val="28"/>
          <w:szCs w:val="28"/>
          <w:lang w:val="uk-UA"/>
        </w:rPr>
        <w:t xml:space="preserve">це засвоєння індивідом нових цінностей, ролей, навичок замість колишніх. До чинників </w:t>
      </w:r>
      <w:proofErr w:type="spellStart"/>
      <w:r w:rsidRPr="00326E45">
        <w:rPr>
          <w:rFonts w:ascii="Times New Roman" w:hAnsi="Times New Roman"/>
          <w:sz w:val="28"/>
          <w:szCs w:val="28"/>
          <w:lang w:val="uk-UA"/>
        </w:rPr>
        <w:t>ресоціалізації</w:t>
      </w:r>
      <w:proofErr w:type="spellEnd"/>
      <w:r w:rsidRPr="00326E45">
        <w:rPr>
          <w:rFonts w:ascii="Times New Roman" w:hAnsi="Times New Roman"/>
          <w:sz w:val="28"/>
          <w:szCs w:val="28"/>
          <w:lang w:val="uk-UA"/>
        </w:rPr>
        <w:t xml:space="preserve"> в екстремальних умовах відносять: повна або часткова ізольованість від зовнішнього світу; втрата свободи вибору; відвикання від старих звичок і звикання до нових форм відносин, правил, чіткого розкладу дій за нормативними документами; виконування господарсько-побутової функції з одними і тими ж людьми; втрата презентаційної функції через одягнення однакової форми одягу; перейменування, заміна старого імені на військове звання (рядовий, сержант, курсант); знеособленість. </w:t>
      </w:r>
    </w:p>
    <w:p w:rsidR="00095FFB" w:rsidRDefault="00095FFB" w:rsidP="00095FFB">
      <w:pPr>
        <w:spacing w:after="0" w:line="288" w:lineRule="auto"/>
        <w:ind w:firstLine="709"/>
        <w:jc w:val="both"/>
        <w:rPr>
          <w:rFonts w:ascii="Times New Roman" w:hAnsi="Times New Roman"/>
          <w:color w:val="000000"/>
          <w:sz w:val="28"/>
          <w:szCs w:val="28"/>
          <w:lang w:val="uk-UA"/>
        </w:rPr>
      </w:pPr>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Особливу</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групу</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складають</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проблеми</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учасників</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збройних</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конфліктів</w:t>
      </w:r>
      <w:proofErr w:type="spellEnd"/>
      <w:r w:rsidRPr="00326E45">
        <w:rPr>
          <w:rFonts w:ascii="Times New Roman" w:hAnsi="Times New Roman"/>
          <w:sz w:val="28"/>
          <w:szCs w:val="28"/>
          <w:lang w:val="ru-RU"/>
        </w:rPr>
        <w:t xml:space="preserve"> </w:t>
      </w:r>
      <w:r w:rsidRPr="00326E45">
        <w:rPr>
          <w:rFonts w:ascii="Times New Roman" w:hAnsi="Times New Roman"/>
          <w:sz w:val="28"/>
          <w:szCs w:val="28"/>
          <w:lang w:val="uk-UA"/>
        </w:rPr>
        <w:t xml:space="preserve">і </w:t>
      </w:r>
      <w:proofErr w:type="spellStart"/>
      <w:r w:rsidRPr="00326E45">
        <w:rPr>
          <w:rFonts w:ascii="Times New Roman" w:hAnsi="Times New Roman"/>
          <w:sz w:val="28"/>
          <w:szCs w:val="28"/>
          <w:lang w:val="ru-RU"/>
        </w:rPr>
        <w:t>воєн</w:t>
      </w:r>
      <w:proofErr w:type="spellEnd"/>
      <w:r w:rsidRPr="00326E45">
        <w:rPr>
          <w:rFonts w:ascii="Times New Roman" w:hAnsi="Times New Roman"/>
          <w:sz w:val="28"/>
          <w:szCs w:val="28"/>
          <w:lang w:val="ru-RU"/>
        </w:rPr>
        <w:t xml:space="preserve">, та </w:t>
      </w:r>
      <w:proofErr w:type="spellStart"/>
      <w:r w:rsidRPr="00326E45">
        <w:rPr>
          <w:rFonts w:ascii="Times New Roman" w:hAnsi="Times New Roman"/>
          <w:sz w:val="28"/>
          <w:szCs w:val="28"/>
          <w:lang w:val="ru-RU"/>
        </w:rPr>
        <w:t>їх</w:t>
      </w:r>
      <w:proofErr w:type="spell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uk-UA"/>
        </w:rPr>
        <w:t>ресоціалізація</w:t>
      </w:r>
      <w:proofErr w:type="spellEnd"/>
      <w:r w:rsidRPr="00326E45">
        <w:rPr>
          <w:rFonts w:ascii="Times New Roman" w:hAnsi="Times New Roman"/>
          <w:sz w:val="28"/>
          <w:szCs w:val="28"/>
          <w:lang w:val="uk-UA"/>
        </w:rPr>
        <w:t xml:space="preserve"> </w:t>
      </w:r>
      <w:r w:rsidRPr="00326E45">
        <w:rPr>
          <w:rFonts w:ascii="Times New Roman" w:hAnsi="Times New Roman"/>
          <w:sz w:val="28"/>
          <w:szCs w:val="28"/>
          <w:lang w:val="ru-RU"/>
        </w:rPr>
        <w:t xml:space="preserve">до </w:t>
      </w:r>
      <w:proofErr w:type="gramStart"/>
      <w:r w:rsidRPr="00326E45">
        <w:rPr>
          <w:rFonts w:ascii="Times New Roman" w:hAnsi="Times New Roman"/>
          <w:sz w:val="28"/>
          <w:szCs w:val="28"/>
          <w:lang w:val="ru-RU"/>
        </w:rPr>
        <w:t>мирного</w:t>
      </w:r>
      <w:proofErr w:type="gramEnd"/>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життя</w:t>
      </w:r>
      <w:proofErr w:type="spellEnd"/>
      <w:r w:rsidRPr="00326E45">
        <w:rPr>
          <w:rFonts w:ascii="Times New Roman" w:hAnsi="Times New Roman"/>
          <w:sz w:val="28"/>
          <w:szCs w:val="28"/>
          <w:lang w:val="ru-RU"/>
        </w:rPr>
        <w:t>.</w:t>
      </w:r>
      <w:r w:rsidRPr="00326E45">
        <w:rPr>
          <w:rFonts w:ascii="Times New Roman" w:hAnsi="Times New Roman"/>
          <w:sz w:val="28"/>
          <w:szCs w:val="28"/>
          <w:lang w:val="uk-UA"/>
        </w:rPr>
        <w:t xml:space="preserve"> </w:t>
      </w:r>
      <w:r w:rsidRPr="00326E45">
        <w:rPr>
          <w:rFonts w:ascii="Times New Roman" w:hAnsi="Times New Roman"/>
          <w:i/>
          <w:iCs/>
          <w:sz w:val="28"/>
          <w:szCs w:val="28"/>
          <w:lang w:val="uk-UA"/>
        </w:rPr>
        <w:t>По-перше</w:t>
      </w:r>
      <w:r w:rsidRPr="00326E45">
        <w:rPr>
          <w:rFonts w:ascii="Times New Roman" w:hAnsi="Times New Roman"/>
          <w:sz w:val="28"/>
          <w:szCs w:val="28"/>
          <w:lang w:val="uk-UA"/>
        </w:rPr>
        <w:t xml:space="preserve">, особи, які отримали поранення або втратили частково або повністю здоров’я, працездатність, здатність до соціального функціонування, мають цілу низку матеріальних, фінансових, житлових, медичних, соціальних проблем. </w:t>
      </w:r>
      <w:r w:rsidRPr="00326E45">
        <w:rPr>
          <w:rFonts w:ascii="Times New Roman" w:hAnsi="Times New Roman"/>
          <w:i/>
          <w:iCs/>
          <w:sz w:val="28"/>
          <w:szCs w:val="28"/>
          <w:lang w:val="ru-RU"/>
        </w:rPr>
        <w:t>По-</w:t>
      </w:r>
      <w:r w:rsidRPr="00326E45">
        <w:rPr>
          <w:rFonts w:ascii="Times New Roman" w:hAnsi="Times New Roman"/>
          <w:i/>
          <w:iCs/>
          <w:sz w:val="28"/>
          <w:szCs w:val="28"/>
          <w:lang w:val="uk-UA"/>
        </w:rPr>
        <w:t>друге</w:t>
      </w:r>
      <w:r w:rsidRPr="00326E45">
        <w:rPr>
          <w:rFonts w:ascii="Times New Roman" w:hAnsi="Times New Roman"/>
          <w:sz w:val="28"/>
          <w:szCs w:val="28"/>
          <w:lang w:val="ru-RU"/>
        </w:rPr>
        <w:t xml:space="preserve">, </w:t>
      </w:r>
      <w:r w:rsidRPr="00326E45">
        <w:rPr>
          <w:rFonts w:ascii="Times New Roman" w:hAnsi="Times New Roman"/>
          <w:sz w:val="28"/>
          <w:szCs w:val="28"/>
          <w:lang w:val="uk-UA"/>
        </w:rPr>
        <w:t>для таких</w:t>
      </w:r>
      <w:r w:rsidRPr="00326E45">
        <w:rPr>
          <w:rFonts w:ascii="Times New Roman" w:hAnsi="Times New Roman"/>
          <w:sz w:val="28"/>
          <w:szCs w:val="28"/>
          <w:lang w:val="ru-RU"/>
        </w:rPr>
        <w:t xml:space="preserve"> </w:t>
      </w:r>
      <w:proofErr w:type="spellStart"/>
      <w:r w:rsidRPr="00326E45">
        <w:rPr>
          <w:rFonts w:ascii="Times New Roman" w:hAnsi="Times New Roman"/>
          <w:sz w:val="28"/>
          <w:szCs w:val="28"/>
          <w:lang w:val="ru-RU"/>
        </w:rPr>
        <w:t>військовослужбовці</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uk-UA"/>
        </w:rPr>
        <w:t>характерен</w:t>
      </w:r>
      <w:proofErr w:type="spellEnd"/>
      <w:r w:rsidRPr="00326E45">
        <w:rPr>
          <w:rFonts w:ascii="Times New Roman" w:hAnsi="Times New Roman"/>
          <w:sz w:val="28"/>
          <w:szCs w:val="28"/>
          <w:lang w:val="ru-RU"/>
        </w:rPr>
        <w:t xml:space="preserve"> </w:t>
      </w:r>
      <w:r w:rsidRPr="00326E45">
        <w:rPr>
          <w:rFonts w:ascii="Times New Roman" w:hAnsi="Times New Roman"/>
          <w:sz w:val="28"/>
          <w:szCs w:val="28"/>
          <w:lang w:val="uk-UA"/>
        </w:rPr>
        <w:t>«</w:t>
      </w:r>
      <w:proofErr w:type="spellStart"/>
      <w:r w:rsidRPr="00326E45">
        <w:rPr>
          <w:rFonts w:ascii="Times New Roman" w:hAnsi="Times New Roman"/>
          <w:sz w:val="28"/>
          <w:szCs w:val="28"/>
          <w:lang w:val="ru-RU"/>
        </w:rPr>
        <w:t>посттравматичн</w:t>
      </w:r>
      <w:r w:rsidRPr="00326E45">
        <w:rPr>
          <w:rFonts w:ascii="Times New Roman" w:hAnsi="Times New Roman"/>
          <w:sz w:val="28"/>
          <w:szCs w:val="28"/>
          <w:lang w:val="uk-UA"/>
        </w:rPr>
        <w:t>ий</w:t>
      </w:r>
      <w:proofErr w:type="spellEnd"/>
      <w:r w:rsidRPr="00326E45">
        <w:rPr>
          <w:rFonts w:ascii="Times New Roman" w:hAnsi="Times New Roman"/>
          <w:sz w:val="28"/>
          <w:szCs w:val="28"/>
          <w:lang w:val="uk-UA"/>
        </w:rPr>
        <w:t xml:space="preserve"> </w:t>
      </w:r>
      <w:proofErr w:type="spellStart"/>
      <w:r w:rsidRPr="00326E45">
        <w:rPr>
          <w:rFonts w:ascii="Times New Roman" w:hAnsi="Times New Roman"/>
          <w:sz w:val="28"/>
          <w:szCs w:val="28"/>
          <w:lang w:val="ru-RU"/>
        </w:rPr>
        <w:t>стресов</w:t>
      </w:r>
      <w:r w:rsidRPr="00326E45">
        <w:rPr>
          <w:rFonts w:ascii="Times New Roman" w:hAnsi="Times New Roman"/>
          <w:sz w:val="28"/>
          <w:szCs w:val="28"/>
          <w:lang w:val="uk-UA"/>
        </w:rPr>
        <w:t>ий</w:t>
      </w:r>
      <w:proofErr w:type="spellEnd"/>
      <w:r w:rsidRPr="00326E45">
        <w:rPr>
          <w:rFonts w:ascii="Times New Roman" w:hAnsi="Times New Roman"/>
          <w:sz w:val="28"/>
          <w:szCs w:val="28"/>
          <w:lang w:val="ru-RU"/>
        </w:rPr>
        <w:t xml:space="preserve"> синдром»</w:t>
      </w:r>
      <w:r w:rsidRPr="00326E45">
        <w:rPr>
          <w:rFonts w:ascii="Times New Roman" w:hAnsi="Times New Roman"/>
          <w:sz w:val="28"/>
          <w:szCs w:val="28"/>
          <w:lang w:val="uk-UA"/>
        </w:rPr>
        <w:t>,</w:t>
      </w:r>
      <w:r w:rsidRPr="00326E45">
        <w:rPr>
          <w:rFonts w:ascii="Times New Roman" w:hAnsi="Times New Roman"/>
          <w:color w:val="000000"/>
          <w:sz w:val="28"/>
          <w:szCs w:val="28"/>
          <w:lang w:val="uk-UA"/>
        </w:rPr>
        <w:t xml:space="preserve"> який має наступні основні симптоми: психічні розлади штовхають людей на прояв агресії до </w:t>
      </w:r>
      <w:proofErr w:type="gramStart"/>
      <w:r w:rsidRPr="00326E45">
        <w:rPr>
          <w:rFonts w:ascii="Times New Roman" w:hAnsi="Times New Roman"/>
          <w:color w:val="000000"/>
          <w:sz w:val="28"/>
          <w:szCs w:val="28"/>
          <w:lang w:val="uk-UA"/>
        </w:rPr>
        <w:t>соц</w:t>
      </w:r>
      <w:proofErr w:type="gramEnd"/>
      <w:r w:rsidRPr="00326E45">
        <w:rPr>
          <w:rFonts w:ascii="Times New Roman" w:hAnsi="Times New Roman"/>
          <w:color w:val="000000"/>
          <w:sz w:val="28"/>
          <w:szCs w:val="28"/>
          <w:lang w:val="uk-UA"/>
        </w:rPr>
        <w:t xml:space="preserve">іуму через </w:t>
      </w:r>
      <w:proofErr w:type="spellStart"/>
      <w:r w:rsidRPr="00326E45">
        <w:rPr>
          <w:rFonts w:ascii="Times New Roman" w:hAnsi="Times New Roman"/>
          <w:color w:val="000000"/>
          <w:sz w:val="28"/>
          <w:szCs w:val="28"/>
          <w:lang w:val="uk-UA"/>
        </w:rPr>
        <w:t>девіаційну</w:t>
      </w:r>
      <w:proofErr w:type="spellEnd"/>
      <w:r w:rsidRPr="00326E45">
        <w:rPr>
          <w:rFonts w:ascii="Times New Roman" w:hAnsi="Times New Roman"/>
          <w:color w:val="000000"/>
          <w:sz w:val="28"/>
          <w:szCs w:val="28"/>
          <w:lang w:val="uk-UA"/>
        </w:rPr>
        <w:t xml:space="preserve"> поведінку; почуття провини перед загиблими за те, що залишився живий; негативне або зневажливе ставлення до соціальних інститутів.  </w:t>
      </w:r>
    </w:p>
    <w:p w:rsidR="00095FFB" w:rsidRDefault="00095FFB" w:rsidP="00095FFB">
      <w:pPr>
        <w:spacing w:after="0" w:line="288" w:lineRule="auto"/>
        <w:ind w:firstLine="709"/>
        <w:jc w:val="both"/>
        <w:rPr>
          <w:rFonts w:ascii="Times New Roman" w:hAnsi="Times New Roman"/>
          <w:color w:val="000000"/>
          <w:sz w:val="28"/>
          <w:szCs w:val="28"/>
          <w:lang w:val="uk-UA"/>
        </w:rPr>
      </w:pPr>
    </w:p>
    <w:p w:rsidR="00095FFB" w:rsidRPr="000314DC" w:rsidRDefault="00095FFB" w:rsidP="00095FFB">
      <w:pPr>
        <w:tabs>
          <w:tab w:val="left" w:pos="1134"/>
        </w:tabs>
        <w:spacing w:after="240" w:line="360" w:lineRule="auto"/>
        <w:jc w:val="both"/>
        <w:rPr>
          <w:rFonts w:ascii="Times New Roman" w:eastAsia="Times New Roman" w:hAnsi="Times New Roman"/>
          <w:b/>
          <w:sz w:val="28"/>
          <w:szCs w:val="28"/>
          <w:lang w:val="uk-UA" w:eastAsia="ru-RU"/>
        </w:rPr>
      </w:pPr>
      <w:r w:rsidRPr="000314DC">
        <w:rPr>
          <w:rFonts w:ascii="Times New Roman" w:eastAsia="Times New Roman" w:hAnsi="Times New Roman"/>
          <w:b/>
          <w:sz w:val="28"/>
          <w:szCs w:val="28"/>
          <w:lang w:val="uk-UA" w:eastAsia="ru-RU"/>
        </w:rPr>
        <w:t>Тема 3. СОЦІАЛЬНА СТРАТИФІКАЦІЯ</w:t>
      </w:r>
      <w:r>
        <w:rPr>
          <w:rFonts w:ascii="Times New Roman" w:eastAsia="Times New Roman" w:hAnsi="Times New Roman"/>
          <w:b/>
          <w:sz w:val="28"/>
          <w:szCs w:val="28"/>
          <w:lang w:val="uk-UA" w:eastAsia="ru-RU"/>
        </w:rPr>
        <w:t>. ВІЙСЬКОВА МОБІЛЬНІСТЬ</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t>Поняття «соціальна спільність» і «соціальна група».</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t>Соціальна структура суспільства.</w:t>
      </w:r>
    </w:p>
    <w:p w:rsidR="00095FFB" w:rsidRPr="00330935" w:rsidRDefault="00095FFB" w:rsidP="00883387">
      <w:pPr>
        <w:pStyle w:val="a3"/>
        <w:numPr>
          <w:ilvl w:val="1"/>
          <w:numId w:val="4"/>
        </w:numPr>
        <w:tabs>
          <w:tab w:val="num" w:pos="900"/>
          <w:tab w:val="left" w:pos="1134"/>
        </w:tabs>
        <w:suppressAutoHyphens/>
        <w:spacing w:line="288" w:lineRule="auto"/>
        <w:jc w:val="both"/>
        <w:rPr>
          <w:b/>
          <w:i/>
          <w:sz w:val="28"/>
          <w:szCs w:val="28"/>
          <w:lang w:val="uk-UA"/>
        </w:rPr>
      </w:pPr>
      <w:r w:rsidRPr="00330935">
        <w:rPr>
          <w:b/>
          <w:i/>
          <w:sz w:val="28"/>
          <w:szCs w:val="28"/>
          <w:lang w:val="uk-UA"/>
        </w:rPr>
        <w:lastRenderedPageBreak/>
        <w:t>Сутність та історичні типи соціальної стратифікації.</w:t>
      </w:r>
    </w:p>
    <w:p w:rsidR="00095FFB" w:rsidRPr="00330935" w:rsidRDefault="00095FFB" w:rsidP="00883387">
      <w:pPr>
        <w:pStyle w:val="a3"/>
        <w:numPr>
          <w:ilvl w:val="1"/>
          <w:numId w:val="4"/>
        </w:numPr>
        <w:tabs>
          <w:tab w:val="num" w:pos="900"/>
          <w:tab w:val="left" w:pos="1134"/>
        </w:tabs>
        <w:suppressAutoHyphens/>
        <w:spacing w:line="288" w:lineRule="auto"/>
        <w:jc w:val="both"/>
        <w:rPr>
          <w:sz w:val="28"/>
          <w:szCs w:val="28"/>
          <w:lang w:val="uk-UA"/>
        </w:rPr>
      </w:pPr>
      <w:r w:rsidRPr="00330935">
        <w:rPr>
          <w:b/>
          <w:i/>
          <w:sz w:val="28"/>
          <w:szCs w:val="28"/>
          <w:lang w:val="uk-UA"/>
        </w:rPr>
        <w:t xml:space="preserve"> </w:t>
      </w:r>
      <w:r>
        <w:rPr>
          <w:b/>
          <w:i/>
          <w:sz w:val="28"/>
          <w:szCs w:val="28"/>
          <w:lang w:val="uk-UA"/>
        </w:rPr>
        <w:t>Соціальна та в</w:t>
      </w:r>
      <w:r w:rsidRPr="00330935">
        <w:rPr>
          <w:b/>
          <w:i/>
          <w:sz w:val="28"/>
          <w:szCs w:val="28"/>
          <w:lang w:val="uk-UA"/>
        </w:rPr>
        <w:t>ійськова мобільності.</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b/>
          <w:i/>
          <w:sz w:val="28"/>
          <w:szCs w:val="28"/>
          <w:lang w:val="uk-UA" w:eastAsia="ru-RU"/>
        </w:rPr>
        <w:t>Соціальна стратифікація</w:t>
      </w:r>
      <w:r w:rsidRPr="000314DC">
        <w:rPr>
          <w:rFonts w:ascii="Times New Roman" w:eastAsia="Times New Roman" w:hAnsi="Times New Roman"/>
          <w:sz w:val="28"/>
          <w:szCs w:val="28"/>
          <w:lang w:val="uk-UA" w:eastAsia="ru-RU"/>
        </w:rPr>
        <w:t xml:space="preserve"> (від лат</w:t>
      </w:r>
      <w:r w:rsidRPr="000314DC">
        <w:rPr>
          <w:rFonts w:ascii="Times New Roman" w:eastAsia="Times New Roman" w:hAnsi="Times New Roman"/>
          <w:i/>
          <w:sz w:val="28"/>
          <w:szCs w:val="28"/>
          <w:lang w:val="uk-UA" w:eastAsia="ru-RU"/>
        </w:rPr>
        <w:t xml:space="preserve">. </w:t>
      </w:r>
      <w:proofErr w:type="spellStart"/>
      <w:r w:rsidRPr="000314DC">
        <w:rPr>
          <w:rFonts w:ascii="Times New Roman" w:eastAsia="Times New Roman" w:hAnsi="Times New Roman"/>
          <w:i/>
          <w:sz w:val="28"/>
          <w:szCs w:val="28"/>
          <w:lang w:val="uk-UA" w:eastAsia="ru-RU"/>
        </w:rPr>
        <w:t>stratum</w:t>
      </w:r>
      <w:proofErr w:type="spellEnd"/>
      <w:r w:rsidRPr="000314DC">
        <w:rPr>
          <w:rFonts w:ascii="Times New Roman" w:eastAsia="Times New Roman" w:hAnsi="Times New Roman"/>
          <w:sz w:val="28"/>
          <w:szCs w:val="28"/>
          <w:lang w:val="uk-UA" w:eastAsia="ru-RU"/>
        </w:rPr>
        <w:t xml:space="preserve"> – прошарок) нашарування соціальних груп, які відрізняються доступом до соціальних ресурсів. Соціальною стратифікацією називають як процес розшарування, так і результат цього процесу.</w:t>
      </w:r>
    </w:p>
    <w:p w:rsidR="00095FFB" w:rsidRPr="000314DC" w:rsidRDefault="00095FFB" w:rsidP="00095FFB">
      <w:pPr>
        <w:spacing w:after="240" w:line="312" w:lineRule="auto"/>
        <w:ind w:firstLine="706"/>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У соціології існують різні методологічні підходи до аналізу сутності, витоків і перспектив розвитку соціальної </w:t>
      </w:r>
      <w:proofErr w:type="spellStart"/>
      <w:r w:rsidRPr="000314DC">
        <w:rPr>
          <w:rFonts w:ascii="Times New Roman" w:eastAsia="Times New Roman" w:hAnsi="Times New Roman"/>
          <w:sz w:val="28"/>
          <w:szCs w:val="28"/>
          <w:lang w:val="uk-UA" w:eastAsia="ru-RU"/>
        </w:rPr>
        <w:t>стратифікації.</w:t>
      </w:r>
      <w:r w:rsidRPr="000314DC">
        <w:rPr>
          <w:rFonts w:ascii="Times New Roman" w:eastAsia="Times New Roman" w:hAnsi="Times New Roman"/>
          <w:b/>
          <w:i/>
          <w:sz w:val="28"/>
          <w:szCs w:val="28"/>
          <w:lang w:val="uk-UA" w:eastAsia="ru-RU"/>
        </w:rPr>
        <w:t>Закрита</w:t>
      </w:r>
      <w:proofErr w:type="spellEnd"/>
      <w:r w:rsidRPr="000314DC">
        <w:rPr>
          <w:rFonts w:ascii="Times New Roman" w:eastAsia="Times New Roman" w:hAnsi="Times New Roman"/>
          <w:b/>
          <w:i/>
          <w:sz w:val="28"/>
          <w:szCs w:val="28"/>
          <w:lang w:val="uk-UA" w:eastAsia="ru-RU"/>
        </w:rPr>
        <w:t xml:space="preserve"> стратифікація</w:t>
      </w:r>
      <w:r w:rsidRPr="000314DC">
        <w:rPr>
          <w:rFonts w:ascii="Times New Roman" w:eastAsia="Times New Roman" w:hAnsi="Times New Roman"/>
          <w:sz w:val="28"/>
          <w:szCs w:val="28"/>
          <w:lang w:val="uk-UA" w:eastAsia="ru-RU"/>
        </w:rPr>
        <w:t xml:space="preserve"> характеризується наявністю чітких границь між прошарками і забороною на перетин цих границь. Людина, що народилася у суспільстві з закритою формою стратифікації, була змушена провести все життя у межах тієї страти, до якої належала за фактом народження, і померти в ній же. Прикладом закритої стратифікації є розподіл суспільства на касти та </w:t>
      </w:r>
      <w:proofErr w:type="spellStart"/>
      <w:r w:rsidRPr="000314DC">
        <w:rPr>
          <w:rFonts w:ascii="Times New Roman" w:eastAsia="Times New Roman" w:hAnsi="Times New Roman"/>
          <w:sz w:val="28"/>
          <w:szCs w:val="28"/>
          <w:lang w:val="uk-UA" w:eastAsia="ru-RU"/>
        </w:rPr>
        <w:t>стани.</w:t>
      </w:r>
      <w:r w:rsidRPr="000314DC">
        <w:rPr>
          <w:rFonts w:ascii="Times New Roman" w:eastAsia="Times New Roman" w:hAnsi="Times New Roman"/>
          <w:b/>
          <w:i/>
          <w:sz w:val="28"/>
          <w:szCs w:val="28"/>
          <w:lang w:val="uk-UA" w:eastAsia="ru-RU"/>
        </w:rPr>
        <w:t>Відкрита</w:t>
      </w:r>
      <w:proofErr w:type="spellEnd"/>
      <w:r w:rsidRPr="000314DC">
        <w:rPr>
          <w:rFonts w:ascii="Times New Roman" w:eastAsia="Times New Roman" w:hAnsi="Times New Roman"/>
          <w:b/>
          <w:i/>
          <w:sz w:val="28"/>
          <w:szCs w:val="28"/>
          <w:lang w:val="uk-UA" w:eastAsia="ru-RU"/>
        </w:rPr>
        <w:t xml:space="preserve"> стратифікація</w:t>
      </w:r>
      <w:r w:rsidRPr="000314DC">
        <w:rPr>
          <w:rFonts w:ascii="Times New Roman" w:eastAsia="Times New Roman" w:hAnsi="Times New Roman"/>
          <w:sz w:val="28"/>
          <w:szCs w:val="28"/>
          <w:lang w:val="uk-UA" w:eastAsia="ru-RU"/>
        </w:rPr>
        <w:t xml:space="preserve"> характеризується більш тонкими перегородками між стратами, через які індивід може потрапити до іншого прошарку завдяки власним зусиллям або волею випадку. Прикладом відкритої стратифікації є розподіл суспільства на класи.</w:t>
      </w:r>
      <w:r>
        <w:rPr>
          <w:rFonts w:ascii="Times New Roman" w:eastAsia="Times New Roman" w:hAnsi="Times New Roman"/>
          <w:sz w:val="28"/>
          <w:szCs w:val="28"/>
          <w:lang w:val="uk-UA" w:eastAsia="ru-RU"/>
        </w:rPr>
        <w:t xml:space="preserve"> </w:t>
      </w:r>
      <w:r w:rsidRPr="000314DC">
        <w:rPr>
          <w:rFonts w:ascii="Times New Roman" w:eastAsia="Times New Roman" w:hAnsi="Times New Roman"/>
          <w:sz w:val="28"/>
          <w:szCs w:val="28"/>
          <w:lang w:val="uk-UA" w:eastAsia="ru-RU"/>
        </w:rPr>
        <w:t>Розвиток людства супроводжувався змінами, що відбувалися у системах соціальної стратифікації. У чистому вигляді виділяють чотири основні історичні типи соціальної стратифікації:</w:t>
      </w:r>
      <w:r>
        <w:rPr>
          <w:rFonts w:ascii="Times New Roman" w:eastAsia="Times New Roman" w:hAnsi="Times New Roman"/>
          <w:sz w:val="28"/>
          <w:szCs w:val="28"/>
          <w:lang w:val="uk-UA" w:eastAsia="ru-RU"/>
        </w:rPr>
        <w:t xml:space="preserve"> рабство, каста, стан, класи.</w:t>
      </w:r>
    </w:p>
    <w:p w:rsidR="00095FFB"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Соціально-стратифікаційна структура збройних сил України в соціологічному плані розглядається з двох позицій: 1) дослідження об’єктивних критеріїв (рівень освіти, кваліфікації, можливість приймати управлінські рішення, можливість керувати іншими, наявність власності, статків); 2) дослідження суб’єктивної оцінки військовослужбовця з позиції соціального, економічного, правового статусу. </w:t>
      </w:r>
    </w:p>
    <w:p w:rsidR="00095FFB" w:rsidRPr="00A547E4"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Даний підхід дозволяє проаналізувати соціально-стратифікаційну структуру Збройних Сил України та виділити три ранги (вищий, середній, нижчий). До їх складу входять посади, які поділяються за ієрархічним принципом.</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 вищого рангу відносяться: державні службовці вищого рівня, Міністр оборони України, Начальник Генерального штабу ЗСУ, заступники Міністра оборони ЗСУ, заступники Начальника Генерального штабу ЗСУ, командувачі видами і родами та їх заступники, начальники головних і центральних управлінь та їх заступники.</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До середнього рангу відносяться: військовослужбовці, зайняті розумовою працею в сфері управляння, начальники військових закладів України та їх заступники, командири бригад та їх заступники, дипломовані спеціалісти, військовослужбовці інтелектуальної праці, командири полків, офіцери штабів, начальники служб, відділів, відділень, лабораторій, викладачі військових вищих, командири батальйонів, рот та їх заступники, командири взводів.</w:t>
      </w:r>
    </w:p>
    <w:p w:rsidR="00095FFB" w:rsidRDefault="00095FFB" w:rsidP="00883387">
      <w:pPr>
        <w:numPr>
          <w:ilvl w:val="0"/>
          <w:numId w:val="6"/>
        </w:numPr>
        <w:spacing w:after="0" w:line="288" w:lineRule="auto"/>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 нижчого рангу відносяться: кваліфіковані військовослужбовці фізичної праці, сержантський склад військовослужбовців (за контрактом), рядовий склад військовослужбовців (за контрактом), некваліфіковані військовослужбовці, сержантський склад військовослужбовців (за призивом), рядовий склад військовослужбовців (за призивом).</w:t>
      </w:r>
    </w:p>
    <w:p w:rsidR="00095FFB" w:rsidRDefault="00095FFB" w:rsidP="00095FFB">
      <w:pPr>
        <w:spacing w:after="0" w:line="288"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Таким чином, соціально-стратифікаційна структура Збройних Сил України демонструє ієрархічний рівень соціальної нерівності якщо в якості критеріїв розглядати рівень престижу та відношення військовослужбовця до розподілу адміністративних, економічних, соціальних ресурсів.</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Незважаючи на те, в якому суспільстві народилися індивіди, їм притаманний потяг до кращого, вони постійно прикладають зусиль для того, щоб отримати більш високий прибуток, більше влади, здобути повагу від інших. Результат цих зусиль у суспільних масштабах виливається у таке явище як соціальна мобільність.</w:t>
      </w:r>
    </w:p>
    <w:p w:rsidR="00095FFB" w:rsidRPr="000314DC" w:rsidRDefault="00095FFB" w:rsidP="00095FFB">
      <w:pPr>
        <w:spacing w:after="0" w:line="312" w:lineRule="auto"/>
        <w:ind w:firstLine="709"/>
        <w:jc w:val="both"/>
        <w:rPr>
          <w:rFonts w:ascii="Times New Roman" w:eastAsia="Times New Roman" w:hAnsi="Times New Roman"/>
          <w:sz w:val="28"/>
          <w:szCs w:val="28"/>
          <w:lang w:val="uk-UA" w:eastAsia="ru-RU"/>
        </w:rPr>
      </w:pPr>
      <w:r w:rsidRPr="000314DC">
        <w:rPr>
          <w:rFonts w:ascii="Times New Roman" w:eastAsia="Times New Roman" w:hAnsi="Times New Roman"/>
          <w:sz w:val="28"/>
          <w:szCs w:val="28"/>
          <w:lang w:val="uk-UA" w:eastAsia="ru-RU"/>
        </w:rPr>
        <w:t xml:space="preserve">Під </w:t>
      </w:r>
      <w:r w:rsidRPr="000314DC">
        <w:rPr>
          <w:rFonts w:ascii="Times New Roman" w:eastAsia="Times New Roman" w:hAnsi="Times New Roman"/>
          <w:b/>
          <w:i/>
          <w:sz w:val="28"/>
          <w:szCs w:val="28"/>
          <w:lang w:val="uk-UA" w:eastAsia="ru-RU"/>
        </w:rPr>
        <w:t>соціальною мобільністю</w:t>
      </w:r>
      <w:r w:rsidRPr="000314DC">
        <w:rPr>
          <w:rFonts w:ascii="Times New Roman" w:eastAsia="Times New Roman" w:hAnsi="Times New Roman"/>
          <w:sz w:val="28"/>
          <w:szCs w:val="28"/>
          <w:lang w:val="uk-UA" w:eastAsia="ru-RU"/>
        </w:rPr>
        <w:t xml:space="preserve"> розуміють пересування суб’єкта з однієї соціальної позиції до іншої. Кожного разу, коли ми отримуємо диплом про вищу освіту, змінюємо роботу, переїжджаємо до іншого міста, ми демонструємо соціальну мобільність.</w:t>
      </w:r>
    </w:p>
    <w:p w:rsidR="00095FFB" w:rsidRDefault="00095FFB" w:rsidP="00883387">
      <w:pPr>
        <w:pStyle w:val="a3"/>
        <w:numPr>
          <w:ilvl w:val="1"/>
          <w:numId w:val="5"/>
        </w:numPr>
        <w:tabs>
          <w:tab w:val="left" w:pos="993"/>
        </w:tabs>
        <w:spacing w:line="288" w:lineRule="auto"/>
        <w:ind w:left="0" w:firstLine="454"/>
        <w:jc w:val="both"/>
        <w:rPr>
          <w:sz w:val="28"/>
          <w:szCs w:val="28"/>
          <w:lang w:val="uk-UA"/>
        </w:rPr>
      </w:pPr>
      <w:r w:rsidRPr="000314DC">
        <w:rPr>
          <w:b/>
          <w:sz w:val="28"/>
          <w:szCs w:val="28"/>
          <w:lang w:val="uk-UA"/>
        </w:rPr>
        <w:t xml:space="preserve">Армія </w:t>
      </w:r>
      <w:r w:rsidRPr="000314DC">
        <w:rPr>
          <w:sz w:val="28"/>
          <w:szCs w:val="28"/>
          <w:lang w:val="uk-UA"/>
        </w:rPr>
        <w:t xml:space="preserve">функціонує як канал не в мирний час, а у воєнний. У воєнний час солдати просуваються завдяки таланту і хоробрості. Підвищившись в званні, вони використовують отриману владу як канал для подальшого просування та накопичення багатства. </w:t>
      </w:r>
      <w:r>
        <w:rPr>
          <w:sz w:val="28"/>
          <w:szCs w:val="28"/>
          <w:lang w:val="uk-UA"/>
        </w:rPr>
        <w:t xml:space="preserve"> </w:t>
      </w:r>
    </w:p>
    <w:p w:rsidR="00095FFB"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3E60B4">
        <w:rPr>
          <w:rFonts w:ascii="Times New Roman" w:hAnsi="Times New Roman"/>
          <w:b/>
          <w:bCs/>
          <w:i/>
          <w:color w:val="000000"/>
          <w:sz w:val="28"/>
          <w:szCs w:val="28"/>
          <w:lang w:val="uk-UA"/>
        </w:rPr>
        <w:t>Соціальна мобільність військовослужбовця</w:t>
      </w:r>
      <w:r w:rsidRPr="00686666">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 xml:space="preserve"> принцип </w:t>
      </w:r>
      <w:r w:rsidRPr="00686666">
        <w:rPr>
          <w:rFonts w:ascii="Times New Roman" w:hAnsi="Times New Roman"/>
          <w:bCs/>
          <w:color w:val="000000"/>
          <w:sz w:val="28"/>
          <w:szCs w:val="28"/>
          <w:lang w:val="uk-UA"/>
        </w:rPr>
        <w:t>організац</w:t>
      </w:r>
      <w:r>
        <w:rPr>
          <w:rFonts w:ascii="Times New Roman" w:hAnsi="Times New Roman"/>
          <w:bCs/>
          <w:color w:val="000000"/>
          <w:sz w:val="28"/>
          <w:szCs w:val="28"/>
          <w:lang w:val="uk-UA"/>
        </w:rPr>
        <w:t>ії професійної і службової кар’єри та інших статусних переміщень.</w:t>
      </w:r>
    </w:p>
    <w:p w:rsidR="00095FFB"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В залежності від змісту і характеру функціонування збройних сил виділяють наступні види соціальної мобільності військовослужбовця:</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військово-професійна пов’язана зі зміною спеціальності, освіти;</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службова-посадова – зміна рівня керівництва підлеглими;</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кваліфікаційна – підвищення рівня кваліфікації;</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lastRenderedPageBreak/>
        <w:t xml:space="preserve">військово-адміністративна – </w:t>
      </w:r>
      <w:proofErr w:type="spellStart"/>
      <w:r>
        <w:rPr>
          <w:rFonts w:ascii="Times New Roman" w:hAnsi="Times New Roman"/>
          <w:bCs/>
          <w:color w:val="000000"/>
          <w:sz w:val="28"/>
          <w:szCs w:val="28"/>
          <w:lang w:val="uk-UA"/>
        </w:rPr>
        <w:t>прехід</w:t>
      </w:r>
      <w:proofErr w:type="spellEnd"/>
      <w:r>
        <w:rPr>
          <w:rFonts w:ascii="Times New Roman" w:hAnsi="Times New Roman"/>
          <w:bCs/>
          <w:color w:val="000000"/>
          <w:sz w:val="28"/>
          <w:szCs w:val="28"/>
          <w:lang w:val="uk-UA"/>
        </w:rPr>
        <w:t xml:space="preserve"> зі структурних підрозділів до підрозділів управління, контролю;</w:t>
      </w:r>
    </w:p>
    <w:p w:rsidR="00095FFB"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r>
        <w:rPr>
          <w:rFonts w:ascii="Times New Roman" w:hAnsi="Times New Roman"/>
          <w:bCs/>
          <w:color w:val="000000"/>
          <w:sz w:val="28"/>
          <w:szCs w:val="28"/>
          <w:lang w:val="uk-UA"/>
        </w:rPr>
        <w:t>військово-демографічна пов’язана з віковими змінами (військовий стаж, вислуга років, вихід на пенсію тощо);</w:t>
      </w:r>
    </w:p>
    <w:p w:rsidR="00095FFB" w:rsidRPr="00686666" w:rsidRDefault="00095FFB" w:rsidP="00883387">
      <w:pPr>
        <w:numPr>
          <w:ilvl w:val="0"/>
          <w:numId w:val="7"/>
        </w:numPr>
        <w:shd w:val="clear" w:color="auto" w:fill="FFFFFF"/>
        <w:spacing w:after="0" w:line="288" w:lineRule="auto"/>
        <w:ind w:left="0" w:firstLine="454"/>
        <w:jc w:val="both"/>
        <w:rPr>
          <w:rFonts w:ascii="Times New Roman" w:hAnsi="Times New Roman"/>
          <w:bCs/>
          <w:color w:val="000000"/>
          <w:sz w:val="28"/>
          <w:szCs w:val="28"/>
          <w:lang w:val="uk-UA"/>
        </w:rPr>
      </w:pPr>
      <w:proofErr w:type="spellStart"/>
      <w:r>
        <w:rPr>
          <w:rFonts w:ascii="Times New Roman" w:hAnsi="Times New Roman"/>
          <w:bCs/>
          <w:color w:val="000000"/>
          <w:sz w:val="28"/>
          <w:szCs w:val="28"/>
          <w:lang w:val="uk-UA"/>
        </w:rPr>
        <w:t>службова-теріторіальна</w:t>
      </w:r>
      <w:proofErr w:type="spellEnd"/>
      <w:r>
        <w:rPr>
          <w:rFonts w:ascii="Times New Roman" w:hAnsi="Times New Roman"/>
          <w:bCs/>
          <w:color w:val="000000"/>
          <w:sz w:val="28"/>
          <w:szCs w:val="28"/>
          <w:lang w:val="uk-UA"/>
        </w:rPr>
        <w:t xml:space="preserve"> – переміщенням в залежності від соціокультурних особливостей місця проходження військової служби.</w:t>
      </w:r>
    </w:p>
    <w:p w:rsidR="00095FFB" w:rsidRPr="00F6611D"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F6611D">
        <w:rPr>
          <w:rFonts w:ascii="Times New Roman" w:hAnsi="Times New Roman"/>
          <w:bCs/>
          <w:color w:val="000000"/>
          <w:sz w:val="28"/>
          <w:szCs w:val="28"/>
          <w:lang w:val="uk-UA"/>
        </w:rPr>
        <w:t>Службова мотивація військовослужбовця залежить від двох факторів: 1) можливості продовжувати службу; 2) можливості знайти нову роботу через різні обставини (звільнення, вихід на пенсію, небажання служити тощо). Результатом взаємодії цих факторів виступає чотири мотиваційні альтернативи, які побуджають військового до прийняття рішення: 1) сильна мотивація пов’язана з забезпеченням реалізації особистісних і професійних цілей; 2) слабка мотивація пов’язана з незадоволенням потреб, а також з бажанням змінити місце служби або взагалі знайти  нову роботу; 3) примусова мотивація пов’язана з пасивним прийняттям дійсності через те, що на цей час відсутня можливість знайти нову роботу; 4) ситуаційна мотивація залежить від умов та змісту проходження військової служби.</w:t>
      </w:r>
    </w:p>
    <w:p w:rsidR="00095FFB" w:rsidRPr="00F6611D" w:rsidRDefault="00095FFB" w:rsidP="00095FFB">
      <w:pPr>
        <w:shd w:val="clear" w:color="auto" w:fill="FFFFFF"/>
        <w:spacing w:after="0" w:line="288" w:lineRule="auto"/>
        <w:ind w:firstLine="454"/>
        <w:jc w:val="both"/>
        <w:rPr>
          <w:rFonts w:ascii="Times New Roman" w:hAnsi="Times New Roman"/>
          <w:bCs/>
          <w:color w:val="000000"/>
          <w:sz w:val="28"/>
          <w:szCs w:val="28"/>
          <w:lang w:val="uk-UA"/>
        </w:rPr>
      </w:pPr>
      <w:r w:rsidRPr="00F6611D">
        <w:rPr>
          <w:rFonts w:ascii="Times New Roman" w:hAnsi="Times New Roman"/>
          <w:bCs/>
          <w:color w:val="000000"/>
          <w:sz w:val="28"/>
          <w:szCs w:val="28"/>
          <w:lang w:val="uk-UA"/>
        </w:rPr>
        <w:t>На досягнення вищого статусу впливають і суб’єктивні ресурси військовослужбовця. Соціальні, кваліфікаційні, культурні, символічні, особистісні,</w:t>
      </w:r>
      <w:r>
        <w:rPr>
          <w:rFonts w:ascii="Times New Roman" w:hAnsi="Times New Roman"/>
          <w:bCs/>
          <w:color w:val="000000"/>
          <w:sz w:val="28"/>
          <w:szCs w:val="28"/>
          <w:lang w:val="uk-UA"/>
        </w:rPr>
        <w:t xml:space="preserve"> </w:t>
      </w:r>
      <w:r w:rsidRPr="00F6611D">
        <w:rPr>
          <w:rFonts w:ascii="Times New Roman" w:hAnsi="Times New Roman"/>
          <w:bCs/>
          <w:color w:val="000000"/>
          <w:sz w:val="28"/>
          <w:szCs w:val="28"/>
          <w:lang w:val="uk-UA"/>
        </w:rPr>
        <w:t>психофізіологічні.</w:t>
      </w:r>
    </w:p>
    <w:p w:rsidR="00297AE5" w:rsidRDefault="00297AE5" w:rsidP="00297AE5">
      <w:pPr>
        <w:spacing w:after="240" w:line="288" w:lineRule="auto"/>
        <w:ind w:right="-232"/>
        <w:rPr>
          <w:rFonts w:ascii="Times New Roman" w:hAnsi="Times New Roman"/>
          <w:b/>
          <w:sz w:val="28"/>
          <w:szCs w:val="28"/>
          <w:lang w:val="uk-UA"/>
        </w:rPr>
      </w:pPr>
    </w:p>
    <w:p w:rsidR="00297AE5" w:rsidRPr="00961D8F" w:rsidRDefault="00297AE5" w:rsidP="00297AE5">
      <w:pPr>
        <w:spacing w:after="240" w:line="288" w:lineRule="auto"/>
        <w:ind w:right="-232"/>
        <w:rPr>
          <w:rFonts w:ascii="Times New Roman" w:hAnsi="Times New Roman"/>
          <w:b/>
          <w:sz w:val="28"/>
          <w:szCs w:val="28"/>
          <w:lang w:val="uk-UA"/>
        </w:rPr>
      </w:pPr>
      <w:r w:rsidRPr="00ED2967">
        <w:rPr>
          <w:rFonts w:ascii="Times New Roman" w:hAnsi="Times New Roman"/>
          <w:b/>
          <w:sz w:val="28"/>
          <w:szCs w:val="28"/>
          <w:lang w:val="uk-UA"/>
        </w:rPr>
        <w:t>Тема</w:t>
      </w:r>
      <w:r w:rsidRPr="00ED2967">
        <w:rPr>
          <w:rFonts w:ascii="Times New Roman" w:hAnsi="Times New Roman"/>
          <w:b/>
          <w:caps/>
          <w:sz w:val="28"/>
          <w:szCs w:val="28"/>
          <w:lang w:val="uk-UA"/>
        </w:rPr>
        <w:t xml:space="preserve"> </w:t>
      </w:r>
      <w:r>
        <w:rPr>
          <w:rFonts w:ascii="Times New Roman" w:hAnsi="Times New Roman"/>
          <w:b/>
          <w:caps/>
          <w:sz w:val="28"/>
          <w:szCs w:val="28"/>
          <w:lang w:val="uk-UA"/>
        </w:rPr>
        <w:t>4</w:t>
      </w:r>
      <w:r w:rsidRPr="00ED2967">
        <w:rPr>
          <w:rFonts w:ascii="Times New Roman" w:hAnsi="Times New Roman"/>
          <w:b/>
          <w:caps/>
          <w:sz w:val="28"/>
          <w:szCs w:val="28"/>
          <w:lang w:val="uk-UA"/>
        </w:rPr>
        <w:t>.</w:t>
      </w:r>
      <w:r w:rsidRPr="00ED2967">
        <w:rPr>
          <w:rFonts w:ascii="Times New Roman" w:hAnsi="Times New Roman"/>
          <w:b/>
          <w:sz w:val="28"/>
          <w:szCs w:val="28"/>
          <w:lang w:val="uk-UA"/>
        </w:rPr>
        <w:t xml:space="preserve"> СОЦІАЛЬНІ ІНСТИТУТИ</w:t>
      </w:r>
      <w:r>
        <w:rPr>
          <w:rFonts w:ascii="Times New Roman" w:hAnsi="Times New Roman"/>
          <w:b/>
          <w:sz w:val="28"/>
          <w:szCs w:val="28"/>
          <w:lang w:val="uk-UA"/>
        </w:rPr>
        <w:t xml:space="preserve">. АРМІЯ ЯК СОЦІАЛЬНИЙ </w:t>
      </w:r>
      <w:r w:rsidRPr="00961D8F">
        <w:rPr>
          <w:rFonts w:ascii="Times New Roman" w:hAnsi="Times New Roman"/>
          <w:b/>
          <w:sz w:val="28"/>
          <w:szCs w:val="28"/>
          <w:lang w:val="uk-UA"/>
        </w:rPr>
        <w:t>ІНСТИТУТ</w:t>
      </w:r>
    </w:p>
    <w:p w:rsidR="00297AE5" w:rsidRPr="00961D8F" w:rsidRDefault="00961D8F" w:rsidP="00883387">
      <w:pPr>
        <w:pStyle w:val="a3"/>
        <w:numPr>
          <w:ilvl w:val="1"/>
          <w:numId w:val="13"/>
        </w:numPr>
        <w:tabs>
          <w:tab w:val="left" w:pos="993"/>
        </w:tabs>
        <w:suppressAutoHyphens/>
        <w:ind w:hanging="2770"/>
        <w:jc w:val="both"/>
        <w:rPr>
          <w:b/>
          <w:i/>
          <w:sz w:val="28"/>
          <w:szCs w:val="28"/>
          <w:lang w:val="uk-UA"/>
        </w:rPr>
      </w:pPr>
      <w:r>
        <w:rPr>
          <w:b/>
          <w:i/>
          <w:sz w:val="28"/>
          <w:szCs w:val="28"/>
          <w:lang w:val="uk-UA"/>
        </w:rPr>
        <w:t xml:space="preserve">. </w:t>
      </w:r>
      <w:r w:rsidR="00297AE5" w:rsidRPr="00961D8F">
        <w:rPr>
          <w:b/>
          <w:i/>
          <w:sz w:val="28"/>
          <w:szCs w:val="28"/>
          <w:lang w:val="uk-UA"/>
        </w:rPr>
        <w:t>Структурне поняття, види соціальних інститутів.</w:t>
      </w:r>
    </w:p>
    <w:p w:rsidR="00961D8F" w:rsidRDefault="00C800A6" w:rsidP="00961D8F">
      <w:pPr>
        <w:tabs>
          <w:tab w:val="left" w:pos="993"/>
        </w:tabs>
        <w:suppressAutoHyphens/>
        <w:spacing w:after="0" w:line="240" w:lineRule="auto"/>
        <w:ind w:left="2552" w:hanging="2486"/>
        <w:jc w:val="both"/>
        <w:rPr>
          <w:rFonts w:ascii="Times New Roman" w:hAnsi="Times New Roman"/>
          <w:b/>
          <w:i/>
          <w:sz w:val="28"/>
          <w:szCs w:val="28"/>
          <w:lang w:val="uk-UA"/>
        </w:rPr>
      </w:pPr>
      <w:r w:rsidRPr="00961D8F">
        <w:rPr>
          <w:rFonts w:ascii="Times New Roman" w:hAnsi="Times New Roman"/>
          <w:b/>
          <w:i/>
          <w:sz w:val="28"/>
          <w:szCs w:val="28"/>
          <w:lang w:val="uk-UA"/>
        </w:rPr>
        <w:t xml:space="preserve">4.2 </w:t>
      </w:r>
      <w:r w:rsidR="00297AE5" w:rsidRPr="00961D8F">
        <w:rPr>
          <w:rFonts w:ascii="Times New Roman" w:hAnsi="Times New Roman"/>
          <w:b/>
          <w:i/>
          <w:sz w:val="28"/>
          <w:szCs w:val="28"/>
          <w:lang w:val="uk-UA"/>
        </w:rPr>
        <w:t xml:space="preserve"> Функції соціальних інститутів.</w:t>
      </w:r>
    </w:p>
    <w:p w:rsidR="00297AE5" w:rsidRPr="00961D8F" w:rsidRDefault="00961D8F" w:rsidP="00961D8F">
      <w:pPr>
        <w:tabs>
          <w:tab w:val="left" w:pos="993"/>
        </w:tabs>
        <w:suppressAutoHyphens/>
        <w:spacing w:after="0" w:line="240" w:lineRule="auto"/>
        <w:ind w:left="2552" w:hanging="2486"/>
        <w:jc w:val="both"/>
        <w:rPr>
          <w:rFonts w:ascii="Times New Roman" w:hAnsi="Times New Roman"/>
          <w:b/>
          <w:i/>
          <w:sz w:val="28"/>
          <w:szCs w:val="28"/>
          <w:lang w:val="uk-UA"/>
        </w:rPr>
      </w:pPr>
      <w:r>
        <w:rPr>
          <w:rFonts w:ascii="Times New Roman" w:hAnsi="Times New Roman"/>
          <w:b/>
          <w:i/>
          <w:sz w:val="28"/>
          <w:szCs w:val="28"/>
          <w:lang w:val="uk-UA"/>
        </w:rPr>
        <w:t xml:space="preserve">4.3. </w:t>
      </w:r>
      <w:r w:rsidR="00297AE5" w:rsidRPr="00961D8F">
        <w:rPr>
          <w:rFonts w:ascii="Times New Roman" w:hAnsi="Times New Roman"/>
          <w:b/>
          <w:i/>
          <w:sz w:val="28"/>
          <w:szCs w:val="28"/>
          <w:lang w:val="uk-UA"/>
        </w:rPr>
        <w:t>Соціальні організації.</w:t>
      </w:r>
    </w:p>
    <w:p w:rsidR="00297AE5" w:rsidRDefault="00297AE5" w:rsidP="00883387">
      <w:pPr>
        <w:pStyle w:val="a3"/>
        <w:numPr>
          <w:ilvl w:val="1"/>
          <w:numId w:val="14"/>
        </w:numPr>
        <w:tabs>
          <w:tab w:val="left" w:pos="993"/>
        </w:tabs>
        <w:suppressAutoHyphens/>
        <w:ind w:hanging="3130"/>
        <w:jc w:val="both"/>
        <w:rPr>
          <w:b/>
          <w:i/>
          <w:sz w:val="28"/>
          <w:szCs w:val="28"/>
          <w:lang w:val="uk-UA"/>
        </w:rPr>
      </w:pPr>
      <w:r w:rsidRPr="00961D8F">
        <w:rPr>
          <w:b/>
          <w:i/>
          <w:sz w:val="28"/>
          <w:szCs w:val="28"/>
          <w:lang w:val="uk-UA"/>
        </w:rPr>
        <w:t>Армія як соціальний інститут</w:t>
      </w:r>
    </w:p>
    <w:p w:rsidR="00961D8F" w:rsidRPr="00961D8F" w:rsidRDefault="00961D8F" w:rsidP="00961D8F">
      <w:pPr>
        <w:tabs>
          <w:tab w:val="left" w:pos="993"/>
        </w:tabs>
        <w:suppressAutoHyphens/>
        <w:jc w:val="both"/>
        <w:rPr>
          <w:b/>
          <w:i/>
          <w:sz w:val="28"/>
          <w:szCs w:val="28"/>
          <w:lang w:val="uk-UA"/>
        </w:rPr>
      </w:pPr>
    </w:p>
    <w:p w:rsidR="00297AE5" w:rsidRPr="00ED2967" w:rsidRDefault="00297AE5" w:rsidP="00297AE5">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У загальному плані </w:t>
      </w:r>
      <w:r w:rsidRPr="00ED2967">
        <w:rPr>
          <w:rFonts w:ascii="Times New Roman" w:hAnsi="Times New Roman"/>
          <w:b/>
          <w:i/>
          <w:sz w:val="28"/>
          <w:szCs w:val="28"/>
          <w:lang w:val="uk-UA"/>
        </w:rPr>
        <w:t>соціальний інститут</w:t>
      </w:r>
      <w:r w:rsidRPr="00ED2967">
        <w:rPr>
          <w:rFonts w:ascii="Times New Roman" w:hAnsi="Times New Roman"/>
          <w:sz w:val="28"/>
          <w:szCs w:val="28"/>
          <w:lang w:val="uk-UA"/>
        </w:rPr>
        <w:t xml:space="preserve"> можна визначити як історично сформовані, стійкі форми організації спільної діяльності людей, спрямовані на задоволення основних потреб суспільства.</w:t>
      </w:r>
    </w:p>
    <w:p w:rsidR="00297AE5" w:rsidRPr="00ED2967" w:rsidRDefault="00297AE5" w:rsidP="00297AE5">
      <w:pPr>
        <w:pStyle w:val="10"/>
        <w:tabs>
          <w:tab w:val="left" w:pos="993"/>
        </w:tabs>
        <w:spacing w:line="300" w:lineRule="auto"/>
        <w:ind w:firstLine="709"/>
        <w:jc w:val="both"/>
        <w:rPr>
          <w:sz w:val="28"/>
          <w:szCs w:val="28"/>
          <w:lang w:val="uk-UA"/>
        </w:rPr>
      </w:pPr>
      <w:r w:rsidRPr="00ED2967">
        <w:rPr>
          <w:sz w:val="28"/>
          <w:szCs w:val="28"/>
          <w:lang w:val="uk-UA"/>
        </w:rPr>
        <w:t>У структурі соціального інституту виділяють:</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Набір соціальних позицій і ролей.</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 xml:space="preserve">Соціальні норми й санкції, що регулюють функціонування даної соціальної області. </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Групу осіб, професійно зайнятих у даній області.</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lastRenderedPageBreak/>
        <w:t>Сукупність організацій та установ, що функціонують у даній сфері.</w:t>
      </w:r>
    </w:p>
    <w:p w:rsidR="00297AE5" w:rsidRPr="00ED2967" w:rsidRDefault="00297AE5" w:rsidP="00883387">
      <w:pPr>
        <w:pStyle w:val="10"/>
        <w:widowControl w:val="0"/>
        <w:numPr>
          <w:ilvl w:val="0"/>
          <w:numId w:val="10"/>
        </w:numPr>
        <w:tabs>
          <w:tab w:val="left" w:pos="993"/>
        </w:tabs>
        <w:suppressAutoHyphens/>
        <w:spacing w:line="300" w:lineRule="auto"/>
        <w:ind w:left="0" w:firstLine="709"/>
        <w:jc w:val="both"/>
        <w:rPr>
          <w:sz w:val="28"/>
          <w:szCs w:val="28"/>
          <w:lang w:val="uk-UA"/>
        </w:rPr>
      </w:pPr>
      <w:r w:rsidRPr="00ED2967">
        <w:rPr>
          <w:sz w:val="28"/>
          <w:szCs w:val="28"/>
          <w:lang w:val="uk-UA"/>
        </w:rPr>
        <w:t xml:space="preserve">Ресурси й матеріальні засоби. </w:t>
      </w:r>
    </w:p>
    <w:p w:rsidR="00297AE5" w:rsidRPr="00ED2967" w:rsidRDefault="00297AE5" w:rsidP="00297AE5">
      <w:pPr>
        <w:tabs>
          <w:tab w:val="left" w:pos="993"/>
        </w:tabs>
        <w:spacing w:after="0" w:line="300" w:lineRule="auto"/>
        <w:ind w:firstLine="709"/>
        <w:jc w:val="both"/>
        <w:rPr>
          <w:rFonts w:ascii="Times New Roman" w:hAnsi="Times New Roman"/>
          <w:sz w:val="28"/>
          <w:szCs w:val="28"/>
          <w:lang w:val="uk-UA"/>
        </w:rPr>
      </w:pPr>
      <w:r w:rsidRPr="00ED2967">
        <w:rPr>
          <w:rFonts w:ascii="Times New Roman" w:hAnsi="Times New Roman"/>
          <w:sz w:val="28"/>
          <w:szCs w:val="28"/>
          <w:lang w:val="uk-UA"/>
        </w:rPr>
        <w:t xml:space="preserve">Здійснюючи свої функції, соціальні інститути заохочують дії осіб, які входять до них та погоджуються з відповідними стандартами поводження, і пригнічують відхилення у поведінці від вимог цих стандартів, тобто контролюють, упорядковують поведінку індивідів. З іншого боку, соціальні інститути задовольняють ті або інші потреби суспільства й регулюють використання ресурсів, якими володіє суспільство. </w:t>
      </w:r>
    </w:p>
    <w:p w:rsidR="00297AE5" w:rsidRPr="00ED2967" w:rsidRDefault="00297AE5" w:rsidP="00297AE5">
      <w:pPr>
        <w:tabs>
          <w:tab w:val="left" w:pos="993"/>
        </w:tabs>
        <w:spacing w:after="0" w:line="300" w:lineRule="auto"/>
        <w:ind w:firstLine="709"/>
        <w:rPr>
          <w:rFonts w:ascii="Times New Roman" w:hAnsi="Times New Roman"/>
          <w:i/>
          <w:sz w:val="28"/>
          <w:szCs w:val="28"/>
          <w:lang w:val="uk-UA"/>
        </w:rPr>
      </w:pPr>
      <w:r w:rsidRPr="00ED2967">
        <w:rPr>
          <w:rFonts w:ascii="Times New Roman" w:hAnsi="Times New Roman"/>
          <w:i/>
          <w:sz w:val="28"/>
          <w:szCs w:val="28"/>
          <w:lang w:val="uk-UA"/>
        </w:rPr>
        <w:t>Базові характеристики соціальних інститутів, що відрізняють їх від інших соціальних утворень:</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Об’єктивність, незалежність від свідомості, бажань, переваг окремих людей.</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Історичність, тобто стабільність у просторі й часі.</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Специфічність інституціонального поводження, що реалізує взаємозалежність індивідів у цілісну систему взаємодій.</w:t>
      </w:r>
    </w:p>
    <w:p w:rsidR="00297AE5" w:rsidRPr="00ED2967" w:rsidRDefault="00297AE5" w:rsidP="00883387">
      <w:pPr>
        <w:pStyle w:val="a8"/>
        <w:numPr>
          <w:ilvl w:val="0"/>
          <w:numId w:val="9"/>
        </w:numPr>
        <w:tabs>
          <w:tab w:val="left" w:pos="0"/>
          <w:tab w:val="left" w:pos="993"/>
        </w:tabs>
        <w:spacing w:line="300" w:lineRule="auto"/>
        <w:ind w:left="0" w:firstLine="709"/>
        <w:rPr>
          <w:sz w:val="28"/>
          <w:szCs w:val="28"/>
          <w:lang w:val="uk-UA"/>
        </w:rPr>
      </w:pPr>
      <w:r w:rsidRPr="00ED2967">
        <w:rPr>
          <w:sz w:val="28"/>
          <w:szCs w:val="28"/>
          <w:lang w:val="uk-UA"/>
        </w:rPr>
        <w:t>Обов’язковість норм і вимог соціального інституту для більшості учасників взаємодії у даній сфері, примусовість.</w:t>
      </w:r>
    </w:p>
    <w:p w:rsidR="00297AE5" w:rsidRPr="00ED2967" w:rsidRDefault="00297AE5" w:rsidP="00883387">
      <w:pPr>
        <w:numPr>
          <w:ilvl w:val="0"/>
          <w:numId w:val="9"/>
        </w:numPr>
        <w:tabs>
          <w:tab w:val="clear" w:pos="1440"/>
          <w:tab w:val="num" w:pos="-993"/>
          <w:tab w:val="left" w:pos="993"/>
        </w:tabs>
        <w:spacing w:after="0" w:line="300" w:lineRule="auto"/>
        <w:ind w:left="0" w:firstLine="709"/>
        <w:jc w:val="both"/>
        <w:rPr>
          <w:rFonts w:ascii="Times New Roman" w:hAnsi="Times New Roman"/>
          <w:sz w:val="28"/>
          <w:szCs w:val="28"/>
          <w:lang w:val="uk-UA"/>
        </w:rPr>
      </w:pPr>
      <w:r w:rsidRPr="00ED2967">
        <w:rPr>
          <w:rFonts w:ascii="Times New Roman" w:hAnsi="Times New Roman"/>
          <w:sz w:val="28"/>
          <w:szCs w:val="28"/>
          <w:lang w:val="uk-UA"/>
        </w:rPr>
        <w:t xml:space="preserve">Колективність – їхня діяльність стосується взаємодії великої кількості людей, вони мають не індивідуальне походження, а виникають лише в соціумі. </w:t>
      </w:r>
    </w:p>
    <w:p w:rsidR="00297AE5" w:rsidRPr="00961D8F" w:rsidRDefault="00297AE5" w:rsidP="00297AE5">
      <w:pPr>
        <w:pStyle w:val="2"/>
        <w:tabs>
          <w:tab w:val="left" w:pos="993"/>
        </w:tabs>
        <w:spacing w:after="0" w:line="300" w:lineRule="auto"/>
        <w:ind w:left="0" w:firstLine="709"/>
        <w:rPr>
          <w:rFonts w:ascii="Times New Roman" w:hAnsi="Times New Roman"/>
          <w:sz w:val="28"/>
          <w:szCs w:val="28"/>
          <w:lang w:val="uk-UA"/>
        </w:rPr>
      </w:pPr>
      <w:r w:rsidRPr="00961D8F">
        <w:rPr>
          <w:rFonts w:ascii="Times New Roman" w:hAnsi="Times New Roman"/>
          <w:sz w:val="28"/>
          <w:szCs w:val="28"/>
          <w:lang w:val="uk-UA"/>
        </w:rPr>
        <w:t xml:space="preserve">За </w:t>
      </w:r>
      <w:r w:rsidRPr="00961D8F">
        <w:rPr>
          <w:rFonts w:ascii="Times New Roman" w:hAnsi="Times New Roman"/>
          <w:i/>
          <w:sz w:val="28"/>
          <w:szCs w:val="28"/>
          <w:lang w:val="uk-UA"/>
        </w:rPr>
        <w:t>ступенем формальності</w:t>
      </w:r>
      <w:r w:rsidRPr="00961D8F">
        <w:rPr>
          <w:rFonts w:ascii="Times New Roman" w:hAnsi="Times New Roman"/>
          <w:sz w:val="28"/>
          <w:szCs w:val="28"/>
          <w:lang w:val="uk-UA"/>
        </w:rPr>
        <w:t xml:space="preserve"> соціальні інститути підрозділяються на:</w:t>
      </w:r>
    </w:p>
    <w:p w:rsidR="00297AE5" w:rsidRPr="00961D8F" w:rsidRDefault="00297AE5" w:rsidP="00883387">
      <w:pPr>
        <w:pStyle w:val="2"/>
        <w:numPr>
          <w:ilvl w:val="0"/>
          <w:numId w:val="8"/>
        </w:numPr>
        <w:tabs>
          <w:tab w:val="left" w:pos="0"/>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Формальні</w:t>
      </w:r>
      <w:r w:rsidRPr="00961D8F">
        <w:rPr>
          <w:rFonts w:ascii="Times New Roman" w:hAnsi="Times New Roman"/>
          <w:sz w:val="28"/>
          <w:szCs w:val="28"/>
          <w:lang w:val="uk-UA"/>
        </w:rPr>
        <w:t xml:space="preserve"> (наприклад, держава, школа, в’язниця, магазин) – взаємодія між суб’єктами в рамках даного інституту здійснюється на основі формально обговорених правил, законів, регламентів.</w:t>
      </w:r>
    </w:p>
    <w:p w:rsidR="00297AE5" w:rsidRPr="00961D8F" w:rsidRDefault="00297AE5" w:rsidP="00883387">
      <w:pPr>
        <w:pStyle w:val="2"/>
        <w:numPr>
          <w:ilvl w:val="0"/>
          <w:numId w:val="8"/>
        </w:numPr>
        <w:tabs>
          <w:tab w:val="left" w:pos="0"/>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Неформальні</w:t>
      </w:r>
      <w:r w:rsidRPr="00961D8F">
        <w:rPr>
          <w:rFonts w:ascii="Times New Roman" w:hAnsi="Times New Roman"/>
          <w:sz w:val="28"/>
          <w:szCs w:val="28"/>
          <w:lang w:val="uk-UA"/>
        </w:rPr>
        <w:t xml:space="preserve"> (наприклад, дружба) – формальна регламентація соціальних ролей, функцій, способів і методів діяльності й санкцій за ненормативне поводження відсутні. Вони базуються на нормах моралі, традиціях, релігії – якщо релігія не є державною й пануючою. </w:t>
      </w:r>
    </w:p>
    <w:p w:rsidR="00297AE5" w:rsidRPr="00961D8F" w:rsidRDefault="00297AE5" w:rsidP="00297AE5">
      <w:pPr>
        <w:pStyle w:val="2"/>
        <w:tabs>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i/>
          <w:sz w:val="28"/>
          <w:szCs w:val="28"/>
          <w:lang w:val="uk-UA"/>
        </w:rPr>
        <w:t xml:space="preserve">Залежно від потреб суспільства, що задовольняються соціальними інститутами, </w:t>
      </w:r>
      <w:r w:rsidRPr="00961D8F">
        <w:rPr>
          <w:rFonts w:ascii="Times New Roman" w:hAnsi="Times New Roman"/>
          <w:sz w:val="28"/>
          <w:szCs w:val="28"/>
          <w:lang w:val="uk-UA"/>
        </w:rPr>
        <w:t xml:space="preserve">Г. </w:t>
      </w:r>
      <w:proofErr w:type="spellStart"/>
      <w:r w:rsidRPr="00961D8F">
        <w:rPr>
          <w:rFonts w:ascii="Times New Roman" w:hAnsi="Times New Roman"/>
          <w:sz w:val="28"/>
          <w:szCs w:val="28"/>
          <w:lang w:val="uk-UA"/>
        </w:rPr>
        <w:t>Спенсер</w:t>
      </w:r>
      <w:proofErr w:type="spellEnd"/>
      <w:r w:rsidRPr="00961D8F">
        <w:rPr>
          <w:rFonts w:ascii="Times New Roman" w:hAnsi="Times New Roman"/>
          <w:sz w:val="28"/>
          <w:szCs w:val="28"/>
          <w:lang w:val="uk-UA"/>
        </w:rPr>
        <w:t xml:space="preserve"> виділив три типи соціальних інститутів:</w:t>
      </w:r>
    </w:p>
    <w:p w:rsidR="00297AE5" w:rsidRPr="00961D8F" w:rsidRDefault="00297AE5" w:rsidP="00883387">
      <w:pPr>
        <w:numPr>
          <w:ilvl w:val="0"/>
          <w:numId w:val="11"/>
        </w:numPr>
        <w:tabs>
          <w:tab w:val="num" w:pos="709"/>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sz w:val="28"/>
          <w:szCs w:val="28"/>
          <w:lang w:val="uk-UA"/>
        </w:rPr>
        <w:t>Соціальні інститути, відповідальні за продовження людського роду (шлюб, родина).</w:t>
      </w:r>
    </w:p>
    <w:p w:rsidR="00297AE5" w:rsidRPr="00961D8F" w:rsidRDefault="00297AE5" w:rsidP="00883387">
      <w:pPr>
        <w:numPr>
          <w:ilvl w:val="0"/>
          <w:numId w:val="11"/>
        </w:numPr>
        <w:tabs>
          <w:tab w:val="num" w:pos="709"/>
          <w:tab w:val="left" w:pos="993"/>
        </w:tabs>
        <w:spacing w:after="0" w:line="300" w:lineRule="auto"/>
        <w:ind w:left="0" w:right="-93" w:firstLine="709"/>
        <w:jc w:val="both"/>
        <w:rPr>
          <w:rFonts w:ascii="Times New Roman" w:hAnsi="Times New Roman"/>
          <w:sz w:val="28"/>
          <w:szCs w:val="28"/>
          <w:lang w:val="uk-UA"/>
        </w:rPr>
      </w:pPr>
      <w:r w:rsidRPr="00961D8F">
        <w:rPr>
          <w:rFonts w:ascii="Times New Roman" w:hAnsi="Times New Roman"/>
          <w:sz w:val="28"/>
          <w:szCs w:val="28"/>
          <w:lang w:val="uk-UA"/>
        </w:rPr>
        <w:t>Виробничі й розподільні соціальні інститути.(промисловість, ринок та ін.).</w:t>
      </w:r>
    </w:p>
    <w:p w:rsidR="00297AE5" w:rsidRPr="00961D8F" w:rsidRDefault="00297AE5" w:rsidP="00883387">
      <w:pPr>
        <w:numPr>
          <w:ilvl w:val="0"/>
          <w:numId w:val="11"/>
        </w:numPr>
        <w:tabs>
          <w:tab w:val="num" w:pos="709"/>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sz w:val="28"/>
          <w:szCs w:val="28"/>
          <w:lang w:val="uk-UA"/>
        </w:rPr>
        <w:t>Регулюючі соціальні інститути (освіта, політика, армія, держава, релігія, поліція).</w:t>
      </w:r>
    </w:p>
    <w:p w:rsidR="00297AE5" w:rsidRPr="00961D8F" w:rsidRDefault="00297AE5" w:rsidP="00297AE5">
      <w:pPr>
        <w:tabs>
          <w:tab w:val="left" w:pos="993"/>
        </w:tabs>
        <w:spacing w:after="0" w:line="300" w:lineRule="auto"/>
        <w:ind w:right="-234" w:firstLine="709"/>
        <w:jc w:val="both"/>
        <w:rPr>
          <w:rFonts w:ascii="Times New Roman" w:hAnsi="Times New Roman"/>
          <w:sz w:val="28"/>
          <w:szCs w:val="28"/>
          <w:lang w:val="uk-UA"/>
        </w:rPr>
      </w:pPr>
      <w:r w:rsidRPr="00961D8F">
        <w:rPr>
          <w:rFonts w:ascii="Times New Roman" w:hAnsi="Times New Roman"/>
          <w:sz w:val="28"/>
          <w:szCs w:val="28"/>
          <w:lang w:val="uk-UA"/>
        </w:rPr>
        <w:lastRenderedPageBreak/>
        <w:t>Більш сучасним й загальновживаним є розподіл соціальних інститутів на такі:</w:t>
      </w:r>
    </w:p>
    <w:p w:rsidR="00297AE5" w:rsidRPr="00961D8F" w:rsidRDefault="00297AE5" w:rsidP="00883387">
      <w:pPr>
        <w:numPr>
          <w:ilvl w:val="0"/>
          <w:numId w:val="12"/>
        </w:numPr>
        <w:tabs>
          <w:tab w:val="left" w:pos="-142"/>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економічні</w:t>
      </w:r>
      <w:r w:rsidRPr="00961D8F">
        <w:rPr>
          <w:rFonts w:ascii="Times New Roman" w:hAnsi="Times New Roman"/>
          <w:sz w:val="28"/>
          <w:szCs w:val="28"/>
          <w:lang w:val="uk-UA"/>
        </w:rPr>
        <w:t xml:space="preserve"> – це всі ті інститути, які займаються виробництвом, обміном і розподілом благ та послуг, регулюванням грошового обігу, організацією й поділом праці тощо, тобто реалізують потреби добування засобів існування: їжі, одягу, житла. До них відносять такі: власність, гроші, ринок, фірму, банк, магазин та ін.;</w:t>
      </w:r>
    </w:p>
    <w:p w:rsidR="00297AE5" w:rsidRPr="00961D8F" w:rsidRDefault="00297AE5" w:rsidP="00883387">
      <w:pPr>
        <w:numPr>
          <w:ilvl w:val="0"/>
          <w:numId w:val="12"/>
        </w:numPr>
        <w:tabs>
          <w:tab w:val="left" w:pos="-142"/>
          <w:tab w:val="left" w:pos="993"/>
        </w:tabs>
        <w:suppressAutoHyphen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політичні</w:t>
      </w:r>
      <w:r w:rsidRPr="00961D8F">
        <w:rPr>
          <w:rFonts w:ascii="Times New Roman" w:hAnsi="Times New Roman"/>
          <w:sz w:val="28"/>
          <w:szCs w:val="28"/>
          <w:lang w:val="uk-UA"/>
        </w:rPr>
        <w:t xml:space="preserve"> – інститути, пов’язані із встановленням, підтримкою й виконанням влади, законів, правил і стандартів, тобто вони реалізують потребу в безпеці й соціальному порядку. Це – держава, політичні партії, армія, поліція, профспілка та ін.;</w:t>
      </w:r>
    </w:p>
    <w:p w:rsidR="00297AE5" w:rsidRPr="00961D8F" w:rsidRDefault="00297AE5" w:rsidP="00883387">
      <w:pPr>
        <w:numPr>
          <w:ilvl w:val="0"/>
          <w:numId w:val="12"/>
        </w:numPr>
        <w:tabs>
          <w:tab w:val="left" w:pos="-142"/>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соціальні</w:t>
      </w:r>
      <w:r w:rsidRPr="00961D8F">
        <w:rPr>
          <w:rFonts w:ascii="Times New Roman" w:hAnsi="Times New Roman"/>
          <w:sz w:val="28"/>
          <w:szCs w:val="28"/>
          <w:lang w:val="uk-UA"/>
        </w:rPr>
        <w:t xml:space="preserve"> </w:t>
      </w:r>
      <w:r w:rsidRPr="00961D8F">
        <w:rPr>
          <w:rFonts w:ascii="Times New Roman" w:hAnsi="Times New Roman"/>
          <w:b/>
          <w:i/>
          <w:sz w:val="28"/>
          <w:szCs w:val="28"/>
          <w:lang w:val="uk-UA"/>
        </w:rPr>
        <w:t>у вузькому змісті слова</w:t>
      </w:r>
      <w:r w:rsidRPr="00961D8F">
        <w:rPr>
          <w:rFonts w:ascii="Times New Roman" w:hAnsi="Times New Roman"/>
          <w:sz w:val="28"/>
          <w:szCs w:val="28"/>
          <w:lang w:val="uk-UA"/>
        </w:rPr>
        <w:t>, що регулюють взаємодії людей у сімейно-побутовій сфері (сім’я, шлюб, освіта, охорона здоров’я, зв’язок, сервіс, транспорт, громадське харчування тощо);</w:t>
      </w:r>
    </w:p>
    <w:p w:rsidR="00297AE5" w:rsidRPr="00961D8F" w:rsidRDefault="00297AE5" w:rsidP="00883387">
      <w:pPr>
        <w:numPr>
          <w:ilvl w:val="0"/>
          <w:numId w:val="12"/>
        </w:numPr>
        <w:tabs>
          <w:tab w:val="left" w:pos="-142"/>
          <w:tab w:val="left" w:pos="993"/>
        </w:tabs>
        <w:spacing w:after="0" w:line="300" w:lineRule="auto"/>
        <w:ind w:left="0" w:firstLine="709"/>
        <w:jc w:val="both"/>
        <w:rPr>
          <w:rFonts w:ascii="Times New Roman" w:hAnsi="Times New Roman"/>
          <w:sz w:val="28"/>
          <w:szCs w:val="28"/>
          <w:lang w:val="uk-UA"/>
        </w:rPr>
      </w:pPr>
      <w:r w:rsidRPr="00961D8F">
        <w:rPr>
          <w:rFonts w:ascii="Times New Roman" w:hAnsi="Times New Roman"/>
          <w:b/>
          <w:i/>
          <w:sz w:val="28"/>
          <w:szCs w:val="28"/>
          <w:lang w:val="uk-UA"/>
        </w:rPr>
        <w:t>культурні</w:t>
      </w:r>
      <w:r w:rsidRPr="00961D8F">
        <w:rPr>
          <w:rFonts w:ascii="Times New Roman" w:hAnsi="Times New Roman"/>
          <w:sz w:val="28"/>
          <w:szCs w:val="28"/>
          <w:lang w:val="uk-UA"/>
        </w:rPr>
        <w:t xml:space="preserve"> – регулюють відносини, пов’язані з виробництвом, збереженням і поширенням духовних цінностей (релігія, наука, художні заклади, книжкове видавництво та ін.).</w:t>
      </w:r>
    </w:p>
    <w:p w:rsidR="00297AE5" w:rsidRDefault="00297AE5" w:rsidP="00297AE5">
      <w:pPr>
        <w:pStyle w:val="a4"/>
        <w:tabs>
          <w:tab w:val="left" w:pos="993"/>
        </w:tabs>
        <w:spacing w:after="0" w:line="300" w:lineRule="auto"/>
        <w:ind w:left="0" w:firstLine="709"/>
        <w:jc w:val="both"/>
        <w:rPr>
          <w:sz w:val="28"/>
          <w:szCs w:val="28"/>
          <w:lang w:val="uk-UA"/>
        </w:rPr>
      </w:pPr>
      <w:r w:rsidRPr="00961D8F">
        <w:rPr>
          <w:sz w:val="28"/>
          <w:szCs w:val="28"/>
          <w:lang w:val="uk-UA"/>
        </w:rPr>
        <w:t>Як правило, той самий інститут може виконувати кілька функцій й іноді його складно віднести до якого-небудь виду (друкарня піклується й про прибуток, і бере участь у поширенні художньої літератури тощо).</w:t>
      </w:r>
    </w:p>
    <w:p w:rsidR="00961D8F" w:rsidRDefault="00961D8F" w:rsidP="00297AE5">
      <w:pPr>
        <w:pStyle w:val="a4"/>
        <w:tabs>
          <w:tab w:val="left" w:pos="993"/>
        </w:tabs>
        <w:spacing w:after="0" w:line="300" w:lineRule="auto"/>
        <w:ind w:left="0" w:firstLine="709"/>
        <w:jc w:val="both"/>
        <w:rPr>
          <w:sz w:val="28"/>
          <w:szCs w:val="28"/>
          <w:lang w:val="uk-UA"/>
        </w:rPr>
      </w:pPr>
    </w:p>
    <w:p w:rsidR="00961D8F" w:rsidRPr="000663E4" w:rsidRDefault="00961D8F" w:rsidP="00961D8F">
      <w:pPr>
        <w:spacing w:line="288" w:lineRule="auto"/>
        <w:jc w:val="both"/>
        <w:rPr>
          <w:rFonts w:ascii="Times New Roman" w:hAnsi="Times New Roman"/>
          <w:b/>
          <w:sz w:val="28"/>
          <w:szCs w:val="28"/>
          <w:lang w:val="uk-UA"/>
        </w:rPr>
      </w:pPr>
      <w:r w:rsidRPr="000663E4">
        <w:rPr>
          <w:rFonts w:ascii="Times New Roman" w:hAnsi="Times New Roman"/>
          <w:b/>
          <w:sz w:val="28"/>
          <w:szCs w:val="28"/>
          <w:lang w:val="uk-UA"/>
        </w:rPr>
        <w:t xml:space="preserve">Тема </w:t>
      </w:r>
      <w:r>
        <w:rPr>
          <w:rFonts w:ascii="Times New Roman" w:hAnsi="Times New Roman"/>
          <w:b/>
          <w:sz w:val="28"/>
          <w:szCs w:val="28"/>
          <w:lang w:val="uk-UA"/>
        </w:rPr>
        <w:t>5</w:t>
      </w:r>
      <w:r w:rsidRPr="000663E4">
        <w:rPr>
          <w:rFonts w:ascii="Times New Roman" w:hAnsi="Times New Roman"/>
          <w:b/>
          <w:sz w:val="28"/>
          <w:szCs w:val="28"/>
          <w:lang w:val="uk-UA"/>
        </w:rPr>
        <w:t>. СУСПІЛЬСТВО ТА СОЦІАЛЬНІ ЗМІНИ</w:t>
      </w:r>
    </w:p>
    <w:p w:rsidR="00961D8F" w:rsidRPr="000663E4" w:rsidRDefault="00961D8F" w:rsidP="00961D8F">
      <w:pPr>
        <w:spacing w:after="0" w:line="288" w:lineRule="auto"/>
        <w:ind w:left="1134" w:hanging="181"/>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1. Поняття суспільства. Суспільство як соціальна система.</w:t>
      </w:r>
    </w:p>
    <w:p w:rsidR="00961D8F" w:rsidRPr="000663E4" w:rsidRDefault="00961D8F" w:rsidP="00961D8F">
      <w:pPr>
        <w:spacing w:after="0" w:line="288" w:lineRule="auto"/>
        <w:ind w:left="1134" w:hanging="181"/>
        <w:jc w:val="both"/>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2. Поняття соціальних змін та їх види.</w:t>
      </w:r>
    </w:p>
    <w:p w:rsidR="00961D8F" w:rsidRPr="000663E4" w:rsidRDefault="00961D8F" w:rsidP="00961D8F">
      <w:pPr>
        <w:spacing w:after="0" w:line="288" w:lineRule="auto"/>
        <w:ind w:left="1134" w:hanging="181"/>
        <w:jc w:val="both"/>
        <w:rPr>
          <w:rFonts w:ascii="Times New Roman" w:hAnsi="Times New Roman"/>
          <w:b/>
          <w:i/>
          <w:sz w:val="28"/>
          <w:szCs w:val="28"/>
          <w:lang w:val="uk-UA"/>
        </w:rPr>
      </w:pPr>
      <w:r>
        <w:rPr>
          <w:rFonts w:ascii="Times New Roman" w:hAnsi="Times New Roman"/>
          <w:b/>
          <w:i/>
          <w:sz w:val="28"/>
          <w:szCs w:val="28"/>
          <w:lang w:val="uk-UA"/>
        </w:rPr>
        <w:t>5.</w:t>
      </w:r>
      <w:r w:rsidRPr="000663E4">
        <w:rPr>
          <w:rFonts w:ascii="Times New Roman" w:hAnsi="Times New Roman"/>
          <w:b/>
          <w:i/>
          <w:sz w:val="28"/>
          <w:szCs w:val="28"/>
          <w:lang w:val="uk-UA"/>
        </w:rPr>
        <w:t>3. Концепції соціальних змін та модернізації.</w:t>
      </w:r>
    </w:p>
    <w:p w:rsidR="00961D8F" w:rsidRPr="000663E4" w:rsidRDefault="00961D8F" w:rsidP="00961D8F">
      <w:pPr>
        <w:spacing w:after="0" w:line="312" w:lineRule="auto"/>
        <w:ind w:firstLine="709"/>
        <w:rPr>
          <w:rFonts w:ascii="Times New Roman" w:hAnsi="Times New Roman"/>
          <w:b/>
          <w:sz w:val="28"/>
          <w:szCs w:val="28"/>
          <w:lang w:val="uk-UA"/>
        </w:rPr>
      </w:pPr>
      <w:r w:rsidRPr="000663E4">
        <w:rPr>
          <w:rFonts w:ascii="Times New Roman" w:hAnsi="Times New Roman"/>
          <w:b/>
          <w:sz w:val="28"/>
          <w:szCs w:val="28"/>
          <w:lang w:val="uk-UA"/>
        </w:rPr>
        <w:t>Основними ознаками суспільства є те, що воно:</w:t>
      </w:r>
    </w:p>
    <w:p w:rsidR="00961D8F" w:rsidRPr="000663E4" w:rsidRDefault="00961D8F" w:rsidP="00883387">
      <w:pPr>
        <w:numPr>
          <w:ilvl w:val="0"/>
          <w:numId w:val="15"/>
        </w:numPr>
        <w:tabs>
          <w:tab w:val="left" w:pos="851"/>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Не є частиною будь-якої більшої системи (автономність і самодостатність суспільства).</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Воно поповнюється переважно за рахунок дітей тих людей, які вже є його визнаними представниками.</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Це об’єднання має свою територію, яку вважає власною.</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Дане об’єднання має власну назву й історію.</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Воно має апробовану у часі систему управління.</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Об’єднання існує довше середньої тривалості життя окремого індивіда (цілісність і стабільність).</w:t>
      </w:r>
    </w:p>
    <w:p w:rsidR="00961D8F" w:rsidRPr="000663E4" w:rsidRDefault="00961D8F" w:rsidP="00883387">
      <w:pPr>
        <w:numPr>
          <w:ilvl w:val="0"/>
          <w:numId w:val="15"/>
        </w:numPr>
        <w:tabs>
          <w:tab w:val="left" w:pos="1080"/>
        </w:tabs>
        <w:spacing w:after="0" w:line="312" w:lineRule="auto"/>
        <w:ind w:left="0" w:firstLine="709"/>
        <w:jc w:val="both"/>
        <w:rPr>
          <w:rFonts w:ascii="Times New Roman" w:hAnsi="Times New Roman"/>
          <w:b/>
          <w:sz w:val="28"/>
          <w:szCs w:val="28"/>
          <w:lang w:val="uk-UA"/>
        </w:rPr>
      </w:pPr>
      <w:r w:rsidRPr="000663E4">
        <w:rPr>
          <w:rFonts w:ascii="Times New Roman" w:hAnsi="Times New Roman"/>
          <w:sz w:val="28"/>
          <w:szCs w:val="28"/>
          <w:lang w:val="uk-UA"/>
        </w:rPr>
        <w:lastRenderedPageBreak/>
        <w:t>Його згуртовує спільна система цінностей, звичаїв, традицій.</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Найчастіше поняття «суспільство» розуміється у двох значеннях: вузькому й широкому.</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b/>
          <w:i/>
          <w:sz w:val="28"/>
          <w:szCs w:val="28"/>
          <w:lang w:val="uk-UA"/>
        </w:rPr>
        <w:t>За таких умов складовими елементами суспільства як соціальної системи</w:t>
      </w:r>
      <w:r w:rsidRPr="000663E4">
        <w:rPr>
          <w:rFonts w:ascii="Times New Roman" w:hAnsi="Times New Roman"/>
          <w:sz w:val="28"/>
          <w:szCs w:val="28"/>
          <w:lang w:val="uk-UA"/>
        </w:rPr>
        <w:t xml:space="preserve"> слід розглядати: </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1) соціальні зв’язки й відносини;</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2) соціальні дії й взаємодії;</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3) соціальні цінності й норми.</w:t>
      </w:r>
    </w:p>
    <w:p w:rsidR="00961D8F" w:rsidRPr="000663E4" w:rsidRDefault="00961D8F" w:rsidP="00961D8F">
      <w:pPr>
        <w:spacing w:before="240"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Суспільство – динамічне за своєю природою. Воно постійно змінюється, розвивається. При цьому слід розглядати розвиток й як певні соціальні зміни.</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b/>
          <w:i/>
          <w:sz w:val="28"/>
          <w:szCs w:val="28"/>
          <w:lang w:val="uk-UA"/>
        </w:rPr>
        <w:t>Соціальні зміни</w:t>
      </w:r>
      <w:r w:rsidRPr="000663E4">
        <w:rPr>
          <w:rFonts w:ascii="Times New Roman" w:hAnsi="Times New Roman"/>
          <w:sz w:val="28"/>
          <w:szCs w:val="28"/>
          <w:lang w:val="uk-UA"/>
        </w:rPr>
        <w:t xml:space="preserve"> – це перехід соціальних систем, спільнот, інститутів і організацій з одного стану в інше. Соціальні зміни передбачають не будь-які зміни, що відбуваються у певній сфері (економічній, політичній, духовній), а </w:t>
      </w:r>
      <w:r w:rsidRPr="000663E4">
        <w:rPr>
          <w:rFonts w:ascii="Times New Roman" w:hAnsi="Times New Roman"/>
          <w:i/>
          <w:sz w:val="28"/>
          <w:szCs w:val="28"/>
          <w:lang w:val="uk-UA"/>
        </w:rPr>
        <w:t>зміни соціальних систем</w:t>
      </w:r>
      <w:r w:rsidRPr="000663E4">
        <w:rPr>
          <w:rFonts w:ascii="Times New Roman" w:hAnsi="Times New Roman"/>
          <w:sz w:val="28"/>
          <w:szCs w:val="28"/>
          <w:lang w:val="uk-UA"/>
        </w:rPr>
        <w:t xml:space="preserve">, як характеристик соціальної стратифікації, перетворень у соціальних спільнотах, динаміці соціальних процесів, функціонуванні соціальних інститутів, соціальних організацій та їх взаємодій. Сьогодні найчастіше використовується поняття «соціальних змін», яке не має оціночного компоненту, не дає визначення їх спрямуванню. Проте такий підхід, претендуючи на певну об’єктивність, не дає змоги орієнтуватися у можливостях використання наслідків соціальних змін, їх впливу на життя пересічних членів суспільства. </w:t>
      </w:r>
    </w:p>
    <w:p w:rsidR="00961D8F" w:rsidRPr="000663E4" w:rsidRDefault="00961D8F" w:rsidP="00961D8F">
      <w:pPr>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Саме тому поняття «соціальні зміни» має конкретизуватися поняттям «розвитку». Поняття </w:t>
      </w:r>
      <w:r w:rsidRPr="000663E4">
        <w:rPr>
          <w:rFonts w:ascii="Times New Roman" w:hAnsi="Times New Roman"/>
          <w:b/>
          <w:i/>
          <w:sz w:val="28"/>
          <w:szCs w:val="28"/>
          <w:lang w:val="uk-UA"/>
        </w:rPr>
        <w:t>«соціальний розвиток»</w:t>
      </w:r>
      <w:r w:rsidRPr="000663E4">
        <w:rPr>
          <w:rFonts w:ascii="Times New Roman" w:hAnsi="Times New Roman"/>
          <w:sz w:val="28"/>
          <w:szCs w:val="28"/>
          <w:lang w:val="uk-UA"/>
        </w:rPr>
        <w:t xml:space="preserve"> означає певний вид соціальних змін, що мають спрямованість убік поліпшення, ускладнення, вдосконалення. </w:t>
      </w:r>
    </w:p>
    <w:p w:rsidR="00961D8F" w:rsidRPr="000663E4" w:rsidRDefault="00961D8F" w:rsidP="00961D8F">
      <w:pPr>
        <w:spacing w:after="0" w:line="312" w:lineRule="auto"/>
        <w:ind w:firstLine="709"/>
        <w:jc w:val="both"/>
        <w:rPr>
          <w:rFonts w:ascii="Times New Roman" w:hAnsi="Times New Roman"/>
          <w:b/>
          <w:sz w:val="28"/>
          <w:szCs w:val="28"/>
          <w:lang w:val="uk-UA"/>
        </w:rPr>
      </w:pPr>
      <w:r w:rsidRPr="000663E4">
        <w:rPr>
          <w:rFonts w:ascii="Times New Roman" w:hAnsi="Times New Roman"/>
          <w:sz w:val="28"/>
          <w:szCs w:val="28"/>
          <w:lang w:val="uk-UA"/>
        </w:rPr>
        <w:t xml:space="preserve">Соціальні зміни можуть відбуватися на таких </w:t>
      </w:r>
      <w:r w:rsidRPr="000663E4">
        <w:rPr>
          <w:rFonts w:ascii="Times New Roman" w:hAnsi="Times New Roman"/>
          <w:b/>
          <w:i/>
          <w:sz w:val="28"/>
          <w:szCs w:val="28"/>
          <w:lang w:val="uk-UA"/>
        </w:rPr>
        <w:t>рівнях:</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рівні особистості й міжособистісних відносин (зміни модального типу особистості, лібералізація статевої моралі).</w:t>
      </w:r>
    </w:p>
    <w:p w:rsidR="00961D8F" w:rsidRPr="000663E4" w:rsidRDefault="00961D8F" w:rsidP="00883387">
      <w:pPr>
        <w:numPr>
          <w:ilvl w:val="0"/>
          <w:numId w:val="16"/>
        </w:numPr>
        <w:tabs>
          <w:tab w:val="clear" w:pos="360"/>
          <w:tab w:val="num" w:pos="0"/>
          <w:tab w:val="left" w:pos="1080"/>
        </w:tabs>
        <w:spacing w:after="0" w:line="312" w:lineRule="auto"/>
        <w:ind w:left="0" w:right="-93" w:firstLine="709"/>
        <w:jc w:val="both"/>
        <w:rPr>
          <w:rFonts w:ascii="Times New Roman" w:hAnsi="Times New Roman"/>
          <w:sz w:val="28"/>
          <w:szCs w:val="28"/>
          <w:lang w:val="uk-UA"/>
        </w:rPr>
      </w:pPr>
      <w:r w:rsidRPr="000663E4">
        <w:rPr>
          <w:rFonts w:ascii="Times New Roman" w:hAnsi="Times New Roman"/>
          <w:sz w:val="28"/>
          <w:szCs w:val="28"/>
          <w:lang w:val="uk-UA"/>
        </w:rPr>
        <w:t>На рівні організацій і інститутів (зміна функцій і типів сім’ї, цілей освіти).</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рівні малих і великих соціальних груп (поява фермерів, підприємців).</w:t>
      </w:r>
    </w:p>
    <w:p w:rsidR="00961D8F" w:rsidRPr="000663E4" w:rsidRDefault="00961D8F" w:rsidP="00883387">
      <w:pPr>
        <w:numPr>
          <w:ilvl w:val="0"/>
          <w:numId w:val="16"/>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На глобальному рівні (економічний розвиток одних країн, застій і криза в інших).</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lastRenderedPageBreak/>
        <w:t>Соціальні зміни відрізняються за видами, які виділяються:</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а) за сутнісними характеристиками соціальних зв’язків;</w:t>
      </w:r>
    </w:p>
    <w:p w:rsidR="00961D8F" w:rsidRPr="000663E4" w:rsidRDefault="00961D8F" w:rsidP="00961D8F">
      <w:pPr>
        <w:tabs>
          <w:tab w:val="num" w:pos="0"/>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б) за спрямованістю.</w:t>
      </w:r>
    </w:p>
    <w:p w:rsidR="00961D8F" w:rsidRPr="000663E4" w:rsidRDefault="00961D8F" w:rsidP="00961D8F">
      <w:pPr>
        <w:tabs>
          <w:tab w:val="num" w:pos="0"/>
          <w:tab w:val="left" w:pos="1080"/>
        </w:tabs>
        <w:spacing w:after="0" w:line="312" w:lineRule="auto"/>
        <w:ind w:right="-93" w:firstLine="709"/>
        <w:jc w:val="both"/>
        <w:rPr>
          <w:rFonts w:ascii="Times New Roman" w:hAnsi="Times New Roman"/>
          <w:sz w:val="28"/>
          <w:szCs w:val="28"/>
          <w:lang w:val="uk-UA"/>
        </w:rPr>
      </w:pPr>
      <w:r w:rsidRPr="000663E4">
        <w:rPr>
          <w:rFonts w:ascii="Times New Roman" w:hAnsi="Times New Roman"/>
          <w:sz w:val="28"/>
          <w:szCs w:val="28"/>
          <w:lang w:val="uk-UA"/>
        </w:rPr>
        <w:t xml:space="preserve">Також за соціальною спрямованістю виділяють такі типи соціальних змін, як: </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Еволюційні</w:t>
      </w:r>
      <w:r w:rsidRPr="000663E4">
        <w:rPr>
          <w:rFonts w:ascii="Times New Roman" w:hAnsi="Times New Roman"/>
          <w:sz w:val="28"/>
          <w:szCs w:val="28"/>
          <w:lang w:val="uk-UA"/>
        </w:rPr>
        <w:t xml:space="preserve"> (поступові, повільні, плавні, кількісні перетворення об’єктів) і </w:t>
      </w:r>
      <w:r w:rsidRPr="000663E4">
        <w:rPr>
          <w:rFonts w:ascii="Times New Roman" w:hAnsi="Times New Roman"/>
          <w:b/>
          <w:i/>
          <w:sz w:val="28"/>
          <w:szCs w:val="28"/>
          <w:lang w:val="uk-UA"/>
        </w:rPr>
        <w:t>революційні</w:t>
      </w:r>
      <w:r w:rsidRPr="000663E4">
        <w:rPr>
          <w:rFonts w:ascii="Times New Roman" w:hAnsi="Times New Roman"/>
          <w:sz w:val="28"/>
          <w:szCs w:val="28"/>
          <w:lang w:val="uk-UA"/>
        </w:rPr>
        <w:t xml:space="preserve"> (відносно швидкі, корінні, якісні) зміни;</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 xml:space="preserve">Прогресивні </w:t>
      </w:r>
      <w:r w:rsidRPr="000663E4">
        <w:rPr>
          <w:rFonts w:ascii="Times New Roman" w:hAnsi="Times New Roman"/>
          <w:sz w:val="28"/>
          <w:szCs w:val="28"/>
          <w:lang w:val="uk-UA"/>
        </w:rPr>
        <w:t xml:space="preserve">(рух уперед) і </w:t>
      </w:r>
      <w:r w:rsidRPr="000663E4">
        <w:rPr>
          <w:rFonts w:ascii="Times New Roman" w:hAnsi="Times New Roman"/>
          <w:b/>
          <w:i/>
          <w:sz w:val="28"/>
          <w:szCs w:val="28"/>
          <w:lang w:val="uk-UA"/>
        </w:rPr>
        <w:t>регресивні</w:t>
      </w:r>
      <w:r w:rsidRPr="000663E4">
        <w:rPr>
          <w:rFonts w:ascii="Times New Roman" w:hAnsi="Times New Roman"/>
          <w:sz w:val="28"/>
          <w:szCs w:val="28"/>
          <w:lang w:val="uk-UA"/>
        </w:rPr>
        <w:t xml:space="preserve"> (повернення назад)</w:t>
      </w:r>
      <w:r w:rsidRPr="000663E4">
        <w:rPr>
          <w:rFonts w:ascii="Times New Roman" w:hAnsi="Times New Roman"/>
          <w:b/>
          <w:sz w:val="28"/>
          <w:szCs w:val="28"/>
          <w:lang w:val="uk-UA"/>
        </w:rPr>
        <w:t>;</w:t>
      </w:r>
    </w:p>
    <w:p w:rsidR="00961D8F" w:rsidRPr="000663E4" w:rsidRDefault="00961D8F" w:rsidP="00883387">
      <w:pPr>
        <w:numPr>
          <w:ilvl w:val="0"/>
          <w:numId w:val="18"/>
        </w:numPr>
        <w:tabs>
          <w:tab w:val="clear" w:pos="360"/>
          <w:tab w:val="num" w:pos="0"/>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b/>
          <w:i/>
          <w:sz w:val="28"/>
          <w:szCs w:val="28"/>
          <w:lang w:val="uk-UA"/>
        </w:rPr>
        <w:t xml:space="preserve">Імітаційні </w:t>
      </w:r>
      <w:r w:rsidRPr="000663E4">
        <w:rPr>
          <w:rFonts w:ascii="Times New Roman" w:hAnsi="Times New Roman"/>
          <w:sz w:val="28"/>
          <w:szCs w:val="28"/>
          <w:lang w:val="uk-UA"/>
        </w:rPr>
        <w:t xml:space="preserve">(копіювання існуючих форм соціального життя) і </w:t>
      </w:r>
      <w:r w:rsidRPr="000663E4">
        <w:rPr>
          <w:rFonts w:ascii="Times New Roman" w:hAnsi="Times New Roman"/>
          <w:b/>
          <w:i/>
          <w:sz w:val="28"/>
          <w:szCs w:val="28"/>
          <w:lang w:val="uk-UA"/>
        </w:rPr>
        <w:t xml:space="preserve">інноваційні </w:t>
      </w:r>
      <w:r w:rsidRPr="000663E4">
        <w:rPr>
          <w:rFonts w:ascii="Times New Roman" w:hAnsi="Times New Roman"/>
          <w:sz w:val="28"/>
          <w:szCs w:val="28"/>
          <w:lang w:val="uk-UA"/>
        </w:rPr>
        <w:t>(створення нових форм соціального життя).</w:t>
      </w:r>
    </w:p>
    <w:p w:rsidR="00961D8F" w:rsidRPr="000663E4" w:rsidRDefault="00961D8F" w:rsidP="00961D8F">
      <w:pPr>
        <w:pStyle w:val="21"/>
        <w:tabs>
          <w:tab w:val="num" w:pos="0"/>
          <w:tab w:val="left" w:pos="1080"/>
        </w:tabs>
        <w:spacing w:line="312" w:lineRule="auto"/>
        <w:ind w:left="0" w:right="-93" w:firstLine="709"/>
        <w:rPr>
          <w:b w:val="0"/>
          <w:sz w:val="28"/>
          <w:szCs w:val="28"/>
          <w:lang w:val="uk-UA"/>
        </w:rPr>
      </w:pPr>
      <w:r w:rsidRPr="000663E4">
        <w:rPr>
          <w:b w:val="0"/>
          <w:sz w:val="28"/>
          <w:szCs w:val="28"/>
          <w:lang w:val="uk-UA"/>
        </w:rPr>
        <w:t xml:space="preserve">Якщо реальність фактів перетворень та змін у соціальних системах визнається всіма соціологами, то із приводу чинників соціальних змін висловлюються різні думки. </w:t>
      </w:r>
    </w:p>
    <w:p w:rsidR="00961D8F" w:rsidRPr="000663E4" w:rsidRDefault="00961D8F" w:rsidP="00883387">
      <w:pPr>
        <w:numPr>
          <w:ilvl w:val="0"/>
          <w:numId w:val="17"/>
        </w:numPr>
        <w:tabs>
          <w:tab w:val="clear" w:pos="360"/>
          <w:tab w:val="num" w:pos="0"/>
          <w:tab w:val="num" w:pos="426"/>
          <w:tab w:val="left" w:pos="1080"/>
        </w:tabs>
        <w:spacing w:after="0" w:line="312" w:lineRule="auto"/>
        <w:ind w:left="0" w:firstLine="709"/>
        <w:jc w:val="both"/>
        <w:rPr>
          <w:rFonts w:ascii="Times New Roman" w:hAnsi="Times New Roman"/>
          <w:sz w:val="28"/>
          <w:szCs w:val="28"/>
          <w:lang w:val="uk-UA"/>
        </w:rPr>
      </w:pPr>
      <w:r w:rsidRPr="000663E4">
        <w:rPr>
          <w:rFonts w:ascii="Times New Roman" w:hAnsi="Times New Roman"/>
          <w:sz w:val="28"/>
          <w:szCs w:val="28"/>
          <w:lang w:val="uk-UA"/>
        </w:rPr>
        <w:t xml:space="preserve">На питання, звідки надходить </w:t>
      </w:r>
      <w:r w:rsidRPr="000663E4">
        <w:rPr>
          <w:rFonts w:ascii="Times New Roman" w:hAnsi="Times New Roman"/>
          <w:b/>
          <w:i/>
          <w:sz w:val="28"/>
          <w:szCs w:val="28"/>
          <w:lang w:val="uk-UA"/>
        </w:rPr>
        <w:t>імпульс для соціальних змін</w:t>
      </w:r>
      <w:r w:rsidRPr="000663E4">
        <w:rPr>
          <w:rFonts w:ascii="Times New Roman" w:hAnsi="Times New Roman"/>
          <w:sz w:val="28"/>
          <w:szCs w:val="28"/>
          <w:lang w:val="uk-UA"/>
        </w:rPr>
        <w:t xml:space="preserve">, що виступає стимулами або мотивами для них є дві відповіді: </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а) представники </w:t>
      </w:r>
      <w:r w:rsidRPr="000663E4">
        <w:rPr>
          <w:rFonts w:ascii="Times New Roman" w:hAnsi="Times New Roman"/>
          <w:b/>
          <w:i/>
          <w:sz w:val="28"/>
          <w:szCs w:val="28"/>
          <w:lang w:val="uk-UA"/>
        </w:rPr>
        <w:t>екзогенних теорій</w:t>
      </w:r>
      <w:r w:rsidRPr="000663E4">
        <w:rPr>
          <w:rFonts w:ascii="Times New Roman" w:hAnsi="Times New Roman"/>
          <w:sz w:val="28"/>
          <w:szCs w:val="28"/>
          <w:lang w:val="uk-UA"/>
        </w:rPr>
        <w:t xml:space="preserve"> вважають, що соціальні зміни </w:t>
      </w:r>
    </w:p>
    <w:p w:rsidR="00961D8F" w:rsidRPr="000663E4" w:rsidRDefault="00961D8F" w:rsidP="00961D8F">
      <w:pPr>
        <w:tabs>
          <w:tab w:val="left" w:pos="1080"/>
        </w:tabs>
        <w:spacing w:after="0" w:line="312" w:lineRule="auto"/>
        <w:jc w:val="both"/>
        <w:rPr>
          <w:rFonts w:ascii="Times New Roman" w:hAnsi="Times New Roman"/>
          <w:sz w:val="28"/>
          <w:szCs w:val="28"/>
          <w:lang w:val="uk-UA"/>
        </w:rPr>
      </w:pPr>
      <w:r w:rsidRPr="000663E4">
        <w:rPr>
          <w:rFonts w:ascii="Times New Roman" w:hAnsi="Times New Roman"/>
          <w:sz w:val="28"/>
          <w:szCs w:val="28"/>
          <w:lang w:val="uk-UA"/>
        </w:rPr>
        <w:t>породжуються зовнішніми чинниками: кліматом, ландшафтом, глобальними кризовими явищами в економіці тощо;</w:t>
      </w:r>
    </w:p>
    <w:p w:rsidR="00961D8F" w:rsidRPr="000663E4"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б) більшість соціологів є прихильниками </w:t>
      </w:r>
      <w:r w:rsidRPr="000663E4">
        <w:rPr>
          <w:rFonts w:ascii="Times New Roman" w:hAnsi="Times New Roman"/>
          <w:b/>
          <w:i/>
          <w:sz w:val="28"/>
          <w:szCs w:val="28"/>
          <w:lang w:val="uk-UA"/>
        </w:rPr>
        <w:t>ендогенних теорій</w:t>
      </w:r>
      <w:r w:rsidRPr="000663E4">
        <w:rPr>
          <w:rFonts w:ascii="Times New Roman" w:hAnsi="Times New Roman"/>
          <w:i/>
          <w:sz w:val="28"/>
          <w:szCs w:val="28"/>
          <w:lang w:val="uk-UA"/>
        </w:rPr>
        <w:t xml:space="preserve"> </w:t>
      </w:r>
      <w:r w:rsidRPr="000663E4">
        <w:rPr>
          <w:rFonts w:ascii="Times New Roman" w:hAnsi="Times New Roman"/>
          <w:sz w:val="28"/>
          <w:szCs w:val="28"/>
          <w:lang w:val="uk-UA"/>
        </w:rPr>
        <w:t xml:space="preserve">щодо чинників розвитку, вважають соціальні протиріччя й конфлікти, які такі, що є властивими для будь-якого соціального устрою. Так, наприклад </w:t>
      </w:r>
      <w:r w:rsidRPr="000663E4">
        <w:rPr>
          <w:rFonts w:ascii="Times New Roman" w:hAnsi="Times New Roman"/>
          <w:i/>
          <w:sz w:val="28"/>
          <w:szCs w:val="28"/>
          <w:lang w:val="uk-UA"/>
        </w:rPr>
        <w:t>марксистська соціологія</w:t>
      </w:r>
      <w:r w:rsidRPr="000663E4">
        <w:rPr>
          <w:rFonts w:ascii="Times New Roman" w:hAnsi="Times New Roman"/>
          <w:sz w:val="28"/>
          <w:szCs w:val="28"/>
          <w:lang w:val="uk-UA"/>
        </w:rPr>
        <w:t xml:space="preserve"> головною рушійною силою розвитку суспільства бачить єдність і боротьбу протилежностей, що відбувається у всіх сферах. В економічній – протиріччя між продуктивними силами й виробничими відносинами, у соціально-політичній – боротьба класів, у духовній – боротьба ідеологій;</w:t>
      </w:r>
    </w:p>
    <w:p w:rsidR="00961D8F" w:rsidRDefault="00961D8F" w:rsidP="00961D8F">
      <w:pPr>
        <w:tabs>
          <w:tab w:val="left" w:pos="1080"/>
        </w:tabs>
        <w:spacing w:after="0" w:line="312" w:lineRule="auto"/>
        <w:ind w:firstLine="709"/>
        <w:jc w:val="both"/>
        <w:rPr>
          <w:rFonts w:ascii="Times New Roman" w:hAnsi="Times New Roman"/>
          <w:sz w:val="28"/>
          <w:szCs w:val="28"/>
          <w:lang w:val="uk-UA"/>
        </w:rPr>
      </w:pPr>
      <w:r w:rsidRPr="000663E4">
        <w:rPr>
          <w:rFonts w:ascii="Times New Roman" w:hAnsi="Times New Roman"/>
          <w:sz w:val="28"/>
          <w:szCs w:val="28"/>
          <w:lang w:val="uk-UA"/>
        </w:rPr>
        <w:t xml:space="preserve">в) останнім часом у соціологічній науці з’явилися концепції, засновані на розгляді такого чинника соціального розвитку як управління, головним чином соціального управління, що розуміється як упорядкування суспільного життя у всіх його сферах. </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30582A" w:rsidRDefault="0030582A" w:rsidP="0030582A">
      <w:pPr>
        <w:tabs>
          <w:tab w:val="left" w:pos="720"/>
        </w:tabs>
        <w:ind w:left="720"/>
        <w:jc w:val="both"/>
        <w:rPr>
          <w:rFonts w:ascii="Times New Roman" w:hAnsi="Times New Roman"/>
          <w:b/>
          <w:sz w:val="28"/>
          <w:szCs w:val="28"/>
          <w:lang w:val="uk-UA"/>
        </w:rPr>
      </w:pPr>
      <w:r w:rsidRPr="0030582A">
        <w:rPr>
          <w:rFonts w:ascii="Times New Roman" w:hAnsi="Times New Roman"/>
          <w:b/>
          <w:sz w:val="28"/>
          <w:szCs w:val="28"/>
          <w:lang w:val="uk-UA"/>
        </w:rPr>
        <w:t>Тема 6. ПОЛІТОЛОГІЯ ЯК НАУКА. ПОЛІТИЧНА ВЛАДА</w:t>
      </w:r>
    </w:p>
    <w:p w:rsidR="0030582A" w:rsidRPr="0030582A" w:rsidRDefault="0030582A" w:rsidP="0030582A">
      <w:pPr>
        <w:tabs>
          <w:tab w:val="left" w:pos="720"/>
        </w:tabs>
        <w:ind w:left="720"/>
        <w:jc w:val="both"/>
        <w:rPr>
          <w:rFonts w:ascii="Times New Roman" w:hAnsi="Times New Roman"/>
          <w:b/>
          <w:iCs/>
          <w:lang w:val="uk-UA"/>
        </w:rPr>
      </w:pPr>
    </w:p>
    <w:p w:rsidR="0030582A" w:rsidRPr="00934829" w:rsidRDefault="00934829" w:rsidP="00934829">
      <w:pPr>
        <w:tabs>
          <w:tab w:val="left" w:pos="720"/>
        </w:tabs>
        <w:ind w:left="710"/>
        <w:jc w:val="both"/>
        <w:rPr>
          <w:rStyle w:val="a6"/>
          <w:rFonts w:ascii="Times New Roman" w:hAnsi="Times New Roman"/>
          <w:b/>
          <w:sz w:val="28"/>
          <w:szCs w:val="28"/>
          <w:lang w:val="uk-UA"/>
        </w:rPr>
      </w:pPr>
      <w:r>
        <w:rPr>
          <w:rStyle w:val="a6"/>
          <w:rFonts w:ascii="Times New Roman" w:hAnsi="Times New Roman"/>
          <w:b/>
          <w:sz w:val="28"/>
          <w:szCs w:val="28"/>
          <w:lang w:val="uk-UA"/>
        </w:rPr>
        <w:t>6.1.</w:t>
      </w:r>
      <w:r w:rsidR="0030582A" w:rsidRPr="00934829">
        <w:rPr>
          <w:rStyle w:val="a6"/>
          <w:rFonts w:ascii="Times New Roman" w:hAnsi="Times New Roman"/>
          <w:b/>
          <w:sz w:val="28"/>
          <w:szCs w:val="28"/>
          <w:lang w:val="uk-UA"/>
        </w:rPr>
        <w:t xml:space="preserve"> Основні підходи до визначення політології.</w:t>
      </w:r>
    </w:p>
    <w:p w:rsidR="0030582A" w:rsidRPr="0030582A" w:rsidRDefault="0030582A" w:rsidP="00883387">
      <w:pPr>
        <w:pStyle w:val="a3"/>
        <w:numPr>
          <w:ilvl w:val="1"/>
          <w:numId w:val="20"/>
        </w:numPr>
        <w:tabs>
          <w:tab w:val="left" w:pos="720"/>
        </w:tabs>
        <w:jc w:val="both"/>
        <w:rPr>
          <w:rStyle w:val="a6"/>
          <w:b/>
          <w:sz w:val="28"/>
          <w:szCs w:val="28"/>
          <w:lang w:val="uk-UA"/>
        </w:rPr>
      </w:pPr>
      <w:r w:rsidRPr="0030582A">
        <w:rPr>
          <w:rStyle w:val="a6"/>
          <w:b/>
          <w:sz w:val="28"/>
          <w:szCs w:val="28"/>
          <w:lang w:val="uk-UA"/>
        </w:rPr>
        <w:lastRenderedPageBreak/>
        <w:t>Визначення політичної влади. Ознаки, суб’єкти, інститути, види, структура.</w:t>
      </w:r>
    </w:p>
    <w:p w:rsidR="0030582A" w:rsidRPr="0030582A" w:rsidRDefault="0030582A" w:rsidP="00883387">
      <w:pPr>
        <w:pStyle w:val="a3"/>
        <w:numPr>
          <w:ilvl w:val="1"/>
          <w:numId w:val="20"/>
        </w:numPr>
        <w:tabs>
          <w:tab w:val="left" w:pos="720"/>
        </w:tabs>
        <w:jc w:val="both"/>
        <w:rPr>
          <w:rStyle w:val="a6"/>
          <w:b/>
          <w:sz w:val="28"/>
          <w:szCs w:val="28"/>
          <w:lang w:val="uk-UA"/>
        </w:rPr>
      </w:pPr>
      <w:r w:rsidRPr="0030582A">
        <w:rPr>
          <w:rStyle w:val="a6"/>
          <w:b/>
          <w:sz w:val="28"/>
          <w:szCs w:val="28"/>
          <w:lang w:val="uk-UA"/>
        </w:rPr>
        <w:t xml:space="preserve">Механізм функціонування влади. Політична та державна влада. </w:t>
      </w:r>
    </w:p>
    <w:p w:rsidR="0030582A" w:rsidRPr="0030582A" w:rsidRDefault="0030582A" w:rsidP="00883387">
      <w:pPr>
        <w:pStyle w:val="a3"/>
        <w:numPr>
          <w:ilvl w:val="1"/>
          <w:numId w:val="20"/>
        </w:numPr>
        <w:tabs>
          <w:tab w:val="left" w:pos="426"/>
          <w:tab w:val="left" w:pos="993"/>
        </w:tabs>
        <w:suppressAutoHyphens/>
        <w:spacing w:line="360" w:lineRule="auto"/>
        <w:jc w:val="both"/>
        <w:rPr>
          <w:b/>
          <w:i/>
          <w:sz w:val="28"/>
          <w:szCs w:val="28"/>
          <w:lang w:val="uk-UA"/>
        </w:rPr>
      </w:pPr>
      <w:r w:rsidRPr="0030582A">
        <w:rPr>
          <w:rStyle w:val="a6"/>
          <w:b/>
          <w:sz w:val="28"/>
          <w:szCs w:val="28"/>
          <w:lang w:val="uk-UA"/>
        </w:rPr>
        <w:t>Політична влада в Україні.</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30582A" w:rsidRDefault="0030582A" w:rsidP="0030582A">
      <w:pPr>
        <w:spacing w:after="0" w:line="360" w:lineRule="auto"/>
        <w:ind w:firstLine="709"/>
        <w:jc w:val="both"/>
        <w:rPr>
          <w:rFonts w:ascii="Times New Roman" w:hAnsi="Times New Roman"/>
          <w:i/>
          <w:iCs/>
          <w:sz w:val="28"/>
          <w:szCs w:val="28"/>
          <w:lang w:val="uk-UA"/>
        </w:rPr>
      </w:pPr>
      <w:r w:rsidRPr="0030582A">
        <w:rPr>
          <w:rFonts w:ascii="Times New Roman" w:hAnsi="Times New Roman"/>
          <w:b/>
          <w:bCs/>
          <w:i/>
          <w:sz w:val="28"/>
          <w:szCs w:val="28"/>
          <w:lang w:val="uk-UA"/>
        </w:rPr>
        <w:t>Влада</w:t>
      </w:r>
      <w:r w:rsidRPr="0030582A">
        <w:rPr>
          <w:rFonts w:ascii="Times New Roman" w:hAnsi="Times New Roman"/>
          <w:b/>
          <w:bCs/>
          <w:sz w:val="28"/>
          <w:szCs w:val="28"/>
          <w:lang w:val="uk-UA"/>
        </w:rPr>
        <w:t xml:space="preserve"> – </w:t>
      </w:r>
      <w:r w:rsidRPr="0030582A">
        <w:rPr>
          <w:rFonts w:ascii="Times New Roman" w:hAnsi="Times New Roman"/>
          <w:sz w:val="28"/>
          <w:szCs w:val="28"/>
          <w:lang w:val="uk-UA"/>
        </w:rPr>
        <w:t>це здатність і можливість здійснювати свою волю, впливати на діяльність, поведінку людей за допомогою різного роду засобів – права, авторитету, примуса, переконання, насильства.</w:t>
      </w:r>
    </w:p>
    <w:p w:rsidR="0030582A" w:rsidRPr="0030582A" w:rsidRDefault="0030582A" w:rsidP="0030582A">
      <w:pPr>
        <w:tabs>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b/>
          <w:i/>
          <w:iCs/>
          <w:sz w:val="28"/>
          <w:szCs w:val="28"/>
          <w:lang w:val="uk-UA"/>
        </w:rPr>
        <w:t xml:space="preserve">Політична </w:t>
      </w:r>
      <w:proofErr w:type="spellStart"/>
      <w:r w:rsidRPr="0030582A">
        <w:rPr>
          <w:rFonts w:ascii="Times New Roman" w:hAnsi="Times New Roman"/>
          <w:b/>
          <w:i/>
          <w:iCs/>
          <w:sz w:val="28"/>
          <w:szCs w:val="28"/>
          <w:lang w:val="uk-UA"/>
        </w:rPr>
        <w:t>влада</w:t>
      </w:r>
      <w:r w:rsidRPr="0030582A">
        <w:rPr>
          <w:rFonts w:ascii="Times New Roman" w:hAnsi="Times New Roman"/>
          <w:iCs/>
          <w:sz w:val="28"/>
          <w:szCs w:val="28"/>
          <w:lang w:val="uk-UA"/>
        </w:rPr>
        <w:t>–</w:t>
      </w:r>
      <w:proofErr w:type="spellEnd"/>
      <w:r w:rsidRPr="0030582A">
        <w:rPr>
          <w:rFonts w:ascii="Times New Roman" w:hAnsi="Times New Roman"/>
          <w:iCs/>
          <w:sz w:val="28"/>
          <w:szCs w:val="28"/>
          <w:lang w:val="uk-UA"/>
        </w:rPr>
        <w:t xml:space="preserve"> це влада, здійснювана через державу й у державній системі, у системі політичних партій, організацій і рухів</w:t>
      </w:r>
      <w:r w:rsidRPr="0030582A">
        <w:rPr>
          <w:rFonts w:ascii="Times New Roman" w:hAnsi="Times New Roman"/>
          <w:sz w:val="28"/>
          <w:szCs w:val="28"/>
          <w:lang w:val="uk-UA"/>
        </w:rPr>
        <w:t>. Вона так чи інакше пов’язана з державою й державним регулюванням, але не обов’язково є державною владою.</w:t>
      </w:r>
    </w:p>
    <w:p w:rsidR="0030582A" w:rsidRPr="0030582A" w:rsidRDefault="0030582A" w:rsidP="0030582A">
      <w:pPr>
        <w:tabs>
          <w:tab w:val="left" w:pos="1134"/>
        </w:tabs>
        <w:spacing w:after="0" w:line="360" w:lineRule="auto"/>
        <w:ind w:firstLine="709"/>
        <w:jc w:val="both"/>
        <w:rPr>
          <w:rFonts w:ascii="Times New Roman" w:hAnsi="Times New Roman"/>
          <w:bCs/>
          <w:i/>
          <w:iCs/>
          <w:sz w:val="28"/>
          <w:szCs w:val="28"/>
          <w:lang w:val="uk-UA"/>
        </w:rPr>
      </w:pPr>
      <w:r w:rsidRPr="0030582A">
        <w:rPr>
          <w:rFonts w:ascii="Times New Roman" w:hAnsi="Times New Roman"/>
          <w:bCs/>
          <w:iCs/>
          <w:sz w:val="28"/>
          <w:szCs w:val="28"/>
          <w:lang w:val="uk-UA"/>
        </w:rPr>
        <w:t xml:space="preserve">Однією із найбільш змістовних класифікацій влади є її поділ згідно з ресурсами, на яких вона ґрунтується, на </w:t>
      </w:r>
      <w:r w:rsidRPr="0030582A">
        <w:rPr>
          <w:rFonts w:ascii="Times New Roman" w:hAnsi="Times New Roman"/>
          <w:bCs/>
          <w:i/>
          <w:iCs/>
          <w:sz w:val="28"/>
          <w:szCs w:val="28"/>
          <w:lang w:val="uk-UA"/>
        </w:rPr>
        <w:t>економічну, соціальну, культурно-інформаційну, примусову і політичну.</w:t>
      </w:r>
    </w:p>
    <w:p w:rsidR="0030582A" w:rsidRPr="0030582A" w:rsidRDefault="0030582A" w:rsidP="0030582A">
      <w:pPr>
        <w:tabs>
          <w:tab w:val="num" w:pos="851"/>
          <w:tab w:val="left" w:pos="1134"/>
        </w:tabs>
        <w:spacing w:after="0" w:line="360" w:lineRule="auto"/>
        <w:ind w:firstLine="709"/>
        <w:jc w:val="both"/>
        <w:rPr>
          <w:rFonts w:ascii="Times New Roman" w:hAnsi="Times New Roman"/>
          <w:bCs/>
          <w:iCs/>
          <w:sz w:val="28"/>
          <w:szCs w:val="28"/>
          <w:lang w:val="uk-UA"/>
        </w:rPr>
      </w:pPr>
      <w:r w:rsidRPr="0030582A">
        <w:rPr>
          <w:rFonts w:ascii="Times New Roman" w:hAnsi="Times New Roman"/>
          <w:b/>
          <w:i/>
          <w:iCs/>
          <w:sz w:val="28"/>
          <w:szCs w:val="28"/>
          <w:lang w:val="uk-UA"/>
        </w:rPr>
        <w:t xml:space="preserve">Соціальна </w:t>
      </w:r>
      <w:proofErr w:type="spellStart"/>
      <w:r w:rsidRPr="0030582A">
        <w:rPr>
          <w:rFonts w:ascii="Times New Roman" w:hAnsi="Times New Roman"/>
          <w:b/>
          <w:i/>
          <w:iCs/>
          <w:sz w:val="28"/>
          <w:szCs w:val="28"/>
          <w:lang w:val="uk-UA"/>
        </w:rPr>
        <w:t>влада</w:t>
      </w:r>
      <w:r w:rsidRPr="0030582A">
        <w:rPr>
          <w:rFonts w:ascii="Times New Roman" w:hAnsi="Times New Roman"/>
          <w:bCs/>
          <w:sz w:val="28"/>
          <w:szCs w:val="28"/>
          <w:lang w:val="uk-UA"/>
        </w:rPr>
        <w:t>–</w:t>
      </w:r>
      <w:proofErr w:type="spellEnd"/>
      <w:r w:rsidRPr="0030582A">
        <w:rPr>
          <w:rFonts w:ascii="Times New Roman" w:hAnsi="Times New Roman"/>
          <w:bCs/>
          <w:sz w:val="28"/>
          <w:szCs w:val="28"/>
          <w:lang w:val="uk-UA"/>
        </w:rPr>
        <w:t xml:space="preserve"> це можливість розподілу місцезнаходження в соціальній структурі – статусів, посад, пільг, привілеїв</w:t>
      </w:r>
      <w:r w:rsidRPr="0030582A">
        <w:rPr>
          <w:rFonts w:ascii="Times New Roman" w:hAnsi="Times New Roman"/>
          <w:bCs/>
          <w:i/>
          <w:iCs/>
          <w:sz w:val="28"/>
          <w:szCs w:val="28"/>
          <w:lang w:val="uk-UA"/>
        </w:rPr>
        <w:t>.</w:t>
      </w:r>
      <w:r w:rsidRPr="0030582A">
        <w:rPr>
          <w:rFonts w:ascii="Times New Roman" w:hAnsi="Times New Roman"/>
          <w:bCs/>
          <w:iCs/>
          <w:sz w:val="28"/>
          <w:szCs w:val="28"/>
          <w:lang w:val="uk-UA"/>
        </w:rPr>
        <w:t xml:space="preserve"> Сучасні держави володіють великою соціальною владою. За допомогою соціальної політики, використовуючи соціальні ресурси, вони можуть впливати на суспільний стан широких верств населення, одержуючи завдяки цьому їх лояльність і підтримку.</w:t>
      </w:r>
    </w:p>
    <w:p w:rsidR="0030582A" w:rsidRPr="0030582A" w:rsidRDefault="0030582A" w:rsidP="0030582A">
      <w:pPr>
        <w:tabs>
          <w:tab w:val="left" w:pos="1134"/>
        </w:tabs>
        <w:spacing w:after="0" w:line="360" w:lineRule="auto"/>
        <w:ind w:firstLine="709"/>
        <w:jc w:val="both"/>
        <w:rPr>
          <w:rFonts w:ascii="Times New Roman" w:hAnsi="Times New Roman"/>
          <w:bCs/>
          <w:iCs/>
          <w:sz w:val="28"/>
          <w:szCs w:val="28"/>
          <w:lang w:val="uk-UA"/>
        </w:rPr>
      </w:pPr>
      <w:r w:rsidRPr="0030582A">
        <w:rPr>
          <w:rFonts w:ascii="Times New Roman" w:hAnsi="Times New Roman"/>
          <w:b/>
          <w:i/>
          <w:iCs/>
          <w:sz w:val="28"/>
          <w:szCs w:val="28"/>
          <w:lang w:val="uk-UA"/>
        </w:rPr>
        <w:t>Культурно-інформаційна (духовно-інформаційна) вл</w:t>
      </w:r>
      <w:r w:rsidRPr="0030582A">
        <w:rPr>
          <w:rFonts w:ascii="Times New Roman" w:hAnsi="Times New Roman"/>
          <w:bCs/>
          <w:i/>
          <w:iCs/>
          <w:sz w:val="28"/>
          <w:szCs w:val="28"/>
          <w:lang w:val="uk-UA"/>
        </w:rPr>
        <w:t xml:space="preserve">ада – </w:t>
      </w:r>
      <w:r w:rsidRPr="0030582A">
        <w:rPr>
          <w:rFonts w:ascii="Times New Roman" w:hAnsi="Times New Roman"/>
          <w:bCs/>
          <w:sz w:val="28"/>
          <w:szCs w:val="28"/>
          <w:lang w:val="uk-UA"/>
        </w:rPr>
        <w:t xml:space="preserve">це, перш за все, влада над людьми за допомогою наукових знань, інформації і засобів їх розповсюдження. Крім того, вона включає моральну, релігійну і деякі інші види влади, пов’язані з підкоренням на основі авторитету. </w:t>
      </w:r>
      <w:r w:rsidRPr="0030582A">
        <w:rPr>
          <w:rFonts w:ascii="Times New Roman" w:hAnsi="Times New Roman"/>
          <w:bCs/>
          <w:iCs/>
          <w:sz w:val="28"/>
          <w:szCs w:val="28"/>
          <w:lang w:val="uk-UA"/>
        </w:rPr>
        <w:t xml:space="preserve">В сучасному суспільстві із всіх видів духовного впливу на передові позиції виходить науково-інформаційна влада. Знання використовуються як для підготовки урядових рішень, так і для безпосереднього впливу на свідомість людей з метою забезпечення їх політичної лояльності і підтримки. Такий вплив </w:t>
      </w:r>
      <w:r w:rsidRPr="0030582A">
        <w:rPr>
          <w:rFonts w:ascii="Times New Roman" w:hAnsi="Times New Roman"/>
          <w:bCs/>
          <w:iCs/>
          <w:sz w:val="28"/>
          <w:szCs w:val="28"/>
          <w:lang w:val="uk-UA"/>
        </w:rPr>
        <w:lastRenderedPageBreak/>
        <w:t>здійснюється через учбові заклади і особливо за допомогою ЗМІ (газет, журналів, радіо, телебачення, Інтернету).</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b/>
          <w:bCs/>
          <w:i/>
          <w:iCs/>
          <w:sz w:val="28"/>
          <w:szCs w:val="28"/>
          <w:lang w:val="uk-UA"/>
        </w:rPr>
        <w:t>Делегітимізація</w:t>
      </w:r>
      <w:r w:rsidRPr="0030582A">
        <w:rPr>
          <w:rFonts w:ascii="Times New Roman" w:hAnsi="Times New Roman"/>
          <w:sz w:val="28"/>
          <w:szCs w:val="28"/>
          <w:lang w:val="uk-UA"/>
        </w:rPr>
        <w:t xml:space="preserve"> – процес падіння авторитету лідера й інститутів політичної влади.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Найважливішими ознаками падіння легітимності влади є:</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зростання ступеня примусу;</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обмеження прав і свобод;</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заборона політичних партій і незалежної преси;</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зростання корумпованості всіх інститутів влади, їхнє зрощування із кримінальними структурами;</w:t>
      </w:r>
    </w:p>
    <w:p w:rsidR="0030582A" w:rsidRPr="0030582A" w:rsidRDefault="0030582A" w:rsidP="00883387">
      <w:pPr>
        <w:numPr>
          <w:ilvl w:val="0"/>
          <w:numId w:val="21"/>
        </w:numPr>
        <w:tabs>
          <w:tab w:val="num" w:pos="0"/>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низька економічна ефективність влади. </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Остання ознака – найбільш істотний показник </w:t>
      </w:r>
      <w:proofErr w:type="spellStart"/>
      <w:r w:rsidRPr="0030582A">
        <w:rPr>
          <w:rFonts w:ascii="Times New Roman" w:hAnsi="Times New Roman"/>
          <w:sz w:val="28"/>
          <w:szCs w:val="28"/>
          <w:lang w:val="uk-UA"/>
        </w:rPr>
        <w:t>делигітимізації</w:t>
      </w:r>
      <w:proofErr w:type="spellEnd"/>
      <w:r w:rsidRPr="0030582A">
        <w:rPr>
          <w:rFonts w:ascii="Times New Roman" w:hAnsi="Times New Roman"/>
          <w:sz w:val="28"/>
          <w:szCs w:val="28"/>
          <w:lang w:val="uk-UA"/>
        </w:rPr>
        <w:t xml:space="preserve"> влади.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Легітимність влади може заперечуватися її супротивниками як відкрито, так і потай. Крайньою крапкою падіння легітимності влади є революції, державні перевороти.</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Важливий показник ефективності влади – чітка взаємодія всіх її галузей, раціональність вертикальних і горизонтальних структур.</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Не менше значення у відносинах громадян до влади має економічний добробут, забезпечення такого рівня і якості їхнього життя, який визнається в даному суспільстві нормою.</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 цілому влада визнається ефективною, а виходить, і легітимною, якщо їй вдається забезпечити стабільність, визначеність, порядок. Влада, не здатна запобігти великим політичним конфліктам, громадянським й міжнаціональним війнам, протистоянню законодавчої й виконавчої влади, центра, регіональних і місцевих органів, губить свою легітимність.</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 xml:space="preserve">У сучасному суспільстві вироблені різноманітні засоби легітимізації влади: політичні, ідеологічні, економічні й т.д. До політичних засобів відносяться, насамперед пошук підтримки, розширення соціальної бази влади. Важливим інструментом цієї форми легітимізації є демократизація громадського життя, розширення участі громадян в управлінні. Це створює </w:t>
      </w:r>
      <w:r w:rsidRPr="0030582A">
        <w:rPr>
          <w:rFonts w:ascii="Times New Roman" w:hAnsi="Times New Roman"/>
          <w:sz w:val="28"/>
          <w:szCs w:val="28"/>
          <w:lang w:val="uk-UA"/>
        </w:rPr>
        <w:lastRenderedPageBreak/>
        <w:t>відчуття загальної причетності людей до політики, що проводиться владою, дозволяє громадянам деякою мірою почувати себе її суб’єктом.</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Відчуттю причетності до влади можуть сприяти пропаганда політичного курсу, що проводиться, ідеологічна обробка мас.</w:t>
      </w:r>
    </w:p>
    <w:p w:rsidR="0030582A" w:rsidRPr="0030582A" w:rsidRDefault="0030582A" w:rsidP="0030582A">
      <w:pPr>
        <w:spacing w:after="0" w:line="360" w:lineRule="auto"/>
        <w:ind w:firstLine="709"/>
        <w:jc w:val="both"/>
        <w:rPr>
          <w:rFonts w:ascii="Times New Roman" w:hAnsi="Times New Roman"/>
          <w:sz w:val="28"/>
          <w:szCs w:val="28"/>
          <w:lang w:val="uk-UA"/>
        </w:rPr>
      </w:pPr>
      <w:r w:rsidRPr="0030582A">
        <w:rPr>
          <w:rFonts w:ascii="Times New Roman" w:hAnsi="Times New Roman"/>
          <w:sz w:val="28"/>
          <w:szCs w:val="28"/>
          <w:lang w:val="uk-UA"/>
        </w:rPr>
        <w:t>Найбільш дійовим засобом легітимізації влади є успішне здійснення державної політики й економічних програм, стійке зростання доходів населення й у цілому рівня життя.</w:t>
      </w:r>
    </w:p>
    <w:p w:rsidR="0030582A" w:rsidRPr="0030582A" w:rsidRDefault="0030582A" w:rsidP="0030582A">
      <w:pPr>
        <w:tabs>
          <w:tab w:val="left" w:pos="1134"/>
        </w:tabs>
        <w:spacing w:after="0" w:line="360" w:lineRule="auto"/>
        <w:ind w:firstLine="709"/>
        <w:jc w:val="both"/>
        <w:rPr>
          <w:rFonts w:ascii="Times New Roman" w:hAnsi="Times New Roman"/>
          <w:sz w:val="28"/>
          <w:szCs w:val="28"/>
          <w:lang w:val="uk-UA"/>
        </w:rPr>
      </w:pPr>
      <w:r w:rsidRPr="0030582A">
        <w:rPr>
          <w:rFonts w:ascii="Times New Roman" w:hAnsi="Times New Roman"/>
          <w:b/>
          <w:i/>
          <w:iCs/>
          <w:sz w:val="28"/>
          <w:szCs w:val="28"/>
          <w:lang w:val="uk-UA"/>
        </w:rPr>
        <w:t xml:space="preserve"> </w:t>
      </w:r>
    </w:p>
    <w:p w:rsidR="0030582A" w:rsidRPr="00A451CD" w:rsidRDefault="0030582A" w:rsidP="0030582A">
      <w:pPr>
        <w:widowControl w:val="0"/>
        <w:spacing w:line="233" w:lineRule="auto"/>
        <w:jc w:val="both"/>
        <w:rPr>
          <w:rFonts w:ascii="Times New Roman" w:hAnsi="Times New Roman"/>
          <w:b/>
          <w:i/>
          <w:sz w:val="28"/>
          <w:szCs w:val="28"/>
          <w:lang w:val="uk-UA"/>
        </w:rPr>
      </w:pPr>
      <w:r w:rsidRPr="00A451CD">
        <w:rPr>
          <w:rFonts w:ascii="Times New Roman" w:hAnsi="Times New Roman"/>
          <w:b/>
          <w:i/>
          <w:sz w:val="28"/>
          <w:szCs w:val="28"/>
          <w:lang w:val="uk-UA"/>
        </w:rPr>
        <w:t>ТЕМА 7. ПОЛІТИЧНІ РЕЖИМИ</w:t>
      </w:r>
    </w:p>
    <w:p w:rsidR="0030582A" w:rsidRPr="00A451CD" w:rsidRDefault="00A451CD" w:rsidP="00A451CD">
      <w:pPr>
        <w:widowControl w:val="0"/>
        <w:spacing w:after="0" w:line="240" w:lineRule="auto"/>
        <w:jc w:val="both"/>
        <w:rPr>
          <w:rFonts w:ascii="Times New Roman" w:hAnsi="Times New Roman"/>
          <w:b/>
          <w:i/>
          <w:sz w:val="28"/>
          <w:szCs w:val="28"/>
          <w:lang w:val="uk-UA"/>
        </w:rPr>
      </w:pPr>
      <w:r w:rsidRPr="00A451CD">
        <w:rPr>
          <w:rFonts w:ascii="Times New Roman" w:hAnsi="Times New Roman"/>
          <w:b/>
          <w:i/>
          <w:sz w:val="28"/>
          <w:szCs w:val="28"/>
          <w:lang w:val="uk-UA"/>
        </w:rPr>
        <w:t>7.1.</w:t>
      </w:r>
      <w:r>
        <w:rPr>
          <w:rFonts w:ascii="Times New Roman" w:hAnsi="Times New Roman"/>
          <w:b/>
          <w:i/>
          <w:sz w:val="28"/>
          <w:szCs w:val="28"/>
          <w:lang w:val="uk-UA"/>
        </w:rPr>
        <w:t xml:space="preserve"> </w:t>
      </w:r>
      <w:r w:rsidR="0030582A" w:rsidRPr="00A451CD">
        <w:rPr>
          <w:rFonts w:ascii="Times New Roman" w:hAnsi="Times New Roman"/>
          <w:b/>
          <w:i/>
          <w:sz w:val="28"/>
          <w:szCs w:val="28"/>
          <w:lang w:val="uk-UA"/>
        </w:rPr>
        <w:t xml:space="preserve">Політичні режими як спосіб політичного панування. </w:t>
      </w:r>
    </w:p>
    <w:p w:rsidR="0030582A" w:rsidRPr="00A451CD" w:rsidRDefault="00A451CD" w:rsidP="00883387">
      <w:pPr>
        <w:pStyle w:val="a3"/>
        <w:numPr>
          <w:ilvl w:val="1"/>
          <w:numId w:val="22"/>
        </w:numPr>
        <w:ind w:left="0" w:firstLine="0"/>
        <w:rPr>
          <w:b/>
          <w:i/>
          <w:sz w:val="28"/>
          <w:szCs w:val="28"/>
          <w:lang w:val="uk-UA"/>
        </w:rPr>
      </w:pPr>
      <w:r>
        <w:rPr>
          <w:b/>
          <w:i/>
          <w:sz w:val="28"/>
          <w:szCs w:val="28"/>
          <w:lang w:val="uk-UA"/>
        </w:rPr>
        <w:t xml:space="preserve">. </w:t>
      </w:r>
      <w:r w:rsidR="0030582A" w:rsidRPr="00A451CD">
        <w:rPr>
          <w:b/>
          <w:i/>
          <w:sz w:val="28"/>
          <w:szCs w:val="28"/>
          <w:lang w:val="uk-UA"/>
        </w:rPr>
        <w:t xml:space="preserve">Структура політичного режиму. Типи політичних режимів. </w:t>
      </w:r>
    </w:p>
    <w:p w:rsidR="0030582A" w:rsidRPr="00A451CD" w:rsidRDefault="00A451CD" w:rsidP="00A451CD">
      <w:pPr>
        <w:pStyle w:val="ac"/>
        <w:jc w:val="both"/>
        <w:rPr>
          <w:b/>
          <w:i/>
          <w:sz w:val="28"/>
          <w:szCs w:val="28"/>
          <w:lang w:val="uk-UA"/>
        </w:rPr>
      </w:pPr>
      <w:r w:rsidRPr="00A451CD">
        <w:rPr>
          <w:b/>
          <w:i/>
          <w:sz w:val="28"/>
          <w:szCs w:val="28"/>
          <w:lang w:val="uk-UA"/>
        </w:rPr>
        <w:t xml:space="preserve">7.3. </w:t>
      </w:r>
      <w:r w:rsidR="0030582A" w:rsidRPr="00A451CD">
        <w:rPr>
          <w:b/>
          <w:i/>
          <w:sz w:val="28"/>
          <w:szCs w:val="28"/>
          <w:lang w:val="uk-UA"/>
        </w:rPr>
        <w:t xml:space="preserve">Демократичний режим та його характеристика. </w:t>
      </w:r>
    </w:p>
    <w:p w:rsidR="0030582A" w:rsidRPr="00C37601" w:rsidRDefault="0030582A" w:rsidP="00A451CD">
      <w:pPr>
        <w:pStyle w:val="ac"/>
        <w:jc w:val="both"/>
        <w:rPr>
          <w:b/>
          <w:i/>
          <w:sz w:val="28"/>
          <w:szCs w:val="28"/>
          <w:lang w:val="uk-UA"/>
        </w:rPr>
      </w:pP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A451CD" w:rsidRPr="00A451CD" w:rsidRDefault="00A451CD" w:rsidP="00A451CD">
      <w:pPr>
        <w:spacing w:after="0" w:line="360" w:lineRule="auto"/>
        <w:ind w:firstLine="709"/>
        <w:jc w:val="both"/>
        <w:rPr>
          <w:rFonts w:ascii="Times New Roman" w:hAnsi="Times New Roman"/>
          <w:sz w:val="28"/>
          <w:szCs w:val="28"/>
          <w:lang w:val="uk-UA"/>
        </w:rPr>
      </w:pPr>
      <w:r w:rsidRPr="00A451CD">
        <w:rPr>
          <w:rFonts w:ascii="Times New Roman" w:hAnsi="Times New Roman"/>
          <w:b/>
          <w:bCs/>
          <w:i/>
          <w:sz w:val="28"/>
          <w:szCs w:val="28"/>
          <w:lang w:val="uk-UA"/>
        </w:rPr>
        <w:t xml:space="preserve">Політичний режим </w:t>
      </w:r>
      <w:r w:rsidRPr="00A451CD">
        <w:rPr>
          <w:rFonts w:ascii="Times New Roman" w:hAnsi="Times New Roman"/>
          <w:sz w:val="28"/>
          <w:szCs w:val="28"/>
          <w:lang w:val="uk-UA"/>
        </w:rPr>
        <w:t>– це система прийомів, методів, способів здійснення політичної влади в суспільстві. Поняття політичного режиму є ключовим для формування уявлень про основні системи влади. Виходячи з нього, судять про справжню картину принципів організації політичного устрою суспільства. Політичний режим характеризує певний політичний клімат, що існує в тій або іншій країні в конкретний період її історичного розвитку.</w:t>
      </w:r>
    </w:p>
    <w:p w:rsidR="00A451CD" w:rsidRPr="00A451CD" w:rsidRDefault="00A451CD" w:rsidP="00A451CD">
      <w:pPr>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В науці існує два підходи до трактовки режиму: юридичний – робить акцент на формальні норми і правила відправлення влади інститутами держави, і соціологічний, який опирається на аналіз тих прийомів і способів, за допомогою котрих здійснюється реальна публічна влада і котрі в тій чи іншій мірі обумовлені соціокультурними традиціями, системою розподілу праці, характером комунікацій тощо. Найбільш адекватним засобом відображення політичного режиму є другий підхід. Він дозволяє в якості агентів влади розглядати не тільки уряд і офіційні структури, але і всі соціальні сили, котрі реально впливають на прийняття і здійснення рішень.</w:t>
      </w:r>
    </w:p>
    <w:p w:rsidR="00A451CD" w:rsidRPr="00A451CD" w:rsidRDefault="00A451CD" w:rsidP="00A451CD">
      <w:pPr>
        <w:spacing w:before="120" w:after="120" w:line="360" w:lineRule="auto"/>
        <w:ind w:firstLine="709"/>
        <w:jc w:val="both"/>
        <w:rPr>
          <w:rFonts w:ascii="Times New Roman" w:hAnsi="Times New Roman"/>
          <w:b/>
          <w:sz w:val="28"/>
          <w:szCs w:val="28"/>
          <w:lang w:val="uk-UA"/>
        </w:rPr>
      </w:pPr>
      <w:r w:rsidRPr="00A451CD">
        <w:rPr>
          <w:rFonts w:ascii="Times New Roman" w:hAnsi="Times New Roman"/>
          <w:b/>
          <w:i/>
          <w:iCs/>
          <w:sz w:val="28"/>
          <w:szCs w:val="28"/>
          <w:lang w:val="uk-UA"/>
        </w:rPr>
        <w:t>Основні ознаки політичного режиму</w:t>
      </w:r>
      <w:r w:rsidRPr="00A451CD">
        <w:rPr>
          <w:rFonts w:ascii="Times New Roman" w:hAnsi="Times New Roman"/>
          <w:b/>
          <w:sz w:val="28"/>
          <w:szCs w:val="28"/>
          <w:lang w:val="uk-UA"/>
        </w:rPr>
        <w:t>:</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lastRenderedPageBreak/>
        <w:t>Ступінь участі народу в механізмах формування політичної влади, а також самі способи такого формування.</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Співвідношення прав і свобод людини й громадянина із правами держави, гарантованість прав і свобод особи.</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Співвідношення між законодавчою й виконавчою гілками влади.</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Політичне і юридичне положення й роль у суспільстві «силових» структур держави (армії, поліції, органів державної безпеки тощо).</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Характер взаємин між центральними й місцевими органами влади й управління.</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Місце й роль недержавних структур у політичній системі суспільства.</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Положення засобів масової інформації, ступінь гласності в суспільстві й прозорості державного апарата.</w:t>
      </w:r>
    </w:p>
    <w:p w:rsidR="00A451CD" w:rsidRPr="00A451CD" w:rsidRDefault="00A451CD" w:rsidP="00883387">
      <w:pPr>
        <w:numPr>
          <w:ilvl w:val="0"/>
          <w:numId w:val="23"/>
        </w:numPr>
        <w:tabs>
          <w:tab w:val="num" w:pos="567"/>
          <w:tab w:val="num" w:pos="1134"/>
        </w:tabs>
        <w:spacing w:after="0" w:line="360" w:lineRule="auto"/>
        <w:ind w:firstLine="709"/>
        <w:jc w:val="both"/>
        <w:rPr>
          <w:rFonts w:ascii="Times New Roman" w:hAnsi="Times New Roman"/>
          <w:sz w:val="28"/>
          <w:szCs w:val="28"/>
          <w:lang w:val="uk-UA"/>
        </w:rPr>
      </w:pPr>
      <w:r w:rsidRPr="00A451CD">
        <w:rPr>
          <w:rFonts w:ascii="Times New Roman" w:hAnsi="Times New Roman"/>
          <w:sz w:val="28"/>
          <w:szCs w:val="28"/>
          <w:lang w:val="uk-UA"/>
        </w:rPr>
        <w:t>Домінування певних методів (переконання, примуса) при здійсненні державної влади.</w:t>
      </w:r>
    </w:p>
    <w:p w:rsidR="0030582A" w:rsidRPr="00A451CD" w:rsidRDefault="00A451CD" w:rsidP="00961D8F">
      <w:pPr>
        <w:tabs>
          <w:tab w:val="left" w:pos="1080"/>
        </w:tabs>
        <w:spacing w:after="0" w:line="312" w:lineRule="auto"/>
        <w:ind w:firstLine="709"/>
        <w:jc w:val="both"/>
        <w:rPr>
          <w:rFonts w:ascii="Times New Roman" w:hAnsi="Times New Roman"/>
          <w:sz w:val="28"/>
          <w:szCs w:val="28"/>
          <w:lang w:val="uk-UA"/>
        </w:rPr>
      </w:pPr>
      <w:r>
        <w:rPr>
          <w:rFonts w:ascii="Times New Roman" w:hAnsi="Times New Roman"/>
          <w:sz w:val="28"/>
          <w:szCs w:val="28"/>
          <w:lang w:val="uk-UA"/>
        </w:rPr>
        <w:t>Виокремлюють авторитарний, тоталітарний та демократичний режими.</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936B75" w:rsidRPr="00936B75" w:rsidRDefault="00936B75" w:rsidP="00936B75">
      <w:pPr>
        <w:pStyle w:val="a3"/>
        <w:tabs>
          <w:tab w:val="left" w:pos="426"/>
          <w:tab w:val="left" w:pos="993"/>
        </w:tabs>
        <w:suppressAutoHyphens/>
        <w:ind w:left="0"/>
        <w:jc w:val="both"/>
        <w:rPr>
          <w:b/>
          <w:i/>
          <w:sz w:val="28"/>
          <w:szCs w:val="28"/>
          <w:lang w:val="uk-UA"/>
        </w:rPr>
      </w:pPr>
      <w:r w:rsidRPr="00936B75">
        <w:rPr>
          <w:b/>
          <w:i/>
          <w:sz w:val="28"/>
          <w:szCs w:val="28"/>
          <w:lang w:val="uk-UA"/>
        </w:rPr>
        <w:t>ТЕМА 8. ДЕРЖАВА ЯК БАЗОВИЙ ІНСТИТУТ ПОЛІТИЧНОЇ СИСТЕМИ</w:t>
      </w:r>
    </w:p>
    <w:p w:rsidR="00936B75" w:rsidRPr="00936B75" w:rsidRDefault="00936B75" w:rsidP="00936B75">
      <w:pPr>
        <w:pStyle w:val="a3"/>
        <w:tabs>
          <w:tab w:val="left" w:pos="426"/>
          <w:tab w:val="left" w:pos="993"/>
        </w:tabs>
        <w:suppressAutoHyphens/>
        <w:ind w:left="0"/>
        <w:jc w:val="both"/>
        <w:rPr>
          <w:sz w:val="28"/>
          <w:szCs w:val="28"/>
          <w:lang w:val="uk-UA"/>
        </w:rPr>
      </w:pPr>
    </w:p>
    <w:p w:rsidR="00936B75" w:rsidRPr="00936B75" w:rsidRDefault="00936B75" w:rsidP="00936B75">
      <w:pPr>
        <w:tabs>
          <w:tab w:val="left" w:pos="-360"/>
          <w:tab w:val="left" w:pos="-180"/>
          <w:tab w:val="left" w:pos="900"/>
        </w:tabs>
        <w:spacing w:after="0" w:line="240" w:lineRule="auto"/>
        <w:jc w:val="both"/>
        <w:rPr>
          <w:rFonts w:ascii="Times New Roman" w:hAnsi="Times New Roman"/>
          <w:b/>
          <w:i/>
          <w:sz w:val="28"/>
          <w:szCs w:val="28"/>
          <w:lang w:val="uk-UA"/>
        </w:rPr>
      </w:pPr>
      <w:r w:rsidRPr="00936B75">
        <w:rPr>
          <w:rFonts w:ascii="Times New Roman" w:hAnsi="Times New Roman"/>
          <w:b/>
          <w:i/>
          <w:sz w:val="28"/>
          <w:szCs w:val="28"/>
          <w:lang w:val="uk-UA"/>
        </w:rPr>
        <w:t xml:space="preserve">8. 1. Особливості держави як політичної організації </w:t>
      </w:r>
    </w:p>
    <w:p w:rsidR="00936B75" w:rsidRPr="00936B75" w:rsidRDefault="00936B75" w:rsidP="00936B75">
      <w:pPr>
        <w:tabs>
          <w:tab w:val="left" w:pos="-360"/>
          <w:tab w:val="left" w:pos="-180"/>
          <w:tab w:val="left" w:pos="900"/>
        </w:tabs>
        <w:spacing w:after="0" w:line="240" w:lineRule="auto"/>
        <w:jc w:val="both"/>
        <w:rPr>
          <w:rFonts w:ascii="Times New Roman" w:hAnsi="Times New Roman"/>
          <w:b/>
          <w:i/>
          <w:sz w:val="28"/>
          <w:szCs w:val="28"/>
          <w:lang w:val="uk-UA"/>
        </w:rPr>
      </w:pPr>
      <w:r w:rsidRPr="00936B75">
        <w:rPr>
          <w:rFonts w:ascii="Times New Roman" w:hAnsi="Times New Roman"/>
          <w:b/>
          <w:i/>
          <w:sz w:val="28"/>
          <w:szCs w:val="28"/>
          <w:lang w:val="uk-UA"/>
        </w:rPr>
        <w:t>8. 2. Форми державного правління.</w:t>
      </w:r>
    </w:p>
    <w:p w:rsidR="00936B75" w:rsidRPr="00936B75" w:rsidRDefault="00936B75" w:rsidP="00936B75">
      <w:pPr>
        <w:tabs>
          <w:tab w:val="left" w:pos="-360"/>
          <w:tab w:val="left" w:pos="-180"/>
          <w:tab w:val="left" w:pos="900"/>
        </w:tabs>
        <w:spacing w:after="0" w:line="240" w:lineRule="auto"/>
        <w:jc w:val="both"/>
        <w:rPr>
          <w:rFonts w:ascii="Times New Roman" w:hAnsi="Times New Roman"/>
          <w:b/>
          <w:bCs/>
          <w:i/>
          <w:sz w:val="28"/>
          <w:szCs w:val="28"/>
          <w:lang w:val="uk-UA"/>
        </w:rPr>
      </w:pPr>
      <w:r w:rsidRPr="00936B75">
        <w:rPr>
          <w:rFonts w:ascii="Times New Roman" w:hAnsi="Times New Roman"/>
          <w:b/>
          <w:i/>
          <w:sz w:val="28"/>
          <w:szCs w:val="28"/>
          <w:lang w:val="uk-UA"/>
        </w:rPr>
        <w:t>8. 3. Форми державного устрою</w:t>
      </w:r>
    </w:p>
    <w:p w:rsidR="00936B75" w:rsidRPr="00936B75" w:rsidRDefault="00936B75" w:rsidP="00936B75">
      <w:pPr>
        <w:pStyle w:val="a3"/>
        <w:tabs>
          <w:tab w:val="left" w:pos="426"/>
          <w:tab w:val="left" w:pos="993"/>
        </w:tabs>
        <w:suppressAutoHyphens/>
        <w:ind w:left="0"/>
        <w:jc w:val="both"/>
        <w:rPr>
          <w:b/>
          <w:i/>
          <w:sz w:val="28"/>
          <w:szCs w:val="28"/>
          <w:lang w:val="uk-UA"/>
        </w:rPr>
      </w:pPr>
      <w:r w:rsidRPr="00936B75">
        <w:rPr>
          <w:b/>
          <w:i/>
          <w:sz w:val="28"/>
          <w:szCs w:val="28"/>
          <w:lang w:val="uk-UA"/>
        </w:rPr>
        <w:t>8.4. Правова держава: сутність і основні принципи</w:t>
      </w:r>
    </w:p>
    <w:p w:rsidR="0030582A" w:rsidRPr="00936B75" w:rsidRDefault="0030582A" w:rsidP="00936B75">
      <w:pPr>
        <w:tabs>
          <w:tab w:val="left" w:pos="1080"/>
        </w:tabs>
        <w:spacing w:after="0" w:line="240" w:lineRule="auto"/>
        <w:ind w:firstLine="709"/>
        <w:jc w:val="both"/>
        <w:rPr>
          <w:rFonts w:ascii="Times New Roman" w:hAnsi="Times New Roman"/>
          <w:sz w:val="28"/>
          <w:szCs w:val="28"/>
          <w:lang w:val="uk-UA"/>
        </w:rPr>
      </w:pP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sz w:val="28"/>
          <w:szCs w:val="28"/>
          <w:lang w:val="uk-UA"/>
        </w:rPr>
        <w:t xml:space="preserve">Держава виконує ряд функцій, які відрізняють її від інших політичних інститутів. Функції розкривають головні напрямки в діяльності держави по виконанню нею свого призначення. Традиційно функції держави підрозділяються на внутрішні й зовнішні. </w:t>
      </w:r>
      <w:r>
        <w:rPr>
          <w:rFonts w:ascii="Times New Roman" w:hAnsi="Times New Roman"/>
          <w:sz w:val="28"/>
          <w:szCs w:val="28"/>
          <w:lang w:val="uk-UA"/>
        </w:rPr>
        <w:t xml:space="preserve"> </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Політична – </w:t>
      </w:r>
      <w:r w:rsidRPr="00227D39">
        <w:rPr>
          <w:rFonts w:ascii="Times New Roman" w:hAnsi="Times New Roman"/>
          <w:sz w:val="28"/>
          <w:szCs w:val="28"/>
          <w:lang w:val="uk-UA"/>
        </w:rPr>
        <w:t xml:space="preserve">пов’язана зі здійсненням політичної влади: забезпеченням політичної стабільності, регулюванням національних (міжнаціональних) </w:t>
      </w:r>
      <w:r w:rsidRPr="00227D39">
        <w:rPr>
          <w:rFonts w:ascii="Times New Roman" w:hAnsi="Times New Roman"/>
          <w:sz w:val="28"/>
          <w:szCs w:val="28"/>
          <w:lang w:val="uk-UA"/>
        </w:rPr>
        <w:lastRenderedPageBreak/>
        <w:t>відносин, взаємодією з політичними партіями й іншими суспільними інститутами. До політичної функції відноситься й вироблення програмно-політичних цілей і завдань розвитку суспільства.</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Економічна </w:t>
      </w:r>
      <w:r w:rsidRPr="00227D39">
        <w:rPr>
          <w:rFonts w:ascii="Times New Roman" w:hAnsi="Times New Roman"/>
          <w:sz w:val="28"/>
          <w:szCs w:val="28"/>
          <w:lang w:val="uk-UA"/>
        </w:rPr>
        <w:t>функція – на різних етапах розвитку суспільства її обсяг і зміст можуть істотно розрізнятися. У сучасних умовах участь держави в економіці проявляється у виробленні й здійсненні податкової політики, виділенні кредитів, використанні економічних санкцій, стимулів у розвитку галузевої економіки, безпосередньому впливі на транспорт, енергетику тощо.</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Соціальна </w:t>
      </w:r>
      <w:r w:rsidRPr="00227D39">
        <w:rPr>
          <w:rFonts w:ascii="Times New Roman" w:hAnsi="Times New Roman"/>
          <w:sz w:val="28"/>
          <w:szCs w:val="28"/>
          <w:lang w:val="uk-UA"/>
        </w:rPr>
        <w:t>функція – націлена на задоволення потреб людей у роботі, житлі, підтримці здоров’я, надання соціальних гарантій людям похилого віку, інвалідам, безробітним, молоді; страхування життя, здоров’я, власності.</w:t>
      </w:r>
    </w:p>
    <w:p w:rsidR="00227D39" w:rsidRPr="00227D39" w:rsidRDefault="00227D39" w:rsidP="00227D39">
      <w:pPr>
        <w:tabs>
          <w:tab w:val="left" w:pos="900"/>
          <w:tab w:val="left" w:pos="993"/>
        </w:tabs>
        <w:spacing w:after="0" w:line="336"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 xml:space="preserve">Правова </w:t>
      </w:r>
      <w:r w:rsidRPr="00227D39">
        <w:rPr>
          <w:rFonts w:ascii="Times New Roman" w:hAnsi="Times New Roman"/>
          <w:sz w:val="28"/>
          <w:szCs w:val="28"/>
          <w:lang w:val="uk-UA"/>
        </w:rPr>
        <w:t>функція – включає забезпечення правопорядку, установлення правових норм які регулюють суспільні відносини й поведінку громадян, охорону суспільного ладу.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 xml:space="preserve">Держава займає певну територію, на якій проживають її громадяни. Способи об’єднання населення на території, зв’язок громадян через політичні й територіальні утворення з </w:t>
      </w:r>
      <w:proofErr w:type="spellStart"/>
      <w:r w:rsidRPr="00227D39">
        <w:rPr>
          <w:rFonts w:ascii="Times New Roman" w:hAnsi="Times New Roman"/>
          <w:sz w:val="28"/>
          <w:szCs w:val="28"/>
          <w:lang w:val="uk-UA"/>
        </w:rPr>
        <w:t>державоювиражає</w:t>
      </w:r>
      <w:proofErr w:type="spellEnd"/>
      <w:r w:rsidRPr="00227D39">
        <w:rPr>
          <w:rFonts w:ascii="Times New Roman" w:hAnsi="Times New Roman"/>
          <w:sz w:val="28"/>
          <w:szCs w:val="28"/>
          <w:lang w:val="uk-UA"/>
        </w:rPr>
        <w:t xml:space="preserve"> поняття </w:t>
      </w:r>
      <w:r w:rsidRPr="00227D39">
        <w:rPr>
          <w:rFonts w:ascii="Times New Roman" w:hAnsi="Times New Roman"/>
          <w:b/>
          <w:bCs/>
          <w:i/>
          <w:sz w:val="28"/>
          <w:szCs w:val="28"/>
          <w:lang w:val="uk-UA"/>
        </w:rPr>
        <w:t xml:space="preserve">форма державного </w:t>
      </w:r>
      <w:proofErr w:type="spellStart"/>
      <w:r w:rsidRPr="00227D39">
        <w:rPr>
          <w:rFonts w:ascii="Times New Roman" w:hAnsi="Times New Roman"/>
          <w:b/>
          <w:bCs/>
          <w:i/>
          <w:sz w:val="28"/>
          <w:szCs w:val="28"/>
          <w:lang w:val="uk-UA"/>
        </w:rPr>
        <w:t>устрою.</w:t>
      </w:r>
      <w:r w:rsidRPr="00227D39">
        <w:rPr>
          <w:rFonts w:ascii="Times New Roman" w:hAnsi="Times New Roman"/>
          <w:sz w:val="28"/>
          <w:szCs w:val="28"/>
          <w:lang w:val="uk-UA"/>
        </w:rPr>
        <w:t>За</w:t>
      </w:r>
      <w:proofErr w:type="spellEnd"/>
      <w:r w:rsidRPr="00227D39">
        <w:rPr>
          <w:rFonts w:ascii="Times New Roman" w:hAnsi="Times New Roman"/>
          <w:sz w:val="28"/>
          <w:szCs w:val="28"/>
          <w:lang w:val="uk-UA"/>
        </w:rPr>
        <w:t xml:space="preserve"> допомогою даного поняття визначається співвідношення влади в центрі й на місцях, характеризується внутрішня структура держави, спосіб політичного й територіального розподілу.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Держави по формах свого устрою підрозділяються на унітарні й федеративні. Союз між декількома державами зветься конфедерацією. Кожне з названих утворень має свої особливості.</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b/>
          <w:bCs/>
          <w:i/>
          <w:sz w:val="28"/>
          <w:szCs w:val="28"/>
          <w:lang w:val="uk-UA"/>
        </w:rPr>
        <w:t>Унітарна держава</w:t>
      </w:r>
      <w:r w:rsidRPr="00227D39">
        <w:rPr>
          <w:rFonts w:ascii="Times New Roman" w:hAnsi="Times New Roman"/>
          <w:sz w:val="28"/>
          <w:szCs w:val="28"/>
          <w:lang w:val="uk-UA"/>
        </w:rPr>
        <w:t xml:space="preserve"> – це проста, єдина держава, частини якої є адміністративно-територіальними одиницями й не мають ознак державного суверенітету.</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В унітарній державі діє єдина конституція, норми якої застосовуються на всій території країни; єдина система вищих органів державної влади; єдине громадянство; єдина система права; централізована судова система. Територія унітарної держави підрозділяється на адміністративно-</w:t>
      </w:r>
      <w:r w:rsidRPr="00227D39">
        <w:rPr>
          <w:rFonts w:ascii="Times New Roman" w:hAnsi="Times New Roman"/>
          <w:sz w:val="28"/>
          <w:szCs w:val="28"/>
          <w:lang w:val="uk-UA"/>
        </w:rPr>
        <w:lastRenderedPageBreak/>
        <w:t>територіальні одиниці (департаменти, області, райони й т.п.), які не мають політичної самостійності.</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Більшість країн світу є унітарними державами. У децентралізованих же унітарних державах великі регіони користуються широкою автономією й навіть мають у своєму розпорядженні власні парламенти, уряди й адміністративно-управлінські структури й самостійно вирішують передані їм центральними органами питання, особливо в галузі освіти, комунального господарства, охорони громадського порядку й інші. Однак, на відміну від суб’єктів федерації, їх компетенція в області оподатковування сильно обмежена, що ставить їх у сильну фінансову залежність від центра.</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r w:rsidRPr="00227D39">
        <w:rPr>
          <w:rFonts w:ascii="Times New Roman" w:hAnsi="Times New Roman"/>
          <w:b/>
          <w:bCs/>
          <w:i/>
          <w:sz w:val="28"/>
          <w:szCs w:val="28"/>
          <w:lang w:val="uk-UA"/>
        </w:rPr>
        <w:t xml:space="preserve">Федеративна </w:t>
      </w:r>
      <w:proofErr w:type="spellStart"/>
      <w:r w:rsidRPr="00227D39">
        <w:rPr>
          <w:rFonts w:ascii="Times New Roman" w:hAnsi="Times New Roman"/>
          <w:b/>
          <w:bCs/>
          <w:i/>
          <w:sz w:val="28"/>
          <w:szCs w:val="28"/>
          <w:lang w:val="uk-UA"/>
        </w:rPr>
        <w:t>держава</w:t>
      </w:r>
      <w:r w:rsidRPr="00227D39">
        <w:rPr>
          <w:rFonts w:ascii="Times New Roman" w:hAnsi="Times New Roman"/>
          <w:sz w:val="28"/>
          <w:szCs w:val="28"/>
          <w:lang w:val="uk-UA"/>
        </w:rPr>
        <w:t>–</w:t>
      </w:r>
      <w:proofErr w:type="spellEnd"/>
      <w:r w:rsidRPr="00227D39">
        <w:rPr>
          <w:rFonts w:ascii="Times New Roman" w:hAnsi="Times New Roman"/>
          <w:sz w:val="28"/>
          <w:szCs w:val="28"/>
          <w:lang w:val="uk-UA"/>
        </w:rPr>
        <w:t xml:space="preserve"> це складна, союзна держава, частини якої є державними утвореннями й мають певну політичну самостійність й інші ознаки державності. Об’єднуючими початками федерації виступають єдиний соціально-економічний простір, єдина грошова система, федеральні органи влади й управління, федеральна судова й правова система, федеральне громадянство</w:t>
      </w:r>
      <w:r w:rsidRPr="00227D39">
        <w:rPr>
          <w:rFonts w:ascii="Times New Roman" w:hAnsi="Times New Roman"/>
          <w:i/>
          <w:iCs/>
          <w:sz w:val="28"/>
          <w:szCs w:val="28"/>
          <w:lang w:val="uk-UA"/>
        </w:rPr>
        <w:t xml:space="preserve">. </w:t>
      </w:r>
      <w:r w:rsidRPr="00227D39">
        <w:rPr>
          <w:rFonts w:ascii="Times New Roman" w:hAnsi="Times New Roman"/>
          <w:sz w:val="28"/>
          <w:szCs w:val="28"/>
          <w:lang w:val="uk-UA"/>
        </w:rPr>
        <w:t>Але поряд із цим у суб’єктів федерації існують власні конституції, законодавчі й виконавчі органи влади. Можлива наявність власних судових і правових систем, подвійного громадянства.</w:t>
      </w:r>
    </w:p>
    <w:p w:rsidR="00227D39" w:rsidRPr="00227D39" w:rsidRDefault="00227D39" w:rsidP="00227D39">
      <w:pPr>
        <w:tabs>
          <w:tab w:val="left" w:pos="1134"/>
          <w:tab w:val="left" w:pos="1418"/>
        </w:tabs>
        <w:spacing w:after="0" w:line="360" w:lineRule="auto"/>
        <w:ind w:firstLine="709"/>
        <w:jc w:val="both"/>
        <w:rPr>
          <w:rFonts w:ascii="Times New Roman" w:hAnsi="Times New Roman"/>
          <w:sz w:val="28"/>
          <w:szCs w:val="28"/>
          <w:lang w:val="uk-UA"/>
        </w:rPr>
      </w:pPr>
      <w:proofErr w:type="spellStart"/>
      <w:r w:rsidRPr="00227D39">
        <w:rPr>
          <w:rFonts w:ascii="Times New Roman" w:hAnsi="Times New Roman"/>
          <w:b/>
          <w:bCs/>
          <w:i/>
          <w:sz w:val="28"/>
          <w:szCs w:val="28"/>
          <w:lang w:val="uk-UA"/>
        </w:rPr>
        <w:t>Конфедерація</w:t>
      </w:r>
      <w:r w:rsidRPr="00227D39">
        <w:rPr>
          <w:rFonts w:ascii="Times New Roman" w:hAnsi="Times New Roman"/>
          <w:sz w:val="28"/>
          <w:szCs w:val="28"/>
          <w:lang w:val="uk-UA"/>
        </w:rPr>
        <w:t>являє</w:t>
      </w:r>
      <w:proofErr w:type="spellEnd"/>
      <w:r w:rsidRPr="00227D39">
        <w:rPr>
          <w:rFonts w:ascii="Times New Roman" w:hAnsi="Times New Roman"/>
          <w:sz w:val="28"/>
          <w:szCs w:val="28"/>
          <w:lang w:val="uk-UA"/>
        </w:rPr>
        <w:t xml:space="preserve"> собою союз декількох суверенних держав, що поєднуються для проведення єдиної політики в певних цілях. Наприклад, для спільної оборони, рішення економічних, енергетичних, транспортних проблем і т.д.</w:t>
      </w:r>
    </w:p>
    <w:p w:rsidR="0030582A" w:rsidRDefault="0030582A" w:rsidP="00961D8F">
      <w:pPr>
        <w:tabs>
          <w:tab w:val="left" w:pos="1080"/>
        </w:tabs>
        <w:spacing w:after="0" w:line="312" w:lineRule="auto"/>
        <w:ind w:firstLine="709"/>
        <w:jc w:val="both"/>
        <w:rPr>
          <w:rFonts w:ascii="Times New Roman" w:hAnsi="Times New Roman"/>
          <w:sz w:val="28"/>
          <w:szCs w:val="28"/>
          <w:lang w:val="uk-UA"/>
        </w:rPr>
      </w:pPr>
    </w:p>
    <w:p w:rsidR="00227D39" w:rsidRPr="00934829" w:rsidRDefault="00227D39" w:rsidP="00934829">
      <w:pPr>
        <w:pStyle w:val="a3"/>
        <w:tabs>
          <w:tab w:val="left" w:pos="426"/>
          <w:tab w:val="left" w:pos="993"/>
        </w:tabs>
        <w:suppressAutoHyphens/>
        <w:ind w:left="0"/>
        <w:jc w:val="both"/>
        <w:rPr>
          <w:b/>
          <w:i/>
          <w:sz w:val="28"/>
          <w:szCs w:val="28"/>
          <w:lang w:val="uk-UA"/>
        </w:rPr>
      </w:pPr>
      <w:r w:rsidRPr="00934829">
        <w:rPr>
          <w:b/>
          <w:i/>
          <w:sz w:val="28"/>
          <w:szCs w:val="28"/>
          <w:lang w:val="uk-UA"/>
        </w:rPr>
        <w:t>ТЕМА 9. ПОЛІТИЧНІ ПАРТІЇ ТА ВИБОРЧІ СИСТЕМИ</w:t>
      </w:r>
    </w:p>
    <w:p w:rsidR="00227D39" w:rsidRPr="00934829" w:rsidRDefault="00227D39" w:rsidP="00934829">
      <w:pPr>
        <w:tabs>
          <w:tab w:val="left" w:pos="-360"/>
          <w:tab w:val="left" w:pos="-180"/>
          <w:tab w:val="left" w:pos="900"/>
        </w:tabs>
        <w:spacing w:after="0" w:line="240" w:lineRule="auto"/>
        <w:rPr>
          <w:rFonts w:ascii="Times New Roman" w:hAnsi="Times New Roman"/>
          <w:b/>
          <w:i/>
          <w:sz w:val="28"/>
          <w:szCs w:val="28"/>
          <w:lang w:val="uk-UA" w:eastAsia="uk-UA"/>
        </w:rPr>
      </w:pPr>
      <w:r w:rsidRPr="00934829">
        <w:rPr>
          <w:rFonts w:ascii="Times New Roman" w:eastAsia="TimesNewRomanPSMT" w:hAnsi="Times New Roman"/>
          <w:b/>
          <w:i/>
          <w:sz w:val="28"/>
          <w:szCs w:val="28"/>
          <w:lang w:val="uk-UA"/>
        </w:rPr>
        <w:t>9.1. Політичні партії: суть і роль в суспільстві та їх  типологія</w:t>
      </w:r>
    </w:p>
    <w:p w:rsidR="00227D39" w:rsidRPr="00934829" w:rsidRDefault="00227D39" w:rsidP="00934829">
      <w:pPr>
        <w:tabs>
          <w:tab w:val="left" w:pos="-360"/>
          <w:tab w:val="left" w:pos="-180"/>
          <w:tab w:val="left" w:pos="900"/>
        </w:tabs>
        <w:spacing w:after="0" w:line="240" w:lineRule="auto"/>
        <w:rPr>
          <w:rFonts w:ascii="Times New Roman" w:hAnsi="Times New Roman"/>
          <w:b/>
          <w:i/>
          <w:sz w:val="28"/>
          <w:szCs w:val="28"/>
          <w:lang w:val="uk-UA"/>
        </w:rPr>
      </w:pPr>
      <w:r w:rsidRPr="00934829">
        <w:rPr>
          <w:rFonts w:ascii="Times New Roman" w:eastAsia="TimesNewRomanPSMT" w:hAnsi="Times New Roman"/>
          <w:b/>
          <w:i/>
          <w:sz w:val="28"/>
          <w:szCs w:val="28"/>
          <w:lang w:val="uk-UA"/>
        </w:rPr>
        <w:t xml:space="preserve">9.2. </w:t>
      </w:r>
      <w:r w:rsidRPr="00934829">
        <w:rPr>
          <w:rFonts w:ascii="Times New Roman" w:hAnsi="Times New Roman"/>
          <w:b/>
          <w:i/>
          <w:sz w:val="28"/>
          <w:szCs w:val="28"/>
          <w:lang w:val="uk-UA"/>
        </w:rPr>
        <w:t xml:space="preserve">Сутність і різновиди партійних систем . </w:t>
      </w:r>
    </w:p>
    <w:p w:rsidR="00227D39" w:rsidRPr="00934829" w:rsidRDefault="00227D39" w:rsidP="00934829">
      <w:pPr>
        <w:tabs>
          <w:tab w:val="left" w:pos="-360"/>
          <w:tab w:val="left" w:pos="-180"/>
          <w:tab w:val="left" w:pos="900"/>
        </w:tabs>
        <w:spacing w:after="0" w:line="240" w:lineRule="auto"/>
        <w:rPr>
          <w:rFonts w:ascii="Times New Roman" w:eastAsia="TimesNewRomanPSMT" w:hAnsi="Times New Roman"/>
          <w:b/>
          <w:i/>
          <w:sz w:val="28"/>
          <w:szCs w:val="28"/>
          <w:lang w:val="uk-UA"/>
        </w:rPr>
      </w:pPr>
      <w:r w:rsidRPr="00934829">
        <w:rPr>
          <w:rFonts w:ascii="Times New Roman" w:eastAsia="TimesNewRomanPSMT" w:hAnsi="Times New Roman"/>
          <w:b/>
          <w:i/>
          <w:sz w:val="28"/>
          <w:szCs w:val="28"/>
          <w:lang w:val="uk-UA"/>
        </w:rPr>
        <w:t>9. 3.Сучасні виборчі системи.</w:t>
      </w:r>
    </w:p>
    <w:p w:rsidR="00227D39" w:rsidRDefault="00227D39" w:rsidP="00227D39">
      <w:pPr>
        <w:tabs>
          <w:tab w:val="left" w:pos="-360"/>
          <w:tab w:val="left" w:pos="-180"/>
          <w:tab w:val="left" w:pos="900"/>
        </w:tabs>
        <w:rPr>
          <w:rFonts w:eastAsia="TimesNewRomanPSMT"/>
          <w:b/>
          <w:i/>
          <w:sz w:val="28"/>
          <w:szCs w:val="28"/>
          <w:lang w:val="uk-UA"/>
        </w:rPr>
      </w:pP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Термін «</w:t>
      </w:r>
      <w:r w:rsidRPr="00227D39">
        <w:rPr>
          <w:rFonts w:ascii="Times New Roman" w:hAnsi="Times New Roman"/>
          <w:b/>
          <w:bCs/>
          <w:i/>
          <w:iCs/>
          <w:sz w:val="28"/>
          <w:szCs w:val="28"/>
          <w:lang w:val="uk-UA"/>
        </w:rPr>
        <w:t>партія»</w:t>
      </w:r>
      <w:r w:rsidRPr="00227D39">
        <w:rPr>
          <w:rFonts w:ascii="Times New Roman" w:hAnsi="Times New Roman"/>
          <w:sz w:val="28"/>
          <w:szCs w:val="28"/>
          <w:lang w:val="uk-UA"/>
        </w:rPr>
        <w:t xml:space="preserve"> – латинського походження й переводиться як «частина», тобто частина більшої спільності. Задовго до формування </w:t>
      </w:r>
      <w:r w:rsidRPr="00227D39">
        <w:rPr>
          <w:rFonts w:ascii="Times New Roman" w:hAnsi="Times New Roman"/>
          <w:sz w:val="28"/>
          <w:szCs w:val="28"/>
          <w:lang w:val="uk-UA"/>
        </w:rPr>
        <w:lastRenderedPageBreak/>
        <w:t>сучасних політичних партій цим терміном позначалися групи, що суперничають між собою в сфері влади або у впливі на владу.</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 xml:space="preserve">У політичній науці існує окремий напрямок – </w:t>
      </w:r>
      <w:proofErr w:type="spellStart"/>
      <w:r w:rsidRPr="00227D39">
        <w:rPr>
          <w:rFonts w:ascii="Times New Roman" w:hAnsi="Times New Roman"/>
          <w:i/>
          <w:sz w:val="28"/>
          <w:szCs w:val="28"/>
          <w:lang w:val="uk-UA"/>
        </w:rPr>
        <w:t>партологія</w:t>
      </w:r>
      <w:proofErr w:type="spellEnd"/>
      <w:r w:rsidRPr="00227D39">
        <w:rPr>
          <w:rFonts w:ascii="Times New Roman" w:hAnsi="Times New Roman"/>
          <w:sz w:val="28"/>
          <w:szCs w:val="28"/>
          <w:lang w:val="uk-UA"/>
        </w:rPr>
        <w:t xml:space="preserve">, що займається </w:t>
      </w:r>
      <w:proofErr w:type="spellStart"/>
      <w:r w:rsidRPr="00227D39">
        <w:rPr>
          <w:rFonts w:ascii="Times New Roman" w:hAnsi="Times New Roman"/>
          <w:sz w:val="28"/>
          <w:szCs w:val="28"/>
          <w:lang w:val="uk-UA"/>
        </w:rPr>
        <w:t>теоретико-практичним</w:t>
      </w:r>
      <w:proofErr w:type="spellEnd"/>
      <w:r w:rsidRPr="00227D39">
        <w:rPr>
          <w:rFonts w:ascii="Times New Roman" w:hAnsi="Times New Roman"/>
          <w:sz w:val="28"/>
          <w:szCs w:val="28"/>
          <w:lang w:val="uk-UA"/>
        </w:rPr>
        <w:t xml:space="preserve"> аналізом партій і партійних систем. Одним із засновників якого є класик сучасної соціології політики Р. </w:t>
      </w:r>
      <w:proofErr w:type="spellStart"/>
      <w:r w:rsidRPr="00227D39">
        <w:rPr>
          <w:rFonts w:ascii="Times New Roman" w:hAnsi="Times New Roman"/>
          <w:sz w:val="28"/>
          <w:szCs w:val="28"/>
          <w:lang w:val="uk-UA"/>
        </w:rPr>
        <w:t>Міхельс</w:t>
      </w:r>
      <w:proofErr w:type="spellEnd"/>
      <w:r w:rsidRPr="00227D39">
        <w:rPr>
          <w:rFonts w:ascii="Times New Roman" w:hAnsi="Times New Roman"/>
          <w:sz w:val="28"/>
          <w:szCs w:val="28"/>
          <w:lang w:val="uk-UA"/>
        </w:rPr>
        <w:t>.</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Факторами, що визначають створення сучасних політичних партій, є:</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наявність у певних соціальних груп специфічних інтересів, реалізація яких вимагає створення партії;</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невдоволення частини суспільства своїм положенням і наявність потреби дій по його зміні;</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різні уявлення про перспективи політичного устрою суспільства;</w:t>
      </w:r>
    </w:p>
    <w:p w:rsidR="00227D39" w:rsidRPr="00227D39" w:rsidRDefault="00227D39" w:rsidP="00883387">
      <w:pPr>
        <w:numPr>
          <w:ilvl w:val="0"/>
          <w:numId w:val="24"/>
        </w:numPr>
        <w:tabs>
          <w:tab w:val="left" w:pos="-360"/>
          <w:tab w:val="num" w:pos="-180"/>
          <w:tab w:val="left" w:pos="993"/>
          <w:tab w:val="left" w:pos="1134"/>
          <w:tab w:val="num" w:pos="1276"/>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наявність міжнаціональних конфліктів або міжконфесійних протиріч, коли партії формуються насамперед навколо національних або релігійних ідей, і ін.</w:t>
      </w:r>
    </w:p>
    <w:p w:rsidR="00227D39" w:rsidRPr="00227D39" w:rsidRDefault="00227D39" w:rsidP="00227D39">
      <w:pPr>
        <w:tabs>
          <w:tab w:val="left" w:pos="993"/>
          <w:tab w:val="left" w:pos="1134"/>
        </w:tabs>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Але не всяку групу людей, організовану для вираження своїх політичних інтересів, можна назвати політичною партією. Американські політологи Дж. </w:t>
      </w:r>
      <w:proofErr w:type="spellStart"/>
      <w:r w:rsidRPr="00227D39">
        <w:rPr>
          <w:rFonts w:ascii="Times New Roman" w:hAnsi="Times New Roman"/>
          <w:sz w:val="28"/>
          <w:szCs w:val="28"/>
          <w:lang w:val="uk-UA"/>
        </w:rPr>
        <w:t>Ла</w:t>
      </w:r>
      <w:proofErr w:type="spellEnd"/>
      <w:r w:rsidRPr="00227D39">
        <w:rPr>
          <w:rFonts w:ascii="Times New Roman" w:hAnsi="Times New Roman"/>
          <w:sz w:val="28"/>
          <w:szCs w:val="28"/>
          <w:lang w:val="uk-UA"/>
        </w:rPr>
        <w:t xml:space="preserve"> </w:t>
      </w:r>
      <w:proofErr w:type="spellStart"/>
      <w:r w:rsidRPr="00227D39">
        <w:rPr>
          <w:rFonts w:ascii="Times New Roman" w:hAnsi="Times New Roman"/>
          <w:sz w:val="28"/>
          <w:szCs w:val="28"/>
          <w:lang w:val="uk-UA"/>
        </w:rPr>
        <w:t>Поламбара</w:t>
      </w:r>
      <w:proofErr w:type="spellEnd"/>
      <w:r w:rsidRPr="00227D39">
        <w:rPr>
          <w:rFonts w:ascii="Times New Roman" w:hAnsi="Times New Roman"/>
          <w:sz w:val="28"/>
          <w:szCs w:val="28"/>
          <w:lang w:val="uk-UA"/>
        </w:rPr>
        <w:t xml:space="preserve"> й М. </w:t>
      </w:r>
      <w:proofErr w:type="spellStart"/>
      <w:r w:rsidRPr="00227D39">
        <w:rPr>
          <w:rFonts w:ascii="Times New Roman" w:hAnsi="Times New Roman"/>
          <w:sz w:val="28"/>
          <w:szCs w:val="28"/>
          <w:lang w:val="uk-UA"/>
        </w:rPr>
        <w:t>Вейнер</w:t>
      </w:r>
      <w:proofErr w:type="spellEnd"/>
      <w:r w:rsidRPr="00227D39">
        <w:rPr>
          <w:rFonts w:ascii="Times New Roman" w:hAnsi="Times New Roman"/>
          <w:sz w:val="28"/>
          <w:szCs w:val="28"/>
          <w:lang w:val="uk-UA"/>
        </w:rPr>
        <w:t xml:space="preserve"> у роботі «Політичні партії й політичний розвиток» сформулювали ознаки, що відрізняють партію від інших політичних сил.</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Перша</w:t>
      </w:r>
      <w:r w:rsidRPr="00227D39">
        <w:rPr>
          <w:rFonts w:ascii="Times New Roman" w:hAnsi="Times New Roman"/>
          <w:sz w:val="28"/>
          <w:szCs w:val="28"/>
          <w:lang w:val="uk-UA"/>
        </w:rPr>
        <w:t xml:space="preserve"> ознака полягає в тім, </w:t>
      </w:r>
      <w:r w:rsidRPr="00227D39">
        <w:rPr>
          <w:rFonts w:ascii="Times New Roman" w:hAnsi="Times New Roman"/>
          <w:i/>
          <w:iCs/>
          <w:sz w:val="28"/>
          <w:szCs w:val="28"/>
          <w:lang w:val="uk-UA"/>
        </w:rPr>
        <w:t>що партія – це організац</w:t>
      </w:r>
      <w:r w:rsidRPr="00227D39">
        <w:rPr>
          <w:rFonts w:ascii="Times New Roman" w:hAnsi="Times New Roman"/>
          <w:sz w:val="28"/>
          <w:szCs w:val="28"/>
          <w:lang w:val="uk-UA"/>
        </w:rPr>
        <w:t>ія, тобто існуюче досить тривалий час об’єднання людей. Тривалість дії організації дозволяє відрізняти її, наприклад, від фракції, блоку й т.п., які виникають і зникають разом зі своїми натхненниками й організаторами.</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Друга</w:t>
      </w:r>
      <w:r w:rsidRPr="00227D39">
        <w:rPr>
          <w:rFonts w:ascii="Times New Roman" w:hAnsi="Times New Roman"/>
          <w:sz w:val="28"/>
          <w:szCs w:val="28"/>
          <w:lang w:val="uk-UA"/>
        </w:rPr>
        <w:t xml:space="preserve"> ознака партії – </w:t>
      </w:r>
      <w:r w:rsidRPr="00227D39">
        <w:rPr>
          <w:rFonts w:ascii="Times New Roman" w:hAnsi="Times New Roman"/>
          <w:i/>
          <w:iCs/>
          <w:sz w:val="28"/>
          <w:szCs w:val="28"/>
          <w:lang w:val="uk-UA"/>
        </w:rPr>
        <w:t>існування стійких місцевих організацій</w:t>
      </w:r>
      <w:r w:rsidRPr="00227D39">
        <w:rPr>
          <w:rFonts w:ascii="Times New Roman" w:hAnsi="Times New Roman"/>
          <w:sz w:val="28"/>
          <w:szCs w:val="28"/>
          <w:lang w:val="uk-UA"/>
        </w:rPr>
        <w:t>, що підтримують регулярні зв’язки з національним керівництвом.</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Третя</w:t>
      </w:r>
      <w:r w:rsidRPr="00227D39">
        <w:rPr>
          <w:rFonts w:ascii="Times New Roman" w:hAnsi="Times New Roman"/>
          <w:sz w:val="28"/>
          <w:szCs w:val="28"/>
          <w:lang w:val="uk-UA"/>
        </w:rPr>
        <w:t xml:space="preserve"> ознака – </w:t>
      </w:r>
      <w:r w:rsidRPr="00227D39">
        <w:rPr>
          <w:rFonts w:ascii="Times New Roman" w:hAnsi="Times New Roman"/>
          <w:i/>
          <w:iCs/>
          <w:sz w:val="28"/>
          <w:szCs w:val="28"/>
          <w:lang w:val="uk-UA"/>
        </w:rPr>
        <w:t>прагнення партії поодинці або в блоці з іншими організаціями завоювати владу</w:t>
      </w:r>
      <w:r w:rsidRPr="00227D39">
        <w:rPr>
          <w:rFonts w:ascii="Times New Roman" w:hAnsi="Times New Roman"/>
          <w:sz w:val="28"/>
          <w:szCs w:val="28"/>
          <w:lang w:val="uk-UA"/>
        </w:rPr>
        <w:t xml:space="preserve">, а не тільки робити на неї вплив. Ця ознака дозволяє відрізнити партії від груп тиску. Якщо партії ставлять метою завоювання влади на виборах, здійснення її за допомогою роботи депутатів у </w:t>
      </w:r>
      <w:r w:rsidRPr="00227D39">
        <w:rPr>
          <w:rFonts w:ascii="Times New Roman" w:hAnsi="Times New Roman"/>
          <w:sz w:val="28"/>
          <w:szCs w:val="28"/>
          <w:lang w:val="uk-UA"/>
        </w:rPr>
        <w:lastRenderedPageBreak/>
        <w:t>парламенті й уряді, то групи тиску не прагнуть до одержання влади, а намагаються впливати на владу, залишаючись поза її сферою.</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i/>
          <w:iCs/>
          <w:sz w:val="28"/>
          <w:szCs w:val="28"/>
          <w:lang w:val="uk-UA"/>
        </w:rPr>
        <w:t>Четверт</w:t>
      </w:r>
      <w:r w:rsidRPr="00227D39">
        <w:rPr>
          <w:rFonts w:ascii="Times New Roman" w:hAnsi="Times New Roman"/>
          <w:sz w:val="28"/>
          <w:szCs w:val="28"/>
          <w:lang w:val="uk-UA"/>
        </w:rPr>
        <w:t xml:space="preserve">а ознака партії – </w:t>
      </w:r>
      <w:r w:rsidRPr="00227D39">
        <w:rPr>
          <w:rFonts w:ascii="Times New Roman" w:hAnsi="Times New Roman"/>
          <w:i/>
          <w:iCs/>
          <w:sz w:val="28"/>
          <w:szCs w:val="28"/>
          <w:lang w:val="uk-UA"/>
        </w:rPr>
        <w:t>пошук народної підтримки в ході виборів й іншими засоб</w:t>
      </w:r>
      <w:r w:rsidRPr="00227D39">
        <w:rPr>
          <w:rFonts w:ascii="Times New Roman" w:hAnsi="Times New Roman"/>
          <w:i/>
          <w:sz w:val="28"/>
          <w:szCs w:val="28"/>
          <w:lang w:val="uk-UA"/>
        </w:rPr>
        <w:t>ами</w:t>
      </w:r>
      <w:r w:rsidRPr="00227D39">
        <w:rPr>
          <w:rFonts w:ascii="Times New Roman" w:hAnsi="Times New Roman"/>
          <w:sz w:val="28"/>
          <w:szCs w:val="28"/>
          <w:lang w:val="uk-UA"/>
        </w:rPr>
        <w:t>. Вибори – це сама активна фаза діяльності партії. Але й після виборів партії прагнуть збільшити електоральну підтримку правлячим або опозиційному курсам, організовують різного роду заходи. Масові партії активно борються за розширення свого чисельного складу, зміцнення матеріального становища, поширення своїх програм, цілей і т.д.</w:t>
      </w:r>
    </w:p>
    <w:p w:rsidR="00227D39" w:rsidRPr="00227D39" w:rsidRDefault="00227D39" w:rsidP="00227D39">
      <w:pPr>
        <w:spacing w:after="0" w:line="360" w:lineRule="auto"/>
        <w:ind w:firstLine="709"/>
        <w:jc w:val="both"/>
        <w:rPr>
          <w:rFonts w:ascii="Times New Roman" w:hAnsi="Times New Roman"/>
          <w:sz w:val="28"/>
          <w:szCs w:val="28"/>
          <w:lang w:val="uk-UA"/>
        </w:rPr>
      </w:pPr>
      <w:r w:rsidRPr="00227D39">
        <w:rPr>
          <w:rFonts w:ascii="Times New Roman" w:hAnsi="Times New Roman"/>
          <w:sz w:val="28"/>
          <w:szCs w:val="28"/>
          <w:lang w:val="uk-UA"/>
        </w:rPr>
        <w:t>Виходячи з вищевикладеного, можна дати наступне визначення партії:</w:t>
      </w:r>
    </w:p>
    <w:p w:rsidR="00227D39" w:rsidRPr="00227D39" w:rsidRDefault="00227D39" w:rsidP="00227D39">
      <w:pPr>
        <w:spacing w:after="0" w:line="360" w:lineRule="auto"/>
        <w:ind w:firstLine="709"/>
        <w:jc w:val="both"/>
        <w:rPr>
          <w:rFonts w:ascii="Times New Roman" w:hAnsi="Times New Roman"/>
          <w:i/>
          <w:iCs/>
          <w:sz w:val="28"/>
          <w:szCs w:val="28"/>
          <w:lang w:val="uk-UA"/>
        </w:rPr>
      </w:pPr>
      <w:r w:rsidRPr="00227D39">
        <w:rPr>
          <w:rFonts w:ascii="Times New Roman" w:hAnsi="Times New Roman"/>
          <w:b/>
          <w:bCs/>
          <w:i/>
          <w:sz w:val="28"/>
          <w:szCs w:val="28"/>
          <w:lang w:val="uk-UA"/>
        </w:rPr>
        <w:t>Політична партія</w:t>
      </w:r>
      <w:r w:rsidRPr="00227D39">
        <w:rPr>
          <w:rFonts w:ascii="Times New Roman" w:hAnsi="Times New Roman"/>
          <w:b/>
          <w:bCs/>
          <w:sz w:val="28"/>
          <w:szCs w:val="28"/>
          <w:lang w:val="uk-UA"/>
        </w:rPr>
        <w:t xml:space="preserve"> – </w:t>
      </w:r>
      <w:r w:rsidRPr="00227D39">
        <w:rPr>
          <w:rFonts w:ascii="Times New Roman" w:hAnsi="Times New Roman"/>
          <w:sz w:val="28"/>
          <w:szCs w:val="28"/>
          <w:lang w:val="uk-UA"/>
        </w:rPr>
        <w:t>це безперервно діюча організація, що існує як на загальнонаціональному, так і на місцевому рівнях, націлена на одержання й відправлення влади й прагнуча із цією метою до народної підтримки.</w:t>
      </w:r>
    </w:p>
    <w:p w:rsidR="00227D39" w:rsidRPr="00227D39" w:rsidRDefault="00227D39" w:rsidP="00227D39">
      <w:pPr>
        <w:spacing w:after="0" w:line="360" w:lineRule="auto"/>
        <w:ind w:right="-2" w:firstLine="709"/>
        <w:jc w:val="both"/>
        <w:rPr>
          <w:rFonts w:ascii="Times New Roman" w:hAnsi="Times New Roman"/>
          <w:sz w:val="28"/>
          <w:szCs w:val="28"/>
          <w:lang w:val="uk-UA"/>
        </w:rPr>
      </w:pPr>
      <w:r w:rsidRPr="00227D39">
        <w:rPr>
          <w:rFonts w:ascii="Times New Roman" w:hAnsi="Times New Roman"/>
          <w:sz w:val="28"/>
          <w:szCs w:val="28"/>
          <w:lang w:val="uk-UA"/>
        </w:rPr>
        <w:t>Сучасні політичні партії характеризуються складною структурою, у якій можна виділити наступні елементи: лідер партії, партійний апарат, ідеологи партії, рядові члени партії. Істотну роль у визначенні політичного впливу партії грає «партійний електорат», «</w:t>
      </w:r>
      <w:proofErr w:type="spellStart"/>
      <w:r w:rsidRPr="00227D39">
        <w:rPr>
          <w:rFonts w:ascii="Times New Roman" w:hAnsi="Times New Roman"/>
          <w:sz w:val="28"/>
          <w:szCs w:val="28"/>
          <w:lang w:val="uk-UA"/>
        </w:rPr>
        <w:t>симпатики</w:t>
      </w:r>
      <w:proofErr w:type="spellEnd"/>
      <w:r w:rsidRPr="00227D39">
        <w:rPr>
          <w:rFonts w:ascii="Times New Roman" w:hAnsi="Times New Roman"/>
          <w:sz w:val="28"/>
          <w:szCs w:val="28"/>
          <w:lang w:val="uk-UA"/>
        </w:rPr>
        <w:t>» й «меценати» партії.</w:t>
      </w:r>
    </w:p>
    <w:p w:rsidR="000A5FA5" w:rsidRPr="00C37601" w:rsidRDefault="000A5FA5" w:rsidP="000A5FA5">
      <w:pPr>
        <w:pStyle w:val="a3"/>
        <w:tabs>
          <w:tab w:val="left" w:pos="426"/>
          <w:tab w:val="left" w:pos="993"/>
        </w:tabs>
        <w:suppressAutoHyphens/>
        <w:spacing w:line="360" w:lineRule="auto"/>
        <w:ind w:left="567"/>
        <w:jc w:val="both"/>
        <w:rPr>
          <w:sz w:val="28"/>
          <w:szCs w:val="28"/>
          <w:lang w:val="uk-UA"/>
        </w:rPr>
      </w:pPr>
    </w:p>
    <w:p w:rsidR="000A5FA5" w:rsidRDefault="000A5FA5" w:rsidP="00934829">
      <w:pPr>
        <w:pStyle w:val="a3"/>
        <w:tabs>
          <w:tab w:val="left" w:pos="426"/>
          <w:tab w:val="left" w:pos="993"/>
        </w:tabs>
        <w:suppressAutoHyphens/>
        <w:ind w:left="0"/>
        <w:jc w:val="both"/>
        <w:rPr>
          <w:b/>
          <w:i/>
          <w:sz w:val="28"/>
          <w:szCs w:val="28"/>
          <w:lang w:val="uk-UA"/>
        </w:rPr>
      </w:pPr>
      <w:r w:rsidRPr="00934829">
        <w:rPr>
          <w:b/>
          <w:i/>
          <w:sz w:val="28"/>
          <w:szCs w:val="28"/>
          <w:lang w:val="uk-UA"/>
        </w:rPr>
        <w:t>ТЕМА 10</w:t>
      </w:r>
      <w:r w:rsidR="00377042">
        <w:rPr>
          <w:b/>
          <w:i/>
          <w:sz w:val="28"/>
          <w:szCs w:val="28"/>
          <w:lang w:val="uk-UA"/>
        </w:rPr>
        <w:t>.</w:t>
      </w:r>
      <w:r w:rsidRPr="00934829">
        <w:rPr>
          <w:b/>
          <w:i/>
          <w:sz w:val="28"/>
          <w:szCs w:val="28"/>
          <w:lang w:val="uk-UA"/>
        </w:rPr>
        <w:t xml:space="preserve"> СВІТОВИЙ ПОЛІТИЧНИЙ ПРОЦЕС</w:t>
      </w:r>
    </w:p>
    <w:p w:rsidR="00377042" w:rsidRPr="00934829" w:rsidRDefault="00377042" w:rsidP="00934829">
      <w:pPr>
        <w:pStyle w:val="a3"/>
        <w:tabs>
          <w:tab w:val="left" w:pos="426"/>
          <w:tab w:val="left" w:pos="993"/>
        </w:tabs>
        <w:suppressAutoHyphens/>
        <w:ind w:left="0"/>
        <w:jc w:val="both"/>
        <w:rPr>
          <w:b/>
          <w:i/>
          <w:sz w:val="28"/>
          <w:szCs w:val="28"/>
          <w:lang w:val="uk-UA"/>
        </w:rPr>
      </w:pP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 xml:space="preserve">10.1. Зовнішня політика держави: функції, цілі, засоби. </w:t>
      </w: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10.2. Міжнародні відносини: поняття, суб'єкти, форми й принципи.</w:t>
      </w:r>
    </w:p>
    <w:p w:rsidR="000A5FA5" w:rsidRPr="00934829" w:rsidRDefault="000A5FA5" w:rsidP="00934829">
      <w:pPr>
        <w:tabs>
          <w:tab w:val="left" w:pos="-47"/>
          <w:tab w:val="left" w:pos="1620"/>
        </w:tabs>
        <w:spacing w:after="0" w:line="240" w:lineRule="auto"/>
        <w:jc w:val="both"/>
        <w:rPr>
          <w:rFonts w:ascii="Times New Roman" w:hAnsi="Times New Roman"/>
          <w:b/>
          <w:i/>
          <w:sz w:val="28"/>
          <w:szCs w:val="28"/>
          <w:lang w:val="uk-UA"/>
        </w:rPr>
      </w:pPr>
      <w:r w:rsidRPr="00934829">
        <w:rPr>
          <w:rFonts w:ascii="Times New Roman" w:hAnsi="Times New Roman"/>
          <w:b/>
          <w:i/>
          <w:sz w:val="28"/>
          <w:szCs w:val="28"/>
          <w:lang w:val="uk-UA"/>
        </w:rPr>
        <w:t>10.3. Сучасні тенденції розвитку міжнародних відносин.</w:t>
      </w:r>
    </w:p>
    <w:p w:rsidR="000A5FA5" w:rsidRDefault="000A5FA5" w:rsidP="00934829">
      <w:pPr>
        <w:pStyle w:val="a3"/>
        <w:tabs>
          <w:tab w:val="left" w:pos="426"/>
          <w:tab w:val="left" w:pos="993"/>
        </w:tabs>
        <w:suppressAutoHyphens/>
        <w:ind w:left="0"/>
        <w:jc w:val="both"/>
        <w:rPr>
          <w:b/>
          <w:i/>
          <w:sz w:val="28"/>
          <w:szCs w:val="28"/>
          <w:lang w:val="uk-UA"/>
        </w:rPr>
      </w:pPr>
      <w:r w:rsidRPr="00934829">
        <w:rPr>
          <w:b/>
          <w:i/>
          <w:sz w:val="28"/>
          <w:szCs w:val="28"/>
          <w:lang w:val="uk-UA"/>
        </w:rPr>
        <w:t>10.4. Україна в сучасному геополітичному просторі</w:t>
      </w:r>
    </w:p>
    <w:p w:rsidR="00934829" w:rsidRPr="00934829" w:rsidRDefault="00934829" w:rsidP="00934829">
      <w:pPr>
        <w:pStyle w:val="a3"/>
        <w:tabs>
          <w:tab w:val="left" w:pos="426"/>
          <w:tab w:val="left" w:pos="993"/>
        </w:tabs>
        <w:suppressAutoHyphens/>
        <w:ind w:left="0"/>
        <w:jc w:val="both"/>
        <w:rPr>
          <w:b/>
          <w:i/>
          <w:sz w:val="28"/>
          <w:szCs w:val="28"/>
          <w:lang w:val="uk-UA"/>
        </w:rPr>
      </w:pP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b/>
          <w:bCs/>
          <w:i/>
          <w:sz w:val="28"/>
          <w:szCs w:val="28"/>
          <w:lang w:val="uk-UA"/>
        </w:rPr>
        <w:t>Зовнішня політика</w:t>
      </w:r>
      <w:r w:rsidRPr="000A5FA5">
        <w:rPr>
          <w:rFonts w:ascii="Times New Roman" w:hAnsi="Times New Roman"/>
          <w:i/>
          <w:iCs/>
          <w:sz w:val="28"/>
          <w:szCs w:val="28"/>
          <w:lang w:val="uk-UA"/>
        </w:rPr>
        <w:t xml:space="preserve"> – </w:t>
      </w:r>
      <w:r w:rsidRPr="000A5FA5">
        <w:rPr>
          <w:rFonts w:ascii="Times New Roman" w:hAnsi="Times New Roman"/>
          <w:iCs/>
          <w:sz w:val="28"/>
          <w:szCs w:val="28"/>
          <w:lang w:val="uk-UA"/>
        </w:rPr>
        <w:t>це діяльність держави й інших політичних інститутів суспільства по здійсненню своїх інтересів і потреб на міжнародній арені</w:t>
      </w:r>
      <w:r w:rsidRPr="000A5FA5">
        <w:rPr>
          <w:rFonts w:ascii="Times New Roman" w:hAnsi="Times New Roman"/>
          <w:i/>
          <w:iCs/>
          <w:sz w:val="28"/>
          <w:szCs w:val="28"/>
          <w:lang w:val="uk-UA"/>
        </w:rPr>
        <w:t>.</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Зовнішня політика будь-якої держави являє собою продовження внутрішньої політики, її поширення на відносини з іншими державами. Як і внутрішня політика, вона найтіснішим образом пов’язана з пануючим економічним укладом, суспільним і державним устроєм суспільства й представляє їх на міжнародній арені. Зовнішня політика сполучає </w:t>
      </w:r>
      <w:r w:rsidRPr="000A5FA5">
        <w:rPr>
          <w:rFonts w:ascii="Times New Roman" w:hAnsi="Times New Roman"/>
          <w:sz w:val="28"/>
          <w:szCs w:val="28"/>
          <w:lang w:val="uk-UA"/>
        </w:rPr>
        <w:lastRenderedPageBreak/>
        <w:t>національні інтереси й цінності із загальнолюдськими інтересами й цінностями, особливо в питаннях безпеки, співробітництва, зміцнення миру, рішення глобальних міжнародних проблем.</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Об’єктивні фактори впливу на зовнішню політику представлені трьома групами.</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Перша група – це </w:t>
      </w:r>
      <w:r w:rsidRPr="000A5FA5">
        <w:rPr>
          <w:rFonts w:ascii="Times New Roman" w:hAnsi="Times New Roman"/>
          <w:i/>
          <w:iCs/>
          <w:sz w:val="28"/>
          <w:szCs w:val="28"/>
          <w:lang w:val="uk-UA"/>
        </w:rPr>
        <w:t>фактори внутрішнього соціального середовища</w:t>
      </w:r>
      <w:r w:rsidRPr="000A5FA5">
        <w:rPr>
          <w:rFonts w:ascii="Times New Roman" w:hAnsi="Times New Roman"/>
          <w:sz w:val="28"/>
          <w:szCs w:val="28"/>
          <w:lang w:val="uk-UA"/>
        </w:rPr>
        <w:t>:</w:t>
      </w:r>
    </w:p>
    <w:p w:rsidR="000A5FA5" w:rsidRPr="00C2234D" w:rsidRDefault="000A5FA5" w:rsidP="00C2234D">
      <w:pPr>
        <w:tabs>
          <w:tab w:val="num" w:pos="0"/>
          <w:tab w:val="left" w:pos="142"/>
          <w:tab w:val="left" w:pos="1134"/>
        </w:tabs>
        <w:spacing w:after="0" w:line="360" w:lineRule="auto"/>
        <w:ind w:left="900"/>
        <w:jc w:val="both"/>
        <w:rPr>
          <w:rFonts w:ascii="Times New Roman" w:hAnsi="Times New Roman"/>
          <w:sz w:val="28"/>
          <w:szCs w:val="28"/>
          <w:lang w:val="uk-UA"/>
        </w:rPr>
      </w:pPr>
      <w:r w:rsidRPr="00C2234D">
        <w:rPr>
          <w:rFonts w:ascii="Times New Roman" w:hAnsi="Times New Roman"/>
          <w:sz w:val="28"/>
          <w:szCs w:val="28"/>
          <w:lang w:val="uk-UA"/>
        </w:rPr>
        <w:t>політична структура суспільства,</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структура державного апарата,</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економічний потенціал суспільства,</w:t>
      </w:r>
      <w:r w:rsidR="00C2234D">
        <w:rPr>
          <w:rFonts w:ascii="Times New Roman" w:hAnsi="Times New Roman"/>
          <w:sz w:val="28"/>
          <w:szCs w:val="28"/>
          <w:lang w:val="uk-UA"/>
        </w:rPr>
        <w:t xml:space="preserve"> </w:t>
      </w:r>
      <w:r w:rsidRPr="00C2234D">
        <w:rPr>
          <w:rFonts w:ascii="Times New Roman" w:hAnsi="Times New Roman"/>
          <w:sz w:val="28"/>
          <w:szCs w:val="28"/>
          <w:lang w:val="uk-UA"/>
        </w:rPr>
        <w:t>демографічна структура суспільства й ін.</w:t>
      </w:r>
    </w:p>
    <w:p w:rsidR="000A5FA5" w:rsidRPr="000A5FA5" w:rsidRDefault="000A5FA5" w:rsidP="000A5FA5">
      <w:pPr>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Друга група – </w:t>
      </w:r>
      <w:r w:rsidRPr="000A5FA5">
        <w:rPr>
          <w:rFonts w:ascii="Times New Roman" w:hAnsi="Times New Roman"/>
          <w:i/>
          <w:iCs/>
          <w:sz w:val="28"/>
          <w:szCs w:val="28"/>
          <w:lang w:val="uk-UA"/>
        </w:rPr>
        <w:t xml:space="preserve">фактори зовнішнього соціального середовища: </w:t>
      </w:r>
    </w:p>
    <w:p w:rsidR="000A5FA5" w:rsidRPr="00C2234D" w:rsidRDefault="000A5FA5" w:rsidP="00C2234D">
      <w:pPr>
        <w:tabs>
          <w:tab w:val="left" w:pos="0"/>
          <w:tab w:val="num" w:pos="1134"/>
        </w:tabs>
        <w:spacing w:after="0" w:line="360" w:lineRule="auto"/>
        <w:ind w:left="900"/>
        <w:jc w:val="both"/>
        <w:outlineLvl w:val="0"/>
        <w:rPr>
          <w:rFonts w:ascii="Times New Roman" w:hAnsi="Times New Roman"/>
          <w:sz w:val="28"/>
          <w:szCs w:val="28"/>
          <w:lang w:val="uk-UA"/>
        </w:rPr>
      </w:pPr>
      <w:r w:rsidRPr="00C2234D">
        <w:rPr>
          <w:rFonts w:ascii="Times New Roman" w:hAnsi="Times New Roman"/>
          <w:sz w:val="28"/>
          <w:szCs w:val="28"/>
          <w:lang w:val="uk-UA"/>
        </w:rPr>
        <w:t>характер і стан суміжного оточення (суспільно-політична обстановка в сусідніх державах),</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блокова приналежність,</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ступінь інтегрованості в систему міжнародних відносин,</w:t>
      </w:r>
      <w:r w:rsidR="00C2234D" w:rsidRPr="00C2234D">
        <w:rPr>
          <w:rFonts w:ascii="Times New Roman" w:hAnsi="Times New Roman"/>
          <w:sz w:val="28"/>
          <w:szCs w:val="28"/>
          <w:lang w:val="uk-UA"/>
        </w:rPr>
        <w:t xml:space="preserve"> </w:t>
      </w:r>
      <w:r w:rsidRPr="00C2234D">
        <w:rPr>
          <w:rFonts w:ascii="Times New Roman" w:hAnsi="Times New Roman"/>
          <w:sz w:val="28"/>
          <w:szCs w:val="28"/>
          <w:lang w:val="uk-UA"/>
        </w:rPr>
        <w:t>загальний стан і тенденції розвитку системи міжнародних відносин.</w:t>
      </w:r>
    </w:p>
    <w:p w:rsidR="000A5FA5" w:rsidRPr="000A5FA5" w:rsidRDefault="000A5FA5" w:rsidP="00C2234D">
      <w:pPr>
        <w:tabs>
          <w:tab w:val="left" w:pos="0"/>
          <w:tab w:val="num" w:pos="1134"/>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Третя група – </w:t>
      </w:r>
      <w:r w:rsidRPr="000A5FA5">
        <w:rPr>
          <w:rFonts w:ascii="Times New Roman" w:hAnsi="Times New Roman"/>
          <w:i/>
          <w:iCs/>
          <w:sz w:val="28"/>
          <w:szCs w:val="28"/>
          <w:lang w:val="uk-UA"/>
        </w:rPr>
        <w:t>геополітичні фактори:</w:t>
      </w:r>
      <w:r w:rsidR="00C2234D">
        <w:rPr>
          <w:rFonts w:ascii="Times New Roman" w:hAnsi="Times New Roman"/>
          <w:i/>
          <w:iCs/>
          <w:sz w:val="28"/>
          <w:szCs w:val="28"/>
          <w:lang w:val="uk-UA"/>
        </w:rPr>
        <w:t xml:space="preserve"> </w:t>
      </w:r>
      <w:r w:rsidRPr="000A5FA5">
        <w:rPr>
          <w:rFonts w:ascii="Times New Roman" w:hAnsi="Times New Roman"/>
          <w:sz w:val="28"/>
          <w:szCs w:val="28"/>
          <w:lang w:val="uk-UA"/>
        </w:rPr>
        <w:t>географічне положення країни;</w:t>
      </w:r>
      <w:r w:rsidR="00C2234D">
        <w:rPr>
          <w:rFonts w:ascii="Times New Roman" w:hAnsi="Times New Roman"/>
          <w:sz w:val="28"/>
          <w:szCs w:val="28"/>
          <w:lang w:val="uk-UA"/>
        </w:rPr>
        <w:t xml:space="preserve"> </w:t>
      </w:r>
      <w:r w:rsidRPr="000A5FA5">
        <w:rPr>
          <w:rFonts w:ascii="Times New Roman" w:hAnsi="Times New Roman"/>
          <w:sz w:val="28"/>
          <w:szCs w:val="28"/>
          <w:lang w:val="uk-UA"/>
        </w:rPr>
        <w:t xml:space="preserve">особливості території, </w:t>
      </w:r>
      <w:r w:rsidR="00C2234D">
        <w:rPr>
          <w:rFonts w:ascii="Times New Roman" w:hAnsi="Times New Roman"/>
          <w:sz w:val="28"/>
          <w:szCs w:val="28"/>
          <w:lang w:val="uk-UA"/>
        </w:rPr>
        <w:t xml:space="preserve"> </w:t>
      </w:r>
      <w:r w:rsidRPr="000A5FA5">
        <w:rPr>
          <w:rFonts w:ascii="Times New Roman" w:hAnsi="Times New Roman"/>
          <w:sz w:val="28"/>
          <w:szCs w:val="28"/>
          <w:lang w:val="uk-UA"/>
        </w:rPr>
        <w:t>природні ресурси.</w:t>
      </w:r>
    </w:p>
    <w:p w:rsidR="000A5FA5" w:rsidRPr="000A5FA5" w:rsidRDefault="000A5FA5" w:rsidP="00C2234D">
      <w:pPr>
        <w:tabs>
          <w:tab w:val="left" w:pos="0"/>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 xml:space="preserve">До </w:t>
      </w:r>
      <w:r w:rsidRPr="000A5FA5">
        <w:rPr>
          <w:rFonts w:ascii="Times New Roman" w:hAnsi="Times New Roman"/>
          <w:i/>
          <w:iCs/>
          <w:sz w:val="28"/>
          <w:szCs w:val="28"/>
          <w:lang w:val="uk-UA"/>
        </w:rPr>
        <w:t>суб’єктивних факторів</w:t>
      </w:r>
      <w:r w:rsidRPr="000A5FA5">
        <w:rPr>
          <w:rFonts w:ascii="Times New Roman" w:hAnsi="Times New Roman"/>
          <w:sz w:val="28"/>
          <w:szCs w:val="28"/>
          <w:lang w:val="uk-UA"/>
        </w:rPr>
        <w:t>, що впливають на зовнішню політику, відносять:</w:t>
      </w:r>
      <w:r w:rsidR="00C2234D">
        <w:rPr>
          <w:rFonts w:ascii="Times New Roman" w:hAnsi="Times New Roman"/>
          <w:sz w:val="28"/>
          <w:szCs w:val="28"/>
          <w:lang w:val="uk-UA"/>
        </w:rPr>
        <w:t xml:space="preserve"> </w:t>
      </w:r>
      <w:r w:rsidRPr="000A5FA5">
        <w:rPr>
          <w:rFonts w:ascii="Times New Roman" w:hAnsi="Times New Roman"/>
          <w:sz w:val="28"/>
          <w:szCs w:val="28"/>
          <w:lang w:val="uk-UA"/>
        </w:rPr>
        <w:t>особисті здатності політичних лідерів,</w:t>
      </w:r>
      <w:r w:rsidR="00C2234D">
        <w:rPr>
          <w:rFonts w:ascii="Times New Roman" w:hAnsi="Times New Roman"/>
          <w:sz w:val="28"/>
          <w:szCs w:val="28"/>
          <w:lang w:val="uk-UA"/>
        </w:rPr>
        <w:t xml:space="preserve"> </w:t>
      </w:r>
      <w:r w:rsidRPr="000A5FA5">
        <w:rPr>
          <w:rFonts w:ascii="Times New Roman" w:hAnsi="Times New Roman"/>
          <w:sz w:val="28"/>
          <w:szCs w:val="28"/>
          <w:lang w:val="uk-UA"/>
        </w:rPr>
        <w:t>якість підготовлених і підписаних зовнішньополітичних документів,</w:t>
      </w:r>
      <w:r w:rsidR="00C2234D">
        <w:rPr>
          <w:rFonts w:ascii="Times New Roman" w:hAnsi="Times New Roman"/>
          <w:sz w:val="28"/>
          <w:szCs w:val="28"/>
          <w:lang w:val="uk-UA"/>
        </w:rPr>
        <w:t xml:space="preserve"> </w:t>
      </w:r>
      <w:r w:rsidRPr="000A5FA5">
        <w:rPr>
          <w:rFonts w:ascii="Times New Roman" w:hAnsi="Times New Roman"/>
          <w:sz w:val="28"/>
          <w:szCs w:val="28"/>
          <w:lang w:val="uk-UA"/>
        </w:rPr>
        <w:t xml:space="preserve">суспільна думка й настрої в суспільстві із приводу основних проблем і напрямків зовнішньої політики. </w:t>
      </w:r>
    </w:p>
    <w:p w:rsidR="000A5FA5" w:rsidRPr="000A5FA5" w:rsidRDefault="000A5FA5" w:rsidP="000A5FA5">
      <w:pPr>
        <w:tabs>
          <w:tab w:val="left" w:pos="1134"/>
        </w:tabs>
        <w:spacing w:after="0" w:line="360" w:lineRule="auto"/>
        <w:ind w:firstLine="709"/>
        <w:jc w:val="both"/>
        <w:rPr>
          <w:rFonts w:ascii="Times New Roman" w:hAnsi="Times New Roman"/>
          <w:sz w:val="28"/>
          <w:szCs w:val="28"/>
          <w:lang w:val="uk-UA"/>
        </w:rPr>
      </w:pPr>
      <w:r w:rsidRPr="000A5FA5">
        <w:rPr>
          <w:rFonts w:ascii="Times New Roman" w:hAnsi="Times New Roman"/>
          <w:sz w:val="28"/>
          <w:szCs w:val="28"/>
          <w:lang w:val="uk-UA"/>
        </w:rPr>
        <w:t>При розробці зовнішньополітичного курсу держави потрібно урахування всієї сукупності перерахованих факторів.</w:t>
      </w:r>
    </w:p>
    <w:p w:rsidR="000A5FA5" w:rsidRPr="000A5FA5" w:rsidRDefault="000A5FA5" w:rsidP="000A5FA5">
      <w:pPr>
        <w:tabs>
          <w:tab w:val="left" w:pos="1134"/>
        </w:tabs>
        <w:spacing w:after="0" w:line="360" w:lineRule="auto"/>
        <w:ind w:firstLine="709"/>
        <w:jc w:val="both"/>
        <w:rPr>
          <w:rFonts w:ascii="Times New Roman" w:hAnsi="Times New Roman"/>
          <w:b/>
          <w:sz w:val="28"/>
          <w:szCs w:val="28"/>
          <w:lang w:val="uk-UA"/>
        </w:rPr>
      </w:pPr>
      <w:r w:rsidRPr="000A5FA5">
        <w:rPr>
          <w:rFonts w:ascii="Times New Roman" w:hAnsi="Times New Roman"/>
          <w:b/>
          <w:sz w:val="28"/>
          <w:szCs w:val="28"/>
          <w:lang w:val="uk-UA"/>
        </w:rPr>
        <w:t>Функцій держави у зовнішній політиці:</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sz w:val="28"/>
          <w:szCs w:val="28"/>
          <w:lang w:val="uk-UA"/>
        </w:rPr>
      </w:pPr>
      <w:r w:rsidRPr="000A5FA5">
        <w:rPr>
          <w:rFonts w:ascii="Times New Roman" w:hAnsi="Times New Roman"/>
          <w:i/>
          <w:iCs/>
          <w:sz w:val="28"/>
          <w:szCs w:val="28"/>
          <w:lang w:val="uk-UA"/>
        </w:rPr>
        <w:t xml:space="preserve">Оборонна </w:t>
      </w:r>
      <w:r w:rsidRPr="000A5FA5">
        <w:rPr>
          <w:rFonts w:ascii="Times New Roman" w:hAnsi="Times New Roman"/>
          <w:sz w:val="28"/>
          <w:szCs w:val="28"/>
          <w:lang w:val="uk-UA"/>
        </w:rPr>
        <w:t>– протидія будь-яким проявам агресії з боку інших держав, захист прав й інтересів країни і її громадян за кордоном.</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i/>
          <w:iCs/>
          <w:sz w:val="28"/>
          <w:szCs w:val="28"/>
          <w:lang w:val="uk-UA"/>
        </w:rPr>
      </w:pPr>
      <w:r w:rsidRPr="000A5FA5">
        <w:rPr>
          <w:rFonts w:ascii="Times New Roman" w:hAnsi="Times New Roman"/>
          <w:i/>
          <w:iCs/>
          <w:sz w:val="28"/>
          <w:szCs w:val="28"/>
          <w:lang w:val="uk-UA"/>
        </w:rPr>
        <w:t>Представницька-інформаційна</w:t>
      </w:r>
      <w:r w:rsidRPr="000A5FA5">
        <w:rPr>
          <w:rFonts w:ascii="Times New Roman" w:hAnsi="Times New Roman"/>
          <w:sz w:val="28"/>
          <w:szCs w:val="28"/>
          <w:lang w:val="uk-UA"/>
        </w:rPr>
        <w:t xml:space="preserve"> – має подвійне призначення: інформування свого уряду про положення й події в тій або іншій країні й інформування керівництва інших країн про політику своєї держави. Ця функція відіграє важливу роль у формуванні правильних </w:t>
      </w:r>
      <w:r w:rsidRPr="000A5FA5">
        <w:rPr>
          <w:rFonts w:ascii="Times New Roman" w:hAnsi="Times New Roman"/>
          <w:sz w:val="28"/>
          <w:szCs w:val="28"/>
          <w:lang w:val="uk-UA"/>
        </w:rPr>
        <w:lastRenderedPageBreak/>
        <w:t>уявлень про місце держави в розміщенні сил на міжнародній арені й дає можливість проведення реалістичної зовнішньої політики.</w:t>
      </w:r>
    </w:p>
    <w:p w:rsidR="000A5FA5" w:rsidRPr="000A5FA5" w:rsidRDefault="000A5FA5" w:rsidP="00883387">
      <w:pPr>
        <w:numPr>
          <w:ilvl w:val="0"/>
          <w:numId w:val="25"/>
        </w:numPr>
        <w:tabs>
          <w:tab w:val="num" w:pos="0"/>
          <w:tab w:val="left" w:pos="993"/>
          <w:tab w:val="left" w:pos="1134"/>
        </w:tabs>
        <w:spacing w:after="0" w:line="360" w:lineRule="auto"/>
        <w:ind w:firstLine="709"/>
        <w:jc w:val="both"/>
        <w:rPr>
          <w:rFonts w:ascii="Times New Roman" w:hAnsi="Times New Roman"/>
          <w:i/>
          <w:iCs/>
          <w:sz w:val="28"/>
          <w:szCs w:val="28"/>
          <w:lang w:val="uk-UA"/>
        </w:rPr>
      </w:pPr>
      <w:r w:rsidRPr="000A5FA5">
        <w:rPr>
          <w:rFonts w:ascii="Times New Roman" w:hAnsi="Times New Roman"/>
          <w:i/>
          <w:iCs/>
          <w:sz w:val="28"/>
          <w:szCs w:val="28"/>
          <w:lang w:val="uk-UA"/>
        </w:rPr>
        <w:t xml:space="preserve">Переговорно-організаторська – </w:t>
      </w:r>
      <w:r w:rsidRPr="000A5FA5">
        <w:rPr>
          <w:rFonts w:ascii="Times New Roman" w:hAnsi="Times New Roman"/>
          <w:sz w:val="28"/>
          <w:szCs w:val="28"/>
          <w:lang w:val="uk-UA"/>
        </w:rPr>
        <w:t>спрямована на встановлення й зміцнення торгово-економічних, науково-технічних, культурних й інших зв’язків з різними державами.</w:t>
      </w:r>
    </w:p>
    <w:p w:rsidR="00227D39" w:rsidRPr="00227D39" w:rsidRDefault="00227D39" w:rsidP="00227D39">
      <w:pPr>
        <w:spacing w:before="240" w:after="240" w:line="360" w:lineRule="auto"/>
        <w:ind w:firstLine="709"/>
        <w:jc w:val="both"/>
        <w:rPr>
          <w:rFonts w:ascii="Times New Roman" w:hAnsi="Times New Roman"/>
          <w:b/>
          <w:i/>
          <w:sz w:val="28"/>
          <w:szCs w:val="28"/>
          <w:lang w:val="uk-UA"/>
        </w:rPr>
      </w:pPr>
    </w:p>
    <w:p w:rsidR="0015779B" w:rsidRDefault="0015779B">
      <w:pPr>
        <w:rPr>
          <w:rFonts w:ascii="Times New Roman" w:hAnsi="Times New Roman"/>
          <w:sz w:val="28"/>
          <w:szCs w:val="28"/>
          <w:lang w:val="uk-UA"/>
        </w:rPr>
      </w:pPr>
      <w:r>
        <w:rPr>
          <w:rFonts w:ascii="Times New Roman" w:hAnsi="Times New Roman"/>
          <w:sz w:val="28"/>
          <w:szCs w:val="28"/>
          <w:lang w:val="uk-UA"/>
        </w:rPr>
        <w:br w:type="page"/>
      </w:r>
    </w:p>
    <w:p w:rsidR="0030582A" w:rsidRPr="000314DC" w:rsidRDefault="0030582A" w:rsidP="0030582A">
      <w:pPr>
        <w:jc w:val="center"/>
        <w:rPr>
          <w:rFonts w:ascii="Times New Roman" w:hAnsi="Times New Roman"/>
          <w:b/>
          <w:sz w:val="28"/>
          <w:szCs w:val="28"/>
          <w:lang w:val="uk-UA"/>
        </w:rPr>
      </w:pPr>
      <w:r w:rsidRPr="000314DC">
        <w:rPr>
          <w:rFonts w:ascii="Times New Roman" w:hAnsi="Times New Roman"/>
          <w:b/>
          <w:sz w:val="28"/>
          <w:szCs w:val="28"/>
          <w:lang w:val="uk-UA"/>
        </w:rPr>
        <w:lastRenderedPageBreak/>
        <w:t>СПИСОК ЛІТЕРАТУРИ</w:t>
      </w:r>
    </w:p>
    <w:p w:rsidR="0030582A" w:rsidRPr="000314DC" w:rsidRDefault="0030582A" w:rsidP="0030582A">
      <w:pPr>
        <w:pStyle w:val="10"/>
        <w:ind w:left="-300"/>
        <w:jc w:val="both"/>
        <w:rPr>
          <w:sz w:val="28"/>
          <w:szCs w:val="28"/>
          <w:lang w:val="uk-UA"/>
        </w:rPr>
      </w:pP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Бурега</w:t>
      </w:r>
      <w:proofErr w:type="spellEnd"/>
      <w:r w:rsidRPr="000314DC">
        <w:rPr>
          <w:rFonts w:ascii="Times New Roman" w:hAnsi="Times New Roman"/>
          <w:sz w:val="28"/>
          <w:szCs w:val="28"/>
          <w:lang w:val="uk-UA"/>
        </w:rPr>
        <w:t xml:space="preserve"> В. В. </w:t>
      </w:r>
      <w:proofErr w:type="spellStart"/>
      <w:r w:rsidRPr="000314DC">
        <w:rPr>
          <w:rFonts w:ascii="Times New Roman" w:hAnsi="Times New Roman"/>
          <w:sz w:val="28"/>
          <w:szCs w:val="28"/>
          <w:lang w:val="uk-UA"/>
        </w:rPr>
        <w:t>Социология</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государственного</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управления</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монография</w:t>
      </w:r>
      <w:proofErr w:type="spellEnd"/>
      <w:r w:rsidRPr="000314DC">
        <w:rPr>
          <w:rFonts w:ascii="Times New Roman" w:hAnsi="Times New Roman"/>
          <w:sz w:val="28"/>
          <w:szCs w:val="28"/>
          <w:lang w:val="uk-UA"/>
        </w:rPr>
        <w:t xml:space="preserve"> / В. В </w:t>
      </w:r>
      <w:proofErr w:type="spellStart"/>
      <w:r w:rsidRPr="000314DC">
        <w:rPr>
          <w:rFonts w:ascii="Times New Roman" w:hAnsi="Times New Roman"/>
          <w:sz w:val="28"/>
          <w:szCs w:val="28"/>
          <w:lang w:val="uk-UA"/>
        </w:rPr>
        <w:t>Бурега</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Донецк</w:t>
      </w:r>
      <w:proofErr w:type="spellEnd"/>
      <w:r w:rsidRPr="000314DC">
        <w:rPr>
          <w:rFonts w:ascii="Times New Roman" w:hAnsi="Times New Roman"/>
          <w:sz w:val="28"/>
          <w:szCs w:val="28"/>
          <w:lang w:val="uk-UA"/>
        </w:rPr>
        <w:t xml:space="preserve">: ООО «Східний видавничий дім», 2012. </w:t>
      </w:r>
      <w:r w:rsidRPr="000314DC">
        <w:rPr>
          <w:rFonts w:ascii="Times New Roman" w:eastAsia="Times New Roman" w:hAnsi="Times New Roman"/>
          <w:sz w:val="28"/>
          <w:szCs w:val="28"/>
          <w:lang w:val="uk-UA"/>
        </w:rPr>
        <w:t>–</w:t>
      </w:r>
      <w:r w:rsidRPr="000314DC">
        <w:rPr>
          <w:rFonts w:ascii="Times New Roman" w:hAnsi="Times New Roman"/>
          <w:sz w:val="28"/>
          <w:szCs w:val="28"/>
          <w:lang w:val="uk-UA"/>
        </w:rPr>
        <w:t xml:space="preserve"> 167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proofErr w:type="spellStart"/>
      <w:r>
        <w:rPr>
          <w:sz w:val="28"/>
          <w:szCs w:val="28"/>
          <w:lang w:val="uk-UA"/>
        </w:rPr>
        <w:t>Военная</w:t>
      </w:r>
      <w:proofErr w:type="spellEnd"/>
      <w:r>
        <w:rPr>
          <w:sz w:val="28"/>
          <w:szCs w:val="28"/>
          <w:lang w:val="uk-UA"/>
        </w:rPr>
        <w:t xml:space="preserve"> соціологія: </w:t>
      </w:r>
      <w:proofErr w:type="spellStart"/>
      <w:r>
        <w:rPr>
          <w:sz w:val="28"/>
          <w:szCs w:val="28"/>
          <w:lang w:val="uk-UA"/>
        </w:rPr>
        <w:t>учебник</w:t>
      </w:r>
      <w:proofErr w:type="spellEnd"/>
      <w:r>
        <w:rPr>
          <w:sz w:val="28"/>
          <w:szCs w:val="28"/>
          <w:lang w:val="uk-UA"/>
        </w:rPr>
        <w:t xml:space="preserve"> для </w:t>
      </w:r>
      <w:proofErr w:type="spellStart"/>
      <w:r>
        <w:rPr>
          <w:sz w:val="28"/>
          <w:szCs w:val="28"/>
          <w:lang w:val="uk-UA"/>
        </w:rPr>
        <w:t>военных</w:t>
      </w:r>
      <w:proofErr w:type="spellEnd"/>
      <w:r>
        <w:rPr>
          <w:sz w:val="28"/>
          <w:szCs w:val="28"/>
          <w:lang w:val="uk-UA"/>
        </w:rPr>
        <w:t xml:space="preserve"> </w:t>
      </w:r>
      <w:proofErr w:type="spellStart"/>
      <w:r>
        <w:rPr>
          <w:sz w:val="28"/>
          <w:szCs w:val="28"/>
          <w:lang w:val="uk-UA"/>
        </w:rPr>
        <w:t>вузов</w:t>
      </w:r>
      <w:proofErr w:type="spellEnd"/>
      <w:r>
        <w:rPr>
          <w:sz w:val="28"/>
          <w:szCs w:val="28"/>
          <w:lang w:val="uk-UA"/>
        </w:rPr>
        <w:t xml:space="preserve"> / под. ред. Ю.В. </w:t>
      </w:r>
      <w:proofErr w:type="spellStart"/>
      <w:r>
        <w:rPr>
          <w:sz w:val="28"/>
          <w:szCs w:val="28"/>
          <w:lang w:val="uk-UA"/>
        </w:rPr>
        <w:t>Верминенко</w:t>
      </w:r>
      <w:proofErr w:type="spellEnd"/>
      <w:r>
        <w:rPr>
          <w:sz w:val="28"/>
          <w:szCs w:val="28"/>
          <w:lang w:val="uk-UA"/>
        </w:rPr>
        <w:t xml:space="preserve">, И.И. Соколова. </w:t>
      </w:r>
      <w:r w:rsidRPr="000314DC">
        <w:rPr>
          <w:sz w:val="28"/>
          <w:szCs w:val="28"/>
          <w:lang w:val="uk-UA"/>
        </w:rPr>
        <w:t xml:space="preserve">– </w:t>
      </w:r>
      <w:proofErr w:type="spellStart"/>
      <w:r>
        <w:rPr>
          <w:sz w:val="28"/>
          <w:szCs w:val="28"/>
          <w:lang w:val="uk-UA"/>
        </w:rPr>
        <w:t>СПб</w:t>
      </w:r>
      <w:proofErr w:type="spellEnd"/>
      <w:r w:rsidRPr="000314DC">
        <w:rPr>
          <w:sz w:val="28"/>
          <w:szCs w:val="28"/>
          <w:lang w:val="uk-UA"/>
        </w:rPr>
        <w:t xml:space="preserve">.: </w:t>
      </w:r>
      <w:proofErr w:type="spellStart"/>
      <w:r>
        <w:rPr>
          <w:sz w:val="28"/>
          <w:szCs w:val="28"/>
          <w:lang w:val="uk-UA"/>
        </w:rPr>
        <w:t>Питер</w:t>
      </w:r>
      <w:proofErr w:type="spellEnd"/>
      <w:r>
        <w:rPr>
          <w:sz w:val="28"/>
          <w:szCs w:val="28"/>
          <w:lang w:val="uk-UA"/>
        </w:rPr>
        <w:t>,</w:t>
      </w:r>
      <w:r w:rsidRPr="000314DC">
        <w:rPr>
          <w:sz w:val="28"/>
          <w:szCs w:val="28"/>
          <w:lang w:val="uk-UA"/>
        </w:rPr>
        <w:t xml:space="preserve"> 20</w:t>
      </w:r>
      <w:r>
        <w:rPr>
          <w:sz w:val="28"/>
          <w:szCs w:val="28"/>
          <w:lang w:val="uk-UA"/>
        </w:rPr>
        <w:t>18.</w:t>
      </w:r>
      <w:r w:rsidRPr="000314DC">
        <w:rPr>
          <w:sz w:val="28"/>
          <w:szCs w:val="28"/>
          <w:lang w:val="uk-UA"/>
        </w:rPr>
        <w:t xml:space="preserve"> –</w:t>
      </w:r>
      <w:r>
        <w:rPr>
          <w:sz w:val="28"/>
          <w:szCs w:val="28"/>
          <w:lang w:val="uk-UA"/>
        </w:rPr>
        <w:t>320</w:t>
      </w:r>
      <w:r w:rsidRPr="000314DC">
        <w:rPr>
          <w:sz w:val="28"/>
          <w:szCs w:val="28"/>
          <w:lang w:val="uk-UA"/>
        </w:rPr>
        <w:t xml:space="preserve">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Галузева соціологія: </w:t>
      </w:r>
      <w:proofErr w:type="spellStart"/>
      <w:r>
        <w:rPr>
          <w:rFonts w:ascii="Times New Roman" w:eastAsia="Times New Roman" w:hAnsi="Times New Roman"/>
          <w:sz w:val="28"/>
          <w:szCs w:val="28"/>
          <w:lang w:val="uk-UA"/>
        </w:rPr>
        <w:t>навч</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посібн</w:t>
      </w:r>
      <w:proofErr w:type="spellEnd"/>
      <w:r>
        <w:rPr>
          <w:rFonts w:ascii="Times New Roman" w:eastAsia="Times New Roman" w:hAnsi="Times New Roman"/>
          <w:sz w:val="28"/>
          <w:szCs w:val="28"/>
          <w:lang w:val="uk-UA"/>
        </w:rPr>
        <w:t xml:space="preserve">. для </w:t>
      </w:r>
      <w:proofErr w:type="spellStart"/>
      <w:r>
        <w:rPr>
          <w:rFonts w:ascii="Times New Roman" w:eastAsia="Times New Roman" w:hAnsi="Times New Roman"/>
          <w:sz w:val="28"/>
          <w:szCs w:val="28"/>
          <w:lang w:val="uk-UA"/>
        </w:rPr>
        <w:t>студ</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вищ</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навчал</w:t>
      </w:r>
      <w:proofErr w:type="spellEnd"/>
      <w:r>
        <w:rPr>
          <w:rFonts w:ascii="Times New Roman" w:eastAsia="Times New Roman" w:hAnsi="Times New Roman"/>
          <w:sz w:val="28"/>
          <w:szCs w:val="28"/>
          <w:lang w:val="uk-UA"/>
        </w:rPr>
        <w:t xml:space="preserve">. закладів / Т. Г. </w:t>
      </w:r>
      <w:proofErr w:type="spellStart"/>
      <w:r>
        <w:rPr>
          <w:rFonts w:ascii="Times New Roman" w:eastAsia="Times New Roman" w:hAnsi="Times New Roman"/>
          <w:sz w:val="28"/>
          <w:szCs w:val="28"/>
          <w:lang w:val="uk-UA"/>
        </w:rPr>
        <w:t>Бродецька</w:t>
      </w:r>
      <w:proofErr w:type="spellEnd"/>
      <w:r>
        <w:rPr>
          <w:rFonts w:ascii="Times New Roman" w:eastAsia="Times New Roman" w:hAnsi="Times New Roman"/>
          <w:sz w:val="28"/>
          <w:szCs w:val="28"/>
          <w:lang w:val="uk-UA"/>
        </w:rPr>
        <w:t xml:space="preserve">, С. О. </w:t>
      </w:r>
      <w:proofErr w:type="spellStart"/>
      <w:r>
        <w:rPr>
          <w:rFonts w:ascii="Times New Roman" w:eastAsia="Times New Roman" w:hAnsi="Times New Roman"/>
          <w:sz w:val="28"/>
          <w:szCs w:val="28"/>
          <w:lang w:val="uk-UA"/>
        </w:rPr>
        <w:t>Колот</w:t>
      </w:r>
      <w:proofErr w:type="spellEnd"/>
      <w:r>
        <w:rPr>
          <w:rFonts w:ascii="Times New Roman" w:eastAsia="Times New Roman" w:hAnsi="Times New Roman"/>
          <w:sz w:val="28"/>
          <w:szCs w:val="28"/>
          <w:lang w:val="uk-UA"/>
        </w:rPr>
        <w:t xml:space="preserve">, Т.О. </w:t>
      </w:r>
      <w:proofErr w:type="spellStart"/>
      <w:r>
        <w:rPr>
          <w:rFonts w:ascii="Times New Roman" w:eastAsia="Times New Roman" w:hAnsi="Times New Roman"/>
          <w:sz w:val="28"/>
          <w:szCs w:val="28"/>
          <w:lang w:val="uk-UA"/>
        </w:rPr>
        <w:t>Северинюк</w:t>
      </w:r>
      <w:proofErr w:type="spellEnd"/>
      <w:r>
        <w:rPr>
          <w:rFonts w:ascii="Times New Roman" w:eastAsia="Times New Roman" w:hAnsi="Times New Roman"/>
          <w:sz w:val="28"/>
          <w:szCs w:val="28"/>
          <w:lang w:val="uk-UA"/>
        </w:rPr>
        <w:t xml:space="preserve">, В.С. Скляр: </w:t>
      </w:r>
      <w:proofErr w:type="spellStart"/>
      <w:r>
        <w:rPr>
          <w:rFonts w:ascii="Times New Roman" w:eastAsia="Times New Roman" w:hAnsi="Times New Roman"/>
          <w:sz w:val="28"/>
          <w:szCs w:val="28"/>
          <w:lang w:val="uk-UA"/>
        </w:rPr>
        <w:t>Одес</w:t>
      </w:r>
      <w:proofErr w:type="spellEnd"/>
      <w:r>
        <w:rPr>
          <w:rFonts w:ascii="Times New Roman" w:eastAsia="Times New Roman" w:hAnsi="Times New Roman"/>
          <w:sz w:val="28"/>
          <w:szCs w:val="28"/>
          <w:lang w:val="uk-UA"/>
        </w:rPr>
        <w:t xml:space="preserve">. нац. </w:t>
      </w:r>
      <w:proofErr w:type="spellStart"/>
      <w:r>
        <w:rPr>
          <w:rFonts w:ascii="Times New Roman" w:eastAsia="Times New Roman" w:hAnsi="Times New Roman"/>
          <w:sz w:val="28"/>
          <w:szCs w:val="28"/>
          <w:lang w:val="uk-UA"/>
        </w:rPr>
        <w:t>політех</w:t>
      </w:r>
      <w:proofErr w:type="spellEnd"/>
      <w:r>
        <w:rPr>
          <w:rFonts w:ascii="Times New Roman" w:eastAsia="Times New Roman" w:hAnsi="Times New Roman"/>
          <w:sz w:val="28"/>
          <w:szCs w:val="28"/>
          <w:lang w:val="uk-UA"/>
        </w:rPr>
        <w:t>. ун-т. Каф. соціології  та психології.</w:t>
      </w:r>
      <w:r w:rsidRPr="00775DAD">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Одеса: Наука і техніка, 2004</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6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176DF2">
        <w:rPr>
          <w:rFonts w:ascii="Times New Roman" w:eastAsia="Times New Roman" w:hAnsi="Times New Roman"/>
          <w:sz w:val="28"/>
          <w:szCs w:val="28"/>
          <w:lang w:val="uk-UA"/>
        </w:rPr>
        <w:t xml:space="preserve"> </w:t>
      </w:r>
      <w:proofErr w:type="spellStart"/>
      <w:r w:rsidRPr="00176DF2">
        <w:rPr>
          <w:rFonts w:ascii="Times New Roman" w:eastAsia="Times New Roman" w:hAnsi="Times New Roman"/>
          <w:sz w:val="28"/>
          <w:szCs w:val="28"/>
          <w:lang w:val="uk-UA"/>
        </w:rPr>
        <w:t>Ґіденс</w:t>
      </w:r>
      <w:proofErr w:type="spellEnd"/>
      <w:r w:rsidRPr="00176DF2">
        <w:rPr>
          <w:rFonts w:ascii="Times New Roman" w:eastAsia="Times New Roman" w:hAnsi="Times New Roman"/>
          <w:sz w:val="28"/>
          <w:szCs w:val="28"/>
          <w:lang w:val="uk-UA"/>
        </w:rPr>
        <w:t xml:space="preserve"> Е. Соціологія / Е. </w:t>
      </w:r>
      <w:proofErr w:type="spellStart"/>
      <w:r w:rsidRPr="00176DF2">
        <w:rPr>
          <w:rFonts w:ascii="Times New Roman" w:eastAsia="Times New Roman" w:hAnsi="Times New Roman"/>
          <w:sz w:val="28"/>
          <w:szCs w:val="28"/>
          <w:lang w:val="uk-UA"/>
        </w:rPr>
        <w:t>Ґіденс</w:t>
      </w:r>
      <w:proofErr w:type="spellEnd"/>
      <w:r w:rsidRPr="00176DF2">
        <w:rPr>
          <w:rFonts w:ascii="Times New Roman" w:eastAsia="Times New Roman" w:hAnsi="Times New Roman"/>
          <w:sz w:val="28"/>
          <w:szCs w:val="28"/>
          <w:lang w:val="uk-UA"/>
        </w:rPr>
        <w:t xml:space="preserve"> / пер. з англ. В. Шо</w:t>
      </w:r>
      <w:r>
        <w:rPr>
          <w:rFonts w:ascii="Times New Roman" w:eastAsia="Times New Roman" w:hAnsi="Times New Roman"/>
          <w:sz w:val="28"/>
          <w:szCs w:val="28"/>
          <w:lang w:val="uk-UA"/>
        </w:rPr>
        <w:t>вкун, А. Олійник; наук. ред. О.</w:t>
      </w:r>
      <w:proofErr w:type="spellStart"/>
      <w:r w:rsidRPr="00176DF2">
        <w:rPr>
          <w:rFonts w:ascii="Times New Roman" w:eastAsia="Times New Roman" w:hAnsi="Times New Roman"/>
          <w:sz w:val="28"/>
          <w:szCs w:val="28"/>
          <w:lang w:val="uk-UA"/>
        </w:rPr>
        <w:t>Іващенко</w:t>
      </w:r>
      <w:proofErr w:type="spellEnd"/>
      <w:r w:rsidRPr="00176DF2">
        <w:rPr>
          <w:rFonts w:ascii="Times New Roman" w:eastAsia="Times New Roman" w:hAnsi="Times New Roman"/>
          <w:sz w:val="28"/>
          <w:szCs w:val="28"/>
          <w:lang w:val="uk-UA"/>
        </w:rPr>
        <w:t>. – К.: Основи, 1999. – 726 с.</w:t>
      </w:r>
    </w:p>
    <w:p w:rsidR="0030582A" w:rsidRPr="0030182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30182C">
        <w:rPr>
          <w:rFonts w:ascii="Times New Roman" w:eastAsia="Times New Roman" w:hAnsi="Times New Roman"/>
          <w:sz w:val="28"/>
          <w:szCs w:val="28"/>
          <w:lang w:val="uk-UA"/>
        </w:rPr>
        <w:t>Демографічна</w:t>
      </w:r>
      <w:r>
        <w:rPr>
          <w:rFonts w:ascii="Times New Roman" w:eastAsia="Times New Roman" w:hAnsi="Times New Roman"/>
          <w:sz w:val="28"/>
          <w:szCs w:val="28"/>
          <w:lang w:val="uk-UA"/>
        </w:rPr>
        <w:t xml:space="preserve"> та соціальна статистика.</w:t>
      </w:r>
      <w:r w:rsidRPr="0030182C">
        <w:rPr>
          <w:rFonts w:ascii="Times New Roman" w:eastAsia="Times New Roman" w:hAnsi="Times New Roman"/>
          <w:sz w:val="28"/>
          <w:szCs w:val="28"/>
          <w:lang w:val="uk-UA"/>
        </w:rPr>
        <w:t xml:space="preserve"> </w:t>
      </w:r>
      <w:r w:rsidRPr="0030182C">
        <w:rPr>
          <w:rFonts w:ascii="Times New Roman" w:hAnsi="Times New Roman"/>
          <w:color w:val="000000"/>
          <w:sz w:val="28"/>
          <w:szCs w:val="28"/>
        </w:rPr>
        <w:t>URL</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30182C">
        <w:rPr>
          <w:lang w:val="ru-RU"/>
        </w:rPr>
        <w:t xml:space="preserve"> </w:t>
      </w:r>
      <w:r w:rsidRPr="0030182C">
        <w:rPr>
          <w:rFonts w:ascii="Times New Roman" w:hAnsi="Times New Roman"/>
          <w:color w:val="000000"/>
          <w:sz w:val="28"/>
          <w:szCs w:val="28"/>
          <w:lang w:val="uk-UA"/>
        </w:rPr>
        <w:t>http://www.ukrstat.gov.ua/operativ/oper_new.html</w:t>
      </w:r>
      <w:r>
        <w:rPr>
          <w:rFonts w:ascii="Times New Roman" w:hAnsi="Times New Roman"/>
          <w:color w:val="000000"/>
          <w:sz w:val="28"/>
          <w:szCs w:val="28"/>
          <w:lang w:val="uk-UA"/>
        </w:rPr>
        <w:t xml:space="preserve"> </w:t>
      </w:r>
      <w:r w:rsidRPr="0030182C">
        <w:rPr>
          <w:rFonts w:ascii="Times New Roman" w:hAnsi="Times New Roman"/>
          <w:color w:val="000000"/>
          <w:sz w:val="28"/>
          <w:szCs w:val="28"/>
          <w:lang w:val="uk-UA"/>
        </w:rPr>
        <w:t xml:space="preserve">/ (дата звернення: </w:t>
      </w:r>
      <w:r>
        <w:rPr>
          <w:rFonts w:ascii="Times New Roman" w:hAnsi="Times New Roman"/>
          <w:color w:val="000000"/>
          <w:sz w:val="28"/>
          <w:szCs w:val="28"/>
          <w:lang w:val="uk-UA"/>
        </w:rPr>
        <w:t>15</w:t>
      </w:r>
      <w:r w:rsidRPr="0030182C">
        <w:rPr>
          <w:rFonts w:ascii="Times New Roman" w:hAnsi="Times New Roman"/>
          <w:color w:val="000000"/>
          <w:sz w:val="28"/>
          <w:szCs w:val="28"/>
          <w:lang w:val="uk-UA"/>
        </w:rPr>
        <w:t>.</w:t>
      </w:r>
      <w:r>
        <w:rPr>
          <w:rFonts w:ascii="Times New Roman" w:hAnsi="Times New Roman"/>
          <w:color w:val="000000"/>
          <w:sz w:val="28"/>
          <w:szCs w:val="28"/>
          <w:lang w:val="uk-UA"/>
        </w:rPr>
        <w:t xml:space="preserve">08. </w:t>
      </w:r>
      <w:r w:rsidRPr="0030182C">
        <w:rPr>
          <w:rFonts w:ascii="Times New Roman" w:hAnsi="Times New Roman"/>
          <w:color w:val="000000"/>
          <w:sz w:val="28"/>
          <w:szCs w:val="28"/>
          <w:lang w:val="uk-UA"/>
        </w:rPr>
        <w:t>2018)</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Дичко О.О. Соціальна військова педагогіка: курс лекцій / О.О. Дичко, І.М. Криленко. – Харків</w:t>
      </w:r>
      <w:r w:rsidRPr="000314DC">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ФВП НТУ «ХПІ»,</w:t>
      </w:r>
      <w:r w:rsidRPr="000314DC">
        <w:rPr>
          <w:rFonts w:ascii="Times New Roman" w:eastAsia="Times New Roman" w:hAnsi="Times New Roman"/>
          <w:sz w:val="28"/>
          <w:szCs w:val="28"/>
          <w:lang w:val="uk-UA"/>
        </w:rPr>
        <w:t xml:space="preserve"> 20</w:t>
      </w:r>
      <w:r>
        <w:rPr>
          <w:rFonts w:ascii="Times New Roman" w:eastAsia="Times New Roman" w:hAnsi="Times New Roman"/>
          <w:sz w:val="28"/>
          <w:szCs w:val="28"/>
          <w:lang w:val="uk-UA"/>
        </w:rPr>
        <w:t>15</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136</w:t>
      </w:r>
      <w:r w:rsidRPr="000314DC">
        <w:rPr>
          <w:rFonts w:ascii="Times New Roman" w:eastAsia="Times New Roman" w:hAnsi="Times New Roman"/>
          <w:sz w:val="28"/>
          <w:szCs w:val="28"/>
          <w:lang w:val="uk-UA"/>
        </w:rPr>
        <w:t xml:space="preserve"> с. </w:t>
      </w:r>
    </w:p>
    <w:p w:rsidR="0030582A" w:rsidRPr="00014A04"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30182C">
        <w:rPr>
          <w:rFonts w:ascii="Times New Roman" w:hAnsi="Times New Roman"/>
          <w:color w:val="000000"/>
          <w:sz w:val="28"/>
          <w:szCs w:val="28"/>
          <w:shd w:val="clear" w:color="auto" w:fill="FFFFFF"/>
          <w:lang w:val="uk-UA"/>
        </w:rPr>
        <w:t>Істор</w:t>
      </w:r>
      <w:r w:rsidRPr="00014A04">
        <w:rPr>
          <w:rFonts w:ascii="Times New Roman" w:hAnsi="Times New Roman"/>
          <w:color w:val="000000"/>
          <w:sz w:val="28"/>
          <w:szCs w:val="28"/>
          <w:shd w:val="clear" w:color="auto" w:fill="FFFFFF"/>
          <w:lang w:val="ru-RU"/>
        </w:rPr>
        <w:t>ія</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соціології</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навч</w:t>
      </w:r>
      <w:proofErr w:type="spellEnd"/>
      <w:r w:rsidRPr="00014A04">
        <w:rPr>
          <w:rFonts w:ascii="Times New Roman" w:hAnsi="Times New Roman"/>
          <w:color w:val="000000"/>
          <w:sz w:val="28"/>
          <w:szCs w:val="28"/>
          <w:shd w:val="clear" w:color="auto" w:fill="FFFFFF"/>
          <w:lang w:val="ru-RU"/>
        </w:rPr>
        <w:t xml:space="preserve">. </w:t>
      </w:r>
      <w:proofErr w:type="spellStart"/>
      <w:proofErr w:type="gramStart"/>
      <w:r w:rsidRPr="00014A04">
        <w:rPr>
          <w:rFonts w:ascii="Times New Roman" w:hAnsi="Times New Roman"/>
          <w:color w:val="000000"/>
          <w:sz w:val="28"/>
          <w:szCs w:val="28"/>
          <w:shd w:val="clear" w:color="auto" w:fill="FFFFFF"/>
          <w:lang w:val="ru-RU"/>
        </w:rPr>
        <w:t>пос</w:t>
      </w:r>
      <w:proofErr w:type="gramEnd"/>
      <w:r w:rsidRPr="00014A04">
        <w:rPr>
          <w:rFonts w:ascii="Times New Roman" w:hAnsi="Times New Roman"/>
          <w:color w:val="000000"/>
          <w:sz w:val="28"/>
          <w:szCs w:val="28"/>
          <w:shd w:val="clear" w:color="auto" w:fill="FFFFFF"/>
          <w:lang w:val="ru-RU"/>
        </w:rPr>
        <w:t>іб</w:t>
      </w:r>
      <w:proofErr w:type="spellEnd"/>
      <w:r w:rsidRPr="00014A04">
        <w:rPr>
          <w:rFonts w:ascii="Times New Roman" w:hAnsi="Times New Roman"/>
          <w:color w:val="000000"/>
          <w:sz w:val="28"/>
          <w:szCs w:val="28"/>
          <w:shd w:val="clear" w:color="auto" w:fill="FFFFFF"/>
          <w:lang w:val="ru-RU"/>
        </w:rPr>
        <w:t>. /</w:t>
      </w:r>
      <w:r>
        <w:rPr>
          <w:rFonts w:ascii="Times New Roman" w:hAnsi="Times New Roman"/>
          <w:color w:val="000000"/>
          <w:sz w:val="28"/>
          <w:szCs w:val="28"/>
          <w:shd w:val="clear" w:color="auto" w:fill="FFFFFF"/>
          <w:lang w:val="ru-RU"/>
        </w:rPr>
        <w:t xml:space="preserve"> </w:t>
      </w:r>
      <w:r w:rsidRPr="00014A04">
        <w:rPr>
          <w:rFonts w:ascii="Times New Roman" w:hAnsi="Times New Roman"/>
          <w:color w:val="000000"/>
          <w:sz w:val="28"/>
          <w:szCs w:val="28"/>
          <w:shd w:val="clear" w:color="auto" w:fill="FFFFFF"/>
          <w:lang w:val="ru-RU"/>
        </w:rPr>
        <w:t xml:space="preserve">за ред. І. П. </w:t>
      </w:r>
      <w:proofErr w:type="spellStart"/>
      <w:r w:rsidRPr="00014A04">
        <w:rPr>
          <w:rFonts w:ascii="Times New Roman" w:hAnsi="Times New Roman"/>
          <w:color w:val="000000"/>
          <w:sz w:val="28"/>
          <w:szCs w:val="28"/>
          <w:shd w:val="clear" w:color="auto" w:fill="FFFFFF"/>
          <w:lang w:val="ru-RU"/>
        </w:rPr>
        <w:t>Рущенка</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Нац</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техн</w:t>
      </w:r>
      <w:proofErr w:type="spellEnd"/>
      <w:r w:rsidRPr="00014A04">
        <w:rPr>
          <w:rFonts w:ascii="Times New Roman" w:hAnsi="Times New Roman"/>
          <w:color w:val="000000"/>
          <w:sz w:val="28"/>
          <w:szCs w:val="28"/>
          <w:shd w:val="clear" w:color="auto" w:fill="FFFFFF"/>
          <w:lang w:val="ru-RU"/>
        </w:rPr>
        <w:t>. ун-т ''</w:t>
      </w:r>
      <w:proofErr w:type="spellStart"/>
      <w:r w:rsidRPr="00014A04">
        <w:rPr>
          <w:rFonts w:ascii="Times New Roman" w:hAnsi="Times New Roman"/>
          <w:color w:val="000000"/>
          <w:sz w:val="28"/>
          <w:szCs w:val="28"/>
          <w:shd w:val="clear" w:color="auto" w:fill="FFFFFF"/>
          <w:lang w:val="ru-RU"/>
        </w:rPr>
        <w:t>Харків</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політехн</w:t>
      </w:r>
      <w:proofErr w:type="spellEnd"/>
      <w:r w:rsidRPr="00014A04">
        <w:rPr>
          <w:rFonts w:ascii="Times New Roman" w:hAnsi="Times New Roman"/>
          <w:color w:val="000000"/>
          <w:sz w:val="28"/>
          <w:szCs w:val="28"/>
          <w:shd w:val="clear" w:color="auto" w:fill="FFFFFF"/>
          <w:lang w:val="ru-RU"/>
        </w:rPr>
        <w:t xml:space="preserve">. </w:t>
      </w:r>
      <w:proofErr w:type="spellStart"/>
      <w:r w:rsidRPr="00014A04">
        <w:rPr>
          <w:rFonts w:ascii="Times New Roman" w:hAnsi="Times New Roman"/>
          <w:color w:val="000000"/>
          <w:sz w:val="28"/>
          <w:szCs w:val="28"/>
          <w:shd w:val="clear" w:color="auto" w:fill="FFFFFF"/>
          <w:lang w:val="ru-RU"/>
        </w:rPr>
        <w:t>ін-т</w:t>
      </w:r>
      <w:proofErr w:type="spellEnd"/>
      <w:r w:rsidRPr="00014A04">
        <w:rPr>
          <w:rFonts w:ascii="Times New Roman" w:hAnsi="Times New Roman"/>
          <w:color w:val="000000"/>
          <w:sz w:val="28"/>
          <w:szCs w:val="28"/>
          <w:shd w:val="clear" w:color="auto" w:fill="FFFFFF"/>
          <w:lang w:val="ru-RU"/>
        </w:rPr>
        <w:t>''.</w:t>
      </w:r>
      <w:r>
        <w:rPr>
          <w:rFonts w:ascii="Times New Roman" w:hAnsi="Times New Roman"/>
          <w:color w:val="000000"/>
          <w:sz w:val="28"/>
          <w:szCs w:val="28"/>
          <w:shd w:val="clear" w:color="auto" w:fill="FFFFFF"/>
          <w:lang w:val="ru-RU"/>
        </w:rPr>
        <w:t xml:space="preserve"> </w:t>
      </w:r>
      <w:r w:rsidRPr="000314DC">
        <w:rPr>
          <w:rFonts w:ascii="Times New Roman" w:eastAsia="Times New Roman" w:hAnsi="Times New Roman"/>
          <w:sz w:val="28"/>
          <w:szCs w:val="28"/>
          <w:lang w:val="uk-UA"/>
        </w:rPr>
        <w:t xml:space="preserve">– </w:t>
      </w:r>
      <w:proofErr w:type="spellStart"/>
      <w:r w:rsidRPr="00014A04">
        <w:rPr>
          <w:rFonts w:ascii="Times New Roman" w:hAnsi="Times New Roman"/>
          <w:color w:val="000000"/>
          <w:sz w:val="28"/>
          <w:szCs w:val="28"/>
          <w:shd w:val="clear" w:color="auto" w:fill="FFFFFF"/>
          <w:lang w:val="ru-RU"/>
        </w:rPr>
        <w:t>Харків</w:t>
      </w:r>
      <w:proofErr w:type="spellEnd"/>
      <w:r w:rsidRPr="00014A04">
        <w:rPr>
          <w:rFonts w:ascii="Times New Roman" w:hAnsi="Times New Roman"/>
          <w:color w:val="000000"/>
          <w:sz w:val="28"/>
          <w:szCs w:val="28"/>
          <w:shd w:val="clear" w:color="auto" w:fill="FFFFFF"/>
          <w:lang w:val="ru-RU"/>
        </w:rPr>
        <w:t xml:space="preserve">: НТУ </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ХПІ</w:t>
      </w:r>
      <w:r>
        <w:rPr>
          <w:rFonts w:ascii="Times New Roman" w:hAnsi="Times New Roman"/>
          <w:color w:val="000000"/>
          <w:sz w:val="28"/>
          <w:szCs w:val="28"/>
          <w:shd w:val="clear" w:color="auto" w:fill="FFFFFF"/>
          <w:lang w:val="ru-RU"/>
        </w:rPr>
        <w:t>»</w:t>
      </w:r>
      <w:r w:rsidRPr="00014A04">
        <w:rPr>
          <w:rFonts w:ascii="Times New Roman" w:hAnsi="Times New Roman"/>
          <w:color w:val="000000"/>
          <w:sz w:val="28"/>
          <w:szCs w:val="28"/>
          <w:shd w:val="clear" w:color="auto" w:fill="FFFFFF"/>
          <w:lang w:val="ru-RU"/>
        </w:rPr>
        <w:t xml:space="preserve">, 2017. </w:t>
      </w:r>
      <w:r w:rsidRPr="000314DC">
        <w:rPr>
          <w:rFonts w:ascii="Times New Roman" w:eastAsia="Times New Roman" w:hAnsi="Times New Roman"/>
          <w:sz w:val="28"/>
          <w:szCs w:val="28"/>
          <w:lang w:val="uk-UA"/>
        </w:rPr>
        <w:t xml:space="preserve">– </w:t>
      </w:r>
      <w:r w:rsidRPr="00014A04">
        <w:rPr>
          <w:rFonts w:ascii="Times New Roman" w:hAnsi="Times New Roman"/>
          <w:color w:val="000000"/>
          <w:sz w:val="28"/>
          <w:szCs w:val="28"/>
          <w:shd w:val="clear" w:color="auto" w:fill="FFFFFF"/>
          <w:lang w:val="ru-RU"/>
        </w:rPr>
        <w:t>432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Жоль</w:t>
      </w:r>
      <w:proofErr w:type="spellEnd"/>
      <w:r>
        <w:rPr>
          <w:rFonts w:ascii="Times New Roman" w:eastAsia="Times New Roman" w:hAnsi="Times New Roman"/>
          <w:sz w:val="28"/>
          <w:szCs w:val="28"/>
          <w:lang w:val="uk-UA"/>
        </w:rPr>
        <w:t xml:space="preserve"> К.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Соціологія : </w:t>
      </w:r>
      <w:proofErr w:type="spellStart"/>
      <w:r>
        <w:rPr>
          <w:rFonts w:ascii="Times New Roman" w:eastAsia="Times New Roman" w:hAnsi="Times New Roman"/>
          <w:sz w:val="28"/>
          <w:szCs w:val="28"/>
          <w:lang w:val="uk-UA"/>
        </w:rPr>
        <w:t>навч</w:t>
      </w:r>
      <w:proofErr w:type="spellEnd"/>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посіб</w:t>
      </w:r>
      <w:proofErr w:type="spellEnd"/>
      <w:r>
        <w:rPr>
          <w:rFonts w:ascii="Times New Roman" w:eastAsia="Times New Roman" w:hAnsi="Times New Roman"/>
          <w:sz w:val="28"/>
          <w:szCs w:val="28"/>
          <w:lang w:val="uk-UA"/>
        </w:rPr>
        <w:t xml:space="preserve">. / К. </w:t>
      </w:r>
      <w:r w:rsidRPr="000314DC">
        <w:rPr>
          <w:rFonts w:ascii="Times New Roman" w:eastAsia="Times New Roman" w:hAnsi="Times New Roman"/>
          <w:sz w:val="28"/>
          <w:szCs w:val="28"/>
          <w:lang w:val="uk-UA"/>
        </w:rPr>
        <w:t xml:space="preserve">К. </w:t>
      </w:r>
      <w:proofErr w:type="spellStart"/>
      <w:r w:rsidRPr="000314DC">
        <w:rPr>
          <w:rFonts w:ascii="Times New Roman" w:eastAsia="Times New Roman" w:hAnsi="Times New Roman"/>
          <w:sz w:val="28"/>
          <w:szCs w:val="28"/>
          <w:lang w:val="uk-UA"/>
        </w:rPr>
        <w:t>Жоль</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Либідь, 2005. – 440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0314DC">
        <w:rPr>
          <w:rFonts w:ascii="Times New Roman" w:eastAsia="Times New Roman" w:hAnsi="Times New Roman"/>
          <w:sz w:val="28"/>
          <w:szCs w:val="28"/>
          <w:lang w:val="uk-UA"/>
        </w:rPr>
        <w:t>Коваліско</w:t>
      </w:r>
      <w:proofErr w:type="spellEnd"/>
      <w:r w:rsidRPr="000314DC">
        <w:rPr>
          <w:rFonts w:ascii="Times New Roman" w:eastAsia="Times New Roman" w:hAnsi="Times New Roman"/>
          <w:sz w:val="28"/>
          <w:szCs w:val="28"/>
          <w:lang w:val="uk-UA"/>
        </w:rPr>
        <w:t xml:space="preserve"> Н. В. Основи соціальної стратифікації: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посібник. </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Н. В </w:t>
      </w:r>
      <w:proofErr w:type="spellStart"/>
      <w:r w:rsidRPr="000314DC">
        <w:rPr>
          <w:rFonts w:ascii="Times New Roman" w:eastAsia="Times New Roman" w:hAnsi="Times New Roman"/>
          <w:sz w:val="28"/>
          <w:szCs w:val="28"/>
          <w:lang w:val="uk-UA"/>
        </w:rPr>
        <w:t>Коваліско</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Л.: Магнолія 2006, 2</w:t>
      </w:r>
      <w:r>
        <w:rPr>
          <w:rFonts w:ascii="Times New Roman" w:eastAsia="Times New Roman" w:hAnsi="Times New Roman"/>
          <w:sz w:val="28"/>
          <w:szCs w:val="28"/>
          <w:lang w:val="uk-UA"/>
        </w:rPr>
        <w:t>007</w:t>
      </w:r>
      <w:r w:rsidRPr="000314DC">
        <w:rPr>
          <w:rFonts w:ascii="Times New Roman" w:eastAsia="Times New Roman" w:hAnsi="Times New Roman"/>
          <w:sz w:val="28"/>
          <w:szCs w:val="28"/>
          <w:lang w:val="uk-UA"/>
        </w:rPr>
        <w:t xml:space="preserve">. – 328 с. </w:t>
      </w:r>
    </w:p>
    <w:p w:rsidR="0030582A" w:rsidRPr="00176DF2"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176DF2">
        <w:rPr>
          <w:rFonts w:ascii="Times New Roman" w:hAnsi="Times New Roman"/>
          <w:color w:val="000000"/>
          <w:sz w:val="28"/>
          <w:szCs w:val="28"/>
          <w:lang w:val="ru-RU"/>
        </w:rPr>
        <w:t>Концепція</w:t>
      </w:r>
      <w:proofErr w:type="spellEnd"/>
      <w:r w:rsidRPr="00176DF2">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гуманітарного</w:t>
      </w:r>
      <w:proofErr w:type="spellEnd"/>
      <w:r w:rsidRPr="00176DF2">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і</w:t>
      </w:r>
      <w:proofErr w:type="spellEnd"/>
      <w:r w:rsidRPr="00176DF2">
        <w:rPr>
          <w:rFonts w:ascii="Times New Roman" w:hAnsi="Times New Roman"/>
          <w:color w:val="000000"/>
          <w:sz w:val="28"/>
          <w:szCs w:val="28"/>
          <w:lang w:val="ru-RU"/>
        </w:rPr>
        <w:t xml:space="preserve"> </w:t>
      </w:r>
      <w:proofErr w:type="spellStart"/>
      <w:proofErr w:type="gramStart"/>
      <w:r w:rsidRPr="00176DF2">
        <w:rPr>
          <w:rFonts w:ascii="Times New Roman" w:hAnsi="Times New Roman"/>
          <w:color w:val="000000"/>
          <w:sz w:val="28"/>
          <w:szCs w:val="28"/>
          <w:lang w:val="ru-RU"/>
        </w:rPr>
        <w:t>соц</w:t>
      </w:r>
      <w:proofErr w:type="gramEnd"/>
      <w:r w:rsidRPr="00176DF2">
        <w:rPr>
          <w:rFonts w:ascii="Times New Roman" w:hAnsi="Times New Roman"/>
          <w:color w:val="000000"/>
          <w:sz w:val="28"/>
          <w:szCs w:val="28"/>
          <w:lang w:val="ru-RU"/>
        </w:rPr>
        <w:t>іального</w:t>
      </w:r>
      <w:proofErr w:type="spellEnd"/>
      <w:r w:rsidRPr="00176DF2">
        <w:rPr>
          <w:rFonts w:ascii="Times New Roman" w:hAnsi="Times New Roman"/>
          <w:color w:val="000000"/>
          <w:sz w:val="28"/>
          <w:szCs w:val="28"/>
          <w:lang w:val="ru-RU"/>
        </w:rPr>
        <w:t xml:space="preserve"> розвитку у </w:t>
      </w:r>
      <w:proofErr w:type="spellStart"/>
      <w:r w:rsidRPr="00176DF2">
        <w:rPr>
          <w:rFonts w:ascii="Times New Roman" w:hAnsi="Times New Roman"/>
          <w:color w:val="000000"/>
          <w:sz w:val="28"/>
          <w:szCs w:val="28"/>
          <w:lang w:val="ru-RU"/>
        </w:rPr>
        <w:t>Збройних</w:t>
      </w:r>
      <w:proofErr w:type="spellEnd"/>
      <w:r w:rsidRPr="00176DF2">
        <w:rPr>
          <w:rFonts w:ascii="Times New Roman" w:hAnsi="Times New Roman"/>
          <w:color w:val="000000"/>
          <w:sz w:val="28"/>
          <w:szCs w:val="28"/>
          <w:lang w:val="ru-RU"/>
        </w:rPr>
        <w:t xml:space="preserve"> Силах</w:t>
      </w:r>
      <w:r>
        <w:rPr>
          <w:rFonts w:ascii="Times New Roman" w:hAnsi="Times New Roman"/>
          <w:color w:val="000000"/>
          <w:sz w:val="28"/>
          <w:szCs w:val="28"/>
          <w:lang w:val="ru-RU"/>
        </w:rPr>
        <w:t xml:space="preserve"> </w:t>
      </w:r>
      <w:proofErr w:type="spellStart"/>
      <w:r w:rsidRPr="00176DF2">
        <w:rPr>
          <w:rFonts w:ascii="Times New Roman" w:hAnsi="Times New Roman"/>
          <w:color w:val="000000"/>
          <w:sz w:val="28"/>
          <w:szCs w:val="28"/>
          <w:lang w:val="ru-RU"/>
        </w:rPr>
        <w:t>України</w:t>
      </w:r>
      <w:proofErr w:type="spellEnd"/>
      <w:r w:rsidRPr="00176DF2">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xml:space="preserve">Указ Президента </w:t>
      </w:r>
      <w:proofErr w:type="spellStart"/>
      <w:r w:rsidRPr="002C3585">
        <w:rPr>
          <w:rFonts w:ascii="Times New Roman" w:hAnsi="Times New Roman"/>
          <w:color w:val="000000"/>
          <w:sz w:val="28"/>
          <w:szCs w:val="28"/>
          <w:lang w:val="ru-RU"/>
        </w:rPr>
        <w:t>України</w:t>
      </w:r>
      <w:proofErr w:type="spellEnd"/>
      <w:r w:rsidRPr="002C3585">
        <w:rPr>
          <w:rFonts w:ascii="Times New Roman" w:hAnsi="Times New Roman"/>
          <w:color w:val="000000"/>
          <w:sz w:val="28"/>
          <w:szCs w:val="28"/>
          <w:lang w:val="ru-RU"/>
        </w:rPr>
        <w:t xml:space="preserve">. – К. </w:t>
      </w:r>
      <w:proofErr w:type="spellStart"/>
      <w:r w:rsidRPr="002C3585">
        <w:rPr>
          <w:rFonts w:ascii="Times New Roman" w:hAnsi="Times New Roman"/>
          <w:color w:val="000000"/>
          <w:sz w:val="28"/>
          <w:szCs w:val="28"/>
          <w:lang w:val="ru-RU"/>
        </w:rPr>
        <w:t>від</w:t>
      </w:r>
      <w:proofErr w:type="spellEnd"/>
      <w:r w:rsidRPr="002C3585">
        <w:rPr>
          <w:rFonts w:ascii="Times New Roman" w:hAnsi="Times New Roman"/>
          <w:color w:val="000000"/>
          <w:sz w:val="28"/>
          <w:szCs w:val="28"/>
          <w:lang w:val="ru-RU"/>
        </w:rPr>
        <w:t xml:space="preserve"> 12 </w:t>
      </w:r>
      <w:proofErr w:type="spellStart"/>
      <w:r w:rsidRPr="002C3585">
        <w:rPr>
          <w:rFonts w:ascii="Times New Roman" w:hAnsi="Times New Roman"/>
          <w:color w:val="000000"/>
          <w:sz w:val="28"/>
          <w:szCs w:val="28"/>
          <w:lang w:val="ru-RU"/>
        </w:rPr>
        <w:t>січня</w:t>
      </w:r>
      <w:proofErr w:type="spellEnd"/>
      <w:r w:rsidRPr="002C3585">
        <w:rPr>
          <w:rFonts w:ascii="Times New Roman" w:hAnsi="Times New Roman"/>
          <w:color w:val="000000"/>
          <w:sz w:val="28"/>
          <w:szCs w:val="28"/>
          <w:lang w:val="ru-RU"/>
        </w:rPr>
        <w:t xml:space="preserve"> 2004 року,</w:t>
      </w:r>
      <w:r>
        <w:rPr>
          <w:rFonts w:ascii="Times New Roman" w:hAnsi="Times New Roman"/>
          <w:color w:val="000000"/>
          <w:sz w:val="28"/>
          <w:szCs w:val="28"/>
          <w:lang w:val="ru-RU"/>
        </w:rPr>
        <w:t xml:space="preserve"> </w:t>
      </w:r>
      <w:r w:rsidRPr="002C3585">
        <w:rPr>
          <w:rFonts w:ascii="Times New Roman" w:hAnsi="Times New Roman"/>
          <w:color w:val="000000"/>
          <w:sz w:val="28"/>
          <w:szCs w:val="28"/>
          <w:lang w:val="ru-RU"/>
        </w:rPr>
        <w:t>№ 28/2004.</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Лавриенко</w:t>
      </w:r>
      <w:proofErr w:type="spellEnd"/>
      <w:r w:rsidRPr="000314DC">
        <w:rPr>
          <w:sz w:val="28"/>
          <w:szCs w:val="28"/>
          <w:lang w:val="uk-UA"/>
        </w:rPr>
        <w:t xml:space="preserve"> Н.О. </w:t>
      </w:r>
      <w:r>
        <w:rPr>
          <w:sz w:val="28"/>
          <w:szCs w:val="28"/>
          <w:lang w:val="uk-UA"/>
        </w:rPr>
        <w:t xml:space="preserve">О </w:t>
      </w:r>
      <w:proofErr w:type="spellStart"/>
      <w:r w:rsidRPr="000314DC">
        <w:rPr>
          <w:sz w:val="28"/>
          <w:szCs w:val="28"/>
          <w:lang w:val="uk-UA"/>
        </w:rPr>
        <w:t>новых</w:t>
      </w:r>
      <w:proofErr w:type="spellEnd"/>
      <w:r w:rsidRPr="000314DC">
        <w:rPr>
          <w:sz w:val="28"/>
          <w:szCs w:val="28"/>
          <w:lang w:val="uk-UA"/>
        </w:rPr>
        <w:t xml:space="preserve"> </w:t>
      </w:r>
      <w:proofErr w:type="spellStart"/>
      <w:r w:rsidRPr="000314DC">
        <w:rPr>
          <w:sz w:val="28"/>
          <w:szCs w:val="28"/>
          <w:lang w:val="uk-UA"/>
        </w:rPr>
        <w:t>социологических</w:t>
      </w:r>
      <w:proofErr w:type="spellEnd"/>
      <w:r w:rsidRPr="000314DC">
        <w:rPr>
          <w:sz w:val="28"/>
          <w:szCs w:val="28"/>
          <w:lang w:val="uk-UA"/>
        </w:rPr>
        <w:t xml:space="preserve"> </w:t>
      </w:r>
      <w:proofErr w:type="spellStart"/>
      <w:r w:rsidRPr="000314DC">
        <w:rPr>
          <w:sz w:val="28"/>
          <w:szCs w:val="28"/>
          <w:lang w:val="uk-UA"/>
        </w:rPr>
        <w:t>подходах</w:t>
      </w:r>
      <w:proofErr w:type="spellEnd"/>
      <w:r w:rsidRPr="000314DC">
        <w:rPr>
          <w:sz w:val="28"/>
          <w:szCs w:val="28"/>
          <w:lang w:val="uk-UA"/>
        </w:rPr>
        <w:t xml:space="preserve"> к </w:t>
      </w:r>
      <w:proofErr w:type="spellStart"/>
      <w:r w:rsidRPr="000314DC">
        <w:rPr>
          <w:sz w:val="28"/>
          <w:szCs w:val="28"/>
          <w:lang w:val="uk-UA"/>
        </w:rPr>
        <w:t>исследованию</w:t>
      </w:r>
      <w:proofErr w:type="spellEnd"/>
      <w:r w:rsidRPr="000314DC">
        <w:rPr>
          <w:sz w:val="28"/>
          <w:szCs w:val="28"/>
          <w:lang w:val="uk-UA"/>
        </w:rPr>
        <w:t xml:space="preserve"> </w:t>
      </w:r>
      <w:proofErr w:type="spellStart"/>
      <w:r w:rsidRPr="000314DC">
        <w:rPr>
          <w:sz w:val="28"/>
          <w:szCs w:val="28"/>
          <w:lang w:val="uk-UA"/>
        </w:rPr>
        <w:t>института</w:t>
      </w:r>
      <w:proofErr w:type="spellEnd"/>
      <w:r w:rsidRPr="000314DC">
        <w:rPr>
          <w:sz w:val="28"/>
          <w:szCs w:val="28"/>
          <w:lang w:val="uk-UA"/>
        </w:rPr>
        <w:t xml:space="preserve"> </w:t>
      </w:r>
      <w:proofErr w:type="spellStart"/>
      <w:r w:rsidRPr="000314DC">
        <w:rPr>
          <w:sz w:val="28"/>
          <w:szCs w:val="28"/>
          <w:lang w:val="uk-UA"/>
        </w:rPr>
        <w:t>гендера</w:t>
      </w:r>
      <w:proofErr w:type="spellEnd"/>
      <w:r w:rsidRPr="000314DC">
        <w:rPr>
          <w:sz w:val="28"/>
          <w:szCs w:val="28"/>
          <w:lang w:val="uk-UA"/>
        </w:rPr>
        <w:t xml:space="preserve"> / Н. О. </w:t>
      </w:r>
      <w:proofErr w:type="spellStart"/>
      <w:r w:rsidRPr="000314DC">
        <w:rPr>
          <w:sz w:val="28"/>
          <w:szCs w:val="28"/>
          <w:lang w:val="uk-UA"/>
        </w:rPr>
        <w:t>Лавриенко</w:t>
      </w:r>
      <w:proofErr w:type="spellEnd"/>
      <w:r w:rsidRPr="000314DC">
        <w:rPr>
          <w:sz w:val="28"/>
          <w:szCs w:val="28"/>
          <w:lang w:val="uk-UA"/>
        </w:rPr>
        <w:t xml:space="preserve"> //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теория</w:t>
      </w:r>
      <w:proofErr w:type="spellEnd"/>
      <w:r w:rsidRPr="000314DC">
        <w:rPr>
          <w:sz w:val="28"/>
          <w:szCs w:val="28"/>
          <w:lang w:val="uk-UA"/>
        </w:rPr>
        <w:t xml:space="preserve">, </w:t>
      </w:r>
      <w:proofErr w:type="spellStart"/>
      <w:r w:rsidRPr="000314DC">
        <w:rPr>
          <w:sz w:val="28"/>
          <w:szCs w:val="28"/>
          <w:lang w:val="uk-UA"/>
        </w:rPr>
        <w:t>методы</w:t>
      </w:r>
      <w:proofErr w:type="spellEnd"/>
      <w:r w:rsidRPr="000314DC">
        <w:rPr>
          <w:sz w:val="28"/>
          <w:szCs w:val="28"/>
          <w:lang w:val="uk-UA"/>
        </w:rPr>
        <w:t>, маркетинг</w:t>
      </w:r>
      <w:r>
        <w:rPr>
          <w:sz w:val="28"/>
          <w:szCs w:val="28"/>
          <w:lang w:val="uk-UA"/>
        </w:rPr>
        <w:t>. –</w:t>
      </w:r>
      <w:r w:rsidRPr="000314DC">
        <w:rPr>
          <w:sz w:val="28"/>
          <w:szCs w:val="28"/>
          <w:lang w:val="uk-UA"/>
        </w:rPr>
        <w:t xml:space="preserve"> 2006</w:t>
      </w:r>
      <w:r>
        <w:rPr>
          <w:sz w:val="28"/>
          <w:szCs w:val="28"/>
          <w:lang w:val="uk-UA"/>
        </w:rPr>
        <w:t>.</w:t>
      </w:r>
      <w:r w:rsidRPr="000314DC">
        <w:rPr>
          <w:sz w:val="28"/>
          <w:szCs w:val="28"/>
          <w:lang w:val="uk-UA"/>
        </w:rPr>
        <w:t xml:space="preserve"> № 2</w:t>
      </w:r>
      <w:r>
        <w:rPr>
          <w:sz w:val="28"/>
          <w:szCs w:val="28"/>
          <w:lang w:val="uk-UA"/>
        </w:rPr>
        <w:t>. –</w:t>
      </w:r>
      <w:r w:rsidRPr="000314DC">
        <w:rPr>
          <w:sz w:val="28"/>
          <w:szCs w:val="28"/>
          <w:lang w:val="uk-UA"/>
        </w:rPr>
        <w:t xml:space="preserve"> С. 103–115.</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Литвин А.П. 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П.</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Литвин, А.</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К.</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Л</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Новий світ</w:t>
      </w:r>
      <w:r w:rsidRPr="000314DC">
        <w:rPr>
          <w:rFonts w:ascii="Times New Roman" w:eastAsia="Times New Roman" w:hAnsi="Times New Roman"/>
          <w:sz w:val="28"/>
          <w:szCs w:val="28"/>
          <w:lang w:val="uk-UA"/>
        </w:rPr>
        <w:t>, 2013. – 3</w:t>
      </w:r>
      <w:r>
        <w:rPr>
          <w:rFonts w:ascii="Times New Roman" w:eastAsia="Times New Roman" w:hAnsi="Times New Roman"/>
          <w:sz w:val="28"/>
          <w:szCs w:val="28"/>
          <w:lang w:val="uk-UA"/>
        </w:rPr>
        <w:t>64</w:t>
      </w:r>
      <w:r w:rsidRPr="000314DC">
        <w:rPr>
          <w:rFonts w:ascii="Times New Roman" w:eastAsia="Times New Roman" w:hAnsi="Times New Roman"/>
          <w:sz w:val="28"/>
          <w:szCs w:val="28"/>
          <w:lang w:val="uk-UA"/>
        </w:rPr>
        <w:t xml:space="preserve">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Лукашеви</w:t>
      </w:r>
      <w:r>
        <w:rPr>
          <w:rFonts w:ascii="Times New Roman" w:eastAsia="Times New Roman" w:hAnsi="Times New Roman"/>
          <w:sz w:val="28"/>
          <w:szCs w:val="28"/>
          <w:lang w:val="uk-UA"/>
        </w:rPr>
        <w:t xml:space="preserve">ч М. </w:t>
      </w:r>
      <w:r w:rsidRPr="000314DC">
        <w:rPr>
          <w:rFonts w:ascii="Times New Roman" w:eastAsia="Times New Roman" w:hAnsi="Times New Roman"/>
          <w:sz w:val="28"/>
          <w:szCs w:val="28"/>
          <w:lang w:val="uk-UA"/>
        </w:rPr>
        <w:t>П. Соціологія. Основи загальної, спеціальних і галузевих теорій: підручник / М. П. Лукашевич, М. В. </w:t>
      </w:r>
      <w:proofErr w:type="spellStart"/>
      <w:r w:rsidRPr="000314DC">
        <w:rPr>
          <w:rFonts w:ascii="Times New Roman" w:eastAsia="Times New Roman" w:hAnsi="Times New Roman"/>
          <w:sz w:val="28"/>
          <w:szCs w:val="28"/>
          <w:lang w:val="uk-UA"/>
        </w:rPr>
        <w:t>Туленков</w:t>
      </w:r>
      <w:proofErr w:type="spellEnd"/>
      <w:r w:rsidRPr="000314DC">
        <w:rPr>
          <w:rFonts w:ascii="Times New Roman" w:eastAsia="Times New Roman" w:hAnsi="Times New Roman"/>
          <w:sz w:val="28"/>
          <w:szCs w:val="28"/>
          <w:lang w:val="uk-UA"/>
        </w:rPr>
        <w:t>, Ю. І. Яковенко</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Каравела, 2008. – 544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Ляпіна</w:t>
      </w:r>
      <w:proofErr w:type="spellEnd"/>
      <w:r w:rsidRPr="000314DC">
        <w:rPr>
          <w:rFonts w:ascii="Times New Roman" w:eastAsia="Times New Roman" w:hAnsi="Times New Roman"/>
          <w:sz w:val="28"/>
          <w:szCs w:val="28"/>
          <w:lang w:val="uk-UA"/>
        </w:rPr>
        <w:t xml:space="preserve"> Л.</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А. </w:t>
      </w:r>
      <w:proofErr w:type="spellStart"/>
      <w:r w:rsidRPr="000314DC">
        <w:rPr>
          <w:rFonts w:ascii="Times New Roman" w:eastAsia="Times New Roman" w:hAnsi="Times New Roman"/>
          <w:sz w:val="28"/>
          <w:szCs w:val="28"/>
          <w:lang w:val="uk-UA"/>
        </w:rPr>
        <w:t>Етносоціологія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Л. А. </w:t>
      </w:r>
      <w:proofErr w:type="spellStart"/>
      <w:r w:rsidRPr="000314DC">
        <w:rPr>
          <w:rFonts w:ascii="Times New Roman" w:eastAsia="Times New Roman" w:hAnsi="Times New Roman"/>
          <w:sz w:val="28"/>
          <w:szCs w:val="28"/>
          <w:lang w:val="uk-UA"/>
        </w:rPr>
        <w:t>Ляпіна</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Миколаїв: ЧНУ ім. Петра Могили, 2013.</w:t>
      </w:r>
      <w:r w:rsidRPr="00D707CC">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28</w:t>
      </w:r>
      <w:r w:rsidRPr="000314DC">
        <w:rPr>
          <w:rFonts w:ascii="Times New Roman" w:eastAsia="Times New Roman" w:hAnsi="Times New Roman"/>
          <w:sz w:val="28"/>
          <w:szCs w:val="28"/>
          <w:lang w:val="uk-UA"/>
        </w:rPr>
        <w:t xml:space="preserve">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Масионис</w:t>
      </w:r>
      <w:proofErr w:type="spellEnd"/>
      <w:r w:rsidRPr="000314DC">
        <w:rPr>
          <w:rFonts w:ascii="Times New Roman" w:eastAsia="Times New Roman" w:hAnsi="Times New Roman"/>
          <w:sz w:val="28"/>
          <w:szCs w:val="28"/>
          <w:lang w:val="uk-UA"/>
        </w:rPr>
        <w:t xml:space="preserve"> Дж.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 Дж. </w:t>
      </w:r>
      <w:proofErr w:type="spellStart"/>
      <w:r w:rsidRPr="000314DC">
        <w:rPr>
          <w:rFonts w:ascii="Times New Roman" w:eastAsia="Times New Roman" w:hAnsi="Times New Roman"/>
          <w:sz w:val="28"/>
          <w:szCs w:val="28"/>
          <w:lang w:val="uk-UA"/>
        </w:rPr>
        <w:t>Масионис</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9-е </w:t>
      </w:r>
      <w:proofErr w:type="spellStart"/>
      <w:r w:rsidRPr="000314DC">
        <w:rPr>
          <w:rFonts w:ascii="Times New Roman" w:eastAsia="Times New Roman" w:hAnsi="Times New Roman"/>
          <w:sz w:val="28"/>
          <w:szCs w:val="28"/>
          <w:lang w:val="uk-UA"/>
        </w:rPr>
        <w:t>изд</w:t>
      </w:r>
      <w:proofErr w:type="spellEnd"/>
      <w:r w:rsidRPr="000314DC">
        <w:rPr>
          <w:rFonts w:ascii="Times New Roman" w:eastAsia="Times New Roman" w:hAnsi="Times New Roman"/>
          <w:sz w:val="28"/>
          <w:szCs w:val="28"/>
          <w:lang w:val="uk-UA"/>
        </w:rPr>
        <w:t xml:space="preserve">. – </w:t>
      </w:r>
      <w:proofErr w:type="spellStart"/>
      <w:r w:rsidRPr="000314DC">
        <w:rPr>
          <w:rFonts w:ascii="Times New Roman" w:eastAsia="Times New Roman" w:hAnsi="Times New Roman"/>
          <w:sz w:val="28"/>
          <w:szCs w:val="28"/>
          <w:lang w:val="uk-UA"/>
        </w:rPr>
        <w:t>СПб</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Питер</w:t>
      </w:r>
      <w:proofErr w:type="spellEnd"/>
      <w:r w:rsidRPr="000314DC">
        <w:rPr>
          <w:rFonts w:ascii="Times New Roman" w:eastAsia="Times New Roman" w:hAnsi="Times New Roman"/>
          <w:sz w:val="28"/>
          <w:szCs w:val="28"/>
          <w:lang w:val="uk-UA"/>
        </w:rPr>
        <w:t>, 2004. – 752 с.</w:t>
      </w:r>
    </w:p>
    <w:p w:rsidR="0030582A"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lastRenderedPageBreak/>
        <w:t xml:space="preserve"> </w:t>
      </w:r>
      <w:proofErr w:type="spellStart"/>
      <w:r w:rsidRPr="000314DC">
        <w:rPr>
          <w:sz w:val="28"/>
          <w:szCs w:val="28"/>
          <w:lang w:val="uk-UA"/>
        </w:rPr>
        <w:t>Матецкая</w:t>
      </w:r>
      <w:proofErr w:type="spellEnd"/>
      <w:r w:rsidRPr="000314DC">
        <w:rPr>
          <w:sz w:val="28"/>
          <w:szCs w:val="28"/>
          <w:lang w:val="uk-UA"/>
        </w:rPr>
        <w:t xml:space="preserve"> А.В.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культуры</w:t>
      </w:r>
      <w:proofErr w:type="spellEnd"/>
      <w:r>
        <w:rPr>
          <w:sz w:val="28"/>
          <w:szCs w:val="28"/>
          <w:lang w:val="uk-UA"/>
        </w:rPr>
        <w:t>:</w:t>
      </w:r>
      <w:r w:rsidRPr="000314DC">
        <w:rPr>
          <w:sz w:val="28"/>
          <w:szCs w:val="28"/>
          <w:lang w:val="uk-UA"/>
        </w:rPr>
        <w:t xml:space="preserve"> </w:t>
      </w:r>
      <w:proofErr w:type="spellStart"/>
      <w:r>
        <w:rPr>
          <w:sz w:val="28"/>
          <w:szCs w:val="28"/>
          <w:lang w:val="uk-UA"/>
        </w:rPr>
        <w:t>у</w:t>
      </w:r>
      <w:r w:rsidRPr="000314DC">
        <w:rPr>
          <w:sz w:val="28"/>
          <w:szCs w:val="28"/>
          <w:lang w:val="uk-UA"/>
        </w:rPr>
        <w:t>чеб</w:t>
      </w:r>
      <w:proofErr w:type="spellEnd"/>
      <w:r>
        <w:rPr>
          <w:sz w:val="28"/>
          <w:szCs w:val="28"/>
          <w:lang w:val="uk-UA"/>
        </w:rPr>
        <w:t>.</w:t>
      </w:r>
      <w:r w:rsidRPr="000314DC">
        <w:rPr>
          <w:sz w:val="28"/>
          <w:szCs w:val="28"/>
          <w:lang w:val="uk-UA"/>
        </w:rPr>
        <w:t xml:space="preserve"> пособ</w:t>
      </w:r>
      <w:r>
        <w:rPr>
          <w:sz w:val="28"/>
          <w:szCs w:val="28"/>
          <w:lang w:val="uk-UA"/>
        </w:rPr>
        <w:t>.</w:t>
      </w:r>
      <w:r w:rsidRPr="000314DC">
        <w:rPr>
          <w:sz w:val="28"/>
          <w:szCs w:val="28"/>
          <w:lang w:val="uk-UA"/>
        </w:rPr>
        <w:t xml:space="preserve"> / А.</w:t>
      </w:r>
      <w:r>
        <w:rPr>
          <w:sz w:val="28"/>
          <w:szCs w:val="28"/>
          <w:lang w:val="uk-UA"/>
        </w:rPr>
        <w:t xml:space="preserve"> </w:t>
      </w:r>
      <w:r w:rsidRPr="000314DC">
        <w:rPr>
          <w:sz w:val="28"/>
          <w:szCs w:val="28"/>
          <w:lang w:val="uk-UA"/>
        </w:rPr>
        <w:t>В.</w:t>
      </w:r>
      <w:proofErr w:type="spellStart"/>
      <w:r w:rsidRPr="000314DC">
        <w:rPr>
          <w:sz w:val="28"/>
          <w:szCs w:val="28"/>
          <w:lang w:val="uk-UA"/>
        </w:rPr>
        <w:t>Матецкая</w:t>
      </w:r>
      <w:proofErr w:type="spellEnd"/>
      <w:r>
        <w:rPr>
          <w:sz w:val="28"/>
          <w:szCs w:val="28"/>
          <w:lang w:val="uk-UA"/>
        </w:rPr>
        <w:t>.</w:t>
      </w:r>
      <w:r w:rsidRPr="000314DC">
        <w:rPr>
          <w:sz w:val="28"/>
          <w:szCs w:val="28"/>
          <w:lang w:val="uk-UA"/>
        </w:rPr>
        <w:t xml:space="preserve"> – Ростов-на-Дону: </w:t>
      </w:r>
      <w:proofErr w:type="spellStart"/>
      <w:r w:rsidRPr="000314DC">
        <w:rPr>
          <w:sz w:val="28"/>
          <w:szCs w:val="28"/>
          <w:lang w:val="uk-UA"/>
        </w:rPr>
        <w:t>Феникс</w:t>
      </w:r>
      <w:proofErr w:type="spellEnd"/>
      <w:r w:rsidRPr="000314DC">
        <w:rPr>
          <w:sz w:val="28"/>
          <w:szCs w:val="28"/>
          <w:lang w:val="uk-UA"/>
        </w:rPr>
        <w:t>, 2006. – 260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Pr>
          <w:sz w:val="28"/>
          <w:szCs w:val="28"/>
          <w:lang w:val="uk-UA"/>
        </w:rPr>
        <w:t xml:space="preserve"> </w:t>
      </w:r>
      <w:proofErr w:type="spellStart"/>
      <w:r>
        <w:rPr>
          <w:sz w:val="28"/>
          <w:szCs w:val="28"/>
        </w:rPr>
        <w:t>Назаренко</w:t>
      </w:r>
      <w:proofErr w:type="spellEnd"/>
      <w:r>
        <w:rPr>
          <w:sz w:val="28"/>
          <w:szCs w:val="28"/>
        </w:rPr>
        <w:t xml:space="preserve"> С.В. Социология: </w:t>
      </w:r>
      <w:r>
        <w:rPr>
          <w:sz w:val="28"/>
          <w:szCs w:val="28"/>
          <w:lang w:val="uk-UA"/>
        </w:rPr>
        <w:t>у</w:t>
      </w:r>
      <w:proofErr w:type="spellStart"/>
      <w:r>
        <w:rPr>
          <w:sz w:val="28"/>
          <w:szCs w:val="28"/>
        </w:rPr>
        <w:t>чебное</w:t>
      </w:r>
      <w:proofErr w:type="spellEnd"/>
      <w:r>
        <w:rPr>
          <w:sz w:val="28"/>
          <w:szCs w:val="28"/>
        </w:rPr>
        <w:t xml:space="preserve"> пособие. 2-е изд.</w:t>
      </w:r>
      <w:r w:rsidRPr="000314DC">
        <w:rPr>
          <w:sz w:val="28"/>
          <w:szCs w:val="28"/>
          <w:lang w:val="uk-UA"/>
        </w:rPr>
        <w:t xml:space="preserve"> – </w:t>
      </w:r>
      <w:proofErr w:type="spellStart"/>
      <w:r>
        <w:rPr>
          <w:sz w:val="28"/>
          <w:szCs w:val="28"/>
          <w:lang w:val="uk-UA"/>
        </w:rPr>
        <w:t>СПб</w:t>
      </w:r>
      <w:proofErr w:type="spellEnd"/>
      <w:r w:rsidRPr="000314DC">
        <w:rPr>
          <w:sz w:val="28"/>
          <w:szCs w:val="28"/>
          <w:lang w:val="uk-UA"/>
        </w:rPr>
        <w:t xml:space="preserve">.: </w:t>
      </w:r>
      <w:proofErr w:type="spellStart"/>
      <w:r>
        <w:rPr>
          <w:sz w:val="28"/>
          <w:szCs w:val="28"/>
          <w:lang w:val="uk-UA"/>
        </w:rPr>
        <w:t>Питер</w:t>
      </w:r>
      <w:proofErr w:type="spellEnd"/>
      <w:r>
        <w:rPr>
          <w:sz w:val="28"/>
          <w:szCs w:val="28"/>
          <w:lang w:val="uk-UA"/>
        </w:rPr>
        <w:t>,</w:t>
      </w:r>
      <w:r w:rsidRPr="000314DC">
        <w:rPr>
          <w:sz w:val="28"/>
          <w:szCs w:val="28"/>
          <w:lang w:val="uk-UA"/>
        </w:rPr>
        <w:t xml:space="preserve"> 200</w:t>
      </w:r>
      <w:r>
        <w:rPr>
          <w:sz w:val="28"/>
          <w:szCs w:val="28"/>
          <w:lang w:val="uk-UA"/>
        </w:rPr>
        <w:t>9.</w:t>
      </w:r>
      <w:r w:rsidRPr="000314DC">
        <w:rPr>
          <w:sz w:val="28"/>
          <w:szCs w:val="28"/>
          <w:lang w:val="uk-UA"/>
        </w:rPr>
        <w:t xml:space="preserve"> – </w:t>
      </w:r>
      <w:r>
        <w:rPr>
          <w:sz w:val="28"/>
          <w:szCs w:val="28"/>
          <w:lang w:val="uk-UA"/>
        </w:rPr>
        <w:t>496</w:t>
      </w:r>
      <w:r w:rsidRPr="000314DC">
        <w:rPr>
          <w:sz w:val="28"/>
          <w:szCs w:val="28"/>
          <w:lang w:val="uk-UA"/>
        </w:rPr>
        <w:t xml:space="preserve"> </w:t>
      </w:r>
      <w:proofErr w:type="gramStart"/>
      <w:r w:rsidRPr="000314DC">
        <w:rPr>
          <w:sz w:val="28"/>
          <w:szCs w:val="28"/>
          <w:lang w:val="uk-UA"/>
        </w:rPr>
        <w:t>с</w:t>
      </w:r>
      <w:proofErr w:type="gramEnd"/>
      <w:r w:rsidRPr="000314DC">
        <w:rPr>
          <w:sz w:val="28"/>
          <w:szCs w:val="28"/>
          <w:lang w:val="uk-UA"/>
        </w:rPr>
        <w:t>.</w:t>
      </w:r>
    </w:p>
    <w:p w:rsidR="0030582A" w:rsidRPr="009A10A7"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9A10A7">
        <w:rPr>
          <w:rFonts w:ascii="Times New Roman" w:eastAsia="Times New Roman" w:hAnsi="Times New Roman"/>
          <w:sz w:val="28"/>
          <w:szCs w:val="28"/>
          <w:lang w:val="uk-UA"/>
        </w:rPr>
        <w:t xml:space="preserve"> Ручка А. О. Курс історії теоретичної соціології: </w:t>
      </w:r>
      <w:proofErr w:type="spellStart"/>
      <w:r w:rsidRPr="009A10A7">
        <w:rPr>
          <w:rFonts w:ascii="Times New Roman" w:eastAsia="Times New Roman" w:hAnsi="Times New Roman"/>
          <w:sz w:val="28"/>
          <w:szCs w:val="28"/>
          <w:lang w:val="uk-UA"/>
        </w:rPr>
        <w:t>навч</w:t>
      </w:r>
      <w:proofErr w:type="spellEnd"/>
      <w:r w:rsidRPr="009A10A7">
        <w:rPr>
          <w:rFonts w:ascii="Times New Roman" w:eastAsia="Times New Roman" w:hAnsi="Times New Roman"/>
          <w:sz w:val="28"/>
          <w:szCs w:val="28"/>
          <w:lang w:val="uk-UA"/>
        </w:rPr>
        <w:t xml:space="preserve">. </w:t>
      </w:r>
      <w:proofErr w:type="spellStart"/>
      <w:r w:rsidRPr="009A10A7">
        <w:rPr>
          <w:rFonts w:ascii="Times New Roman" w:eastAsia="Times New Roman" w:hAnsi="Times New Roman"/>
          <w:sz w:val="28"/>
          <w:szCs w:val="28"/>
          <w:lang w:val="uk-UA"/>
        </w:rPr>
        <w:t>посіб</w:t>
      </w:r>
      <w:proofErr w:type="spellEnd"/>
      <w:r w:rsidRPr="009A10A7">
        <w:rPr>
          <w:rFonts w:ascii="Times New Roman" w:eastAsia="Times New Roman" w:hAnsi="Times New Roman"/>
          <w:sz w:val="28"/>
          <w:szCs w:val="28"/>
          <w:lang w:val="uk-UA"/>
        </w:rPr>
        <w:t>. / А. О. Ручка, В. В. Танчер. – К</w:t>
      </w:r>
      <w:r>
        <w:rPr>
          <w:rFonts w:ascii="Times New Roman" w:eastAsia="Times New Roman" w:hAnsi="Times New Roman"/>
          <w:sz w:val="28"/>
          <w:szCs w:val="28"/>
          <w:lang w:val="uk-UA"/>
        </w:rPr>
        <w:t>.</w:t>
      </w:r>
      <w:r w:rsidRPr="009A10A7">
        <w:rPr>
          <w:rFonts w:ascii="Times New Roman" w:eastAsia="Times New Roman" w:hAnsi="Times New Roman"/>
          <w:sz w:val="28"/>
          <w:szCs w:val="28"/>
          <w:lang w:val="uk-UA"/>
        </w:rPr>
        <w:t xml:space="preserve"> : Наук. думка, 1995. – 223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Рущенко</w:t>
      </w:r>
      <w:proofErr w:type="spellEnd"/>
      <w:r w:rsidRPr="000314DC">
        <w:rPr>
          <w:rFonts w:ascii="Times New Roman" w:eastAsia="Times New Roman" w:hAnsi="Times New Roman"/>
          <w:sz w:val="28"/>
          <w:szCs w:val="28"/>
          <w:lang w:val="uk-UA"/>
        </w:rPr>
        <w:t xml:space="preserve"> І. П. Загальна соціологія: підручник / І. П. </w:t>
      </w:r>
      <w:proofErr w:type="spellStart"/>
      <w:r w:rsidRPr="000314DC">
        <w:rPr>
          <w:rFonts w:ascii="Times New Roman" w:eastAsia="Times New Roman" w:hAnsi="Times New Roman"/>
          <w:sz w:val="28"/>
          <w:szCs w:val="28"/>
          <w:lang w:val="uk-UA"/>
        </w:rPr>
        <w:t>Рущенко</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Х.: Вид-во Нац. </w:t>
      </w:r>
      <w:proofErr w:type="spellStart"/>
      <w:r w:rsidRPr="000314DC">
        <w:rPr>
          <w:rFonts w:ascii="Times New Roman" w:eastAsia="Times New Roman" w:hAnsi="Times New Roman"/>
          <w:sz w:val="28"/>
          <w:szCs w:val="28"/>
          <w:lang w:val="uk-UA"/>
        </w:rPr>
        <w:t>ун-ту</w:t>
      </w:r>
      <w:proofErr w:type="spellEnd"/>
      <w:r w:rsidRPr="000314DC">
        <w:rPr>
          <w:rFonts w:ascii="Times New Roman" w:eastAsia="Times New Roman" w:hAnsi="Times New Roman"/>
          <w:sz w:val="28"/>
          <w:szCs w:val="28"/>
          <w:lang w:val="uk-UA"/>
        </w:rPr>
        <w:t xml:space="preserve"> внутр. справ, 2004. – 524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Сірий Є. В. Соціологія: загальна теорія, історія розвитку, спеціальні та галузеві теорії: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Є. В. Сірий</w:t>
      </w:r>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w:t>
      </w:r>
      <w:proofErr w:type="spellStart"/>
      <w:r w:rsidRPr="000314DC">
        <w:rPr>
          <w:rFonts w:ascii="Times New Roman" w:eastAsia="Times New Roman" w:hAnsi="Times New Roman"/>
          <w:sz w:val="28"/>
          <w:szCs w:val="28"/>
          <w:lang w:val="uk-UA"/>
        </w:rPr>
        <w:t>Атіка</w:t>
      </w:r>
      <w:proofErr w:type="spellEnd"/>
      <w:r w:rsidRPr="000314DC">
        <w:rPr>
          <w:rFonts w:ascii="Times New Roman" w:eastAsia="Times New Roman" w:hAnsi="Times New Roman"/>
          <w:sz w:val="28"/>
          <w:szCs w:val="28"/>
          <w:lang w:val="uk-UA"/>
        </w:rPr>
        <w:t>, 2010. – 480 с.</w:t>
      </w:r>
    </w:p>
    <w:p w:rsidR="0030582A"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Смелзер</w:t>
      </w:r>
      <w:proofErr w:type="spellEnd"/>
      <w:r w:rsidRPr="000314DC">
        <w:rPr>
          <w:sz w:val="28"/>
          <w:szCs w:val="28"/>
          <w:lang w:val="uk-UA"/>
        </w:rPr>
        <w:t xml:space="preserve"> Н. </w:t>
      </w:r>
      <w:proofErr w:type="spellStart"/>
      <w:r w:rsidRPr="000314DC">
        <w:rPr>
          <w:sz w:val="28"/>
          <w:szCs w:val="28"/>
          <w:lang w:val="uk-UA"/>
        </w:rPr>
        <w:t>Социология</w:t>
      </w:r>
      <w:proofErr w:type="spellEnd"/>
      <w:r w:rsidRPr="000314DC">
        <w:rPr>
          <w:sz w:val="28"/>
          <w:szCs w:val="28"/>
          <w:lang w:val="uk-UA"/>
        </w:rPr>
        <w:t xml:space="preserve"> / Н. </w:t>
      </w:r>
      <w:proofErr w:type="spellStart"/>
      <w:r w:rsidRPr="000314DC">
        <w:rPr>
          <w:sz w:val="28"/>
          <w:szCs w:val="28"/>
          <w:lang w:val="uk-UA"/>
        </w:rPr>
        <w:t>Смелзер</w:t>
      </w:r>
      <w:proofErr w:type="spellEnd"/>
      <w:r>
        <w:rPr>
          <w:sz w:val="28"/>
          <w:szCs w:val="28"/>
          <w:lang w:val="uk-UA"/>
        </w:rPr>
        <w:t>.</w:t>
      </w:r>
      <w:r w:rsidRPr="000314DC">
        <w:rPr>
          <w:sz w:val="28"/>
          <w:szCs w:val="28"/>
          <w:lang w:val="uk-UA"/>
        </w:rPr>
        <w:t xml:space="preserve"> – М.: </w:t>
      </w:r>
      <w:proofErr w:type="spellStart"/>
      <w:r w:rsidRPr="000314DC">
        <w:rPr>
          <w:sz w:val="28"/>
          <w:szCs w:val="28"/>
          <w:lang w:val="uk-UA"/>
        </w:rPr>
        <w:t>Феникс</w:t>
      </w:r>
      <w:proofErr w:type="spellEnd"/>
      <w:r w:rsidRPr="000314DC">
        <w:rPr>
          <w:sz w:val="28"/>
          <w:szCs w:val="28"/>
          <w:lang w:val="uk-UA"/>
        </w:rPr>
        <w:t>, 1994. – 688 с.</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Социология</w:t>
      </w:r>
      <w:proofErr w:type="spellEnd"/>
      <w:r w:rsidRPr="000314DC">
        <w:rPr>
          <w:sz w:val="28"/>
          <w:szCs w:val="28"/>
          <w:lang w:val="uk-UA"/>
        </w:rPr>
        <w:t xml:space="preserve"> </w:t>
      </w:r>
      <w:proofErr w:type="spellStart"/>
      <w:r w:rsidRPr="000314DC">
        <w:rPr>
          <w:sz w:val="28"/>
          <w:szCs w:val="28"/>
          <w:lang w:val="uk-UA"/>
        </w:rPr>
        <w:t>семьи</w:t>
      </w:r>
      <w:proofErr w:type="spellEnd"/>
      <w:r w:rsidRPr="000314DC">
        <w:rPr>
          <w:sz w:val="28"/>
          <w:szCs w:val="28"/>
          <w:lang w:val="uk-UA"/>
        </w:rPr>
        <w:t xml:space="preserve">: </w:t>
      </w:r>
      <w:proofErr w:type="spellStart"/>
      <w:r w:rsidRPr="000314DC">
        <w:rPr>
          <w:sz w:val="28"/>
          <w:szCs w:val="28"/>
          <w:lang w:val="uk-UA"/>
        </w:rPr>
        <w:t>учебник</w:t>
      </w:r>
      <w:proofErr w:type="spellEnd"/>
      <w:r w:rsidRPr="000314DC">
        <w:rPr>
          <w:sz w:val="28"/>
          <w:szCs w:val="28"/>
          <w:lang w:val="uk-UA"/>
        </w:rPr>
        <w:t xml:space="preserve"> / </w:t>
      </w:r>
      <w:proofErr w:type="spellStart"/>
      <w:r w:rsidRPr="000314DC">
        <w:rPr>
          <w:sz w:val="28"/>
          <w:szCs w:val="28"/>
          <w:lang w:val="uk-UA"/>
        </w:rPr>
        <w:t>под</w:t>
      </w:r>
      <w:proofErr w:type="spellEnd"/>
      <w:r w:rsidRPr="000314DC">
        <w:rPr>
          <w:sz w:val="28"/>
          <w:szCs w:val="28"/>
          <w:lang w:val="uk-UA"/>
        </w:rPr>
        <w:t xml:space="preserve"> ред. проф. А.И. Антонова. – 2-е </w:t>
      </w:r>
      <w:proofErr w:type="spellStart"/>
      <w:r w:rsidRPr="000314DC">
        <w:rPr>
          <w:sz w:val="28"/>
          <w:szCs w:val="28"/>
          <w:lang w:val="uk-UA"/>
        </w:rPr>
        <w:t>изд</w:t>
      </w:r>
      <w:proofErr w:type="spellEnd"/>
      <w:r w:rsidRPr="000314DC">
        <w:rPr>
          <w:sz w:val="28"/>
          <w:szCs w:val="28"/>
          <w:lang w:val="uk-UA"/>
        </w:rPr>
        <w:t xml:space="preserve">., </w:t>
      </w:r>
      <w:proofErr w:type="spellStart"/>
      <w:r w:rsidRPr="000314DC">
        <w:rPr>
          <w:sz w:val="28"/>
          <w:szCs w:val="28"/>
          <w:lang w:val="uk-UA"/>
        </w:rPr>
        <w:t>перераб</w:t>
      </w:r>
      <w:proofErr w:type="spellEnd"/>
      <w:r w:rsidRPr="000314DC">
        <w:rPr>
          <w:sz w:val="28"/>
          <w:szCs w:val="28"/>
          <w:lang w:val="uk-UA"/>
        </w:rPr>
        <w:t xml:space="preserve">. и </w:t>
      </w:r>
      <w:proofErr w:type="spellStart"/>
      <w:r w:rsidRPr="000314DC">
        <w:rPr>
          <w:sz w:val="28"/>
          <w:szCs w:val="28"/>
          <w:lang w:val="uk-UA"/>
        </w:rPr>
        <w:t>доп</w:t>
      </w:r>
      <w:proofErr w:type="spellEnd"/>
      <w:r w:rsidRPr="000314DC">
        <w:rPr>
          <w:sz w:val="28"/>
          <w:szCs w:val="28"/>
          <w:lang w:val="uk-UA"/>
        </w:rPr>
        <w:t>. – М.: ИНФРА-М, 2005. – 640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Соціологічна енциклопедія / уклад. В. Г. </w:t>
      </w:r>
      <w:proofErr w:type="spellStart"/>
      <w:r w:rsidRPr="000314DC">
        <w:rPr>
          <w:rFonts w:ascii="Times New Roman" w:hAnsi="Times New Roman"/>
          <w:sz w:val="28"/>
          <w:szCs w:val="28"/>
          <w:lang w:val="uk-UA"/>
        </w:rPr>
        <w:t>Городяненко</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К.: </w:t>
      </w:r>
      <w:proofErr w:type="spellStart"/>
      <w:r w:rsidRPr="000314DC">
        <w:rPr>
          <w:rFonts w:ascii="Times New Roman" w:eastAsia="Times New Roman" w:hAnsi="Times New Roman"/>
          <w:sz w:val="28"/>
          <w:szCs w:val="28"/>
          <w:lang w:val="uk-UA"/>
        </w:rPr>
        <w:t>Академвидав</w:t>
      </w:r>
      <w:proofErr w:type="spellEnd"/>
      <w:r w:rsidRPr="000314DC">
        <w:rPr>
          <w:rFonts w:ascii="Times New Roman" w:eastAsia="Times New Roman" w:hAnsi="Times New Roman"/>
          <w:sz w:val="28"/>
          <w:szCs w:val="28"/>
          <w:lang w:val="uk-UA"/>
        </w:rPr>
        <w:t>, 2008. – 456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Соціологічна теорія: традиції і сучасність: курс лекцій / за ред. А. Ручки. –</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К.: Ін-т соціології НАНУ, 2007. – 363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Соціологія культури: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О. М. </w:t>
      </w:r>
      <w:proofErr w:type="spellStart"/>
      <w:r w:rsidRPr="000314DC">
        <w:rPr>
          <w:rFonts w:ascii="Times New Roman" w:eastAsia="Times New Roman" w:hAnsi="Times New Roman"/>
          <w:sz w:val="28"/>
          <w:szCs w:val="28"/>
          <w:lang w:val="uk-UA"/>
        </w:rPr>
        <w:t>Семашко</w:t>
      </w:r>
      <w:proofErr w:type="spellEnd"/>
      <w:r w:rsidRPr="000314DC">
        <w:rPr>
          <w:rFonts w:ascii="Times New Roman" w:eastAsia="Times New Roman" w:hAnsi="Times New Roman"/>
          <w:sz w:val="28"/>
          <w:szCs w:val="28"/>
          <w:lang w:val="uk-UA"/>
        </w:rPr>
        <w:t xml:space="preserve">, В. 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 Л.: Новий світ</w:t>
      </w:r>
      <w:r>
        <w:rPr>
          <w:rFonts w:ascii="Times New Roman" w:eastAsia="Times New Roman" w:hAnsi="Times New Roman"/>
          <w:sz w:val="28"/>
          <w:szCs w:val="28"/>
          <w:lang w:val="uk-UA"/>
        </w:rPr>
        <w:t>-2000</w:t>
      </w:r>
      <w:r w:rsidRPr="000314DC">
        <w:rPr>
          <w:rFonts w:ascii="Times New Roman" w:eastAsia="Times New Roman" w:hAnsi="Times New Roman"/>
          <w:sz w:val="28"/>
          <w:szCs w:val="28"/>
          <w:lang w:val="uk-UA"/>
        </w:rPr>
        <w:t>, 20</w:t>
      </w:r>
      <w:r>
        <w:rPr>
          <w:rFonts w:ascii="Times New Roman" w:eastAsia="Times New Roman" w:hAnsi="Times New Roman"/>
          <w:sz w:val="28"/>
          <w:szCs w:val="28"/>
          <w:lang w:val="uk-UA"/>
        </w:rPr>
        <w:t>04. – 333</w:t>
      </w:r>
      <w:r w:rsidRPr="000314DC">
        <w:rPr>
          <w:rFonts w:ascii="Times New Roman" w:eastAsia="Times New Roman" w:hAnsi="Times New Roman"/>
          <w:sz w:val="28"/>
          <w:szCs w:val="28"/>
          <w:lang w:val="uk-UA"/>
        </w:rPr>
        <w:t xml:space="preserve">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 за ред. С. О. </w:t>
      </w:r>
      <w:proofErr w:type="spellStart"/>
      <w:r w:rsidRPr="000314DC">
        <w:rPr>
          <w:rFonts w:ascii="Times New Roman" w:eastAsia="Times New Roman" w:hAnsi="Times New Roman"/>
          <w:sz w:val="28"/>
          <w:szCs w:val="28"/>
          <w:lang w:val="uk-UA"/>
        </w:rPr>
        <w:t>Макеєва</w:t>
      </w:r>
      <w:proofErr w:type="spellEnd"/>
      <w:r w:rsidRPr="000314DC">
        <w:rPr>
          <w:rFonts w:ascii="Times New Roman" w:eastAsia="Times New Roman" w:hAnsi="Times New Roman"/>
          <w:sz w:val="28"/>
          <w:szCs w:val="28"/>
          <w:lang w:val="uk-UA"/>
        </w:rPr>
        <w:t xml:space="preserve">. – К.: </w:t>
      </w:r>
      <w:r>
        <w:rPr>
          <w:rFonts w:ascii="Times New Roman" w:eastAsia="Times New Roman" w:hAnsi="Times New Roman"/>
          <w:sz w:val="28"/>
          <w:szCs w:val="28"/>
          <w:lang w:val="uk-UA"/>
        </w:rPr>
        <w:t>У</w:t>
      </w:r>
      <w:r w:rsidRPr="000314DC">
        <w:rPr>
          <w:rFonts w:ascii="Times New Roman" w:eastAsia="Times New Roman" w:hAnsi="Times New Roman"/>
          <w:sz w:val="28"/>
          <w:szCs w:val="28"/>
          <w:lang w:val="uk-UA"/>
        </w:rPr>
        <w:t xml:space="preserve">країнська енциклопедія, 2008. – 378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підручник для </w:t>
      </w:r>
      <w:proofErr w:type="spellStart"/>
      <w:r w:rsidRPr="000314DC">
        <w:rPr>
          <w:rFonts w:ascii="Times New Roman" w:eastAsia="Times New Roman" w:hAnsi="Times New Roman"/>
          <w:sz w:val="28"/>
          <w:szCs w:val="28"/>
          <w:lang w:val="uk-UA"/>
        </w:rPr>
        <w:t>студ</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вищ</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закладів / за ред. В. Г. </w:t>
      </w:r>
      <w:proofErr w:type="spellStart"/>
      <w:r w:rsidRPr="000314DC">
        <w:rPr>
          <w:rFonts w:ascii="Times New Roman" w:eastAsia="Times New Roman" w:hAnsi="Times New Roman"/>
          <w:sz w:val="28"/>
          <w:szCs w:val="28"/>
          <w:lang w:val="uk-UA"/>
        </w:rPr>
        <w:t>Городяненка</w:t>
      </w:r>
      <w:proofErr w:type="spellEnd"/>
      <w:r w:rsidRPr="000314DC">
        <w:rPr>
          <w:rFonts w:ascii="Times New Roman" w:eastAsia="Times New Roman" w:hAnsi="Times New Roman"/>
          <w:sz w:val="28"/>
          <w:szCs w:val="28"/>
          <w:lang w:val="uk-UA"/>
        </w:rPr>
        <w:t xml:space="preserve">. – К.: Вид. центр «Академія», 2010. – 560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Соціологія: підручник / за ред. В.</w:t>
      </w:r>
      <w:r>
        <w:rPr>
          <w:rFonts w:ascii="Times New Roman" w:eastAsia="Times New Roman" w:hAnsi="Times New Roman"/>
          <w:sz w:val="28"/>
          <w:szCs w:val="28"/>
          <w:lang w:val="uk-UA"/>
        </w:rPr>
        <w:t xml:space="preserve"> </w:t>
      </w:r>
      <w:r w:rsidRPr="000314DC">
        <w:rPr>
          <w:rFonts w:ascii="Times New Roman" w:eastAsia="Times New Roman" w:hAnsi="Times New Roman"/>
          <w:sz w:val="28"/>
          <w:szCs w:val="28"/>
          <w:lang w:val="uk-UA"/>
        </w:rPr>
        <w:t xml:space="preserve">М. </w:t>
      </w:r>
      <w:proofErr w:type="spellStart"/>
      <w:r w:rsidRPr="000314DC">
        <w:rPr>
          <w:rFonts w:ascii="Times New Roman" w:eastAsia="Times New Roman" w:hAnsi="Times New Roman"/>
          <w:sz w:val="28"/>
          <w:szCs w:val="28"/>
          <w:lang w:val="uk-UA"/>
        </w:rPr>
        <w:t>Пічі</w:t>
      </w:r>
      <w:proofErr w:type="spellEnd"/>
      <w:r w:rsidRPr="000314DC">
        <w:rPr>
          <w:rFonts w:ascii="Times New Roman" w:eastAsia="Times New Roman" w:hAnsi="Times New Roman"/>
          <w:sz w:val="28"/>
          <w:szCs w:val="28"/>
          <w:lang w:val="uk-UA"/>
        </w:rPr>
        <w:t xml:space="preserve">. – 3-тє вид. – Л. : Новий світ – 2000, 2007. – 280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Спеціальні та галузеві соціології: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за ред. В. Є. Пилипенко. – 2-ге вид. – К.: Фоліант, 2007. – 451 с. </w:t>
      </w:r>
    </w:p>
    <w:p w:rsidR="0030582A" w:rsidRPr="000314DC" w:rsidRDefault="0030582A" w:rsidP="00883387">
      <w:pPr>
        <w:pStyle w:val="10"/>
        <w:widowControl w:val="0"/>
        <w:numPr>
          <w:ilvl w:val="0"/>
          <w:numId w:val="19"/>
        </w:numPr>
        <w:tabs>
          <w:tab w:val="clear" w:pos="720"/>
          <w:tab w:val="num" w:pos="360"/>
        </w:tabs>
        <w:spacing w:line="288" w:lineRule="auto"/>
        <w:ind w:left="357" w:hanging="357"/>
        <w:jc w:val="both"/>
        <w:rPr>
          <w:sz w:val="28"/>
          <w:szCs w:val="28"/>
          <w:lang w:val="uk-UA"/>
        </w:rPr>
      </w:pPr>
      <w:r w:rsidRPr="000314DC">
        <w:rPr>
          <w:sz w:val="28"/>
          <w:szCs w:val="28"/>
          <w:lang w:val="uk-UA"/>
        </w:rPr>
        <w:t xml:space="preserve"> </w:t>
      </w:r>
      <w:proofErr w:type="spellStart"/>
      <w:r w:rsidRPr="000314DC">
        <w:rPr>
          <w:sz w:val="28"/>
          <w:szCs w:val="28"/>
          <w:lang w:val="uk-UA"/>
        </w:rPr>
        <w:t>Студенчество</w:t>
      </w:r>
      <w:proofErr w:type="spellEnd"/>
      <w:r w:rsidRPr="000314DC">
        <w:rPr>
          <w:sz w:val="28"/>
          <w:szCs w:val="28"/>
          <w:lang w:val="uk-UA"/>
        </w:rPr>
        <w:t xml:space="preserve"> на </w:t>
      </w:r>
      <w:proofErr w:type="spellStart"/>
      <w:r w:rsidRPr="000314DC">
        <w:rPr>
          <w:sz w:val="28"/>
          <w:szCs w:val="28"/>
          <w:lang w:val="uk-UA"/>
        </w:rPr>
        <w:t>пути</w:t>
      </w:r>
      <w:proofErr w:type="spellEnd"/>
      <w:r w:rsidRPr="000314DC">
        <w:rPr>
          <w:sz w:val="28"/>
          <w:szCs w:val="28"/>
          <w:lang w:val="uk-UA"/>
        </w:rPr>
        <w:t xml:space="preserve"> к другому </w:t>
      </w:r>
      <w:proofErr w:type="spellStart"/>
      <w:r w:rsidRPr="000314DC">
        <w:rPr>
          <w:sz w:val="28"/>
          <w:szCs w:val="28"/>
          <w:lang w:val="uk-UA"/>
        </w:rPr>
        <w:t>обществу</w:t>
      </w:r>
      <w:proofErr w:type="spellEnd"/>
      <w:r w:rsidRPr="000314DC">
        <w:rPr>
          <w:sz w:val="28"/>
          <w:szCs w:val="28"/>
          <w:lang w:val="uk-UA"/>
        </w:rPr>
        <w:t xml:space="preserve">: </w:t>
      </w:r>
      <w:proofErr w:type="spellStart"/>
      <w:r w:rsidRPr="000314DC">
        <w:rPr>
          <w:sz w:val="28"/>
          <w:szCs w:val="28"/>
          <w:lang w:val="uk-UA"/>
        </w:rPr>
        <w:t>ценностный</w:t>
      </w:r>
      <w:proofErr w:type="spellEnd"/>
      <w:r w:rsidRPr="000314DC">
        <w:rPr>
          <w:sz w:val="28"/>
          <w:szCs w:val="28"/>
          <w:lang w:val="uk-UA"/>
        </w:rPr>
        <w:t xml:space="preserve"> дискурс </w:t>
      </w:r>
      <w:proofErr w:type="spellStart"/>
      <w:r w:rsidRPr="000314DC">
        <w:rPr>
          <w:sz w:val="28"/>
          <w:szCs w:val="28"/>
          <w:lang w:val="uk-UA"/>
        </w:rPr>
        <w:t>перехода</w:t>
      </w:r>
      <w:proofErr w:type="spellEnd"/>
      <w:r w:rsidRPr="000314DC">
        <w:rPr>
          <w:sz w:val="28"/>
          <w:szCs w:val="28"/>
          <w:lang w:val="uk-UA"/>
        </w:rPr>
        <w:t xml:space="preserve"> / Л. Г. </w:t>
      </w:r>
      <w:proofErr w:type="spellStart"/>
      <w:r w:rsidRPr="000314DC">
        <w:rPr>
          <w:sz w:val="28"/>
          <w:szCs w:val="28"/>
          <w:lang w:val="uk-UA"/>
        </w:rPr>
        <w:t>Сокурянская</w:t>
      </w:r>
      <w:proofErr w:type="spellEnd"/>
      <w:r w:rsidRPr="000314DC">
        <w:rPr>
          <w:sz w:val="28"/>
          <w:szCs w:val="28"/>
          <w:lang w:val="uk-UA"/>
        </w:rPr>
        <w:t xml:space="preserve">. – Х.: </w:t>
      </w:r>
      <w:proofErr w:type="spellStart"/>
      <w:r w:rsidRPr="000314DC">
        <w:rPr>
          <w:sz w:val="28"/>
          <w:szCs w:val="28"/>
          <w:lang w:val="uk-UA"/>
        </w:rPr>
        <w:t>Харьковский</w:t>
      </w:r>
      <w:proofErr w:type="spellEnd"/>
      <w:r w:rsidRPr="000314DC">
        <w:rPr>
          <w:sz w:val="28"/>
          <w:szCs w:val="28"/>
          <w:lang w:val="uk-UA"/>
        </w:rPr>
        <w:t xml:space="preserve"> нац. ун-т </w:t>
      </w:r>
      <w:proofErr w:type="spellStart"/>
      <w:r w:rsidRPr="000314DC">
        <w:rPr>
          <w:sz w:val="28"/>
          <w:szCs w:val="28"/>
          <w:lang w:val="uk-UA"/>
        </w:rPr>
        <w:t>им</w:t>
      </w:r>
      <w:proofErr w:type="spellEnd"/>
      <w:r w:rsidRPr="000314DC">
        <w:rPr>
          <w:sz w:val="28"/>
          <w:szCs w:val="28"/>
          <w:lang w:val="uk-UA"/>
        </w:rPr>
        <w:t xml:space="preserve">. В.Н. </w:t>
      </w:r>
      <w:proofErr w:type="spellStart"/>
      <w:r w:rsidRPr="000314DC">
        <w:rPr>
          <w:sz w:val="28"/>
          <w:szCs w:val="28"/>
          <w:lang w:val="uk-UA"/>
        </w:rPr>
        <w:t>Каразина</w:t>
      </w:r>
      <w:proofErr w:type="spellEnd"/>
      <w:r w:rsidRPr="000314DC">
        <w:rPr>
          <w:sz w:val="28"/>
          <w:szCs w:val="28"/>
          <w:lang w:val="uk-UA"/>
        </w:rPr>
        <w:t>, 2006 . – 575</w:t>
      </w:r>
      <w:r>
        <w:rPr>
          <w:sz w:val="28"/>
          <w:szCs w:val="28"/>
          <w:lang w:val="uk-UA"/>
        </w:rPr>
        <w:t> </w:t>
      </w:r>
      <w:r w:rsidRPr="000314DC">
        <w:rPr>
          <w:sz w:val="28"/>
          <w:szCs w:val="28"/>
          <w:lang w:val="uk-UA"/>
        </w:rPr>
        <w:t>с.</w:t>
      </w:r>
    </w:p>
    <w:p w:rsidR="0030582A" w:rsidRPr="00B6333B"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B6333B">
        <w:rPr>
          <w:rFonts w:ascii="Times New Roman" w:eastAsia="Times New Roman" w:hAnsi="Times New Roman"/>
          <w:sz w:val="28"/>
          <w:szCs w:val="28"/>
          <w:lang w:val="uk-UA"/>
        </w:rPr>
        <w:t xml:space="preserve"> </w:t>
      </w:r>
      <w:proofErr w:type="spellStart"/>
      <w:proofErr w:type="gramStart"/>
      <w:r w:rsidRPr="00B6333B">
        <w:rPr>
          <w:rStyle w:val="fontstyle01"/>
          <w:rFonts w:ascii="Times New Roman" w:hAnsi="Times New Roman"/>
          <w:sz w:val="28"/>
          <w:szCs w:val="28"/>
          <w:lang w:val="ru-RU"/>
        </w:rPr>
        <w:t>Соц</w:t>
      </w:r>
      <w:proofErr w:type="gramEnd"/>
      <w:r w:rsidRPr="00B6333B">
        <w:rPr>
          <w:rStyle w:val="fontstyle01"/>
          <w:rFonts w:ascii="Times New Roman" w:hAnsi="Times New Roman"/>
          <w:sz w:val="28"/>
          <w:szCs w:val="28"/>
          <w:lang w:val="ru-RU"/>
        </w:rPr>
        <w:t>іологія</w:t>
      </w:r>
      <w:proofErr w:type="spellEnd"/>
      <w:r w:rsidRPr="00B6333B">
        <w:rPr>
          <w:rStyle w:val="fontstyle21"/>
          <w:rFonts w:ascii="Times New Roman" w:hAnsi="Times New Roman"/>
          <w:b/>
          <w:sz w:val="28"/>
          <w:szCs w:val="28"/>
          <w:lang w:val="ru-RU"/>
        </w:rPr>
        <w:t>:</w:t>
      </w:r>
      <w:r w:rsidRPr="00B6333B">
        <w:rPr>
          <w:rStyle w:val="fontstyle21"/>
          <w:rFonts w:ascii="Times New Roman" w:hAnsi="Times New Roman"/>
          <w:sz w:val="28"/>
          <w:szCs w:val="28"/>
          <w:lang w:val="ru-RU"/>
        </w:rPr>
        <w:t xml:space="preserve"> </w:t>
      </w:r>
      <w:proofErr w:type="spellStart"/>
      <w:r w:rsidRPr="00B6333B">
        <w:rPr>
          <w:rStyle w:val="fontstyle21"/>
          <w:rFonts w:ascii="Times New Roman" w:hAnsi="Times New Roman"/>
          <w:sz w:val="28"/>
          <w:szCs w:val="28"/>
          <w:lang w:val="ru-RU"/>
        </w:rPr>
        <w:t>підручник</w:t>
      </w:r>
      <w:proofErr w:type="spellEnd"/>
      <w:r w:rsidRPr="00B6333B">
        <w:rPr>
          <w:rStyle w:val="fontstyle21"/>
          <w:rFonts w:ascii="Times New Roman" w:hAnsi="Times New Roman"/>
          <w:sz w:val="28"/>
          <w:szCs w:val="28"/>
          <w:lang w:val="ru-RU"/>
        </w:rPr>
        <w:t xml:space="preserve"> / за ред. М. П. </w:t>
      </w:r>
      <w:proofErr w:type="spellStart"/>
      <w:r w:rsidRPr="00B6333B">
        <w:rPr>
          <w:rStyle w:val="fontstyle21"/>
          <w:rFonts w:ascii="Times New Roman" w:hAnsi="Times New Roman"/>
          <w:sz w:val="28"/>
          <w:szCs w:val="28"/>
          <w:lang w:val="ru-RU"/>
        </w:rPr>
        <w:t>Требіна</w:t>
      </w:r>
      <w:proofErr w:type="spellEnd"/>
      <w:r w:rsidRPr="00B6333B">
        <w:rPr>
          <w:rStyle w:val="fontstyle21"/>
          <w:rFonts w:ascii="Times New Roman" w:hAnsi="Times New Roman"/>
          <w:sz w:val="28"/>
          <w:szCs w:val="28"/>
          <w:lang w:val="ru-RU"/>
        </w:rPr>
        <w:t xml:space="preserve">, В. Д. </w:t>
      </w:r>
      <w:proofErr w:type="spellStart"/>
      <w:r w:rsidRPr="00B6333B">
        <w:rPr>
          <w:rStyle w:val="fontstyle21"/>
          <w:rFonts w:ascii="Times New Roman" w:hAnsi="Times New Roman"/>
          <w:sz w:val="28"/>
          <w:szCs w:val="28"/>
          <w:lang w:val="ru-RU"/>
        </w:rPr>
        <w:t>Водніка</w:t>
      </w:r>
      <w:proofErr w:type="spellEnd"/>
      <w:r w:rsidRPr="00B6333B">
        <w:rPr>
          <w:rStyle w:val="fontstyle21"/>
          <w:rFonts w:ascii="Times New Roman" w:hAnsi="Times New Roman"/>
          <w:sz w:val="28"/>
          <w:szCs w:val="28"/>
          <w:lang w:val="ru-RU"/>
        </w:rPr>
        <w:t xml:space="preserve">, Г. П. </w:t>
      </w:r>
      <w:proofErr w:type="spellStart"/>
      <w:r w:rsidRPr="00B6333B">
        <w:rPr>
          <w:rStyle w:val="fontstyle21"/>
          <w:rFonts w:ascii="Times New Roman" w:hAnsi="Times New Roman"/>
          <w:sz w:val="28"/>
          <w:szCs w:val="28"/>
          <w:lang w:val="ru-RU"/>
        </w:rPr>
        <w:t>Клімової</w:t>
      </w:r>
      <w:proofErr w:type="spellEnd"/>
      <w:r w:rsidRPr="00B6333B">
        <w:rPr>
          <w:rStyle w:val="fontstyle21"/>
          <w:rFonts w:ascii="Times New Roman" w:hAnsi="Times New Roman"/>
          <w:sz w:val="28"/>
          <w:szCs w:val="28"/>
          <w:lang w:val="ru-RU"/>
        </w:rPr>
        <w:t>. — Х. : Право, 2010. — 224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Танчин</w:t>
      </w:r>
      <w:proofErr w:type="spellEnd"/>
      <w:r w:rsidRPr="000314DC">
        <w:rPr>
          <w:rFonts w:ascii="Times New Roman" w:eastAsia="Times New Roman" w:hAnsi="Times New Roman"/>
          <w:sz w:val="28"/>
          <w:szCs w:val="28"/>
          <w:lang w:val="uk-UA"/>
        </w:rPr>
        <w:t xml:space="preserve"> І. З. Соціологія: </w:t>
      </w:r>
      <w:proofErr w:type="spellStart"/>
      <w:r w:rsidRPr="000314DC">
        <w:rPr>
          <w:rFonts w:ascii="Times New Roman" w:eastAsia="Times New Roman" w:hAnsi="Times New Roman"/>
          <w:sz w:val="28"/>
          <w:szCs w:val="28"/>
          <w:lang w:val="uk-UA"/>
        </w:rPr>
        <w:t>навч</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посіб</w:t>
      </w:r>
      <w:proofErr w:type="spellEnd"/>
      <w:r w:rsidRPr="000314DC">
        <w:rPr>
          <w:rFonts w:ascii="Times New Roman" w:eastAsia="Times New Roman" w:hAnsi="Times New Roman"/>
          <w:sz w:val="28"/>
          <w:szCs w:val="28"/>
          <w:lang w:val="uk-UA"/>
        </w:rPr>
        <w:t xml:space="preserve">. / І. З. </w:t>
      </w:r>
      <w:proofErr w:type="spellStart"/>
      <w:r w:rsidRPr="000314DC">
        <w:rPr>
          <w:rFonts w:ascii="Times New Roman" w:eastAsia="Times New Roman" w:hAnsi="Times New Roman"/>
          <w:sz w:val="28"/>
          <w:szCs w:val="28"/>
          <w:lang w:val="uk-UA"/>
        </w:rPr>
        <w:t>Танчин</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3-тє вид., перероб. – К.: Знання, 2008. – 351 с.</w:t>
      </w:r>
    </w:p>
    <w:p w:rsidR="0030582A"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roofErr w:type="spellStart"/>
      <w:r>
        <w:rPr>
          <w:rFonts w:ascii="Times New Roman" w:eastAsia="Times New Roman" w:hAnsi="Times New Roman"/>
          <w:sz w:val="28"/>
          <w:szCs w:val="28"/>
          <w:lang w:val="uk-UA"/>
        </w:rPr>
        <w:t>Требін</w:t>
      </w:r>
      <w:proofErr w:type="spellEnd"/>
      <w:r>
        <w:rPr>
          <w:rFonts w:ascii="Times New Roman" w:eastAsia="Times New Roman" w:hAnsi="Times New Roman"/>
          <w:sz w:val="28"/>
          <w:szCs w:val="28"/>
          <w:lang w:val="uk-UA"/>
        </w:rPr>
        <w:t xml:space="preserve"> М.П. Соціально-політичні студії / М. П. </w:t>
      </w:r>
      <w:proofErr w:type="spellStart"/>
      <w:r>
        <w:rPr>
          <w:rFonts w:ascii="Times New Roman" w:eastAsia="Times New Roman" w:hAnsi="Times New Roman"/>
          <w:sz w:val="28"/>
          <w:szCs w:val="28"/>
          <w:lang w:val="uk-UA"/>
        </w:rPr>
        <w:t>Требин</w:t>
      </w:r>
      <w:proofErr w:type="spellEnd"/>
      <w:r>
        <w:rPr>
          <w:rFonts w:ascii="Times New Roman" w:eastAsia="Times New Roman" w:hAnsi="Times New Roman"/>
          <w:sz w:val="28"/>
          <w:szCs w:val="28"/>
          <w:lang w:val="uk-UA"/>
        </w:rPr>
        <w:t xml:space="preserve">. </w:t>
      </w:r>
      <w:r w:rsidRPr="00176DF2">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Х</w:t>
      </w:r>
      <w:r w:rsidRPr="00176DF2">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Право, 2017</w:t>
      </w:r>
      <w:r w:rsidRPr="00176DF2">
        <w:rPr>
          <w:rFonts w:ascii="Times New Roman" w:eastAsia="Times New Roman" w:hAnsi="Times New Roman"/>
          <w:sz w:val="28"/>
          <w:szCs w:val="28"/>
          <w:lang w:val="uk-UA"/>
        </w:rPr>
        <w:t xml:space="preserve">. – </w:t>
      </w:r>
      <w:r>
        <w:rPr>
          <w:rFonts w:ascii="Times New Roman" w:eastAsia="Times New Roman" w:hAnsi="Times New Roman"/>
          <w:sz w:val="28"/>
          <w:szCs w:val="28"/>
          <w:lang w:val="uk-UA"/>
        </w:rPr>
        <w:t>69</w:t>
      </w:r>
      <w:r w:rsidRPr="00176DF2">
        <w:rPr>
          <w:rFonts w:ascii="Times New Roman" w:eastAsia="Times New Roman" w:hAnsi="Times New Roman"/>
          <w:sz w:val="28"/>
          <w:szCs w:val="28"/>
          <w:lang w:val="uk-UA"/>
        </w:rPr>
        <w:t>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proofErr w:type="spellStart"/>
      <w:r w:rsidRPr="000314DC">
        <w:rPr>
          <w:rFonts w:ascii="Times New Roman" w:eastAsia="Times New Roman" w:hAnsi="Times New Roman"/>
          <w:sz w:val="28"/>
          <w:szCs w:val="28"/>
          <w:lang w:val="uk-UA"/>
        </w:rPr>
        <w:lastRenderedPageBreak/>
        <w:t>Черниш</w:t>
      </w:r>
      <w:proofErr w:type="spellEnd"/>
      <w:r w:rsidRPr="000314DC">
        <w:rPr>
          <w:rFonts w:ascii="Times New Roman" w:eastAsia="Times New Roman" w:hAnsi="Times New Roman"/>
          <w:sz w:val="28"/>
          <w:szCs w:val="28"/>
          <w:lang w:val="uk-UA"/>
        </w:rPr>
        <w:t xml:space="preserve"> Н. Соціологія: </w:t>
      </w:r>
      <w:proofErr w:type="spellStart"/>
      <w:r w:rsidRPr="000314DC">
        <w:rPr>
          <w:rFonts w:ascii="Times New Roman" w:eastAsia="Times New Roman" w:hAnsi="Times New Roman"/>
          <w:sz w:val="28"/>
          <w:szCs w:val="28"/>
          <w:lang w:val="uk-UA"/>
        </w:rPr>
        <w:t>підруч</w:t>
      </w:r>
      <w:proofErr w:type="spellEnd"/>
      <w:r w:rsidRPr="000314DC">
        <w:rPr>
          <w:rFonts w:ascii="Times New Roman" w:eastAsia="Times New Roman" w:hAnsi="Times New Roman"/>
          <w:sz w:val="28"/>
          <w:szCs w:val="28"/>
          <w:lang w:val="uk-UA"/>
        </w:rPr>
        <w:t>. за рейтингово-модульною системою / Н. </w:t>
      </w:r>
      <w:proofErr w:type="spellStart"/>
      <w:r w:rsidRPr="000314DC">
        <w:rPr>
          <w:rFonts w:ascii="Times New Roman" w:eastAsia="Times New Roman" w:hAnsi="Times New Roman"/>
          <w:sz w:val="28"/>
          <w:szCs w:val="28"/>
          <w:lang w:val="uk-UA"/>
        </w:rPr>
        <w:t>Черниш</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К.: Знання, 2009. – 430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eastAsia="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Штомпка</w:t>
      </w:r>
      <w:proofErr w:type="spellEnd"/>
      <w:r w:rsidRPr="000314DC">
        <w:rPr>
          <w:rFonts w:ascii="Times New Roman" w:eastAsia="Times New Roman" w:hAnsi="Times New Roman"/>
          <w:sz w:val="28"/>
          <w:szCs w:val="28"/>
          <w:lang w:val="uk-UA"/>
        </w:rPr>
        <w:t xml:space="preserve"> П. </w:t>
      </w:r>
      <w:proofErr w:type="spellStart"/>
      <w:r w:rsidRPr="000314DC">
        <w:rPr>
          <w:rFonts w:ascii="Times New Roman" w:eastAsia="Times New Roman" w:hAnsi="Times New Roman"/>
          <w:sz w:val="28"/>
          <w:szCs w:val="28"/>
          <w:lang w:val="uk-UA"/>
        </w:rPr>
        <w:t>Социология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Анализ</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современного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общества</w:t>
      </w:r>
      <w:proofErr w:type="spellEnd"/>
      <w:r w:rsidRPr="000314DC">
        <w:rPr>
          <w:rFonts w:ascii="Times New Roman" w:eastAsia="Times New Roman" w:hAnsi="Times New Roman"/>
          <w:sz w:val="28"/>
          <w:szCs w:val="28"/>
          <w:lang w:val="uk-UA"/>
        </w:rPr>
        <w:t xml:space="preserve"> / П. </w:t>
      </w:r>
      <w:proofErr w:type="spellStart"/>
      <w:r w:rsidRPr="000314DC">
        <w:rPr>
          <w:rFonts w:ascii="Times New Roman" w:eastAsia="Times New Roman" w:hAnsi="Times New Roman"/>
          <w:sz w:val="28"/>
          <w:szCs w:val="28"/>
          <w:lang w:val="uk-UA"/>
        </w:rPr>
        <w:t>Штомпка</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пер. с </w:t>
      </w:r>
      <w:proofErr w:type="spellStart"/>
      <w:r w:rsidRPr="000314DC">
        <w:rPr>
          <w:rFonts w:ascii="Times New Roman" w:eastAsia="Times New Roman" w:hAnsi="Times New Roman"/>
          <w:sz w:val="28"/>
          <w:szCs w:val="28"/>
          <w:lang w:val="uk-UA"/>
        </w:rPr>
        <w:t>польск</w:t>
      </w:r>
      <w:proofErr w:type="spellEnd"/>
      <w:r w:rsidRPr="000314DC">
        <w:rPr>
          <w:rFonts w:ascii="Times New Roman" w:eastAsia="Times New Roman" w:hAnsi="Times New Roman"/>
          <w:sz w:val="28"/>
          <w:szCs w:val="28"/>
          <w:lang w:val="uk-UA"/>
        </w:rPr>
        <w:t xml:space="preserve">. С.М. </w:t>
      </w:r>
      <w:proofErr w:type="spellStart"/>
      <w:r w:rsidRPr="000314DC">
        <w:rPr>
          <w:rFonts w:ascii="Times New Roman" w:eastAsia="Times New Roman" w:hAnsi="Times New Roman"/>
          <w:sz w:val="28"/>
          <w:szCs w:val="28"/>
          <w:lang w:val="uk-UA"/>
        </w:rPr>
        <w:t>Червонной</w:t>
      </w:r>
      <w:proofErr w:type="spellEnd"/>
      <w:r w:rsidRPr="000314DC">
        <w:rPr>
          <w:rFonts w:ascii="Times New Roman" w:eastAsia="Times New Roman" w:hAnsi="Times New Roman"/>
          <w:sz w:val="28"/>
          <w:szCs w:val="28"/>
          <w:lang w:val="uk-UA"/>
        </w:rPr>
        <w:t xml:space="preserve">. – </w:t>
      </w:r>
      <w:r w:rsidRPr="000314DC">
        <w:rPr>
          <w:rFonts w:ascii="Times New Roman" w:hAnsi="Times New Roman"/>
          <w:sz w:val="28"/>
          <w:szCs w:val="28"/>
          <w:lang w:val="uk-UA"/>
        </w:rPr>
        <w:t xml:space="preserve">2-е </w:t>
      </w:r>
      <w:proofErr w:type="spellStart"/>
      <w:r w:rsidRPr="000314DC">
        <w:rPr>
          <w:rFonts w:ascii="Times New Roman" w:hAnsi="Times New Roman"/>
          <w:sz w:val="28"/>
          <w:szCs w:val="28"/>
          <w:lang w:val="uk-UA"/>
        </w:rPr>
        <w:t>изд</w:t>
      </w:r>
      <w:proofErr w:type="spellEnd"/>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xml:space="preserve">– М.: Логос, 2010. – 664 с. </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Ядов</w:t>
      </w:r>
      <w:proofErr w:type="spellEnd"/>
      <w:r w:rsidRPr="000314DC">
        <w:rPr>
          <w:rFonts w:ascii="Times New Roman" w:eastAsia="Times New Roman" w:hAnsi="Times New Roman"/>
          <w:sz w:val="28"/>
          <w:szCs w:val="28"/>
          <w:lang w:val="uk-UA"/>
        </w:rPr>
        <w:t xml:space="preserve"> В. А. </w:t>
      </w:r>
      <w:proofErr w:type="spellStart"/>
      <w:r w:rsidRPr="000314DC">
        <w:rPr>
          <w:rFonts w:ascii="Times New Roman" w:eastAsia="Times New Roman" w:hAnsi="Times New Roman"/>
          <w:sz w:val="28"/>
          <w:szCs w:val="28"/>
          <w:lang w:val="uk-UA"/>
        </w:rPr>
        <w:t>Стратегия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социологического</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исследования</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Описание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объяснение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понимание</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социальной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реальности</w:t>
      </w:r>
      <w:proofErr w:type="spellEnd"/>
      <w:r w:rsidRPr="000314DC">
        <w:rPr>
          <w:rFonts w:ascii="Times New Roman" w:eastAsia="Times New Roman" w:hAnsi="Times New Roman"/>
          <w:sz w:val="28"/>
          <w:szCs w:val="28"/>
          <w:lang w:val="uk-UA"/>
        </w:rPr>
        <w:t xml:space="preserve"> / В. А. </w:t>
      </w:r>
      <w:proofErr w:type="spellStart"/>
      <w:r w:rsidRPr="000314DC">
        <w:rPr>
          <w:rFonts w:ascii="Times New Roman" w:eastAsia="Times New Roman" w:hAnsi="Times New Roman"/>
          <w:sz w:val="28"/>
          <w:szCs w:val="28"/>
          <w:lang w:val="uk-UA"/>
        </w:rPr>
        <w:t>Ядов</w:t>
      </w:r>
      <w:proofErr w:type="spellEnd"/>
      <w:r>
        <w:rPr>
          <w:rFonts w:ascii="Times New Roman" w:eastAsia="Times New Roman" w:hAnsi="Times New Roman"/>
          <w:sz w:val="28"/>
          <w:szCs w:val="28"/>
          <w:lang w:val="uk-UA"/>
        </w:rPr>
        <w:t>.</w:t>
      </w:r>
      <w:r w:rsidRPr="000314DC">
        <w:rPr>
          <w:rFonts w:ascii="Times New Roman" w:eastAsia="Times New Roman" w:hAnsi="Times New Roman"/>
          <w:sz w:val="28"/>
          <w:szCs w:val="28"/>
          <w:lang w:val="uk-UA"/>
        </w:rPr>
        <w:t xml:space="preserve"> – М.: </w:t>
      </w:r>
      <w:proofErr w:type="spellStart"/>
      <w:r w:rsidRPr="000314DC">
        <w:rPr>
          <w:rFonts w:ascii="Times New Roman" w:eastAsia="Times New Roman" w:hAnsi="Times New Roman"/>
          <w:sz w:val="28"/>
          <w:szCs w:val="28"/>
          <w:lang w:val="uk-UA"/>
        </w:rPr>
        <w:t>Добросвет</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Книжный</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дом</w:t>
      </w:r>
      <w:proofErr w:type="spellEnd"/>
      <w:r w:rsidRPr="000314DC">
        <w:rPr>
          <w:rFonts w:ascii="Times New Roman" w:eastAsia="Times New Roman" w:hAnsi="Times New Roman"/>
          <w:sz w:val="28"/>
          <w:szCs w:val="28"/>
          <w:lang w:val="uk-UA"/>
        </w:rPr>
        <w:t xml:space="preserve"> «</w:t>
      </w:r>
      <w:proofErr w:type="spellStart"/>
      <w:r w:rsidRPr="000314DC">
        <w:rPr>
          <w:rFonts w:ascii="Times New Roman" w:eastAsia="Times New Roman" w:hAnsi="Times New Roman"/>
          <w:sz w:val="28"/>
          <w:szCs w:val="28"/>
          <w:lang w:val="uk-UA"/>
        </w:rPr>
        <w:t>Университет</w:t>
      </w:r>
      <w:proofErr w:type="spellEnd"/>
      <w:r w:rsidRPr="000314DC">
        <w:rPr>
          <w:rFonts w:ascii="Times New Roman" w:eastAsia="Times New Roman" w:hAnsi="Times New Roman"/>
          <w:sz w:val="28"/>
          <w:szCs w:val="28"/>
          <w:lang w:val="uk-UA"/>
        </w:rPr>
        <w:t>», 2003. – 596 с.</w:t>
      </w:r>
    </w:p>
    <w:p w:rsidR="0030582A" w:rsidRPr="000314DC" w:rsidRDefault="0030582A" w:rsidP="00883387">
      <w:pPr>
        <w:numPr>
          <w:ilvl w:val="0"/>
          <w:numId w:val="19"/>
        </w:numPr>
        <w:tabs>
          <w:tab w:val="clear" w:pos="720"/>
          <w:tab w:val="num" w:pos="360"/>
          <w:tab w:val="left" w:pos="426"/>
        </w:tabs>
        <w:spacing w:after="0" w:line="288" w:lineRule="auto"/>
        <w:ind w:left="357" w:hanging="357"/>
        <w:jc w:val="both"/>
        <w:rPr>
          <w:rFonts w:ascii="Times New Roman" w:hAnsi="Times New Roman"/>
          <w:sz w:val="28"/>
          <w:szCs w:val="28"/>
          <w:lang w:val="uk-UA"/>
        </w:rPr>
      </w:pPr>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Якуба</w:t>
      </w:r>
      <w:proofErr w:type="spellEnd"/>
      <w:r w:rsidRPr="000314DC">
        <w:rPr>
          <w:rFonts w:ascii="Times New Roman" w:hAnsi="Times New Roman"/>
          <w:sz w:val="28"/>
          <w:szCs w:val="28"/>
          <w:lang w:val="uk-UA"/>
        </w:rPr>
        <w:t xml:space="preserve"> О. О. Соціологія: </w:t>
      </w:r>
      <w:proofErr w:type="spellStart"/>
      <w:r w:rsidRPr="000314DC">
        <w:rPr>
          <w:rFonts w:ascii="Times New Roman" w:hAnsi="Times New Roman"/>
          <w:sz w:val="28"/>
          <w:szCs w:val="28"/>
          <w:lang w:val="uk-UA"/>
        </w:rPr>
        <w:t>навч</w:t>
      </w:r>
      <w:proofErr w:type="spellEnd"/>
      <w:r w:rsidRPr="000314DC">
        <w:rPr>
          <w:rFonts w:ascii="Times New Roman" w:hAnsi="Times New Roman"/>
          <w:sz w:val="28"/>
          <w:szCs w:val="28"/>
          <w:lang w:val="uk-UA"/>
        </w:rPr>
        <w:t xml:space="preserve">. </w:t>
      </w:r>
      <w:proofErr w:type="spellStart"/>
      <w:r w:rsidRPr="000314DC">
        <w:rPr>
          <w:rFonts w:ascii="Times New Roman" w:hAnsi="Times New Roman"/>
          <w:sz w:val="28"/>
          <w:szCs w:val="28"/>
          <w:lang w:val="uk-UA"/>
        </w:rPr>
        <w:t>посіб</w:t>
      </w:r>
      <w:proofErr w:type="spellEnd"/>
      <w:r w:rsidRPr="000314DC">
        <w:rPr>
          <w:rFonts w:ascii="Times New Roman" w:hAnsi="Times New Roman"/>
          <w:sz w:val="28"/>
          <w:szCs w:val="28"/>
          <w:lang w:val="uk-UA"/>
        </w:rPr>
        <w:t xml:space="preserve">. для студентів </w:t>
      </w:r>
      <w:r w:rsidRPr="000314DC">
        <w:rPr>
          <w:rFonts w:ascii="Times New Roman" w:eastAsia="Times New Roman" w:hAnsi="Times New Roman"/>
          <w:sz w:val="28"/>
          <w:szCs w:val="28"/>
          <w:lang w:val="uk-UA"/>
        </w:rPr>
        <w:t xml:space="preserve">/ </w:t>
      </w:r>
      <w:r w:rsidRPr="000314DC">
        <w:rPr>
          <w:rFonts w:ascii="Times New Roman" w:hAnsi="Times New Roman"/>
          <w:sz w:val="28"/>
          <w:szCs w:val="28"/>
          <w:lang w:val="uk-UA"/>
        </w:rPr>
        <w:t xml:space="preserve">О. О. </w:t>
      </w:r>
      <w:proofErr w:type="spellStart"/>
      <w:r w:rsidRPr="000314DC">
        <w:rPr>
          <w:rFonts w:ascii="Times New Roman" w:hAnsi="Times New Roman"/>
          <w:sz w:val="28"/>
          <w:szCs w:val="28"/>
          <w:lang w:val="uk-UA"/>
        </w:rPr>
        <w:t>Якуба</w:t>
      </w:r>
      <w:proofErr w:type="spellEnd"/>
      <w:r>
        <w:rPr>
          <w:rFonts w:ascii="Times New Roman" w:hAnsi="Times New Roman"/>
          <w:sz w:val="28"/>
          <w:szCs w:val="28"/>
          <w:lang w:val="uk-UA"/>
        </w:rPr>
        <w:t>.</w:t>
      </w:r>
      <w:r w:rsidRPr="000314DC">
        <w:rPr>
          <w:rFonts w:ascii="Times New Roman" w:hAnsi="Times New Roman"/>
          <w:sz w:val="28"/>
          <w:szCs w:val="28"/>
          <w:lang w:val="uk-UA"/>
        </w:rPr>
        <w:t xml:space="preserve"> </w:t>
      </w:r>
      <w:r w:rsidRPr="000314DC">
        <w:rPr>
          <w:rFonts w:ascii="Times New Roman" w:eastAsia="Times New Roman" w:hAnsi="Times New Roman"/>
          <w:sz w:val="28"/>
          <w:szCs w:val="28"/>
          <w:lang w:val="uk-UA"/>
        </w:rPr>
        <w:t>– Х.: «Константа», 1996. – 192 с.</w:t>
      </w:r>
    </w:p>
    <w:p w:rsidR="00961D8F" w:rsidRPr="00961D8F" w:rsidRDefault="00961D8F" w:rsidP="00297AE5">
      <w:pPr>
        <w:pStyle w:val="a4"/>
        <w:tabs>
          <w:tab w:val="left" w:pos="993"/>
        </w:tabs>
        <w:spacing w:after="0" w:line="300" w:lineRule="auto"/>
        <w:ind w:left="0" w:firstLine="709"/>
        <w:jc w:val="both"/>
        <w:rPr>
          <w:sz w:val="28"/>
          <w:szCs w:val="28"/>
          <w:lang w:val="uk-UA"/>
        </w:rPr>
      </w:pPr>
    </w:p>
    <w:sectPr w:rsidR="00961D8F" w:rsidRPr="00961D8F" w:rsidSect="00770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CC"/>
    <w:family w:val="auto"/>
    <w:notTrueType/>
    <w:pitch w:val="default"/>
    <w:sig w:usb0="00000000" w:usb1="08070000" w:usb2="00000010" w:usb3="00000000" w:csb0="0002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DBB"/>
    <w:multiLevelType w:val="hybridMultilevel"/>
    <w:tmpl w:val="1CD22BF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7975C48"/>
    <w:multiLevelType w:val="singleLevel"/>
    <w:tmpl w:val="0419000F"/>
    <w:lvl w:ilvl="0">
      <w:start w:val="1"/>
      <w:numFmt w:val="decimal"/>
      <w:lvlText w:val="%1."/>
      <w:lvlJc w:val="left"/>
      <w:pPr>
        <w:tabs>
          <w:tab w:val="num" w:pos="360"/>
        </w:tabs>
        <w:ind w:left="360" w:hanging="360"/>
      </w:pPr>
    </w:lvl>
  </w:abstractNum>
  <w:abstractNum w:abstractNumId="2">
    <w:nsid w:val="1B831B64"/>
    <w:multiLevelType w:val="hybridMultilevel"/>
    <w:tmpl w:val="BDA26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045471"/>
    <w:multiLevelType w:val="hybridMultilevel"/>
    <w:tmpl w:val="8F8C51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F2690"/>
    <w:multiLevelType w:val="multilevel"/>
    <w:tmpl w:val="4B128232"/>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B7A29C4"/>
    <w:multiLevelType w:val="hybridMultilevel"/>
    <w:tmpl w:val="94063636"/>
    <w:lvl w:ilvl="0" w:tplc="007A9550">
      <w:start w:val="1"/>
      <w:numFmt w:val="decimal"/>
      <w:lvlText w:val="%1."/>
      <w:lvlJc w:val="left"/>
      <w:pPr>
        <w:tabs>
          <w:tab w:val="num" w:pos="540"/>
        </w:tabs>
        <w:ind w:left="540" w:hanging="360"/>
      </w:pPr>
      <w:rPr>
        <w:rFonts w:cs="Times New Roman"/>
        <w:i w:val="0"/>
      </w:r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6">
    <w:nsid w:val="2FF75E46"/>
    <w:multiLevelType w:val="multilevel"/>
    <w:tmpl w:val="E902857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30F90EFD"/>
    <w:multiLevelType w:val="multilevel"/>
    <w:tmpl w:val="4282E00E"/>
    <w:lvl w:ilvl="0">
      <w:start w:val="4"/>
      <w:numFmt w:val="decimal"/>
      <w:lvlText w:val="%1."/>
      <w:lvlJc w:val="left"/>
      <w:pPr>
        <w:ind w:left="432" w:hanging="432"/>
      </w:pPr>
      <w:rPr>
        <w:rFonts w:hint="default"/>
      </w:rPr>
    </w:lvl>
    <w:lvl w:ilvl="1">
      <w:start w:val="4"/>
      <w:numFmt w:val="decimal"/>
      <w:lvlText w:val="%1.%2."/>
      <w:lvlJc w:val="left"/>
      <w:pPr>
        <w:ind w:left="3272" w:hanging="72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7112" w:hanging="180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8">
    <w:nsid w:val="35AD60D0"/>
    <w:multiLevelType w:val="multilevel"/>
    <w:tmpl w:val="B6D6E7C6"/>
    <w:lvl w:ilvl="0">
      <w:start w:val="6"/>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38CB7E37"/>
    <w:multiLevelType w:val="hybridMultilevel"/>
    <w:tmpl w:val="C6926402"/>
    <w:lvl w:ilvl="0" w:tplc="04220009">
      <w:start w:val="1"/>
      <w:numFmt w:val="bullet"/>
      <w:lvlText w:val=""/>
      <w:lvlJc w:val="left"/>
      <w:pPr>
        <w:ind w:left="720" w:hanging="360"/>
      </w:pPr>
      <w:rPr>
        <w:rFonts w:ascii="Wingdings" w:hAnsi="Wingdings"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4C7597"/>
    <w:multiLevelType w:val="multilevel"/>
    <w:tmpl w:val="EEE2F638"/>
    <w:lvl w:ilvl="0">
      <w:start w:val="1"/>
      <w:numFmt w:val="bullet"/>
      <w:lvlText w:val=""/>
      <w:lvlJc w:val="left"/>
      <w:pPr>
        <w:ind w:left="1003" w:hanging="283"/>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238195F"/>
    <w:multiLevelType w:val="hybridMultilevel"/>
    <w:tmpl w:val="020AB83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476D565B"/>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4A9875D3"/>
    <w:multiLevelType w:val="multilevel"/>
    <w:tmpl w:val="BE7667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AFC6818"/>
    <w:multiLevelType w:val="multilevel"/>
    <w:tmpl w:val="87BCC92A"/>
    <w:lvl w:ilvl="0">
      <w:start w:val="1"/>
      <w:numFmt w:val="decimal"/>
      <w:lvlText w:val="%1."/>
      <w:lvlJc w:val="left"/>
      <w:pPr>
        <w:tabs>
          <w:tab w:val="num" w:pos="786"/>
        </w:tabs>
        <w:ind w:left="786" w:hanging="360"/>
      </w:pPr>
      <w:rPr>
        <w:rFonts w:ascii="Times New Roman" w:hAnsi="Times New Roman" w:cs="Times New Roman" w:hint="default"/>
        <w:b w:val="0"/>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5">
    <w:nsid w:val="56D01FBD"/>
    <w:multiLevelType w:val="multilevel"/>
    <w:tmpl w:val="92F673B8"/>
    <w:lvl w:ilvl="0">
      <w:start w:val="4"/>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16">
    <w:nsid w:val="5AC04BD4"/>
    <w:multiLevelType w:val="multilevel"/>
    <w:tmpl w:val="96DABCA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7">
    <w:nsid w:val="5BB3342E"/>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1C21CD8"/>
    <w:multiLevelType w:val="hybridMultilevel"/>
    <w:tmpl w:val="CB7E35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73B1EE5"/>
    <w:multiLevelType w:val="multilevel"/>
    <w:tmpl w:val="84C6482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BD06961"/>
    <w:multiLevelType w:val="hybridMultilevel"/>
    <w:tmpl w:val="04126F4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0EC4E1B"/>
    <w:multiLevelType w:val="multilevel"/>
    <w:tmpl w:val="6A5A9820"/>
    <w:lvl w:ilvl="0">
      <w:start w:val="1"/>
      <w:numFmt w:val="decimal"/>
      <w:lvlText w:val="%1."/>
      <w:lvlJc w:val="left"/>
      <w:pPr>
        <w:tabs>
          <w:tab w:val="num" w:pos="800"/>
        </w:tabs>
        <w:ind w:left="800" w:hanging="360"/>
      </w:pPr>
    </w:lvl>
    <w:lvl w:ilvl="1">
      <w:start w:val="1"/>
      <w:numFmt w:val="lowerLetter"/>
      <w:lvlText w:val="%2."/>
      <w:lvlJc w:val="left"/>
      <w:pPr>
        <w:tabs>
          <w:tab w:val="num" w:pos="1520"/>
        </w:tabs>
        <w:ind w:left="1520" w:hanging="360"/>
      </w:pPr>
    </w:lvl>
    <w:lvl w:ilvl="2">
      <w:start w:val="1"/>
      <w:numFmt w:val="lowerRoman"/>
      <w:lvlText w:val="%3."/>
      <w:lvlJc w:val="right"/>
      <w:pPr>
        <w:tabs>
          <w:tab w:val="num" w:pos="2240"/>
        </w:tabs>
        <w:ind w:left="2240" w:hanging="180"/>
      </w:pPr>
    </w:lvl>
    <w:lvl w:ilvl="3">
      <w:start w:val="1"/>
      <w:numFmt w:val="decimal"/>
      <w:lvlText w:val="%4."/>
      <w:lvlJc w:val="left"/>
      <w:pPr>
        <w:tabs>
          <w:tab w:val="num" w:pos="2960"/>
        </w:tabs>
        <w:ind w:left="2960" w:hanging="360"/>
      </w:pPr>
    </w:lvl>
    <w:lvl w:ilvl="4">
      <w:start w:val="1"/>
      <w:numFmt w:val="lowerLetter"/>
      <w:lvlText w:val="%5."/>
      <w:lvlJc w:val="left"/>
      <w:pPr>
        <w:tabs>
          <w:tab w:val="num" w:pos="3680"/>
        </w:tabs>
        <w:ind w:left="3680" w:hanging="360"/>
      </w:pPr>
    </w:lvl>
    <w:lvl w:ilvl="5">
      <w:start w:val="1"/>
      <w:numFmt w:val="lowerRoman"/>
      <w:lvlText w:val="%6."/>
      <w:lvlJc w:val="right"/>
      <w:pPr>
        <w:tabs>
          <w:tab w:val="num" w:pos="4400"/>
        </w:tabs>
        <w:ind w:left="4400" w:hanging="180"/>
      </w:pPr>
    </w:lvl>
    <w:lvl w:ilvl="6">
      <w:start w:val="1"/>
      <w:numFmt w:val="decimal"/>
      <w:lvlText w:val="%7."/>
      <w:lvlJc w:val="left"/>
      <w:pPr>
        <w:tabs>
          <w:tab w:val="num" w:pos="5120"/>
        </w:tabs>
        <w:ind w:left="5120" w:hanging="360"/>
      </w:pPr>
    </w:lvl>
    <w:lvl w:ilvl="7">
      <w:start w:val="1"/>
      <w:numFmt w:val="lowerLetter"/>
      <w:lvlText w:val="%8."/>
      <w:lvlJc w:val="left"/>
      <w:pPr>
        <w:tabs>
          <w:tab w:val="num" w:pos="5840"/>
        </w:tabs>
        <w:ind w:left="5840" w:hanging="360"/>
      </w:pPr>
    </w:lvl>
    <w:lvl w:ilvl="8">
      <w:start w:val="1"/>
      <w:numFmt w:val="lowerRoman"/>
      <w:lvlText w:val="%9."/>
      <w:lvlJc w:val="right"/>
      <w:pPr>
        <w:tabs>
          <w:tab w:val="num" w:pos="6560"/>
        </w:tabs>
        <w:ind w:left="6560" w:hanging="180"/>
      </w:pPr>
    </w:lvl>
  </w:abstractNum>
  <w:abstractNum w:abstractNumId="23">
    <w:nsid w:val="747453A3"/>
    <w:multiLevelType w:val="multilevel"/>
    <w:tmpl w:val="972E2C4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84B2009"/>
    <w:multiLevelType w:val="singleLevel"/>
    <w:tmpl w:val="7D78FFA6"/>
    <w:lvl w:ilvl="0">
      <w:start w:val="1"/>
      <w:numFmt w:val="decimal"/>
      <w:lvlText w:val="%1."/>
      <w:lvlJc w:val="left"/>
      <w:pPr>
        <w:tabs>
          <w:tab w:val="num" w:pos="1800"/>
        </w:tabs>
        <w:ind w:left="1800" w:hanging="360"/>
      </w:pPr>
      <w:rPr>
        <w:rFonts w:hint="default"/>
      </w:rPr>
    </w:lvl>
  </w:abstractNum>
  <w:num w:numId="1">
    <w:abstractNumId w:val="19"/>
  </w:num>
  <w:num w:numId="2">
    <w:abstractNumId w:val="11"/>
  </w:num>
  <w:num w:numId="3">
    <w:abstractNumId w:val="4"/>
  </w:num>
  <w:num w:numId="4">
    <w:abstractNumId w:val="16"/>
  </w:num>
  <w:num w:numId="5">
    <w:abstractNumId w:val="9"/>
  </w:num>
  <w:num w:numId="6">
    <w:abstractNumId w:val="2"/>
  </w:num>
  <w:num w:numId="7">
    <w:abstractNumId w:val="3"/>
  </w:num>
  <w:num w:numId="8">
    <w:abstractNumId w:val="22"/>
  </w:num>
  <w:num w:numId="9">
    <w:abstractNumId w:val="6"/>
  </w:num>
  <w:num w:numId="10">
    <w:abstractNumId w:val="13"/>
  </w:num>
  <w:num w:numId="11">
    <w:abstractNumId w:val="24"/>
  </w:num>
  <w:num w:numId="12">
    <w:abstractNumId w:val="10"/>
  </w:num>
  <w:num w:numId="13">
    <w:abstractNumId w:val="15"/>
  </w:num>
  <w:num w:numId="14">
    <w:abstractNumId w:val="7"/>
  </w:num>
  <w:num w:numId="15">
    <w:abstractNumId w:val="14"/>
  </w:num>
  <w:num w:numId="16">
    <w:abstractNumId w:val="17"/>
  </w:num>
  <w:num w:numId="17">
    <w:abstractNumId w:val="12"/>
  </w:num>
  <w:num w:numId="18">
    <w:abstractNumId w:val="1"/>
  </w:num>
  <w:num w:numId="19">
    <w:abstractNumId w:val="21"/>
  </w:num>
  <w:num w:numId="20">
    <w:abstractNumId w:val="8"/>
  </w:num>
  <w:num w:numId="21">
    <w:abstractNumId w:val="20"/>
  </w:num>
  <w:num w:numId="22">
    <w:abstractNumId w:val="23"/>
  </w:num>
  <w:num w:numId="23">
    <w:abstractNumId w:val="18"/>
  </w:num>
  <w:num w:numId="24">
    <w:abstractNumId w:val="0"/>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A87D68"/>
    <w:rsid w:val="00014717"/>
    <w:rsid w:val="00095FFB"/>
    <w:rsid w:val="000A5FA5"/>
    <w:rsid w:val="0015779B"/>
    <w:rsid w:val="00227D39"/>
    <w:rsid w:val="00233140"/>
    <w:rsid w:val="00297AE5"/>
    <w:rsid w:val="0030582A"/>
    <w:rsid w:val="00377042"/>
    <w:rsid w:val="00494F04"/>
    <w:rsid w:val="00770A11"/>
    <w:rsid w:val="007A0DC9"/>
    <w:rsid w:val="00883387"/>
    <w:rsid w:val="00934829"/>
    <w:rsid w:val="00936B75"/>
    <w:rsid w:val="00961D8F"/>
    <w:rsid w:val="009D32EC"/>
    <w:rsid w:val="00A451CD"/>
    <w:rsid w:val="00A87D68"/>
    <w:rsid w:val="00AC63E0"/>
    <w:rsid w:val="00C2234D"/>
    <w:rsid w:val="00C800A6"/>
    <w:rsid w:val="00CC0C24"/>
    <w:rsid w:val="00D51047"/>
    <w:rsid w:val="00E43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D68"/>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87D68"/>
  </w:style>
  <w:style w:type="paragraph" w:styleId="a3">
    <w:name w:val="List Paragraph"/>
    <w:basedOn w:val="a"/>
    <w:uiPriority w:val="34"/>
    <w:qFormat/>
    <w:rsid w:val="00E4342F"/>
    <w:pPr>
      <w:spacing w:after="0" w:line="240" w:lineRule="auto"/>
      <w:ind w:left="720"/>
      <w:contextualSpacing/>
    </w:pPr>
    <w:rPr>
      <w:rFonts w:ascii="Times New Roman" w:eastAsia="Times New Roman" w:hAnsi="Times New Roman"/>
      <w:sz w:val="24"/>
      <w:szCs w:val="24"/>
      <w:lang w:val="ru-RU" w:eastAsia="ru-RU"/>
    </w:rPr>
  </w:style>
  <w:style w:type="paragraph" w:styleId="a4">
    <w:name w:val="Body Text Indent"/>
    <w:basedOn w:val="a"/>
    <w:link w:val="1"/>
    <w:rsid w:val="00AC63E0"/>
    <w:pPr>
      <w:suppressAutoHyphens/>
      <w:spacing w:after="120" w:line="240" w:lineRule="auto"/>
      <w:ind w:left="283"/>
    </w:pPr>
    <w:rPr>
      <w:rFonts w:ascii="Times New Roman" w:eastAsia="Times New Roman" w:hAnsi="Times New Roman"/>
      <w:sz w:val="20"/>
      <w:szCs w:val="20"/>
      <w:lang w:val="ru-RU" w:eastAsia="ru-RU"/>
    </w:rPr>
  </w:style>
  <w:style w:type="character" w:customStyle="1" w:styleId="a5">
    <w:name w:val="Основной текст с отступом Знак"/>
    <w:basedOn w:val="a0"/>
    <w:link w:val="a4"/>
    <w:uiPriority w:val="99"/>
    <w:semiHidden/>
    <w:rsid w:val="00AC63E0"/>
    <w:rPr>
      <w:rFonts w:ascii="Calibri" w:eastAsia="Calibri" w:hAnsi="Calibri" w:cs="Times New Roman"/>
      <w:lang w:val="en-US"/>
    </w:rPr>
  </w:style>
  <w:style w:type="character" w:customStyle="1" w:styleId="1">
    <w:name w:val="Основной текст с отступом Знак1"/>
    <w:link w:val="a4"/>
    <w:rsid w:val="00AC63E0"/>
    <w:rPr>
      <w:rFonts w:ascii="Times New Roman" w:eastAsia="Times New Roman" w:hAnsi="Times New Roman" w:cs="Times New Roman"/>
      <w:sz w:val="20"/>
      <w:szCs w:val="20"/>
      <w:lang w:eastAsia="ru-RU"/>
    </w:rPr>
  </w:style>
  <w:style w:type="character" w:styleId="a6">
    <w:name w:val="Emphasis"/>
    <w:qFormat/>
    <w:rsid w:val="00AC63E0"/>
    <w:rPr>
      <w:i/>
      <w:iCs/>
    </w:rPr>
  </w:style>
  <w:style w:type="character" w:styleId="a7">
    <w:name w:val="Strong"/>
    <w:basedOn w:val="a0"/>
    <w:uiPriority w:val="22"/>
    <w:qFormat/>
    <w:rsid w:val="00AC63E0"/>
    <w:rPr>
      <w:b/>
      <w:bCs/>
    </w:rPr>
  </w:style>
  <w:style w:type="paragraph" w:styleId="3">
    <w:name w:val="Body Text Indent 3"/>
    <w:basedOn w:val="a"/>
    <w:link w:val="30"/>
    <w:uiPriority w:val="99"/>
    <w:semiHidden/>
    <w:unhideWhenUsed/>
    <w:rsid w:val="00095FFB"/>
    <w:pPr>
      <w:spacing w:after="120"/>
      <w:ind w:left="283"/>
    </w:pPr>
    <w:rPr>
      <w:sz w:val="16"/>
      <w:szCs w:val="16"/>
    </w:rPr>
  </w:style>
  <w:style w:type="character" w:customStyle="1" w:styleId="30">
    <w:name w:val="Основной текст с отступом 3 Знак"/>
    <w:basedOn w:val="a0"/>
    <w:link w:val="3"/>
    <w:uiPriority w:val="99"/>
    <w:semiHidden/>
    <w:rsid w:val="00095FFB"/>
    <w:rPr>
      <w:rFonts w:ascii="Calibri" w:eastAsia="Calibri" w:hAnsi="Calibri" w:cs="Times New Roman"/>
      <w:sz w:val="16"/>
      <w:szCs w:val="16"/>
      <w:lang w:val="en-US"/>
    </w:rPr>
  </w:style>
  <w:style w:type="paragraph" w:styleId="31">
    <w:name w:val="Body Text 3"/>
    <w:basedOn w:val="a"/>
    <w:link w:val="32"/>
    <w:uiPriority w:val="99"/>
    <w:semiHidden/>
    <w:unhideWhenUsed/>
    <w:rsid w:val="00095FFB"/>
    <w:pPr>
      <w:spacing w:after="120"/>
    </w:pPr>
    <w:rPr>
      <w:sz w:val="16"/>
      <w:szCs w:val="16"/>
    </w:rPr>
  </w:style>
  <w:style w:type="character" w:customStyle="1" w:styleId="32">
    <w:name w:val="Основной текст 3 Знак"/>
    <w:basedOn w:val="a0"/>
    <w:link w:val="31"/>
    <w:uiPriority w:val="99"/>
    <w:semiHidden/>
    <w:rsid w:val="00095FFB"/>
    <w:rPr>
      <w:rFonts w:ascii="Calibri" w:eastAsia="Calibri" w:hAnsi="Calibri" w:cs="Times New Roman"/>
      <w:sz w:val="16"/>
      <w:szCs w:val="16"/>
      <w:lang w:val="en-US"/>
    </w:rPr>
  </w:style>
  <w:style w:type="paragraph" w:customStyle="1" w:styleId="10">
    <w:name w:val="Обычный1"/>
    <w:uiPriority w:val="99"/>
    <w:rsid w:val="00095FFB"/>
    <w:pPr>
      <w:spacing w:after="0" w:line="240" w:lineRule="auto"/>
    </w:pPr>
    <w:rPr>
      <w:rFonts w:ascii="Times New Roman" w:eastAsia="Times New Roman" w:hAnsi="Times New Roman" w:cs="Times New Roman"/>
      <w:snapToGrid w:val="0"/>
      <w:sz w:val="20"/>
      <w:szCs w:val="20"/>
      <w:lang w:eastAsia="ru-RU"/>
    </w:rPr>
  </w:style>
  <w:style w:type="paragraph" w:customStyle="1" w:styleId="a8">
    <w:name w:val="Обычный с отступом"/>
    <w:basedOn w:val="a"/>
    <w:rsid w:val="00095FFB"/>
    <w:pPr>
      <w:suppressAutoHyphens/>
      <w:spacing w:after="0" w:line="360" w:lineRule="auto"/>
      <w:ind w:firstLine="720"/>
      <w:jc w:val="both"/>
    </w:pPr>
    <w:rPr>
      <w:rFonts w:ascii="Times New Roman" w:eastAsia="Times New Roman" w:hAnsi="Times New Roman"/>
      <w:sz w:val="24"/>
      <w:szCs w:val="20"/>
      <w:lang w:val="ru-RU" w:eastAsia="ru-RU"/>
    </w:rPr>
  </w:style>
  <w:style w:type="paragraph" w:styleId="a9">
    <w:name w:val="Body Text"/>
    <w:basedOn w:val="a"/>
    <w:link w:val="aa"/>
    <w:uiPriority w:val="99"/>
    <w:semiHidden/>
    <w:unhideWhenUsed/>
    <w:rsid w:val="00297AE5"/>
    <w:pPr>
      <w:spacing w:after="120"/>
    </w:pPr>
  </w:style>
  <w:style w:type="character" w:customStyle="1" w:styleId="aa">
    <w:name w:val="Основной текст Знак"/>
    <w:basedOn w:val="a0"/>
    <w:link w:val="a9"/>
    <w:uiPriority w:val="99"/>
    <w:semiHidden/>
    <w:rsid w:val="00297AE5"/>
    <w:rPr>
      <w:rFonts w:ascii="Calibri" w:eastAsia="Calibri" w:hAnsi="Calibri" w:cs="Times New Roman"/>
      <w:lang w:val="en-US"/>
    </w:rPr>
  </w:style>
  <w:style w:type="paragraph" w:styleId="2">
    <w:name w:val="Body Text Indent 2"/>
    <w:basedOn w:val="a"/>
    <w:link w:val="20"/>
    <w:uiPriority w:val="99"/>
    <w:semiHidden/>
    <w:unhideWhenUsed/>
    <w:rsid w:val="00297AE5"/>
    <w:pPr>
      <w:spacing w:after="120" w:line="480" w:lineRule="auto"/>
      <w:ind w:left="283"/>
    </w:pPr>
  </w:style>
  <w:style w:type="character" w:customStyle="1" w:styleId="20">
    <w:name w:val="Основной текст с отступом 2 Знак"/>
    <w:basedOn w:val="a0"/>
    <w:link w:val="2"/>
    <w:uiPriority w:val="99"/>
    <w:semiHidden/>
    <w:rsid w:val="00297AE5"/>
    <w:rPr>
      <w:rFonts w:ascii="Calibri" w:eastAsia="Calibri" w:hAnsi="Calibri" w:cs="Times New Roman"/>
      <w:lang w:val="en-US"/>
    </w:rPr>
  </w:style>
  <w:style w:type="paragraph" w:styleId="ab">
    <w:name w:val="Normal (Web)"/>
    <w:basedOn w:val="a"/>
    <w:uiPriority w:val="99"/>
    <w:rsid w:val="00297AE5"/>
    <w:pPr>
      <w:suppressAutoHyphens/>
      <w:spacing w:after="280" w:line="240" w:lineRule="auto"/>
    </w:pPr>
    <w:rPr>
      <w:rFonts w:ascii="Times New Roman" w:eastAsia="Times New Roman" w:hAnsi="Times New Roman"/>
      <w:sz w:val="24"/>
      <w:szCs w:val="24"/>
      <w:lang w:val="ru-RU" w:eastAsia="ru-RU"/>
    </w:rPr>
  </w:style>
  <w:style w:type="paragraph" w:customStyle="1" w:styleId="21">
    <w:name w:val="Основной текст с отступом 21"/>
    <w:basedOn w:val="10"/>
    <w:rsid w:val="00961D8F"/>
    <w:pPr>
      <w:suppressAutoHyphens/>
      <w:ind w:left="360"/>
      <w:jc w:val="both"/>
    </w:pPr>
    <w:rPr>
      <w:b/>
      <w:snapToGrid/>
      <w:sz w:val="24"/>
    </w:rPr>
  </w:style>
  <w:style w:type="paragraph" w:customStyle="1" w:styleId="22">
    <w:name w:val="Основной текст с отступом 22"/>
    <w:basedOn w:val="a"/>
    <w:rsid w:val="00961D8F"/>
    <w:pPr>
      <w:spacing w:after="0" w:line="240" w:lineRule="auto"/>
      <w:ind w:left="360"/>
      <w:jc w:val="both"/>
    </w:pPr>
    <w:rPr>
      <w:rFonts w:ascii="Times New Roman" w:eastAsia="Times New Roman" w:hAnsi="Times New Roman"/>
      <w:b/>
      <w:sz w:val="24"/>
      <w:szCs w:val="20"/>
      <w:lang w:val="ru-RU" w:eastAsia="ru-RU"/>
    </w:rPr>
  </w:style>
  <w:style w:type="character" w:customStyle="1" w:styleId="fontstyle01">
    <w:name w:val="fontstyle01"/>
    <w:basedOn w:val="a0"/>
    <w:rsid w:val="0030582A"/>
    <w:rPr>
      <w:rFonts w:ascii="TimesNewRomanPS-BoldMT" w:hAnsi="TimesNewRomanPS-BoldMT" w:hint="default"/>
      <w:b/>
      <w:bCs/>
      <w:i w:val="0"/>
      <w:iCs w:val="0"/>
      <w:color w:val="231F20"/>
      <w:sz w:val="20"/>
      <w:szCs w:val="20"/>
    </w:rPr>
  </w:style>
  <w:style w:type="character" w:customStyle="1" w:styleId="fontstyle21">
    <w:name w:val="fontstyle21"/>
    <w:basedOn w:val="a0"/>
    <w:rsid w:val="0030582A"/>
    <w:rPr>
      <w:rFonts w:ascii="TimesNewRomanPSMT" w:hAnsi="TimesNewRomanPSMT" w:hint="default"/>
      <w:b w:val="0"/>
      <w:bCs w:val="0"/>
      <w:i w:val="0"/>
      <w:iCs w:val="0"/>
      <w:color w:val="231F20"/>
      <w:sz w:val="20"/>
      <w:szCs w:val="20"/>
    </w:rPr>
  </w:style>
  <w:style w:type="paragraph" w:customStyle="1" w:styleId="ac">
    <w:name w:val="Îáû÷íûé"/>
    <w:rsid w:val="0030582A"/>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6672</Words>
  <Characters>38034</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2019-09-14T14:51:00Z</dcterms:created>
  <dcterms:modified xsi:type="dcterms:W3CDTF">2019-09-14T14:51:00Z</dcterms:modified>
</cp:coreProperties>
</file>