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CD" w:rsidRPr="00B04EDC" w:rsidRDefault="006B5ECD" w:rsidP="006B5ECD">
      <w:pPr>
        <w:jc w:val="right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МІНІСТЕРСТВО ОСВІТИ І НАУКИ УКРАЇНИ</w:t>
      </w:r>
    </w:p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НАЦІОНАЛЬНИЙ ТЕХНІЧНИЙ УНІВЕРСИТЕТ</w:t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«ХАРКІВСЬКИЙ ПОЛІТЕХНІЧНИЙ ІНСТИТУТ»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Кафедра  _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  <w:t>соціології та політології</w:t>
      </w:r>
      <w:r w:rsidRPr="00B04EDC">
        <w:rPr>
          <w:lang w:val="uk-UA"/>
        </w:rPr>
        <w:t>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(назва)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>«</w:t>
      </w:r>
      <w:r w:rsidRPr="00B04EDC">
        <w:rPr>
          <w:b/>
          <w:lang w:val="uk-UA"/>
        </w:rPr>
        <w:t>ЗАТВЕРДЖУЮ</w:t>
      </w:r>
      <w:r w:rsidRPr="00B04EDC">
        <w:rPr>
          <w:lang w:val="uk-UA"/>
        </w:rPr>
        <w:t>»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 xml:space="preserve">Голова науково-методичної комісії 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 xml:space="preserve"> ________________________________________________</w:t>
      </w:r>
    </w:p>
    <w:p w:rsidR="006B5ECD" w:rsidRPr="00B04EDC" w:rsidRDefault="006B5ECD" w:rsidP="006B5ECD">
      <w:pPr>
        <w:ind w:left="2880" w:firstLine="720"/>
        <w:jc w:val="center"/>
        <w:rPr>
          <w:lang w:val="uk-UA"/>
        </w:rPr>
      </w:pPr>
      <w:r w:rsidRPr="00B04EDC">
        <w:rPr>
          <w:lang w:val="uk-UA"/>
        </w:rPr>
        <w:t>(назва комісії)</w:t>
      </w:r>
    </w:p>
    <w:p w:rsidR="006B5ECD" w:rsidRPr="00B04EDC" w:rsidRDefault="006B5ECD" w:rsidP="006B5ECD">
      <w:pPr>
        <w:jc w:val="right"/>
        <w:rPr>
          <w:lang w:val="uk-UA"/>
        </w:rPr>
      </w:pPr>
    </w:p>
    <w:p w:rsidR="006B5ECD" w:rsidRPr="00B04EDC" w:rsidRDefault="006B5ECD" w:rsidP="00A43572">
      <w:pPr>
        <w:jc w:val="center"/>
        <w:rPr>
          <w:lang w:val="uk-UA"/>
        </w:rPr>
      </w:pPr>
      <w:r w:rsidRPr="00B04EDC">
        <w:rPr>
          <w:lang w:val="uk-UA"/>
        </w:rPr>
        <w:t xml:space="preserve">____________ </w:t>
      </w:r>
      <w:proofErr w:type="spellStart"/>
      <w:r w:rsidRPr="00B04EDC">
        <w:rPr>
          <w:lang w:val="uk-UA"/>
        </w:rPr>
        <w:t>___</w:t>
      </w:r>
      <w:r w:rsidRPr="00B04EDC">
        <w:rPr>
          <w:u w:val="single"/>
          <w:lang w:val="uk-UA"/>
        </w:rPr>
        <w:t>Буре</w:t>
      </w:r>
      <w:proofErr w:type="spellEnd"/>
      <w:r w:rsidRPr="00B04EDC">
        <w:rPr>
          <w:u w:val="single"/>
          <w:lang w:val="uk-UA"/>
        </w:rPr>
        <w:t>га В.В.</w:t>
      </w:r>
      <w:r w:rsidRPr="00B04EDC">
        <w:rPr>
          <w:lang w:val="uk-UA"/>
        </w:rPr>
        <w:t>____</w:t>
      </w:r>
    </w:p>
    <w:p w:rsidR="006B5ECD" w:rsidRPr="00B04EDC" w:rsidRDefault="006B5ECD" w:rsidP="006B5ECD">
      <w:pPr>
        <w:tabs>
          <w:tab w:val="left" w:pos="5954"/>
          <w:tab w:val="left" w:pos="7230"/>
        </w:tabs>
        <w:ind w:right="559"/>
        <w:jc w:val="center"/>
        <w:rPr>
          <w:lang w:val="uk-UA"/>
        </w:rPr>
      </w:pPr>
      <w:r w:rsidRPr="00B04EDC">
        <w:rPr>
          <w:lang w:val="uk-UA"/>
        </w:rPr>
        <w:t>(підпис) (ініціали та прізвище)</w:t>
      </w:r>
    </w:p>
    <w:p w:rsidR="006B5ECD" w:rsidRPr="00B04EDC" w:rsidRDefault="006B5ECD" w:rsidP="006B5ECD">
      <w:pPr>
        <w:ind w:right="417"/>
        <w:jc w:val="right"/>
        <w:rPr>
          <w:lang w:val="uk-UA"/>
        </w:rPr>
      </w:pPr>
      <w:r w:rsidRPr="00B04EDC">
        <w:rPr>
          <w:lang w:val="uk-UA"/>
        </w:rPr>
        <w:t>«_____»____________20______ року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РОБОЧА ПРОГРАМА НАВЧАЛЬНОЇ ДИСЦИПЛІНИ</w:t>
      </w:r>
    </w:p>
    <w:p w:rsidR="006B5ECD" w:rsidRPr="00B04EDC" w:rsidRDefault="006B5ECD" w:rsidP="006B5ECD">
      <w:pPr>
        <w:rPr>
          <w:lang w:val="uk-UA"/>
        </w:rPr>
      </w:pPr>
    </w:p>
    <w:p w:rsidR="006B5ECD" w:rsidRPr="00D62704" w:rsidRDefault="00D62704" w:rsidP="00A562C3">
      <w:pPr>
        <w:pBdr>
          <w:bottom w:val="single" w:sz="4" w:space="1" w:color="auto"/>
        </w:pBdr>
        <w:tabs>
          <w:tab w:val="left" w:pos="4157"/>
        </w:tabs>
        <w:jc w:val="center"/>
        <w:rPr>
          <w:lang w:val="uk-UA"/>
        </w:rPr>
      </w:pPr>
      <w:r>
        <w:rPr>
          <w:lang w:val="uk-UA"/>
        </w:rPr>
        <w:t>Соціологія лідерства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 назва навчальної дисципліни)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рівень вищої освіти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  <w:t xml:space="preserve">перший (бакалаврський) 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ind w:left="708" w:firstLine="708"/>
        <w:jc w:val="center"/>
        <w:rPr>
          <w:lang w:val="uk-UA"/>
        </w:rPr>
      </w:pPr>
      <w:r w:rsidRPr="00B04EDC">
        <w:rPr>
          <w:lang w:val="uk-UA"/>
        </w:rPr>
        <w:t>перший (бакалаврський) / другий (магістерський)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галузь знань_____</w:t>
      </w:r>
      <w:r w:rsidR="004C7784" w:rsidRPr="00D35E65">
        <w:rPr>
          <w:u w:val="single"/>
          <w:lang w:val="uk-UA"/>
        </w:rPr>
        <w:t>5 Соціальні та поведінкові науки</w:t>
      </w:r>
      <w:r w:rsidR="004C7784" w:rsidRPr="00D35E65">
        <w:rPr>
          <w:lang w:val="uk-UA"/>
        </w:rPr>
        <w:t>__</w:t>
      </w:r>
      <w:r w:rsidR="004C7784">
        <w:rPr>
          <w:lang w:val="uk-UA"/>
        </w:rPr>
        <w:t>_______________________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 xml:space="preserve">спеціальність </w:t>
      </w:r>
      <w:r w:rsidRPr="00B04EDC">
        <w:rPr>
          <w:u w:val="single"/>
          <w:lang w:val="uk-UA"/>
        </w:rPr>
        <w:tab/>
      </w:r>
      <w:r w:rsidR="004C7784">
        <w:rPr>
          <w:u w:val="single"/>
          <w:lang w:val="uk-UA"/>
        </w:rPr>
        <w:t xml:space="preserve">053 </w:t>
      </w:r>
      <w:r w:rsidR="004C7784" w:rsidRPr="004C7784">
        <w:rPr>
          <w:u w:val="single"/>
          <w:lang w:val="uk-UA"/>
        </w:rPr>
        <w:t>Психологія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  <w:t>_______________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 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u w:val="single"/>
          <w:lang w:val="uk-UA"/>
        </w:rPr>
      </w:pPr>
      <w:r w:rsidRPr="00B04EDC">
        <w:rPr>
          <w:lang w:val="uk-UA"/>
        </w:rPr>
        <w:t xml:space="preserve">спеціалізація 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 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 xml:space="preserve">вид дисципліни </w:t>
      </w:r>
      <w:r w:rsidRPr="00B04EDC">
        <w:rPr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  <w:t xml:space="preserve"> загальна підготовка 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(загальна підготовка / професійна підготовка)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 xml:space="preserve">форма навчання 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="00D62704">
        <w:rPr>
          <w:u w:val="single"/>
          <w:lang w:val="uk-UA"/>
        </w:rPr>
        <w:t>денна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D95F63">
        <w:rPr>
          <w:lang w:val="uk-UA"/>
        </w:rPr>
        <w:t>(денна / заочна)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Харків – 201</w:t>
      </w:r>
      <w:r w:rsidR="00D95F63">
        <w:rPr>
          <w:lang w:val="uk-UA"/>
        </w:rPr>
        <w:t>9</w:t>
      </w:r>
      <w:r w:rsidRPr="00B04EDC">
        <w:rPr>
          <w:lang w:val="uk-UA"/>
        </w:rPr>
        <w:t xml:space="preserve"> рік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b/>
          <w:lang w:val="uk-UA"/>
        </w:rPr>
        <w:t>ЛИСТ ЗАТВЕРДЖЕННЯ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A562C3">
      <w:pPr>
        <w:jc w:val="right"/>
        <w:rPr>
          <w:u w:val="single"/>
          <w:lang w:val="uk-UA"/>
        </w:rPr>
      </w:pPr>
      <w:r w:rsidRPr="00B04EDC">
        <w:rPr>
          <w:lang w:val="uk-UA"/>
        </w:rPr>
        <w:t xml:space="preserve">Робоча програма з навчальної дисципліни </w:t>
      </w:r>
      <w:r w:rsidRPr="00B04EDC">
        <w:rPr>
          <w:u w:val="single"/>
          <w:lang w:val="uk-UA"/>
        </w:rPr>
        <w:tab/>
      </w:r>
      <w:r w:rsidR="00D62704">
        <w:rPr>
          <w:u w:val="single"/>
          <w:lang w:val="uk-UA"/>
        </w:rPr>
        <w:t>соціологія лідерства</w:t>
      </w:r>
      <w:r w:rsidR="00A562C3" w:rsidRPr="00B04EDC">
        <w:rPr>
          <w:u w:val="single"/>
          <w:lang w:val="uk-UA"/>
        </w:rPr>
        <w:tab/>
      </w:r>
      <w:r w:rsidR="00A562C3" w:rsidRPr="00B04EDC">
        <w:rPr>
          <w:u w:val="single"/>
          <w:lang w:val="uk-UA"/>
        </w:rPr>
        <w:tab/>
      </w:r>
      <w:r w:rsidR="00A562C3"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ind w:firstLine="6237"/>
        <w:rPr>
          <w:lang w:val="uk-UA"/>
        </w:rPr>
      </w:pPr>
      <w:r w:rsidRPr="00B04EDC">
        <w:rPr>
          <w:lang w:val="uk-UA"/>
        </w:rPr>
        <w:t>(назва дисципліни)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Розробник: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D62704" w:rsidP="006B5ECD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u w:val="single"/>
          <w:lang w:val="uk-UA"/>
        </w:rPr>
        <w:t>доцент, кандидат філософ. наук, доцент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proofErr w:type="spellStart"/>
      <w:r>
        <w:rPr>
          <w:u w:val="single"/>
          <w:lang w:val="uk-UA"/>
        </w:rPr>
        <w:t>Голованов</w:t>
      </w:r>
      <w:proofErr w:type="spellEnd"/>
      <w:r>
        <w:rPr>
          <w:u w:val="single"/>
          <w:lang w:val="uk-UA"/>
        </w:rPr>
        <w:t xml:space="preserve"> Б.Д,</w:t>
      </w:r>
      <w:r w:rsidR="006B5ECD"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tabs>
          <w:tab w:val="left" w:pos="5160"/>
          <w:tab w:val="left" w:pos="7280"/>
        </w:tabs>
        <w:rPr>
          <w:lang w:val="uk-UA"/>
        </w:rPr>
      </w:pPr>
      <w:r w:rsidRPr="00B04EDC">
        <w:rPr>
          <w:lang w:val="uk-UA"/>
        </w:rPr>
        <w:t>(посада, науковий ступінь та вчене звання)</w:t>
      </w:r>
      <w:r w:rsidRPr="00B04EDC">
        <w:rPr>
          <w:lang w:val="uk-UA"/>
        </w:rPr>
        <w:tab/>
        <w:t>(підпис)</w:t>
      </w:r>
      <w:r w:rsidRPr="00B04EDC">
        <w:rPr>
          <w:lang w:val="uk-UA"/>
        </w:rPr>
        <w:tab/>
        <w:t>(ініціали та прізвище)</w:t>
      </w:r>
    </w:p>
    <w:p w:rsidR="006B5ECD" w:rsidRPr="00B04EDC" w:rsidRDefault="006B5ECD" w:rsidP="006B5ECD">
      <w:pPr>
        <w:tabs>
          <w:tab w:val="left" w:pos="5160"/>
          <w:tab w:val="left" w:pos="7280"/>
        </w:tabs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 xml:space="preserve">Робоча програма розглянута та затверджена на засіданні кафедри 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ind w:left="2124" w:firstLine="708"/>
        <w:rPr>
          <w:lang w:val="uk-UA"/>
        </w:rPr>
      </w:pPr>
      <w:r w:rsidRPr="00B04EDC">
        <w:rPr>
          <w:lang w:val="uk-UA"/>
        </w:rPr>
        <w:t>_____</w:t>
      </w:r>
      <w:r w:rsidRPr="00B04EDC">
        <w:rPr>
          <w:u w:val="single"/>
          <w:lang w:val="uk-UA"/>
        </w:rPr>
        <w:t>соціології та політології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(назва кафедри)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Протокол від «____»________________20___ року № _____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tabs>
          <w:tab w:val="left" w:pos="4200"/>
        </w:tabs>
        <w:rPr>
          <w:lang w:val="uk-UA"/>
        </w:rPr>
      </w:pPr>
    </w:p>
    <w:p w:rsidR="006B5ECD" w:rsidRPr="00B04EDC" w:rsidRDefault="006B5ECD" w:rsidP="006B5ECD">
      <w:pPr>
        <w:tabs>
          <w:tab w:val="left" w:pos="4200"/>
        </w:tabs>
        <w:rPr>
          <w:lang w:val="uk-UA"/>
        </w:rPr>
      </w:pPr>
      <w:r w:rsidRPr="00B04EDC">
        <w:rPr>
          <w:lang w:val="uk-UA"/>
        </w:rPr>
        <w:t xml:space="preserve">Завідувач кафедри _______________ </w:t>
      </w:r>
      <w:proofErr w:type="spellStart"/>
      <w:r w:rsidRPr="00B04EDC">
        <w:rPr>
          <w:lang w:val="uk-UA"/>
        </w:rPr>
        <w:t>___________________</w:t>
      </w:r>
      <w:r w:rsidRPr="00B04EDC">
        <w:rPr>
          <w:u w:val="single"/>
          <w:lang w:val="uk-UA"/>
        </w:rPr>
        <w:t>Буре</w:t>
      </w:r>
      <w:proofErr w:type="spellEnd"/>
      <w:r w:rsidRPr="00B04EDC">
        <w:rPr>
          <w:u w:val="single"/>
          <w:lang w:val="uk-UA"/>
        </w:rPr>
        <w:t>га В.В.</w:t>
      </w:r>
      <w:r w:rsidRPr="00B04EDC">
        <w:rPr>
          <w:lang w:val="uk-UA"/>
        </w:rPr>
        <w:t>________________</w:t>
      </w:r>
    </w:p>
    <w:p w:rsidR="006B5ECD" w:rsidRPr="00B04EDC" w:rsidRDefault="006B5ECD" w:rsidP="006B5ECD">
      <w:pPr>
        <w:tabs>
          <w:tab w:val="left" w:pos="2410"/>
          <w:tab w:val="left" w:pos="4800"/>
          <w:tab w:val="left" w:pos="6663"/>
        </w:tabs>
        <w:rPr>
          <w:lang w:val="uk-UA"/>
        </w:rPr>
      </w:pPr>
      <w:r w:rsidRPr="00B04EDC">
        <w:rPr>
          <w:lang w:val="uk-UA"/>
        </w:rPr>
        <w:tab/>
        <w:t>(назва кафедри)</w:t>
      </w:r>
      <w:r w:rsidRPr="00B04EDC">
        <w:rPr>
          <w:lang w:val="uk-UA"/>
        </w:rPr>
        <w:tab/>
        <w:t>(підпис)</w:t>
      </w:r>
      <w:r w:rsidRPr="00B04EDC">
        <w:rPr>
          <w:lang w:val="uk-UA"/>
        </w:rPr>
        <w:tab/>
        <w:t>(ініціали та прізвище)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spacing w:after="200" w:line="276" w:lineRule="auto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ЛИСТ ПОГОДЖЕННЯ</w:t>
      </w:r>
    </w:p>
    <w:p w:rsidR="006B5ECD" w:rsidRPr="00B04EDC" w:rsidRDefault="006B5ECD" w:rsidP="006B5ECD">
      <w:pPr>
        <w:rPr>
          <w:lang w:val="uk-UA"/>
        </w:rPr>
      </w:pPr>
    </w:p>
    <w:p w:rsidR="00BB0259" w:rsidRDefault="006B5ECD" w:rsidP="006B5ECD">
      <w:pPr>
        <w:rPr>
          <w:lang w:val="uk-UA"/>
        </w:rPr>
      </w:pPr>
      <w:r w:rsidRPr="00B04EDC">
        <w:rPr>
          <w:lang w:val="uk-UA"/>
        </w:rPr>
        <w:t>Назва випускової кафедри</w:t>
      </w:r>
      <w:r w:rsidR="00BB0259">
        <w:rPr>
          <w:lang w:val="uk-UA"/>
        </w:rPr>
        <w:t>.</w:t>
      </w:r>
      <w:r w:rsidRPr="00B04EDC">
        <w:rPr>
          <w:lang w:val="uk-UA"/>
        </w:rPr>
        <w:t xml:space="preserve"> </w:t>
      </w:r>
    </w:p>
    <w:p w:rsidR="006B5ECD" w:rsidRPr="000508B7" w:rsidRDefault="00CE45DA" w:rsidP="006B5ECD">
      <w:r>
        <w:t xml:space="preserve">Кафедра </w:t>
      </w:r>
      <w:proofErr w:type="spellStart"/>
      <w:r>
        <w:t>педагогіки</w:t>
      </w:r>
      <w:proofErr w:type="spellEnd"/>
      <w:r>
        <w:t xml:space="preserve"> та </w:t>
      </w:r>
      <w:proofErr w:type="spellStart"/>
      <w:r>
        <w:t>психології</w:t>
      </w:r>
      <w:proofErr w:type="spellEnd"/>
      <w:r w:rsidR="00BB0259">
        <w:rPr>
          <w:lang w:val="uk-UA"/>
        </w:rPr>
        <w:t xml:space="preserve"> </w:t>
      </w:r>
      <w:proofErr w:type="spellStart"/>
      <w:r>
        <w:t>управління</w:t>
      </w:r>
      <w:proofErr w:type="spellEnd"/>
      <w:r w:rsidR="00BB0259">
        <w:rPr>
          <w:lang w:val="uk-UA"/>
        </w:rPr>
        <w:t xml:space="preserve"> </w:t>
      </w:r>
      <w:proofErr w:type="spellStart"/>
      <w:proofErr w:type="gramStart"/>
      <w:r>
        <w:t>соц</w:t>
      </w:r>
      <w:proofErr w:type="gramEnd"/>
      <w:r>
        <w:t>іальними</w:t>
      </w:r>
      <w:proofErr w:type="spellEnd"/>
      <w:r w:rsidR="00BB0259">
        <w:rPr>
          <w:lang w:val="uk-UA"/>
        </w:rPr>
        <w:t xml:space="preserve"> </w:t>
      </w:r>
      <w:r>
        <w:t>системами</w:t>
      </w:r>
    </w:p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0F03F9">
      <w:pPr>
        <w:pStyle w:val="2"/>
        <w:jc w:val="left"/>
      </w:pPr>
      <w:r w:rsidRPr="00B04EDC">
        <w:t>Завідувач кафедри</w:t>
      </w:r>
      <w:r w:rsidR="00D95F63">
        <w:rPr>
          <w:u w:val="single"/>
        </w:rPr>
        <w:tab/>
      </w:r>
      <w:r w:rsidR="00D95F63">
        <w:rPr>
          <w:u w:val="single"/>
        </w:rPr>
        <w:tab/>
      </w:r>
      <w:proofErr w:type="spellStart"/>
      <w:r w:rsidR="000F03F9">
        <w:t>Романовський</w:t>
      </w:r>
      <w:r w:rsidR="000F03F9" w:rsidRPr="006B60D7">
        <w:t>О</w:t>
      </w:r>
      <w:proofErr w:type="spellEnd"/>
      <w:r w:rsidR="000F03F9" w:rsidRPr="006B60D7">
        <w:t>. Г.</w:t>
      </w:r>
    </w:p>
    <w:p w:rsidR="006B5ECD" w:rsidRPr="00B04EDC" w:rsidRDefault="006B5ECD" w:rsidP="006B5ECD">
      <w:pPr>
        <w:jc w:val="both"/>
        <w:rPr>
          <w:lang w:val="uk-UA"/>
        </w:rPr>
      </w:pPr>
      <w:r w:rsidRPr="00B04EDC">
        <w:rPr>
          <w:lang w:val="uk-UA"/>
        </w:rPr>
        <w:tab/>
      </w:r>
      <w:r w:rsidRPr="00B04EDC">
        <w:rPr>
          <w:lang w:val="uk-UA"/>
        </w:rPr>
        <w:tab/>
      </w:r>
      <w:r w:rsidRPr="00B04EDC">
        <w:rPr>
          <w:lang w:val="uk-UA"/>
        </w:rPr>
        <w:tab/>
      </w:r>
      <w:r w:rsidRPr="00B04EDC">
        <w:rPr>
          <w:lang w:val="uk-UA"/>
        </w:rPr>
        <w:tab/>
        <w:t xml:space="preserve"> (підпис)</w:t>
      </w:r>
      <w:r w:rsidRPr="00B04EDC">
        <w:rPr>
          <w:lang w:val="uk-UA"/>
        </w:rPr>
        <w:tab/>
      </w:r>
      <w:r w:rsidRPr="00B04EDC">
        <w:rPr>
          <w:lang w:val="uk-UA"/>
        </w:rPr>
        <w:tab/>
      </w:r>
      <w:r w:rsidRPr="00B04EDC">
        <w:rPr>
          <w:lang w:val="uk-UA"/>
        </w:rPr>
        <w:tab/>
        <w:t xml:space="preserve"> (ініціали та прізвище) </w:t>
      </w:r>
    </w:p>
    <w:p w:rsidR="006B5ECD" w:rsidRPr="00B04EDC" w:rsidRDefault="006B5ECD" w:rsidP="006B5ECD">
      <w:pPr>
        <w:jc w:val="both"/>
        <w:rPr>
          <w:lang w:val="uk-UA"/>
        </w:rPr>
      </w:pPr>
    </w:p>
    <w:p w:rsidR="006B5ECD" w:rsidRPr="00B04EDC" w:rsidRDefault="006B5ECD" w:rsidP="006B5ECD">
      <w:pPr>
        <w:jc w:val="both"/>
        <w:rPr>
          <w:lang w:val="uk-UA"/>
        </w:rPr>
      </w:pPr>
    </w:p>
    <w:p w:rsidR="006B5ECD" w:rsidRPr="00B04EDC" w:rsidRDefault="006B5ECD" w:rsidP="006B5ECD">
      <w:pPr>
        <w:jc w:val="both"/>
        <w:rPr>
          <w:lang w:val="uk-UA"/>
        </w:rPr>
      </w:pPr>
      <w:r w:rsidRPr="00B04EDC">
        <w:rPr>
          <w:lang w:val="uk-UA"/>
        </w:rPr>
        <w:t>«______» __________________ 20___ р.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smallCaps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ЛИСТ ПЕРЕЗАТВЕРДЖЕННЯ РОБОЧОЇ НАВЧАЛЬНОЇ ПРОГРАМИ</w:t>
      </w:r>
    </w:p>
    <w:p w:rsidR="006B5ECD" w:rsidRPr="00B04EDC" w:rsidRDefault="006B5ECD" w:rsidP="006B5ECD">
      <w:pPr>
        <w:jc w:val="center"/>
        <w:rPr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6B5ECD" w:rsidRPr="0008108B" w:rsidTr="006B5ECD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Дата засідання </w:t>
            </w:r>
            <w:r w:rsidRPr="00B04EDC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6B5ECD" w:rsidRPr="0008108B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08108B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08108B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08108B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08108B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</w:tbl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6B5ECD">
      <w:pPr>
        <w:spacing w:after="200" w:line="276" w:lineRule="auto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 xml:space="preserve">МЕТА, КОМПЕТЕНТНОСТІ, РЕЗУЛЬТАТИ НАВЧАННЯ </w:t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ТА СТРУКТУРНО-ЛОГІЧНА СХЕМА ВИВЧЕННЯ НАВЧАЛЬНОЇ ДИСЦИПЛІНИ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lang w:val="uk-UA"/>
        </w:rPr>
        <w:t>Мета курсу - формування системи знань про предмет, структуру, понятійний апарат, основні теоретичні напрямки та дослідн</w:t>
      </w:r>
      <w:r w:rsidR="00492621">
        <w:rPr>
          <w:lang w:val="uk-UA"/>
        </w:rPr>
        <w:t>ицькі методи соціологі</w:t>
      </w:r>
      <w:r w:rsidRPr="00B04EDC">
        <w:rPr>
          <w:lang w:val="uk-UA"/>
        </w:rPr>
        <w:t>ї</w:t>
      </w:r>
      <w:r w:rsidR="00492621">
        <w:rPr>
          <w:lang w:val="uk-UA"/>
        </w:rPr>
        <w:t xml:space="preserve"> лідерства.</w:t>
      </w: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A562C3" w:rsidRPr="00BF382C" w:rsidRDefault="00BF382C" w:rsidP="006B5ECD">
      <w:pPr>
        <w:ind w:firstLine="708"/>
        <w:jc w:val="both"/>
        <w:rPr>
          <w:lang w:val="uk-UA"/>
        </w:rPr>
      </w:pPr>
      <w:r w:rsidRPr="00BF382C">
        <w:rPr>
          <w:lang w:val="uk-UA"/>
        </w:rPr>
        <w:t>Компетентності</w:t>
      </w:r>
    </w:p>
    <w:p w:rsidR="00901F02" w:rsidRDefault="002E727F" w:rsidP="002E727F">
      <w:pPr>
        <w:pStyle w:val="af2"/>
        <w:numPr>
          <w:ilvl w:val="0"/>
          <w:numId w:val="35"/>
        </w:numPr>
        <w:tabs>
          <w:tab w:val="num" w:pos="-120"/>
        </w:tabs>
        <w:jc w:val="both"/>
        <w:rPr>
          <w:rFonts w:ascii="Times New Roman" w:hAnsi="Times New Roman"/>
          <w:lang w:val="uk-UA"/>
        </w:rPr>
      </w:pPr>
      <w:r w:rsidRPr="002E727F">
        <w:rPr>
          <w:rFonts w:ascii="Times New Roman" w:hAnsi="Times New Roman"/>
          <w:lang w:val="uk-UA"/>
        </w:rPr>
        <w:t>Знання суті та ґене</w:t>
      </w:r>
      <w:r w:rsidR="006B60D7">
        <w:rPr>
          <w:rFonts w:ascii="Times New Roman" w:hAnsi="Times New Roman"/>
          <w:lang w:val="uk-UA"/>
        </w:rPr>
        <w:t>зі лідерства як суспільного яви</w:t>
      </w:r>
      <w:r w:rsidR="006B60D7" w:rsidRPr="006B60D7">
        <w:rPr>
          <w:rFonts w:ascii="Times New Roman" w:hAnsi="Times New Roman"/>
          <w:lang w:val="uk-UA"/>
        </w:rPr>
        <w:t>щ</w:t>
      </w:r>
      <w:r w:rsidRPr="002E727F">
        <w:rPr>
          <w:rFonts w:ascii="Times New Roman" w:hAnsi="Times New Roman"/>
          <w:lang w:val="uk-UA"/>
        </w:rPr>
        <w:t>а</w:t>
      </w:r>
      <w:r w:rsidR="006B60D7">
        <w:rPr>
          <w:rFonts w:ascii="Times New Roman" w:hAnsi="Times New Roman"/>
          <w:lang w:val="uk-UA"/>
        </w:rPr>
        <w:t>, вміння аналізувати</w:t>
      </w:r>
      <w:r w:rsidRPr="002E727F">
        <w:rPr>
          <w:rFonts w:ascii="Times New Roman" w:hAnsi="Times New Roman"/>
          <w:lang w:val="uk-UA"/>
        </w:rPr>
        <w:t xml:space="preserve"> вплив інституту лідерства на розвиток суспільного життя</w:t>
      </w:r>
      <w:r w:rsidR="006B60D7">
        <w:rPr>
          <w:rFonts w:ascii="Times New Roman" w:hAnsi="Times New Roman"/>
          <w:lang w:val="uk-UA"/>
        </w:rPr>
        <w:t xml:space="preserve"> </w:t>
      </w:r>
      <w:r w:rsidR="00901F02" w:rsidRPr="002E727F">
        <w:rPr>
          <w:rFonts w:ascii="Times New Roman" w:hAnsi="Times New Roman"/>
          <w:lang w:val="uk-UA"/>
        </w:rPr>
        <w:t>(ЗК-2).</w:t>
      </w:r>
    </w:p>
    <w:p w:rsidR="006E376E" w:rsidRPr="002E727F" w:rsidRDefault="006E376E" w:rsidP="002E727F">
      <w:pPr>
        <w:pStyle w:val="af2"/>
        <w:numPr>
          <w:ilvl w:val="0"/>
          <w:numId w:val="35"/>
        </w:numPr>
        <w:tabs>
          <w:tab w:val="num" w:pos="-120"/>
        </w:tabs>
        <w:jc w:val="both"/>
        <w:rPr>
          <w:rFonts w:ascii="Times New Roman" w:hAnsi="Times New Roman"/>
          <w:lang w:val="uk-UA"/>
        </w:rPr>
      </w:pPr>
      <w:r w:rsidRPr="006E376E">
        <w:rPr>
          <w:rFonts w:ascii="Times New Roman" w:hAnsi="Times New Roman"/>
          <w:lang w:val="uk-UA"/>
        </w:rPr>
        <w:t>Знати і розуміти основні етапи формування команди і роль лідера в процесі її формування</w:t>
      </w:r>
      <w:r>
        <w:rPr>
          <w:rFonts w:ascii="Times New Roman" w:hAnsi="Times New Roman"/>
          <w:lang w:val="uk-UA"/>
        </w:rPr>
        <w:t xml:space="preserve"> (ЗК-9).</w:t>
      </w:r>
    </w:p>
    <w:p w:rsidR="00901F02" w:rsidRPr="006E376E" w:rsidRDefault="006E376E" w:rsidP="006E376E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lang w:val="uk-UA"/>
        </w:rPr>
      </w:pPr>
      <w:r w:rsidRPr="006E376E">
        <w:rPr>
          <w:rFonts w:ascii="Times New Roman" w:hAnsi="Times New Roman"/>
          <w:lang w:val="uk-UA"/>
        </w:rPr>
        <w:t xml:space="preserve">Здатність оперувати спеціальними галузевими теоріями, ідентифікувати та пропонувати способи розв’язання соціально значущих проблем стосовно функціонування інституту лідерства </w:t>
      </w:r>
      <w:r w:rsidR="00901F02" w:rsidRPr="006E376E">
        <w:rPr>
          <w:rFonts w:ascii="Times New Roman" w:hAnsi="Times New Roman"/>
          <w:lang w:val="uk-UA"/>
        </w:rPr>
        <w:t>(ЗК-11).</w:t>
      </w:r>
    </w:p>
    <w:p w:rsidR="006B5ECD" w:rsidRPr="00901F02" w:rsidRDefault="006B5ECD" w:rsidP="006B5ECD">
      <w:pPr>
        <w:jc w:val="both"/>
        <w:rPr>
          <w:lang w:val="uk-UA"/>
        </w:rPr>
      </w:pPr>
    </w:p>
    <w:p w:rsidR="00F36492" w:rsidRPr="00912CC1" w:rsidRDefault="006B5ECD" w:rsidP="00A562C3">
      <w:pPr>
        <w:ind w:firstLine="708"/>
        <w:jc w:val="both"/>
        <w:rPr>
          <w:lang w:val="uk-UA"/>
        </w:rPr>
      </w:pPr>
      <w:r w:rsidRPr="00912CC1">
        <w:rPr>
          <w:lang w:val="uk-UA"/>
        </w:rPr>
        <w:t>Результати навчання</w:t>
      </w:r>
    </w:p>
    <w:p w:rsidR="00F36492" w:rsidRDefault="006B5ECD" w:rsidP="00A562C3">
      <w:pPr>
        <w:ind w:firstLine="708"/>
        <w:jc w:val="both"/>
        <w:rPr>
          <w:lang w:val="uk-UA"/>
        </w:rPr>
      </w:pPr>
      <w:r w:rsidRPr="00B04EDC">
        <w:rPr>
          <w:lang w:val="uk-UA"/>
        </w:rPr>
        <w:t xml:space="preserve">- </w:t>
      </w:r>
      <w:r w:rsidR="00BF382C">
        <w:rPr>
          <w:lang w:val="uk-UA"/>
        </w:rPr>
        <w:t>В</w:t>
      </w:r>
      <w:r w:rsidR="00A562C3" w:rsidRPr="00B04EDC">
        <w:rPr>
          <w:lang w:val="uk-UA"/>
        </w:rPr>
        <w:t>міння пояснювати соціальну сутність особистості, процес її формування, основні чинники, що обумовлюють соціальну поведінку людини в усіх сферах життєдіяльності</w:t>
      </w:r>
      <w:r w:rsidR="00BF382C">
        <w:rPr>
          <w:lang w:val="uk-UA"/>
        </w:rPr>
        <w:t xml:space="preserve"> (РН 1).</w:t>
      </w:r>
    </w:p>
    <w:p w:rsidR="00A562C3" w:rsidRDefault="00F36492" w:rsidP="00A562C3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BF382C">
        <w:rPr>
          <w:lang w:val="uk-UA"/>
        </w:rPr>
        <w:t>В</w:t>
      </w:r>
      <w:r w:rsidR="00A562C3" w:rsidRPr="00B04EDC">
        <w:rPr>
          <w:lang w:val="uk-UA"/>
        </w:rPr>
        <w:t>міння критично аналізувати свої вчинки, їх соціальні наслідки та причини, розуміння власної активності та відповідальності за виконання соціальних ролей, за участь в управлінні с</w:t>
      </w:r>
      <w:r w:rsidR="00BF382C">
        <w:rPr>
          <w:lang w:val="uk-UA"/>
        </w:rPr>
        <w:t>оціальними процесами та явищами (РН 13).</w:t>
      </w:r>
    </w:p>
    <w:p w:rsidR="003A0F8D" w:rsidRDefault="00F36492" w:rsidP="003A0F8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BF382C">
        <w:rPr>
          <w:lang w:val="uk-UA"/>
        </w:rPr>
        <w:t>В</w:t>
      </w:r>
      <w:r>
        <w:rPr>
          <w:lang w:val="uk-UA"/>
        </w:rPr>
        <w:t>міння</w:t>
      </w:r>
      <w:r w:rsidRPr="00F36492">
        <w:rPr>
          <w:lang w:val="uk-UA"/>
        </w:rPr>
        <w:t xml:space="preserve"> розробляти і реалізовувати заходи створення ефективної команди</w:t>
      </w:r>
      <w:r w:rsidR="00BF382C">
        <w:rPr>
          <w:lang w:val="uk-UA"/>
        </w:rPr>
        <w:t xml:space="preserve"> (РН 16).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У результаті вивчення дисципліни «</w:t>
      </w:r>
      <w:r w:rsidR="00D62704">
        <w:rPr>
          <w:lang w:val="uk-UA"/>
        </w:rPr>
        <w:t>Соціологія лідерства</w:t>
      </w:r>
      <w:r w:rsidR="00A562C3" w:rsidRPr="00B04EDC">
        <w:t>»</w:t>
      </w:r>
      <w:r w:rsidRPr="00B04EDC">
        <w:rPr>
          <w:lang w:val="uk-UA"/>
        </w:rPr>
        <w:t xml:space="preserve"> студенти повинні: 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Знати:</w:t>
      </w:r>
    </w:p>
    <w:p w:rsidR="00A562C3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поняття та </w:t>
      </w:r>
      <w:r w:rsidR="00492621">
        <w:rPr>
          <w:lang w:val="uk-UA"/>
        </w:rPr>
        <w:t>ст</w:t>
      </w:r>
      <w:r w:rsidR="00901F02">
        <w:rPr>
          <w:lang w:val="uk-UA"/>
        </w:rPr>
        <w:t>руктурні елементи лідерства як соціального явища;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роль процесів соціалізації та виховання у </w:t>
      </w:r>
      <w:r w:rsidR="00492621">
        <w:rPr>
          <w:lang w:val="uk-UA"/>
        </w:rPr>
        <w:t>механізмі формування лідерів</w:t>
      </w:r>
      <w:r w:rsidRPr="00B04EDC">
        <w:rPr>
          <w:lang w:val="uk-UA"/>
        </w:rPr>
        <w:t>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поняття, функції та структуру культури, її роль в регламентації соціальної </w:t>
      </w:r>
      <w:r w:rsidR="00492621">
        <w:rPr>
          <w:lang w:val="uk-UA"/>
        </w:rPr>
        <w:t xml:space="preserve">поведінки та </w:t>
      </w:r>
      <w:r w:rsidR="00492621" w:rsidRPr="00492621">
        <w:rPr>
          <w:lang w:val="uk-UA"/>
        </w:rPr>
        <w:t>формування лідерських якостей</w:t>
      </w:r>
      <w:r w:rsidR="00901F02">
        <w:rPr>
          <w:lang w:val="uk-UA"/>
        </w:rPr>
        <w:t>;</w:t>
      </w:r>
    </w:p>
    <w:p w:rsidR="00B40C2A" w:rsidRPr="00B04EDC" w:rsidRDefault="00B40C2A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поняття, типи та роль соціальних груп як посередників вза</w:t>
      </w:r>
      <w:r w:rsidR="007A44FD">
        <w:rPr>
          <w:lang w:val="uk-UA"/>
        </w:rPr>
        <w:t>ємодії суспільства та лідерів</w:t>
      </w:r>
      <w:r w:rsidRPr="00B04EDC">
        <w:rPr>
          <w:lang w:val="uk-UA"/>
        </w:rPr>
        <w:t>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основні ознаки, функції, структурні елементи та типи соціальних інсти</w:t>
      </w:r>
      <w:r w:rsidR="007A44FD">
        <w:rPr>
          <w:lang w:val="uk-UA"/>
        </w:rPr>
        <w:t xml:space="preserve">тутів та соціальних організацій, </w:t>
      </w:r>
      <w:r w:rsidR="007A44FD" w:rsidRPr="007A44FD">
        <w:rPr>
          <w:lang w:val="uk-UA"/>
        </w:rPr>
        <w:t>що робл</w:t>
      </w:r>
      <w:r w:rsidR="00901F02">
        <w:rPr>
          <w:lang w:val="uk-UA"/>
        </w:rPr>
        <w:t>ять вплив на формування лідерів;</w:t>
      </w:r>
    </w:p>
    <w:p w:rsidR="00B40C2A" w:rsidRPr="00B04EDC" w:rsidRDefault="00B40C2A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роль держ</w:t>
      </w:r>
      <w:r w:rsidR="007A44FD">
        <w:rPr>
          <w:lang w:val="uk-UA"/>
        </w:rPr>
        <w:t>ави</w:t>
      </w:r>
      <w:r w:rsidR="007A44FD" w:rsidRPr="007A44FD">
        <w:rPr>
          <w:lang w:val="uk-UA"/>
        </w:rPr>
        <w:t xml:space="preserve"> у формуванні політичних лідерів.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Вміти:</w:t>
      </w:r>
    </w:p>
    <w:p w:rsidR="006B5ECD" w:rsidRPr="00B04EDC" w:rsidRDefault="006B5ECD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виявляти проблеми, що виникают</w:t>
      </w:r>
      <w:r w:rsidR="007A44FD">
        <w:rPr>
          <w:lang w:val="uk-UA"/>
        </w:rPr>
        <w:t xml:space="preserve">ь при виконанні </w:t>
      </w:r>
      <w:r w:rsidR="007A44FD" w:rsidRPr="007A44FD">
        <w:rPr>
          <w:lang w:val="uk-UA"/>
        </w:rPr>
        <w:t>лідерських функцій</w:t>
      </w:r>
      <w:r w:rsidR="00901F02">
        <w:rPr>
          <w:lang w:val="uk-UA"/>
        </w:rPr>
        <w:t>;</w:t>
      </w:r>
    </w:p>
    <w:p w:rsidR="00970744" w:rsidRDefault="001B33CB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1B33CB">
        <w:rPr>
          <w:lang w:val="uk-UA"/>
        </w:rPr>
        <w:t>володіти навичками</w:t>
      </w:r>
      <w:r w:rsidR="00970744" w:rsidRPr="00970744">
        <w:rPr>
          <w:lang w:val="uk-UA"/>
        </w:rPr>
        <w:t xml:space="preserve"> лідерського моделювання віртуальної соціально-політичної реальності і методом ідеальної типізації на ос</w:t>
      </w:r>
      <w:r w:rsidR="00A37112">
        <w:rPr>
          <w:lang w:val="uk-UA"/>
        </w:rPr>
        <w:t>нові класичних типології</w:t>
      </w:r>
      <w:r w:rsidR="00970744" w:rsidRPr="00970744">
        <w:rPr>
          <w:lang w:val="uk-UA"/>
        </w:rPr>
        <w:t xml:space="preserve"> лідерів і лідерства.</w:t>
      </w:r>
    </w:p>
    <w:p w:rsidR="00F36492" w:rsidRPr="00B04EDC" w:rsidRDefault="00F36492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>
        <w:rPr>
          <w:lang w:val="uk-UA"/>
        </w:rPr>
        <w:t>р</w:t>
      </w:r>
      <w:r w:rsidRPr="00F36492">
        <w:rPr>
          <w:lang w:val="uk-UA"/>
        </w:rPr>
        <w:t>озробляти і реалізовувати заходи створення ефективної команди</w:t>
      </w:r>
    </w:p>
    <w:p w:rsidR="007A44FD" w:rsidRDefault="007A44FD" w:rsidP="006B5ECD">
      <w:pPr>
        <w:spacing w:after="120"/>
        <w:jc w:val="both"/>
        <w:rPr>
          <w:lang w:val="uk-UA"/>
        </w:rPr>
      </w:pPr>
    </w:p>
    <w:p w:rsidR="006B5ECD" w:rsidRPr="00B04EDC" w:rsidRDefault="006B5ECD" w:rsidP="006B5ECD">
      <w:pPr>
        <w:spacing w:after="120"/>
        <w:jc w:val="both"/>
        <w:rPr>
          <w:lang w:val="uk-UA"/>
        </w:rPr>
      </w:pPr>
      <w:r w:rsidRPr="00B04EDC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Наступні дисципліни: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Основи економіки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1B33CB" w:rsidP="006B5ECD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Теорія та практика</w:t>
            </w:r>
            <w:r w:rsidR="00DD54EE">
              <w:rPr>
                <w:lang w:val="uk-UA"/>
              </w:rPr>
              <w:t xml:space="preserve"> вирішення конфліктів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DD54EE" w:rsidP="006B5ECD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Психологія лідерства в бізнесі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Історія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801D01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801D01" w:rsidRPr="00B04EDC" w:rsidRDefault="00801D01" w:rsidP="006B5ECD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психологія</w:t>
            </w:r>
          </w:p>
        </w:tc>
        <w:tc>
          <w:tcPr>
            <w:tcW w:w="4803" w:type="dxa"/>
            <w:shd w:val="clear" w:color="auto" w:fill="auto"/>
          </w:tcPr>
          <w:p w:rsidR="00801D01" w:rsidRPr="00B04EDC" w:rsidRDefault="00801D01" w:rsidP="006B5ECD">
            <w:pPr>
              <w:ind w:left="57"/>
              <w:jc w:val="both"/>
              <w:rPr>
                <w:lang w:val="uk-UA"/>
              </w:rPr>
            </w:pPr>
          </w:p>
        </w:tc>
      </w:tr>
    </w:tbl>
    <w:p w:rsidR="006B5ECD" w:rsidRPr="00B04EDC" w:rsidRDefault="006B5ECD" w:rsidP="006B5ECD">
      <w:pPr>
        <w:ind w:firstLine="720"/>
        <w:rPr>
          <w:b/>
          <w:lang w:val="uk-UA"/>
        </w:rPr>
      </w:pPr>
      <w:r w:rsidRPr="00B04EDC">
        <w:rPr>
          <w:b/>
          <w:lang w:val="uk-UA"/>
        </w:rPr>
        <w:br w:type="page"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b/>
          <w:lang w:val="uk-UA"/>
        </w:rPr>
        <w:lastRenderedPageBreak/>
        <w:t>ОПИС НАВЧАЛЬНОЇ ДИСЦИПЛІНИ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(розподіл навчального часу за семестрами та видами навчальних занять)</w:t>
      </w:r>
    </w:p>
    <w:p w:rsidR="006B5ECD" w:rsidRPr="00B04EDC" w:rsidRDefault="006B5ECD" w:rsidP="006B5ECD">
      <w:pPr>
        <w:ind w:firstLine="600"/>
        <w:jc w:val="center"/>
        <w:rPr>
          <w:b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6B5ECD" w:rsidRPr="00B04EDC" w:rsidTr="006B5EC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lang w:val="uk-UA"/>
              </w:rPr>
              <w:t xml:space="preserve">Загальний обсяг </w:t>
            </w:r>
            <w:r w:rsidRPr="00B04EDC">
              <w:rPr>
                <w:lang w:val="uk-UA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Семестровий контроль </w:t>
            </w:r>
          </w:p>
        </w:tc>
      </w:tr>
      <w:tr w:rsidR="006B5ECD" w:rsidRPr="00B04EDC" w:rsidTr="006B5ECD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Аудиторні заняття </w:t>
            </w:r>
            <w:r w:rsidRPr="00B04EDC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Самостійна робота </w:t>
            </w:r>
            <w:r w:rsidRPr="00B04EDC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Контрольні роботи </w:t>
            </w:r>
            <w:r w:rsidRPr="00B04EDC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Екзамен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11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7A44FD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C035FC" w:rsidP="004821AD">
            <w:pPr>
              <w:jc w:val="center"/>
              <w:rPr>
                <w:lang w:val="uk-UA"/>
              </w:rPr>
            </w:pPr>
            <w:r w:rsidRPr="00D95F63">
              <w:rPr>
                <w:lang w:val="uk-UA"/>
              </w:rPr>
              <w:t>120</w:t>
            </w:r>
            <w:r w:rsidR="006B5ECD" w:rsidRPr="00D95F63">
              <w:rPr>
                <w:lang w:val="uk-UA"/>
              </w:rPr>
              <w:t>/</w:t>
            </w:r>
            <w:r w:rsidR="007A44FD" w:rsidRPr="00D95F63"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C035FC" w:rsidP="00B40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C035FC" w:rsidP="00482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C035FC" w:rsidP="00B40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B5ECD" w:rsidRPr="00B04EDC" w:rsidRDefault="00C035FC" w:rsidP="00B40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B5ECD" w:rsidRPr="009843CA" w:rsidRDefault="006B60D7" w:rsidP="00DD54E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</w:tbl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</w:p>
    <w:p w:rsidR="006B5ECD" w:rsidRPr="00B04EDC" w:rsidRDefault="006B5ECD" w:rsidP="006B5ECD">
      <w:pPr>
        <w:rPr>
          <w:b/>
          <w:lang w:val="uk-UA"/>
        </w:rPr>
      </w:pPr>
      <w:r w:rsidRPr="00B04EDC">
        <w:rPr>
          <w:b/>
          <w:lang w:val="uk-UA"/>
        </w:rPr>
        <w:t xml:space="preserve">Співвідношення кількості годин аудиторних занять до загального обсягу складає </w:t>
      </w:r>
      <w:r w:rsidR="00C035FC">
        <w:rPr>
          <w:b/>
          <w:lang w:val="uk-UA"/>
        </w:rPr>
        <w:t>53</w:t>
      </w:r>
      <w:r w:rsidRPr="00B04EDC">
        <w:rPr>
          <w:b/>
          <w:lang w:val="uk-UA"/>
        </w:rPr>
        <w:t xml:space="preserve"> %</w:t>
      </w:r>
    </w:p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  <w:r w:rsidRPr="00B04EDC">
        <w:rPr>
          <w:b/>
          <w:sz w:val="24"/>
          <w:szCs w:val="24"/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СТРУКТУРА НАВЧАЛЬНОЇ ДИСЦИПЛІНИ</w:t>
      </w:r>
    </w:p>
    <w:p w:rsidR="006B5ECD" w:rsidRPr="00B04EDC" w:rsidRDefault="006B5ECD" w:rsidP="006B5ECD">
      <w:pPr>
        <w:ind w:left="2880"/>
        <w:rPr>
          <w:b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1277"/>
      </w:tblGrid>
      <w:tr w:rsidR="006B5ECD" w:rsidRPr="00A91CF4" w:rsidTr="008B55B4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 xml:space="preserve">Номер семестру (якщо дисципліна викладається </w:t>
            </w:r>
            <w:r w:rsidRPr="00A91CF4">
              <w:rPr>
                <w:lang w:val="uk-UA"/>
              </w:rPr>
              <w:br/>
              <w:t>у декількох семестрах).</w:t>
            </w:r>
          </w:p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Назви змістових модулів.</w:t>
            </w:r>
          </w:p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Найменування тем та питань кожного заняття.</w:t>
            </w:r>
          </w:p>
          <w:p w:rsidR="006B5ECD" w:rsidRPr="00A91CF4" w:rsidRDefault="006B5ECD" w:rsidP="006B5ECD">
            <w:pPr>
              <w:pStyle w:val="8"/>
              <w:rPr>
                <w:szCs w:val="24"/>
              </w:rPr>
            </w:pPr>
            <w:r w:rsidRPr="00A91CF4">
              <w:rPr>
                <w:szCs w:val="24"/>
              </w:rPr>
              <w:t>Завдання на самостійну роботу.</w:t>
            </w:r>
          </w:p>
        </w:tc>
        <w:tc>
          <w:tcPr>
            <w:tcW w:w="1277" w:type="dxa"/>
            <w:textDirection w:val="btLr"/>
            <w:vAlign w:val="center"/>
          </w:tcPr>
          <w:p w:rsidR="006B5ECD" w:rsidRPr="00A91CF4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6B5ECD" w:rsidRPr="00A91CF4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4</w:t>
            </w:r>
          </w:p>
        </w:tc>
        <w:tc>
          <w:tcPr>
            <w:tcW w:w="1277" w:type="dxa"/>
          </w:tcPr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5</w:t>
            </w:r>
          </w:p>
        </w:tc>
      </w:tr>
      <w:tr w:rsidR="006B5ECD" w:rsidRPr="00A91CF4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DD54EE" w:rsidRDefault="00DD54EE" w:rsidP="0020642E">
            <w:pPr>
              <w:pStyle w:val="af2"/>
              <w:ind w:left="34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EE56EB">
              <w:rPr>
                <w:rFonts w:ascii="Times New Roman" w:hAnsi="Times New Roman"/>
                <w:b/>
                <w:lang w:val="uk-UA" w:eastAsia="ru-RU"/>
              </w:rPr>
              <w:t xml:space="preserve">Модуль 1. </w:t>
            </w:r>
            <w:r w:rsidR="007B6B2F" w:rsidRPr="007B6B2F">
              <w:rPr>
                <w:rFonts w:ascii="Times New Roman" w:hAnsi="Times New Roman"/>
                <w:b/>
                <w:lang w:val="uk-UA" w:eastAsia="ru-RU"/>
              </w:rPr>
              <w:t>Лідерство як соціальне явище</w:t>
            </w:r>
          </w:p>
          <w:p w:rsidR="00C168FF" w:rsidRPr="00A91CF4" w:rsidRDefault="00DD54EE" w:rsidP="0020642E">
            <w:pPr>
              <w:pStyle w:val="af2"/>
              <w:ind w:left="34"/>
              <w:jc w:val="both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Тема 1. Вступ</w:t>
            </w:r>
            <w:r w:rsidR="00C168FF" w:rsidRPr="00A91CF4">
              <w:rPr>
                <w:rFonts w:ascii="Times New Roman" w:hAnsi="Times New Roman"/>
                <w:lang w:val="uk-UA" w:eastAsia="ru-RU" w:bidi="ar-SA"/>
              </w:rPr>
              <w:t xml:space="preserve"> в соціологію лідерства.</w:t>
            </w:r>
            <w:r w:rsidR="00E60B63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>Л</w:t>
            </w:r>
            <w:r w:rsidR="00E60B63" w:rsidRPr="00023C58">
              <w:rPr>
                <w:rFonts w:ascii="Times New Roman" w:hAnsi="Times New Roman"/>
                <w:lang w:val="uk-UA" w:eastAsia="ru-RU" w:bidi="ar-SA"/>
              </w:rPr>
              <w:t>ідерство як предмет наукового  вивчення</w:t>
            </w:r>
            <w:r w:rsidR="00702A47">
              <w:rPr>
                <w:rFonts w:ascii="Times New Roman" w:hAnsi="Times New Roman"/>
                <w:lang w:val="uk-UA" w:eastAsia="ru-RU" w:bidi="ar-SA"/>
              </w:rPr>
              <w:t>.</w:t>
            </w:r>
          </w:p>
          <w:p w:rsidR="0020642E" w:rsidRPr="00A91CF4" w:rsidRDefault="0020642E" w:rsidP="0020642E">
            <w:pPr>
              <w:pStyle w:val="af2"/>
              <w:ind w:left="3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A91CF4">
              <w:rPr>
                <w:rFonts w:ascii="Times New Roman" w:hAnsi="Times New Roman"/>
                <w:lang w:val="uk-UA" w:eastAsia="ru-RU" w:bidi="ar-SA"/>
              </w:rPr>
              <w:t xml:space="preserve"> 1.</w:t>
            </w:r>
            <w:r w:rsidR="00C168FF" w:rsidRPr="00A91CF4">
              <w:rPr>
                <w:rFonts w:ascii="Times New Roman" w:hAnsi="Times New Roman"/>
                <w:lang w:val="uk-UA" w:eastAsia="ru-RU" w:bidi="ar-SA"/>
              </w:rPr>
              <w:t xml:space="preserve">Соціологія лідерства в системі наук про суспільство. </w:t>
            </w:r>
          </w:p>
          <w:p w:rsidR="00C168FF" w:rsidRPr="00A91CF4" w:rsidRDefault="0020642E" w:rsidP="0020642E">
            <w:pPr>
              <w:pStyle w:val="af2"/>
              <w:ind w:left="3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A91CF4">
              <w:rPr>
                <w:rFonts w:ascii="Times New Roman" w:hAnsi="Times New Roman"/>
                <w:lang w:val="uk-UA" w:eastAsia="ru-RU" w:bidi="ar-SA"/>
              </w:rPr>
              <w:t xml:space="preserve">2. </w:t>
            </w:r>
            <w:r w:rsidR="00C168FF" w:rsidRPr="00A91CF4">
              <w:rPr>
                <w:rFonts w:ascii="Times New Roman" w:hAnsi="Times New Roman"/>
                <w:lang w:val="uk-UA" w:eastAsia="ru-RU" w:bidi="ar-SA"/>
              </w:rPr>
              <w:t xml:space="preserve">Предмет і завдання соціології лідерства.  </w:t>
            </w:r>
          </w:p>
          <w:p w:rsidR="00014233" w:rsidRPr="00A91CF4" w:rsidRDefault="0020642E" w:rsidP="0020642E">
            <w:pPr>
              <w:pStyle w:val="af2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 w:eastAsia="ru-RU" w:bidi="ar-SA"/>
              </w:rPr>
              <w:t xml:space="preserve">3. </w:t>
            </w:r>
            <w:r w:rsidR="00C168FF" w:rsidRPr="00A91CF4">
              <w:rPr>
                <w:rFonts w:ascii="Times New Roman" w:hAnsi="Times New Roman"/>
                <w:lang w:val="uk-UA" w:eastAsia="ru-RU" w:bidi="ar-SA"/>
              </w:rPr>
              <w:t>Соціальне коріння і наукові традиції розробки проблем соціології лідерства</w:t>
            </w:r>
            <w:r w:rsidR="00702A47">
              <w:rPr>
                <w:rFonts w:ascii="Times New Roman" w:hAnsi="Times New Roman"/>
                <w:lang w:val="uk-UA" w:eastAsia="ru-RU" w:bidi="ar-SA"/>
              </w:rPr>
              <w:t>.</w:t>
            </w:r>
          </w:p>
        </w:tc>
        <w:tc>
          <w:tcPr>
            <w:tcW w:w="1277" w:type="dxa"/>
          </w:tcPr>
          <w:p w:rsidR="006B5ECD" w:rsidRPr="00A91CF4" w:rsidRDefault="00C13B93" w:rsidP="00C13B9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2, 4, </w:t>
            </w:r>
            <w:r w:rsidR="008B55B4" w:rsidRPr="00A91CF4">
              <w:rPr>
                <w:lang w:val="uk-UA"/>
              </w:rPr>
              <w:t xml:space="preserve">10-12, </w:t>
            </w:r>
          </w:p>
        </w:tc>
      </w:tr>
      <w:tr w:rsidR="006B5ECD" w:rsidRPr="00A91CF4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B5ECD" w:rsidRPr="00B04EDC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D91649" w:rsidRPr="00A91CF4" w:rsidRDefault="00DD54EE" w:rsidP="00D9164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Тема 1. Вступ</w:t>
            </w:r>
            <w:r w:rsidR="00D91649" w:rsidRPr="00A91CF4">
              <w:rPr>
                <w:lang w:val="uk-UA"/>
              </w:rPr>
              <w:t xml:space="preserve"> в соціологію лідерства.</w:t>
            </w:r>
            <w:r w:rsidR="00E60B63">
              <w:rPr>
                <w:lang w:val="uk-UA"/>
              </w:rPr>
              <w:t xml:space="preserve"> </w:t>
            </w:r>
            <w:r w:rsidR="00E60B63" w:rsidRPr="00702A47">
              <w:rPr>
                <w:lang w:val="uk-UA"/>
              </w:rPr>
              <w:t>Л</w:t>
            </w:r>
            <w:r w:rsidR="00E60B63" w:rsidRPr="00023C58">
              <w:rPr>
                <w:lang w:val="uk-UA"/>
              </w:rPr>
              <w:t>ідерство як предмет наукового  вивчення</w:t>
            </w:r>
            <w:r w:rsidR="00702A47">
              <w:rPr>
                <w:lang w:val="uk-UA"/>
              </w:rPr>
              <w:t>.</w:t>
            </w:r>
          </w:p>
          <w:p w:rsidR="00D62704" w:rsidRPr="00A91CF4" w:rsidRDefault="00D62704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Науковий статус соціології лідерства в системі </w:t>
            </w:r>
            <w:proofErr w:type="spellStart"/>
            <w:r w:rsidRPr="00A91CF4">
              <w:rPr>
                <w:lang w:val="uk-UA"/>
              </w:rPr>
              <w:t>соціогуманітарних</w:t>
            </w:r>
            <w:proofErr w:type="spellEnd"/>
            <w:r w:rsidRPr="00A91CF4">
              <w:rPr>
                <w:lang w:val="uk-UA"/>
              </w:rPr>
              <w:t xml:space="preserve"> дисциплін.</w:t>
            </w:r>
          </w:p>
          <w:p w:rsidR="00D62704" w:rsidRPr="00A91CF4" w:rsidRDefault="00D62704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Соціологія лідерства і сучасна політична практика.</w:t>
            </w:r>
          </w:p>
          <w:p w:rsidR="00BB435F" w:rsidRPr="00A91CF4" w:rsidRDefault="00D62704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Сфери дії соціології лідерства</w:t>
            </w:r>
            <w:r w:rsidR="00702A47">
              <w:rPr>
                <w:lang w:val="uk-UA"/>
              </w:rPr>
              <w:t>.</w:t>
            </w:r>
          </w:p>
          <w:p w:rsidR="007C0CF8" w:rsidRPr="00A91CF4" w:rsidRDefault="007C0CF8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Проблема  лідерства  в  соціології.  </w:t>
            </w:r>
          </w:p>
          <w:p w:rsidR="007C0CF8" w:rsidRPr="00A91CF4" w:rsidRDefault="007C0CF8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Ціннісний  і </w:t>
            </w:r>
            <w:proofErr w:type="spellStart"/>
            <w:r w:rsidRPr="00A91CF4">
              <w:rPr>
                <w:lang w:val="uk-UA"/>
              </w:rPr>
              <w:t>нормативістський</w:t>
            </w:r>
            <w:proofErr w:type="spellEnd"/>
            <w:r w:rsidRPr="00A91CF4">
              <w:rPr>
                <w:lang w:val="uk-UA"/>
              </w:rPr>
              <w:t xml:space="preserve">   підходи   до   визначення   суті   політичного лідерства. </w:t>
            </w:r>
          </w:p>
          <w:p w:rsidR="007C0CF8" w:rsidRPr="00A91CF4" w:rsidRDefault="007C0CF8" w:rsidP="00702A47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>Політичне лідерство і його роль в XХ</w:t>
            </w:r>
            <w:r w:rsidRPr="00A91CF4">
              <w:rPr>
                <w:lang w:val="en-US"/>
              </w:rPr>
              <w:t>I</w:t>
            </w:r>
            <w:r w:rsidR="00702A47">
              <w:rPr>
                <w:lang w:val="uk-UA"/>
              </w:rPr>
              <w:t xml:space="preserve"> столітті</w:t>
            </w:r>
            <w:r w:rsidRPr="00A91CF4">
              <w:rPr>
                <w:lang w:val="uk-UA"/>
              </w:rPr>
              <w:t>.</w:t>
            </w:r>
          </w:p>
        </w:tc>
        <w:tc>
          <w:tcPr>
            <w:tcW w:w="1277" w:type="dxa"/>
          </w:tcPr>
          <w:p w:rsidR="008B55B4" w:rsidRPr="00A91CF4" w:rsidRDefault="00C13B93" w:rsidP="008B55B4">
            <w:pPr>
              <w:ind w:left="-10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 ,4, 10-12, 17</w:t>
            </w:r>
            <w:r w:rsidR="00F04338" w:rsidRPr="00A91CF4">
              <w:rPr>
                <w:lang w:val="uk-UA"/>
              </w:rPr>
              <w:t>.</w:t>
            </w:r>
          </w:p>
          <w:p w:rsidR="006B5ECD" w:rsidRPr="00A91CF4" w:rsidRDefault="006B5ECD" w:rsidP="0027201C">
            <w:pPr>
              <w:ind w:left="-108"/>
              <w:jc w:val="center"/>
              <w:rPr>
                <w:color w:val="FF0000"/>
                <w:lang w:val="uk-UA"/>
              </w:rPr>
            </w:pPr>
          </w:p>
        </w:tc>
      </w:tr>
      <w:tr w:rsidR="00DC100D" w:rsidRPr="00A91CF4" w:rsidTr="008B55B4">
        <w:tc>
          <w:tcPr>
            <w:tcW w:w="567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C168FF" w:rsidRPr="00702A47" w:rsidRDefault="00D90917" w:rsidP="00C168FF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 w:rsidRPr="00023C58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Тема 1.</w:t>
            </w:r>
            <w:r w:rsidR="00E60B63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 w:rsidR="00E60B63" w:rsidRPr="00702A47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Вступ в соціологію лідерства.</w:t>
            </w:r>
            <w:r w:rsidRPr="00023C58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 w:rsidR="007C0CF8" w:rsidRPr="00702A47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Л</w:t>
            </w:r>
            <w:r w:rsidR="007C0CF8" w:rsidRPr="00023C58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ідерство як предмет наукового  вивчення</w:t>
            </w:r>
          </w:p>
          <w:p w:rsidR="00D91649" w:rsidRPr="00702A47" w:rsidRDefault="00D91649" w:rsidP="00F15075">
            <w:pPr>
              <w:pStyle w:val="af2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702A47">
              <w:rPr>
                <w:rFonts w:ascii="Times New Roman" w:hAnsi="Times New Roman"/>
                <w:lang w:val="uk-UA" w:eastAsia="ru-RU" w:bidi="ar-SA"/>
              </w:rPr>
              <w:t>Соціологія</w:t>
            </w:r>
            <w:r w:rsidR="009F6DA0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політичного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лідерства в системі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гуманітарних наук.</w:t>
            </w:r>
          </w:p>
          <w:p w:rsidR="00D91649" w:rsidRPr="00702A47" w:rsidRDefault="00D91649" w:rsidP="00F15075">
            <w:pPr>
              <w:pStyle w:val="af2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702A47">
              <w:rPr>
                <w:rFonts w:ascii="Times New Roman" w:hAnsi="Times New Roman"/>
                <w:lang w:val="uk-UA" w:eastAsia="ru-RU" w:bidi="ar-SA"/>
              </w:rPr>
              <w:t xml:space="preserve"> Предмет і завдання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соціології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політичного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лідерства.</w:t>
            </w:r>
          </w:p>
          <w:p w:rsidR="00DC100D" w:rsidRPr="00702A47" w:rsidRDefault="00D91649" w:rsidP="00F15075">
            <w:pPr>
              <w:pStyle w:val="af2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702A47">
              <w:rPr>
                <w:rFonts w:ascii="Times New Roman" w:hAnsi="Times New Roman"/>
                <w:lang w:val="uk-UA" w:eastAsia="ru-RU" w:bidi="ar-SA"/>
              </w:rPr>
              <w:t>Соціальне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коріння і наукові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традиції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розробки проблем політичного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лідерства.</w:t>
            </w:r>
          </w:p>
        </w:tc>
        <w:tc>
          <w:tcPr>
            <w:tcW w:w="1277" w:type="dxa"/>
          </w:tcPr>
          <w:p w:rsidR="00C13B93" w:rsidRPr="00A91CF4" w:rsidRDefault="00C13B93" w:rsidP="00C13B93">
            <w:pPr>
              <w:ind w:left="-10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 ,4, 10-12, 17</w:t>
            </w:r>
            <w:r w:rsidRPr="00A91CF4">
              <w:rPr>
                <w:lang w:val="uk-UA"/>
              </w:rPr>
              <w:t>.</w:t>
            </w:r>
          </w:p>
          <w:p w:rsidR="00DC100D" w:rsidRPr="00A91CF4" w:rsidRDefault="00DC100D" w:rsidP="0027201C">
            <w:pPr>
              <w:ind w:left="-108"/>
              <w:jc w:val="center"/>
              <w:rPr>
                <w:lang w:val="uk-UA"/>
              </w:rPr>
            </w:pPr>
          </w:p>
        </w:tc>
      </w:tr>
      <w:tr w:rsidR="00BB435F" w:rsidRPr="00A91CF4" w:rsidTr="008B55B4">
        <w:tc>
          <w:tcPr>
            <w:tcW w:w="567" w:type="dxa"/>
          </w:tcPr>
          <w:p w:rsidR="00BB435F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B435F" w:rsidRPr="00B04EDC" w:rsidRDefault="005A70EA" w:rsidP="00D9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9F6DA0" w:rsidRDefault="00BB435F" w:rsidP="00023C58">
            <w:pPr>
              <w:ind w:hanging="107"/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>Тема 2.</w:t>
            </w:r>
            <w:r w:rsidR="009F6DA0">
              <w:rPr>
                <w:lang w:val="uk-UA"/>
              </w:rPr>
              <w:t xml:space="preserve"> </w:t>
            </w:r>
            <w:r w:rsidR="0057706E">
              <w:rPr>
                <w:lang w:val="uk-UA"/>
              </w:rPr>
              <w:t>Особи</w:t>
            </w:r>
            <w:r w:rsidR="00702A47">
              <w:rPr>
                <w:lang w:val="uk-UA"/>
              </w:rPr>
              <w:t>стість та суспільство</w:t>
            </w:r>
            <w:r w:rsidR="00C168FF" w:rsidRPr="00023C58">
              <w:rPr>
                <w:lang w:val="uk-UA"/>
              </w:rPr>
              <w:t xml:space="preserve">. </w:t>
            </w:r>
          </w:p>
          <w:p w:rsidR="00C168FF" w:rsidRPr="00023C58" w:rsidRDefault="0020642E" w:rsidP="00023C58">
            <w:pPr>
              <w:ind w:hanging="107"/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 xml:space="preserve">1. </w:t>
            </w:r>
            <w:r w:rsidR="0057706E">
              <w:rPr>
                <w:lang w:val="uk-UA"/>
              </w:rPr>
              <w:t>Поняття особи</w:t>
            </w:r>
            <w:r w:rsidR="00C168FF" w:rsidRPr="00023C58">
              <w:rPr>
                <w:lang w:val="uk-UA"/>
              </w:rPr>
              <w:t>стості та її структура</w:t>
            </w:r>
            <w:r w:rsidR="00702A47">
              <w:rPr>
                <w:lang w:val="uk-UA"/>
              </w:rPr>
              <w:t>.</w:t>
            </w:r>
          </w:p>
          <w:p w:rsidR="00C168FF" w:rsidRPr="00023C58" w:rsidRDefault="0020642E" w:rsidP="00023C58">
            <w:pPr>
              <w:ind w:hanging="107"/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 xml:space="preserve"> 2. </w:t>
            </w:r>
            <w:r w:rsidR="0057706E">
              <w:rPr>
                <w:lang w:val="uk-UA"/>
              </w:rPr>
              <w:t>Процес формування особи</w:t>
            </w:r>
            <w:r w:rsidR="00702A47">
              <w:rPr>
                <w:lang w:val="uk-UA"/>
              </w:rPr>
              <w:t>стості.</w:t>
            </w:r>
          </w:p>
          <w:p w:rsidR="0020642E" w:rsidRPr="00023C58" w:rsidRDefault="0020642E" w:rsidP="00023C58">
            <w:pPr>
              <w:pStyle w:val="31"/>
              <w:tabs>
                <w:tab w:val="left" w:pos="459"/>
              </w:tabs>
              <w:spacing w:after="0"/>
              <w:ind w:hanging="107"/>
              <w:jc w:val="both"/>
              <w:rPr>
                <w:sz w:val="24"/>
                <w:szCs w:val="24"/>
                <w:lang w:val="uk-UA" w:bidi="ar-SA"/>
              </w:rPr>
            </w:pPr>
            <w:r w:rsidRPr="00023C58">
              <w:rPr>
                <w:sz w:val="24"/>
                <w:szCs w:val="24"/>
                <w:lang w:val="uk-UA" w:bidi="ar-SA"/>
              </w:rPr>
              <w:t>3. Поняття соціального статусу особистості.</w:t>
            </w:r>
          </w:p>
          <w:p w:rsidR="00C168FF" w:rsidRPr="00023C58" w:rsidRDefault="0020642E" w:rsidP="00023C58">
            <w:pPr>
              <w:ind w:hanging="107"/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 xml:space="preserve"> 4. </w:t>
            </w:r>
            <w:r w:rsidR="00C168FF" w:rsidRPr="00023C58">
              <w:rPr>
                <w:lang w:val="uk-UA"/>
              </w:rPr>
              <w:t>Соціаль</w:t>
            </w:r>
            <w:r w:rsidR="0057706E">
              <w:rPr>
                <w:lang w:val="uk-UA"/>
              </w:rPr>
              <w:t>на мобільність: сутність і види.</w:t>
            </w:r>
          </w:p>
          <w:p w:rsidR="00BB435F" w:rsidRPr="00A91CF4" w:rsidRDefault="00BB435F" w:rsidP="009B46A7">
            <w:pPr>
              <w:jc w:val="both"/>
              <w:rPr>
                <w:lang w:val="uk-UA"/>
              </w:rPr>
            </w:pPr>
          </w:p>
        </w:tc>
        <w:tc>
          <w:tcPr>
            <w:tcW w:w="1277" w:type="dxa"/>
          </w:tcPr>
          <w:p w:rsidR="00BB435F" w:rsidRPr="00A91CF4" w:rsidRDefault="00C13B93" w:rsidP="00EA1DEA">
            <w:pPr>
              <w:ind w:right="3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2,6</w:t>
            </w:r>
            <w:r w:rsidR="00EA1DEA">
              <w:rPr>
                <w:lang w:val="uk-UA"/>
              </w:rPr>
              <w:t xml:space="preserve">, </w:t>
            </w:r>
            <w:r w:rsidR="008B55B4" w:rsidRPr="00A91CF4">
              <w:rPr>
                <w:lang w:val="uk-UA"/>
              </w:rPr>
              <w:t>12,</w:t>
            </w:r>
            <w:r w:rsidR="00EA1DEA">
              <w:rPr>
                <w:lang w:val="uk-UA"/>
              </w:rPr>
              <w:t xml:space="preserve"> 13, </w:t>
            </w:r>
            <w:r w:rsidR="008B55B4" w:rsidRPr="00A91CF4">
              <w:rPr>
                <w:lang w:val="uk-UA"/>
              </w:rPr>
              <w:t>17, 19,</w:t>
            </w:r>
            <w:r w:rsidR="008B55B4" w:rsidRPr="00A91CF4">
              <w:rPr>
                <w:color w:val="FF0000"/>
                <w:lang w:val="uk-UA"/>
              </w:rPr>
              <w:t xml:space="preserve">. 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D9091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D90917" w:rsidRPr="00B04EDC" w:rsidRDefault="00D9091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857429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C035FC" w:rsidRPr="00023C58" w:rsidRDefault="00D91649" w:rsidP="00C035FC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58">
              <w:rPr>
                <w:rFonts w:ascii="Times New Roman" w:hAnsi="Times New Roman"/>
                <w:sz w:val="24"/>
                <w:szCs w:val="24"/>
                <w:lang w:val="uk-UA"/>
              </w:rPr>
              <w:t>Тема 2</w:t>
            </w:r>
            <w:r w:rsidR="00C035FC" w:rsidRPr="00023C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7706E"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  <w:r w:rsidRPr="00023C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стість та суспільство. 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Порівняти поняття «людина» та «особистість». Що є спільного і в чому полягає різниця?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Доказати, що Ви є індивідом, індивідуальністю та особистістю.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Назвати властивості індивіда, які доп</w:t>
            </w:r>
            <w:r w:rsidR="0057706E">
              <w:rPr>
                <w:sz w:val="24"/>
                <w:szCs w:val="24"/>
                <w:lang w:val="uk-UA"/>
              </w:rPr>
              <w:t>омагають йому стати особистістю.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bCs/>
                <w:lang w:val="uk-UA"/>
              </w:rPr>
            </w:pPr>
            <w:r w:rsidRPr="00A91CF4">
              <w:rPr>
                <w:rFonts w:ascii="Times New Roman" w:hAnsi="Times New Roman"/>
                <w:bCs/>
                <w:lang w:val="uk-UA"/>
              </w:rPr>
              <w:t>Описати основні структурні елементи особистості</w:t>
            </w:r>
            <w:r w:rsidR="00702A4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Описати піраміду потреб особистості за А.</w:t>
            </w:r>
            <w:r w:rsidR="009F6DA0">
              <w:rPr>
                <w:sz w:val="24"/>
                <w:szCs w:val="24"/>
                <w:lang w:val="uk-UA"/>
              </w:rPr>
              <w:t xml:space="preserve"> </w:t>
            </w:r>
            <w:r w:rsidRPr="00A91CF4">
              <w:rPr>
                <w:sz w:val="24"/>
                <w:szCs w:val="24"/>
                <w:lang w:val="uk-UA"/>
              </w:rPr>
              <w:t xml:space="preserve">Маслоу. </w:t>
            </w:r>
          </w:p>
          <w:p w:rsidR="00C035FC" w:rsidRPr="00A91CF4" w:rsidRDefault="0057706E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Пояснити сутність теорії </w:t>
            </w:r>
            <w:proofErr w:type="spellStart"/>
            <w:r>
              <w:rPr>
                <w:sz w:val="24"/>
                <w:szCs w:val="24"/>
                <w:lang w:val="uk-UA"/>
              </w:rPr>
              <w:t>само</w:t>
            </w:r>
            <w:r w:rsidR="00C035FC" w:rsidRPr="00A91CF4">
              <w:rPr>
                <w:sz w:val="24"/>
                <w:szCs w:val="24"/>
                <w:lang w:val="uk-UA"/>
              </w:rPr>
              <w:t>актуалізації</w:t>
            </w:r>
            <w:proofErr w:type="spellEnd"/>
            <w:r w:rsidR="00C035FC" w:rsidRPr="00A91CF4">
              <w:rPr>
                <w:sz w:val="24"/>
                <w:szCs w:val="24"/>
                <w:lang w:val="uk-UA"/>
              </w:rPr>
              <w:t xml:space="preserve"> потреб людини А.</w:t>
            </w:r>
            <w:proofErr w:type="spellStart"/>
            <w:r w:rsidR="00C035FC" w:rsidRPr="00A91CF4">
              <w:rPr>
                <w:sz w:val="24"/>
                <w:szCs w:val="24"/>
                <w:lang w:val="uk-UA"/>
              </w:rPr>
              <w:t>Маслоу</w:t>
            </w:r>
            <w:proofErr w:type="spellEnd"/>
            <w:r w:rsidR="00C035FC" w:rsidRPr="00A91CF4">
              <w:rPr>
                <w:sz w:val="24"/>
                <w:szCs w:val="24"/>
                <w:lang w:val="uk-UA"/>
              </w:rPr>
              <w:t>. Навести приклади, коли ок</w:t>
            </w:r>
            <w:r>
              <w:rPr>
                <w:sz w:val="24"/>
                <w:szCs w:val="24"/>
                <w:lang w:val="uk-UA"/>
              </w:rPr>
              <w:t xml:space="preserve">рема людина порушує </w:t>
            </w:r>
            <w:r>
              <w:rPr>
                <w:sz w:val="24"/>
                <w:szCs w:val="24"/>
                <w:lang w:val="uk-UA"/>
              </w:rPr>
              <w:lastRenderedPageBreak/>
              <w:t>теорію само</w:t>
            </w:r>
            <w:r w:rsidR="00C035FC" w:rsidRPr="00A91CF4">
              <w:rPr>
                <w:sz w:val="24"/>
                <w:szCs w:val="24"/>
                <w:lang w:val="uk-UA"/>
              </w:rPr>
              <w:t>актуалізації.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Надати визначення соціального статусу особистості.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 Навести приклад того, щ</w:t>
            </w:r>
            <w:r w:rsidR="0057706E">
              <w:rPr>
                <w:rFonts w:ascii="Times New Roman" w:hAnsi="Times New Roman"/>
                <w:lang w:val="uk-UA"/>
              </w:rPr>
              <w:t xml:space="preserve">о приписаний статус може в іншій </w:t>
            </w:r>
            <w:r w:rsidRPr="00A91CF4">
              <w:rPr>
                <w:rFonts w:ascii="Times New Roman" w:hAnsi="Times New Roman"/>
                <w:lang w:val="uk-UA"/>
              </w:rPr>
              <w:t>культурі стати досягнутим та навпаки.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Надати визначення соціальної ролі. Пояснити її зв’язок зі статусом.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Описати типи соціальних ролей.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Надати визначення рольовому конфлікту та описати його види.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Пояснити шляхи виходу з рольового конфлікту.</w:t>
            </w:r>
          </w:p>
          <w:p w:rsidR="00333C32" w:rsidRPr="00A91CF4" w:rsidRDefault="00333C32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Пояснити, чим відрізняються історичні систем</w:t>
            </w:r>
            <w:r w:rsidR="00702A47">
              <w:rPr>
                <w:rFonts w:ascii="Times New Roman" w:hAnsi="Times New Roman"/>
                <w:lang w:val="uk-UA"/>
              </w:rPr>
              <w:t>и</w:t>
            </w:r>
            <w:r w:rsidRPr="00A91CF4">
              <w:rPr>
                <w:rFonts w:ascii="Times New Roman" w:hAnsi="Times New Roman"/>
                <w:lang w:val="uk-UA"/>
              </w:rPr>
              <w:t xml:space="preserve"> стратифікації.</w:t>
            </w:r>
          </w:p>
          <w:p w:rsidR="00333C32" w:rsidRPr="00A91CF4" w:rsidRDefault="00333C32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Яка принципова </w:t>
            </w:r>
            <w:r w:rsidR="00702A47">
              <w:rPr>
                <w:rFonts w:ascii="Times New Roman" w:hAnsi="Times New Roman"/>
                <w:lang w:val="uk-UA"/>
              </w:rPr>
              <w:t>відмінність</w:t>
            </w:r>
            <w:r w:rsidRPr="00A91CF4">
              <w:rPr>
                <w:rFonts w:ascii="Times New Roman" w:hAnsi="Times New Roman"/>
                <w:lang w:val="uk-UA"/>
              </w:rPr>
              <w:t xml:space="preserve"> між класовою системою стратифікац</w:t>
            </w:r>
            <w:r w:rsidR="00702A47">
              <w:rPr>
                <w:rFonts w:ascii="Times New Roman" w:hAnsi="Times New Roman"/>
                <w:lang w:val="uk-UA"/>
              </w:rPr>
              <w:t>ії й</w:t>
            </w:r>
            <w:r w:rsidRPr="00A91CF4">
              <w:rPr>
                <w:rFonts w:ascii="Times New Roman" w:hAnsi="Times New Roman"/>
                <w:lang w:val="uk-UA"/>
              </w:rPr>
              <w:t xml:space="preserve"> тими системами, які існували у стародавні часи?</w:t>
            </w:r>
          </w:p>
          <w:p w:rsidR="00D90917" w:rsidRPr="00A91CF4" w:rsidRDefault="00333C32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Соціальна мобільність: сутність і види. Описати канали соціальної мобільності.</w:t>
            </w:r>
          </w:p>
          <w:p w:rsidR="00554AA9" w:rsidRPr="00A91CF4" w:rsidRDefault="00554AA9" w:rsidP="009B46A7">
            <w:pPr>
              <w:pStyle w:val="31"/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7" w:type="dxa"/>
          </w:tcPr>
          <w:p w:rsidR="00D90917" w:rsidRPr="00A91CF4" w:rsidRDefault="00EA1DEA" w:rsidP="008B55B4">
            <w:pPr>
              <w:ind w:right="3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 xml:space="preserve">2,6, </w:t>
            </w:r>
            <w:r w:rsidRPr="00A91CF4">
              <w:rPr>
                <w:lang w:val="uk-UA"/>
              </w:rPr>
              <w:t>12,</w:t>
            </w:r>
            <w:r>
              <w:rPr>
                <w:lang w:val="uk-UA"/>
              </w:rPr>
              <w:t xml:space="preserve"> 13, </w:t>
            </w:r>
            <w:r w:rsidRPr="00A91CF4">
              <w:rPr>
                <w:lang w:val="uk-UA"/>
              </w:rPr>
              <w:t>17, 19,</w:t>
            </w:r>
            <w:r w:rsidRPr="00A91CF4">
              <w:rPr>
                <w:color w:val="FF0000"/>
                <w:lang w:val="uk-UA"/>
              </w:rPr>
              <w:t>.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EC5AF9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D90917" w:rsidRPr="00B04EDC" w:rsidRDefault="00EC5AF9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90917" w:rsidRPr="00B04EDC" w:rsidRDefault="0034593D" w:rsidP="00EC5A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C168FF" w:rsidRPr="00023C58" w:rsidRDefault="00333C32" w:rsidP="00C168FF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58">
              <w:rPr>
                <w:rFonts w:ascii="Times New Roman" w:hAnsi="Times New Roman"/>
                <w:iCs/>
                <w:lang w:val="uk-UA"/>
              </w:rPr>
              <w:t xml:space="preserve">Тема </w:t>
            </w:r>
            <w:r w:rsidR="00EC5AF9" w:rsidRPr="00023C58">
              <w:rPr>
                <w:rFonts w:ascii="Times New Roman" w:hAnsi="Times New Roman"/>
                <w:lang w:val="uk-UA"/>
              </w:rPr>
              <w:t>2.</w:t>
            </w:r>
            <w:r w:rsidR="009F6DA0">
              <w:rPr>
                <w:rFonts w:ascii="Times New Roman" w:hAnsi="Times New Roman"/>
                <w:lang w:val="uk-UA"/>
              </w:rPr>
              <w:t xml:space="preserve"> </w:t>
            </w:r>
            <w:r w:rsidR="009F6DA0"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  <w:r w:rsidR="009F6DA0" w:rsidRPr="00023C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стість та суспільство. </w:t>
            </w:r>
          </w:p>
          <w:p w:rsidR="00C168FF" w:rsidRPr="00A91CF4" w:rsidRDefault="00C168FF" w:rsidP="00F15075">
            <w:pPr>
              <w:pStyle w:val="af2"/>
              <w:numPr>
                <w:ilvl w:val="0"/>
                <w:numId w:val="9"/>
              </w:numPr>
              <w:ind w:left="0" w:firstLine="460"/>
              <w:jc w:val="both"/>
              <w:rPr>
                <w:rFonts w:ascii="Times New Roman" w:hAnsi="Times New Roman"/>
                <w:lang w:val="ru-RU"/>
              </w:rPr>
            </w:pPr>
            <w:r w:rsidRPr="00A91CF4">
              <w:rPr>
                <w:rFonts w:ascii="Times New Roman" w:hAnsi="Times New Roman"/>
                <w:lang w:val="uk-UA"/>
              </w:rPr>
              <w:t>Поняття особистості та її структура</w:t>
            </w:r>
            <w:r w:rsidR="00702A47">
              <w:rPr>
                <w:rFonts w:ascii="Times New Roman" w:hAnsi="Times New Roman"/>
                <w:lang w:val="uk-UA"/>
              </w:rPr>
              <w:t>.</w:t>
            </w:r>
          </w:p>
          <w:p w:rsidR="00C168FF" w:rsidRPr="00A91CF4" w:rsidRDefault="00C168FF" w:rsidP="00F15075">
            <w:pPr>
              <w:pStyle w:val="af2"/>
              <w:numPr>
                <w:ilvl w:val="0"/>
                <w:numId w:val="9"/>
              </w:numPr>
              <w:ind w:left="0" w:firstLine="460"/>
              <w:jc w:val="both"/>
              <w:rPr>
                <w:rFonts w:ascii="Times New Roman" w:hAnsi="Times New Roman"/>
                <w:lang w:val="ru-RU"/>
              </w:rPr>
            </w:pPr>
            <w:r w:rsidRPr="00A91CF4">
              <w:rPr>
                <w:rFonts w:ascii="Times New Roman" w:hAnsi="Times New Roman"/>
                <w:lang w:val="uk-UA"/>
              </w:rPr>
              <w:t>Процес формування особистості</w:t>
            </w:r>
            <w:r w:rsidR="00702A47">
              <w:rPr>
                <w:rFonts w:ascii="Times New Roman" w:hAnsi="Times New Roman"/>
                <w:lang w:val="uk-UA"/>
              </w:rPr>
              <w:t>.</w:t>
            </w:r>
          </w:p>
          <w:p w:rsidR="00C168FF" w:rsidRPr="00A91CF4" w:rsidRDefault="00C168FF" w:rsidP="00F15075">
            <w:pPr>
              <w:pStyle w:val="af2"/>
              <w:numPr>
                <w:ilvl w:val="0"/>
                <w:numId w:val="9"/>
              </w:numPr>
              <w:ind w:left="0" w:firstLine="460"/>
              <w:jc w:val="both"/>
              <w:rPr>
                <w:rFonts w:ascii="Times New Roman" w:hAnsi="Times New Roman"/>
                <w:lang w:val="ru-RU"/>
              </w:rPr>
            </w:pPr>
            <w:r w:rsidRPr="00A91CF4">
              <w:rPr>
                <w:rFonts w:ascii="Times New Roman" w:hAnsi="Times New Roman"/>
                <w:lang w:val="uk-UA"/>
              </w:rPr>
              <w:t>Культура як регулятор поведінки особистості.</w:t>
            </w:r>
          </w:p>
          <w:p w:rsidR="00C168FF" w:rsidRPr="00A91CF4" w:rsidRDefault="0020642E" w:rsidP="00F15075">
            <w:pPr>
              <w:pStyle w:val="af2"/>
              <w:numPr>
                <w:ilvl w:val="0"/>
                <w:numId w:val="9"/>
              </w:numPr>
              <w:ind w:left="0" w:firstLine="46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91CF4">
              <w:rPr>
                <w:rFonts w:ascii="Times New Roman" w:hAnsi="Times New Roman"/>
                <w:lang w:val="ru-RU"/>
              </w:rPr>
              <w:t>Теорія</w:t>
            </w:r>
            <w:proofErr w:type="spellEnd"/>
            <w:r w:rsidR="009F6D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91CF4">
              <w:rPr>
                <w:rFonts w:ascii="Times New Roman" w:hAnsi="Times New Roman"/>
                <w:lang w:val="ru-RU"/>
              </w:rPr>
              <w:t>соціальних</w:t>
            </w:r>
            <w:proofErr w:type="spellEnd"/>
            <w:r w:rsidRPr="00A91CF4">
              <w:rPr>
                <w:rFonts w:ascii="Times New Roman" w:hAnsi="Times New Roman"/>
                <w:lang w:val="ru-RU"/>
              </w:rPr>
              <w:t xml:space="preserve"> ролей Дж. Морено.</w:t>
            </w:r>
          </w:p>
          <w:p w:rsidR="00554AA9" w:rsidRPr="00A91CF4" w:rsidRDefault="00554AA9" w:rsidP="00C168FF">
            <w:pPr>
              <w:pStyle w:val="af2"/>
              <w:ind w:left="17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7" w:type="dxa"/>
          </w:tcPr>
          <w:p w:rsidR="00D90917" w:rsidRPr="00A91CF4" w:rsidRDefault="00EA1DEA" w:rsidP="008B55B4">
            <w:pPr>
              <w:ind w:righ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2,6, </w:t>
            </w:r>
            <w:r w:rsidRPr="00A91CF4">
              <w:rPr>
                <w:lang w:val="uk-UA"/>
              </w:rPr>
              <w:t>12,</w:t>
            </w:r>
            <w:r>
              <w:rPr>
                <w:lang w:val="uk-UA"/>
              </w:rPr>
              <w:t xml:space="preserve"> 13, </w:t>
            </w:r>
            <w:r w:rsidRPr="00A91CF4">
              <w:rPr>
                <w:lang w:val="uk-UA"/>
              </w:rPr>
              <w:t>17, 19</w:t>
            </w:r>
            <w:r>
              <w:rPr>
                <w:lang w:val="uk-UA"/>
              </w:rPr>
              <w:t>.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D90917" w:rsidRPr="00B04EDC" w:rsidRDefault="005A70EA" w:rsidP="00EC5A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C168FF" w:rsidRPr="00A91CF4" w:rsidRDefault="00EC5AF9" w:rsidP="00C168FF">
            <w:pPr>
              <w:jc w:val="both"/>
              <w:rPr>
                <w:iCs/>
                <w:lang w:val="uk-UA"/>
              </w:rPr>
            </w:pPr>
            <w:r w:rsidRPr="00E60B63">
              <w:rPr>
                <w:iCs/>
                <w:lang w:val="uk-UA"/>
              </w:rPr>
              <w:t>Тема 3</w:t>
            </w:r>
            <w:r w:rsidR="00D90917" w:rsidRPr="00E60B63">
              <w:rPr>
                <w:iCs/>
                <w:lang w:val="uk-UA"/>
              </w:rPr>
              <w:t>.</w:t>
            </w:r>
            <w:r w:rsidR="00C168FF" w:rsidRPr="00E60B63">
              <w:rPr>
                <w:iCs/>
                <w:lang w:val="uk-UA"/>
              </w:rPr>
              <w:t xml:space="preserve"> Політика я</w:t>
            </w:r>
            <w:r w:rsidR="0057706E" w:rsidRPr="00E60B63">
              <w:rPr>
                <w:iCs/>
                <w:lang w:val="uk-UA"/>
              </w:rPr>
              <w:t>к сфера соціального життя. Особи</w:t>
            </w:r>
            <w:r w:rsidR="00C168FF" w:rsidRPr="00E60B63">
              <w:rPr>
                <w:iCs/>
                <w:lang w:val="uk-UA"/>
              </w:rPr>
              <w:t>сті</w:t>
            </w:r>
            <w:r w:rsidR="00702A47">
              <w:rPr>
                <w:iCs/>
                <w:lang w:val="uk-UA"/>
              </w:rPr>
              <w:t>сть як суб'єкт та об'</w:t>
            </w:r>
            <w:r w:rsidR="00D95F63" w:rsidRPr="00E60B63">
              <w:rPr>
                <w:iCs/>
                <w:lang w:val="uk-UA"/>
              </w:rPr>
              <w:t>єкт</w:t>
            </w:r>
            <w:r w:rsidR="0002617B" w:rsidRPr="00E60B63">
              <w:rPr>
                <w:iCs/>
              </w:rPr>
              <w:t xml:space="preserve"> </w:t>
            </w:r>
            <w:r w:rsidR="00D95F63" w:rsidRPr="00E60B63">
              <w:rPr>
                <w:iCs/>
                <w:lang w:val="uk-UA"/>
              </w:rPr>
              <w:t>політи</w:t>
            </w:r>
            <w:r w:rsidR="00C168FF" w:rsidRPr="00E60B63">
              <w:rPr>
                <w:iCs/>
                <w:lang w:val="uk-UA"/>
              </w:rPr>
              <w:t>ки</w:t>
            </w:r>
            <w:r w:rsidR="00702A47">
              <w:rPr>
                <w:iCs/>
                <w:lang w:val="uk-UA"/>
              </w:rPr>
              <w:t>.</w:t>
            </w:r>
          </w:p>
          <w:p w:rsidR="00C168FF" w:rsidRPr="00A91CF4" w:rsidRDefault="0020642E" w:rsidP="00C168FF">
            <w:pPr>
              <w:jc w:val="both"/>
              <w:rPr>
                <w:iCs/>
                <w:lang w:val="uk-UA"/>
              </w:rPr>
            </w:pPr>
            <w:r w:rsidRPr="00A91CF4">
              <w:rPr>
                <w:iCs/>
                <w:lang w:val="uk-UA"/>
              </w:rPr>
              <w:t xml:space="preserve">1. </w:t>
            </w:r>
            <w:r w:rsidR="00C168FF" w:rsidRPr="00A91CF4">
              <w:rPr>
                <w:iCs/>
                <w:lang w:val="uk-UA"/>
              </w:rPr>
              <w:t>Поня</w:t>
            </w:r>
            <w:r w:rsidR="0057706E">
              <w:rPr>
                <w:iCs/>
                <w:lang w:val="uk-UA"/>
              </w:rPr>
              <w:t>ття політичної системи</w:t>
            </w:r>
            <w:r w:rsidR="00D95F63">
              <w:rPr>
                <w:iCs/>
                <w:lang w:val="uk-UA"/>
              </w:rPr>
              <w:t xml:space="preserve"> та політи</w:t>
            </w:r>
            <w:r w:rsidR="00C168FF" w:rsidRPr="00A91CF4">
              <w:rPr>
                <w:iCs/>
                <w:lang w:val="uk-UA"/>
              </w:rPr>
              <w:t xml:space="preserve">чного режиму. </w:t>
            </w:r>
          </w:p>
          <w:p w:rsidR="00C168FF" w:rsidRPr="00A91CF4" w:rsidRDefault="0020642E" w:rsidP="00C168FF">
            <w:pPr>
              <w:jc w:val="both"/>
              <w:rPr>
                <w:iCs/>
                <w:lang w:val="uk-UA"/>
              </w:rPr>
            </w:pPr>
            <w:r w:rsidRPr="00A91CF4">
              <w:rPr>
                <w:iCs/>
                <w:lang w:val="uk-UA"/>
              </w:rPr>
              <w:t xml:space="preserve"> 2. </w:t>
            </w:r>
            <w:r w:rsidR="00C168FF" w:rsidRPr="00A91CF4">
              <w:rPr>
                <w:iCs/>
                <w:lang w:val="uk-UA"/>
              </w:rPr>
              <w:t xml:space="preserve">Рівні політичної активності. </w:t>
            </w:r>
          </w:p>
          <w:p w:rsidR="00C168FF" w:rsidRPr="00A91CF4" w:rsidRDefault="0020642E" w:rsidP="00C168FF">
            <w:pPr>
              <w:jc w:val="both"/>
              <w:rPr>
                <w:iCs/>
                <w:lang w:val="uk-UA"/>
              </w:rPr>
            </w:pPr>
            <w:r w:rsidRPr="00A91CF4">
              <w:rPr>
                <w:iCs/>
                <w:lang w:val="uk-UA"/>
              </w:rPr>
              <w:t xml:space="preserve">3. </w:t>
            </w:r>
            <w:r w:rsidR="00C168FF" w:rsidRPr="00A91CF4">
              <w:rPr>
                <w:iCs/>
                <w:lang w:val="uk-UA"/>
              </w:rPr>
              <w:t>Види політичної участі. (Масова поведінка в політиці. Натовп. Електорал</w:t>
            </w:r>
            <w:r w:rsidR="00A24D55">
              <w:rPr>
                <w:iCs/>
                <w:lang w:val="uk-UA"/>
              </w:rPr>
              <w:t xml:space="preserve">ьна поведінка. Тероризм. </w:t>
            </w:r>
            <w:r w:rsidR="00702A47">
              <w:rPr>
                <w:iCs/>
                <w:lang w:val="uk-UA"/>
              </w:rPr>
              <w:t>Абсенте</w:t>
            </w:r>
            <w:r w:rsidR="00702A47" w:rsidRPr="00A91CF4">
              <w:rPr>
                <w:iCs/>
                <w:lang w:val="uk-UA"/>
              </w:rPr>
              <w:t>їзм</w:t>
            </w:r>
            <w:r w:rsidR="00C168FF" w:rsidRPr="00A91CF4">
              <w:rPr>
                <w:iCs/>
                <w:lang w:val="uk-UA"/>
              </w:rPr>
              <w:t>).</w:t>
            </w:r>
          </w:p>
          <w:p w:rsidR="00C168FF" w:rsidRPr="00A91CF4" w:rsidRDefault="0020642E" w:rsidP="00C168FF">
            <w:pPr>
              <w:jc w:val="both"/>
              <w:rPr>
                <w:lang w:val="uk-UA"/>
              </w:rPr>
            </w:pPr>
            <w:r w:rsidRPr="00A91CF4">
              <w:rPr>
                <w:iCs/>
                <w:lang w:val="uk-UA"/>
              </w:rPr>
              <w:t xml:space="preserve"> 4. </w:t>
            </w:r>
            <w:r w:rsidR="00A24D55">
              <w:rPr>
                <w:iCs/>
                <w:lang w:val="uk-UA"/>
              </w:rPr>
              <w:t>Особи</w:t>
            </w:r>
            <w:r w:rsidR="00C168FF" w:rsidRPr="00A91CF4">
              <w:rPr>
                <w:iCs/>
                <w:lang w:val="uk-UA"/>
              </w:rPr>
              <w:t xml:space="preserve">стість </w:t>
            </w:r>
            <w:r w:rsidR="00D95F63">
              <w:rPr>
                <w:iCs/>
                <w:lang w:val="uk-UA"/>
              </w:rPr>
              <w:t>як учасник політични</w:t>
            </w:r>
            <w:r w:rsidR="00C168FF" w:rsidRPr="00A91CF4">
              <w:rPr>
                <w:iCs/>
                <w:lang w:val="uk-UA"/>
              </w:rPr>
              <w:t>х процесів.</w:t>
            </w:r>
          </w:p>
          <w:p w:rsidR="00D90917" w:rsidRPr="00A91CF4" w:rsidRDefault="00D90917" w:rsidP="0020642E">
            <w:pPr>
              <w:pStyle w:val="af2"/>
              <w:ind w:left="31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7" w:type="dxa"/>
          </w:tcPr>
          <w:p w:rsidR="00D90917" w:rsidRPr="00A91CF4" w:rsidRDefault="00EA1DEA" w:rsidP="008B55B4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1,  8, 9, 10-12, 14</w:t>
            </w:r>
            <w:r w:rsidR="008B55B4" w:rsidRPr="00A91CF4">
              <w:rPr>
                <w:lang w:val="uk-UA"/>
              </w:rPr>
              <w:t xml:space="preserve">. 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5A70EA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751936" w:rsidRPr="00A91CF4" w:rsidRDefault="00D90917" w:rsidP="00751936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Тема </w:t>
            </w:r>
            <w:r w:rsidR="00751936" w:rsidRPr="00A91CF4">
              <w:rPr>
                <w:lang w:val="uk-UA"/>
              </w:rPr>
              <w:t>3</w:t>
            </w:r>
            <w:r w:rsidRPr="00A91CF4">
              <w:rPr>
                <w:lang w:val="uk-UA"/>
              </w:rPr>
              <w:t>.</w:t>
            </w:r>
            <w:r w:rsidR="009B46A7" w:rsidRPr="00A91CF4">
              <w:rPr>
                <w:lang w:val="uk-UA"/>
              </w:rPr>
              <w:t xml:space="preserve"> Політика як сфера соціального життя. </w:t>
            </w:r>
            <w:r w:rsidR="00554AA9" w:rsidRPr="00A91CF4">
              <w:rPr>
                <w:lang w:val="uk-UA" w:eastAsia="uk-UA"/>
              </w:rPr>
              <w:t>Особист</w:t>
            </w:r>
            <w:r w:rsidR="00554AA9" w:rsidRPr="00A91CF4">
              <w:rPr>
                <w:lang w:val="uk-UA"/>
              </w:rPr>
              <w:t>ість</w:t>
            </w:r>
            <w:r w:rsidR="00554AA9" w:rsidRPr="00A91CF4">
              <w:rPr>
                <w:lang w:val="uk-UA" w:eastAsia="uk-UA"/>
              </w:rPr>
              <w:t xml:space="preserve"> як суб'єкт та об'єкт</w:t>
            </w:r>
            <w:r w:rsidR="0002617B" w:rsidRPr="0002617B">
              <w:rPr>
                <w:lang w:eastAsia="uk-UA"/>
              </w:rPr>
              <w:t xml:space="preserve"> </w:t>
            </w:r>
            <w:r w:rsidR="00554AA9" w:rsidRPr="00A91CF4">
              <w:rPr>
                <w:lang w:val="uk-UA" w:eastAsia="uk-UA"/>
              </w:rPr>
              <w:t>політики</w:t>
            </w:r>
            <w:r w:rsidR="00702A47">
              <w:rPr>
                <w:lang w:val="uk-UA" w:eastAsia="uk-UA"/>
              </w:rPr>
              <w:t>.</w:t>
            </w:r>
          </w:p>
          <w:p w:rsidR="0029758C" w:rsidRPr="00A91CF4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>Надати п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>оняття політичної системи та</w:t>
            </w: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 xml:space="preserve"> пояснити 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 xml:space="preserve"> її структур</w:t>
            </w: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>у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>.</w:t>
            </w:r>
          </w:p>
          <w:p w:rsidR="0029758C" w:rsidRPr="00A91CF4" w:rsidRDefault="0029758C" w:rsidP="00F15075">
            <w:pPr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ind w:left="459"/>
              <w:jc w:val="both"/>
              <w:rPr>
                <w:lang w:val="uk-UA" w:eastAsia="uk-UA"/>
              </w:rPr>
            </w:pPr>
            <w:r w:rsidRPr="00A91CF4">
              <w:rPr>
                <w:lang w:val="uk-UA" w:eastAsia="uk-UA"/>
              </w:rPr>
              <w:t>Який з елементів політичної системи виступає основним, визначальним? Чому?</w:t>
            </w:r>
          </w:p>
          <w:p w:rsidR="0029758C" w:rsidRPr="00A91CF4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color w:val="222233"/>
                <w:lang w:val="uk-UA"/>
              </w:rPr>
            </w:pP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>Окреслити основні к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>онцепції</w:t>
            </w:r>
            <w:r w:rsidR="0057706E">
              <w:rPr>
                <w:rFonts w:ascii="Times New Roman" w:hAnsi="Times New Roman"/>
                <w:bCs/>
                <w:color w:val="222233"/>
                <w:lang w:val="uk-UA"/>
              </w:rPr>
              <w:t>,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 xml:space="preserve"> походження, природ</w:t>
            </w: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>у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 xml:space="preserve"> і соціальне призначення держави.</w:t>
            </w:r>
          </w:p>
          <w:p w:rsidR="00F021C9" w:rsidRPr="00702A47" w:rsidRDefault="0057706E" w:rsidP="00F15075">
            <w:pPr>
              <w:pStyle w:val="af2"/>
              <w:numPr>
                <w:ilvl w:val="0"/>
                <w:numId w:val="7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uk-UA" w:eastAsia="uk-UA"/>
              </w:rPr>
            </w:pPr>
            <w:r w:rsidRPr="00702A47">
              <w:rPr>
                <w:rFonts w:ascii="Times New Roman" w:hAnsi="Times New Roman"/>
                <w:bCs/>
                <w:iCs/>
                <w:lang w:val="uk-UA" w:eastAsia="uk-UA"/>
              </w:rPr>
              <w:t>Дати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характеристику поняття «політичний</w:t>
            </w:r>
            <w:r w:rsidR="00702A47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процес».</w:t>
            </w:r>
          </w:p>
          <w:p w:rsidR="00F021C9" w:rsidRPr="00702A47" w:rsidRDefault="0057706E" w:rsidP="00F15075">
            <w:pPr>
              <w:pStyle w:val="af2"/>
              <w:numPr>
                <w:ilvl w:val="0"/>
                <w:numId w:val="7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uk-UA" w:eastAsia="uk-UA"/>
              </w:rPr>
            </w:pPr>
            <w:r w:rsidRPr="00702A47">
              <w:rPr>
                <w:rFonts w:ascii="Times New Roman" w:hAnsi="Times New Roman"/>
                <w:bCs/>
                <w:iCs/>
                <w:lang w:val="uk-UA" w:eastAsia="uk-UA"/>
              </w:rPr>
              <w:t>Виділити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основні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етапи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формування і розвитку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політичного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процесу.</w:t>
            </w:r>
          </w:p>
          <w:p w:rsidR="00F021C9" w:rsidRPr="00702A47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color w:val="000000"/>
                <w:lang w:val="uk-UA"/>
              </w:rPr>
            </w:pPr>
            <w:r w:rsidRPr="00702A47">
              <w:rPr>
                <w:rFonts w:ascii="Times New Roman" w:hAnsi="Times New Roman"/>
                <w:color w:val="000000"/>
                <w:lang w:val="uk-UA"/>
              </w:rPr>
              <w:t>Які</w:t>
            </w:r>
            <w:r w:rsidR="009B46A7" w:rsidRPr="00702A47">
              <w:rPr>
                <w:rFonts w:ascii="Times New Roman" w:hAnsi="Times New Roman"/>
                <w:color w:val="000000"/>
                <w:lang w:val="uk-UA"/>
              </w:rPr>
              <w:t xml:space="preserve"> фактори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впливають на політичну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соціалізацію особи?</w:t>
            </w:r>
          </w:p>
          <w:p w:rsidR="00F021C9" w:rsidRPr="00702A47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color w:val="000000"/>
                <w:lang w:val="uk-UA"/>
              </w:rPr>
            </w:pPr>
            <w:r w:rsidRPr="00702A47">
              <w:rPr>
                <w:rFonts w:ascii="Times New Roman" w:hAnsi="Times New Roman"/>
                <w:color w:val="000000"/>
                <w:lang w:val="uk-UA"/>
              </w:rPr>
              <w:t>Що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розуміється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під</w:t>
            </w:r>
            <w:r w:rsid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поняттям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702A47">
              <w:rPr>
                <w:rFonts w:ascii="Times New Roman" w:hAnsi="Times New Roman"/>
                <w:color w:val="000000"/>
                <w:lang w:val="uk-UA"/>
              </w:rPr>
              <w:t>«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політична участь</w:t>
            </w:r>
            <w:r w:rsidR="00702A47">
              <w:rPr>
                <w:rFonts w:ascii="Times New Roman" w:hAnsi="Times New Roman"/>
                <w:color w:val="000000"/>
                <w:lang w:val="uk-UA"/>
              </w:rPr>
              <w:t>»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?</w:t>
            </w:r>
          </w:p>
          <w:p w:rsidR="00F021C9" w:rsidRPr="00702A47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color w:val="000000"/>
                <w:lang w:val="uk-UA"/>
              </w:rPr>
            </w:pPr>
            <w:r w:rsidRPr="00702A47">
              <w:rPr>
                <w:rFonts w:ascii="Times New Roman" w:hAnsi="Times New Roman"/>
                <w:color w:val="000000"/>
                <w:lang w:val="uk-UA"/>
              </w:rPr>
              <w:t>Чим відрізняється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політична участь від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політичної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соціалізації?</w:t>
            </w:r>
          </w:p>
          <w:p w:rsidR="00D90917" w:rsidRPr="00A91CF4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i/>
                <w:lang w:val="uk-UA"/>
              </w:rPr>
            </w:pPr>
            <w:r w:rsidRPr="00702A47">
              <w:rPr>
                <w:rFonts w:ascii="Times New Roman" w:hAnsi="Times New Roman"/>
                <w:color w:val="000000"/>
                <w:lang w:val="uk-UA"/>
              </w:rPr>
              <w:t>Які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чинники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впливають на використання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особою тих чи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інших форм політичної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участі?</w:t>
            </w:r>
          </w:p>
        </w:tc>
        <w:tc>
          <w:tcPr>
            <w:tcW w:w="1277" w:type="dxa"/>
          </w:tcPr>
          <w:p w:rsidR="00D90917" w:rsidRPr="00A91CF4" w:rsidRDefault="00EA1DEA" w:rsidP="0029758C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1,  8, 9, 10-12, 14</w:t>
            </w:r>
            <w:r w:rsidRPr="00A91CF4">
              <w:rPr>
                <w:lang w:val="uk-UA"/>
              </w:rPr>
              <w:t>.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90917" w:rsidRPr="00B04EDC" w:rsidRDefault="0034593D" w:rsidP="0075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02617B" w:rsidRPr="0002617B" w:rsidRDefault="0002617B" w:rsidP="0002617B">
            <w:pPr>
              <w:jc w:val="both"/>
              <w:rPr>
                <w:lang w:val="uk-UA"/>
              </w:rPr>
            </w:pPr>
            <w:r w:rsidRPr="0002617B">
              <w:rPr>
                <w:lang w:val="uk-UA"/>
              </w:rPr>
              <w:t xml:space="preserve">Тема 3. </w:t>
            </w:r>
            <w:r w:rsidRPr="00A91CF4">
              <w:rPr>
                <w:lang w:val="uk-UA"/>
              </w:rPr>
              <w:t xml:space="preserve">Політика як сфера соціального життя. </w:t>
            </w:r>
            <w:r w:rsidRPr="00A91CF4">
              <w:rPr>
                <w:lang w:val="uk-UA" w:eastAsia="uk-UA"/>
              </w:rPr>
              <w:t>Особист</w:t>
            </w:r>
            <w:r w:rsidRPr="00A91CF4">
              <w:rPr>
                <w:lang w:val="uk-UA"/>
              </w:rPr>
              <w:t>ість</w:t>
            </w:r>
            <w:r w:rsidRPr="00A91CF4">
              <w:rPr>
                <w:lang w:val="uk-UA" w:eastAsia="uk-UA"/>
              </w:rPr>
              <w:t xml:space="preserve"> як суб'єкт та об'єкт</w:t>
            </w:r>
            <w:r w:rsidRPr="0002617B">
              <w:rPr>
                <w:lang w:val="uk-UA" w:eastAsia="uk-UA"/>
              </w:rPr>
              <w:t xml:space="preserve"> </w:t>
            </w:r>
            <w:r w:rsidRPr="00A91CF4">
              <w:rPr>
                <w:lang w:val="uk-UA" w:eastAsia="uk-UA"/>
              </w:rPr>
              <w:t>політики</w:t>
            </w:r>
            <w:r w:rsidR="00702A47">
              <w:rPr>
                <w:lang w:val="uk-UA" w:eastAsia="uk-UA"/>
              </w:rPr>
              <w:t>.</w:t>
            </w:r>
          </w:p>
          <w:p w:rsidR="00773AE7" w:rsidRPr="00A91CF4" w:rsidRDefault="0002617B" w:rsidP="00773AE7">
            <w:pPr>
              <w:rPr>
                <w:lang w:val="uk-UA"/>
              </w:rPr>
            </w:pPr>
            <w:r w:rsidRPr="00A91CF4">
              <w:rPr>
                <w:lang w:val="uk-UA"/>
              </w:rPr>
              <w:t xml:space="preserve"> </w:t>
            </w:r>
            <w:r w:rsidR="008A6E0C" w:rsidRPr="00A91CF4">
              <w:rPr>
                <w:lang w:val="uk-UA"/>
              </w:rPr>
              <w:t xml:space="preserve">1. </w:t>
            </w:r>
            <w:r w:rsidR="00773AE7" w:rsidRPr="00A91CF4">
              <w:rPr>
                <w:lang w:val="uk-UA"/>
              </w:rPr>
              <w:t>Рівні політичної активності в сучасному суспільстві.</w:t>
            </w:r>
          </w:p>
          <w:p w:rsidR="00773AE7" w:rsidRPr="00A91CF4" w:rsidRDefault="008A6E0C" w:rsidP="00773AE7">
            <w:pPr>
              <w:rPr>
                <w:lang w:val="uk-UA"/>
              </w:rPr>
            </w:pPr>
            <w:r w:rsidRPr="00A91CF4">
              <w:rPr>
                <w:lang w:val="uk-UA"/>
              </w:rPr>
              <w:t xml:space="preserve"> 2. </w:t>
            </w:r>
            <w:r w:rsidR="00773AE7" w:rsidRPr="00A91CF4">
              <w:rPr>
                <w:lang w:val="uk-UA"/>
              </w:rPr>
              <w:t>Поняття політичної участ</w:t>
            </w:r>
            <w:r w:rsidR="00D95F63">
              <w:rPr>
                <w:lang w:val="uk-UA"/>
              </w:rPr>
              <w:t>і. Особистість як учасник політи</w:t>
            </w:r>
            <w:r w:rsidR="0057706E">
              <w:rPr>
                <w:lang w:val="uk-UA"/>
              </w:rPr>
              <w:t>чни</w:t>
            </w:r>
            <w:r w:rsidR="00773AE7" w:rsidRPr="00A91CF4">
              <w:rPr>
                <w:lang w:val="uk-UA"/>
              </w:rPr>
              <w:t>х процесів</w:t>
            </w:r>
            <w:r w:rsidR="00702A47">
              <w:rPr>
                <w:lang w:val="uk-UA"/>
              </w:rPr>
              <w:t>.</w:t>
            </w:r>
          </w:p>
          <w:p w:rsidR="00773AE7" w:rsidRPr="00A91CF4" w:rsidRDefault="008A6E0C" w:rsidP="00773AE7">
            <w:pPr>
              <w:rPr>
                <w:lang w:val="uk-UA"/>
              </w:rPr>
            </w:pPr>
            <w:r w:rsidRPr="00A91CF4">
              <w:rPr>
                <w:lang w:val="uk-UA"/>
              </w:rPr>
              <w:t xml:space="preserve"> 3. </w:t>
            </w:r>
            <w:r w:rsidR="00773AE7" w:rsidRPr="00A91CF4">
              <w:rPr>
                <w:lang w:val="uk-UA"/>
              </w:rPr>
              <w:t xml:space="preserve">Види політичної участі. Масова поведінка в політиці. Натовп. Електоральна поведінка. Соціальний протест. Тероризм. </w:t>
            </w:r>
            <w:r w:rsidR="00773AE7" w:rsidRPr="00A91CF4">
              <w:rPr>
                <w:lang w:val="uk-UA"/>
              </w:rPr>
              <w:lastRenderedPageBreak/>
              <w:t>Абсентеїзм.</w:t>
            </w:r>
          </w:p>
          <w:p w:rsidR="00D90917" w:rsidRPr="00A91CF4" w:rsidRDefault="00D90917" w:rsidP="00773AE7">
            <w:pPr>
              <w:pStyle w:val="af2"/>
              <w:ind w:left="106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7" w:type="dxa"/>
          </w:tcPr>
          <w:p w:rsidR="00D90917" w:rsidRPr="00A91CF4" w:rsidRDefault="00EA1DEA" w:rsidP="008B5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  8, 9, 10-12, 14</w:t>
            </w:r>
            <w:r w:rsidRPr="00A91CF4">
              <w:rPr>
                <w:lang w:val="uk-UA"/>
              </w:rPr>
              <w:t>.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D90917" w:rsidRPr="00B04EDC" w:rsidRDefault="00C168F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D90917" w:rsidRPr="00B04EDC" w:rsidRDefault="00C168FF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C168FF" w:rsidRPr="00A91CF4" w:rsidRDefault="00C168F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>Тема 4.  Генезис с</w:t>
            </w:r>
            <w:r w:rsidR="0002617B">
              <w:rPr>
                <w:lang w:val="uk-UA"/>
              </w:rPr>
              <w:t xml:space="preserve">оціології лідерства. </w:t>
            </w:r>
            <w:r w:rsidRPr="00A91CF4">
              <w:rPr>
                <w:lang w:val="uk-UA"/>
              </w:rPr>
              <w:t xml:space="preserve"> </w:t>
            </w:r>
          </w:p>
          <w:p w:rsidR="00C168FF" w:rsidRPr="00A91CF4" w:rsidRDefault="008A6E0C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1. </w:t>
            </w:r>
            <w:r w:rsidR="00C168FF" w:rsidRPr="00A91CF4">
              <w:rPr>
                <w:lang w:val="uk-UA"/>
              </w:rPr>
              <w:t xml:space="preserve">Особливості вивчення лідерства і керівництва в працях мислителів стародавнього світу і античності.  </w:t>
            </w:r>
          </w:p>
          <w:p w:rsidR="00C168FF" w:rsidRPr="00A91CF4" w:rsidRDefault="008A6E0C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2. </w:t>
            </w:r>
            <w:r w:rsidR="00C168FF" w:rsidRPr="00A91CF4">
              <w:rPr>
                <w:lang w:val="uk-UA"/>
              </w:rPr>
              <w:t>Уявлення про еліту в працях філософів середньовіччя і Нового часу. Виникнення «класичних теорій»  лідерства.</w:t>
            </w:r>
          </w:p>
          <w:p w:rsidR="00C168FF" w:rsidRPr="00A91CF4" w:rsidRDefault="008A6E0C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3. </w:t>
            </w:r>
            <w:r w:rsidR="00C168FF" w:rsidRPr="00A91CF4">
              <w:rPr>
                <w:lang w:val="uk-UA"/>
              </w:rPr>
              <w:t>Сучасні школи і парадигми у вивченні лідерства.</w:t>
            </w:r>
          </w:p>
          <w:p w:rsidR="00D90917" w:rsidRPr="00A91CF4" w:rsidRDefault="00D90917" w:rsidP="00A562C3">
            <w:pPr>
              <w:jc w:val="both"/>
              <w:rPr>
                <w:u w:val="single"/>
                <w:lang w:val="uk-UA"/>
              </w:rPr>
            </w:pPr>
          </w:p>
        </w:tc>
        <w:tc>
          <w:tcPr>
            <w:tcW w:w="1277" w:type="dxa"/>
          </w:tcPr>
          <w:p w:rsidR="00D90917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4, 5,9,11,</w:t>
            </w:r>
          </w:p>
          <w:p w:rsidR="00EA1DEA" w:rsidRPr="00A91CF4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C168FF" w:rsidRPr="00702A47" w:rsidTr="008B55B4">
        <w:tc>
          <w:tcPr>
            <w:tcW w:w="567" w:type="dxa"/>
          </w:tcPr>
          <w:p w:rsidR="00C168FF" w:rsidRPr="00B04EDC" w:rsidRDefault="00C168FF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C168FF" w:rsidRPr="00B04EDC" w:rsidRDefault="00C168F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C168FF" w:rsidRPr="00B04EDC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470AF9" w:rsidRPr="00A91CF4" w:rsidRDefault="00773AE7" w:rsidP="00470AF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02617B">
              <w:rPr>
                <w:rFonts w:ascii="Times New Roman" w:hAnsi="Times New Roman"/>
                <w:lang w:val="uk-UA"/>
              </w:rPr>
              <w:t>Тема 4.  Генезис соціології лідерства.</w:t>
            </w:r>
          </w:p>
          <w:p w:rsidR="00470AF9" w:rsidRPr="00A91CF4" w:rsidRDefault="00470AF9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Теорії великої людини.</w:t>
            </w:r>
          </w:p>
          <w:p w:rsidR="00470AF9" w:rsidRPr="00A91CF4" w:rsidRDefault="00470AF9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 Теорі</w:t>
            </w:r>
            <w:r w:rsidR="00702A47">
              <w:rPr>
                <w:rFonts w:ascii="Times New Roman" w:hAnsi="Times New Roman"/>
                <w:lang w:val="uk-UA"/>
              </w:rPr>
              <w:t>ї</w:t>
            </w:r>
            <w:r w:rsidRPr="00A91CF4">
              <w:rPr>
                <w:rFonts w:ascii="Times New Roman" w:hAnsi="Times New Roman"/>
                <w:lang w:val="uk-UA"/>
              </w:rPr>
              <w:t xml:space="preserve"> особових якостей</w:t>
            </w:r>
          </w:p>
          <w:p w:rsidR="00470AF9" w:rsidRPr="00A91CF4" w:rsidRDefault="00470AF9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 Поведінков</w:t>
            </w:r>
            <w:r w:rsidR="00702A47">
              <w:rPr>
                <w:rFonts w:ascii="Times New Roman" w:hAnsi="Times New Roman"/>
                <w:lang w:val="uk-UA"/>
              </w:rPr>
              <w:t>і теорії</w:t>
            </w:r>
            <w:r w:rsidRPr="00A91CF4">
              <w:rPr>
                <w:rFonts w:ascii="Times New Roman" w:hAnsi="Times New Roman"/>
                <w:lang w:val="uk-UA"/>
              </w:rPr>
              <w:t xml:space="preserve">. </w:t>
            </w:r>
          </w:p>
          <w:p w:rsidR="00470AF9" w:rsidRPr="00A91CF4" w:rsidRDefault="00702A47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Теорії</w:t>
            </w:r>
            <w:r w:rsidR="00470AF9" w:rsidRPr="00A91CF4">
              <w:rPr>
                <w:rFonts w:ascii="Times New Roman" w:hAnsi="Times New Roman"/>
                <w:lang w:val="uk-UA"/>
              </w:rPr>
              <w:t xml:space="preserve"> впливу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470AF9" w:rsidRPr="00A91CF4">
              <w:rPr>
                <w:rFonts w:ascii="Times New Roman" w:hAnsi="Times New Roman"/>
                <w:lang w:val="uk-UA"/>
              </w:rPr>
              <w:t xml:space="preserve"> </w:t>
            </w:r>
          </w:p>
          <w:p w:rsidR="00470AF9" w:rsidRPr="00A91CF4" w:rsidRDefault="00470AF9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Теорі</w:t>
            </w:r>
            <w:r w:rsidR="00702A47">
              <w:rPr>
                <w:rFonts w:ascii="Times New Roman" w:hAnsi="Times New Roman"/>
                <w:lang w:val="uk-UA"/>
              </w:rPr>
              <w:t>ї</w:t>
            </w:r>
            <w:r w:rsidRPr="00A91CF4">
              <w:rPr>
                <w:rFonts w:ascii="Times New Roman" w:hAnsi="Times New Roman"/>
                <w:lang w:val="uk-UA"/>
              </w:rPr>
              <w:t xml:space="preserve"> взаємин</w:t>
            </w:r>
            <w:r w:rsidR="00702A47">
              <w:rPr>
                <w:rFonts w:ascii="Times New Roman" w:hAnsi="Times New Roman"/>
                <w:lang w:val="uk-UA"/>
              </w:rPr>
              <w:t>.</w:t>
            </w:r>
          </w:p>
          <w:p w:rsidR="00C168FF" w:rsidRPr="00A91CF4" w:rsidRDefault="00773AE7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Традиції української соціологічної школи політичного лідерства</w:t>
            </w:r>
            <w:r w:rsidR="00702A4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4, 5,9,11,</w:t>
            </w:r>
          </w:p>
          <w:p w:rsidR="00C168FF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C168FF" w:rsidRPr="00A91CF4" w:rsidTr="008B55B4">
        <w:tc>
          <w:tcPr>
            <w:tcW w:w="567" w:type="dxa"/>
          </w:tcPr>
          <w:p w:rsidR="00C168FF" w:rsidRPr="00B04EDC" w:rsidRDefault="00B3696F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C168FF" w:rsidRPr="00B04EDC" w:rsidRDefault="00B3696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C168FF" w:rsidRPr="00B04EDC" w:rsidRDefault="00B3696F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02617B" w:rsidRDefault="00B3696F" w:rsidP="00A562C3">
            <w:pPr>
              <w:jc w:val="both"/>
              <w:rPr>
                <w:lang w:val="uk-UA"/>
              </w:rPr>
            </w:pPr>
            <w:r w:rsidRPr="0002617B">
              <w:rPr>
                <w:lang w:val="uk-UA"/>
              </w:rPr>
              <w:t xml:space="preserve">Тема 4. </w:t>
            </w:r>
            <w:r w:rsidR="0002617B" w:rsidRPr="00A91CF4">
              <w:rPr>
                <w:lang w:val="uk-UA"/>
              </w:rPr>
              <w:t>Генезис с</w:t>
            </w:r>
            <w:r w:rsidR="0002617B">
              <w:rPr>
                <w:lang w:val="uk-UA"/>
              </w:rPr>
              <w:t xml:space="preserve">оціології лідерства. </w:t>
            </w:r>
            <w:r w:rsidR="0002617B" w:rsidRPr="00A91CF4">
              <w:rPr>
                <w:lang w:val="uk-UA"/>
              </w:rPr>
              <w:t xml:space="preserve"> </w:t>
            </w:r>
          </w:p>
          <w:p w:rsidR="00B3696F" w:rsidRPr="00A91CF4" w:rsidRDefault="00B3696F" w:rsidP="0002617B">
            <w:pPr>
              <w:ind w:left="176"/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>1.</w:t>
            </w:r>
            <w:r w:rsidRPr="00A91CF4">
              <w:rPr>
                <w:lang w:val="uk-UA"/>
              </w:rPr>
              <w:tab/>
              <w:t xml:space="preserve">Уявлення про  лідерство в античності. Політичне </w:t>
            </w:r>
            <w:r w:rsidR="00702A47">
              <w:rPr>
                <w:lang w:val="uk-UA"/>
              </w:rPr>
              <w:t>лідерство в працях Платона і Ари</w:t>
            </w:r>
            <w:r w:rsidRPr="00A91CF4">
              <w:rPr>
                <w:lang w:val="uk-UA"/>
              </w:rPr>
              <w:t>стотеля</w:t>
            </w:r>
            <w:r w:rsidR="00702A47">
              <w:rPr>
                <w:lang w:val="uk-UA"/>
              </w:rPr>
              <w:t>.</w:t>
            </w:r>
          </w:p>
          <w:p w:rsidR="00B3696F" w:rsidRPr="00A91CF4" w:rsidRDefault="00B3696F" w:rsidP="0002617B">
            <w:pPr>
              <w:ind w:left="176"/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2.</w:t>
            </w:r>
            <w:r w:rsidRPr="00A91CF4">
              <w:rPr>
                <w:lang w:val="uk-UA"/>
              </w:rPr>
              <w:tab/>
              <w:t xml:space="preserve"> Теорія ефективного лідерства Н. Макіавеллі.</w:t>
            </w:r>
          </w:p>
          <w:p w:rsidR="00B3696F" w:rsidRPr="00A91CF4" w:rsidRDefault="00B3696F" w:rsidP="0002617B">
            <w:pPr>
              <w:ind w:left="176"/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3.</w:t>
            </w:r>
            <w:r w:rsidRPr="00A91CF4">
              <w:rPr>
                <w:lang w:val="uk-UA"/>
              </w:rPr>
              <w:tab/>
              <w:t xml:space="preserve">Виникнення класичної соціологічної теорії політичного лідерства. Політичне лідерство в працях класиків соціології Г. Моська і В. </w:t>
            </w:r>
            <w:proofErr w:type="spellStart"/>
            <w:r w:rsidRPr="00A91CF4">
              <w:rPr>
                <w:lang w:val="uk-UA"/>
              </w:rPr>
              <w:t>Парето</w:t>
            </w:r>
            <w:proofErr w:type="spellEnd"/>
            <w:r w:rsidRPr="00A91CF4">
              <w:rPr>
                <w:lang w:val="uk-UA"/>
              </w:rPr>
              <w:t xml:space="preserve">. О. </w:t>
            </w:r>
            <w:proofErr w:type="spellStart"/>
            <w:r w:rsidRPr="00A91CF4">
              <w:rPr>
                <w:lang w:val="uk-UA"/>
              </w:rPr>
              <w:t>Конт</w:t>
            </w:r>
            <w:proofErr w:type="spellEnd"/>
            <w:r w:rsidRPr="00A91CF4">
              <w:rPr>
                <w:lang w:val="uk-UA"/>
              </w:rPr>
              <w:t xml:space="preserve"> про керівництво і лідерство.</w:t>
            </w:r>
          </w:p>
          <w:p w:rsidR="00C168FF" w:rsidRPr="00A91CF4" w:rsidRDefault="00B3696F" w:rsidP="0002617B">
            <w:pPr>
              <w:ind w:left="176"/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4.</w:t>
            </w:r>
            <w:r w:rsidRPr="00A91CF4">
              <w:rPr>
                <w:lang w:val="uk-UA"/>
              </w:rPr>
              <w:tab/>
              <w:t xml:space="preserve"> Сучасні західні соціологічні школи про природу лідерства.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4, 5,9,11,</w:t>
            </w:r>
          </w:p>
          <w:p w:rsidR="00C168FF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C168FF" w:rsidRPr="00A91CF4" w:rsidTr="008B55B4">
        <w:tc>
          <w:tcPr>
            <w:tcW w:w="567" w:type="dxa"/>
          </w:tcPr>
          <w:p w:rsidR="00C168FF" w:rsidRPr="00B04EDC" w:rsidRDefault="00B3696F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C168FF" w:rsidRPr="00B04EDC" w:rsidRDefault="00B3696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C168FF" w:rsidRPr="00B04EDC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B3696F" w:rsidRPr="00A91CF4" w:rsidRDefault="00B3696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Тема 5. Соціальне лідерство. </w:t>
            </w:r>
          </w:p>
          <w:p w:rsidR="00B3696F" w:rsidRPr="00A91CF4" w:rsidRDefault="00B3696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>1.</w:t>
            </w:r>
            <w:r w:rsidRPr="00A91CF4">
              <w:rPr>
                <w:lang w:val="uk-UA"/>
              </w:rPr>
              <w:tab/>
              <w:t>Суть соціального лідерства як базового елементу групової організації</w:t>
            </w:r>
            <w:r w:rsidR="00023C58">
              <w:rPr>
                <w:lang w:val="uk-UA"/>
              </w:rPr>
              <w:t>.</w:t>
            </w:r>
          </w:p>
          <w:p w:rsidR="00B3696F" w:rsidRPr="00A91CF4" w:rsidRDefault="00B3696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2.</w:t>
            </w:r>
            <w:r w:rsidRPr="00A91CF4">
              <w:rPr>
                <w:lang w:val="uk-UA"/>
              </w:rPr>
              <w:tab/>
              <w:t xml:space="preserve">Визначення дефініції «лідер», її відмінність від понять «керівник» і «управлінець». Поняття, межі, функції, рівні лідерства. </w:t>
            </w:r>
          </w:p>
          <w:p w:rsidR="00C168FF" w:rsidRPr="00A91CF4" w:rsidRDefault="00B3696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3.</w:t>
            </w:r>
            <w:r w:rsidRPr="00A91CF4">
              <w:rPr>
                <w:lang w:val="uk-UA"/>
              </w:rPr>
              <w:tab/>
              <w:t>Класифікації лідерів. Типологія лідерів залежно від виконуваних ними функцій і домінуючого мотиву діяльності. Поняття і класифікації типів лідерства.</w:t>
            </w:r>
          </w:p>
        </w:tc>
        <w:tc>
          <w:tcPr>
            <w:tcW w:w="1277" w:type="dxa"/>
          </w:tcPr>
          <w:p w:rsidR="00C168FF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</w:t>
            </w:r>
          </w:p>
          <w:p w:rsidR="00EA1DEA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9,11,12,</w:t>
            </w:r>
          </w:p>
          <w:p w:rsidR="00EA1DEA" w:rsidRPr="00A91CF4" w:rsidRDefault="00EA1DEA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C168FF" w:rsidRPr="00A91CF4" w:rsidTr="008B55B4">
        <w:tc>
          <w:tcPr>
            <w:tcW w:w="567" w:type="dxa"/>
          </w:tcPr>
          <w:p w:rsidR="00C168FF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C168FF" w:rsidRPr="00B04EDC" w:rsidRDefault="00B27E4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C168FF" w:rsidRPr="00B04EDC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B27E4F" w:rsidRPr="00A91CF4" w:rsidRDefault="00B27E4F" w:rsidP="00B27E4F">
            <w:pPr>
              <w:jc w:val="both"/>
              <w:rPr>
                <w:lang w:val="uk-UA"/>
              </w:rPr>
            </w:pPr>
            <w:r w:rsidRPr="0002617B">
              <w:rPr>
                <w:lang w:val="uk-UA"/>
              </w:rPr>
              <w:t>Тема 5. Соціальне лідерство.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Особовий ресурс і основні компетенції в реалізації лідерської позиції. 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Компоненти особового ресурсу лідерської позиції: мотиваційно-ціннісний, інтелектуально-когнітивний, емоційний, комунікативно-поведінковий.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Модел</w:t>
            </w:r>
            <w:r w:rsidR="00702A47">
              <w:rPr>
                <w:rFonts w:ascii="Times New Roman" w:hAnsi="Times New Roman"/>
                <w:lang w:val="uk-UA"/>
              </w:rPr>
              <w:t>і</w:t>
            </w:r>
            <w:r w:rsidR="0002617B">
              <w:rPr>
                <w:rFonts w:ascii="Times New Roman" w:hAnsi="Times New Roman"/>
                <w:lang w:val="uk-UA"/>
              </w:rPr>
              <w:t xml:space="preserve"> </w:t>
            </w:r>
            <w:r w:rsidR="00702A47" w:rsidRPr="00A91CF4">
              <w:rPr>
                <w:rFonts w:ascii="Times New Roman" w:hAnsi="Times New Roman"/>
                <w:lang w:val="uk-UA"/>
              </w:rPr>
              <w:t>компетенції</w:t>
            </w:r>
            <w:r w:rsidRPr="00A91CF4">
              <w:rPr>
                <w:rFonts w:ascii="Times New Roman" w:hAnsi="Times New Roman"/>
                <w:lang w:val="uk-UA"/>
              </w:rPr>
              <w:t xml:space="preserve">. Основні типи </w:t>
            </w:r>
            <w:r w:rsidR="00702A47" w:rsidRPr="00A91CF4">
              <w:rPr>
                <w:rFonts w:ascii="Times New Roman" w:hAnsi="Times New Roman"/>
                <w:lang w:val="uk-UA"/>
              </w:rPr>
              <w:t>компетенції</w:t>
            </w:r>
            <w:r w:rsidRPr="00A91CF4">
              <w:rPr>
                <w:rFonts w:ascii="Times New Roman" w:hAnsi="Times New Roman"/>
                <w:lang w:val="uk-UA"/>
              </w:rPr>
              <w:t xml:space="preserve">. 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Лідерські компетенції. 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Мотивація до досягнення. </w:t>
            </w:r>
          </w:p>
          <w:p w:rsidR="00C168F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Внутрішнє прагнення до саморозвитку. Креативність. Працездатність.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</w:t>
            </w:r>
          </w:p>
          <w:p w:rsidR="00C168FF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</w:t>
            </w:r>
          </w:p>
        </w:tc>
      </w:tr>
      <w:tr w:rsidR="00C168FF" w:rsidRPr="00A91CF4" w:rsidTr="008B55B4">
        <w:tc>
          <w:tcPr>
            <w:tcW w:w="567" w:type="dxa"/>
          </w:tcPr>
          <w:p w:rsidR="00C168FF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C168FF" w:rsidRPr="00B04EDC" w:rsidRDefault="00B27E4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C168FF" w:rsidRPr="00B04EDC" w:rsidRDefault="00B27E4F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470AF9" w:rsidRPr="00702A47" w:rsidRDefault="00B27E4F" w:rsidP="00A562C3">
            <w:pPr>
              <w:jc w:val="both"/>
              <w:rPr>
                <w:lang w:val="uk-UA"/>
              </w:rPr>
            </w:pPr>
            <w:r w:rsidRPr="00023C58">
              <w:t xml:space="preserve">Тема </w:t>
            </w:r>
            <w:r w:rsidRPr="00702A47">
              <w:rPr>
                <w:lang w:val="uk-UA"/>
              </w:rPr>
              <w:t xml:space="preserve">5. </w:t>
            </w:r>
            <w:r w:rsidR="0002617B" w:rsidRPr="00702A47">
              <w:rPr>
                <w:lang w:val="uk-UA"/>
              </w:rPr>
              <w:t>Соціальне лідерство.</w:t>
            </w:r>
          </w:p>
          <w:p w:rsidR="00470AF9" w:rsidRPr="00702A47" w:rsidRDefault="00B27E4F" w:rsidP="00F15075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702A47">
              <w:rPr>
                <w:rFonts w:ascii="Times New Roman" w:hAnsi="Times New Roman"/>
                <w:lang w:val="uk-UA"/>
              </w:rPr>
              <w:t>Поняття</w:t>
            </w:r>
            <w:r w:rsidR="0002617B" w:rsidRPr="00702A47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>лідерства. Дискусія про походження</w:t>
            </w:r>
            <w:r w:rsidR="0002617B" w:rsidRPr="00702A47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>лідерства в соціально-філософській, психологічній і соціологічній</w:t>
            </w:r>
            <w:r w:rsidR="0002617B" w:rsidRPr="00702A47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 xml:space="preserve">літературі. </w:t>
            </w:r>
          </w:p>
          <w:p w:rsidR="00470AF9" w:rsidRPr="00702A47" w:rsidRDefault="00B27E4F" w:rsidP="00F15075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702A47">
              <w:rPr>
                <w:rFonts w:ascii="Times New Roman" w:hAnsi="Times New Roman"/>
                <w:lang w:val="uk-UA"/>
              </w:rPr>
              <w:t>Лідерство як соціальний і груповий феномен.</w:t>
            </w:r>
          </w:p>
          <w:p w:rsidR="00470AF9" w:rsidRPr="00702A47" w:rsidRDefault="00B27E4F" w:rsidP="00F15075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702A47">
              <w:rPr>
                <w:rFonts w:ascii="Times New Roman" w:hAnsi="Times New Roman"/>
                <w:lang w:val="uk-UA"/>
              </w:rPr>
              <w:t xml:space="preserve"> Проблема співвідношення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 xml:space="preserve">категорій «лідерство» і «керівництво». </w:t>
            </w:r>
          </w:p>
          <w:p w:rsidR="00B27E4F" w:rsidRPr="00702A47" w:rsidRDefault="00B27E4F" w:rsidP="00F15075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702A47">
              <w:rPr>
                <w:rFonts w:ascii="Times New Roman" w:hAnsi="Times New Roman"/>
                <w:lang w:val="uk-UA"/>
              </w:rPr>
              <w:t>Складові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>частини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>лідерства в політиці.</w:t>
            </w:r>
          </w:p>
          <w:p w:rsidR="00174F45" w:rsidRPr="00A91CF4" w:rsidRDefault="00174F45" w:rsidP="00A562C3">
            <w:pPr>
              <w:jc w:val="both"/>
              <w:rPr>
                <w:lang w:val="uk-UA"/>
              </w:rPr>
            </w:pP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</w:t>
            </w:r>
          </w:p>
          <w:p w:rsidR="00C168FF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4DA9" w:rsidRDefault="00F74DA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F74DA9" w:rsidRPr="00174F45" w:rsidRDefault="00ED7296" w:rsidP="00023C58">
            <w:pPr>
              <w:ind w:firstLine="34"/>
              <w:jc w:val="both"/>
              <w:rPr>
                <w:lang w:val="uk-UA"/>
              </w:rPr>
            </w:pPr>
            <w:r w:rsidRPr="00023C58">
              <w:t xml:space="preserve">Тема </w:t>
            </w:r>
            <w:r w:rsidRPr="00023C58">
              <w:rPr>
                <w:lang w:val="uk-UA"/>
              </w:rPr>
              <w:t>6</w:t>
            </w:r>
            <w:r w:rsidR="00F74DA9" w:rsidRPr="00023C58">
              <w:t xml:space="preserve">. </w:t>
            </w:r>
            <w:r w:rsidR="00F74DA9" w:rsidRPr="00174F45">
              <w:rPr>
                <w:lang w:val="uk-UA"/>
              </w:rPr>
              <w:t xml:space="preserve">Лідер і </w:t>
            </w:r>
            <w:r w:rsidR="005A70EA" w:rsidRPr="00174F45">
              <w:rPr>
                <w:lang w:val="uk-UA"/>
              </w:rPr>
              <w:t>група, грані</w:t>
            </w:r>
            <w:r w:rsidR="0002617B" w:rsidRPr="00174F45">
              <w:rPr>
                <w:lang w:val="uk-UA"/>
              </w:rPr>
              <w:t xml:space="preserve"> </w:t>
            </w:r>
            <w:r w:rsidR="005A70EA" w:rsidRPr="00174F45">
              <w:rPr>
                <w:lang w:val="uk-UA"/>
              </w:rPr>
              <w:t xml:space="preserve">взаємин. </w:t>
            </w:r>
          </w:p>
          <w:p w:rsidR="00F74DA9" w:rsidRPr="00174F45" w:rsidRDefault="00F74DA9" w:rsidP="00F15075">
            <w:pPr>
              <w:pStyle w:val="af2"/>
              <w:numPr>
                <w:ilvl w:val="0"/>
                <w:numId w:val="12"/>
              </w:numPr>
              <w:ind w:left="0" w:firstLine="460"/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lastRenderedPageBreak/>
              <w:t>Поняття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малої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групи, колективу, команди.</w:t>
            </w:r>
          </w:p>
          <w:p w:rsidR="00F74DA9" w:rsidRPr="00174F45" w:rsidRDefault="00F74DA9" w:rsidP="00F15075">
            <w:pPr>
              <w:pStyle w:val="af2"/>
              <w:numPr>
                <w:ilvl w:val="0"/>
                <w:numId w:val="12"/>
              </w:numPr>
              <w:ind w:left="0" w:firstLine="460"/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Мала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група, її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основні х</w:t>
            </w:r>
            <w:r w:rsidR="00174F45">
              <w:rPr>
                <w:rFonts w:ascii="Times New Roman" w:hAnsi="Times New Roman"/>
                <w:lang w:val="uk-UA"/>
              </w:rPr>
              <w:t>арактеристики. Соці</w:t>
            </w:r>
            <w:r w:rsidR="0095011E" w:rsidRPr="00174F45">
              <w:rPr>
                <w:rFonts w:ascii="Times New Roman" w:hAnsi="Times New Roman"/>
                <w:lang w:val="uk-UA"/>
              </w:rPr>
              <w:t>ометрична</w:t>
            </w:r>
            <w:r w:rsidRPr="00174F45">
              <w:rPr>
                <w:rFonts w:ascii="Times New Roman" w:hAnsi="Times New Roman"/>
                <w:lang w:val="uk-UA"/>
              </w:rPr>
              <w:t xml:space="preserve"> структура групи. </w:t>
            </w:r>
          </w:p>
          <w:p w:rsidR="00F74DA9" w:rsidRPr="00174F45" w:rsidRDefault="00F74DA9" w:rsidP="00F15075">
            <w:pPr>
              <w:pStyle w:val="af2"/>
              <w:numPr>
                <w:ilvl w:val="0"/>
                <w:numId w:val="12"/>
              </w:numPr>
              <w:ind w:left="0" w:firstLine="460"/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Групова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динаміка і групові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ролі. Група як динамічна структура. Етапи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розвитку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групи</w:t>
            </w:r>
            <w:r w:rsidR="00174F45">
              <w:rPr>
                <w:rFonts w:ascii="Times New Roman" w:hAnsi="Times New Roman"/>
                <w:lang w:val="uk-UA"/>
              </w:rPr>
              <w:t>.</w:t>
            </w:r>
          </w:p>
          <w:p w:rsidR="00470AF9" w:rsidRPr="00174F45" w:rsidRDefault="00470AF9" w:rsidP="00F15075">
            <w:pPr>
              <w:pStyle w:val="af2"/>
              <w:numPr>
                <w:ilvl w:val="0"/>
                <w:numId w:val="12"/>
              </w:numPr>
              <w:ind w:left="0" w:firstLine="460"/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Управління групою. Лідерство як функція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групи.</w:t>
            </w:r>
          </w:p>
          <w:p w:rsidR="00F74DA9" w:rsidRPr="00A91CF4" w:rsidRDefault="00F74DA9" w:rsidP="00470AF9">
            <w:pPr>
              <w:pStyle w:val="af2"/>
              <w:ind w:left="1065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</w:tcPr>
          <w:p w:rsidR="00F74DA9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2, 3, 4,6,</w:t>
            </w:r>
          </w:p>
          <w:p w:rsidR="00EA1DEA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11,12,</w:t>
            </w:r>
          </w:p>
          <w:p w:rsidR="00EA1DEA" w:rsidRPr="00A91CF4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4DA9" w:rsidRDefault="00470AF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470AF9" w:rsidRPr="009421BD" w:rsidRDefault="00ED7296" w:rsidP="00470AF9">
            <w:pPr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>Тема 6.</w:t>
            </w:r>
            <w:r w:rsidR="00470AF9" w:rsidRPr="009421BD">
              <w:rPr>
                <w:lang w:val="uk-UA"/>
              </w:rPr>
              <w:t xml:space="preserve"> Лідер і</w:t>
            </w:r>
            <w:r w:rsidR="0002617B" w:rsidRPr="009421BD">
              <w:rPr>
                <w:lang w:val="uk-UA"/>
              </w:rPr>
              <w:t xml:space="preserve"> група, грані взаємин. </w:t>
            </w:r>
          </w:p>
          <w:p w:rsidR="00470AF9" w:rsidRPr="00023C58" w:rsidRDefault="00470AF9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Особа і лідерст</w:t>
            </w:r>
            <w:r w:rsidR="00174F45">
              <w:rPr>
                <w:rFonts w:ascii="Times New Roman" w:hAnsi="Times New Roman"/>
                <w:lang w:val="uk-UA"/>
              </w:rPr>
              <w:t>во. Модель особи. Якості особи й</w:t>
            </w:r>
            <w:r w:rsidRPr="00023C58">
              <w:rPr>
                <w:rFonts w:ascii="Times New Roman" w:hAnsi="Times New Roman"/>
                <w:lang w:val="uk-UA"/>
              </w:rPr>
              <w:t xml:space="preserve"> поведінка лідера.</w:t>
            </w:r>
          </w:p>
          <w:p w:rsidR="00470AF9" w:rsidRPr="00023C58" w:rsidRDefault="00470AF9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 Авторитарність. </w:t>
            </w:r>
          </w:p>
          <w:p w:rsidR="00470AF9" w:rsidRPr="00023C58" w:rsidRDefault="0095011E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Цінності</w:t>
            </w:r>
            <w:r w:rsidR="00470AF9" w:rsidRPr="00023C58">
              <w:rPr>
                <w:rFonts w:ascii="Times New Roman" w:hAnsi="Times New Roman"/>
                <w:lang w:val="uk-UA"/>
              </w:rPr>
              <w:t xml:space="preserve"> і установки. Відмінність інструмен</w:t>
            </w:r>
            <w:r>
              <w:rPr>
                <w:rFonts w:ascii="Times New Roman" w:hAnsi="Times New Roman"/>
                <w:lang w:val="uk-UA"/>
              </w:rPr>
              <w:t>тальних і термінальних цінностей</w:t>
            </w:r>
            <w:r w:rsidR="00470AF9" w:rsidRPr="00023C58">
              <w:rPr>
                <w:rFonts w:ascii="Times New Roman" w:hAnsi="Times New Roman"/>
                <w:lang w:val="uk-UA"/>
              </w:rPr>
              <w:t xml:space="preserve">.. </w:t>
            </w:r>
          </w:p>
          <w:p w:rsidR="00470AF9" w:rsidRPr="00023C58" w:rsidRDefault="00470AF9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Когнітивних відмінності. Форми мислення і домінанта півкулі. </w:t>
            </w:r>
          </w:p>
          <w:p w:rsidR="00F74DA9" w:rsidRPr="00023C58" w:rsidRDefault="00470AF9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Стилі вирішення проблем.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11,12,</w:t>
            </w:r>
          </w:p>
          <w:p w:rsidR="00F74DA9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4DA9" w:rsidRDefault="00F74DA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9421BD" w:rsidRPr="00174F45" w:rsidRDefault="00470AF9" w:rsidP="009421BD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Тема. 6.</w:t>
            </w:r>
            <w:r w:rsidR="009421BD" w:rsidRPr="00174F45">
              <w:rPr>
                <w:lang w:val="uk-UA"/>
              </w:rPr>
              <w:t xml:space="preserve"> Лідер і група, грані взаємин.</w:t>
            </w:r>
          </w:p>
          <w:p w:rsidR="00470AF9" w:rsidRPr="00174F45" w:rsidRDefault="00470AF9" w:rsidP="009421BD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Поняття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команди. Функції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команди.</w:t>
            </w:r>
          </w:p>
          <w:p w:rsidR="00470AF9" w:rsidRPr="00174F45" w:rsidRDefault="00470AF9" w:rsidP="009421BD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Механізми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командної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 xml:space="preserve">роботи. </w:t>
            </w:r>
          </w:p>
          <w:p w:rsidR="00F74DA9" w:rsidRPr="00174F45" w:rsidRDefault="00470AF9" w:rsidP="009421BD">
            <w:pPr>
              <w:pStyle w:val="af2"/>
              <w:numPr>
                <w:ilvl w:val="0"/>
                <w:numId w:val="33"/>
              </w:numPr>
              <w:jc w:val="both"/>
              <w:rPr>
                <w:sz w:val="27"/>
                <w:szCs w:val="27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Вплив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команди на лідера і лідера на команду. Методи і технології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управління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11,12,</w:t>
            </w:r>
          </w:p>
          <w:p w:rsidR="00F74DA9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4DA9" w:rsidRDefault="00F74DA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B6B2F" w:rsidRPr="00174F45" w:rsidRDefault="00DD54EE" w:rsidP="00A562C3">
            <w:pPr>
              <w:jc w:val="both"/>
              <w:rPr>
                <w:b/>
                <w:lang w:val="uk-UA"/>
              </w:rPr>
            </w:pPr>
            <w:r w:rsidRPr="00174F45">
              <w:rPr>
                <w:b/>
                <w:lang w:val="uk-UA"/>
              </w:rPr>
              <w:t xml:space="preserve">Модуль 2. </w:t>
            </w:r>
            <w:r w:rsidR="00CB3619" w:rsidRPr="00174F45">
              <w:rPr>
                <w:b/>
                <w:lang w:val="uk-UA"/>
              </w:rPr>
              <w:t>Лідерство в основних сферах соціальної життєдіяльності</w:t>
            </w:r>
          </w:p>
          <w:p w:rsidR="009843CA" w:rsidRPr="00174F45" w:rsidRDefault="00ED729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 7. Лідерство в економічній сфер</w:t>
            </w:r>
            <w:r w:rsidR="009421BD" w:rsidRPr="00174F45">
              <w:rPr>
                <w:lang w:val="uk-UA"/>
              </w:rPr>
              <w:t xml:space="preserve">і. </w:t>
            </w:r>
          </w:p>
          <w:p w:rsidR="00ED7296" w:rsidRPr="00174F45" w:rsidRDefault="00ED729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1.</w:t>
            </w:r>
            <w:r w:rsidRPr="00174F45">
              <w:rPr>
                <w:lang w:val="uk-UA"/>
              </w:rPr>
              <w:tab/>
              <w:t>Інструменти ефективного лідерства. Ключові навички високоефекти</w:t>
            </w:r>
            <w:r w:rsidR="00901F02">
              <w:rPr>
                <w:lang w:val="uk-UA"/>
              </w:rPr>
              <w:t>вних людей. Тайм менеджмент і встановлення мети</w:t>
            </w:r>
            <w:r w:rsidRPr="00174F45">
              <w:rPr>
                <w:lang w:val="uk-UA"/>
              </w:rPr>
              <w:t xml:space="preserve">. </w:t>
            </w:r>
          </w:p>
          <w:p w:rsidR="00ED7296" w:rsidRPr="00174F45" w:rsidRDefault="00ED729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 xml:space="preserve"> 2.</w:t>
            </w:r>
            <w:r w:rsidRPr="00174F45">
              <w:rPr>
                <w:lang w:val="uk-UA"/>
              </w:rPr>
              <w:tab/>
              <w:t xml:space="preserve">Комунікація: уміння слухати і уміння говорити. </w:t>
            </w:r>
          </w:p>
          <w:p w:rsidR="00ED7296" w:rsidRPr="00174F45" w:rsidRDefault="00ED729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 xml:space="preserve"> 3.</w:t>
            </w:r>
            <w:r w:rsidRPr="00174F45">
              <w:rPr>
                <w:lang w:val="uk-UA"/>
              </w:rPr>
              <w:tab/>
              <w:t xml:space="preserve">Ухвалення рішень. Відповідальність. Делегування. Мотивування і стимулювання. </w:t>
            </w:r>
          </w:p>
          <w:p w:rsidR="00F74DA9" w:rsidRPr="00174F45" w:rsidRDefault="00ED7296" w:rsidP="00A562C3">
            <w:pPr>
              <w:jc w:val="both"/>
              <w:rPr>
                <w:sz w:val="27"/>
                <w:szCs w:val="27"/>
                <w:lang w:val="uk-UA"/>
              </w:rPr>
            </w:pPr>
            <w:r w:rsidRPr="00174F45">
              <w:rPr>
                <w:lang w:val="uk-UA"/>
              </w:rPr>
              <w:t xml:space="preserve"> 4.</w:t>
            </w:r>
            <w:r w:rsidRPr="00174F45">
              <w:rPr>
                <w:lang w:val="uk-UA"/>
              </w:rPr>
              <w:tab/>
              <w:t xml:space="preserve">Контроль і оцінка, мистецтво </w:t>
            </w:r>
            <w:r w:rsidR="00174F45" w:rsidRPr="00174F45">
              <w:rPr>
                <w:lang w:val="uk-UA"/>
              </w:rPr>
              <w:t>зворотного</w:t>
            </w:r>
            <w:r w:rsidRPr="00174F45">
              <w:rPr>
                <w:lang w:val="uk-UA"/>
              </w:rPr>
              <w:t xml:space="preserve"> зв'язку.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9,11,12,</w:t>
            </w:r>
          </w:p>
          <w:p w:rsidR="00F74DA9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4DA9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F74DA9" w:rsidRPr="00023C58" w:rsidRDefault="00F24A9A" w:rsidP="00A562C3">
            <w:pPr>
              <w:jc w:val="both"/>
              <w:rPr>
                <w:lang w:val="uk-UA"/>
              </w:rPr>
            </w:pPr>
            <w:r w:rsidRPr="009421BD">
              <w:rPr>
                <w:lang w:val="uk-UA"/>
              </w:rPr>
              <w:t>Тема 7. Лідерство в ек</w:t>
            </w:r>
            <w:r w:rsidR="009421BD" w:rsidRPr="009421BD">
              <w:rPr>
                <w:lang w:val="uk-UA"/>
              </w:rPr>
              <w:t xml:space="preserve">ономічній сфері.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Моделі    </w:t>
            </w:r>
            <w:r w:rsidR="00174F45" w:rsidRPr="00023C58">
              <w:rPr>
                <w:rFonts w:ascii="Times New Roman" w:hAnsi="Times New Roman"/>
                <w:lang w:val="uk-UA"/>
              </w:rPr>
              <w:t>компетенції</w:t>
            </w:r>
            <w:r w:rsidRPr="00023C58">
              <w:rPr>
                <w:rFonts w:ascii="Times New Roman" w:hAnsi="Times New Roman"/>
                <w:lang w:val="uk-UA"/>
              </w:rPr>
              <w:t xml:space="preserve">.  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Основні    типи    </w:t>
            </w:r>
            <w:r w:rsidR="00174F45" w:rsidRPr="00023C58">
              <w:rPr>
                <w:rFonts w:ascii="Times New Roman" w:hAnsi="Times New Roman"/>
                <w:lang w:val="uk-UA"/>
              </w:rPr>
              <w:t>компетенції</w:t>
            </w:r>
            <w:r w:rsidRPr="00023C58">
              <w:rPr>
                <w:rFonts w:ascii="Times New Roman" w:hAnsi="Times New Roman"/>
                <w:lang w:val="uk-UA"/>
              </w:rPr>
              <w:t xml:space="preserve">.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  Лідерські компетенції.  Мотивація до досягнення.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Внутрішнє  прагнення до саморозвитку.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Креативність.   Працездатність.   Уміння   надихати,   заражати   ідеями.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Емоційна   компетентність.  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Управлінська   компетенція.   </w:t>
            </w:r>
          </w:p>
          <w:p w:rsidR="00F5382C" w:rsidRPr="00A91CF4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Поняття   про соціальну відповідальність лідера.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9, 11,12,</w:t>
            </w:r>
          </w:p>
          <w:p w:rsidR="00F74DA9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4DA9" w:rsidRDefault="00F74DA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F5382C" w:rsidRPr="00023C58" w:rsidRDefault="00ED7296" w:rsidP="00ED7296">
            <w:pPr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 xml:space="preserve">Тема 7. </w:t>
            </w:r>
            <w:r w:rsidR="009421BD" w:rsidRPr="009421BD">
              <w:rPr>
                <w:lang w:val="uk-UA"/>
              </w:rPr>
              <w:t>Лідерство в економічній сфері.</w:t>
            </w:r>
          </w:p>
          <w:p w:rsidR="00F5382C" w:rsidRPr="00023C58" w:rsidRDefault="00F5382C" w:rsidP="00F15075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Способи  комунікації, вживані  лідерами.  Стратегічні бесіди. </w:t>
            </w:r>
          </w:p>
          <w:p w:rsidR="00F5382C" w:rsidRPr="00023C58" w:rsidRDefault="00F5382C" w:rsidP="00F15075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Лідер як майстер комунікацій. Історії і метафори.</w:t>
            </w:r>
          </w:p>
          <w:p w:rsidR="00F5382C" w:rsidRPr="00023C58" w:rsidRDefault="00F5382C" w:rsidP="00F15075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Неформальна комунікація. </w:t>
            </w:r>
          </w:p>
          <w:p w:rsidR="00F74DA9" w:rsidRPr="00A91CF4" w:rsidRDefault="00F5382C" w:rsidP="00F15075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Комунікації в умовах кризи.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9, 11,12,</w:t>
            </w:r>
          </w:p>
          <w:p w:rsidR="00F74DA9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ED7296" w:rsidRPr="00A91CF4" w:rsidTr="008B55B4">
        <w:tc>
          <w:tcPr>
            <w:tcW w:w="567" w:type="dxa"/>
          </w:tcPr>
          <w:p w:rsidR="00ED7296" w:rsidRDefault="00ED729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ED7296" w:rsidRDefault="00ED729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D7296" w:rsidRDefault="005A70EA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0E01B3" w:rsidRPr="00023C58" w:rsidRDefault="00761AF3" w:rsidP="000E01B3">
            <w:pPr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>Тема 8. Політичне лідерст</w:t>
            </w:r>
            <w:r w:rsidR="009421BD">
              <w:rPr>
                <w:lang w:val="uk-UA"/>
              </w:rPr>
              <w:t xml:space="preserve">во і політична еліта. </w:t>
            </w:r>
            <w:r w:rsidRPr="00023C58">
              <w:rPr>
                <w:lang w:val="uk-UA"/>
              </w:rPr>
              <w:t xml:space="preserve">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Політичні еліти і лідери - як основні актори сучасного політичного процесу. Поняття влади, керівництва і лідерства.</w:t>
            </w:r>
          </w:p>
          <w:p w:rsidR="00761AF3" w:rsidRPr="00023C58" w:rsidRDefault="0095011E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Основні учіння</w:t>
            </w:r>
            <w:r w:rsidR="00761AF3" w:rsidRPr="00023C58">
              <w:rPr>
                <w:rFonts w:ascii="Times New Roman" w:hAnsi="Times New Roman"/>
                <w:lang w:val="uk-UA"/>
              </w:rPr>
              <w:t xml:space="preserve"> елітаризму</w:t>
            </w:r>
            <w:r w:rsidR="00174F45">
              <w:rPr>
                <w:rFonts w:ascii="Times New Roman" w:hAnsi="Times New Roman"/>
                <w:lang w:val="uk-UA"/>
              </w:rPr>
              <w:t xml:space="preserve">. Теорія </w:t>
            </w:r>
            <w:proofErr w:type="spellStart"/>
            <w:r w:rsidR="00174F45">
              <w:rPr>
                <w:rFonts w:ascii="Times New Roman" w:hAnsi="Times New Roman"/>
                <w:lang w:val="uk-UA"/>
              </w:rPr>
              <w:t>мери</w:t>
            </w:r>
            <w:r w:rsidR="00761AF3" w:rsidRPr="00023C58">
              <w:rPr>
                <w:rFonts w:ascii="Times New Roman" w:hAnsi="Times New Roman"/>
                <w:lang w:val="uk-UA"/>
              </w:rPr>
              <w:t>тократії</w:t>
            </w:r>
            <w:proofErr w:type="spellEnd"/>
            <w:r w:rsidR="00761AF3" w:rsidRPr="00023C58">
              <w:rPr>
                <w:rFonts w:ascii="Times New Roman" w:hAnsi="Times New Roman"/>
                <w:lang w:val="uk-UA"/>
              </w:rPr>
              <w:t>. Основні системи рекрутування (відбору) еліт:</w:t>
            </w:r>
            <w:r w:rsidR="00174F45">
              <w:rPr>
                <w:rFonts w:ascii="Times New Roman" w:hAnsi="Times New Roman"/>
                <w:lang w:val="uk-UA"/>
              </w:rPr>
              <w:t xml:space="preserve"> гільдії</w:t>
            </w:r>
            <w:r w:rsidR="00761AF3" w:rsidRPr="00023C58">
              <w:rPr>
                <w:rFonts w:ascii="Times New Roman" w:hAnsi="Times New Roman"/>
                <w:lang w:val="uk-UA"/>
              </w:rPr>
              <w:t xml:space="preserve"> </w:t>
            </w:r>
            <w:r w:rsidR="00174F45">
              <w:rPr>
                <w:rFonts w:ascii="Times New Roman" w:hAnsi="Times New Roman"/>
                <w:lang w:val="uk-UA"/>
              </w:rPr>
              <w:t>й</w:t>
            </w:r>
            <w:r w:rsidR="00761AF3" w:rsidRPr="00023C58">
              <w:rPr>
                <w:rFonts w:ascii="Times New Roman" w:hAnsi="Times New Roman"/>
                <w:lang w:val="uk-UA"/>
              </w:rPr>
              <w:t xml:space="preserve"> антрепренерська. </w:t>
            </w:r>
          </w:p>
          <w:p w:rsidR="00761AF3" w:rsidRPr="00023C58" w:rsidRDefault="0095011E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Еліта і маса. </w:t>
            </w:r>
            <w:proofErr w:type="spellStart"/>
            <w:r w:rsidRPr="00CC4361">
              <w:rPr>
                <w:rFonts w:ascii="Times New Roman" w:hAnsi="Times New Roman"/>
                <w:lang w:val="uk-UA"/>
              </w:rPr>
              <w:t>Толпо-елітарі</w:t>
            </w:r>
            <w:r w:rsidR="00761AF3" w:rsidRPr="00CC4361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="00761AF3" w:rsidRPr="00023C58">
              <w:rPr>
                <w:rFonts w:ascii="Times New Roman" w:hAnsi="Times New Roman"/>
                <w:lang w:val="uk-UA"/>
              </w:rPr>
              <w:t xml:space="preserve"> як спосіб функціонування </w:t>
            </w:r>
            <w:r w:rsidR="00761AF3" w:rsidRPr="00023C58">
              <w:rPr>
                <w:rFonts w:ascii="Times New Roman" w:hAnsi="Times New Roman"/>
                <w:lang w:val="uk-UA"/>
              </w:rPr>
              <w:lastRenderedPageBreak/>
              <w:t xml:space="preserve">політичної системи.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Демократичні процедури в умовах </w:t>
            </w:r>
            <w:proofErr w:type="spellStart"/>
            <w:r w:rsidRPr="00CC4361">
              <w:rPr>
                <w:rFonts w:ascii="Times New Roman" w:hAnsi="Times New Roman"/>
                <w:lang w:val="uk-UA"/>
              </w:rPr>
              <w:t>толпо-</w:t>
            </w:r>
            <w:r w:rsidRPr="00023C58">
              <w:rPr>
                <w:rFonts w:ascii="Times New Roman" w:hAnsi="Times New Roman"/>
                <w:lang w:val="uk-UA"/>
              </w:rPr>
              <w:t>«елітарізма</w:t>
            </w:r>
            <w:proofErr w:type="spellEnd"/>
            <w:r w:rsidRPr="00023C58">
              <w:rPr>
                <w:rFonts w:ascii="Times New Roman" w:hAnsi="Times New Roman"/>
                <w:lang w:val="uk-UA"/>
              </w:rPr>
              <w:t>» — імітація народовладдя.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Номенклатура – як тип політичної еліти СРСР.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Політична еліта України. </w:t>
            </w:r>
          </w:p>
          <w:p w:rsidR="00761AF3" w:rsidRPr="00A91CF4" w:rsidRDefault="00761AF3" w:rsidP="00761AF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A43572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1, 4, 10,</w:t>
            </w:r>
          </w:p>
          <w:p w:rsidR="00ED7296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15, 16,</w:t>
            </w:r>
          </w:p>
          <w:p w:rsidR="00A43572" w:rsidRPr="00A91CF4" w:rsidRDefault="00A43572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ED7296" w:rsidRPr="00A91CF4" w:rsidTr="008B55B4">
        <w:tc>
          <w:tcPr>
            <w:tcW w:w="567" w:type="dxa"/>
          </w:tcPr>
          <w:p w:rsidR="00ED7296" w:rsidRDefault="00ED729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709" w:type="dxa"/>
          </w:tcPr>
          <w:p w:rsidR="00ED7296" w:rsidRDefault="00ED729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D7296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0E01B3" w:rsidRPr="00023C58" w:rsidRDefault="000E01B3" w:rsidP="000E01B3">
            <w:pPr>
              <w:jc w:val="both"/>
              <w:rPr>
                <w:lang w:val="uk-UA"/>
              </w:rPr>
            </w:pPr>
            <w:r w:rsidRPr="009421BD">
              <w:rPr>
                <w:lang w:val="uk-UA"/>
              </w:rPr>
              <w:t>Тема 8. Політичне лідерство і політична еліта.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Елітна інженерія: кадрова політика і система підготовки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023C58">
              <w:rPr>
                <w:rFonts w:ascii="Times New Roman" w:hAnsi="Times New Roman"/>
                <w:lang w:val="uk-UA"/>
              </w:rPr>
              <w:t xml:space="preserve">(утворення) політико-адміністративної еліти.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Теорії лідерства. Теорія меж, ситуаційний підхід, теорія послідовників. 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Лідерство і стилі керівництва.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Авторитарно-ліберальний континуум стилів керівництва.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«Теорія X» і «теорія Y» Дугласа Мак </w:t>
            </w:r>
            <w:proofErr w:type="spellStart"/>
            <w:r w:rsidRPr="00023C58">
              <w:rPr>
                <w:rFonts w:ascii="Times New Roman" w:hAnsi="Times New Roman"/>
                <w:lang w:val="uk-UA"/>
              </w:rPr>
              <w:t>Грегора</w:t>
            </w:r>
            <w:proofErr w:type="spellEnd"/>
            <w:r w:rsidRPr="00023C58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Чотири ст</w:t>
            </w:r>
            <w:r w:rsidR="009F6DA0">
              <w:rPr>
                <w:rFonts w:ascii="Times New Roman" w:hAnsi="Times New Roman"/>
                <w:lang w:val="uk-UA"/>
              </w:rPr>
              <w:t xml:space="preserve">илі лідерства по Р. </w:t>
            </w:r>
            <w:proofErr w:type="spellStart"/>
            <w:r w:rsidR="009F6DA0">
              <w:rPr>
                <w:rFonts w:ascii="Times New Roman" w:hAnsi="Times New Roman"/>
                <w:lang w:val="uk-UA"/>
              </w:rPr>
              <w:t>Лайкерту</w:t>
            </w:r>
            <w:proofErr w:type="spellEnd"/>
            <w:r w:rsidR="009F6DA0">
              <w:rPr>
                <w:rFonts w:ascii="Times New Roman" w:hAnsi="Times New Roman"/>
                <w:lang w:val="uk-UA"/>
              </w:rPr>
              <w:t>.</w:t>
            </w:r>
          </w:p>
          <w:p w:rsidR="00ED7296" w:rsidRPr="00A91CF4" w:rsidRDefault="00ED7296" w:rsidP="00A562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1, 4, 10,</w:t>
            </w:r>
          </w:p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15, 16,</w:t>
            </w:r>
          </w:p>
          <w:p w:rsidR="00ED7296" w:rsidRPr="00A91CF4" w:rsidRDefault="00ED7296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ED7296" w:rsidRPr="00A91CF4" w:rsidTr="008B55B4">
        <w:tc>
          <w:tcPr>
            <w:tcW w:w="567" w:type="dxa"/>
          </w:tcPr>
          <w:p w:rsidR="00ED7296" w:rsidRDefault="00ED729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ED7296" w:rsidRDefault="00ED729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D7296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D4251B" w:rsidRPr="00174F45" w:rsidRDefault="00D66B14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 8</w:t>
            </w:r>
            <w:r w:rsidR="00D4251B" w:rsidRPr="00174F45">
              <w:rPr>
                <w:lang w:val="uk-UA"/>
              </w:rPr>
              <w:t>.</w:t>
            </w:r>
            <w:r w:rsidR="009421BD" w:rsidRPr="00174F45">
              <w:rPr>
                <w:lang w:val="uk-UA"/>
              </w:rPr>
              <w:t xml:space="preserve"> Політичне лідерство і політична еліта.</w:t>
            </w:r>
          </w:p>
          <w:p w:rsidR="00D4251B" w:rsidRPr="00174F45" w:rsidRDefault="00D4251B" w:rsidP="00F15075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Лідерство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як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система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 xml:space="preserve">фреймів.  </w:t>
            </w:r>
          </w:p>
          <w:p w:rsidR="00D4251B" w:rsidRPr="00174F45" w:rsidRDefault="00D4251B" w:rsidP="00F15075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Влада,  вплив  і  лідерство.</w:t>
            </w:r>
          </w:p>
          <w:p w:rsidR="00D4251B" w:rsidRPr="00174F45" w:rsidRDefault="00D4251B" w:rsidP="00F15075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Джерела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влади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 xml:space="preserve">лідера в організації. </w:t>
            </w:r>
          </w:p>
          <w:p w:rsidR="00ED7296" w:rsidRPr="00174F45" w:rsidRDefault="00D4251B" w:rsidP="00F15075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Посилення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влади за рахунок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політичної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активності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1, 4, 10,</w:t>
            </w:r>
          </w:p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15, 16,</w:t>
            </w:r>
          </w:p>
          <w:p w:rsidR="00ED7296" w:rsidRPr="00A91CF4" w:rsidRDefault="00ED7296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7E6FC6" w:rsidRPr="00A91CF4" w:rsidTr="008B55B4">
        <w:tc>
          <w:tcPr>
            <w:tcW w:w="567" w:type="dxa"/>
          </w:tcPr>
          <w:p w:rsidR="007E6FC6" w:rsidRDefault="007E6FC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7E6FC6" w:rsidRDefault="007E6FC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E6FC6" w:rsidRDefault="007E6FC6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E6FC6" w:rsidRPr="00174F45" w:rsidRDefault="007E6FC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 9. Імідж</w:t>
            </w:r>
            <w:r w:rsidR="009421BD" w:rsidRPr="00174F45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>політичного</w:t>
            </w:r>
            <w:r w:rsidR="009421BD" w:rsidRPr="00174F45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 xml:space="preserve">лідера. </w:t>
            </w:r>
          </w:p>
          <w:p w:rsidR="007E6FC6" w:rsidRPr="00174F45" w:rsidRDefault="007E6FC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1.</w:t>
            </w:r>
            <w:r w:rsidRPr="00174F45">
              <w:rPr>
                <w:lang w:val="uk-UA"/>
              </w:rPr>
              <w:tab/>
              <w:t>Соціально-психологічний портрет</w:t>
            </w:r>
            <w:r w:rsidR="002256C1">
              <w:rPr>
                <w:lang w:val="uk-UA"/>
              </w:rPr>
              <w:t xml:space="preserve"> </w:t>
            </w:r>
            <w:r w:rsidR="00CE1286" w:rsidRPr="00174F45">
              <w:rPr>
                <w:lang w:val="uk-UA"/>
              </w:rPr>
              <w:t>лідера. Лідерство як внутрішній</w:t>
            </w:r>
            <w:r w:rsidRPr="00174F45">
              <w:rPr>
                <w:lang w:val="uk-UA"/>
              </w:rPr>
              <w:t xml:space="preserve"> стан, поведінкова модель, соціальний образ (імідж). </w:t>
            </w:r>
          </w:p>
          <w:p w:rsidR="007E6FC6" w:rsidRPr="00174F45" w:rsidRDefault="007E6FC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 xml:space="preserve"> 2.</w:t>
            </w:r>
            <w:r w:rsidRPr="00174F45">
              <w:rPr>
                <w:lang w:val="uk-UA"/>
              </w:rPr>
              <w:tab/>
              <w:t>Поняття</w:t>
            </w:r>
            <w:r w:rsidR="00CE1286" w:rsidRPr="00174F45">
              <w:rPr>
                <w:lang w:val="uk-UA"/>
              </w:rPr>
              <w:t>:</w:t>
            </w:r>
            <w:r w:rsidRPr="00174F45">
              <w:rPr>
                <w:lang w:val="uk-UA"/>
              </w:rPr>
              <w:t>імідж</w:t>
            </w:r>
            <w:r w:rsidR="002256C1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>лідера, репутація і престиж.</w:t>
            </w:r>
            <w:r w:rsidR="002256C1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>Індивідуальний стиль лідерства. Індивідуальність як цінність.</w:t>
            </w:r>
          </w:p>
          <w:p w:rsidR="007E6FC6" w:rsidRPr="00174F45" w:rsidRDefault="007E6FC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 xml:space="preserve"> 3.</w:t>
            </w:r>
            <w:r w:rsidRPr="00174F45">
              <w:rPr>
                <w:lang w:val="uk-UA"/>
              </w:rPr>
              <w:tab/>
              <w:t>Універсальні і варіативні психологічні якості лідера. Особист</w:t>
            </w:r>
            <w:r w:rsidR="002256C1">
              <w:rPr>
                <w:lang w:val="uk-UA"/>
              </w:rPr>
              <w:t>існа</w:t>
            </w:r>
            <w:r w:rsidRPr="00174F45">
              <w:rPr>
                <w:lang w:val="uk-UA"/>
              </w:rPr>
              <w:t xml:space="preserve"> ефективність. </w:t>
            </w:r>
          </w:p>
          <w:p w:rsidR="007E6FC6" w:rsidRPr="00174F45" w:rsidRDefault="007E6FC6" w:rsidP="00A562C3">
            <w:pPr>
              <w:jc w:val="both"/>
              <w:rPr>
                <w:sz w:val="27"/>
                <w:szCs w:val="27"/>
                <w:lang w:val="uk-UA"/>
              </w:rPr>
            </w:pPr>
            <w:r w:rsidRPr="00174F45">
              <w:rPr>
                <w:lang w:val="uk-UA"/>
              </w:rPr>
              <w:t>4.</w:t>
            </w:r>
            <w:r w:rsidRPr="00174F45">
              <w:rPr>
                <w:lang w:val="uk-UA"/>
              </w:rPr>
              <w:tab/>
              <w:t>Харизма політичного лідера.</w:t>
            </w:r>
          </w:p>
        </w:tc>
        <w:tc>
          <w:tcPr>
            <w:tcW w:w="1277" w:type="dxa"/>
          </w:tcPr>
          <w:p w:rsidR="007E6FC6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1,4, 5,7,</w:t>
            </w:r>
          </w:p>
          <w:p w:rsidR="00A43572" w:rsidRPr="00A91CF4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9,11,12.</w:t>
            </w:r>
          </w:p>
        </w:tc>
      </w:tr>
      <w:tr w:rsidR="007E6FC6" w:rsidRPr="00A91CF4" w:rsidTr="008B55B4">
        <w:tc>
          <w:tcPr>
            <w:tcW w:w="567" w:type="dxa"/>
          </w:tcPr>
          <w:p w:rsidR="007E6FC6" w:rsidRDefault="007E6FC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7E6FC6" w:rsidRDefault="007E6FC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7E6FC6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0E01B3" w:rsidRPr="00174F45" w:rsidRDefault="000E01B3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 9. Імідж</w:t>
            </w:r>
            <w:r w:rsidR="009421BD" w:rsidRPr="00174F45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>політичного</w:t>
            </w:r>
            <w:r w:rsidR="009421BD" w:rsidRPr="00174F45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 xml:space="preserve">лідера. </w:t>
            </w:r>
          </w:p>
          <w:p w:rsidR="000E01B3" w:rsidRPr="00174F45" w:rsidRDefault="000E01B3" w:rsidP="00F15075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Персоніфікація політики і влади як відмінна особливість українського політичного процесу.</w:t>
            </w:r>
          </w:p>
          <w:p w:rsidR="000E01B3" w:rsidRPr="00174F45" w:rsidRDefault="000E01B3" w:rsidP="00F15075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 xml:space="preserve"> Психологічний портрет української влади. Психологічні характеристики регіональних політичних лідерів.</w:t>
            </w:r>
          </w:p>
          <w:p w:rsidR="000E01B3" w:rsidRPr="00174F45" w:rsidRDefault="002256C1" w:rsidP="00F15075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Фактор регіональної</w:t>
            </w:r>
            <w:r w:rsidR="000E01B3" w:rsidRPr="00174F45">
              <w:rPr>
                <w:rFonts w:ascii="Times New Roman" w:hAnsi="Times New Roman"/>
                <w:lang w:val="uk-UA"/>
              </w:rPr>
              <w:t xml:space="preserve"> ідентичності у формуванні образа регіональних лідерів.</w:t>
            </w:r>
          </w:p>
          <w:p w:rsidR="007E6FC6" w:rsidRPr="00174F45" w:rsidRDefault="000E01B3" w:rsidP="00F15075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 xml:space="preserve"> Регіональні лідери і регіональні міфи.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1,4, 5,7,</w:t>
            </w:r>
          </w:p>
          <w:p w:rsidR="007E6FC6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9,11,12.</w:t>
            </w:r>
          </w:p>
        </w:tc>
      </w:tr>
      <w:tr w:rsidR="007E6FC6" w:rsidRPr="00A91CF4" w:rsidTr="008B55B4">
        <w:tc>
          <w:tcPr>
            <w:tcW w:w="567" w:type="dxa"/>
          </w:tcPr>
          <w:p w:rsidR="007E6FC6" w:rsidRDefault="007E6FC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:rsidR="007E6FC6" w:rsidRDefault="007E6FC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7E6FC6" w:rsidRDefault="007E6FC6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0E01B3" w:rsidRPr="00023C58" w:rsidRDefault="000E01B3" w:rsidP="000E01B3">
            <w:pPr>
              <w:rPr>
                <w:lang w:val="uk-UA"/>
              </w:rPr>
            </w:pPr>
            <w:r w:rsidRPr="00023C58">
              <w:rPr>
                <w:lang w:val="uk-UA"/>
              </w:rPr>
              <w:t xml:space="preserve">Тема 9. Імідж політичного лідера. </w:t>
            </w:r>
          </w:p>
          <w:p w:rsidR="000E01B3" w:rsidRPr="000F03F9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Ролі політиків. Раціональні оцінки і самооцінка лідера. </w:t>
            </w:r>
          </w:p>
          <w:p w:rsidR="000E01B3" w:rsidRPr="000F03F9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023C58">
              <w:rPr>
                <w:rFonts w:ascii="Times New Roman" w:hAnsi="Times New Roman"/>
                <w:lang w:val="uk-UA"/>
              </w:rPr>
              <w:t>Рейтинги політиків. Створення образа лідера як колективний процес.</w:t>
            </w:r>
          </w:p>
          <w:p w:rsidR="000E01B3" w:rsidRPr="000F03F9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Моделювання іміджу в ЗМ</w:t>
            </w:r>
            <w:r w:rsidR="002256C1">
              <w:rPr>
                <w:rFonts w:ascii="Times New Roman" w:hAnsi="Times New Roman"/>
                <w:lang w:val="uk-UA"/>
              </w:rPr>
              <w:t>І</w:t>
            </w:r>
            <w:r w:rsidRPr="00023C58">
              <w:rPr>
                <w:rFonts w:ascii="Times New Roman" w:hAnsi="Times New Roman"/>
                <w:lang w:val="uk-UA"/>
              </w:rPr>
              <w:t>. Імідж політика в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023C58">
              <w:rPr>
                <w:rFonts w:ascii="Times New Roman" w:hAnsi="Times New Roman"/>
                <w:lang w:val="uk-UA"/>
              </w:rPr>
              <w:t>ході виборчої компанії.</w:t>
            </w:r>
          </w:p>
          <w:p w:rsidR="000E01B3" w:rsidRPr="00023C58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Імідж політиків в політичній свідомості мас.</w:t>
            </w:r>
          </w:p>
          <w:p w:rsidR="000E01B3" w:rsidRPr="00023C58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Рівні сприйняття політичних лідерів. </w:t>
            </w:r>
          </w:p>
          <w:p w:rsidR="007E6FC6" w:rsidRPr="00A91CF4" w:rsidRDefault="007E6FC6" w:rsidP="00023C58">
            <w:pPr>
              <w:pStyle w:val="af2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1,4, 5,7,</w:t>
            </w:r>
          </w:p>
          <w:p w:rsidR="007E6FC6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9,11,12.</w:t>
            </w:r>
          </w:p>
        </w:tc>
      </w:tr>
      <w:tr w:rsidR="007E6FC6" w:rsidRPr="00A91CF4" w:rsidTr="008B55B4">
        <w:tc>
          <w:tcPr>
            <w:tcW w:w="567" w:type="dxa"/>
          </w:tcPr>
          <w:p w:rsidR="007E6FC6" w:rsidRDefault="007E6FC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7E6FC6" w:rsidRDefault="007E6FC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E6FC6" w:rsidRDefault="007E6FC6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E6FC6" w:rsidRPr="002256C1" w:rsidRDefault="007E6FC6" w:rsidP="007E6FC6">
            <w:pPr>
              <w:rPr>
                <w:lang w:val="uk-UA"/>
              </w:rPr>
            </w:pPr>
            <w:r w:rsidRPr="00A91CF4">
              <w:t xml:space="preserve">Тема </w:t>
            </w:r>
            <w:r w:rsidRPr="009421BD">
              <w:t>10</w:t>
            </w:r>
            <w:r w:rsidRPr="002256C1">
              <w:rPr>
                <w:lang w:val="uk-UA"/>
              </w:rPr>
              <w:t>. Політичне</w:t>
            </w:r>
            <w:r w:rsidR="009421BD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лідерство</w:t>
            </w:r>
            <w:r w:rsidR="009421BD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сучасної</w:t>
            </w:r>
            <w:r w:rsidR="009421BD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України.</w:t>
            </w:r>
          </w:p>
          <w:p w:rsidR="007E6FC6" w:rsidRPr="002256C1" w:rsidRDefault="009421BD" w:rsidP="007E6FC6">
            <w:pPr>
              <w:rPr>
                <w:lang w:val="uk-UA"/>
              </w:rPr>
            </w:pPr>
            <w:r w:rsidRPr="002256C1">
              <w:rPr>
                <w:lang w:val="uk-UA"/>
              </w:rPr>
              <w:t>1.</w:t>
            </w:r>
            <w:r w:rsidR="007E6FC6" w:rsidRPr="002256C1">
              <w:rPr>
                <w:lang w:val="uk-UA"/>
              </w:rPr>
              <w:t>Джерела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рекрутування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політичних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лідерів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сучасного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українського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суспільства.</w:t>
            </w:r>
          </w:p>
          <w:p w:rsidR="007E6FC6" w:rsidRPr="002256C1" w:rsidRDefault="007E6FC6" w:rsidP="007E6FC6">
            <w:pPr>
              <w:rPr>
                <w:lang w:val="uk-UA"/>
              </w:rPr>
            </w:pPr>
            <w:r w:rsidRPr="002256C1">
              <w:rPr>
                <w:lang w:val="uk-UA"/>
              </w:rPr>
              <w:t>2. Структура політичного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лідерства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сучасної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 xml:space="preserve">України. </w:t>
            </w:r>
          </w:p>
          <w:p w:rsidR="00DD7EC9" w:rsidRPr="002256C1" w:rsidRDefault="00D654B2" w:rsidP="007E6FC6">
            <w:pPr>
              <w:ind w:left="34"/>
              <w:rPr>
                <w:lang w:val="uk-UA"/>
              </w:rPr>
            </w:pPr>
            <w:r w:rsidRPr="002256C1">
              <w:rPr>
                <w:lang w:val="uk-UA"/>
              </w:rPr>
              <w:t>3.</w:t>
            </w:r>
            <w:r w:rsidR="007E6FC6" w:rsidRPr="002256C1">
              <w:rPr>
                <w:lang w:val="uk-UA"/>
              </w:rPr>
              <w:t>Соціальний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потенціал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політичного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лідерства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сучасного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українського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 xml:space="preserve">суспільства. </w:t>
            </w:r>
          </w:p>
          <w:p w:rsidR="007E6FC6" w:rsidRPr="002256C1" w:rsidRDefault="002256C1" w:rsidP="007E6FC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4. Політичні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лідери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сучасної</w:t>
            </w:r>
            <w:r w:rsidR="00D654B2" w:rsidRPr="002256C1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України й</w:t>
            </w:r>
            <w:r w:rsidR="007E6FC6" w:rsidRPr="002256C1">
              <w:rPr>
                <w:lang w:val="uk-UA"/>
              </w:rPr>
              <w:t xml:space="preserve"> управлінський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процес.</w:t>
            </w:r>
          </w:p>
          <w:p w:rsidR="007E6FC6" w:rsidRPr="00A91CF4" w:rsidRDefault="007E6FC6" w:rsidP="00A562C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7" w:type="dxa"/>
          </w:tcPr>
          <w:p w:rsidR="007E6FC6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1,8, 10,</w:t>
            </w:r>
          </w:p>
          <w:p w:rsidR="00A43572" w:rsidRPr="00A91CF4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14, 15.</w:t>
            </w:r>
          </w:p>
        </w:tc>
      </w:tr>
      <w:tr w:rsidR="00E27A3F" w:rsidRPr="00A91CF4" w:rsidTr="008B55B4">
        <w:tc>
          <w:tcPr>
            <w:tcW w:w="567" w:type="dxa"/>
          </w:tcPr>
          <w:p w:rsidR="00E27A3F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709" w:type="dxa"/>
          </w:tcPr>
          <w:p w:rsidR="00E27A3F" w:rsidRDefault="00E27A3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27A3F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A91CF4" w:rsidRPr="002256C1" w:rsidRDefault="00A91CF4" w:rsidP="00A91CF4">
            <w:pPr>
              <w:rPr>
                <w:lang w:val="uk-UA"/>
              </w:rPr>
            </w:pPr>
            <w:r w:rsidRPr="002256C1">
              <w:rPr>
                <w:lang w:val="uk-UA" w:eastAsia="uk-UA"/>
              </w:rPr>
              <w:t xml:space="preserve">Тема 10. </w:t>
            </w:r>
            <w:r w:rsidR="009421BD" w:rsidRPr="002256C1">
              <w:rPr>
                <w:lang w:val="uk-UA"/>
              </w:rPr>
              <w:t>Політичне лідерство сучасної України.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uk-UA" w:eastAsia="ru-RU"/>
              </w:rPr>
            </w:pPr>
            <w:r w:rsidRPr="002256C1">
              <w:rPr>
                <w:rFonts w:ascii="Times New Roman" w:hAnsi="Times New Roman"/>
                <w:lang w:val="uk-UA" w:eastAsia="uk-UA"/>
              </w:rPr>
              <w:t>Інститут Президенства.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uk-UA" w:eastAsia="ru-RU"/>
              </w:rPr>
            </w:pPr>
            <w:r w:rsidRPr="002256C1">
              <w:rPr>
                <w:rFonts w:ascii="Times New Roman" w:hAnsi="Times New Roman"/>
                <w:lang w:val="uk-UA" w:eastAsia="uk-UA"/>
              </w:rPr>
              <w:t xml:space="preserve"> Законодавча влада та її особливості. 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uk-UA" w:eastAsia="ru-RU"/>
              </w:rPr>
            </w:pPr>
            <w:r w:rsidRPr="002256C1">
              <w:rPr>
                <w:rFonts w:ascii="Times New Roman" w:hAnsi="Times New Roman"/>
                <w:lang w:val="uk-UA" w:eastAsia="uk-UA"/>
              </w:rPr>
              <w:t xml:space="preserve"> Особливості партійної системи Україні та її вплив на реформування політичної системи.</w:t>
            </w:r>
          </w:p>
          <w:p w:rsidR="00E27A3F" w:rsidRPr="002256C1" w:rsidRDefault="00A91CF4" w:rsidP="00F15075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uk-UA" w:eastAsia="ru-RU"/>
              </w:rPr>
            </w:pPr>
            <w:r w:rsidRPr="002256C1">
              <w:rPr>
                <w:rFonts w:ascii="Times New Roman" w:hAnsi="Times New Roman"/>
                <w:lang w:val="uk-UA" w:eastAsia="uk-UA"/>
              </w:rPr>
              <w:t xml:space="preserve"> Стан політичної культури суспільства. Правові та політичні норми.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1,8, 10,</w:t>
            </w:r>
          </w:p>
          <w:p w:rsidR="00E27A3F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14, 15.</w:t>
            </w:r>
          </w:p>
        </w:tc>
      </w:tr>
      <w:tr w:rsidR="00E27A3F" w:rsidRPr="00A91CF4" w:rsidTr="008B55B4">
        <w:tc>
          <w:tcPr>
            <w:tcW w:w="567" w:type="dxa"/>
          </w:tcPr>
          <w:p w:rsidR="00E27A3F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E27A3F" w:rsidRDefault="00E27A3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27A3F" w:rsidRDefault="00E27A3F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D6E58" w:rsidRPr="002256C1" w:rsidRDefault="00ED6E58" w:rsidP="00ED6E58">
            <w:pPr>
              <w:rPr>
                <w:lang w:val="uk-UA"/>
              </w:rPr>
            </w:pPr>
            <w:r w:rsidRPr="002256C1">
              <w:rPr>
                <w:lang w:val="uk-UA"/>
              </w:rPr>
              <w:t>Тема 10</w:t>
            </w:r>
            <w:r w:rsidR="00D654B2" w:rsidRPr="002256C1">
              <w:rPr>
                <w:lang w:val="uk-UA"/>
              </w:rPr>
              <w:t>. Політичне лідерство сучасної України.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Сутність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парламентського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лідерства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Суб’єкт</w:t>
            </w:r>
            <w:r w:rsidR="002256C1">
              <w:rPr>
                <w:rFonts w:ascii="Times New Roman" w:hAnsi="Times New Roman"/>
                <w:lang w:val="uk-UA"/>
              </w:rPr>
              <w:t>но</w:t>
            </w:r>
            <w:r w:rsidRPr="002256C1">
              <w:rPr>
                <w:rFonts w:ascii="Times New Roman" w:hAnsi="Times New Roman"/>
                <w:lang w:val="uk-UA"/>
              </w:rPr>
              <w:t>-об’єктна природа політичного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лідерства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народних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депутатів.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Партійне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політичне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лідерство. Вимоги до партійного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політичного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лідера.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Якісні характеристики політичного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лідерства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парламентської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 </w:t>
            </w:r>
            <w:r w:rsidRPr="002256C1">
              <w:rPr>
                <w:rFonts w:ascii="Times New Roman" w:hAnsi="Times New Roman"/>
                <w:lang w:val="uk-UA"/>
              </w:rPr>
              <w:t>більшості та меншості.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Партійна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еліта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та “партія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влади”.</w:t>
            </w:r>
          </w:p>
          <w:p w:rsidR="000E01B3" w:rsidRPr="006E376E" w:rsidRDefault="000E01B3" w:rsidP="006E376E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E27A3F" w:rsidRPr="002256C1" w:rsidRDefault="00E27A3F" w:rsidP="007E6FC6">
            <w:pPr>
              <w:rPr>
                <w:lang w:val="uk-UA"/>
              </w:rPr>
            </w:pP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1,8, 10,</w:t>
            </w:r>
          </w:p>
          <w:p w:rsidR="00E27A3F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14, 15.</w:t>
            </w:r>
          </w:p>
        </w:tc>
      </w:tr>
      <w:tr w:rsidR="00E27A3F" w:rsidRPr="00A91CF4" w:rsidTr="008B55B4">
        <w:tc>
          <w:tcPr>
            <w:tcW w:w="567" w:type="dxa"/>
          </w:tcPr>
          <w:p w:rsidR="00E27A3F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E27A3F" w:rsidRDefault="00E27A3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27A3F" w:rsidRDefault="005A70EA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473CC9" w:rsidRPr="002256C1" w:rsidRDefault="00A91CF4" w:rsidP="007E6FC6">
            <w:pPr>
              <w:rPr>
                <w:lang w:val="uk-UA"/>
              </w:rPr>
            </w:pPr>
            <w:r w:rsidRPr="002256C1">
              <w:rPr>
                <w:lang w:val="uk-UA"/>
              </w:rPr>
              <w:t>Тема 11.  Лідерство</w:t>
            </w:r>
            <w:r w:rsidR="00473CC9" w:rsidRPr="002256C1">
              <w:rPr>
                <w:lang w:val="uk-UA"/>
              </w:rPr>
              <w:t xml:space="preserve"> в духовній</w:t>
            </w:r>
            <w:r w:rsidR="00D654B2" w:rsidRPr="002256C1">
              <w:rPr>
                <w:lang w:val="uk-UA"/>
              </w:rPr>
              <w:t xml:space="preserve"> </w:t>
            </w:r>
            <w:r w:rsidR="00473CC9" w:rsidRPr="002256C1">
              <w:rPr>
                <w:lang w:val="uk-UA"/>
              </w:rPr>
              <w:t xml:space="preserve">сфері. </w:t>
            </w:r>
          </w:p>
          <w:p w:rsidR="00473CC9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Моделі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="002256C1">
              <w:rPr>
                <w:rFonts w:ascii="Times New Roman" w:hAnsi="Times New Roman"/>
                <w:lang w:val="uk-UA"/>
              </w:rPr>
              <w:t>лідерства в Біблії й</w:t>
            </w:r>
            <w:r w:rsidRPr="002256C1">
              <w:rPr>
                <w:rFonts w:ascii="Times New Roman" w:hAnsi="Times New Roman"/>
                <w:lang w:val="uk-UA"/>
              </w:rPr>
              <w:t xml:space="preserve"> інших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релігіях. Лідерство як результат духовного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 xml:space="preserve">розвитку. </w:t>
            </w:r>
          </w:p>
          <w:p w:rsidR="00473CC9" w:rsidRPr="002256C1" w:rsidRDefault="002256C1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Усвідомлення й</w:t>
            </w:r>
            <w:r w:rsidR="00473CC9" w:rsidRPr="002256C1">
              <w:rPr>
                <w:rFonts w:ascii="Times New Roman" w:hAnsi="Times New Roman"/>
                <w:lang w:val="uk-UA"/>
              </w:rPr>
              <w:t xml:space="preserve"> компетентність в духовному лідерстві.</w:t>
            </w:r>
          </w:p>
          <w:p w:rsidR="00473CC9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 xml:space="preserve">Довіра лідерові через цінності </w:t>
            </w:r>
            <w:r w:rsidR="002256C1">
              <w:rPr>
                <w:rFonts w:ascii="Times New Roman" w:hAnsi="Times New Roman"/>
                <w:lang w:val="uk-UA"/>
              </w:rPr>
              <w:t>й</w:t>
            </w:r>
            <w:r w:rsidRPr="002256C1">
              <w:rPr>
                <w:rFonts w:ascii="Times New Roman" w:hAnsi="Times New Roman"/>
                <w:lang w:val="uk-UA"/>
              </w:rPr>
              <w:t xml:space="preserve"> чесноти. Цінності. Відповідальність. Справедливість. Безкорисливість як джерело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людських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цінностей.</w:t>
            </w:r>
          </w:p>
          <w:p w:rsidR="00473CC9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Етичне і духовне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лідерство.</w:t>
            </w:r>
          </w:p>
          <w:p w:rsidR="00473CC9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 xml:space="preserve">Лідерство в науці </w:t>
            </w:r>
            <w:r w:rsidR="002256C1">
              <w:rPr>
                <w:rFonts w:ascii="Times New Roman" w:hAnsi="Times New Roman"/>
                <w:lang w:val="uk-UA"/>
              </w:rPr>
              <w:t>та</w:t>
            </w:r>
            <w:r w:rsidRPr="002256C1">
              <w:rPr>
                <w:rFonts w:ascii="Times New Roman" w:hAnsi="Times New Roman"/>
                <w:lang w:val="uk-UA"/>
              </w:rPr>
              <w:t xml:space="preserve"> освіті. </w:t>
            </w:r>
          </w:p>
          <w:p w:rsidR="00E27A3F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Лідерство в релігійній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общині.</w:t>
            </w:r>
          </w:p>
        </w:tc>
        <w:tc>
          <w:tcPr>
            <w:tcW w:w="1277" w:type="dxa"/>
          </w:tcPr>
          <w:p w:rsidR="00E27A3F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2, 4,5,</w:t>
            </w:r>
          </w:p>
          <w:p w:rsidR="00A43572" w:rsidRPr="00A91CF4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7,9, 11.</w:t>
            </w:r>
          </w:p>
        </w:tc>
      </w:tr>
      <w:tr w:rsidR="00E27A3F" w:rsidRPr="00A91CF4" w:rsidTr="008B55B4">
        <w:tc>
          <w:tcPr>
            <w:tcW w:w="567" w:type="dxa"/>
          </w:tcPr>
          <w:p w:rsidR="00E27A3F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E27A3F" w:rsidRDefault="00050F7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27A3F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A91CF4" w:rsidRPr="002256C1" w:rsidRDefault="00A91CF4" w:rsidP="00A91CF4">
            <w:pPr>
              <w:rPr>
                <w:lang w:val="uk-UA"/>
              </w:rPr>
            </w:pPr>
            <w:r w:rsidRPr="002256C1">
              <w:rPr>
                <w:lang w:val="uk-UA"/>
              </w:rPr>
              <w:t>Тема 11.  Лідерство в духовній</w:t>
            </w:r>
            <w:r w:rsid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сфері.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Поняття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духовної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сфери.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Способи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духовної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взаємодії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індивідів.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Типи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духовної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 xml:space="preserve">взаємодії. </w:t>
            </w:r>
          </w:p>
          <w:p w:rsidR="00E27A3F" w:rsidRPr="002256C1" w:rsidRDefault="00A91CF4" w:rsidP="00F15075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Духовна сфера українського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суспільства: цінності, ідеологія, релігії, духовна культура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2, 4,5,</w:t>
            </w:r>
          </w:p>
          <w:p w:rsidR="00E27A3F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7,9, 11.</w:t>
            </w:r>
          </w:p>
        </w:tc>
      </w:tr>
      <w:tr w:rsidR="00050F79" w:rsidRPr="00A91CF4" w:rsidTr="008B55B4">
        <w:tc>
          <w:tcPr>
            <w:tcW w:w="567" w:type="dxa"/>
          </w:tcPr>
          <w:p w:rsidR="00050F79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:rsidR="00050F79" w:rsidRDefault="00050F7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050F79" w:rsidRDefault="005A70EA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26922" w:rsidRPr="002256C1" w:rsidRDefault="00E26922" w:rsidP="007E6FC6">
            <w:pPr>
              <w:rPr>
                <w:lang w:val="uk-UA"/>
              </w:rPr>
            </w:pPr>
            <w:r w:rsidRPr="002256C1">
              <w:rPr>
                <w:lang w:val="uk-UA"/>
              </w:rPr>
              <w:t xml:space="preserve">Тема 11.  </w:t>
            </w:r>
            <w:r w:rsidR="00D654B2" w:rsidRPr="002256C1">
              <w:rPr>
                <w:lang w:val="uk-UA"/>
              </w:rPr>
              <w:t>Лідерство в духовній сфері.</w:t>
            </w:r>
          </w:p>
          <w:p w:rsidR="00E26922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>1.</w:t>
            </w:r>
            <w:r w:rsidRPr="002256C1">
              <w:rPr>
                <w:lang w:val="uk-UA"/>
              </w:rPr>
              <w:tab/>
              <w:t>Особливості рекрутування релігійних і етнічних лідерів.</w:t>
            </w:r>
          </w:p>
          <w:p w:rsidR="00E26922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 xml:space="preserve"> 2.</w:t>
            </w:r>
            <w:r w:rsidRPr="002256C1">
              <w:rPr>
                <w:lang w:val="uk-UA"/>
              </w:rPr>
              <w:tab/>
              <w:t xml:space="preserve">Психологічні якості релігійних і етнічних лідерів. </w:t>
            </w:r>
          </w:p>
          <w:p w:rsidR="00E26922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>3.</w:t>
            </w:r>
            <w:r w:rsidRPr="002256C1">
              <w:rPr>
                <w:lang w:val="uk-UA"/>
              </w:rPr>
              <w:tab/>
              <w:t xml:space="preserve">Радикалізм і помірність релігійних і етнічних лідерів. </w:t>
            </w:r>
          </w:p>
          <w:p w:rsidR="00E26922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>4.</w:t>
            </w:r>
            <w:r w:rsidRPr="002256C1">
              <w:rPr>
                <w:lang w:val="uk-UA"/>
              </w:rPr>
              <w:tab/>
              <w:t>Ефективність і оцінка релігійних і етнічних лідерів.</w:t>
            </w:r>
          </w:p>
          <w:p w:rsidR="00050F79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 xml:space="preserve"> 5.</w:t>
            </w:r>
            <w:r w:rsidRPr="002256C1">
              <w:rPr>
                <w:lang w:val="uk-UA"/>
              </w:rPr>
              <w:tab/>
              <w:t>Обмеження до вживання політичних технологій в релігійній сфері.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2, 4,5,</w:t>
            </w:r>
          </w:p>
          <w:p w:rsidR="00050F79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7,9, 11.</w:t>
            </w:r>
          </w:p>
        </w:tc>
      </w:tr>
      <w:tr w:rsidR="00D90917" w:rsidRPr="00B04EDC" w:rsidTr="008B55B4">
        <w:trPr>
          <w:gridAfter w:val="2"/>
          <w:wAfter w:w="8364" w:type="dxa"/>
        </w:trPr>
        <w:tc>
          <w:tcPr>
            <w:tcW w:w="1276" w:type="dxa"/>
            <w:gridSpan w:val="2"/>
          </w:tcPr>
          <w:p w:rsidR="00D90917" w:rsidRPr="00B04EDC" w:rsidRDefault="00D90917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Разом (годин)</w:t>
            </w:r>
          </w:p>
        </w:tc>
        <w:tc>
          <w:tcPr>
            <w:tcW w:w="709" w:type="dxa"/>
          </w:tcPr>
          <w:p w:rsidR="00D90917" w:rsidRPr="00B04EDC" w:rsidRDefault="007E6FC6" w:rsidP="004821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widowControl w:val="0"/>
        <w:ind w:left="360"/>
        <w:jc w:val="center"/>
        <w:rPr>
          <w:b/>
          <w:lang w:val="uk-UA"/>
        </w:rPr>
      </w:pPr>
      <w:r w:rsidRPr="00B04EDC">
        <w:rPr>
          <w:b/>
          <w:lang w:val="uk-UA"/>
        </w:rPr>
        <w:t>САМОСТІЙНА РОБОТА</w:t>
      </w:r>
    </w:p>
    <w:p w:rsidR="006B5ECD" w:rsidRPr="00B04EDC" w:rsidRDefault="006B5ECD" w:rsidP="006B5ECD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6B5ECD" w:rsidRPr="00B04EDC" w:rsidTr="006B5ECD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№</w:t>
            </w:r>
          </w:p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Кількість годин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530844" w:rsidRDefault="00530844" w:rsidP="00436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 xml:space="preserve">Підготовка до практичних(семінарських)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5A70EA" w:rsidP="00297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0844">
              <w:rPr>
                <w:lang w:val="uk-UA"/>
              </w:rPr>
              <w:t>6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 xml:space="preserve">Самостійне вивчення тем та питань, які не викладаються </w:t>
            </w:r>
            <w:r w:rsidRPr="00B04EDC">
              <w:rPr>
                <w:lang w:val="uk-UA"/>
              </w:rPr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D36B42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30844">
              <w:rPr>
                <w:lang w:val="uk-UA"/>
              </w:rPr>
              <w:t>2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D36B42" w:rsidP="009E23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A24D55" w:rsidRDefault="00A24D55" w:rsidP="00A24D55">
      <w:pPr>
        <w:ind w:left="12"/>
        <w:jc w:val="both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 xml:space="preserve">ІНДИВІДУАЛЬНІ ЗАВДАННЯ </w:t>
      </w:r>
    </w:p>
    <w:p w:rsidR="006B5ECD" w:rsidRPr="00B04EDC" w:rsidRDefault="006B5ECD" w:rsidP="006B5ECD">
      <w:pPr>
        <w:ind w:firstLine="600"/>
        <w:jc w:val="center"/>
        <w:rPr>
          <w:b/>
          <w:lang w:val="uk-UA"/>
        </w:rPr>
      </w:pPr>
    </w:p>
    <w:p w:rsidR="006B5ECD" w:rsidRPr="00B04EDC" w:rsidRDefault="006B5ECD" w:rsidP="006B5ECD">
      <w:pPr>
        <w:ind w:firstLine="708"/>
        <w:jc w:val="center"/>
        <w:rPr>
          <w:u w:val="single"/>
          <w:lang w:val="uk-UA"/>
        </w:rPr>
      </w:pPr>
      <w:r w:rsidRPr="00B04EDC">
        <w:rPr>
          <w:u w:val="single"/>
          <w:lang w:val="uk-UA"/>
        </w:rPr>
        <w:t>На протязі с</w:t>
      </w:r>
      <w:r w:rsidR="007E6FC6">
        <w:rPr>
          <w:u w:val="single"/>
          <w:lang w:val="uk-UA"/>
        </w:rPr>
        <w:t>еместру здійснюється підготовка</w:t>
      </w:r>
      <w:r w:rsidR="007E6FC6" w:rsidRPr="007E6FC6">
        <w:rPr>
          <w:u w:val="single"/>
          <w:lang w:val="uk-UA"/>
        </w:rPr>
        <w:t xml:space="preserve"> доповідей</w:t>
      </w:r>
      <w:r w:rsidRPr="00B04EDC">
        <w:rPr>
          <w:u w:val="single"/>
          <w:lang w:val="uk-UA"/>
        </w:rPr>
        <w:t>за темами курсу.</w:t>
      </w:r>
    </w:p>
    <w:p w:rsidR="006B5ECD" w:rsidRPr="00B04EDC" w:rsidRDefault="009E2374" w:rsidP="006B5ECD">
      <w:pPr>
        <w:ind w:firstLine="708"/>
        <w:jc w:val="center"/>
        <w:rPr>
          <w:lang w:val="uk-UA"/>
        </w:rPr>
      </w:pPr>
      <w:r w:rsidRPr="00B04EDC">
        <w:rPr>
          <w:lang w:val="uk-UA"/>
        </w:rPr>
        <w:t>Крім того, студенти самостійно вивчають питання, які не викладаються на лекційних заняттях за допомогою конспекту лекцій</w:t>
      </w:r>
      <w:r w:rsidR="00F50473" w:rsidRPr="00B04EDC">
        <w:rPr>
          <w:lang w:val="uk-UA"/>
        </w:rPr>
        <w:t xml:space="preserve"> та додаткових матеріалів для самостійного вивчення</w:t>
      </w:r>
      <w:r w:rsidR="00DD7EC9">
        <w:rPr>
          <w:lang w:val="uk-UA"/>
        </w:rPr>
        <w:t>.</w:t>
      </w:r>
    </w:p>
    <w:p w:rsidR="006B5ECD" w:rsidRPr="00B04EDC" w:rsidRDefault="006B5ECD" w:rsidP="006B5ECD">
      <w:pPr>
        <w:ind w:firstLine="600"/>
        <w:jc w:val="right"/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843"/>
      </w:tblGrid>
      <w:tr w:rsidR="00A24D55" w:rsidRPr="00A91B5A" w:rsidTr="0002617B">
        <w:tc>
          <w:tcPr>
            <w:tcW w:w="1101" w:type="dxa"/>
          </w:tcPr>
          <w:p w:rsidR="00A24D55" w:rsidRPr="000508B7" w:rsidRDefault="00A24D55" w:rsidP="0002617B">
            <w:pPr>
              <w:jc w:val="center"/>
              <w:rPr>
                <w:u w:val="single"/>
              </w:rPr>
            </w:pPr>
          </w:p>
          <w:p w:rsidR="00A24D55" w:rsidRPr="00A91B5A" w:rsidRDefault="00A24D55" w:rsidP="0002617B">
            <w:pPr>
              <w:jc w:val="center"/>
            </w:pPr>
            <w:r w:rsidRPr="00A91B5A">
              <w:t>№</w:t>
            </w:r>
          </w:p>
          <w:p w:rsidR="00A24D55" w:rsidRPr="00A91B5A" w:rsidRDefault="00A24D55" w:rsidP="0002617B">
            <w:pPr>
              <w:jc w:val="center"/>
            </w:pPr>
            <w:r w:rsidRPr="00A91B5A">
              <w:t>з/п</w:t>
            </w:r>
          </w:p>
        </w:tc>
        <w:tc>
          <w:tcPr>
            <w:tcW w:w="6662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 xml:space="preserve">Назва індивідуального завдання </w:t>
            </w:r>
            <w:r w:rsidRPr="00A91B5A">
              <w:rPr>
                <w:lang w:val="uk-UA"/>
              </w:rPr>
              <w:br/>
              <w:t>та (або) його розділів</w:t>
            </w:r>
          </w:p>
        </w:tc>
        <w:tc>
          <w:tcPr>
            <w:tcW w:w="1843" w:type="dxa"/>
          </w:tcPr>
          <w:p w:rsidR="00A24D55" w:rsidRPr="00A91B5A" w:rsidRDefault="00A24D55" w:rsidP="0002617B">
            <w:pPr>
              <w:rPr>
                <w:lang w:val="uk-UA"/>
              </w:rPr>
            </w:pPr>
            <w:r w:rsidRPr="00A91B5A">
              <w:rPr>
                <w:lang w:val="uk-UA"/>
              </w:rPr>
              <w:t>(на якому</w:t>
            </w:r>
          </w:p>
          <w:p w:rsidR="00A24D55" w:rsidRPr="00A91B5A" w:rsidRDefault="00A24D55" w:rsidP="0002617B">
            <w:pPr>
              <w:rPr>
                <w:lang w:val="uk-UA"/>
              </w:rPr>
            </w:pPr>
            <w:r w:rsidRPr="00A91B5A">
              <w:rPr>
                <w:lang w:val="uk-UA"/>
              </w:rPr>
              <w:t xml:space="preserve"> тижні)</w:t>
            </w:r>
          </w:p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1</w:t>
            </w:r>
          </w:p>
        </w:tc>
        <w:tc>
          <w:tcPr>
            <w:tcW w:w="6662" w:type="dxa"/>
          </w:tcPr>
          <w:p w:rsidR="00A37112" w:rsidRPr="002256C1" w:rsidRDefault="00A37112" w:rsidP="00A37112">
            <w:pPr>
              <w:ind w:left="12"/>
              <w:jc w:val="both"/>
              <w:rPr>
                <w:lang w:val="uk-UA"/>
              </w:rPr>
            </w:pPr>
            <w:r w:rsidRPr="002256C1">
              <w:rPr>
                <w:lang w:val="uk-UA"/>
              </w:rPr>
              <w:t>Підготувати командний проект на тему:</w:t>
            </w:r>
          </w:p>
          <w:p w:rsidR="00A24D55" w:rsidRPr="002256C1" w:rsidRDefault="00A37112" w:rsidP="00A37112">
            <w:pPr>
              <w:widowControl w:val="0"/>
              <w:jc w:val="both"/>
              <w:rPr>
                <w:u w:val="single"/>
                <w:lang w:val="uk-UA"/>
              </w:rPr>
            </w:pPr>
            <w:r w:rsidRPr="002256C1">
              <w:rPr>
                <w:lang w:val="uk-UA"/>
              </w:rPr>
              <w:t>Соціальне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коріння і наукові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традиції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розробки проблем лідерства.</w:t>
            </w: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1-2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2</w:t>
            </w:r>
          </w:p>
        </w:tc>
        <w:tc>
          <w:tcPr>
            <w:tcW w:w="6662" w:type="dxa"/>
          </w:tcPr>
          <w:p w:rsidR="00A24D55" w:rsidRPr="002256C1" w:rsidRDefault="00A24D55" w:rsidP="00A24D55">
            <w:pPr>
              <w:ind w:left="12"/>
              <w:jc w:val="both"/>
              <w:rPr>
                <w:lang w:val="uk-UA"/>
              </w:rPr>
            </w:pPr>
            <w:r w:rsidRPr="002256C1">
              <w:rPr>
                <w:lang w:val="uk-UA"/>
              </w:rPr>
              <w:t>Підготувати командний проект на тему:</w:t>
            </w:r>
          </w:p>
          <w:p w:rsidR="00A24D55" w:rsidRPr="002256C1" w:rsidRDefault="00A24D55" w:rsidP="00A24D55">
            <w:pPr>
              <w:ind w:left="12"/>
              <w:jc w:val="both"/>
              <w:rPr>
                <w:lang w:val="uk-UA"/>
              </w:rPr>
            </w:pPr>
            <w:r w:rsidRPr="002256C1">
              <w:rPr>
                <w:lang w:val="uk-UA"/>
              </w:rPr>
              <w:t>Політичне лідерство і його роль в XХI</w:t>
            </w:r>
            <w:r w:rsidR="00CE1286" w:rsidRPr="002256C1">
              <w:rPr>
                <w:lang w:val="uk-UA"/>
              </w:rPr>
              <w:t xml:space="preserve"> </w:t>
            </w:r>
            <w:r w:rsidR="002256C1">
              <w:rPr>
                <w:lang w:val="uk-UA"/>
              </w:rPr>
              <w:t>столітті</w:t>
            </w:r>
            <w:r w:rsidRPr="002256C1">
              <w:rPr>
                <w:lang w:val="uk-UA"/>
              </w:rPr>
              <w:t>.</w:t>
            </w:r>
          </w:p>
          <w:p w:rsidR="00A24D55" w:rsidRPr="002256C1" w:rsidRDefault="00A24D55" w:rsidP="00A24D55">
            <w:pPr>
              <w:shd w:val="clear" w:color="auto" w:fill="FFFFFF"/>
              <w:tabs>
                <w:tab w:val="left" w:pos="360"/>
                <w:tab w:val="left" w:pos="1080"/>
              </w:tabs>
              <w:spacing w:line="233" w:lineRule="auto"/>
              <w:jc w:val="both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3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3</w:t>
            </w:r>
          </w:p>
        </w:tc>
        <w:tc>
          <w:tcPr>
            <w:tcW w:w="6662" w:type="dxa"/>
          </w:tcPr>
          <w:p w:rsidR="00A24D55" w:rsidRPr="002256C1" w:rsidRDefault="00A24D55" w:rsidP="00A24D55">
            <w:pPr>
              <w:ind w:left="12"/>
              <w:jc w:val="both"/>
              <w:rPr>
                <w:lang w:val="uk-UA"/>
              </w:rPr>
            </w:pPr>
            <w:r w:rsidRPr="002256C1">
              <w:rPr>
                <w:lang w:val="uk-UA"/>
              </w:rPr>
              <w:t>Підготуватися до дискусії на тему:</w:t>
            </w:r>
          </w:p>
          <w:p w:rsidR="00A24D55" w:rsidRPr="002256C1" w:rsidRDefault="00A24D55" w:rsidP="00A24D55">
            <w:pPr>
              <w:rPr>
                <w:u w:val="single"/>
                <w:lang w:val="uk-UA"/>
              </w:rPr>
            </w:pPr>
            <w:r w:rsidRPr="002256C1">
              <w:rPr>
                <w:iCs/>
                <w:lang w:val="uk-UA"/>
              </w:rPr>
              <w:t xml:space="preserve">Види політичної участі. (Масова поведінка в політиці. Натовп. Електоральна поведінка. Тероризм. </w:t>
            </w:r>
            <w:r w:rsidR="002256C1" w:rsidRPr="002256C1">
              <w:rPr>
                <w:iCs/>
                <w:lang w:val="uk-UA"/>
              </w:rPr>
              <w:t>Абсентеїзм</w:t>
            </w:r>
            <w:r w:rsidRPr="002256C1">
              <w:rPr>
                <w:iCs/>
                <w:lang w:val="uk-UA"/>
              </w:rPr>
              <w:t>.).</w:t>
            </w: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4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4</w:t>
            </w:r>
          </w:p>
        </w:tc>
        <w:tc>
          <w:tcPr>
            <w:tcW w:w="6662" w:type="dxa"/>
          </w:tcPr>
          <w:p w:rsidR="00A24D55" w:rsidRPr="002256C1" w:rsidRDefault="00A24D55" w:rsidP="0002617B">
            <w:pPr>
              <w:rPr>
                <w:lang w:val="uk-UA" w:eastAsia="uk-UA"/>
              </w:rPr>
            </w:pPr>
            <w:r w:rsidRPr="002256C1">
              <w:rPr>
                <w:lang w:val="uk-UA" w:eastAsia="uk-UA"/>
              </w:rPr>
              <w:t>Підготувати командний проект на тему:</w:t>
            </w:r>
          </w:p>
          <w:p w:rsidR="006E2709" w:rsidRPr="002256C1" w:rsidRDefault="006E2709" w:rsidP="0008108B">
            <w:pPr>
              <w:pStyle w:val="af2"/>
              <w:widowControl w:val="0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 xml:space="preserve"> «Політичне лідерство в соціальній філософії Древньої Греції», </w:t>
            </w:r>
          </w:p>
          <w:p w:rsidR="006E2709" w:rsidRPr="002256C1" w:rsidRDefault="006E2709" w:rsidP="0008108B">
            <w:pPr>
              <w:pStyle w:val="af2"/>
              <w:widowControl w:val="0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«Історія філософських уя</w:t>
            </w:r>
            <w:bookmarkStart w:id="0" w:name="_GoBack"/>
            <w:bookmarkEnd w:id="0"/>
            <w:r w:rsidRPr="002256C1">
              <w:rPr>
                <w:rFonts w:ascii="Times New Roman" w:hAnsi="Times New Roman"/>
                <w:lang w:val="uk-UA"/>
              </w:rPr>
              <w:t>влень про лідерство»,</w:t>
            </w:r>
          </w:p>
          <w:p w:rsidR="006E2709" w:rsidRPr="002256C1" w:rsidRDefault="006E2709" w:rsidP="0008108B">
            <w:pPr>
              <w:pStyle w:val="af2"/>
              <w:widowControl w:val="0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 xml:space="preserve">«Проблеми лідерства в історії соціологічної думки (Г. </w:t>
            </w:r>
            <w:proofErr w:type="spellStart"/>
            <w:r w:rsidRPr="002256C1">
              <w:rPr>
                <w:rFonts w:ascii="Times New Roman" w:hAnsi="Times New Roman"/>
                <w:lang w:val="uk-UA"/>
              </w:rPr>
              <w:t>Моска</w:t>
            </w:r>
            <w:proofErr w:type="spellEnd"/>
            <w:r w:rsidRPr="002256C1">
              <w:rPr>
                <w:rFonts w:ascii="Times New Roman" w:hAnsi="Times New Roman"/>
                <w:lang w:val="uk-UA"/>
              </w:rPr>
              <w:t>,  К. Маркс</w:t>
            </w:r>
            <w:r w:rsidR="00757431">
              <w:rPr>
                <w:rFonts w:ascii="Times New Roman" w:hAnsi="Times New Roman"/>
                <w:lang w:val="uk-UA"/>
              </w:rPr>
              <w:t>а</w:t>
            </w:r>
            <w:r w:rsidR="002256C1">
              <w:rPr>
                <w:rFonts w:ascii="Times New Roman" w:hAnsi="Times New Roman"/>
                <w:lang w:val="uk-UA"/>
              </w:rPr>
              <w:t>, Ф. Ні</w:t>
            </w:r>
            <w:r w:rsidRPr="002256C1">
              <w:rPr>
                <w:rFonts w:ascii="Times New Roman" w:hAnsi="Times New Roman"/>
                <w:lang w:val="uk-UA"/>
              </w:rPr>
              <w:t xml:space="preserve">цше, В. </w:t>
            </w:r>
            <w:proofErr w:type="spellStart"/>
            <w:r w:rsidRPr="002256C1">
              <w:rPr>
                <w:rFonts w:ascii="Times New Roman" w:hAnsi="Times New Roman"/>
                <w:lang w:val="uk-UA"/>
              </w:rPr>
              <w:t>Парето</w:t>
            </w:r>
            <w:proofErr w:type="spellEnd"/>
            <w:r w:rsidRPr="002256C1">
              <w:rPr>
                <w:rFonts w:ascii="Times New Roman" w:hAnsi="Times New Roman"/>
                <w:lang w:val="uk-UA"/>
              </w:rPr>
              <w:t>)».</w:t>
            </w:r>
          </w:p>
          <w:p w:rsidR="00A24D55" w:rsidRPr="002256C1" w:rsidRDefault="00A24D55" w:rsidP="0002617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5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5</w:t>
            </w:r>
          </w:p>
        </w:tc>
        <w:tc>
          <w:tcPr>
            <w:tcW w:w="6662" w:type="dxa"/>
          </w:tcPr>
          <w:p w:rsidR="006E2709" w:rsidRPr="00A91B5A" w:rsidRDefault="006E2709" w:rsidP="006E2709">
            <w:pPr>
              <w:ind w:left="12"/>
              <w:jc w:val="both"/>
              <w:rPr>
                <w:lang w:val="uk-UA"/>
              </w:rPr>
            </w:pPr>
            <w:r w:rsidRPr="00A91B5A">
              <w:rPr>
                <w:lang w:val="uk-UA"/>
              </w:rPr>
              <w:t>Підготуватися до дискусії на тему:</w:t>
            </w:r>
          </w:p>
          <w:p w:rsidR="006E2709" w:rsidRPr="00A91CF4" w:rsidRDefault="006E2709" w:rsidP="006E270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Лідерські компетенції. </w:t>
            </w:r>
          </w:p>
          <w:p w:rsidR="00A24D55" w:rsidRPr="00A91B5A" w:rsidRDefault="00A24D55" w:rsidP="006E2709">
            <w:pPr>
              <w:shd w:val="clear" w:color="auto" w:fill="FFFFFF"/>
              <w:tabs>
                <w:tab w:val="left" w:pos="252"/>
              </w:tabs>
              <w:ind w:left="252"/>
              <w:jc w:val="both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6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6</w:t>
            </w:r>
          </w:p>
        </w:tc>
        <w:tc>
          <w:tcPr>
            <w:tcW w:w="6662" w:type="dxa"/>
          </w:tcPr>
          <w:p w:rsidR="009D7268" w:rsidRPr="00A91B5A" w:rsidRDefault="009D7268" w:rsidP="009D7268">
            <w:pPr>
              <w:rPr>
                <w:lang w:val="uk-UA"/>
              </w:rPr>
            </w:pPr>
            <w:r w:rsidRPr="00A91B5A">
              <w:rPr>
                <w:lang w:val="uk-UA"/>
              </w:rPr>
              <w:t>Підготувати командний проект на тему:</w:t>
            </w:r>
          </w:p>
          <w:p w:rsidR="00D654B2" w:rsidRPr="00023C58" w:rsidRDefault="00D654B2" w:rsidP="00D654B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Лідер я</w:t>
            </w:r>
            <w:r w:rsidR="00757431">
              <w:rPr>
                <w:rFonts w:ascii="Times New Roman" w:hAnsi="Times New Roman"/>
                <w:lang w:val="uk-UA"/>
              </w:rPr>
              <w:t>к майстер комунікацій. Історії та</w:t>
            </w:r>
            <w:r w:rsidRPr="00023C58">
              <w:rPr>
                <w:rFonts w:ascii="Times New Roman" w:hAnsi="Times New Roman"/>
                <w:lang w:val="uk-UA"/>
              </w:rPr>
              <w:t xml:space="preserve"> метафори.</w:t>
            </w:r>
          </w:p>
          <w:p w:rsidR="00D654B2" w:rsidRPr="00023C58" w:rsidRDefault="00D654B2" w:rsidP="00D654B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Неформальна комунікація лідера.</w:t>
            </w:r>
            <w:r w:rsidRPr="00023C58">
              <w:rPr>
                <w:rFonts w:ascii="Times New Roman" w:hAnsi="Times New Roman"/>
                <w:lang w:val="uk-UA"/>
              </w:rPr>
              <w:t xml:space="preserve"> </w:t>
            </w:r>
          </w:p>
          <w:p w:rsidR="006E2709" w:rsidRPr="00A91B5A" w:rsidRDefault="006E2709" w:rsidP="00D654B2">
            <w:pPr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7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7</w:t>
            </w:r>
          </w:p>
        </w:tc>
        <w:tc>
          <w:tcPr>
            <w:tcW w:w="6662" w:type="dxa"/>
          </w:tcPr>
          <w:p w:rsidR="00A24D55" w:rsidRPr="00A91B5A" w:rsidRDefault="00A24D55" w:rsidP="0002617B">
            <w:pPr>
              <w:rPr>
                <w:lang w:val="uk-UA"/>
              </w:rPr>
            </w:pPr>
            <w:r w:rsidRPr="00A91B5A">
              <w:rPr>
                <w:lang w:val="uk-UA"/>
              </w:rPr>
              <w:t>Підготувати командний проект на тему:</w:t>
            </w:r>
          </w:p>
          <w:p w:rsidR="006E2709" w:rsidRPr="006E2709" w:rsidRDefault="006E2709" w:rsidP="006E27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Моделі    </w:t>
            </w:r>
            <w:r w:rsidR="00757431">
              <w:rPr>
                <w:lang w:val="uk-UA"/>
              </w:rPr>
              <w:t>компетенції</w:t>
            </w:r>
            <w:r>
              <w:rPr>
                <w:lang w:val="uk-UA"/>
              </w:rPr>
              <w:t xml:space="preserve"> лідера.</w:t>
            </w:r>
            <w:r w:rsidRPr="006E2709">
              <w:rPr>
                <w:lang w:val="uk-UA"/>
              </w:rPr>
              <w:t xml:space="preserve">   Основні    типи    </w:t>
            </w:r>
            <w:r w:rsidR="00757431" w:rsidRPr="006E2709">
              <w:rPr>
                <w:lang w:val="uk-UA"/>
              </w:rPr>
              <w:t>компетенції</w:t>
            </w:r>
            <w:r w:rsidRPr="006E2709">
              <w:rPr>
                <w:lang w:val="uk-UA"/>
              </w:rPr>
              <w:t xml:space="preserve">. </w:t>
            </w:r>
          </w:p>
          <w:p w:rsidR="00A24D55" w:rsidRPr="00A91B5A" w:rsidRDefault="00A24D55" w:rsidP="006E2709">
            <w:pPr>
              <w:widowControl w:val="0"/>
              <w:tabs>
                <w:tab w:val="num" w:pos="1080"/>
              </w:tabs>
              <w:ind w:left="311"/>
              <w:jc w:val="both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8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8</w:t>
            </w:r>
          </w:p>
        </w:tc>
        <w:tc>
          <w:tcPr>
            <w:tcW w:w="6662" w:type="dxa"/>
          </w:tcPr>
          <w:p w:rsidR="00A24D55" w:rsidRPr="00A91B5A" w:rsidRDefault="00A24D55" w:rsidP="0002617B">
            <w:pPr>
              <w:ind w:left="12"/>
              <w:jc w:val="both"/>
              <w:rPr>
                <w:lang w:val="uk-UA"/>
              </w:rPr>
            </w:pPr>
            <w:r w:rsidRPr="00A91B5A">
              <w:rPr>
                <w:lang w:val="uk-UA"/>
              </w:rPr>
              <w:t>Підготуватися до дискусії на тему:</w:t>
            </w:r>
          </w:p>
          <w:p w:rsidR="00D66B14" w:rsidRPr="00D66B14" w:rsidRDefault="006E2709" w:rsidP="00D66B14">
            <w:pPr>
              <w:jc w:val="both"/>
              <w:rPr>
                <w:lang w:val="uk-UA"/>
              </w:rPr>
            </w:pPr>
            <w:r w:rsidRPr="00D66B14">
              <w:rPr>
                <w:lang w:val="uk-UA"/>
              </w:rPr>
              <w:t xml:space="preserve">Еліта і маса. </w:t>
            </w:r>
            <w:proofErr w:type="spellStart"/>
            <w:r w:rsidRPr="006E376E">
              <w:rPr>
                <w:lang w:val="uk-UA"/>
              </w:rPr>
              <w:t>Толпо</w:t>
            </w:r>
            <w:r w:rsidRPr="00D66B14">
              <w:rPr>
                <w:lang w:val="uk-UA"/>
              </w:rPr>
              <w:t>-елітарізм</w:t>
            </w:r>
            <w:proofErr w:type="spellEnd"/>
            <w:r w:rsidRPr="00D66B14">
              <w:rPr>
                <w:lang w:val="uk-UA"/>
              </w:rPr>
              <w:t xml:space="preserve"> як спосіб функціонування політичної системи. </w:t>
            </w:r>
            <w:r w:rsidR="00D66B14" w:rsidRPr="00D66B14">
              <w:rPr>
                <w:lang w:val="uk-UA"/>
              </w:rPr>
              <w:t xml:space="preserve">Політична еліта України. </w:t>
            </w:r>
          </w:p>
          <w:p w:rsidR="006E2709" w:rsidRPr="00D66B14" w:rsidRDefault="006E2709" w:rsidP="00D66B14">
            <w:pPr>
              <w:jc w:val="both"/>
              <w:rPr>
                <w:lang w:val="uk-UA"/>
              </w:rPr>
            </w:pPr>
          </w:p>
          <w:p w:rsidR="00A24D55" w:rsidRPr="00A91B5A" w:rsidRDefault="00A24D55" w:rsidP="006E2709">
            <w:pPr>
              <w:shd w:val="clear" w:color="auto" w:fill="FFFFFF"/>
              <w:tabs>
                <w:tab w:val="left" w:pos="317"/>
                <w:tab w:val="num" w:pos="1440"/>
              </w:tabs>
              <w:spacing w:line="233" w:lineRule="auto"/>
              <w:jc w:val="both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9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9</w:t>
            </w:r>
          </w:p>
        </w:tc>
        <w:tc>
          <w:tcPr>
            <w:tcW w:w="6662" w:type="dxa"/>
          </w:tcPr>
          <w:p w:rsidR="00A24D55" w:rsidRDefault="00D66B14" w:rsidP="0002617B">
            <w:pPr>
              <w:rPr>
                <w:lang w:val="uk-UA"/>
              </w:rPr>
            </w:pPr>
            <w:r w:rsidRPr="00D66B14">
              <w:rPr>
                <w:lang w:val="uk-UA"/>
              </w:rPr>
              <w:t>Підготувати індивідуальні презентації на тему:</w:t>
            </w:r>
          </w:p>
          <w:p w:rsidR="00D66B14" w:rsidRPr="00D66B14" w:rsidRDefault="00D66B14" w:rsidP="0002617B">
            <w:pPr>
              <w:rPr>
                <w:lang w:val="uk-UA"/>
              </w:rPr>
            </w:pPr>
            <w:r w:rsidRPr="00BB0259">
              <w:rPr>
                <w:lang w:val="uk-UA"/>
              </w:rPr>
              <w:t xml:space="preserve"> На прикладі конкретного лідера.</w:t>
            </w:r>
          </w:p>
          <w:p w:rsidR="00A24D55" w:rsidRPr="00A91B5A" w:rsidRDefault="00A24D55" w:rsidP="0002617B">
            <w:pPr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10</w:t>
            </w:r>
            <w:r w:rsidR="001609C7">
              <w:rPr>
                <w:u w:val="single"/>
                <w:lang w:val="uk-UA"/>
              </w:rPr>
              <w:t xml:space="preserve"> - 11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10</w:t>
            </w:r>
          </w:p>
        </w:tc>
        <w:tc>
          <w:tcPr>
            <w:tcW w:w="6662" w:type="dxa"/>
          </w:tcPr>
          <w:p w:rsidR="00A24D55" w:rsidRPr="00A91B5A" w:rsidRDefault="00A24D55" w:rsidP="0002617B">
            <w:pPr>
              <w:rPr>
                <w:lang w:val="uk-UA"/>
              </w:rPr>
            </w:pPr>
            <w:r w:rsidRPr="00A91B5A">
              <w:rPr>
                <w:lang w:val="uk-UA"/>
              </w:rPr>
              <w:t>Підготувати командний проект на тему:</w:t>
            </w:r>
          </w:p>
          <w:p w:rsidR="00A24D55" w:rsidRPr="00A91B5A" w:rsidRDefault="00D66B14" w:rsidP="0002617B">
            <w:pPr>
              <w:rPr>
                <w:lang w:val="uk-UA"/>
              </w:rPr>
            </w:pPr>
            <w:r w:rsidRPr="00023C58">
              <w:rPr>
                <w:lang w:val="uk-UA"/>
              </w:rPr>
              <w:t>Моделювання іміджу в ЗМ</w:t>
            </w:r>
            <w:r w:rsidR="00757431">
              <w:rPr>
                <w:lang w:val="uk-UA"/>
              </w:rPr>
              <w:t>І</w:t>
            </w:r>
            <w:r w:rsidRPr="00023C58">
              <w:rPr>
                <w:lang w:val="uk-UA"/>
              </w:rPr>
              <w:t>. Імідж політика вході виборчої компанії</w:t>
            </w:r>
            <w:r>
              <w:rPr>
                <w:lang w:val="uk-UA"/>
              </w:rPr>
              <w:t>.</w:t>
            </w:r>
          </w:p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1</w:t>
            </w:r>
            <w:r w:rsidR="001609C7">
              <w:rPr>
                <w:u w:val="single"/>
                <w:lang w:val="uk-UA"/>
              </w:rPr>
              <w:t>2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11</w:t>
            </w:r>
          </w:p>
        </w:tc>
        <w:tc>
          <w:tcPr>
            <w:tcW w:w="6662" w:type="dxa"/>
          </w:tcPr>
          <w:p w:rsidR="00A24D55" w:rsidRPr="00757431" w:rsidRDefault="00A24D55" w:rsidP="0002617B">
            <w:pPr>
              <w:ind w:left="12"/>
              <w:jc w:val="both"/>
              <w:rPr>
                <w:lang w:val="uk-UA"/>
              </w:rPr>
            </w:pPr>
            <w:r w:rsidRPr="00757431">
              <w:rPr>
                <w:lang w:val="uk-UA"/>
              </w:rPr>
              <w:t>Підготуватися до дискусії на тему:</w:t>
            </w:r>
          </w:p>
          <w:p w:rsidR="00A24D55" w:rsidRPr="00757431" w:rsidRDefault="00D66B14" w:rsidP="0002617B">
            <w:pPr>
              <w:ind w:left="12"/>
              <w:jc w:val="both"/>
              <w:rPr>
                <w:lang w:val="uk-UA"/>
              </w:rPr>
            </w:pPr>
            <w:r w:rsidRPr="00757431">
              <w:rPr>
                <w:lang w:val="uk-UA"/>
              </w:rPr>
              <w:t>Партійна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еліта</w:t>
            </w:r>
            <w:r w:rsidR="00757431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та “партія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влади”.</w:t>
            </w:r>
          </w:p>
          <w:p w:rsidR="00A24D55" w:rsidRPr="00757431" w:rsidRDefault="00A24D55" w:rsidP="0002617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1</w:t>
            </w:r>
            <w:r w:rsidR="001609C7">
              <w:rPr>
                <w:u w:val="single"/>
                <w:lang w:val="uk-UA"/>
              </w:rPr>
              <w:t>3-14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D66B14" w:rsidP="0002617B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lastRenderedPageBreak/>
              <w:t>12</w:t>
            </w:r>
          </w:p>
        </w:tc>
        <w:tc>
          <w:tcPr>
            <w:tcW w:w="6662" w:type="dxa"/>
          </w:tcPr>
          <w:p w:rsidR="00A24D55" w:rsidRPr="00757431" w:rsidRDefault="00A24D55" w:rsidP="0002617B">
            <w:pPr>
              <w:rPr>
                <w:lang w:val="uk-UA"/>
              </w:rPr>
            </w:pPr>
            <w:r w:rsidRPr="00757431">
              <w:rPr>
                <w:lang w:val="uk-UA"/>
              </w:rPr>
              <w:t>Підготувати командний проект на тему:</w:t>
            </w:r>
          </w:p>
          <w:p w:rsidR="00D66B14" w:rsidRPr="00757431" w:rsidRDefault="00D66B14" w:rsidP="00D66B14">
            <w:pPr>
              <w:rPr>
                <w:lang w:val="uk-UA"/>
              </w:rPr>
            </w:pPr>
            <w:r w:rsidRPr="00757431">
              <w:rPr>
                <w:lang w:val="uk-UA"/>
              </w:rPr>
              <w:t>Моделі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лідерства</w:t>
            </w:r>
            <w:r w:rsidR="00757431">
              <w:rPr>
                <w:lang w:val="uk-UA"/>
              </w:rPr>
              <w:t xml:space="preserve"> в</w:t>
            </w:r>
            <w:r w:rsidRPr="00757431">
              <w:rPr>
                <w:lang w:val="uk-UA"/>
              </w:rPr>
              <w:t xml:space="preserve"> християнстві </w:t>
            </w:r>
            <w:r w:rsidR="00757431">
              <w:rPr>
                <w:lang w:val="uk-UA"/>
              </w:rPr>
              <w:t>та</w:t>
            </w:r>
            <w:r w:rsidRPr="00757431">
              <w:rPr>
                <w:lang w:val="uk-UA"/>
              </w:rPr>
              <w:t xml:space="preserve"> інших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релігіях. Лідерство як результат духовного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 xml:space="preserve">розвитку. </w:t>
            </w:r>
          </w:p>
          <w:p w:rsidR="00A24D55" w:rsidRPr="00757431" w:rsidRDefault="00A24D55" w:rsidP="00D66B14">
            <w:pPr>
              <w:shd w:val="clear" w:color="auto" w:fill="FFFFFF"/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D66B14" w:rsidP="0002617B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15</w:t>
            </w:r>
            <w:r w:rsidR="00A24D55" w:rsidRPr="00A91B5A">
              <w:rPr>
                <w:u w:val="single"/>
                <w:lang w:val="uk-UA"/>
              </w:rPr>
              <w:t>-1</w:t>
            </w:r>
            <w:r>
              <w:rPr>
                <w:u w:val="single"/>
                <w:lang w:val="uk-UA"/>
              </w:rPr>
              <w:t>6</w:t>
            </w:r>
          </w:p>
        </w:tc>
      </w:tr>
    </w:tbl>
    <w:p w:rsidR="00530844" w:rsidRDefault="00530844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МЕТОДИ НАВЧАННЯ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t>Лекції –</w:t>
      </w:r>
      <w:r w:rsidRPr="00A9595F">
        <w:rPr>
          <w:lang w:val="uk-UA"/>
        </w:rPr>
        <w:t xml:space="preserve"> 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A9595F">
        <w:rPr>
          <w:lang w:val="uk-UA"/>
        </w:rPr>
        <w:t>відеопрезентації</w:t>
      </w:r>
      <w:proofErr w:type="spellEnd"/>
      <w:r w:rsidRPr="00A9595F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t>Практичні заняття</w:t>
      </w:r>
      <w:r w:rsidRPr="00A9595F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</w:t>
      </w:r>
      <w:r w:rsidR="00093ABD">
        <w:rPr>
          <w:lang w:val="uk-UA"/>
        </w:rPr>
        <w:t xml:space="preserve">онять за темою. </w:t>
      </w:r>
      <w:r w:rsidRPr="00A9595F">
        <w:rPr>
          <w:lang w:val="uk-UA"/>
        </w:rPr>
        <w:t xml:space="preserve"> Семінарські заняття можуть бути побудовані у формі ділової гри або дискусії.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t>Індивідуальне завдання –</w:t>
      </w:r>
      <w:r w:rsidRPr="00A9595F">
        <w:rPr>
          <w:lang w:val="uk-UA"/>
        </w:rPr>
        <w:t xml:space="preserve">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t xml:space="preserve">Підготовка презентації </w:t>
      </w:r>
      <w:r w:rsidRPr="00A9595F">
        <w:rPr>
          <w:lang w:val="uk-UA"/>
        </w:rPr>
        <w:t>– 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6B5ECD" w:rsidRPr="00B04EDC" w:rsidRDefault="006B5ECD" w:rsidP="006B5ECD">
      <w:pPr>
        <w:pStyle w:val="a8"/>
        <w:tabs>
          <w:tab w:val="num" w:pos="0"/>
        </w:tabs>
        <w:jc w:val="both"/>
        <w:rPr>
          <w:b/>
          <w:sz w:val="24"/>
          <w:szCs w:val="24"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МЕТОДИ КОНТРОЛЮ</w:t>
      </w:r>
    </w:p>
    <w:p w:rsidR="006B5ECD" w:rsidRPr="00B04EDC" w:rsidRDefault="006B5ECD" w:rsidP="006B5ECD">
      <w:pPr>
        <w:rPr>
          <w:b/>
          <w:lang w:val="uk-UA"/>
        </w:rPr>
      </w:pPr>
      <w:r w:rsidRPr="00B04EDC">
        <w:rPr>
          <w:b/>
          <w:lang w:val="uk-UA"/>
        </w:rPr>
        <w:t xml:space="preserve">1. Підсумковий (семестровий) контроль проводиться у формі </w:t>
      </w:r>
      <w:r w:rsidR="007E6FC6">
        <w:rPr>
          <w:b/>
          <w:lang w:val="uk-UA"/>
        </w:rPr>
        <w:t>заліку</w:t>
      </w:r>
      <w:r w:rsidR="00BD095A" w:rsidRPr="00B04EDC">
        <w:rPr>
          <w:b/>
          <w:lang w:val="uk-UA"/>
        </w:rPr>
        <w:t xml:space="preserve"> згідно навчального плану</w:t>
      </w:r>
      <w:r w:rsidRPr="00B04EDC">
        <w:rPr>
          <w:b/>
          <w:lang w:val="uk-UA"/>
        </w:rPr>
        <w:t xml:space="preserve">. </w:t>
      </w:r>
    </w:p>
    <w:p w:rsidR="006B5ECD" w:rsidRPr="00B04EDC" w:rsidRDefault="007E6FC6" w:rsidP="006B5ECD">
      <w:pPr>
        <w:ind w:firstLine="708"/>
        <w:jc w:val="both"/>
        <w:rPr>
          <w:lang w:val="uk-UA"/>
        </w:rPr>
      </w:pPr>
      <w:r>
        <w:rPr>
          <w:b/>
          <w:lang w:val="uk-UA"/>
        </w:rPr>
        <w:t>З</w:t>
      </w:r>
      <w:r w:rsidR="00BD095A" w:rsidRPr="00B04EDC">
        <w:rPr>
          <w:b/>
          <w:lang w:val="uk-UA"/>
        </w:rPr>
        <w:t>алік</w:t>
      </w:r>
      <w:r w:rsidR="006B5ECD" w:rsidRPr="00B04EDC">
        <w:rPr>
          <w:b/>
          <w:lang w:val="uk-UA"/>
        </w:rPr>
        <w:t xml:space="preserve"> – </w:t>
      </w:r>
      <w:r w:rsidR="006B5ECD" w:rsidRPr="00B04EDC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C168FF" w:rsidRDefault="00C168FF" w:rsidP="006B5ECD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824A17" w:rsidRPr="00824A17" w:rsidRDefault="006B5ECD" w:rsidP="00824A17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B04EDC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44789B">
        <w:rPr>
          <w:rFonts w:ascii="Times New Roman" w:hAnsi="Times New Roman"/>
          <w:b/>
          <w:sz w:val="24"/>
          <w:szCs w:val="24"/>
          <w:lang w:val="uk-UA"/>
        </w:rPr>
        <w:t>заліку</w:t>
      </w:r>
      <w:r w:rsidRPr="00B04ED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824A17">
        <w:rPr>
          <w:lang w:val="uk-UA"/>
        </w:rPr>
        <w:t xml:space="preserve">Комплексний підхід до теорії лідерства: об'єктивна   необхідність. Процеси еволюції знання теорій </w:t>
      </w:r>
      <w:r>
        <w:rPr>
          <w:lang w:val="uk-UA"/>
        </w:rPr>
        <w:t xml:space="preserve">лідерства.  </w:t>
      </w:r>
      <w:r w:rsidRPr="00824A17">
        <w:rPr>
          <w:lang w:val="uk-UA"/>
        </w:rPr>
        <w:tab/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824A17">
        <w:rPr>
          <w:lang w:val="uk-UA"/>
        </w:rPr>
        <w:t>Лідерські компетенції. Т</w:t>
      </w:r>
      <w:r>
        <w:rPr>
          <w:lang w:val="uk-UA"/>
        </w:rPr>
        <w:t xml:space="preserve">ехнології позитивного впливу. </w:t>
      </w:r>
      <w:r w:rsidRPr="00824A17">
        <w:rPr>
          <w:lang w:val="uk-UA"/>
        </w:rPr>
        <w:tab/>
      </w:r>
      <w:r w:rsidRPr="00824A17">
        <w:rPr>
          <w:lang w:val="uk-UA"/>
        </w:rPr>
        <w:tab/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Теорія рис вдачі лідера.  </w:t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824A17">
        <w:rPr>
          <w:lang w:val="uk-UA"/>
        </w:rPr>
        <w:t>Визначен</w:t>
      </w:r>
      <w:r>
        <w:rPr>
          <w:lang w:val="uk-UA"/>
        </w:rPr>
        <w:t xml:space="preserve">ня лідерства в теорії обміну. </w:t>
      </w:r>
      <w:r w:rsidRPr="00824A17">
        <w:rPr>
          <w:lang w:val="uk-UA"/>
        </w:rPr>
        <w:tab/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824A17">
        <w:rPr>
          <w:lang w:val="uk-UA"/>
        </w:rPr>
        <w:t>Ситуаційна теорія лідерства.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Поняття індивіда, індивідуальності </w:t>
      </w:r>
      <w:r w:rsidR="00757431">
        <w:rPr>
          <w:lang w:val="uk-UA"/>
        </w:rPr>
        <w:t>та</w:t>
      </w:r>
      <w:r w:rsidRPr="00B04EDC">
        <w:rPr>
          <w:lang w:val="uk-UA"/>
        </w:rPr>
        <w:t xml:space="preserve"> особистості. Їх співвідношення.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Основні структурні елементи особистості.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Потреби особистості : поняття, види. Піраміда потреб по А.</w:t>
      </w:r>
      <w:r w:rsidR="009D7268">
        <w:rPr>
          <w:lang w:val="uk-UA"/>
        </w:rPr>
        <w:t xml:space="preserve"> </w:t>
      </w:r>
      <w:r w:rsidRPr="00B04EDC">
        <w:rPr>
          <w:lang w:val="uk-UA"/>
        </w:rPr>
        <w:t>Маслоу.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Цінності: поняття, види, функції. Ціннісні орієнтації.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і види соціальних статусів.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Соціальні ролі: поняття, характеристики. </w:t>
      </w:r>
    </w:p>
    <w:p w:rsidR="00436CDE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lastRenderedPageBreak/>
        <w:t>Рольові конфлікти</w:t>
      </w:r>
      <w:r w:rsidR="00436CDE" w:rsidRPr="00B04EDC">
        <w:rPr>
          <w:lang w:val="uk-UA"/>
        </w:rPr>
        <w:t>: поняття та види</w:t>
      </w:r>
    </w:p>
    <w:p w:rsidR="00436CDE" w:rsidRPr="00B04EDC" w:rsidRDefault="00436CDE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</w:t>
      </w:r>
      <w:r w:rsidR="00B72568" w:rsidRPr="00B04EDC">
        <w:rPr>
          <w:lang w:val="uk-UA"/>
        </w:rPr>
        <w:t>пособи вирішення</w:t>
      </w:r>
      <w:r w:rsidRPr="00B04EDC">
        <w:rPr>
          <w:lang w:val="uk-UA"/>
        </w:rPr>
        <w:t xml:space="preserve"> рольових конфліктів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соціальної спільності і соціальної групи. Види соціальних груп.</w:t>
      </w:r>
    </w:p>
    <w:p w:rsidR="00436CDE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Соціальна стратифікація: поняття, критерії</w:t>
      </w:r>
      <w:r w:rsidR="00436CDE" w:rsidRPr="00B04EDC">
        <w:rPr>
          <w:lang w:val="uk-UA"/>
        </w:rPr>
        <w:t>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Закрити історичні форми соціальної стратифікації.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Соціальна мобільність: сутність та види</w:t>
      </w:r>
    </w:p>
    <w:p w:rsidR="00B72568" w:rsidRPr="00757431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lang w:val="uk-UA"/>
        </w:rPr>
        <w:t>Канали здійснення соціальної мобільності.</w:t>
      </w:r>
    </w:p>
    <w:p w:rsidR="000374F7" w:rsidRPr="00757431" w:rsidRDefault="000374F7" w:rsidP="00F15075">
      <w:pPr>
        <w:pStyle w:val="af2"/>
        <w:numPr>
          <w:ilvl w:val="0"/>
          <w:numId w:val="8"/>
        </w:numPr>
        <w:rPr>
          <w:rFonts w:ascii="Times New Roman" w:eastAsia="Calibri" w:hAnsi="Times New Roman"/>
          <w:lang w:val="uk-UA"/>
        </w:rPr>
      </w:pPr>
      <w:r w:rsidRPr="00757431">
        <w:rPr>
          <w:rFonts w:ascii="Times New Roman" w:hAnsi="Times New Roman"/>
          <w:bCs/>
          <w:lang w:val="uk-UA"/>
        </w:rPr>
        <w:t>Поняття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політичної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системи та її структура.</w:t>
      </w:r>
    </w:p>
    <w:p w:rsidR="000374F7" w:rsidRPr="00757431" w:rsidRDefault="000374F7" w:rsidP="00F15075">
      <w:pPr>
        <w:pStyle w:val="af2"/>
        <w:numPr>
          <w:ilvl w:val="0"/>
          <w:numId w:val="8"/>
        </w:numPr>
        <w:rPr>
          <w:rFonts w:ascii="Times New Roman" w:hAnsi="Times New Roman"/>
          <w:lang w:val="uk-UA"/>
        </w:rPr>
      </w:pPr>
      <w:r w:rsidRPr="00757431">
        <w:rPr>
          <w:rFonts w:ascii="Times New Roman" w:hAnsi="Times New Roman"/>
          <w:bCs/>
          <w:lang w:val="uk-UA"/>
        </w:rPr>
        <w:t>Концепції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походження, природа і соціальне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призначення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держави.</w:t>
      </w:r>
    </w:p>
    <w:p w:rsidR="000374F7" w:rsidRPr="00757431" w:rsidRDefault="000374F7" w:rsidP="00F15075">
      <w:pPr>
        <w:pStyle w:val="af2"/>
        <w:numPr>
          <w:ilvl w:val="0"/>
          <w:numId w:val="8"/>
        </w:numPr>
        <w:rPr>
          <w:rFonts w:ascii="Times New Roman" w:eastAsia="Calibri" w:hAnsi="Times New Roman"/>
          <w:lang w:val="uk-UA"/>
        </w:rPr>
      </w:pPr>
      <w:r w:rsidRPr="00757431">
        <w:rPr>
          <w:rFonts w:ascii="Times New Roman" w:hAnsi="Times New Roman"/>
          <w:lang w:val="uk-UA"/>
        </w:rPr>
        <w:t>Сутність</w:t>
      </w:r>
      <w:r w:rsidR="009D7268" w:rsidRPr="00757431">
        <w:rPr>
          <w:rFonts w:ascii="Times New Roman" w:hAnsi="Times New Roman"/>
          <w:lang w:val="uk-UA"/>
        </w:rPr>
        <w:t xml:space="preserve"> </w:t>
      </w:r>
      <w:r w:rsidRPr="00757431">
        <w:rPr>
          <w:rFonts w:ascii="Times New Roman" w:hAnsi="Times New Roman"/>
          <w:lang w:val="uk-UA"/>
        </w:rPr>
        <w:t>політичного</w:t>
      </w:r>
      <w:r w:rsidR="009D7268" w:rsidRPr="00757431">
        <w:rPr>
          <w:rFonts w:ascii="Times New Roman" w:hAnsi="Times New Roman"/>
          <w:lang w:val="uk-UA"/>
        </w:rPr>
        <w:t xml:space="preserve"> </w:t>
      </w:r>
      <w:r w:rsidRPr="00757431">
        <w:rPr>
          <w:rFonts w:ascii="Times New Roman" w:hAnsi="Times New Roman"/>
          <w:lang w:val="uk-UA"/>
        </w:rPr>
        <w:t>процесу і його характеристики.</w:t>
      </w:r>
    </w:p>
    <w:p w:rsidR="000374F7" w:rsidRPr="00757431" w:rsidRDefault="000374F7" w:rsidP="00F15075">
      <w:pPr>
        <w:pStyle w:val="af2"/>
        <w:numPr>
          <w:ilvl w:val="0"/>
          <w:numId w:val="8"/>
        </w:numPr>
        <w:rPr>
          <w:rFonts w:ascii="Times New Roman" w:hAnsi="Times New Roman"/>
          <w:lang w:val="uk-UA"/>
        </w:rPr>
      </w:pPr>
      <w:r w:rsidRPr="00757431">
        <w:rPr>
          <w:rFonts w:ascii="Times New Roman" w:hAnsi="Times New Roman"/>
          <w:bCs/>
          <w:lang w:val="uk-UA"/>
        </w:rPr>
        <w:t>Політична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lang w:val="uk-UA"/>
        </w:rPr>
        <w:t>соціалізація як освоєння</w:t>
      </w:r>
      <w:r w:rsidR="00757431">
        <w:rPr>
          <w:rFonts w:ascii="Times New Roman" w:hAnsi="Times New Roman"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особистістю форм політичної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lang w:val="uk-UA"/>
        </w:rPr>
        <w:t>поведінки</w:t>
      </w:r>
      <w:r w:rsidR="000A7BE2" w:rsidRPr="00757431">
        <w:rPr>
          <w:rFonts w:ascii="Times New Roman" w:hAnsi="Times New Roman"/>
          <w:lang w:val="uk-UA"/>
        </w:rPr>
        <w:t>.</w:t>
      </w:r>
    </w:p>
    <w:p w:rsidR="000374F7" w:rsidRPr="00757431" w:rsidRDefault="000374F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bCs/>
          <w:kern w:val="36"/>
          <w:lang w:val="uk-UA"/>
        </w:rPr>
        <w:t>Участь особистості у політичному</w:t>
      </w:r>
      <w:r w:rsidR="009D7268" w:rsidRPr="00757431">
        <w:rPr>
          <w:bCs/>
          <w:kern w:val="36"/>
          <w:lang w:val="uk-UA"/>
        </w:rPr>
        <w:t xml:space="preserve"> </w:t>
      </w:r>
      <w:r w:rsidRPr="00757431">
        <w:rPr>
          <w:bCs/>
          <w:kern w:val="36"/>
          <w:lang w:val="uk-UA"/>
        </w:rPr>
        <w:t>житті</w:t>
      </w:r>
      <w:r w:rsidR="000A7BE2" w:rsidRPr="00757431">
        <w:rPr>
          <w:bCs/>
          <w:kern w:val="36"/>
          <w:lang w:val="uk-UA"/>
        </w:rPr>
        <w:t>.</w:t>
      </w:r>
    </w:p>
    <w:p w:rsidR="00190EA7" w:rsidRPr="00757431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lang w:val="uk-UA"/>
        </w:rPr>
        <w:t xml:space="preserve">Вчення Макіавеллі про </w:t>
      </w:r>
      <w:r w:rsidR="00757431">
        <w:rPr>
          <w:lang w:val="uk-UA"/>
        </w:rPr>
        <w:t>«</w:t>
      </w:r>
      <w:r w:rsidRPr="00757431">
        <w:rPr>
          <w:lang w:val="uk-UA"/>
        </w:rPr>
        <w:t>государя</w:t>
      </w:r>
      <w:r w:rsidR="00757431">
        <w:rPr>
          <w:lang w:val="uk-UA"/>
        </w:rPr>
        <w:t>»</w:t>
      </w:r>
      <w:r w:rsidRPr="00757431">
        <w:rPr>
          <w:lang w:val="uk-UA"/>
        </w:rPr>
        <w:t xml:space="preserve"> як політичного лідера.</w:t>
      </w:r>
    </w:p>
    <w:p w:rsidR="00190EA7" w:rsidRPr="00757431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lang w:val="uk-UA"/>
        </w:rPr>
        <w:t>Лідер як «велика людина» проти «людини маси».</w:t>
      </w:r>
    </w:p>
    <w:p w:rsidR="00190EA7" w:rsidRPr="00757431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lang w:val="uk-UA"/>
        </w:rPr>
        <w:t>П</w:t>
      </w:r>
      <w:r w:rsidR="00F15075" w:rsidRPr="00757431">
        <w:rPr>
          <w:lang w:val="uk-UA"/>
        </w:rPr>
        <w:t>олітичне лідерство і явище вожді</w:t>
      </w:r>
      <w:r w:rsidRPr="00757431">
        <w:rPr>
          <w:lang w:val="uk-UA"/>
        </w:rPr>
        <w:t>зму в ХХ столітті.</w:t>
      </w:r>
    </w:p>
    <w:p w:rsidR="00190EA7" w:rsidRPr="00757431" w:rsidRDefault="00BB0259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Поняття «харизма» у</w:t>
      </w:r>
      <w:r w:rsidR="00190EA7" w:rsidRPr="00757431">
        <w:rPr>
          <w:lang w:val="uk-UA"/>
        </w:rPr>
        <w:t xml:space="preserve"> сучасної політики.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Поняття політичного лідерства: особливості лідерства в політиці.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Значення психологічного підходу до політичного лідерства.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Соціологічн</w:t>
      </w:r>
      <w:r w:rsidR="00757431">
        <w:rPr>
          <w:lang w:val="uk-UA"/>
        </w:rPr>
        <w:t>ий</w:t>
      </w:r>
      <w:r w:rsidRPr="00190EA7">
        <w:rPr>
          <w:lang w:val="uk-UA"/>
        </w:rPr>
        <w:t xml:space="preserve"> підхід до політичного лідерства.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Наукові теорії лідерства та створення політологічних концепцій.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Політичне лідерство в XXI столітті.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Політичний лідер і проблема цінностей.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Постсучасна політика і роль лідерства в переоцінці системи цінностей суспільства.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Роль психоаналізу в створенні портрета політичного лідера.</w:t>
      </w:r>
    </w:p>
    <w:p w:rsid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Концепт лідера-образу як сучасний погляд на лідерство в політиці.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Соціальна та психологічна природа лідерства.</w:t>
      </w:r>
    </w:p>
    <w:p w:rsidR="0044789B" w:rsidRDefault="000A7BE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Ти</w:t>
      </w:r>
      <w:r w:rsidR="0044789B" w:rsidRPr="0044789B">
        <w:rPr>
          <w:lang w:val="uk-UA"/>
        </w:rPr>
        <w:t>пи і стилі лідерства.</w:t>
      </w:r>
    </w:p>
    <w:p w:rsidR="0044789B" w:rsidRDefault="00A4357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О</w:t>
      </w:r>
      <w:r w:rsidRPr="00A43572">
        <w:rPr>
          <w:lang w:val="uk-UA"/>
        </w:rPr>
        <w:t>собистість</w:t>
      </w:r>
      <w:r w:rsidR="0044789B" w:rsidRPr="0044789B">
        <w:rPr>
          <w:lang w:val="uk-UA"/>
        </w:rPr>
        <w:t xml:space="preserve"> лідера: основні психологічні </w:t>
      </w:r>
      <w:r w:rsidR="00757431">
        <w:rPr>
          <w:lang w:val="uk-UA"/>
        </w:rPr>
        <w:t>якості</w:t>
      </w:r>
      <w:r w:rsidR="0044789B" w:rsidRPr="0044789B">
        <w:rPr>
          <w:lang w:val="uk-UA"/>
        </w:rPr>
        <w:t>.</w:t>
      </w:r>
    </w:p>
    <w:p w:rsidR="00DD7EC9" w:rsidRDefault="00A4357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Поведінка</w:t>
      </w:r>
      <w:r w:rsidR="0044789B" w:rsidRPr="0044789B">
        <w:rPr>
          <w:lang w:val="uk-UA"/>
        </w:rPr>
        <w:t xml:space="preserve"> лідера.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Імідж лідера.</w:t>
      </w:r>
    </w:p>
    <w:p w:rsidR="0044789B" w:rsidRDefault="00A4357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Ключеві</w:t>
      </w:r>
      <w:r w:rsidR="0044789B" w:rsidRPr="0044789B">
        <w:rPr>
          <w:lang w:val="uk-UA"/>
        </w:rPr>
        <w:t xml:space="preserve"> навички високоефективних людей.</w:t>
      </w:r>
    </w:p>
    <w:p w:rsidR="0044789B" w:rsidRDefault="00BB0259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proofErr w:type="spellStart"/>
      <w:r>
        <w:rPr>
          <w:lang w:val="uk-UA"/>
        </w:rPr>
        <w:t>Таймменеджмент</w:t>
      </w:r>
      <w:proofErr w:type="spellEnd"/>
      <w:r>
        <w:rPr>
          <w:lang w:val="uk-UA"/>
        </w:rPr>
        <w:t xml:space="preserve"> і встановлення мети</w:t>
      </w:r>
      <w:r w:rsidR="0044789B" w:rsidRPr="0044789B">
        <w:rPr>
          <w:lang w:val="uk-UA"/>
        </w:rPr>
        <w:t xml:space="preserve"> як інструменти лідера. </w:t>
      </w:r>
    </w:p>
    <w:p w:rsidR="0044789B" w:rsidRDefault="00D36B4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Ком</w:t>
      </w:r>
      <w:r w:rsidR="0044789B" w:rsidRPr="0044789B">
        <w:rPr>
          <w:lang w:val="uk-UA"/>
        </w:rPr>
        <w:t xml:space="preserve">унікація лідера: вміння слухати і вміння говорити. </w:t>
      </w:r>
    </w:p>
    <w:p w:rsidR="0044789B" w:rsidRDefault="00F15075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При</w:t>
      </w:r>
      <w:r w:rsidR="000A7BE2">
        <w:rPr>
          <w:lang w:val="uk-UA"/>
        </w:rPr>
        <w:t>йняття</w:t>
      </w:r>
      <w:r w:rsidR="0044789B" w:rsidRPr="0044789B">
        <w:rPr>
          <w:lang w:val="uk-UA"/>
        </w:rPr>
        <w:t xml:space="preserve"> рішень, відповідальність і делегування як інструменти лідерства</w:t>
      </w:r>
    </w:p>
    <w:p w:rsidR="0044789B" w:rsidRDefault="00F15075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Моти</w:t>
      </w:r>
      <w:r w:rsidR="0044789B" w:rsidRPr="0044789B">
        <w:rPr>
          <w:lang w:val="uk-UA"/>
        </w:rPr>
        <w:t>вація, стимулювання, контроль та оцінка як функції лідера.</w:t>
      </w:r>
    </w:p>
    <w:p w:rsidR="0044789B" w:rsidRDefault="002E367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Поняття</w:t>
      </w:r>
      <w:r w:rsidR="0044789B" w:rsidRPr="0044789B">
        <w:rPr>
          <w:lang w:val="uk-UA"/>
        </w:rPr>
        <w:t xml:space="preserve"> соціальної групи, мала група, її основні характеристики.</w:t>
      </w:r>
    </w:p>
    <w:p w:rsidR="0044789B" w:rsidRDefault="000A7BE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Соціометрична</w:t>
      </w:r>
      <w:r w:rsidR="0044789B" w:rsidRPr="0044789B">
        <w:rPr>
          <w:lang w:val="uk-UA"/>
        </w:rPr>
        <w:t xml:space="preserve"> структура групи. 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Команда як специфічний вид групи. Функції команди.</w:t>
      </w:r>
      <w:r>
        <w:rPr>
          <w:lang w:val="uk-UA"/>
        </w:rPr>
        <w:t xml:space="preserve"> Механізми командної роботи. </w:t>
      </w:r>
      <w:r w:rsidRPr="0044789B">
        <w:rPr>
          <w:lang w:val="uk-UA"/>
        </w:rPr>
        <w:t>Гр</w:t>
      </w:r>
      <w:r w:rsidR="00D36B42">
        <w:rPr>
          <w:lang w:val="uk-UA"/>
        </w:rPr>
        <w:t>уп</w:t>
      </w:r>
      <w:r w:rsidRPr="0044789B">
        <w:rPr>
          <w:lang w:val="uk-UA"/>
        </w:rPr>
        <w:t xml:space="preserve">а як динамічне утворення, етапи розвитку групи. 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Феномени груп</w:t>
      </w:r>
      <w:r w:rsidR="00D36B42">
        <w:rPr>
          <w:lang w:val="uk-UA"/>
        </w:rPr>
        <w:t>ової динаміки: конфлікти, групове</w:t>
      </w:r>
      <w:r w:rsidRPr="0044789B">
        <w:rPr>
          <w:lang w:val="uk-UA"/>
        </w:rPr>
        <w:t xml:space="preserve"> мислення, вплив меншини і т.п. 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Основні групові ролі і статуси</w:t>
      </w:r>
      <w:r w:rsidR="002E3677">
        <w:rPr>
          <w:lang w:val="uk-UA"/>
        </w:rPr>
        <w:t>.</w:t>
      </w:r>
      <w:r w:rsidRPr="0044789B">
        <w:rPr>
          <w:lang w:val="uk-UA"/>
        </w:rPr>
        <w:t xml:space="preserve"> Лідер і керівник як групові ролі.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 xml:space="preserve">Лідерство як функція групи. </w:t>
      </w:r>
    </w:p>
    <w:p w:rsidR="0044789B" w:rsidRDefault="000A7BE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Вплив</w:t>
      </w:r>
      <w:r w:rsidR="0044789B" w:rsidRPr="0044789B">
        <w:rPr>
          <w:lang w:val="uk-UA"/>
        </w:rPr>
        <w:t xml:space="preserve"> групи на лідера і лідера на групу. </w:t>
      </w:r>
    </w:p>
    <w:p w:rsidR="0044789B" w:rsidRDefault="00C372CD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Методи й</w:t>
      </w:r>
      <w:r w:rsidR="0044789B" w:rsidRPr="0044789B">
        <w:rPr>
          <w:lang w:val="uk-UA"/>
        </w:rPr>
        <w:t xml:space="preserve"> тех</w:t>
      </w:r>
      <w:r w:rsidR="000508B7">
        <w:rPr>
          <w:lang w:val="uk-UA"/>
        </w:rPr>
        <w:t xml:space="preserve">нології управління групою: </w:t>
      </w:r>
      <w:proofErr w:type="spellStart"/>
      <w:r w:rsidR="000508B7">
        <w:rPr>
          <w:lang w:val="uk-UA"/>
        </w:rPr>
        <w:t>коучи</w:t>
      </w:r>
      <w:r w:rsidR="0044789B" w:rsidRPr="0044789B">
        <w:rPr>
          <w:lang w:val="uk-UA"/>
        </w:rPr>
        <w:t>нг</w:t>
      </w:r>
      <w:proofErr w:type="spellEnd"/>
      <w:r w:rsidR="0044789B" w:rsidRPr="0044789B">
        <w:rPr>
          <w:lang w:val="uk-UA"/>
        </w:rPr>
        <w:t xml:space="preserve">. </w:t>
      </w:r>
    </w:p>
    <w:p w:rsidR="0044789B" w:rsidRDefault="00C372CD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Методи й</w:t>
      </w:r>
      <w:r w:rsidR="0044789B" w:rsidRPr="0044789B">
        <w:rPr>
          <w:lang w:val="uk-UA"/>
        </w:rPr>
        <w:t xml:space="preserve"> технології управління групою: медіація. </w:t>
      </w:r>
    </w:p>
    <w:p w:rsidR="0044789B" w:rsidRDefault="00C372CD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Методи й</w:t>
      </w:r>
      <w:r w:rsidR="0044789B" w:rsidRPr="0044789B">
        <w:rPr>
          <w:lang w:val="uk-UA"/>
        </w:rPr>
        <w:t xml:space="preserve"> технології управління групою: </w:t>
      </w:r>
      <w:proofErr w:type="spellStart"/>
      <w:r w:rsidR="0044789B" w:rsidRPr="0044789B">
        <w:rPr>
          <w:lang w:val="uk-UA"/>
        </w:rPr>
        <w:t>Feedback</w:t>
      </w:r>
      <w:proofErr w:type="spellEnd"/>
      <w:r w:rsidR="0044789B" w:rsidRPr="0044789B">
        <w:rPr>
          <w:lang w:val="uk-UA"/>
        </w:rPr>
        <w:t xml:space="preserve">. </w:t>
      </w:r>
    </w:p>
    <w:p w:rsidR="0044789B" w:rsidRDefault="00C372CD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Методи й</w:t>
      </w:r>
      <w:r w:rsidR="0044789B" w:rsidRPr="0044789B">
        <w:rPr>
          <w:lang w:val="uk-UA"/>
        </w:rPr>
        <w:t xml:space="preserve"> технології управління групою: генерація ідей. 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Комунікація ліде</w:t>
      </w:r>
      <w:r w:rsidR="00F15075">
        <w:rPr>
          <w:lang w:val="uk-UA"/>
        </w:rPr>
        <w:t>ра з групою, її структура, прави</w:t>
      </w:r>
      <w:r w:rsidRPr="0044789B">
        <w:rPr>
          <w:lang w:val="uk-UA"/>
        </w:rPr>
        <w:t>ла.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 xml:space="preserve">Соціально-психологічне дослідження лідерства та малої групи: прикладні аспекти. </w:t>
      </w:r>
    </w:p>
    <w:p w:rsidR="0044789B" w:rsidRPr="00B04EDC" w:rsidRDefault="000A7BE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Соціометри</w:t>
      </w:r>
      <w:r w:rsidR="00D36B42">
        <w:rPr>
          <w:lang w:val="uk-UA"/>
        </w:rPr>
        <w:t>чн</w:t>
      </w:r>
      <w:r w:rsidR="0044789B" w:rsidRPr="0044789B">
        <w:rPr>
          <w:lang w:val="uk-UA"/>
        </w:rPr>
        <w:t>е вивчення групової структури</w:t>
      </w:r>
      <w:r>
        <w:rPr>
          <w:lang w:val="uk-UA"/>
        </w:rPr>
        <w:t>.</w:t>
      </w:r>
    </w:p>
    <w:p w:rsidR="00B72568" w:rsidRPr="00B04EDC" w:rsidRDefault="00B72568" w:rsidP="00B72568">
      <w:pPr>
        <w:tabs>
          <w:tab w:val="left" w:pos="709"/>
        </w:tabs>
        <w:spacing w:line="288" w:lineRule="auto"/>
        <w:ind w:left="360"/>
        <w:jc w:val="both"/>
        <w:rPr>
          <w:b/>
          <w:lang w:val="uk-UA"/>
        </w:rPr>
      </w:pPr>
    </w:p>
    <w:p w:rsidR="001609C7" w:rsidRPr="00A9595F" w:rsidRDefault="006B5ECD" w:rsidP="001609C7">
      <w:pPr>
        <w:jc w:val="both"/>
        <w:rPr>
          <w:b/>
          <w:lang w:val="uk-UA"/>
        </w:rPr>
      </w:pPr>
      <w:r w:rsidRPr="00B04EDC">
        <w:rPr>
          <w:b/>
          <w:lang w:val="uk-UA"/>
        </w:rPr>
        <w:t>2.</w:t>
      </w:r>
      <w:r w:rsidR="001609C7" w:rsidRPr="00A9595F">
        <w:rPr>
          <w:b/>
          <w:lang w:val="uk-UA"/>
        </w:rPr>
        <w:t>Поточний контроль проводиться за результатами роботи студентів на семінарських заняттях,  шляхом оці</w:t>
      </w:r>
      <w:r w:rsidR="00F15075">
        <w:rPr>
          <w:b/>
          <w:lang w:val="uk-UA"/>
        </w:rPr>
        <w:t>нювання тестів, самостійних робі</w:t>
      </w:r>
      <w:r w:rsidR="001609C7" w:rsidRPr="00A9595F">
        <w:rPr>
          <w:b/>
          <w:lang w:val="uk-UA"/>
        </w:rPr>
        <w:t>т, індивідуальних завдань, есе, командних проектів, презентацій, ведення конспектів лекцій.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lastRenderedPageBreak/>
        <w:t xml:space="preserve">Контроль на семінарських заняттях – </w:t>
      </w:r>
      <w:r w:rsidRPr="00A9595F">
        <w:rPr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роботу, наприклад, активність в діловій грі.</w:t>
      </w:r>
    </w:p>
    <w:p w:rsidR="001609C7" w:rsidRPr="0088168D" w:rsidRDefault="001609C7" w:rsidP="001609C7">
      <w:pPr>
        <w:jc w:val="both"/>
        <w:rPr>
          <w:bCs/>
          <w:lang w:val="uk-UA"/>
        </w:rPr>
      </w:pPr>
      <w:r w:rsidRPr="00A9595F">
        <w:rPr>
          <w:b/>
          <w:lang w:val="uk-UA"/>
        </w:rPr>
        <w:t xml:space="preserve">Перевірка лекційного конспекту та словника базових понять – </w:t>
      </w:r>
      <w:r w:rsidRPr="0088168D">
        <w:rPr>
          <w:lang w:val="uk-UA"/>
        </w:rPr>
        <w:t>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:rsidR="006B5ECD" w:rsidRDefault="006B5ECD" w:rsidP="00BB0259">
      <w:pPr>
        <w:rPr>
          <w:b/>
          <w:lang w:val="uk-UA"/>
        </w:rPr>
      </w:pPr>
    </w:p>
    <w:p w:rsidR="00E27A3F" w:rsidRPr="00B04EDC" w:rsidRDefault="00E27A3F" w:rsidP="006B5ECD">
      <w:pPr>
        <w:jc w:val="center"/>
        <w:rPr>
          <w:b/>
          <w:lang w:val="uk-UA"/>
        </w:rPr>
      </w:pPr>
    </w:p>
    <w:p w:rsidR="006B5ECD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РОЗПОДІЛ БАЛІВ, ЯКІ ОТРИМУЮТЬ СТУДЕНТИ, ТА ШКАЛА ОЦІНЮВАННЯ ЗНАНЬ ТА УМІНЬ (НАЦІОНАЛЬНА ТА ECTS)</w:t>
      </w:r>
    </w:p>
    <w:p w:rsidR="001609C7" w:rsidRPr="00D35E65" w:rsidRDefault="001609C7" w:rsidP="001609C7">
      <w:pPr>
        <w:jc w:val="center"/>
        <w:rPr>
          <w:b/>
          <w:bCs/>
          <w:lang w:val="uk-UA"/>
        </w:rPr>
      </w:pPr>
      <w:r w:rsidRPr="00D35E65">
        <w:rPr>
          <w:b/>
          <w:lang w:val="uk-UA"/>
        </w:rPr>
        <w:t xml:space="preserve">Таблиця 1. Розподіл балів </w:t>
      </w:r>
      <w:r w:rsidRPr="00D35E65">
        <w:rPr>
          <w:b/>
          <w:bCs/>
          <w:lang w:val="uk-UA"/>
        </w:rPr>
        <w:t>для оцінювання поточної успішності студента</w:t>
      </w:r>
    </w:p>
    <w:p w:rsidR="001609C7" w:rsidRPr="00D35E65" w:rsidRDefault="001609C7" w:rsidP="001609C7">
      <w:pPr>
        <w:jc w:val="center"/>
        <w:rPr>
          <w:b/>
          <w:bCs/>
          <w:lang w:val="uk-UA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92"/>
        <w:gridCol w:w="554"/>
        <w:gridCol w:w="554"/>
        <w:gridCol w:w="555"/>
        <w:gridCol w:w="555"/>
        <w:gridCol w:w="835"/>
        <w:gridCol w:w="697"/>
        <w:gridCol w:w="709"/>
        <w:gridCol w:w="709"/>
        <w:gridCol w:w="850"/>
        <w:gridCol w:w="992"/>
        <w:gridCol w:w="284"/>
        <w:gridCol w:w="827"/>
        <w:gridCol w:w="23"/>
        <w:gridCol w:w="827"/>
        <w:gridCol w:w="54"/>
      </w:tblGrid>
      <w:tr w:rsidR="001609C7" w:rsidRPr="001D1454" w:rsidTr="008477D8">
        <w:trPr>
          <w:trHeight w:val="276"/>
          <w:jc w:val="center"/>
        </w:trPr>
        <w:tc>
          <w:tcPr>
            <w:tcW w:w="9363" w:type="dxa"/>
            <w:gridSpan w:val="14"/>
            <w:shd w:val="clear" w:color="auto" w:fill="auto"/>
          </w:tcPr>
          <w:p w:rsidR="001609C7" w:rsidRPr="001D1454" w:rsidRDefault="001609C7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904" w:type="dxa"/>
            <w:gridSpan w:val="3"/>
            <w:vMerge w:val="restart"/>
            <w:shd w:val="clear" w:color="auto" w:fill="auto"/>
          </w:tcPr>
          <w:p w:rsidR="001609C7" w:rsidRPr="001D1454" w:rsidRDefault="001609C7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1609C7" w:rsidRPr="001D1454" w:rsidTr="008477D8">
        <w:trPr>
          <w:trHeight w:val="1094"/>
          <w:jc w:val="center"/>
        </w:trPr>
        <w:tc>
          <w:tcPr>
            <w:tcW w:w="4295" w:type="dxa"/>
            <w:gridSpan w:val="7"/>
            <w:shd w:val="clear" w:color="auto" w:fill="auto"/>
          </w:tcPr>
          <w:p w:rsidR="001609C7" w:rsidRDefault="001609C7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1609C7" w:rsidRDefault="001609C7" w:rsidP="001609C7">
            <w:pPr>
              <w:pStyle w:val="af2"/>
              <w:ind w:left="34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B6B2F">
              <w:rPr>
                <w:rFonts w:ascii="Times New Roman" w:hAnsi="Times New Roman"/>
                <w:b/>
                <w:lang w:val="uk-UA" w:eastAsia="ru-RU"/>
              </w:rPr>
              <w:t>Лідерство як соціальне явище</w:t>
            </w:r>
          </w:p>
          <w:p w:rsidR="001609C7" w:rsidRPr="001D1454" w:rsidRDefault="001609C7" w:rsidP="001609C7">
            <w:pPr>
              <w:jc w:val="both"/>
              <w:rPr>
                <w:b/>
                <w:lang w:val="uk-UA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1609C7" w:rsidRDefault="001609C7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1609C7" w:rsidRPr="007B6B2F" w:rsidRDefault="001609C7" w:rsidP="001609C7">
            <w:pPr>
              <w:jc w:val="both"/>
              <w:rPr>
                <w:b/>
                <w:lang w:val="uk-UA"/>
              </w:rPr>
            </w:pPr>
            <w:r w:rsidRPr="007B6B2F">
              <w:rPr>
                <w:b/>
                <w:lang w:val="uk-UA"/>
              </w:rPr>
              <w:t>Лідерство в основних сферах соціальної життєдіяльності</w:t>
            </w:r>
          </w:p>
          <w:p w:rsidR="001609C7" w:rsidRPr="001D1454" w:rsidRDefault="001609C7" w:rsidP="001609C7">
            <w:pPr>
              <w:widowControl w:val="0"/>
              <w:spacing w:line="233" w:lineRule="auto"/>
              <w:jc w:val="both"/>
              <w:rPr>
                <w:b/>
                <w:lang w:val="uk-UA"/>
              </w:rPr>
            </w:pPr>
          </w:p>
        </w:tc>
        <w:tc>
          <w:tcPr>
            <w:tcW w:w="904" w:type="dxa"/>
            <w:gridSpan w:val="3"/>
            <w:vMerge/>
            <w:shd w:val="clear" w:color="auto" w:fill="auto"/>
          </w:tcPr>
          <w:p w:rsidR="001609C7" w:rsidRPr="001D1454" w:rsidRDefault="001609C7" w:rsidP="0002617B">
            <w:pPr>
              <w:jc w:val="center"/>
              <w:rPr>
                <w:b/>
                <w:lang w:val="uk-UA"/>
              </w:rPr>
            </w:pPr>
          </w:p>
        </w:tc>
      </w:tr>
      <w:tr w:rsidR="008477D8" w:rsidRPr="001D1454" w:rsidTr="008477D8">
        <w:trPr>
          <w:gridAfter w:val="1"/>
          <w:wAfter w:w="54" w:type="dxa"/>
          <w:trHeight w:val="541"/>
          <w:jc w:val="center"/>
        </w:trPr>
        <w:tc>
          <w:tcPr>
            <w:tcW w:w="550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692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55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55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55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83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697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709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850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992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28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7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</w:p>
        </w:tc>
      </w:tr>
      <w:tr w:rsidR="008477D8" w:rsidRPr="001D1454" w:rsidTr="008477D8">
        <w:trPr>
          <w:trHeight w:val="288"/>
          <w:jc w:val="center"/>
        </w:trPr>
        <w:tc>
          <w:tcPr>
            <w:tcW w:w="550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2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5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97" w:type="dxa"/>
            <w:shd w:val="clear" w:color="auto" w:fill="auto"/>
          </w:tcPr>
          <w:p w:rsidR="008477D8" w:rsidRPr="001D1454" w:rsidRDefault="002A4D17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477D8" w:rsidRPr="001D1454" w:rsidRDefault="002A4D17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477D8" w:rsidRPr="001D1454" w:rsidRDefault="002A4D17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477D8" w:rsidRPr="001D1454" w:rsidRDefault="002A4D17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                      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1609C7" w:rsidRPr="00D35E65" w:rsidRDefault="001609C7" w:rsidP="001609C7">
      <w:pPr>
        <w:jc w:val="center"/>
        <w:rPr>
          <w:b/>
          <w:lang w:val="uk-UA"/>
        </w:rPr>
      </w:pPr>
      <w:r w:rsidRPr="00D35E65">
        <w:rPr>
          <w:b/>
          <w:lang w:val="uk-UA"/>
        </w:rPr>
        <w:t>Т1, Т2, ... – номери тем змістових модулів.</w:t>
      </w:r>
    </w:p>
    <w:p w:rsidR="001609C7" w:rsidRPr="00D35E65" w:rsidRDefault="001609C7" w:rsidP="001609C7">
      <w:pPr>
        <w:jc w:val="center"/>
        <w:rPr>
          <w:b/>
          <w:lang w:val="uk-UA"/>
        </w:rPr>
      </w:pPr>
    </w:p>
    <w:p w:rsidR="001609C7" w:rsidRPr="00B04EDC" w:rsidRDefault="001609C7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bCs/>
          <w:lang w:val="uk-UA"/>
        </w:rPr>
      </w:pPr>
      <w:r w:rsidRPr="00B04EDC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6B5ECD" w:rsidRPr="00B04EDC" w:rsidRDefault="006B5ECD" w:rsidP="006B5ECD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6B5ECD" w:rsidRPr="00B04EDC" w:rsidTr="006B5ECD">
        <w:trPr>
          <w:trHeight w:val="910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 xml:space="preserve">Оцінка </w:t>
            </w:r>
            <w:r w:rsidRPr="00B04EDC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A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 xml:space="preserve">відмінно </w:t>
            </w:r>
          </w:p>
        </w:tc>
      </w:tr>
      <w:tr w:rsidR="006B5ECD" w:rsidRPr="00B04EDC" w:rsidTr="006B5ECD">
        <w:trPr>
          <w:trHeight w:val="194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B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добре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C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D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задовільно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E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  <w:tr w:rsidR="006B5ECD" w:rsidRPr="00B04EDC" w:rsidTr="006B5ECD">
        <w:trPr>
          <w:trHeight w:val="6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FX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6B5ECD" w:rsidRPr="00B04EDC" w:rsidTr="006B5ECD">
        <w:trPr>
          <w:trHeight w:val="7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F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 xml:space="preserve">НАВЧАЛЬНО-МЕТОДИЧНЕ ЗАБЕЗПЕЧЕННЯ </w:t>
      </w:r>
      <w:r w:rsidRPr="00B04EDC">
        <w:rPr>
          <w:b/>
          <w:lang w:val="uk-UA"/>
        </w:rPr>
        <w:br/>
        <w:t>НАВЧАЛЬНОЇ ДИСЦИПЛІНИ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навчальна програма,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 xml:space="preserve">робоча навчальна програма 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плани семінарських занять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завдання для самостійної роботи</w:t>
      </w:r>
    </w:p>
    <w:p w:rsidR="006B5ECD" w:rsidRPr="00B04EDC" w:rsidRDefault="00E27A3F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питання до заліку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lastRenderedPageBreak/>
        <w:t>бібліотечний фонд університету і кафедри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>електронні версії навчальної і наукової літератури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 xml:space="preserve">сайт кафедри: </w:t>
      </w:r>
    </w:p>
    <w:p w:rsidR="006B5ECD" w:rsidRPr="00B04EDC" w:rsidRDefault="006B5ECD" w:rsidP="006B5ECD">
      <w:pPr>
        <w:spacing w:line="276" w:lineRule="auto"/>
        <w:ind w:left="720"/>
        <w:jc w:val="both"/>
        <w:rPr>
          <w:lang w:val="uk-UA"/>
        </w:rPr>
      </w:pPr>
      <w:r w:rsidRPr="00B04EDC">
        <w:rPr>
          <w:lang w:val="uk-UA"/>
        </w:rPr>
        <w:t>http://web.kpi.kharkov.ua/sp/metodichni-materiali/</w:t>
      </w:r>
    </w:p>
    <w:p w:rsidR="002A4D17" w:rsidRPr="00B04EDC" w:rsidRDefault="002A4D17" w:rsidP="006B5ECD">
      <w:pPr>
        <w:spacing w:after="200" w:line="276" w:lineRule="auto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РЕКОМЕНДОВАНА ЛІТЕРАТУРА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519"/>
      </w:tblGrid>
      <w:tr w:rsidR="006B5ECD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9519" w:type="dxa"/>
            <w:shd w:val="clear" w:color="auto" w:fill="auto"/>
          </w:tcPr>
          <w:p w:rsidR="006B5ECD" w:rsidRPr="00B04EDC" w:rsidRDefault="004C4453" w:rsidP="004C4453">
            <w:pPr>
              <w:tabs>
                <w:tab w:val="left" w:pos="-34"/>
              </w:tabs>
              <w:ind w:left="108"/>
              <w:jc w:val="both"/>
              <w:rPr>
                <w:lang w:val="uk-UA"/>
              </w:rPr>
            </w:pPr>
            <w:proofErr w:type="spellStart"/>
            <w:r w:rsidRPr="00B04EDC">
              <w:rPr>
                <w:color w:val="000000"/>
                <w:lang w:val="uk-UA"/>
              </w:rPr>
              <w:t>Гелей</w:t>
            </w:r>
            <w:proofErr w:type="spellEnd"/>
            <w:r w:rsidRPr="00B04EDC">
              <w:rPr>
                <w:color w:val="000000"/>
                <w:lang w:val="uk-UA"/>
              </w:rPr>
              <w:t xml:space="preserve"> С. Д. Політологія: </w:t>
            </w:r>
            <w:proofErr w:type="spellStart"/>
            <w:r w:rsidRPr="00B04EDC">
              <w:rPr>
                <w:color w:val="000000"/>
                <w:lang w:val="uk-UA"/>
              </w:rPr>
              <w:t>навч</w:t>
            </w:r>
            <w:proofErr w:type="spellEnd"/>
            <w:r w:rsidRPr="00B04EDC">
              <w:rPr>
                <w:color w:val="000000"/>
                <w:lang w:val="uk-UA"/>
              </w:rPr>
              <w:t xml:space="preserve">. </w:t>
            </w:r>
            <w:proofErr w:type="spellStart"/>
            <w:r w:rsidRPr="00B04EDC">
              <w:rPr>
                <w:color w:val="000000"/>
                <w:lang w:val="uk-UA"/>
              </w:rPr>
              <w:t>посіб</w:t>
            </w:r>
            <w:proofErr w:type="spellEnd"/>
            <w:r w:rsidRPr="00B04EDC">
              <w:rPr>
                <w:color w:val="000000"/>
                <w:lang w:val="uk-UA"/>
              </w:rPr>
              <w:t xml:space="preserve">. / С. Д. </w:t>
            </w:r>
            <w:proofErr w:type="spellStart"/>
            <w:r w:rsidRPr="00B04EDC">
              <w:rPr>
                <w:color w:val="000000"/>
                <w:lang w:val="uk-UA"/>
              </w:rPr>
              <w:t>Гелей</w:t>
            </w:r>
            <w:proofErr w:type="spellEnd"/>
            <w:r w:rsidRPr="00B04EDC">
              <w:rPr>
                <w:color w:val="000000"/>
                <w:lang w:val="uk-UA"/>
              </w:rPr>
              <w:t xml:space="preserve">, С. М. </w:t>
            </w:r>
            <w:proofErr w:type="spellStart"/>
            <w:r w:rsidRPr="00B04EDC">
              <w:rPr>
                <w:color w:val="000000"/>
                <w:lang w:val="uk-UA"/>
              </w:rPr>
              <w:t>Рутар</w:t>
            </w:r>
            <w:proofErr w:type="spellEnd"/>
            <w:r w:rsidRPr="00B04EDC">
              <w:rPr>
                <w:color w:val="000000"/>
                <w:lang w:val="uk-UA"/>
              </w:rPr>
              <w:t xml:space="preserve">. – Львів: Львів. </w:t>
            </w:r>
            <w:proofErr w:type="spellStart"/>
            <w:r w:rsidRPr="00B04EDC">
              <w:rPr>
                <w:color w:val="000000"/>
                <w:lang w:val="uk-UA"/>
              </w:rPr>
              <w:t>комерц</w:t>
            </w:r>
            <w:proofErr w:type="spellEnd"/>
            <w:r w:rsidRPr="00B04EDC">
              <w:rPr>
                <w:color w:val="000000"/>
                <w:lang w:val="uk-UA"/>
              </w:rPr>
              <w:t xml:space="preserve">. акад., 2015. – 9-те вид., </w:t>
            </w:r>
            <w:proofErr w:type="spellStart"/>
            <w:r w:rsidRPr="00B04EDC">
              <w:rPr>
                <w:color w:val="000000"/>
                <w:lang w:val="uk-UA"/>
              </w:rPr>
              <w:t>пе-рероб</w:t>
            </w:r>
            <w:proofErr w:type="spellEnd"/>
            <w:r w:rsidRPr="00B04EDC">
              <w:rPr>
                <w:color w:val="000000"/>
                <w:lang w:val="uk-UA"/>
              </w:rPr>
              <w:t xml:space="preserve">. і </w:t>
            </w:r>
            <w:proofErr w:type="spellStart"/>
            <w:r w:rsidRPr="00B04EDC">
              <w:rPr>
                <w:color w:val="000000"/>
                <w:lang w:val="uk-UA"/>
              </w:rPr>
              <w:t>допов</w:t>
            </w:r>
            <w:proofErr w:type="spellEnd"/>
            <w:r w:rsidRPr="00B04EDC">
              <w:rPr>
                <w:color w:val="000000"/>
                <w:lang w:val="uk-UA"/>
              </w:rPr>
              <w:t>. – 369 с.</w:t>
            </w:r>
          </w:p>
        </w:tc>
      </w:tr>
      <w:tr w:rsidR="006B5ECD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9519" w:type="dxa"/>
            <w:shd w:val="clear" w:color="auto" w:fill="auto"/>
          </w:tcPr>
          <w:p w:rsidR="006B5ECD" w:rsidRPr="00B04EDC" w:rsidRDefault="004C4453" w:rsidP="004C4453">
            <w:pPr>
              <w:tabs>
                <w:tab w:val="center" w:pos="1276"/>
              </w:tabs>
              <w:ind w:right="59"/>
              <w:jc w:val="both"/>
            </w:pPr>
            <w:proofErr w:type="spellStart"/>
            <w:r w:rsidRPr="00B04EDC">
              <w:rPr>
                <w:lang w:val="uk-UA"/>
              </w:rPr>
              <w:t>Ґіденс</w:t>
            </w:r>
            <w:proofErr w:type="spellEnd"/>
            <w:r w:rsidRPr="00B04EDC">
              <w:rPr>
                <w:lang w:val="uk-UA"/>
              </w:rPr>
              <w:t xml:space="preserve"> Е. Соціологія / Е. </w:t>
            </w:r>
            <w:proofErr w:type="spellStart"/>
            <w:r w:rsidRPr="00B04EDC">
              <w:rPr>
                <w:lang w:val="uk-UA"/>
              </w:rPr>
              <w:t>Ґіденс</w:t>
            </w:r>
            <w:proofErr w:type="spellEnd"/>
            <w:r w:rsidRPr="00B04EDC">
              <w:rPr>
                <w:lang w:val="uk-UA"/>
              </w:rPr>
              <w:t xml:space="preserve"> / пер. з англ. В. Шовкун, А. Олійник; наук. ред. О. Іващенко. – К. : Основи, 1999.// http://westudents.com.ua/glavy/86796-dti-t-hto-h-doglyada.html</w:t>
            </w:r>
          </w:p>
        </w:tc>
      </w:tr>
      <w:tr w:rsidR="00190EA7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190EA7" w:rsidRPr="00B04EDC" w:rsidRDefault="00190EA7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19" w:type="dxa"/>
            <w:shd w:val="clear" w:color="auto" w:fill="auto"/>
          </w:tcPr>
          <w:p w:rsidR="00190EA7" w:rsidRPr="00B04EDC" w:rsidRDefault="00190EA7" w:rsidP="004C4453">
            <w:pPr>
              <w:tabs>
                <w:tab w:val="center" w:pos="1276"/>
              </w:tabs>
              <w:ind w:right="59"/>
              <w:jc w:val="both"/>
              <w:rPr>
                <w:lang w:val="uk-UA"/>
              </w:rPr>
            </w:pPr>
            <w:r w:rsidRPr="00190EA7">
              <w:rPr>
                <w:lang w:val="uk-UA"/>
              </w:rPr>
              <w:t xml:space="preserve">Джордж Дж. М., </w:t>
            </w:r>
            <w:proofErr w:type="spellStart"/>
            <w:r w:rsidRPr="00190EA7">
              <w:rPr>
                <w:lang w:val="uk-UA"/>
              </w:rPr>
              <w:t>Организационное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190EA7">
              <w:rPr>
                <w:lang w:val="uk-UA"/>
              </w:rPr>
              <w:t>поведение</w:t>
            </w:r>
            <w:proofErr w:type="spellEnd"/>
            <w:r w:rsidRPr="00190EA7">
              <w:rPr>
                <w:lang w:val="uk-UA"/>
              </w:rPr>
              <w:t xml:space="preserve">: </w:t>
            </w:r>
            <w:proofErr w:type="spellStart"/>
            <w:r w:rsidRPr="00190EA7">
              <w:rPr>
                <w:lang w:val="uk-UA"/>
              </w:rPr>
              <w:t>Основы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190EA7">
              <w:rPr>
                <w:lang w:val="uk-UA"/>
              </w:rPr>
              <w:t>управления</w:t>
            </w:r>
            <w:proofErr w:type="spellEnd"/>
            <w:r w:rsidRPr="00190EA7">
              <w:rPr>
                <w:lang w:val="uk-UA"/>
              </w:rPr>
              <w:t xml:space="preserve"> : </w:t>
            </w:r>
            <w:proofErr w:type="spellStart"/>
            <w:r w:rsidRPr="00190EA7">
              <w:rPr>
                <w:lang w:val="uk-UA"/>
              </w:rPr>
              <w:t>учебное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190EA7">
              <w:rPr>
                <w:lang w:val="uk-UA"/>
              </w:rPr>
              <w:t>пособие</w:t>
            </w:r>
            <w:proofErr w:type="spellEnd"/>
            <w:r w:rsidRPr="00190EA7">
              <w:rPr>
                <w:lang w:val="uk-UA"/>
              </w:rPr>
              <w:t xml:space="preserve"> / Джордж</w:t>
            </w:r>
            <w:r w:rsidR="009D7268">
              <w:rPr>
                <w:lang w:val="uk-UA"/>
              </w:rPr>
              <w:t xml:space="preserve"> </w:t>
            </w:r>
            <w:r w:rsidRPr="00190EA7">
              <w:rPr>
                <w:lang w:val="uk-UA"/>
              </w:rPr>
              <w:t>Дж.</w:t>
            </w:r>
            <w:r w:rsidR="009D7268">
              <w:rPr>
                <w:lang w:val="uk-UA"/>
              </w:rPr>
              <w:t xml:space="preserve"> </w:t>
            </w:r>
            <w:r w:rsidRPr="00190EA7">
              <w:rPr>
                <w:lang w:val="uk-UA"/>
              </w:rPr>
              <w:t>М., Г.Р.</w:t>
            </w:r>
            <w:proofErr w:type="spellStart"/>
            <w:r w:rsidRPr="00190EA7">
              <w:rPr>
                <w:lang w:val="uk-UA"/>
              </w:rPr>
              <w:t>Джоунс</w:t>
            </w:r>
            <w:proofErr w:type="spellEnd"/>
            <w:r w:rsidRPr="00190EA7">
              <w:rPr>
                <w:lang w:val="uk-UA"/>
              </w:rPr>
              <w:t xml:space="preserve"> ; пер. В.Н. </w:t>
            </w:r>
            <w:proofErr w:type="spellStart"/>
            <w:r w:rsidRPr="00190EA7">
              <w:rPr>
                <w:lang w:val="uk-UA"/>
              </w:rPr>
              <w:t>Егоров</w:t>
            </w:r>
            <w:proofErr w:type="spellEnd"/>
            <w:r w:rsidRPr="00190EA7">
              <w:rPr>
                <w:lang w:val="uk-UA"/>
              </w:rPr>
              <w:t xml:space="preserve">. -М. : </w:t>
            </w:r>
            <w:proofErr w:type="spellStart"/>
            <w:r w:rsidRPr="00190EA7">
              <w:rPr>
                <w:lang w:val="uk-UA"/>
              </w:rPr>
              <w:t>Юнити-Дана</w:t>
            </w:r>
            <w:proofErr w:type="spellEnd"/>
            <w:r w:rsidRPr="00190EA7">
              <w:rPr>
                <w:lang w:val="uk-UA"/>
              </w:rPr>
              <w:t>, 2015. -460 с.</w:t>
            </w:r>
          </w:p>
        </w:tc>
      </w:tr>
      <w:tr w:rsidR="00B90C75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90C75" w:rsidRDefault="00C13B93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19" w:type="dxa"/>
            <w:shd w:val="clear" w:color="auto" w:fill="auto"/>
          </w:tcPr>
          <w:p w:rsidR="00B90C75" w:rsidRPr="00B90C75" w:rsidRDefault="00B90C75" w:rsidP="004C4453">
            <w:pPr>
              <w:tabs>
                <w:tab w:val="center" w:pos="1276"/>
              </w:tabs>
              <w:ind w:right="59"/>
              <w:jc w:val="both"/>
            </w:pPr>
            <w:r>
              <w:t>Живица</w:t>
            </w:r>
            <w:r w:rsidRPr="00B90C75">
              <w:t xml:space="preserve"> О.В. Лидерство: учебное пособие / О.В.Живица. </w:t>
            </w:r>
            <w:proofErr w:type="gramStart"/>
            <w:r w:rsidRPr="00B90C75">
              <w:t>-М</w:t>
            </w:r>
            <w:proofErr w:type="gramEnd"/>
            <w:r w:rsidRPr="00B90C75">
              <w:t xml:space="preserve">. : Университет «Синергия», 2017. -193 с. // </w:t>
            </w:r>
            <w:hyperlink r:id="rId6" w:history="1">
              <w:r w:rsidRPr="00B90C75">
                <w:rPr>
                  <w:rStyle w:val="afe"/>
                </w:rPr>
                <w:t>URL:http://biblioclub.ru/index.php?page=book&amp;id=455425(10.10.2017)</w:t>
              </w:r>
            </w:hyperlink>
          </w:p>
          <w:p w:rsidR="00B90C75" w:rsidRPr="00190EA7" w:rsidRDefault="00B90C75" w:rsidP="004C4453">
            <w:pPr>
              <w:tabs>
                <w:tab w:val="center" w:pos="1276"/>
              </w:tabs>
              <w:ind w:right="59"/>
              <w:jc w:val="both"/>
              <w:rPr>
                <w:lang w:val="uk-UA"/>
              </w:rPr>
            </w:pPr>
          </w:p>
        </w:tc>
      </w:tr>
      <w:tr w:rsidR="00970744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970744" w:rsidRPr="00B04EDC" w:rsidRDefault="00C13B93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19" w:type="dxa"/>
            <w:shd w:val="clear" w:color="auto" w:fill="auto"/>
          </w:tcPr>
          <w:p w:rsidR="00970744" w:rsidRDefault="00970744" w:rsidP="00970744">
            <w:pPr>
              <w:pStyle w:val="a8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Лидеры XX века. Хрестоматия / Под ред. Н.Г. </w:t>
            </w:r>
            <w:proofErr w:type="spellStart"/>
            <w:r>
              <w:rPr>
                <w:sz w:val="24"/>
              </w:rPr>
              <w:t>Щербининой</w:t>
            </w:r>
            <w:proofErr w:type="spellEnd"/>
            <w:r>
              <w:rPr>
                <w:sz w:val="24"/>
              </w:rPr>
              <w:t>. Томск, 2007.</w:t>
            </w:r>
            <w:r w:rsidR="0012198B">
              <w:rPr>
                <w:sz w:val="24"/>
              </w:rPr>
              <w:t xml:space="preserve"> // </w:t>
            </w:r>
            <w:r w:rsidR="0012198B" w:rsidRPr="0012198B">
              <w:rPr>
                <w:sz w:val="24"/>
              </w:rPr>
              <w:t>http://elib.ngonb.ru/jspui/bitstream/NGONB/21271/1/2011-0124.pdf</w:t>
            </w:r>
          </w:p>
          <w:p w:rsidR="00970744" w:rsidRPr="00B04EDC" w:rsidRDefault="00970744" w:rsidP="004C4453">
            <w:pPr>
              <w:tabs>
                <w:tab w:val="center" w:pos="1276"/>
              </w:tabs>
              <w:ind w:right="59"/>
              <w:jc w:val="both"/>
              <w:rPr>
                <w:lang w:val="uk-UA"/>
              </w:rPr>
            </w:pPr>
          </w:p>
        </w:tc>
      </w:tr>
      <w:tr w:rsidR="00B46C73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19" w:type="dxa"/>
            <w:shd w:val="clear" w:color="auto" w:fill="auto"/>
          </w:tcPr>
          <w:p w:rsidR="00B46C73" w:rsidRPr="00B04EDC" w:rsidRDefault="004C4453" w:rsidP="004C445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04EDC">
              <w:rPr>
                <w:lang w:val="uk-UA"/>
              </w:rPr>
              <w:t>Масионис</w:t>
            </w:r>
            <w:proofErr w:type="spellEnd"/>
            <w:r w:rsidRPr="00B04EDC">
              <w:rPr>
                <w:lang w:val="uk-UA"/>
              </w:rPr>
              <w:t xml:space="preserve"> Дж. </w:t>
            </w:r>
            <w:proofErr w:type="spellStart"/>
            <w:r w:rsidRPr="00B04EDC">
              <w:rPr>
                <w:lang w:val="uk-UA"/>
              </w:rPr>
              <w:t>Социология</w:t>
            </w:r>
            <w:proofErr w:type="spellEnd"/>
            <w:r w:rsidRPr="00B04EDC">
              <w:rPr>
                <w:lang w:val="uk-UA"/>
              </w:rPr>
              <w:t xml:space="preserve">. - СПб., 2006. // </w:t>
            </w:r>
            <w:hyperlink r:id="rId7" w:history="1">
              <w:r w:rsidRPr="00B04EDC">
                <w:rPr>
                  <w:rStyle w:val="afe"/>
                  <w:lang w:val="uk-UA"/>
                </w:rPr>
                <w:t>https://vk.com/doc6733805_141047904?hash=b7b61df10898883bb0&amp;dl=28aabb49a7217e1962</w:t>
              </w:r>
            </w:hyperlink>
          </w:p>
        </w:tc>
      </w:tr>
      <w:tr w:rsidR="00B46C73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519" w:type="dxa"/>
            <w:shd w:val="clear" w:color="auto" w:fill="auto"/>
          </w:tcPr>
          <w:p w:rsidR="00970744" w:rsidRDefault="00970744" w:rsidP="00970744">
            <w:pPr>
              <w:pStyle w:val="a8"/>
              <w:spacing w:after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Ракитянский</w:t>
            </w:r>
            <w:proofErr w:type="spellEnd"/>
            <w:r>
              <w:rPr>
                <w:sz w:val="24"/>
              </w:rPr>
              <w:t xml:space="preserve"> Н.М. Психологическое</w:t>
            </w:r>
            <w:r w:rsidR="009D7268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портретирование</w:t>
            </w:r>
            <w:proofErr w:type="spellEnd"/>
            <w:r>
              <w:rPr>
                <w:sz w:val="24"/>
              </w:rPr>
              <w:t xml:space="preserve"> в политологической практике. Учебное пособие. М., 2008. </w:t>
            </w:r>
            <w:r w:rsidR="0012198B">
              <w:rPr>
                <w:sz w:val="24"/>
              </w:rPr>
              <w:t>–186 с.</w:t>
            </w:r>
          </w:p>
          <w:p w:rsidR="00B46C73" w:rsidRPr="00B04EDC" w:rsidRDefault="00B46C73" w:rsidP="004C4453">
            <w:pPr>
              <w:tabs>
                <w:tab w:val="left" w:pos="-34"/>
                <w:tab w:val="left" w:pos="426"/>
              </w:tabs>
              <w:ind w:left="108"/>
              <w:jc w:val="both"/>
              <w:rPr>
                <w:lang w:val="uk-UA"/>
              </w:rPr>
            </w:pPr>
          </w:p>
        </w:tc>
      </w:tr>
      <w:tr w:rsidR="00B46C73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19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-34"/>
              </w:tabs>
              <w:ind w:left="108"/>
              <w:rPr>
                <w:lang w:val="uk-UA"/>
              </w:rPr>
            </w:pPr>
            <w:proofErr w:type="spellStart"/>
            <w:r w:rsidRPr="00B04EDC">
              <w:rPr>
                <w:bCs/>
                <w:lang w:val="uk-UA"/>
              </w:rPr>
              <w:t>Семке</w:t>
            </w:r>
            <w:proofErr w:type="spellEnd"/>
            <w:r w:rsidRPr="00B04EDC">
              <w:rPr>
                <w:bCs/>
                <w:lang w:val="uk-UA"/>
              </w:rPr>
              <w:t xml:space="preserve"> Н. М.</w:t>
            </w:r>
            <w:r w:rsidRPr="00B04EDC">
              <w:rPr>
                <w:lang w:val="uk-UA"/>
              </w:rPr>
              <w:t xml:space="preserve"> Політологія: </w:t>
            </w:r>
            <w:proofErr w:type="spellStart"/>
            <w:r w:rsidRPr="00B04EDC">
              <w:rPr>
                <w:lang w:val="uk-UA"/>
              </w:rPr>
              <w:t>навч</w:t>
            </w:r>
            <w:proofErr w:type="spellEnd"/>
            <w:r w:rsidRPr="00B04EDC">
              <w:rPr>
                <w:lang w:val="uk-UA"/>
              </w:rPr>
              <w:t>.</w:t>
            </w:r>
            <w:r w:rsidR="009D7268">
              <w:rPr>
                <w:lang w:val="uk-UA"/>
              </w:rPr>
              <w:t xml:space="preserve"> </w:t>
            </w:r>
            <w:r w:rsidRPr="00B04EDC">
              <w:rPr>
                <w:lang w:val="uk-UA"/>
              </w:rPr>
              <w:t xml:space="preserve">посібник / Н. М. </w:t>
            </w:r>
            <w:proofErr w:type="spellStart"/>
            <w:r w:rsidRPr="00B04EDC">
              <w:rPr>
                <w:lang w:val="uk-UA"/>
              </w:rPr>
              <w:t>Семке</w:t>
            </w:r>
            <w:proofErr w:type="spellEnd"/>
            <w:r w:rsidRPr="00B04EDC">
              <w:rPr>
                <w:lang w:val="uk-UA"/>
              </w:rPr>
              <w:t xml:space="preserve">. — Х. : </w:t>
            </w:r>
            <w:proofErr w:type="spellStart"/>
            <w:r w:rsidRPr="00B04EDC">
              <w:rPr>
                <w:lang w:val="uk-UA"/>
              </w:rPr>
              <w:t>Торсінг</w:t>
            </w:r>
            <w:proofErr w:type="spellEnd"/>
            <w:r w:rsidRPr="00B04EDC">
              <w:rPr>
                <w:lang w:val="uk-UA"/>
              </w:rPr>
              <w:t xml:space="preserve"> плюс, 2009. —384 с.</w:t>
            </w:r>
          </w:p>
        </w:tc>
      </w:tr>
      <w:tr w:rsidR="00B46C73" w:rsidRPr="00970744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19" w:type="dxa"/>
            <w:shd w:val="clear" w:color="auto" w:fill="auto"/>
          </w:tcPr>
          <w:p w:rsidR="00970744" w:rsidRDefault="00970744" w:rsidP="00970744">
            <w:pPr>
              <w:pStyle w:val="a8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Щербинина Н.Г. Теории политического лидерства. Учебное пособие. М., 2004. – 190 с.</w:t>
            </w:r>
          </w:p>
          <w:p w:rsidR="00970744" w:rsidRPr="00835C5E" w:rsidRDefault="00970744" w:rsidP="00970744">
            <w:pPr>
              <w:pStyle w:val="a8"/>
              <w:spacing w:after="0"/>
              <w:ind w:left="360"/>
              <w:rPr>
                <w:sz w:val="24"/>
              </w:rPr>
            </w:pPr>
          </w:p>
          <w:p w:rsidR="00B46C73" w:rsidRPr="00B04EDC" w:rsidRDefault="00B46C73" w:rsidP="004C4453">
            <w:pPr>
              <w:tabs>
                <w:tab w:val="left" w:pos="0"/>
              </w:tabs>
              <w:ind w:left="8"/>
              <w:jc w:val="both"/>
              <w:rPr>
                <w:lang w:val="uk-UA"/>
              </w:rPr>
            </w:pPr>
          </w:p>
        </w:tc>
      </w:tr>
    </w:tbl>
    <w:p w:rsidR="003377DE" w:rsidRPr="00B04EDC" w:rsidRDefault="003377DE" w:rsidP="003377DE">
      <w:pPr>
        <w:widowControl w:val="0"/>
        <w:tabs>
          <w:tab w:val="left" w:pos="360"/>
        </w:tabs>
        <w:ind w:left="357"/>
        <w:jc w:val="both"/>
        <w:rPr>
          <w:lang w:val="uk-UA"/>
        </w:rPr>
      </w:pPr>
      <w:r w:rsidRPr="00B04EDC">
        <w:rPr>
          <w:lang w:val="uk-UA"/>
        </w:rPr>
        <w:t xml:space="preserve">. </w:t>
      </w:r>
    </w:p>
    <w:p w:rsidR="006B5ECD" w:rsidRPr="00B04EDC" w:rsidRDefault="006B5ECD" w:rsidP="003377DE">
      <w:pPr>
        <w:jc w:val="center"/>
        <w:rPr>
          <w:b/>
          <w:lang w:val="uk-UA"/>
        </w:rPr>
      </w:pPr>
      <w:r w:rsidRPr="00B04EDC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B46C73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B46C73" w:rsidRPr="00B04EDC" w:rsidRDefault="004C4453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</w:rPr>
              <w:t>Баранівський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В. Ф.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Політологія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04ED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04EDC">
              <w:rPr>
                <w:color w:val="000000"/>
                <w:sz w:val="24"/>
                <w:szCs w:val="24"/>
              </w:rPr>
              <w:t>ідручник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/ В. Ф.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Баранівський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; Нац. акад. упр. –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Київ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>: НАУ, 2016. – 235 с.</w:t>
            </w:r>
          </w:p>
        </w:tc>
      </w:tr>
      <w:tr w:rsidR="00942CE7" w:rsidRPr="00970744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C13B93" w:rsidP="00C16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190EA7" w:rsidP="004C4453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0EA7">
              <w:rPr>
                <w:sz w:val="24"/>
                <w:szCs w:val="24"/>
                <w:lang w:val="uk-UA"/>
              </w:rPr>
              <w:t>Бауэр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, М. Курс на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лидерство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: альтернатива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иерархической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системе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управления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компанией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 / М.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Бауэр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под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 ред. О.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Нижельской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, Ю.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Быстровой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. -3-е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. -М. :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АльпинаПаблишер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>, 2016. -198 с.</w:t>
            </w:r>
          </w:p>
        </w:tc>
      </w:tr>
      <w:tr w:rsidR="00C13B93" w:rsidRPr="00970744" w:rsidTr="006B5ECD">
        <w:trPr>
          <w:jc w:val="center"/>
        </w:trPr>
        <w:tc>
          <w:tcPr>
            <w:tcW w:w="675" w:type="dxa"/>
            <w:shd w:val="clear" w:color="auto" w:fill="auto"/>
          </w:tcPr>
          <w:p w:rsidR="00C13B93" w:rsidRDefault="00C13B93" w:rsidP="00C16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C13B93" w:rsidRPr="00C13B93" w:rsidRDefault="00C13B93" w:rsidP="004C4453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C13B93">
              <w:rPr>
                <w:bCs/>
                <w:sz w:val="24"/>
                <w:szCs w:val="24"/>
              </w:rPr>
              <w:t xml:space="preserve">Котляров И.В. Социология лидерства: теоретические, методологические и аксиологические аспекты / Ин-т социологии НАН Беларуси. - Минск: </w:t>
            </w:r>
            <w:proofErr w:type="spellStart"/>
            <w:r w:rsidRPr="00C13B93">
              <w:rPr>
                <w:bCs/>
                <w:sz w:val="24"/>
                <w:szCs w:val="24"/>
              </w:rPr>
              <w:t>Беларус</w:t>
            </w:r>
            <w:proofErr w:type="spellEnd"/>
            <w:r w:rsidRPr="00C13B93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13B93">
              <w:rPr>
                <w:bCs/>
                <w:sz w:val="24"/>
                <w:szCs w:val="24"/>
              </w:rPr>
              <w:t>навука</w:t>
            </w:r>
            <w:proofErr w:type="spellEnd"/>
            <w:r w:rsidRPr="00C13B93">
              <w:rPr>
                <w:bCs/>
                <w:sz w:val="24"/>
                <w:szCs w:val="24"/>
              </w:rPr>
              <w:t>, 2013. - 481 с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3B93">
              <w:rPr>
                <w:lang w:val="uk-UA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Лукашевич М. П.,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Туленков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Туленков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Ю. І. Якове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нко. – К. : Каравела, 2008. // https://vk.com/doc-31993533_196892448?dl=5bfb2c0b412be9d9e1</w:t>
            </w:r>
          </w:p>
        </w:tc>
      </w:tr>
      <w:tr w:rsidR="00942CE7" w:rsidRPr="009D7268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3B93">
              <w:rPr>
                <w:lang w:val="uk-UA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D7268">
              <w:rPr>
                <w:iCs/>
                <w:sz w:val="24"/>
                <w:szCs w:val="24"/>
                <w:lang w:val="uk-UA"/>
              </w:rPr>
              <w:t>Лузан</w:t>
            </w:r>
            <w:proofErr w:type="spellEnd"/>
            <w:r w:rsidRPr="009D7268">
              <w:rPr>
                <w:iCs/>
                <w:sz w:val="24"/>
                <w:szCs w:val="24"/>
                <w:lang w:val="uk-UA"/>
              </w:rPr>
              <w:t xml:space="preserve"> А</w:t>
            </w:r>
            <w:r w:rsidR="009D7268">
              <w:rPr>
                <w:iCs/>
                <w:sz w:val="24"/>
                <w:szCs w:val="24"/>
                <w:lang w:val="uk-UA"/>
              </w:rPr>
              <w:t xml:space="preserve">. </w:t>
            </w:r>
            <w:r w:rsidRPr="009D7268">
              <w:rPr>
                <w:sz w:val="24"/>
                <w:szCs w:val="24"/>
                <w:lang w:val="uk-UA"/>
              </w:rPr>
              <w:t>Політичний</w:t>
            </w:r>
            <w:r w:rsidR="009D7268">
              <w:rPr>
                <w:sz w:val="24"/>
                <w:szCs w:val="24"/>
                <w:lang w:val="uk-UA"/>
              </w:rPr>
              <w:t xml:space="preserve"> </w:t>
            </w:r>
            <w:r w:rsidRPr="009D7268">
              <w:rPr>
                <w:sz w:val="24"/>
                <w:szCs w:val="24"/>
                <w:lang w:val="uk-UA"/>
              </w:rPr>
              <w:t xml:space="preserve">процес // </w:t>
            </w:r>
            <w:proofErr w:type="spellStart"/>
            <w:r w:rsidRPr="009D7268">
              <w:rPr>
                <w:sz w:val="24"/>
                <w:szCs w:val="24"/>
                <w:lang w:val="uk-UA"/>
              </w:rPr>
              <w:t>Політичнаенциклопедія</w:t>
            </w:r>
            <w:proofErr w:type="spellEnd"/>
            <w:r w:rsidRPr="009D726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D7268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Pr="009D7268">
              <w:rPr>
                <w:sz w:val="24"/>
                <w:szCs w:val="24"/>
                <w:lang w:val="uk-UA"/>
              </w:rPr>
              <w:t>.: Ю. Левенець (голова), Ю. Шаповал (заст. голови) та ін.</w:t>
            </w:r>
            <w:r w:rsidRPr="00B04EDC">
              <w:rPr>
                <w:sz w:val="24"/>
                <w:szCs w:val="24"/>
              </w:rPr>
              <w:t> </w:t>
            </w:r>
            <w:r w:rsidRPr="009D7268">
              <w:rPr>
                <w:sz w:val="24"/>
                <w:szCs w:val="24"/>
                <w:lang w:val="uk-UA"/>
              </w:rPr>
              <w:t>— К.:Парламентське</w:t>
            </w:r>
            <w:r w:rsidR="009D7268">
              <w:rPr>
                <w:sz w:val="24"/>
                <w:szCs w:val="24"/>
                <w:lang w:val="uk-UA"/>
              </w:rPr>
              <w:t xml:space="preserve"> </w:t>
            </w:r>
            <w:r w:rsidRPr="009D7268">
              <w:rPr>
                <w:sz w:val="24"/>
                <w:szCs w:val="24"/>
                <w:lang w:val="uk-UA"/>
              </w:rPr>
              <w:t>видавництво, 2011.</w:t>
            </w:r>
            <w:r w:rsidRPr="00B04EDC">
              <w:rPr>
                <w:sz w:val="24"/>
                <w:szCs w:val="24"/>
              </w:rPr>
              <w:t> </w:t>
            </w:r>
            <w:r w:rsidRPr="009D7268">
              <w:rPr>
                <w:sz w:val="24"/>
                <w:szCs w:val="24"/>
                <w:lang w:val="uk-UA"/>
              </w:rPr>
              <w:t>—  596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12198B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  <w:r w:rsidR="00C13B93">
              <w:rPr>
                <w:lang w:val="uk-UA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12198B">
            <w:pPr>
              <w:tabs>
                <w:tab w:val="num" w:pos="360"/>
                <w:tab w:val="left" w:pos="426"/>
              </w:tabs>
              <w:ind w:left="34"/>
              <w:jc w:val="center"/>
              <w:rPr>
                <w:highlight w:val="yellow"/>
                <w:lang w:val="uk-UA"/>
              </w:rPr>
            </w:pPr>
            <w:r w:rsidRPr="00B04EDC">
              <w:rPr>
                <w:iCs/>
                <w:lang w:val="uk-UA"/>
              </w:rPr>
              <w:t xml:space="preserve">Погорілий Д.Є. Політологія: кредитно-модульний курс : </w:t>
            </w:r>
            <w:proofErr w:type="spellStart"/>
            <w:r w:rsidRPr="00B04EDC">
              <w:rPr>
                <w:iCs/>
                <w:lang w:val="uk-UA"/>
              </w:rPr>
              <w:t>навч</w:t>
            </w:r>
            <w:proofErr w:type="spellEnd"/>
            <w:r w:rsidRPr="00B04EDC">
              <w:rPr>
                <w:iCs/>
                <w:lang w:val="uk-UA"/>
              </w:rPr>
              <w:t xml:space="preserve">. </w:t>
            </w:r>
            <w:proofErr w:type="spellStart"/>
            <w:r w:rsidRPr="00B04EDC">
              <w:rPr>
                <w:iCs/>
                <w:lang w:val="uk-UA"/>
              </w:rPr>
              <w:t>посіб</w:t>
            </w:r>
            <w:proofErr w:type="spellEnd"/>
            <w:r w:rsidRPr="00B04EDC">
              <w:rPr>
                <w:iCs/>
                <w:lang w:val="uk-UA"/>
              </w:rPr>
              <w:t xml:space="preserve">. / Д. Є. Погорілий. - К. : Центр </w:t>
            </w:r>
            <w:proofErr w:type="spellStart"/>
            <w:r w:rsidRPr="00B04EDC">
              <w:rPr>
                <w:iCs/>
                <w:lang w:val="uk-UA"/>
              </w:rPr>
              <w:t>учб</w:t>
            </w:r>
            <w:proofErr w:type="spellEnd"/>
            <w:r w:rsidRPr="00B04EDC">
              <w:rPr>
                <w:iCs/>
                <w:lang w:val="uk-UA"/>
              </w:rPr>
              <w:t>. л-ри. Фірма "</w:t>
            </w:r>
            <w:proofErr w:type="spellStart"/>
            <w:r w:rsidRPr="00B04EDC">
              <w:rPr>
                <w:iCs/>
                <w:lang w:val="uk-UA"/>
              </w:rPr>
              <w:t>Інюкс</w:t>
            </w:r>
            <w:proofErr w:type="spellEnd"/>
            <w:r w:rsidRPr="00B04EDC">
              <w:rPr>
                <w:iCs/>
                <w:lang w:val="uk-UA"/>
              </w:rPr>
              <w:t>", 2008. -   235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3B93">
              <w:rPr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tabs>
                <w:tab w:val="left" w:pos="426"/>
              </w:tabs>
              <w:ind w:left="34"/>
              <w:jc w:val="both"/>
              <w:rPr>
                <w:highlight w:val="yellow"/>
                <w:lang w:val="uk-UA"/>
              </w:rPr>
            </w:pPr>
            <w:r w:rsidRPr="00B04EDC">
              <w:rPr>
                <w:lang w:val="uk-UA"/>
              </w:rPr>
              <w:t>Політологічний енциклопедичний словник / уклад.: Л.</w:t>
            </w:r>
            <w:r w:rsidRPr="00B04EDC">
              <w:t> </w:t>
            </w:r>
            <w:r w:rsidRPr="00B04EDC">
              <w:rPr>
                <w:lang w:val="uk-UA"/>
              </w:rPr>
              <w:t>М.</w:t>
            </w:r>
            <w:r w:rsidRPr="00B04EDC">
              <w:t> </w:t>
            </w:r>
            <w:proofErr w:type="spellStart"/>
            <w:r w:rsidRPr="00B04EDC">
              <w:rPr>
                <w:lang w:val="uk-UA"/>
              </w:rPr>
              <w:t>Герасіна</w:t>
            </w:r>
            <w:proofErr w:type="spellEnd"/>
            <w:r w:rsidRPr="00B04EDC">
              <w:rPr>
                <w:lang w:val="uk-UA"/>
              </w:rPr>
              <w:t>, В.</w:t>
            </w:r>
            <w:r w:rsidRPr="00B04EDC">
              <w:t> </w:t>
            </w:r>
            <w:r w:rsidRPr="00B04EDC">
              <w:rPr>
                <w:lang w:val="uk-UA"/>
              </w:rPr>
              <w:t>Л.</w:t>
            </w:r>
            <w:r w:rsidRPr="00B04EDC">
              <w:t> </w:t>
            </w:r>
            <w:r w:rsidRPr="00B04EDC">
              <w:rPr>
                <w:lang w:val="uk-UA"/>
              </w:rPr>
              <w:t>Погрібна, І.</w:t>
            </w:r>
            <w:r w:rsidRPr="00B04EDC">
              <w:t> </w:t>
            </w:r>
            <w:r w:rsidRPr="00B04EDC">
              <w:rPr>
                <w:lang w:val="uk-UA"/>
              </w:rPr>
              <w:t>О.</w:t>
            </w:r>
            <w:r w:rsidRPr="00B04EDC">
              <w:t> </w:t>
            </w:r>
            <w:r w:rsidRPr="00B04EDC">
              <w:rPr>
                <w:lang w:val="uk-UA"/>
              </w:rPr>
              <w:t xml:space="preserve">Поліщук та ін. </w:t>
            </w:r>
            <w:r w:rsidRPr="00B04EDC">
              <w:t>За ред. М. П. </w:t>
            </w:r>
            <w:proofErr w:type="spellStart"/>
            <w:r w:rsidRPr="00B04EDC">
              <w:t>Требі</w:t>
            </w:r>
            <w:proofErr w:type="gramStart"/>
            <w:r w:rsidRPr="00B04EDC">
              <w:t>на</w:t>
            </w:r>
            <w:proofErr w:type="spellEnd"/>
            <w:proofErr w:type="gramEnd"/>
            <w:r w:rsidRPr="00B04EDC">
              <w:t>. — Х</w:t>
            </w:r>
            <w:proofErr w:type="gramStart"/>
            <w:r w:rsidRPr="00B04EDC">
              <w:t xml:space="preserve"> .</w:t>
            </w:r>
            <w:proofErr w:type="gramEnd"/>
            <w:r w:rsidRPr="00B04EDC">
              <w:t> :Право, 2015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3B93">
              <w:rPr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Смелзер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Социология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 xml:space="preserve">. - М.: </w:t>
            </w: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Феникс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>, 1994</w:t>
            </w:r>
            <w:r w:rsidRPr="00B04EDC">
              <w:rPr>
                <w:sz w:val="24"/>
                <w:szCs w:val="24"/>
                <w:lang w:val="uk-UA"/>
              </w:rPr>
              <w:t>.// http://socioline.ru/files/5/39/smelzer_sociologiya_1994.pdf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C13B93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D36B42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Ходырева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 А., Яковенко С. В. </w:t>
            </w:r>
            <w:proofErr w:type="spellStart"/>
            <w:r>
              <w:rPr>
                <w:sz w:val="24"/>
                <w:szCs w:val="24"/>
                <w:lang w:val="uk-UA"/>
              </w:rPr>
              <w:t>Информационные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технологи </w:t>
            </w:r>
            <w:proofErr w:type="spellStart"/>
            <w:r>
              <w:rPr>
                <w:sz w:val="24"/>
                <w:szCs w:val="24"/>
                <w:lang w:val="uk-UA"/>
              </w:rPr>
              <w:t>управления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Учебное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пособие</w:t>
            </w:r>
            <w:proofErr w:type="spellEnd"/>
            <w:r>
              <w:rPr>
                <w:sz w:val="24"/>
                <w:szCs w:val="24"/>
                <w:lang w:val="uk-UA"/>
              </w:rPr>
              <w:t>. – Ростов на Дону, 2016 – 216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C13B93" w:rsidP="00942C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jc w:val="both"/>
              <w:rPr>
                <w:rStyle w:val="af4"/>
                <w:rFonts w:ascii="Times New Roman" w:hAnsi="Times New Roman"/>
                <w:b w:val="0"/>
                <w:i w:val="0"/>
                <w:lang w:val="uk-UA"/>
              </w:rPr>
            </w:pPr>
            <w:proofErr w:type="spellStart"/>
            <w:r w:rsidRPr="00B04EDC">
              <w:rPr>
                <w:lang w:val="uk-UA"/>
              </w:rPr>
              <w:t>Штомпка</w:t>
            </w:r>
            <w:proofErr w:type="spellEnd"/>
            <w:r w:rsidRPr="00B04EDC">
              <w:rPr>
                <w:lang w:val="uk-UA"/>
              </w:rPr>
              <w:t xml:space="preserve"> П. </w:t>
            </w:r>
            <w:proofErr w:type="spellStart"/>
            <w:r w:rsidRPr="00B04EDC">
              <w:rPr>
                <w:lang w:val="uk-UA"/>
              </w:rPr>
              <w:t>Социология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Анализ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современного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общества</w:t>
            </w:r>
            <w:proofErr w:type="spellEnd"/>
            <w:r w:rsidRPr="00B04EDC">
              <w:rPr>
                <w:lang w:val="uk-UA"/>
              </w:rPr>
              <w:t xml:space="preserve"> / П. </w:t>
            </w:r>
            <w:proofErr w:type="spellStart"/>
            <w:r w:rsidRPr="00B04EDC">
              <w:rPr>
                <w:lang w:val="uk-UA"/>
              </w:rPr>
              <w:t>Штомпка</w:t>
            </w:r>
            <w:proofErr w:type="spellEnd"/>
            <w:r w:rsidRPr="00B04EDC">
              <w:rPr>
                <w:lang w:val="uk-UA"/>
              </w:rPr>
              <w:t xml:space="preserve">; пер. с </w:t>
            </w:r>
            <w:proofErr w:type="spellStart"/>
            <w:r w:rsidRPr="00B04EDC">
              <w:rPr>
                <w:lang w:val="uk-UA"/>
              </w:rPr>
              <w:t>польск</w:t>
            </w:r>
            <w:proofErr w:type="spellEnd"/>
            <w:r w:rsidRPr="00B04EDC">
              <w:rPr>
                <w:lang w:val="uk-UA"/>
              </w:rPr>
              <w:t xml:space="preserve">. С.М. </w:t>
            </w:r>
            <w:proofErr w:type="spellStart"/>
            <w:r w:rsidRPr="00B04EDC">
              <w:rPr>
                <w:lang w:val="uk-UA"/>
              </w:rPr>
              <w:t>Червонной</w:t>
            </w:r>
            <w:proofErr w:type="spellEnd"/>
            <w:r w:rsidRPr="00B04EDC">
              <w:rPr>
                <w:lang w:val="uk-UA"/>
              </w:rPr>
              <w:t xml:space="preserve">. – 2-е </w:t>
            </w:r>
            <w:proofErr w:type="spellStart"/>
            <w:r w:rsidRPr="00B04EDC">
              <w:rPr>
                <w:lang w:val="uk-UA"/>
              </w:rPr>
              <w:t>изд</w:t>
            </w:r>
            <w:proofErr w:type="spellEnd"/>
            <w:r w:rsidRPr="00B04EDC">
              <w:rPr>
                <w:lang w:val="uk-UA"/>
              </w:rPr>
              <w:t xml:space="preserve">. – М. : Логос, 2010. – 664 с. // </w:t>
            </w:r>
            <w:hyperlink r:id="rId8" w:history="1">
              <w:r w:rsidRPr="00B04EDC">
                <w:rPr>
                  <w:rStyle w:val="afe"/>
                  <w:color w:val="auto"/>
                  <w:u w:val="none"/>
                  <w:lang w:val="uk-UA"/>
                </w:rPr>
                <w:t>https://www.hse.ru/data/2010/11/01/1223555931/Shtompka_p_sociologiya_analiz_sovremennogo_obshestva.pdf</w:t>
              </w:r>
            </w:hyperlink>
          </w:p>
        </w:tc>
      </w:tr>
    </w:tbl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ІНФОРМАЦІЙНІ РЕСУРСИ В ІНТЕРНЕТІ</w:t>
      </w:r>
    </w:p>
    <w:p w:rsidR="006B5ECD" w:rsidRPr="00B04EDC" w:rsidRDefault="0008108B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hyperlink r:id="rId9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  <w:lang w:val="uk-UA"/>
          </w:rPr>
          <w:t>soc.lib.ru</w:t>
        </w:r>
        <w:r w:rsidR="006B5ECD" w:rsidRPr="00B04EDC">
          <w:rPr>
            <w:rStyle w:val="apple-converted-space"/>
            <w:bdr w:val="none" w:sz="0" w:space="0" w:color="auto" w:frame="1"/>
            <w:lang w:val="uk-UA"/>
          </w:rPr>
          <w:t> </w:t>
        </w:r>
      </w:hyperlink>
      <w:r w:rsidR="006B5ECD" w:rsidRPr="00B04EDC">
        <w:rPr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08108B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hyperlink r:id="rId10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  <w:lang w:val="uk-UA"/>
          </w:rPr>
          <w:t>www.socioline.ru</w:t>
        </w:r>
      </w:hyperlink>
      <w:r w:rsidR="006B5ECD" w:rsidRPr="00B04EDC">
        <w:rPr>
          <w:rStyle w:val="apple-converted-space"/>
          <w:lang w:val="uk-UA"/>
        </w:rPr>
        <w:t> </w:t>
      </w:r>
      <w:r w:rsidR="006B5ECD" w:rsidRPr="00B04EDC">
        <w:rPr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6B5ECD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r w:rsidRPr="00B04EDC">
        <w:rPr>
          <w:lang w:val="uk-UA"/>
        </w:rPr>
        <w:t>ukrstat.gov.ua (Статистичні матеріали Держкомстату України)</w:t>
      </w:r>
    </w:p>
    <w:p w:rsidR="000C1F08" w:rsidRPr="00B04EDC" w:rsidRDefault="006B5ECD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http://i-soc.com.ua/institute/el_library.php (Електронна бібліотека Інституту соціології НАН України)</w:t>
      </w:r>
      <w:hyperlink r:id="rId11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i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-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soc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  <w:r w:rsidR="000C1F08" w:rsidRPr="00B04EDC">
          <w:rPr>
            <w:rStyle w:val="afe"/>
            <w:rFonts w:ascii="Times New Roman" w:hAnsi="Times New Roman"/>
            <w:color w:val="1155CC"/>
          </w:rPr>
          <w:t>institute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shd w:val="clear" w:color="auto" w:fill="FFFFFF"/>
          <w:lang w:val="uk-UA"/>
        </w:rPr>
        <w:t>Київський міжнародний інститут соціології</w:t>
      </w:r>
      <w:r w:rsidRPr="00B04EDC">
        <w:rPr>
          <w:rFonts w:ascii="Times New Roman" w:hAnsi="Times New Roman"/>
          <w:color w:val="004696"/>
          <w:shd w:val="clear" w:color="auto" w:fill="FFFFFF"/>
          <w:lang w:val="uk-UA"/>
        </w:rPr>
        <w:t>//</w:t>
      </w:r>
      <w:hyperlink r:id="rId12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kiis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12198B" w:rsidRDefault="00942CE7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Інститут демографії та соціальних досліджень імені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М.В.</w:t>
      </w:r>
      <w:r w:rsidRPr="00B04EDC">
        <w:rPr>
          <w:rFonts w:ascii="Times New Roman" w:hAnsi="Times New Roman"/>
        </w:rPr>
        <w:t> </w:t>
      </w:r>
      <w:proofErr w:type="spellStart"/>
      <w:r w:rsidRPr="00B04EDC">
        <w:rPr>
          <w:rFonts w:ascii="Times New Roman" w:hAnsi="Times New Roman"/>
          <w:lang w:val="uk-UA"/>
        </w:rPr>
        <w:t>Птухи</w:t>
      </w:r>
      <w:proofErr w:type="spellEnd"/>
      <w:r w:rsidRPr="00B04EDC">
        <w:rPr>
          <w:rFonts w:ascii="Times New Roman" w:hAnsi="Times New Roman"/>
          <w:lang w:val="uk-UA"/>
        </w:rPr>
        <w:t xml:space="preserve"> Національної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академії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наук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України //</w:t>
      </w:r>
      <w:hyperlink r:id="rId13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idss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org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12198B" w:rsidRPr="0012198B" w:rsidRDefault="0012198B" w:rsidP="0012198B">
      <w:pPr>
        <w:pStyle w:val="af2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2198B">
        <w:rPr>
          <w:rFonts w:ascii="Times New Roman" w:hAnsi="Times New Roman"/>
          <w:lang w:val="ru-RU"/>
        </w:rPr>
        <w:t xml:space="preserve">Библиотека </w:t>
      </w:r>
      <w:proofErr w:type="spellStart"/>
      <w:r w:rsidRPr="0012198B">
        <w:rPr>
          <w:rFonts w:ascii="Times New Roman" w:hAnsi="Times New Roman"/>
          <w:lang w:val="ru-RU"/>
        </w:rPr>
        <w:t>Гумер</w:t>
      </w:r>
      <w:proofErr w:type="spellEnd"/>
      <w:r w:rsidR="002622C6">
        <w:fldChar w:fldCharType="begin"/>
      </w:r>
      <w:r w:rsidR="00E77F0C">
        <w:instrText>HYPERLINK</w:instrText>
      </w:r>
      <w:r w:rsidR="00E77F0C" w:rsidRPr="00CE45DA">
        <w:rPr>
          <w:lang w:val="ru-RU"/>
        </w:rPr>
        <w:instrText xml:space="preserve"> "</w:instrText>
      </w:r>
      <w:r w:rsidR="00E77F0C">
        <w:instrText>http</w:instrText>
      </w:r>
      <w:r w:rsidR="00E77F0C" w:rsidRPr="00CE45DA">
        <w:rPr>
          <w:lang w:val="ru-RU"/>
        </w:rPr>
        <w:instrText>://</w:instrText>
      </w:r>
      <w:r w:rsidR="00E77F0C">
        <w:instrText>www</w:instrText>
      </w:r>
      <w:r w:rsidR="00E77F0C" w:rsidRPr="00CE45DA">
        <w:rPr>
          <w:lang w:val="ru-RU"/>
        </w:rPr>
        <w:instrText>.</w:instrText>
      </w:r>
      <w:r w:rsidR="00E77F0C">
        <w:instrText>gumer</w:instrText>
      </w:r>
      <w:r w:rsidR="00E77F0C" w:rsidRPr="00CE45DA">
        <w:rPr>
          <w:lang w:val="ru-RU"/>
        </w:rPr>
        <w:instrText>.</w:instrText>
      </w:r>
      <w:r w:rsidR="00E77F0C">
        <w:instrText>info</w:instrText>
      </w:r>
      <w:r w:rsidR="00E77F0C" w:rsidRPr="00CE45DA">
        <w:rPr>
          <w:lang w:val="ru-RU"/>
        </w:rPr>
        <w:instrText>/"</w:instrText>
      </w:r>
      <w:r w:rsidR="002622C6">
        <w:fldChar w:fldCharType="separate"/>
      </w:r>
      <w:r>
        <w:rPr>
          <w:rStyle w:val="afe"/>
        </w:rPr>
        <w:t>http</w:t>
      </w:r>
      <w:r w:rsidRPr="0012198B">
        <w:rPr>
          <w:rStyle w:val="afe"/>
          <w:lang w:val="ru-RU"/>
        </w:rPr>
        <w:t>://</w:t>
      </w:r>
      <w:r>
        <w:rPr>
          <w:rStyle w:val="afe"/>
        </w:rPr>
        <w:t>www</w:t>
      </w:r>
      <w:r w:rsidRPr="0012198B">
        <w:rPr>
          <w:rStyle w:val="afe"/>
          <w:lang w:val="ru-RU"/>
        </w:rPr>
        <w:t>.</w:t>
      </w:r>
      <w:proofErr w:type="spellStart"/>
      <w:r>
        <w:rPr>
          <w:rStyle w:val="afe"/>
        </w:rPr>
        <w:t>gumer</w:t>
      </w:r>
      <w:proofErr w:type="spellEnd"/>
      <w:r w:rsidRPr="0012198B">
        <w:rPr>
          <w:rStyle w:val="afe"/>
          <w:lang w:val="ru-RU"/>
        </w:rPr>
        <w:t>.</w:t>
      </w:r>
      <w:r>
        <w:rPr>
          <w:rStyle w:val="afe"/>
        </w:rPr>
        <w:t>info</w:t>
      </w:r>
      <w:r w:rsidRPr="0012198B">
        <w:rPr>
          <w:rStyle w:val="afe"/>
          <w:lang w:val="ru-RU"/>
        </w:rPr>
        <w:t>/</w:t>
      </w:r>
      <w:r w:rsidR="002622C6">
        <w:fldChar w:fldCharType="end"/>
      </w:r>
    </w:p>
    <w:p w:rsidR="0012198B" w:rsidRPr="0012198B" w:rsidRDefault="0012198B" w:rsidP="0012198B">
      <w:pPr>
        <w:pStyle w:val="af2"/>
        <w:numPr>
          <w:ilvl w:val="0"/>
          <w:numId w:val="3"/>
        </w:numPr>
        <w:rPr>
          <w:rStyle w:val="HTML"/>
          <w:lang w:val="ru-RU"/>
        </w:rPr>
      </w:pPr>
      <w:r w:rsidRPr="0012198B">
        <w:rPr>
          <w:rFonts w:ascii="Times New Roman" w:hAnsi="Times New Roman"/>
          <w:lang w:val="ru-RU"/>
        </w:rPr>
        <w:t xml:space="preserve">Журнал «ПОЛИС»/ Политические исследования </w:t>
      </w:r>
      <w:hyperlink r:id="rId14" w:history="1">
        <w:r>
          <w:rPr>
            <w:rStyle w:val="afe"/>
          </w:rPr>
          <w:t>www</w:t>
        </w:r>
        <w:r w:rsidRPr="0012198B">
          <w:rPr>
            <w:rStyle w:val="afe"/>
            <w:lang w:val="ru-RU"/>
          </w:rPr>
          <w:t>.</w:t>
        </w:r>
        <w:proofErr w:type="spellStart"/>
        <w:r>
          <w:rPr>
            <w:rStyle w:val="afe"/>
          </w:rPr>
          <w:t>politstudies</w:t>
        </w:r>
        <w:proofErr w:type="spellEnd"/>
        <w:r w:rsidRPr="0012198B">
          <w:rPr>
            <w:rStyle w:val="afe"/>
            <w:lang w:val="ru-RU"/>
          </w:rPr>
          <w:t>.</w:t>
        </w:r>
        <w:proofErr w:type="spellStart"/>
        <w:r>
          <w:rPr>
            <w:rStyle w:val="afe"/>
          </w:rPr>
          <w:t>ru</w:t>
        </w:r>
        <w:proofErr w:type="spellEnd"/>
      </w:hyperlink>
    </w:p>
    <w:p w:rsidR="0012198B" w:rsidRPr="0012198B" w:rsidRDefault="0012198B" w:rsidP="0012198B">
      <w:pPr>
        <w:pStyle w:val="af2"/>
        <w:numPr>
          <w:ilvl w:val="0"/>
          <w:numId w:val="3"/>
        </w:numPr>
        <w:rPr>
          <w:lang w:val="ru-RU"/>
        </w:rPr>
      </w:pPr>
      <w:r w:rsidRPr="0012198B">
        <w:rPr>
          <w:rStyle w:val="HTML"/>
          <w:lang w:val="ru-RU"/>
        </w:rPr>
        <w:t xml:space="preserve">Портал журнала </w:t>
      </w:r>
      <w:r w:rsidRPr="0012198B">
        <w:rPr>
          <w:lang w:val="ru-RU"/>
        </w:rPr>
        <w:t xml:space="preserve">«ПОЛИС»/ Политические исследования </w:t>
      </w:r>
      <w:r>
        <w:rPr>
          <w:rStyle w:val="HTML"/>
        </w:rPr>
        <w:t>www</w:t>
      </w:r>
      <w:r w:rsidRPr="0012198B">
        <w:rPr>
          <w:rStyle w:val="HTML"/>
          <w:lang w:val="ru-RU"/>
        </w:rPr>
        <w:t>.</w:t>
      </w:r>
      <w:proofErr w:type="spellStart"/>
      <w:r>
        <w:rPr>
          <w:rStyle w:val="HTML"/>
        </w:rPr>
        <w:t>polisportal</w:t>
      </w:r>
      <w:proofErr w:type="spellEnd"/>
      <w:r w:rsidRPr="0012198B">
        <w:rPr>
          <w:rStyle w:val="HTML"/>
          <w:lang w:val="ru-RU"/>
        </w:rPr>
        <w:t>.</w:t>
      </w:r>
      <w:proofErr w:type="spellStart"/>
      <w:r>
        <w:rPr>
          <w:rStyle w:val="HTML"/>
        </w:rPr>
        <w:t>ru</w:t>
      </w:r>
      <w:proofErr w:type="spellEnd"/>
    </w:p>
    <w:p w:rsidR="0012198B" w:rsidRDefault="0012198B" w:rsidP="0012198B">
      <w:pPr>
        <w:pStyle w:val="af2"/>
        <w:numPr>
          <w:ilvl w:val="0"/>
          <w:numId w:val="3"/>
        </w:numPr>
        <w:rPr>
          <w:rStyle w:val="HTML"/>
        </w:rPr>
      </w:pPr>
      <w:proofErr w:type="spellStart"/>
      <w:r>
        <w:rPr>
          <w:rFonts w:ascii="Times New Roman" w:hAnsi="Times New Roman"/>
        </w:rPr>
        <w:t>Журнал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Политэкс</w:t>
      </w:r>
      <w:proofErr w:type="spellEnd"/>
      <w:r>
        <w:rPr>
          <w:rFonts w:ascii="Times New Roman" w:hAnsi="Times New Roman"/>
        </w:rPr>
        <w:t xml:space="preserve">» </w:t>
      </w:r>
      <w:hyperlink r:id="rId15" w:history="1">
        <w:r>
          <w:rPr>
            <w:rStyle w:val="afe"/>
          </w:rPr>
          <w:t>www.politex.info</w:t>
        </w:r>
      </w:hyperlink>
    </w:p>
    <w:p w:rsidR="0012198B" w:rsidRPr="00B04EDC" w:rsidRDefault="0012198B" w:rsidP="002A4D17">
      <w:pPr>
        <w:pStyle w:val="af2"/>
        <w:shd w:val="clear" w:color="auto" w:fill="FFFFFF"/>
        <w:rPr>
          <w:rFonts w:ascii="Times New Roman" w:hAnsi="Times New Roman"/>
          <w:color w:val="222222"/>
          <w:lang w:val="uk-UA"/>
        </w:rPr>
      </w:pPr>
    </w:p>
    <w:sectPr w:rsidR="0012198B" w:rsidRPr="00B04EDC" w:rsidSect="006B5EC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3B"/>
    <w:multiLevelType w:val="hybridMultilevel"/>
    <w:tmpl w:val="BECA0378"/>
    <w:lvl w:ilvl="0" w:tplc="0422000F">
      <w:start w:val="1"/>
      <w:numFmt w:val="decimal"/>
      <w:lvlText w:val="%1."/>
      <w:lvlJc w:val="left"/>
      <w:pPr>
        <w:ind w:left="789" w:hanging="360"/>
      </w:p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8317910"/>
    <w:multiLevelType w:val="hybridMultilevel"/>
    <w:tmpl w:val="DD58390C"/>
    <w:lvl w:ilvl="0" w:tplc="B7165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959"/>
    <w:multiLevelType w:val="hybridMultilevel"/>
    <w:tmpl w:val="B44C424A"/>
    <w:lvl w:ilvl="0" w:tplc="374E1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F4E"/>
    <w:multiLevelType w:val="hybridMultilevel"/>
    <w:tmpl w:val="1A0E0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59D"/>
    <w:multiLevelType w:val="hybridMultilevel"/>
    <w:tmpl w:val="AAC6FA80"/>
    <w:lvl w:ilvl="0" w:tplc="0422000F">
      <w:start w:val="1"/>
      <w:numFmt w:val="decimal"/>
      <w:lvlText w:val="%1."/>
      <w:lvlJc w:val="left"/>
      <w:pPr>
        <w:ind w:left="1785" w:hanging="360"/>
      </w:p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2A44BD9"/>
    <w:multiLevelType w:val="hybridMultilevel"/>
    <w:tmpl w:val="378660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6C98"/>
    <w:multiLevelType w:val="hybridMultilevel"/>
    <w:tmpl w:val="38D47168"/>
    <w:lvl w:ilvl="0" w:tplc="2B607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B43D5"/>
    <w:multiLevelType w:val="hybridMultilevel"/>
    <w:tmpl w:val="1B24A3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42376"/>
    <w:multiLevelType w:val="hybridMultilevel"/>
    <w:tmpl w:val="1A0E0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A0E69"/>
    <w:multiLevelType w:val="hybridMultilevel"/>
    <w:tmpl w:val="BC14DCBA"/>
    <w:lvl w:ilvl="0" w:tplc="872C4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306AE"/>
    <w:multiLevelType w:val="hybridMultilevel"/>
    <w:tmpl w:val="D6424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0319F"/>
    <w:multiLevelType w:val="hybridMultilevel"/>
    <w:tmpl w:val="A65E0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525EB"/>
    <w:multiLevelType w:val="hybridMultilevel"/>
    <w:tmpl w:val="9E3A7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452A9"/>
    <w:multiLevelType w:val="hybridMultilevel"/>
    <w:tmpl w:val="BB4E4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D54"/>
    <w:multiLevelType w:val="hybridMultilevel"/>
    <w:tmpl w:val="F0AEF222"/>
    <w:lvl w:ilvl="0" w:tplc="9C74922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D3FEB"/>
    <w:multiLevelType w:val="hybridMultilevel"/>
    <w:tmpl w:val="AB36C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C54BD"/>
    <w:multiLevelType w:val="hybridMultilevel"/>
    <w:tmpl w:val="9078D6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74551"/>
    <w:multiLevelType w:val="hybridMultilevel"/>
    <w:tmpl w:val="DD0A66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F5BBF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64498"/>
    <w:multiLevelType w:val="hybridMultilevel"/>
    <w:tmpl w:val="769EE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A5028"/>
    <w:multiLevelType w:val="hybridMultilevel"/>
    <w:tmpl w:val="AB36C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F5A2D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520B"/>
    <w:multiLevelType w:val="hybridMultilevel"/>
    <w:tmpl w:val="51E2D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D4B66"/>
    <w:multiLevelType w:val="hybridMultilevel"/>
    <w:tmpl w:val="8C6EC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D1BD5"/>
    <w:multiLevelType w:val="hybridMultilevel"/>
    <w:tmpl w:val="71949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F19E7"/>
    <w:multiLevelType w:val="hybridMultilevel"/>
    <w:tmpl w:val="DE2CB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441B8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2437516"/>
    <w:multiLevelType w:val="hybridMultilevel"/>
    <w:tmpl w:val="9078D6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>
    <w:nsid w:val="7961638E"/>
    <w:multiLevelType w:val="hybridMultilevel"/>
    <w:tmpl w:val="1A5EDE8C"/>
    <w:lvl w:ilvl="0" w:tplc="0422000F">
      <w:start w:val="1"/>
      <w:numFmt w:val="decimal"/>
      <w:lvlText w:val="%1."/>
      <w:lvlJc w:val="left"/>
      <w:pPr>
        <w:ind w:left="1785" w:hanging="360"/>
      </w:p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32"/>
  </w:num>
  <w:num w:numId="5">
    <w:abstractNumId w:val="7"/>
  </w:num>
  <w:num w:numId="6">
    <w:abstractNumId w:val="21"/>
  </w:num>
  <w:num w:numId="7">
    <w:abstractNumId w:val="16"/>
  </w:num>
  <w:num w:numId="8">
    <w:abstractNumId w:val="11"/>
  </w:num>
  <w:num w:numId="9">
    <w:abstractNumId w:val="25"/>
  </w:num>
  <w:num w:numId="10">
    <w:abstractNumId w:val="28"/>
  </w:num>
  <w:num w:numId="11">
    <w:abstractNumId w:val="8"/>
  </w:num>
  <w:num w:numId="12">
    <w:abstractNumId w:val="2"/>
  </w:num>
  <w:num w:numId="13">
    <w:abstractNumId w:val="24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4"/>
  </w:num>
  <w:num w:numId="19">
    <w:abstractNumId w:val="29"/>
  </w:num>
  <w:num w:numId="20">
    <w:abstractNumId w:val="23"/>
  </w:num>
  <w:num w:numId="21">
    <w:abstractNumId w:val="10"/>
  </w:num>
  <w:num w:numId="22">
    <w:abstractNumId w:val="12"/>
  </w:num>
  <w:num w:numId="23">
    <w:abstractNumId w:val="19"/>
  </w:num>
  <w:num w:numId="24">
    <w:abstractNumId w:val="13"/>
  </w:num>
  <w:num w:numId="25">
    <w:abstractNumId w:val="26"/>
  </w:num>
  <w:num w:numId="26">
    <w:abstractNumId w:val="27"/>
  </w:num>
  <w:num w:numId="27">
    <w:abstractNumId w:val="30"/>
  </w:num>
  <w:num w:numId="28">
    <w:abstractNumId w:val="6"/>
  </w:num>
  <w:num w:numId="29">
    <w:abstractNumId w:val="20"/>
  </w:num>
  <w:num w:numId="30">
    <w:abstractNumId w:val="5"/>
  </w:num>
  <w:num w:numId="31">
    <w:abstractNumId w:val="31"/>
  </w:num>
  <w:num w:numId="32">
    <w:abstractNumId w:val="34"/>
  </w:num>
  <w:num w:numId="33">
    <w:abstractNumId w:val="14"/>
  </w:num>
  <w:num w:numId="34">
    <w:abstractNumId w:val="3"/>
  </w:num>
  <w:num w:numId="3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ECD"/>
    <w:rsid w:val="00010702"/>
    <w:rsid w:val="00014233"/>
    <w:rsid w:val="00023C58"/>
    <w:rsid w:val="0002617B"/>
    <w:rsid w:val="000374F7"/>
    <w:rsid w:val="000508B7"/>
    <w:rsid w:val="00050F79"/>
    <w:rsid w:val="0008108B"/>
    <w:rsid w:val="00087A8C"/>
    <w:rsid w:val="00093ABD"/>
    <w:rsid w:val="000A7BE2"/>
    <w:rsid w:val="000C1F08"/>
    <w:rsid w:val="000E01B3"/>
    <w:rsid w:val="000F03F9"/>
    <w:rsid w:val="00107AD4"/>
    <w:rsid w:val="0012198B"/>
    <w:rsid w:val="00121E18"/>
    <w:rsid w:val="00124234"/>
    <w:rsid w:val="001377A2"/>
    <w:rsid w:val="001609C7"/>
    <w:rsid w:val="00174F45"/>
    <w:rsid w:val="00190EA7"/>
    <w:rsid w:val="001A6603"/>
    <w:rsid w:val="001B33CB"/>
    <w:rsid w:val="0020642E"/>
    <w:rsid w:val="002256C1"/>
    <w:rsid w:val="002622C6"/>
    <w:rsid w:val="00271714"/>
    <w:rsid w:val="0027201C"/>
    <w:rsid w:val="00275A2C"/>
    <w:rsid w:val="0029758C"/>
    <w:rsid w:val="002A4D17"/>
    <w:rsid w:val="002B7608"/>
    <w:rsid w:val="002E3677"/>
    <w:rsid w:val="002E727F"/>
    <w:rsid w:val="00314FA6"/>
    <w:rsid w:val="00333C32"/>
    <w:rsid w:val="003377DE"/>
    <w:rsid w:val="0034593D"/>
    <w:rsid w:val="003509A2"/>
    <w:rsid w:val="003A0F8D"/>
    <w:rsid w:val="003F6626"/>
    <w:rsid w:val="00402F0E"/>
    <w:rsid w:val="00405EEC"/>
    <w:rsid w:val="00436CDE"/>
    <w:rsid w:val="00440560"/>
    <w:rsid w:val="0044789B"/>
    <w:rsid w:val="00465196"/>
    <w:rsid w:val="00470AF9"/>
    <w:rsid w:val="00473CC9"/>
    <w:rsid w:val="00477A4A"/>
    <w:rsid w:val="00477EC4"/>
    <w:rsid w:val="004821AD"/>
    <w:rsid w:val="00491648"/>
    <w:rsid w:val="00492621"/>
    <w:rsid w:val="004C4453"/>
    <w:rsid w:val="004C7138"/>
    <w:rsid w:val="004C7784"/>
    <w:rsid w:val="004F318B"/>
    <w:rsid w:val="004F3C13"/>
    <w:rsid w:val="00502109"/>
    <w:rsid w:val="00530844"/>
    <w:rsid w:val="005442B5"/>
    <w:rsid w:val="00554AA9"/>
    <w:rsid w:val="0057706E"/>
    <w:rsid w:val="00577DBC"/>
    <w:rsid w:val="005A101E"/>
    <w:rsid w:val="005A70EA"/>
    <w:rsid w:val="00620C5D"/>
    <w:rsid w:val="00631E30"/>
    <w:rsid w:val="00672450"/>
    <w:rsid w:val="006B5ECD"/>
    <w:rsid w:val="006B60D7"/>
    <w:rsid w:val="006D3FB8"/>
    <w:rsid w:val="006E2709"/>
    <w:rsid w:val="006E376E"/>
    <w:rsid w:val="006E620D"/>
    <w:rsid w:val="006F6FD6"/>
    <w:rsid w:val="00702A47"/>
    <w:rsid w:val="007462BE"/>
    <w:rsid w:val="0074633A"/>
    <w:rsid w:val="00751936"/>
    <w:rsid w:val="00757431"/>
    <w:rsid w:val="00761AF3"/>
    <w:rsid w:val="00773AE7"/>
    <w:rsid w:val="007A44FD"/>
    <w:rsid w:val="007B6B2F"/>
    <w:rsid w:val="007C0CF8"/>
    <w:rsid w:val="007E6FC6"/>
    <w:rsid w:val="007F4028"/>
    <w:rsid w:val="00801D01"/>
    <w:rsid w:val="00812949"/>
    <w:rsid w:val="00817809"/>
    <w:rsid w:val="00824A17"/>
    <w:rsid w:val="008477D8"/>
    <w:rsid w:val="00857429"/>
    <w:rsid w:val="008A6E0C"/>
    <w:rsid w:val="008B55B4"/>
    <w:rsid w:val="008F1279"/>
    <w:rsid w:val="008F73AC"/>
    <w:rsid w:val="00901F02"/>
    <w:rsid w:val="00912CC1"/>
    <w:rsid w:val="009243DC"/>
    <w:rsid w:val="009421BD"/>
    <w:rsid w:val="00942CE7"/>
    <w:rsid w:val="0095011E"/>
    <w:rsid w:val="00960003"/>
    <w:rsid w:val="00970744"/>
    <w:rsid w:val="00983919"/>
    <w:rsid w:val="009843CA"/>
    <w:rsid w:val="00991C4C"/>
    <w:rsid w:val="009B46A7"/>
    <w:rsid w:val="009B5D47"/>
    <w:rsid w:val="009D7268"/>
    <w:rsid w:val="009E2374"/>
    <w:rsid w:val="009F6DA0"/>
    <w:rsid w:val="009F7C5C"/>
    <w:rsid w:val="00A13FC5"/>
    <w:rsid w:val="00A24D55"/>
    <w:rsid w:val="00A37112"/>
    <w:rsid w:val="00A40BFE"/>
    <w:rsid w:val="00A43572"/>
    <w:rsid w:val="00A5228D"/>
    <w:rsid w:val="00A562C3"/>
    <w:rsid w:val="00A91CF4"/>
    <w:rsid w:val="00AD20F1"/>
    <w:rsid w:val="00AD3EC3"/>
    <w:rsid w:val="00AF781B"/>
    <w:rsid w:val="00B04EDC"/>
    <w:rsid w:val="00B10BB1"/>
    <w:rsid w:val="00B27E4F"/>
    <w:rsid w:val="00B3696F"/>
    <w:rsid w:val="00B40C2A"/>
    <w:rsid w:val="00B46C73"/>
    <w:rsid w:val="00B72568"/>
    <w:rsid w:val="00B76B69"/>
    <w:rsid w:val="00B90C75"/>
    <w:rsid w:val="00BB0259"/>
    <w:rsid w:val="00BB435F"/>
    <w:rsid w:val="00BC1740"/>
    <w:rsid w:val="00BD095A"/>
    <w:rsid w:val="00BF382C"/>
    <w:rsid w:val="00BF53E9"/>
    <w:rsid w:val="00C035FC"/>
    <w:rsid w:val="00C07478"/>
    <w:rsid w:val="00C11EC6"/>
    <w:rsid w:val="00C13B93"/>
    <w:rsid w:val="00C14B9B"/>
    <w:rsid w:val="00C168FF"/>
    <w:rsid w:val="00C21279"/>
    <w:rsid w:val="00C372CD"/>
    <w:rsid w:val="00C46636"/>
    <w:rsid w:val="00C53793"/>
    <w:rsid w:val="00CB3619"/>
    <w:rsid w:val="00CC4361"/>
    <w:rsid w:val="00CC68AE"/>
    <w:rsid w:val="00CE1286"/>
    <w:rsid w:val="00CE2D8D"/>
    <w:rsid w:val="00CE45DA"/>
    <w:rsid w:val="00CF0B35"/>
    <w:rsid w:val="00D11C99"/>
    <w:rsid w:val="00D30BFC"/>
    <w:rsid w:val="00D36B42"/>
    <w:rsid w:val="00D4251B"/>
    <w:rsid w:val="00D6127C"/>
    <w:rsid w:val="00D62704"/>
    <w:rsid w:val="00D654B2"/>
    <w:rsid w:val="00D66B14"/>
    <w:rsid w:val="00D85C4C"/>
    <w:rsid w:val="00D90917"/>
    <w:rsid w:val="00D91649"/>
    <w:rsid w:val="00D95F63"/>
    <w:rsid w:val="00DC100D"/>
    <w:rsid w:val="00DD54EE"/>
    <w:rsid w:val="00DD7EC9"/>
    <w:rsid w:val="00DF022E"/>
    <w:rsid w:val="00E133A2"/>
    <w:rsid w:val="00E26922"/>
    <w:rsid w:val="00E27A3F"/>
    <w:rsid w:val="00E60B63"/>
    <w:rsid w:val="00E77F0C"/>
    <w:rsid w:val="00E867E7"/>
    <w:rsid w:val="00E94498"/>
    <w:rsid w:val="00EA1DEA"/>
    <w:rsid w:val="00EC3222"/>
    <w:rsid w:val="00EC5AF9"/>
    <w:rsid w:val="00ED67CE"/>
    <w:rsid w:val="00ED6E58"/>
    <w:rsid w:val="00ED7296"/>
    <w:rsid w:val="00F021C9"/>
    <w:rsid w:val="00F04338"/>
    <w:rsid w:val="00F10967"/>
    <w:rsid w:val="00F15075"/>
    <w:rsid w:val="00F24A9A"/>
    <w:rsid w:val="00F35BBD"/>
    <w:rsid w:val="00F36492"/>
    <w:rsid w:val="00F50473"/>
    <w:rsid w:val="00F51847"/>
    <w:rsid w:val="00F5382C"/>
    <w:rsid w:val="00F711BE"/>
    <w:rsid w:val="00F74DA9"/>
    <w:rsid w:val="00F75E3D"/>
    <w:rsid w:val="00F83C9B"/>
    <w:rsid w:val="00FC59B9"/>
    <w:rsid w:val="00F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B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5ECD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B5ECD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B5ECD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6B5ECD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6B5ECD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6B5ECD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6B5ECD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6B5ECD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6B5EC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5ECD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6B5EC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6B5ECD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6B5ECD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B5ECD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5EC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6B5EC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B5E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6B5ECD"/>
  </w:style>
  <w:style w:type="paragraph" w:styleId="31">
    <w:name w:val="Body Text 3"/>
    <w:basedOn w:val="a"/>
    <w:link w:val="32"/>
    <w:rsid w:val="006B5EC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6B5EC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6B5EC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6B5ECD"/>
    <w:rPr>
      <w:b/>
      <w:bCs/>
    </w:rPr>
  </w:style>
  <w:style w:type="paragraph" w:styleId="ae">
    <w:name w:val="Plain Text"/>
    <w:basedOn w:val="a"/>
    <w:link w:val="af"/>
    <w:rsid w:val="006B5ECD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6B5ECD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6B5ECD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6B5EC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6B5EC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6B5EC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6B5EC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6B5EC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6B5ECD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6B5ECD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6B5E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6B5EC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5EC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6B5ECD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6B5EC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6B5ECD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6B5EC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6B5EC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6B5EC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6B5ECD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6B5EC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6B5ECD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6B5EC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6B5ECD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6B5EC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6B5ECD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6B5ECD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6B5ECD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6B5ECD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6B5EC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6B5ECD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6B5EC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6B5ECD"/>
    <w:rPr>
      <w:i/>
      <w:color w:val="878787"/>
    </w:rPr>
  </w:style>
  <w:style w:type="character" w:styleId="af9">
    <w:name w:val="Intense Emphasis"/>
    <w:qFormat/>
    <w:rsid w:val="006B5ECD"/>
    <w:rPr>
      <w:b/>
      <w:i/>
      <w:sz w:val="24"/>
      <w:szCs w:val="24"/>
      <w:u w:val="single"/>
    </w:rPr>
  </w:style>
  <w:style w:type="character" w:styleId="afa">
    <w:name w:val="Subtle Reference"/>
    <w:qFormat/>
    <w:rsid w:val="006B5ECD"/>
    <w:rPr>
      <w:sz w:val="24"/>
      <w:szCs w:val="24"/>
      <w:u w:val="single"/>
    </w:rPr>
  </w:style>
  <w:style w:type="character" w:styleId="afb">
    <w:name w:val="Intense Reference"/>
    <w:qFormat/>
    <w:rsid w:val="006B5ECD"/>
    <w:rPr>
      <w:b/>
      <w:sz w:val="24"/>
      <w:u w:val="single"/>
    </w:rPr>
  </w:style>
  <w:style w:type="character" w:styleId="afc">
    <w:name w:val="Book Title"/>
    <w:qFormat/>
    <w:rsid w:val="006B5ECD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6B5ECD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6B5EC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6B5ECD"/>
  </w:style>
  <w:style w:type="character" w:styleId="afe">
    <w:name w:val="Hyperlink"/>
    <w:uiPriority w:val="99"/>
    <w:unhideWhenUsed/>
    <w:rsid w:val="006B5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ECD"/>
  </w:style>
  <w:style w:type="character" w:customStyle="1" w:styleId="st1">
    <w:name w:val="st1"/>
    <w:basedOn w:val="a0"/>
    <w:rsid w:val="00D11C99"/>
  </w:style>
  <w:style w:type="paragraph" w:customStyle="1" w:styleId="Default">
    <w:name w:val="Default"/>
    <w:rsid w:val="00D1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f">
    <w:name w:val="FollowedHyperlink"/>
    <w:basedOn w:val="a0"/>
    <w:uiPriority w:val="99"/>
    <w:semiHidden/>
    <w:unhideWhenUsed/>
    <w:rsid w:val="00942CE7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12198B"/>
    <w:rPr>
      <w:i w:val="0"/>
      <w:iCs w:val="0"/>
      <w:color w:val="0E774A"/>
    </w:rPr>
  </w:style>
  <w:style w:type="paragraph" w:styleId="aff0">
    <w:name w:val="Balloon Text"/>
    <w:basedOn w:val="a"/>
    <w:link w:val="aff1"/>
    <w:uiPriority w:val="99"/>
    <w:semiHidden/>
    <w:unhideWhenUsed/>
    <w:rsid w:val="00801D0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01D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0/11/01/1223555931/Shtompka_p_sociologiya_analiz_sovremennogo_obshestva.pdf" TargetMode="External"/><Relationship Id="rId13" Type="http://schemas.openxmlformats.org/officeDocument/2006/relationships/hyperlink" Target="http://www.idss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oc6733805_141047904?hash=b7b61df10898883bb0&amp;dl=28aabb49a7217e1962" TargetMode="External"/><Relationship Id="rId12" Type="http://schemas.openxmlformats.org/officeDocument/2006/relationships/hyperlink" Target="http://www.kiis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RL:http://biblioclub.ru/index.php?page=book&amp;id=455425(10.10.2017)" TargetMode="External"/><Relationship Id="rId11" Type="http://schemas.openxmlformats.org/officeDocument/2006/relationships/hyperlink" Target="http://i-soc.com.ua/institu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tex.info" TargetMode="External"/><Relationship Id="rId10" Type="http://schemas.openxmlformats.org/officeDocument/2006/relationships/hyperlink" Target="http://www.socio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.lib.ru/" TargetMode="External"/><Relationship Id="rId14" Type="http://schemas.openxmlformats.org/officeDocument/2006/relationships/hyperlink" Target="http://www.politstud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20480</Words>
  <Characters>11674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66</cp:revision>
  <cp:lastPrinted>2019-06-08T07:17:00Z</cp:lastPrinted>
  <dcterms:created xsi:type="dcterms:W3CDTF">2017-02-14T15:33:00Z</dcterms:created>
  <dcterms:modified xsi:type="dcterms:W3CDTF">2019-10-29T15:23:00Z</dcterms:modified>
</cp:coreProperties>
</file>